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13F35DB" w14:textId="77777777" w:rsidR="00CE25D8" w:rsidRPr="008F21DD" w:rsidRDefault="00CE25D8" w:rsidP="00CE25D8">
          <w:pPr>
            <w:spacing w:after="120" w:line="240" w:lineRule="auto"/>
            <w:ind w:left="567"/>
            <w:contextualSpacing/>
            <w:jc w:val="center"/>
            <w:rPr>
              <w:rFonts w:ascii="Times New Roman" w:hAnsi="Times New Roman" w:cs="Times New Roman"/>
              <w:b/>
              <w:bCs/>
              <w:caps/>
              <w:sz w:val="24"/>
              <w:szCs w:val="24"/>
              <w:lang w:eastAsia="ru-RU"/>
            </w:rPr>
          </w:pPr>
          <w:r>
            <w:rPr>
              <w:rFonts w:ascii="Times New Roman" w:hAnsi="Times New Roman" w:cs="Times New Roman"/>
              <w:b/>
              <w:bCs/>
              <w:caps/>
              <w:sz w:val="24"/>
              <w:szCs w:val="24"/>
              <w:lang w:eastAsia="ru-RU"/>
            </w:rPr>
            <w:t>VšĮ Visagino ligoninė</w:t>
          </w:r>
        </w:p>
        <w:p w14:paraId="1101E6B5" w14:textId="77777777" w:rsidR="00CE25D8" w:rsidRPr="00FC1B64" w:rsidRDefault="00CE25D8" w:rsidP="00CE25D8">
          <w:pPr>
            <w:spacing w:after="120" w:line="240" w:lineRule="auto"/>
            <w:ind w:left="567"/>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 xml:space="preserve">Taikos pr. 15A, 31107 Visaginas, tel. +370 386 75289, el. paštas </w:t>
          </w:r>
          <w:hyperlink r:id="rId11" w:history="1">
            <w:r w:rsidRPr="00FC1B64">
              <w:rPr>
                <w:rStyle w:val="Hipersaitas"/>
                <w:rFonts w:ascii="Times New Roman" w:hAnsi="Times New Roman" w:cs="Times New Roman"/>
                <w:noProof/>
                <w:sz w:val="20"/>
                <w:szCs w:val="20"/>
              </w:rPr>
              <w:t>info@visaginoligonine.lt</w:t>
            </w:r>
          </w:hyperlink>
        </w:p>
        <w:p w14:paraId="10FC608F" w14:textId="77777777" w:rsidR="00CE25D8" w:rsidRPr="00FC1B64" w:rsidRDefault="00CE25D8" w:rsidP="00CE25D8">
          <w:pPr>
            <w:spacing w:after="120" w:line="20" w:lineRule="atLeast"/>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Duomenys kaupiami ir saugomi Juridinių asmenų registra, kodas 191342858</w:t>
          </w:r>
        </w:p>
        <w:p w14:paraId="3D110745" w14:textId="77777777" w:rsidR="00CE25D8" w:rsidRPr="008F21DD" w:rsidRDefault="00CE25D8" w:rsidP="00CE25D8">
          <w:pPr>
            <w:spacing w:after="120" w:line="240" w:lineRule="auto"/>
            <w:ind w:left="567"/>
            <w:contextualSpacing/>
            <w:jc w:val="center"/>
            <w:rPr>
              <w:rFonts w:ascii="Times New Roman" w:hAnsi="Times New Roman" w:cs="Times New Roman"/>
              <w:b/>
              <w:bCs/>
              <w:caps/>
              <w:sz w:val="24"/>
              <w:szCs w:val="24"/>
              <w:lang w:eastAsia="ru-RU"/>
            </w:rPr>
          </w:pPr>
        </w:p>
        <w:p w14:paraId="5150BA2E" w14:textId="77777777" w:rsidR="00CE25D8" w:rsidRPr="008F21DD" w:rsidRDefault="00CE25D8" w:rsidP="00CE25D8">
          <w:pPr>
            <w:spacing w:after="120" w:line="240" w:lineRule="auto"/>
            <w:ind w:left="567"/>
            <w:contextualSpacing/>
            <w:jc w:val="center"/>
            <w:rPr>
              <w:rFonts w:ascii="Times New Roman" w:hAnsi="Times New Roman" w:cs="Times New Roman"/>
              <w:sz w:val="23"/>
              <w:szCs w:val="23"/>
              <w:lang w:eastAsia="ru-RU"/>
            </w:rPr>
          </w:pPr>
        </w:p>
        <w:p w14:paraId="210367EE" w14:textId="77777777" w:rsidR="00CE25D8" w:rsidRPr="008F21DD" w:rsidRDefault="00CE25D8" w:rsidP="00CE25D8">
          <w:pPr>
            <w:spacing w:after="12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1AB6DA8C" w14:textId="77777777" w:rsidR="00CE25D8" w:rsidRPr="008F21DD" w:rsidRDefault="00CE25D8" w:rsidP="00CE25D8">
          <w:pPr>
            <w:spacing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73EAF277" w14:textId="77777777" w:rsidR="00CE25D8" w:rsidRPr="00FC1B64" w:rsidRDefault="00CE25D8" w:rsidP="00CE25D8">
          <w:pPr>
            <w:spacing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 xml:space="preserve">Biudžetinė įstaiga, Parko g. 14, 31140 Visaginas, tel. +370 386 31 551, el. p. </w:t>
          </w:r>
          <w:proofErr w:type="spellStart"/>
          <w:r w:rsidRPr="00FC1B64">
            <w:rPr>
              <w:rFonts w:ascii="Times New Roman" w:hAnsi="Times New Roman" w:cs="Times New Roman"/>
              <w:kern w:val="19"/>
              <w:sz w:val="20"/>
              <w:szCs w:val="20"/>
            </w:rPr>
            <w:t>visaginas@visaginas.lt</w:t>
          </w:r>
          <w:proofErr w:type="spellEnd"/>
          <w:r w:rsidRPr="00FC1B64">
            <w:rPr>
              <w:rFonts w:ascii="Times New Roman" w:hAnsi="Times New Roman" w:cs="Times New Roman"/>
              <w:kern w:val="19"/>
              <w:sz w:val="20"/>
              <w:szCs w:val="20"/>
            </w:rPr>
            <w:t>, e. pristatymo dėžutės adresas 188711925</w:t>
          </w:r>
        </w:p>
        <w:p w14:paraId="1764B59F" w14:textId="77777777" w:rsidR="00CE25D8" w:rsidRPr="00FC1B64" w:rsidRDefault="00CE25D8" w:rsidP="00CE25D8">
          <w:pPr>
            <w:spacing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0D9847F1" w14:textId="77777777" w:rsidR="00CE25D8" w:rsidRDefault="00CE25D8" w:rsidP="00CE25D8">
          <w:pPr>
            <w:spacing w:line="240" w:lineRule="auto"/>
            <w:jc w:val="center"/>
            <w:rPr>
              <w:rFonts w:ascii="Times New Roman" w:hAnsi="Times New Roman" w:cs="Times New Roman"/>
              <w:kern w:val="19"/>
              <w:sz w:val="18"/>
              <w:szCs w:val="18"/>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CE25D8" w:rsidRPr="00D361FC" w14:paraId="4D23A635" w14:textId="77777777" w:rsidTr="00344779">
            <w:tc>
              <w:tcPr>
                <w:tcW w:w="9923" w:type="dxa"/>
              </w:tcPr>
              <w:p w14:paraId="260C9E5A" w14:textId="77777777" w:rsidR="00CE25D8" w:rsidRPr="00D361FC" w:rsidRDefault="00CE25D8" w:rsidP="00344779">
                <w:pPr>
                  <w:ind w:left="4849" w:firstLine="29"/>
                  <w:rPr>
                    <w:rFonts w:hAnsi="Times New Roman" w:cs="Times New Roman"/>
                    <w:bCs/>
                    <w:i/>
                    <w:sz w:val="24"/>
                    <w:szCs w:val="24"/>
                  </w:rPr>
                </w:pPr>
                <w:r w:rsidRPr="00D361FC">
                  <w:rPr>
                    <w:rFonts w:hAnsi="Times New Roman" w:cs="Times New Roman"/>
                    <w:bCs/>
                    <w:i/>
                    <w:sz w:val="24"/>
                    <w:szCs w:val="24"/>
                  </w:rPr>
                  <w:t>PATVIRTINTA</w:t>
                </w:r>
              </w:p>
            </w:tc>
          </w:tr>
          <w:tr w:rsidR="00CE25D8" w:rsidRPr="00D361FC" w14:paraId="42547606" w14:textId="77777777" w:rsidTr="00344779">
            <w:tc>
              <w:tcPr>
                <w:tcW w:w="9923" w:type="dxa"/>
              </w:tcPr>
              <w:p w14:paraId="6BAC0BFA" w14:textId="77777777" w:rsidR="00CE25D8" w:rsidRPr="00D361FC" w:rsidRDefault="00CE25D8" w:rsidP="00344779">
                <w:pPr>
                  <w:ind w:left="4849" w:firstLine="29"/>
                  <w:rPr>
                    <w:rFonts w:hAnsi="Times New Roman" w:cs="Times New Roman"/>
                    <w:bCs/>
                    <w:i/>
                    <w:sz w:val="24"/>
                    <w:szCs w:val="24"/>
                  </w:rPr>
                </w:pPr>
                <w:r w:rsidRPr="00D361FC">
                  <w:rPr>
                    <w:rFonts w:hAnsi="Times New Roman" w:cs="Times New Roman"/>
                    <w:bCs/>
                    <w:i/>
                    <w:sz w:val="24"/>
                    <w:szCs w:val="24"/>
                  </w:rPr>
                  <w:t xml:space="preserve">Nuolatinės Visagino savivaldybės administracijos viešųjų pirkimų komisijos  </w:t>
                </w:r>
              </w:p>
            </w:tc>
          </w:tr>
          <w:tr w:rsidR="00CE25D8" w:rsidRPr="00D361FC" w14:paraId="71C48574" w14:textId="77777777" w:rsidTr="00CE25D8">
            <w:trPr>
              <w:trHeight w:val="134"/>
            </w:trPr>
            <w:tc>
              <w:tcPr>
                <w:tcW w:w="9923" w:type="dxa"/>
              </w:tcPr>
              <w:p w14:paraId="3D4095ED" w14:textId="367807AB" w:rsidR="00CE25D8" w:rsidRPr="00183A05" w:rsidRDefault="00CE25D8" w:rsidP="00344779">
                <w:pPr>
                  <w:ind w:left="4849" w:firstLine="29"/>
                  <w:rPr>
                    <w:rFonts w:hAnsi="Times New Roman" w:cs="Times New Roman"/>
                    <w:bCs/>
                    <w:i/>
                    <w:sz w:val="24"/>
                    <w:szCs w:val="24"/>
                  </w:rPr>
                </w:pPr>
                <w:r w:rsidRPr="00183A05">
                  <w:rPr>
                    <w:rFonts w:hAnsi="Times New Roman" w:cs="Times New Roman"/>
                    <w:bCs/>
                    <w:i/>
                    <w:sz w:val="24"/>
                    <w:szCs w:val="24"/>
                  </w:rPr>
                  <w:t xml:space="preserve">2025 m. </w:t>
                </w:r>
                <w:r w:rsidR="00E45B6C">
                  <w:rPr>
                    <w:rFonts w:hAnsi="Times New Roman" w:cs="Times New Roman"/>
                    <w:bCs/>
                    <w:i/>
                    <w:sz w:val="24"/>
                    <w:szCs w:val="24"/>
                  </w:rPr>
                  <w:t>kovo</w:t>
                </w:r>
                <w:r w:rsidRPr="00183A05">
                  <w:rPr>
                    <w:rFonts w:hAnsi="Times New Roman" w:cs="Times New Roman"/>
                    <w:bCs/>
                    <w:i/>
                    <w:sz w:val="24"/>
                    <w:szCs w:val="24"/>
                  </w:rPr>
                  <w:t xml:space="preserve"> </w:t>
                </w:r>
                <w:r w:rsidR="00DE24BF">
                  <w:rPr>
                    <w:rFonts w:hAnsi="Times New Roman" w:cs="Times New Roman"/>
                    <w:bCs/>
                    <w:i/>
                    <w:sz w:val="24"/>
                    <w:szCs w:val="24"/>
                  </w:rPr>
                  <w:t xml:space="preserve">21 </w:t>
                </w:r>
                <w:r w:rsidRPr="00183A05">
                  <w:rPr>
                    <w:rFonts w:hAnsi="Times New Roman" w:cs="Times New Roman"/>
                    <w:bCs/>
                    <w:i/>
                    <w:sz w:val="24"/>
                    <w:szCs w:val="24"/>
                  </w:rPr>
                  <w:t>d. protokolu Nr. 1</w:t>
                </w:r>
                <w:r w:rsidR="00DE24BF">
                  <w:rPr>
                    <w:rFonts w:hAnsi="Times New Roman" w:cs="Times New Roman"/>
                    <w:bCs/>
                    <w:i/>
                    <w:sz w:val="24"/>
                    <w:szCs w:val="24"/>
                  </w:rPr>
                  <w:t>1-65</w:t>
                </w:r>
              </w:p>
            </w:tc>
          </w:tr>
        </w:tbl>
        <w:p w14:paraId="7350A7E2" w14:textId="78457EBC" w:rsidR="00D526C8" w:rsidRPr="001A2892" w:rsidRDefault="00D526C8" w:rsidP="001F5B3A">
          <w:pPr>
            <w:spacing w:after="120"/>
            <w:ind w:firstLine="0"/>
            <w:contextualSpacing/>
            <w:rPr>
              <w:rFonts w:cstheme="minorHAnsi"/>
              <w:sz w:val="28"/>
              <w:szCs w:val="28"/>
            </w:rPr>
          </w:pPr>
        </w:p>
        <w:p w14:paraId="490CAAD9" w14:textId="77777777" w:rsidR="00CE25D8" w:rsidRPr="00297DE4" w:rsidRDefault="00C006CB" w:rsidP="001A2892">
          <w:pPr>
            <w:spacing w:after="120" w:line="240" w:lineRule="auto"/>
            <w:ind w:left="567" w:firstLine="0"/>
            <w:contextualSpacing/>
            <w:jc w:val="center"/>
            <w:rPr>
              <w:rFonts w:ascii="Times New Roman" w:hAnsi="Times New Roman" w:cs="Times New Roman"/>
              <w:b/>
              <w:bCs/>
              <w:sz w:val="24"/>
              <w:szCs w:val="24"/>
            </w:rPr>
          </w:pPr>
          <w:r w:rsidRPr="00297DE4">
            <w:rPr>
              <w:rFonts w:ascii="Times New Roman" w:hAnsi="Times New Roman" w:cs="Times New Roman"/>
              <w:b/>
              <w:bCs/>
              <w:sz w:val="24"/>
              <w:szCs w:val="24"/>
            </w:rPr>
            <w:t xml:space="preserve">MAŽOS VERTĖS </w:t>
          </w:r>
          <w:r w:rsidR="00D526C8" w:rsidRPr="00297DE4">
            <w:rPr>
              <w:rFonts w:ascii="Times New Roman" w:hAnsi="Times New Roman" w:cs="Times New Roman"/>
              <w:b/>
              <w:bCs/>
              <w:sz w:val="24"/>
              <w:szCs w:val="24"/>
            </w:rPr>
            <w:t xml:space="preserve">VIEŠOJO PIRKIMO </w:t>
          </w:r>
        </w:p>
        <w:p w14:paraId="1D1BF965" w14:textId="6F05DDEB" w:rsidR="00D526C8" w:rsidRPr="00297DE4" w:rsidRDefault="00D526C8" w:rsidP="001A2892">
          <w:pPr>
            <w:spacing w:after="120" w:line="240" w:lineRule="auto"/>
            <w:ind w:left="567" w:firstLine="0"/>
            <w:contextualSpacing/>
            <w:jc w:val="center"/>
            <w:rPr>
              <w:rFonts w:ascii="Times New Roman" w:hAnsi="Times New Roman" w:cs="Times New Roman"/>
              <w:b/>
              <w:bCs/>
              <w:sz w:val="24"/>
              <w:szCs w:val="24"/>
            </w:rPr>
          </w:pPr>
          <w:r w:rsidRPr="00297DE4">
            <w:rPr>
              <w:rFonts w:ascii="Times New Roman" w:hAnsi="Times New Roman" w:cs="Times New Roman"/>
              <w:b/>
              <w:bCs/>
              <w:sz w:val="24"/>
              <w:szCs w:val="24"/>
            </w:rPr>
            <w:t>„</w:t>
          </w:r>
          <w:bookmarkStart w:id="0" w:name="_Hlk191306817"/>
          <w:r w:rsidR="005276D1">
            <w:rPr>
              <w:rFonts w:ascii="Times New Roman" w:hAnsi="Times New Roman" w:cs="Times New Roman"/>
              <w:b/>
              <w:bCs/>
              <w:sz w:val="24"/>
              <w:szCs w:val="24"/>
            </w:rPr>
            <w:t>GYDYMO PASKIRTIES PASTATO (LIGONINĖ) TAIKOS PR. 15A, VISAGINAS, KAPITALINIO REMONTO</w:t>
          </w:r>
          <w:r w:rsidR="00CE25D8" w:rsidRPr="00297DE4">
            <w:rPr>
              <w:rFonts w:ascii="Times New Roman" w:hAnsi="Times New Roman" w:cs="Times New Roman"/>
              <w:b/>
              <w:bCs/>
              <w:sz w:val="24"/>
              <w:szCs w:val="24"/>
            </w:rPr>
            <w:t xml:space="preserve"> PROJEKTO PARENGIMAS</w:t>
          </w:r>
          <w:bookmarkEnd w:id="0"/>
          <w:r w:rsidRPr="00297DE4">
            <w:rPr>
              <w:rFonts w:ascii="Times New Roman" w:hAnsi="Times New Roman" w:cs="Times New Roman"/>
              <w:b/>
              <w:bCs/>
              <w:sz w:val="24"/>
              <w:szCs w:val="24"/>
            </w:rPr>
            <w:t>“</w:t>
          </w:r>
        </w:p>
        <w:p w14:paraId="18ACC6AD" w14:textId="0818EF26" w:rsidR="00D526C8" w:rsidRPr="00297DE4" w:rsidRDefault="00DF1318" w:rsidP="001A2892">
          <w:pPr>
            <w:spacing w:after="120" w:line="240" w:lineRule="auto"/>
            <w:ind w:left="567" w:firstLine="0"/>
            <w:contextualSpacing/>
            <w:jc w:val="center"/>
            <w:rPr>
              <w:rFonts w:ascii="Times New Roman" w:hAnsi="Times New Roman" w:cs="Times New Roman"/>
              <w:b/>
              <w:bCs/>
              <w:sz w:val="24"/>
              <w:szCs w:val="24"/>
            </w:rPr>
          </w:pPr>
          <w:r w:rsidRPr="00297DE4">
            <w:rPr>
              <w:rFonts w:ascii="Times New Roman" w:hAnsi="Times New Roman" w:cs="Times New Roman"/>
              <w:b/>
              <w:bCs/>
              <w:sz w:val="24"/>
              <w:szCs w:val="24"/>
            </w:rPr>
            <w:t>SKELBIAM</w:t>
          </w:r>
          <w:r w:rsidR="0019623B" w:rsidRPr="00297DE4">
            <w:rPr>
              <w:rFonts w:ascii="Times New Roman" w:hAnsi="Times New Roman" w:cs="Times New Roman"/>
              <w:b/>
              <w:bCs/>
              <w:sz w:val="24"/>
              <w:szCs w:val="24"/>
            </w:rPr>
            <w:t>OS APKLAUSOS</w:t>
          </w:r>
          <w:r w:rsidR="00D526C8" w:rsidRPr="00297DE4">
            <w:rPr>
              <w:rFonts w:ascii="Times New Roman" w:hAnsi="Times New Roman" w:cs="Times New Roman"/>
              <w:b/>
              <w:bCs/>
              <w:sz w:val="24"/>
              <w:szCs w:val="24"/>
            </w:rPr>
            <w:t xml:space="preserve"> </w:t>
          </w:r>
          <w:r w:rsidR="00E861F5" w:rsidRPr="00297DE4">
            <w:rPr>
              <w:rFonts w:ascii="Times New Roman" w:hAnsi="Times New Roman" w:cs="Times New Roman"/>
              <w:b/>
              <w:bCs/>
              <w:sz w:val="24"/>
              <w:szCs w:val="24"/>
            </w:rPr>
            <w:t xml:space="preserve">SPECIALIOSIOS </w:t>
          </w:r>
          <w:r w:rsidR="00D526C8" w:rsidRPr="00297DE4">
            <w:rPr>
              <w:rFonts w:ascii="Times New Roman" w:hAnsi="Times New Roman" w:cs="Times New Roman"/>
              <w:b/>
              <w:bCs/>
              <w:sz w:val="24"/>
              <w:szCs w:val="24"/>
            </w:rPr>
            <w:t>SĄLYGOS</w:t>
          </w:r>
          <w:r w:rsidR="00110582" w:rsidRPr="00297DE4">
            <w:rPr>
              <w:rFonts w:ascii="Times New Roman" w:hAnsi="Times New Roman" w:cs="Times New Roman"/>
              <w:b/>
              <w:bCs/>
              <w:sz w:val="24"/>
              <w:szCs w:val="24"/>
            </w:rPr>
            <w:t xml:space="preserve"> </w:t>
          </w:r>
        </w:p>
        <w:p w14:paraId="517C01D9" w14:textId="06032432" w:rsidR="001C24BC" w:rsidRPr="00297DE4" w:rsidRDefault="00D53BF4" w:rsidP="001A2892">
          <w:pPr>
            <w:spacing w:after="120" w:line="240" w:lineRule="auto"/>
            <w:ind w:left="567" w:firstLine="0"/>
            <w:contextualSpacing/>
            <w:jc w:val="center"/>
            <w:rPr>
              <w:rFonts w:ascii="Times New Roman" w:hAnsi="Times New Roman" w:cs="Times New Roman"/>
              <w:sz w:val="24"/>
              <w:szCs w:val="24"/>
            </w:rPr>
          </w:pPr>
          <w:r w:rsidRPr="00297DE4">
            <w:rPr>
              <w:rFonts w:ascii="Times New Roman" w:hAnsi="Times New Roman" w:cs="Times New Roman"/>
              <w:b/>
              <w:bCs/>
              <w:sz w:val="24"/>
              <w:szCs w:val="24"/>
            </w:rPr>
            <w:t>V</w:t>
          </w:r>
          <w:r w:rsidR="00755F3B" w:rsidRPr="00297DE4">
            <w:rPr>
              <w:rFonts w:ascii="Times New Roman" w:hAnsi="Times New Roman" w:cs="Times New Roman"/>
              <w:b/>
              <w:bCs/>
              <w:sz w:val="24"/>
              <w:szCs w:val="24"/>
            </w:rPr>
            <w:t>ersija</w:t>
          </w:r>
          <w:r w:rsidRPr="00297DE4">
            <w:rPr>
              <w:rFonts w:ascii="Times New Roman" w:hAnsi="Times New Roman" w:cs="Times New Roman"/>
              <w:b/>
              <w:bCs/>
              <w:sz w:val="24"/>
              <w:szCs w:val="24"/>
            </w:rPr>
            <w:t xml:space="preserve"> Nr. </w:t>
          </w:r>
          <w:r w:rsidR="00CE25D8" w:rsidRPr="00297DE4">
            <w:rPr>
              <w:rFonts w:ascii="Times New Roman" w:hAnsi="Times New Roman" w:cs="Times New Roman"/>
              <w:b/>
              <w:bCs/>
              <w:sz w:val="24"/>
              <w:szCs w:val="24"/>
            </w:rPr>
            <w:t>1</w:t>
          </w:r>
        </w:p>
        <w:p w14:paraId="58A9A0C8" w14:textId="77777777" w:rsidR="00CE25D8" w:rsidRPr="00297DE4" w:rsidRDefault="00CE25D8" w:rsidP="001A2892">
          <w:pPr>
            <w:spacing w:after="120" w:line="240" w:lineRule="auto"/>
            <w:ind w:left="567"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b/>
              <w:bCs/>
              <w:noProof/>
              <w:sz w:val="21"/>
              <w:szCs w:val="21"/>
            </w:rPr>
          </w:sdtEndPr>
          <w:sdtContent>
            <w:p w14:paraId="52073D81" w14:textId="4AD04246" w:rsidR="00173FBA" w:rsidRPr="00297DE4" w:rsidRDefault="00173FBA" w:rsidP="00297DE4">
              <w:pPr>
                <w:pStyle w:val="Turinioantrat"/>
                <w:tabs>
                  <w:tab w:val="left" w:pos="6555"/>
                </w:tabs>
                <w:spacing w:before="0" w:after="0"/>
                <w:rPr>
                  <w:rFonts w:ascii="Times New Roman" w:hAnsi="Times New Roman" w:cs="Times New Roman"/>
                  <w:sz w:val="24"/>
                  <w:szCs w:val="24"/>
                </w:rPr>
              </w:pPr>
              <w:r w:rsidRPr="00297DE4">
                <w:rPr>
                  <w:rFonts w:ascii="Times New Roman" w:hAnsi="Times New Roman" w:cs="Times New Roman"/>
                  <w:sz w:val="24"/>
                  <w:szCs w:val="24"/>
                </w:rPr>
                <w:t>T</w:t>
              </w:r>
              <w:r w:rsidR="00F42EC8" w:rsidRPr="00297DE4">
                <w:rPr>
                  <w:rFonts w:ascii="Times New Roman" w:hAnsi="Times New Roman" w:cs="Times New Roman"/>
                  <w:sz w:val="24"/>
                  <w:szCs w:val="24"/>
                </w:rPr>
                <w:t>URINYS</w:t>
              </w:r>
              <w:r w:rsidR="00581B14" w:rsidRPr="00297DE4">
                <w:rPr>
                  <w:rFonts w:ascii="Times New Roman" w:hAnsi="Times New Roman" w:cs="Times New Roman"/>
                  <w:sz w:val="24"/>
                  <w:szCs w:val="24"/>
                </w:rPr>
                <w:tab/>
              </w:r>
            </w:p>
            <w:p w14:paraId="21875DCD" w14:textId="7E2BEC20" w:rsidR="009A0465" w:rsidRPr="00297DE4" w:rsidRDefault="00173FBA" w:rsidP="00297DE4">
              <w:pPr>
                <w:pStyle w:val="Turinys1"/>
                <w:spacing w:line="240" w:lineRule="auto"/>
                <w:rPr>
                  <w:rFonts w:ascii="Times New Roman" w:hAnsi="Times New Roman" w:cs="Times New Roman"/>
                  <w:noProof/>
                  <w:kern w:val="2"/>
                  <w:sz w:val="24"/>
                  <w:szCs w:val="24"/>
                  <w14:ligatures w14:val="standardContextual"/>
                </w:rPr>
              </w:pPr>
              <w:r w:rsidRPr="00297DE4">
                <w:rPr>
                  <w:rFonts w:ascii="Times New Roman" w:hAnsi="Times New Roman" w:cs="Times New Roman"/>
                  <w:sz w:val="24"/>
                  <w:szCs w:val="24"/>
                </w:rPr>
                <w:fldChar w:fldCharType="begin"/>
              </w:r>
              <w:r w:rsidRPr="00297DE4">
                <w:rPr>
                  <w:rFonts w:ascii="Times New Roman" w:hAnsi="Times New Roman" w:cs="Times New Roman"/>
                  <w:sz w:val="24"/>
                  <w:szCs w:val="24"/>
                </w:rPr>
                <w:instrText xml:space="preserve"> TOC \o "1-3" \h \z \u </w:instrText>
              </w:r>
              <w:r w:rsidRPr="00297DE4">
                <w:rPr>
                  <w:rFonts w:ascii="Times New Roman" w:hAnsi="Times New Roman" w:cs="Times New Roman"/>
                  <w:sz w:val="24"/>
                  <w:szCs w:val="24"/>
                </w:rPr>
                <w:fldChar w:fldCharType="separate"/>
              </w:r>
              <w:hyperlink w:anchor="_Toc191297828" w:history="1">
                <w:r w:rsidR="009A0465" w:rsidRPr="00297DE4">
                  <w:rPr>
                    <w:rStyle w:val="Hipersaitas"/>
                    <w:rFonts w:ascii="Times New Roman" w:hAnsi="Times New Roman" w:cs="Times New Roman"/>
                    <w:noProof/>
                    <w:sz w:val="24"/>
                    <w:szCs w:val="24"/>
                  </w:rPr>
                  <w:t>1.</w:t>
                </w:r>
                <w:r w:rsidR="009A0465" w:rsidRPr="00297DE4">
                  <w:rPr>
                    <w:rFonts w:ascii="Times New Roman" w:hAnsi="Times New Roman" w:cs="Times New Roman"/>
                    <w:noProof/>
                    <w:kern w:val="2"/>
                    <w:sz w:val="24"/>
                    <w:szCs w:val="24"/>
                    <w14:ligatures w14:val="standardContextual"/>
                  </w:rPr>
                  <w:tab/>
                </w:r>
                <w:r w:rsidR="009A0465" w:rsidRPr="00297DE4">
                  <w:rPr>
                    <w:rStyle w:val="Hipersaitas"/>
                    <w:rFonts w:ascii="Times New Roman" w:hAnsi="Times New Roman" w:cs="Times New Roman"/>
                    <w:noProof/>
                    <w:sz w:val="24"/>
                    <w:szCs w:val="24"/>
                  </w:rPr>
                  <w:t>Bendra informacija</w:t>
                </w:r>
                <w:r w:rsidR="009A0465" w:rsidRPr="00297DE4">
                  <w:rPr>
                    <w:rFonts w:ascii="Times New Roman" w:hAnsi="Times New Roman" w:cs="Times New Roman"/>
                    <w:noProof/>
                    <w:webHidden/>
                    <w:sz w:val="24"/>
                    <w:szCs w:val="24"/>
                  </w:rPr>
                  <w:tab/>
                </w:r>
                <w:r w:rsidR="000D4595">
                  <w:rPr>
                    <w:rFonts w:ascii="Times New Roman" w:hAnsi="Times New Roman" w:cs="Times New Roman"/>
                    <w:noProof/>
                    <w:webHidden/>
                    <w:sz w:val="24"/>
                    <w:szCs w:val="24"/>
                  </w:rPr>
                  <w:t>1</w:t>
                </w:r>
              </w:hyperlink>
            </w:p>
            <w:p w14:paraId="6126383E" w14:textId="2452DACD" w:rsidR="009A0465" w:rsidRPr="002A68C6" w:rsidRDefault="009A0465" w:rsidP="00297DE4">
              <w:pPr>
                <w:pStyle w:val="Turinys1"/>
                <w:spacing w:line="240" w:lineRule="auto"/>
                <w:rPr>
                  <w:rFonts w:ascii="Times New Roman" w:hAnsi="Times New Roman" w:cs="Times New Roman"/>
                  <w:noProof/>
                  <w:kern w:val="2"/>
                  <w:sz w:val="24"/>
                  <w:szCs w:val="24"/>
                  <w14:ligatures w14:val="standardContextual"/>
                </w:rPr>
              </w:pPr>
              <w:hyperlink w:anchor="_Toc191297829" w:history="1">
                <w:r w:rsidRPr="002A68C6">
                  <w:rPr>
                    <w:rStyle w:val="Hipersaitas"/>
                    <w:rFonts w:ascii="Times New Roman" w:eastAsia="Calibri" w:hAnsi="Times New Roman" w:cs="Times New Roman"/>
                    <w:noProof/>
                    <w:sz w:val="24"/>
                    <w:szCs w:val="24"/>
                  </w:rPr>
                  <w:t>2.</w:t>
                </w:r>
                <w:r w:rsidRPr="002A68C6">
                  <w:rPr>
                    <w:rFonts w:ascii="Times New Roman" w:hAnsi="Times New Roman" w:cs="Times New Roman"/>
                    <w:noProof/>
                    <w:kern w:val="2"/>
                    <w:sz w:val="24"/>
                    <w:szCs w:val="24"/>
                    <w14:ligatures w14:val="standardContextual"/>
                  </w:rPr>
                  <w:tab/>
                </w:r>
                <w:r w:rsidRPr="002A68C6">
                  <w:rPr>
                    <w:rStyle w:val="Hipersaitas"/>
                    <w:rFonts w:ascii="Times New Roman" w:hAnsi="Times New Roman" w:cs="Times New Roman"/>
                    <w:noProof/>
                    <w:sz w:val="24"/>
                    <w:szCs w:val="24"/>
                  </w:rPr>
                  <w:t>Pirkimo objektas</w:t>
                </w:r>
                <w:r w:rsidRPr="002A68C6">
                  <w:rPr>
                    <w:rFonts w:ascii="Times New Roman" w:hAnsi="Times New Roman" w:cs="Times New Roman"/>
                    <w:noProof/>
                    <w:webHidden/>
                    <w:sz w:val="24"/>
                    <w:szCs w:val="24"/>
                  </w:rPr>
                  <w:tab/>
                </w:r>
                <w:r w:rsidR="000D4595">
                  <w:rPr>
                    <w:rFonts w:ascii="Times New Roman" w:hAnsi="Times New Roman" w:cs="Times New Roman"/>
                    <w:noProof/>
                    <w:webHidden/>
                    <w:sz w:val="24"/>
                    <w:szCs w:val="24"/>
                  </w:rPr>
                  <w:t>1</w:t>
                </w:r>
              </w:hyperlink>
            </w:p>
            <w:p w14:paraId="12489A43" w14:textId="0ACA22EE" w:rsidR="009A0465" w:rsidRPr="002A68C6" w:rsidRDefault="009A0465" w:rsidP="00297DE4">
              <w:pPr>
                <w:pStyle w:val="Turinys1"/>
                <w:spacing w:line="240" w:lineRule="auto"/>
                <w:rPr>
                  <w:rFonts w:ascii="Times New Roman" w:hAnsi="Times New Roman" w:cs="Times New Roman"/>
                  <w:noProof/>
                  <w:kern w:val="2"/>
                  <w:sz w:val="24"/>
                  <w:szCs w:val="24"/>
                  <w14:ligatures w14:val="standardContextual"/>
                </w:rPr>
              </w:pPr>
              <w:hyperlink w:anchor="_Toc191297830" w:history="1">
                <w:r w:rsidRPr="002A68C6">
                  <w:rPr>
                    <w:rStyle w:val="Hipersaitas"/>
                    <w:rFonts w:ascii="Times New Roman" w:eastAsia="Calibri" w:hAnsi="Times New Roman" w:cs="Times New Roman"/>
                    <w:noProof/>
                    <w:sz w:val="24"/>
                    <w:szCs w:val="24"/>
                  </w:rPr>
                  <w:t>3.</w:t>
                </w:r>
                <w:r w:rsidRPr="002A68C6">
                  <w:rPr>
                    <w:rFonts w:ascii="Times New Roman" w:hAnsi="Times New Roman" w:cs="Times New Roman"/>
                    <w:noProof/>
                    <w:kern w:val="2"/>
                    <w:sz w:val="24"/>
                    <w:szCs w:val="24"/>
                    <w14:ligatures w14:val="standardContextual"/>
                  </w:rPr>
                  <w:tab/>
                </w:r>
                <w:r w:rsidRPr="002A68C6">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68C6">
                  <w:rPr>
                    <w:rFonts w:ascii="Times New Roman" w:hAnsi="Times New Roman" w:cs="Times New Roman"/>
                    <w:noProof/>
                    <w:webHidden/>
                    <w:sz w:val="24"/>
                    <w:szCs w:val="24"/>
                  </w:rPr>
                  <w:tab/>
                </w:r>
                <w:r w:rsidR="000D4595">
                  <w:rPr>
                    <w:rFonts w:ascii="Times New Roman" w:hAnsi="Times New Roman" w:cs="Times New Roman"/>
                    <w:noProof/>
                    <w:webHidden/>
                    <w:sz w:val="24"/>
                    <w:szCs w:val="24"/>
                  </w:rPr>
                  <w:t>2</w:t>
                </w:r>
              </w:hyperlink>
            </w:p>
            <w:p w14:paraId="0652B9DC" w14:textId="761CF244" w:rsidR="009A0465" w:rsidRPr="002A68C6" w:rsidRDefault="009A0465" w:rsidP="00297DE4">
              <w:pPr>
                <w:pStyle w:val="Turinys1"/>
                <w:spacing w:line="240" w:lineRule="auto"/>
                <w:rPr>
                  <w:rFonts w:ascii="Times New Roman" w:hAnsi="Times New Roman" w:cs="Times New Roman"/>
                  <w:noProof/>
                  <w:kern w:val="2"/>
                  <w:sz w:val="24"/>
                  <w:szCs w:val="24"/>
                  <w14:ligatures w14:val="standardContextual"/>
                </w:rPr>
              </w:pPr>
              <w:hyperlink w:anchor="_Toc191297831" w:history="1">
                <w:r w:rsidRPr="002A68C6">
                  <w:rPr>
                    <w:rStyle w:val="Hipersaitas"/>
                    <w:rFonts w:ascii="Times New Roman" w:eastAsia="Calibri" w:hAnsi="Times New Roman" w:cs="Times New Roman"/>
                    <w:noProof/>
                    <w:sz w:val="24"/>
                    <w:szCs w:val="24"/>
                  </w:rPr>
                  <w:t>4.</w:t>
                </w:r>
                <w:r w:rsidRPr="002A68C6">
                  <w:rPr>
                    <w:rFonts w:ascii="Times New Roman" w:hAnsi="Times New Roman" w:cs="Times New Roman"/>
                    <w:noProof/>
                    <w:kern w:val="2"/>
                    <w:sz w:val="24"/>
                    <w:szCs w:val="24"/>
                    <w14:ligatures w14:val="standardContextual"/>
                  </w:rPr>
                  <w:tab/>
                </w:r>
                <w:r w:rsidRPr="002A68C6">
                  <w:rPr>
                    <w:rStyle w:val="Hipersaitas"/>
                    <w:rFonts w:ascii="Times New Roman" w:eastAsia="Arial" w:hAnsi="Times New Roman" w:cs="Times New Roman"/>
                    <w:noProof/>
                    <w:sz w:val="24"/>
                    <w:szCs w:val="24"/>
                  </w:rPr>
                  <w:t>Reikalavimai, susiję su nacionaliniu saugumu</w:t>
                </w:r>
                <w:r w:rsidRPr="002A68C6">
                  <w:rPr>
                    <w:rFonts w:ascii="Times New Roman" w:hAnsi="Times New Roman" w:cs="Times New Roman"/>
                    <w:noProof/>
                    <w:webHidden/>
                    <w:sz w:val="24"/>
                    <w:szCs w:val="24"/>
                  </w:rPr>
                  <w:tab/>
                </w:r>
                <w:r w:rsidR="000D4595">
                  <w:rPr>
                    <w:rFonts w:ascii="Times New Roman" w:hAnsi="Times New Roman" w:cs="Times New Roman"/>
                    <w:noProof/>
                    <w:webHidden/>
                    <w:sz w:val="24"/>
                    <w:szCs w:val="24"/>
                  </w:rPr>
                  <w:t>2</w:t>
                </w:r>
              </w:hyperlink>
            </w:p>
            <w:p w14:paraId="2EB0E545" w14:textId="3E5341D9" w:rsidR="009A0465" w:rsidRPr="002A68C6" w:rsidRDefault="009A0465" w:rsidP="00297DE4">
              <w:pPr>
                <w:pStyle w:val="Turinys1"/>
                <w:spacing w:line="240" w:lineRule="auto"/>
                <w:rPr>
                  <w:rFonts w:ascii="Times New Roman" w:hAnsi="Times New Roman" w:cs="Times New Roman"/>
                  <w:noProof/>
                  <w:kern w:val="2"/>
                  <w:sz w:val="24"/>
                  <w:szCs w:val="24"/>
                  <w14:ligatures w14:val="standardContextual"/>
                </w:rPr>
              </w:pPr>
              <w:hyperlink w:anchor="_Toc191297832" w:history="1">
                <w:r w:rsidRPr="002A68C6">
                  <w:rPr>
                    <w:rStyle w:val="Hipersaitas"/>
                    <w:rFonts w:ascii="Times New Roman" w:eastAsia="Calibri" w:hAnsi="Times New Roman" w:cs="Times New Roman"/>
                    <w:noProof/>
                    <w:sz w:val="24"/>
                    <w:szCs w:val="24"/>
                  </w:rPr>
                  <w:t>5.</w:t>
                </w:r>
                <w:r w:rsidRPr="002A68C6">
                  <w:rPr>
                    <w:rFonts w:ascii="Times New Roman" w:hAnsi="Times New Roman" w:cs="Times New Roman"/>
                    <w:noProof/>
                    <w:kern w:val="2"/>
                    <w:sz w:val="24"/>
                    <w:szCs w:val="24"/>
                    <w14:ligatures w14:val="standardContextual"/>
                  </w:rPr>
                  <w:tab/>
                </w:r>
                <w:r w:rsidRPr="002A68C6">
                  <w:rPr>
                    <w:rStyle w:val="Hipersaitas"/>
                    <w:rFonts w:ascii="Times New Roman" w:hAnsi="Times New Roman" w:cs="Times New Roman"/>
                    <w:noProof/>
                    <w:sz w:val="24"/>
                    <w:szCs w:val="24"/>
                  </w:rPr>
                  <w:t>Specialieji reikalavimai pasiūlymų rengimui ir pateikimui</w:t>
                </w:r>
                <w:r w:rsidRPr="002A68C6">
                  <w:rPr>
                    <w:rFonts w:ascii="Times New Roman" w:hAnsi="Times New Roman" w:cs="Times New Roman"/>
                    <w:noProof/>
                    <w:webHidden/>
                    <w:sz w:val="24"/>
                    <w:szCs w:val="24"/>
                  </w:rPr>
                  <w:tab/>
                </w:r>
                <w:r w:rsidR="000D4595">
                  <w:rPr>
                    <w:rFonts w:ascii="Times New Roman" w:hAnsi="Times New Roman" w:cs="Times New Roman"/>
                    <w:noProof/>
                    <w:webHidden/>
                    <w:sz w:val="24"/>
                    <w:szCs w:val="24"/>
                  </w:rPr>
                  <w:t>2</w:t>
                </w:r>
              </w:hyperlink>
            </w:p>
            <w:p w14:paraId="53585252" w14:textId="125166BF" w:rsidR="009A0465" w:rsidRPr="00297DE4" w:rsidRDefault="009A0465" w:rsidP="00297DE4">
              <w:pPr>
                <w:pStyle w:val="Turinys1"/>
                <w:spacing w:line="240" w:lineRule="auto"/>
                <w:rPr>
                  <w:rFonts w:ascii="Times New Roman" w:hAnsi="Times New Roman" w:cs="Times New Roman"/>
                  <w:noProof/>
                  <w:kern w:val="2"/>
                  <w:sz w:val="24"/>
                  <w:szCs w:val="24"/>
                  <w14:ligatures w14:val="standardContextual"/>
                </w:rPr>
              </w:pPr>
              <w:hyperlink w:anchor="_Toc191297833" w:history="1">
                <w:r w:rsidRPr="002A68C6">
                  <w:rPr>
                    <w:rStyle w:val="Hipersaitas"/>
                    <w:rFonts w:ascii="Times New Roman" w:hAnsi="Times New Roman" w:cs="Times New Roman"/>
                    <w:noProof/>
                    <w:sz w:val="24"/>
                    <w:szCs w:val="24"/>
                  </w:rPr>
                  <w:t>6. Pasiūlymo galiojimo užtikrinimas</w:t>
                </w:r>
                <w:r w:rsidRPr="002A68C6">
                  <w:rPr>
                    <w:rFonts w:ascii="Times New Roman" w:hAnsi="Times New Roman" w:cs="Times New Roman"/>
                    <w:noProof/>
                    <w:webHidden/>
                    <w:sz w:val="24"/>
                    <w:szCs w:val="24"/>
                  </w:rPr>
                  <w:tab/>
                </w:r>
                <w:r w:rsidR="000D4595">
                  <w:rPr>
                    <w:rFonts w:ascii="Times New Roman" w:hAnsi="Times New Roman" w:cs="Times New Roman"/>
                    <w:noProof/>
                    <w:webHidden/>
                    <w:sz w:val="24"/>
                    <w:szCs w:val="24"/>
                  </w:rPr>
                  <w:t>3</w:t>
                </w:r>
              </w:hyperlink>
            </w:p>
            <w:p w14:paraId="7E5AEDD9" w14:textId="339885AF" w:rsidR="009A0465" w:rsidRPr="00297DE4" w:rsidRDefault="009A0465" w:rsidP="00297DE4">
              <w:pPr>
                <w:pStyle w:val="Turinys1"/>
                <w:spacing w:line="240" w:lineRule="auto"/>
                <w:rPr>
                  <w:rFonts w:ascii="Times New Roman" w:hAnsi="Times New Roman" w:cs="Times New Roman"/>
                  <w:noProof/>
                  <w:kern w:val="2"/>
                  <w:sz w:val="24"/>
                  <w:szCs w:val="24"/>
                  <w14:ligatures w14:val="standardContextual"/>
                </w:rPr>
              </w:pPr>
              <w:hyperlink w:anchor="_Toc191297834" w:history="1">
                <w:r w:rsidRPr="00297DE4">
                  <w:rPr>
                    <w:rStyle w:val="Hipersaitas"/>
                    <w:rFonts w:ascii="Times New Roman" w:hAnsi="Times New Roman" w:cs="Times New Roman"/>
                    <w:noProof/>
                    <w:sz w:val="24"/>
                    <w:szCs w:val="24"/>
                  </w:rPr>
                  <w:t>7. Pasiūlymų vertinimas</w:t>
                </w:r>
                <w:r w:rsidRPr="00297DE4">
                  <w:rPr>
                    <w:rFonts w:ascii="Times New Roman" w:hAnsi="Times New Roman" w:cs="Times New Roman"/>
                    <w:noProof/>
                    <w:webHidden/>
                    <w:sz w:val="24"/>
                    <w:szCs w:val="24"/>
                  </w:rPr>
                  <w:tab/>
                </w:r>
                <w:r w:rsidR="000D4595">
                  <w:rPr>
                    <w:rFonts w:ascii="Times New Roman" w:hAnsi="Times New Roman" w:cs="Times New Roman"/>
                    <w:noProof/>
                    <w:webHidden/>
                    <w:sz w:val="24"/>
                    <w:szCs w:val="24"/>
                  </w:rPr>
                  <w:t>3</w:t>
                </w:r>
              </w:hyperlink>
            </w:p>
            <w:p w14:paraId="0163AAC7" w14:textId="1D76A3A8" w:rsidR="009A0465" w:rsidRPr="00297DE4" w:rsidRDefault="009A0465" w:rsidP="00297DE4">
              <w:pPr>
                <w:pStyle w:val="Turinys1"/>
                <w:spacing w:line="240" w:lineRule="auto"/>
                <w:rPr>
                  <w:rFonts w:ascii="Times New Roman" w:hAnsi="Times New Roman" w:cs="Times New Roman"/>
                  <w:noProof/>
                  <w:kern w:val="2"/>
                  <w:sz w:val="24"/>
                  <w:szCs w:val="24"/>
                  <w14:ligatures w14:val="standardContextual"/>
                </w:rPr>
              </w:pPr>
              <w:hyperlink w:anchor="_Toc191297835" w:history="1">
                <w:r w:rsidRPr="00297DE4">
                  <w:rPr>
                    <w:rStyle w:val="Hipersaitas"/>
                    <w:rFonts w:ascii="Times New Roman" w:hAnsi="Times New Roman" w:cs="Times New Roman"/>
                    <w:noProof/>
                    <w:sz w:val="24"/>
                    <w:szCs w:val="24"/>
                  </w:rPr>
                  <w:t>8. Sutarties sudarymas</w:t>
                </w:r>
                <w:r w:rsidRPr="00297DE4">
                  <w:rPr>
                    <w:rFonts w:ascii="Times New Roman" w:hAnsi="Times New Roman" w:cs="Times New Roman"/>
                    <w:noProof/>
                    <w:webHidden/>
                    <w:sz w:val="24"/>
                    <w:szCs w:val="24"/>
                  </w:rPr>
                  <w:tab/>
                </w:r>
                <w:r w:rsidR="000D4595">
                  <w:rPr>
                    <w:rFonts w:ascii="Times New Roman" w:hAnsi="Times New Roman" w:cs="Times New Roman"/>
                    <w:noProof/>
                    <w:webHidden/>
                    <w:sz w:val="24"/>
                    <w:szCs w:val="24"/>
                  </w:rPr>
                  <w:t>3</w:t>
                </w:r>
              </w:hyperlink>
            </w:p>
            <w:p w14:paraId="679B3B07" w14:textId="6DF2D8A3" w:rsidR="009A0465" w:rsidRPr="00297DE4" w:rsidRDefault="009A0465" w:rsidP="00297DE4">
              <w:pPr>
                <w:pStyle w:val="Turinys1"/>
                <w:spacing w:line="240" w:lineRule="auto"/>
                <w:rPr>
                  <w:rFonts w:ascii="Times New Roman" w:hAnsi="Times New Roman" w:cs="Times New Roman"/>
                  <w:noProof/>
                  <w:kern w:val="2"/>
                  <w:sz w:val="24"/>
                  <w:szCs w:val="24"/>
                  <w14:ligatures w14:val="standardContextual"/>
                </w:rPr>
              </w:pPr>
              <w:hyperlink w:anchor="_Toc191297836" w:history="1">
                <w:r w:rsidRPr="00297DE4">
                  <w:rPr>
                    <w:rStyle w:val="Hipersaitas"/>
                    <w:rFonts w:ascii="Times New Roman" w:hAnsi="Times New Roman" w:cs="Times New Roman"/>
                    <w:noProof/>
                    <w:sz w:val="24"/>
                    <w:szCs w:val="24"/>
                  </w:rPr>
                  <w:t>8. Kitos sąlygos</w:t>
                </w:r>
                <w:r w:rsidRPr="00297DE4">
                  <w:rPr>
                    <w:rFonts w:ascii="Times New Roman" w:hAnsi="Times New Roman" w:cs="Times New Roman"/>
                    <w:noProof/>
                    <w:webHidden/>
                    <w:sz w:val="24"/>
                    <w:szCs w:val="24"/>
                  </w:rPr>
                  <w:tab/>
                </w:r>
                <w:r w:rsidR="000D4595">
                  <w:rPr>
                    <w:rFonts w:ascii="Times New Roman" w:hAnsi="Times New Roman" w:cs="Times New Roman"/>
                    <w:noProof/>
                    <w:webHidden/>
                    <w:sz w:val="24"/>
                    <w:szCs w:val="24"/>
                  </w:rPr>
                  <w:t>4</w:t>
                </w:r>
              </w:hyperlink>
            </w:p>
            <w:p w14:paraId="2F8EDE52" w14:textId="4E509246" w:rsidR="009931F9" w:rsidRPr="000D4595" w:rsidRDefault="00173FBA" w:rsidP="000D4595">
              <w:pPr>
                <w:spacing w:line="240" w:lineRule="auto"/>
                <w:ind w:left="312" w:firstLine="397"/>
                <w:rPr>
                  <w:rFonts w:ascii="Times New Roman" w:hAnsi="Times New Roman" w:cs="Times New Roman"/>
                  <w:noProof/>
                  <w:sz w:val="22"/>
                  <w:szCs w:val="22"/>
                </w:rPr>
              </w:pPr>
              <w:r w:rsidRPr="00297DE4">
                <w:rPr>
                  <w:rFonts w:ascii="Times New Roman" w:hAnsi="Times New Roman" w:cs="Times New Roman"/>
                  <w:noProof/>
                  <w:sz w:val="24"/>
                  <w:szCs w:val="24"/>
                </w:rPr>
                <w:fldChar w:fldCharType="end"/>
              </w:r>
              <w:r w:rsidR="009931F9" w:rsidRPr="000D4595">
                <w:rPr>
                  <w:rFonts w:ascii="Times New Roman" w:hAnsi="Times New Roman" w:cs="Times New Roman"/>
                  <w:sz w:val="22"/>
                  <w:szCs w:val="22"/>
                </w:rPr>
                <w:t>Pirkimo specialiųjų sąlygų priedai (</w:t>
              </w:r>
              <w:r w:rsidR="009931F9" w:rsidRPr="000D4595">
                <w:rPr>
                  <w:rFonts w:ascii="Times New Roman" w:hAnsi="Times New Roman" w:cs="Times New Roman"/>
                  <w:i/>
                  <w:iCs/>
                  <w:sz w:val="22"/>
                  <w:szCs w:val="22"/>
                </w:rPr>
                <w:t>pridedami atskiru dokumentu</w:t>
              </w:r>
              <w:r w:rsidR="009931F9" w:rsidRPr="000D4595">
                <w:rPr>
                  <w:rFonts w:ascii="Times New Roman" w:hAnsi="Times New Roman" w:cs="Times New Roman"/>
                  <w:sz w:val="22"/>
                  <w:szCs w:val="22"/>
                </w:rPr>
                <w:t>):</w:t>
              </w:r>
            </w:p>
            <w:p w14:paraId="63B6B4FB" w14:textId="6CACE178" w:rsidR="009931F9" w:rsidRPr="000D4595" w:rsidRDefault="009931F9" w:rsidP="00334ABB">
              <w:pPr>
                <w:spacing w:line="240" w:lineRule="auto"/>
                <w:ind w:firstLine="709"/>
                <w:contextualSpacing/>
                <w:rPr>
                  <w:rFonts w:ascii="Times New Roman" w:hAnsi="Times New Roman" w:cs="Times New Roman"/>
                  <w:sz w:val="22"/>
                  <w:szCs w:val="22"/>
                </w:rPr>
              </w:pPr>
              <w:r w:rsidRPr="000D4595">
                <w:rPr>
                  <w:rFonts w:ascii="Times New Roman" w:hAnsi="Times New Roman" w:cs="Times New Roman"/>
                  <w:sz w:val="22"/>
                  <w:szCs w:val="22"/>
                </w:rPr>
                <w:t>Pirkimo specialiųjų sąlygų 1 priedas „</w:t>
              </w:r>
              <w:r w:rsidR="00DF4B6E" w:rsidRPr="000D4595">
                <w:rPr>
                  <w:rFonts w:ascii="Times New Roman" w:hAnsi="Times New Roman" w:cs="Times New Roman"/>
                  <w:sz w:val="22"/>
                  <w:szCs w:val="22"/>
                </w:rPr>
                <w:t>Tiekėjų pašalinimo pagrindai</w:t>
              </w:r>
              <w:r w:rsidRPr="000D4595">
                <w:rPr>
                  <w:rFonts w:ascii="Times New Roman" w:hAnsi="Times New Roman" w:cs="Times New Roman"/>
                  <w:sz w:val="22"/>
                  <w:szCs w:val="22"/>
                </w:rPr>
                <w:t>“</w:t>
              </w:r>
              <w:r w:rsidR="00800E70" w:rsidRPr="000D4595">
                <w:rPr>
                  <w:rFonts w:ascii="Times New Roman" w:hAnsi="Times New Roman" w:cs="Times New Roman"/>
                  <w:sz w:val="22"/>
                  <w:szCs w:val="22"/>
                </w:rPr>
                <w:t>;</w:t>
              </w:r>
            </w:p>
            <w:p w14:paraId="0AD826BE" w14:textId="0744924A" w:rsidR="009931F9" w:rsidRPr="000D4595" w:rsidRDefault="009931F9" w:rsidP="00334ABB">
              <w:pPr>
                <w:spacing w:line="240" w:lineRule="auto"/>
                <w:ind w:firstLine="709"/>
                <w:contextualSpacing/>
                <w:rPr>
                  <w:rFonts w:ascii="Times New Roman" w:hAnsi="Times New Roman" w:cs="Times New Roman"/>
                  <w:sz w:val="22"/>
                  <w:szCs w:val="22"/>
                </w:rPr>
              </w:pPr>
              <w:r w:rsidRPr="000D4595">
                <w:rPr>
                  <w:rFonts w:ascii="Times New Roman" w:hAnsi="Times New Roman" w:cs="Times New Roman"/>
                  <w:sz w:val="22"/>
                  <w:szCs w:val="22"/>
                </w:rPr>
                <w:t>Pirkimo specialiųjų sąlygų 2 priedas „Techninė specifikacija“</w:t>
              </w:r>
              <w:r w:rsidR="00800E70" w:rsidRPr="000D4595">
                <w:rPr>
                  <w:rFonts w:ascii="Times New Roman" w:hAnsi="Times New Roman" w:cs="Times New Roman"/>
                  <w:sz w:val="22"/>
                  <w:szCs w:val="22"/>
                </w:rPr>
                <w:t>;</w:t>
              </w:r>
            </w:p>
            <w:p w14:paraId="0FEC21AD" w14:textId="40473838" w:rsidR="00800E70" w:rsidRPr="000D4595" w:rsidRDefault="00800E70" w:rsidP="00334ABB">
              <w:pPr>
                <w:spacing w:line="240" w:lineRule="auto"/>
                <w:ind w:firstLine="709"/>
                <w:contextualSpacing/>
                <w:rPr>
                  <w:rFonts w:ascii="Times New Roman" w:hAnsi="Times New Roman" w:cs="Times New Roman"/>
                  <w:sz w:val="22"/>
                  <w:szCs w:val="22"/>
                </w:rPr>
              </w:pPr>
              <w:r w:rsidRPr="000D4595">
                <w:rPr>
                  <w:rFonts w:ascii="Times New Roman" w:hAnsi="Times New Roman" w:cs="Times New Roman"/>
                  <w:sz w:val="22"/>
                  <w:szCs w:val="22"/>
                </w:rPr>
                <w:t>Pirkimo specialiųjų sąlygų 3 priedas „Tiekėjų kvalifikacijos reikalavimai“;</w:t>
              </w:r>
            </w:p>
            <w:p w14:paraId="784DF50C" w14:textId="4C6BF9EB" w:rsidR="00800E70" w:rsidRPr="000D4595" w:rsidRDefault="00800E70" w:rsidP="00334ABB">
              <w:pPr>
                <w:spacing w:line="240" w:lineRule="auto"/>
                <w:ind w:firstLine="709"/>
                <w:contextualSpacing/>
                <w:rPr>
                  <w:rFonts w:ascii="Times New Roman" w:hAnsi="Times New Roman" w:cs="Times New Roman"/>
                  <w:sz w:val="22"/>
                  <w:szCs w:val="22"/>
                </w:rPr>
              </w:pPr>
              <w:r w:rsidRPr="000D4595">
                <w:rPr>
                  <w:rFonts w:ascii="Times New Roman" w:hAnsi="Times New Roman" w:cs="Times New Roman"/>
                  <w:sz w:val="22"/>
                  <w:szCs w:val="22"/>
                </w:rPr>
                <w:t>Pirkimo specialiųjų sąlygų 4 priedas „Pasiūlymo forma“;</w:t>
              </w:r>
            </w:p>
            <w:p w14:paraId="13074B74" w14:textId="4C15BFAF" w:rsidR="00800E70" w:rsidRPr="000D4595" w:rsidRDefault="00800E70" w:rsidP="00334ABB">
              <w:pPr>
                <w:spacing w:line="240" w:lineRule="auto"/>
                <w:ind w:firstLine="709"/>
                <w:contextualSpacing/>
                <w:rPr>
                  <w:rFonts w:ascii="Times New Roman" w:hAnsi="Times New Roman" w:cs="Times New Roman"/>
                  <w:sz w:val="22"/>
                  <w:szCs w:val="22"/>
                </w:rPr>
              </w:pPr>
              <w:r w:rsidRPr="000D4595">
                <w:rPr>
                  <w:rFonts w:ascii="Times New Roman" w:hAnsi="Times New Roman" w:cs="Times New Roman"/>
                  <w:sz w:val="22"/>
                  <w:szCs w:val="22"/>
                </w:rPr>
                <w:t>Pirkimo specialiųjų sąlygų 5 priedas „</w:t>
              </w:r>
              <w:r w:rsidR="00297DE4" w:rsidRPr="000D4595">
                <w:rPr>
                  <w:rFonts w:ascii="Times New Roman" w:hAnsi="Times New Roman" w:cs="Times New Roman"/>
                  <w:sz w:val="22"/>
                  <w:szCs w:val="22"/>
                </w:rPr>
                <w:t>Paslaugų pirkimo – pardavimo sutarties</w:t>
              </w:r>
              <w:r w:rsidRPr="000D4595">
                <w:rPr>
                  <w:rFonts w:ascii="Times New Roman" w:hAnsi="Times New Roman" w:cs="Times New Roman"/>
                  <w:sz w:val="22"/>
                  <w:szCs w:val="22"/>
                </w:rPr>
                <w:t xml:space="preserve"> bendrosios sąlygos“;</w:t>
              </w:r>
            </w:p>
            <w:p w14:paraId="1EB1F58F" w14:textId="098160B8" w:rsidR="00800E70" w:rsidRPr="000D4595" w:rsidRDefault="00800E70" w:rsidP="00334ABB">
              <w:pPr>
                <w:spacing w:line="240" w:lineRule="auto"/>
                <w:ind w:firstLine="709"/>
                <w:contextualSpacing/>
                <w:rPr>
                  <w:rFonts w:ascii="Times New Roman" w:hAnsi="Times New Roman" w:cs="Times New Roman"/>
                  <w:sz w:val="22"/>
                  <w:szCs w:val="22"/>
                </w:rPr>
              </w:pPr>
              <w:r w:rsidRPr="000D4595">
                <w:rPr>
                  <w:rFonts w:ascii="Times New Roman" w:hAnsi="Times New Roman" w:cs="Times New Roman"/>
                  <w:sz w:val="22"/>
                  <w:szCs w:val="22"/>
                </w:rPr>
                <w:t>Pirkimo specialiųjų sąlygų 6 priedas „</w:t>
              </w:r>
              <w:r w:rsidR="00297DE4" w:rsidRPr="000D4595">
                <w:rPr>
                  <w:rFonts w:ascii="Times New Roman" w:hAnsi="Times New Roman" w:cs="Times New Roman"/>
                  <w:sz w:val="22"/>
                  <w:szCs w:val="22"/>
                </w:rPr>
                <w:t>Paslaugų pirkimo – pardavimo s</w:t>
              </w:r>
              <w:r w:rsidRPr="000D4595">
                <w:rPr>
                  <w:rFonts w:ascii="Times New Roman" w:hAnsi="Times New Roman" w:cs="Times New Roman"/>
                  <w:sz w:val="22"/>
                  <w:szCs w:val="22"/>
                </w:rPr>
                <w:t>utarties specialiosios sąlygos“;</w:t>
              </w:r>
            </w:p>
            <w:p w14:paraId="6115980C" w14:textId="5B9C226A" w:rsidR="00800E70" w:rsidRPr="000D4595" w:rsidRDefault="00800E70" w:rsidP="00334ABB">
              <w:pPr>
                <w:spacing w:line="240" w:lineRule="auto"/>
                <w:ind w:firstLine="709"/>
                <w:contextualSpacing/>
                <w:rPr>
                  <w:rFonts w:ascii="Times New Roman" w:hAnsi="Times New Roman" w:cs="Times New Roman"/>
                  <w:sz w:val="22"/>
                  <w:szCs w:val="22"/>
                </w:rPr>
              </w:pPr>
              <w:r w:rsidRPr="000D4595">
                <w:rPr>
                  <w:rFonts w:ascii="Times New Roman" w:hAnsi="Times New Roman" w:cs="Times New Roman"/>
                  <w:sz w:val="22"/>
                  <w:szCs w:val="22"/>
                </w:rPr>
                <w:t xml:space="preserve">Pirkimo specialiųjų sąlygų 7 priedas „Terminai“; </w:t>
              </w:r>
            </w:p>
            <w:p w14:paraId="4DE9903F" w14:textId="0C4AB8BF" w:rsidR="009931F9" w:rsidRPr="000D4595" w:rsidRDefault="00800E70" w:rsidP="00334ABB">
              <w:pPr>
                <w:spacing w:line="240" w:lineRule="auto"/>
                <w:ind w:firstLine="709"/>
                <w:contextualSpacing/>
                <w:rPr>
                  <w:rFonts w:ascii="Times New Roman" w:hAnsi="Times New Roman" w:cs="Times New Roman"/>
                  <w:sz w:val="22"/>
                  <w:szCs w:val="22"/>
                </w:rPr>
              </w:pPr>
              <w:r w:rsidRPr="000D4595">
                <w:rPr>
                  <w:rFonts w:ascii="Times New Roman" w:hAnsi="Times New Roman" w:cs="Times New Roman"/>
                  <w:sz w:val="22"/>
                  <w:szCs w:val="22"/>
                </w:rPr>
                <w:t>Pirkimo specialiųjų sąlygų 8 priedas „</w:t>
              </w:r>
              <w:r w:rsidR="0058621A" w:rsidRPr="000D4595">
                <w:rPr>
                  <w:rFonts w:ascii="Times New Roman" w:hAnsi="Times New Roman" w:cs="Times New Roman"/>
                  <w:sz w:val="22"/>
                  <w:szCs w:val="22"/>
                </w:rPr>
                <w:t>Pasiūlymų vertinimo kriterijai ir sąlygos“</w:t>
              </w:r>
            </w:p>
            <w:p w14:paraId="22D71009" w14:textId="24440BB3" w:rsidR="009931F9" w:rsidRPr="000D4595" w:rsidRDefault="00E33366" w:rsidP="00334ABB">
              <w:pPr>
                <w:spacing w:line="240" w:lineRule="auto"/>
                <w:rPr>
                  <w:rFonts w:ascii="Times New Roman" w:hAnsi="Times New Roman" w:cs="Times New Roman"/>
                  <w:noProof/>
                  <w:sz w:val="22"/>
                  <w:szCs w:val="22"/>
                </w:rPr>
              </w:pPr>
              <w:r w:rsidRPr="000D4595">
                <w:rPr>
                  <w:rFonts w:ascii="Times New Roman" w:hAnsi="Times New Roman" w:cs="Times New Roman"/>
                  <w:noProof/>
                  <w:sz w:val="22"/>
                  <w:szCs w:val="22"/>
                </w:rPr>
                <w:t>Pirkimo specialiųjųū sąlygų 9 priedas „Projekto vadovo parengtų projektų sąrašas“</w:t>
              </w:r>
            </w:p>
            <w:p w14:paraId="3A07CEA8" w14:textId="345CFC61" w:rsidR="001F5B3A" w:rsidRPr="000D4595" w:rsidRDefault="001F5B3A" w:rsidP="00334ABB">
              <w:pPr>
                <w:spacing w:line="240" w:lineRule="auto"/>
                <w:rPr>
                  <w:rFonts w:ascii="Times New Roman" w:hAnsi="Times New Roman" w:cs="Times New Roman"/>
                  <w:noProof/>
                  <w:sz w:val="22"/>
                  <w:szCs w:val="22"/>
                </w:rPr>
              </w:pPr>
              <w:r w:rsidRPr="000D4595">
                <w:rPr>
                  <w:rFonts w:ascii="Times New Roman" w:hAnsi="Times New Roman" w:cs="Times New Roman"/>
                  <w:noProof/>
                  <w:sz w:val="22"/>
                  <w:szCs w:val="22"/>
                </w:rPr>
                <w:t>Pirkimo specialiųjų sąlygų 10 priedas „Suteiktų paslaugų sąrašas“</w:t>
              </w:r>
            </w:p>
            <w:p w14:paraId="419B32CE" w14:textId="321FF7FA" w:rsidR="00091B12" w:rsidRPr="000D4595" w:rsidRDefault="00091B12" w:rsidP="00334ABB">
              <w:pPr>
                <w:spacing w:line="240" w:lineRule="auto"/>
                <w:rPr>
                  <w:rFonts w:ascii="Times New Roman" w:hAnsi="Times New Roman" w:cs="Times New Roman"/>
                  <w:noProof/>
                  <w:sz w:val="22"/>
                  <w:szCs w:val="22"/>
                </w:rPr>
              </w:pPr>
              <w:r w:rsidRPr="000D4595">
                <w:rPr>
                  <w:rFonts w:ascii="Times New Roman" w:hAnsi="Times New Roman" w:cs="Times New Roman"/>
                  <w:noProof/>
                  <w:sz w:val="22"/>
                  <w:szCs w:val="22"/>
                </w:rPr>
                <w:t>Pirkimo specialiųjų sąlygų 11 priedas „Specialistų sąrašas“</w:t>
              </w:r>
            </w:p>
            <w:p w14:paraId="7E826104" w14:textId="3E52EB09" w:rsidR="00334ABB" w:rsidRPr="000D4595" w:rsidRDefault="00334ABB" w:rsidP="00334ABB">
              <w:pPr>
                <w:shd w:val="clear" w:color="auto" w:fill="FFFFFF"/>
                <w:spacing w:line="240" w:lineRule="auto"/>
                <w:rPr>
                  <w:rFonts w:ascii="Times New Roman" w:hAnsi="Times New Roman" w:cs="Times New Roman"/>
                  <w:sz w:val="22"/>
                  <w:szCs w:val="22"/>
                </w:rPr>
              </w:pPr>
              <w:r w:rsidRPr="000D4595">
                <w:rPr>
                  <w:rFonts w:ascii="Times New Roman" w:hAnsi="Times New Roman" w:cs="Times New Roman"/>
                  <w:noProof/>
                  <w:sz w:val="22"/>
                  <w:szCs w:val="22"/>
                </w:rPr>
                <w:t>Pirkimo</w:t>
              </w:r>
              <w:r w:rsidR="000D4595">
                <w:rPr>
                  <w:rFonts w:ascii="Times New Roman" w:hAnsi="Times New Roman" w:cs="Times New Roman"/>
                  <w:noProof/>
                  <w:sz w:val="22"/>
                  <w:szCs w:val="22"/>
                </w:rPr>
                <w:t xml:space="preserve"> </w:t>
              </w:r>
              <w:r w:rsidRPr="000D4595">
                <w:rPr>
                  <w:rFonts w:ascii="Times New Roman" w:hAnsi="Times New Roman" w:cs="Times New Roman"/>
                  <w:noProof/>
                  <w:sz w:val="22"/>
                  <w:szCs w:val="22"/>
                </w:rPr>
                <w:t>specialiųjų sąlygų 12 priedas „</w:t>
              </w:r>
              <w:r w:rsidRPr="000D4595">
                <w:rPr>
                  <w:rFonts w:ascii="Times New Roman" w:hAnsi="Times New Roman" w:cs="Times New Roman"/>
                  <w:sz w:val="22"/>
                  <w:szCs w:val="22"/>
                </w:rPr>
                <w:t>Pirkimo dokumentuose nustatytų kvalifikacinių reikalavimų atitikties deklaracija“</w:t>
              </w:r>
            </w:p>
            <w:p w14:paraId="50FBC201" w14:textId="64AB8340" w:rsidR="00413BD0" w:rsidRPr="00413BD0" w:rsidRDefault="00000000"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00000" w:rsidP="001F5B3A">
          <w:pPr>
            <w:spacing w:line="240" w:lineRule="auto"/>
            <w:ind w:firstLine="0"/>
            <w:contextualSpacing/>
            <w:rPr>
              <w:rFonts w:ascii="Arial" w:hAnsi="Arial" w:cs="Arial"/>
            </w:rPr>
          </w:pPr>
        </w:p>
      </w:sdtContent>
    </w:sdt>
    <w:p w14:paraId="12085CDF" w14:textId="16073931" w:rsidR="00746BAF" w:rsidRPr="004D1673" w:rsidRDefault="00C31EC9" w:rsidP="001F5B3A">
      <w:pPr>
        <w:pStyle w:val="Antrat1"/>
        <w:numPr>
          <w:ilvl w:val="0"/>
          <w:numId w:val="14"/>
        </w:numPr>
        <w:spacing w:before="0" w:after="0"/>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1297828"/>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83F073C" w:rsidR="00746BAF" w:rsidRPr="00DB7387" w:rsidRDefault="00D722C8" w:rsidP="00F77A5D">
      <w:pPr>
        <w:spacing w:line="240" w:lineRule="auto"/>
        <w:rPr>
          <w:rFonts w:ascii="Times New Roman" w:hAnsi="Times New Roman" w:cs="Times New Roman"/>
          <w:sz w:val="24"/>
          <w:szCs w:val="24"/>
        </w:rPr>
      </w:pPr>
      <w:r w:rsidRPr="00DB7387">
        <w:rPr>
          <w:rFonts w:ascii="Times New Roman" w:hAnsi="Times New Roman" w:cs="Times New Roman"/>
          <w:sz w:val="24"/>
          <w:szCs w:val="24"/>
        </w:rPr>
        <w:t xml:space="preserve">1.1. </w:t>
      </w:r>
      <w:r w:rsidR="00020176" w:rsidRPr="00DB7387">
        <w:rPr>
          <w:rFonts w:ascii="Times New Roman" w:hAnsi="Times New Roman" w:cs="Times New Roman"/>
          <w:b/>
          <w:bCs/>
          <w:sz w:val="24"/>
          <w:szCs w:val="24"/>
        </w:rPr>
        <w:t xml:space="preserve">Perkančioji organizacija </w:t>
      </w:r>
      <w:r w:rsidR="00FB3C75" w:rsidRPr="00DB7387">
        <w:rPr>
          <w:rFonts w:ascii="Times New Roman" w:hAnsi="Times New Roman" w:cs="Times New Roman"/>
          <w:b/>
          <w:bCs/>
          <w:sz w:val="24"/>
          <w:szCs w:val="24"/>
        </w:rPr>
        <w:t xml:space="preserve">– </w:t>
      </w:r>
      <w:r w:rsidR="00DB7387" w:rsidRPr="00DB7387">
        <w:rPr>
          <w:rFonts w:ascii="Times New Roman" w:hAnsi="Times New Roman" w:cs="Times New Roman"/>
          <w:b/>
          <w:bCs/>
          <w:sz w:val="24"/>
          <w:szCs w:val="24"/>
        </w:rPr>
        <w:t>VšĮ Visagino ligoninė</w:t>
      </w:r>
      <w:r w:rsidR="00FB3C75" w:rsidRPr="00DB7387">
        <w:rPr>
          <w:rFonts w:ascii="Times New Roman" w:hAnsi="Times New Roman" w:cs="Times New Roman"/>
          <w:sz w:val="24"/>
          <w:szCs w:val="24"/>
        </w:rPr>
        <w:t xml:space="preserve">, juridinio asmens kodas </w:t>
      </w:r>
      <w:r w:rsidR="00DB7387" w:rsidRPr="00DB7387">
        <w:rPr>
          <w:rFonts w:ascii="Times New Roman" w:hAnsi="Times New Roman" w:cs="Times New Roman"/>
          <w:sz w:val="24"/>
          <w:szCs w:val="24"/>
        </w:rPr>
        <w:t>191342858</w:t>
      </w:r>
      <w:r w:rsidR="00FB3C75" w:rsidRPr="00DB7387">
        <w:rPr>
          <w:rFonts w:ascii="Times New Roman" w:hAnsi="Times New Roman" w:cs="Times New Roman"/>
          <w:sz w:val="24"/>
          <w:szCs w:val="24"/>
        </w:rPr>
        <w:t xml:space="preserve">, </w:t>
      </w:r>
      <w:proofErr w:type="spellStart"/>
      <w:r w:rsidR="00FB3C75" w:rsidRPr="00DB7387">
        <w:rPr>
          <w:rFonts w:ascii="Times New Roman" w:hAnsi="Times New Roman" w:cs="Times New Roman"/>
          <w:sz w:val="24"/>
          <w:szCs w:val="24"/>
        </w:rPr>
        <w:t>adresas</w:t>
      </w:r>
      <w:r w:rsidR="00DB7387" w:rsidRPr="00DB7387">
        <w:rPr>
          <w:rFonts w:ascii="Times New Roman" w:hAnsi="Times New Roman" w:cs="Times New Roman"/>
          <w:sz w:val="24"/>
          <w:szCs w:val="24"/>
        </w:rPr>
        <w:t>Taikos</w:t>
      </w:r>
      <w:proofErr w:type="spellEnd"/>
      <w:r w:rsidR="00DB7387" w:rsidRPr="00DB7387">
        <w:rPr>
          <w:rFonts w:ascii="Times New Roman" w:hAnsi="Times New Roman" w:cs="Times New Roman"/>
          <w:sz w:val="24"/>
          <w:szCs w:val="24"/>
        </w:rPr>
        <w:t xml:space="preserve"> pr. 15A, Visaginas</w:t>
      </w:r>
      <w:r w:rsidR="00FB3C75" w:rsidRPr="00DB7387">
        <w:rPr>
          <w:rFonts w:ascii="Times New Roman" w:hAnsi="Times New Roman" w:cs="Times New Roman"/>
          <w:sz w:val="24"/>
          <w:szCs w:val="24"/>
        </w:rPr>
        <w:t xml:space="preserve">. </w:t>
      </w:r>
      <w:r w:rsidR="00020176" w:rsidRPr="00DB7387">
        <w:rPr>
          <w:rFonts w:ascii="Times New Roman" w:hAnsi="Times New Roman" w:cs="Times New Roman"/>
          <w:sz w:val="24"/>
          <w:szCs w:val="24"/>
        </w:rPr>
        <w:t xml:space="preserve">Perkančioji organizacija </w:t>
      </w:r>
      <w:r w:rsidR="00FB3C75" w:rsidRPr="00DB7387">
        <w:rPr>
          <w:rFonts w:ascii="Times New Roman" w:hAnsi="Times New Roman" w:cs="Times New Roman"/>
          <w:sz w:val="24"/>
          <w:szCs w:val="24"/>
        </w:rPr>
        <w:t>nėra PVM mokėtoja</w:t>
      </w:r>
      <w:r w:rsidR="2B3E0D46" w:rsidRPr="00DB7387">
        <w:rPr>
          <w:rFonts w:ascii="Times New Roman" w:hAnsi="Times New Roman" w:cs="Times New Roman"/>
          <w:sz w:val="24"/>
          <w:szCs w:val="24"/>
        </w:rPr>
        <w:t>s</w:t>
      </w:r>
      <w:r w:rsidR="00FB3C75" w:rsidRPr="00DB7387">
        <w:rPr>
          <w:rFonts w:ascii="Times New Roman" w:hAnsi="Times New Roman" w:cs="Times New Roman"/>
          <w:sz w:val="24"/>
          <w:szCs w:val="24"/>
        </w:rPr>
        <w:t>.</w:t>
      </w:r>
    </w:p>
    <w:p w14:paraId="71E395AC" w14:textId="04B08991" w:rsidR="00DB7387" w:rsidRPr="00852558" w:rsidRDefault="00852558" w:rsidP="00852558">
      <w:pPr>
        <w:spacing w:line="240" w:lineRule="auto"/>
        <w:ind w:firstLine="709"/>
        <w:rPr>
          <w:rFonts w:ascii="Times New Roman" w:hAnsi="Times New Roman" w:cs="Times New Roman"/>
          <w:b/>
          <w:bCs/>
          <w:i/>
          <w:iCs/>
          <w:sz w:val="24"/>
          <w:szCs w:val="24"/>
        </w:rPr>
      </w:pPr>
      <w:r>
        <w:rPr>
          <w:rFonts w:ascii="Times New Roman" w:eastAsia="Calibri" w:hAnsi="Times New Roman" w:cs="Times New Roman"/>
          <w:sz w:val="24"/>
          <w:szCs w:val="24"/>
        </w:rPr>
        <w:t xml:space="preserve">1.2. </w:t>
      </w:r>
      <w:r w:rsidR="00FB3C75" w:rsidRPr="00852558">
        <w:rPr>
          <w:rFonts w:ascii="Times New Roman" w:eastAsia="Calibri" w:hAnsi="Times New Roman" w:cs="Times New Roman"/>
          <w:sz w:val="24"/>
          <w:szCs w:val="24"/>
        </w:rPr>
        <w:t xml:space="preserve">Pirkimą </w:t>
      </w:r>
      <w:r w:rsidR="00E02035" w:rsidRPr="00852558">
        <w:rPr>
          <w:rFonts w:ascii="Times New Roman" w:hAnsi="Times New Roman" w:cs="Times New Roman"/>
          <w:sz w:val="24"/>
          <w:szCs w:val="24"/>
        </w:rPr>
        <w:t xml:space="preserve">perkančiosios organizacijos </w:t>
      </w:r>
      <w:r w:rsidR="00FB3C75" w:rsidRPr="00852558">
        <w:rPr>
          <w:rFonts w:ascii="Times New Roman" w:eastAsia="Calibri" w:hAnsi="Times New Roman" w:cs="Times New Roman"/>
          <w:sz w:val="24"/>
          <w:szCs w:val="24"/>
        </w:rPr>
        <w:t>vardu atlieka</w:t>
      </w:r>
      <w:r w:rsidR="007034D1" w:rsidRPr="00852558">
        <w:rPr>
          <w:rFonts w:ascii="Times New Roman" w:eastAsia="Calibri" w:hAnsi="Times New Roman" w:cs="Times New Roman"/>
          <w:sz w:val="24"/>
          <w:szCs w:val="24"/>
        </w:rPr>
        <w:t xml:space="preserve"> </w:t>
      </w:r>
      <w:r w:rsidR="007034D1" w:rsidRPr="00852558">
        <w:rPr>
          <w:rFonts w:ascii="Times New Roman" w:eastAsia="Calibri" w:hAnsi="Times New Roman" w:cs="Times New Roman"/>
          <w:b/>
          <w:bCs/>
          <w:sz w:val="24"/>
          <w:szCs w:val="24"/>
        </w:rPr>
        <w:t>centrinė perkančioji organizacija</w:t>
      </w:r>
      <w:r w:rsidR="00DB7387" w:rsidRPr="00852558">
        <w:rPr>
          <w:rFonts w:ascii="Times New Roman" w:eastAsia="Calibri" w:hAnsi="Times New Roman" w:cs="Times New Roman"/>
          <w:b/>
          <w:bCs/>
          <w:sz w:val="24"/>
          <w:szCs w:val="24"/>
        </w:rPr>
        <w:t xml:space="preserve"> -</w:t>
      </w:r>
      <w:r w:rsidR="007034D1" w:rsidRPr="00852558">
        <w:rPr>
          <w:rFonts w:ascii="Times New Roman" w:eastAsia="Calibri" w:hAnsi="Times New Roman" w:cs="Times New Roman"/>
          <w:b/>
          <w:bCs/>
          <w:sz w:val="24"/>
          <w:szCs w:val="24"/>
        </w:rPr>
        <w:t xml:space="preserve"> </w:t>
      </w:r>
      <w:r w:rsidR="00DB7387" w:rsidRPr="00852558">
        <w:rPr>
          <w:rFonts w:ascii="Times New Roman" w:eastAsia="Calibri" w:hAnsi="Times New Roman" w:cs="Times New Roman"/>
          <w:b/>
          <w:bCs/>
          <w:sz w:val="24"/>
          <w:szCs w:val="24"/>
        </w:rPr>
        <w:t>Visagino savivaldybės administracija</w:t>
      </w:r>
      <w:r w:rsidR="00FB3C75" w:rsidRPr="00852558">
        <w:rPr>
          <w:rFonts w:ascii="Times New Roman" w:eastAsia="Calibri" w:hAnsi="Times New Roman" w:cs="Times New Roman"/>
          <w:b/>
          <w:bCs/>
          <w:sz w:val="24"/>
          <w:szCs w:val="24"/>
        </w:rPr>
        <w:t>,</w:t>
      </w:r>
      <w:r w:rsidR="00FB3C75" w:rsidRPr="00852558">
        <w:rPr>
          <w:rFonts w:ascii="Times New Roman" w:eastAsia="Calibri" w:hAnsi="Times New Roman" w:cs="Times New Roman"/>
          <w:sz w:val="24"/>
          <w:szCs w:val="24"/>
        </w:rPr>
        <w:t xml:space="preserve"> juridinio asmens kodas</w:t>
      </w:r>
      <w:r w:rsidR="00DB7387" w:rsidRPr="00852558">
        <w:rPr>
          <w:rFonts w:ascii="Times New Roman" w:eastAsia="Calibri" w:hAnsi="Times New Roman" w:cs="Times New Roman"/>
          <w:sz w:val="24"/>
          <w:szCs w:val="24"/>
        </w:rPr>
        <w:t xml:space="preserve"> </w:t>
      </w:r>
      <w:r w:rsidR="00DB7387" w:rsidRPr="00852558">
        <w:rPr>
          <w:rFonts w:ascii="Times New Roman" w:hAnsi="Times New Roman" w:cs="Times New Roman"/>
          <w:kern w:val="19"/>
          <w:sz w:val="24"/>
          <w:szCs w:val="24"/>
        </w:rPr>
        <w:t>188711925</w:t>
      </w:r>
      <w:r w:rsidR="00FB3C75" w:rsidRPr="00852558">
        <w:rPr>
          <w:rFonts w:ascii="Times New Roman" w:eastAsia="Calibri" w:hAnsi="Times New Roman" w:cs="Times New Roman"/>
          <w:sz w:val="24"/>
          <w:szCs w:val="24"/>
        </w:rPr>
        <w:t>, adresas</w:t>
      </w:r>
      <w:r w:rsidR="00DB7387" w:rsidRPr="00852558">
        <w:rPr>
          <w:rFonts w:ascii="Times New Roman" w:eastAsia="Calibri" w:hAnsi="Times New Roman" w:cs="Times New Roman"/>
          <w:sz w:val="24"/>
          <w:szCs w:val="24"/>
        </w:rPr>
        <w:t xml:space="preserve"> Parko g. 14, Visaginas</w:t>
      </w:r>
      <w:r w:rsidR="00FB3C75" w:rsidRPr="00852558">
        <w:rPr>
          <w:rFonts w:ascii="Times New Roman" w:eastAsia="Calibri" w:hAnsi="Times New Roman" w:cs="Times New Roman"/>
          <w:sz w:val="24"/>
          <w:szCs w:val="24"/>
        </w:rPr>
        <w:t xml:space="preserve">. </w:t>
      </w:r>
      <w:r w:rsidR="00FB3C75" w:rsidRPr="00852558">
        <w:rPr>
          <w:rFonts w:ascii="Times New Roman" w:eastAsia="Calibri" w:hAnsi="Times New Roman" w:cs="Times New Roman"/>
          <w:b/>
          <w:bCs/>
          <w:i/>
          <w:iCs/>
          <w:sz w:val="24"/>
          <w:szCs w:val="24"/>
        </w:rPr>
        <w:t xml:space="preserve">Sutartį pasirašys </w:t>
      </w:r>
      <w:r w:rsidR="006B3563" w:rsidRPr="00852558">
        <w:rPr>
          <w:rFonts w:ascii="Times New Roman" w:hAnsi="Times New Roman" w:cs="Times New Roman"/>
          <w:b/>
          <w:bCs/>
          <w:i/>
          <w:iCs/>
          <w:sz w:val="24"/>
          <w:szCs w:val="24"/>
        </w:rPr>
        <w:t>perkančioji organizacija</w:t>
      </w:r>
      <w:r w:rsidR="00DB7387" w:rsidRPr="00852558">
        <w:rPr>
          <w:rFonts w:ascii="Times New Roman" w:eastAsia="Calibri" w:hAnsi="Times New Roman" w:cs="Times New Roman"/>
          <w:b/>
          <w:bCs/>
          <w:i/>
          <w:iCs/>
          <w:sz w:val="24"/>
          <w:szCs w:val="24"/>
        </w:rPr>
        <w:t xml:space="preserve"> – VšĮ Visagino ligoninė.</w:t>
      </w:r>
    </w:p>
    <w:p w14:paraId="52C2BA2B" w14:textId="196B0941" w:rsidR="00DB7387" w:rsidRPr="00DB7387" w:rsidRDefault="00DB7387" w:rsidP="00852558">
      <w:pPr>
        <w:spacing w:line="240" w:lineRule="auto"/>
        <w:ind w:firstLine="709"/>
        <w:rPr>
          <w:rFonts w:ascii="Times New Roman" w:hAnsi="Times New Roman" w:cs="Times New Roman"/>
          <w:b/>
          <w:bCs/>
          <w:i/>
          <w:iCs/>
          <w:sz w:val="24"/>
          <w:szCs w:val="24"/>
        </w:rPr>
      </w:pPr>
      <w:r>
        <w:rPr>
          <w:rFonts w:ascii="Times New Roman" w:hAnsi="Times New Roman" w:cs="Times New Roman"/>
          <w:color w:val="000000" w:themeColor="text1"/>
          <w:sz w:val="24"/>
          <w:szCs w:val="24"/>
        </w:rPr>
        <w:t xml:space="preserve">1.3. </w:t>
      </w:r>
      <w:r w:rsidR="00CA0CC5" w:rsidRPr="00DB7387">
        <w:rPr>
          <w:rFonts w:ascii="Times New Roman" w:hAnsi="Times New Roman" w:cs="Times New Roman"/>
          <w:color w:val="000000" w:themeColor="text1"/>
          <w:sz w:val="24"/>
          <w:szCs w:val="24"/>
        </w:rPr>
        <w:t xml:space="preserve">Pirkimas neatliekamas naudojantis centralizuotų pirkimų katalogu, nes </w:t>
      </w:r>
      <w:r w:rsidRPr="00DB7387">
        <w:rPr>
          <w:rFonts w:ascii="Times New Roman" w:hAnsi="Times New Roman" w:cs="Times New Roman"/>
          <w:sz w:val="24"/>
          <w:szCs w:val="24"/>
        </w:rPr>
        <w:t xml:space="preserve">išanalizavus Centrinės perkančiosios organizacijos elektroniniame kataloge esančią paslaugų pasiūlą, nustatyta, kad nėra </w:t>
      </w:r>
      <w:r w:rsidRPr="00DB7387">
        <w:rPr>
          <w:rFonts w:ascii="Times New Roman" w:hAnsi="Times New Roman" w:cs="Times New Roman"/>
          <w:color w:val="000000" w:themeColor="text1"/>
          <w:sz w:val="24"/>
          <w:szCs w:val="24"/>
        </w:rPr>
        <w:t xml:space="preserve">galimybės įsigyti paslaugų, atitinkančių 2024 m. lapkričio 1 d. įsigaliojusį reglamentavimą. </w:t>
      </w:r>
    </w:p>
    <w:p w14:paraId="52EA068B" w14:textId="42F1D69A" w:rsidR="00C71C6F" w:rsidRPr="00DB7387" w:rsidRDefault="00503A5B" w:rsidP="00DB7387">
      <w:pPr>
        <w:pStyle w:val="Sraopastraipa"/>
        <w:spacing w:line="240" w:lineRule="auto"/>
        <w:ind w:left="710" w:firstLine="0"/>
        <w:rPr>
          <w:rFonts w:ascii="Times New Roman" w:hAnsi="Times New Roman" w:cs="Times New Roman"/>
          <w:b/>
          <w:bCs/>
          <w:i/>
          <w:iCs/>
          <w:sz w:val="24"/>
          <w:szCs w:val="24"/>
        </w:rPr>
      </w:pPr>
      <w:r w:rsidRPr="00DB7387">
        <w:rPr>
          <w:rFonts w:ascii="Times New Roman" w:hAnsi="Times New Roman" w:cs="Times New Roman"/>
          <w:sz w:val="24"/>
          <w:szCs w:val="24"/>
        </w:rPr>
        <w:t>1.</w:t>
      </w:r>
      <w:r w:rsidR="00362DF0" w:rsidRPr="00DB7387">
        <w:rPr>
          <w:rFonts w:ascii="Times New Roman" w:hAnsi="Times New Roman" w:cs="Times New Roman"/>
          <w:sz w:val="24"/>
          <w:szCs w:val="24"/>
        </w:rPr>
        <w:t>4</w:t>
      </w:r>
      <w:r w:rsidRPr="00DB7387">
        <w:rPr>
          <w:rFonts w:ascii="Times New Roman" w:hAnsi="Times New Roman" w:cs="Times New Roman"/>
          <w:sz w:val="24"/>
          <w:szCs w:val="24"/>
        </w:rPr>
        <w:t xml:space="preserve">. </w:t>
      </w:r>
      <w:r w:rsidR="00091F01" w:rsidRPr="00DB738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DB7387" w:rsidRPr="00DB7387">
            <w:rPr>
              <w:rFonts w:ascii="Times New Roman" w:hAnsi="Times New Roman" w:cs="Times New Roman"/>
              <w:sz w:val="24"/>
              <w:szCs w:val="24"/>
            </w:rPr>
            <w:t>yra</w:t>
          </w:r>
        </w:sdtContent>
      </w:sdt>
      <w:r w:rsidR="00A100C8" w:rsidRPr="00DB7387" w:rsidDel="00A100C8">
        <w:rPr>
          <w:rFonts w:ascii="Times New Roman" w:hAnsi="Times New Roman" w:cs="Times New Roman"/>
          <w:sz w:val="24"/>
          <w:szCs w:val="24"/>
        </w:rPr>
        <w:t xml:space="preserve"> </w:t>
      </w:r>
      <w:r w:rsidR="00091F01" w:rsidRPr="00DB7387">
        <w:rPr>
          <w:rFonts w:ascii="Times New Roman" w:hAnsi="Times New Roman" w:cs="Times New Roman"/>
          <w:sz w:val="24"/>
          <w:szCs w:val="24"/>
        </w:rPr>
        <w:t xml:space="preserve">sudaroma. </w:t>
      </w:r>
    </w:p>
    <w:p w14:paraId="7561AB73" w14:textId="3D921A37" w:rsidR="006F48B3" w:rsidRPr="0030488E" w:rsidRDefault="004F6423" w:rsidP="006F48B3">
      <w:pPr>
        <w:pStyle w:val="Sraopastraipa"/>
        <w:numPr>
          <w:ilvl w:val="1"/>
          <w:numId w:val="52"/>
        </w:numPr>
        <w:spacing w:line="20" w:lineRule="atLeast"/>
        <w:ind w:left="0" w:firstLine="567"/>
        <w:rPr>
          <w:rFonts w:ascii="Times New Roman" w:hAnsi="Times New Roman" w:cs="Times New Roman"/>
          <w:color w:val="000000" w:themeColor="text1"/>
          <w:sz w:val="24"/>
          <w:szCs w:val="24"/>
        </w:rPr>
      </w:pPr>
      <w:r w:rsidRPr="00DB7387">
        <w:rPr>
          <w:rFonts w:ascii="Times New Roman" w:hAnsi="Times New Roman" w:cs="Times New Roman"/>
          <w:sz w:val="24"/>
          <w:szCs w:val="24"/>
        </w:rPr>
        <w:t>1.5.</w:t>
      </w:r>
      <w:r w:rsidRPr="00DB7387">
        <w:rPr>
          <w:rFonts w:ascii="Times New Roman" w:hAnsi="Times New Roman" w:cs="Times New Roman"/>
          <w:i/>
          <w:iCs/>
          <w:sz w:val="24"/>
          <w:szCs w:val="24"/>
        </w:rPr>
        <w:t xml:space="preserve"> </w:t>
      </w:r>
      <w:r w:rsidR="006F48B3" w:rsidRPr="0030488E">
        <w:rPr>
          <w:rFonts w:ascii="Times New Roman" w:hAnsi="Times New Roman" w:cs="Times New Roman"/>
          <w:color w:val="000000" w:themeColor="text1"/>
          <w:sz w:val="24"/>
          <w:szCs w:val="24"/>
        </w:rPr>
        <w:t xml:space="preserve">Atliekamas </w:t>
      </w:r>
      <w:r w:rsidR="006F48B3" w:rsidRPr="002409B2">
        <w:rPr>
          <w:rFonts w:ascii="Times New Roman" w:hAnsi="Times New Roman" w:cs="Times New Roman"/>
          <w:sz w:val="24"/>
          <w:szCs w:val="24"/>
        </w:rPr>
        <w:t>žaliasis pirkimas. Pirkimas vykdomas vadovaujantis</w:t>
      </w:r>
      <w:r w:rsidR="006F48B3">
        <w:rPr>
          <w:rFonts w:ascii="Times New Roman" w:hAnsi="Times New Roman" w:cs="Times New Roman"/>
          <w:sz w:val="24"/>
          <w:szCs w:val="24"/>
        </w:rPr>
        <w:t xml:space="preserve">  </w:t>
      </w:r>
      <w:r w:rsidR="006F48B3" w:rsidRPr="00092D46">
        <w:rPr>
          <w:rFonts w:ascii="Times New Roman" w:hAnsi="Times New Roman" w:cs="Times New Roman"/>
          <w:sz w:val="24"/>
          <w:szCs w:val="24"/>
        </w:rPr>
        <w:t>Aplinkos apsaugos kriterijų taikymo, vykdant žaliuosius pirkimus tvarkos aprašo, patvirtinto</w:t>
      </w:r>
      <w:r w:rsidR="006F48B3" w:rsidRPr="002409B2">
        <w:rPr>
          <w:rFonts w:ascii="Times New Roman" w:hAnsi="Times New Roman" w:cs="Times New Roman"/>
          <w:sz w:val="24"/>
          <w:szCs w:val="24"/>
        </w:rPr>
        <w:t xml:space="preserve"> Lietuvos Respublikos aplinkos ministro 2011 m. birželio 28 d. įsakymo Nr. D1-508 „</w:t>
      </w:r>
      <w:hyperlink r:id="rId15" w:history="1">
        <w:r w:rsidR="006F48B3" w:rsidRPr="002409B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6F48B3" w:rsidRPr="0030488E">
        <w:rPr>
          <w:rFonts w:ascii="Times New Roman" w:hAnsi="Times New Roman" w:cs="Times New Roman"/>
          <w:color w:val="000000" w:themeColor="text1"/>
          <w:sz w:val="24"/>
          <w:szCs w:val="24"/>
        </w:rPr>
        <w:t>“</w:t>
      </w:r>
      <w:r w:rsidR="006F48B3">
        <w:rPr>
          <w:rFonts w:ascii="Times New Roman" w:hAnsi="Times New Roman" w:cs="Times New Roman"/>
          <w:color w:val="000000" w:themeColor="text1"/>
          <w:sz w:val="24"/>
          <w:szCs w:val="24"/>
        </w:rPr>
        <w:t>,</w:t>
      </w:r>
      <w:r w:rsidR="006F48B3" w:rsidRPr="0030488E">
        <w:rPr>
          <w:rFonts w:ascii="Times New Roman" w:hAnsi="Times New Roman" w:cs="Times New Roman"/>
          <w:color w:val="000000" w:themeColor="text1"/>
          <w:sz w:val="24"/>
          <w:szCs w:val="24"/>
        </w:rPr>
        <w:t xml:space="preserve"> 4.1 punktu. Aplinkos apaugos kriterijai nustatyti specialiųjų pirkimo sąlygų </w:t>
      </w:r>
      <w:r w:rsidR="006F48B3">
        <w:rPr>
          <w:rFonts w:ascii="Times New Roman" w:hAnsi="Times New Roman" w:cs="Times New Roman"/>
          <w:color w:val="000000" w:themeColor="text1"/>
          <w:sz w:val="24"/>
          <w:szCs w:val="24"/>
        </w:rPr>
        <w:t>6</w:t>
      </w:r>
      <w:r w:rsidR="006F48B3" w:rsidRPr="0030488E">
        <w:rPr>
          <w:rFonts w:ascii="Times New Roman" w:hAnsi="Times New Roman" w:cs="Times New Roman"/>
          <w:color w:val="000000" w:themeColor="text1"/>
          <w:sz w:val="24"/>
          <w:szCs w:val="24"/>
        </w:rPr>
        <w:t xml:space="preserve"> priede „</w:t>
      </w:r>
      <w:r w:rsidR="006F48B3">
        <w:rPr>
          <w:rFonts w:ascii="Times New Roman" w:hAnsi="Times New Roman" w:cs="Times New Roman"/>
          <w:sz w:val="24"/>
          <w:szCs w:val="24"/>
        </w:rPr>
        <w:t>Paslaugų pirkimo – pardavimo s</w:t>
      </w:r>
      <w:r w:rsidR="006F48B3" w:rsidRPr="00297DE4">
        <w:rPr>
          <w:rFonts w:ascii="Times New Roman" w:hAnsi="Times New Roman" w:cs="Times New Roman"/>
          <w:sz w:val="24"/>
          <w:szCs w:val="24"/>
        </w:rPr>
        <w:t>utarties specialiosios sąlygos</w:t>
      </w:r>
      <w:r w:rsidR="006F48B3" w:rsidRPr="0030488E">
        <w:rPr>
          <w:rFonts w:ascii="Times New Roman" w:hAnsi="Times New Roman" w:cs="Times New Roman"/>
          <w:color w:val="000000" w:themeColor="text1"/>
          <w:sz w:val="24"/>
          <w:szCs w:val="24"/>
        </w:rPr>
        <w:t>“.</w:t>
      </w:r>
    </w:p>
    <w:p w14:paraId="15179C0E" w14:textId="3EFB616D" w:rsidR="00257685" w:rsidRDefault="003D3DF5" w:rsidP="00852558">
      <w:pPr>
        <w:pStyle w:val="Sraopastraipa"/>
        <w:spacing w:line="240" w:lineRule="auto"/>
        <w:ind w:left="0" w:firstLine="709"/>
        <w:rPr>
          <w:rFonts w:ascii="Times New Roman" w:eastAsia="Arial" w:hAnsi="Times New Roman" w:cs="Times New Roman"/>
          <w:sz w:val="24"/>
          <w:szCs w:val="24"/>
        </w:rPr>
      </w:pPr>
      <w:r w:rsidRPr="00DB7387">
        <w:rPr>
          <w:rFonts w:ascii="Times New Roman" w:eastAsia="Arial" w:hAnsi="Times New Roman" w:cs="Times New Roman"/>
          <w:sz w:val="24"/>
          <w:szCs w:val="24"/>
        </w:rPr>
        <w:t>1.</w:t>
      </w:r>
      <w:r w:rsidR="00DB7387" w:rsidRPr="00DB7387">
        <w:rPr>
          <w:rFonts w:ascii="Times New Roman" w:eastAsia="Arial" w:hAnsi="Times New Roman" w:cs="Times New Roman"/>
          <w:sz w:val="24"/>
          <w:szCs w:val="24"/>
        </w:rPr>
        <w:t>6</w:t>
      </w:r>
      <w:r w:rsidRPr="00DB7387">
        <w:rPr>
          <w:rFonts w:ascii="Times New Roman" w:eastAsia="Arial" w:hAnsi="Times New Roman" w:cs="Times New Roman"/>
          <w:sz w:val="24"/>
          <w:szCs w:val="24"/>
        </w:rPr>
        <w:t>.</w:t>
      </w:r>
      <w:r w:rsidR="00CA1A1C" w:rsidRPr="00DB7387">
        <w:rPr>
          <w:rFonts w:ascii="Times New Roman" w:eastAsia="Arial" w:hAnsi="Times New Roman" w:cs="Times New Roman"/>
          <w:sz w:val="24"/>
          <w:szCs w:val="24"/>
        </w:rPr>
        <w:t xml:space="preserve"> </w:t>
      </w:r>
      <w:r w:rsidR="4B7098B6" w:rsidRPr="00DB7387">
        <w:rPr>
          <w:rFonts w:ascii="Times New Roman" w:eastAsia="Arial" w:hAnsi="Times New Roman" w:cs="Times New Roman"/>
          <w:sz w:val="24"/>
          <w:szCs w:val="24"/>
        </w:rPr>
        <w:t>Bendrosios</w:t>
      </w:r>
      <w:r w:rsidR="00931CA2" w:rsidRPr="00DB7387">
        <w:rPr>
          <w:rFonts w:ascii="Times New Roman" w:eastAsia="Arial" w:hAnsi="Times New Roman" w:cs="Times New Roman"/>
          <w:sz w:val="24"/>
          <w:szCs w:val="24"/>
        </w:rPr>
        <w:t xml:space="preserve"> pirkimo</w:t>
      </w:r>
      <w:r w:rsidR="4B7098B6" w:rsidRPr="00DB7387">
        <w:rPr>
          <w:rFonts w:ascii="Times New Roman" w:eastAsia="Arial" w:hAnsi="Times New Roman" w:cs="Times New Roman"/>
          <w:sz w:val="24"/>
          <w:szCs w:val="24"/>
        </w:rPr>
        <w:t xml:space="preserve"> sąlygos yra neatskiriama ši</w:t>
      </w:r>
      <w:r w:rsidR="00931CA2" w:rsidRPr="00DB7387">
        <w:rPr>
          <w:rFonts w:ascii="Times New Roman" w:eastAsia="Arial" w:hAnsi="Times New Roman" w:cs="Times New Roman"/>
          <w:sz w:val="24"/>
          <w:szCs w:val="24"/>
        </w:rPr>
        <w:t>ų</w:t>
      </w:r>
      <w:r w:rsidR="4B7098B6" w:rsidRPr="00DB7387">
        <w:rPr>
          <w:rFonts w:ascii="Times New Roman" w:eastAsia="Arial" w:hAnsi="Times New Roman" w:cs="Times New Roman"/>
          <w:sz w:val="24"/>
          <w:szCs w:val="24"/>
        </w:rPr>
        <w:t xml:space="preserve"> pirkimo sąlygų dalis.</w:t>
      </w:r>
    </w:p>
    <w:p w14:paraId="60947896" w14:textId="77777777" w:rsidR="00852558" w:rsidRPr="00DB7387" w:rsidRDefault="00852558" w:rsidP="00852558">
      <w:pPr>
        <w:pStyle w:val="Sraopastraipa"/>
        <w:spacing w:line="240" w:lineRule="auto"/>
        <w:ind w:left="0" w:firstLine="709"/>
        <w:rPr>
          <w:rFonts w:ascii="Times New Roman" w:hAnsi="Times New Roman" w:cs="Times New Roman"/>
          <w:color w:val="00B050"/>
          <w:sz w:val="24"/>
          <w:szCs w:val="24"/>
        </w:rPr>
      </w:pPr>
    </w:p>
    <w:p w14:paraId="4ED932F3" w14:textId="2CE07367" w:rsidR="00FB3C75" w:rsidRPr="00244994" w:rsidRDefault="00244994" w:rsidP="00852558">
      <w:pPr>
        <w:pStyle w:val="Antrat1"/>
        <w:numPr>
          <w:ilvl w:val="0"/>
          <w:numId w:val="21"/>
        </w:numPr>
        <w:spacing w:before="0" w:after="0"/>
        <w:rPr>
          <w:rFonts w:asciiTheme="minorHAnsi" w:hAnsiTheme="minorHAnsi" w:cstheme="minorHAnsi"/>
          <w:color w:val="auto"/>
        </w:rPr>
      </w:pPr>
      <w:bookmarkStart w:id="11" w:name="_Toc191297829"/>
      <w:r w:rsidRPr="00244994">
        <w:rPr>
          <w:rFonts w:asciiTheme="minorHAnsi" w:hAnsiTheme="minorHAnsi" w:cstheme="minorHAnsi"/>
          <w:color w:val="auto"/>
        </w:rPr>
        <w:t>Pirkimo objektas</w:t>
      </w:r>
      <w:bookmarkEnd w:id="11"/>
    </w:p>
    <w:p w14:paraId="7D847502" w14:textId="77777777" w:rsidR="00FB3C75" w:rsidRPr="00852558" w:rsidRDefault="00FB3C75" w:rsidP="00E62E95">
      <w:pPr>
        <w:spacing w:line="240" w:lineRule="auto"/>
        <w:ind w:firstLine="0"/>
        <w:rPr>
          <w:rFonts w:ascii="Times New Roman" w:hAnsi="Times New Roman" w:cs="Times New Roman"/>
          <w:sz w:val="24"/>
          <w:szCs w:val="24"/>
        </w:rPr>
      </w:pPr>
    </w:p>
    <w:p w14:paraId="6F554FC5" w14:textId="582CEFA7" w:rsidR="00044F4A" w:rsidRPr="00044F4A" w:rsidRDefault="4A330118" w:rsidP="00044F4A">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852558">
        <w:rPr>
          <w:rFonts w:ascii="Times New Roman" w:hAnsi="Times New Roman" w:cs="Times New Roman"/>
          <w:sz w:val="24"/>
          <w:szCs w:val="24"/>
        </w:rPr>
        <w:t xml:space="preserve"> </w:t>
      </w:r>
      <w:r w:rsidR="00044F4A" w:rsidRPr="00191E55">
        <w:rPr>
          <w:rFonts w:ascii="Times New Roman" w:eastAsia="Calibri" w:hAnsi="Times New Roman" w:cs="Times New Roman"/>
          <w:sz w:val="24"/>
          <w:szCs w:val="24"/>
        </w:rPr>
        <w:t>Perkančioji organizacija</w:t>
      </w:r>
      <w:r w:rsidR="00044F4A" w:rsidRPr="00191E55">
        <w:rPr>
          <w:rFonts w:ascii="Times New Roman" w:hAnsi="Times New Roman" w:cs="Times New Roman"/>
          <w:sz w:val="24"/>
          <w:szCs w:val="24"/>
        </w:rPr>
        <w:t xml:space="preserve"> </w:t>
      </w:r>
      <w:r w:rsidR="00044F4A" w:rsidRPr="00191E55">
        <w:rPr>
          <w:rFonts w:ascii="Times New Roman" w:eastAsia="Calibri" w:hAnsi="Times New Roman" w:cs="Times New Roman"/>
          <w:sz w:val="24"/>
          <w:szCs w:val="24"/>
        </w:rPr>
        <w:t>įgyvendindama Europos Sąjungos</w:t>
      </w:r>
      <w:r w:rsidR="00044F4A">
        <w:rPr>
          <w:rFonts w:ascii="Times New Roman" w:eastAsia="Calibri" w:hAnsi="Times New Roman" w:cs="Times New Roman"/>
          <w:sz w:val="24"/>
          <w:szCs w:val="24"/>
        </w:rPr>
        <w:t xml:space="preserve"> lėšomis bendrai</w:t>
      </w:r>
      <w:r w:rsidR="00044F4A" w:rsidRPr="00191E55">
        <w:rPr>
          <w:rFonts w:ascii="Times New Roman" w:eastAsia="Calibri" w:hAnsi="Times New Roman" w:cs="Times New Roman"/>
          <w:sz w:val="24"/>
          <w:szCs w:val="24"/>
        </w:rPr>
        <w:t xml:space="preserve"> finansuojamą projektą „</w:t>
      </w:r>
      <w:r w:rsidR="00044F4A" w:rsidRPr="00044F4A">
        <w:rPr>
          <w:rFonts w:ascii="Times New Roman" w:hAnsi="Times New Roman" w:cs="Times New Roman"/>
          <w:color w:val="000000" w:themeColor="text1"/>
          <w:sz w:val="24"/>
          <w:szCs w:val="24"/>
        </w:rPr>
        <w:t>VšĮ Visagino ligoninės infrastruktūros modernizavimas</w:t>
      </w:r>
      <w:r w:rsidR="00044F4A" w:rsidRPr="00191E55">
        <w:rPr>
          <w:rFonts w:ascii="Times New Roman" w:eastAsia="Calibri" w:hAnsi="Times New Roman" w:cs="Times New Roman"/>
          <w:sz w:val="24"/>
          <w:szCs w:val="24"/>
        </w:rPr>
        <w:t>“</w:t>
      </w:r>
      <w:r w:rsidR="00044F4A">
        <w:rPr>
          <w:rFonts w:ascii="Times New Roman" w:eastAsia="Calibri" w:hAnsi="Times New Roman" w:cs="Times New Roman"/>
          <w:sz w:val="24"/>
          <w:szCs w:val="24"/>
        </w:rPr>
        <w:t xml:space="preserve"> Nr. 09-029-P-0009</w:t>
      </w:r>
      <w:r w:rsidR="00044F4A" w:rsidRPr="00191E55">
        <w:rPr>
          <w:rFonts w:ascii="Times New Roman" w:eastAsia="Calibri" w:hAnsi="Times New Roman" w:cs="Times New Roman"/>
          <w:sz w:val="24"/>
          <w:szCs w:val="24"/>
        </w:rPr>
        <w:t xml:space="preserve"> numato</w:t>
      </w:r>
      <w:r w:rsidR="00044F4A" w:rsidRPr="00D755D7">
        <w:rPr>
          <w:rFonts w:ascii="Times New Roman" w:eastAsia="Calibri" w:hAnsi="Times New Roman" w:cs="Times New Roman"/>
          <w:sz w:val="24"/>
          <w:szCs w:val="24"/>
        </w:rPr>
        <w:t xml:space="preserve"> įsigyti</w:t>
      </w:r>
      <w:r w:rsidR="00044F4A">
        <w:rPr>
          <w:rFonts w:ascii="Times New Roman" w:hAnsi="Times New Roman" w:cs="Times New Roman"/>
          <w:color w:val="000000" w:themeColor="text1"/>
          <w:sz w:val="24"/>
          <w:szCs w:val="24"/>
        </w:rPr>
        <w:t xml:space="preserve"> </w:t>
      </w:r>
      <w:r w:rsidR="00852558" w:rsidRPr="00044F4A">
        <w:rPr>
          <w:rFonts w:ascii="Times New Roman" w:eastAsia="Calibri" w:hAnsi="Times New Roman" w:cs="Times New Roman"/>
          <w:b/>
          <w:bCs/>
          <w:i/>
          <w:iCs/>
          <w:color w:val="000000" w:themeColor="text1"/>
          <w:sz w:val="24"/>
          <w:szCs w:val="24"/>
        </w:rPr>
        <w:t>gydymo paskirties pastato – ligoninės, Taikos pr. 15, Visaginas, dalies patalpų kapitalinio remonto projekto parengimą ir projekto vykdymo priežiūros paslaugas</w:t>
      </w:r>
      <w:r w:rsidR="00FB3C75" w:rsidRPr="00044F4A">
        <w:rPr>
          <w:rFonts w:ascii="Times New Roman" w:eastAsia="Calibri" w:hAnsi="Times New Roman" w:cs="Times New Roman"/>
          <w:color w:val="00B050"/>
          <w:sz w:val="24"/>
          <w:szCs w:val="24"/>
        </w:rPr>
        <w:t>.</w:t>
      </w:r>
      <w:r w:rsidR="00FB3C75" w:rsidRPr="00044F4A">
        <w:rPr>
          <w:rFonts w:ascii="Times New Roman" w:hAnsi="Times New Roman" w:cs="Times New Roman"/>
          <w:sz w:val="24"/>
          <w:szCs w:val="24"/>
        </w:rPr>
        <w:t xml:space="preserve"> Reikalavimai </w:t>
      </w:r>
      <w:r w:rsidR="00966703" w:rsidRPr="00044F4A">
        <w:rPr>
          <w:rFonts w:ascii="Times New Roman" w:hAnsi="Times New Roman" w:cs="Times New Roman"/>
          <w:sz w:val="24"/>
          <w:szCs w:val="24"/>
        </w:rPr>
        <w:t>p</w:t>
      </w:r>
      <w:r w:rsidR="00FB3C75" w:rsidRPr="00044F4A">
        <w:rPr>
          <w:rFonts w:ascii="Times New Roman" w:hAnsi="Times New Roman" w:cs="Times New Roman"/>
          <w:sz w:val="24"/>
          <w:szCs w:val="24"/>
        </w:rPr>
        <w:t>irkimo objektui nustatyti</w:t>
      </w:r>
      <w:r w:rsidR="00AE2AEF" w:rsidRPr="00044F4A">
        <w:rPr>
          <w:rFonts w:ascii="Times New Roman" w:hAnsi="Times New Roman" w:cs="Times New Roman"/>
          <w:sz w:val="24"/>
          <w:szCs w:val="24"/>
        </w:rPr>
        <w:t xml:space="preserve"> </w:t>
      </w:r>
      <w:r w:rsidR="00966703" w:rsidRPr="00044F4A">
        <w:rPr>
          <w:rFonts w:ascii="Times New Roman" w:hAnsi="Times New Roman" w:cs="Times New Roman"/>
          <w:sz w:val="24"/>
          <w:szCs w:val="24"/>
        </w:rPr>
        <w:t>s</w:t>
      </w:r>
      <w:r w:rsidR="00044836" w:rsidRPr="00044F4A">
        <w:rPr>
          <w:rFonts w:ascii="Times New Roman" w:hAnsi="Times New Roman" w:cs="Times New Roman"/>
          <w:sz w:val="24"/>
          <w:szCs w:val="24"/>
        </w:rPr>
        <w:t>pecialiųjų p</w:t>
      </w:r>
      <w:r w:rsidR="00AE2AEF" w:rsidRPr="00044F4A">
        <w:rPr>
          <w:rFonts w:ascii="Times New Roman" w:hAnsi="Times New Roman" w:cs="Times New Roman"/>
          <w:sz w:val="24"/>
          <w:szCs w:val="24"/>
        </w:rPr>
        <w:t xml:space="preserve">irkimo sąlygų </w:t>
      </w:r>
      <w:r w:rsidR="00852558" w:rsidRPr="00044F4A">
        <w:rPr>
          <w:rFonts w:ascii="Times New Roman" w:hAnsi="Times New Roman" w:cs="Times New Roman"/>
          <w:sz w:val="24"/>
          <w:szCs w:val="24"/>
        </w:rPr>
        <w:t>2</w:t>
      </w:r>
      <w:r w:rsidR="00AE2AEF" w:rsidRPr="00044F4A">
        <w:rPr>
          <w:rFonts w:ascii="Times New Roman" w:hAnsi="Times New Roman" w:cs="Times New Roman"/>
          <w:sz w:val="24"/>
          <w:szCs w:val="24"/>
        </w:rPr>
        <w:t xml:space="preserve"> priede</w:t>
      </w:r>
      <w:r w:rsidR="00852558" w:rsidRPr="00044F4A">
        <w:rPr>
          <w:rFonts w:ascii="Times New Roman" w:hAnsi="Times New Roman" w:cs="Times New Roman"/>
          <w:sz w:val="24"/>
          <w:szCs w:val="24"/>
        </w:rPr>
        <w:t xml:space="preserve"> „Techninė specifikacija“</w:t>
      </w:r>
      <w:r w:rsidR="00AE2AEF" w:rsidRPr="00044F4A">
        <w:rPr>
          <w:rFonts w:ascii="Times New Roman" w:hAnsi="Times New Roman" w:cs="Times New Roman"/>
          <w:sz w:val="24"/>
          <w:szCs w:val="24"/>
        </w:rPr>
        <w:t>.</w:t>
      </w:r>
    </w:p>
    <w:p w14:paraId="49117D58" w14:textId="130411B7" w:rsidR="005D280D" w:rsidRPr="00852558" w:rsidRDefault="002C41AA" w:rsidP="00F77A5D">
      <w:pPr>
        <w:pStyle w:val="Betarp"/>
        <w:contextualSpacing/>
        <w:rPr>
          <w:rFonts w:ascii="Times New Roman" w:hAnsi="Times New Roman" w:cs="Times New Roman"/>
          <w:sz w:val="24"/>
          <w:szCs w:val="24"/>
        </w:rPr>
      </w:pPr>
      <w:r w:rsidRPr="00852558">
        <w:rPr>
          <w:rFonts w:ascii="Times New Roman" w:hAnsi="Times New Roman" w:cs="Times New Roman"/>
          <w:sz w:val="24"/>
          <w:szCs w:val="24"/>
        </w:rPr>
        <w:t>2.2.</w:t>
      </w:r>
      <w:r w:rsidR="00ED1C85" w:rsidRPr="00852558">
        <w:rPr>
          <w:rFonts w:ascii="Times New Roman" w:hAnsi="Times New Roman" w:cs="Times New Roman"/>
          <w:sz w:val="24"/>
          <w:szCs w:val="24"/>
        </w:rPr>
        <w:t xml:space="preserve"> </w:t>
      </w:r>
      <w:r w:rsidR="00FB3C75" w:rsidRPr="00852558">
        <w:rPr>
          <w:rFonts w:ascii="Times New Roman" w:hAnsi="Times New Roman" w:cs="Times New Roman"/>
          <w:sz w:val="24"/>
          <w:szCs w:val="24"/>
        </w:rPr>
        <w:t>Pirkimo objektas į dalis neskaidomas.</w:t>
      </w:r>
      <w:r w:rsidR="00702B7B" w:rsidRPr="00852558">
        <w:rPr>
          <w:rFonts w:ascii="Times New Roman" w:hAnsi="Times New Roman" w:cs="Times New Roman"/>
          <w:sz w:val="24"/>
          <w:szCs w:val="24"/>
        </w:rPr>
        <w:t xml:space="preserve"> Pirkimo apimtys, reikalavimai ir techninė specifikacija apibrėžti </w:t>
      </w:r>
      <w:r w:rsidR="00C314B2" w:rsidRPr="00852558">
        <w:rPr>
          <w:rFonts w:ascii="Times New Roman" w:hAnsi="Times New Roman" w:cs="Times New Roman"/>
          <w:sz w:val="24"/>
          <w:szCs w:val="24"/>
        </w:rPr>
        <w:t>s</w:t>
      </w:r>
      <w:r w:rsidR="000B6976" w:rsidRPr="00852558">
        <w:rPr>
          <w:rFonts w:ascii="Times New Roman" w:hAnsi="Times New Roman" w:cs="Times New Roman"/>
          <w:sz w:val="24"/>
          <w:szCs w:val="24"/>
        </w:rPr>
        <w:t>pecialiųjų p</w:t>
      </w:r>
      <w:r w:rsidR="00702B7B" w:rsidRPr="00852558">
        <w:rPr>
          <w:rFonts w:ascii="Times New Roman" w:hAnsi="Times New Roman" w:cs="Times New Roman"/>
          <w:sz w:val="24"/>
          <w:szCs w:val="24"/>
        </w:rPr>
        <w:t>irkimo sąlygų</w:t>
      </w:r>
      <w:r w:rsidR="00852558" w:rsidRPr="00852558">
        <w:rPr>
          <w:rFonts w:ascii="Times New Roman" w:hAnsi="Times New Roman" w:cs="Times New Roman"/>
          <w:sz w:val="24"/>
          <w:szCs w:val="24"/>
        </w:rPr>
        <w:t xml:space="preserve"> 2</w:t>
      </w:r>
      <w:r w:rsidR="00702B7B" w:rsidRPr="00852558">
        <w:rPr>
          <w:rFonts w:ascii="Times New Roman" w:hAnsi="Times New Roman" w:cs="Times New Roman"/>
          <w:color w:val="00B050"/>
          <w:sz w:val="24"/>
          <w:szCs w:val="24"/>
        </w:rPr>
        <w:t xml:space="preserve"> </w:t>
      </w:r>
      <w:r w:rsidR="00702B7B" w:rsidRPr="00852558">
        <w:rPr>
          <w:rFonts w:ascii="Times New Roman" w:hAnsi="Times New Roman" w:cs="Times New Roman"/>
          <w:sz w:val="24"/>
          <w:szCs w:val="24"/>
        </w:rPr>
        <w:t>priede</w:t>
      </w:r>
      <w:r w:rsidR="00852558" w:rsidRPr="00852558">
        <w:rPr>
          <w:rFonts w:ascii="Times New Roman" w:hAnsi="Times New Roman" w:cs="Times New Roman"/>
          <w:sz w:val="24"/>
          <w:szCs w:val="24"/>
        </w:rPr>
        <w:t xml:space="preserve"> „Techninė specifikacija“</w:t>
      </w:r>
      <w:r w:rsidR="00702B7B" w:rsidRPr="00852558">
        <w:rPr>
          <w:rFonts w:ascii="Times New Roman" w:hAnsi="Times New Roman" w:cs="Times New Roman"/>
          <w:sz w:val="24"/>
          <w:szCs w:val="24"/>
        </w:rPr>
        <w:t>.</w:t>
      </w:r>
    </w:p>
    <w:p w14:paraId="2B9FCCA2" w14:textId="34073C68" w:rsidR="003943EC" w:rsidRPr="00852558" w:rsidRDefault="003943EC" w:rsidP="00F77A5D">
      <w:pPr>
        <w:pStyle w:val="Sraopastraipa"/>
        <w:spacing w:line="240" w:lineRule="auto"/>
        <w:ind w:left="0" w:firstLine="709"/>
        <w:rPr>
          <w:rFonts w:ascii="Times New Roman" w:hAnsi="Times New Roman" w:cs="Times New Roman"/>
          <w:sz w:val="24"/>
          <w:szCs w:val="24"/>
        </w:rPr>
      </w:pPr>
      <w:r w:rsidRPr="00852558">
        <w:rPr>
          <w:rFonts w:ascii="Times New Roman" w:hAnsi="Times New Roman" w:cs="Times New Roman"/>
          <w:sz w:val="24"/>
          <w:szCs w:val="24"/>
        </w:rPr>
        <w:t>2.</w:t>
      </w:r>
      <w:r w:rsidR="001F568A" w:rsidRPr="00852558">
        <w:rPr>
          <w:rFonts w:ascii="Times New Roman" w:hAnsi="Times New Roman" w:cs="Times New Roman"/>
          <w:sz w:val="24"/>
          <w:szCs w:val="24"/>
        </w:rPr>
        <w:t>3</w:t>
      </w:r>
      <w:r w:rsidRPr="0085255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52558" w:rsidRDefault="003943EC" w:rsidP="00F77A5D">
      <w:pPr>
        <w:pStyle w:val="Sraopastraipa"/>
        <w:spacing w:line="240" w:lineRule="auto"/>
        <w:ind w:left="0" w:firstLine="709"/>
        <w:rPr>
          <w:rFonts w:ascii="Times New Roman" w:hAnsi="Times New Roman" w:cs="Times New Roman"/>
          <w:sz w:val="24"/>
          <w:szCs w:val="24"/>
        </w:rPr>
      </w:pPr>
      <w:r w:rsidRPr="00852558">
        <w:rPr>
          <w:rFonts w:ascii="Times New Roman" w:hAnsi="Times New Roman" w:cs="Times New Roman"/>
          <w:sz w:val="24"/>
          <w:szCs w:val="24"/>
        </w:rPr>
        <w:t>2.</w:t>
      </w:r>
      <w:r w:rsidR="001F568A" w:rsidRPr="00852558">
        <w:rPr>
          <w:rFonts w:ascii="Times New Roman" w:hAnsi="Times New Roman" w:cs="Times New Roman"/>
          <w:sz w:val="24"/>
          <w:szCs w:val="24"/>
        </w:rPr>
        <w:t>4</w:t>
      </w:r>
      <w:r w:rsidRPr="00852558">
        <w:rPr>
          <w:rFonts w:ascii="Times New Roman" w:hAnsi="Times New Roman" w:cs="Times New Roman"/>
          <w:sz w:val="24"/>
          <w:szCs w:val="24"/>
        </w:rPr>
        <w:t xml:space="preserve">. Jeigu apibūdinant pirkimo objektą techninėje specifikacijoje nurodytas standartas, </w:t>
      </w:r>
      <w:r w:rsidRPr="0085255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52558">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17AB9" w:rsidRDefault="00BF3638" w:rsidP="00CE0F42">
      <w:pPr>
        <w:pStyle w:val="Antrat1"/>
        <w:numPr>
          <w:ilvl w:val="0"/>
          <w:numId w:val="21"/>
        </w:numPr>
        <w:spacing w:before="0" w:after="0"/>
        <w:ind w:left="357" w:hanging="357"/>
        <w:rPr>
          <w:rFonts w:asciiTheme="minorHAnsi" w:hAnsiTheme="minorHAnsi" w:cstheme="minorHAnsi"/>
          <w:color w:val="auto"/>
        </w:rPr>
      </w:pPr>
      <w:bookmarkStart w:id="12" w:name="_Toc19129783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81F598E" w:rsidR="00AA5F07" w:rsidRPr="008207AD" w:rsidRDefault="005D280D" w:rsidP="0086189E">
      <w:pPr>
        <w:pStyle w:val="Sraopastraipa"/>
        <w:numPr>
          <w:ilvl w:val="1"/>
          <w:numId w:val="21"/>
        </w:numPr>
        <w:spacing w:line="240" w:lineRule="auto"/>
        <w:ind w:left="0" w:firstLine="709"/>
        <w:rPr>
          <w:rFonts w:ascii="Times New Roman" w:hAnsi="Times New Roman" w:cs="Times New Roman"/>
          <w:i/>
          <w:iCs/>
          <w:sz w:val="24"/>
          <w:szCs w:val="24"/>
        </w:rPr>
      </w:pPr>
      <w:r w:rsidRPr="008207AD">
        <w:rPr>
          <w:rFonts w:ascii="Times New Roman" w:hAnsi="Times New Roman" w:cs="Times New Roman"/>
          <w:sz w:val="24"/>
          <w:szCs w:val="24"/>
        </w:rPr>
        <w:t>Reikalavimai dėl tiekėjo ir</w:t>
      </w:r>
      <w:r w:rsidR="00F17EDA" w:rsidRPr="008207AD">
        <w:rPr>
          <w:rFonts w:ascii="Times New Roman" w:hAnsi="Times New Roman" w:cs="Times New Roman"/>
          <w:sz w:val="24"/>
          <w:szCs w:val="24"/>
        </w:rPr>
        <w:t xml:space="preserve"> </w:t>
      </w:r>
      <w:r w:rsidRPr="008207AD">
        <w:rPr>
          <w:rFonts w:ascii="Times New Roman" w:hAnsi="Times New Roman" w:cs="Times New Roman"/>
          <w:sz w:val="24"/>
          <w:szCs w:val="24"/>
        </w:rPr>
        <w:t>subtiekėjų</w:t>
      </w:r>
      <w:r w:rsidR="00DF6485" w:rsidRPr="008207AD">
        <w:rPr>
          <w:rFonts w:ascii="Times New Roman" w:hAnsi="Times New Roman" w:cs="Times New Roman"/>
          <w:sz w:val="24"/>
          <w:szCs w:val="24"/>
        </w:rPr>
        <w:t xml:space="preserve"> (jeigu taikoma)</w:t>
      </w:r>
      <w:r w:rsidR="00A857C4" w:rsidRPr="008207AD">
        <w:rPr>
          <w:rFonts w:ascii="Times New Roman" w:hAnsi="Times New Roman" w:cs="Times New Roman"/>
          <w:sz w:val="24"/>
          <w:szCs w:val="24"/>
        </w:rPr>
        <w:t xml:space="preserve">, ūkio subjektų, kurių pajėgumais </w:t>
      </w:r>
      <w:r w:rsidR="00CF1B69" w:rsidRPr="008207AD">
        <w:rPr>
          <w:rFonts w:ascii="Times New Roman" w:hAnsi="Times New Roman" w:cs="Times New Roman"/>
          <w:sz w:val="24"/>
          <w:szCs w:val="24"/>
        </w:rPr>
        <w:t>tiekėjas remiasi,</w:t>
      </w:r>
      <w:r w:rsidR="00FB4B5E" w:rsidRPr="008207AD">
        <w:rPr>
          <w:rFonts w:ascii="Times New Roman" w:hAnsi="Times New Roman" w:cs="Times New Roman"/>
          <w:sz w:val="24"/>
          <w:szCs w:val="24"/>
        </w:rPr>
        <w:t xml:space="preserve"> </w:t>
      </w:r>
      <w:r w:rsidRPr="008207AD">
        <w:rPr>
          <w:rFonts w:ascii="Times New Roman" w:hAnsi="Times New Roman" w:cs="Times New Roman"/>
          <w:sz w:val="24"/>
          <w:szCs w:val="24"/>
        </w:rPr>
        <w:t>pašalinimo pagrindų nebuvimo</w:t>
      </w:r>
      <w:r w:rsidR="004A415C" w:rsidRPr="008207AD">
        <w:rPr>
          <w:rFonts w:ascii="Times New Roman" w:hAnsi="Times New Roman" w:cs="Times New Roman"/>
          <w:sz w:val="24"/>
          <w:szCs w:val="24"/>
        </w:rPr>
        <w:t xml:space="preserve"> </w:t>
      </w:r>
      <w:r w:rsidRPr="008207AD">
        <w:rPr>
          <w:rFonts w:ascii="Times New Roman" w:hAnsi="Times New Roman" w:cs="Times New Roman"/>
          <w:sz w:val="24"/>
          <w:szCs w:val="24"/>
        </w:rPr>
        <w:t xml:space="preserve">bei jų nebuvimą patvirtinantys dokumentai nurodyti </w:t>
      </w:r>
      <w:r w:rsidR="00CF1B69" w:rsidRPr="008207AD">
        <w:rPr>
          <w:rFonts w:ascii="Times New Roman" w:hAnsi="Times New Roman" w:cs="Times New Roman"/>
          <w:sz w:val="24"/>
          <w:szCs w:val="24"/>
        </w:rPr>
        <w:t>s</w:t>
      </w:r>
      <w:r w:rsidR="0035091B" w:rsidRPr="008207AD">
        <w:rPr>
          <w:rFonts w:ascii="Times New Roman" w:hAnsi="Times New Roman" w:cs="Times New Roman"/>
          <w:sz w:val="24"/>
          <w:szCs w:val="24"/>
        </w:rPr>
        <w:t>pecialiųjų p</w:t>
      </w:r>
      <w:r w:rsidRPr="008207AD">
        <w:rPr>
          <w:rFonts w:ascii="Times New Roman" w:hAnsi="Times New Roman" w:cs="Times New Roman"/>
          <w:sz w:val="24"/>
          <w:szCs w:val="24"/>
        </w:rPr>
        <w:t xml:space="preserve">irkimo sąlygų </w:t>
      </w:r>
      <w:r w:rsidR="00800E70" w:rsidRPr="008207AD">
        <w:rPr>
          <w:rFonts w:ascii="Times New Roman" w:hAnsi="Times New Roman" w:cs="Times New Roman"/>
          <w:sz w:val="24"/>
          <w:szCs w:val="24"/>
        </w:rPr>
        <w:t>1</w:t>
      </w:r>
      <w:r w:rsidRPr="008207AD">
        <w:rPr>
          <w:rFonts w:ascii="Times New Roman" w:hAnsi="Times New Roman" w:cs="Times New Roman"/>
          <w:sz w:val="24"/>
          <w:szCs w:val="24"/>
        </w:rPr>
        <w:t xml:space="preserve"> priede</w:t>
      </w:r>
      <w:r w:rsidR="00800E70" w:rsidRPr="008207AD">
        <w:rPr>
          <w:rFonts w:ascii="Times New Roman" w:hAnsi="Times New Roman" w:cs="Times New Roman"/>
          <w:sz w:val="24"/>
          <w:szCs w:val="24"/>
        </w:rPr>
        <w:t xml:space="preserve"> „Tiekėjų pašalinimo pagrindai“.</w:t>
      </w:r>
    </w:p>
    <w:p w14:paraId="317A11F7" w14:textId="1DF2E93A" w:rsidR="00464D07" w:rsidRPr="00334ABB" w:rsidRDefault="00464D07" w:rsidP="000A43FB">
      <w:pPr>
        <w:spacing w:line="240" w:lineRule="auto"/>
        <w:ind w:firstLine="709"/>
        <w:rPr>
          <w:rFonts w:ascii="Times New Roman" w:hAnsi="Times New Roman" w:cs="Times New Roman"/>
          <w:sz w:val="24"/>
          <w:szCs w:val="24"/>
        </w:rPr>
      </w:pPr>
      <w:r w:rsidRPr="00334ABB">
        <w:rPr>
          <w:rFonts w:ascii="Times New Roman" w:hAnsi="Times New Roman" w:cs="Times New Roman"/>
          <w:sz w:val="24"/>
          <w:szCs w:val="24"/>
        </w:rPr>
        <w:t>3.</w:t>
      </w:r>
      <w:r w:rsidR="001B5CAB" w:rsidRPr="00334ABB">
        <w:rPr>
          <w:rFonts w:ascii="Times New Roman" w:hAnsi="Times New Roman" w:cs="Times New Roman"/>
          <w:sz w:val="24"/>
          <w:szCs w:val="24"/>
        </w:rPr>
        <w:t>2.</w:t>
      </w:r>
      <w:r w:rsidRPr="00334ABB">
        <w:rPr>
          <w:rFonts w:ascii="Times New Roman" w:hAnsi="Times New Roman" w:cs="Times New Roman"/>
          <w:sz w:val="24"/>
          <w:szCs w:val="24"/>
        </w:rPr>
        <w:t xml:space="preserve"> Tiekėjams nustatomi kvalifikacijos reikalavimai</w:t>
      </w:r>
      <w:r w:rsidR="00334ABB">
        <w:rPr>
          <w:rFonts w:ascii="Times New Roman" w:hAnsi="Times New Roman" w:cs="Times New Roman"/>
          <w:sz w:val="24"/>
          <w:szCs w:val="24"/>
        </w:rPr>
        <w:t xml:space="preserve"> ir jų atitiktį patvirtinantys dokumentai nurodyti specialiųjų pirkimo sąlygų 3 priede „</w:t>
      </w:r>
      <w:r w:rsidR="00334ABB" w:rsidRPr="00297DE4">
        <w:rPr>
          <w:rFonts w:ascii="Times New Roman" w:hAnsi="Times New Roman" w:cs="Times New Roman"/>
          <w:sz w:val="24"/>
          <w:szCs w:val="24"/>
        </w:rPr>
        <w:t>Tiekėjų kvalifikacijos reikalavimai</w:t>
      </w:r>
      <w:r w:rsidR="00334ABB">
        <w:rPr>
          <w:rFonts w:ascii="Times New Roman" w:hAnsi="Times New Roman" w:cs="Times New Roman"/>
          <w:sz w:val="24"/>
          <w:szCs w:val="24"/>
        </w:rPr>
        <w:t>“</w:t>
      </w:r>
      <w:r w:rsidR="00EE34AC" w:rsidRPr="00334ABB">
        <w:rPr>
          <w:rFonts w:ascii="Times New Roman" w:hAnsi="Times New Roman" w:cs="Times New Roman"/>
          <w:sz w:val="24"/>
          <w:szCs w:val="24"/>
        </w:rPr>
        <w:t>.</w:t>
      </w:r>
      <w:r w:rsidR="00774FA3" w:rsidRPr="00334ABB">
        <w:rPr>
          <w:rFonts w:ascii="Times New Roman" w:hAnsi="Times New Roman" w:cs="Times New Roman"/>
          <w:sz w:val="24"/>
          <w:szCs w:val="24"/>
        </w:rPr>
        <w:t xml:space="preserve"> </w:t>
      </w:r>
      <w:r w:rsidR="00EE34AC" w:rsidRPr="00334ABB">
        <w:rPr>
          <w:rFonts w:ascii="Times New Roman" w:hAnsi="Times New Roman" w:cs="Times New Roman"/>
          <w:sz w:val="24"/>
          <w:szCs w:val="24"/>
        </w:rPr>
        <w:t>R</w:t>
      </w:r>
      <w:r w:rsidRPr="00334ABB">
        <w:rPr>
          <w:rFonts w:ascii="Times New Roman" w:hAnsi="Times New Roman" w:cs="Times New Roman"/>
          <w:sz w:val="24"/>
          <w:szCs w:val="24"/>
        </w:rPr>
        <w:t>eikalavimai dėl kokybės vadybos sistemos ir (arba) aplinkos apsaugos vadybos sistemos standartų laikymosi</w:t>
      </w:r>
      <w:r w:rsidR="00EE34AC" w:rsidRPr="00334ABB">
        <w:rPr>
          <w:rFonts w:ascii="Times New Roman" w:hAnsi="Times New Roman" w:cs="Times New Roman"/>
          <w:sz w:val="24"/>
          <w:szCs w:val="24"/>
        </w:rPr>
        <w:t>, nenustatomi.</w:t>
      </w:r>
      <w:r w:rsidRPr="00334ABB">
        <w:rPr>
          <w:rFonts w:ascii="Times New Roman" w:hAnsi="Times New Roman" w:cs="Times New Roman"/>
          <w:sz w:val="24"/>
          <w:szCs w:val="24"/>
        </w:rPr>
        <w:t xml:space="preserve"> Tiekėjas, teikdamas pasiūlymą</w:t>
      </w:r>
      <w:r w:rsidR="00FD0F2E" w:rsidRPr="00334ABB">
        <w:rPr>
          <w:rFonts w:ascii="Times New Roman" w:hAnsi="Times New Roman" w:cs="Times New Roman"/>
          <w:sz w:val="24"/>
          <w:szCs w:val="24"/>
        </w:rPr>
        <w:t>,</w:t>
      </w:r>
      <w:r w:rsidRPr="00334ABB">
        <w:rPr>
          <w:rFonts w:ascii="Times New Roman" w:hAnsi="Times New Roman" w:cs="Times New Roman"/>
          <w:sz w:val="24"/>
          <w:szCs w:val="24"/>
        </w:rPr>
        <w:t xml:space="preserve"> įsipareigoja, kad sutartį vykdys tik teisę verstis atitinkama veikla turintys asmenys.</w:t>
      </w:r>
    </w:p>
    <w:p w14:paraId="36EE600A" w14:textId="51BEBAD3" w:rsidR="00251635" w:rsidRDefault="009F7690" w:rsidP="000A43FB">
      <w:pPr>
        <w:pStyle w:val="Sraopastraipa"/>
        <w:spacing w:line="240" w:lineRule="auto"/>
        <w:ind w:left="0"/>
        <w:rPr>
          <w:rFonts w:ascii="Times New Roman" w:eastAsia="Arial" w:hAnsi="Times New Roman" w:cs="Times New Roman"/>
          <w:sz w:val="24"/>
          <w:szCs w:val="24"/>
        </w:rPr>
      </w:pPr>
      <w:r w:rsidRPr="00334ABB">
        <w:rPr>
          <w:rFonts w:ascii="Times New Roman" w:hAnsi="Times New Roman" w:cs="Times New Roman"/>
          <w:sz w:val="24"/>
          <w:szCs w:val="24"/>
        </w:rPr>
        <w:t>3.</w:t>
      </w:r>
      <w:r w:rsidR="001B5CAB" w:rsidRPr="00334ABB">
        <w:rPr>
          <w:rFonts w:ascii="Times New Roman" w:hAnsi="Times New Roman" w:cs="Times New Roman"/>
          <w:sz w:val="24"/>
          <w:szCs w:val="24"/>
        </w:rPr>
        <w:t xml:space="preserve">3. </w:t>
      </w:r>
      <w:r w:rsidR="00245C47" w:rsidRPr="00334ABB">
        <w:rPr>
          <w:rFonts w:ascii="Times New Roman" w:eastAsia="Arial" w:hAnsi="Times New Roman" w:cs="Times New Roman"/>
          <w:sz w:val="24"/>
          <w:szCs w:val="24"/>
        </w:rPr>
        <w:t xml:space="preserve">Tiekėjas teikdamas </w:t>
      </w:r>
      <w:r w:rsidR="003477AB" w:rsidRPr="00334ABB">
        <w:rPr>
          <w:rFonts w:ascii="Times New Roman" w:eastAsia="Arial" w:hAnsi="Times New Roman" w:cs="Times New Roman"/>
          <w:sz w:val="24"/>
          <w:szCs w:val="24"/>
        </w:rPr>
        <w:t>p</w:t>
      </w:r>
      <w:r w:rsidR="00245C47" w:rsidRPr="00334ABB">
        <w:rPr>
          <w:rFonts w:ascii="Times New Roman" w:eastAsia="Arial" w:hAnsi="Times New Roman" w:cs="Times New Roman"/>
          <w:sz w:val="24"/>
          <w:szCs w:val="24"/>
        </w:rPr>
        <w:t>asiūlymą turi pateikti laisvos formos deklaraciją</w:t>
      </w:r>
      <w:r w:rsidR="000A43FB">
        <w:rPr>
          <w:rFonts w:ascii="Times New Roman" w:eastAsia="Arial" w:hAnsi="Times New Roman" w:cs="Times New Roman"/>
          <w:sz w:val="24"/>
          <w:szCs w:val="24"/>
        </w:rPr>
        <w:t>, parengtą pagal specialiųjų pirkimo sąlygų 12 priedą „Pirkimo dokumentuose nustatytų kvalifikacinių reikalavimų atitikties deklaracija“</w:t>
      </w:r>
      <w:r w:rsidR="002418CE" w:rsidRPr="00334ABB">
        <w:rPr>
          <w:rFonts w:ascii="Times New Roman" w:eastAsia="Arial" w:hAnsi="Times New Roman" w:cs="Times New Roman"/>
          <w:sz w:val="24"/>
          <w:szCs w:val="24"/>
        </w:rPr>
        <w:t xml:space="preserve">. </w:t>
      </w:r>
      <w:r w:rsidR="0088336F" w:rsidRPr="00334AB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B062FCC" w14:textId="77777777" w:rsidR="000A43FB" w:rsidRPr="00334ABB" w:rsidRDefault="000A43FB" w:rsidP="000A43FB">
      <w:pPr>
        <w:pStyle w:val="Sraopastraipa"/>
        <w:spacing w:line="240" w:lineRule="auto"/>
        <w:ind w:left="0"/>
        <w:rPr>
          <w:rFonts w:ascii="Times New Roman" w:hAnsi="Times New Roman" w:cs="Times New Roman"/>
          <w:sz w:val="24"/>
          <w:szCs w:val="24"/>
        </w:rPr>
      </w:pPr>
    </w:p>
    <w:p w14:paraId="5FA2F10C" w14:textId="564F6DF8" w:rsidR="00800E70" w:rsidRPr="001B1CD4" w:rsidRDefault="00800E70" w:rsidP="000A43FB">
      <w:pPr>
        <w:pStyle w:val="Antrat1"/>
        <w:numPr>
          <w:ilvl w:val="0"/>
          <w:numId w:val="21"/>
        </w:numPr>
        <w:spacing w:before="0" w:after="0"/>
        <w:rPr>
          <w:rFonts w:asciiTheme="minorHAnsi" w:hAnsiTheme="minorHAnsi" w:cstheme="minorHAnsi"/>
          <w:color w:val="auto"/>
        </w:rPr>
      </w:pPr>
      <w:bookmarkStart w:id="13" w:name="_Toc191297831"/>
      <w:bookmarkStart w:id="14" w:name="_Toc188363794"/>
      <w:r w:rsidRPr="00800E70">
        <w:rPr>
          <w:rFonts w:eastAsia="Arial" w:cstheme="majorHAnsi"/>
          <w:b/>
          <w:bCs/>
          <w:color w:val="auto"/>
        </w:rPr>
        <w:t>Reikalavimai, susiję su nacionaliniu saugumu</w:t>
      </w:r>
      <w:bookmarkEnd w:id="13"/>
    </w:p>
    <w:bookmarkEnd w:id="14"/>
    <w:p w14:paraId="1AEB6F9B" w14:textId="77777777" w:rsidR="00800E70" w:rsidRPr="00800E70" w:rsidRDefault="00800E70" w:rsidP="00800E70">
      <w:pPr>
        <w:spacing w:line="240" w:lineRule="auto"/>
        <w:ind w:firstLine="0"/>
        <w:rPr>
          <w:rFonts w:ascii="Arial" w:eastAsia="Arial" w:hAnsi="Arial" w:cs="Arial"/>
        </w:rPr>
      </w:pPr>
    </w:p>
    <w:p w14:paraId="0465906F" w14:textId="355B1BD0" w:rsidR="00800E70" w:rsidRPr="00B342F5" w:rsidRDefault="00800E70" w:rsidP="00B342F5">
      <w:pPr>
        <w:pStyle w:val="Sraopastraipa"/>
        <w:numPr>
          <w:ilvl w:val="1"/>
          <w:numId w:val="21"/>
        </w:numPr>
        <w:spacing w:line="240" w:lineRule="auto"/>
        <w:rPr>
          <w:rFonts w:ascii="Times New Roman" w:eastAsia="Arial" w:hAnsi="Times New Roman" w:cs="Times New Roman"/>
          <w:iCs/>
          <w:sz w:val="24"/>
          <w:szCs w:val="24"/>
        </w:rPr>
      </w:pPr>
      <w:r w:rsidRPr="00B342F5">
        <w:rPr>
          <w:rFonts w:ascii="Times New Roman" w:eastAsia="Arial" w:hAnsi="Times New Roman" w:cs="Times New Roman"/>
          <w:iCs/>
          <w:sz w:val="24"/>
          <w:szCs w:val="24"/>
        </w:rPr>
        <w:t xml:space="preserve">Pirkimui netaikomi reikalavimai susiję su nacionaliniu saugumu. </w:t>
      </w:r>
    </w:p>
    <w:p w14:paraId="509E08A1" w14:textId="77777777" w:rsidR="00B342F5" w:rsidRPr="00B342F5" w:rsidRDefault="00B342F5" w:rsidP="00B342F5">
      <w:pPr>
        <w:spacing w:line="240" w:lineRule="auto"/>
        <w:ind w:left="284" w:firstLine="0"/>
        <w:rPr>
          <w:rFonts w:ascii="Times New Roman" w:eastAsia="Arial" w:hAnsi="Times New Roman" w:cs="Times New Roman"/>
          <w:iCs/>
          <w:sz w:val="24"/>
          <w:szCs w:val="24"/>
        </w:rPr>
      </w:pPr>
    </w:p>
    <w:p w14:paraId="490591E3" w14:textId="4440F86E" w:rsidR="006D3202" w:rsidRPr="001B1CD4" w:rsidRDefault="003630A0" w:rsidP="00B342F5">
      <w:pPr>
        <w:pStyle w:val="Antrat1"/>
        <w:numPr>
          <w:ilvl w:val="0"/>
          <w:numId w:val="21"/>
        </w:numPr>
        <w:spacing w:before="0" w:after="0"/>
        <w:rPr>
          <w:rFonts w:asciiTheme="minorHAnsi" w:hAnsiTheme="minorHAnsi" w:cstheme="minorHAnsi"/>
          <w:color w:val="auto"/>
        </w:rPr>
      </w:pPr>
      <w:bookmarkStart w:id="15" w:name="_Toc19129783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0C7227F3" w14:textId="77777777" w:rsidR="00B342F5" w:rsidRPr="00B342F5" w:rsidRDefault="00800E70" w:rsidP="00B342F5">
      <w:pPr>
        <w:spacing w:line="240" w:lineRule="auto"/>
        <w:ind w:firstLine="709"/>
        <w:rPr>
          <w:rFonts w:ascii="Times New Roman" w:hAnsi="Times New Roman" w:cs="Times New Roman"/>
          <w:b/>
          <w:bCs/>
          <w:sz w:val="24"/>
          <w:szCs w:val="24"/>
        </w:rPr>
      </w:pPr>
      <w:r w:rsidRPr="00B342F5">
        <w:rPr>
          <w:rFonts w:ascii="Times New Roman" w:hAnsi="Times New Roman" w:cs="Times New Roman"/>
          <w:sz w:val="24"/>
          <w:szCs w:val="24"/>
        </w:rPr>
        <w:t>5</w:t>
      </w:r>
      <w:r w:rsidR="00CC654F" w:rsidRPr="00B342F5">
        <w:rPr>
          <w:rFonts w:ascii="Times New Roman" w:hAnsi="Times New Roman" w:cs="Times New Roman"/>
          <w:sz w:val="24"/>
          <w:szCs w:val="24"/>
        </w:rPr>
        <w:t>.</w:t>
      </w:r>
      <w:r w:rsidR="00BD2E81" w:rsidRPr="00B342F5">
        <w:rPr>
          <w:rFonts w:ascii="Times New Roman" w:hAnsi="Times New Roman" w:cs="Times New Roman"/>
          <w:sz w:val="24"/>
          <w:szCs w:val="24"/>
        </w:rPr>
        <w:t>1</w:t>
      </w:r>
      <w:r w:rsidR="00CC654F" w:rsidRPr="00B342F5">
        <w:rPr>
          <w:rFonts w:ascii="Times New Roman" w:hAnsi="Times New Roman" w:cs="Times New Roman"/>
          <w:sz w:val="24"/>
          <w:szCs w:val="24"/>
        </w:rPr>
        <w:t>.</w:t>
      </w:r>
      <w:r w:rsidR="00291C92" w:rsidRPr="00B342F5">
        <w:rPr>
          <w:rFonts w:ascii="Times New Roman" w:hAnsi="Times New Roman" w:cs="Times New Roman"/>
          <w:sz w:val="24"/>
          <w:szCs w:val="24"/>
        </w:rPr>
        <w:t xml:space="preserve"> </w:t>
      </w:r>
      <w:r w:rsidR="00D41416" w:rsidRPr="00B342F5">
        <w:rPr>
          <w:rFonts w:ascii="Times New Roman" w:hAnsi="Times New Roman" w:cs="Times New Roman"/>
          <w:b/>
          <w:bCs/>
          <w:sz w:val="24"/>
          <w:szCs w:val="24"/>
        </w:rPr>
        <w:t xml:space="preserve">CVP IS pasiūlymo lango </w:t>
      </w:r>
      <w:r w:rsidR="00F16BEB" w:rsidRPr="00B342F5">
        <w:rPr>
          <w:rFonts w:ascii="Times New Roman" w:hAnsi="Times New Roman" w:cs="Times New Roman"/>
          <w:b/>
          <w:bCs/>
          <w:sz w:val="24"/>
          <w:szCs w:val="24"/>
        </w:rPr>
        <w:t xml:space="preserve">eilutėje </w:t>
      </w:r>
      <w:r w:rsidR="008D277C" w:rsidRPr="00B342F5">
        <w:rPr>
          <w:rFonts w:ascii="Times New Roman" w:hAnsi="Times New Roman" w:cs="Times New Roman"/>
          <w:b/>
          <w:bCs/>
          <w:sz w:val="24"/>
          <w:szCs w:val="24"/>
        </w:rPr>
        <w:t>„Prisegti dokument</w:t>
      </w:r>
      <w:r w:rsidR="00B7716A" w:rsidRPr="00B342F5">
        <w:rPr>
          <w:rFonts w:ascii="Times New Roman" w:hAnsi="Times New Roman" w:cs="Times New Roman"/>
          <w:b/>
          <w:bCs/>
          <w:sz w:val="24"/>
          <w:szCs w:val="24"/>
        </w:rPr>
        <w:t>us</w:t>
      </w:r>
      <w:r w:rsidR="008D277C" w:rsidRPr="00B342F5">
        <w:rPr>
          <w:rFonts w:ascii="Times New Roman" w:hAnsi="Times New Roman" w:cs="Times New Roman"/>
          <w:b/>
          <w:bCs/>
          <w:sz w:val="24"/>
          <w:szCs w:val="24"/>
        </w:rPr>
        <w:t>“ pateikiam</w:t>
      </w:r>
      <w:r w:rsidR="00B342F5" w:rsidRPr="00B342F5">
        <w:rPr>
          <w:rFonts w:ascii="Times New Roman" w:hAnsi="Times New Roman" w:cs="Times New Roman"/>
          <w:b/>
          <w:bCs/>
          <w:sz w:val="24"/>
          <w:szCs w:val="24"/>
        </w:rPr>
        <w:t>i žemiau nurodyti dokumentai:</w:t>
      </w:r>
    </w:p>
    <w:p w14:paraId="4966729A" w14:textId="13E906F7" w:rsidR="00B342F5" w:rsidRPr="00B342F5" w:rsidRDefault="00B342F5" w:rsidP="00B342F5">
      <w:pPr>
        <w:spacing w:line="240" w:lineRule="auto"/>
        <w:ind w:firstLine="709"/>
        <w:rPr>
          <w:rFonts w:ascii="Times New Roman" w:hAnsi="Times New Roman" w:cs="Times New Roman"/>
          <w:sz w:val="24"/>
          <w:szCs w:val="24"/>
        </w:rPr>
      </w:pPr>
      <w:r w:rsidRPr="00B342F5">
        <w:rPr>
          <w:rFonts w:ascii="Times New Roman" w:hAnsi="Times New Roman" w:cs="Times New Roman"/>
          <w:sz w:val="24"/>
          <w:szCs w:val="24"/>
        </w:rPr>
        <w:t xml:space="preserve">5.1.1. tiekėjo pasirašytas pasiūlymas, parengtas pagal specialiųjų </w:t>
      </w:r>
      <w:r w:rsidRPr="00EE309C">
        <w:rPr>
          <w:rFonts w:ascii="Times New Roman" w:hAnsi="Times New Roman" w:cs="Times New Roman"/>
          <w:sz w:val="24"/>
          <w:szCs w:val="24"/>
        </w:rPr>
        <w:fldChar w:fldCharType="begin"/>
      </w:r>
      <w:r w:rsidRPr="00EE309C">
        <w:rPr>
          <w:rFonts w:ascii="Times New Roman" w:hAnsi="Times New Roman" w:cs="Times New Roman"/>
          <w:sz w:val="24"/>
          <w:szCs w:val="24"/>
        </w:rPr>
        <w:instrText xml:space="preserve"> REF _Ref38540913 \h  \* MERGEFORMAT </w:instrText>
      </w:r>
      <w:r w:rsidRPr="00EE309C">
        <w:rPr>
          <w:rFonts w:ascii="Times New Roman" w:hAnsi="Times New Roman" w:cs="Times New Roman"/>
          <w:sz w:val="24"/>
          <w:szCs w:val="24"/>
        </w:rPr>
      </w:r>
      <w:r w:rsidRPr="00EE309C">
        <w:rPr>
          <w:rFonts w:ascii="Times New Roman" w:hAnsi="Times New Roman" w:cs="Times New Roman"/>
          <w:sz w:val="24"/>
          <w:szCs w:val="24"/>
        </w:rPr>
        <w:fldChar w:fldCharType="separate"/>
      </w:r>
      <w:r w:rsidRPr="00EE309C">
        <w:rPr>
          <w:rFonts w:ascii="Times New Roman" w:hAnsi="Times New Roman" w:cs="Times New Roman"/>
          <w:sz w:val="24"/>
          <w:szCs w:val="24"/>
        </w:rPr>
        <w:t xml:space="preserve">pirkimo sąlygų </w:t>
      </w:r>
      <w:r w:rsidRPr="00EE309C">
        <w:rPr>
          <w:rFonts w:ascii="Times New Roman" w:hAnsi="Times New Roman" w:cs="Times New Roman"/>
          <w:sz w:val="24"/>
          <w:szCs w:val="24"/>
          <w:shd w:val="clear" w:color="auto" w:fill="FFFFFF"/>
        </w:rPr>
        <w:t xml:space="preserve">4 </w:t>
      </w:r>
      <w:r w:rsidRPr="00EE309C">
        <w:rPr>
          <w:rFonts w:ascii="Times New Roman" w:hAnsi="Times New Roman" w:cs="Times New Roman"/>
          <w:sz w:val="24"/>
          <w:szCs w:val="24"/>
        </w:rPr>
        <w:fldChar w:fldCharType="end"/>
      </w:r>
      <w:r w:rsidRPr="00EE309C">
        <w:rPr>
          <w:rFonts w:ascii="Times New Roman" w:hAnsi="Times New Roman" w:cs="Times New Roman"/>
          <w:sz w:val="24"/>
          <w:szCs w:val="24"/>
        </w:rPr>
        <w:t>pri</w:t>
      </w:r>
      <w:r w:rsidRPr="00B342F5">
        <w:rPr>
          <w:rFonts w:ascii="Times New Roman" w:hAnsi="Times New Roman" w:cs="Times New Roman"/>
          <w:sz w:val="24"/>
          <w:szCs w:val="24"/>
        </w:rPr>
        <w:t>ede pateiktą pasiūlymo formą;</w:t>
      </w:r>
    </w:p>
    <w:p w14:paraId="05301738" w14:textId="295AB12B" w:rsidR="00B342F5" w:rsidRPr="00B342F5" w:rsidRDefault="00B342F5" w:rsidP="00B342F5">
      <w:pPr>
        <w:spacing w:line="240" w:lineRule="auto"/>
        <w:ind w:firstLine="709"/>
        <w:rPr>
          <w:rFonts w:ascii="Times New Roman" w:hAnsi="Times New Roman" w:cs="Times New Roman"/>
          <w:sz w:val="24"/>
          <w:szCs w:val="24"/>
        </w:rPr>
      </w:pPr>
      <w:r w:rsidRPr="00B342F5">
        <w:rPr>
          <w:rFonts w:ascii="Times New Roman" w:hAnsi="Times New Roman" w:cs="Times New Roman"/>
          <w:sz w:val="24"/>
          <w:szCs w:val="24"/>
        </w:rPr>
        <w:t xml:space="preserve">5.1.2. laisvos formos deklaracija, parengta pagal specialiųjų pirkimo sąlygų 12 priedą „Pirkimo dokumentuose nustatytų kvalifikacinių reikalavimų </w:t>
      </w:r>
      <w:proofErr w:type="spellStart"/>
      <w:r w:rsidRPr="00B342F5">
        <w:rPr>
          <w:rFonts w:ascii="Times New Roman" w:hAnsi="Times New Roman" w:cs="Times New Roman"/>
          <w:sz w:val="24"/>
          <w:szCs w:val="24"/>
        </w:rPr>
        <w:t>atitrikties</w:t>
      </w:r>
      <w:proofErr w:type="spellEnd"/>
      <w:r w:rsidRPr="00B342F5">
        <w:rPr>
          <w:rFonts w:ascii="Times New Roman" w:hAnsi="Times New Roman" w:cs="Times New Roman"/>
          <w:sz w:val="24"/>
          <w:szCs w:val="24"/>
        </w:rPr>
        <w:t xml:space="preserve"> deklaracija“.</w:t>
      </w:r>
    </w:p>
    <w:p w14:paraId="56550E3B" w14:textId="2FB301BC" w:rsidR="00B342F5" w:rsidRPr="00B342F5" w:rsidRDefault="00B342F5" w:rsidP="00B342F5">
      <w:pPr>
        <w:spacing w:line="240" w:lineRule="auto"/>
        <w:ind w:firstLine="709"/>
        <w:rPr>
          <w:rFonts w:ascii="Times New Roman" w:hAnsi="Times New Roman" w:cs="Times New Roman"/>
          <w:sz w:val="24"/>
          <w:szCs w:val="24"/>
        </w:rPr>
      </w:pPr>
      <w:r w:rsidRPr="00B342F5">
        <w:rPr>
          <w:rFonts w:ascii="Times New Roman" w:hAnsi="Times New Roman" w:cs="Times New Roman"/>
          <w:sz w:val="24"/>
          <w:szCs w:val="24"/>
        </w:rPr>
        <w:t xml:space="preserve">5.1.3. užpildytas vadovo parengtų projektų sąrašas, parengtas pagal specialiųjų sąlygų 9 priedą </w:t>
      </w:r>
      <w:r w:rsidRPr="00B342F5">
        <w:rPr>
          <w:rFonts w:ascii="Times New Roman" w:hAnsi="Times New Roman" w:cs="Times New Roman"/>
          <w:iCs/>
          <w:sz w:val="24"/>
          <w:szCs w:val="24"/>
        </w:rPr>
        <w:t>„Projekto vadovo parengtų projektų sąrašas“;</w:t>
      </w:r>
    </w:p>
    <w:p w14:paraId="42752441" w14:textId="7CA32065" w:rsidR="008B12C0" w:rsidRPr="00B342F5" w:rsidRDefault="00B342F5" w:rsidP="00B342F5">
      <w:pPr>
        <w:spacing w:line="240" w:lineRule="auto"/>
        <w:ind w:firstLine="709"/>
        <w:rPr>
          <w:rFonts w:ascii="Times New Roman" w:hAnsi="Times New Roman" w:cs="Times New Roman"/>
          <w:sz w:val="24"/>
          <w:szCs w:val="24"/>
        </w:rPr>
      </w:pPr>
      <w:r w:rsidRPr="00B342F5">
        <w:rPr>
          <w:rFonts w:ascii="Times New Roman" w:hAnsi="Times New Roman" w:cs="Times New Roman"/>
          <w:sz w:val="24"/>
          <w:szCs w:val="24"/>
        </w:rPr>
        <w:t xml:space="preserve">5.1.4. </w:t>
      </w:r>
      <w:r w:rsidR="005A5204" w:rsidRPr="00B342F5">
        <w:rPr>
          <w:rFonts w:ascii="Times New Roman" w:hAnsi="Times New Roman" w:cs="Times New Roman"/>
          <w:sz w:val="24"/>
          <w:szCs w:val="24"/>
        </w:rPr>
        <w:t>ir pasiūlymo formoje nurodyti ir kiti, tiekėjo nuomone, būtini dokumentai (jų kopijos).</w:t>
      </w:r>
    </w:p>
    <w:p w14:paraId="0A3C79F0" w14:textId="7B4FD481" w:rsidR="001C1D32" w:rsidRPr="00B342F5" w:rsidRDefault="00800E70" w:rsidP="009B4FB1">
      <w:pPr>
        <w:pStyle w:val="Sraopastraipa"/>
        <w:spacing w:line="240" w:lineRule="auto"/>
        <w:ind w:left="0"/>
        <w:rPr>
          <w:rFonts w:ascii="Times New Roman" w:hAnsi="Times New Roman" w:cs="Times New Roman"/>
          <w:sz w:val="24"/>
          <w:szCs w:val="24"/>
          <w:u w:val="single"/>
        </w:rPr>
      </w:pPr>
      <w:r w:rsidRPr="00B342F5">
        <w:rPr>
          <w:rFonts w:ascii="Times New Roman" w:eastAsia="Calibri" w:hAnsi="Times New Roman" w:cs="Times New Roman"/>
          <w:sz w:val="24"/>
          <w:szCs w:val="24"/>
        </w:rPr>
        <w:t>5</w:t>
      </w:r>
      <w:r w:rsidR="005A52E6" w:rsidRPr="00B342F5">
        <w:rPr>
          <w:rFonts w:ascii="Times New Roman" w:eastAsia="Calibri" w:hAnsi="Times New Roman" w:cs="Times New Roman"/>
          <w:sz w:val="24"/>
          <w:szCs w:val="24"/>
        </w:rPr>
        <w:t xml:space="preserve">.2. </w:t>
      </w:r>
      <w:r w:rsidR="00AD4F1A" w:rsidRPr="00B342F5">
        <w:rPr>
          <w:rFonts w:ascii="Times New Roman" w:eastAsia="Calibri" w:hAnsi="Times New Roman" w:cs="Times New Roman"/>
          <w:sz w:val="24"/>
          <w:szCs w:val="24"/>
        </w:rPr>
        <w:t xml:space="preserve">Pasiūlymas gali būti pasirašytas </w:t>
      </w:r>
      <w:r w:rsidR="00FD5736" w:rsidRPr="00B342F5">
        <w:rPr>
          <w:rFonts w:ascii="Times New Roman" w:eastAsia="Calibri" w:hAnsi="Times New Roman" w:cs="Times New Roman"/>
          <w:sz w:val="24"/>
          <w:szCs w:val="24"/>
        </w:rPr>
        <w:t xml:space="preserve">fiziniu arba </w:t>
      </w:r>
      <w:r w:rsidR="00AD4F1A" w:rsidRPr="00B342F5">
        <w:rPr>
          <w:rFonts w:ascii="Times New Roman" w:eastAsia="Calibri" w:hAnsi="Times New Roman" w:cs="Times New Roman"/>
          <w:sz w:val="24"/>
          <w:szCs w:val="24"/>
        </w:rPr>
        <w:t xml:space="preserve">kvalifikuotu elektroniniu parašu. Jeigu </w:t>
      </w:r>
      <w:r w:rsidR="00FD5736" w:rsidRPr="00B342F5">
        <w:rPr>
          <w:rFonts w:ascii="Times New Roman" w:eastAsia="Calibri" w:hAnsi="Times New Roman" w:cs="Times New Roman"/>
          <w:sz w:val="24"/>
          <w:szCs w:val="24"/>
        </w:rPr>
        <w:t xml:space="preserve">tiekėjas </w:t>
      </w:r>
      <w:r w:rsidR="00AD4F1A" w:rsidRPr="00B342F5">
        <w:rPr>
          <w:rFonts w:ascii="Times New Roman" w:eastAsia="Calibri" w:hAnsi="Times New Roman" w:cs="Times New Roman"/>
          <w:sz w:val="24"/>
          <w:szCs w:val="24"/>
        </w:rPr>
        <w:t>dokumentus tvirtina naudodamas elektroninį, o ne fizinį parašą, elektroninis parašas turi atitikti VPĮ 22</w:t>
      </w:r>
      <w:r w:rsidR="006E2B14" w:rsidRPr="00B342F5">
        <w:rPr>
          <w:rFonts w:ascii="Times New Roman" w:eastAsia="Calibri" w:hAnsi="Times New Roman" w:cs="Times New Roman"/>
          <w:sz w:val="24"/>
          <w:szCs w:val="24"/>
        </w:rPr>
        <w:t xml:space="preserve"> </w:t>
      </w:r>
      <w:r w:rsidR="00AD4F1A" w:rsidRPr="00B342F5">
        <w:rPr>
          <w:rFonts w:ascii="Times New Roman" w:eastAsia="Calibri" w:hAnsi="Times New Roman" w:cs="Times New Roman"/>
          <w:sz w:val="24"/>
          <w:szCs w:val="24"/>
        </w:rPr>
        <w:t xml:space="preserve">straipsnio 11 dalies 2 ir 3 punktuose nustatytus reikalavimus. </w:t>
      </w:r>
      <w:r w:rsidR="008F1CB9" w:rsidRPr="00B342F5">
        <w:rPr>
          <w:rFonts w:ascii="Times New Roman" w:eastAsia="Calibri" w:hAnsi="Times New Roman" w:cs="Times New Roman"/>
          <w:sz w:val="24"/>
          <w:szCs w:val="24"/>
        </w:rPr>
        <w:t xml:space="preserve">Centrinei </w:t>
      </w:r>
      <w:r w:rsidR="008F1CB9" w:rsidRPr="00B342F5">
        <w:rPr>
          <w:rFonts w:ascii="Times New Roman" w:hAnsi="Times New Roman" w:cs="Times New Roman"/>
          <w:sz w:val="24"/>
          <w:szCs w:val="24"/>
        </w:rPr>
        <w:t>p</w:t>
      </w:r>
      <w:r w:rsidR="007037F7" w:rsidRPr="00B342F5">
        <w:rPr>
          <w:rFonts w:ascii="Times New Roman" w:hAnsi="Times New Roman" w:cs="Times New Roman"/>
          <w:sz w:val="24"/>
          <w:szCs w:val="24"/>
        </w:rPr>
        <w:t>erkančiajai organizacijai</w:t>
      </w:r>
      <w:r w:rsidR="00AD4F1A" w:rsidRPr="00B342F5">
        <w:rPr>
          <w:rFonts w:ascii="Times New Roman" w:hAnsi="Times New Roman" w:cs="Times New Roman"/>
          <w:sz w:val="24"/>
          <w:szCs w:val="24"/>
        </w:rPr>
        <w:t xml:space="preserve"> kilus abejonių dėl dokumentų tikrumo, ji turi teisę reikalauti pateikti dokumentų originalus.</w:t>
      </w:r>
      <w:r w:rsidR="00AD4F1A" w:rsidRPr="00B342F5">
        <w:rPr>
          <w:rFonts w:ascii="Times New Roman" w:eastAsia="Calibri" w:hAnsi="Times New Roman" w:cs="Times New Roman"/>
          <w:sz w:val="24"/>
          <w:szCs w:val="24"/>
        </w:rPr>
        <w:t xml:space="preserve"> Gali būti:</w:t>
      </w:r>
    </w:p>
    <w:p w14:paraId="2EE860FF" w14:textId="2FD4508B" w:rsidR="001C1D32" w:rsidRPr="00B342F5" w:rsidRDefault="00800E70" w:rsidP="009B4FB1">
      <w:pPr>
        <w:spacing w:line="240" w:lineRule="auto"/>
        <w:ind w:firstLine="709"/>
        <w:rPr>
          <w:rFonts w:ascii="Times New Roman" w:hAnsi="Times New Roman" w:cs="Times New Roman"/>
          <w:sz w:val="24"/>
          <w:szCs w:val="24"/>
        </w:rPr>
      </w:pPr>
      <w:r w:rsidRPr="00B342F5">
        <w:rPr>
          <w:rFonts w:ascii="Times New Roman" w:eastAsia="Calibri" w:hAnsi="Times New Roman" w:cs="Times New Roman"/>
          <w:sz w:val="24"/>
          <w:szCs w:val="24"/>
        </w:rPr>
        <w:t>5</w:t>
      </w:r>
      <w:r w:rsidR="00713645" w:rsidRPr="00B342F5">
        <w:rPr>
          <w:rFonts w:ascii="Times New Roman" w:eastAsia="Calibri" w:hAnsi="Times New Roman" w:cs="Times New Roman"/>
          <w:sz w:val="24"/>
          <w:szCs w:val="24"/>
        </w:rPr>
        <w:t>.</w:t>
      </w:r>
      <w:r w:rsidR="00C60621" w:rsidRPr="00B342F5">
        <w:rPr>
          <w:rFonts w:ascii="Times New Roman" w:eastAsia="Calibri" w:hAnsi="Times New Roman" w:cs="Times New Roman"/>
          <w:sz w:val="24"/>
          <w:szCs w:val="24"/>
        </w:rPr>
        <w:t>2</w:t>
      </w:r>
      <w:r w:rsidR="00713645" w:rsidRPr="00B342F5">
        <w:rPr>
          <w:rFonts w:ascii="Times New Roman" w:eastAsia="Calibri" w:hAnsi="Times New Roman" w:cs="Times New Roman"/>
          <w:sz w:val="24"/>
          <w:szCs w:val="24"/>
        </w:rPr>
        <w:t xml:space="preserve">.1. </w:t>
      </w:r>
      <w:r w:rsidR="00AD4F1A" w:rsidRPr="00B342F5">
        <w:rPr>
          <w:rFonts w:ascii="Times New Roman" w:eastAsia="Calibri" w:hAnsi="Times New Roman" w:cs="Times New Roman"/>
          <w:sz w:val="24"/>
          <w:szCs w:val="24"/>
        </w:rPr>
        <w:t>pateikiami kvalifikuotu elektroniniu parašu pasirašyti elektroninėmis priemonėmis suformuoti dokumentai;</w:t>
      </w:r>
    </w:p>
    <w:p w14:paraId="5207D451" w14:textId="6EF60890" w:rsidR="00AD4F1A" w:rsidRPr="00B342F5" w:rsidRDefault="00800E70" w:rsidP="009B4FB1">
      <w:pPr>
        <w:pStyle w:val="Sraopastraipa"/>
        <w:spacing w:line="240" w:lineRule="auto"/>
        <w:ind w:left="0"/>
        <w:rPr>
          <w:rFonts w:ascii="Times New Roman" w:hAnsi="Times New Roman" w:cs="Times New Roman"/>
          <w:sz w:val="24"/>
          <w:szCs w:val="24"/>
        </w:rPr>
      </w:pPr>
      <w:r w:rsidRPr="00B342F5">
        <w:rPr>
          <w:rFonts w:ascii="Times New Roman" w:eastAsia="Calibri" w:hAnsi="Times New Roman" w:cs="Times New Roman"/>
          <w:sz w:val="24"/>
          <w:szCs w:val="24"/>
        </w:rPr>
        <w:t>5</w:t>
      </w:r>
      <w:r w:rsidR="00713645" w:rsidRPr="00B342F5">
        <w:rPr>
          <w:rFonts w:ascii="Times New Roman" w:eastAsia="Calibri" w:hAnsi="Times New Roman" w:cs="Times New Roman"/>
          <w:sz w:val="24"/>
          <w:szCs w:val="24"/>
        </w:rPr>
        <w:t>.</w:t>
      </w:r>
      <w:r w:rsidR="00C60621" w:rsidRPr="00B342F5">
        <w:rPr>
          <w:rFonts w:ascii="Times New Roman" w:eastAsia="Calibri" w:hAnsi="Times New Roman" w:cs="Times New Roman"/>
          <w:sz w:val="24"/>
          <w:szCs w:val="24"/>
        </w:rPr>
        <w:t>2</w:t>
      </w:r>
      <w:r w:rsidR="00713645" w:rsidRPr="00B342F5">
        <w:rPr>
          <w:rFonts w:ascii="Times New Roman" w:eastAsia="Calibri" w:hAnsi="Times New Roman" w:cs="Times New Roman"/>
          <w:sz w:val="24"/>
          <w:szCs w:val="24"/>
        </w:rPr>
        <w:t xml:space="preserve">.2. </w:t>
      </w:r>
      <w:r w:rsidR="00AD4F1A" w:rsidRPr="00B342F5">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3386BA6" w:rsidR="00EB0E73" w:rsidRPr="00B342F5" w:rsidRDefault="00800E70" w:rsidP="00F77A5D">
      <w:pPr>
        <w:pStyle w:val="Sraopastraipa"/>
        <w:spacing w:line="240" w:lineRule="auto"/>
        <w:ind w:left="0"/>
        <w:rPr>
          <w:rFonts w:ascii="Times New Roman" w:hAnsi="Times New Roman" w:cs="Times New Roman"/>
          <w:sz w:val="24"/>
          <w:szCs w:val="24"/>
        </w:rPr>
      </w:pPr>
      <w:r w:rsidRPr="00B342F5">
        <w:rPr>
          <w:rFonts w:ascii="Times New Roman" w:eastAsia="Arial" w:hAnsi="Times New Roman" w:cs="Times New Roman"/>
          <w:sz w:val="24"/>
          <w:szCs w:val="24"/>
        </w:rPr>
        <w:t>5</w:t>
      </w:r>
      <w:r w:rsidR="00392458" w:rsidRPr="00B342F5">
        <w:rPr>
          <w:rFonts w:ascii="Times New Roman" w:eastAsia="Arial" w:hAnsi="Times New Roman" w:cs="Times New Roman"/>
          <w:sz w:val="24"/>
          <w:szCs w:val="24"/>
        </w:rPr>
        <w:t xml:space="preserve">.3. </w:t>
      </w:r>
      <w:r w:rsidR="00D61DED" w:rsidRPr="00B342F5">
        <w:rPr>
          <w:rFonts w:ascii="Times New Roman" w:eastAsia="Arial" w:hAnsi="Times New Roman" w:cs="Times New Roman"/>
          <w:sz w:val="24"/>
          <w:szCs w:val="24"/>
        </w:rPr>
        <w:t>Pasiūlyma</w:t>
      </w:r>
      <w:r w:rsidR="00543400" w:rsidRPr="00B342F5">
        <w:rPr>
          <w:rFonts w:ascii="Times New Roman" w:eastAsia="Arial" w:hAnsi="Times New Roman" w:cs="Times New Roman"/>
          <w:sz w:val="24"/>
          <w:szCs w:val="24"/>
        </w:rPr>
        <w:t>s turi būti parengtas</w:t>
      </w:r>
      <w:r w:rsidR="00D61DED" w:rsidRPr="00B342F5">
        <w:rPr>
          <w:rFonts w:ascii="Times New Roman" w:eastAsia="Arial" w:hAnsi="Times New Roman" w:cs="Times New Roman"/>
          <w:sz w:val="24"/>
          <w:szCs w:val="24"/>
        </w:rPr>
        <w:t xml:space="preserve"> lietuvių</w:t>
      </w:r>
      <w:r w:rsidR="008F1CB9" w:rsidRPr="00B342F5">
        <w:rPr>
          <w:rFonts w:ascii="Times New Roman" w:eastAsia="Arial" w:hAnsi="Times New Roman" w:cs="Times New Roman"/>
          <w:sz w:val="24"/>
          <w:szCs w:val="24"/>
        </w:rPr>
        <w:t xml:space="preserve"> kalba. </w:t>
      </w:r>
      <w:r w:rsidR="000A3108" w:rsidRPr="00B342F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6554AA9C" w:rsidR="0032046A" w:rsidRPr="00B342F5" w:rsidRDefault="00800E70" w:rsidP="00F77A5D">
      <w:pPr>
        <w:pStyle w:val="Sraopastraipa"/>
        <w:spacing w:line="240" w:lineRule="auto"/>
        <w:ind w:left="0"/>
        <w:rPr>
          <w:rFonts w:ascii="Times New Roman" w:hAnsi="Times New Roman" w:cs="Times New Roman"/>
          <w:sz w:val="24"/>
          <w:szCs w:val="24"/>
        </w:rPr>
      </w:pPr>
      <w:r w:rsidRPr="00B342F5">
        <w:rPr>
          <w:rFonts w:ascii="Times New Roman" w:hAnsi="Times New Roman" w:cs="Times New Roman"/>
          <w:sz w:val="24"/>
          <w:szCs w:val="24"/>
        </w:rPr>
        <w:lastRenderedPageBreak/>
        <w:t>5</w:t>
      </w:r>
      <w:r w:rsidR="00AB0036" w:rsidRPr="00B342F5">
        <w:rPr>
          <w:rFonts w:ascii="Times New Roman" w:hAnsi="Times New Roman" w:cs="Times New Roman"/>
          <w:sz w:val="24"/>
          <w:szCs w:val="24"/>
        </w:rPr>
        <w:t xml:space="preserve">.4. </w:t>
      </w:r>
      <w:r w:rsidR="0032046A" w:rsidRPr="00B342F5">
        <w:rPr>
          <w:rFonts w:ascii="Times New Roman" w:hAnsi="Times New Roman" w:cs="Times New Roman"/>
          <w:sz w:val="24"/>
          <w:szCs w:val="24"/>
        </w:rPr>
        <w:t>Pasiūlym</w:t>
      </w:r>
      <w:r w:rsidR="00990A2D" w:rsidRPr="00B342F5">
        <w:rPr>
          <w:rFonts w:ascii="Times New Roman" w:hAnsi="Times New Roman" w:cs="Times New Roman"/>
          <w:sz w:val="24"/>
          <w:szCs w:val="24"/>
        </w:rPr>
        <w:t xml:space="preserve">uose nurodytos kainos </w:t>
      </w:r>
      <w:r w:rsidR="003C09C7" w:rsidRPr="00B342F5">
        <w:rPr>
          <w:rFonts w:ascii="Times New Roman" w:hAnsi="Times New Roman" w:cs="Times New Roman"/>
          <w:sz w:val="24"/>
          <w:szCs w:val="24"/>
        </w:rPr>
        <w:t xml:space="preserve">bus vertinamos </w:t>
      </w:r>
      <w:r w:rsidR="0032046A" w:rsidRPr="00B342F5">
        <w:rPr>
          <w:rFonts w:ascii="Times New Roman" w:hAnsi="Times New Roman" w:cs="Times New Roman"/>
          <w:sz w:val="24"/>
          <w:szCs w:val="24"/>
        </w:rPr>
        <w:t>eurais</w:t>
      </w:r>
      <w:r w:rsidR="0032046A" w:rsidRPr="00B342F5">
        <w:rPr>
          <w:rFonts w:ascii="Times New Roman" w:eastAsia="Calibri" w:hAnsi="Times New Roman" w:cs="Times New Roman"/>
          <w:sz w:val="24"/>
          <w:szCs w:val="24"/>
        </w:rPr>
        <w:t>.</w:t>
      </w:r>
      <w:r w:rsidR="0032046A" w:rsidRPr="00B342F5">
        <w:rPr>
          <w:rFonts w:ascii="Times New Roman" w:hAnsi="Times New Roman" w:cs="Times New Roman"/>
          <w:sz w:val="24"/>
          <w:szCs w:val="24"/>
        </w:rPr>
        <w:t xml:space="preserve"> Jeigu </w:t>
      </w:r>
      <w:r w:rsidR="005B57A2" w:rsidRPr="00B342F5">
        <w:rPr>
          <w:rFonts w:ascii="Times New Roman" w:hAnsi="Times New Roman" w:cs="Times New Roman"/>
          <w:sz w:val="24"/>
          <w:szCs w:val="24"/>
        </w:rPr>
        <w:t>p</w:t>
      </w:r>
      <w:r w:rsidR="0032046A" w:rsidRPr="00B342F5">
        <w:rPr>
          <w:rFonts w:ascii="Times New Roman" w:hAnsi="Times New Roman" w:cs="Times New Roman"/>
          <w:sz w:val="24"/>
          <w:szCs w:val="24"/>
        </w:rPr>
        <w:t xml:space="preserve">asiūlymuose kainos nurodytos užsienio valiuta, jos </w:t>
      </w:r>
      <w:r w:rsidR="003C09C7" w:rsidRPr="00B342F5">
        <w:rPr>
          <w:rFonts w:ascii="Times New Roman" w:hAnsi="Times New Roman" w:cs="Times New Roman"/>
          <w:sz w:val="24"/>
          <w:szCs w:val="24"/>
        </w:rPr>
        <w:t>bus</w:t>
      </w:r>
      <w:r w:rsidR="0032046A" w:rsidRPr="00B342F5">
        <w:rPr>
          <w:rFonts w:ascii="Times New Roman" w:hAnsi="Times New Roman" w:cs="Times New Roman"/>
          <w:sz w:val="24"/>
          <w:szCs w:val="24"/>
        </w:rPr>
        <w:t xml:space="preserve"> perskaičiuojamos </w:t>
      </w:r>
      <w:r w:rsidR="003C09C7" w:rsidRPr="00B342F5">
        <w:rPr>
          <w:rFonts w:ascii="Times New Roman" w:hAnsi="Times New Roman" w:cs="Times New Roman"/>
          <w:sz w:val="24"/>
          <w:szCs w:val="24"/>
        </w:rPr>
        <w:t>eurais</w:t>
      </w:r>
      <w:r w:rsidR="0032046A" w:rsidRPr="00B342F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342F5">
        <w:rPr>
          <w:rFonts w:ascii="Times New Roman" w:hAnsi="Times New Roman" w:cs="Times New Roman"/>
          <w:sz w:val="24"/>
          <w:szCs w:val="24"/>
        </w:rPr>
        <w:t>.</w:t>
      </w:r>
    </w:p>
    <w:p w14:paraId="5ACB6834" w14:textId="77777777" w:rsidR="00B342F5" w:rsidRDefault="00800E70" w:rsidP="00B342F5">
      <w:pPr>
        <w:pStyle w:val="Sraopastraipa"/>
        <w:spacing w:after="160" w:line="240" w:lineRule="auto"/>
        <w:ind w:left="0" w:firstLine="710"/>
        <w:rPr>
          <w:rFonts w:ascii="Times New Roman" w:eastAsia="Arial" w:hAnsi="Times New Roman" w:cs="Times New Roman"/>
          <w:sz w:val="24"/>
          <w:szCs w:val="24"/>
        </w:rPr>
      </w:pPr>
      <w:r w:rsidRPr="00B342F5">
        <w:rPr>
          <w:rFonts w:ascii="Times New Roman" w:eastAsia="Arial" w:hAnsi="Times New Roman" w:cs="Times New Roman"/>
          <w:sz w:val="24"/>
          <w:szCs w:val="24"/>
        </w:rPr>
        <w:t>5</w:t>
      </w:r>
      <w:r w:rsidR="00AB0036" w:rsidRPr="00B342F5">
        <w:rPr>
          <w:rFonts w:ascii="Times New Roman" w:eastAsia="Arial" w:hAnsi="Times New Roman" w:cs="Times New Roman"/>
          <w:sz w:val="24"/>
          <w:szCs w:val="24"/>
        </w:rPr>
        <w:t>.5.</w:t>
      </w:r>
      <w:r w:rsidR="006A6A5B" w:rsidRPr="00B342F5">
        <w:rPr>
          <w:rFonts w:ascii="Times New Roman" w:eastAsia="Arial" w:hAnsi="Times New Roman" w:cs="Times New Roman"/>
          <w:sz w:val="24"/>
          <w:szCs w:val="24"/>
        </w:rPr>
        <w:t xml:space="preserve"> Bendra pasiūlymo kaina (sąnaudos) su PVM  turi būti nurodoma dviejų </w:t>
      </w:r>
      <w:r w:rsidR="00EE7D60" w:rsidRPr="00B342F5">
        <w:rPr>
          <w:rFonts w:ascii="Times New Roman" w:eastAsia="Arial" w:hAnsi="Times New Roman" w:cs="Times New Roman"/>
          <w:sz w:val="24"/>
          <w:szCs w:val="24"/>
        </w:rPr>
        <w:t>skaitmenų</w:t>
      </w:r>
      <w:r w:rsidR="006A6A5B" w:rsidRPr="00B342F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342F5">
        <w:rPr>
          <w:rFonts w:ascii="Times New Roman" w:eastAsia="Arial" w:hAnsi="Times New Roman" w:cs="Times New Roman"/>
          <w:sz w:val="24"/>
          <w:szCs w:val="24"/>
        </w:rPr>
        <w:t>i</w:t>
      </w:r>
      <w:r w:rsidR="006A6A5B" w:rsidRPr="00B342F5">
        <w:rPr>
          <w:rFonts w:ascii="Times New Roman" w:eastAsia="Arial" w:hAnsi="Times New Roman" w:cs="Times New Roman"/>
          <w:sz w:val="24"/>
          <w:szCs w:val="24"/>
        </w:rPr>
        <w:t xml:space="preserve"> neribojant </w:t>
      </w:r>
      <w:r w:rsidR="00EE7D60" w:rsidRPr="00B342F5">
        <w:rPr>
          <w:rFonts w:ascii="Times New Roman" w:eastAsia="Arial" w:hAnsi="Times New Roman" w:cs="Times New Roman"/>
          <w:sz w:val="24"/>
          <w:szCs w:val="24"/>
        </w:rPr>
        <w:t>skaitmenų</w:t>
      </w:r>
      <w:r w:rsidR="006A6A5B" w:rsidRPr="00B342F5">
        <w:rPr>
          <w:rFonts w:ascii="Times New Roman" w:eastAsia="Arial" w:hAnsi="Times New Roman" w:cs="Times New Roman"/>
          <w:sz w:val="24"/>
          <w:szCs w:val="24"/>
        </w:rPr>
        <w:t xml:space="preserve"> po kablelio kiekio.</w:t>
      </w:r>
    </w:p>
    <w:p w14:paraId="129309B3" w14:textId="7E569628" w:rsidR="009C66EF" w:rsidRPr="00B342F5" w:rsidRDefault="00800E70" w:rsidP="00B342F5">
      <w:pPr>
        <w:pStyle w:val="Sraopastraipa"/>
        <w:spacing w:after="160" w:line="240" w:lineRule="auto"/>
        <w:ind w:left="0" w:firstLine="710"/>
        <w:rPr>
          <w:rFonts w:ascii="Times New Roman" w:eastAsia="Arial" w:hAnsi="Times New Roman" w:cs="Times New Roman"/>
          <w:color w:val="7030A0"/>
          <w:sz w:val="24"/>
          <w:szCs w:val="24"/>
        </w:rPr>
      </w:pPr>
      <w:r w:rsidRPr="00B342F5">
        <w:rPr>
          <w:rFonts w:ascii="Times New Roman" w:eastAsia="Arial" w:hAnsi="Times New Roman" w:cs="Times New Roman"/>
          <w:sz w:val="24"/>
          <w:szCs w:val="24"/>
        </w:rPr>
        <w:t>5</w:t>
      </w:r>
      <w:r w:rsidR="009C66EF" w:rsidRPr="00B342F5">
        <w:rPr>
          <w:rFonts w:ascii="Times New Roman" w:eastAsia="Arial" w:hAnsi="Times New Roman" w:cs="Times New Roman"/>
          <w:sz w:val="24"/>
          <w:szCs w:val="24"/>
        </w:rPr>
        <w:t xml:space="preserve">.6. Tiekėjų pasiūlymuose nurodytos kainos bus vertinamos </w:t>
      </w:r>
      <w:r w:rsidR="009C66EF" w:rsidRPr="00B342F5">
        <w:rPr>
          <w:rFonts w:ascii="Times New Roman" w:hAnsi="Times New Roman" w:cs="Times New Roman"/>
          <w:sz w:val="24"/>
          <w:szCs w:val="24"/>
        </w:rPr>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3E8B620" w:rsidR="00F527B1" w:rsidRPr="00E62E95" w:rsidRDefault="00800E70" w:rsidP="003F5D40">
      <w:pPr>
        <w:pStyle w:val="Antrat1"/>
        <w:spacing w:before="0" w:after="0" w:line="300" w:lineRule="auto"/>
        <w:ind w:left="357" w:firstLine="0"/>
        <w:rPr>
          <w:rFonts w:asciiTheme="minorHAnsi" w:hAnsiTheme="minorHAnsi" w:cstheme="minorHAnsi"/>
          <w:color w:val="auto"/>
        </w:rPr>
      </w:pPr>
      <w:bookmarkStart w:id="16" w:name="_Toc191297833"/>
      <w:r>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6B9596C1" w14:textId="050CD5C2" w:rsidR="00F527B1" w:rsidRDefault="00800E70" w:rsidP="00E10763">
      <w:pPr>
        <w:pStyle w:val="Sraopastraipa"/>
        <w:spacing w:line="240" w:lineRule="auto"/>
        <w:ind w:left="0" w:firstLine="709"/>
        <w:rPr>
          <w:rFonts w:ascii="Times New Roman" w:eastAsia="Calibri" w:hAnsi="Times New Roman" w:cs="Times New Roman"/>
          <w:sz w:val="24"/>
          <w:szCs w:val="24"/>
        </w:rPr>
      </w:pPr>
      <w:r>
        <w:rPr>
          <w:rFonts w:ascii="Times New Roman" w:hAnsi="Times New Roman" w:cs="Times New Roman"/>
          <w:sz w:val="24"/>
          <w:szCs w:val="24"/>
        </w:rPr>
        <w:t>6</w:t>
      </w:r>
      <w:r w:rsidR="003F5D40" w:rsidRPr="00852558">
        <w:rPr>
          <w:rFonts w:ascii="Times New Roman" w:hAnsi="Times New Roman" w:cs="Times New Roman"/>
          <w:sz w:val="24"/>
          <w:szCs w:val="24"/>
        </w:rPr>
        <w:t>.1.</w:t>
      </w:r>
      <w:r w:rsidR="0AA88C09" w:rsidRPr="00852558">
        <w:rPr>
          <w:rFonts w:ascii="Times New Roman" w:hAnsi="Times New Roman" w:cs="Times New Roman"/>
          <w:sz w:val="24"/>
          <w:szCs w:val="24"/>
        </w:rPr>
        <w:t xml:space="preserve"> </w:t>
      </w:r>
      <w:r w:rsidR="00EE309C">
        <w:rPr>
          <w:rFonts w:ascii="Times New Roman" w:eastAsia="Calibri" w:hAnsi="Times New Roman" w:cs="Times New Roman"/>
          <w:sz w:val="24"/>
          <w:szCs w:val="24"/>
        </w:rPr>
        <w:t>Centrinė p</w:t>
      </w:r>
      <w:r w:rsidR="00504AD9" w:rsidRPr="00852558">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C900776" w14:textId="77777777" w:rsidR="00E10763" w:rsidRPr="00E10763" w:rsidRDefault="00E10763" w:rsidP="00E10763">
      <w:pPr>
        <w:pStyle w:val="Sraopastraipa"/>
        <w:spacing w:line="240" w:lineRule="auto"/>
        <w:ind w:left="0" w:firstLine="709"/>
        <w:rPr>
          <w:rFonts w:ascii="Times New Roman" w:hAnsi="Times New Roman" w:cs="Times New Roman"/>
          <w:sz w:val="24"/>
          <w:szCs w:val="24"/>
        </w:rPr>
      </w:pPr>
    </w:p>
    <w:p w14:paraId="5D02D1AD" w14:textId="5F9330C2" w:rsidR="00831133" w:rsidRPr="00E62E95" w:rsidRDefault="00800E70" w:rsidP="008F1CB9">
      <w:pPr>
        <w:pStyle w:val="Antrat1"/>
        <w:spacing w:before="0" w:after="0" w:line="300" w:lineRule="auto"/>
        <w:ind w:firstLine="426"/>
        <w:rPr>
          <w:rFonts w:ascii="Arial" w:hAnsi="Arial" w:cs="Arial"/>
        </w:rPr>
      </w:pPr>
      <w:bookmarkStart w:id="17" w:name="_Toc15392775"/>
      <w:bookmarkStart w:id="18" w:name="_Toc191297834"/>
      <w:r>
        <w:rPr>
          <w:rFonts w:asciiTheme="minorHAnsi" w:hAnsiTheme="minorHAnsi" w:cstheme="minorHAnsi"/>
          <w:color w:val="auto"/>
        </w:rPr>
        <w:t>7</w:t>
      </w:r>
      <w:r w:rsidR="008F1CB9">
        <w:rPr>
          <w:rFonts w:asciiTheme="minorHAnsi" w:hAnsiTheme="minorHAnsi" w:cstheme="minorHAnsi"/>
          <w:color w:val="auto"/>
        </w:rPr>
        <w:t xml:space="preserve">. </w:t>
      </w:r>
      <w:r w:rsidR="00B52705"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5F1E2635" w14:textId="00DDAA64" w:rsidR="00831133" w:rsidRPr="00E10763" w:rsidRDefault="00800E70" w:rsidP="00F77A5D">
      <w:pPr>
        <w:pStyle w:val="Sraopastraipa"/>
        <w:spacing w:line="240" w:lineRule="auto"/>
        <w:ind w:left="0" w:firstLine="709"/>
        <w:rPr>
          <w:rFonts w:ascii="Times New Roman" w:eastAsia="Calibri" w:hAnsi="Times New Roman" w:cs="Times New Roman"/>
          <w:color w:val="000000" w:themeColor="text1"/>
          <w:sz w:val="24"/>
          <w:szCs w:val="24"/>
        </w:rPr>
      </w:pPr>
      <w:r w:rsidRPr="00E10763">
        <w:rPr>
          <w:rFonts w:ascii="Times New Roman" w:eastAsia="Calibri" w:hAnsi="Times New Roman" w:cs="Times New Roman"/>
          <w:color w:val="000000" w:themeColor="text1"/>
          <w:sz w:val="24"/>
          <w:szCs w:val="24"/>
        </w:rPr>
        <w:t>7</w:t>
      </w:r>
      <w:r w:rsidR="0010148D" w:rsidRPr="00E10763">
        <w:rPr>
          <w:rFonts w:ascii="Times New Roman" w:eastAsia="Calibri" w:hAnsi="Times New Roman" w:cs="Times New Roman"/>
          <w:color w:val="000000" w:themeColor="text1"/>
          <w:sz w:val="24"/>
          <w:szCs w:val="24"/>
        </w:rPr>
        <w:t>.1.</w:t>
      </w:r>
      <w:r w:rsidR="4639D25F" w:rsidRPr="00E10763">
        <w:rPr>
          <w:rFonts w:ascii="Times New Roman" w:hAnsi="Times New Roman" w:cs="Times New Roman"/>
          <w:color w:val="000000" w:themeColor="text1"/>
          <w:sz w:val="24"/>
          <w:szCs w:val="24"/>
        </w:rPr>
        <w:t xml:space="preserve"> </w:t>
      </w:r>
      <w:r w:rsidR="00852558" w:rsidRPr="00E10763">
        <w:rPr>
          <w:rFonts w:ascii="Times New Roman" w:hAnsi="Times New Roman" w:cs="Times New Roman"/>
          <w:color w:val="000000" w:themeColor="text1"/>
          <w:sz w:val="24"/>
          <w:szCs w:val="24"/>
        </w:rPr>
        <w:t>Centrinė p</w:t>
      </w:r>
      <w:r w:rsidR="000E681E" w:rsidRPr="00E10763">
        <w:rPr>
          <w:rFonts w:ascii="Times New Roman" w:hAnsi="Times New Roman" w:cs="Times New Roman"/>
          <w:color w:val="000000" w:themeColor="text1"/>
          <w:sz w:val="24"/>
          <w:szCs w:val="24"/>
        </w:rPr>
        <w:t>erkančioji organizacija</w:t>
      </w:r>
      <w:r w:rsidR="00831133" w:rsidRPr="00E10763">
        <w:rPr>
          <w:rFonts w:ascii="Times New Roman" w:eastAsia="Calibri" w:hAnsi="Times New Roman" w:cs="Times New Roman"/>
          <w:color w:val="000000" w:themeColor="text1"/>
          <w:sz w:val="24"/>
          <w:szCs w:val="24"/>
        </w:rPr>
        <w:t xml:space="preserve"> ekonomiškai naudingiausią </w:t>
      </w:r>
      <w:r w:rsidR="000E681E" w:rsidRPr="00E10763">
        <w:rPr>
          <w:rFonts w:ascii="Times New Roman" w:eastAsia="Calibri" w:hAnsi="Times New Roman" w:cs="Times New Roman"/>
          <w:color w:val="000000" w:themeColor="text1"/>
          <w:sz w:val="24"/>
          <w:szCs w:val="24"/>
        </w:rPr>
        <w:t>p</w:t>
      </w:r>
      <w:r w:rsidR="00831133" w:rsidRPr="00E10763">
        <w:rPr>
          <w:rFonts w:ascii="Times New Roman" w:eastAsia="Calibri" w:hAnsi="Times New Roman" w:cs="Times New Roman"/>
          <w:color w:val="000000" w:themeColor="text1"/>
          <w:sz w:val="24"/>
          <w:szCs w:val="24"/>
        </w:rPr>
        <w:t xml:space="preserve">asiūlymą išrenka pagal kainos ir kokybės santykį. Duomenys, kuriuos savo </w:t>
      </w:r>
      <w:r w:rsidR="000E681E" w:rsidRPr="00E10763">
        <w:rPr>
          <w:rFonts w:ascii="Times New Roman" w:eastAsia="Calibri" w:hAnsi="Times New Roman" w:cs="Times New Roman"/>
          <w:color w:val="000000" w:themeColor="text1"/>
          <w:sz w:val="24"/>
          <w:szCs w:val="24"/>
        </w:rPr>
        <w:t>p</w:t>
      </w:r>
      <w:r w:rsidR="00831133" w:rsidRPr="00E10763">
        <w:rPr>
          <w:rFonts w:ascii="Times New Roman" w:eastAsia="Calibri" w:hAnsi="Times New Roman" w:cs="Times New Roman"/>
          <w:color w:val="000000" w:themeColor="text1"/>
          <w:sz w:val="24"/>
          <w:szCs w:val="24"/>
        </w:rPr>
        <w:t xml:space="preserve">asiūlyme turi pateikti </w:t>
      </w:r>
      <w:r w:rsidR="000E681E" w:rsidRPr="00E10763">
        <w:rPr>
          <w:rFonts w:ascii="Times New Roman" w:eastAsia="Calibri" w:hAnsi="Times New Roman" w:cs="Times New Roman"/>
          <w:color w:val="000000" w:themeColor="text1"/>
          <w:sz w:val="24"/>
          <w:szCs w:val="24"/>
        </w:rPr>
        <w:t>tiekėjas</w:t>
      </w:r>
      <w:r w:rsidR="00831133" w:rsidRPr="00E10763">
        <w:rPr>
          <w:rFonts w:ascii="Times New Roman" w:eastAsia="Calibri" w:hAnsi="Times New Roman" w:cs="Times New Roman"/>
          <w:color w:val="000000" w:themeColor="text1"/>
          <w:sz w:val="24"/>
          <w:szCs w:val="24"/>
        </w:rPr>
        <w:t>, vertinimo kriterijai ir tvarka, pagal kuri</w:t>
      </w:r>
      <w:r w:rsidR="00DD0202" w:rsidRPr="00E10763">
        <w:rPr>
          <w:rFonts w:ascii="Times New Roman" w:eastAsia="Calibri" w:hAnsi="Times New Roman" w:cs="Times New Roman"/>
          <w:color w:val="000000" w:themeColor="text1"/>
          <w:sz w:val="24"/>
          <w:szCs w:val="24"/>
        </w:rPr>
        <w:t>ą</w:t>
      </w:r>
      <w:r w:rsidR="00831133" w:rsidRPr="00E10763">
        <w:rPr>
          <w:rFonts w:ascii="Times New Roman" w:eastAsia="Calibri" w:hAnsi="Times New Roman" w:cs="Times New Roman"/>
          <w:color w:val="000000" w:themeColor="text1"/>
          <w:sz w:val="24"/>
          <w:szCs w:val="24"/>
        </w:rPr>
        <w:t xml:space="preserve"> vertinami </w:t>
      </w:r>
      <w:r w:rsidR="00F158C7" w:rsidRPr="00E10763">
        <w:rPr>
          <w:rFonts w:ascii="Times New Roman" w:eastAsia="Calibri" w:hAnsi="Times New Roman" w:cs="Times New Roman"/>
          <w:color w:val="000000" w:themeColor="text1"/>
          <w:sz w:val="24"/>
          <w:szCs w:val="24"/>
        </w:rPr>
        <w:t>tiekėjo</w:t>
      </w:r>
      <w:r w:rsidR="00831133" w:rsidRPr="00E10763">
        <w:rPr>
          <w:rFonts w:ascii="Times New Roman" w:eastAsia="Calibri" w:hAnsi="Times New Roman" w:cs="Times New Roman"/>
          <w:color w:val="000000" w:themeColor="text1"/>
          <w:sz w:val="24"/>
          <w:szCs w:val="24"/>
        </w:rPr>
        <w:t xml:space="preserve"> pateikti duomenys, pa</w:t>
      </w:r>
      <w:r w:rsidR="00DE051B" w:rsidRPr="00E10763">
        <w:rPr>
          <w:rFonts w:ascii="Times New Roman" w:eastAsia="Calibri" w:hAnsi="Times New Roman" w:cs="Times New Roman"/>
          <w:color w:val="000000" w:themeColor="text1"/>
          <w:sz w:val="24"/>
          <w:szCs w:val="24"/>
        </w:rPr>
        <w:t>teikiam</w:t>
      </w:r>
      <w:r w:rsidR="00F158C7" w:rsidRPr="00E10763">
        <w:rPr>
          <w:rFonts w:ascii="Times New Roman" w:eastAsia="Calibri" w:hAnsi="Times New Roman" w:cs="Times New Roman"/>
          <w:color w:val="000000" w:themeColor="text1"/>
          <w:sz w:val="24"/>
          <w:szCs w:val="24"/>
        </w:rPr>
        <w:t>a</w:t>
      </w:r>
      <w:r w:rsidR="00DE051B" w:rsidRPr="00E10763">
        <w:rPr>
          <w:rFonts w:ascii="Times New Roman" w:eastAsia="Calibri" w:hAnsi="Times New Roman" w:cs="Times New Roman"/>
          <w:color w:val="000000" w:themeColor="text1"/>
          <w:sz w:val="24"/>
          <w:szCs w:val="24"/>
        </w:rPr>
        <w:t xml:space="preserve"> </w:t>
      </w:r>
      <w:r w:rsidR="00F158C7" w:rsidRPr="00E10763">
        <w:rPr>
          <w:rFonts w:ascii="Times New Roman" w:eastAsia="Calibri" w:hAnsi="Times New Roman" w:cs="Times New Roman"/>
          <w:color w:val="000000" w:themeColor="text1"/>
          <w:sz w:val="24"/>
          <w:szCs w:val="24"/>
        </w:rPr>
        <w:t>specialiųjų p</w:t>
      </w:r>
      <w:r w:rsidR="00DE051B" w:rsidRPr="00E10763">
        <w:rPr>
          <w:rFonts w:ascii="Times New Roman" w:eastAsia="Calibri" w:hAnsi="Times New Roman" w:cs="Times New Roman"/>
          <w:color w:val="000000" w:themeColor="text1"/>
          <w:sz w:val="24"/>
          <w:szCs w:val="24"/>
        </w:rPr>
        <w:t xml:space="preserve">irkimo sąlygų </w:t>
      </w:r>
      <w:r w:rsidR="00E10763" w:rsidRPr="00E10763">
        <w:rPr>
          <w:rFonts w:ascii="Times New Roman" w:eastAsia="Calibri" w:hAnsi="Times New Roman" w:cs="Times New Roman"/>
          <w:color w:val="000000" w:themeColor="text1"/>
          <w:sz w:val="24"/>
          <w:szCs w:val="24"/>
        </w:rPr>
        <w:t>8</w:t>
      </w:r>
      <w:r w:rsidR="00F158C7" w:rsidRPr="00E10763">
        <w:rPr>
          <w:rFonts w:ascii="Times New Roman" w:eastAsia="Calibri" w:hAnsi="Times New Roman" w:cs="Times New Roman"/>
          <w:color w:val="000000" w:themeColor="text1"/>
          <w:sz w:val="24"/>
          <w:szCs w:val="24"/>
        </w:rPr>
        <w:t xml:space="preserve"> priede</w:t>
      </w:r>
      <w:r w:rsidR="00E10763" w:rsidRPr="00E10763">
        <w:rPr>
          <w:rFonts w:ascii="Times New Roman" w:eastAsia="Calibri" w:hAnsi="Times New Roman" w:cs="Times New Roman"/>
          <w:color w:val="000000" w:themeColor="text1"/>
          <w:sz w:val="24"/>
          <w:szCs w:val="24"/>
        </w:rPr>
        <w:t xml:space="preserve"> „</w:t>
      </w:r>
      <w:r w:rsidR="00E10763" w:rsidRPr="00E10763">
        <w:rPr>
          <w:rFonts w:ascii="Times New Roman" w:hAnsi="Times New Roman" w:cs="Times New Roman"/>
          <w:color w:val="000000" w:themeColor="text1"/>
          <w:sz w:val="24"/>
          <w:szCs w:val="24"/>
        </w:rPr>
        <w:t>Pasiūlymų vertinimo kriterijai ir sąlygos“</w:t>
      </w:r>
    </w:p>
    <w:p w14:paraId="69CC295B" w14:textId="6CC39068" w:rsidR="009C5AA9" w:rsidRPr="00E10763" w:rsidRDefault="00800E70" w:rsidP="00F77A5D">
      <w:pPr>
        <w:pStyle w:val="Sraopastraipa"/>
        <w:spacing w:line="240" w:lineRule="auto"/>
        <w:ind w:left="0"/>
        <w:rPr>
          <w:rFonts w:ascii="Times New Roman" w:hAnsi="Times New Roman" w:cs="Times New Roman"/>
          <w:color w:val="000000" w:themeColor="text1"/>
          <w:sz w:val="24"/>
          <w:szCs w:val="24"/>
        </w:rPr>
      </w:pPr>
      <w:r w:rsidRPr="00E10763">
        <w:rPr>
          <w:rFonts w:ascii="Times New Roman" w:hAnsi="Times New Roman" w:cs="Times New Roman"/>
          <w:color w:val="000000" w:themeColor="text1"/>
          <w:sz w:val="24"/>
          <w:szCs w:val="24"/>
        </w:rPr>
        <w:t>7</w:t>
      </w:r>
      <w:r w:rsidR="001404CC" w:rsidRPr="00E10763">
        <w:rPr>
          <w:rFonts w:ascii="Times New Roman" w:hAnsi="Times New Roman" w:cs="Times New Roman"/>
          <w:color w:val="000000" w:themeColor="text1"/>
          <w:sz w:val="24"/>
          <w:szCs w:val="24"/>
        </w:rPr>
        <w:t xml:space="preserve">.2. </w:t>
      </w:r>
      <w:r w:rsidR="00D734C6" w:rsidRPr="00E10763">
        <w:rPr>
          <w:rFonts w:ascii="Times New Roman" w:hAnsi="Times New Roman" w:cs="Times New Roman"/>
          <w:color w:val="000000" w:themeColor="text1"/>
          <w:sz w:val="24"/>
          <w:szCs w:val="24"/>
        </w:rPr>
        <w:t xml:space="preserve">Laimėjusiu </w:t>
      </w:r>
      <w:r w:rsidR="00996FBB" w:rsidRPr="00E10763">
        <w:rPr>
          <w:rFonts w:ascii="Times New Roman" w:hAnsi="Times New Roman" w:cs="Times New Roman"/>
          <w:color w:val="000000" w:themeColor="text1"/>
          <w:sz w:val="24"/>
          <w:szCs w:val="24"/>
        </w:rPr>
        <w:t>p</w:t>
      </w:r>
      <w:r w:rsidR="005D7D8C" w:rsidRPr="00E10763">
        <w:rPr>
          <w:rFonts w:ascii="Times New Roman" w:hAnsi="Times New Roman" w:cs="Times New Roman"/>
          <w:color w:val="000000" w:themeColor="text1"/>
          <w:sz w:val="24"/>
          <w:szCs w:val="24"/>
        </w:rPr>
        <w:t>asiūlymu</w:t>
      </w:r>
      <w:r w:rsidR="00D734C6" w:rsidRPr="00E10763">
        <w:rPr>
          <w:rFonts w:ascii="Times New Roman" w:hAnsi="Times New Roman" w:cs="Times New Roman"/>
          <w:color w:val="000000" w:themeColor="text1"/>
          <w:sz w:val="24"/>
          <w:szCs w:val="24"/>
        </w:rPr>
        <w:t xml:space="preserve"> galės būti pripažintas tik 1 (vienas) </w:t>
      </w:r>
      <w:r w:rsidR="005D7D8C" w:rsidRPr="00E10763">
        <w:rPr>
          <w:rFonts w:ascii="Times New Roman" w:hAnsi="Times New Roman" w:cs="Times New Roman"/>
          <w:color w:val="000000" w:themeColor="text1"/>
          <w:sz w:val="24"/>
          <w:szCs w:val="24"/>
        </w:rPr>
        <w:t xml:space="preserve">ekonomiškai naudingiausias </w:t>
      </w:r>
      <w:r w:rsidR="00A36CC9" w:rsidRPr="00E10763">
        <w:rPr>
          <w:rFonts w:ascii="Times New Roman" w:hAnsi="Times New Roman" w:cs="Times New Roman"/>
          <w:color w:val="000000" w:themeColor="text1"/>
          <w:sz w:val="24"/>
          <w:szCs w:val="24"/>
        </w:rPr>
        <w:t>p</w:t>
      </w:r>
      <w:r w:rsidR="005D7D8C" w:rsidRPr="00E10763">
        <w:rPr>
          <w:rFonts w:ascii="Times New Roman" w:hAnsi="Times New Roman" w:cs="Times New Roman"/>
          <w:color w:val="000000" w:themeColor="text1"/>
          <w:sz w:val="24"/>
          <w:szCs w:val="24"/>
        </w:rPr>
        <w:t>asiūlymas, esantis pasiūlymų eilės pirmojoje vietoje</w:t>
      </w:r>
      <w:r w:rsidR="00D734C6" w:rsidRPr="00E10763">
        <w:rPr>
          <w:rFonts w:ascii="Times New Roman" w:hAnsi="Times New Roman" w:cs="Times New Roman"/>
          <w:color w:val="000000" w:themeColor="text1"/>
          <w:sz w:val="24"/>
          <w:szCs w:val="24"/>
        </w:rPr>
        <w:t xml:space="preserve">. </w:t>
      </w:r>
    </w:p>
    <w:p w14:paraId="0D2D07EA" w14:textId="5E3D94AA" w:rsidR="00E10763" w:rsidRPr="00CE0F42" w:rsidRDefault="00800E70" w:rsidP="00CE0F42">
      <w:pPr>
        <w:tabs>
          <w:tab w:val="left" w:pos="4577"/>
        </w:tabs>
        <w:spacing w:line="240" w:lineRule="auto"/>
        <w:ind w:firstLine="709"/>
        <w:rPr>
          <w:rStyle w:val="cf01"/>
          <w:rFonts w:ascii="Times New Roman" w:hAnsi="Times New Roman" w:cs="Times New Roman"/>
          <w:bCs/>
          <w:sz w:val="24"/>
          <w:szCs w:val="24"/>
        </w:rPr>
      </w:pPr>
      <w:r w:rsidRPr="00E10763">
        <w:rPr>
          <w:rStyle w:val="cf01"/>
          <w:rFonts w:ascii="Times New Roman" w:hAnsi="Times New Roman" w:cs="Times New Roman"/>
          <w:color w:val="000000" w:themeColor="text1"/>
          <w:sz w:val="24"/>
          <w:szCs w:val="24"/>
        </w:rPr>
        <w:t>7</w:t>
      </w:r>
      <w:r w:rsidR="00F5411E" w:rsidRPr="00E10763">
        <w:rPr>
          <w:rStyle w:val="cf01"/>
          <w:rFonts w:ascii="Times New Roman" w:hAnsi="Times New Roman" w:cs="Times New Roman"/>
          <w:color w:val="000000" w:themeColor="text1"/>
          <w:sz w:val="24"/>
          <w:szCs w:val="24"/>
        </w:rPr>
        <w:t xml:space="preserve">.3. </w:t>
      </w:r>
      <w:r w:rsidR="00EE309C" w:rsidRPr="00CE0F42">
        <w:rPr>
          <w:rStyle w:val="cf01"/>
          <w:rFonts w:ascii="Times New Roman" w:hAnsi="Times New Roman" w:cs="Times New Roman"/>
          <w:b/>
          <w:bCs/>
          <w:color w:val="000000" w:themeColor="text1"/>
          <w:sz w:val="24"/>
          <w:szCs w:val="24"/>
        </w:rPr>
        <w:t xml:space="preserve">Centrinė </w:t>
      </w:r>
      <w:r w:rsidR="00EE309C">
        <w:rPr>
          <w:rStyle w:val="cf01"/>
          <w:rFonts w:ascii="Times New Roman" w:hAnsi="Times New Roman" w:cs="Times New Roman"/>
          <w:b/>
          <w:bCs/>
          <w:color w:val="000000" w:themeColor="text1"/>
          <w:sz w:val="24"/>
          <w:szCs w:val="24"/>
        </w:rPr>
        <w:t>p</w:t>
      </w:r>
      <w:r w:rsidR="00E10763" w:rsidRPr="00E10763">
        <w:rPr>
          <w:rStyle w:val="cf01"/>
          <w:rFonts w:ascii="Times New Roman" w:hAnsi="Times New Roman" w:cs="Times New Roman"/>
          <w:b/>
          <w:bCs/>
          <w:color w:val="000000" w:themeColor="text1"/>
          <w:sz w:val="24"/>
          <w:szCs w:val="24"/>
        </w:rPr>
        <w:t xml:space="preserve">erkančioji organizacija atmes tiekėjo pasiūlymą, jeigu kartu su pasiūlymu nebus pateiktas </w:t>
      </w:r>
      <w:r w:rsidR="00E10763" w:rsidRPr="00E10763">
        <w:rPr>
          <w:rFonts w:ascii="Times New Roman" w:hAnsi="Times New Roman" w:cs="Times New Roman"/>
          <w:b/>
          <w:bCs/>
          <w:iCs/>
          <w:color w:val="000000" w:themeColor="text1"/>
          <w:sz w:val="24"/>
          <w:szCs w:val="24"/>
        </w:rPr>
        <w:t>9 priedas „Projekto vadovo parengtų projektų sąrašas“.</w:t>
      </w:r>
      <w:r w:rsidR="00CE0F42">
        <w:rPr>
          <w:rFonts w:ascii="Times New Roman" w:hAnsi="Times New Roman" w:cs="Times New Roman"/>
          <w:b/>
          <w:bCs/>
          <w:iCs/>
          <w:color w:val="000000" w:themeColor="text1"/>
          <w:sz w:val="24"/>
          <w:szCs w:val="24"/>
        </w:rPr>
        <w:t xml:space="preserve"> </w:t>
      </w:r>
      <w:r w:rsidR="00CE0F42" w:rsidRPr="004C29F5">
        <w:rPr>
          <w:rFonts w:ascii="Times New Roman" w:hAnsi="Times New Roman" w:cs="Times New Roman"/>
          <w:bCs/>
          <w:sz w:val="24"/>
          <w:szCs w:val="24"/>
        </w:rPr>
        <w:t xml:space="preserve">Tiekėjas </w:t>
      </w:r>
      <w:r w:rsidR="00CE0F42" w:rsidRPr="004C29F5">
        <w:rPr>
          <w:rFonts w:ascii="Times New Roman" w:hAnsi="Times New Roman" w:cs="Times New Roman"/>
          <w:b/>
          <w:sz w:val="24"/>
          <w:szCs w:val="24"/>
        </w:rPr>
        <w:t>neprivalo</w:t>
      </w:r>
      <w:r w:rsidR="00CE0F42" w:rsidRPr="004C29F5">
        <w:rPr>
          <w:rFonts w:ascii="Times New Roman" w:hAnsi="Times New Roman" w:cs="Times New Roman"/>
          <w:bCs/>
          <w:sz w:val="24"/>
          <w:szCs w:val="24"/>
        </w:rPr>
        <w:t xml:space="preserve"> pateikti 13 priedo</w:t>
      </w:r>
      <w:r w:rsidR="00CE0F42">
        <w:rPr>
          <w:rFonts w:ascii="Times New Roman" w:hAnsi="Times New Roman" w:cs="Times New Roman"/>
          <w:bCs/>
          <w:sz w:val="24"/>
          <w:szCs w:val="24"/>
        </w:rPr>
        <w:t>,</w:t>
      </w:r>
      <w:r w:rsidR="00CE0F42" w:rsidRPr="004C29F5">
        <w:rPr>
          <w:rFonts w:ascii="Times New Roman" w:hAnsi="Times New Roman" w:cs="Times New Roman"/>
          <w:bCs/>
          <w:sz w:val="24"/>
          <w:szCs w:val="24"/>
        </w:rPr>
        <w:t xml:space="preserve"> jeigu 6 priede „Pasiūlymo forma“ s</w:t>
      </w:r>
      <w:r w:rsidR="00CE0F42" w:rsidRPr="004C29F5">
        <w:rPr>
          <w:rFonts w:ascii="Times New Roman" w:hAnsi="Times New Roman" w:cs="Times New Roman"/>
          <w:sz w:val="24"/>
          <w:szCs w:val="24"/>
        </w:rPr>
        <w:t xml:space="preserve">iūlomo kriterijaus rodiklio reikšmę dėl </w:t>
      </w:r>
      <w:r w:rsidR="00CE0F42" w:rsidRPr="004C29F5">
        <w:rPr>
          <w:rFonts w:ascii="Times New Roman" w:hAnsi="Times New Roman" w:cs="Times New Roman"/>
          <w:bCs/>
          <w:sz w:val="24"/>
          <w:szCs w:val="24"/>
        </w:rPr>
        <w:t xml:space="preserve">Projekto vadovo patirties nurodo 0 vnt. sutarčių. </w:t>
      </w:r>
    </w:p>
    <w:p w14:paraId="17589D10" w14:textId="38E0AC95" w:rsidR="00E10763" w:rsidRPr="00E10763" w:rsidRDefault="00E10763" w:rsidP="00E10763">
      <w:pPr>
        <w:pStyle w:val="Betarp"/>
        <w:ind w:firstLine="567"/>
        <w:contextualSpacing/>
        <w:rPr>
          <w:rFonts w:ascii="Times New Roman" w:hAnsi="Times New Roman" w:cs="Times New Roman"/>
          <w:b/>
          <w:bCs/>
          <w:color w:val="000000" w:themeColor="text1"/>
          <w:sz w:val="24"/>
          <w:szCs w:val="24"/>
        </w:rPr>
      </w:pPr>
      <w:r w:rsidRPr="00B11175">
        <w:rPr>
          <w:rStyle w:val="cf01"/>
          <w:rFonts w:ascii="Times New Roman" w:hAnsi="Times New Roman" w:cs="Times New Roman"/>
          <w:color w:val="000000" w:themeColor="text1"/>
          <w:sz w:val="24"/>
          <w:szCs w:val="24"/>
        </w:rPr>
        <w:t>7.4.</w:t>
      </w:r>
      <w:r w:rsidRPr="00EE309C">
        <w:rPr>
          <w:rStyle w:val="cf01"/>
          <w:rFonts w:ascii="Times New Roman" w:hAnsi="Times New Roman" w:cs="Times New Roman"/>
          <w:color w:val="000000" w:themeColor="text1"/>
          <w:sz w:val="24"/>
          <w:szCs w:val="24"/>
        </w:rPr>
        <w:t xml:space="preserve"> </w:t>
      </w:r>
      <w:r w:rsidR="00EE309C" w:rsidRPr="00EE309C">
        <w:rPr>
          <w:rStyle w:val="cf01"/>
          <w:rFonts w:ascii="Times New Roman" w:hAnsi="Times New Roman" w:cs="Times New Roman"/>
          <w:color w:val="000000" w:themeColor="text1"/>
          <w:sz w:val="24"/>
          <w:szCs w:val="24"/>
        </w:rPr>
        <w:t>Centrinė</w:t>
      </w:r>
      <w:r w:rsidR="00EE309C">
        <w:rPr>
          <w:rStyle w:val="cf01"/>
          <w:rFonts w:ascii="Times New Roman" w:hAnsi="Times New Roman" w:cs="Times New Roman"/>
          <w:b/>
          <w:bCs/>
          <w:color w:val="000000" w:themeColor="text1"/>
          <w:sz w:val="24"/>
          <w:szCs w:val="24"/>
        </w:rPr>
        <w:t xml:space="preserve"> </w:t>
      </w:r>
      <w:r w:rsidR="00EE309C">
        <w:rPr>
          <w:rStyle w:val="cf01"/>
          <w:rFonts w:ascii="Times New Roman" w:hAnsi="Times New Roman" w:cs="Times New Roman"/>
          <w:color w:val="000000" w:themeColor="text1"/>
          <w:sz w:val="24"/>
          <w:szCs w:val="24"/>
        </w:rPr>
        <w:t>p</w:t>
      </w:r>
      <w:r w:rsidR="0014359C" w:rsidRPr="00E10763">
        <w:rPr>
          <w:rStyle w:val="cf01"/>
          <w:rFonts w:ascii="Times New Roman" w:hAnsi="Times New Roman" w:cs="Times New Roman"/>
          <w:color w:val="000000" w:themeColor="text1"/>
          <w:sz w:val="24"/>
          <w:szCs w:val="24"/>
        </w:rPr>
        <w:t xml:space="preserve">erkančioji organizacija </w:t>
      </w:r>
      <w:r w:rsidR="00F5411E" w:rsidRPr="00E10763">
        <w:rPr>
          <w:rStyle w:val="cf01"/>
          <w:rFonts w:ascii="Times New Roman" w:hAnsi="Times New Roman" w:cs="Times New Roman"/>
          <w:color w:val="000000" w:themeColor="text1"/>
          <w:sz w:val="24"/>
          <w:szCs w:val="24"/>
        </w:rPr>
        <w:t>atmes tiekėjo pasiūlymą, jei</w:t>
      </w:r>
      <w:r w:rsidR="008F1CB9" w:rsidRPr="00E10763">
        <w:rPr>
          <w:rStyle w:val="cf01"/>
          <w:rFonts w:ascii="Times New Roman" w:hAnsi="Times New Roman" w:cs="Times New Roman"/>
          <w:color w:val="000000" w:themeColor="text1"/>
          <w:sz w:val="24"/>
          <w:szCs w:val="24"/>
        </w:rPr>
        <w:t xml:space="preserve"> </w:t>
      </w:r>
      <w:r w:rsidR="008F1CB9" w:rsidRPr="00E10763">
        <w:rPr>
          <w:rFonts w:ascii="Times New Roman" w:hAnsi="Times New Roman" w:cs="Times New Roman"/>
          <w:color w:val="000000" w:themeColor="text1"/>
          <w:sz w:val="24"/>
          <w:szCs w:val="24"/>
        </w:rPr>
        <w:t xml:space="preserve">bus nustatyta, kad pasiūlyta per didelė ir nepriimtina kaina. Per didele ir perkančiajai organizacijai nepriimtina kaina bus laikoma pasiūlyme nurodyta kaina, jei ji viršys </w:t>
      </w:r>
      <w:r w:rsidR="008F1CB9" w:rsidRPr="00E10763">
        <w:rPr>
          <w:rFonts w:ascii="Times New Roman" w:hAnsi="Times New Roman" w:cs="Times New Roman"/>
          <w:b/>
          <w:bCs/>
          <w:color w:val="000000" w:themeColor="text1"/>
          <w:sz w:val="24"/>
          <w:szCs w:val="24"/>
        </w:rPr>
        <w:t>70032,45 Eur su PVM</w:t>
      </w:r>
      <w:r w:rsidR="008F1CB9" w:rsidRPr="00E10763">
        <w:rPr>
          <w:rFonts w:ascii="Times New Roman" w:hAnsi="Times New Roman" w:cs="Times New Roman"/>
          <w:color w:val="000000" w:themeColor="text1"/>
          <w:sz w:val="24"/>
          <w:szCs w:val="24"/>
        </w:rPr>
        <w:t>.</w:t>
      </w:r>
      <w:bookmarkStart w:id="19" w:name="_Hlk139890357"/>
    </w:p>
    <w:p w14:paraId="5F28C774" w14:textId="143D7684" w:rsidR="00F5411E" w:rsidRPr="00E10763" w:rsidRDefault="00E10763" w:rsidP="00E10763">
      <w:pPr>
        <w:pStyle w:val="Betarp"/>
        <w:ind w:firstLine="567"/>
        <w:contextualSpacing/>
        <w:rPr>
          <w:rFonts w:ascii="Times New Roman" w:hAnsi="Times New Roman" w:cs="Times New Roman"/>
          <w:b/>
          <w:bCs/>
          <w:color w:val="000000" w:themeColor="text1"/>
          <w:sz w:val="24"/>
          <w:szCs w:val="24"/>
        </w:rPr>
      </w:pPr>
      <w:r w:rsidRPr="00E10763">
        <w:rPr>
          <w:rFonts w:ascii="Times New Roman" w:hAnsi="Times New Roman" w:cs="Times New Roman"/>
          <w:b/>
          <w:bCs/>
          <w:color w:val="000000" w:themeColor="text1"/>
          <w:sz w:val="24"/>
          <w:szCs w:val="24"/>
        </w:rPr>
        <w:t>7.5</w:t>
      </w:r>
      <w:r w:rsidRPr="00EE309C">
        <w:rPr>
          <w:rFonts w:ascii="Times New Roman" w:hAnsi="Times New Roman" w:cs="Times New Roman"/>
          <w:color w:val="000000" w:themeColor="text1"/>
          <w:sz w:val="24"/>
          <w:szCs w:val="24"/>
        </w:rPr>
        <w:t xml:space="preserve">. </w:t>
      </w:r>
      <w:r w:rsidR="00EE309C" w:rsidRPr="00EE309C">
        <w:rPr>
          <w:rFonts w:ascii="Times New Roman" w:hAnsi="Times New Roman" w:cs="Times New Roman"/>
          <w:color w:val="000000" w:themeColor="text1"/>
          <w:sz w:val="24"/>
          <w:szCs w:val="24"/>
        </w:rPr>
        <w:t>Centrinė p</w:t>
      </w:r>
      <w:r w:rsidR="008F1CB9" w:rsidRPr="00EE309C">
        <w:rPr>
          <w:rFonts w:ascii="Times New Roman" w:hAnsi="Times New Roman" w:cs="Times New Roman"/>
          <w:color w:val="000000" w:themeColor="text1"/>
          <w:sz w:val="24"/>
          <w:szCs w:val="24"/>
        </w:rPr>
        <w:t>erkančioji</w:t>
      </w:r>
      <w:r w:rsidR="008F1CB9" w:rsidRPr="00E10763">
        <w:rPr>
          <w:rFonts w:ascii="Times New Roman" w:hAnsi="Times New Roman" w:cs="Times New Roman"/>
          <w:color w:val="000000" w:themeColor="text1"/>
          <w:sz w:val="24"/>
          <w:szCs w:val="24"/>
        </w:rPr>
        <w:t xml:space="preserve"> organizacija atitiktį kvalifikacijos reikalavimams įrodančių dokumentų reikalaus iš tiekėjo, kuris pagal vertinimo rezultatus galės būti pripažintas laimėjusiu.</w:t>
      </w:r>
      <w:bookmarkEnd w:id="19"/>
      <w:r w:rsidR="008F1CB9" w:rsidRPr="00E10763">
        <w:rPr>
          <w:rFonts w:ascii="Times New Roman" w:hAnsi="Times New Roman" w:cs="Times New Roman"/>
          <w:color w:val="000000" w:themeColor="text1"/>
          <w:sz w:val="24"/>
          <w:szCs w:val="24"/>
        </w:rPr>
        <w:t xml:space="preserve"> </w:t>
      </w:r>
    </w:p>
    <w:p w14:paraId="4CFAC41F" w14:textId="45EA6FD0" w:rsidR="00D83C57" w:rsidRDefault="00800E70" w:rsidP="008F1CB9">
      <w:pPr>
        <w:pStyle w:val="Antrat1"/>
        <w:spacing w:line="20" w:lineRule="atLeast"/>
        <w:ind w:firstLine="426"/>
        <w:contextualSpacing/>
        <w:rPr>
          <w:rFonts w:asciiTheme="minorHAnsi" w:hAnsiTheme="minorHAnsi" w:cstheme="minorHAnsi"/>
        </w:rPr>
      </w:pPr>
      <w:bookmarkStart w:id="20" w:name="_Ref39425999"/>
      <w:bookmarkStart w:id="21" w:name="_Ref39426005"/>
      <w:bookmarkStart w:id="22" w:name="_Toc126333937"/>
      <w:bookmarkStart w:id="23" w:name="_Toc191297835"/>
      <w:r>
        <w:rPr>
          <w:rFonts w:asciiTheme="minorHAnsi" w:hAnsiTheme="minorHAnsi" w:cstheme="minorHAnsi"/>
        </w:rPr>
        <w:t>8</w:t>
      </w:r>
      <w:r w:rsidR="00D83C57">
        <w:rPr>
          <w:rFonts w:asciiTheme="minorHAnsi" w:hAnsiTheme="minorHAnsi" w:cstheme="minorHAnsi"/>
        </w:rPr>
        <w:t>. Sutarties sudarymas</w:t>
      </w:r>
      <w:bookmarkEnd w:id="20"/>
      <w:bookmarkEnd w:id="21"/>
      <w:bookmarkEnd w:id="22"/>
      <w:bookmarkEnd w:id="23"/>
    </w:p>
    <w:p w14:paraId="7B6389DF" w14:textId="6A90328C" w:rsidR="00CB5907" w:rsidRPr="00E10763" w:rsidRDefault="00800E70" w:rsidP="00E10763">
      <w:pPr>
        <w:pStyle w:val="Sraopastraipa"/>
        <w:spacing w:line="240" w:lineRule="auto"/>
        <w:ind w:left="0" w:firstLine="397"/>
        <w:rPr>
          <w:rFonts w:ascii="Times New Roman" w:hAnsi="Times New Roman" w:cs="Times New Roman"/>
          <w:color w:val="000000" w:themeColor="text1"/>
          <w:sz w:val="24"/>
          <w:szCs w:val="24"/>
        </w:rPr>
      </w:pPr>
      <w:r w:rsidRPr="00E10763">
        <w:rPr>
          <w:rFonts w:ascii="Times New Roman" w:hAnsi="Times New Roman" w:cs="Times New Roman"/>
          <w:color w:val="000000" w:themeColor="text1"/>
          <w:sz w:val="24"/>
          <w:szCs w:val="24"/>
        </w:rPr>
        <w:t>8</w:t>
      </w:r>
      <w:r w:rsidR="000003B6" w:rsidRPr="00E10763">
        <w:rPr>
          <w:rFonts w:ascii="Times New Roman" w:hAnsi="Times New Roman" w:cs="Times New Roman"/>
          <w:color w:val="000000" w:themeColor="text1"/>
          <w:sz w:val="24"/>
          <w:szCs w:val="24"/>
        </w:rPr>
        <w:t xml:space="preserve">.1. </w:t>
      </w:r>
      <w:r w:rsidR="00D83C57" w:rsidRPr="00E10763">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E10763">
        <w:rPr>
          <w:rFonts w:ascii="Times New Roman" w:hAnsi="Times New Roman" w:cs="Times New Roman"/>
          <w:color w:val="000000" w:themeColor="text1"/>
          <w:sz w:val="24"/>
          <w:szCs w:val="24"/>
        </w:rPr>
        <w:t xml:space="preserve"> specialiųjų pirkimo sąlygų</w:t>
      </w:r>
      <w:r w:rsidR="00D83C57" w:rsidRPr="00E10763">
        <w:rPr>
          <w:rFonts w:ascii="Times New Roman" w:hAnsi="Times New Roman" w:cs="Times New Roman"/>
          <w:color w:val="000000" w:themeColor="text1"/>
          <w:sz w:val="24"/>
          <w:szCs w:val="24"/>
        </w:rPr>
        <w:t xml:space="preserve"> </w:t>
      </w:r>
      <w:r w:rsidR="00E10763" w:rsidRPr="00E10763">
        <w:rPr>
          <w:rFonts w:ascii="Times New Roman" w:hAnsi="Times New Roman" w:cs="Times New Roman"/>
          <w:color w:val="000000" w:themeColor="text1"/>
          <w:sz w:val="24"/>
          <w:szCs w:val="24"/>
        </w:rPr>
        <w:t>5</w:t>
      </w:r>
      <w:r w:rsidR="00F56579" w:rsidRPr="00E10763">
        <w:rPr>
          <w:rFonts w:ascii="Times New Roman" w:hAnsi="Times New Roman" w:cs="Times New Roman"/>
          <w:color w:val="000000" w:themeColor="text1"/>
          <w:sz w:val="24"/>
          <w:szCs w:val="24"/>
        </w:rPr>
        <w:t xml:space="preserve"> priede</w:t>
      </w:r>
      <w:r w:rsidR="00E10763" w:rsidRPr="00E10763">
        <w:rPr>
          <w:rFonts w:ascii="Times New Roman" w:hAnsi="Times New Roman" w:cs="Times New Roman"/>
          <w:color w:val="000000" w:themeColor="text1"/>
          <w:sz w:val="24"/>
          <w:szCs w:val="24"/>
        </w:rPr>
        <w:t xml:space="preserve"> „Paslaugų pirkimo – pardavimo sutarties bendrosios sąlygos“ ir specialiųjų pirkimo sąlygų 6 priede „Paslaugų pirkimo – pardavimo sutarties specialiosios sąlygos“.</w:t>
      </w:r>
    </w:p>
    <w:p w14:paraId="12A01B89" w14:textId="6C0A3883" w:rsidR="00AE7102" w:rsidRPr="00E10763" w:rsidRDefault="00800E70" w:rsidP="00E10763">
      <w:pPr>
        <w:pStyle w:val="Sraopastraipa"/>
        <w:spacing w:line="240" w:lineRule="auto"/>
        <w:ind w:left="0" w:firstLine="709"/>
        <w:rPr>
          <w:rFonts w:ascii="Times New Roman" w:hAnsi="Times New Roman" w:cs="Times New Roman"/>
          <w:color w:val="000000" w:themeColor="text1"/>
          <w:sz w:val="24"/>
          <w:szCs w:val="24"/>
        </w:rPr>
      </w:pPr>
      <w:r w:rsidRPr="00E10763">
        <w:rPr>
          <w:rFonts w:ascii="Times New Roman" w:hAnsi="Times New Roman" w:cs="Times New Roman"/>
          <w:color w:val="000000" w:themeColor="text1"/>
          <w:sz w:val="24"/>
          <w:szCs w:val="24"/>
        </w:rPr>
        <w:t>8</w:t>
      </w:r>
      <w:r w:rsidR="008F1CB9" w:rsidRPr="00E10763">
        <w:rPr>
          <w:rFonts w:ascii="Times New Roman" w:hAnsi="Times New Roman" w:cs="Times New Roman"/>
          <w:color w:val="000000" w:themeColor="text1"/>
          <w:sz w:val="24"/>
          <w:szCs w:val="24"/>
        </w:rPr>
        <w:t>.2. Sutartį pasirašys Perkančioji organizacija – VšĮ Visagino ligoninė ir tiekėjas, kurio pasiūlymas bus pripažintas laimėjęs pirkimą.</w:t>
      </w:r>
    </w:p>
    <w:p w14:paraId="66935F24" w14:textId="3FA59C87" w:rsidR="00800E70" w:rsidRPr="00800E70" w:rsidRDefault="000D4595" w:rsidP="00800E70">
      <w:pPr>
        <w:pStyle w:val="Antrat1"/>
        <w:spacing w:line="20" w:lineRule="atLeast"/>
        <w:ind w:firstLine="426"/>
        <w:contextualSpacing/>
        <w:rPr>
          <w:rFonts w:asciiTheme="minorHAnsi" w:hAnsiTheme="minorHAnsi" w:cstheme="minorHAnsi"/>
        </w:rPr>
      </w:pPr>
      <w:bookmarkStart w:id="24" w:name="_Toc191297836"/>
      <w:r>
        <w:rPr>
          <w:rFonts w:asciiTheme="minorHAnsi" w:hAnsiTheme="minorHAnsi" w:cstheme="minorHAnsi"/>
        </w:rPr>
        <w:lastRenderedPageBreak/>
        <w:t>9</w:t>
      </w:r>
      <w:r w:rsidR="00800E70">
        <w:rPr>
          <w:rFonts w:asciiTheme="minorHAnsi" w:hAnsiTheme="minorHAnsi" w:cstheme="minorHAnsi"/>
        </w:rPr>
        <w:t>. Kitos sąlygos</w:t>
      </w:r>
      <w:bookmarkEnd w:id="24"/>
    </w:p>
    <w:p w14:paraId="4D042BD5" w14:textId="02837714" w:rsidR="005450B5" w:rsidRDefault="000D4595" w:rsidP="00800E70">
      <w:pPr>
        <w:pStyle w:val="Betarp"/>
        <w:spacing w:line="276" w:lineRule="auto"/>
        <w:contextualSpacing/>
        <w:jc w:val="left"/>
        <w:rPr>
          <w:rFonts w:ascii="Arial" w:eastAsiaTheme="minorHAnsi" w:hAnsi="Arial" w:cs="Arial"/>
        </w:rPr>
      </w:pPr>
      <w:r>
        <w:rPr>
          <w:color w:val="000000" w:themeColor="text1"/>
        </w:rPr>
        <w:t>9</w:t>
      </w:r>
      <w:r w:rsidR="00800E70">
        <w:rPr>
          <w:color w:val="000000" w:themeColor="text1"/>
        </w:rPr>
        <w:t>.1. Kitų sąlygų nėra</w:t>
      </w:r>
    </w:p>
    <w:bookmarkEnd w:id="10"/>
    <w:p w14:paraId="367E8661" w14:textId="446CE38D" w:rsidR="009B4090" w:rsidRPr="00E10763" w:rsidRDefault="009B4090" w:rsidP="00E10763">
      <w:pPr>
        <w:ind w:firstLine="0"/>
        <w:rPr>
          <w:rFonts w:cstheme="minorHAnsi"/>
        </w:rPr>
      </w:pPr>
    </w:p>
    <w:sectPr w:rsidR="009B4090" w:rsidRPr="00E10763" w:rsidSect="000D4595">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219F" w14:textId="77777777" w:rsidR="00641B88" w:rsidRDefault="00641B88" w:rsidP="00D05666">
      <w:r>
        <w:separator/>
      </w:r>
    </w:p>
  </w:endnote>
  <w:endnote w:type="continuationSeparator" w:id="0">
    <w:p w14:paraId="086A6B8F" w14:textId="77777777" w:rsidR="00641B88" w:rsidRDefault="00641B88" w:rsidP="00D05666">
      <w:r>
        <w:continuationSeparator/>
      </w:r>
    </w:p>
  </w:endnote>
  <w:endnote w:type="continuationNotice" w:id="1">
    <w:p w14:paraId="071BDC9D" w14:textId="77777777" w:rsidR="00641B88" w:rsidRDefault="00641B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1F37" w14:textId="77777777" w:rsidR="00641B88" w:rsidRDefault="00641B88" w:rsidP="00D05666">
      <w:r>
        <w:separator/>
      </w:r>
    </w:p>
  </w:footnote>
  <w:footnote w:type="continuationSeparator" w:id="0">
    <w:p w14:paraId="2466A5EC" w14:textId="77777777" w:rsidR="00641B88" w:rsidRDefault="00641B88" w:rsidP="00D05666">
      <w:r>
        <w:continuationSeparator/>
      </w:r>
    </w:p>
  </w:footnote>
  <w:footnote w:type="continuationNotice" w:id="1">
    <w:p w14:paraId="16F7F217" w14:textId="77777777" w:rsidR="00641B88" w:rsidRDefault="00641B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00E2" w14:textId="49EF0B20" w:rsidR="000D4595" w:rsidRDefault="000D4595" w:rsidP="000D4595">
    <w:pPr>
      <w:pStyle w:val="Antrats"/>
    </w:pPr>
  </w:p>
  <w:p w14:paraId="092CAD6D" w14:textId="736E05F2"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6"/>
  </w:num>
  <w:num w:numId="3" w16cid:durableId="138770985">
    <w:abstractNumId w:val="22"/>
  </w:num>
  <w:num w:numId="4" w16cid:durableId="219707255">
    <w:abstractNumId w:val="49"/>
  </w:num>
  <w:num w:numId="5" w16cid:durableId="2137720050">
    <w:abstractNumId w:val="6"/>
  </w:num>
  <w:num w:numId="6" w16cid:durableId="1882473578">
    <w:abstractNumId w:val="20"/>
  </w:num>
  <w:num w:numId="7" w16cid:durableId="742215806">
    <w:abstractNumId w:val="34"/>
  </w:num>
  <w:num w:numId="8" w16cid:durableId="581986730">
    <w:abstractNumId w:val="38"/>
  </w:num>
  <w:num w:numId="9" w16cid:durableId="1210533292">
    <w:abstractNumId w:val="4"/>
  </w:num>
  <w:num w:numId="10" w16cid:durableId="360207028">
    <w:abstractNumId w:val="10"/>
  </w:num>
  <w:num w:numId="11" w16cid:durableId="464082020">
    <w:abstractNumId w:val="41"/>
  </w:num>
  <w:num w:numId="12" w16cid:durableId="1510020379">
    <w:abstractNumId w:val="12"/>
  </w:num>
  <w:num w:numId="13" w16cid:durableId="1778215594">
    <w:abstractNumId w:val="25"/>
  </w:num>
  <w:num w:numId="14" w16cid:durableId="1652252092">
    <w:abstractNumId w:val="11"/>
  </w:num>
  <w:num w:numId="15" w16cid:durableId="2131630214">
    <w:abstractNumId w:val="16"/>
  </w:num>
  <w:num w:numId="16" w16cid:durableId="1098015114">
    <w:abstractNumId w:val="47"/>
  </w:num>
  <w:num w:numId="17" w16cid:durableId="1208252808">
    <w:abstractNumId w:val="46"/>
  </w:num>
  <w:num w:numId="18" w16cid:durableId="963148996">
    <w:abstractNumId w:val="7"/>
  </w:num>
  <w:num w:numId="19" w16cid:durableId="1873961101">
    <w:abstractNumId w:val="26"/>
  </w:num>
  <w:num w:numId="20" w16cid:durableId="1129662248">
    <w:abstractNumId w:val="24"/>
  </w:num>
  <w:num w:numId="21" w16cid:durableId="817724215">
    <w:abstractNumId w:val="23"/>
  </w:num>
  <w:num w:numId="22" w16cid:durableId="1993635468">
    <w:abstractNumId w:val="5"/>
  </w:num>
  <w:num w:numId="23" w16cid:durableId="1928659478">
    <w:abstractNumId w:val="48"/>
  </w:num>
  <w:num w:numId="24" w16cid:durableId="1250694197">
    <w:abstractNumId w:val="0"/>
  </w:num>
  <w:num w:numId="25" w16cid:durableId="681514953">
    <w:abstractNumId w:val="13"/>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3"/>
  </w:num>
  <w:num w:numId="38" w16cid:durableId="777871533">
    <w:abstractNumId w:val="9"/>
  </w:num>
  <w:num w:numId="39" w16cid:durableId="1476410157">
    <w:abstractNumId w:val="43"/>
  </w:num>
  <w:num w:numId="40" w16cid:durableId="403528462">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4"/>
  </w:num>
  <w:num w:numId="43" w16cid:durableId="1624074669">
    <w:abstractNumId w:val="31"/>
  </w:num>
  <w:num w:numId="44" w16cid:durableId="1236630376">
    <w:abstractNumId w:val="45"/>
  </w:num>
  <w:num w:numId="45" w16cid:durableId="1897933955">
    <w:abstractNumId w:val="17"/>
  </w:num>
  <w:num w:numId="46" w16cid:durableId="330569735">
    <w:abstractNumId w:val="32"/>
  </w:num>
  <w:num w:numId="47" w16cid:durableId="1415740606">
    <w:abstractNumId w:val="42"/>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5772124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49809940">
    <w:abstractNumId w:val="2"/>
  </w:num>
  <w:num w:numId="52" w16cid:durableId="1927765243">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1C"/>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4A"/>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B1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3FB"/>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595"/>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03F"/>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6F9"/>
    <w:rsid w:val="001F4EE3"/>
    <w:rsid w:val="001F5180"/>
    <w:rsid w:val="001F568A"/>
    <w:rsid w:val="001F5B3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595"/>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46F"/>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DE4"/>
    <w:rsid w:val="002A00F7"/>
    <w:rsid w:val="002A1EB6"/>
    <w:rsid w:val="002A2A1D"/>
    <w:rsid w:val="002A3B3E"/>
    <w:rsid w:val="002A3C89"/>
    <w:rsid w:val="002A4AC9"/>
    <w:rsid w:val="002A523D"/>
    <w:rsid w:val="002A55FA"/>
    <w:rsid w:val="002A58C9"/>
    <w:rsid w:val="002A62B6"/>
    <w:rsid w:val="002A6658"/>
    <w:rsid w:val="002A68C6"/>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17E0E"/>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ABB"/>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3A8"/>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95"/>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6F"/>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445"/>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D34"/>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6D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21A"/>
    <w:rsid w:val="00587910"/>
    <w:rsid w:val="00587BAC"/>
    <w:rsid w:val="00587E05"/>
    <w:rsid w:val="00590005"/>
    <w:rsid w:val="00591FAF"/>
    <w:rsid w:val="00593111"/>
    <w:rsid w:val="00593816"/>
    <w:rsid w:val="00593D67"/>
    <w:rsid w:val="00594FA6"/>
    <w:rsid w:val="005953FA"/>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03F"/>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14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B88"/>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ACF"/>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8B3"/>
    <w:rsid w:val="006F631C"/>
    <w:rsid w:val="006F6DAA"/>
    <w:rsid w:val="006F6F90"/>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EFF"/>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70"/>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7AD"/>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55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CB9"/>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742"/>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470"/>
    <w:rsid w:val="0099179F"/>
    <w:rsid w:val="009921F1"/>
    <w:rsid w:val="009922E3"/>
    <w:rsid w:val="0099297C"/>
    <w:rsid w:val="0099299E"/>
    <w:rsid w:val="00992E10"/>
    <w:rsid w:val="00992F47"/>
    <w:rsid w:val="009931F9"/>
    <w:rsid w:val="00993376"/>
    <w:rsid w:val="00993CDB"/>
    <w:rsid w:val="00993EC5"/>
    <w:rsid w:val="00995FEE"/>
    <w:rsid w:val="00996076"/>
    <w:rsid w:val="00996FBB"/>
    <w:rsid w:val="009971D6"/>
    <w:rsid w:val="009975BF"/>
    <w:rsid w:val="009978CF"/>
    <w:rsid w:val="009A0465"/>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62D"/>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306"/>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175"/>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9FB"/>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2F5"/>
    <w:rsid w:val="00B349C5"/>
    <w:rsid w:val="00B34FE6"/>
    <w:rsid w:val="00B3551C"/>
    <w:rsid w:val="00B359A7"/>
    <w:rsid w:val="00B35B28"/>
    <w:rsid w:val="00B35FC1"/>
    <w:rsid w:val="00B36625"/>
    <w:rsid w:val="00B3691F"/>
    <w:rsid w:val="00B3699E"/>
    <w:rsid w:val="00B36ADF"/>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25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0D"/>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A79"/>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EBC"/>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F42"/>
    <w:rsid w:val="00CE1414"/>
    <w:rsid w:val="00CE25D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1C7"/>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387"/>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4BF"/>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B6E"/>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62E"/>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763"/>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366"/>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B6C"/>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09C"/>
    <w:rsid w:val="00EE33F3"/>
    <w:rsid w:val="00EE34AC"/>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25"/>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AB"/>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437968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14185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04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436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138496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82599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852329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402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0930701">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708381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547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6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ligonine.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500D"/>
    <w:rsid w:val="000855FF"/>
    <w:rsid w:val="000E3D5E"/>
    <w:rsid w:val="000E62D1"/>
    <w:rsid w:val="0011401B"/>
    <w:rsid w:val="001251FC"/>
    <w:rsid w:val="00127A9E"/>
    <w:rsid w:val="001A6EE0"/>
    <w:rsid w:val="001D103F"/>
    <w:rsid w:val="001E3B26"/>
    <w:rsid w:val="001F74FF"/>
    <w:rsid w:val="00256A57"/>
    <w:rsid w:val="00295EF8"/>
    <w:rsid w:val="002C1509"/>
    <w:rsid w:val="00317E0E"/>
    <w:rsid w:val="003661A6"/>
    <w:rsid w:val="003D4A51"/>
    <w:rsid w:val="004161F4"/>
    <w:rsid w:val="00430113"/>
    <w:rsid w:val="00460C76"/>
    <w:rsid w:val="0046126A"/>
    <w:rsid w:val="004C214A"/>
    <w:rsid w:val="004D38E9"/>
    <w:rsid w:val="00515E63"/>
    <w:rsid w:val="005553C1"/>
    <w:rsid w:val="00565992"/>
    <w:rsid w:val="00587910"/>
    <w:rsid w:val="005953FA"/>
    <w:rsid w:val="00652F79"/>
    <w:rsid w:val="00685665"/>
    <w:rsid w:val="006D77F5"/>
    <w:rsid w:val="006F6F90"/>
    <w:rsid w:val="007260B3"/>
    <w:rsid w:val="00731487"/>
    <w:rsid w:val="00737C4C"/>
    <w:rsid w:val="0078514A"/>
    <w:rsid w:val="007C7D73"/>
    <w:rsid w:val="007F25D7"/>
    <w:rsid w:val="00810A25"/>
    <w:rsid w:val="00881536"/>
    <w:rsid w:val="008D6E2A"/>
    <w:rsid w:val="008D7278"/>
    <w:rsid w:val="00906FC8"/>
    <w:rsid w:val="00915DD0"/>
    <w:rsid w:val="00926BF1"/>
    <w:rsid w:val="00930742"/>
    <w:rsid w:val="009520DA"/>
    <w:rsid w:val="00975C18"/>
    <w:rsid w:val="0097687E"/>
    <w:rsid w:val="00993FEC"/>
    <w:rsid w:val="009C5E39"/>
    <w:rsid w:val="009E6FBD"/>
    <w:rsid w:val="00A02E8E"/>
    <w:rsid w:val="00A03CB8"/>
    <w:rsid w:val="00A447B7"/>
    <w:rsid w:val="00A55596"/>
    <w:rsid w:val="00A87851"/>
    <w:rsid w:val="00AC07D5"/>
    <w:rsid w:val="00AD09B5"/>
    <w:rsid w:val="00AD33B3"/>
    <w:rsid w:val="00B02DFF"/>
    <w:rsid w:val="00B031BD"/>
    <w:rsid w:val="00B0520F"/>
    <w:rsid w:val="00B239FB"/>
    <w:rsid w:val="00B36ADF"/>
    <w:rsid w:val="00B604DE"/>
    <w:rsid w:val="00B70DD9"/>
    <w:rsid w:val="00B971E7"/>
    <w:rsid w:val="00C13521"/>
    <w:rsid w:val="00C46284"/>
    <w:rsid w:val="00C64F5A"/>
    <w:rsid w:val="00C7799B"/>
    <w:rsid w:val="00CD27B6"/>
    <w:rsid w:val="00CF4CEB"/>
    <w:rsid w:val="00D1288B"/>
    <w:rsid w:val="00DE23D8"/>
    <w:rsid w:val="00E0062E"/>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7468</Words>
  <Characters>4258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11703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3</cp:revision>
  <cp:lastPrinted>2021-11-03T05:49:00Z</cp:lastPrinted>
  <dcterms:created xsi:type="dcterms:W3CDTF">2025-03-25T08:39:00Z</dcterms:created>
  <dcterms:modified xsi:type="dcterms:W3CDTF">2025-03-25T08:39:00Z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