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103E3985" w:rsidR="005A5832" w:rsidRDefault="005A5832" w:rsidP="00BB283C">
            <w:pPr>
              <w:rPr>
                <w:kern w:val="2"/>
                <w:szCs w:val="24"/>
              </w:rPr>
            </w:pP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69CF2AB" w:rsidR="005A5832" w:rsidRDefault="005A5832">
            <w:pPr>
              <w:jc w:val="center"/>
              <w:rPr>
                <w:kern w:val="2"/>
                <w:szCs w:val="24"/>
              </w:rPr>
            </w:pP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77777777" w:rsidR="005A5832" w:rsidRDefault="005A5832">
            <w:pPr>
              <w:jc w:val="center"/>
              <w:rPr>
                <w:kern w:val="2"/>
                <w:szCs w:val="24"/>
              </w:rPr>
            </w:pP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77777777" w:rsidR="005A5832" w:rsidRDefault="005A5832">
            <w:pPr>
              <w:jc w:val="center"/>
              <w:rPr>
                <w:kern w:val="2"/>
                <w:szCs w:val="24"/>
              </w:rPr>
            </w:pP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77777777" w:rsidR="005A5832" w:rsidRDefault="005A5832">
            <w:pPr>
              <w:jc w:val="center"/>
              <w:rPr>
                <w:kern w:val="2"/>
                <w:szCs w:val="24"/>
              </w:rPr>
            </w:pP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77777777" w:rsidR="005A5832" w:rsidRDefault="005A5832">
            <w:pPr>
              <w:jc w:val="center"/>
              <w:rPr>
                <w:kern w:val="2"/>
                <w:szCs w:val="24"/>
              </w:rPr>
            </w:pP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77777777" w:rsidR="005A5832" w:rsidRDefault="005A5832">
            <w:pPr>
              <w:jc w:val="center"/>
              <w:rPr>
                <w:kern w:val="2"/>
                <w:szCs w:val="24"/>
              </w:rPr>
            </w:pP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77777777" w:rsidR="005A5832" w:rsidRDefault="005A5832">
            <w:pPr>
              <w:jc w:val="center"/>
              <w:rPr>
                <w:kern w:val="2"/>
                <w:szCs w:val="24"/>
              </w:rPr>
            </w:pP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77777777" w:rsidR="005A5832" w:rsidRDefault="005A5832">
            <w:pPr>
              <w:jc w:val="center"/>
              <w:rPr>
                <w:kern w:val="2"/>
                <w:szCs w:val="24"/>
              </w:rPr>
            </w:pP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77777777" w:rsidR="005A5832" w:rsidRDefault="005A5832">
            <w:pPr>
              <w:jc w:val="center"/>
              <w:rPr>
                <w:kern w:val="2"/>
                <w:szCs w:val="24"/>
              </w:rPr>
            </w:pP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77777777" w:rsidR="005A5832" w:rsidRDefault="005A5832">
            <w:pPr>
              <w:jc w:val="center"/>
              <w:rPr>
                <w:kern w:val="2"/>
                <w:szCs w:val="24"/>
              </w:rPr>
            </w:pPr>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77777777" w:rsidR="005A5832" w:rsidRDefault="005A5832">
            <w:pPr>
              <w:jc w:val="center"/>
              <w:rPr>
                <w:kern w:val="2"/>
                <w:szCs w:val="24"/>
              </w:rPr>
            </w:pP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43447776" w:rsidR="005A5832" w:rsidRDefault="00BD72D9">
            <w:pPr>
              <w:rPr>
                <w:kern w:val="2"/>
                <w:szCs w:val="24"/>
              </w:rPr>
            </w:pPr>
            <w:r>
              <w:rPr>
                <w:kern w:val="2"/>
                <w:szCs w:val="24"/>
              </w:rPr>
              <w:t>1718117</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77777777" w:rsidR="00795FCB" w:rsidRDefault="00795FCB" w:rsidP="00795FC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F946B42" w14:textId="77777777" w:rsidR="00795FCB" w:rsidRDefault="00795FCB" w:rsidP="00795FC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E3C37B" w14:textId="77777777" w:rsidR="00795FCB" w:rsidRDefault="00795FCB" w:rsidP="00795FCB">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0158C22" w14:textId="77777777" w:rsidR="00795FCB" w:rsidRPr="00DB14A4" w:rsidRDefault="00795FCB" w:rsidP="00795FCB">
            <w:pPr>
              <w:rPr>
                <w:color w:val="0070C0"/>
                <w:kern w:val="2"/>
                <w:szCs w:val="24"/>
              </w:rPr>
            </w:pPr>
            <w:r w:rsidRPr="00DB14A4">
              <w:rPr>
                <w:color w:val="0070C0"/>
                <w:kern w:val="2"/>
                <w:szCs w:val="24"/>
              </w:rPr>
              <w:t>arba</w:t>
            </w:r>
          </w:p>
          <w:p w14:paraId="75ADABB8" w14:textId="77777777" w:rsidR="00795FCB" w:rsidRDefault="00795FCB" w:rsidP="00795FCB">
            <w:pPr>
              <w:rPr>
                <w:kern w:val="2"/>
                <w:szCs w:val="24"/>
              </w:rPr>
            </w:pPr>
          </w:p>
          <w:p w14:paraId="22A1BAF7" w14:textId="77777777" w:rsidR="00795FCB" w:rsidRDefault="00795FCB" w:rsidP="00795FC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 xml:space="preserve">atsiskaityti už tinkamai Tiekėjo  perduotas kokybiškas Prekes per </w:t>
            </w:r>
            <w:r w:rsidRPr="00FC5397">
              <w:rPr>
                <w:kern w:val="2"/>
                <w:szCs w:val="24"/>
              </w:rPr>
              <w:lastRenderedPageBreak/>
              <w:t>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w:t>
            </w:r>
            <w:r>
              <w:rPr>
                <w:b/>
                <w:bCs/>
                <w:kern w:val="2"/>
                <w:szCs w:val="24"/>
              </w:rPr>
              <w:lastRenderedPageBreak/>
              <w:t xml:space="preserve">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lastRenderedPageBreak/>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lastRenderedPageBreak/>
              <w:t xml:space="preserve">Jeigu Prekės supakuojamos į antrinę pakuotę, ji turi būti perdirbamoji pakuotė pagal Lietuvos Respublikos mokesčio už aplinkos teršimą </w:t>
            </w:r>
            <w:r>
              <w:rPr>
                <w:kern w:val="2"/>
                <w:shd w:val="clear" w:color="auto" w:fill="FFFFFF"/>
              </w:rPr>
              <w:lastRenderedPageBreak/>
              <w:t>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lastRenderedPageBreak/>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711F2" w14:paraId="15208A1F" w14:textId="77777777" w:rsidTr="00917B78">
        <w:trPr>
          <w:trHeight w:val="70"/>
        </w:trPr>
        <w:tc>
          <w:tcPr>
            <w:tcW w:w="2532" w:type="dxa"/>
          </w:tcPr>
          <w:p w14:paraId="0EE428D5" w14:textId="1070A276" w:rsidR="00D711F2" w:rsidRPr="00EE4096" w:rsidRDefault="00D711F2" w:rsidP="00917B78">
            <w:pPr>
              <w:rPr>
                <w:kern w:val="2"/>
                <w:szCs w:val="24"/>
              </w:rPr>
            </w:pPr>
            <w:r>
              <w:rPr>
                <w:kern w:val="2"/>
                <w:szCs w:val="24"/>
              </w:rPr>
              <w:t>14.2. Priedas Nr.2</w:t>
            </w:r>
          </w:p>
        </w:tc>
        <w:tc>
          <w:tcPr>
            <w:tcW w:w="7003" w:type="dxa"/>
            <w:gridSpan w:val="3"/>
          </w:tcPr>
          <w:p w14:paraId="61FF2AF9" w14:textId="562FCF03" w:rsidR="00D711F2" w:rsidRDefault="00D711F2" w:rsidP="00917B78">
            <w:pPr>
              <w:rPr>
                <w:szCs w:val="24"/>
              </w:rPr>
            </w:pPr>
            <w:r w:rsidRPr="00D711F2">
              <w:rPr>
                <w:kern w:val="2"/>
                <w:szCs w:val="24"/>
              </w:rPr>
              <w:t>Turto panaudos sutartis</w:t>
            </w:r>
            <w:r w:rsidR="00D142FF">
              <w:rPr>
                <w:kern w:val="2"/>
                <w:szCs w:val="24"/>
              </w:rPr>
              <w:t xml:space="preserve"> (taikoma </w:t>
            </w:r>
            <w:r w:rsidR="00BB4FD4">
              <w:rPr>
                <w:kern w:val="2"/>
                <w:szCs w:val="24"/>
              </w:rPr>
              <w:t>5</w:t>
            </w:r>
            <w:r w:rsidR="00D142FF">
              <w:rPr>
                <w:kern w:val="2"/>
                <w:szCs w:val="24"/>
              </w:rPr>
              <w:t xml:space="preserve"> pirkimo dali</w:t>
            </w:r>
            <w:r w:rsidR="00120B2D">
              <w:rPr>
                <w:kern w:val="2"/>
                <w:szCs w:val="24"/>
              </w:rPr>
              <w:t>ai</w:t>
            </w:r>
            <w:r w:rsidR="00D142FF">
              <w:rPr>
                <w:kern w:val="2"/>
                <w:szCs w:val="24"/>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476BEAE4" w14:textId="43819C73" w:rsidR="002623B6" w:rsidRDefault="00074B2B" w:rsidP="002623B6">
            <w:pPr>
              <w:jc w:val="center"/>
              <w:rPr>
                <w:color w:val="4472C4"/>
                <w:kern w:val="2"/>
                <w:szCs w:val="24"/>
              </w:rPr>
            </w:pPr>
            <w:r>
              <w:rPr>
                <w:color w:val="4472C4"/>
                <w:kern w:val="2"/>
                <w:szCs w:val="24"/>
              </w:rPr>
              <w:t>(nurodomos atstovo pareigos, vardas, pavardė)</w:t>
            </w:r>
          </w:p>
        </w:tc>
        <w:tc>
          <w:tcPr>
            <w:tcW w:w="4747" w:type="dxa"/>
          </w:tcPr>
          <w:p w14:paraId="121F083E" w14:textId="77777777" w:rsidR="002623B6" w:rsidRDefault="002623B6" w:rsidP="002623B6">
            <w:pPr>
              <w:jc w:val="center"/>
              <w:rPr>
                <w:b/>
                <w:bCs/>
                <w:kern w:val="2"/>
                <w:szCs w:val="24"/>
              </w:rPr>
            </w:pPr>
            <w:r>
              <w:rPr>
                <w:color w:val="4472C4"/>
                <w:kern w:val="2"/>
                <w:szCs w:val="24"/>
              </w:rPr>
              <w:t>(nurodomos atstovo pareigos, vardas, pavardė)</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Pr>
                <w:b/>
                <w:bCs/>
                <w:color w:val="4472C4"/>
                <w:kern w:val="2"/>
                <w:szCs w:val="24"/>
              </w:rPr>
              <w:t>(parašas)</w:t>
            </w:r>
          </w:p>
        </w:tc>
      </w:tr>
    </w:tbl>
    <w:p w14:paraId="53778507" w14:textId="77777777" w:rsidR="00EE4096" w:rsidRDefault="00EE4096" w:rsidP="00D142FF">
      <w:pPr>
        <w:tabs>
          <w:tab w:val="left" w:pos="3690"/>
        </w:tabs>
        <w:rPr>
          <w:szCs w:val="24"/>
        </w:rPr>
      </w:pPr>
    </w:p>
    <w:sectPr w:rsidR="00EE4096"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9BC9" w14:textId="77777777" w:rsidR="00365F09" w:rsidRDefault="00365F09">
      <w:pPr>
        <w:rPr>
          <w:kern w:val="2"/>
          <w:sz w:val="22"/>
          <w:szCs w:val="22"/>
          <w:lang w:val="en-US"/>
        </w:rPr>
      </w:pPr>
      <w:r>
        <w:rPr>
          <w:kern w:val="2"/>
          <w:sz w:val="22"/>
          <w:szCs w:val="22"/>
          <w:lang w:val="en-US"/>
        </w:rPr>
        <w:separator/>
      </w:r>
    </w:p>
  </w:endnote>
  <w:endnote w:type="continuationSeparator" w:id="0">
    <w:p w14:paraId="485845CB" w14:textId="77777777" w:rsidR="00365F09" w:rsidRDefault="00365F09">
      <w:pPr>
        <w:rPr>
          <w:kern w:val="2"/>
          <w:sz w:val="22"/>
          <w:szCs w:val="22"/>
          <w:lang w:val="en-US"/>
        </w:rPr>
      </w:pPr>
      <w:r>
        <w:rPr>
          <w:kern w:val="2"/>
          <w:sz w:val="22"/>
          <w:szCs w:val="22"/>
          <w:lang w:val="en-US"/>
        </w:rPr>
        <w:continuationSeparator/>
      </w:r>
    </w:p>
  </w:endnote>
  <w:endnote w:type="continuationNotice" w:id="1">
    <w:p w14:paraId="5AEDD7EE" w14:textId="77777777" w:rsidR="00365F09" w:rsidRDefault="00365F0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BE50" w14:textId="77777777" w:rsidR="00365F09" w:rsidRDefault="00365F09">
      <w:pPr>
        <w:rPr>
          <w:kern w:val="2"/>
          <w:sz w:val="22"/>
          <w:szCs w:val="22"/>
          <w:lang w:val="en-US"/>
        </w:rPr>
      </w:pPr>
      <w:r>
        <w:rPr>
          <w:kern w:val="2"/>
          <w:sz w:val="22"/>
          <w:szCs w:val="22"/>
          <w:lang w:val="en-US"/>
        </w:rPr>
        <w:separator/>
      </w:r>
    </w:p>
  </w:footnote>
  <w:footnote w:type="continuationSeparator" w:id="0">
    <w:p w14:paraId="1979D1A7" w14:textId="77777777" w:rsidR="00365F09" w:rsidRDefault="00365F09">
      <w:pPr>
        <w:rPr>
          <w:kern w:val="2"/>
          <w:sz w:val="22"/>
          <w:szCs w:val="22"/>
          <w:lang w:val="en-US"/>
        </w:rPr>
      </w:pPr>
      <w:r>
        <w:rPr>
          <w:kern w:val="2"/>
          <w:sz w:val="22"/>
          <w:szCs w:val="22"/>
          <w:lang w:val="en-US"/>
        </w:rPr>
        <w:continuationSeparator/>
      </w:r>
    </w:p>
  </w:footnote>
  <w:footnote w:type="continuationNotice" w:id="1">
    <w:p w14:paraId="6FB40F5A" w14:textId="77777777" w:rsidR="00365F09" w:rsidRDefault="00365F0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74B2B"/>
    <w:rsid w:val="00097162"/>
    <w:rsid w:val="000C1105"/>
    <w:rsid w:val="000C44B1"/>
    <w:rsid w:val="00120B2D"/>
    <w:rsid w:val="001407C5"/>
    <w:rsid w:val="001730FA"/>
    <w:rsid w:val="0019171C"/>
    <w:rsid w:val="00196C17"/>
    <w:rsid w:val="001A386C"/>
    <w:rsid w:val="001B0A02"/>
    <w:rsid w:val="001B0A13"/>
    <w:rsid w:val="001B2E97"/>
    <w:rsid w:val="0022292A"/>
    <w:rsid w:val="002623B6"/>
    <w:rsid w:val="00306FF9"/>
    <w:rsid w:val="00307E68"/>
    <w:rsid w:val="0031139F"/>
    <w:rsid w:val="00365F09"/>
    <w:rsid w:val="003C19EF"/>
    <w:rsid w:val="003F2471"/>
    <w:rsid w:val="003F54CB"/>
    <w:rsid w:val="00413DB5"/>
    <w:rsid w:val="004613E8"/>
    <w:rsid w:val="00475C6D"/>
    <w:rsid w:val="00497272"/>
    <w:rsid w:val="004A1A61"/>
    <w:rsid w:val="004E07B2"/>
    <w:rsid w:val="004F2106"/>
    <w:rsid w:val="00575C52"/>
    <w:rsid w:val="005A5832"/>
    <w:rsid w:val="005C5CAC"/>
    <w:rsid w:val="005F5B23"/>
    <w:rsid w:val="00643CDD"/>
    <w:rsid w:val="00690752"/>
    <w:rsid w:val="0069452E"/>
    <w:rsid w:val="00714C4D"/>
    <w:rsid w:val="007352D6"/>
    <w:rsid w:val="00795FCB"/>
    <w:rsid w:val="007D36B3"/>
    <w:rsid w:val="00813A23"/>
    <w:rsid w:val="00856989"/>
    <w:rsid w:val="00892C3C"/>
    <w:rsid w:val="008A32FC"/>
    <w:rsid w:val="008E5F0E"/>
    <w:rsid w:val="008F38FF"/>
    <w:rsid w:val="00900B29"/>
    <w:rsid w:val="00917B78"/>
    <w:rsid w:val="00936EC7"/>
    <w:rsid w:val="00953BBE"/>
    <w:rsid w:val="009B12D4"/>
    <w:rsid w:val="009C684C"/>
    <w:rsid w:val="009D7FA8"/>
    <w:rsid w:val="00A10867"/>
    <w:rsid w:val="00A224FF"/>
    <w:rsid w:val="00A26A55"/>
    <w:rsid w:val="00A43558"/>
    <w:rsid w:val="00A539AC"/>
    <w:rsid w:val="00A77DFB"/>
    <w:rsid w:val="00A93352"/>
    <w:rsid w:val="00AC2239"/>
    <w:rsid w:val="00AD19BB"/>
    <w:rsid w:val="00AD3B9B"/>
    <w:rsid w:val="00B02A44"/>
    <w:rsid w:val="00B04FF4"/>
    <w:rsid w:val="00B069A8"/>
    <w:rsid w:val="00B16481"/>
    <w:rsid w:val="00B256DB"/>
    <w:rsid w:val="00B34D16"/>
    <w:rsid w:val="00B66FEC"/>
    <w:rsid w:val="00BA69A2"/>
    <w:rsid w:val="00BB283C"/>
    <w:rsid w:val="00BB4FD4"/>
    <w:rsid w:val="00BD72D9"/>
    <w:rsid w:val="00BE180A"/>
    <w:rsid w:val="00BE7A1E"/>
    <w:rsid w:val="00BF1BBA"/>
    <w:rsid w:val="00BF28E8"/>
    <w:rsid w:val="00C138D3"/>
    <w:rsid w:val="00C161D6"/>
    <w:rsid w:val="00C20B51"/>
    <w:rsid w:val="00C373F0"/>
    <w:rsid w:val="00C603CB"/>
    <w:rsid w:val="00C650E4"/>
    <w:rsid w:val="00CA3DE8"/>
    <w:rsid w:val="00D05F2B"/>
    <w:rsid w:val="00D142FF"/>
    <w:rsid w:val="00D26265"/>
    <w:rsid w:val="00D5291C"/>
    <w:rsid w:val="00D53790"/>
    <w:rsid w:val="00D711F2"/>
    <w:rsid w:val="00D92D3E"/>
    <w:rsid w:val="00DB14A4"/>
    <w:rsid w:val="00DD6EAC"/>
    <w:rsid w:val="00E072B6"/>
    <w:rsid w:val="00E3279D"/>
    <w:rsid w:val="00E378B4"/>
    <w:rsid w:val="00E52923"/>
    <w:rsid w:val="00E52CEA"/>
    <w:rsid w:val="00E70286"/>
    <w:rsid w:val="00EE4096"/>
    <w:rsid w:val="00F05951"/>
    <w:rsid w:val="00F31FA8"/>
    <w:rsid w:val="00F73354"/>
    <w:rsid w:val="00F86696"/>
    <w:rsid w:val="00FB0268"/>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11710</Words>
  <Characters>6675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7</cp:revision>
  <dcterms:created xsi:type="dcterms:W3CDTF">2025-03-23T11:59:00Z</dcterms:created>
  <dcterms:modified xsi:type="dcterms:W3CDTF">2025-03-24T13:22:00Z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