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7F233" w14:textId="73B44D18" w:rsidR="001909C6" w:rsidRDefault="00BE3F19" w:rsidP="001909C6">
      <w:pPr>
        <w:ind w:firstLine="0"/>
        <w:jc w:val="right"/>
        <w:rPr>
          <w:rFonts w:ascii="Times New Roman" w:hAnsi="Times New Roman" w:cs="Times New Roman"/>
          <w:b/>
          <w:sz w:val="24"/>
          <w:szCs w:val="24"/>
        </w:rPr>
      </w:pPr>
      <w:r w:rsidRPr="00BE3F19">
        <w:rPr>
          <w:rFonts w:ascii="Times New Roman" w:hAnsi="Times New Roman" w:cs="Times New Roman"/>
          <w:b/>
          <w:sz w:val="24"/>
          <w:szCs w:val="24"/>
        </w:rPr>
        <w:t>Pirkimo</w:t>
      </w:r>
      <w:r w:rsidR="001909C6" w:rsidRPr="00BE3F19">
        <w:rPr>
          <w:rFonts w:ascii="Times New Roman" w:hAnsi="Times New Roman" w:cs="Times New Roman"/>
          <w:b/>
          <w:sz w:val="24"/>
          <w:szCs w:val="24"/>
        </w:rPr>
        <w:t xml:space="preserve"> sąlygų 3 priedas </w:t>
      </w:r>
    </w:p>
    <w:p w14:paraId="754963F0" w14:textId="248FAB77" w:rsidR="00E006EF" w:rsidRPr="00E006EF" w:rsidRDefault="00E006EF" w:rsidP="001909C6">
      <w:pPr>
        <w:ind w:firstLine="0"/>
        <w:jc w:val="right"/>
        <w:rPr>
          <w:rFonts w:ascii="Times New Roman" w:hAnsi="Times New Roman" w:cs="Times New Roman"/>
          <w:i/>
          <w:iCs/>
          <w:sz w:val="24"/>
          <w:szCs w:val="24"/>
        </w:rPr>
      </w:pPr>
      <w:r w:rsidRPr="00E006EF">
        <w:rPr>
          <w:rFonts w:ascii="Times New Roman" w:hAnsi="Times New Roman" w:cs="Times New Roman"/>
          <w:b/>
          <w:i/>
          <w:iCs/>
          <w:sz w:val="24"/>
          <w:szCs w:val="24"/>
        </w:rPr>
        <w:t>Projektas</w:t>
      </w:r>
    </w:p>
    <w:p w14:paraId="30A35470" w14:textId="77777777" w:rsidR="001909C6" w:rsidRPr="00182868" w:rsidRDefault="001909C6" w:rsidP="001909C6">
      <w:pPr>
        <w:jc w:val="right"/>
        <w:rPr>
          <w:rFonts w:ascii="Times New Roman" w:hAnsi="Times New Roman" w:cs="Times New Roman"/>
          <w:b/>
          <w:color w:val="000000" w:themeColor="text1"/>
          <w:sz w:val="22"/>
          <w:szCs w:val="22"/>
        </w:rPr>
      </w:pPr>
    </w:p>
    <w:p w14:paraId="4926DDC3" w14:textId="77777777" w:rsidR="00182868" w:rsidRPr="004D01D0" w:rsidRDefault="00182868" w:rsidP="001909C6">
      <w:pPr>
        <w:spacing w:line="240" w:lineRule="auto"/>
        <w:jc w:val="center"/>
        <w:rPr>
          <w:rFonts w:ascii="Times New Roman" w:eastAsia="Times New Roman" w:hAnsi="Times New Roman" w:cs="Times New Roman"/>
          <w:b/>
          <w:sz w:val="22"/>
          <w:szCs w:val="22"/>
        </w:rPr>
      </w:pPr>
      <w:r w:rsidRPr="004D01D0">
        <w:rPr>
          <w:rFonts w:ascii="Times New Roman" w:eastAsia="Times New Roman" w:hAnsi="Times New Roman" w:cs="Times New Roman"/>
          <w:b/>
          <w:sz w:val="22"/>
          <w:szCs w:val="22"/>
        </w:rPr>
        <w:t xml:space="preserve">PASLAUGŲ PIRKIMO–PARDAVIMO SUTARTIES </w:t>
      </w:r>
    </w:p>
    <w:p w14:paraId="115161B6" w14:textId="2C6C1066" w:rsidR="004D01D0" w:rsidRPr="004D01D0" w:rsidRDefault="004D01D0" w:rsidP="00E006EF">
      <w:pPr>
        <w:spacing w:line="240" w:lineRule="auto"/>
        <w:ind w:firstLine="709"/>
        <w:jc w:val="center"/>
        <w:rPr>
          <w:rFonts w:ascii="Times New Roman" w:eastAsia="Times New Roman" w:hAnsi="Times New Roman" w:cs="Times New Roman"/>
          <w:b/>
          <w:bCs/>
          <w:sz w:val="22"/>
          <w:szCs w:val="22"/>
        </w:rPr>
      </w:pPr>
      <w:r w:rsidRPr="004D01D0">
        <w:rPr>
          <w:rFonts w:ascii="Times New Roman" w:eastAsia="Times New Roman" w:hAnsi="Times New Roman" w:cs="Times New Roman"/>
          <w:b/>
          <w:bCs/>
          <w:sz w:val="22"/>
          <w:szCs w:val="22"/>
        </w:rPr>
        <w:t>STAŽUOTĖ UŽSIENYJE - VOKIETIJOJE (TŪM)</w:t>
      </w:r>
    </w:p>
    <w:p w14:paraId="756BDF05" w14:textId="77777777" w:rsidR="004D01D0" w:rsidRPr="004D01D0" w:rsidRDefault="004D01D0" w:rsidP="004D01D0">
      <w:pPr>
        <w:spacing w:line="240" w:lineRule="auto"/>
        <w:jc w:val="center"/>
        <w:rPr>
          <w:rFonts w:ascii="Times New Roman" w:eastAsia="Times New Roman" w:hAnsi="Times New Roman" w:cs="Times New Roman"/>
          <w:b/>
          <w:bCs/>
          <w:sz w:val="22"/>
          <w:szCs w:val="22"/>
        </w:rPr>
      </w:pPr>
      <w:r w:rsidRPr="004D01D0">
        <w:rPr>
          <w:rFonts w:ascii="Times New Roman" w:eastAsia="Times New Roman" w:hAnsi="Times New Roman" w:cs="Times New Roman"/>
          <w:b/>
          <w:bCs/>
          <w:sz w:val="22"/>
          <w:szCs w:val="22"/>
        </w:rPr>
        <w:t xml:space="preserve"> „PASIDALYTOJI LYDERYSTĖ IR MOKYKLOS TOBULINIMAS“    </w:t>
      </w:r>
    </w:p>
    <w:p w14:paraId="73165F7F" w14:textId="4657ABF1" w:rsidR="001909C6" w:rsidRPr="004D01D0" w:rsidRDefault="001909C6" w:rsidP="004D01D0">
      <w:pPr>
        <w:spacing w:line="240" w:lineRule="auto"/>
        <w:jc w:val="center"/>
        <w:rPr>
          <w:rFonts w:ascii="Times New Roman" w:eastAsia="Times New Roman" w:hAnsi="Times New Roman" w:cs="Times New Roman"/>
          <w:b/>
          <w:sz w:val="22"/>
          <w:szCs w:val="22"/>
        </w:rPr>
      </w:pPr>
      <w:r w:rsidRPr="004D01D0">
        <w:rPr>
          <w:rFonts w:ascii="Times New Roman" w:eastAsia="Times New Roman" w:hAnsi="Times New Roman" w:cs="Times New Roman"/>
          <w:b/>
          <w:sz w:val="22"/>
          <w:szCs w:val="22"/>
        </w:rPr>
        <w:t xml:space="preserve">SPECIALIOSIOS SĄLYGOS </w:t>
      </w:r>
    </w:p>
    <w:p w14:paraId="425ABB55" w14:textId="77777777" w:rsidR="004D01D0" w:rsidRPr="004D01D0" w:rsidRDefault="004D01D0" w:rsidP="001909C6">
      <w:pPr>
        <w:spacing w:line="240" w:lineRule="auto"/>
        <w:jc w:val="center"/>
        <w:rPr>
          <w:rFonts w:ascii="Times New Roman" w:eastAsia="Times New Roman" w:hAnsi="Times New Roman" w:cs="Times New Roman"/>
          <w:b/>
          <w:sz w:val="22"/>
          <w:szCs w:val="22"/>
        </w:rPr>
      </w:pPr>
    </w:p>
    <w:p w14:paraId="78EB16FD" w14:textId="77777777" w:rsidR="001909C6" w:rsidRPr="00182868" w:rsidRDefault="001909C6" w:rsidP="001909C6">
      <w:pPr>
        <w:spacing w:line="240" w:lineRule="auto"/>
        <w:jc w:val="center"/>
        <w:rPr>
          <w:rFonts w:ascii="Times New Roman" w:eastAsia="Times New Roman" w:hAnsi="Times New Roman" w:cs="Times New Roman"/>
          <w:sz w:val="22"/>
          <w:szCs w:val="22"/>
        </w:rPr>
      </w:pPr>
      <w:r w:rsidRPr="00182868">
        <w:rPr>
          <w:rFonts w:ascii="Times New Roman" w:eastAsia="Times New Roman" w:hAnsi="Times New Roman" w:cs="Times New Roman"/>
          <w:sz w:val="22"/>
          <w:szCs w:val="22"/>
        </w:rPr>
        <w:t>2025-____-____ Nr. ___________</w:t>
      </w:r>
    </w:p>
    <w:p w14:paraId="6DDDD035" w14:textId="77777777" w:rsidR="001909C6" w:rsidRPr="00182868" w:rsidRDefault="001909C6" w:rsidP="001909C6">
      <w:pPr>
        <w:spacing w:line="240" w:lineRule="auto"/>
        <w:jc w:val="center"/>
        <w:rPr>
          <w:rFonts w:ascii="Times New Roman" w:eastAsia="Times New Roman" w:hAnsi="Times New Roman" w:cs="Times New Roman"/>
          <w:sz w:val="22"/>
          <w:szCs w:val="22"/>
        </w:rPr>
      </w:pPr>
      <w:r w:rsidRPr="00182868">
        <w:rPr>
          <w:rFonts w:ascii="Times New Roman" w:eastAsia="Times New Roman" w:hAnsi="Times New Roman" w:cs="Times New Roman"/>
          <w:sz w:val="22"/>
          <w:szCs w:val="22"/>
        </w:rPr>
        <w:t>Mažeikiai</w:t>
      </w:r>
    </w:p>
    <w:p w14:paraId="71897B76" w14:textId="77777777" w:rsidR="001909C6" w:rsidRPr="00182868" w:rsidRDefault="001909C6" w:rsidP="001909C6">
      <w:pPr>
        <w:spacing w:line="240" w:lineRule="auto"/>
        <w:jc w:val="center"/>
        <w:rPr>
          <w:rFonts w:ascii="Times New Roman" w:eastAsia="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402"/>
        <w:gridCol w:w="3751"/>
      </w:tblGrid>
      <w:tr w:rsidR="001909C6" w:rsidRPr="001909C6" w14:paraId="68AB5B6D" w14:textId="77777777" w:rsidTr="007A3F6B">
        <w:tc>
          <w:tcPr>
            <w:tcW w:w="9558" w:type="dxa"/>
            <w:gridSpan w:val="3"/>
          </w:tcPr>
          <w:p w14:paraId="42524199" w14:textId="77777777" w:rsidR="001909C6" w:rsidRPr="001909C6" w:rsidRDefault="001909C6" w:rsidP="001909C6">
            <w:pPr>
              <w:spacing w:line="240" w:lineRule="auto"/>
              <w:ind w:firstLine="0"/>
              <w:jc w:val="center"/>
              <w:rPr>
                <w:rFonts w:ascii="Times New Roman" w:eastAsia="Times New Roman" w:hAnsi="Times New Roman" w:cs="Times New Roman"/>
                <w:b/>
                <w:kern w:val="2"/>
                <w:sz w:val="22"/>
                <w:szCs w:val="22"/>
                <w:lang w:eastAsia="en-US"/>
              </w:rPr>
            </w:pPr>
            <w:r w:rsidRPr="001909C6">
              <w:rPr>
                <w:rFonts w:ascii="Times New Roman" w:eastAsia="Times New Roman" w:hAnsi="Times New Roman" w:cs="Times New Roman"/>
                <w:b/>
                <w:kern w:val="2"/>
                <w:sz w:val="22"/>
                <w:szCs w:val="22"/>
                <w:lang w:eastAsia="en-US"/>
              </w:rPr>
              <w:t>1. SUTARTIES ŠALYS</w:t>
            </w:r>
          </w:p>
        </w:tc>
      </w:tr>
      <w:tr w:rsidR="001909C6" w:rsidRPr="001909C6" w14:paraId="7090549B" w14:textId="77777777" w:rsidTr="001909C6">
        <w:tc>
          <w:tcPr>
            <w:tcW w:w="2405" w:type="dxa"/>
            <w:vMerge w:val="restart"/>
          </w:tcPr>
          <w:p w14:paraId="10DF646E" w14:textId="77777777" w:rsidR="001909C6" w:rsidRPr="001909C6" w:rsidRDefault="001909C6" w:rsidP="001909C6">
            <w:pPr>
              <w:spacing w:line="240" w:lineRule="auto"/>
              <w:ind w:firstLine="0"/>
              <w:jc w:val="center"/>
              <w:rPr>
                <w:rFonts w:ascii="Times New Roman" w:eastAsia="Times New Roman" w:hAnsi="Times New Roman" w:cs="Times New Roman"/>
                <w:b/>
                <w:kern w:val="2"/>
                <w:sz w:val="22"/>
                <w:szCs w:val="22"/>
                <w:lang w:eastAsia="en-US"/>
              </w:rPr>
            </w:pPr>
          </w:p>
          <w:p w14:paraId="651C7ECA" w14:textId="77777777" w:rsidR="001909C6" w:rsidRPr="001909C6" w:rsidRDefault="001909C6" w:rsidP="001909C6">
            <w:pPr>
              <w:spacing w:line="240" w:lineRule="auto"/>
              <w:ind w:firstLine="0"/>
              <w:jc w:val="center"/>
              <w:rPr>
                <w:rFonts w:ascii="Times New Roman" w:eastAsia="Times New Roman" w:hAnsi="Times New Roman" w:cs="Times New Roman"/>
                <w:b/>
                <w:kern w:val="2"/>
                <w:sz w:val="22"/>
                <w:szCs w:val="22"/>
                <w:lang w:eastAsia="en-US"/>
              </w:rPr>
            </w:pPr>
          </w:p>
          <w:p w14:paraId="1138F961" w14:textId="77777777" w:rsidR="001909C6" w:rsidRPr="001909C6" w:rsidRDefault="001909C6" w:rsidP="001909C6">
            <w:pPr>
              <w:spacing w:line="240" w:lineRule="auto"/>
              <w:ind w:firstLine="0"/>
              <w:jc w:val="center"/>
              <w:rPr>
                <w:rFonts w:ascii="Times New Roman" w:eastAsia="Times New Roman" w:hAnsi="Times New Roman" w:cs="Times New Roman"/>
                <w:b/>
                <w:kern w:val="2"/>
                <w:sz w:val="22"/>
                <w:szCs w:val="22"/>
                <w:lang w:eastAsia="en-US"/>
              </w:rPr>
            </w:pPr>
          </w:p>
          <w:p w14:paraId="51C3CA97" w14:textId="77777777" w:rsidR="001909C6" w:rsidRPr="001909C6" w:rsidRDefault="001909C6" w:rsidP="001909C6">
            <w:pPr>
              <w:spacing w:line="240" w:lineRule="auto"/>
              <w:ind w:firstLine="0"/>
              <w:jc w:val="left"/>
              <w:rPr>
                <w:rFonts w:ascii="Times New Roman" w:eastAsia="Times New Roman" w:hAnsi="Times New Roman" w:cs="Times New Roman"/>
                <w:b/>
                <w:kern w:val="2"/>
                <w:sz w:val="22"/>
                <w:szCs w:val="22"/>
                <w:lang w:eastAsia="en-US"/>
              </w:rPr>
            </w:pPr>
          </w:p>
          <w:p w14:paraId="5F3FE037" w14:textId="77777777" w:rsidR="001909C6" w:rsidRPr="001909C6" w:rsidRDefault="001909C6" w:rsidP="001909C6">
            <w:pPr>
              <w:spacing w:line="240" w:lineRule="auto"/>
              <w:ind w:firstLine="0"/>
              <w:jc w:val="left"/>
              <w:rPr>
                <w:rFonts w:ascii="Times New Roman" w:eastAsia="Times New Roman" w:hAnsi="Times New Roman" w:cs="Times New Roman"/>
                <w:b/>
                <w:kern w:val="2"/>
                <w:sz w:val="22"/>
                <w:szCs w:val="22"/>
                <w:lang w:eastAsia="en-US"/>
              </w:rPr>
            </w:pPr>
            <w:r w:rsidRPr="001909C6">
              <w:rPr>
                <w:rFonts w:ascii="Times New Roman" w:eastAsia="Times New Roman" w:hAnsi="Times New Roman" w:cs="Times New Roman"/>
                <w:b/>
                <w:kern w:val="2"/>
                <w:sz w:val="22"/>
                <w:szCs w:val="22"/>
                <w:lang w:eastAsia="en-US"/>
              </w:rPr>
              <w:t>1.1. Pirkėjas</w:t>
            </w:r>
          </w:p>
        </w:tc>
        <w:tc>
          <w:tcPr>
            <w:tcW w:w="3402" w:type="dxa"/>
          </w:tcPr>
          <w:p w14:paraId="30898442" w14:textId="77777777" w:rsidR="001909C6" w:rsidRPr="001909C6" w:rsidRDefault="001909C6" w:rsidP="001909C6">
            <w:pPr>
              <w:spacing w:line="240" w:lineRule="auto"/>
              <w:ind w:firstLine="0"/>
              <w:jc w:val="left"/>
              <w:rPr>
                <w:rFonts w:ascii="Times New Roman" w:eastAsia="Times New Roman" w:hAnsi="Times New Roman" w:cs="Times New Roman"/>
                <w:kern w:val="2"/>
                <w:sz w:val="22"/>
                <w:szCs w:val="22"/>
                <w:lang w:eastAsia="en-US"/>
              </w:rPr>
            </w:pPr>
            <w:r w:rsidRPr="001909C6">
              <w:rPr>
                <w:rFonts w:ascii="Times New Roman" w:eastAsia="Times New Roman" w:hAnsi="Times New Roman" w:cs="Times New Roman"/>
                <w:kern w:val="2"/>
                <w:sz w:val="22"/>
                <w:szCs w:val="22"/>
                <w:lang w:eastAsia="en-US"/>
              </w:rPr>
              <w:t>1.1.1. Pavadinimas</w:t>
            </w:r>
          </w:p>
        </w:tc>
        <w:tc>
          <w:tcPr>
            <w:tcW w:w="3751" w:type="dxa"/>
          </w:tcPr>
          <w:p w14:paraId="26A3AF7F" w14:textId="77777777" w:rsidR="001909C6" w:rsidRPr="001909C6" w:rsidRDefault="001909C6" w:rsidP="001909C6">
            <w:pPr>
              <w:tabs>
                <w:tab w:val="left" w:pos="1039"/>
              </w:tabs>
              <w:spacing w:line="240" w:lineRule="auto"/>
              <w:ind w:firstLine="0"/>
              <w:rPr>
                <w:rFonts w:ascii="Times New Roman" w:eastAsia="Times New Roman" w:hAnsi="Times New Roman" w:cs="Times New Roman"/>
                <w:kern w:val="2"/>
                <w:sz w:val="22"/>
                <w:szCs w:val="22"/>
                <w:lang w:eastAsia="en-US"/>
              </w:rPr>
            </w:pPr>
            <w:r w:rsidRPr="00182868">
              <w:rPr>
                <w:rFonts w:ascii="Times New Roman" w:eastAsia="Times New Roman" w:hAnsi="Times New Roman" w:cs="Times New Roman"/>
                <w:kern w:val="2"/>
                <w:sz w:val="22"/>
                <w:szCs w:val="22"/>
                <w:lang w:eastAsia="en-US"/>
              </w:rPr>
              <w:t>Mažeikių Kalnėnų progimnazija</w:t>
            </w:r>
          </w:p>
        </w:tc>
      </w:tr>
      <w:tr w:rsidR="001909C6" w:rsidRPr="001909C6" w14:paraId="5EB8A91E" w14:textId="77777777" w:rsidTr="001909C6">
        <w:tc>
          <w:tcPr>
            <w:tcW w:w="2405" w:type="dxa"/>
            <w:vMerge/>
          </w:tcPr>
          <w:p w14:paraId="6C0AA45C" w14:textId="77777777" w:rsidR="001909C6" w:rsidRPr="001909C6" w:rsidRDefault="001909C6" w:rsidP="001909C6">
            <w:pPr>
              <w:spacing w:line="240" w:lineRule="auto"/>
              <w:ind w:firstLine="0"/>
              <w:jc w:val="left"/>
              <w:rPr>
                <w:rFonts w:ascii="Times New Roman" w:eastAsia="Times New Roman" w:hAnsi="Times New Roman" w:cs="Times New Roman"/>
                <w:kern w:val="2"/>
                <w:sz w:val="22"/>
                <w:szCs w:val="22"/>
                <w:lang w:eastAsia="en-US"/>
              </w:rPr>
            </w:pPr>
          </w:p>
        </w:tc>
        <w:tc>
          <w:tcPr>
            <w:tcW w:w="3402" w:type="dxa"/>
          </w:tcPr>
          <w:p w14:paraId="6F50468B" w14:textId="77777777" w:rsidR="001909C6" w:rsidRPr="001909C6" w:rsidRDefault="001909C6" w:rsidP="001909C6">
            <w:pPr>
              <w:spacing w:line="240" w:lineRule="auto"/>
              <w:ind w:firstLine="0"/>
              <w:jc w:val="left"/>
              <w:rPr>
                <w:rFonts w:ascii="Times New Roman" w:eastAsia="Times New Roman" w:hAnsi="Times New Roman" w:cs="Times New Roman"/>
                <w:kern w:val="2"/>
                <w:sz w:val="22"/>
                <w:szCs w:val="22"/>
                <w:lang w:eastAsia="en-US"/>
              </w:rPr>
            </w:pPr>
            <w:r w:rsidRPr="001909C6">
              <w:rPr>
                <w:rFonts w:ascii="Times New Roman" w:eastAsia="Times New Roman" w:hAnsi="Times New Roman" w:cs="Times New Roman"/>
                <w:kern w:val="2"/>
                <w:sz w:val="22"/>
                <w:szCs w:val="22"/>
                <w:lang w:eastAsia="en-US"/>
              </w:rPr>
              <w:t>1.1.2. Juridinio asmens kodas</w:t>
            </w:r>
          </w:p>
        </w:tc>
        <w:tc>
          <w:tcPr>
            <w:tcW w:w="3751" w:type="dxa"/>
          </w:tcPr>
          <w:p w14:paraId="75AF3CB4" w14:textId="77777777" w:rsidR="001909C6" w:rsidRPr="001909C6" w:rsidRDefault="001909C6" w:rsidP="001909C6">
            <w:pPr>
              <w:spacing w:line="240" w:lineRule="auto"/>
              <w:ind w:firstLine="0"/>
              <w:jc w:val="left"/>
              <w:rPr>
                <w:rFonts w:ascii="Times New Roman" w:eastAsia="Times New Roman" w:hAnsi="Times New Roman" w:cs="Times New Roman"/>
                <w:kern w:val="2"/>
                <w:sz w:val="22"/>
                <w:szCs w:val="22"/>
                <w:lang w:eastAsia="en-US"/>
              </w:rPr>
            </w:pPr>
            <w:r w:rsidRPr="00182868">
              <w:rPr>
                <w:rFonts w:ascii="Times New Roman" w:eastAsia="Times New Roman" w:hAnsi="Times New Roman" w:cs="Times New Roman"/>
                <w:kern w:val="2"/>
                <w:sz w:val="22"/>
                <w:szCs w:val="22"/>
                <w:lang w:eastAsia="en-US"/>
              </w:rPr>
              <w:t>190160653</w:t>
            </w:r>
          </w:p>
        </w:tc>
      </w:tr>
      <w:tr w:rsidR="001909C6" w:rsidRPr="001909C6" w14:paraId="38402785" w14:textId="77777777" w:rsidTr="001909C6">
        <w:tc>
          <w:tcPr>
            <w:tcW w:w="2405" w:type="dxa"/>
            <w:vMerge/>
          </w:tcPr>
          <w:p w14:paraId="6D3CDB1B" w14:textId="77777777" w:rsidR="001909C6" w:rsidRPr="001909C6" w:rsidRDefault="001909C6" w:rsidP="001909C6">
            <w:pPr>
              <w:spacing w:line="240" w:lineRule="auto"/>
              <w:ind w:firstLine="0"/>
              <w:jc w:val="left"/>
              <w:rPr>
                <w:rFonts w:ascii="Times New Roman" w:eastAsia="Times New Roman" w:hAnsi="Times New Roman" w:cs="Times New Roman"/>
                <w:kern w:val="2"/>
                <w:sz w:val="22"/>
                <w:szCs w:val="22"/>
                <w:lang w:eastAsia="en-US"/>
              </w:rPr>
            </w:pPr>
          </w:p>
        </w:tc>
        <w:tc>
          <w:tcPr>
            <w:tcW w:w="3402" w:type="dxa"/>
          </w:tcPr>
          <w:p w14:paraId="52AE9AA3" w14:textId="77777777" w:rsidR="001909C6" w:rsidRPr="001909C6" w:rsidRDefault="001909C6" w:rsidP="001909C6">
            <w:pPr>
              <w:spacing w:line="240" w:lineRule="auto"/>
              <w:ind w:firstLine="0"/>
              <w:jc w:val="left"/>
              <w:rPr>
                <w:rFonts w:ascii="Times New Roman" w:eastAsia="Times New Roman" w:hAnsi="Times New Roman" w:cs="Times New Roman"/>
                <w:kern w:val="2"/>
                <w:sz w:val="22"/>
                <w:szCs w:val="22"/>
                <w:lang w:eastAsia="en-US"/>
              </w:rPr>
            </w:pPr>
            <w:r w:rsidRPr="001909C6">
              <w:rPr>
                <w:rFonts w:ascii="Times New Roman" w:eastAsia="Times New Roman" w:hAnsi="Times New Roman" w:cs="Times New Roman"/>
                <w:kern w:val="2"/>
                <w:sz w:val="22"/>
                <w:szCs w:val="22"/>
                <w:lang w:eastAsia="en-US"/>
              </w:rPr>
              <w:t>1.1.3. Adresas</w:t>
            </w:r>
          </w:p>
        </w:tc>
        <w:tc>
          <w:tcPr>
            <w:tcW w:w="3751" w:type="dxa"/>
          </w:tcPr>
          <w:p w14:paraId="0F6F3490" w14:textId="77777777" w:rsidR="001909C6" w:rsidRPr="001909C6" w:rsidRDefault="001909C6" w:rsidP="001909C6">
            <w:pPr>
              <w:spacing w:line="240" w:lineRule="auto"/>
              <w:ind w:firstLine="0"/>
              <w:jc w:val="left"/>
              <w:rPr>
                <w:rFonts w:ascii="Times New Roman" w:eastAsia="Times New Roman" w:hAnsi="Times New Roman" w:cs="Times New Roman"/>
                <w:kern w:val="2"/>
                <w:sz w:val="22"/>
                <w:szCs w:val="22"/>
                <w:lang w:eastAsia="en-US"/>
              </w:rPr>
            </w:pPr>
            <w:r w:rsidRPr="00182868">
              <w:rPr>
                <w:rFonts w:ascii="Times New Roman" w:eastAsia="Times New Roman" w:hAnsi="Times New Roman" w:cs="Times New Roman"/>
                <w:kern w:val="2"/>
                <w:sz w:val="22"/>
                <w:szCs w:val="22"/>
                <w:lang w:eastAsia="en-US"/>
              </w:rPr>
              <w:t>Pavenčių g. 3, LT 89187 Mažeikiai</w:t>
            </w:r>
          </w:p>
        </w:tc>
      </w:tr>
      <w:tr w:rsidR="001909C6" w:rsidRPr="001909C6" w14:paraId="32C660A8" w14:textId="77777777" w:rsidTr="001909C6">
        <w:tc>
          <w:tcPr>
            <w:tcW w:w="2405" w:type="dxa"/>
            <w:vMerge/>
          </w:tcPr>
          <w:p w14:paraId="1038DD6E" w14:textId="77777777" w:rsidR="001909C6" w:rsidRPr="001909C6" w:rsidRDefault="001909C6" w:rsidP="001909C6">
            <w:pPr>
              <w:spacing w:line="240" w:lineRule="auto"/>
              <w:ind w:firstLine="0"/>
              <w:jc w:val="left"/>
              <w:rPr>
                <w:rFonts w:ascii="Times New Roman" w:eastAsia="Times New Roman" w:hAnsi="Times New Roman" w:cs="Times New Roman"/>
                <w:kern w:val="2"/>
                <w:sz w:val="22"/>
                <w:szCs w:val="22"/>
                <w:lang w:eastAsia="en-US"/>
              </w:rPr>
            </w:pPr>
          </w:p>
        </w:tc>
        <w:tc>
          <w:tcPr>
            <w:tcW w:w="3402" w:type="dxa"/>
          </w:tcPr>
          <w:p w14:paraId="70937CB4" w14:textId="77777777" w:rsidR="001909C6" w:rsidRPr="001909C6" w:rsidRDefault="001909C6" w:rsidP="001909C6">
            <w:pPr>
              <w:spacing w:line="240" w:lineRule="auto"/>
              <w:ind w:firstLine="0"/>
              <w:jc w:val="left"/>
              <w:rPr>
                <w:rFonts w:ascii="Times New Roman" w:eastAsia="Times New Roman" w:hAnsi="Times New Roman" w:cs="Times New Roman"/>
                <w:kern w:val="2"/>
                <w:sz w:val="22"/>
                <w:szCs w:val="22"/>
                <w:lang w:eastAsia="en-US"/>
              </w:rPr>
            </w:pPr>
            <w:r w:rsidRPr="001909C6">
              <w:rPr>
                <w:rFonts w:ascii="Times New Roman" w:eastAsia="Times New Roman" w:hAnsi="Times New Roman" w:cs="Times New Roman"/>
                <w:kern w:val="2"/>
                <w:sz w:val="22"/>
                <w:szCs w:val="22"/>
                <w:lang w:eastAsia="en-US"/>
              </w:rPr>
              <w:t>1.1.4. PVM mokėtojo kodas</w:t>
            </w:r>
          </w:p>
        </w:tc>
        <w:tc>
          <w:tcPr>
            <w:tcW w:w="3751" w:type="dxa"/>
          </w:tcPr>
          <w:p w14:paraId="65240AFC" w14:textId="77777777" w:rsidR="001909C6" w:rsidRPr="001909C6" w:rsidRDefault="001909C6" w:rsidP="001909C6">
            <w:pPr>
              <w:spacing w:line="240" w:lineRule="auto"/>
              <w:ind w:firstLine="0"/>
              <w:jc w:val="left"/>
              <w:rPr>
                <w:rFonts w:ascii="Times New Roman" w:eastAsia="Times New Roman" w:hAnsi="Times New Roman" w:cs="Times New Roman"/>
                <w:kern w:val="2"/>
                <w:sz w:val="22"/>
                <w:szCs w:val="22"/>
                <w:lang w:eastAsia="en-US"/>
              </w:rPr>
            </w:pPr>
            <w:r w:rsidRPr="00182868">
              <w:rPr>
                <w:rFonts w:ascii="Times New Roman" w:eastAsia="Times New Roman" w:hAnsi="Times New Roman" w:cs="Times New Roman"/>
                <w:kern w:val="2"/>
                <w:sz w:val="22"/>
                <w:szCs w:val="22"/>
                <w:lang w:eastAsia="en-US"/>
              </w:rPr>
              <w:t>Ne PVM mokėtojas</w:t>
            </w:r>
          </w:p>
        </w:tc>
      </w:tr>
      <w:tr w:rsidR="001909C6" w:rsidRPr="001909C6" w14:paraId="3C874B3A" w14:textId="77777777" w:rsidTr="001909C6">
        <w:tc>
          <w:tcPr>
            <w:tcW w:w="2405" w:type="dxa"/>
            <w:vMerge/>
          </w:tcPr>
          <w:p w14:paraId="7F76D136" w14:textId="77777777" w:rsidR="001909C6" w:rsidRPr="001909C6" w:rsidRDefault="001909C6" w:rsidP="001909C6">
            <w:pPr>
              <w:spacing w:line="240" w:lineRule="auto"/>
              <w:ind w:firstLine="0"/>
              <w:jc w:val="left"/>
              <w:rPr>
                <w:rFonts w:ascii="Times New Roman" w:eastAsia="Times New Roman" w:hAnsi="Times New Roman" w:cs="Times New Roman"/>
                <w:kern w:val="2"/>
                <w:sz w:val="22"/>
                <w:szCs w:val="22"/>
                <w:lang w:eastAsia="en-US"/>
              </w:rPr>
            </w:pPr>
          </w:p>
        </w:tc>
        <w:tc>
          <w:tcPr>
            <w:tcW w:w="3402" w:type="dxa"/>
          </w:tcPr>
          <w:p w14:paraId="0C451010" w14:textId="77777777" w:rsidR="001909C6" w:rsidRPr="001909C6" w:rsidRDefault="001909C6" w:rsidP="001909C6">
            <w:pPr>
              <w:spacing w:line="240" w:lineRule="auto"/>
              <w:ind w:firstLine="0"/>
              <w:jc w:val="left"/>
              <w:rPr>
                <w:rFonts w:ascii="Times New Roman" w:eastAsia="Times New Roman" w:hAnsi="Times New Roman" w:cs="Times New Roman"/>
                <w:kern w:val="2"/>
                <w:sz w:val="22"/>
                <w:szCs w:val="22"/>
                <w:lang w:eastAsia="en-US"/>
              </w:rPr>
            </w:pPr>
            <w:r w:rsidRPr="001909C6">
              <w:rPr>
                <w:rFonts w:ascii="Times New Roman" w:eastAsia="Times New Roman" w:hAnsi="Times New Roman" w:cs="Times New Roman"/>
                <w:kern w:val="2"/>
                <w:sz w:val="22"/>
                <w:szCs w:val="22"/>
                <w:lang w:eastAsia="en-US"/>
              </w:rPr>
              <w:t>1.1.5. Atsiskaitomoji sąskaita</w:t>
            </w:r>
          </w:p>
        </w:tc>
        <w:tc>
          <w:tcPr>
            <w:tcW w:w="3751" w:type="dxa"/>
          </w:tcPr>
          <w:p w14:paraId="5085EAA3" w14:textId="77777777" w:rsidR="001909C6" w:rsidRPr="001909C6" w:rsidRDefault="001909C6" w:rsidP="001909C6">
            <w:pPr>
              <w:spacing w:line="240" w:lineRule="auto"/>
              <w:ind w:firstLine="0"/>
              <w:jc w:val="left"/>
              <w:rPr>
                <w:rFonts w:ascii="Times New Roman" w:eastAsia="Times New Roman" w:hAnsi="Times New Roman" w:cs="Times New Roman"/>
                <w:kern w:val="2"/>
                <w:sz w:val="22"/>
                <w:szCs w:val="22"/>
                <w:lang w:eastAsia="en-US"/>
              </w:rPr>
            </w:pPr>
            <w:r w:rsidRPr="00182868">
              <w:rPr>
                <w:rFonts w:ascii="Times New Roman" w:eastAsia="Times New Roman" w:hAnsi="Times New Roman" w:cs="Times New Roman"/>
                <w:kern w:val="2"/>
                <w:sz w:val="22"/>
                <w:szCs w:val="22"/>
                <w:lang w:eastAsia="en-US"/>
              </w:rPr>
              <w:t>LT244010040700060105</w:t>
            </w:r>
          </w:p>
        </w:tc>
      </w:tr>
      <w:tr w:rsidR="001909C6" w:rsidRPr="001909C6" w14:paraId="295A8A55" w14:textId="77777777" w:rsidTr="001909C6">
        <w:tc>
          <w:tcPr>
            <w:tcW w:w="2405" w:type="dxa"/>
            <w:vMerge/>
          </w:tcPr>
          <w:p w14:paraId="2D5DCC02" w14:textId="77777777" w:rsidR="001909C6" w:rsidRPr="001909C6" w:rsidRDefault="001909C6" w:rsidP="001909C6">
            <w:pPr>
              <w:spacing w:line="240" w:lineRule="auto"/>
              <w:ind w:firstLine="0"/>
              <w:jc w:val="left"/>
              <w:rPr>
                <w:rFonts w:ascii="Times New Roman" w:eastAsia="Times New Roman" w:hAnsi="Times New Roman" w:cs="Times New Roman"/>
                <w:kern w:val="2"/>
                <w:sz w:val="22"/>
                <w:szCs w:val="22"/>
                <w:lang w:eastAsia="en-US"/>
              </w:rPr>
            </w:pPr>
          </w:p>
        </w:tc>
        <w:tc>
          <w:tcPr>
            <w:tcW w:w="3402" w:type="dxa"/>
          </w:tcPr>
          <w:p w14:paraId="02683DB3" w14:textId="77777777" w:rsidR="001909C6" w:rsidRPr="001909C6" w:rsidRDefault="001909C6" w:rsidP="001909C6">
            <w:pPr>
              <w:spacing w:line="240" w:lineRule="auto"/>
              <w:ind w:firstLine="0"/>
              <w:jc w:val="left"/>
              <w:rPr>
                <w:rFonts w:ascii="Times New Roman" w:eastAsia="Times New Roman" w:hAnsi="Times New Roman" w:cs="Times New Roman"/>
                <w:kern w:val="2"/>
                <w:sz w:val="22"/>
                <w:szCs w:val="22"/>
                <w:lang w:eastAsia="en-US"/>
              </w:rPr>
            </w:pPr>
            <w:r w:rsidRPr="001909C6">
              <w:rPr>
                <w:rFonts w:ascii="Times New Roman" w:eastAsia="Times New Roman" w:hAnsi="Times New Roman" w:cs="Times New Roman"/>
                <w:kern w:val="2"/>
                <w:sz w:val="22"/>
                <w:szCs w:val="22"/>
                <w:lang w:eastAsia="en-US"/>
              </w:rPr>
              <w:t>1.1.6. Bankas, banko kodas</w:t>
            </w:r>
          </w:p>
        </w:tc>
        <w:tc>
          <w:tcPr>
            <w:tcW w:w="3751" w:type="dxa"/>
          </w:tcPr>
          <w:p w14:paraId="7413AEC0" w14:textId="77777777" w:rsidR="001909C6" w:rsidRPr="00182868" w:rsidRDefault="001909C6" w:rsidP="001909C6">
            <w:pPr>
              <w:spacing w:line="240" w:lineRule="auto"/>
              <w:ind w:firstLine="0"/>
              <w:jc w:val="left"/>
              <w:rPr>
                <w:rFonts w:ascii="Times New Roman" w:eastAsia="Times New Roman" w:hAnsi="Times New Roman" w:cs="Times New Roman"/>
                <w:kern w:val="2"/>
                <w:sz w:val="22"/>
                <w:szCs w:val="22"/>
                <w:lang w:eastAsia="en-US"/>
              </w:rPr>
            </w:pPr>
            <w:r w:rsidRPr="00182868">
              <w:rPr>
                <w:rFonts w:ascii="Times New Roman" w:eastAsia="Times New Roman" w:hAnsi="Times New Roman" w:cs="Times New Roman"/>
                <w:kern w:val="2"/>
                <w:sz w:val="22"/>
                <w:szCs w:val="22"/>
                <w:lang w:eastAsia="en-US"/>
              </w:rPr>
              <w:t xml:space="preserve">AS </w:t>
            </w:r>
            <w:proofErr w:type="spellStart"/>
            <w:r w:rsidRPr="00182868">
              <w:rPr>
                <w:rFonts w:ascii="Times New Roman" w:eastAsia="Times New Roman" w:hAnsi="Times New Roman" w:cs="Times New Roman"/>
                <w:kern w:val="2"/>
                <w:sz w:val="22"/>
                <w:szCs w:val="22"/>
                <w:lang w:eastAsia="en-US"/>
              </w:rPr>
              <w:t>Luminor</w:t>
            </w:r>
            <w:proofErr w:type="spellEnd"/>
            <w:r w:rsidRPr="00182868">
              <w:rPr>
                <w:rFonts w:ascii="Times New Roman" w:eastAsia="Times New Roman" w:hAnsi="Times New Roman" w:cs="Times New Roman"/>
                <w:kern w:val="2"/>
                <w:sz w:val="22"/>
                <w:szCs w:val="22"/>
                <w:lang w:eastAsia="en-US"/>
              </w:rPr>
              <w:t xml:space="preserve"> bank Lietuvos skyrius</w:t>
            </w:r>
          </w:p>
          <w:p w14:paraId="3223FAD5" w14:textId="77777777" w:rsidR="001909C6" w:rsidRPr="001909C6" w:rsidRDefault="001909C6" w:rsidP="001909C6">
            <w:pPr>
              <w:spacing w:line="240" w:lineRule="auto"/>
              <w:ind w:firstLine="0"/>
              <w:jc w:val="left"/>
              <w:rPr>
                <w:rFonts w:ascii="Times New Roman" w:eastAsia="Times New Roman" w:hAnsi="Times New Roman" w:cs="Times New Roman"/>
                <w:kern w:val="2"/>
                <w:sz w:val="22"/>
                <w:szCs w:val="22"/>
                <w:lang w:eastAsia="en-US"/>
              </w:rPr>
            </w:pPr>
            <w:r w:rsidRPr="00182868">
              <w:rPr>
                <w:rFonts w:ascii="Times New Roman" w:eastAsia="Times New Roman" w:hAnsi="Times New Roman" w:cs="Times New Roman"/>
                <w:kern w:val="2"/>
                <w:sz w:val="22"/>
                <w:szCs w:val="22"/>
                <w:lang w:eastAsia="en-US"/>
              </w:rPr>
              <w:t>Banko kodas 40100</w:t>
            </w:r>
          </w:p>
        </w:tc>
      </w:tr>
      <w:tr w:rsidR="001909C6" w:rsidRPr="001909C6" w14:paraId="251097F4" w14:textId="77777777" w:rsidTr="001909C6">
        <w:tc>
          <w:tcPr>
            <w:tcW w:w="2405" w:type="dxa"/>
            <w:vMerge/>
          </w:tcPr>
          <w:p w14:paraId="1179A743" w14:textId="77777777" w:rsidR="001909C6" w:rsidRPr="001909C6" w:rsidRDefault="001909C6" w:rsidP="001909C6">
            <w:pPr>
              <w:spacing w:line="240" w:lineRule="auto"/>
              <w:ind w:firstLine="0"/>
              <w:jc w:val="left"/>
              <w:rPr>
                <w:rFonts w:ascii="Times New Roman" w:eastAsia="Times New Roman" w:hAnsi="Times New Roman" w:cs="Times New Roman"/>
                <w:kern w:val="2"/>
                <w:sz w:val="22"/>
                <w:szCs w:val="22"/>
                <w:lang w:eastAsia="en-US"/>
              </w:rPr>
            </w:pPr>
          </w:p>
        </w:tc>
        <w:tc>
          <w:tcPr>
            <w:tcW w:w="3402" w:type="dxa"/>
          </w:tcPr>
          <w:p w14:paraId="03127AA7" w14:textId="77777777" w:rsidR="001909C6" w:rsidRPr="001909C6" w:rsidRDefault="001909C6" w:rsidP="001909C6">
            <w:pPr>
              <w:spacing w:line="240" w:lineRule="auto"/>
              <w:ind w:firstLine="0"/>
              <w:jc w:val="left"/>
              <w:rPr>
                <w:rFonts w:ascii="Times New Roman" w:eastAsia="Times New Roman" w:hAnsi="Times New Roman" w:cs="Times New Roman"/>
                <w:kern w:val="2"/>
                <w:sz w:val="22"/>
                <w:szCs w:val="22"/>
                <w:lang w:eastAsia="en-US"/>
              </w:rPr>
            </w:pPr>
            <w:r w:rsidRPr="001909C6">
              <w:rPr>
                <w:rFonts w:ascii="Times New Roman" w:eastAsia="Times New Roman" w:hAnsi="Times New Roman" w:cs="Times New Roman"/>
                <w:kern w:val="2"/>
                <w:sz w:val="22"/>
                <w:szCs w:val="22"/>
                <w:lang w:eastAsia="en-US"/>
              </w:rPr>
              <w:t>1.1.7. Telefonas</w:t>
            </w:r>
          </w:p>
        </w:tc>
        <w:tc>
          <w:tcPr>
            <w:tcW w:w="3751" w:type="dxa"/>
          </w:tcPr>
          <w:p w14:paraId="76F80CD1" w14:textId="77777777" w:rsidR="001909C6" w:rsidRPr="001909C6" w:rsidRDefault="001909C6" w:rsidP="001909C6">
            <w:pPr>
              <w:spacing w:line="240" w:lineRule="auto"/>
              <w:ind w:firstLine="0"/>
              <w:jc w:val="left"/>
              <w:rPr>
                <w:rFonts w:ascii="Times New Roman" w:eastAsia="Times New Roman" w:hAnsi="Times New Roman" w:cs="Times New Roman"/>
                <w:kern w:val="2"/>
                <w:sz w:val="22"/>
                <w:szCs w:val="22"/>
                <w:lang w:eastAsia="en-US"/>
              </w:rPr>
            </w:pPr>
            <w:r w:rsidRPr="00182868">
              <w:rPr>
                <w:rFonts w:ascii="Times New Roman" w:eastAsia="Times New Roman" w:hAnsi="Times New Roman" w:cs="Times New Roman"/>
                <w:kern w:val="2"/>
                <w:sz w:val="22"/>
                <w:szCs w:val="22"/>
                <w:lang w:eastAsia="en-US"/>
              </w:rPr>
              <w:t>(0 443) 20367</w:t>
            </w:r>
          </w:p>
        </w:tc>
      </w:tr>
      <w:tr w:rsidR="001909C6" w:rsidRPr="001909C6" w14:paraId="502CE7AA" w14:textId="77777777" w:rsidTr="001909C6">
        <w:tc>
          <w:tcPr>
            <w:tcW w:w="2405" w:type="dxa"/>
            <w:vMerge/>
          </w:tcPr>
          <w:p w14:paraId="08A236F2" w14:textId="77777777" w:rsidR="001909C6" w:rsidRPr="001909C6" w:rsidRDefault="001909C6" w:rsidP="001909C6">
            <w:pPr>
              <w:spacing w:line="240" w:lineRule="auto"/>
              <w:ind w:firstLine="0"/>
              <w:jc w:val="left"/>
              <w:rPr>
                <w:rFonts w:ascii="Times New Roman" w:eastAsia="Times New Roman" w:hAnsi="Times New Roman" w:cs="Times New Roman"/>
                <w:kern w:val="2"/>
                <w:sz w:val="22"/>
                <w:szCs w:val="22"/>
                <w:lang w:eastAsia="en-US"/>
              </w:rPr>
            </w:pPr>
          </w:p>
        </w:tc>
        <w:tc>
          <w:tcPr>
            <w:tcW w:w="3402" w:type="dxa"/>
          </w:tcPr>
          <w:p w14:paraId="5222AA72" w14:textId="77777777" w:rsidR="001909C6" w:rsidRPr="001909C6" w:rsidRDefault="001909C6" w:rsidP="001909C6">
            <w:pPr>
              <w:spacing w:line="240" w:lineRule="auto"/>
              <w:ind w:firstLine="0"/>
              <w:jc w:val="left"/>
              <w:rPr>
                <w:rFonts w:ascii="Times New Roman" w:eastAsia="Times New Roman" w:hAnsi="Times New Roman" w:cs="Times New Roman"/>
                <w:kern w:val="2"/>
                <w:sz w:val="22"/>
                <w:szCs w:val="22"/>
                <w:lang w:eastAsia="en-US"/>
              </w:rPr>
            </w:pPr>
            <w:r w:rsidRPr="001909C6">
              <w:rPr>
                <w:rFonts w:ascii="Times New Roman" w:eastAsia="Times New Roman" w:hAnsi="Times New Roman" w:cs="Times New Roman"/>
                <w:kern w:val="2"/>
                <w:sz w:val="22"/>
                <w:szCs w:val="22"/>
                <w:lang w:eastAsia="en-US"/>
              </w:rPr>
              <w:t>1.1.8. El. paštas</w:t>
            </w:r>
          </w:p>
        </w:tc>
        <w:tc>
          <w:tcPr>
            <w:tcW w:w="3751" w:type="dxa"/>
          </w:tcPr>
          <w:p w14:paraId="16F1AAAA" w14:textId="77777777" w:rsidR="001909C6" w:rsidRPr="001909C6" w:rsidRDefault="001909C6" w:rsidP="001909C6">
            <w:pPr>
              <w:spacing w:line="240" w:lineRule="auto"/>
              <w:ind w:firstLine="0"/>
              <w:jc w:val="left"/>
              <w:rPr>
                <w:rFonts w:ascii="Times New Roman" w:eastAsia="Times New Roman" w:hAnsi="Times New Roman" w:cs="Times New Roman"/>
                <w:kern w:val="2"/>
                <w:sz w:val="22"/>
                <w:szCs w:val="22"/>
                <w:lang w:eastAsia="en-US"/>
              </w:rPr>
            </w:pPr>
            <w:r w:rsidRPr="00182868">
              <w:rPr>
                <w:rFonts w:ascii="Times New Roman" w:eastAsia="Times New Roman" w:hAnsi="Times New Roman" w:cs="Times New Roman"/>
                <w:kern w:val="2"/>
                <w:sz w:val="22"/>
                <w:szCs w:val="22"/>
                <w:lang w:eastAsia="en-US"/>
              </w:rPr>
              <w:t>kalnenu@hotmail.com</w:t>
            </w:r>
          </w:p>
        </w:tc>
      </w:tr>
      <w:tr w:rsidR="001909C6" w:rsidRPr="001909C6" w14:paraId="314FCA6A" w14:textId="77777777" w:rsidTr="001909C6">
        <w:tc>
          <w:tcPr>
            <w:tcW w:w="2405" w:type="dxa"/>
            <w:vMerge/>
          </w:tcPr>
          <w:p w14:paraId="65C04F87" w14:textId="77777777" w:rsidR="001909C6" w:rsidRPr="001909C6" w:rsidRDefault="001909C6" w:rsidP="001909C6">
            <w:pPr>
              <w:spacing w:line="240" w:lineRule="auto"/>
              <w:ind w:firstLine="0"/>
              <w:jc w:val="left"/>
              <w:rPr>
                <w:rFonts w:ascii="Times New Roman" w:eastAsia="Times New Roman" w:hAnsi="Times New Roman" w:cs="Times New Roman"/>
                <w:kern w:val="2"/>
                <w:sz w:val="22"/>
                <w:szCs w:val="22"/>
                <w:lang w:eastAsia="en-US"/>
              </w:rPr>
            </w:pPr>
          </w:p>
        </w:tc>
        <w:tc>
          <w:tcPr>
            <w:tcW w:w="3402" w:type="dxa"/>
          </w:tcPr>
          <w:p w14:paraId="1DB7E807" w14:textId="77777777" w:rsidR="001909C6" w:rsidRPr="001909C6" w:rsidRDefault="001909C6" w:rsidP="001909C6">
            <w:pPr>
              <w:spacing w:line="240" w:lineRule="auto"/>
              <w:ind w:firstLine="0"/>
              <w:jc w:val="left"/>
              <w:rPr>
                <w:rFonts w:ascii="Times New Roman" w:eastAsia="Times New Roman" w:hAnsi="Times New Roman" w:cs="Times New Roman"/>
                <w:kern w:val="2"/>
                <w:sz w:val="22"/>
                <w:szCs w:val="22"/>
                <w:lang w:eastAsia="en-US"/>
              </w:rPr>
            </w:pPr>
            <w:r w:rsidRPr="001909C6">
              <w:rPr>
                <w:rFonts w:ascii="Times New Roman" w:eastAsia="Times New Roman" w:hAnsi="Times New Roman" w:cs="Times New Roman"/>
                <w:kern w:val="2"/>
                <w:sz w:val="22"/>
                <w:szCs w:val="22"/>
                <w:lang w:eastAsia="en-US"/>
              </w:rPr>
              <w:t>1.1.9. Šalies atstovas</w:t>
            </w:r>
          </w:p>
        </w:tc>
        <w:tc>
          <w:tcPr>
            <w:tcW w:w="3751" w:type="dxa"/>
          </w:tcPr>
          <w:p w14:paraId="334D234B" w14:textId="77777777" w:rsidR="001909C6" w:rsidRPr="001909C6" w:rsidRDefault="001909C6" w:rsidP="001909C6">
            <w:pPr>
              <w:spacing w:line="240" w:lineRule="auto"/>
              <w:ind w:firstLine="0"/>
              <w:jc w:val="left"/>
              <w:rPr>
                <w:rFonts w:ascii="Times New Roman" w:eastAsia="Times New Roman" w:hAnsi="Times New Roman" w:cs="Times New Roman"/>
                <w:kern w:val="2"/>
                <w:sz w:val="22"/>
                <w:szCs w:val="22"/>
                <w:lang w:eastAsia="en-US"/>
              </w:rPr>
            </w:pPr>
            <w:r w:rsidRPr="00182868">
              <w:rPr>
                <w:rFonts w:ascii="Times New Roman" w:eastAsia="Times New Roman" w:hAnsi="Times New Roman" w:cs="Times New Roman"/>
                <w:kern w:val="2"/>
                <w:sz w:val="22"/>
                <w:szCs w:val="22"/>
                <w:lang w:eastAsia="en-US"/>
              </w:rPr>
              <w:t xml:space="preserve">Direktorė Regina </w:t>
            </w:r>
            <w:proofErr w:type="spellStart"/>
            <w:r w:rsidRPr="00182868">
              <w:rPr>
                <w:rFonts w:ascii="Times New Roman" w:eastAsia="Times New Roman" w:hAnsi="Times New Roman" w:cs="Times New Roman"/>
                <w:kern w:val="2"/>
                <w:sz w:val="22"/>
                <w:szCs w:val="22"/>
                <w:lang w:eastAsia="en-US"/>
              </w:rPr>
              <w:t>Arbatauskienė</w:t>
            </w:r>
            <w:proofErr w:type="spellEnd"/>
          </w:p>
        </w:tc>
      </w:tr>
      <w:tr w:rsidR="001909C6" w:rsidRPr="001909C6" w14:paraId="175D2F95" w14:textId="77777777" w:rsidTr="001909C6">
        <w:tc>
          <w:tcPr>
            <w:tcW w:w="2405" w:type="dxa"/>
            <w:vMerge/>
          </w:tcPr>
          <w:p w14:paraId="5D151A00" w14:textId="77777777" w:rsidR="001909C6" w:rsidRPr="001909C6" w:rsidRDefault="001909C6" w:rsidP="001909C6">
            <w:pPr>
              <w:spacing w:line="240" w:lineRule="auto"/>
              <w:ind w:firstLine="0"/>
              <w:jc w:val="left"/>
              <w:rPr>
                <w:rFonts w:ascii="Times New Roman" w:eastAsia="Times New Roman" w:hAnsi="Times New Roman" w:cs="Times New Roman"/>
                <w:kern w:val="2"/>
                <w:sz w:val="22"/>
                <w:szCs w:val="22"/>
                <w:lang w:eastAsia="en-US"/>
              </w:rPr>
            </w:pPr>
          </w:p>
        </w:tc>
        <w:tc>
          <w:tcPr>
            <w:tcW w:w="3402" w:type="dxa"/>
          </w:tcPr>
          <w:p w14:paraId="0D935582" w14:textId="77777777" w:rsidR="001909C6" w:rsidRPr="001909C6" w:rsidRDefault="001909C6" w:rsidP="001909C6">
            <w:pPr>
              <w:spacing w:line="240" w:lineRule="auto"/>
              <w:ind w:firstLine="0"/>
              <w:jc w:val="left"/>
              <w:rPr>
                <w:rFonts w:ascii="Times New Roman" w:eastAsia="Times New Roman" w:hAnsi="Times New Roman" w:cs="Times New Roman"/>
                <w:kern w:val="2"/>
                <w:sz w:val="22"/>
                <w:szCs w:val="22"/>
                <w:lang w:eastAsia="en-US"/>
              </w:rPr>
            </w:pPr>
            <w:r w:rsidRPr="001909C6">
              <w:rPr>
                <w:rFonts w:ascii="Times New Roman" w:eastAsia="Times New Roman" w:hAnsi="Times New Roman" w:cs="Times New Roman"/>
                <w:kern w:val="2"/>
                <w:sz w:val="22"/>
                <w:szCs w:val="22"/>
                <w:lang w:eastAsia="en-US"/>
              </w:rPr>
              <w:t>1.1.10. Atstovavimo pagrindas</w:t>
            </w:r>
          </w:p>
        </w:tc>
        <w:tc>
          <w:tcPr>
            <w:tcW w:w="3751" w:type="dxa"/>
          </w:tcPr>
          <w:p w14:paraId="68441818" w14:textId="77777777" w:rsidR="001909C6" w:rsidRPr="001909C6" w:rsidRDefault="001909C6" w:rsidP="001909C6">
            <w:pPr>
              <w:spacing w:line="240" w:lineRule="auto"/>
              <w:ind w:firstLine="0"/>
              <w:jc w:val="left"/>
              <w:rPr>
                <w:rFonts w:ascii="Times New Roman" w:eastAsia="Times New Roman" w:hAnsi="Times New Roman" w:cs="Times New Roman"/>
                <w:kern w:val="2"/>
                <w:sz w:val="22"/>
                <w:szCs w:val="22"/>
                <w:lang w:eastAsia="en-US"/>
              </w:rPr>
            </w:pPr>
          </w:p>
        </w:tc>
      </w:tr>
      <w:tr w:rsidR="001909C6" w:rsidRPr="001909C6" w14:paraId="5853EDDB" w14:textId="77777777" w:rsidTr="001909C6">
        <w:tc>
          <w:tcPr>
            <w:tcW w:w="2405" w:type="dxa"/>
            <w:vMerge w:val="restart"/>
          </w:tcPr>
          <w:p w14:paraId="6CF718F4" w14:textId="77777777" w:rsidR="001909C6" w:rsidRPr="001909C6" w:rsidRDefault="001909C6" w:rsidP="001909C6">
            <w:pPr>
              <w:spacing w:line="240" w:lineRule="auto"/>
              <w:ind w:firstLine="0"/>
              <w:jc w:val="left"/>
              <w:rPr>
                <w:rFonts w:ascii="Times New Roman" w:eastAsia="Times New Roman" w:hAnsi="Times New Roman" w:cs="Times New Roman"/>
                <w:b/>
                <w:kern w:val="2"/>
                <w:sz w:val="22"/>
                <w:szCs w:val="22"/>
                <w:lang w:eastAsia="en-US"/>
              </w:rPr>
            </w:pPr>
          </w:p>
          <w:p w14:paraId="5E8540D3" w14:textId="77777777" w:rsidR="001909C6" w:rsidRPr="001909C6" w:rsidRDefault="001909C6" w:rsidP="001909C6">
            <w:pPr>
              <w:spacing w:line="240" w:lineRule="auto"/>
              <w:ind w:firstLine="0"/>
              <w:jc w:val="left"/>
              <w:rPr>
                <w:rFonts w:ascii="Times New Roman" w:eastAsia="Times New Roman" w:hAnsi="Times New Roman" w:cs="Times New Roman"/>
                <w:b/>
                <w:kern w:val="2"/>
                <w:sz w:val="22"/>
                <w:szCs w:val="22"/>
                <w:lang w:eastAsia="en-US"/>
              </w:rPr>
            </w:pPr>
          </w:p>
          <w:p w14:paraId="3914C5FB" w14:textId="77777777" w:rsidR="001909C6" w:rsidRPr="001909C6" w:rsidRDefault="001909C6" w:rsidP="001909C6">
            <w:pPr>
              <w:spacing w:line="240" w:lineRule="auto"/>
              <w:ind w:firstLine="0"/>
              <w:jc w:val="left"/>
              <w:rPr>
                <w:rFonts w:ascii="Times New Roman" w:eastAsia="Times New Roman" w:hAnsi="Times New Roman" w:cs="Times New Roman"/>
                <w:b/>
                <w:kern w:val="2"/>
                <w:sz w:val="22"/>
                <w:szCs w:val="22"/>
                <w:lang w:eastAsia="en-US"/>
              </w:rPr>
            </w:pPr>
          </w:p>
          <w:p w14:paraId="6CFBF42A" w14:textId="77777777" w:rsidR="001909C6" w:rsidRPr="001909C6" w:rsidRDefault="001909C6" w:rsidP="001909C6">
            <w:pPr>
              <w:spacing w:line="240" w:lineRule="auto"/>
              <w:ind w:firstLine="0"/>
              <w:jc w:val="left"/>
              <w:rPr>
                <w:rFonts w:ascii="Times New Roman" w:eastAsia="Times New Roman" w:hAnsi="Times New Roman" w:cs="Times New Roman"/>
                <w:b/>
                <w:kern w:val="2"/>
                <w:sz w:val="22"/>
                <w:szCs w:val="22"/>
                <w:lang w:eastAsia="en-US"/>
              </w:rPr>
            </w:pPr>
            <w:r w:rsidRPr="001909C6">
              <w:rPr>
                <w:rFonts w:ascii="Times New Roman" w:eastAsia="Times New Roman" w:hAnsi="Times New Roman" w:cs="Times New Roman"/>
                <w:b/>
                <w:kern w:val="2"/>
                <w:sz w:val="22"/>
                <w:szCs w:val="22"/>
                <w:lang w:eastAsia="en-US"/>
              </w:rPr>
              <w:t>1.2. Tiekėjas</w:t>
            </w:r>
          </w:p>
        </w:tc>
        <w:tc>
          <w:tcPr>
            <w:tcW w:w="3402" w:type="dxa"/>
          </w:tcPr>
          <w:p w14:paraId="18D2E220" w14:textId="77777777" w:rsidR="001909C6" w:rsidRPr="001909C6" w:rsidRDefault="001909C6" w:rsidP="001909C6">
            <w:pPr>
              <w:spacing w:line="240" w:lineRule="auto"/>
              <w:ind w:firstLine="0"/>
              <w:jc w:val="left"/>
              <w:rPr>
                <w:rFonts w:ascii="Times New Roman" w:eastAsia="Times New Roman" w:hAnsi="Times New Roman" w:cs="Times New Roman"/>
                <w:kern w:val="2"/>
                <w:sz w:val="22"/>
                <w:szCs w:val="22"/>
                <w:lang w:eastAsia="en-US"/>
              </w:rPr>
            </w:pPr>
            <w:r w:rsidRPr="001909C6">
              <w:rPr>
                <w:rFonts w:ascii="Times New Roman" w:eastAsia="Times New Roman" w:hAnsi="Times New Roman" w:cs="Times New Roman"/>
                <w:kern w:val="2"/>
                <w:sz w:val="22"/>
                <w:szCs w:val="22"/>
                <w:lang w:eastAsia="en-US"/>
              </w:rPr>
              <w:t>1.2.1. Pavadinimas</w:t>
            </w:r>
          </w:p>
        </w:tc>
        <w:tc>
          <w:tcPr>
            <w:tcW w:w="3751" w:type="dxa"/>
          </w:tcPr>
          <w:p w14:paraId="6D39AAA2" w14:textId="77777777" w:rsidR="001909C6" w:rsidRPr="001909C6" w:rsidRDefault="001909C6" w:rsidP="001909C6">
            <w:pPr>
              <w:spacing w:line="240" w:lineRule="auto"/>
              <w:ind w:firstLine="0"/>
              <w:jc w:val="left"/>
              <w:rPr>
                <w:rFonts w:ascii="Times New Roman" w:eastAsia="Times New Roman" w:hAnsi="Times New Roman" w:cs="Times New Roman"/>
                <w:kern w:val="2"/>
                <w:sz w:val="22"/>
                <w:szCs w:val="22"/>
                <w:lang w:eastAsia="en-US"/>
              </w:rPr>
            </w:pPr>
          </w:p>
        </w:tc>
      </w:tr>
      <w:tr w:rsidR="001909C6" w:rsidRPr="001909C6" w14:paraId="1F42F22F" w14:textId="77777777" w:rsidTr="001909C6">
        <w:tc>
          <w:tcPr>
            <w:tcW w:w="2405" w:type="dxa"/>
            <w:vMerge/>
          </w:tcPr>
          <w:p w14:paraId="26D8BEB4" w14:textId="77777777" w:rsidR="001909C6" w:rsidRPr="001909C6" w:rsidRDefault="001909C6" w:rsidP="001909C6">
            <w:pPr>
              <w:spacing w:line="240" w:lineRule="auto"/>
              <w:ind w:firstLine="0"/>
              <w:jc w:val="left"/>
              <w:rPr>
                <w:rFonts w:ascii="Times New Roman" w:eastAsia="Times New Roman" w:hAnsi="Times New Roman" w:cs="Times New Roman"/>
                <w:b/>
                <w:kern w:val="2"/>
                <w:sz w:val="22"/>
                <w:szCs w:val="22"/>
                <w:lang w:eastAsia="en-US"/>
              </w:rPr>
            </w:pPr>
          </w:p>
        </w:tc>
        <w:tc>
          <w:tcPr>
            <w:tcW w:w="3402" w:type="dxa"/>
          </w:tcPr>
          <w:p w14:paraId="6418D88E" w14:textId="77777777" w:rsidR="001909C6" w:rsidRPr="001909C6" w:rsidRDefault="001909C6" w:rsidP="001909C6">
            <w:pPr>
              <w:spacing w:line="240" w:lineRule="auto"/>
              <w:ind w:firstLine="0"/>
              <w:jc w:val="left"/>
              <w:rPr>
                <w:rFonts w:ascii="Times New Roman" w:eastAsia="Times New Roman" w:hAnsi="Times New Roman" w:cs="Times New Roman"/>
                <w:kern w:val="2"/>
                <w:sz w:val="22"/>
                <w:szCs w:val="22"/>
                <w:lang w:eastAsia="en-US"/>
              </w:rPr>
            </w:pPr>
            <w:r w:rsidRPr="001909C6">
              <w:rPr>
                <w:rFonts w:ascii="Times New Roman" w:eastAsia="Times New Roman" w:hAnsi="Times New Roman" w:cs="Times New Roman"/>
                <w:kern w:val="2"/>
                <w:sz w:val="22"/>
                <w:szCs w:val="22"/>
                <w:lang w:eastAsia="en-US"/>
              </w:rPr>
              <w:t>1.2.2. Juridinio asmens kodas</w:t>
            </w:r>
          </w:p>
        </w:tc>
        <w:tc>
          <w:tcPr>
            <w:tcW w:w="3751" w:type="dxa"/>
          </w:tcPr>
          <w:p w14:paraId="28389F45" w14:textId="77777777" w:rsidR="001909C6" w:rsidRPr="001909C6" w:rsidRDefault="001909C6" w:rsidP="001909C6">
            <w:pPr>
              <w:spacing w:line="240" w:lineRule="auto"/>
              <w:ind w:firstLine="0"/>
              <w:jc w:val="left"/>
              <w:rPr>
                <w:rFonts w:ascii="Times New Roman" w:eastAsia="Times New Roman" w:hAnsi="Times New Roman" w:cs="Times New Roman"/>
                <w:kern w:val="2"/>
                <w:sz w:val="22"/>
                <w:szCs w:val="22"/>
                <w:lang w:eastAsia="en-US"/>
              </w:rPr>
            </w:pPr>
          </w:p>
        </w:tc>
      </w:tr>
      <w:tr w:rsidR="001909C6" w:rsidRPr="001909C6" w14:paraId="2EAC6D9E" w14:textId="77777777" w:rsidTr="001909C6">
        <w:tc>
          <w:tcPr>
            <w:tcW w:w="2405" w:type="dxa"/>
            <w:vMerge/>
          </w:tcPr>
          <w:p w14:paraId="6651BFED" w14:textId="77777777" w:rsidR="001909C6" w:rsidRPr="001909C6" w:rsidRDefault="001909C6" w:rsidP="001909C6">
            <w:pPr>
              <w:spacing w:line="240" w:lineRule="auto"/>
              <w:ind w:firstLine="0"/>
              <w:jc w:val="left"/>
              <w:rPr>
                <w:rFonts w:ascii="Times New Roman" w:eastAsia="Times New Roman" w:hAnsi="Times New Roman" w:cs="Times New Roman"/>
                <w:b/>
                <w:kern w:val="2"/>
                <w:sz w:val="22"/>
                <w:szCs w:val="22"/>
                <w:lang w:eastAsia="en-US"/>
              </w:rPr>
            </w:pPr>
          </w:p>
        </w:tc>
        <w:tc>
          <w:tcPr>
            <w:tcW w:w="3402" w:type="dxa"/>
          </w:tcPr>
          <w:p w14:paraId="693CD28B" w14:textId="77777777" w:rsidR="001909C6" w:rsidRPr="001909C6" w:rsidRDefault="001909C6" w:rsidP="001909C6">
            <w:pPr>
              <w:spacing w:line="240" w:lineRule="auto"/>
              <w:ind w:firstLine="0"/>
              <w:jc w:val="left"/>
              <w:rPr>
                <w:rFonts w:ascii="Times New Roman" w:eastAsia="Times New Roman" w:hAnsi="Times New Roman" w:cs="Times New Roman"/>
                <w:kern w:val="2"/>
                <w:sz w:val="22"/>
                <w:szCs w:val="22"/>
                <w:lang w:eastAsia="en-US"/>
              </w:rPr>
            </w:pPr>
            <w:r w:rsidRPr="001909C6">
              <w:rPr>
                <w:rFonts w:ascii="Times New Roman" w:eastAsia="Times New Roman" w:hAnsi="Times New Roman" w:cs="Times New Roman"/>
                <w:kern w:val="2"/>
                <w:sz w:val="22"/>
                <w:szCs w:val="22"/>
                <w:lang w:eastAsia="en-US"/>
              </w:rPr>
              <w:t>1.2.3. Adresas</w:t>
            </w:r>
          </w:p>
        </w:tc>
        <w:tc>
          <w:tcPr>
            <w:tcW w:w="3751" w:type="dxa"/>
          </w:tcPr>
          <w:p w14:paraId="5D660A77" w14:textId="77777777" w:rsidR="001909C6" w:rsidRPr="001909C6" w:rsidRDefault="001909C6" w:rsidP="001909C6">
            <w:pPr>
              <w:spacing w:line="240" w:lineRule="auto"/>
              <w:ind w:firstLine="0"/>
              <w:jc w:val="left"/>
              <w:rPr>
                <w:rFonts w:ascii="Times New Roman" w:eastAsia="Times New Roman" w:hAnsi="Times New Roman" w:cs="Times New Roman"/>
                <w:kern w:val="2"/>
                <w:sz w:val="22"/>
                <w:szCs w:val="22"/>
                <w:lang w:eastAsia="en-US"/>
              </w:rPr>
            </w:pPr>
          </w:p>
        </w:tc>
      </w:tr>
      <w:tr w:rsidR="001909C6" w:rsidRPr="001909C6" w14:paraId="484143FB" w14:textId="77777777" w:rsidTr="001909C6">
        <w:tc>
          <w:tcPr>
            <w:tcW w:w="2405" w:type="dxa"/>
            <w:vMerge/>
          </w:tcPr>
          <w:p w14:paraId="27F61FF1" w14:textId="77777777" w:rsidR="001909C6" w:rsidRPr="001909C6" w:rsidRDefault="001909C6" w:rsidP="001909C6">
            <w:pPr>
              <w:spacing w:line="240" w:lineRule="auto"/>
              <w:ind w:firstLine="0"/>
              <w:jc w:val="left"/>
              <w:rPr>
                <w:rFonts w:ascii="Times New Roman" w:eastAsia="Times New Roman" w:hAnsi="Times New Roman" w:cs="Times New Roman"/>
                <w:b/>
                <w:kern w:val="2"/>
                <w:sz w:val="22"/>
                <w:szCs w:val="22"/>
                <w:lang w:eastAsia="en-US"/>
              </w:rPr>
            </w:pPr>
          </w:p>
        </w:tc>
        <w:tc>
          <w:tcPr>
            <w:tcW w:w="3402" w:type="dxa"/>
          </w:tcPr>
          <w:p w14:paraId="2834165A" w14:textId="77777777" w:rsidR="001909C6" w:rsidRPr="001909C6" w:rsidRDefault="001909C6" w:rsidP="001909C6">
            <w:pPr>
              <w:spacing w:line="240" w:lineRule="auto"/>
              <w:ind w:firstLine="0"/>
              <w:jc w:val="left"/>
              <w:rPr>
                <w:rFonts w:ascii="Times New Roman" w:eastAsia="Times New Roman" w:hAnsi="Times New Roman" w:cs="Times New Roman"/>
                <w:kern w:val="2"/>
                <w:sz w:val="22"/>
                <w:szCs w:val="22"/>
                <w:lang w:eastAsia="en-US"/>
              </w:rPr>
            </w:pPr>
            <w:r w:rsidRPr="001909C6">
              <w:rPr>
                <w:rFonts w:ascii="Times New Roman" w:eastAsia="Times New Roman" w:hAnsi="Times New Roman" w:cs="Times New Roman"/>
                <w:kern w:val="2"/>
                <w:sz w:val="22"/>
                <w:szCs w:val="22"/>
                <w:lang w:eastAsia="en-US"/>
              </w:rPr>
              <w:t>1.2.4. PVM mokėtojo kodas</w:t>
            </w:r>
          </w:p>
        </w:tc>
        <w:tc>
          <w:tcPr>
            <w:tcW w:w="3751" w:type="dxa"/>
          </w:tcPr>
          <w:p w14:paraId="714A3E34" w14:textId="77777777" w:rsidR="001909C6" w:rsidRPr="001909C6" w:rsidRDefault="001909C6" w:rsidP="001909C6">
            <w:pPr>
              <w:spacing w:line="240" w:lineRule="auto"/>
              <w:ind w:firstLine="0"/>
              <w:jc w:val="left"/>
              <w:rPr>
                <w:rFonts w:ascii="Times New Roman" w:eastAsia="Times New Roman" w:hAnsi="Times New Roman" w:cs="Times New Roman"/>
                <w:kern w:val="2"/>
                <w:sz w:val="22"/>
                <w:szCs w:val="22"/>
                <w:lang w:eastAsia="en-US"/>
              </w:rPr>
            </w:pPr>
          </w:p>
        </w:tc>
      </w:tr>
      <w:tr w:rsidR="001909C6" w:rsidRPr="001909C6" w14:paraId="4C54F1B8" w14:textId="77777777" w:rsidTr="001909C6">
        <w:tc>
          <w:tcPr>
            <w:tcW w:w="2405" w:type="dxa"/>
            <w:vMerge/>
          </w:tcPr>
          <w:p w14:paraId="0AD9CE07" w14:textId="77777777" w:rsidR="001909C6" w:rsidRPr="001909C6" w:rsidRDefault="001909C6" w:rsidP="001909C6">
            <w:pPr>
              <w:spacing w:line="240" w:lineRule="auto"/>
              <w:ind w:firstLine="0"/>
              <w:jc w:val="left"/>
              <w:rPr>
                <w:rFonts w:ascii="Times New Roman" w:eastAsia="Times New Roman" w:hAnsi="Times New Roman" w:cs="Times New Roman"/>
                <w:b/>
                <w:kern w:val="2"/>
                <w:sz w:val="22"/>
                <w:szCs w:val="22"/>
                <w:lang w:eastAsia="en-US"/>
              </w:rPr>
            </w:pPr>
          </w:p>
        </w:tc>
        <w:tc>
          <w:tcPr>
            <w:tcW w:w="3402" w:type="dxa"/>
          </w:tcPr>
          <w:p w14:paraId="60C18DDA" w14:textId="77777777" w:rsidR="001909C6" w:rsidRPr="001909C6" w:rsidRDefault="001909C6" w:rsidP="001909C6">
            <w:pPr>
              <w:spacing w:line="240" w:lineRule="auto"/>
              <w:ind w:firstLine="0"/>
              <w:jc w:val="left"/>
              <w:rPr>
                <w:rFonts w:ascii="Times New Roman" w:eastAsia="Times New Roman" w:hAnsi="Times New Roman" w:cs="Times New Roman"/>
                <w:kern w:val="2"/>
                <w:sz w:val="22"/>
                <w:szCs w:val="22"/>
                <w:lang w:eastAsia="en-US"/>
              </w:rPr>
            </w:pPr>
            <w:r w:rsidRPr="001909C6">
              <w:rPr>
                <w:rFonts w:ascii="Times New Roman" w:eastAsia="Times New Roman" w:hAnsi="Times New Roman" w:cs="Times New Roman"/>
                <w:kern w:val="2"/>
                <w:sz w:val="22"/>
                <w:szCs w:val="22"/>
                <w:lang w:eastAsia="en-US"/>
              </w:rPr>
              <w:t>1.2.5. Atsiskaitomoji sąskaita</w:t>
            </w:r>
          </w:p>
        </w:tc>
        <w:tc>
          <w:tcPr>
            <w:tcW w:w="3751" w:type="dxa"/>
          </w:tcPr>
          <w:p w14:paraId="7C6BBD95" w14:textId="77777777" w:rsidR="001909C6" w:rsidRPr="001909C6" w:rsidRDefault="001909C6" w:rsidP="001909C6">
            <w:pPr>
              <w:spacing w:line="240" w:lineRule="auto"/>
              <w:ind w:firstLine="0"/>
              <w:jc w:val="left"/>
              <w:rPr>
                <w:rFonts w:ascii="Times New Roman" w:eastAsia="Times New Roman" w:hAnsi="Times New Roman" w:cs="Times New Roman"/>
                <w:kern w:val="2"/>
                <w:sz w:val="22"/>
                <w:szCs w:val="22"/>
                <w:lang w:eastAsia="en-US"/>
              </w:rPr>
            </w:pPr>
          </w:p>
        </w:tc>
      </w:tr>
      <w:tr w:rsidR="001909C6" w:rsidRPr="001909C6" w14:paraId="6D67ADA3" w14:textId="77777777" w:rsidTr="001909C6">
        <w:tc>
          <w:tcPr>
            <w:tcW w:w="2405" w:type="dxa"/>
            <w:vMerge/>
          </w:tcPr>
          <w:p w14:paraId="71C9EB98" w14:textId="77777777" w:rsidR="001909C6" w:rsidRPr="001909C6" w:rsidRDefault="001909C6" w:rsidP="001909C6">
            <w:pPr>
              <w:spacing w:line="240" w:lineRule="auto"/>
              <w:ind w:firstLine="0"/>
              <w:jc w:val="left"/>
              <w:rPr>
                <w:rFonts w:ascii="Times New Roman" w:eastAsia="Times New Roman" w:hAnsi="Times New Roman" w:cs="Times New Roman"/>
                <w:b/>
                <w:kern w:val="2"/>
                <w:sz w:val="22"/>
                <w:szCs w:val="22"/>
                <w:lang w:eastAsia="en-US"/>
              </w:rPr>
            </w:pPr>
          </w:p>
        </w:tc>
        <w:tc>
          <w:tcPr>
            <w:tcW w:w="3402" w:type="dxa"/>
          </w:tcPr>
          <w:p w14:paraId="6A60188F" w14:textId="77777777" w:rsidR="001909C6" w:rsidRPr="001909C6" w:rsidRDefault="001909C6" w:rsidP="001909C6">
            <w:pPr>
              <w:spacing w:line="240" w:lineRule="auto"/>
              <w:ind w:firstLine="0"/>
              <w:jc w:val="left"/>
              <w:rPr>
                <w:rFonts w:ascii="Times New Roman" w:eastAsia="Times New Roman" w:hAnsi="Times New Roman" w:cs="Times New Roman"/>
                <w:kern w:val="2"/>
                <w:sz w:val="22"/>
                <w:szCs w:val="22"/>
                <w:lang w:eastAsia="en-US"/>
              </w:rPr>
            </w:pPr>
            <w:r w:rsidRPr="001909C6">
              <w:rPr>
                <w:rFonts w:ascii="Times New Roman" w:eastAsia="Times New Roman" w:hAnsi="Times New Roman" w:cs="Times New Roman"/>
                <w:kern w:val="2"/>
                <w:sz w:val="22"/>
                <w:szCs w:val="22"/>
                <w:lang w:eastAsia="en-US"/>
              </w:rPr>
              <w:t>1.2.6. Bankas, banko kodas</w:t>
            </w:r>
          </w:p>
        </w:tc>
        <w:tc>
          <w:tcPr>
            <w:tcW w:w="3751" w:type="dxa"/>
          </w:tcPr>
          <w:p w14:paraId="039B06FC" w14:textId="77777777" w:rsidR="001909C6" w:rsidRPr="001909C6" w:rsidRDefault="001909C6" w:rsidP="001909C6">
            <w:pPr>
              <w:spacing w:line="240" w:lineRule="auto"/>
              <w:ind w:firstLine="0"/>
              <w:jc w:val="left"/>
              <w:rPr>
                <w:rFonts w:ascii="Times New Roman" w:eastAsia="Times New Roman" w:hAnsi="Times New Roman" w:cs="Times New Roman"/>
                <w:kern w:val="2"/>
                <w:sz w:val="22"/>
                <w:szCs w:val="22"/>
                <w:lang w:eastAsia="en-US"/>
              </w:rPr>
            </w:pPr>
          </w:p>
        </w:tc>
      </w:tr>
      <w:tr w:rsidR="001909C6" w:rsidRPr="001909C6" w14:paraId="419E9BEC" w14:textId="77777777" w:rsidTr="001909C6">
        <w:tc>
          <w:tcPr>
            <w:tcW w:w="2405" w:type="dxa"/>
            <w:vMerge/>
          </w:tcPr>
          <w:p w14:paraId="3D7D39FB" w14:textId="77777777" w:rsidR="001909C6" w:rsidRPr="001909C6" w:rsidRDefault="001909C6" w:rsidP="001909C6">
            <w:pPr>
              <w:spacing w:line="240" w:lineRule="auto"/>
              <w:ind w:firstLine="0"/>
              <w:jc w:val="left"/>
              <w:rPr>
                <w:rFonts w:ascii="Times New Roman" w:eastAsia="Times New Roman" w:hAnsi="Times New Roman" w:cs="Times New Roman"/>
                <w:b/>
                <w:kern w:val="2"/>
                <w:sz w:val="22"/>
                <w:szCs w:val="22"/>
                <w:lang w:eastAsia="en-US"/>
              </w:rPr>
            </w:pPr>
          </w:p>
        </w:tc>
        <w:tc>
          <w:tcPr>
            <w:tcW w:w="3402" w:type="dxa"/>
          </w:tcPr>
          <w:p w14:paraId="08261E17" w14:textId="77777777" w:rsidR="001909C6" w:rsidRPr="001909C6" w:rsidRDefault="001909C6" w:rsidP="001909C6">
            <w:pPr>
              <w:spacing w:line="240" w:lineRule="auto"/>
              <w:ind w:firstLine="0"/>
              <w:jc w:val="left"/>
              <w:rPr>
                <w:rFonts w:ascii="Times New Roman" w:eastAsia="Times New Roman" w:hAnsi="Times New Roman" w:cs="Times New Roman"/>
                <w:kern w:val="2"/>
                <w:sz w:val="22"/>
                <w:szCs w:val="22"/>
                <w:lang w:eastAsia="en-US"/>
              </w:rPr>
            </w:pPr>
            <w:r w:rsidRPr="001909C6">
              <w:rPr>
                <w:rFonts w:ascii="Times New Roman" w:eastAsia="Times New Roman" w:hAnsi="Times New Roman" w:cs="Times New Roman"/>
                <w:kern w:val="2"/>
                <w:sz w:val="22"/>
                <w:szCs w:val="22"/>
                <w:lang w:eastAsia="en-US"/>
              </w:rPr>
              <w:t>1.2.7. Telefonas</w:t>
            </w:r>
          </w:p>
        </w:tc>
        <w:tc>
          <w:tcPr>
            <w:tcW w:w="3751" w:type="dxa"/>
          </w:tcPr>
          <w:p w14:paraId="395D0BE8" w14:textId="77777777" w:rsidR="001909C6" w:rsidRPr="001909C6" w:rsidRDefault="001909C6" w:rsidP="001909C6">
            <w:pPr>
              <w:spacing w:line="240" w:lineRule="auto"/>
              <w:ind w:firstLine="0"/>
              <w:jc w:val="left"/>
              <w:rPr>
                <w:rFonts w:ascii="Times New Roman" w:eastAsia="Times New Roman" w:hAnsi="Times New Roman" w:cs="Times New Roman"/>
                <w:kern w:val="2"/>
                <w:sz w:val="22"/>
                <w:szCs w:val="22"/>
                <w:lang w:eastAsia="en-US"/>
              </w:rPr>
            </w:pPr>
          </w:p>
        </w:tc>
      </w:tr>
      <w:tr w:rsidR="001909C6" w:rsidRPr="001909C6" w14:paraId="355F77F9" w14:textId="77777777" w:rsidTr="001909C6">
        <w:tc>
          <w:tcPr>
            <w:tcW w:w="2405" w:type="dxa"/>
            <w:vMerge/>
          </w:tcPr>
          <w:p w14:paraId="7CD08200" w14:textId="77777777" w:rsidR="001909C6" w:rsidRPr="001909C6" w:rsidRDefault="001909C6" w:rsidP="001909C6">
            <w:pPr>
              <w:spacing w:line="240" w:lineRule="auto"/>
              <w:ind w:firstLine="0"/>
              <w:jc w:val="left"/>
              <w:rPr>
                <w:rFonts w:ascii="Times New Roman" w:eastAsia="Times New Roman" w:hAnsi="Times New Roman" w:cs="Times New Roman"/>
                <w:b/>
                <w:kern w:val="2"/>
                <w:sz w:val="22"/>
                <w:szCs w:val="22"/>
                <w:lang w:eastAsia="en-US"/>
              </w:rPr>
            </w:pPr>
          </w:p>
        </w:tc>
        <w:tc>
          <w:tcPr>
            <w:tcW w:w="3402" w:type="dxa"/>
          </w:tcPr>
          <w:p w14:paraId="66182EF6" w14:textId="77777777" w:rsidR="001909C6" w:rsidRPr="001909C6" w:rsidRDefault="001909C6" w:rsidP="001909C6">
            <w:pPr>
              <w:spacing w:line="240" w:lineRule="auto"/>
              <w:ind w:firstLine="0"/>
              <w:jc w:val="left"/>
              <w:rPr>
                <w:rFonts w:ascii="Times New Roman" w:eastAsia="Times New Roman" w:hAnsi="Times New Roman" w:cs="Times New Roman"/>
                <w:kern w:val="2"/>
                <w:sz w:val="22"/>
                <w:szCs w:val="22"/>
                <w:lang w:eastAsia="en-US"/>
              </w:rPr>
            </w:pPr>
            <w:r w:rsidRPr="001909C6">
              <w:rPr>
                <w:rFonts w:ascii="Times New Roman" w:eastAsia="Times New Roman" w:hAnsi="Times New Roman" w:cs="Times New Roman"/>
                <w:kern w:val="2"/>
                <w:sz w:val="22"/>
                <w:szCs w:val="22"/>
                <w:lang w:eastAsia="en-US"/>
              </w:rPr>
              <w:t>1.2.8. El. paštas</w:t>
            </w:r>
          </w:p>
        </w:tc>
        <w:tc>
          <w:tcPr>
            <w:tcW w:w="3751" w:type="dxa"/>
          </w:tcPr>
          <w:p w14:paraId="48CE8209" w14:textId="77777777" w:rsidR="001909C6" w:rsidRPr="001909C6" w:rsidRDefault="001909C6" w:rsidP="001909C6">
            <w:pPr>
              <w:spacing w:line="240" w:lineRule="auto"/>
              <w:ind w:firstLine="0"/>
              <w:jc w:val="left"/>
              <w:rPr>
                <w:rFonts w:ascii="Times New Roman" w:eastAsia="Times New Roman" w:hAnsi="Times New Roman" w:cs="Times New Roman"/>
                <w:kern w:val="2"/>
                <w:sz w:val="22"/>
                <w:szCs w:val="22"/>
                <w:lang w:eastAsia="en-US"/>
              </w:rPr>
            </w:pPr>
          </w:p>
        </w:tc>
      </w:tr>
      <w:tr w:rsidR="001909C6" w:rsidRPr="001909C6" w14:paraId="2ABCA310" w14:textId="77777777" w:rsidTr="001909C6">
        <w:tc>
          <w:tcPr>
            <w:tcW w:w="2405" w:type="dxa"/>
            <w:vMerge/>
          </w:tcPr>
          <w:p w14:paraId="2A8A6A18" w14:textId="77777777" w:rsidR="001909C6" w:rsidRPr="001909C6" w:rsidRDefault="001909C6" w:rsidP="001909C6">
            <w:pPr>
              <w:spacing w:line="240" w:lineRule="auto"/>
              <w:ind w:firstLine="0"/>
              <w:jc w:val="left"/>
              <w:rPr>
                <w:rFonts w:ascii="Times New Roman" w:eastAsia="Times New Roman" w:hAnsi="Times New Roman" w:cs="Times New Roman"/>
                <w:b/>
                <w:kern w:val="2"/>
                <w:sz w:val="22"/>
                <w:szCs w:val="22"/>
                <w:lang w:eastAsia="en-US"/>
              </w:rPr>
            </w:pPr>
          </w:p>
        </w:tc>
        <w:tc>
          <w:tcPr>
            <w:tcW w:w="3402" w:type="dxa"/>
          </w:tcPr>
          <w:p w14:paraId="1B14DE02" w14:textId="77777777" w:rsidR="001909C6" w:rsidRPr="001909C6" w:rsidRDefault="001909C6" w:rsidP="001909C6">
            <w:pPr>
              <w:spacing w:line="240" w:lineRule="auto"/>
              <w:ind w:firstLine="0"/>
              <w:jc w:val="left"/>
              <w:rPr>
                <w:rFonts w:ascii="Times New Roman" w:eastAsia="Times New Roman" w:hAnsi="Times New Roman" w:cs="Times New Roman"/>
                <w:kern w:val="2"/>
                <w:sz w:val="22"/>
                <w:szCs w:val="22"/>
                <w:lang w:eastAsia="en-US"/>
              </w:rPr>
            </w:pPr>
            <w:r w:rsidRPr="001909C6">
              <w:rPr>
                <w:rFonts w:ascii="Times New Roman" w:eastAsia="Times New Roman" w:hAnsi="Times New Roman" w:cs="Times New Roman"/>
                <w:kern w:val="2"/>
                <w:sz w:val="22"/>
                <w:szCs w:val="22"/>
                <w:lang w:eastAsia="en-US"/>
              </w:rPr>
              <w:t>1.2.9. Šalies atstovas</w:t>
            </w:r>
          </w:p>
        </w:tc>
        <w:tc>
          <w:tcPr>
            <w:tcW w:w="3751" w:type="dxa"/>
          </w:tcPr>
          <w:p w14:paraId="0A95AA8D" w14:textId="77777777" w:rsidR="001909C6" w:rsidRPr="001909C6" w:rsidRDefault="001909C6" w:rsidP="001909C6">
            <w:pPr>
              <w:spacing w:line="240" w:lineRule="auto"/>
              <w:ind w:firstLine="0"/>
              <w:jc w:val="left"/>
              <w:rPr>
                <w:rFonts w:ascii="Times New Roman" w:eastAsia="Times New Roman" w:hAnsi="Times New Roman" w:cs="Times New Roman"/>
                <w:kern w:val="2"/>
                <w:sz w:val="22"/>
                <w:szCs w:val="22"/>
                <w:lang w:eastAsia="en-US"/>
              </w:rPr>
            </w:pPr>
          </w:p>
        </w:tc>
      </w:tr>
      <w:tr w:rsidR="001909C6" w:rsidRPr="001909C6" w14:paraId="22782BB9" w14:textId="77777777" w:rsidTr="001909C6">
        <w:tc>
          <w:tcPr>
            <w:tcW w:w="2405" w:type="dxa"/>
            <w:vMerge/>
          </w:tcPr>
          <w:p w14:paraId="21C86D5D" w14:textId="77777777" w:rsidR="001909C6" w:rsidRPr="001909C6" w:rsidRDefault="001909C6" w:rsidP="001909C6">
            <w:pPr>
              <w:spacing w:line="240" w:lineRule="auto"/>
              <w:ind w:firstLine="0"/>
              <w:jc w:val="left"/>
              <w:rPr>
                <w:rFonts w:ascii="Times New Roman" w:eastAsia="Times New Roman" w:hAnsi="Times New Roman" w:cs="Times New Roman"/>
                <w:b/>
                <w:kern w:val="2"/>
                <w:sz w:val="22"/>
                <w:szCs w:val="22"/>
                <w:lang w:eastAsia="en-US"/>
              </w:rPr>
            </w:pPr>
          </w:p>
        </w:tc>
        <w:tc>
          <w:tcPr>
            <w:tcW w:w="3402" w:type="dxa"/>
          </w:tcPr>
          <w:p w14:paraId="21184661" w14:textId="77777777" w:rsidR="001909C6" w:rsidRPr="001909C6" w:rsidRDefault="001909C6" w:rsidP="001909C6">
            <w:pPr>
              <w:spacing w:line="240" w:lineRule="auto"/>
              <w:ind w:firstLine="0"/>
              <w:jc w:val="left"/>
              <w:rPr>
                <w:rFonts w:ascii="Times New Roman" w:eastAsia="Times New Roman" w:hAnsi="Times New Roman" w:cs="Times New Roman"/>
                <w:kern w:val="2"/>
                <w:sz w:val="22"/>
                <w:szCs w:val="22"/>
                <w:lang w:eastAsia="en-US"/>
              </w:rPr>
            </w:pPr>
            <w:r w:rsidRPr="001909C6">
              <w:rPr>
                <w:rFonts w:ascii="Times New Roman" w:eastAsia="Times New Roman" w:hAnsi="Times New Roman" w:cs="Times New Roman"/>
                <w:kern w:val="2"/>
                <w:sz w:val="22"/>
                <w:szCs w:val="22"/>
                <w:lang w:eastAsia="en-US"/>
              </w:rPr>
              <w:t>1.2.10. Atstovavimo pagrindas</w:t>
            </w:r>
          </w:p>
        </w:tc>
        <w:tc>
          <w:tcPr>
            <w:tcW w:w="3751" w:type="dxa"/>
          </w:tcPr>
          <w:p w14:paraId="3B50B68E" w14:textId="77777777" w:rsidR="001909C6" w:rsidRPr="001909C6" w:rsidRDefault="001909C6" w:rsidP="001909C6">
            <w:pPr>
              <w:spacing w:line="240" w:lineRule="auto"/>
              <w:ind w:firstLine="0"/>
              <w:jc w:val="left"/>
              <w:rPr>
                <w:rFonts w:ascii="Times New Roman" w:eastAsia="Times New Roman" w:hAnsi="Times New Roman" w:cs="Times New Roman"/>
                <w:kern w:val="2"/>
                <w:sz w:val="22"/>
                <w:szCs w:val="22"/>
                <w:lang w:eastAsia="en-US"/>
              </w:rPr>
            </w:pPr>
          </w:p>
        </w:tc>
      </w:tr>
    </w:tbl>
    <w:p w14:paraId="77320C47" w14:textId="77777777" w:rsidR="001909C6" w:rsidRPr="001909C6" w:rsidRDefault="001909C6" w:rsidP="001909C6">
      <w:pPr>
        <w:spacing w:line="240" w:lineRule="auto"/>
        <w:ind w:firstLine="0"/>
        <w:rPr>
          <w:rFonts w:ascii="Times New Roman" w:eastAsia="Times New Roman" w:hAnsi="Times New Roman" w:cs="Times New Roman"/>
          <w:sz w:val="22"/>
          <w:szCs w:val="22"/>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1909C6" w:rsidRPr="001909C6" w14:paraId="73843B8C" w14:textId="77777777" w:rsidTr="007A3F6B">
        <w:trPr>
          <w:trHeight w:val="300"/>
        </w:trPr>
        <w:tc>
          <w:tcPr>
            <w:tcW w:w="9535" w:type="dxa"/>
            <w:gridSpan w:val="4"/>
          </w:tcPr>
          <w:p w14:paraId="560E0936" w14:textId="77777777" w:rsidR="001909C6" w:rsidRPr="001909C6" w:rsidRDefault="001909C6" w:rsidP="001909C6">
            <w:pPr>
              <w:spacing w:line="240" w:lineRule="auto"/>
              <w:ind w:firstLine="0"/>
              <w:jc w:val="center"/>
              <w:rPr>
                <w:rFonts w:ascii="Times New Roman" w:eastAsia="Times New Roman" w:hAnsi="Times New Roman" w:cs="Times New Roman"/>
                <w:b/>
                <w:kern w:val="2"/>
                <w:sz w:val="22"/>
                <w:szCs w:val="22"/>
                <w:lang w:eastAsia="en-US"/>
              </w:rPr>
            </w:pPr>
            <w:r w:rsidRPr="001909C6">
              <w:rPr>
                <w:rFonts w:ascii="Times New Roman" w:eastAsia="Times New Roman" w:hAnsi="Times New Roman" w:cs="Times New Roman"/>
                <w:b/>
                <w:kern w:val="2"/>
                <w:sz w:val="22"/>
                <w:szCs w:val="22"/>
                <w:lang w:eastAsia="en-US"/>
              </w:rPr>
              <w:t>2. ATSAKINGI ASMENYS</w:t>
            </w:r>
          </w:p>
        </w:tc>
      </w:tr>
      <w:tr w:rsidR="001909C6" w:rsidRPr="001909C6" w14:paraId="2107C16B" w14:textId="77777777" w:rsidTr="007A3F6B">
        <w:trPr>
          <w:trHeight w:val="300"/>
        </w:trPr>
        <w:tc>
          <w:tcPr>
            <w:tcW w:w="3094" w:type="dxa"/>
            <w:gridSpan w:val="2"/>
          </w:tcPr>
          <w:p w14:paraId="32ED6F62" w14:textId="77777777" w:rsidR="001909C6" w:rsidRPr="001909C6" w:rsidRDefault="001909C6" w:rsidP="001909C6">
            <w:pPr>
              <w:spacing w:line="240" w:lineRule="auto"/>
              <w:ind w:firstLine="0"/>
              <w:jc w:val="left"/>
              <w:rPr>
                <w:rFonts w:ascii="Times New Roman" w:eastAsia="Times New Roman" w:hAnsi="Times New Roman" w:cs="Times New Roman"/>
                <w:b/>
                <w:kern w:val="2"/>
                <w:sz w:val="22"/>
                <w:szCs w:val="22"/>
                <w:lang w:eastAsia="en-US"/>
              </w:rPr>
            </w:pPr>
            <w:r w:rsidRPr="001909C6">
              <w:rPr>
                <w:rFonts w:ascii="Times New Roman" w:eastAsia="Times New Roman" w:hAnsi="Times New Roman" w:cs="Times New Roman"/>
                <w:b/>
                <w:kern w:val="2"/>
                <w:sz w:val="22"/>
                <w:szCs w:val="22"/>
                <w:lang w:eastAsia="en-US"/>
              </w:rPr>
              <w:t xml:space="preserve">2.1. Pirkėjo kontaktiniai asmenys, atsakingi už Sutarties vykdymą, </w:t>
            </w:r>
            <w:r w:rsidRPr="001909C6">
              <w:rPr>
                <w:rFonts w:ascii="Times New Roman" w:eastAsia="Times New Roman" w:hAnsi="Times New Roman" w:cs="Times New Roman"/>
                <w:b/>
                <w:sz w:val="22"/>
                <w:szCs w:val="22"/>
                <w:lang w:eastAsia="en-US"/>
              </w:rPr>
              <w:t>Paslaugų</w:t>
            </w:r>
            <w:r w:rsidRPr="001909C6">
              <w:rPr>
                <w:rFonts w:ascii="Times New Roman" w:eastAsia="Times New Roman" w:hAnsi="Times New Roman" w:cs="Times New Roman"/>
                <w:b/>
                <w:kern w:val="2"/>
                <w:sz w:val="22"/>
                <w:szCs w:val="22"/>
                <w:lang w:eastAsia="en-US"/>
              </w:rPr>
              <w:t xml:space="preserve"> priėmimą, Sąskaitų per informacinę sistemą SABIS priėmimą</w:t>
            </w:r>
          </w:p>
        </w:tc>
        <w:tc>
          <w:tcPr>
            <w:tcW w:w="6441" w:type="dxa"/>
            <w:gridSpan w:val="2"/>
          </w:tcPr>
          <w:p w14:paraId="1DAAD123" w14:textId="75929302" w:rsidR="007A3F6B" w:rsidRPr="007A3F6B" w:rsidRDefault="007A3F6B" w:rsidP="001909C6">
            <w:pPr>
              <w:spacing w:line="240" w:lineRule="auto"/>
              <w:ind w:firstLine="0"/>
              <w:jc w:val="left"/>
              <w:rPr>
                <w:rFonts w:ascii="Times New Roman" w:eastAsia="Times New Roman" w:hAnsi="Times New Roman" w:cs="Times New Roman"/>
                <w:i/>
                <w:iCs/>
                <w:kern w:val="2"/>
                <w:sz w:val="22"/>
                <w:szCs w:val="22"/>
                <w:lang w:eastAsia="en-US"/>
              </w:rPr>
            </w:pPr>
            <w:r w:rsidRPr="007A3F6B">
              <w:rPr>
                <w:rFonts w:ascii="Times New Roman" w:eastAsia="Times New Roman" w:hAnsi="Times New Roman" w:cs="Times New Roman"/>
                <w:i/>
                <w:iCs/>
                <w:kern w:val="2"/>
                <w:sz w:val="22"/>
                <w:szCs w:val="22"/>
                <w:lang w:eastAsia="en-US"/>
              </w:rPr>
              <w:t xml:space="preserve">Mažeikių Kalnėnų progimnazijos direktorė Regina </w:t>
            </w:r>
            <w:proofErr w:type="spellStart"/>
            <w:r w:rsidRPr="007A3F6B">
              <w:rPr>
                <w:rFonts w:ascii="Times New Roman" w:eastAsia="Times New Roman" w:hAnsi="Times New Roman" w:cs="Times New Roman"/>
                <w:i/>
                <w:iCs/>
                <w:kern w:val="2"/>
                <w:sz w:val="22"/>
                <w:szCs w:val="22"/>
                <w:lang w:eastAsia="en-US"/>
              </w:rPr>
              <w:t>Arbatauskienė</w:t>
            </w:r>
            <w:proofErr w:type="spellEnd"/>
            <w:r w:rsidRPr="007A3F6B">
              <w:rPr>
                <w:rFonts w:ascii="Times New Roman" w:eastAsia="Times New Roman" w:hAnsi="Times New Roman" w:cs="Times New Roman"/>
                <w:i/>
                <w:iCs/>
                <w:kern w:val="2"/>
                <w:sz w:val="22"/>
                <w:szCs w:val="22"/>
                <w:lang w:eastAsia="en-US"/>
              </w:rPr>
              <w:t>, +37068609438, kalnenu@hotmail.com</w:t>
            </w:r>
          </w:p>
          <w:p w14:paraId="3D25F179" w14:textId="77777777" w:rsidR="007A3F6B" w:rsidRPr="007A3F6B" w:rsidRDefault="007A3F6B" w:rsidP="001909C6">
            <w:pPr>
              <w:spacing w:line="240" w:lineRule="auto"/>
              <w:ind w:firstLine="0"/>
              <w:jc w:val="left"/>
              <w:rPr>
                <w:rFonts w:ascii="Times New Roman" w:eastAsia="Times New Roman" w:hAnsi="Times New Roman" w:cs="Times New Roman"/>
                <w:i/>
                <w:iCs/>
                <w:kern w:val="2"/>
                <w:sz w:val="22"/>
                <w:szCs w:val="22"/>
                <w:lang w:eastAsia="en-US"/>
              </w:rPr>
            </w:pPr>
          </w:p>
          <w:p w14:paraId="59D6D073" w14:textId="131EBD39" w:rsidR="001909C6" w:rsidRPr="007A3F6B" w:rsidRDefault="001909C6" w:rsidP="001909C6">
            <w:pPr>
              <w:spacing w:line="240" w:lineRule="auto"/>
              <w:ind w:firstLine="0"/>
              <w:jc w:val="left"/>
              <w:rPr>
                <w:rFonts w:ascii="Times New Roman" w:eastAsia="Times New Roman" w:hAnsi="Times New Roman" w:cs="Times New Roman"/>
                <w:kern w:val="2"/>
                <w:sz w:val="22"/>
                <w:szCs w:val="22"/>
                <w:lang w:eastAsia="en-US"/>
              </w:rPr>
            </w:pPr>
          </w:p>
        </w:tc>
      </w:tr>
      <w:tr w:rsidR="001909C6" w:rsidRPr="001909C6" w14:paraId="258922EA" w14:textId="77777777" w:rsidTr="007A3F6B">
        <w:trPr>
          <w:trHeight w:val="300"/>
        </w:trPr>
        <w:tc>
          <w:tcPr>
            <w:tcW w:w="3094" w:type="dxa"/>
            <w:gridSpan w:val="2"/>
          </w:tcPr>
          <w:p w14:paraId="4193E017" w14:textId="77777777" w:rsidR="001909C6" w:rsidRPr="001909C6" w:rsidRDefault="001909C6" w:rsidP="001909C6">
            <w:pPr>
              <w:spacing w:line="240" w:lineRule="auto"/>
              <w:ind w:firstLine="0"/>
              <w:jc w:val="left"/>
              <w:rPr>
                <w:rFonts w:ascii="Times New Roman" w:eastAsia="Times New Roman" w:hAnsi="Times New Roman" w:cs="Times New Roman"/>
                <w:b/>
                <w:kern w:val="2"/>
                <w:sz w:val="22"/>
                <w:szCs w:val="22"/>
                <w:lang w:eastAsia="en-US"/>
              </w:rPr>
            </w:pPr>
            <w:r w:rsidRPr="001909C6">
              <w:rPr>
                <w:rFonts w:ascii="Times New Roman" w:eastAsia="Times New Roman" w:hAnsi="Times New Roman" w:cs="Times New Roman"/>
                <w:b/>
                <w:kern w:val="2"/>
                <w:sz w:val="22"/>
                <w:szCs w:val="22"/>
                <w:lang w:eastAsia="en-US"/>
              </w:rPr>
              <w:t>2.2. Tiekėjo kontaktiniai asmenys, atsakingi už Sutarties vykdymą</w:t>
            </w:r>
          </w:p>
        </w:tc>
        <w:tc>
          <w:tcPr>
            <w:tcW w:w="6441" w:type="dxa"/>
            <w:gridSpan w:val="2"/>
          </w:tcPr>
          <w:p w14:paraId="6108B15D" w14:textId="77777777" w:rsidR="001909C6" w:rsidRPr="001909C6" w:rsidRDefault="001909C6" w:rsidP="001909C6">
            <w:pPr>
              <w:spacing w:line="240" w:lineRule="auto"/>
              <w:ind w:firstLine="0"/>
              <w:jc w:val="left"/>
              <w:rPr>
                <w:rFonts w:ascii="Times New Roman" w:eastAsia="Times New Roman" w:hAnsi="Times New Roman" w:cs="Times New Roman"/>
                <w:i/>
                <w:iCs/>
                <w:color w:val="4472C4"/>
                <w:kern w:val="2"/>
                <w:sz w:val="22"/>
                <w:szCs w:val="22"/>
                <w:lang w:eastAsia="en-US"/>
              </w:rPr>
            </w:pPr>
            <w:r w:rsidRPr="001909C6">
              <w:rPr>
                <w:rFonts w:ascii="Times New Roman" w:eastAsia="Times New Roman" w:hAnsi="Times New Roman" w:cs="Times New Roman"/>
                <w:i/>
                <w:iCs/>
                <w:color w:val="FF0000"/>
                <w:kern w:val="2"/>
                <w:sz w:val="22"/>
                <w:szCs w:val="22"/>
                <w:lang w:eastAsia="en-US"/>
              </w:rPr>
              <w:t>(nurodyti pareigas, vardą, pavardę, tel., el. paštą)</w:t>
            </w:r>
          </w:p>
        </w:tc>
      </w:tr>
      <w:tr w:rsidR="001909C6" w:rsidRPr="001909C6" w14:paraId="2AA74692" w14:textId="77777777" w:rsidTr="007A3F6B">
        <w:trPr>
          <w:trHeight w:val="300"/>
        </w:trPr>
        <w:tc>
          <w:tcPr>
            <w:tcW w:w="9535" w:type="dxa"/>
            <w:gridSpan w:val="4"/>
          </w:tcPr>
          <w:p w14:paraId="190D3497" w14:textId="77777777" w:rsidR="001909C6" w:rsidRPr="001909C6" w:rsidRDefault="001909C6" w:rsidP="001909C6">
            <w:pPr>
              <w:spacing w:line="240" w:lineRule="auto"/>
              <w:ind w:firstLine="0"/>
              <w:jc w:val="center"/>
              <w:rPr>
                <w:rFonts w:ascii="Times New Roman" w:eastAsia="Times New Roman" w:hAnsi="Times New Roman" w:cs="Times New Roman"/>
                <w:b/>
                <w:kern w:val="2"/>
                <w:sz w:val="22"/>
                <w:szCs w:val="22"/>
                <w:lang w:eastAsia="en-US"/>
              </w:rPr>
            </w:pPr>
            <w:r w:rsidRPr="001909C6">
              <w:rPr>
                <w:rFonts w:ascii="Times New Roman" w:eastAsia="Times New Roman" w:hAnsi="Times New Roman" w:cs="Times New Roman"/>
                <w:b/>
                <w:kern w:val="2"/>
                <w:sz w:val="22"/>
                <w:szCs w:val="22"/>
                <w:lang w:eastAsia="en-US"/>
              </w:rPr>
              <w:t>3. SUTARTIES DALYKAS</w:t>
            </w:r>
          </w:p>
        </w:tc>
      </w:tr>
      <w:tr w:rsidR="001909C6" w:rsidRPr="001909C6" w14:paraId="53063712" w14:textId="77777777" w:rsidTr="007A3F6B">
        <w:trPr>
          <w:trHeight w:val="300"/>
        </w:trPr>
        <w:tc>
          <w:tcPr>
            <w:tcW w:w="3094" w:type="dxa"/>
            <w:gridSpan w:val="2"/>
          </w:tcPr>
          <w:p w14:paraId="6E4B0DFA" w14:textId="77777777" w:rsidR="001909C6" w:rsidRPr="001909C6" w:rsidRDefault="001909C6" w:rsidP="001909C6">
            <w:pPr>
              <w:spacing w:line="240" w:lineRule="auto"/>
              <w:ind w:firstLine="0"/>
              <w:jc w:val="left"/>
              <w:rPr>
                <w:rFonts w:ascii="Times New Roman" w:eastAsia="Times New Roman" w:hAnsi="Times New Roman" w:cs="Times New Roman"/>
                <w:b/>
                <w:kern w:val="2"/>
                <w:sz w:val="22"/>
                <w:szCs w:val="22"/>
                <w:lang w:eastAsia="en-US"/>
              </w:rPr>
            </w:pPr>
            <w:r w:rsidRPr="001909C6">
              <w:rPr>
                <w:rFonts w:ascii="Times New Roman" w:eastAsia="Times New Roman" w:hAnsi="Times New Roman" w:cs="Times New Roman"/>
                <w:b/>
                <w:kern w:val="2"/>
                <w:sz w:val="22"/>
                <w:szCs w:val="22"/>
                <w:lang w:eastAsia="en-US"/>
              </w:rPr>
              <w:t>3.1. Sutarties dalykas</w:t>
            </w:r>
          </w:p>
        </w:tc>
        <w:tc>
          <w:tcPr>
            <w:tcW w:w="6441" w:type="dxa"/>
            <w:gridSpan w:val="2"/>
          </w:tcPr>
          <w:p w14:paraId="50641FD6" w14:textId="77777777" w:rsidR="001909C6" w:rsidRPr="001909C6" w:rsidRDefault="001909C6" w:rsidP="001B00BB">
            <w:pPr>
              <w:spacing w:line="240" w:lineRule="auto"/>
              <w:ind w:firstLine="0"/>
              <w:rPr>
                <w:rFonts w:ascii="Times New Roman" w:eastAsia="Times New Roman" w:hAnsi="Times New Roman" w:cs="Times New Roman"/>
                <w:color w:val="000000"/>
                <w:kern w:val="2"/>
                <w:sz w:val="22"/>
                <w:szCs w:val="22"/>
                <w:lang w:eastAsia="en-US"/>
              </w:rPr>
            </w:pPr>
            <w:r w:rsidRPr="001909C6">
              <w:rPr>
                <w:rFonts w:ascii="Times New Roman" w:eastAsia="Times New Roman" w:hAnsi="Times New Roman" w:cs="Times New Roman"/>
                <w:kern w:val="2"/>
                <w:sz w:val="22"/>
                <w:szCs w:val="22"/>
                <w:lang w:eastAsia="en-US"/>
              </w:rPr>
              <w:t xml:space="preserve">Tiekėjas įsipareigoja Sutartyje numatytomis sąlygomis suteikti Pirkėjui </w:t>
            </w:r>
            <w:r w:rsidR="001B00BB" w:rsidRPr="00182868">
              <w:rPr>
                <w:rFonts w:ascii="Times New Roman" w:eastAsia="Times New Roman" w:hAnsi="Times New Roman" w:cs="Times New Roman"/>
                <w:kern w:val="2"/>
                <w:sz w:val="22"/>
                <w:szCs w:val="22"/>
                <w:lang w:eastAsia="en-US"/>
              </w:rPr>
              <w:t>užsienio stažuotės programos parengimo ir įgyvendinimo paslaugas</w:t>
            </w:r>
            <w:r w:rsidRPr="001909C6">
              <w:rPr>
                <w:rFonts w:ascii="Times New Roman" w:eastAsia="Times New Roman" w:hAnsi="Times New Roman" w:cs="Times New Roman"/>
                <w:kern w:val="2"/>
                <w:sz w:val="22"/>
                <w:szCs w:val="22"/>
                <w:lang w:eastAsia="en-US"/>
              </w:rPr>
              <w:t xml:space="preserve"> (</w:t>
            </w:r>
            <w:r w:rsidRPr="001909C6">
              <w:rPr>
                <w:rFonts w:ascii="Times New Roman" w:eastAsia="Times New Roman" w:hAnsi="Times New Roman" w:cs="Times New Roman"/>
                <w:color w:val="000000"/>
                <w:kern w:val="2"/>
                <w:sz w:val="22"/>
                <w:szCs w:val="22"/>
                <w:lang w:eastAsia="en-US"/>
              </w:rPr>
              <w:t xml:space="preserve">toliau – </w:t>
            </w:r>
            <w:r w:rsidRPr="001909C6">
              <w:rPr>
                <w:rFonts w:ascii="Times New Roman" w:eastAsia="Times New Roman" w:hAnsi="Times New Roman" w:cs="Times New Roman"/>
                <w:b/>
                <w:bCs/>
                <w:color w:val="000000"/>
                <w:kern w:val="2"/>
                <w:sz w:val="22"/>
                <w:szCs w:val="22"/>
                <w:lang w:eastAsia="en-US"/>
              </w:rPr>
              <w:t>Paslaugos)</w:t>
            </w:r>
            <w:r w:rsidRPr="001909C6">
              <w:rPr>
                <w:rFonts w:ascii="Times New Roman" w:eastAsia="Times New Roman" w:hAnsi="Times New Roman" w:cs="Times New Roman"/>
                <w:color w:val="000000"/>
                <w:kern w:val="2"/>
                <w:sz w:val="22"/>
                <w:szCs w:val="22"/>
                <w:lang w:eastAsia="en-US"/>
              </w:rPr>
              <w:t>.</w:t>
            </w:r>
          </w:p>
          <w:p w14:paraId="2C2643DD" w14:textId="77777777" w:rsidR="001909C6" w:rsidRPr="001909C6" w:rsidRDefault="001909C6" w:rsidP="001B00BB">
            <w:pPr>
              <w:spacing w:line="240" w:lineRule="auto"/>
              <w:ind w:firstLine="0"/>
              <w:rPr>
                <w:rFonts w:ascii="Times New Roman" w:eastAsia="Times New Roman" w:hAnsi="Times New Roman" w:cs="Times New Roman"/>
                <w:color w:val="000000"/>
                <w:kern w:val="2"/>
                <w:sz w:val="22"/>
                <w:szCs w:val="22"/>
                <w:lang w:eastAsia="en-US"/>
              </w:rPr>
            </w:pPr>
            <w:r w:rsidRPr="001909C6">
              <w:rPr>
                <w:rFonts w:ascii="Times New Roman" w:eastAsia="Times New Roman" w:hAnsi="Times New Roman" w:cs="Times New Roman"/>
                <w:color w:val="000000"/>
                <w:kern w:val="2"/>
                <w:sz w:val="22"/>
                <w:szCs w:val="22"/>
                <w:lang w:eastAsia="en-US"/>
              </w:rPr>
              <w:t xml:space="preserve">Išsamus </w:t>
            </w:r>
            <w:r w:rsidRPr="001909C6">
              <w:rPr>
                <w:rFonts w:ascii="Times New Roman" w:eastAsia="Times New Roman" w:hAnsi="Times New Roman" w:cs="Times New Roman"/>
                <w:color w:val="000000"/>
                <w:sz w:val="22"/>
                <w:szCs w:val="22"/>
                <w:lang w:eastAsia="en-US"/>
              </w:rPr>
              <w:t>Paslaugų</w:t>
            </w:r>
            <w:r w:rsidRPr="001909C6">
              <w:rPr>
                <w:rFonts w:ascii="Times New Roman" w:eastAsia="Times New Roman" w:hAnsi="Times New Roman" w:cs="Times New Roman"/>
                <w:color w:val="000000"/>
                <w:kern w:val="2"/>
                <w:sz w:val="22"/>
                <w:szCs w:val="22"/>
                <w:lang w:eastAsia="en-US"/>
              </w:rPr>
              <w:t xml:space="preserve"> aprašymas ir kiti reikalavimai teikiamoms </w:t>
            </w:r>
            <w:r w:rsidRPr="001909C6">
              <w:rPr>
                <w:rFonts w:ascii="Times New Roman" w:eastAsia="Times New Roman" w:hAnsi="Times New Roman" w:cs="Times New Roman"/>
                <w:color w:val="000000"/>
                <w:sz w:val="22"/>
                <w:szCs w:val="22"/>
                <w:lang w:eastAsia="en-US"/>
              </w:rPr>
              <w:t>Paslaugoms</w:t>
            </w:r>
            <w:r w:rsidRPr="001909C6">
              <w:rPr>
                <w:rFonts w:ascii="Times New Roman" w:eastAsia="Times New Roman" w:hAnsi="Times New Roman" w:cs="Times New Roman"/>
                <w:color w:val="000000"/>
                <w:kern w:val="2"/>
                <w:sz w:val="22"/>
                <w:szCs w:val="22"/>
                <w:lang w:eastAsia="en-US"/>
              </w:rPr>
              <w:t xml:space="preserve"> nustatyti Sutarties priede Nr. </w:t>
            </w:r>
            <w:r w:rsidR="001B00BB" w:rsidRPr="00182868">
              <w:rPr>
                <w:rFonts w:ascii="Times New Roman" w:eastAsia="Times New Roman" w:hAnsi="Times New Roman" w:cs="Times New Roman"/>
                <w:color w:val="000000"/>
                <w:kern w:val="2"/>
                <w:sz w:val="22"/>
                <w:szCs w:val="22"/>
                <w:lang w:eastAsia="en-US"/>
              </w:rPr>
              <w:t>1</w:t>
            </w:r>
            <w:r w:rsidRPr="001909C6">
              <w:rPr>
                <w:rFonts w:ascii="Times New Roman" w:eastAsia="Times New Roman" w:hAnsi="Times New Roman" w:cs="Times New Roman"/>
                <w:color w:val="000000"/>
                <w:kern w:val="2"/>
                <w:sz w:val="22"/>
                <w:szCs w:val="22"/>
                <w:lang w:eastAsia="en-US"/>
              </w:rPr>
              <w:t xml:space="preserve"> „Techninė specifikacija“ (toliau – Techninė specifikacija) ir Sutarties priede Nr. </w:t>
            </w:r>
            <w:r w:rsidR="001B00BB" w:rsidRPr="00182868">
              <w:rPr>
                <w:rFonts w:ascii="Times New Roman" w:eastAsia="Times New Roman" w:hAnsi="Times New Roman" w:cs="Times New Roman"/>
                <w:color w:val="000000"/>
                <w:kern w:val="2"/>
                <w:sz w:val="22"/>
                <w:szCs w:val="22"/>
                <w:lang w:eastAsia="en-US"/>
              </w:rPr>
              <w:t>2</w:t>
            </w:r>
            <w:r w:rsidRPr="001909C6">
              <w:rPr>
                <w:rFonts w:ascii="Times New Roman" w:eastAsia="Times New Roman" w:hAnsi="Times New Roman" w:cs="Times New Roman"/>
                <w:color w:val="000000"/>
                <w:kern w:val="2"/>
                <w:sz w:val="22"/>
                <w:szCs w:val="22"/>
                <w:lang w:eastAsia="en-US"/>
              </w:rPr>
              <w:t xml:space="preserve"> „Pasiūlymas“.</w:t>
            </w:r>
          </w:p>
        </w:tc>
      </w:tr>
      <w:tr w:rsidR="001B00BB" w:rsidRPr="001909C6" w14:paraId="16A2BA61" w14:textId="77777777" w:rsidTr="007A3F6B">
        <w:trPr>
          <w:trHeight w:val="300"/>
        </w:trPr>
        <w:tc>
          <w:tcPr>
            <w:tcW w:w="3094" w:type="dxa"/>
            <w:gridSpan w:val="2"/>
          </w:tcPr>
          <w:p w14:paraId="307B99D0" w14:textId="77777777" w:rsidR="001B00BB" w:rsidRPr="001909C6" w:rsidRDefault="001B00BB" w:rsidP="001B00BB">
            <w:pPr>
              <w:spacing w:line="240" w:lineRule="auto"/>
              <w:ind w:firstLine="0"/>
              <w:jc w:val="left"/>
              <w:rPr>
                <w:rFonts w:ascii="Times New Roman" w:eastAsia="Times New Roman" w:hAnsi="Times New Roman" w:cs="Times New Roman"/>
                <w:b/>
                <w:kern w:val="2"/>
                <w:sz w:val="22"/>
                <w:szCs w:val="22"/>
                <w:lang w:eastAsia="en-US"/>
              </w:rPr>
            </w:pPr>
            <w:r w:rsidRPr="001909C6">
              <w:rPr>
                <w:rFonts w:ascii="Times New Roman" w:eastAsia="Times New Roman" w:hAnsi="Times New Roman" w:cs="Times New Roman"/>
                <w:b/>
                <w:kern w:val="2"/>
                <w:sz w:val="22"/>
                <w:szCs w:val="22"/>
                <w:lang w:eastAsia="en-US"/>
              </w:rPr>
              <w:t>3.2. Pirkimo pavadinimas ir numeris</w:t>
            </w:r>
          </w:p>
        </w:tc>
        <w:tc>
          <w:tcPr>
            <w:tcW w:w="6441" w:type="dxa"/>
            <w:gridSpan w:val="2"/>
          </w:tcPr>
          <w:p w14:paraId="10C88619" w14:textId="5FABCE26" w:rsidR="00212762" w:rsidRPr="00175F86" w:rsidRDefault="00CF33F0" w:rsidP="00CF33F0">
            <w:pPr>
              <w:spacing w:line="240" w:lineRule="auto"/>
              <w:ind w:firstLine="0"/>
              <w:jc w:val="left"/>
              <w:rPr>
                <w:rFonts w:ascii="Times New Roman" w:hAnsi="Times New Roman" w:cs="Times New Roman"/>
                <w:bCs/>
                <w:sz w:val="22"/>
                <w:szCs w:val="22"/>
              </w:rPr>
            </w:pPr>
            <w:r w:rsidRPr="00175F86">
              <w:rPr>
                <w:bCs/>
                <w:sz w:val="22"/>
                <w:szCs w:val="22"/>
              </w:rPr>
              <w:t xml:space="preserve"> </w:t>
            </w:r>
            <w:r w:rsidRPr="00175F86">
              <w:rPr>
                <w:rFonts w:ascii="Times New Roman" w:hAnsi="Times New Roman" w:cs="Times New Roman"/>
                <w:bCs/>
                <w:sz w:val="22"/>
                <w:szCs w:val="22"/>
              </w:rPr>
              <w:t>Stažuotė užsienyje - Vokietijoje (TŪM)</w:t>
            </w:r>
            <w:r w:rsidR="00563078">
              <w:rPr>
                <w:rFonts w:ascii="Times New Roman" w:hAnsi="Times New Roman" w:cs="Times New Roman"/>
                <w:bCs/>
                <w:sz w:val="22"/>
                <w:szCs w:val="22"/>
              </w:rPr>
              <w:t xml:space="preserve"> „Pasidalytoji lyderystė ir mokyklos tobulinimas“</w:t>
            </w:r>
          </w:p>
          <w:p w14:paraId="77CD3622" w14:textId="6038773A" w:rsidR="001B00BB" w:rsidRPr="00175F86" w:rsidRDefault="00212762" w:rsidP="00212762">
            <w:pPr>
              <w:ind w:firstLine="0"/>
              <w:rPr>
                <w:sz w:val="22"/>
                <w:szCs w:val="22"/>
              </w:rPr>
            </w:pPr>
            <w:r w:rsidRPr="00175F86">
              <w:rPr>
                <w:rFonts w:ascii="Times New Roman" w:hAnsi="Times New Roman" w:cs="Times New Roman"/>
                <w:bCs/>
                <w:sz w:val="22"/>
                <w:szCs w:val="22"/>
              </w:rPr>
              <w:t xml:space="preserve">Viešojo pirkimo paraiška </w:t>
            </w:r>
            <w:r w:rsidR="00563078">
              <w:rPr>
                <w:rFonts w:ascii="Times New Roman" w:hAnsi="Times New Roman" w:cs="Times New Roman"/>
                <w:sz w:val="22"/>
                <w:szCs w:val="22"/>
              </w:rPr>
              <w:t>2025 m. kovo 13</w:t>
            </w:r>
            <w:r w:rsidRPr="00175F86">
              <w:rPr>
                <w:rFonts w:ascii="Times New Roman" w:hAnsi="Times New Roman" w:cs="Times New Roman"/>
                <w:sz w:val="22"/>
                <w:szCs w:val="22"/>
              </w:rPr>
              <w:t xml:space="preserve"> d. Nr. 2</w:t>
            </w:r>
          </w:p>
        </w:tc>
      </w:tr>
      <w:tr w:rsidR="001B00BB" w:rsidRPr="001909C6" w14:paraId="5407C298" w14:textId="77777777" w:rsidTr="007A3F6B">
        <w:trPr>
          <w:trHeight w:val="300"/>
        </w:trPr>
        <w:tc>
          <w:tcPr>
            <w:tcW w:w="3094" w:type="dxa"/>
            <w:gridSpan w:val="2"/>
          </w:tcPr>
          <w:p w14:paraId="7BD4D0CF" w14:textId="77777777" w:rsidR="001B00BB" w:rsidRPr="001909C6" w:rsidRDefault="001B00BB" w:rsidP="001B00BB">
            <w:pPr>
              <w:spacing w:line="240" w:lineRule="auto"/>
              <w:ind w:firstLine="0"/>
              <w:jc w:val="left"/>
              <w:rPr>
                <w:rFonts w:ascii="Times New Roman" w:eastAsia="Times New Roman" w:hAnsi="Times New Roman" w:cs="Times New Roman"/>
                <w:b/>
                <w:kern w:val="2"/>
                <w:sz w:val="22"/>
                <w:szCs w:val="22"/>
                <w:lang w:eastAsia="en-US"/>
              </w:rPr>
            </w:pPr>
            <w:r w:rsidRPr="001909C6">
              <w:rPr>
                <w:rFonts w:ascii="Times New Roman" w:eastAsia="Times New Roman" w:hAnsi="Times New Roman" w:cs="Times New Roman"/>
                <w:b/>
                <w:kern w:val="2"/>
                <w:sz w:val="22"/>
                <w:szCs w:val="22"/>
                <w:lang w:eastAsia="en-US"/>
              </w:rPr>
              <w:t xml:space="preserve">3.3. Informacija apie Europos Sąjungos lėšomis </w:t>
            </w:r>
            <w:r w:rsidRPr="001909C6">
              <w:rPr>
                <w:rFonts w:ascii="Times New Roman" w:eastAsia="Times New Roman" w:hAnsi="Times New Roman" w:cs="Times New Roman"/>
                <w:b/>
                <w:kern w:val="2"/>
                <w:sz w:val="22"/>
                <w:szCs w:val="22"/>
                <w:lang w:eastAsia="en-US"/>
              </w:rPr>
              <w:lastRenderedPageBreak/>
              <w:t>finansuojamą projektą arba kitą projektą</w:t>
            </w:r>
          </w:p>
        </w:tc>
        <w:tc>
          <w:tcPr>
            <w:tcW w:w="6441" w:type="dxa"/>
            <w:gridSpan w:val="2"/>
          </w:tcPr>
          <w:p w14:paraId="2E5B9088" w14:textId="77777777" w:rsidR="001B00BB" w:rsidRPr="00182868" w:rsidRDefault="001B00BB" w:rsidP="001B00BB">
            <w:pPr>
              <w:spacing w:line="240" w:lineRule="auto"/>
              <w:ind w:firstLine="0"/>
              <w:rPr>
                <w:rFonts w:ascii="Times New Roman" w:eastAsia="Times New Roman" w:hAnsi="Times New Roman" w:cs="Times New Roman"/>
                <w:kern w:val="2"/>
                <w:sz w:val="22"/>
                <w:szCs w:val="22"/>
                <w:lang w:eastAsia="en-US"/>
              </w:rPr>
            </w:pPr>
            <w:r w:rsidRPr="00182868">
              <w:rPr>
                <w:rFonts w:ascii="Times New Roman" w:eastAsia="Times New Roman" w:hAnsi="Times New Roman" w:cs="Times New Roman"/>
                <w:kern w:val="2"/>
                <w:sz w:val="22"/>
                <w:szCs w:val="22"/>
                <w:lang w:eastAsia="en-US"/>
              </w:rPr>
              <w:lastRenderedPageBreak/>
              <w:t>Paslaugos perkamos siekiant įgyvendinti projekto „Tūkstantmečio mokykla II“ (TŪM II projektas) tikslus.</w:t>
            </w:r>
          </w:p>
          <w:p w14:paraId="09C48AA6" w14:textId="77777777" w:rsidR="001B00BB" w:rsidRPr="001909C6" w:rsidRDefault="001B00BB" w:rsidP="001B00BB">
            <w:pPr>
              <w:spacing w:line="240" w:lineRule="auto"/>
              <w:ind w:firstLine="0"/>
              <w:rPr>
                <w:rFonts w:ascii="Times New Roman" w:eastAsia="Times New Roman" w:hAnsi="Times New Roman" w:cs="Times New Roman"/>
                <w:kern w:val="2"/>
                <w:sz w:val="22"/>
                <w:szCs w:val="22"/>
                <w:lang w:eastAsia="en-US"/>
              </w:rPr>
            </w:pPr>
            <w:r w:rsidRPr="00182868">
              <w:rPr>
                <w:rFonts w:ascii="Times New Roman" w:eastAsia="Times New Roman" w:hAnsi="Times New Roman" w:cs="Times New Roman"/>
                <w:kern w:val="2"/>
                <w:sz w:val="22"/>
                <w:szCs w:val="22"/>
                <w:lang w:eastAsia="en-US"/>
              </w:rPr>
              <w:lastRenderedPageBreak/>
              <w:t>Pirkėjas yra Europos socialinio fondo agentūros Projekto ,,Tūkstantmečio mokykla II‘‘ (Projekto kodas 10-012-P-0001) vykdytojas.</w:t>
            </w:r>
          </w:p>
        </w:tc>
      </w:tr>
      <w:tr w:rsidR="001B00BB" w:rsidRPr="001909C6" w14:paraId="3257AA36" w14:textId="77777777" w:rsidTr="007A3F6B">
        <w:trPr>
          <w:trHeight w:val="300"/>
        </w:trPr>
        <w:tc>
          <w:tcPr>
            <w:tcW w:w="9535" w:type="dxa"/>
            <w:gridSpan w:val="4"/>
          </w:tcPr>
          <w:p w14:paraId="48C11537" w14:textId="77777777" w:rsidR="001B00BB" w:rsidRPr="001909C6" w:rsidRDefault="001B00BB" w:rsidP="001B00BB">
            <w:pPr>
              <w:spacing w:line="240" w:lineRule="auto"/>
              <w:ind w:firstLine="0"/>
              <w:jc w:val="center"/>
              <w:rPr>
                <w:rFonts w:ascii="Times New Roman" w:eastAsia="Times New Roman" w:hAnsi="Times New Roman" w:cs="Times New Roman"/>
                <w:b/>
                <w:kern w:val="2"/>
                <w:sz w:val="22"/>
                <w:szCs w:val="22"/>
                <w:lang w:eastAsia="en-US"/>
              </w:rPr>
            </w:pPr>
            <w:r w:rsidRPr="001909C6">
              <w:rPr>
                <w:rFonts w:ascii="Times New Roman" w:eastAsia="Times New Roman" w:hAnsi="Times New Roman" w:cs="Times New Roman"/>
                <w:b/>
                <w:kern w:val="2"/>
                <w:sz w:val="22"/>
                <w:szCs w:val="22"/>
                <w:lang w:eastAsia="en-US"/>
              </w:rPr>
              <w:lastRenderedPageBreak/>
              <w:t xml:space="preserve">4. PASLAUGŲ SUTEIKIMO TERMINAI IR PASLAUGŲ PERDAVIMO </w:t>
            </w:r>
            <w:r w:rsidRPr="001909C6">
              <w:rPr>
                <w:rFonts w:ascii="Times New Roman" w:eastAsia="Times New Roman" w:hAnsi="Times New Roman" w:cs="Times New Roman"/>
                <w:color w:val="000000"/>
                <w:kern w:val="2"/>
                <w:sz w:val="22"/>
                <w:szCs w:val="22"/>
                <w:lang w:eastAsia="en-US"/>
              </w:rPr>
              <w:t>–</w:t>
            </w:r>
            <w:r w:rsidRPr="001909C6">
              <w:rPr>
                <w:rFonts w:ascii="Times New Roman" w:eastAsia="Times New Roman" w:hAnsi="Times New Roman" w:cs="Times New Roman"/>
                <w:b/>
                <w:kern w:val="2"/>
                <w:sz w:val="22"/>
                <w:szCs w:val="22"/>
                <w:lang w:eastAsia="en-US"/>
              </w:rPr>
              <w:t xml:space="preserve"> PRIĖMIMO TVARKA</w:t>
            </w:r>
          </w:p>
        </w:tc>
      </w:tr>
      <w:tr w:rsidR="001B00BB" w:rsidRPr="001909C6" w14:paraId="2C0AA331" w14:textId="77777777" w:rsidTr="007A3F6B">
        <w:trPr>
          <w:trHeight w:val="300"/>
        </w:trPr>
        <w:tc>
          <w:tcPr>
            <w:tcW w:w="3094" w:type="dxa"/>
            <w:gridSpan w:val="2"/>
          </w:tcPr>
          <w:p w14:paraId="68299B2D" w14:textId="77777777" w:rsidR="001B00BB" w:rsidRPr="001909C6" w:rsidRDefault="001B00BB" w:rsidP="001B00BB">
            <w:pPr>
              <w:spacing w:line="240" w:lineRule="auto"/>
              <w:ind w:firstLine="0"/>
              <w:jc w:val="left"/>
              <w:rPr>
                <w:rFonts w:ascii="Times New Roman" w:eastAsia="Times New Roman" w:hAnsi="Times New Roman" w:cs="Times New Roman"/>
                <w:b/>
                <w:kern w:val="2"/>
                <w:sz w:val="22"/>
                <w:szCs w:val="22"/>
                <w:lang w:eastAsia="en-US"/>
              </w:rPr>
            </w:pPr>
            <w:r w:rsidRPr="001909C6">
              <w:rPr>
                <w:rFonts w:ascii="Times New Roman" w:eastAsia="Times New Roman" w:hAnsi="Times New Roman" w:cs="Times New Roman"/>
                <w:b/>
                <w:kern w:val="2"/>
                <w:sz w:val="22"/>
                <w:szCs w:val="22"/>
                <w:lang w:eastAsia="en-US"/>
              </w:rPr>
              <w:t xml:space="preserve">4.1. </w:t>
            </w:r>
            <w:r w:rsidRPr="001909C6">
              <w:rPr>
                <w:rFonts w:ascii="Times New Roman" w:eastAsia="Times New Roman" w:hAnsi="Times New Roman" w:cs="Times New Roman"/>
                <w:b/>
                <w:sz w:val="22"/>
                <w:szCs w:val="22"/>
                <w:lang w:eastAsia="en-US"/>
              </w:rPr>
              <w:t>Paslaugų</w:t>
            </w:r>
            <w:r w:rsidRPr="001909C6">
              <w:rPr>
                <w:rFonts w:ascii="Times New Roman" w:eastAsia="Times New Roman" w:hAnsi="Times New Roman" w:cs="Times New Roman"/>
                <w:b/>
                <w:kern w:val="2"/>
                <w:sz w:val="22"/>
                <w:szCs w:val="22"/>
                <w:lang w:eastAsia="en-US"/>
              </w:rPr>
              <w:t xml:space="preserve"> </w:t>
            </w:r>
            <w:r w:rsidRPr="001909C6">
              <w:rPr>
                <w:rFonts w:ascii="Times New Roman" w:eastAsia="Times New Roman" w:hAnsi="Times New Roman" w:cs="Times New Roman"/>
                <w:b/>
                <w:sz w:val="22"/>
                <w:szCs w:val="22"/>
                <w:lang w:eastAsia="en-US"/>
              </w:rPr>
              <w:t>suteikimo</w:t>
            </w:r>
            <w:r w:rsidRPr="001909C6">
              <w:rPr>
                <w:rFonts w:ascii="Times New Roman" w:eastAsia="Times New Roman" w:hAnsi="Times New Roman" w:cs="Times New Roman"/>
                <w:b/>
                <w:kern w:val="2"/>
                <w:sz w:val="22"/>
                <w:szCs w:val="22"/>
                <w:lang w:eastAsia="en-US"/>
              </w:rPr>
              <w:t xml:space="preserve"> terminas</w:t>
            </w:r>
          </w:p>
          <w:p w14:paraId="1F330B14" w14:textId="77777777" w:rsidR="001B00BB" w:rsidRPr="001909C6" w:rsidRDefault="001B00BB" w:rsidP="001B00BB">
            <w:pPr>
              <w:spacing w:line="240" w:lineRule="auto"/>
              <w:ind w:firstLine="0"/>
              <w:jc w:val="left"/>
              <w:rPr>
                <w:rFonts w:ascii="Times New Roman" w:eastAsia="Times New Roman" w:hAnsi="Times New Roman" w:cs="Times New Roman"/>
                <w:b/>
                <w:color w:val="FF0000"/>
                <w:kern w:val="2"/>
                <w:sz w:val="22"/>
                <w:szCs w:val="22"/>
                <w:lang w:eastAsia="en-US"/>
              </w:rPr>
            </w:pPr>
          </w:p>
        </w:tc>
        <w:tc>
          <w:tcPr>
            <w:tcW w:w="6441" w:type="dxa"/>
            <w:gridSpan w:val="2"/>
          </w:tcPr>
          <w:p w14:paraId="043CD02B" w14:textId="77777777" w:rsidR="001B00BB" w:rsidRPr="001909C6" w:rsidRDefault="001B00BB" w:rsidP="001B00BB">
            <w:pPr>
              <w:spacing w:line="240" w:lineRule="auto"/>
              <w:ind w:firstLine="0"/>
              <w:jc w:val="left"/>
              <w:rPr>
                <w:rFonts w:ascii="Times New Roman" w:eastAsia="Times New Roman" w:hAnsi="Times New Roman" w:cs="Times New Roman"/>
                <w:b/>
                <w:bCs/>
                <w:sz w:val="22"/>
                <w:szCs w:val="22"/>
                <w:lang w:eastAsia="en-US"/>
              </w:rPr>
            </w:pPr>
            <w:r w:rsidRPr="001909C6">
              <w:rPr>
                <w:rFonts w:ascii="Times New Roman" w:eastAsia="Times New Roman" w:hAnsi="Times New Roman" w:cs="Times New Roman"/>
                <w:sz w:val="22"/>
                <w:szCs w:val="22"/>
                <w:lang w:eastAsia="en-US"/>
              </w:rPr>
              <w:t xml:space="preserve">Tiekėjas Paslaugas įsipareigoja suteikti </w:t>
            </w:r>
            <w:r w:rsidRPr="001909C6">
              <w:rPr>
                <w:rFonts w:ascii="Times New Roman" w:eastAsia="Times New Roman" w:hAnsi="Times New Roman" w:cs="Times New Roman"/>
                <w:b/>
                <w:sz w:val="22"/>
                <w:szCs w:val="22"/>
                <w:lang w:eastAsia="en-US"/>
              </w:rPr>
              <w:t>ne vėliau kaip per</w:t>
            </w:r>
            <w:r w:rsidRPr="001909C6">
              <w:rPr>
                <w:rFonts w:ascii="Times New Roman" w:eastAsia="Times New Roman" w:hAnsi="Times New Roman" w:cs="Times New Roman"/>
                <w:sz w:val="22"/>
                <w:szCs w:val="22"/>
                <w:lang w:eastAsia="en-US"/>
              </w:rPr>
              <w:t xml:space="preserve"> </w:t>
            </w:r>
            <w:r w:rsidRPr="00182868">
              <w:rPr>
                <w:rFonts w:ascii="Times New Roman" w:eastAsia="Times New Roman" w:hAnsi="Times New Roman" w:cs="Times New Roman"/>
                <w:b/>
                <w:bCs/>
                <w:sz w:val="22"/>
                <w:szCs w:val="22"/>
                <w:lang w:eastAsia="en-US"/>
              </w:rPr>
              <w:t xml:space="preserve">3 (tris) mėnesius </w:t>
            </w:r>
            <w:r w:rsidRPr="001909C6">
              <w:rPr>
                <w:rFonts w:ascii="Times New Roman" w:eastAsia="Times New Roman" w:hAnsi="Times New Roman" w:cs="Times New Roman"/>
                <w:b/>
                <w:bCs/>
                <w:color w:val="000000"/>
                <w:sz w:val="22"/>
                <w:szCs w:val="22"/>
                <w:lang w:eastAsia="en-US"/>
              </w:rPr>
              <w:t xml:space="preserve">nuo Sutarties įsigaliojimo </w:t>
            </w:r>
            <w:r w:rsidRPr="00182868">
              <w:rPr>
                <w:rFonts w:ascii="Times New Roman" w:eastAsia="Times New Roman" w:hAnsi="Times New Roman" w:cs="Times New Roman"/>
                <w:b/>
                <w:bCs/>
                <w:color w:val="000000"/>
                <w:sz w:val="22"/>
                <w:szCs w:val="22"/>
                <w:lang w:eastAsia="en-US"/>
              </w:rPr>
              <w:t xml:space="preserve">dienos. </w:t>
            </w:r>
          </w:p>
        </w:tc>
      </w:tr>
      <w:tr w:rsidR="001B00BB" w:rsidRPr="001909C6" w14:paraId="6B3A6CA0" w14:textId="77777777" w:rsidTr="007A3F6B">
        <w:trPr>
          <w:trHeight w:val="300"/>
        </w:trPr>
        <w:tc>
          <w:tcPr>
            <w:tcW w:w="3094" w:type="dxa"/>
            <w:gridSpan w:val="2"/>
          </w:tcPr>
          <w:p w14:paraId="2F2350AA" w14:textId="77777777" w:rsidR="001B00BB" w:rsidRPr="001909C6" w:rsidRDefault="001B00BB" w:rsidP="001B00BB">
            <w:pPr>
              <w:spacing w:line="240" w:lineRule="auto"/>
              <w:ind w:firstLine="0"/>
              <w:jc w:val="left"/>
              <w:rPr>
                <w:rFonts w:ascii="Times New Roman" w:eastAsia="Times New Roman" w:hAnsi="Times New Roman" w:cs="Times New Roman"/>
                <w:b/>
                <w:kern w:val="2"/>
                <w:sz w:val="22"/>
                <w:szCs w:val="22"/>
                <w:lang w:eastAsia="en-US"/>
              </w:rPr>
            </w:pPr>
            <w:r w:rsidRPr="001909C6">
              <w:rPr>
                <w:rFonts w:ascii="Times New Roman" w:eastAsia="Times New Roman" w:hAnsi="Times New Roman" w:cs="Times New Roman"/>
                <w:b/>
                <w:kern w:val="2"/>
                <w:sz w:val="22"/>
                <w:szCs w:val="22"/>
                <w:lang w:eastAsia="en-US"/>
              </w:rPr>
              <w:t>4.2. Paslaugų / jų dalies / etapo / periodo suteikimo termino pratęsimas</w:t>
            </w:r>
          </w:p>
        </w:tc>
        <w:tc>
          <w:tcPr>
            <w:tcW w:w="6441" w:type="dxa"/>
            <w:gridSpan w:val="2"/>
          </w:tcPr>
          <w:p w14:paraId="78DA56A2" w14:textId="47F55141" w:rsidR="00CF00F4" w:rsidRPr="00CF00F4" w:rsidRDefault="00CF00F4" w:rsidP="00CF00F4">
            <w:pPr>
              <w:ind w:firstLine="0"/>
              <w:rPr>
                <w:rFonts w:ascii="Times New Roman" w:eastAsia="Times New Roman" w:hAnsi="Times New Roman" w:cs="Times New Roman"/>
                <w:sz w:val="22"/>
                <w:szCs w:val="22"/>
                <w:lang w:eastAsia="en-US"/>
              </w:rPr>
            </w:pPr>
            <w:r w:rsidRPr="00716C53">
              <w:rPr>
                <w:rFonts w:ascii="Times New Roman" w:eastAsia="Times New Roman" w:hAnsi="Times New Roman" w:cs="Times New Roman"/>
                <w:sz w:val="22"/>
                <w:szCs w:val="22"/>
                <w:lang w:eastAsia="en-US"/>
              </w:rPr>
              <w:t>Netaikoma.</w:t>
            </w:r>
          </w:p>
        </w:tc>
      </w:tr>
      <w:tr w:rsidR="001B00BB" w:rsidRPr="001909C6" w14:paraId="302408EE" w14:textId="77777777" w:rsidTr="007A3F6B">
        <w:trPr>
          <w:trHeight w:val="300"/>
        </w:trPr>
        <w:tc>
          <w:tcPr>
            <w:tcW w:w="3094" w:type="dxa"/>
            <w:gridSpan w:val="2"/>
          </w:tcPr>
          <w:p w14:paraId="3B6625FE" w14:textId="77777777" w:rsidR="001B00BB" w:rsidRPr="001909C6" w:rsidRDefault="001B00BB" w:rsidP="001B00BB">
            <w:pPr>
              <w:spacing w:line="240" w:lineRule="auto"/>
              <w:ind w:firstLine="0"/>
              <w:jc w:val="left"/>
              <w:rPr>
                <w:rFonts w:ascii="Times New Roman" w:eastAsia="Times New Roman" w:hAnsi="Times New Roman" w:cs="Times New Roman"/>
                <w:b/>
                <w:kern w:val="2"/>
                <w:sz w:val="22"/>
                <w:szCs w:val="22"/>
                <w:lang w:eastAsia="en-US"/>
              </w:rPr>
            </w:pPr>
            <w:r w:rsidRPr="001909C6">
              <w:rPr>
                <w:rFonts w:ascii="Times New Roman" w:eastAsia="Times New Roman" w:hAnsi="Times New Roman" w:cs="Times New Roman"/>
                <w:b/>
                <w:kern w:val="2"/>
                <w:sz w:val="22"/>
                <w:szCs w:val="22"/>
                <w:lang w:eastAsia="en-US"/>
              </w:rPr>
              <w:t>4.3. Užsakymų teikimo tvarka</w:t>
            </w:r>
          </w:p>
        </w:tc>
        <w:tc>
          <w:tcPr>
            <w:tcW w:w="6441" w:type="dxa"/>
            <w:gridSpan w:val="2"/>
          </w:tcPr>
          <w:p w14:paraId="33E9EC89" w14:textId="6F782AB9" w:rsidR="001B00BB" w:rsidRPr="001909C6" w:rsidRDefault="001B00BB" w:rsidP="001B00BB">
            <w:pPr>
              <w:spacing w:line="240" w:lineRule="auto"/>
              <w:ind w:firstLine="0"/>
              <w:jc w:val="left"/>
              <w:rPr>
                <w:rFonts w:ascii="Times New Roman" w:eastAsia="Times New Roman" w:hAnsi="Times New Roman" w:cs="Times New Roman"/>
                <w:sz w:val="22"/>
                <w:szCs w:val="22"/>
                <w:lang w:eastAsia="en-US"/>
              </w:rPr>
            </w:pPr>
            <w:r w:rsidRPr="001909C6">
              <w:rPr>
                <w:rFonts w:ascii="Times New Roman" w:eastAsia="Times New Roman" w:hAnsi="Times New Roman" w:cs="Times New Roman"/>
                <w:sz w:val="22"/>
                <w:szCs w:val="22"/>
                <w:lang w:eastAsia="en-US"/>
              </w:rPr>
              <w:t>Netaikoma</w:t>
            </w:r>
            <w:r w:rsidR="00230A20">
              <w:rPr>
                <w:rFonts w:ascii="Times New Roman" w:eastAsia="Times New Roman" w:hAnsi="Times New Roman" w:cs="Times New Roman"/>
                <w:sz w:val="22"/>
                <w:szCs w:val="22"/>
                <w:lang w:eastAsia="en-US"/>
              </w:rPr>
              <w:t>.</w:t>
            </w:r>
          </w:p>
        </w:tc>
      </w:tr>
      <w:tr w:rsidR="001B00BB" w:rsidRPr="001909C6" w14:paraId="10983625" w14:textId="77777777" w:rsidTr="00BE3F19">
        <w:trPr>
          <w:trHeight w:val="395"/>
        </w:trPr>
        <w:tc>
          <w:tcPr>
            <w:tcW w:w="3094" w:type="dxa"/>
            <w:gridSpan w:val="2"/>
            <w:tcBorders>
              <w:top w:val="single" w:sz="4" w:space="0" w:color="auto"/>
              <w:left w:val="single" w:sz="4" w:space="0" w:color="auto"/>
              <w:bottom w:val="single" w:sz="4" w:space="0" w:color="auto"/>
              <w:right w:val="single" w:sz="4" w:space="0" w:color="auto"/>
            </w:tcBorders>
          </w:tcPr>
          <w:p w14:paraId="71775F09" w14:textId="77777777" w:rsidR="001B00BB" w:rsidRPr="001909C6" w:rsidRDefault="001B00BB" w:rsidP="001B00BB">
            <w:pPr>
              <w:spacing w:line="240" w:lineRule="auto"/>
              <w:ind w:firstLine="0"/>
              <w:jc w:val="left"/>
              <w:rPr>
                <w:rFonts w:ascii="Times New Roman" w:eastAsia="Times New Roman" w:hAnsi="Times New Roman" w:cs="Times New Roman"/>
                <w:b/>
                <w:kern w:val="2"/>
                <w:sz w:val="22"/>
                <w:szCs w:val="22"/>
                <w:lang w:eastAsia="en-US"/>
              </w:rPr>
            </w:pPr>
            <w:r w:rsidRPr="001909C6">
              <w:rPr>
                <w:rFonts w:ascii="Times New Roman" w:eastAsia="Times New Roman" w:hAnsi="Times New Roman" w:cs="Times New Roman"/>
                <w:b/>
                <w:kern w:val="2"/>
                <w:sz w:val="22"/>
                <w:szCs w:val="22"/>
                <w:lang w:eastAsia="en-US"/>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1D4ED15" w14:textId="1C7B38B4" w:rsidR="001B00BB" w:rsidRPr="00BE3F19" w:rsidRDefault="001B00BB" w:rsidP="001B00BB">
            <w:pPr>
              <w:spacing w:line="240" w:lineRule="auto"/>
              <w:ind w:firstLine="0"/>
              <w:jc w:val="left"/>
              <w:rPr>
                <w:rFonts w:ascii="Times New Roman" w:eastAsia="Times New Roman" w:hAnsi="Times New Roman" w:cs="Times New Roman"/>
                <w:kern w:val="2"/>
                <w:sz w:val="22"/>
                <w:szCs w:val="22"/>
                <w:lang w:eastAsia="en-US"/>
              </w:rPr>
            </w:pPr>
            <w:r w:rsidRPr="001909C6">
              <w:rPr>
                <w:rFonts w:ascii="Times New Roman" w:eastAsia="Times New Roman" w:hAnsi="Times New Roman" w:cs="Times New Roman"/>
                <w:kern w:val="2"/>
                <w:sz w:val="22"/>
                <w:szCs w:val="22"/>
                <w:lang w:eastAsia="en-US"/>
              </w:rPr>
              <w:t>Netaikoma</w:t>
            </w:r>
            <w:r w:rsidR="00BE3F19">
              <w:rPr>
                <w:rFonts w:ascii="Times New Roman" w:eastAsia="Times New Roman" w:hAnsi="Times New Roman" w:cs="Times New Roman"/>
                <w:kern w:val="2"/>
                <w:sz w:val="22"/>
                <w:szCs w:val="22"/>
                <w:lang w:eastAsia="en-US"/>
              </w:rPr>
              <w:t>.</w:t>
            </w:r>
          </w:p>
        </w:tc>
      </w:tr>
      <w:tr w:rsidR="001B00BB" w:rsidRPr="001909C6" w14:paraId="4F7DF021" w14:textId="77777777" w:rsidTr="007A3F6B">
        <w:trPr>
          <w:trHeight w:val="300"/>
        </w:trPr>
        <w:tc>
          <w:tcPr>
            <w:tcW w:w="3094" w:type="dxa"/>
            <w:gridSpan w:val="2"/>
          </w:tcPr>
          <w:p w14:paraId="3A61D221" w14:textId="77777777" w:rsidR="001B00BB" w:rsidRPr="001909C6" w:rsidRDefault="001B00BB" w:rsidP="001B00BB">
            <w:pPr>
              <w:spacing w:line="240" w:lineRule="auto"/>
              <w:ind w:firstLine="0"/>
              <w:jc w:val="left"/>
              <w:rPr>
                <w:rFonts w:ascii="Times New Roman" w:eastAsia="Times New Roman" w:hAnsi="Times New Roman" w:cs="Times New Roman"/>
                <w:b/>
                <w:kern w:val="2"/>
                <w:sz w:val="22"/>
                <w:szCs w:val="22"/>
                <w:lang w:eastAsia="en-US"/>
              </w:rPr>
            </w:pPr>
            <w:r w:rsidRPr="001909C6">
              <w:rPr>
                <w:rFonts w:ascii="Times New Roman" w:eastAsia="Times New Roman" w:hAnsi="Times New Roman" w:cs="Times New Roman"/>
                <w:b/>
                <w:kern w:val="2"/>
                <w:sz w:val="22"/>
                <w:szCs w:val="22"/>
                <w:lang w:eastAsia="en-US"/>
              </w:rPr>
              <w:t>4.5. Pateikiami dokumentai</w:t>
            </w:r>
          </w:p>
        </w:tc>
        <w:tc>
          <w:tcPr>
            <w:tcW w:w="6441" w:type="dxa"/>
            <w:gridSpan w:val="2"/>
          </w:tcPr>
          <w:p w14:paraId="55C707AA" w14:textId="78163B1D" w:rsidR="001B00BB" w:rsidRPr="001909C6" w:rsidRDefault="001B00BB" w:rsidP="001B00BB">
            <w:pPr>
              <w:spacing w:line="240" w:lineRule="auto"/>
              <w:ind w:firstLine="0"/>
              <w:rPr>
                <w:rFonts w:ascii="Times New Roman" w:eastAsia="Times New Roman" w:hAnsi="Times New Roman" w:cs="Times New Roman"/>
                <w:sz w:val="22"/>
                <w:szCs w:val="22"/>
                <w:lang w:eastAsia="en-US"/>
              </w:rPr>
            </w:pPr>
            <w:r w:rsidRPr="001909C6">
              <w:rPr>
                <w:rFonts w:ascii="Times New Roman" w:eastAsia="Times New Roman" w:hAnsi="Times New Roman" w:cs="Times New Roman"/>
                <w:kern w:val="2"/>
                <w:sz w:val="22"/>
                <w:szCs w:val="22"/>
                <w:lang w:eastAsia="en-US"/>
              </w:rPr>
              <w:t>Turi būti pateikiami šie dokumentai</w:t>
            </w:r>
            <w:r w:rsidRPr="00182868">
              <w:rPr>
                <w:rFonts w:ascii="Times New Roman" w:eastAsia="Times New Roman" w:hAnsi="Times New Roman" w:cs="Times New Roman"/>
                <w:kern w:val="2"/>
                <w:sz w:val="22"/>
                <w:szCs w:val="22"/>
                <w:lang w:eastAsia="en-US"/>
              </w:rPr>
              <w:t>:</w:t>
            </w:r>
            <w:r w:rsidRPr="001909C6">
              <w:rPr>
                <w:rFonts w:ascii="Times New Roman" w:eastAsia="Times New Roman" w:hAnsi="Times New Roman" w:cs="Times New Roman"/>
                <w:color w:val="4472C4"/>
                <w:kern w:val="2"/>
                <w:sz w:val="22"/>
                <w:szCs w:val="22"/>
                <w:lang w:eastAsia="en-US"/>
              </w:rPr>
              <w:t xml:space="preserve"> </w:t>
            </w:r>
            <w:r w:rsidR="00B07DA5" w:rsidRPr="000D2BD0">
              <w:rPr>
                <w:rFonts w:ascii="Times New Roman" w:eastAsia="Times New Roman" w:hAnsi="Times New Roman" w:cs="Times New Roman"/>
                <w:kern w:val="2"/>
                <w:sz w:val="22"/>
                <w:szCs w:val="22"/>
                <w:lang w:eastAsia="en-US"/>
              </w:rPr>
              <w:t>Stažuotės programa, darbotvarkė, p</w:t>
            </w:r>
            <w:r w:rsidRPr="000D2BD0">
              <w:rPr>
                <w:rFonts w:ascii="Times New Roman" w:eastAsia="Times New Roman" w:hAnsi="Times New Roman" w:cs="Times New Roman"/>
                <w:kern w:val="2"/>
                <w:sz w:val="22"/>
                <w:szCs w:val="22"/>
                <w:lang w:eastAsia="en-US"/>
              </w:rPr>
              <w:t xml:space="preserve">aslaugų perdavimo-priėmimo aktas </w:t>
            </w:r>
            <w:r w:rsidRPr="001909C6">
              <w:rPr>
                <w:rFonts w:ascii="Times New Roman" w:eastAsia="Times New Roman" w:hAnsi="Times New Roman" w:cs="Times New Roman"/>
                <w:kern w:val="2"/>
                <w:sz w:val="22"/>
                <w:szCs w:val="22"/>
                <w:lang w:eastAsia="en-US"/>
              </w:rPr>
              <w:t xml:space="preserve">ir </w:t>
            </w:r>
            <w:r w:rsidRPr="00182868">
              <w:rPr>
                <w:rFonts w:ascii="Times New Roman" w:eastAsia="Times New Roman" w:hAnsi="Times New Roman" w:cs="Times New Roman"/>
                <w:kern w:val="2"/>
                <w:sz w:val="22"/>
                <w:szCs w:val="22"/>
                <w:lang w:eastAsia="en-US"/>
              </w:rPr>
              <w:t>s</w:t>
            </w:r>
            <w:r w:rsidRPr="001909C6">
              <w:rPr>
                <w:rFonts w:ascii="Times New Roman" w:eastAsia="Times New Roman" w:hAnsi="Times New Roman" w:cs="Times New Roman"/>
                <w:kern w:val="2"/>
                <w:sz w:val="22"/>
                <w:szCs w:val="22"/>
                <w:lang w:eastAsia="en-US"/>
              </w:rPr>
              <w:t>ąskaita</w:t>
            </w:r>
            <w:r w:rsidRPr="00182868">
              <w:rPr>
                <w:rFonts w:ascii="Times New Roman" w:eastAsia="Times New Roman" w:hAnsi="Times New Roman" w:cs="Times New Roman"/>
                <w:kern w:val="2"/>
                <w:sz w:val="22"/>
                <w:szCs w:val="22"/>
                <w:lang w:eastAsia="en-US"/>
              </w:rPr>
              <w:t>-faktūra</w:t>
            </w:r>
            <w:r w:rsidRPr="001909C6">
              <w:rPr>
                <w:rFonts w:ascii="Times New Roman" w:eastAsia="Times New Roman" w:hAnsi="Times New Roman" w:cs="Times New Roman"/>
                <w:kern w:val="2"/>
                <w:sz w:val="22"/>
                <w:szCs w:val="22"/>
                <w:lang w:eastAsia="en-US"/>
              </w:rPr>
              <w:t xml:space="preserve"> </w:t>
            </w:r>
            <w:r w:rsidRPr="00182868">
              <w:rPr>
                <w:rFonts w:ascii="Times New Roman" w:eastAsia="Times New Roman" w:hAnsi="Times New Roman" w:cs="Times New Roman"/>
                <w:kern w:val="2"/>
                <w:sz w:val="22"/>
                <w:szCs w:val="22"/>
                <w:lang w:eastAsia="en-US"/>
              </w:rPr>
              <w:t xml:space="preserve">bei kiti dokumentai nurodyti Techninėje specifikacijoje. </w:t>
            </w:r>
          </w:p>
        </w:tc>
      </w:tr>
      <w:tr w:rsidR="001B00BB" w:rsidRPr="001909C6" w14:paraId="0A83126C" w14:textId="77777777" w:rsidTr="007A3F6B">
        <w:trPr>
          <w:trHeight w:val="300"/>
        </w:trPr>
        <w:tc>
          <w:tcPr>
            <w:tcW w:w="9535" w:type="dxa"/>
            <w:gridSpan w:val="4"/>
          </w:tcPr>
          <w:p w14:paraId="2D7206FE" w14:textId="77777777" w:rsidR="001B00BB" w:rsidRPr="001909C6" w:rsidRDefault="001B00BB" w:rsidP="001B00BB">
            <w:pPr>
              <w:spacing w:line="240" w:lineRule="auto"/>
              <w:ind w:firstLine="0"/>
              <w:jc w:val="center"/>
              <w:rPr>
                <w:rFonts w:ascii="Times New Roman" w:eastAsia="Times New Roman" w:hAnsi="Times New Roman" w:cs="Times New Roman"/>
                <w:b/>
                <w:kern w:val="2"/>
                <w:sz w:val="22"/>
                <w:szCs w:val="22"/>
                <w:lang w:eastAsia="en-US"/>
              </w:rPr>
            </w:pPr>
            <w:r w:rsidRPr="001909C6">
              <w:rPr>
                <w:rFonts w:ascii="Times New Roman" w:eastAsia="Times New Roman" w:hAnsi="Times New Roman" w:cs="Times New Roman"/>
                <w:b/>
                <w:kern w:val="2"/>
                <w:sz w:val="22"/>
                <w:szCs w:val="22"/>
                <w:lang w:eastAsia="en-US"/>
              </w:rPr>
              <w:t>5. SUTARTIES KAINA IR ATSISKAITYMO TVARKA</w:t>
            </w:r>
          </w:p>
        </w:tc>
      </w:tr>
      <w:tr w:rsidR="001B00BB" w:rsidRPr="001909C6" w14:paraId="466EB954" w14:textId="77777777" w:rsidTr="007A3F6B">
        <w:trPr>
          <w:trHeight w:val="300"/>
        </w:trPr>
        <w:tc>
          <w:tcPr>
            <w:tcW w:w="3094" w:type="dxa"/>
            <w:gridSpan w:val="2"/>
          </w:tcPr>
          <w:p w14:paraId="61666C09" w14:textId="77777777" w:rsidR="001B00BB" w:rsidRPr="001909C6" w:rsidRDefault="001B00BB" w:rsidP="001B00BB">
            <w:pPr>
              <w:spacing w:line="240" w:lineRule="auto"/>
              <w:ind w:firstLine="0"/>
              <w:jc w:val="left"/>
              <w:rPr>
                <w:rFonts w:ascii="Times New Roman" w:eastAsia="Times New Roman" w:hAnsi="Times New Roman" w:cs="Times New Roman"/>
                <w:b/>
                <w:kern w:val="2"/>
                <w:sz w:val="22"/>
                <w:szCs w:val="22"/>
                <w:lang w:eastAsia="en-US"/>
              </w:rPr>
            </w:pPr>
            <w:r w:rsidRPr="001909C6">
              <w:rPr>
                <w:rFonts w:ascii="Times New Roman" w:eastAsia="Times New Roman" w:hAnsi="Times New Roman" w:cs="Times New Roman"/>
                <w:b/>
                <w:kern w:val="2"/>
                <w:sz w:val="22"/>
                <w:szCs w:val="22"/>
                <w:lang w:eastAsia="en-US"/>
              </w:rPr>
              <w:t>5.1. Sutarčiai taikomas kainos apskaičiavimo būdas</w:t>
            </w:r>
          </w:p>
        </w:tc>
        <w:tc>
          <w:tcPr>
            <w:tcW w:w="6441" w:type="dxa"/>
            <w:gridSpan w:val="2"/>
          </w:tcPr>
          <w:p w14:paraId="314B74F4" w14:textId="77777777" w:rsidR="001B00BB" w:rsidRPr="001909C6" w:rsidRDefault="001B00BB" w:rsidP="001B00BB">
            <w:pPr>
              <w:spacing w:line="240" w:lineRule="auto"/>
              <w:ind w:firstLine="0"/>
              <w:jc w:val="left"/>
              <w:rPr>
                <w:rFonts w:ascii="Times New Roman" w:eastAsia="Times New Roman" w:hAnsi="Times New Roman" w:cs="Times New Roman"/>
                <w:kern w:val="2"/>
                <w:sz w:val="22"/>
                <w:szCs w:val="22"/>
                <w:lang w:eastAsia="en-US"/>
              </w:rPr>
            </w:pPr>
            <w:r w:rsidRPr="001909C6">
              <w:rPr>
                <w:rFonts w:ascii="Times New Roman" w:eastAsia="Times New Roman" w:hAnsi="Times New Roman" w:cs="Times New Roman"/>
                <w:kern w:val="2"/>
                <w:sz w:val="22"/>
                <w:szCs w:val="22"/>
                <w:lang w:eastAsia="en-US"/>
              </w:rPr>
              <w:t>Fiksuotos kainos kainodara</w:t>
            </w:r>
            <w:r w:rsidR="00230A20">
              <w:rPr>
                <w:rFonts w:ascii="Times New Roman" w:eastAsia="Times New Roman" w:hAnsi="Times New Roman" w:cs="Times New Roman"/>
                <w:kern w:val="2"/>
                <w:sz w:val="22"/>
                <w:szCs w:val="22"/>
                <w:lang w:eastAsia="en-US"/>
              </w:rPr>
              <w:t>.</w:t>
            </w:r>
          </w:p>
          <w:p w14:paraId="36D28CC2" w14:textId="77777777" w:rsidR="001B00BB" w:rsidRPr="001909C6" w:rsidRDefault="001B00BB" w:rsidP="001B00BB">
            <w:pPr>
              <w:spacing w:line="240" w:lineRule="auto"/>
              <w:ind w:firstLine="0"/>
              <w:jc w:val="left"/>
              <w:rPr>
                <w:rFonts w:ascii="Times New Roman" w:eastAsia="Times New Roman" w:hAnsi="Times New Roman" w:cs="Times New Roman"/>
                <w:color w:val="4472C4"/>
                <w:kern w:val="2"/>
                <w:sz w:val="22"/>
                <w:szCs w:val="22"/>
                <w:lang w:eastAsia="en-US"/>
              </w:rPr>
            </w:pPr>
          </w:p>
        </w:tc>
      </w:tr>
      <w:tr w:rsidR="001B00BB" w:rsidRPr="001909C6" w14:paraId="1F32CDD5" w14:textId="77777777" w:rsidTr="007A3F6B">
        <w:trPr>
          <w:trHeight w:val="300"/>
        </w:trPr>
        <w:tc>
          <w:tcPr>
            <w:tcW w:w="3094" w:type="dxa"/>
            <w:gridSpan w:val="2"/>
          </w:tcPr>
          <w:p w14:paraId="20C8B6F7" w14:textId="77777777" w:rsidR="001B00BB" w:rsidRPr="001909C6" w:rsidRDefault="001B00BB" w:rsidP="001B00BB">
            <w:pPr>
              <w:spacing w:line="240" w:lineRule="auto"/>
              <w:ind w:firstLine="0"/>
              <w:jc w:val="left"/>
              <w:rPr>
                <w:rFonts w:ascii="Times New Roman" w:eastAsia="Times New Roman" w:hAnsi="Times New Roman" w:cs="Times New Roman"/>
                <w:b/>
                <w:kern w:val="2"/>
                <w:sz w:val="22"/>
                <w:szCs w:val="22"/>
                <w:lang w:eastAsia="en-US"/>
              </w:rPr>
            </w:pPr>
            <w:r w:rsidRPr="001909C6">
              <w:rPr>
                <w:rFonts w:ascii="Times New Roman" w:eastAsia="Times New Roman" w:hAnsi="Times New Roman" w:cs="Times New Roman"/>
                <w:b/>
                <w:kern w:val="2"/>
                <w:sz w:val="22"/>
                <w:szCs w:val="22"/>
                <w:lang w:eastAsia="en-US"/>
              </w:rPr>
              <w:t xml:space="preserve">5.2. Pradinės Sutarties vertė ir Sutarties kaina, kai taikoma </w:t>
            </w:r>
            <w:r w:rsidRPr="001909C6">
              <w:rPr>
                <w:rFonts w:ascii="Times New Roman" w:eastAsia="Times New Roman" w:hAnsi="Times New Roman" w:cs="Times New Roman"/>
                <w:b/>
                <w:kern w:val="2"/>
                <w:sz w:val="22"/>
                <w:szCs w:val="22"/>
                <w:u w:val="single"/>
                <w:lang w:eastAsia="en-US"/>
              </w:rPr>
              <w:t>fiksuotos kainos</w:t>
            </w:r>
            <w:r w:rsidRPr="001909C6">
              <w:rPr>
                <w:rFonts w:ascii="Times New Roman" w:eastAsia="Times New Roman" w:hAnsi="Times New Roman" w:cs="Times New Roman"/>
                <w:b/>
                <w:kern w:val="2"/>
                <w:sz w:val="22"/>
                <w:szCs w:val="22"/>
                <w:lang w:eastAsia="en-US"/>
              </w:rPr>
              <w:t xml:space="preserve"> kainodara</w:t>
            </w:r>
          </w:p>
          <w:p w14:paraId="4F1FE757" w14:textId="77777777" w:rsidR="001B00BB" w:rsidRPr="001909C6" w:rsidRDefault="001B00BB" w:rsidP="001B00BB">
            <w:pPr>
              <w:spacing w:line="240" w:lineRule="auto"/>
              <w:ind w:firstLine="0"/>
              <w:jc w:val="left"/>
              <w:rPr>
                <w:rFonts w:ascii="Times New Roman" w:eastAsia="Times New Roman" w:hAnsi="Times New Roman" w:cs="Times New Roman"/>
                <w:b/>
                <w:kern w:val="2"/>
                <w:sz w:val="22"/>
                <w:szCs w:val="22"/>
                <w:lang w:eastAsia="en-US"/>
              </w:rPr>
            </w:pPr>
          </w:p>
          <w:p w14:paraId="15FAC4A2" w14:textId="77777777" w:rsidR="001B00BB" w:rsidRPr="001909C6" w:rsidRDefault="001B00BB" w:rsidP="001B00BB">
            <w:pPr>
              <w:spacing w:line="240" w:lineRule="auto"/>
              <w:ind w:firstLine="0"/>
              <w:jc w:val="left"/>
              <w:rPr>
                <w:rFonts w:ascii="Times New Roman" w:eastAsia="Times New Roman" w:hAnsi="Times New Roman" w:cs="Times New Roman"/>
                <w:b/>
                <w:kern w:val="2"/>
                <w:sz w:val="22"/>
                <w:szCs w:val="22"/>
                <w:lang w:eastAsia="en-US"/>
              </w:rPr>
            </w:pPr>
          </w:p>
          <w:p w14:paraId="50562E07" w14:textId="77777777" w:rsidR="001B00BB" w:rsidRPr="001909C6" w:rsidRDefault="001B00BB" w:rsidP="001B00BB">
            <w:pPr>
              <w:spacing w:line="240" w:lineRule="auto"/>
              <w:ind w:firstLine="0"/>
              <w:rPr>
                <w:rFonts w:ascii="Times New Roman" w:eastAsia="Times New Roman" w:hAnsi="Times New Roman" w:cs="Times New Roman"/>
                <w:b/>
                <w:color w:val="FF0000"/>
                <w:kern w:val="2"/>
                <w:sz w:val="22"/>
                <w:szCs w:val="22"/>
                <w:lang w:eastAsia="en-US"/>
              </w:rPr>
            </w:pPr>
          </w:p>
          <w:p w14:paraId="15309EB5" w14:textId="77777777" w:rsidR="001B00BB" w:rsidRPr="001909C6" w:rsidRDefault="001B00BB" w:rsidP="001B00BB">
            <w:pPr>
              <w:spacing w:line="240" w:lineRule="auto"/>
              <w:ind w:firstLine="0"/>
              <w:jc w:val="left"/>
              <w:rPr>
                <w:rFonts w:ascii="Times New Roman" w:eastAsia="Times New Roman" w:hAnsi="Times New Roman" w:cs="Times New Roman"/>
                <w:b/>
                <w:kern w:val="2"/>
                <w:sz w:val="22"/>
                <w:szCs w:val="22"/>
                <w:lang w:eastAsia="en-US"/>
              </w:rPr>
            </w:pPr>
          </w:p>
        </w:tc>
        <w:tc>
          <w:tcPr>
            <w:tcW w:w="6441" w:type="dxa"/>
            <w:gridSpan w:val="2"/>
          </w:tcPr>
          <w:p w14:paraId="25F24B6F" w14:textId="77777777" w:rsidR="00BE3F19" w:rsidRPr="00BE3F19" w:rsidRDefault="00BE3F19" w:rsidP="00BE3F19">
            <w:pPr>
              <w:spacing w:line="240" w:lineRule="auto"/>
              <w:ind w:firstLine="0"/>
              <w:rPr>
                <w:rFonts w:ascii="Times New Roman" w:hAnsi="Times New Roman" w:cs="Times New Roman"/>
                <w:sz w:val="22"/>
                <w:szCs w:val="22"/>
              </w:rPr>
            </w:pPr>
            <w:r w:rsidRPr="00BE3F19">
              <w:rPr>
                <w:rFonts w:ascii="Times New Roman" w:hAnsi="Times New Roman" w:cs="Times New Roman"/>
                <w:kern w:val="2"/>
                <w:sz w:val="22"/>
                <w:szCs w:val="22"/>
              </w:rPr>
              <w:t xml:space="preserve">Pradinės Sutarties vertė yra </w:t>
            </w:r>
            <w:r w:rsidRPr="0037081F">
              <w:rPr>
                <w:rFonts w:ascii="Times New Roman" w:hAnsi="Times New Roman" w:cs="Times New Roman"/>
                <w:color w:val="FF0000"/>
                <w:kern w:val="2"/>
                <w:sz w:val="22"/>
                <w:szCs w:val="22"/>
              </w:rPr>
              <w:t xml:space="preserve">(nurodyti sumą skaičiais) </w:t>
            </w:r>
            <w:r w:rsidRPr="00BE3F19">
              <w:rPr>
                <w:rFonts w:ascii="Times New Roman" w:hAnsi="Times New Roman" w:cs="Times New Roman"/>
                <w:kern w:val="2"/>
                <w:sz w:val="22"/>
                <w:szCs w:val="22"/>
              </w:rPr>
              <w:t xml:space="preserve">Eur </w:t>
            </w:r>
            <w:r w:rsidRPr="0037081F">
              <w:rPr>
                <w:rFonts w:ascii="Times New Roman" w:hAnsi="Times New Roman" w:cs="Times New Roman"/>
                <w:color w:val="FF0000"/>
                <w:kern w:val="2"/>
                <w:sz w:val="22"/>
                <w:szCs w:val="22"/>
              </w:rPr>
              <w:t xml:space="preserve">(nurodyti sumą žodžiais) </w:t>
            </w:r>
            <w:r w:rsidRPr="00BE3F19">
              <w:rPr>
                <w:rFonts w:ascii="Times New Roman" w:hAnsi="Times New Roman" w:cs="Times New Roman"/>
                <w:kern w:val="2"/>
                <w:sz w:val="22"/>
                <w:szCs w:val="22"/>
              </w:rPr>
              <w:t>be PVM.</w:t>
            </w:r>
          </w:p>
          <w:p w14:paraId="5B44B744" w14:textId="77777777" w:rsidR="00BE3F19" w:rsidRPr="00BE3F19" w:rsidRDefault="00BE3F19" w:rsidP="00BE3F19">
            <w:pPr>
              <w:spacing w:line="240" w:lineRule="auto"/>
              <w:ind w:firstLine="0"/>
              <w:rPr>
                <w:rFonts w:ascii="Times New Roman" w:hAnsi="Times New Roman" w:cs="Times New Roman"/>
                <w:sz w:val="22"/>
                <w:szCs w:val="22"/>
              </w:rPr>
            </w:pPr>
            <w:r w:rsidRPr="00BE3F19">
              <w:rPr>
                <w:rFonts w:ascii="Times New Roman" w:hAnsi="Times New Roman" w:cs="Times New Roman"/>
                <w:kern w:val="2"/>
                <w:sz w:val="22"/>
                <w:szCs w:val="22"/>
              </w:rPr>
              <w:t xml:space="preserve">PVM sudaro </w:t>
            </w:r>
            <w:r w:rsidRPr="0037081F">
              <w:rPr>
                <w:rFonts w:ascii="Times New Roman" w:hAnsi="Times New Roman" w:cs="Times New Roman"/>
                <w:color w:val="FF0000"/>
                <w:kern w:val="2"/>
                <w:sz w:val="22"/>
                <w:szCs w:val="22"/>
              </w:rPr>
              <w:t xml:space="preserve">(nurodyti sumą skaičiais) </w:t>
            </w:r>
            <w:r w:rsidRPr="00BE3F19">
              <w:rPr>
                <w:rFonts w:ascii="Times New Roman" w:hAnsi="Times New Roman" w:cs="Times New Roman"/>
                <w:kern w:val="2"/>
                <w:sz w:val="22"/>
                <w:szCs w:val="22"/>
              </w:rPr>
              <w:t xml:space="preserve">Eur </w:t>
            </w:r>
            <w:r w:rsidRPr="0037081F">
              <w:rPr>
                <w:rFonts w:ascii="Times New Roman" w:hAnsi="Times New Roman" w:cs="Times New Roman"/>
                <w:color w:val="FF0000"/>
                <w:kern w:val="2"/>
                <w:sz w:val="22"/>
                <w:szCs w:val="22"/>
              </w:rPr>
              <w:t>(nurodyti sumą žodžiais)</w:t>
            </w:r>
            <w:r w:rsidRPr="00BE3F19">
              <w:rPr>
                <w:rFonts w:ascii="Times New Roman" w:hAnsi="Times New Roman" w:cs="Times New Roman"/>
                <w:kern w:val="2"/>
                <w:sz w:val="22"/>
                <w:szCs w:val="22"/>
              </w:rPr>
              <w:t>.</w:t>
            </w:r>
          </w:p>
          <w:p w14:paraId="1D508FCD" w14:textId="763792A7" w:rsidR="001B00BB" w:rsidRPr="00BE3F19" w:rsidRDefault="00BE3F19" w:rsidP="00BE3F19">
            <w:pPr>
              <w:spacing w:line="240" w:lineRule="auto"/>
              <w:ind w:firstLine="0"/>
              <w:rPr>
                <w:rFonts w:ascii="Times New Roman" w:eastAsia="Times New Roman" w:hAnsi="Times New Roman" w:cs="Times New Roman"/>
                <w:i/>
                <w:iCs/>
                <w:color w:val="FF0000"/>
                <w:sz w:val="22"/>
                <w:szCs w:val="22"/>
                <w:lang w:eastAsia="en-US"/>
              </w:rPr>
            </w:pPr>
            <w:r w:rsidRPr="00BE3F19">
              <w:rPr>
                <w:rFonts w:ascii="Times New Roman" w:hAnsi="Times New Roman" w:cs="Times New Roman"/>
                <w:kern w:val="2"/>
                <w:sz w:val="22"/>
                <w:szCs w:val="22"/>
              </w:rPr>
              <w:t xml:space="preserve">Sutarties kaina yra </w:t>
            </w:r>
            <w:r w:rsidRPr="0037081F">
              <w:rPr>
                <w:rFonts w:ascii="Times New Roman" w:hAnsi="Times New Roman" w:cs="Times New Roman"/>
                <w:color w:val="FF0000"/>
                <w:kern w:val="2"/>
                <w:sz w:val="22"/>
                <w:szCs w:val="22"/>
              </w:rPr>
              <w:t xml:space="preserve">(nurodyti sumą skaičiais) </w:t>
            </w:r>
            <w:r w:rsidRPr="00BE3F19">
              <w:rPr>
                <w:rFonts w:ascii="Times New Roman" w:hAnsi="Times New Roman" w:cs="Times New Roman"/>
                <w:kern w:val="2"/>
                <w:sz w:val="22"/>
                <w:szCs w:val="22"/>
              </w:rPr>
              <w:t xml:space="preserve">Eur </w:t>
            </w:r>
            <w:r w:rsidRPr="0037081F">
              <w:rPr>
                <w:rFonts w:ascii="Times New Roman" w:hAnsi="Times New Roman" w:cs="Times New Roman"/>
                <w:color w:val="FF0000"/>
                <w:kern w:val="2"/>
                <w:sz w:val="22"/>
                <w:szCs w:val="22"/>
              </w:rPr>
              <w:t xml:space="preserve">(nurodyti sumą žodžiais) </w:t>
            </w:r>
            <w:r w:rsidRPr="00BE3F19">
              <w:rPr>
                <w:rFonts w:ascii="Times New Roman" w:hAnsi="Times New Roman" w:cs="Times New Roman"/>
                <w:kern w:val="2"/>
                <w:sz w:val="22"/>
                <w:szCs w:val="22"/>
              </w:rPr>
              <w:t>su PVM.</w:t>
            </w:r>
          </w:p>
          <w:p w14:paraId="36A97D25" w14:textId="77777777" w:rsidR="001B00BB" w:rsidRPr="001909C6" w:rsidRDefault="001B00BB" w:rsidP="00495192">
            <w:pPr>
              <w:spacing w:line="240" w:lineRule="auto"/>
              <w:ind w:firstLine="0"/>
              <w:rPr>
                <w:rFonts w:ascii="Times New Roman" w:eastAsia="Times New Roman" w:hAnsi="Times New Roman" w:cs="Times New Roman"/>
                <w:color w:val="FF0000"/>
                <w:kern w:val="2"/>
                <w:sz w:val="22"/>
                <w:szCs w:val="22"/>
                <w:lang w:eastAsia="en-US"/>
              </w:rPr>
            </w:pPr>
            <w:r w:rsidRPr="001909C6">
              <w:rPr>
                <w:rFonts w:ascii="Times New Roman" w:eastAsia="Times New Roman" w:hAnsi="Times New Roman" w:cs="Times New Roman"/>
                <w:kern w:val="2"/>
                <w:sz w:val="22"/>
                <w:szCs w:val="22"/>
                <w:lang w:eastAsia="en-US"/>
              </w:rPr>
              <w:t>Šioje Sutartyje P</w:t>
            </w:r>
            <w:r w:rsidRPr="001909C6">
              <w:rPr>
                <w:rFonts w:ascii="Times New Roman" w:eastAsia="Times New Roman" w:hAnsi="Times New Roman" w:cs="Times New Roman"/>
                <w:color w:val="000000"/>
                <w:kern w:val="2"/>
                <w:sz w:val="22"/>
                <w:szCs w:val="22"/>
                <w:lang w:eastAsia="en-US"/>
              </w:rPr>
              <w:t>radinės Sutarties vertė yra lygi Tiekėjo pasiūlymo kainai be PVM, nurodytai už visą pirkimo dokumentuose ir Sutartyje nurodytą Paslaugų kiekį ir (ar) apimtį</w:t>
            </w:r>
            <w:r w:rsidRPr="001909C6">
              <w:rPr>
                <w:rFonts w:ascii="Times New Roman" w:eastAsia="Times New Roman" w:hAnsi="Times New Roman" w:cs="Times New Roman"/>
                <w:kern w:val="2"/>
                <w:sz w:val="22"/>
                <w:szCs w:val="22"/>
                <w:lang w:eastAsia="en-US"/>
              </w:rPr>
              <w:t>.</w:t>
            </w:r>
          </w:p>
        </w:tc>
      </w:tr>
      <w:tr w:rsidR="001B00BB" w:rsidRPr="001909C6" w14:paraId="2BA13C4C" w14:textId="77777777" w:rsidTr="007A3F6B">
        <w:trPr>
          <w:trHeight w:val="300"/>
        </w:trPr>
        <w:tc>
          <w:tcPr>
            <w:tcW w:w="3094" w:type="dxa"/>
            <w:gridSpan w:val="2"/>
          </w:tcPr>
          <w:p w14:paraId="74E1A1DD" w14:textId="700BE66D" w:rsidR="001B00BB" w:rsidRPr="00BE3F19" w:rsidRDefault="001B00BB" w:rsidP="001B00BB">
            <w:pPr>
              <w:spacing w:line="240" w:lineRule="auto"/>
              <w:ind w:firstLine="0"/>
              <w:jc w:val="left"/>
              <w:rPr>
                <w:rFonts w:ascii="Times New Roman" w:eastAsia="Times New Roman" w:hAnsi="Times New Roman" w:cs="Times New Roman"/>
                <w:b/>
                <w:kern w:val="2"/>
                <w:sz w:val="22"/>
                <w:szCs w:val="22"/>
                <w:lang w:eastAsia="en-US"/>
              </w:rPr>
            </w:pPr>
            <w:r w:rsidRPr="001909C6">
              <w:rPr>
                <w:rFonts w:ascii="Times New Roman" w:eastAsia="Times New Roman" w:hAnsi="Times New Roman" w:cs="Times New Roman"/>
                <w:b/>
                <w:kern w:val="2"/>
                <w:sz w:val="22"/>
                <w:szCs w:val="22"/>
                <w:lang w:eastAsia="en-US"/>
              </w:rPr>
              <w:t xml:space="preserve">5.3. Sutarties kainos / įkainių perskaičiavimas taikant </w:t>
            </w:r>
            <w:r w:rsidRPr="001909C6">
              <w:rPr>
                <w:rFonts w:ascii="Times New Roman" w:eastAsia="Times New Roman" w:hAnsi="Times New Roman" w:cs="Times New Roman"/>
                <w:b/>
                <w:kern w:val="2"/>
                <w:sz w:val="22"/>
                <w:szCs w:val="22"/>
                <w:u w:val="single"/>
                <w:lang w:eastAsia="en-US"/>
              </w:rPr>
              <w:t>peržiūros</w:t>
            </w:r>
            <w:r w:rsidRPr="001909C6">
              <w:rPr>
                <w:rFonts w:ascii="Times New Roman" w:eastAsia="Times New Roman" w:hAnsi="Times New Roman" w:cs="Times New Roman"/>
                <w:b/>
                <w:kern w:val="2"/>
                <w:sz w:val="22"/>
                <w:szCs w:val="22"/>
                <w:lang w:eastAsia="en-US"/>
              </w:rPr>
              <w:t xml:space="preserve"> taisykles</w:t>
            </w:r>
          </w:p>
        </w:tc>
        <w:tc>
          <w:tcPr>
            <w:tcW w:w="6441" w:type="dxa"/>
            <w:gridSpan w:val="2"/>
          </w:tcPr>
          <w:p w14:paraId="0F0B8324" w14:textId="77777777" w:rsidR="00495192" w:rsidRPr="00182868" w:rsidRDefault="001B00BB" w:rsidP="00495192">
            <w:pPr>
              <w:spacing w:line="240" w:lineRule="auto"/>
              <w:ind w:firstLine="0"/>
              <w:rPr>
                <w:rFonts w:ascii="Times New Roman" w:eastAsia="Times New Roman" w:hAnsi="Times New Roman" w:cs="Times New Roman"/>
                <w:sz w:val="22"/>
                <w:szCs w:val="22"/>
                <w:lang w:eastAsia="en-US"/>
              </w:rPr>
            </w:pPr>
            <w:r w:rsidRPr="001909C6">
              <w:rPr>
                <w:rFonts w:ascii="Times New Roman" w:eastAsia="Times New Roman" w:hAnsi="Times New Roman" w:cs="Times New Roman"/>
                <w:kern w:val="2"/>
                <w:sz w:val="22"/>
                <w:szCs w:val="22"/>
                <w:lang w:eastAsia="en-US"/>
              </w:rPr>
              <w:t xml:space="preserve">Sutarties kaina </w:t>
            </w:r>
            <w:r w:rsidR="00495192" w:rsidRPr="00182868">
              <w:rPr>
                <w:rFonts w:ascii="Times New Roman" w:eastAsia="Times New Roman" w:hAnsi="Times New Roman" w:cs="Times New Roman"/>
                <w:kern w:val="2"/>
                <w:sz w:val="22"/>
                <w:szCs w:val="22"/>
                <w:lang w:eastAsia="en-US"/>
              </w:rPr>
              <w:t xml:space="preserve">gali būti </w:t>
            </w:r>
            <w:r w:rsidRPr="001909C6">
              <w:rPr>
                <w:rFonts w:ascii="Times New Roman" w:eastAsia="Times New Roman" w:hAnsi="Times New Roman" w:cs="Times New Roman"/>
                <w:kern w:val="2"/>
                <w:sz w:val="22"/>
                <w:szCs w:val="22"/>
                <w:lang w:eastAsia="en-US"/>
              </w:rPr>
              <w:t>perskaičiuojam</w:t>
            </w:r>
            <w:r w:rsidR="00495192" w:rsidRPr="00182868">
              <w:rPr>
                <w:rFonts w:ascii="Times New Roman" w:eastAsia="Times New Roman" w:hAnsi="Times New Roman" w:cs="Times New Roman"/>
                <w:kern w:val="2"/>
                <w:sz w:val="22"/>
                <w:szCs w:val="22"/>
                <w:lang w:eastAsia="en-US"/>
              </w:rPr>
              <w:t xml:space="preserve">a tik </w:t>
            </w:r>
            <w:r w:rsidRPr="001909C6">
              <w:rPr>
                <w:rFonts w:ascii="Times New Roman" w:eastAsia="Times New Roman" w:hAnsi="Times New Roman" w:cs="Times New Roman"/>
                <w:kern w:val="2"/>
                <w:sz w:val="22"/>
                <w:szCs w:val="22"/>
                <w:lang w:eastAsia="en-US"/>
              </w:rPr>
              <w:t>dėl PVM tarifo pasikeitimo</w:t>
            </w:r>
            <w:r w:rsidR="00495192" w:rsidRPr="00182868">
              <w:rPr>
                <w:rFonts w:ascii="Times New Roman" w:eastAsia="Times New Roman" w:hAnsi="Times New Roman" w:cs="Times New Roman"/>
                <w:kern w:val="2"/>
                <w:sz w:val="22"/>
                <w:szCs w:val="22"/>
                <w:lang w:eastAsia="en-US"/>
              </w:rPr>
              <w:t>.</w:t>
            </w:r>
          </w:p>
          <w:p w14:paraId="47B2A643" w14:textId="77777777" w:rsidR="001B00BB" w:rsidRPr="001909C6" w:rsidRDefault="00495192" w:rsidP="00495192">
            <w:pPr>
              <w:spacing w:line="240" w:lineRule="auto"/>
              <w:ind w:firstLine="0"/>
              <w:rPr>
                <w:rFonts w:ascii="Times New Roman" w:eastAsia="Times New Roman" w:hAnsi="Times New Roman" w:cs="Times New Roman"/>
                <w:color w:val="FF0000"/>
                <w:kern w:val="2"/>
                <w:sz w:val="22"/>
                <w:szCs w:val="22"/>
                <w:lang w:eastAsia="en-US"/>
              </w:rPr>
            </w:pPr>
            <w:r w:rsidRPr="00182868">
              <w:rPr>
                <w:rFonts w:ascii="Times New Roman" w:eastAsia="Times New Roman" w:hAnsi="Times New Roman" w:cs="Times New Roman"/>
                <w:kern w:val="2"/>
                <w:sz w:val="22"/>
                <w:szCs w:val="22"/>
                <w:lang w:eastAsia="en-US"/>
              </w:rPr>
              <w:t>Paslaugų kaina dėl bendro kainų lygio kitimo perskaičiuojama nebus.</w:t>
            </w:r>
          </w:p>
        </w:tc>
      </w:tr>
      <w:tr w:rsidR="00495192" w:rsidRPr="00182868" w14:paraId="19A279F6" w14:textId="77777777" w:rsidTr="00495192">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6392EEEC" w14:textId="77777777" w:rsidR="00495192" w:rsidRPr="00182868" w:rsidRDefault="00495192" w:rsidP="00495192">
            <w:pPr>
              <w:spacing w:line="240" w:lineRule="auto"/>
              <w:ind w:firstLine="0"/>
              <w:jc w:val="left"/>
              <w:rPr>
                <w:rFonts w:ascii="Times New Roman" w:eastAsia="Times New Roman" w:hAnsi="Times New Roman" w:cs="Times New Roman"/>
                <w:b/>
                <w:kern w:val="2"/>
                <w:sz w:val="22"/>
                <w:szCs w:val="22"/>
                <w:lang w:eastAsia="en-US"/>
              </w:rPr>
            </w:pPr>
            <w:r w:rsidRPr="00182868">
              <w:rPr>
                <w:rFonts w:ascii="Times New Roman" w:eastAsia="Times New Roman" w:hAnsi="Times New Roman" w:cs="Times New Roman"/>
                <w:b/>
                <w:kern w:val="2"/>
                <w:sz w:val="22"/>
                <w:szCs w:val="22"/>
                <w:lang w:eastAsia="en-US"/>
              </w:rPr>
              <w:t>5.3.1. Sutarties kainos / įkainių peržiūra dėl PVM tarifo pasikeitimo</w:t>
            </w:r>
          </w:p>
        </w:tc>
        <w:tc>
          <w:tcPr>
            <w:tcW w:w="6441" w:type="dxa"/>
            <w:gridSpan w:val="2"/>
            <w:tcBorders>
              <w:top w:val="single" w:sz="4" w:space="0" w:color="auto"/>
              <w:left w:val="single" w:sz="4" w:space="0" w:color="auto"/>
              <w:bottom w:val="single" w:sz="4" w:space="0" w:color="auto"/>
              <w:right w:val="single" w:sz="4" w:space="0" w:color="auto"/>
            </w:tcBorders>
          </w:tcPr>
          <w:p w14:paraId="16E4C03C" w14:textId="77777777" w:rsidR="00495192" w:rsidRPr="00182868" w:rsidRDefault="00495192" w:rsidP="00495192">
            <w:pPr>
              <w:spacing w:line="240" w:lineRule="auto"/>
              <w:ind w:firstLine="0"/>
              <w:rPr>
                <w:rFonts w:ascii="Times New Roman" w:eastAsia="Times New Roman" w:hAnsi="Times New Roman" w:cs="Times New Roman"/>
                <w:kern w:val="2"/>
                <w:sz w:val="22"/>
                <w:szCs w:val="22"/>
                <w:lang w:eastAsia="en-US"/>
              </w:rPr>
            </w:pPr>
            <w:r w:rsidRPr="00182868">
              <w:rPr>
                <w:rFonts w:ascii="Times New Roman" w:eastAsia="Times New Roman" w:hAnsi="Times New Roman" w:cs="Times New Roman"/>
                <w:kern w:val="2"/>
                <w:sz w:val="22"/>
                <w:szCs w:val="22"/>
                <w:lang w:eastAsia="en-US"/>
              </w:rPr>
              <w:t>Jeigu Sutarties vykdymo metu pasikeičia PVM mokėjimą reglamentuojantys teisės aktai, darantys tiesioginę įtaką Tiekėjo teikiamų Paslaugų Sutartyje nurodytai kainai, Sutarties kaina  perskaičiuojami nekeičiant Paslaugų kainos be PVM.</w:t>
            </w:r>
          </w:p>
          <w:p w14:paraId="60AF71DF" w14:textId="77777777" w:rsidR="00495192" w:rsidRPr="00182868" w:rsidRDefault="00495192" w:rsidP="00495192">
            <w:pPr>
              <w:spacing w:line="240" w:lineRule="auto"/>
              <w:ind w:firstLine="0"/>
              <w:jc w:val="left"/>
              <w:rPr>
                <w:rFonts w:ascii="Times New Roman" w:eastAsia="Times New Roman" w:hAnsi="Times New Roman" w:cs="Times New Roman"/>
                <w:kern w:val="2"/>
                <w:sz w:val="22"/>
                <w:szCs w:val="22"/>
                <w:lang w:eastAsia="en-US"/>
              </w:rPr>
            </w:pPr>
          </w:p>
          <w:p w14:paraId="45B05B11" w14:textId="77777777" w:rsidR="00495192" w:rsidRPr="00182868" w:rsidRDefault="00495192" w:rsidP="00230A20">
            <w:pPr>
              <w:spacing w:line="240" w:lineRule="auto"/>
              <w:ind w:firstLine="0"/>
              <w:rPr>
                <w:rFonts w:ascii="Times New Roman" w:eastAsia="Times New Roman" w:hAnsi="Times New Roman" w:cs="Times New Roman"/>
                <w:color w:val="4472C4"/>
                <w:kern w:val="2"/>
                <w:sz w:val="22"/>
                <w:szCs w:val="22"/>
                <w:lang w:eastAsia="en-US"/>
              </w:rPr>
            </w:pPr>
            <w:r w:rsidRPr="00182868">
              <w:rPr>
                <w:rFonts w:ascii="Times New Roman" w:eastAsia="Times New Roman" w:hAnsi="Times New Roman" w:cs="Times New Roman"/>
                <w:kern w:val="2"/>
                <w:sz w:val="22"/>
                <w:szCs w:val="22"/>
                <w:lang w:eastAsia="en-US"/>
              </w:rPr>
              <w:t>Perskaičiuota Sutarties kaina įforminama Susitarimu ir turi būti taikoma nuo naujo PVM įvedimo datos (nepriklausomai nuo to, kada pasirašytas Susitarimas).</w:t>
            </w:r>
          </w:p>
        </w:tc>
      </w:tr>
      <w:tr w:rsidR="00BB39B1" w:rsidRPr="00182868" w14:paraId="4C0C122C" w14:textId="77777777" w:rsidTr="00495192">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29F34F84" w14:textId="44EEAF23" w:rsidR="00BB39B1" w:rsidRPr="00362B83" w:rsidRDefault="00BB39B1" w:rsidP="00362B83">
            <w:pPr>
              <w:spacing w:line="240" w:lineRule="auto"/>
              <w:ind w:firstLine="0"/>
              <w:jc w:val="left"/>
              <w:rPr>
                <w:rFonts w:ascii="Times New Roman" w:eastAsia="Times New Roman" w:hAnsi="Times New Roman" w:cs="Times New Roman"/>
                <w:b/>
                <w:kern w:val="2"/>
                <w:sz w:val="24"/>
                <w:szCs w:val="24"/>
                <w:lang w:eastAsia="en-US"/>
              </w:rPr>
            </w:pPr>
            <w:r w:rsidRPr="00362B83">
              <w:rPr>
                <w:rFonts w:ascii="Times New Roman" w:hAnsi="Times New Roman" w:cs="Times New Roman"/>
                <w:b/>
                <w:bCs/>
                <w:kern w:val="2"/>
                <w:sz w:val="24"/>
                <w:szCs w:val="24"/>
              </w:rPr>
              <w:t>5.3.2.</w:t>
            </w:r>
            <w:r w:rsidRPr="00362B83">
              <w:rPr>
                <w:rFonts w:ascii="Times New Roman" w:hAnsi="Times New Roman" w:cs="Times New Roman"/>
                <w:kern w:val="2"/>
                <w:sz w:val="24"/>
                <w:szCs w:val="24"/>
              </w:rPr>
              <w:t xml:space="preserve"> </w:t>
            </w:r>
            <w:r w:rsidRPr="00362B83">
              <w:rPr>
                <w:rFonts w:ascii="Times New Roman" w:hAnsi="Times New Roman" w:cs="Times New Roman"/>
                <w:b/>
                <w:bCs/>
                <w:kern w:val="2"/>
                <w:sz w:val="24"/>
                <w:szCs w:val="24"/>
              </w:rPr>
              <w:t>Sutarties kainos / įkainių peržiūra dėl kitų mokesčių, lemiančių Paslaugų kainos / įkainių pokytį, pasikeitimo</w:t>
            </w:r>
          </w:p>
        </w:tc>
        <w:tc>
          <w:tcPr>
            <w:tcW w:w="6441" w:type="dxa"/>
            <w:gridSpan w:val="2"/>
            <w:tcBorders>
              <w:top w:val="single" w:sz="4" w:space="0" w:color="auto"/>
              <w:left w:val="single" w:sz="4" w:space="0" w:color="auto"/>
              <w:bottom w:val="single" w:sz="4" w:space="0" w:color="auto"/>
              <w:right w:val="single" w:sz="4" w:space="0" w:color="auto"/>
            </w:tcBorders>
          </w:tcPr>
          <w:p w14:paraId="13C1A364" w14:textId="77777777" w:rsidR="00BB39B1" w:rsidRPr="00362B83" w:rsidRDefault="00BB39B1" w:rsidP="00362B83">
            <w:pPr>
              <w:ind w:firstLine="0"/>
              <w:rPr>
                <w:rFonts w:ascii="Times New Roman" w:hAnsi="Times New Roman" w:cs="Times New Roman"/>
                <w:kern w:val="2"/>
                <w:sz w:val="24"/>
                <w:szCs w:val="24"/>
              </w:rPr>
            </w:pPr>
            <w:r w:rsidRPr="00362B83">
              <w:rPr>
                <w:rFonts w:ascii="Times New Roman" w:hAnsi="Times New Roman" w:cs="Times New Roman"/>
                <w:kern w:val="2"/>
                <w:sz w:val="24"/>
                <w:szCs w:val="24"/>
              </w:rPr>
              <w:t>Netaikoma</w:t>
            </w:r>
          </w:p>
          <w:p w14:paraId="763E388B" w14:textId="77777777" w:rsidR="00BB39B1" w:rsidRPr="00362B83" w:rsidRDefault="00BB39B1" w:rsidP="00362B83">
            <w:pPr>
              <w:spacing w:line="240" w:lineRule="auto"/>
              <w:ind w:firstLine="0"/>
              <w:rPr>
                <w:rFonts w:ascii="Times New Roman" w:eastAsia="Times New Roman" w:hAnsi="Times New Roman" w:cs="Times New Roman"/>
                <w:kern w:val="2"/>
                <w:sz w:val="24"/>
                <w:szCs w:val="24"/>
                <w:lang w:eastAsia="en-US"/>
              </w:rPr>
            </w:pPr>
          </w:p>
        </w:tc>
      </w:tr>
      <w:tr w:rsidR="00BB39B1" w:rsidRPr="00182868" w14:paraId="1DCB0D81" w14:textId="77777777" w:rsidTr="00495192">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59AA985A" w14:textId="08978AFB" w:rsidR="00BB39B1" w:rsidRPr="00362B83" w:rsidRDefault="00BB39B1" w:rsidP="00362B83">
            <w:pPr>
              <w:spacing w:line="240" w:lineRule="auto"/>
              <w:ind w:firstLine="0"/>
              <w:rPr>
                <w:rFonts w:ascii="Times New Roman" w:eastAsia="Times New Roman" w:hAnsi="Times New Roman" w:cs="Times New Roman"/>
                <w:b/>
                <w:kern w:val="2"/>
                <w:sz w:val="24"/>
                <w:szCs w:val="24"/>
                <w:lang w:eastAsia="en-US"/>
              </w:rPr>
            </w:pPr>
            <w:r w:rsidRPr="00362B83">
              <w:rPr>
                <w:rFonts w:ascii="Times New Roman" w:hAnsi="Times New Roman" w:cs="Times New Roman"/>
                <w:b/>
                <w:kern w:val="2"/>
                <w:sz w:val="24"/>
                <w:szCs w:val="24"/>
              </w:rPr>
              <w:t>5.3.3. Sutarties kainos / įkainių peržiūra dėl kainų lygio pokyčio</w:t>
            </w:r>
          </w:p>
        </w:tc>
        <w:tc>
          <w:tcPr>
            <w:tcW w:w="6441" w:type="dxa"/>
            <w:gridSpan w:val="2"/>
            <w:tcBorders>
              <w:top w:val="single" w:sz="4" w:space="0" w:color="auto"/>
              <w:left w:val="single" w:sz="4" w:space="0" w:color="auto"/>
              <w:bottom w:val="single" w:sz="4" w:space="0" w:color="auto"/>
              <w:right w:val="single" w:sz="4" w:space="0" w:color="auto"/>
            </w:tcBorders>
          </w:tcPr>
          <w:p w14:paraId="72C9C1CA" w14:textId="77777777" w:rsidR="00BB39B1" w:rsidRPr="00362B83" w:rsidRDefault="00BB39B1" w:rsidP="00362B83">
            <w:pPr>
              <w:spacing w:line="240" w:lineRule="auto"/>
              <w:ind w:firstLine="0"/>
              <w:rPr>
                <w:rFonts w:ascii="Times New Roman" w:hAnsi="Times New Roman" w:cs="Times New Roman"/>
                <w:kern w:val="2"/>
                <w:sz w:val="24"/>
                <w:szCs w:val="24"/>
              </w:rPr>
            </w:pPr>
            <w:r w:rsidRPr="00362B83">
              <w:rPr>
                <w:rFonts w:ascii="Times New Roman" w:hAnsi="Times New Roman" w:cs="Times New Roman"/>
                <w:kern w:val="2"/>
                <w:sz w:val="24"/>
                <w:szCs w:val="24"/>
              </w:rPr>
              <w:t>Netaikoma</w:t>
            </w:r>
          </w:p>
          <w:p w14:paraId="00A38FAA" w14:textId="2CB69047" w:rsidR="00BB39B1" w:rsidRPr="00362B83" w:rsidRDefault="00BB39B1" w:rsidP="00362B83">
            <w:pPr>
              <w:spacing w:line="240" w:lineRule="auto"/>
              <w:ind w:firstLine="0"/>
              <w:rPr>
                <w:rFonts w:ascii="Times New Roman" w:eastAsia="Times New Roman" w:hAnsi="Times New Roman" w:cs="Times New Roman"/>
                <w:kern w:val="2"/>
                <w:sz w:val="24"/>
                <w:szCs w:val="24"/>
                <w:lang w:eastAsia="en-US"/>
              </w:rPr>
            </w:pPr>
          </w:p>
        </w:tc>
      </w:tr>
      <w:tr w:rsidR="00BB39B1" w:rsidRPr="00182868" w14:paraId="49402D21" w14:textId="77777777" w:rsidTr="00495192">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46FAA63B" w14:textId="3FD80E1C" w:rsidR="00BB39B1" w:rsidRPr="00362B83" w:rsidRDefault="00BB39B1" w:rsidP="00362B83">
            <w:pPr>
              <w:spacing w:line="240" w:lineRule="auto"/>
              <w:ind w:firstLine="0"/>
              <w:jc w:val="left"/>
              <w:rPr>
                <w:rFonts w:ascii="Times New Roman" w:eastAsia="Times New Roman" w:hAnsi="Times New Roman" w:cs="Times New Roman"/>
                <w:b/>
                <w:kern w:val="2"/>
                <w:sz w:val="24"/>
                <w:szCs w:val="24"/>
                <w:lang w:eastAsia="en-US"/>
              </w:rPr>
            </w:pPr>
            <w:r w:rsidRPr="00362B83">
              <w:rPr>
                <w:rFonts w:ascii="Times New Roman" w:hAnsi="Times New Roman" w:cs="Times New Roman"/>
                <w:b/>
                <w:kern w:val="2"/>
                <w:sz w:val="24"/>
                <w:szCs w:val="24"/>
              </w:rPr>
              <w:t xml:space="preserve">5.3.4. Sutarties kainos / įkainių peržiūra dėl kainų lygio pokyčio pagal </w:t>
            </w:r>
            <w:r w:rsidRPr="00362B83">
              <w:rPr>
                <w:rFonts w:ascii="Times New Roman" w:hAnsi="Times New Roman" w:cs="Times New Roman"/>
                <w:b/>
                <w:bCs/>
                <w:kern w:val="2"/>
                <w:sz w:val="24"/>
                <w:szCs w:val="24"/>
              </w:rPr>
              <w:t>Paslaugų</w:t>
            </w:r>
            <w:r w:rsidRPr="00362B83">
              <w:rPr>
                <w:rFonts w:ascii="Times New Roman" w:hAnsi="Times New Roman" w:cs="Times New Roman"/>
                <w:b/>
                <w:kern w:val="2"/>
                <w:sz w:val="24"/>
                <w:szCs w:val="24"/>
              </w:rPr>
              <w:t xml:space="preserve"> grupių kainų pokyčius</w:t>
            </w:r>
          </w:p>
        </w:tc>
        <w:tc>
          <w:tcPr>
            <w:tcW w:w="6441" w:type="dxa"/>
            <w:gridSpan w:val="2"/>
            <w:tcBorders>
              <w:top w:val="single" w:sz="4" w:space="0" w:color="auto"/>
              <w:left w:val="single" w:sz="4" w:space="0" w:color="auto"/>
              <w:bottom w:val="single" w:sz="4" w:space="0" w:color="auto"/>
              <w:right w:val="single" w:sz="4" w:space="0" w:color="auto"/>
            </w:tcBorders>
          </w:tcPr>
          <w:p w14:paraId="5EA21D10" w14:textId="77777777" w:rsidR="00BB39B1" w:rsidRPr="00362B83" w:rsidRDefault="00BB39B1" w:rsidP="00362B83">
            <w:pPr>
              <w:ind w:firstLine="0"/>
              <w:rPr>
                <w:rFonts w:ascii="Times New Roman" w:hAnsi="Times New Roman" w:cs="Times New Roman"/>
                <w:kern w:val="2"/>
                <w:sz w:val="24"/>
                <w:szCs w:val="24"/>
              </w:rPr>
            </w:pPr>
            <w:r w:rsidRPr="00362B83">
              <w:rPr>
                <w:rFonts w:ascii="Times New Roman" w:hAnsi="Times New Roman" w:cs="Times New Roman"/>
                <w:kern w:val="2"/>
                <w:sz w:val="24"/>
                <w:szCs w:val="24"/>
              </w:rPr>
              <w:t>Netaikoma</w:t>
            </w:r>
          </w:p>
          <w:p w14:paraId="0C41E74D" w14:textId="77777777" w:rsidR="00BB39B1" w:rsidRPr="00362B83" w:rsidRDefault="00BB39B1" w:rsidP="00362B83">
            <w:pPr>
              <w:ind w:firstLine="0"/>
              <w:rPr>
                <w:rFonts w:ascii="Times New Roman" w:hAnsi="Times New Roman" w:cs="Times New Roman"/>
                <w:kern w:val="2"/>
                <w:sz w:val="24"/>
                <w:szCs w:val="24"/>
              </w:rPr>
            </w:pPr>
          </w:p>
          <w:p w14:paraId="18C7EF9E" w14:textId="77777777" w:rsidR="00BB39B1" w:rsidRPr="00362B83" w:rsidRDefault="00BB39B1" w:rsidP="00362B83">
            <w:pPr>
              <w:spacing w:line="240" w:lineRule="auto"/>
              <w:ind w:firstLine="0"/>
              <w:rPr>
                <w:rFonts w:ascii="Times New Roman" w:eastAsia="Times New Roman" w:hAnsi="Times New Roman" w:cs="Times New Roman"/>
                <w:kern w:val="2"/>
                <w:sz w:val="24"/>
                <w:szCs w:val="24"/>
                <w:lang w:eastAsia="en-US"/>
              </w:rPr>
            </w:pPr>
          </w:p>
        </w:tc>
      </w:tr>
      <w:tr w:rsidR="001B00BB" w:rsidRPr="001909C6" w14:paraId="3DBD5210" w14:textId="77777777" w:rsidTr="007A3F6B">
        <w:trPr>
          <w:trHeight w:val="300"/>
        </w:trPr>
        <w:tc>
          <w:tcPr>
            <w:tcW w:w="3094" w:type="dxa"/>
            <w:gridSpan w:val="2"/>
          </w:tcPr>
          <w:p w14:paraId="092DA398" w14:textId="77777777" w:rsidR="001B00BB" w:rsidRPr="001909C6" w:rsidRDefault="001B00BB" w:rsidP="001B00BB">
            <w:pPr>
              <w:spacing w:line="240" w:lineRule="auto"/>
              <w:ind w:firstLine="0"/>
              <w:jc w:val="left"/>
              <w:rPr>
                <w:rFonts w:ascii="Times New Roman" w:eastAsia="Times New Roman" w:hAnsi="Times New Roman" w:cs="Times New Roman"/>
                <w:b/>
                <w:bCs/>
                <w:kern w:val="2"/>
                <w:sz w:val="22"/>
                <w:szCs w:val="22"/>
                <w:lang w:eastAsia="en-US"/>
              </w:rPr>
            </w:pPr>
            <w:r w:rsidRPr="001909C6">
              <w:rPr>
                <w:rFonts w:ascii="Times New Roman" w:eastAsia="Times New Roman" w:hAnsi="Times New Roman" w:cs="Times New Roman"/>
                <w:b/>
                <w:bCs/>
                <w:kern w:val="2"/>
                <w:sz w:val="22"/>
                <w:szCs w:val="22"/>
                <w:lang w:eastAsia="en-US"/>
              </w:rPr>
              <w:t>5.4. Sutarties kainos</w:t>
            </w:r>
            <w:r w:rsidR="004E1AF4" w:rsidRPr="00182868">
              <w:rPr>
                <w:rFonts w:ascii="Times New Roman" w:eastAsia="Times New Roman" w:hAnsi="Times New Roman" w:cs="Times New Roman"/>
                <w:b/>
                <w:bCs/>
                <w:kern w:val="2"/>
                <w:sz w:val="22"/>
                <w:szCs w:val="22"/>
                <w:lang w:eastAsia="en-US"/>
              </w:rPr>
              <w:t xml:space="preserve"> </w:t>
            </w:r>
            <w:r w:rsidRPr="001909C6">
              <w:rPr>
                <w:rFonts w:ascii="Times New Roman" w:eastAsia="Times New Roman" w:hAnsi="Times New Roman" w:cs="Times New Roman"/>
                <w:b/>
                <w:bCs/>
                <w:kern w:val="2"/>
                <w:sz w:val="22"/>
                <w:szCs w:val="22"/>
                <w:lang w:eastAsia="en-US"/>
              </w:rPr>
              <w:t xml:space="preserve">apskaičiavimas taikant </w:t>
            </w:r>
            <w:r w:rsidRPr="001909C6">
              <w:rPr>
                <w:rFonts w:ascii="Times New Roman" w:eastAsia="Times New Roman" w:hAnsi="Times New Roman" w:cs="Times New Roman"/>
                <w:b/>
                <w:bCs/>
                <w:kern w:val="2"/>
                <w:sz w:val="22"/>
                <w:szCs w:val="22"/>
                <w:u w:val="single"/>
                <w:lang w:eastAsia="en-US"/>
              </w:rPr>
              <w:t>kiekio (apimties)</w:t>
            </w:r>
            <w:r w:rsidRPr="001909C6">
              <w:rPr>
                <w:rFonts w:ascii="Times New Roman" w:eastAsia="Times New Roman" w:hAnsi="Times New Roman" w:cs="Times New Roman"/>
                <w:b/>
                <w:bCs/>
                <w:kern w:val="2"/>
                <w:sz w:val="22"/>
                <w:szCs w:val="22"/>
                <w:lang w:eastAsia="en-US"/>
              </w:rPr>
              <w:t xml:space="preserve"> keitimo taisykles</w:t>
            </w:r>
          </w:p>
        </w:tc>
        <w:tc>
          <w:tcPr>
            <w:tcW w:w="6441" w:type="dxa"/>
            <w:gridSpan w:val="2"/>
          </w:tcPr>
          <w:p w14:paraId="36E9ADCD" w14:textId="7F615881" w:rsidR="00CF00F4" w:rsidRPr="00CF00F4" w:rsidRDefault="00CF00F4" w:rsidP="00336D83">
            <w:pPr>
              <w:spacing w:line="240" w:lineRule="auto"/>
              <w:ind w:firstLine="0"/>
              <w:rPr>
                <w:rFonts w:ascii="Times New Roman" w:eastAsia="Times New Roman" w:hAnsi="Times New Roman" w:cs="Times New Roman"/>
                <w:sz w:val="22"/>
                <w:szCs w:val="22"/>
                <w:lang w:eastAsia="en-US"/>
              </w:rPr>
            </w:pPr>
            <w:r w:rsidRPr="00CC06A2">
              <w:rPr>
                <w:rFonts w:ascii="Times New Roman" w:eastAsia="Times New Roman" w:hAnsi="Times New Roman" w:cs="Times New Roman"/>
                <w:sz w:val="22"/>
                <w:szCs w:val="22"/>
                <w:lang w:eastAsia="en-US"/>
              </w:rPr>
              <w:t>Netaikoma</w:t>
            </w:r>
          </w:p>
        </w:tc>
      </w:tr>
      <w:tr w:rsidR="001B00BB" w:rsidRPr="001909C6" w14:paraId="166A97A9" w14:textId="77777777" w:rsidTr="007A3F6B">
        <w:trPr>
          <w:trHeight w:val="300"/>
        </w:trPr>
        <w:tc>
          <w:tcPr>
            <w:tcW w:w="3094" w:type="dxa"/>
            <w:gridSpan w:val="2"/>
          </w:tcPr>
          <w:p w14:paraId="2301F952" w14:textId="77777777" w:rsidR="001B00BB" w:rsidRPr="001909C6" w:rsidRDefault="001B00BB" w:rsidP="001B00BB">
            <w:pPr>
              <w:spacing w:line="240" w:lineRule="auto"/>
              <w:ind w:firstLine="0"/>
              <w:jc w:val="left"/>
              <w:rPr>
                <w:rFonts w:ascii="Times New Roman" w:eastAsia="Times New Roman" w:hAnsi="Times New Roman" w:cs="Times New Roman"/>
                <w:b/>
                <w:kern w:val="2"/>
                <w:sz w:val="22"/>
                <w:szCs w:val="22"/>
                <w:lang w:eastAsia="en-US"/>
              </w:rPr>
            </w:pPr>
            <w:r w:rsidRPr="001909C6">
              <w:rPr>
                <w:rFonts w:ascii="Times New Roman" w:eastAsia="Times New Roman" w:hAnsi="Times New Roman" w:cs="Times New Roman"/>
                <w:b/>
                <w:kern w:val="2"/>
                <w:sz w:val="22"/>
                <w:szCs w:val="22"/>
                <w:lang w:eastAsia="en-US"/>
              </w:rPr>
              <w:t>5.5. Atsiskaitymo su Tiekėju terminas ir tvarka</w:t>
            </w:r>
          </w:p>
        </w:tc>
        <w:tc>
          <w:tcPr>
            <w:tcW w:w="6441" w:type="dxa"/>
            <w:gridSpan w:val="2"/>
          </w:tcPr>
          <w:p w14:paraId="62313FD4" w14:textId="1AAEC804" w:rsidR="001B00BB" w:rsidRPr="001909C6" w:rsidRDefault="001B00BB" w:rsidP="00BE3F19">
            <w:pPr>
              <w:spacing w:line="240" w:lineRule="auto"/>
              <w:ind w:firstLine="0"/>
              <w:rPr>
                <w:rFonts w:ascii="Times New Roman" w:eastAsia="Times New Roman" w:hAnsi="Times New Roman" w:cs="Times New Roman"/>
                <w:color w:val="4472C4"/>
                <w:kern w:val="2"/>
                <w:sz w:val="22"/>
                <w:szCs w:val="22"/>
                <w:shd w:val="clear" w:color="auto" w:fill="FFFFFF"/>
                <w:lang w:eastAsia="en-US"/>
              </w:rPr>
            </w:pPr>
            <w:r w:rsidRPr="001909C6">
              <w:rPr>
                <w:rFonts w:ascii="Times New Roman" w:eastAsia="Times New Roman" w:hAnsi="Times New Roman" w:cs="Times New Roman"/>
                <w:kern w:val="2"/>
                <w:sz w:val="22"/>
                <w:szCs w:val="22"/>
                <w:lang w:eastAsia="en-US"/>
              </w:rPr>
              <w:t xml:space="preserve">Pirkėjas atsiskaito su Tiekėju ne vėliau kaip per </w:t>
            </w:r>
            <w:r w:rsidR="004E1AF4" w:rsidRPr="00182868">
              <w:rPr>
                <w:rFonts w:ascii="Times New Roman" w:eastAsia="Times New Roman" w:hAnsi="Times New Roman" w:cs="Times New Roman"/>
                <w:kern w:val="2"/>
                <w:sz w:val="22"/>
                <w:szCs w:val="22"/>
                <w:lang w:eastAsia="en-US"/>
              </w:rPr>
              <w:t xml:space="preserve"> </w:t>
            </w:r>
            <w:r w:rsidR="0024348E">
              <w:rPr>
                <w:rFonts w:ascii="Times New Roman" w:eastAsia="Times New Roman" w:hAnsi="Times New Roman" w:cs="Times New Roman"/>
                <w:kern w:val="2"/>
                <w:sz w:val="22"/>
                <w:szCs w:val="22"/>
                <w:lang w:eastAsia="en-US"/>
              </w:rPr>
              <w:t>30</w:t>
            </w:r>
            <w:r w:rsidR="004E1AF4" w:rsidRPr="00182868">
              <w:rPr>
                <w:rFonts w:ascii="Times New Roman" w:eastAsia="Times New Roman" w:hAnsi="Times New Roman" w:cs="Times New Roman"/>
                <w:kern w:val="2"/>
                <w:sz w:val="22"/>
                <w:szCs w:val="22"/>
                <w:lang w:eastAsia="en-US"/>
              </w:rPr>
              <w:t xml:space="preserve"> (</w:t>
            </w:r>
            <w:r w:rsidR="0024348E">
              <w:rPr>
                <w:rFonts w:ascii="Times New Roman" w:eastAsia="Times New Roman" w:hAnsi="Times New Roman" w:cs="Times New Roman"/>
                <w:kern w:val="2"/>
                <w:sz w:val="22"/>
                <w:szCs w:val="22"/>
                <w:lang w:eastAsia="en-US"/>
              </w:rPr>
              <w:t>trisdešimt</w:t>
            </w:r>
            <w:r w:rsidR="004E1AF4" w:rsidRPr="00182868">
              <w:rPr>
                <w:rFonts w:ascii="Times New Roman" w:eastAsia="Times New Roman" w:hAnsi="Times New Roman" w:cs="Times New Roman"/>
                <w:kern w:val="2"/>
                <w:sz w:val="22"/>
                <w:szCs w:val="22"/>
                <w:lang w:eastAsia="en-US"/>
              </w:rPr>
              <w:t>) kalendorinių dienų</w:t>
            </w:r>
            <w:r w:rsidR="00CF00F4">
              <w:rPr>
                <w:rFonts w:ascii="Times New Roman" w:eastAsia="Times New Roman" w:hAnsi="Times New Roman" w:cs="Times New Roman"/>
                <w:kern w:val="2"/>
                <w:sz w:val="22"/>
                <w:szCs w:val="22"/>
                <w:lang w:eastAsia="en-US"/>
              </w:rPr>
              <w:t xml:space="preserve"> </w:t>
            </w:r>
            <w:r w:rsidR="004E1AF4" w:rsidRPr="00182868">
              <w:rPr>
                <w:rFonts w:ascii="Times New Roman" w:eastAsia="Times New Roman" w:hAnsi="Times New Roman" w:cs="Times New Roman"/>
                <w:kern w:val="2"/>
                <w:sz w:val="22"/>
                <w:szCs w:val="22"/>
                <w:lang w:eastAsia="en-US"/>
              </w:rPr>
              <w:t xml:space="preserve">nuo dienos, kai Pirkėjas iš Tiekėjo priima perdavimo-priėmimo aktą ir gauna sąskaitą faktūrą arba lygiavertį </w:t>
            </w:r>
            <w:r w:rsidR="004E1AF4" w:rsidRPr="00182868">
              <w:rPr>
                <w:rFonts w:ascii="Times New Roman" w:eastAsia="Times New Roman" w:hAnsi="Times New Roman" w:cs="Times New Roman"/>
                <w:kern w:val="2"/>
                <w:sz w:val="22"/>
                <w:szCs w:val="22"/>
                <w:lang w:eastAsia="en-US"/>
              </w:rPr>
              <w:lastRenderedPageBreak/>
              <w:t>dokumentą. Sąskaitos faktūros pagal šią Sutartį turi būti teikiamos tik elektroniniu būdu, naudojantis platformos SABIS priemonėmis. Esant platformos SABIS sutrikimams, Tiekėjas  sąskaitas faktūras teikia Pirkėjui kitu su Pirkėju suderintu būdu.</w:t>
            </w:r>
          </w:p>
        </w:tc>
      </w:tr>
      <w:tr w:rsidR="001B00BB" w:rsidRPr="001909C6" w14:paraId="06F507E3" w14:textId="77777777" w:rsidTr="004E1AF4">
        <w:trPr>
          <w:trHeight w:val="321"/>
        </w:trPr>
        <w:tc>
          <w:tcPr>
            <w:tcW w:w="3094" w:type="dxa"/>
            <w:gridSpan w:val="2"/>
          </w:tcPr>
          <w:p w14:paraId="1248FA9A" w14:textId="77777777" w:rsidR="001B00BB" w:rsidRPr="001909C6" w:rsidRDefault="001B00BB" w:rsidP="001B00BB">
            <w:pPr>
              <w:spacing w:line="240" w:lineRule="auto"/>
              <w:ind w:firstLine="0"/>
              <w:jc w:val="left"/>
              <w:rPr>
                <w:rFonts w:ascii="Times New Roman" w:eastAsia="Times New Roman" w:hAnsi="Times New Roman" w:cs="Times New Roman"/>
                <w:b/>
                <w:kern w:val="2"/>
                <w:sz w:val="22"/>
                <w:szCs w:val="22"/>
                <w:lang w:eastAsia="en-US"/>
              </w:rPr>
            </w:pPr>
            <w:r w:rsidRPr="001909C6">
              <w:rPr>
                <w:rFonts w:ascii="Times New Roman" w:eastAsia="Times New Roman" w:hAnsi="Times New Roman" w:cs="Times New Roman"/>
                <w:b/>
                <w:kern w:val="2"/>
                <w:sz w:val="22"/>
                <w:szCs w:val="22"/>
                <w:lang w:eastAsia="en-US"/>
              </w:rPr>
              <w:lastRenderedPageBreak/>
              <w:t>5.6. Avansas</w:t>
            </w:r>
          </w:p>
        </w:tc>
        <w:tc>
          <w:tcPr>
            <w:tcW w:w="6441" w:type="dxa"/>
            <w:gridSpan w:val="2"/>
          </w:tcPr>
          <w:p w14:paraId="14C28F02" w14:textId="77777777" w:rsidR="001B00BB" w:rsidRPr="001909C6" w:rsidRDefault="001B00BB" w:rsidP="004E1AF4">
            <w:pPr>
              <w:spacing w:line="240" w:lineRule="auto"/>
              <w:ind w:firstLine="0"/>
              <w:jc w:val="left"/>
              <w:rPr>
                <w:rFonts w:ascii="Times New Roman" w:eastAsia="Times New Roman" w:hAnsi="Times New Roman" w:cs="Times New Roman"/>
                <w:kern w:val="2"/>
                <w:sz w:val="22"/>
                <w:szCs w:val="22"/>
                <w:lang w:eastAsia="en-US"/>
              </w:rPr>
            </w:pPr>
            <w:r w:rsidRPr="001909C6">
              <w:rPr>
                <w:rFonts w:ascii="Times New Roman" w:eastAsia="Times New Roman" w:hAnsi="Times New Roman" w:cs="Times New Roman"/>
                <w:kern w:val="2"/>
                <w:sz w:val="22"/>
                <w:szCs w:val="22"/>
                <w:lang w:eastAsia="en-US"/>
              </w:rPr>
              <w:t>Netaikoma</w:t>
            </w:r>
            <w:r w:rsidR="00336D83">
              <w:rPr>
                <w:rFonts w:ascii="Times New Roman" w:eastAsia="Times New Roman" w:hAnsi="Times New Roman" w:cs="Times New Roman"/>
                <w:kern w:val="2"/>
                <w:sz w:val="22"/>
                <w:szCs w:val="22"/>
                <w:lang w:eastAsia="en-US"/>
              </w:rPr>
              <w:t>.</w:t>
            </w:r>
          </w:p>
        </w:tc>
      </w:tr>
      <w:tr w:rsidR="001B00BB" w:rsidRPr="001909C6" w14:paraId="7F6B0E85" w14:textId="77777777" w:rsidTr="007A3F6B">
        <w:trPr>
          <w:trHeight w:val="300"/>
        </w:trPr>
        <w:tc>
          <w:tcPr>
            <w:tcW w:w="9535" w:type="dxa"/>
            <w:gridSpan w:val="4"/>
          </w:tcPr>
          <w:p w14:paraId="013C3FDF" w14:textId="77777777" w:rsidR="001B00BB" w:rsidRPr="001909C6" w:rsidRDefault="001B00BB" w:rsidP="001B00BB">
            <w:pPr>
              <w:spacing w:line="240" w:lineRule="auto"/>
              <w:ind w:firstLine="0"/>
              <w:jc w:val="center"/>
              <w:rPr>
                <w:rFonts w:ascii="Times New Roman" w:eastAsia="Times New Roman" w:hAnsi="Times New Roman" w:cs="Times New Roman"/>
                <w:b/>
                <w:kern w:val="2"/>
                <w:sz w:val="22"/>
                <w:szCs w:val="22"/>
                <w:lang w:eastAsia="en-US"/>
              </w:rPr>
            </w:pPr>
            <w:r w:rsidRPr="001909C6">
              <w:rPr>
                <w:rFonts w:ascii="Times New Roman" w:eastAsia="Times New Roman" w:hAnsi="Times New Roman" w:cs="Times New Roman"/>
                <w:b/>
                <w:kern w:val="2"/>
                <w:sz w:val="22"/>
                <w:szCs w:val="22"/>
                <w:lang w:eastAsia="en-US"/>
              </w:rPr>
              <w:t>6. PASLAUGŲ KOKYBĖ IR GARANTINIAI ĮSIPAREIGOJIMAI</w:t>
            </w:r>
          </w:p>
        </w:tc>
      </w:tr>
      <w:tr w:rsidR="001B00BB" w:rsidRPr="001909C6" w14:paraId="420E1A68" w14:textId="77777777" w:rsidTr="007A3F6B">
        <w:trPr>
          <w:trHeight w:val="300"/>
        </w:trPr>
        <w:tc>
          <w:tcPr>
            <w:tcW w:w="3094" w:type="dxa"/>
            <w:gridSpan w:val="2"/>
          </w:tcPr>
          <w:p w14:paraId="49191395" w14:textId="77777777" w:rsidR="001B00BB" w:rsidRPr="001909C6" w:rsidRDefault="001B00BB" w:rsidP="001B00BB">
            <w:pPr>
              <w:spacing w:line="240" w:lineRule="auto"/>
              <w:ind w:firstLine="0"/>
              <w:jc w:val="left"/>
              <w:rPr>
                <w:rFonts w:ascii="Times New Roman" w:eastAsia="Times New Roman" w:hAnsi="Times New Roman" w:cs="Times New Roman"/>
                <w:b/>
                <w:kern w:val="2"/>
                <w:sz w:val="22"/>
                <w:szCs w:val="22"/>
                <w:lang w:eastAsia="en-US"/>
              </w:rPr>
            </w:pPr>
            <w:r w:rsidRPr="001909C6">
              <w:rPr>
                <w:rFonts w:ascii="Times New Roman" w:eastAsia="Times New Roman" w:hAnsi="Times New Roman" w:cs="Times New Roman"/>
                <w:b/>
                <w:kern w:val="2"/>
                <w:sz w:val="22"/>
                <w:szCs w:val="22"/>
                <w:lang w:eastAsia="en-US"/>
              </w:rPr>
              <w:t>6.1. Garantinis terminas</w:t>
            </w:r>
          </w:p>
        </w:tc>
        <w:tc>
          <w:tcPr>
            <w:tcW w:w="6441" w:type="dxa"/>
            <w:gridSpan w:val="2"/>
          </w:tcPr>
          <w:p w14:paraId="62110588" w14:textId="77777777" w:rsidR="001B00BB" w:rsidRPr="001909C6" w:rsidRDefault="001B00BB" w:rsidP="001B00BB">
            <w:pPr>
              <w:spacing w:line="240" w:lineRule="auto"/>
              <w:ind w:firstLine="0"/>
              <w:jc w:val="left"/>
              <w:rPr>
                <w:rFonts w:ascii="Times New Roman" w:eastAsia="Times New Roman" w:hAnsi="Times New Roman" w:cs="Times New Roman"/>
                <w:kern w:val="2"/>
                <w:sz w:val="22"/>
                <w:szCs w:val="22"/>
                <w:lang w:eastAsia="en-US"/>
              </w:rPr>
            </w:pPr>
            <w:r w:rsidRPr="001909C6">
              <w:rPr>
                <w:rFonts w:ascii="Times New Roman" w:eastAsia="Times New Roman" w:hAnsi="Times New Roman" w:cs="Times New Roman"/>
                <w:kern w:val="2"/>
                <w:sz w:val="22"/>
                <w:szCs w:val="22"/>
                <w:lang w:eastAsia="en-US"/>
              </w:rPr>
              <w:t>Netaikoma</w:t>
            </w:r>
            <w:r w:rsidR="00230A20">
              <w:rPr>
                <w:rFonts w:ascii="Times New Roman" w:eastAsia="Times New Roman" w:hAnsi="Times New Roman" w:cs="Times New Roman"/>
                <w:kern w:val="2"/>
                <w:sz w:val="22"/>
                <w:szCs w:val="22"/>
                <w:lang w:eastAsia="en-US"/>
              </w:rPr>
              <w:t>.</w:t>
            </w:r>
          </w:p>
        </w:tc>
      </w:tr>
      <w:tr w:rsidR="001B00BB" w:rsidRPr="001909C6" w14:paraId="1548E728" w14:textId="77777777" w:rsidTr="007A3F6B">
        <w:trPr>
          <w:trHeight w:val="300"/>
        </w:trPr>
        <w:tc>
          <w:tcPr>
            <w:tcW w:w="3094" w:type="dxa"/>
            <w:gridSpan w:val="2"/>
          </w:tcPr>
          <w:p w14:paraId="3217E61E" w14:textId="77777777" w:rsidR="001B00BB" w:rsidRPr="001909C6" w:rsidRDefault="001B00BB" w:rsidP="001B00BB">
            <w:pPr>
              <w:spacing w:line="240" w:lineRule="auto"/>
              <w:ind w:firstLine="0"/>
              <w:jc w:val="left"/>
              <w:rPr>
                <w:rFonts w:ascii="Times New Roman" w:eastAsia="Times New Roman" w:hAnsi="Times New Roman" w:cs="Times New Roman"/>
                <w:b/>
                <w:kern w:val="2"/>
                <w:sz w:val="22"/>
                <w:szCs w:val="22"/>
                <w:lang w:eastAsia="en-US"/>
              </w:rPr>
            </w:pPr>
            <w:r w:rsidRPr="001909C6">
              <w:rPr>
                <w:rFonts w:ascii="Times New Roman" w:eastAsia="Times New Roman" w:hAnsi="Times New Roman" w:cs="Times New Roman"/>
                <w:b/>
                <w:sz w:val="22"/>
                <w:szCs w:val="22"/>
                <w:lang w:eastAsia="en-US"/>
              </w:rPr>
              <w:t>6.2. Terminas Paslaugų trūkumams pašalinti</w:t>
            </w:r>
          </w:p>
        </w:tc>
        <w:tc>
          <w:tcPr>
            <w:tcW w:w="6441" w:type="dxa"/>
            <w:gridSpan w:val="2"/>
          </w:tcPr>
          <w:p w14:paraId="59E3DAAC" w14:textId="77777777" w:rsidR="001B00BB" w:rsidRPr="001909C6" w:rsidRDefault="00236E1E" w:rsidP="001B00BB">
            <w:pPr>
              <w:spacing w:line="240" w:lineRule="auto"/>
              <w:ind w:firstLine="0"/>
              <w:jc w:val="left"/>
              <w:rPr>
                <w:rFonts w:ascii="Times New Roman" w:eastAsia="Times New Roman" w:hAnsi="Times New Roman" w:cs="Times New Roman"/>
                <w:kern w:val="2"/>
                <w:sz w:val="22"/>
                <w:szCs w:val="22"/>
                <w:lang w:eastAsia="en-US"/>
              </w:rPr>
            </w:pPr>
            <w:r w:rsidRPr="00182868">
              <w:rPr>
                <w:rFonts w:ascii="Times New Roman" w:eastAsia="Times New Roman" w:hAnsi="Times New Roman" w:cs="Times New Roman"/>
                <w:kern w:val="2"/>
                <w:sz w:val="22"/>
                <w:szCs w:val="22"/>
                <w:lang w:eastAsia="en-US"/>
              </w:rPr>
              <w:t>Nurodyta Bendrosiose sąlygose.</w:t>
            </w:r>
          </w:p>
        </w:tc>
      </w:tr>
      <w:tr w:rsidR="001B00BB" w:rsidRPr="001909C6" w14:paraId="3BF14A0A" w14:textId="77777777" w:rsidTr="007A3F6B">
        <w:trPr>
          <w:trHeight w:val="300"/>
        </w:trPr>
        <w:tc>
          <w:tcPr>
            <w:tcW w:w="3094" w:type="dxa"/>
            <w:gridSpan w:val="2"/>
          </w:tcPr>
          <w:p w14:paraId="28D8A7E0" w14:textId="77777777" w:rsidR="001B00BB" w:rsidRPr="001909C6" w:rsidRDefault="001B00BB" w:rsidP="001B00BB">
            <w:pPr>
              <w:spacing w:line="240" w:lineRule="auto"/>
              <w:ind w:firstLine="0"/>
              <w:jc w:val="left"/>
              <w:rPr>
                <w:rFonts w:ascii="Times New Roman" w:eastAsia="Times New Roman" w:hAnsi="Times New Roman" w:cs="Times New Roman"/>
                <w:b/>
                <w:sz w:val="22"/>
                <w:szCs w:val="22"/>
                <w:lang w:eastAsia="en-US"/>
              </w:rPr>
            </w:pPr>
            <w:r w:rsidRPr="001909C6">
              <w:rPr>
                <w:rFonts w:ascii="Times New Roman" w:eastAsia="Times New Roman" w:hAnsi="Times New Roman" w:cs="Times New Roman"/>
                <w:b/>
                <w:sz w:val="22"/>
                <w:szCs w:val="22"/>
                <w:lang w:eastAsia="en-US"/>
              </w:rPr>
              <w:t xml:space="preserve">6.3. Kokybinių kriterijų įgyvendinimo </w:t>
            </w:r>
            <w:r w:rsidRPr="001909C6">
              <w:rPr>
                <w:rFonts w:ascii="Times New Roman" w:eastAsia="Times New Roman" w:hAnsi="Times New Roman" w:cs="Times New Roman"/>
                <w:b/>
                <w:bCs/>
                <w:sz w:val="22"/>
                <w:szCs w:val="22"/>
                <w:lang w:eastAsia="en-US"/>
              </w:rPr>
              <w:t xml:space="preserve">ir </w:t>
            </w:r>
            <w:r w:rsidRPr="001909C6">
              <w:rPr>
                <w:rFonts w:ascii="Times New Roman" w:eastAsia="Times New Roman" w:hAnsi="Times New Roman" w:cs="Times New Roman"/>
                <w:b/>
                <w:sz w:val="22"/>
                <w:szCs w:val="22"/>
                <w:lang w:eastAsia="en-US"/>
              </w:rPr>
              <w:t>tikrinimo tvarka</w:t>
            </w:r>
          </w:p>
        </w:tc>
        <w:tc>
          <w:tcPr>
            <w:tcW w:w="6441" w:type="dxa"/>
            <w:gridSpan w:val="2"/>
          </w:tcPr>
          <w:p w14:paraId="1AACF4A6" w14:textId="77777777" w:rsidR="00236E1E" w:rsidRPr="00182868" w:rsidRDefault="001B00BB" w:rsidP="00236E1E">
            <w:pPr>
              <w:spacing w:line="240" w:lineRule="auto"/>
              <w:ind w:firstLine="0"/>
              <w:jc w:val="left"/>
              <w:rPr>
                <w:rFonts w:ascii="Times New Roman" w:eastAsia="Times New Roman" w:hAnsi="Times New Roman" w:cs="Times New Roman"/>
                <w:kern w:val="2"/>
                <w:sz w:val="22"/>
                <w:szCs w:val="22"/>
                <w:lang w:eastAsia="en-US"/>
              </w:rPr>
            </w:pPr>
            <w:r w:rsidRPr="001909C6">
              <w:rPr>
                <w:rFonts w:ascii="Times New Roman" w:eastAsia="Times New Roman" w:hAnsi="Times New Roman" w:cs="Times New Roman"/>
                <w:kern w:val="2"/>
                <w:sz w:val="22"/>
                <w:szCs w:val="22"/>
                <w:lang w:eastAsia="en-US"/>
              </w:rPr>
              <w:t>Netaikoma</w:t>
            </w:r>
            <w:r w:rsidR="00236E1E" w:rsidRPr="00182868">
              <w:rPr>
                <w:rFonts w:ascii="Times New Roman" w:eastAsia="Times New Roman" w:hAnsi="Times New Roman" w:cs="Times New Roman"/>
                <w:kern w:val="2"/>
                <w:sz w:val="22"/>
                <w:szCs w:val="22"/>
                <w:lang w:eastAsia="en-US"/>
              </w:rPr>
              <w:t>.</w:t>
            </w:r>
          </w:p>
          <w:p w14:paraId="78324796" w14:textId="77777777" w:rsidR="001B00BB" w:rsidRPr="001909C6" w:rsidRDefault="001B00BB" w:rsidP="001B00BB">
            <w:pPr>
              <w:spacing w:line="240" w:lineRule="auto"/>
              <w:ind w:firstLine="0"/>
              <w:jc w:val="left"/>
              <w:rPr>
                <w:rFonts w:ascii="Times New Roman" w:eastAsia="Times New Roman" w:hAnsi="Times New Roman" w:cs="Times New Roman"/>
                <w:kern w:val="2"/>
                <w:sz w:val="22"/>
                <w:szCs w:val="22"/>
                <w:lang w:eastAsia="en-US"/>
              </w:rPr>
            </w:pPr>
          </w:p>
        </w:tc>
      </w:tr>
      <w:tr w:rsidR="001B00BB" w:rsidRPr="001909C6" w14:paraId="7C7D8D28" w14:textId="77777777" w:rsidTr="007A3F6B">
        <w:trPr>
          <w:trHeight w:val="300"/>
        </w:trPr>
        <w:tc>
          <w:tcPr>
            <w:tcW w:w="9535" w:type="dxa"/>
            <w:gridSpan w:val="4"/>
          </w:tcPr>
          <w:p w14:paraId="32B247E9" w14:textId="77777777" w:rsidR="001B00BB" w:rsidRPr="001909C6" w:rsidRDefault="001B00BB" w:rsidP="001B00BB">
            <w:pPr>
              <w:spacing w:line="240" w:lineRule="auto"/>
              <w:ind w:firstLine="0"/>
              <w:jc w:val="center"/>
              <w:rPr>
                <w:rFonts w:ascii="Times New Roman" w:eastAsia="Times New Roman" w:hAnsi="Times New Roman" w:cs="Times New Roman"/>
                <w:b/>
                <w:kern w:val="2"/>
                <w:sz w:val="22"/>
                <w:szCs w:val="22"/>
                <w:lang w:eastAsia="en-US"/>
              </w:rPr>
            </w:pPr>
            <w:r w:rsidRPr="001909C6">
              <w:rPr>
                <w:rFonts w:ascii="Times New Roman" w:eastAsia="Times New Roman" w:hAnsi="Times New Roman" w:cs="Times New Roman"/>
                <w:b/>
                <w:kern w:val="2"/>
                <w:sz w:val="22"/>
                <w:szCs w:val="22"/>
                <w:lang w:eastAsia="en-US"/>
              </w:rPr>
              <w:t>7. SUTARTIES VYKDYMUI PASITELKIAMI SUBTIEKĖJAI IR (AR) SPECIALISTAI</w:t>
            </w:r>
          </w:p>
        </w:tc>
      </w:tr>
      <w:tr w:rsidR="001B00BB" w:rsidRPr="001909C6" w14:paraId="09B312AF" w14:textId="77777777" w:rsidTr="007A3F6B">
        <w:trPr>
          <w:trHeight w:val="300"/>
        </w:trPr>
        <w:tc>
          <w:tcPr>
            <w:tcW w:w="3094" w:type="dxa"/>
            <w:gridSpan w:val="2"/>
          </w:tcPr>
          <w:p w14:paraId="779D3DBA" w14:textId="77777777" w:rsidR="001B00BB" w:rsidRPr="001909C6" w:rsidRDefault="001B00BB" w:rsidP="001B00BB">
            <w:pPr>
              <w:spacing w:line="240" w:lineRule="auto"/>
              <w:ind w:firstLine="0"/>
              <w:jc w:val="left"/>
              <w:rPr>
                <w:rFonts w:ascii="Times New Roman" w:eastAsia="Times New Roman" w:hAnsi="Times New Roman" w:cs="Times New Roman"/>
                <w:b/>
                <w:bCs/>
                <w:kern w:val="2"/>
                <w:sz w:val="22"/>
                <w:szCs w:val="22"/>
                <w:lang w:eastAsia="en-US"/>
              </w:rPr>
            </w:pPr>
            <w:r w:rsidRPr="001909C6">
              <w:rPr>
                <w:rFonts w:ascii="Times New Roman" w:eastAsia="Times New Roman" w:hAnsi="Times New Roman" w:cs="Times New Roman"/>
                <w:b/>
                <w:bCs/>
                <w:kern w:val="2"/>
                <w:sz w:val="22"/>
                <w:szCs w:val="22"/>
                <w:lang w:eastAsia="en-US"/>
              </w:rPr>
              <w:t>7.1. Sutarties vykdymui pasitelkiami subtiekėjai ir (ar) specialistai</w:t>
            </w:r>
          </w:p>
        </w:tc>
        <w:tc>
          <w:tcPr>
            <w:tcW w:w="6441" w:type="dxa"/>
            <w:gridSpan w:val="2"/>
          </w:tcPr>
          <w:p w14:paraId="6655EEB2" w14:textId="77777777" w:rsidR="001B00BB" w:rsidRPr="001909C6" w:rsidRDefault="001B00BB" w:rsidP="001B00BB">
            <w:pPr>
              <w:spacing w:line="240" w:lineRule="auto"/>
              <w:ind w:firstLine="0"/>
              <w:jc w:val="left"/>
              <w:rPr>
                <w:rFonts w:ascii="Times New Roman" w:eastAsia="Times New Roman" w:hAnsi="Times New Roman" w:cs="Times New Roman"/>
                <w:b/>
                <w:kern w:val="2"/>
                <w:sz w:val="22"/>
                <w:szCs w:val="22"/>
                <w:lang w:eastAsia="en-US"/>
              </w:rPr>
            </w:pPr>
            <w:r w:rsidRPr="001909C6">
              <w:rPr>
                <w:rFonts w:ascii="Times New Roman" w:eastAsia="Times New Roman" w:hAnsi="Times New Roman" w:cs="Times New Roman"/>
                <w:kern w:val="2"/>
                <w:sz w:val="22"/>
                <w:szCs w:val="22"/>
                <w:lang w:eastAsia="en-US"/>
              </w:rPr>
              <w:t xml:space="preserve">Sutarties vykdymui pasitelkiami </w:t>
            </w:r>
            <w:r w:rsidR="00236E1E" w:rsidRPr="00182868">
              <w:rPr>
                <w:rFonts w:ascii="Times New Roman" w:eastAsia="Times New Roman" w:hAnsi="Times New Roman" w:cs="Times New Roman"/>
                <w:kern w:val="2"/>
                <w:sz w:val="22"/>
                <w:szCs w:val="22"/>
                <w:lang w:eastAsia="en-US"/>
              </w:rPr>
              <w:t xml:space="preserve">šie </w:t>
            </w:r>
            <w:r w:rsidRPr="001909C6">
              <w:rPr>
                <w:rFonts w:ascii="Times New Roman" w:eastAsia="Times New Roman" w:hAnsi="Times New Roman" w:cs="Times New Roman"/>
                <w:kern w:val="2"/>
                <w:sz w:val="22"/>
                <w:szCs w:val="22"/>
                <w:lang w:eastAsia="en-US"/>
              </w:rPr>
              <w:t>subtiekėjai ir (ar) specialistai</w:t>
            </w:r>
            <w:r w:rsidR="00236E1E" w:rsidRPr="00182868">
              <w:rPr>
                <w:rFonts w:ascii="Times New Roman" w:eastAsia="Times New Roman" w:hAnsi="Times New Roman" w:cs="Times New Roman"/>
                <w:kern w:val="2"/>
                <w:sz w:val="22"/>
                <w:szCs w:val="22"/>
                <w:lang w:eastAsia="en-US"/>
              </w:rPr>
              <w:t xml:space="preserve">: </w:t>
            </w:r>
            <w:r w:rsidRPr="001909C6">
              <w:rPr>
                <w:rFonts w:ascii="Times New Roman" w:eastAsia="Times New Roman" w:hAnsi="Times New Roman" w:cs="Times New Roman"/>
                <w:kern w:val="2"/>
                <w:sz w:val="22"/>
                <w:szCs w:val="22"/>
                <w:lang w:eastAsia="en-US"/>
              </w:rPr>
              <w:t xml:space="preserve"> </w:t>
            </w:r>
            <w:r w:rsidR="00236E1E" w:rsidRPr="00182868">
              <w:rPr>
                <w:rFonts w:ascii="Times New Roman" w:eastAsia="Times New Roman" w:hAnsi="Times New Roman" w:cs="Times New Roman"/>
                <w:i/>
                <w:iCs/>
                <w:color w:val="FF0000"/>
                <w:kern w:val="2"/>
                <w:sz w:val="22"/>
                <w:szCs w:val="22"/>
                <w:lang w:eastAsia="en-US"/>
              </w:rPr>
              <w:t>(surašyti pasiūlyme nurodytus, subteikėjus, jeigu tokių nėra parašyti žodį „nėra“).</w:t>
            </w:r>
          </w:p>
        </w:tc>
      </w:tr>
      <w:tr w:rsidR="001B00BB" w:rsidRPr="001909C6" w14:paraId="02717ACD" w14:textId="77777777" w:rsidTr="007A3F6B">
        <w:trPr>
          <w:trHeight w:val="300"/>
        </w:trPr>
        <w:tc>
          <w:tcPr>
            <w:tcW w:w="9535" w:type="dxa"/>
            <w:gridSpan w:val="4"/>
          </w:tcPr>
          <w:p w14:paraId="35E08C41" w14:textId="77777777" w:rsidR="001B00BB" w:rsidRPr="001909C6" w:rsidRDefault="001B00BB" w:rsidP="001B00BB">
            <w:pPr>
              <w:spacing w:line="240" w:lineRule="auto"/>
              <w:ind w:firstLine="0"/>
              <w:jc w:val="center"/>
              <w:rPr>
                <w:rFonts w:ascii="Times New Roman" w:eastAsia="Times New Roman" w:hAnsi="Times New Roman" w:cs="Times New Roman"/>
                <w:b/>
                <w:kern w:val="2"/>
                <w:sz w:val="22"/>
                <w:szCs w:val="22"/>
                <w:lang w:eastAsia="en-US"/>
              </w:rPr>
            </w:pPr>
            <w:r w:rsidRPr="001909C6">
              <w:rPr>
                <w:rFonts w:ascii="Times New Roman" w:eastAsia="Times New Roman" w:hAnsi="Times New Roman" w:cs="Times New Roman"/>
                <w:b/>
                <w:kern w:val="2"/>
                <w:sz w:val="22"/>
                <w:szCs w:val="22"/>
                <w:lang w:eastAsia="en-US"/>
              </w:rPr>
              <w:t>8. PRIEVOLIŲ PAGAL SUTARTĮ ĮVYKDYMO UŽTIKRINIMAS</w:t>
            </w:r>
          </w:p>
        </w:tc>
      </w:tr>
      <w:tr w:rsidR="0088026D" w:rsidRPr="0088026D" w14:paraId="6069E7BD" w14:textId="77777777" w:rsidTr="007A3F6B">
        <w:trPr>
          <w:trHeight w:val="300"/>
        </w:trPr>
        <w:tc>
          <w:tcPr>
            <w:tcW w:w="3094" w:type="dxa"/>
            <w:gridSpan w:val="2"/>
          </w:tcPr>
          <w:p w14:paraId="5680AE23" w14:textId="77777777" w:rsidR="001B00BB" w:rsidRPr="0088026D" w:rsidRDefault="001B00BB" w:rsidP="001B00BB">
            <w:pPr>
              <w:spacing w:line="240" w:lineRule="auto"/>
              <w:ind w:firstLine="0"/>
              <w:jc w:val="left"/>
              <w:rPr>
                <w:rFonts w:ascii="Times New Roman" w:eastAsia="Times New Roman" w:hAnsi="Times New Roman" w:cs="Times New Roman"/>
                <w:b/>
                <w:kern w:val="2"/>
                <w:sz w:val="22"/>
                <w:szCs w:val="22"/>
                <w:lang w:eastAsia="en-US"/>
              </w:rPr>
            </w:pPr>
            <w:r w:rsidRPr="0088026D">
              <w:rPr>
                <w:rFonts w:ascii="Times New Roman" w:eastAsia="Times New Roman" w:hAnsi="Times New Roman" w:cs="Times New Roman"/>
                <w:b/>
                <w:kern w:val="2"/>
                <w:sz w:val="22"/>
                <w:szCs w:val="22"/>
                <w:lang w:eastAsia="en-US"/>
              </w:rPr>
              <w:t>8.1. Prievolių pagal Sutartį įvykdymo užtikrinimas</w:t>
            </w:r>
          </w:p>
        </w:tc>
        <w:tc>
          <w:tcPr>
            <w:tcW w:w="6441" w:type="dxa"/>
            <w:gridSpan w:val="2"/>
          </w:tcPr>
          <w:p w14:paraId="21A5603E" w14:textId="22808BCE" w:rsidR="00534D2B" w:rsidRPr="0088026D" w:rsidRDefault="00534D2B" w:rsidP="00534D2B">
            <w:pPr>
              <w:spacing w:line="240" w:lineRule="auto"/>
              <w:ind w:firstLine="0"/>
              <w:rPr>
                <w:rFonts w:ascii="Times New Roman" w:eastAsia="Times New Roman" w:hAnsi="Times New Roman" w:cs="Times New Roman"/>
                <w:strike/>
                <w:kern w:val="2"/>
                <w:sz w:val="22"/>
                <w:szCs w:val="22"/>
                <w:lang w:eastAsia="en-US"/>
              </w:rPr>
            </w:pPr>
            <w:r w:rsidRPr="0088026D">
              <w:rPr>
                <w:rFonts w:ascii="Times New Roman" w:hAnsi="Times New Roman" w:cs="Times New Roman"/>
                <w:sz w:val="22"/>
                <w:szCs w:val="22"/>
              </w:rPr>
              <w:t xml:space="preserve">Sutarties tinkamas įvykdymas iš Teikėjo pusės yra užtikrinamas </w:t>
            </w:r>
            <w:r w:rsidRPr="0088026D">
              <w:rPr>
                <w:rFonts w:ascii="Times New Roman" w:hAnsi="Times New Roman" w:cs="Times New Roman"/>
                <w:bCs/>
                <w:sz w:val="22"/>
                <w:szCs w:val="22"/>
              </w:rPr>
              <w:t>netesybomis – 5 (penki) proc. bauda nuo pradinės Sutarties vertės be PVM (Sutarties 5.2 punktas). Sutarties įvykdymo užtikrinimo dalykas – Teikėjo įsipareigojimų pagal Sutartį ir jos priedus pa</w:t>
            </w:r>
            <w:r w:rsidRPr="0088026D">
              <w:rPr>
                <w:rFonts w:ascii="Times New Roman" w:hAnsi="Times New Roman" w:cs="Times New Roman"/>
                <w:sz w:val="22"/>
                <w:szCs w:val="22"/>
              </w:rPr>
              <w:t>žeidimas, dalinis ar visiškas jų nevykdymas ar netinkamas jų vykdymas.</w:t>
            </w:r>
          </w:p>
        </w:tc>
      </w:tr>
      <w:tr w:rsidR="001B00BB" w:rsidRPr="001909C6" w14:paraId="539BA0A9" w14:textId="77777777" w:rsidTr="007A3F6B">
        <w:trPr>
          <w:trHeight w:val="300"/>
        </w:trPr>
        <w:tc>
          <w:tcPr>
            <w:tcW w:w="9535" w:type="dxa"/>
            <w:gridSpan w:val="4"/>
          </w:tcPr>
          <w:p w14:paraId="59EC26DC" w14:textId="77777777" w:rsidR="001B00BB" w:rsidRPr="001909C6" w:rsidRDefault="001B00BB" w:rsidP="001B00BB">
            <w:pPr>
              <w:spacing w:line="240" w:lineRule="auto"/>
              <w:ind w:firstLine="0"/>
              <w:jc w:val="center"/>
              <w:rPr>
                <w:rFonts w:ascii="Times New Roman" w:eastAsia="Times New Roman" w:hAnsi="Times New Roman" w:cs="Times New Roman"/>
                <w:b/>
                <w:kern w:val="2"/>
                <w:sz w:val="22"/>
                <w:szCs w:val="22"/>
                <w:lang w:eastAsia="en-US"/>
              </w:rPr>
            </w:pPr>
            <w:r w:rsidRPr="001909C6">
              <w:rPr>
                <w:rFonts w:ascii="Times New Roman" w:eastAsia="Times New Roman" w:hAnsi="Times New Roman" w:cs="Times New Roman"/>
                <w:b/>
                <w:kern w:val="2"/>
                <w:sz w:val="22"/>
                <w:szCs w:val="22"/>
                <w:lang w:eastAsia="en-US"/>
              </w:rPr>
              <w:t>9. ŠALIŲ ATSAKOMYBĖ</w:t>
            </w:r>
          </w:p>
        </w:tc>
      </w:tr>
      <w:tr w:rsidR="001B00BB" w:rsidRPr="001909C6" w14:paraId="065474D9" w14:textId="77777777" w:rsidTr="007A3F6B">
        <w:trPr>
          <w:trHeight w:val="300"/>
        </w:trPr>
        <w:tc>
          <w:tcPr>
            <w:tcW w:w="3094" w:type="dxa"/>
            <w:gridSpan w:val="2"/>
          </w:tcPr>
          <w:p w14:paraId="146F4BF6" w14:textId="77777777" w:rsidR="001B00BB" w:rsidRPr="001909C6" w:rsidRDefault="001B00BB" w:rsidP="001B00BB">
            <w:pPr>
              <w:spacing w:line="240" w:lineRule="auto"/>
              <w:ind w:firstLine="0"/>
              <w:jc w:val="left"/>
              <w:rPr>
                <w:rFonts w:ascii="Times New Roman" w:eastAsia="Times New Roman" w:hAnsi="Times New Roman" w:cs="Times New Roman"/>
                <w:b/>
                <w:kern w:val="2"/>
                <w:sz w:val="22"/>
                <w:szCs w:val="22"/>
                <w:lang w:eastAsia="en-US"/>
              </w:rPr>
            </w:pPr>
            <w:r w:rsidRPr="001909C6">
              <w:rPr>
                <w:rFonts w:ascii="Times New Roman" w:eastAsia="Times New Roman" w:hAnsi="Times New Roman" w:cs="Times New Roman"/>
                <w:b/>
                <w:kern w:val="2"/>
                <w:sz w:val="22"/>
                <w:szCs w:val="22"/>
                <w:lang w:eastAsia="en-US"/>
              </w:rPr>
              <w:t>9.1. Pirkėjui taikomos netesybos už mokėjimų pagal Sutartį vėlavimą</w:t>
            </w:r>
          </w:p>
        </w:tc>
        <w:tc>
          <w:tcPr>
            <w:tcW w:w="6441" w:type="dxa"/>
            <w:gridSpan w:val="2"/>
          </w:tcPr>
          <w:p w14:paraId="0CC1EAAC" w14:textId="77777777" w:rsidR="001B00BB" w:rsidRPr="001909C6" w:rsidRDefault="001B00BB" w:rsidP="00230A20">
            <w:pPr>
              <w:spacing w:line="240" w:lineRule="auto"/>
              <w:ind w:firstLine="0"/>
              <w:rPr>
                <w:rFonts w:ascii="Times New Roman" w:eastAsia="Times New Roman" w:hAnsi="Times New Roman" w:cs="Times New Roman"/>
                <w:kern w:val="2"/>
                <w:sz w:val="22"/>
                <w:szCs w:val="22"/>
                <w:lang w:eastAsia="en-US"/>
              </w:rPr>
            </w:pPr>
            <w:r w:rsidRPr="001909C6">
              <w:rPr>
                <w:rFonts w:ascii="Times New Roman" w:eastAsia="Times New Roman" w:hAnsi="Times New Roman" w:cs="Times New Roman"/>
                <w:color w:val="000000"/>
                <w:kern w:val="2"/>
                <w:sz w:val="22"/>
                <w:szCs w:val="22"/>
                <w:lang w:eastAsia="en-US"/>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1909C6">
              <w:rPr>
                <w:rFonts w:ascii="Times New Roman" w:eastAsia="Times New Roman" w:hAnsi="Times New Roman" w:cs="Times New Roman"/>
                <w:kern w:val="2"/>
                <w:sz w:val="22"/>
                <w:szCs w:val="22"/>
                <w:lang w:eastAsia="en-US"/>
              </w:rPr>
              <w:t>Pirkėjui 0,02 (dvi šimtosios) procento dydžio delspinigius nuo neapmokėtos sumos be PVM už kiekvieną vėlavimo dieną</w:t>
            </w:r>
            <w:r w:rsidR="00236E1E" w:rsidRPr="00182868">
              <w:rPr>
                <w:rFonts w:ascii="Times New Roman" w:eastAsia="Times New Roman" w:hAnsi="Times New Roman" w:cs="Times New Roman"/>
                <w:kern w:val="2"/>
                <w:sz w:val="22"/>
                <w:szCs w:val="22"/>
                <w:lang w:eastAsia="en-US"/>
              </w:rPr>
              <w:t xml:space="preserve">. </w:t>
            </w:r>
          </w:p>
        </w:tc>
      </w:tr>
      <w:tr w:rsidR="001B00BB" w:rsidRPr="001909C6" w14:paraId="7A695F90" w14:textId="77777777" w:rsidTr="007A3F6B">
        <w:trPr>
          <w:trHeight w:val="300"/>
        </w:trPr>
        <w:tc>
          <w:tcPr>
            <w:tcW w:w="3094" w:type="dxa"/>
            <w:gridSpan w:val="2"/>
          </w:tcPr>
          <w:p w14:paraId="71134A53" w14:textId="77777777" w:rsidR="001B00BB" w:rsidRPr="001909C6" w:rsidRDefault="001B00BB" w:rsidP="001B00BB">
            <w:pPr>
              <w:spacing w:line="240" w:lineRule="auto"/>
              <w:ind w:firstLine="0"/>
              <w:jc w:val="left"/>
              <w:rPr>
                <w:rFonts w:ascii="Times New Roman" w:eastAsia="Times New Roman" w:hAnsi="Times New Roman" w:cs="Times New Roman"/>
                <w:b/>
                <w:kern w:val="2"/>
                <w:sz w:val="22"/>
                <w:szCs w:val="22"/>
                <w:lang w:eastAsia="en-US"/>
              </w:rPr>
            </w:pPr>
            <w:r w:rsidRPr="001909C6">
              <w:rPr>
                <w:rFonts w:ascii="Times New Roman" w:eastAsia="Times New Roman" w:hAnsi="Times New Roman" w:cs="Times New Roman"/>
                <w:b/>
                <w:sz w:val="22"/>
                <w:szCs w:val="22"/>
                <w:lang w:eastAsia="en-US"/>
              </w:rPr>
              <w:t>9.2. Tiekėjui taikomos netesybos</w:t>
            </w:r>
          </w:p>
        </w:tc>
        <w:tc>
          <w:tcPr>
            <w:tcW w:w="6441" w:type="dxa"/>
            <w:gridSpan w:val="2"/>
          </w:tcPr>
          <w:p w14:paraId="0C17336A" w14:textId="77777777" w:rsidR="00230A20" w:rsidRDefault="001B00BB" w:rsidP="00236E1E">
            <w:pPr>
              <w:spacing w:line="240" w:lineRule="auto"/>
              <w:ind w:firstLine="0"/>
              <w:rPr>
                <w:rFonts w:ascii="Times New Roman" w:eastAsia="Times New Roman" w:hAnsi="Times New Roman" w:cs="Times New Roman"/>
                <w:kern w:val="2"/>
                <w:sz w:val="22"/>
                <w:szCs w:val="22"/>
                <w:lang w:eastAsia="en-US"/>
              </w:rPr>
            </w:pPr>
            <w:r w:rsidRPr="001909C6">
              <w:rPr>
                <w:rFonts w:ascii="Times New Roman" w:eastAsia="Times New Roman" w:hAnsi="Times New Roman" w:cs="Times New Roman"/>
                <w:color w:val="000000"/>
                <w:kern w:val="2"/>
                <w:sz w:val="22"/>
                <w:szCs w:val="22"/>
                <w:lang w:eastAsia="en-US"/>
              </w:rPr>
              <w:t xml:space="preserve">9.2.1. Jeigu Tiekėjas vėluoja suteikti Paslaugas arba nevykdo kitų sutartinių įsipareigojimų, Pirkėjas nuo kitos nei nustatytas terminas dienos Tiekėjui </w:t>
            </w:r>
            <w:r w:rsidRPr="001909C6">
              <w:rPr>
                <w:rFonts w:ascii="Times New Roman" w:eastAsia="Times New Roman" w:hAnsi="Times New Roman" w:cs="Times New Roman"/>
                <w:kern w:val="2"/>
                <w:sz w:val="22"/>
                <w:szCs w:val="22"/>
                <w:lang w:eastAsia="en-US"/>
              </w:rPr>
              <w:t>skaičiuoja 0,02 (dvi šimtosios) procento dydžio delspinigius už kiekvieną uždelstą dieną nuo laiku nesuteiktų Paslaugų ar kitų sutartinių įsipareigojimų nevykdymo kainos be PVM.</w:t>
            </w:r>
            <w:r w:rsidR="00230A20">
              <w:rPr>
                <w:rFonts w:ascii="Times New Roman" w:eastAsia="Times New Roman" w:hAnsi="Times New Roman" w:cs="Times New Roman"/>
                <w:kern w:val="2"/>
                <w:sz w:val="22"/>
                <w:szCs w:val="22"/>
                <w:lang w:eastAsia="en-US"/>
              </w:rPr>
              <w:t xml:space="preserve"> </w:t>
            </w:r>
          </w:p>
          <w:p w14:paraId="711C144A" w14:textId="77777777" w:rsidR="00230A20" w:rsidRPr="001909C6" w:rsidRDefault="00230A20" w:rsidP="00236E1E">
            <w:pPr>
              <w:spacing w:line="240" w:lineRule="auto"/>
              <w:ind w:firstLine="0"/>
              <w:rPr>
                <w:rFonts w:ascii="Times New Roman" w:eastAsia="Times New Roman" w:hAnsi="Times New Roman" w:cs="Times New Roman"/>
                <w:kern w:val="2"/>
                <w:sz w:val="22"/>
                <w:szCs w:val="22"/>
                <w:lang w:eastAsia="en-US"/>
              </w:rPr>
            </w:pPr>
            <w:r>
              <w:rPr>
                <w:rFonts w:ascii="Times New Roman" w:eastAsia="Times New Roman" w:hAnsi="Times New Roman" w:cs="Times New Roman"/>
                <w:kern w:val="2"/>
                <w:sz w:val="22"/>
                <w:szCs w:val="22"/>
                <w:lang w:eastAsia="en-US"/>
              </w:rPr>
              <w:t xml:space="preserve">9.2.2.Tiekjėui </w:t>
            </w:r>
            <w:r w:rsidRPr="00230A20">
              <w:rPr>
                <w:rFonts w:ascii="Times New Roman" w:eastAsia="Times New Roman" w:hAnsi="Times New Roman" w:cs="Times New Roman"/>
                <w:kern w:val="2"/>
                <w:sz w:val="22"/>
                <w:szCs w:val="22"/>
                <w:lang w:eastAsia="en-US"/>
              </w:rPr>
              <w:t xml:space="preserve">uždelsus </w:t>
            </w:r>
            <w:r>
              <w:rPr>
                <w:rFonts w:ascii="Times New Roman" w:eastAsia="Times New Roman" w:hAnsi="Times New Roman" w:cs="Times New Roman"/>
                <w:kern w:val="2"/>
                <w:sz w:val="22"/>
                <w:szCs w:val="22"/>
                <w:lang w:eastAsia="en-US"/>
              </w:rPr>
              <w:t xml:space="preserve">suteikti paslaugas </w:t>
            </w:r>
            <w:r w:rsidRPr="00230A20">
              <w:rPr>
                <w:rFonts w:ascii="Times New Roman" w:eastAsia="Times New Roman" w:hAnsi="Times New Roman" w:cs="Times New Roman"/>
                <w:kern w:val="2"/>
                <w:sz w:val="22"/>
                <w:szCs w:val="22"/>
                <w:lang w:eastAsia="en-US"/>
              </w:rPr>
              <w:t>daugiau kaip 7 (septynias) kalendorines dienas, P</w:t>
            </w:r>
            <w:r>
              <w:rPr>
                <w:rFonts w:ascii="Times New Roman" w:eastAsia="Times New Roman" w:hAnsi="Times New Roman" w:cs="Times New Roman"/>
                <w:kern w:val="2"/>
                <w:sz w:val="22"/>
                <w:szCs w:val="22"/>
                <w:lang w:eastAsia="en-US"/>
              </w:rPr>
              <w:t>irkėjas</w:t>
            </w:r>
            <w:r w:rsidRPr="00230A20">
              <w:rPr>
                <w:rFonts w:ascii="Times New Roman" w:eastAsia="Times New Roman" w:hAnsi="Times New Roman" w:cs="Times New Roman"/>
                <w:kern w:val="2"/>
                <w:sz w:val="22"/>
                <w:szCs w:val="22"/>
                <w:lang w:eastAsia="en-US"/>
              </w:rPr>
              <w:t xml:space="preserve"> turi teisę reikalauti iš </w:t>
            </w:r>
            <w:r>
              <w:rPr>
                <w:rFonts w:ascii="Times New Roman" w:eastAsia="Times New Roman" w:hAnsi="Times New Roman" w:cs="Times New Roman"/>
                <w:kern w:val="2"/>
                <w:sz w:val="22"/>
                <w:szCs w:val="22"/>
                <w:lang w:eastAsia="en-US"/>
              </w:rPr>
              <w:t>Tiekėjo</w:t>
            </w:r>
            <w:r w:rsidRPr="00230A20">
              <w:rPr>
                <w:rFonts w:ascii="Times New Roman" w:eastAsia="Times New Roman" w:hAnsi="Times New Roman" w:cs="Times New Roman"/>
                <w:kern w:val="2"/>
                <w:sz w:val="22"/>
                <w:szCs w:val="22"/>
                <w:lang w:eastAsia="en-US"/>
              </w:rPr>
              <w:t xml:space="preserve"> sumokėti 10,00 Eur (dešimties) eurų baudą už kiekvieną uždelstą dieną iki bus </w:t>
            </w:r>
            <w:r>
              <w:rPr>
                <w:rFonts w:ascii="Times New Roman" w:eastAsia="Times New Roman" w:hAnsi="Times New Roman" w:cs="Times New Roman"/>
                <w:kern w:val="2"/>
                <w:sz w:val="22"/>
                <w:szCs w:val="22"/>
                <w:lang w:eastAsia="en-US"/>
              </w:rPr>
              <w:t>suteiktos Paslaugos</w:t>
            </w:r>
            <w:r w:rsidRPr="00230A20">
              <w:rPr>
                <w:rFonts w:ascii="Times New Roman" w:eastAsia="Times New Roman" w:hAnsi="Times New Roman" w:cs="Times New Roman"/>
                <w:kern w:val="2"/>
                <w:sz w:val="22"/>
                <w:szCs w:val="22"/>
                <w:lang w:eastAsia="en-US"/>
              </w:rPr>
              <w:t>.</w:t>
            </w:r>
          </w:p>
          <w:p w14:paraId="5D435038" w14:textId="77777777" w:rsidR="001B00BB" w:rsidRPr="001909C6" w:rsidRDefault="001B00BB" w:rsidP="00236E1E">
            <w:pPr>
              <w:spacing w:line="240" w:lineRule="auto"/>
              <w:ind w:firstLine="0"/>
              <w:rPr>
                <w:rFonts w:ascii="Times New Roman" w:eastAsia="Times New Roman" w:hAnsi="Times New Roman" w:cs="Times New Roman"/>
                <w:b/>
                <w:kern w:val="2"/>
                <w:sz w:val="22"/>
                <w:szCs w:val="22"/>
                <w:lang w:eastAsia="en-US"/>
              </w:rPr>
            </w:pPr>
            <w:r w:rsidRPr="001909C6">
              <w:rPr>
                <w:rFonts w:ascii="Times New Roman" w:eastAsia="Times New Roman" w:hAnsi="Times New Roman" w:cs="Times New Roman"/>
                <w:kern w:val="2"/>
                <w:sz w:val="22"/>
                <w:szCs w:val="22"/>
                <w:lang w:eastAsia="en-US"/>
              </w:rPr>
              <w:t>9.2.</w:t>
            </w:r>
            <w:r w:rsidR="00230A20">
              <w:rPr>
                <w:rFonts w:ascii="Times New Roman" w:eastAsia="Times New Roman" w:hAnsi="Times New Roman" w:cs="Times New Roman"/>
                <w:kern w:val="2"/>
                <w:sz w:val="22"/>
                <w:szCs w:val="22"/>
                <w:lang w:eastAsia="en-US"/>
              </w:rPr>
              <w:t>3</w:t>
            </w:r>
            <w:r w:rsidRPr="001909C6">
              <w:rPr>
                <w:rFonts w:ascii="Times New Roman" w:eastAsia="Times New Roman" w:hAnsi="Times New Roman" w:cs="Times New Roman"/>
                <w:kern w:val="2"/>
                <w:sz w:val="22"/>
                <w:szCs w:val="22"/>
                <w:lang w:eastAsia="en-US"/>
              </w:rPr>
              <w:t xml:space="preserve">. Tiekėjas privalo sumokėti Pirkėjui netesybas per </w:t>
            </w:r>
            <w:r w:rsidR="00236E1E" w:rsidRPr="00182868">
              <w:rPr>
                <w:rFonts w:ascii="Times New Roman" w:eastAsia="Times New Roman" w:hAnsi="Times New Roman" w:cs="Times New Roman"/>
                <w:kern w:val="2"/>
                <w:sz w:val="22"/>
                <w:szCs w:val="22"/>
                <w:lang w:eastAsia="en-US"/>
              </w:rPr>
              <w:t>10 (dešimt)</w:t>
            </w:r>
            <w:r w:rsidRPr="001909C6">
              <w:rPr>
                <w:rFonts w:ascii="Times New Roman" w:eastAsia="Times New Roman" w:hAnsi="Times New Roman" w:cs="Times New Roman"/>
                <w:kern w:val="2"/>
                <w:sz w:val="22"/>
                <w:szCs w:val="22"/>
                <w:lang w:eastAsia="en-US"/>
              </w:rPr>
              <w:t xml:space="preserve"> dienų nuo Pirkėjo pareikalavimo, jeigu netesybų suma nėra </w:t>
            </w:r>
            <w:r w:rsidRPr="001909C6">
              <w:rPr>
                <w:rFonts w:ascii="Times New Roman" w:eastAsia="Times New Roman" w:hAnsi="Times New Roman" w:cs="Times New Roman"/>
                <w:sz w:val="22"/>
                <w:szCs w:val="22"/>
                <w:lang w:eastAsia="en-US"/>
              </w:rPr>
              <w:t>išskaitoma iš Tiekėjui mokėtinos sumos.</w:t>
            </w:r>
          </w:p>
        </w:tc>
      </w:tr>
      <w:tr w:rsidR="0088026D" w:rsidRPr="0088026D" w14:paraId="12720D76" w14:textId="77777777" w:rsidTr="007A3F6B">
        <w:trPr>
          <w:trHeight w:val="300"/>
        </w:trPr>
        <w:tc>
          <w:tcPr>
            <w:tcW w:w="3094" w:type="dxa"/>
            <w:gridSpan w:val="2"/>
          </w:tcPr>
          <w:p w14:paraId="378414BE" w14:textId="77777777" w:rsidR="001B00BB" w:rsidRPr="0088026D" w:rsidRDefault="001B00BB" w:rsidP="001B00BB">
            <w:pPr>
              <w:spacing w:line="240" w:lineRule="auto"/>
              <w:ind w:firstLine="0"/>
              <w:jc w:val="left"/>
              <w:rPr>
                <w:rFonts w:ascii="Times New Roman" w:eastAsia="Times New Roman" w:hAnsi="Times New Roman" w:cs="Times New Roman"/>
                <w:b/>
                <w:kern w:val="2"/>
                <w:sz w:val="22"/>
                <w:szCs w:val="22"/>
                <w:lang w:eastAsia="en-US"/>
              </w:rPr>
            </w:pPr>
            <w:r w:rsidRPr="0088026D">
              <w:rPr>
                <w:rFonts w:ascii="Times New Roman" w:eastAsia="Times New Roman" w:hAnsi="Times New Roman" w:cs="Times New Roman"/>
                <w:b/>
                <w:kern w:val="2"/>
                <w:sz w:val="22"/>
                <w:szCs w:val="22"/>
                <w:lang w:eastAsia="en-US"/>
              </w:rPr>
              <w:t>9.3. Tiekėjui / Pirkėjui taikoma bauda nutraukus Sutartį dėl esminio Sutarties pažeidimo ar nepagrįstai nutraukus Sutarties vykdymą ne Sutartyje nustatyta tvarka</w:t>
            </w:r>
          </w:p>
        </w:tc>
        <w:tc>
          <w:tcPr>
            <w:tcW w:w="6441" w:type="dxa"/>
            <w:gridSpan w:val="2"/>
          </w:tcPr>
          <w:p w14:paraId="6961C872" w14:textId="77777777" w:rsidR="00534D2B" w:rsidRPr="0088026D" w:rsidRDefault="00534D2B" w:rsidP="00534D2B">
            <w:pPr>
              <w:spacing w:line="240" w:lineRule="auto"/>
              <w:ind w:firstLine="0"/>
              <w:rPr>
                <w:rFonts w:ascii="Times New Roman" w:hAnsi="Times New Roman" w:cs="Times New Roman"/>
                <w:kern w:val="2"/>
                <w:sz w:val="22"/>
                <w:szCs w:val="22"/>
              </w:rPr>
            </w:pPr>
            <w:r w:rsidRPr="0088026D">
              <w:rPr>
                <w:rFonts w:ascii="Times New Roman" w:hAnsi="Times New Roman" w:cs="Times New Roman"/>
                <w:bCs/>
                <w:sz w:val="22"/>
                <w:szCs w:val="22"/>
              </w:rPr>
              <w:t xml:space="preserve">5 (penki) proc. bauda nuo Pradinės Sutarties vertės be PVM, </w:t>
            </w:r>
            <w:r w:rsidRPr="0088026D">
              <w:rPr>
                <w:rFonts w:ascii="Times New Roman" w:hAnsi="Times New Roman" w:cs="Times New Roman"/>
                <w:kern w:val="2"/>
                <w:sz w:val="22"/>
                <w:szCs w:val="22"/>
              </w:rPr>
              <w:t>nurodytos Specialiųjų sąlygų 5.2 punkte.</w:t>
            </w:r>
          </w:p>
          <w:p w14:paraId="213BE94E" w14:textId="77777777" w:rsidR="00534D2B" w:rsidRPr="0088026D" w:rsidRDefault="00534D2B" w:rsidP="005A41A4">
            <w:pPr>
              <w:spacing w:line="240" w:lineRule="auto"/>
              <w:ind w:firstLine="0"/>
              <w:rPr>
                <w:rFonts w:ascii="Times New Roman" w:eastAsia="Times New Roman" w:hAnsi="Times New Roman" w:cs="Times New Roman"/>
                <w:sz w:val="22"/>
                <w:szCs w:val="22"/>
                <w:lang w:eastAsia="en-US"/>
              </w:rPr>
            </w:pPr>
          </w:p>
        </w:tc>
      </w:tr>
      <w:tr w:rsidR="0088026D" w:rsidRPr="0088026D" w14:paraId="058B11C5" w14:textId="77777777" w:rsidTr="007A3F6B">
        <w:trPr>
          <w:trHeight w:val="300"/>
        </w:trPr>
        <w:tc>
          <w:tcPr>
            <w:tcW w:w="3094" w:type="dxa"/>
            <w:gridSpan w:val="2"/>
          </w:tcPr>
          <w:p w14:paraId="3C7B1D37" w14:textId="77777777" w:rsidR="00F66109" w:rsidRPr="0088026D" w:rsidRDefault="00F66109" w:rsidP="00F66109">
            <w:pPr>
              <w:spacing w:line="240" w:lineRule="auto"/>
              <w:ind w:firstLine="0"/>
              <w:rPr>
                <w:rFonts w:ascii="Times New Roman" w:hAnsi="Times New Roman" w:cs="Times New Roman"/>
                <w:b/>
                <w:kern w:val="2"/>
                <w:sz w:val="22"/>
                <w:szCs w:val="22"/>
              </w:rPr>
            </w:pPr>
            <w:r w:rsidRPr="0088026D">
              <w:rPr>
                <w:rFonts w:ascii="Times New Roman" w:hAnsi="Times New Roman" w:cs="Times New Roman"/>
                <w:b/>
                <w:kern w:val="2"/>
                <w:sz w:val="22"/>
                <w:szCs w:val="22"/>
              </w:rPr>
              <w:t>9.</w:t>
            </w:r>
            <w:r w:rsidR="00182868" w:rsidRPr="0088026D">
              <w:rPr>
                <w:rFonts w:ascii="Times New Roman" w:hAnsi="Times New Roman" w:cs="Times New Roman"/>
                <w:b/>
                <w:kern w:val="2"/>
                <w:sz w:val="22"/>
                <w:szCs w:val="22"/>
              </w:rPr>
              <w:t>4</w:t>
            </w:r>
            <w:r w:rsidRPr="0088026D">
              <w:rPr>
                <w:rFonts w:ascii="Times New Roman" w:hAnsi="Times New Roman" w:cs="Times New Roman"/>
                <w:b/>
                <w:kern w:val="2"/>
                <w:sz w:val="22"/>
                <w:szCs w:val="22"/>
              </w:rPr>
              <w:t>. Tiekėjui taikomos baudos dėl aplinkosauginių ir (arba) socialinių kriterijų nesilaikymo</w:t>
            </w:r>
          </w:p>
        </w:tc>
        <w:tc>
          <w:tcPr>
            <w:tcW w:w="6441" w:type="dxa"/>
            <w:gridSpan w:val="2"/>
          </w:tcPr>
          <w:p w14:paraId="1935543D" w14:textId="746C7A39" w:rsidR="00F66109" w:rsidRPr="0088026D" w:rsidRDefault="00F659D6" w:rsidP="00F659D6">
            <w:pPr>
              <w:spacing w:line="240" w:lineRule="auto"/>
              <w:ind w:firstLine="0"/>
              <w:rPr>
                <w:rFonts w:ascii="Times New Roman" w:hAnsi="Times New Roman" w:cs="Times New Roman"/>
                <w:kern w:val="2"/>
                <w:sz w:val="22"/>
                <w:szCs w:val="22"/>
              </w:rPr>
            </w:pPr>
            <w:r w:rsidRPr="0088026D">
              <w:rPr>
                <w:rFonts w:ascii="Times New Roman" w:hAnsi="Times New Roman" w:cs="Times New Roman"/>
                <w:bCs/>
                <w:sz w:val="22"/>
                <w:szCs w:val="22"/>
              </w:rPr>
              <w:t xml:space="preserve">5 (penki) proc. bauda nuo Pradinės Sutarties vertės be PVM, </w:t>
            </w:r>
            <w:r w:rsidRPr="0088026D">
              <w:rPr>
                <w:rFonts w:ascii="Times New Roman" w:hAnsi="Times New Roman" w:cs="Times New Roman"/>
                <w:kern w:val="2"/>
                <w:sz w:val="22"/>
                <w:szCs w:val="22"/>
              </w:rPr>
              <w:t>nurodytos Specialiųjų sąlygų 5.2 punkte.</w:t>
            </w:r>
          </w:p>
          <w:p w14:paraId="2DED5964" w14:textId="77777777" w:rsidR="00F66109" w:rsidRPr="0088026D" w:rsidRDefault="00F66109" w:rsidP="00F66109">
            <w:pPr>
              <w:spacing w:line="240" w:lineRule="auto"/>
              <w:rPr>
                <w:rFonts w:ascii="Times New Roman" w:hAnsi="Times New Roman" w:cs="Times New Roman"/>
                <w:kern w:val="2"/>
                <w:sz w:val="22"/>
                <w:szCs w:val="22"/>
              </w:rPr>
            </w:pPr>
          </w:p>
        </w:tc>
      </w:tr>
      <w:tr w:rsidR="001B00BB" w:rsidRPr="001909C6" w14:paraId="73CEF7B3" w14:textId="77777777" w:rsidTr="007A3F6B">
        <w:trPr>
          <w:trHeight w:val="300"/>
        </w:trPr>
        <w:tc>
          <w:tcPr>
            <w:tcW w:w="9535" w:type="dxa"/>
            <w:gridSpan w:val="4"/>
          </w:tcPr>
          <w:p w14:paraId="43356E22" w14:textId="77777777" w:rsidR="001B00BB" w:rsidRPr="001909C6" w:rsidRDefault="001B00BB" w:rsidP="001B00BB">
            <w:pPr>
              <w:spacing w:line="240" w:lineRule="auto"/>
              <w:ind w:firstLine="0"/>
              <w:jc w:val="center"/>
              <w:rPr>
                <w:rFonts w:ascii="Times New Roman" w:eastAsia="Times New Roman" w:hAnsi="Times New Roman" w:cs="Times New Roman"/>
                <w:color w:val="4472C4"/>
                <w:kern w:val="2"/>
                <w:sz w:val="22"/>
                <w:szCs w:val="22"/>
                <w:lang w:eastAsia="en-US"/>
              </w:rPr>
            </w:pPr>
            <w:r w:rsidRPr="001909C6">
              <w:rPr>
                <w:rFonts w:ascii="Times New Roman" w:eastAsia="Times New Roman" w:hAnsi="Times New Roman" w:cs="Times New Roman"/>
                <w:b/>
                <w:kern w:val="2"/>
                <w:sz w:val="22"/>
                <w:szCs w:val="22"/>
                <w:lang w:eastAsia="en-US"/>
              </w:rPr>
              <w:t>10. ESMINĖS SUTARTIES SĄLYGOS</w:t>
            </w:r>
          </w:p>
        </w:tc>
      </w:tr>
      <w:tr w:rsidR="001B00BB" w:rsidRPr="001909C6" w14:paraId="56B75034" w14:textId="77777777" w:rsidTr="007A3F6B">
        <w:trPr>
          <w:trHeight w:val="300"/>
        </w:trPr>
        <w:tc>
          <w:tcPr>
            <w:tcW w:w="3094" w:type="dxa"/>
            <w:gridSpan w:val="2"/>
          </w:tcPr>
          <w:p w14:paraId="660176B3" w14:textId="77777777" w:rsidR="001B00BB" w:rsidRPr="001909C6" w:rsidRDefault="001B00BB" w:rsidP="001B00BB">
            <w:pPr>
              <w:spacing w:line="240" w:lineRule="auto"/>
              <w:ind w:firstLine="0"/>
              <w:jc w:val="left"/>
              <w:rPr>
                <w:rFonts w:ascii="Times New Roman" w:eastAsia="Times New Roman" w:hAnsi="Times New Roman" w:cs="Times New Roman"/>
                <w:b/>
                <w:kern w:val="2"/>
                <w:sz w:val="22"/>
                <w:szCs w:val="22"/>
                <w:lang w:val="en-US" w:eastAsia="en-US"/>
              </w:rPr>
            </w:pPr>
            <w:r w:rsidRPr="001909C6">
              <w:rPr>
                <w:rFonts w:ascii="Times New Roman" w:eastAsia="Times New Roman" w:hAnsi="Times New Roman" w:cs="Times New Roman"/>
                <w:b/>
                <w:kern w:val="2"/>
                <w:sz w:val="22"/>
                <w:szCs w:val="22"/>
                <w:lang w:val="en-US" w:eastAsia="en-US"/>
              </w:rPr>
              <w:t xml:space="preserve">10.1. </w:t>
            </w:r>
            <w:r w:rsidRPr="001909C6">
              <w:rPr>
                <w:rFonts w:ascii="Times New Roman" w:eastAsia="Times New Roman" w:hAnsi="Times New Roman" w:cs="Times New Roman"/>
                <w:b/>
                <w:kern w:val="2"/>
                <w:sz w:val="22"/>
                <w:szCs w:val="22"/>
                <w:lang w:eastAsia="en-US"/>
              </w:rPr>
              <w:t>Esminės Sutarties sąlygos</w:t>
            </w:r>
          </w:p>
        </w:tc>
        <w:tc>
          <w:tcPr>
            <w:tcW w:w="6441" w:type="dxa"/>
            <w:gridSpan w:val="2"/>
          </w:tcPr>
          <w:p w14:paraId="6133A7C9" w14:textId="77777777" w:rsidR="00F66109" w:rsidRPr="008E1132" w:rsidRDefault="00F66109" w:rsidP="001B00BB">
            <w:pPr>
              <w:spacing w:line="240" w:lineRule="auto"/>
              <w:ind w:firstLine="0"/>
              <w:jc w:val="left"/>
              <w:rPr>
                <w:rFonts w:ascii="Times New Roman" w:eastAsia="Times New Roman" w:hAnsi="Times New Roman" w:cs="Times New Roman"/>
                <w:kern w:val="2"/>
                <w:sz w:val="22"/>
                <w:szCs w:val="22"/>
                <w:lang w:eastAsia="en-US"/>
              </w:rPr>
            </w:pPr>
            <w:r w:rsidRPr="008E1132">
              <w:rPr>
                <w:rFonts w:ascii="Times New Roman" w:eastAsia="Times New Roman" w:hAnsi="Times New Roman" w:cs="Times New Roman"/>
                <w:kern w:val="2"/>
                <w:sz w:val="22"/>
                <w:szCs w:val="22"/>
                <w:lang w:eastAsia="en-US"/>
              </w:rPr>
              <w:t>Sutarties kaina (Specialiųjų sąlygų 5.2. punktas)</w:t>
            </w:r>
            <w:r w:rsidR="000A48B2" w:rsidRPr="008E1132">
              <w:rPr>
                <w:rFonts w:ascii="Times New Roman" w:eastAsia="Times New Roman" w:hAnsi="Times New Roman" w:cs="Times New Roman"/>
                <w:kern w:val="2"/>
                <w:sz w:val="22"/>
                <w:szCs w:val="22"/>
                <w:lang w:eastAsia="en-US"/>
              </w:rPr>
              <w:t>.</w:t>
            </w:r>
          </w:p>
          <w:p w14:paraId="15B8C667" w14:textId="77777777" w:rsidR="001B00BB" w:rsidRPr="008E1132" w:rsidRDefault="005A41A4" w:rsidP="001B00BB">
            <w:pPr>
              <w:spacing w:line="240" w:lineRule="auto"/>
              <w:ind w:firstLine="0"/>
              <w:jc w:val="left"/>
              <w:rPr>
                <w:rFonts w:ascii="Times New Roman" w:eastAsia="Times New Roman" w:hAnsi="Times New Roman" w:cs="Times New Roman"/>
                <w:kern w:val="2"/>
                <w:sz w:val="22"/>
                <w:szCs w:val="22"/>
                <w:lang w:eastAsia="en-US"/>
              </w:rPr>
            </w:pPr>
            <w:r w:rsidRPr="008E1132">
              <w:rPr>
                <w:rFonts w:ascii="Times New Roman" w:eastAsia="Times New Roman" w:hAnsi="Times New Roman" w:cs="Times New Roman"/>
                <w:kern w:val="2"/>
                <w:sz w:val="22"/>
                <w:szCs w:val="22"/>
                <w:lang w:eastAsia="en-US"/>
              </w:rPr>
              <w:t>Paslaugų teikimo terminas</w:t>
            </w:r>
            <w:r w:rsidR="00F66109" w:rsidRPr="008E1132">
              <w:rPr>
                <w:rFonts w:ascii="Times New Roman" w:eastAsia="Times New Roman" w:hAnsi="Times New Roman" w:cs="Times New Roman"/>
                <w:kern w:val="2"/>
                <w:sz w:val="22"/>
                <w:szCs w:val="22"/>
                <w:lang w:eastAsia="en-US"/>
              </w:rPr>
              <w:t xml:space="preserve"> (Specialiųjų sąlygų 4.1. punktas)</w:t>
            </w:r>
            <w:r w:rsidR="000A48B2" w:rsidRPr="008E1132">
              <w:rPr>
                <w:rFonts w:ascii="Times New Roman" w:eastAsia="Times New Roman" w:hAnsi="Times New Roman" w:cs="Times New Roman"/>
                <w:kern w:val="2"/>
                <w:sz w:val="22"/>
                <w:szCs w:val="22"/>
                <w:lang w:eastAsia="en-US"/>
              </w:rPr>
              <w:t xml:space="preserve">. </w:t>
            </w:r>
          </w:p>
          <w:p w14:paraId="45A8D712" w14:textId="77777777" w:rsidR="001B00BB" w:rsidRPr="008E1132" w:rsidRDefault="000A48B2" w:rsidP="001B00BB">
            <w:pPr>
              <w:spacing w:line="240" w:lineRule="auto"/>
              <w:ind w:firstLine="0"/>
              <w:jc w:val="left"/>
              <w:rPr>
                <w:rFonts w:ascii="Times New Roman" w:eastAsia="Times New Roman" w:hAnsi="Times New Roman" w:cs="Times New Roman"/>
                <w:kern w:val="2"/>
                <w:sz w:val="22"/>
                <w:szCs w:val="22"/>
                <w:lang w:eastAsia="en-US"/>
              </w:rPr>
            </w:pPr>
            <w:r w:rsidRPr="008E1132">
              <w:rPr>
                <w:rFonts w:ascii="Times New Roman" w:eastAsia="Times New Roman" w:hAnsi="Times New Roman" w:cs="Times New Roman"/>
                <w:kern w:val="2"/>
                <w:sz w:val="22"/>
                <w:szCs w:val="22"/>
                <w:lang w:eastAsia="en-US"/>
              </w:rPr>
              <w:t xml:space="preserve">Netinkamos kokybės Paslaugų suteikimas (Bendrųjų sąlygų 2.3. punktas). </w:t>
            </w:r>
          </w:p>
          <w:p w14:paraId="6CA024F9" w14:textId="45571992" w:rsidR="00F659D6" w:rsidRPr="008E1132" w:rsidRDefault="00F659D6" w:rsidP="001B00BB">
            <w:pPr>
              <w:spacing w:line="240" w:lineRule="auto"/>
              <w:ind w:firstLine="0"/>
              <w:jc w:val="left"/>
              <w:rPr>
                <w:rFonts w:ascii="Times New Roman" w:eastAsia="Times New Roman" w:hAnsi="Times New Roman" w:cs="Times New Roman"/>
                <w:kern w:val="2"/>
                <w:sz w:val="22"/>
                <w:szCs w:val="22"/>
                <w:lang w:eastAsia="en-US"/>
              </w:rPr>
            </w:pPr>
            <w:r w:rsidRPr="008E1132">
              <w:rPr>
                <w:rFonts w:ascii="Times New Roman" w:eastAsia="Calibri" w:hAnsi="Times New Roman" w:cs="Times New Roman"/>
                <w:sz w:val="22"/>
                <w:szCs w:val="22"/>
              </w:rPr>
              <w:lastRenderedPageBreak/>
              <w:t xml:space="preserve">Aplinkos apsaugos kriterijų laikymasis </w:t>
            </w:r>
            <w:r w:rsidRPr="008E1132">
              <w:rPr>
                <w:rFonts w:ascii="Times New Roman" w:eastAsia="Times New Roman" w:hAnsi="Times New Roman" w:cs="Times New Roman"/>
                <w:kern w:val="2"/>
                <w:sz w:val="22"/>
                <w:szCs w:val="22"/>
                <w:lang w:eastAsia="en-US"/>
              </w:rPr>
              <w:t>(Specialiųjų sąlygų 13.1. punktas)</w:t>
            </w:r>
          </w:p>
        </w:tc>
      </w:tr>
      <w:tr w:rsidR="001B00BB" w:rsidRPr="001909C6" w14:paraId="1F292E28" w14:textId="77777777" w:rsidTr="007A3F6B">
        <w:trPr>
          <w:trHeight w:val="300"/>
        </w:trPr>
        <w:tc>
          <w:tcPr>
            <w:tcW w:w="9535" w:type="dxa"/>
            <w:gridSpan w:val="4"/>
          </w:tcPr>
          <w:p w14:paraId="518CBC85" w14:textId="77777777" w:rsidR="001B00BB" w:rsidRPr="001909C6" w:rsidRDefault="001B00BB" w:rsidP="001B00BB">
            <w:pPr>
              <w:spacing w:line="240" w:lineRule="auto"/>
              <w:ind w:firstLine="0"/>
              <w:jc w:val="center"/>
              <w:rPr>
                <w:rFonts w:ascii="Times New Roman" w:eastAsia="Times New Roman" w:hAnsi="Times New Roman" w:cs="Times New Roman"/>
                <w:b/>
                <w:kern w:val="2"/>
                <w:sz w:val="22"/>
                <w:szCs w:val="22"/>
                <w:lang w:eastAsia="en-US"/>
              </w:rPr>
            </w:pPr>
            <w:r w:rsidRPr="001909C6">
              <w:rPr>
                <w:rFonts w:ascii="Times New Roman" w:eastAsia="Times New Roman" w:hAnsi="Times New Roman" w:cs="Times New Roman"/>
                <w:b/>
                <w:kern w:val="2"/>
                <w:sz w:val="22"/>
                <w:szCs w:val="22"/>
                <w:lang w:eastAsia="en-US"/>
              </w:rPr>
              <w:lastRenderedPageBreak/>
              <w:t>11. SUTARTIES GALIOJIMAS IR KEITIMAS</w:t>
            </w:r>
          </w:p>
        </w:tc>
      </w:tr>
      <w:tr w:rsidR="001B00BB" w:rsidRPr="001909C6" w14:paraId="415C2AF8" w14:textId="77777777" w:rsidTr="007A3F6B">
        <w:trPr>
          <w:trHeight w:val="300"/>
        </w:trPr>
        <w:tc>
          <w:tcPr>
            <w:tcW w:w="3094" w:type="dxa"/>
            <w:gridSpan w:val="2"/>
          </w:tcPr>
          <w:p w14:paraId="09DC8755" w14:textId="77777777" w:rsidR="001B00BB" w:rsidRPr="001909C6" w:rsidRDefault="001B00BB" w:rsidP="001B00BB">
            <w:pPr>
              <w:spacing w:line="240" w:lineRule="auto"/>
              <w:ind w:firstLine="0"/>
              <w:jc w:val="left"/>
              <w:rPr>
                <w:rFonts w:ascii="Times New Roman" w:eastAsia="Times New Roman" w:hAnsi="Times New Roman" w:cs="Times New Roman"/>
                <w:b/>
                <w:kern w:val="2"/>
                <w:sz w:val="22"/>
                <w:szCs w:val="22"/>
                <w:lang w:eastAsia="en-US"/>
              </w:rPr>
            </w:pPr>
            <w:r w:rsidRPr="001909C6">
              <w:rPr>
                <w:rFonts w:ascii="Times New Roman" w:eastAsia="Times New Roman" w:hAnsi="Times New Roman" w:cs="Times New Roman"/>
                <w:b/>
                <w:sz w:val="22"/>
                <w:szCs w:val="22"/>
                <w:lang w:eastAsia="en-US"/>
              </w:rPr>
              <w:t>11.1. Sutarties sudarymas ir įsigaliojimas</w:t>
            </w:r>
          </w:p>
        </w:tc>
        <w:tc>
          <w:tcPr>
            <w:tcW w:w="6441" w:type="dxa"/>
            <w:gridSpan w:val="2"/>
          </w:tcPr>
          <w:p w14:paraId="6C407056" w14:textId="77777777" w:rsidR="001B00BB" w:rsidRPr="001909C6" w:rsidRDefault="001B00BB" w:rsidP="005A41A4">
            <w:pPr>
              <w:spacing w:line="240" w:lineRule="auto"/>
              <w:ind w:firstLine="0"/>
              <w:rPr>
                <w:rFonts w:ascii="Times New Roman" w:eastAsia="Times New Roman" w:hAnsi="Times New Roman" w:cs="Times New Roman"/>
                <w:kern w:val="2"/>
                <w:sz w:val="22"/>
                <w:szCs w:val="22"/>
                <w:lang w:eastAsia="en-US"/>
              </w:rPr>
            </w:pPr>
            <w:r w:rsidRPr="001909C6">
              <w:rPr>
                <w:rFonts w:ascii="Times New Roman" w:eastAsia="Times New Roman" w:hAnsi="Times New Roman" w:cs="Times New Roman"/>
                <w:kern w:val="2"/>
                <w:sz w:val="22"/>
                <w:szCs w:val="22"/>
                <w:lang w:eastAsia="en-US"/>
              </w:rPr>
              <w:t>Ši Sutartis laikoma sudaryta ir įsigalioja nuo Sutarties pasirašymo dienos (antrosios Šalies pasirašymo dieną).</w:t>
            </w:r>
          </w:p>
          <w:p w14:paraId="33683F96" w14:textId="39BAFD28" w:rsidR="001B00BB" w:rsidRPr="001909C6" w:rsidRDefault="001B00BB" w:rsidP="0059420A">
            <w:pPr>
              <w:spacing w:line="240" w:lineRule="auto"/>
              <w:ind w:firstLine="0"/>
              <w:rPr>
                <w:rFonts w:ascii="Times New Roman" w:eastAsia="Times New Roman" w:hAnsi="Times New Roman" w:cs="Times New Roman"/>
                <w:color w:val="4472C4"/>
                <w:kern w:val="2"/>
                <w:sz w:val="22"/>
                <w:szCs w:val="22"/>
                <w:lang w:eastAsia="en-US"/>
              </w:rPr>
            </w:pPr>
            <w:r w:rsidRPr="001909C6">
              <w:rPr>
                <w:rFonts w:ascii="Times New Roman" w:eastAsia="Times New Roman" w:hAnsi="Times New Roman" w:cs="Times New Roman"/>
                <w:color w:val="000000"/>
                <w:kern w:val="2"/>
                <w:sz w:val="22"/>
                <w:szCs w:val="22"/>
                <w:lang w:eastAsia="en-US"/>
              </w:rPr>
              <w:t xml:space="preserve">Sutartis galioja </w:t>
            </w:r>
            <w:r w:rsidR="004D6200" w:rsidRPr="009B5941">
              <w:rPr>
                <w:rFonts w:ascii="Times New Roman" w:eastAsia="Times New Roman" w:hAnsi="Times New Roman" w:cs="Times New Roman"/>
                <w:b/>
                <w:bCs/>
                <w:kern w:val="2"/>
                <w:sz w:val="22"/>
                <w:szCs w:val="22"/>
                <w:lang w:eastAsia="en-US"/>
              </w:rPr>
              <w:t>4</w:t>
            </w:r>
            <w:r w:rsidR="005A41A4" w:rsidRPr="009B5941">
              <w:rPr>
                <w:rFonts w:ascii="Times New Roman" w:eastAsia="Times New Roman" w:hAnsi="Times New Roman" w:cs="Times New Roman"/>
                <w:b/>
                <w:bCs/>
                <w:kern w:val="2"/>
                <w:sz w:val="22"/>
                <w:szCs w:val="22"/>
                <w:lang w:eastAsia="en-US"/>
              </w:rPr>
              <w:t xml:space="preserve"> </w:t>
            </w:r>
            <w:r w:rsidR="004D6200" w:rsidRPr="009B5941">
              <w:rPr>
                <w:rFonts w:ascii="Times New Roman" w:eastAsia="Times New Roman" w:hAnsi="Times New Roman" w:cs="Times New Roman"/>
                <w:b/>
                <w:bCs/>
                <w:kern w:val="2"/>
                <w:sz w:val="22"/>
                <w:szCs w:val="22"/>
                <w:lang w:eastAsia="en-US"/>
              </w:rPr>
              <w:t>(ketur</w:t>
            </w:r>
            <w:r w:rsidR="005A41A4" w:rsidRPr="009B5941">
              <w:rPr>
                <w:rFonts w:ascii="Times New Roman" w:eastAsia="Times New Roman" w:hAnsi="Times New Roman" w:cs="Times New Roman"/>
                <w:b/>
                <w:bCs/>
                <w:kern w:val="2"/>
                <w:sz w:val="22"/>
                <w:szCs w:val="22"/>
                <w:lang w:eastAsia="en-US"/>
              </w:rPr>
              <w:t>is) mėnesiu</w:t>
            </w:r>
            <w:r w:rsidR="005A41A4" w:rsidRPr="009B5941">
              <w:rPr>
                <w:rFonts w:ascii="Times New Roman" w:eastAsia="Times New Roman" w:hAnsi="Times New Roman" w:cs="Times New Roman"/>
                <w:kern w:val="2"/>
                <w:sz w:val="22"/>
                <w:szCs w:val="22"/>
                <w:lang w:eastAsia="en-US"/>
              </w:rPr>
              <w:t xml:space="preserve">s </w:t>
            </w:r>
            <w:r w:rsidR="005A41A4" w:rsidRPr="00182868">
              <w:rPr>
                <w:rFonts w:ascii="Times New Roman" w:eastAsia="Times New Roman" w:hAnsi="Times New Roman" w:cs="Times New Roman"/>
                <w:color w:val="000000"/>
                <w:kern w:val="2"/>
                <w:sz w:val="22"/>
                <w:szCs w:val="22"/>
                <w:lang w:eastAsia="en-US"/>
              </w:rPr>
              <w:t xml:space="preserve">nuo Sutarties įsigaliojimo dienos (neįskaitant apmokėjimo termino), o atsiskaitymuose  </w:t>
            </w:r>
            <w:r w:rsidRPr="001909C6">
              <w:rPr>
                <w:rFonts w:ascii="Times New Roman" w:eastAsia="Times New Roman" w:hAnsi="Times New Roman" w:cs="Times New Roman"/>
                <w:color w:val="000000"/>
                <w:kern w:val="2"/>
                <w:sz w:val="22"/>
                <w:szCs w:val="22"/>
                <w:lang w:eastAsia="en-US"/>
              </w:rPr>
              <w:t xml:space="preserve">iki visiško </w:t>
            </w:r>
            <w:r w:rsidR="005A41A4" w:rsidRPr="00182868">
              <w:rPr>
                <w:rFonts w:ascii="Times New Roman" w:eastAsia="Times New Roman" w:hAnsi="Times New Roman" w:cs="Times New Roman"/>
                <w:color w:val="000000"/>
                <w:kern w:val="2"/>
                <w:sz w:val="22"/>
                <w:szCs w:val="22"/>
                <w:lang w:eastAsia="en-US"/>
              </w:rPr>
              <w:t>atsiskaitymo.</w:t>
            </w:r>
          </w:p>
        </w:tc>
      </w:tr>
      <w:tr w:rsidR="001B00BB" w:rsidRPr="001909C6" w14:paraId="5E55DE35" w14:textId="77777777" w:rsidTr="007A3F6B">
        <w:trPr>
          <w:trHeight w:val="300"/>
        </w:trPr>
        <w:tc>
          <w:tcPr>
            <w:tcW w:w="3094" w:type="dxa"/>
            <w:gridSpan w:val="2"/>
          </w:tcPr>
          <w:p w14:paraId="07E93EE5" w14:textId="77777777" w:rsidR="001B00BB" w:rsidRPr="001909C6" w:rsidRDefault="001B00BB" w:rsidP="001B00BB">
            <w:pPr>
              <w:spacing w:line="240" w:lineRule="auto"/>
              <w:ind w:firstLine="0"/>
              <w:jc w:val="left"/>
              <w:rPr>
                <w:rFonts w:ascii="Times New Roman" w:eastAsia="Times New Roman" w:hAnsi="Times New Roman" w:cs="Times New Roman"/>
                <w:b/>
                <w:kern w:val="2"/>
                <w:sz w:val="22"/>
                <w:szCs w:val="22"/>
                <w:lang w:eastAsia="en-US"/>
              </w:rPr>
            </w:pPr>
            <w:r w:rsidRPr="001909C6">
              <w:rPr>
                <w:rFonts w:ascii="Times New Roman" w:eastAsia="Times New Roman" w:hAnsi="Times New Roman" w:cs="Times New Roman"/>
                <w:b/>
                <w:kern w:val="2"/>
                <w:sz w:val="22"/>
                <w:szCs w:val="22"/>
                <w:lang w:eastAsia="en-US"/>
              </w:rPr>
              <w:t>11.2. Sutarties galiojimo termino pratęsimas</w:t>
            </w:r>
          </w:p>
        </w:tc>
        <w:tc>
          <w:tcPr>
            <w:tcW w:w="6441" w:type="dxa"/>
            <w:gridSpan w:val="2"/>
          </w:tcPr>
          <w:p w14:paraId="1A1E7FA8" w14:textId="77777777" w:rsidR="001B00BB" w:rsidRPr="001909C6" w:rsidRDefault="001B00BB" w:rsidP="001B00BB">
            <w:pPr>
              <w:spacing w:line="240" w:lineRule="auto"/>
              <w:ind w:firstLine="0"/>
              <w:jc w:val="left"/>
              <w:rPr>
                <w:rFonts w:ascii="Times New Roman" w:eastAsia="Times New Roman" w:hAnsi="Times New Roman" w:cs="Times New Roman"/>
                <w:kern w:val="2"/>
                <w:sz w:val="22"/>
                <w:szCs w:val="22"/>
                <w:lang w:eastAsia="en-US"/>
              </w:rPr>
            </w:pPr>
            <w:r w:rsidRPr="001909C6">
              <w:rPr>
                <w:rFonts w:ascii="Times New Roman" w:eastAsia="Times New Roman" w:hAnsi="Times New Roman" w:cs="Times New Roman"/>
                <w:kern w:val="2"/>
                <w:sz w:val="22"/>
                <w:szCs w:val="22"/>
                <w:lang w:eastAsia="en-US"/>
              </w:rPr>
              <w:t>Netaikoma</w:t>
            </w:r>
          </w:p>
          <w:p w14:paraId="1F1406CE" w14:textId="77777777" w:rsidR="001B00BB" w:rsidRPr="001909C6" w:rsidRDefault="001B00BB" w:rsidP="001B00BB">
            <w:pPr>
              <w:spacing w:line="240" w:lineRule="auto"/>
              <w:ind w:firstLine="0"/>
              <w:jc w:val="left"/>
              <w:rPr>
                <w:rFonts w:ascii="Times New Roman" w:eastAsia="Times New Roman" w:hAnsi="Times New Roman" w:cs="Times New Roman"/>
                <w:kern w:val="2"/>
                <w:sz w:val="22"/>
                <w:szCs w:val="22"/>
                <w:lang w:eastAsia="en-US"/>
              </w:rPr>
            </w:pPr>
          </w:p>
        </w:tc>
      </w:tr>
      <w:tr w:rsidR="001B00BB" w:rsidRPr="001909C6" w14:paraId="2192A610" w14:textId="77777777" w:rsidTr="007A3F6B">
        <w:trPr>
          <w:trHeight w:val="300"/>
        </w:trPr>
        <w:tc>
          <w:tcPr>
            <w:tcW w:w="9535" w:type="dxa"/>
            <w:gridSpan w:val="4"/>
          </w:tcPr>
          <w:p w14:paraId="1F3A7B23" w14:textId="77777777" w:rsidR="001B00BB" w:rsidRPr="001909C6" w:rsidRDefault="001B00BB" w:rsidP="001B00BB">
            <w:pPr>
              <w:spacing w:line="240" w:lineRule="auto"/>
              <w:ind w:firstLine="0"/>
              <w:jc w:val="center"/>
              <w:rPr>
                <w:rFonts w:ascii="Times New Roman" w:eastAsia="Times New Roman" w:hAnsi="Times New Roman" w:cs="Times New Roman"/>
                <w:b/>
                <w:kern w:val="2"/>
                <w:sz w:val="22"/>
                <w:szCs w:val="22"/>
                <w:lang w:eastAsia="en-US"/>
              </w:rPr>
            </w:pPr>
            <w:r w:rsidRPr="001909C6">
              <w:rPr>
                <w:rFonts w:ascii="Times New Roman" w:eastAsia="Times New Roman" w:hAnsi="Times New Roman" w:cs="Times New Roman"/>
                <w:b/>
                <w:kern w:val="2"/>
                <w:sz w:val="22"/>
                <w:szCs w:val="22"/>
                <w:lang w:eastAsia="en-US"/>
              </w:rPr>
              <w:t>12. SUTARTIES NUTRAUKIMAS</w:t>
            </w:r>
          </w:p>
        </w:tc>
      </w:tr>
      <w:tr w:rsidR="001B00BB" w:rsidRPr="001909C6" w14:paraId="0D5B4DB1" w14:textId="77777777" w:rsidTr="007A3F6B">
        <w:trPr>
          <w:trHeight w:val="300"/>
        </w:trPr>
        <w:tc>
          <w:tcPr>
            <w:tcW w:w="3058" w:type="dxa"/>
            <w:tcBorders>
              <w:top w:val="single" w:sz="4" w:space="0" w:color="auto"/>
              <w:left w:val="single" w:sz="4" w:space="0" w:color="auto"/>
              <w:bottom w:val="single" w:sz="4" w:space="0" w:color="auto"/>
              <w:right w:val="single" w:sz="4" w:space="0" w:color="auto"/>
            </w:tcBorders>
          </w:tcPr>
          <w:p w14:paraId="11F97E12" w14:textId="77777777" w:rsidR="001B00BB" w:rsidRPr="001909C6" w:rsidRDefault="001B00BB" w:rsidP="001B00BB">
            <w:pPr>
              <w:spacing w:line="240" w:lineRule="auto"/>
              <w:ind w:firstLine="0"/>
              <w:jc w:val="left"/>
              <w:rPr>
                <w:rFonts w:ascii="Times New Roman" w:eastAsia="Times New Roman" w:hAnsi="Times New Roman" w:cs="Times New Roman"/>
                <w:b/>
                <w:kern w:val="2"/>
                <w:sz w:val="22"/>
                <w:szCs w:val="22"/>
                <w:lang w:eastAsia="en-US"/>
              </w:rPr>
            </w:pPr>
            <w:r w:rsidRPr="001909C6">
              <w:rPr>
                <w:rFonts w:ascii="Times New Roman" w:eastAsia="Times New Roman" w:hAnsi="Times New Roman" w:cs="Times New Roman"/>
                <w:b/>
                <w:kern w:val="2"/>
                <w:sz w:val="22"/>
                <w:szCs w:val="22"/>
                <w:lang w:eastAsia="en-US"/>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9BC06BE" w14:textId="24CF40D2" w:rsidR="001B00BB" w:rsidRPr="00BE3F19" w:rsidRDefault="001B00BB" w:rsidP="001B00BB">
            <w:pPr>
              <w:spacing w:line="240" w:lineRule="auto"/>
              <w:ind w:firstLine="0"/>
              <w:jc w:val="left"/>
              <w:rPr>
                <w:rFonts w:ascii="Times New Roman" w:eastAsia="Times New Roman" w:hAnsi="Times New Roman" w:cs="Times New Roman"/>
                <w:kern w:val="2"/>
                <w:sz w:val="22"/>
                <w:szCs w:val="22"/>
                <w:lang w:eastAsia="en-US"/>
              </w:rPr>
            </w:pPr>
            <w:r w:rsidRPr="001909C6">
              <w:rPr>
                <w:rFonts w:ascii="Times New Roman" w:eastAsia="Times New Roman" w:hAnsi="Times New Roman" w:cs="Times New Roman"/>
                <w:kern w:val="2"/>
                <w:sz w:val="22"/>
                <w:szCs w:val="22"/>
                <w:lang w:eastAsia="en-US"/>
              </w:rPr>
              <w:t>Sutartis gali būti nutraukiama rašytiniu Šalių susitarimu arba vienašališkai, Bendrosiose sąlygose nustatyta tvarka.</w:t>
            </w:r>
          </w:p>
        </w:tc>
      </w:tr>
      <w:tr w:rsidR="001B00BB" w:rsidRPr="001909C6" w14:paraId="2190FFD0" w14:textId="77777777" w:rsidTr="007A3F6B">
        <w:trPr>
          <w:trHeight w:val="300"/>
        </w:trPr>
        <w:tc>
          <w:tcPr>
            <w:tcW w:w="3058" w:type="dxa"/>
            <w:tcBorders>
              <w:top w:val="single" w:sz="4" w:space="0" w:color="auto"/>
              <w:left w:val="single" w:sz="4" w:space="0" w:color="auto"/>
              <w:bottom w:val="single" w:sz="4" w:space="0" w:color="auto"/>
              <w:right w:val="single" w:sz="4" w:space="0" w:color="auto"/>
            </w:tcBorders>
          </w:tcPr>
          <w:p w14:paraId="02C0284A" w14:textId="77777777" w:rsidR="001B00BB" w:rsidRPr="001909C6" w:rsidRDefault="001B00BB" w:rsidP="001B00BB">
            <w:pPr>
              <w:spacing w:line="240" w:lineRule="auto"/>
              <w:ind w:firstLine="0"/>
              <w:jc w:val="left"/>
              <w:rPr>
                <w:rFonts w:ascii="Times New Roman" w:eastAsia="Times New Roman" w:hAnsi="Times New Roman" w:cs="Times New Roman"/>
                <w:b/>
                <w:kern w:val="2"/>
                <w:sz w:val="22"/>
                <w:szCs w:val="22"/>
                <w:lang w:eastAsia="en-US"/>
              </w:rPr>
            </w:pPr>
            <w:r w:rsidRPr="001909C6">
              <w:rPr>
                <w:rFonts w:ascii="Times New Roman" w:eastAsia="Times New Roman" w:hAnsi="Times New Roman" w:cs="Times New Roman"/>
                <w:b/>
                <w:kern w:val="2"/>
                <w:sz w:val="22"/>
                <w:szCs w:val="22"/>
                <w:lang w:eastAsia="en-US"/>
              </w:rPr>
              <w:t xml:space="preserve">12.2. Esminiai Sutarties </w:t>
            </w:r>
            <w:r w:rsidRPr="001909C6">
              <w:rPr>
                <w:rFonts w:ascii="Times New Roman" w:eastAsia="Times New Roman" w:hAnsi="Times New Roman" w:cs="Times New Roman"/>
                <w:b/>
                <w:sz w:val="22"/>
                <w:szCs w:val="22"/>
                <w:lang w:eastAsia="en-US"/>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0D66013" w14:textId="77777777" w:rsidR="001B00BB" w:rsidRPr="001909C6" w:rsidRDefault="001B00BB" w:rsidP="005A41A4">
            <w:pPr>
              <w:spacing w:line="240" w:lineRule="auto"/>
              <w:ind w:firstLine="0"/>
              <w:rPr>
                <w:rFonts w:ascii="Times New Roman" w:eastAsia="Times New Roman" w:hAnsi="Times New Roman" w:cs="Times New Roman"/>
                <w:kern w:val="2"/>
                <w:sz w:val="22"/>
                <w:szCs w:val="22"/>
                <w:lang w:eastAsia="en-US"/>
              </w:rPr>
            </w:pPr>
            <w:r w:rsidRPr="001909C6">
              <w:rPr>
                <w:rFonts w:ascii="Times New Roman" w:eastAsia="Times New Roman" w:hAnsi="Times New Roman" w:cs="Times New Roman"/>
                <w:kern w:val="2"/>
                <w:sz w:val="22"/>
                <w:szCs w:val="22"/>
                <w:lang w:eastAsia="en-US"/>
              </w:rPr>
              <w:t>12.2.1. jeigu Tiekėjas nevykdo prisiimtų įsipareigojimų už Sutartyje nustatytą Sutarties kainą;</w:t>
            </w:r>
          </w:p>
          <w:p w14:paraId="5B306D6E" w14:textId="77777777" w:rsidR="001B00BB" w:rsidRPr="001909C6" w:rsidRDefault="001B00BB" w:rsidP="005A41A4">
            <w:pPr>
              <w:spacing w:line="257" w:lineRule="auto"/>
              <w:ind w:firstLine="0"/>
              <w:rPr>
                <w:rFonts w:ascii="Times New Roman" w:eastAsia="Arial" w:hAnsi="Times New Roman" w:cs="Times New Roman"/>
                <w:kern w:val="2"/>
                <w:sz w:val="22"/>
                <w:szCs w:val="22"/>
                <w:lang w:eastAsia="en-US"/>
              </w:rPr>
            </w:pPr>
            <w:r w:rsidRPr="001909C6">
              <w:rPr>
                <w:rFonts w:ascii="Times New Roman" w:eastAsia="Arial" w:hAnsi="Times New Roman" w:cs="Times New Roman"/>
                <w:kern w:val="2"/>
                <w:sz w:val="22"/>
                <w:szCs w:val="22"/>
                <w:lang w:eastAsia="en-US"/>
              </w:rPr>
              <w:t>12.2.</w:t>
            </w:r>
            <w:r w:rsidR="009D25FF" w:rsidRPr="00182868">
              <w:rPr>
                <w:rFonts w:ascii="Times New Roman" w:eastAsia="Arial" w:hAnsi="Times New Roman" w:cs="Times New Roman"/>
                <w:kern w:val="2"/>
                <w:sz w:val="22"/>
                <w:szCs w:val="22"/>
                <w:lang w:eastAsia="en-US"/>
              </w:rPr>
              <w:t>2</w:t>
            </w:r>
            <w:r w:rsidRPr="001909C6">
              <w:rPr>
                <w:rFonts w:ascii="Times New Roman" w:eastAsia="Arial" w:hAnsi="Times New Roman" w:cs="Times New Roman"/>
                <w:kern w:val="2"/>
                <w:sz w:val="22"/>
                <w:szCs w:val="22"/>
                <w:lang w:eastAsia="en-US"/>
              </w:rPr>
              <w:t xml:space="preserve">. jeigu Tiekėjas nesilaiko Sutartyje nustatytų Paslaugų teikimo terminų </w:t>
            </w:r>
            <w:r w:rsidR="009D25FF" w:rsidRPr="00182868">
              <w:rPr>
                <w:rFonts w:ascii="Times New Roman" w:eastAsia="Arial" w:hAnsi="Times New Roman" w:cs="Times New Roman"/>
                <w:kern w:val="2"/>
                <w:sz w:val="22"/>
                <w:szCs w:val="22"/>
                <w:lang w:eastAsia="en-US"/>
              </w:rPr>
              <w:t xml:space="preserve">ir </w:t>
            </w:r>
            <w:r w:rsidRPr="001909C6">
              <w:rPr>
                <w:rFonts w:ascii="Times New Roman" w:eastAsia="Arial" w:hAnsi="Times New Roman" w:cs="Times New Roman"/>
                <w:kern w:val="2"/>
                <w:sz w:val="22"/>
                <w:szCs w:val="22"/>
                <w:lang w:eastAsia="en-US"/>
              </w:rPr>
              <w:t xml:space="preserve">vėluoja suteikti Paslaugas daugiau nei </w:t>
            </w:r>
            <w:r w:rsidR="009D25FF" w:rsidRPr="00182868">
              <w:rPr>
                <w:rFonts w:ascii="Times New Roman" w:eastAsia="Arial" w:hAnsi="Times New Roman" w:cs="Times New Roman"/>
                <w:kern w:val="2"/>
                <w:sz w:val="22"/>
                <w:szCs w:val="22"/>
                <w:lang w:eastAsia="en-US"/>
              </w:rPr>
              <w:t>10 (dešimt) dienų</w:t>
            </w:r>
            <w:r w:rsidRPr="001909C6">
              <w:rPr>
                <w:rFonts w:ascii="Times New Roman" w:eastAsia="Arial" w:hAnsi="Times New Roman" w:cs="Times New Roman"/>
                <w:kern w:val="2"/>
                <w:sz w:val="22"/>
                <w:szCs w:val="22"/>
                <w:lang w:eastAsia="en-US"/>
              </w:rPr>
              <w:t xml:space="preserve"> nuo Sutartyje nustatyto Paslaugų suteikimo termino;</w:t>
            </w:r>
          </w:p>
          <w:p w14:paraId="6BE2EC1A" w14:textId="77777777" w:rsidR="001B00BB" w:rsidRPr="001909C6" w:rsidRDefault="001B00BB" w:rsidP="005A41A4">
            <w:pPr>
              <w:tabs>
                <w:tab w:val="left" w:pos="567"/>
                <w:tab w:val="left" w:pos="851"/>
                <w:tab w:val="left" w:pos="992"/>
                <w:tab w:val="left" w:pos="1134"/>
              </w:tabs>
              <w:spacing w:line="257" w:lineRule="auto"/>
              <w:ind w:firstLine="0"/>
              <w:rPr>
                <w:rFonts w:ascii="Times New Roman" w:eastAsia="Arial" w:hAnsi="Times New Roman" w:cs="Times New Roman"/>
                <w:kern w:val="2"/>
                <w:sz w:val="22"/>
                <w:szCs w:val="22"/>
                <w:lang w:eastAsia="en-US"/>
              </w:rPr>
            </w:pPr>
            <w:r w:rsidRPr="001909C6">
              <w:rPr>
                <w:rFonts w:ascii="Times New Roman" w:eastAsia="Arial" w:hAnsi="Times New Roman" w:cs="Times New Roman"/>
                <w:kern w:val="2"/>
                <w:sz w:val="22"/>
                <w:szCs w:val="22"/>
                <w:lang w:eastAsia="en-US"/>
              </w:rPr>
              <w:t>12.2.</w:t>
            </w:r>
            <w:r w:rsidR="009D25FF" w:rsidRPr="00182868">
              <w:rPr>
                <w:rFonts w:ascii="Times New Roman" w:eastAsia="Arial" w:hAnsi="Times New Roman" w:cs="Times New Roman"/>
                <w:kern w:val="2"/>
                <w:sz w:val="22"/>
                <w:szCs w:val="22"/>
                <w:lang w:eastAsia="en-US"/>
              </w:rPr>
              <w:t>3</w:t>
            </w:r>
            <w:r w:rsidRPr="001909C6">
              <w:rPr>
                <w:rFonts w:ascii="Times New Roman" w:eastAsia="Arial" w:hAnsi="Times New Roman" w:cs="Times New Roman"/>
                <w:kern w:val="2"/>
                <w:sz w:val="22"/>
                <w:szCs w:val="22"/>
                <w:lang w:eastAsia="en-US"/>
              </w:rPr>
              <w:t xml:space="preserve">. jeigu Tiekėjas pažeidžia Paslaugų suteikimo terminus ir priskaičiuotų netesybų už vėlavimą suma viršija </w:t>
            </w:r>
            <w:r w:rsidR="009D25FF" w:rsidRPr="00182868">
              <w:rPr>
                <w:rFonts w:ascii="Times New Roman" w:eastAsia="Arial" w:hAnsi="Times New Roman" w:cs="Times New Roman"/>
                <w:kern w:val="2"/>
                <w:sz w:val="22"/>
                <w:szCs w:val="22"/>
                <w:lang w:eastAsia="en-US"/>
              </w:rPr>
              <w:t>10</w:t>
            </w:r>
            <w:r w:rsidRPr="001909C6">
              <w:rPr>
                <w:rFonts w:ascii="Times New Roman" w:eastAsia="Arial" w:hAnsi="Times New Roman" w:cs="Times New Roman"/>
                <w:kern w:val="2"/>
                <w:sz w:val="22"/>
                <w:szCs w:val="22"/>
                <w:lang w:eastAsia="en-US"/>
              </w:rPr>
              <w:t xml:space="preserve"> (dvidešimt) proc. Pradinės sutarties vertės;</w:t>
            </w:r>
          </w:p>
          <w:p w14:paraId="7B8884CC" w14:textId="77777777" w:rsidR="001B00BB" w:rsidRPr="001909C6" w:rsidRDefault="001B00BB" w:rsidP="005A41A4">
            <w:pPr>
              <w:tabs>
                <w:tab w:val="left" w:pos="567"/>
                <w:tab w:val="left" w:pos="851"/>
                <w:tab w:val="left" w:pos="992"/>
                <w:tab w:val="left" w:pos="1134"/>
              </w:tabs>
              <w:spacing w:line="257" w:lineRule="auto"/>
              <w:ind w:firstLine="0"/>
              <w:rPr>
                <w:rFonts w:ascii="Times New Roman" w:eastAsia="Arial" w:hAnsi="Times New Roman" w:cs="Times New Roman"/>
                <w:kern w:val="2"/>
                <w:sz w:val="22"/>
                <w:szCs w:val="22"/>
                <w:lang w:eastAsia="en-US"/>
              </w:rPr>
            </w:pPr>
            <w:r w:rsidRPr="001909C6">
              <w:rPr>
                <w:rFonts w:ascii="Times New Roman" w:eastAsia="Arial" w:hAnsi="Times New Roman" w:cs="Times New Roman"/>
                <w:kern w:val="2"/>
                <w:sz w:val="22"/>
                <w:szCs w:val="22"/>
                <w:lang w:eastAsia="en-US"/>
              </w:rPr>
              <w:t>12.2.</w:t>
            </w:r>
            <w:r w:rsidR="009D25FF" w:rsidRPr="00182868">
              <w:rPr>
                <w:rFonts w:ascii="Times New Roman" w:eastAsia="Arial" w:hAnsi="Times New Roman" w:cs="Times New Roman"/>
                <w:kern w:val="2"/>
                <w:sz w:val="22"/>
                <w:szCs w:val="22"/>
                <w:lang w:eastAsia="en-US"/>
              </w:rPr>
              <w:t>4</w:t>
            </w:r>
            <w:r w:rsidRPr="001909C6">
              <w:rPr>
                <w:rFonts w:ascii="Times New Roman" w:eastAsia="Arial" w:hAnsi="Times New Roman" w:cs="Times New Roman"/>
                <w:kern w:val="2"/>
                <w:sz w:val="22"/>
                <w:szCs w:val="22"/>
                <w:lang w:eastAsia="en-US"/>
              </w:rPr>
              <w:t>. Tiekėjas pažeidžia Paslaugų suteikimo terminus ir dėl Paslaugų suteikimo vėlavimo Paslaugos tampa nebereikalingos;</w:t>
            </w:r>
          </w:p>
          <w:p w14:paraId="3F5B80EB" w14:textId="77777777" w:rsidR="001B00BB" w:rsidRPr="001909C6" w:rsidRDefault="001B00BB" w:rsidP="005A41A4">
            <w:pPr>
              <w:tabs>
                <w:tab w:val="left" w:pos="567"/>
                <w:tab w:val="left" w:pos="851"/>
                <w:tab w:val="left" w:pos="992"/>
                <w:tab w:val="left" w:pos="1134"/>
              </w:tabs>
              <w:spacing w:line="257" w:lineRule="auto"/>
              <w:ind w:firstLine="0"/>
              <w:rPr>
                <w:rFonts w:ascii="Times New Roman" w:eastAsia="Arial" w:hAnsi="Times New Roman" w:cs="Times New Roman"/>
                <w:kern w:val="2"/>
                <w:sz w:val="22"/>
                <w:szCs w:val="22"/>
                <w:lang w:eastAsia="en-US"/>
              </w:rPr>
            </w:pPr>
            <w:r w:rsidRPr="001909C6">
              <w:rPr>
                <w:rFonts w:ascii="Times New Roman" w:eastAsia="Arial" w:hAnsi="Times New Roman" w:cs="Times New Roman"/>
                <w:kern w:val="2"/>
                <w:sz w:val="22"/>
                <w:szCs w:val="22"/>
                <w:lang w:eastAsia="en-US"/>
              </w:rPr>
              <w:t>12.2.</w:t>
            </w:r>
            <w:r w:rsidR="009D25FF" w:rsidRPr="00182868">
              <w:rPr>
                <w:rFonts w:ascii="Times New Roman" w:eastAsia="Arial" w:hAnsi="Times New Roman" w:cs="Times New Roman"/>
                <w:kern w:val="2"/>
                <w:sz w:val="22"/>
                <w:szCs w:val="22"/>
                <w:lang w:eastAsia="en-US"/>
              </w:rPr>
              <w:t>5.</w:t>
            </w:r>
            <w:r w:rsidRPr="001909C6">
              <w:rPr>
                <w:rFonts w:ascii="Times New Roman" w:eastAsia="Arial" w:hAnsi="Times New Roman" w:cs="Times New Roman"/>
                <w:kern w:val="2"/>
                <w:sz w:val="22"/>
                <w:szCs w:val="22"/>
                <w:lang w:eastAsia="en-US"/>
              </w:rPr>
              <w:t xml:space="preserve"> Tiekėjas suteikia Paslaugas, kurios neatitinka Sutartyje ir (ar) įstatymuose nustatytų reikalavimų Paslaugoms;</w:t>
            </w:r>
          </w:p>
          <w:p w14:paraId="346D861F" w14:textId="77777777" w:rsidR="001B00BB" w:rsidRPr="001909C6" w:rsidRDefault="001B00BB" w:rsidP="005A41A4">
            <w:pPr>
              <w:tabs>
                <w:tab w:val="left" w:pos="567"/>
                <w:tab w:val="left" w:pos="851"/>
                <w:tab w:val="left" w:pos="992"/>
                <w:tab w:val="left" w:pos="1134"/>
              </w:tabs>
              <w:spacing w:line="257" w:lineRule="auto"/>
              <w:ind w:firstLine="0"/>
              <w:rPr>
                <w:rFonts w:ascii="Times New Roman" w:eastAsia="Arial" w:hAnsi="Times New Roman" w:cs="Times New Roman"/>
                <w:kern w:val="2"/>
                <w:sz w:val="22"/>
                <w:szCs w:val="22"/>
                <w:lang w:eastAsia="en-US"/>
              </w:rPr>
            </w:pPr>
            <w:r w:rsidRPr="001909C6">
              <w:rPr>
                <w:rFonts w:ascii="Times New Roman" w:eastAsia="Arial" w:hAnsi="Times New Roman" w:cs="Times New Roman"/>
                <w:kern w:val="2"/>
                <w:sz w:val="22"/>
                <w:szCs w:val="22"/>
                <w:lang w:eastAsia="en-US"/>
              </w:rPr>
              <w:t>12.2.</w:t>
            </w:r>
            <w:r w:rsidR="009D25FF" w:rsidRPr="00182868">
              <w:rPr>
                <w:rFonts w:ascii="Times New Roman" w:eastAsia="Arial" w:hAnsi="Times New Roman" w:cs="Times New Roman"/>
                <w:kern w:val="2"/>
                <w:sz w:val="22"/>
                <w:szCs w:val="22"/>
                <w:lang w:eastAsia="en-US"/>
              </w:rPr>
              <w:t>6</w:t>
            </w:r>
            <w:r w:rsidRPr="001909C6">
              <w:rPr>
                <w:rFonts w:ascii="Times New Roman" w:eastAsia="Arial" w:hAnsi="Times New Roman" w:cs="Times New Roman"/>
                <w:kern w:val="2"/>
                <w:sz w:val="22"/>
                <w:szCs w:val="22"/>
                <w:lang w:eastAsia="en-US"/>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8BF296D" w14:textId="77777777" w:rsidR="009D25FF" w:rsidRPr="00182868" w:rsidRDefault="009D25FF" w:rsidP="009D25FF">
            <w:pPr>
              <w:tabs>
                <w:tab w:val="left" w:pos="5459"/>
              </w:tabs>
              <w:spacing w:line="257" w:lineRule="auto"/>
              <w:ind w:firstLine="0"/>
              <w:rPr>
                <w:rFonts w:ascii="Times New Roman" w:eastAsia="Arial" w:hAnsi="Times New Roman" w:cs="Times New Roman"/>
                <w:kern w:val="2"/>
                <w:sz w:val="22"/>
                <w:szCs w:val="22"/>
                <w:lang w:eastAsia="en-US"/>
              </w:rPr>
            </w:pPr>
            <w:r w:rsidRPr="001909C6">
              <w:rPr>
                <w:rFonts w:ascii="Times New Roman" w:eastAsia="Arial" w:hAnsi="Times New Roman" w:cs="Times New Roman"/>
                <w:kern w:val="2"/>
                <w:sz w:val="22"/>
                <w:szCs w:val="22"/>
                <w:lang w:eastAsia="en-US"/>
              </w:rPr>
              <w:t>12.2.</w:t>
            </w:r>
            <w:r w:rsidRPr="00182868">
              <w:rPr>
                <w:rFonts w:ascii="Times New Roman" w:eastAsia="Arial" w:hAnsi="Times New Roman" w:cs="Times New Roman"/>
                <w:kern w:val="2"/>
                <w:sz w:val="22"/>
                <w:szCs w:val="22"/>
                <w:lang w:eastAsia="en-US"/>
              </w:rPr>
              <w:t>7</w:t>
            </w:r>
            <w:r w:rsidRPr="001909C6">
              <w:rPr>
                <w:rFonts w:ascii="Times New Roman" w:eastAsia="Arial" w:hAnsi="Times New Roman" w:cs="Times New Roman"/>
                <w:kern w:val="2"/>
                <w:sz w:val="22"/>
                <w:szCs w:val="22"/>
                <w:lang w:eastAsia="en-US"/>
              </w:rPr>
              <w:t xml:space="preserve">. </w:t>
            </w:r>
            <w:r w:rsidRPr="00182868">
              <w:rPr>
                <w:rFonts w:ascii="Times New Roman" w:eastAsia="Arial" w:hAnsi="Times New Roman" w:cs="Times New Roman"/>
                <w:kern w:val="2"/>
                <w:sz w:val="22"/>
                <w:szCs w:val="22"/>
                <w:lang w:eastAsia="en-US"/>
              </w:rPr>
              <w:t xml:space="preserve">jeigu Paslaugos teikiamos netinkamai ar nekokybiškai </w:t>
            </w:r>
            <w:r w:rsidR="00F66109" w:rsidRPr="00182868">
              <w:rPr>
                <w:rFonts w:ascii="Times New Roman" w:eastAsia="Arial" w:hAnsi="Times New Roman" w:cs="Times New Roman"/>
                <w:kern w:val="2"/>
                <w:sz w:val="22"/>
                <w:szCs w:val="22"/>
                <w:lang w:eastAsia="en-US"/>
              </w:rPr>
              <w:t>Pirkėjas</w:t>
            </w:r>
            <w:r w:rsidRPr="00182868">
              <w:rPr>
                <w:rFonts w:ascii="Times New Roman" w:eastAsia="Arial" w:hAnsi="Times New Roman" w:cs="Times New Roman"/>
                <w:kern w:val="2"/>
                <w:sz w:val="22"/>
                <w:szCs w:val="22"/>
                <w:lang w:eastAsia="en-US"/>
              </w:rPr>
              <w:t xml:space="preserve"> surašo 2 ar daugiau Sutarties pažeidimo aktų per 1 (vieną) mėnesį</w:t>
            </w:r>
            <w:r w:rsidR="00F66109" w:rsidRPr="00182868">
              <w:rPr>
                <w:rFonts w:ascii="Times New Roman" w:eastAsia="Arial" w:hAnsi="Times New Roman" w:cs="Times New Roman"/>
                <w:kern w:val="2"/>
                <w:sz w:val="22"/>
                <w:szCs w:val="22"/>
                <w:lang w:eastAsia="en-US"/>
              </w:rPr>
              <w:t>;</w:t>
            </w:r>
          </w:p>
          <w:p w14:paraId="08A53675" w14:textId="77777777" w:rsidR="009D25FF" w:rsidRPr="00182868" w:rsidRDefault="009D25FF" w:rsidP="009D25FF">
            <w:pPr>
              <w:tabs>
                <w:tab w:val="left" w:pos="5459"/>
              </w:tabs>
              <w:spacing w:line="257" w:lineRule="auto"/>
              <w:ind w:firstLine="0"/>
              <w:rPr>
                <w:rFonts w:ascii="Times New Roman" w:eastAsia="Arial" w:hAnsi="Times New Roman" w:cs="Times New Roman"/>
                <w:kern w:val="2"/>
                <w:sz w:val="22"/>
                <w:szCs w:val="22"/>
                <w:lang w:eastAsia="en-US"/>
              </w:rPr>
            </w:pPr>
            <w:r w:rsidRPr="001909C6">
              <w:rPr>
                <w:rFonts w:ascii="Times New Roman" w:eastAsia="Arial" w:hAnsi="Times New Roman" w:cs="Times New Roman"/>
                <w:kern w:val="2"/>
                <w:sz w:val="22"/>
                <w:szCs w:val="22"/>
                <w:lang w:eastAsia="en-US"/>
              </w:rPr>
              <w:t>12.2.</w:t>
            </w:r>
            <w:r w:rsidRPr="00182868">
              <w:rPr>
                <w:rFonts w:ascii="Times New Roman" w:eastAsia="Arial" w:hAnsi="Times New Roman" w:cs="Times New Roman"/>
                <w:kern w:val="2"/>
                <w:sz w:val="22"/>
                <w:szCs w:val="22"/>
                <w:lang w:eastAsia="en-US"/>
              </w:rPr>
              <w:t>8</w:t>
            </w:r>
            <w:r w:rsidRPr="001909C6">
              <w:rPr>
                <w:rFonts w:ascii="Times New Roman" w:eastAsia="Arial" w:hAnsi="Times New Roman" w:cs="Times New Roman"/>
                <w:kern w:val="2"/>
                <w:sz w:val="22"/>
                <w:szCs w:val="22"/>
                <w:lang w:eastAsia="en-US"/>
              </w:rPr>
              <w:t xml:space="preserve">. </w:t>
            </w:r>
            <w:r w:rsidRPr="00182868">
              <w:rPr>
                <w:rFonts w:ascii="Times New Roman" w:eastAsia="Arial" w:hAnsi="Times New Roman" w:cs="Times New Roman"/>
                <w:kern w:val="2"/>
                <w:sz w:val="22"/>
                <w:szCs w:val="22"/>
                <w:lang w:eastAsia="en-US"/>
              </w:rPr>
              <w:t>jeigu</w:t>
            </w:r>
            <w:r w:rsidR="00F66109" w:rsidRPr="00182868">
              <w:rPr>
                <w:rFonts w:ascii="Times New Roman" w:eastAsia="Arial" w:hAnsi="Times New Roman" w:cs="Times New Roman"/>
                <w:kern w:val="2"/>
                <w:sz w:val="22"/>
                <w:szCs w:val="22"/>
                <w:lang w:eastAsia="en-US"/>
              </w:rPr>
              <w:t xml:space="preserve"> Tiekėjas </w:t>
            </w:r>
            <w:r w:rsidRPr="00182868">
              <w:rPr>
                <w:rFonts w:ascii="Times New Roman" w:eastAsia="Arial" w:hAnsi="Times New Roman" w:cs="Times New Roman"/>
                <w:kern w:val="2"/>
                <w:sz w:val="22"/>
                <w:szCs w:val="22"/>
                <w:lang w:eastAsia="en-US"/>
              </w:rPr>
              <w:t xml:space="preserve">siekia padidinti Sutarties kainą (t. y. nevykdo Sutarties už Sutartyje nustatytą Paslaugų kainą), išskyrus Sutartyje nurodytais atvejais;  </w:t>
            </w:r>
          </w:p>
          <w:p w14:paraId="4526E3A5" w14:textId="77777777" w:rsidR="009D25FF" w:rsidRPr="00182868" w:rsidRDefault="009D25FF" w:rsidP="009D25FF">
            <w:pPr>
              <w:tabs>
                <w:tab w:val="left" w:pos="5459"/>
              </w:tabs>
              <w:spacing w:line="257" w:lineRule="auto"/>
              <w:ind w:firstLine="0"/>
              <w:rPr>
                <w:rFonts w:ascii="Times New Roman" w:eastAsia="Arial" w:hAnsi="Times New Roman" w:cs="Times New Roman"/>
                <w:kern w:val="2"/>
                <w:sz w:val="22"/>
                <w:szCs w:val="22"/>
                <w:lang w:eastAsia="en-US"/>
              </w:rPr>
            </w:pPr>
            <w:r w:rsidRPr="001909C6">
              <w:rPr>
                <w:rFonts w:ascii="Times New Roman" w:eastAsia="Arial" w:hAnsi="Times New Roman" w:cs="Times New Roman"/>
                <w:kern w:val="2"/>
                <w:sz w:val="22"/>
                <w:szCs w:val="22"/>
                <w:lang w:eastAsia="en-US"/>
              </w:rPr>
              <w:t>12.2.</w:t>
            </w:r>
            <w:r w:rsidR="00F66109" w:rsidRPr="00182868">
              <w:rPr>
                <w:rFonts w:ascii="Times New Roman" w:eastAsia="Arial" w:hAnsi="Times New Roman" w:cs="Times New Roman"/>
                <w:kern w:val="2"/>
                <w:sz w:val="22"/>
                <w:szCs w:val="22"/>
                <w:lang w:eastAsia="en-US"/>
              </w:rPr>
              <w:t>9</w:t>
            </w:r>
            <w:r w:rsidRPr="001909C6">
              <w:rPr>
                <w:rFonts w:ascii="Times New Roman" w:eastAsia="Arial" w:hAnsi="Times New Roman" w:cs="Times New Roman"/>
                <w:kern w:val="2"/>
                <w:sz w:val="22"/>
                <w:szCs w:val="22"/>
                <w:lang w:eastAsia="en-US"/>
              </w:rPr>
              <w:t>.</w:t>
            </w:r>
            <w:r w:rsidRPr="00182868">
              <w:rPr>
                <w:rFonts w:ascii="Times New Roman" w:eastAsia="Arial" w:hAnsi="Times New Roman" w:cs="Times New Roman"/>
                <w:kern w:val="2"/>
                <w:sz w:val="22"/>
                <w:szCs w:val="22"/>
                <w:lang w:eastAsia="en-US"/>
              </w:rPr>
              <w:t xml:space="preserve"> </w:t>
            </w:r>
            <w:r w:rsidR="00F66109" w:rsidRPr="00182868">
              <w:rPr>
                <w:rFonts w:ascii="Times New Roman" w:eastAsia="Arial" w:hAnsi="Times New Roman" w:cs="Times New Roman"/>
                <w:kern w:val="2"/>
                <w:sz w:val="22"/>
                <w:szCs w:val="22"/>
                <w:lang w:eastAsia="en-US"/>
              </w:rPr>
              <w:t>Tiekėjo</w:t>
            </w:r>
            <w:r w:rsidRPr="00182868">
              <w:rPr>
                <w:rFonts w:ascii="Times New Roman" w:eastAsia="Arial" w:hAnsi="Times New Roman" w:cs="Times New Roman"/>
                <w:kern w:val="2"/>
                <w:sz w:val="22"/>
                <w:szCs w:val="22"/>
                <w:lang w:eastAsia="en-US"/>
              </w:rPr>
              <w:t xml:space="preserve"> atsisakymas vykdyti Sutartį dėl nuo </w:t>
            </w:r>
            <w:r w:rsidR="00F66109" w:rsidRPr="00182868">
              <w:rPr>
                <w:rFonts w:ascii="Times New Roman" w:eastAsia="Arial" w:hAnsi="Times New Roman" w:cs="Times New Roman"/>
                <w:kern w:val="2"/>
                <w:sz w:val="22"/>
                <w:szCs w:val="22"/>
                <w:lang w:eastAsia="en-US"/>
              </w:rPr>
              <w:t>Pirkėjo</w:t>
            </w:r>
            <w:r w:rsidRPr="00182868">
              <w:rPr>
                <w:rFonts w:ascii="Times New Roman" w:eastAsia="Arial" w:hAnsi="Times New Roman" w:cs="Times New Roman"/>
                <w:kern w:val="2"/>
                <w:sz w:val="22"/>
                <w:szCs w:val="22"/>
                <w:lang w:eastAsia="en-US"/>
              </w:rPr>
              <w:t xml:space="preserve"> nepriklausančių priežasčių;</w:t>
            </w:r>
          </w:p>
          <w:p w14:paraId="7FF8132B" w14:textId="77777777" w:rsidR="009D25FF" w:rsidRDefault="009D25FF" w:rsidP="009D25FF">
            <w:pPr>
              <w:tabs>
                <w:tab w:val="left" w:pos="5459"/>
              </w:tabs>
              <w:spacing w:line="257" w:lineRule="auto"/>
              <w:ind w:firstLine="0"/>
              <w:rPr>
                <w:rFonts w:ascii="Times New Roman" w:eastAsia="Arial" w:hAnsi="Times New Roman" w:cs="Times New Roman"/>
                <w:kern w:val="2"/>
                <w:sz w:val="22"/>
                <w:szCs w:val="22"/>
                <w:lang w:eastAsia="en-US"/>
              </w:rPr>
            </w:pPr>
            <w:r w:rsidRPr="001909C6">
              <w:rPr>
                <w:rFonts w:ascii="Times New Roman" w:eastAsia="Arial" w:hAnsi="Times New Roman" w:cs="Times New Roman"/>
                <w:kern w:val="2"/>
                <w:sz w:val="22"/>
                <w:szCs w:val="22"/>
                <w:lang w:eastAsia="en-US"/>
              </w:rPr>
              <w:t>12.2.</w:t>
            </w:r>
            <w:r w:rsidR="00F66109" w:rsidRPr="00182868">
              <w:rPr>
                <w:rFonts w:ascii="Times New Roman" w:eastAsia="Arial" w:hAnsi="Times New Roman" w:cs="Times New Roman"/>
                <w:kern w:val="2"/>
                <w:sz w:val="22"/>
                <w:szCs w:val="22"/>
                <w:lang w:eastAsia="en-US"/>
              </w:rPr>
              <w:t>10.</w:t>
            </w:r>
            <w:r w:rsidRPr="001909C6">
              <w:rPr>
                <w:rFonts w:ascii="Times New Roman" w:eastAsia="Arial" w:hAnsi="Times New Roman" w:cs="Times New Roman"/>
                <w:kern w:val="2"/>
                <w:sz w:val="22"/>
                <w:szCs w:val="22"/>
                <w:lang w:eastAsia="en-US"/>
              </w:rPr>
              <w:t xml:space="preserve"> </w:t>
            </w:r>
            <w:r w:rsidR="00F66109" w:rsidRPr="00182868">
              <w:rPr>
                <w:rFonts w:ascii="Times New Roman" w:eastAsia="Arial" w:hAnsi="Times New Roman" w:cs="Times New Roman"/>
                <w:kern w:val="2"/>
                <w:sz w:val="22"/>
                <w:szCs w:val="22"/>
                <w:lang w:eastAsia="en-US"/>
              </w:rPr>
              <w:t>Tiekėjas</w:t>
            </w:r>
            <w:r w:rsidRPr="00182868">
              <w:rPr>
                <w:rFonts w:ascii="Times New Roman" w:eastAsia="Arial" w:hAnsi="Times New Roman" w:cs="Times New Roman"/>
                <w:kern w:val="2"/>
                <w:sz w:val="22"/>
                <w:szCs w:val="22"/>
                <w:lang w:eastAsia="en-US"/>
              </w:rPr>
              <w:t xml:space="preserve"> (su)teikia Paslaugas, kurios neatitinka Sutartyje ir (ar) Įstatymuose nustatytų reikalavimų Paslaugai;</w:t>
            </w:r>
          </w:p>
          <w:p w14:paraId="64F341C9" w14:textId="4078CF85" w:rsidR="00F659D6" w:rsidRPr="00C41C8D" w:rsidRDefault="00F659D6" w:rsidP="009D25FF">
            <w:pPr>
              <w:tabs>
                <w:tab w:val="left" w:pos="5459"/>
              </w:tabs>
              <w:spacing w:line="257" w:lineRule="auto"/>
              <w:ind w:firstLine="0"/>
              <w:rPr>
                <w:rFonts w:ascii="Times New Roman" w:eastAsia="Arial" w:hAnsi="Times New Roman" w:cs="Times New Roman"/>
                <w:kern w:val="2"/>
                <w:sz w:val="22"/>
                <w:szCs w:val="22"/>
                <w:lang w:eastAsia="en-US"/>
              </w:rPr>
            </w:pPr>
            <w:r w:rsidRPr="00C41C8D">
              <w:rPr>
                <w:rFonts w:ascii="Times New Roman" w:eastAsia="Arial" w:hAnsi="Times New Roman" w:cs="Times New Roman"/>
                <w:kern w:val="2"/>
                <w:sz w:val="22"/>
                <w:szCs w:val="22"/>
                <w:lang w:eastAsia="en-US"/>
              </w:rPr>
              <w:t>12.2.1</w:t>
            </w:r>
            <w:r w:rsidR="00C41C8D">
              <w:rPr>
                <w:rFonts w:ascii="Times New Roman" w:eastAsia="Arial" w:hAnsi="Times New Roman" w:cs="Times New Roman"/>
                <w:kern w:val="2"/>
                <w:sz w:val="22"/>
                <w:szCs w:val="22"/>
                <w:lang w:eastAsia="en-US"/>
              </w:rPr>
              <w:t>1</w:t>
            </w:r>
            <w:r w:rsidRPr="00C41C8D">
              <w:rPr>
                <w:rFonts w:ascii="Times New Roman" w:eastAsia="Arial" w:hAnsi="Times New Roman" w:cs="Times New Roman"/>
                <w:kern w:val="2"/>
                <w:sz w:val="22"/>
                <w:szCs w:val="22"/>
                <w:lang w:eastAsia="en-US"/>
              </w:rPr>
              <w:t xml:space="preserve">. </w:t>
            </w:r>
            <w:r w:rsidRPr="00C41C8D">
              <w:rPr>
                <w:rFonts w:ascii="Times New Roman" w:eastAsia="Arial" w:hAnsi="Times New Roman" w:cs="Times New Roman"/>
                <w:kern w:val="2"/>
                <w:sz w:val="22"/>
                <w:szCs w:val="22"/>
                <w:lang w:val="lt"/>
              </w:rPr>
              <w:t xml:space="preserve">Aplinkos apsaugos kriterijų, nurodytų </w:t>
            </w:r>
            <w:r w:rsidRPr="00C41C8D">
              <w:rPr>
                <w:rFonts w:ascii="Times New Roman" w:hAnsi="Times New Roman" w:cs="Times New Roman"/>
                <w:kern w:val="2"/>
                <w:sz w:val="22"/>
                <w:szCs w:val="22"/>
              </w:rPr>
              <w:t>Specialiųjų sąlygų 13.1 punkte, nesilaikymas.</w:t>
            </w:r>
          </w:p>
          <w:p w14:paraId="6B045DD7" w14:textId="168C65DC" w:rsidR="009D25FF" w:rsidRPr="001909C6" w:rsidRDefault="009D25FF" w:rsidP="005A41A4">
            <w:pPr>
              <w:spacing w:line="257" w:lineRule="auto"/>
              <w:ind w:firstLine="0"/>
              <w:rPr>
                <w:rFonts w:ascii="Times New Roman" w:eastAsia="Arial" w:hAnsi="Times New Roman" w:cs="Times New Roman"/>
                <w:color w:val="FF0000"/>
                <w:kern w:val="2"/>
                <w:sz w:val="22"/>
                <w:szCs w:val="22"/>
                <w:lang w:eastAsia="en-US"/>
              </w:rPr>
            </w:pPr>
            <w:r w:rsidRPr="001909C6">
              <w:rPr>
                <w:rFonts w:ascii="Times New Roman" w:eastAsia="Arial" w:hAnsi="Times New Roman" w:cs="Times New Roman"/>
                <w:kern w:val="2"/>
                <w:sz w:val="22"/>
                <w:szCs w:val="22"/>
                <w:lang w:eastAsia="en-US"/>
              </w:rPr>
              <w:t>12.2.</w:t>
            </w:r>
            <w:r w:rsidRPr="00182868">
              <w:rPr>
                <w:rFonts w:ascii="Times New Roman" w:eastAsia="Arial" w:hAnsi="Times New Roman" w:cs="Times New Roman"/>
                <w:kern w:val="2"/>
                <w:sz w:val="22"/>
                <w:szCs w:val="22"/>
                <w:lang w:eastAsia="en-US"/>
              </w:rPr>
              <w:t>1</w:t>
            </w:r>
            <w:r w:rsidR="00C41C8D">
              <w:rPr>
                <w:rFonts w:ascii="Times New Roman" w:eastAsia="Arial" w:hAnsi="Times New Roman" w:cs="Times New Roman"/>
                <w:kern w:val="2"/>
                <w:sz w:val="22"/>
                <w:szCs w:val="22"/>
                <w:lang w:eastAsia="en-US"/>
              </w:rPr>
              <w:t>2</w:t>
            </w:r>
            <w:r w:rsidRPr="001909C6">
              <w:rPr>
                <w:rFonts w:ascii="Times New Roman" w:eastAsia="Arial" w:hAnsi="Times New Roman" w:cs="Times New Roman"/>
                <w:kern w:val="2"/>
                <w:sz w:val="22"/>
                <w:szCs w:val="22"/>
                <w:lang w:eastAsia="en-US"/>
              </w:rPr>
              <w:t xml:space="preserve">. </w:t>
            </w:r>
            <w:r w:rsidRPr="00182868">
              <w:rPr>
                <w:rFonts w:ascii="Times New Roman" w:eastAsia="Arial" w:hAnsi="Times New Roman" w:cs="Times New Roman"/>
                <w:kern w:val="2"/>
                <w:sz w:val="22"/>
                <w:szCs w:val="22"/>
                <w:lang w:eastAsia="en-US"/>
              </w:rPr>
              <w:t>kiti atvejai, kurie atitinka Lietuvos Respublikos civilinio kodekso 6.217 straipsnio 2 dalies kriterijus.</w:t>
            </w:r>
          </w:p>
        </w:tc>
      </w:tr>
      <w:tr w:rsidR="001B00BB" w:rsidRPr="001909C6" w14:paraId="261980F6" w14:textId="77777777" w:rsidTr="007A3F6B">
        <w:trPr>
          <w:trHeight w:val="300"/>
        </w:trPr>
        <w:tc>
          <w:tcPr>
            <w:tcW w:w="9535" w:type="dxa"/>
            <w:gridSpan w:val="4"/>
          </w:tcPr>
          <w:p w14:paraId="52B28808" w14:textId="77777777" w:rsidR="001B00BB" w:rsidRPr="001909C6" w:rsidRDefault="001B00BB" w:rsidP="001B00BB">
            <w:pPr>
              <w:spacing w:line="240" w:lineRule="auto"/>
              <w:ind w:firstLine="0"/>
              <w:jc w:val="center"/>
              <w:rPr>
                <w:rFonts w:ascii="Times New Roman" w:eastAsia="Times New Roman" w:hAnsi="Times New Roman" w:cs="Times New Roman"/>
                <w:kern w:val="2"/>
                <w:sz w:val="22"/>
                <w:szCs w:val="22"/>
                <w:lang w:eastAsia="en-US"/>
              </w:rPr>
            </w:pPr>
            <w:r w:rsidRPr="001909C6">
              <w:rPr>
                <w:rFonts w:ascii="Times New Roman" w:eastAsia="Times New Roman" w:hAnsi="Times New Roman" w:cs="Times New Roman"/>
                <w:b/>
                <w:kern w:val="2"/>
                <w:sz w:val="22"/>
                <w:szCs w:val="22"/>
                <w:lang w:eastAsia="en-US"/>
              </w:rPr>
              <w:t xml:space="preserve">13. APLINKOS APSAUGOS </w:t>
            </w:r>
            <w:r w:rsidRPr="0060161A">
              <w:rPr>
                <w:rFonts w:ascii="Times New Roman" w:eastAsia="Times New Roman" w:hAnsi="Times New Roman" w:cs="Times New Roman"/>
                <w:b/>
                <w:kern w:val="2"/>
                <w:sz w:val="22"/>
                <w:szCs w:val="22"/>
                <w:lang w:eastAsia="en-US"/>
              </w:rPr>
              <w:t xml:space="preserve">IR SOCIALINIAI KRITERIJAI </w:t>
            </w:r>
          </w:p>
        </w:tc>
      </w:tr>
      <w:tr w:rsidR="001B00BB" w:rsidRPr="001909C6" w14:paraId="4697E794" w14:textId="77777777" w:rsidTr="007A3F6B">
        <w:trPr>
          <w:trHeight w:val="300"/>
        </w:trPr>
        <w:tc>
          <w:tcPr>
            <w:tcW w:w="3058" w:type="dxa"/>
          </w:tcPr>
          <w:p w14:paraId="3B751FFB" w14:textId="77777777" w:rsidR="001B00BB" w:rsidRPr="001909C6" w:rsidRDefault="001B00BB" w:rsidP="001B00BB">
            <w:pPr>
              <w:spacing w:line="240" w:lineRule="auto"/>
              <w:ind w:firstLine="0"/>
              <w:jc w:val="left"/>
              <w:rPr>
                <w:rFonts w:ascii="Times New Roman" w:eastAsia="Times New Roman" w:hAnsi="Times New Roman" w:cs="Times New Roman"/>
                <w:b/>
                <w:kern w:val="2"/>
                <w:sz w:val="22"/>
                <w:szCs w:val="22"/>
                <w:lang w:eastAsia="en-US"/>
              </w:rPr>
            </w:pPr>
            <w:r w:rsidRPr="001909C6">
              <w:rPr>
                <w:rFonts w:ascii="Times New Roman" w:eastAsia="Times New Roman" w:hAnsi="Times New Roman" w:cs="Times New Roman"/>
                <w:b/>
                <w:kern w:val="2"/>
                <w:sz w:val="22"/>
                <w:szCs w:val="22"/>
                <w:lang w:eastAsia="en-US"/>
              </w:rPr>
              <w:t xml:space="preserve">13.1. Su perkamomis paslaugomis susiję  aplinkos apsaugos kriterijai </w:t>
            </w:r>
          </w:p>
        </w:tc>
        <w:tc>
          <w:tcPr>
            <w:tcW w:w="6477" w:type="dxa"/>
            <w:gridSpan w:val="3"/>
          </w:tcPr>
          <w:p w14:paraId="1758A605" w14:textId="77777777" w:rsidR="000A48B2" w:rsidRPr="00182868" w:rsidRDefault="000A48B2" w:rsidP="000A48B2">
            <w:pPr>
              <w:spacing w:line="240" w:lineRule="auto"/>
              <w:ind w:firstLine="0"/>
              <w:rPr>
                <w:rFonts w:ascii="Times New Roman" w:eastAsia="Times New Roman" w:hAnsi="Times New Roman" w:cs="Times New Roman"/>
                <w:color w:val="000000"/>
                <w:kern w:val="2"/>
                <w:sz w:val="22"/>
                <w:szCs w:val="22"/>
                <w:shd w:val="clear" w:color="auto" w:fill="FFFFFF"/>
                <w:lang w:eastAsia="en-US"/>
              </w:rPr>
            </w:pPr>
            <w:r w:rsidRPr="00182868">
              <w:rPr>
                <w:rFonts w:ascii="Times New Roman" w:eastAsia="Times New Roman" w:hAnsi="Times New Roman" w:cs="Times New Roman"/>
                <w:color w:val="000000"/>
                <w:kern w:val="2"/>
                <w:sz w:val="22"/>
                <w:szCs w:val="22"/>
                <w:shd w:val="clear" w:color="auto" w:fill="FFFFFF"/>
                <w:lang w:eastAsia="en-US"/>
              </w:rPr>
              <w:t xml:space="preserve">13.1.1. 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pirkimo objektas 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 </w:t>
            </w:r>
          </w:p>
          <w:p w14:paraId="3EE5CC62" w14:textId="77777777" w:rsidR="000A48B2" w:rsidRPr="00182868" w:rsidRDefault="000A48B2" w:rsidP="000A48B2">
            <w:pPr>
              <w:spacing w:line="240" w:lineRule="auto"/>
              <w:ind w:firstLine="0"/>
              <w:rPr>
                <w:rFonts w:ascii="Times New Roman" w:eastAsia="Times New Roman" w:hAnsi="Times New Roman" w:cs="Times New Roman"/>
                <w:color w:val="000000"/>
                <w:kern w:val="2"/>
                <w:sz w:val="22"/>
                <w:szCs w:val="22"/>
                <w:shd w:val="clear" w:color="auto" w:fill="FFFFFF"/>
                <w:lang w:eastAsia="en-US"/>
              </w:rPr>
            </w:pPr>
            <w:r w:rsidRPr="00182868">
              <w:rPr>
                <w:rFonts w:ascii="Times New Roman" w:eastAsia="Times New Roman" w:hAnsi="Times New Roman" w:cs="Times New Roman"/>
                <w:color w:val="000000"/>
                <w:kern w:val="2"/>
                <w:sz w:val="22"/>
                <w:szCs w:val="22"/>
                <w:shd w:val="clear" w:color="auto" w:fill="FFFFFF"/>
                <w:lang w:eastAsia="en-US"/>
              </w:rPr>
              <w:t>13.1.2. Tiekėjas įsipareigoja:</w:t>
            </w:r>
          </w:p>
          <w:p w14:paraId="4552354F" w14:textId="77777777" w:rsidR="00B47AFB" w:rsidRDefault="000A48B2" w:rsidP="000A48B2">
            <w:pPr>
              <w:spacing w:line="240" w:lineRule="auto"/>
              <w:ind w:firstLine="0"/>
              <w:rPr>
                <w:rFonts w:ascii="Times New Roman" w:eastAsia="Times New Roman" w:hAnsi="Times New Roman" w:cs="Times New Roman"/>
                <w:color w:val="000000"/>
                <w:kern w:val="2"/>
                <w:sz w:val="22"/>
                <w:szCs w:val="22"/>
                <w:shd w:val="clear" w:color="auto" w:fill="FFFFFF"/>
                <w:lang w:eastAsia="en-US"/>
              </w:rPr>
            </w:pPr>
            <w:r w:rsidRPr="00182868">
              <w:rPr>
                <w:rFonts w:ascii="Times New Roman" w:eastAsia="Times New Roman" w:hAnsi="Times New Roman" w:cs="Times New Roman"/>
                <w:color w:val="000000"/>
                <w:kern w:val="2"/>
                <w:sz w:val="22"/>
                <w:szCs w:val="22"/>
                <w:shd w:val="clear" w:color="auto" w:fill="FFFFFF"/>
                <w:lang w:eastAsia="en-US"/>
              </w:rPr>
              <w:t xml:space="preserve">13.1.2.1. mažinti popieriaus sunaudojimą, atsisakyti nebūtino dokumentų kopijavimo ir spausdinimo, rengiamą dokumentaciją, </w:t>
            </w:r>
            <w:r w:rsidRPr="00182868">
              <w:rPr>
                <w:rFonts w:ascii="Times New Roman" w:eastAsia="Times New Roman" w:hAnsi="Times New Roman" w:cs="Times New Roman"/>
                <w:color w:val="000000"/>
                <w:kern w:val="2"/>
                <w:sz w:val="22"/>
                <w:szCs w:val="22"/>
                <w:shd w:val="clear" w:color="auto" w:fill="FFFFFF"/>
                <w:lang w:eastAsia="en-US"/>
              </w:rPr>
              <w:lastRenderedPageBreak/>
              <w:t xml:space="preserve">perdavimo-priėmimo aktus teikti elektroniniu formatu, o dokumentaciją, kuri turi būti pasirašoma, pasirašyti elektroniniu būdu, sąskaitas faktūras už suteiktas Paslaugas teikti tik elektroniniu būdu bei informaciją teikti tik elektroniniu formatu; </w:t>
            </w:r>
          </w:p>
          <w:p w14:paraId="10DE98C8" w14:textId="04B2401C" w:rsidR="001B00BB" w:rsidRPr="001909C6" w:rsidRDefault="000A48B2" w:rsidP="000A48B2">
            <w:pPr>
              <w:spacing w:line="240" w:lineRule="auto"/>
              <w:ind w:firstLine="0"/>
              <w:rPr>
                <w:rFonts w:ascii="Times New Roman" w:eastAsia="Times New Roman" w:hAnsi="Times New Roman" w:cs="Times New Roman"/>
                <w:color w:val="000000"/>
                <w:kern w:val="2"/>
                <w:sz w:val="22"/>
                <w:szCs w:val="22"/>
                <w:shd w:val="clear" w:color="auto" w:fill="FFFFFF"/>
                <w:lang w:eastAsia="en-US"/>
              </w:rPr>
            </w:pPr>
            <w:r w:rsidRPr="00182868">
              <w:rPr>
                <w:rFonts w:ascii="Times New Roman" w:eastAsia="Times New Roman" w:hAnsi="Times New Roman" w:cs="Times New Roman"/>
                <w:color w:val="000000"/>
                <w:kern w:val="2"/>
                <w:sz w:val="22"/>
                <w:szCs w:val="22"/>
                <w:shd w:val="clear" w:color="auto" w:fill="FFFFFF"/>
                <w:lang w:eastAsia="en-US"/>
              </w:rPr>
              <w:t xml:space="preserve">13.1.2.2. jeigu paslaugos teikimui būtina naudoti popierių, jis turi atitikti aplinkos apsaugos kriterijus popieriui ir jo gaminiams, nustatytus Aprašo 2 priedo 1 punkte </w:t>
            </w:r>
          </w:p>
        </w:tc>
      </w:tr>
      <w:tr w:rsidR="0060161A" w:rsidRPr="001909C6" w14:paraId="101800E4" w14:textId="77777777" w:rsidTr="007A3F6B">
        <w:trPr>
          <w:trHeight w:val="300"/>
        </w:trPr>
        <w:tc>
          <w:tcPr>
            <w:tcW w:w="3058" w:type="dxa"/>
          </w:tcPr>
          <w:p w14:paraId="2884F9C7" w14:textId="7EAE9705" w:rsidR="0060161A" w:rsidRPr="0060161A" w:rsidRDefault="0060161A" w:rsidP="0060161A">
            <w:pPr>
              <w:spacing w:line="240" w:lineRule="auto"/>
              <w:ind w:firstLine="0"/>
              <w:jc w:val="left"/>
              <w:rPr>
                <w:rFonts w:ascii="Times New Roman" w:eastAsia="Times New Roman" w:hAnsi="Times New Roman" w:cs="Times New Roman"/>
                <w:b/>
                <w:kern w:val="2"/>
                <w:sz w:val="24"/>
                <w:szCs w:val="24"/>
                <w:lang w:eastAsia="en-US"/>
              </w:rPr>
            </w:pPr>
            <w:r w:rsidRPr="0060161A">
              <w:rPr>
                <w:rFonts w:ascii="Times New Roman" w:hAnsi="Times New Roman" w:cs="Times New Roman"/>
                <w:b/>
                <w:kern w:val="2"/>
                <w:sz w:val="24"/>
                <w:szCs w:val="24"/>
              </w:rPr>
              <w:lastRenderedPageBreak/>
              <w:t>13.2. Su perkamomis Paslaugomis susiję socialiniai kriterijai</w:t>
            </w:r>
          </w:p>
        </w:tc>
        <w:tc>
          <w:tcPr>
            <w:tcW w:w="6477" w:type="dxa"/>
            <w:gridSpan w:val="3"/>
          </w:tcPr>
          <w:p w14:paraId="106F1226" w14:textId="0AE4939B" w:rsidR="0060161A" w:rsidRPr="0060161A" w:rsidRDefault="0060161A" w:rsidP="0060161A">
            <w:pPr>
              <w:spacing w:line="240" w:lineRule="auto"/>
              <w:ind w:firstLine="0"/>
              <w:rPr>
                <w:rFonts w:ascii="Times New Roman" w:eastAsia="Times New Roman" w:hAnsi="Times New Roman" w:cs="Times New Roman"/>
                <w:kern w:val="2"/>
                <w:sz w:val="24"/>
                <w:szCs w:val="24"/>
                <w:shd w:val="clear" w:color="auto" w:fill="FFFFFF"/>
                <w:lang w:eastAsia="en-US"/>
              </w:rPr>
            </w:pPr>
            <w:r w:rsidRPr="0060161A">
              <w:rPr>
                <w:rFonts w:ascii="Times New Roman" w:hAnsi="Times New Roman" w:cs="Times New Roman"/>
                <w:kern w:val="2"/>
                <w:sz w:val="24"/>
                <w:szCs w:val="24"/>
                <w:shd w:val="clear" w:color="auto" w:fill="FFFFFF"/>
              </w:rPr>
              <w:t>Netaikoma</w:t>
            </w:r>
          </w:p>
        </w:tc>
      </w:tr>
      <w:tr w:rsidR="001B00BB" w:rsidRPr="001909C6" w14:paraId="1688CC8B" w14:textId="77777777" w:rsidTr="007A3F6B">
        <w:trPr>
          <w:trHeight w:val="300"/>
        </w:trPr>
        <w:tc>
          <w:tcPr>
            <w:tcW w:w="9535" w:type="dxa"/>
            <w:gridSpan w:val="4"/>
          </w:tcPr>
          <w:p w14:paraId="4C9BF813" w14:textId="77777777" w:rsidR="001B00BB" w:rsidRPr="001909C6" w:rsidRDefault="001B00BB" w:rsidP="001B00BB">
            <w:pPr>
              <w:spacing w:line="240" w:lineRule="auto"/>
              <w:ind w:firstLine="0"/>
              <w:jc w:val="center"/>
              <w:rPr>
                <w:rFonts w:ascii="Times New Roman" w:eastAsia="Times New Roman" w:hAnsi="Times New Roman" w:cs="Times New Roman"/>
                <w:b/>
                <w:kern w:val="2"/>
                <w:sz w:val="22"/>
                <w:szCs w:val="22"/>
                <w:lang w:eastAsia="en-US"/>
              </w:rPr>
            </w:pPr>
            <w:r w:rsidRPr="001909C6">
              <w:rPr>
                <w:rFonts w:ascii="Times New Roman" w:eastAsia="Times New Roman" w:hAnsi="Times New Roman" w:cs="Times New Roman"/>
                <w:b/>
                <w:kern w:val="2"/>
                <w:sz w:val="22"/>
                <w:szCs w:val="22"/>
                <w:lang w:eastAsia="en-US"/>
              </w:rPr>
              <w:t>1</w:t>
            </w:r>
            <w:r w:rsidR="00182868">
              <w:rPr>
                <w:rFonts w:ascii="Times New Roman" w:eastAsia="Times New Roman" w:hAnsi="Times New Roman" w:cs="Times New Roman"/>
                <w:b/>
                <w:kern w:val="2"/>
                <w:sz w:val="22"/>
                <w:szCs w:val="22"/>
                <w:lang w:eastAsia="en-US"/>
              </w:rPr>
              <w:t>4</w:t>
            </w:r>
            <w:r w:rsidRPr="001909C6">
              <w:rPr>
                <w:rFonts w:ascii="Times New Roman" w:eastAsia="Times New Roman" w:hAnsi="Times New Roman" w:cs="Times New Roman"/>
                <w:b/>
                <w:kern w:val="2"/>
                <w:sz w:val="22"/>
                <w:szCs w:val="22"/>
                <w:lang w:eastAsia="en-US"/>
              </w:rPr>
              <w:t>. SUTARTIES PRIEDAI</w:t>
            </w:r>
          </w:p>
        </w:tc>
      </w:tr>
      <w:tr w:rsidR="001B00BB" w:rsidRPr="001909C6" w14:paraId="76FF262D" w14:textId="77777777" w:rsidTr="007A3F6B">
        <w:trPr>
          <w:trHeight w:val="300"/>
        </w:trPr>
        <w:tc>
          <w:tcPr>
            <w:tcW w:w="3058" w:type="dxa"/>
          </w:tcPr>
          <w:p w14:paraId="191BA998" w14:textId="77777777" w:rsidR="001B00BB" w:rsidRPr="001909C6" w:rsidRDefault="001B00BB" w:rsidP="001B00BB">
            <w:pPr>
              <w:spacing w:line="240" w:lineRule="auto"/>
              <w:ind w:firstLine="0"/>
              <w:jc w:val="center"/>
              <w:rPr>
                <w:rFonts w:ascii="Times New Roman" w:eastAsia="Times New Roman" w:hAnsi="Times New Roman" w:cs="Times New Roman"/>
                <w:b/>
                <w:kern w:val="2"/>
                <w:sz w:val="22"/>
                <w:szCs w:val="22"/>
                <w:lang w:eastAsia="en-US"/>
              </w:rPr>
            </w:pPr>
            <w:r w:rsidRPr="001909C6">
              <w:rPr>
                <w:rFonts w:ascii="Times New Roman" w:eastAsia="Times New Roman" w:hAnsi="Times New Roman" w:cs="Times New Roman"/>
                <w:b/>
                <w:kern w:val="2"/>
                <w:sz w:val="22"/>
                <w:szCs w:val="22"/>
                <w:lang w:eastAsia="en-US"/>
              </w:rPr>
              <w:t>1</w:t>
            </w:r>
            <w:r w:rsidR="00182868">
              <w:rPr>
                <w:rFonts w:ascii="Times New Roman" w:eastAsia="Times New Roman" w:hAnsi="Times New Roman" w:cs="Times New Roman"/>
                <w:b/>
                <w:kern w:val="2"/>
                <w:sz w:val="22"/>
                <w:szCs w:val="22"/>
                <w:lang w:eastAsia="en-US"/>
              </w:rPr>
              <w:t>4</w:t>
            </w:r>
            <w:r w:rsidRPr="001909C6">
              <w:rPr>
                <w:rFonts w:ascii="Times New Roman" w:eastAsia="Times New Roman" w:hAnsi="Times New Roman" w:cs="Times New Roman"/>
                <w:b/>
                <w:kern w:val="2"/>
                <w:sz w:val="22"/>
                <w:szCs w:val="22"/>
                <w:lang w:eastAsia="en-US"/>
              </w:rPr>
              <w:t>.1. Priedas Nr. 1</w:t>
            </w:r>
          </w:p>
        </w:tc>
        <w:tc>
          <w:tcPr>
            <w:tcW w:w="6477" w:type="dxa"/>
            <w:gridSpan w:val="3"/>
          </w:tcPr>
          <w:p w14:paraId="5545EF6E" w14:textId="77777777" w:rsidR="001B00BB" w:rsidRPr="001909C6" w:rsidRDefault="009D25FF" w:rsidP="009D25FF">
            <w:pPr>
              <w:spacing w:line="240" w:lineRule="auto"/>
              <w:ind w:firstLine="0"/>
              <w:jc w:val="left"/>
              <w:rPr>
                <w:rFonts w:ascii="Times New Roman" w:eastAsia="Times New Roman" w:hAnsi="Times New Roman" w:cs="Times New Roman"/>
                <w:b/>
                <w:kern w:val="2"/>
                <w:sz w:val="22"/>
                <w:szCs w:val="22"/>
                <w:lang w:eastAsia="en-US"/>
              </w:rPr>
            </w:pPr>
            <w:r w:rsidRPr="00182868">
              <w:rPr>
                <w:rFonts w:ascii="Times New Roman" w:eastAsia="Times New Roman" w:hAnsi="Times New Roman" w:cs="Times New Roman"/>
                <w:b/>
                <w:kern w:val="2"/>
                <w:sz w:val="22"/>
                <w:szCs w:val="22"/>
                <w:lang w:eastAsia="en-US"/>
              </w:rPr>
              <w:t>Techninė specifikacija</w:t>
            </w:r>
          </w:p>
        </w:tc>
      </w:tr>
      <w:tr w:rsidR="001B00BB" w:rsidRPr="001909C6" w14:paraId="4A941861" w14:textId="77777777" w:rsidTr="007A3F6B">
        <w:trPr>
          <w:trHeight w:val="300"/>
        </w:trPr>
        <w:tc>
          <w:tcPr>
            <w:tcW w:w="3058" w:type="dxa"/>
          </w:tcPr>
          <w:p w14:paraId="356876AC" w14:textId="77777777" w:rsidR="001B00BB" w:rsidRPr="001909C6" w:rsidRDefault="001B00BB" w:rsidP="001B00BB">
            <w:pPr>
              <w:spacing w:line="240" w:lineRule="auto"/>
              <w:ind w:firstLine="0"/>
              <w:jc w:val="center"/>
              <w:rPr>
                <w:rFonts w:ascii="Times New Roman" w:eastAsia="Times New Roman" w:hAnsi="Times New Roman" w:cs="Times New Roman"/>
                <w:b/>
                <w:kern w:val="2"/>
                <w:sz w:val="22"/>
                <w:szCs w:val="22"/>
                <w:lang w:eastAsia="en-US"/>
              </w:rPr>
            </w:pPr>
            <w:r w:rsidRPr="001909C6">
              <w:rPr>
                <w:rFonts w:ascii="Times New Roman" w:eastAsia="Times New Roman" w:hAnsi="Times New Roman" w:cs="Times New Roman"/>
                <w:b/>
                <w:kern w:val="2"/>
                <w:sz w:val="22"/>
                <w:szCs w:val="22"/>
                <w:lang w:eastAsia="en-US"/>
              </w:rPr>
              <w:t>1</w:t>
            </w:r>
            <w:r w:rsidR="00182868">
              <w:rPr>
                <w:rFonts w:ascii="Times New Roman" w:eastAsia="Times New Roman" w:hAnsi="Times New Roman" w:cs="Times New Roman"/>
                <w:b/>
                <w:kern w:val="2"/>
                <w:sz w:val="22"/>
                <w:szCs w:val="22"/>
                <w:lang w:eastAsia="en-US"/>
              </w:rPr>
              <w:t>4</w:t>
            </w:r>
            <w:r w:rsidRPr="001909C6">
              <w:rPr>
                <w:rFonts w:ascii="Times New Roman" w:eastAsia="Times New Roman" w:hAnsi="Times New Roman" w:cs="Times New Roman"/>
                <w:b/>
                <w:kern w:val="2"/>
                <w:sz w:val="22"/>
                <w:szCs w:val="22"/>
                <w:lang w:eastAsia="en-US"/>
              </w:rPr>
              <w:t>.2. Priedas Nr. 2</w:t>
            </w:r>
          </w:p>
        </w:tc>
        <w:tc>
          <w:tcPr>
            <w:tcW w:w="6477" w:type="dxa"/>
            <w:gridSpan w:val="3"/>
          </w:tcPr>
          <w:p w14:paraId="039D74BD" w14:textId="77777777" w:rsidR="001B00BB" w:rsidRPr="001909C6" w:rsidRDefault="009D25FF" w:rsidP="009D25FF">
            <w:pPr>
              <w:tabs>
                <w:tab w:val="left" w:pos="275"/>
              </w:tabs>
              <w:spacing w:line="240" w:lineRule="auto"/>
              <w:ind w:firstLine="0"/>
              <w:rPr>
                <w:rFonts w:ascii="Times New Roman" w:eastAsia="Times New Roman" w:hAnsi="Times New Roman" w:cs="Times New Roman"/>
                <w:b/>
                <w:kern w:val="2"/>
                <w:sz w:val="22"/>
                <w:szCs w:val="22"/>
                <w:lang w:eastAsia="en-US"/>
              </w:rPr>
            </w:pPr>
            <w:r w:rsidRPr="00182868">
              <w:rPr>
                <w:rFonts w:ascii="Times New Roman" w:eastAsia="Times New Roman" w:hAnsi="Times New Roman" w:cs="Times New Roman"/>
                <w:b/>
                <w:kern w:val="2"/>
                <w:sz w:val="22"/>
                <w:szCs w:val="22"/>
                <w:lang w:eastAsia="en-US"/>
              </w:rPr>
              <w:t>T</w:t>
            </w:r>
            <w:r w:rsidR="00182868">
              <w:rPr>
                <w:rFonts w:ascii="Times New Roman" w:eastAsia="Times New Roman" w:hAnsi="Times New Roman" w:cs="Times New Roman"/>
                <w:b/>
                <w:kern w:val="2"/>
                <w:sz w:val="22"/>
                <w:szCs w:val="22"/>
                <w:lang w:eastAsia="en-US"/>
              </w:rPr>
              <w:t>ie</w:t>
            </w:r>
            <w:r w:rsidRPr="00182868">
              <w:rPr>
                <w:rFonts w:ascii="Times New Roman" w:eastAsia="Times New Roman" w:hAnsi="Times New Roman" w:cs="Times New Roman"/>
                <w:b/>
                <w:kern w:val="2"/>
                <w:sz w:val="22"/>
                <w:szCs w:val="22"/>
                <w:lang w:eastAsia="en-US"/>
              </w:rPr>
              <w:t>kėjo pasiūlymas</w:t>
            </w:r>
            <w:r w:rsidRPr="00182868">
              <w:rPr>
                <w:rFonts w:ascii="Times New Roman" w:eastAsia="Times New Roman" w:hAnsi="Times New Roman" w:cs="Times New Roman"/>
                <w:b/>
                <w:kern w:val="2"/>
                <w:sz w:val="22"/>
                <w:szCs w:val="22"/>
                <w:lang w:eastAsia="en-US"/>
              </w:rPr>
              <w:tab/>
            </w:r>
          </w:p>
        </w:tc>
      </w:tr>
      <w:tr w:rsidR="001B00BB" w:rsidRPr="001909C6" w14:paraId="4F327144" w14:textId="77777777" w:rsidTr="007A3F6B">
        <w:tc>
          <w:tcPr>
            <w:tcW w:w="9535" w:type="dxa"/>
            <w:gridSpan w:val="4"/>
          </w:tcPr>
          <w:p w14:paraId="2E78110A" w14:textId="77777777" w:rsidR="001B00BB" w:rsidRPr="001909C6" w:rsidRDefault="001B00BB" w:rsidP="001B00BB">
            <w:pPr>
              <w:spacing w:line="240" w:lineRule="auto"/>
              <w:ind w:firstLine="0"/>
              <w:jc w:val="center"/>
              <w:rPr>
                <w:rFonts w:ascii="Times New Roman" w:eastAsia="Times New Roman" w:hAnsi="Times New Roman" w:cs="Times New Roman"/>
                <w:b/>
                <w:kern w:val="2"/>
                <w:sz w:val="22"/>
                <w:szCs w:val="22"/>
                <w:lang w:eastAsia="en-US"/>
              </w:rPr>
            </w:pPr>
            <w:r w:rsidRPr="001909C6">
              <w:rPr>
                <w:rFonts w:ascii="Times New Roman" w:eastAsia="Times New Roman" w:hAnsi="Times New Roman" w:cs="Times New Roman"/>
                <w:b/>
                <w:kern w:val="2"/>
                <w:sz w:val="22"/>
                <w:szCs w:val="22"/>
                <w:lang w:eastAsia="en-US"/>
              </w:rPr>
              <w:t>1</w:t>
            </w:r>
            <w:r w:rsidR="00182868">
              <w:rPr>
                <w:rFonts w:ascii="Times New Roman" w:eastAsia="Times New Roman" w:hAnsi="Times New Roman" w:cs="Times New Roman"/>
                <w:b/>
                <w:kern w:val="2"/>
                <w:sz w:val="22"/>
                <w:szCs w:val="22"/>
                <w:lang w:eastAsia="en-US"/>
              </w:rPr>
              <w:t>5</w:t>
            </w:r>
            <w:r w:rsidRPr="001909C6">
              <w:rPr>
                <w:rFonts w:ascii="Times New Roman" w:eastAsia="Times New Roman" w:hAnsi="Times New Roman" w:cs="Times New Roman"/>
                <w:b/>
                <w:kern w:val="2"/>
                <w:sz w:val="22"/>
                <w:szCs w:val="22"/>
                <w:lang w:eastAsia="en-US"/>
              </w:rPr>
              <w:t>. ŠALIŲ ATSTOVŲ PARAŠAI</w:t>
            </w:r>
          </w:p>
        </w:tc>
      </w:tr>
      <w:tr w:rsidR="001B00BB" w:rsidRPr="001909C6" w14:paraId="3796BA95" w14:textId="77777777" w:rsidTr="007A3F6B">
        <w:tc>
          <w:tcPr>
            <w:tcW w:w="5224" w:type="dxa"/>
            <w:gridSpan w:val="3"/>
          </w:tcPr>
          <w:p w14:paraId="5D30263A" w14:textId="77777777" w:rsidR="001B00BB" w:rsidRPr="001909C6" w:rsidRDefault="001B00BB" w:rsidP="001B00BB">
            <w:pPr>
              <w:spacing w:line="240" w:lineRule="auto"/>
              <w:ind w:firstLine="0"/>
              <w:jc w:val="center"/>
              <w:rPr>
                <w:rFonts w:ascii="Times New Roman" w:eastAsia="Times New Roman" w:hAnsi="Times New Roman" w:cs="Times New Roman"/>
                <w:b/>
                <w:kern w:val="2"/>
                <w:sz w:val="22"/>
                <w:szCs w:val="22"/>
                <w:lang w:eastAsia="en-US"/>
              </w:rPr>
            </w:pPr>
            <w:r w:rsidRPr="001909C6">
              <w:rPr>
                <w:rFonts w:ascii="Times New Roman" w:eastAsia="Times New Roman" w:hAnsi="Times New Roman" w:cs="Times New Roman"/>
                <w:b/>
                <w:kern w:val="2"/>
                <w:sz w:val="22"/>
                <w:szCs w:val="22"/>
                <w:lang w:eastAsia="en-US"/>
              </w:rPr>
              <w:t>PIRKĖJAS</w:t>
            </w:r>
          </w:p>
        </w:tc>
        <w:tc>
          <w:tcPr>
            <w:tcW w:w="4311" w:type="dxa"/>
          </w:tcPr>
          <w:p w14:paraId="1B3767D3" w14:textId="77777777" w:rsidR="001B00BB" w:rsidRPr="001909C6" w:rsidRDefault="001B00BB" w:rsidP="001B00BB">
            <w:pPr>
              <w:spacing w:line="240" w:lineRule="auto"/>
              <w:ind w:firstLine="0"/>
              <w:jc w:val="center"/>
              <w:rPr>
                <w:rFonts w:ascii="Times New Roman" w:eastAsia="Times New Roman" w:hAnsi="Times New Roman" w:cs="Times New Roman"/>
                <w:b/>
                <w:kern w:val="2"/>
                <w:sz w:val="22"/>
                <w:szCs w:val="22"/>
                <w:lang w:eastAsia="en-US"/>
              </w:rPr>
            </w:pPr>
            <w:r w:rsidRPr="001909C6">
              <w:rPr>
                <w:rFonts w:ascii="Times New Roman" w:eastAsia="Times New Roman" w:hAnsi="Times New Roman" w:cs="Times New Roman"/>
                <w:b/>
                <w:kern w:val="2"/>
                <w:sz w:val="22"/>
                <w:szCs w:val="22"/>
                <w:lang w:eastAsia="en-US"/>
              </w:rPr>
              <w:t>TIEKĖJAS</w:t>
            </w:r>
          </w:p>
        </w:tc>
      </w:tr>
      <w:tr w:rsidR="001B00BB" w:rsidRPr="001909C6" w14:paraId="2DF10E5A" w14:textId="77777777" w:rsidTr="007A3F6B">
        <w:tc>
          <w:tcPr>
            <w:tcW w:w="5224" w:type="dxa"/>
            <w:gridSpan w:val="3"/>
          </w:tcPr>
          <w:p w14:paraId="2C80B10F" w14:textId="77777777" w:rsidR="001B00BB" w:rsidRPr="001909C6" w:rsidRDefault="009D25FF" w:rsidP="001B00BB">
            <w:pPr>
              <w:spacing w:line="240" w:lineRule="auto"/>
              <w:ind w:firstLine="0"/>
              <w:jc w:val="center"/>
              <w:rPr>
                <w:rFonts w:ascii="Times New Roman" w:eastAsia="Times New Roman" w:hAnsi="Times New Roman" w:cs="Times New Roman"/>
                <w:kern w:val="2"/>
                <w:sz w:val="22"/>
                <w:szCs w:val="22"/>
                <w:lang w:eastAsia="en-US"/>
              </w:rPr>
            </w:pPr>
            <w:r w:rsidRPr="00182868">
              <w:rPr>
                <w:rFonts w:ascii="Times New Roman" w:eastAsia="Times New Roman" w:hAnsi="Times New Roman" w:cs="Times New Roman"/>
                <w:kern w:val="2"/>
                <w:sz w:val="22"/>
                <w:szCs w:val="22"/>
                <w:lang w:eastAsia="en-US"/>
              </w:rPr>
              <w:t xml:space="preserve">Direktorė Regina </w:t>
            </w:r>
            <w:proofErr w:type="spellStart"/>
            <w:r w:rsidRPr="00182868">
              <w:rPr>
                <w:rFonts w:ascii="Times New Roman" w:eastAsia="Times New Roman" w:hAnsi="Times New Roman" w:cs="Times New Roman"/>
                <w:kern w:val="2"/>
                <w:sz w:val="22"/>
                <w:szCs w:val="22"/>
                <w:lang w:eastAsia="en-US"/>
              </w:rPr>
              <w:t>Arbatauskienė</w:t>
            </w:r>
            <w:proofErr w:type="spellEnd"/>
          </w:p>
        </w:tc>
        <w:tc>
          <w:tcPr>
            <w:tcW w:w="4311" w:type="dxa"/>
          </w:tcPr>
          <w:p w14:paraId="60155880" w14:textId="77777777" w:rsidR="001B00BB" w:rsidRPr="001909C6" w:rsidRDefault="001B00BB" w:rsidP="001B00BB">
            <w:pPr>
              <w:spacing w:line="240" w:lineRule="auto"/>
              <w:ind w:firstLine="0"/>
              <w:jc w:val="center"/>
              <w:rPr>
                <w:rFonts w:ascii="Times New Roman" w:eastAsia="Times New Roman" w:hAnsi="Times New Roman" w:cs="Times New Roman"/>
                <w:b/>
                <w:i/>
                <w:iCs/>
                <w:color w:val="FF0000"/>
                <w:kern w:val="2"/>
                <w:sz w:val="22"/>
                <w:szCs w:val="22"/>
                <w:lang w:eastAsia="en-US"/>
              </w:rPr>
            </w:pPr>
            <w:r w:rsidRPr="001909C6">
              <w:rPr>
                <w:rFonts w:ascii="Times New Roman" w:eastAsia="Times New Roman" w:hAnsi="Times New Roman" w:cs="Times New Roman"/>
                <w:i/>
                <w:iCs/>
                <w:color w:val="FF0000"/>
                <w:kern w:val="2"/>
                <w:sz w:val="22"/>
                <w:szCs w:val="22"/>
                <w:lang w:eastAsia="en-US"/>
              </w:rPr>
              <w:t>(nurodomos atstovo pareigos, vardas, pavardė)</w:t>
            </w:r>
          </w:p>
        </w:tc>
      </w:tr>
      <w:tr w:rsidR="001B00BB" w:rsidRPr="001909C6" w14:paraId="6CC35E29" w14:textId="77777777" w:rsidTr="00BE3F19">
        <w:tc>
          <w:tcPr>
            <w:tcW w:w="5224" w:type="dxa"/>
            <w:gridSpan w:val="3"/>
            <w:vAlign w:val="center"/>
          </w:tcPr>
          <w:p w14:paraId="33995878" w14:textId="77777777" w:rsidR="00BE3F19" w:rsidRDefault="00BE3F19" w:rsidP="00BE3F19">
            <w:pPr>
              <w:spacing w:line="240" w:lineRule="auto"/>
              <w:ind w:firstLine="0"/>
              <w:jc w:val="center"/>
              <w:rPr>
                <w:rFonts w:ascii="Times New Roman" w:eastAsia="Times New Roman" w:hAnsi="Times New Roman" w:cs="Times New Roman"/>
                <w:b/>
                <w:kern w:val="2"/>
                <w:sz w:val="22"/>
                <w:szCs w:val="22"/>
                <w:lang w:eastAsia="en-US"/>
              </w:rPr>
            </w:pPr>
          </w:p>
          <w:p w14:paraId="56A665BC" w14:textId="3DF67954" w:rsidR="001B00BB" w:rsidRPr="001909C6" w:rsidRDefault="001B00BB" w:rsidP="00BE3F19">
            <w:pPr>
              <w:spacing w:line="240" w:lineRule="auto"/>
              <w:ind w:firstLine="0"/>
              <w:jc w:val="center"/>
              <w:rPr>
                <w:rFonts w:ascii="Times New Roman" w:eastAsia="Times New Roman" w:hAnsi="Times New Roman" w:cs="Times New Roman"/>
                <w:b/>
                <w:kern w:val="2"/>
                <w:sz w:val="22"/>
                <w:szCs w:val="22"/>
                <w:lang w:eastAsia="en-US"/>
              </w:rPr>
            </w:pPr>
            <w:r w:rsidRPr="001909C6">
              <w:rPr>
                <w:rFonts w:ascii="Times New Roman" w:eastAsia="Times New Roman" w:hAnsi="Times New Roman" w:cs="Times New Roman"/>
                <w:b/>
                <w:kern w:val="2"/>
                <w:sz w:val="22"/>
                <w:szCs w:val="22"/>
                <w:lang w:eastAsia="en-US"/>
              </w:rPr>
              <w:t>(parašas)</w:t>
            </w:r>
          </w:p>
          <w:p w14:paraId="4F15E8BA" w14:textId="77777777" w:rsidR="001B00BB" w:rsidRPr="001909C6" w:rsidRDefault="001B00BB" w:rsidP="00BE3F19">
            <w:pPr>
              <w:spacing w:line="240" w:lineRule="auto"/>
              <w:ind w:firstLine="0"/>
              <w:jc w:val="center"/>
              <w:rPr>
                <w:rFonts w:ascii="Times New Roman" w:eastAsia="Times New Roman" w:hAnsi="Times New Roman" w:cs="Times New Roman"/>
                <w:b/>
                <w:kern w:val="2"/>
                <w:sz w:val="22"/>
                <w:szCs w:val="22"/>
                <w:lang w:eastAsia="en-US"/>
              </w:rPr>
            </w:pPr>
          </w:p>
        </w:tc>
        <w:tc>
          <w:tcPr>
            <w:tcW w:w="4311" w:type="dxa"/>
            <w:vAlign w:val="center"/>
          </w:tcPr>
          <w:p w14:paraId="61FE1DA0" w14:textId="77777777" w:rsidR="001B00BB" w:rsidRPr="001909C6" w:rsidRDefault="001B00BB" w:rsidP="00BE3F19">
            <w:pPr>
              <w:spacing w:line="240" w:lineRule="auto"/>
              <w:ind w:firstLine="0"/>
              <w:jc w:val="center"/>
              <w:rPr>
                <w:rFonts w:ascii="Times New Roman" w:eastAsia="Times New Roman" w:hAnsi="Times New Roman" w:cs="Times New Roman"/>
                <w:b/>
                <w:i/>
                <w:iCs/>
                <w:color w:val="FF0000"/>
                <w:kern w:val="2"/>
                <w:sz w:val="22"/>
                <w:szCs w:val="22"/>
                <w:lang w:eastAsia="en-US"/>
              </w:rPr>
            </w:pPr>
            <w:r w:rsidRPr="001909C6">
              <w:rPr>
                <w:rFonts w:ascii="Times New Roman" w:eastAsia="Times New Roman" w:hAnsi="Times New Roman" w:cs="Times New Roman"/>
                <w:b/>
                <w:i/>
                <w:iCs/>
                <w:color w:val="FF0000"/>
                <w:kern w:val="2"/>
                <w:sz w:val="22"/>
                <w:szCs w:val="22"/>
                <w:lang w:eastAsia="en-US"/>
              </w:rPr>
              <w:t>(parašas)</w:t>
            </w:r>
          </w:p>
        </w:tc>
      </w:tr>
    </w:tbl>
    <w:p w14:paraId="7A5D38A7" w14:textId="77777777" w:rsidR="00182868" w:rsidRPr="00182868" w:rsidRDefault="00182868" w:rsidP="00182868">
      <w:pPr>
        <w:spacing w:line="276" w:lineRule="auto"/>
        <w:ind w:firstLine="0"/>
        <w:jc w:val="center"/>
        <w:rPr>
          <w:rFonts w:ascii="Times New Roman" w:eastAsia="Times New Roman" w:hAnsi="Times New Roman" w:cs="Times New Roman"/>
          <w:b/>
          <w:caps/>
          <w:sz w:val="22"/>
          <w:szCs w:val="22"/>
          <w:lang w:eastAsia="en-US"/>
        </w:rPr>
      </w:pPr>
      <w:r w:rsidRPr="00182868">
        <w:rPr>
          <w:rFonts w:ascii="Times New Roman" w:eastAsia="Times New Roman" w:hAnsi="Times New Roman" w:cs="Times New Roman"/>
          <w:b/>
          <w:caps/>
          <w:sz w:val="22"/>
          <w:szCs w:val="22"/>
          <w:lang w:eastAsia="en-US"/>
        </w:rPr>
        <w:t>PASLAUGŲ pirkimo</w:t>
      </w:r>
      <w:r w:rsidRPr="00182868">
        <w:rPr>
          <w:rFonts w:ascii="Times New Roman" w:eastAsia="Arial" w:hAnsi="Times New Roman" w:cs="Times New Roman"/>
          <w:sz w:val="22"/>
          <w:szCs w:val="22"/>
          <w:lang w:eastAsia="en-US"/>
        </w:rPr>
        <w:t>–</w:t>
      </w:r>
      <w:r w:rsidRPr="00182868">
        <w:rPr>
          <w:rFonts w:ascii="Times New Roman" w:eastAsia="Times New Roman" w:hAnsi="Times New Roman" w:cs="Times New Roman"/>
          <w:b/>
          <w:caps/>
          <w:sz w:val="22"/>
          <w:szCs w:val="22"/>
          <w:lang w:eastAsia="en-US"/>
        </w:rPr>
        <w:t>pardavimo sutarties Bendrosios sąlygos</w:t>
      </w:r>
    </w:p>
    <w:p w14:paraId="65535D72" w14:textId="77777777" w:rsidR="00182868" w:rsidRPr="00182868" w:rsidRDefault="00182868" w:rsidP="00182868">
      <w:pPr>
        <w:keepNext/>
        <w:keepLines/>
        <w:tabs>
          <w:tab w:val="left" w:pos="426"/>
        </w:tabs>
        <w:spacing w:line="276" w:lineRule="auto"/>
        <w:ind w:firstLine="0"/>
        <w:jc w:val="center"/>
        <w:rPr>
          <w:rFonts w:ascii="Times New Roman" w:eastAsia="Cambria" w:hAnsi="Times New Roman" w:cs="Times New Roman"/>
          <w:b/>
          <w:bCs/>
          <w:caps/>
          <w:sz w:val="22"/>
          <w:szCs w:val="22"/>
          <w:lang w:eastAsia="en-US"/>
        </w:rPr>
      </w:pPr>
      <w:r w:rsidRPr="00182868">
        <w:rPr>
          <w:rFonts w:ascii="Times New Roman" w:eastAsia="Cambria" w:hAnsi="Times New Roman" w:cs="Times New Roman"/>
          <w:b/>
          <w:bCs/>
          <w:caps/>
          <w:sz w:val="22"/>
          <w:szCs w:val="22"/>
          <w:lang w:eastAsia="en-US"/>
        </w:rPr>
        <w:t>1.</w:t>
      </w:r>
      <w:r w:rsidRPr="00182868">
        <w:rPr>
          <w:rFonts w:ascii="Times New Roman" w:eastAsia="Cambria" w:hAnsi="Times New Roman" w:cs="Times New Roman"/>
          <w:b/>
          <w:bCs/>
          <w:caps/>
          <w:sz w:val="22"/>
          <w:szCs w:val="22"/>
          <w:lang w:eastAsia="en-US"/>
        </w:rPr>
        <w:tab/>
        <w:t>Pagrindinės sąvokos ir Sutarties aiškinimas</w:t>
      </w:r>
    </w:p>
    <w:p w14:paraId="4A34C524" w14:textId="77777777" w:rsidR="00182868" w:rsidRPr="00182868" w:rsidRDefault="00182868" w:rsidP="00182868">
      <w:pPr>
        <w:keepNext/>
        <w:keepLines/>
        <w:tabs>
          <w:tab w:val="left" w:pos="426"/>
        </w:tabs>
        <w:spacing w:line="276" w:lineRule="auto"/>
        <w:ind w:firstLine="0"/>
        <w:rPr>
          <w:rFonts w:ascii="Times New Roman" w:eastAsia="Cambria" w:hAnsi="Times New Roman" w:cs="Times New Roman"/>
          <w:b/>
          <w:bCs/>
          <w:caps/>
          <w:sz w:val="22"/>
          <w:szCs w:val="22"/>
          <w:lang w:eastAsia="en-US"/>
        </w:rPr>
      </w:pPr>
    </w:p>
    <w:p w14:paraId="657BD10A" w14:textId="77777777" w:rsidR="00182868" w:rsidRPr="00182868" w:rsidRDefault="00182868" w:rsidP="0018286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2"/>
          <w:szCs w:val="22"/>
          <w:lang w:eastAsia="en-US"/>
        </w:rPr>
      </w:pPr>
      <w:r w:rsidRPr="00182868">
        <w:rPr>
          <w:rFonts w:ascii="Times New Roman" w:eastAsia="Arial" w:hAnsi="Times New Roman" w:cs="Times New Roman"/>
          <w:b/>
          <w:bCs/>
          <w:sz w:val="22"/>
          <w:szCs w:val="22"/>
          <w:lang w:eastAsia="en-US"/>
        </w:rPr>
        <w:t>1.1.</w:t>
      </w:r>
      <w:r w:rsidRPr="00182868">
        <w:rPr>
          <w:rFonts w:ascii="Times New Roman" w:eastAsia="Arial" w:hAnsi="Times New Roman" w:cs="Times New Roman"/>
          <w:b/>
          <w:bCs/>
          <w:sz w:val="22"/>
          <w:szCs w:val="22"/>
          <w:lang w:eastAsia="en-US"/>
        </w:rPr>
        <w:tab/>
      </w:r>
      <w:r w:rsidRPr="00182868">
        <w:rPr>
          <w:rFonts w:ascii="Times New Roman" w:eastAsia="Arial" w:hAnsi="Times New Roman" w:cs="Times New Roman"/>
          <w:b/>
          <w:sz w:val="22"/>
          <w:szCs w:val="22"/>
          <w:lang w:eastAsia="en-US"/>
        </w:rPr>
        <w:t>Sąvokos</w:t>
      </w:r>
    </w:p>
    <w:p w14:paraId="5A0F5A1A" w14:textId="77777777" w:rsidR="00182868" w:rsidRPr="00182868" w:rsidRDefault="00182868" w:rsidP="0018286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ind w:firstLine="0"/>
        <w:outlineLvl w:val="1"/>
        <w:rPr>
          <w:rFonts w:ascii="Times New Roman" w:eastAsia="Arial" w:hAnsi="Times New Roman" w:cs="Times New Roman"/>
          <w:b/>
          <w:sz w:val="22"/>
          <w:szCs w:val="22"/>
          <w:lang w:eastAsia="en-US"/>
        </w:rPr>
      </w:pPr>
    </w:p>
    <w:p w14:paraId="1A007FC0" w14:textId="77777777" w:rsidR="00182868" w:rsidRPr="00182868" w:rsidRDefault="00182868" w:rsidP="00182868">
      <w:pPr>
        <w:widowControl w:val="0"/>
        <w:tabs>
          <w:tab w:val="left" w:pos="567"/>
        </w:tabs>
        <w:spacing w:line="276" w:lineRule="auto"/>
        <w:ind w:firstLine="0"/>
        <w:rPr>
          <w:rFonts w:ascii="Times New Roman" w:eastAsia="Cambria" w:hAnsi="Times New Roman" w:cs="Times New Roman"/>
          <w:b/>
          <w:bCs/>
          <w:sz w:val="22"/>
          <w:szCs w:val="22"/>
          <w:lang w:eastAsia="en-US"/>
        </w:rPr>
      </w:pPr>
      <w:r w:rsidRPr="00182868">
        <w:rPr>
          <w:rFonts w:ascii="Times New Roman" w:eastAsia="Cambria" w:hAnsi="Times New Roman" w:cs="Times New Roman"/>
          <w:sz w:val="22"/>
          <w:szCs w:val="22"/>
          <w:lang w:eastAsia="en-US"/>
        </w:rPr>
        <w:t>1.1.1. Šioje Sutartyje didžiąja raide rašomos sąvokos turi šias nurodytas reikšmes:</w:t>
      </w:r>
    </w:p>
    <w:p w14:paraId="2031963C" w14:textId="77777777" w:rsidR="00182868" w:rsidRPr="00182868" w:rsidRDefault="00182868" w:rsidP="00182868">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1.1.1.1.</w:t>
      </w:r>
      <w:r w:rsidRPr="00182868">
        <w:rPr>
          <w:rFonts w:ascii="Times New Roman" w:eastAsia="Times New Roman" w:hAnsi="Times New Roman" w:cs="Times New Roman"/>
          <w:sz w:val="22"/>
          <w:szCs w:val="22"/>
          <w:lang w:eastAsia="en-US"/>
        </w:rPr>
        <w:tab/>
      </w:r>
      <w:r w:rsidRPr="00182868">
        <w:rPr>
          <w:rFonts w:ascii="Times New Roman" w:eastAsia="Arial" w:hAnsi="Times New Roman" w:cs="Times New Roman"/>
          <w:b/>
          <w:bCs/>
          <w:sz w:val="22"/>
          <w:szCs w:val="22"/>
          <w:lang w:eastAsia="en-US"/>
        </w:rPr>
        <w:t>Bendrosios sąlygos</w:t>
      </w:r>
      <w:r w:rsidRPr="00182868">
        <w:rPr>
          <w:rFonts w:ascii="Times New Roman" w:eastAsia="Arial" w:hAnsi="Times New Roman" w:cs="Times New Roman"/>
          <w:sz w:val="22"/>
          <w:szCs w:val="22"/>
          <w:lang w:eastAsia="en-US"/>
        </w:rPr>
        <w:t xml:space="preserve"> – Sutarties dalis, kuri vadinasi „Paslaugų pirkimo–pardavimo sutarties Bendrosios sąlygos“;</w:t>
      </w:r>
    </w:p>
    <w:p w14:paraId="295D3917" w14:textId="77777777" w:rsidR="00182868" w:rsidRPr="00182868" w:rsidRDefault="00182868" w:rsidP="00182868">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1.1.1.2.</w:t>
      </w:r>
      <w:r w:rsidRPr="00182868">
        <w:rPr>
          <w:rFonts w:ascii="Times New Roman" w:eastAsia="Arial" w:hAnsi="Times New Roman" w:cs="Times New Roman"/>
          <w:sz w:val="22"/>
          <w:szCs w:val="22"/>
          <w:lang w:eastAsia="en-US"/>
        </w:rPr>
        <w:tab/>
      </w:r>
      <w:r w:rsidRPr="00182868">
        <w:rPr>
          <w:rFonts w:ascii="Times New Roman" w:eastAsia="Arial" w:hAnsi="Times New Roman" w:cs="Times New Roman"/>
          <w:b/>
          <w:bCs/>
          <w:sz w:val="22"/>
          <w:szCs w:val="22"/>
          <w:lang w:eastAsia="en-US"/>
        </w:rPr>
        <w:t>Pirkėjas</w:t>
      </w:r>
      <w:r w:rsidRPr="00182868">
        <w:rPr>
          <w:rFonts w:ascii="Times New Roman" w:eastAsia="Arial" w:hAnsi="Times New Roman" w:cs="Times New Roman"/>
          <w:sz w:val="22"/>
          <w:szCs w:val="22"/>
          <w:lang w:eastAsia="en-US"/>
        </w:rPr>
        <w:t xml:space="preserve"> – asmuo, kuris Specialiosiose sąlygose yra įvardytas kaip Pirkėjas, </w:t>
      </w:r>
      <w:r w:rsidRPr="00182868">
        <w:rPr>
          <w:rFonts w:ascii="Times New Roman" w:eastAsia="Times New Roman" w:hAnsi="Times New Roman" w:cs="Times New Roman"/>
          <w:sz w:val="22"/>
          <w:szCs w:val="22"/>
          <w:lang w:eastAsia="en-US"/>
        </w:rPr>
        <w:t>įsigyjantis Specialiosiose sąlygose ir Sutarties prieduose nurodytas Paslaugas</w:t>
      </w:r>
      <w:r w:rsidRPr="00182868">
        <w:rPr>
          <w:rFonts w:ascii="Times New Roman" w:eastAsia="Arial" w:hAnsi="Times New Roman" w:cs="Times New Roman"/>
          <w:sz w:val="22"/>
          <w:szCs w:val="22"/>
          <w:lang w:eastAsia="en-US"/>
        </w:rPr>
        <w:t>;</w:t>
      </w:r>
    </w:p>
    <w:p w14:paraId="7863F128" w14:textId="77777777" w:rsidR="00182868" w:rsidRPr="00182868" w:rsidRDefault="00182868" w:rsidP="00182868">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2"/>
          <w:szCs w:val="22"/>
          <w:lang w:eastAsia="en-US"/>
        </w:rPr>
      </w:pPr>
      <w:r w:rsidRPr="00182868">
        <w:rPr>
          <w:rFonts w:ascii="Times New Roman" w:eastAsia="Arial" w:hAnsi="Times New Roman" w:cs="Times New Roman"/>
          <w:sz w:val="22"/>
          <w:szCs w:val="22"/>
          <w:lang w:eastAsia="en-US"/>
        </w:rPr>
        <w:t>1.1.1.3.</w:t>
      </w:r>
      <w:r w:rsidRPr="00182868">
        <w:rPr>
          <w:rFonts w:ascii="Times New Roman" w:eastAsia="Arial" w:hAnsi="Times New Roman" w:cs="Times New Roman"/>
          <w:sz w:val="22"/>
          <w:szCs w:val="22"/>
          <w:lang w:eastAsia="en-US"/>
        </w:rPr>
        <w:tab/>
      </w:r>
      <w:r w:rsidRPr="00182868">
        <w:rPr>
          <w:rFonts w:ascii="Times New Roman" w:eastAsia="Arial" w:hAnsi="Times New Roman" w:cs="Times New Roman"/>
          <w:b/>
          <w:bCs/>
          <w:sz w:val="22"/>
          <w:szCs w:val="22"/>
          <w:lang w:eastAsia="en-US"/>
        </w:rPr>
        <w:t xml:space="preserve">Pradinės sutarties vertė </w:t>
      </w:r>
      <w:r w:rsidRPr="00182868">
        <w:rPr>
          <w:rFonts w:ascii="Times New Roman" w:eastAsia="Arial" w:hAnsi="Times New Roman" w:cs="Times New Roman"/>
          <w:sz w:val="22"/>
          <w:szCs w:val="22"/>
          <w:lang w:eastAsia="en-US"/>
        </w:rPr>
        <w:t>– Specialiosiose sąlygose nurodyta</w:t>
      </w:r>
      <w:r w:rsidRPr="00182868">
        <w:rPr>
          <w:rFonts w:ascii="Times New Roman" w:eastAsia="Arial" w:hAnsi="Times New Roman" w:cs="Times New Roman"/>
          <w:b/>
          <w:bCs/>
          <w:sz w:val="22"/>
          <w:szCs w:val="22"/>
          <w:lang w:eastAsia="en-US"/>
        </w:rPr>
        <w:t xml:space="preserve"> </w:t>
      </w:r>
      <w:r w:rsidRPr="00182868">
        <w:rPr>
          <w:rFonts w:ascii="Times New Roman" w:eastAsia="Arial" w:hAnsi="Times New Roman" w:cs="Times New Roman"/>
          <w:sz w:val="22"/>
          <w:szCs w:val="22"/>
          <w:lang w:eastAsia="en-US"/>
        </w:rPr>
        <w:t>vertė be pridėtinės vertės mokesčio (toliau – PVM);</w:t>
      </w:r>
    </w:p>
    <w:p w14:paraId="2D278883" w14:textId="77777777" w:rsidR="00182868" w:rsidRPr="00182868" w:rsidRDefault="00182868" w:rsidP="00182868">
      <w:pPr>
        <w:spacing w:line="276" w:lineRule="auto"/>
        <w:ind w:firstLine="0"/>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 xml:space="preserve">1.1.1.4. </w:t>
      </w:r>
      <w:r w:rsidRPr="00182868">
        <w:rPr>
          <w:rFonts w:ascii="Times New Roman" w:eastAsia="Arial" w:hAnsi="Times New Roman" w:cs="Times New Roman"/>
          <w:b/>
          <w:bCs/>
          <w:sz w:val="22"/>
          <w:szCs w:val="22"/>
          <w:lang w:eastAsia="en-US"/>
        </w:rPr>
        <w:t>Paslaugos</w:t>
      </w:r>
      <w:r w:rsidRPr="00182868">
        <w:rPr>
          <w:rFonts w:ascii="Times New Roman" w:eastAsia="Arial" w:hAnsi="Times New Roman" w:cs="Times New Roman"/>
          <w:sz w:val="22"/>
          <w:szCs w:val="22"/>
          <w:lang w:eastAsia="en-US"/>
        </w:rPr>
        <w:t xml:space="preserve"> – </w:t>
      </w:r>
      <w:r w:rsidRPr="00182868">
        <w:rPr>
          <w:rFonts w:ascii="Times New Roman" w:eastAsia="Times New Roman" w:hAnsi="Times New Roman" w:cs="Times New Roman"/>
          <w:sz w:val="22"/>
          <w:szCs w:val="22"/>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0ACE287" w14:textId="77777777" w:rsidR="00182868" w:rsidRPr="00182868" w:rsidRDefault="00182868" w:rsidP="00182868">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Times New Roman" w:hAnsi="Times New Roman" w:cs="Times New Roman"/>
          <w:sz w:val="22"/>
          <w:szCs w:val="22"/>
          <w:lang w:eastAsia="en-US"/>
        </w:rPr>
        <w:t>1.1.1.5.</w:t>
      </w:r>
      <w:r w:rsidRPr="00182868">
        <w:rPr>
          <w:rFonts w:ascii="Times New Roman" w:eastAsia="Times New Roman" w:hAnsi="Times New Roman" w:cs="Times New Roman"/>
          <w:sz w:val="22"/>
          <w:szCs w:val="22"/>
          <w:lang w:eastAsia="en-US"/>
        </w:rPr>
        <w:tab/>
      </w:r>
      <w:r w:rsidRPr="00182868">
        <w:rPr>
          <w:rFonts w:ascii="Times New Roman" w:eastAsia="Arial" w:hAnsi="Times New Roman" w:cs="Times New Roman"/>
          <w:b/>
          <w:bCs/>
          <w:sz w:val="22"/>
          <w:szCs w:val="22"/>
          <w:lang w:eastAsia="en-US"/>
        </w:rPr>
        <w:t xml:space="preserve">Paslaugų perdavimo–priėmimo aktas </w:t>
      </w:r>
      <w:r w:rsidRPr="00182868">
        <w:rPr>
          <w:rFonts w:ascii="Times New Roman" w:eastAsia="Arial" w:hAnsi="Times New Roman" w:cs="Times New Roman"/>
          <w:sz w:val="22"/>
          <w:szCs w:val="22"/>
          <w:lang w:eastAsia="en-US"/>
        </w:rPr>
        <w:t>– dokumentas,</w:t>
      </w:r>
      <w:r w:rsidRPr="00182868">
        <w:rPr>
          <w:rFonts w:ascii="Times New Roman" w:eastAsia="Arial" w:hAnsi="Times New Roman" w:cs="Times New Roman"/>
          <w:b/>
          <w:bCs/>
          <w:sz w:val="22"/>
          <w:szCs w:val="22"/>
          <w:lang w:eastAsia="en-US"/>
        </w:rPr>
        <w:t xml:space="preserve"> </w:t>
      </w:r>
      <w:r w:rsidRPr="00182868">
        <w:rPr>
          <w:rFonts w:ascii="Times New Roman" w:eastAsia="Arial" w:hAnsi="Times New Roman" w:cs="Times New Roman"/>
          <w:sz w:val="22"/>
          <w:szCs w:val="22"/>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37B462F" w14:textId="77777777" w:rsidR="00182868" w:rsidRPr="00182868" w:rsidRDefault="00182868" w:rsidP="00182868">
      <w:pPr>
        <w:tabs>
          <w:tab w:val="left" w:pos="284"/>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1.1.1.6.</w:t>
      </w:r>
      <w:r w:rsidRPr="00182868">
        <w:rPr>
          <w:rFonts w:ascii="Times New Roman" w:eastAsia="Arial" w:hAnsi="Times New Roman" w:cs="Times New Roman"/>
          <w:sz w:val="22"/>
          <w:szCs w:val="22"/>
          <w:lang w:eastAsia="en-US"/>
        </w:rPr>
        <w:tab/>
      </w:r>
      <w:r w:rsidRPr="00182868">
        <w:rPr>
          <w:rFonts w:ascii="Times New Roman" w:eastAsia="Arial" w:hAnsi="Times New Roman" w:cs="Times New Roman"/>
          <w:b/>
          <w:bCs/>
          <w:sz w:val="22"/>
          <w:szCs w:val="22"/>
          <w:lang w:eastAsia="en-US"/>
        </w:rPr>
        <w:t>Paslaugų trūkumai</w:t>
      </w:r>
      <w:r w:rsidRPr="00182868">
        <w:rPr>
          <w:rFonts w:ascii="Times New Roman" w:eastAsia="Arial" w:hAnsi="Times New Roman" w:cs="Times New Roman"/>
          <w:sz w:val="22"/>
          <w:szCs w:val="22"/>
          <w:lang w:eastAsia="en-US"/>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B405D8E" w14:textId="77777777" w:rsidR="00182868" w:rsidRPr="00182868" w:rsidRDefault="00182868" w:rsidP="00182868">
      <w:pPr>
        <w:widowControl w:val="0"/>
        <w:tabs>
          <w:tab w:val="left" w:pos="567"/>
          <w:tab w:val="left" w:pos="851"/>
          <w:tab w:val="left" w:pos="992"/>
          <w:tab w:val="left" w:pos="1134"/>
        </w:tabs>
        <w:spacing w:line="276" w:lineRule="auto"/>
        <w:ind w:firstLine="0"/>
        <w:rPr>
          <w:rFonts w:ascii="Times New Roman" w:eastAsia="Arial" w:hAnsi="Times New Roman" w:cs="Times New Roman"/>
          <w:b/>
          <w:sz w:val="22"/>
          <w:szCs w:val="22"/>
          <w:lang w:eastAsia="en-US"/>
        </w:rPr>
      </w:pPr>
      <w:r w:rsidRPr="00182868">
        <w:rPr>
          <w:rFonts w:ascii="Times New Roman" w:eastAsia="Arial" w:hAnsi="Times New Roman" w:cs="Times New Roman"/>
          <w:sz w:val="22"/>
          <w:szCs w:val="22"/>
          <w:lang w:eastAsia="en-US"/>
        </w:rPr>
        <w:t>1.1.1.7.</w:t>
      </w:r>
      <w:r w:rsidRPr="00182868">
        <w:rPr>
          <w:rFonts w:ascii="Times New Roman" w:eastAsia="Arial" w:hAnsi="Times New Roman" w:cs="Times New Roman"/>
          <w:sz w:val="22"/>
          <w:szCs w:val="22"/>
          <w:lang w:eastAsia="en-US"/>
        </w:rPr>
        <w:tab/>
      </w:r>
      <w:r w:rsidRPr="00182868">
        <w:rPr>
          <w:rFonts w:ascii="Times New Roman" w:eastAsia="Arial" w:hAnsi="Times New Roman" w:cs="Times New Roman"/>
          <w:b/>
          <w:sz w:val="22"/>
          <w:szCs w:val="22"/>
          <w:lang w:eastAsia="en-US"/>
        </w:rPr>
        <w:t xml:space="preserve">Sąskaita </w:t>
      </w:r>
      <w:r w:rsidRPr="00182868">
        <w:rPr>
          <w:rFonts w:ascii="Times New Roman" w:eastAsia="Arial" w:hAnsi="Times New Roman" w:cs="Times New Roman"/>
          <w:sz w:val="22"/>
          <w:szCs w:val="22"/>
          <w:lang w:eastAsia="en-US"/>
        </w:rPr>
        <w:t>–</w:t>
      </w:r>
      <w:r w:rsidRPr="00182868">
        <w:rPr>
          <w:rFonts w:ascii="Times New Roman" w:eastAsia="Arial" w:hAnsi="Times New Roman" w:cs="Times New Roman"/>
          <w:b/>
          <w:sz w:val="22"/>
          <w:szCs w:val="22"/>
          <w:lang w:eastAsia="en-US"/>
        </w:rPr>
        <w:t xml:space="preserve"> </w:t>
      </w:r>
      <w:r w:rsidRPr="00182868">
        <w:rPr>
          <w:rFonts w:ascii="Times New Roman" w:eastAsia="Times New Roman" w:hAnsi="Times New Roman" w:cs="Times New Roman"/>
          <w:sz w:val="22"/>
          <w:szCs w:val="22"/>
          <w:lang w:eastAsia="en-US"/>
        </w:rPr>
        <w:t xml:space="preserve">Tiekėjo išrašoma ir Pirkėjui apmokėjimui pateikiama sąskaita faktūra, PVM sąskaita faktūra ar kitas mokėjimo dokumentas už Tiekėjo tinkamai suteiktas bei Pirkėjo priimtas </w:t>
      </w:r>
      <w:r w:rsidRPr="00182868">
        <w:rPr>
          <w:rFonts w:ascii="Times New Roman" w:eastAsia="Arial" w:hAnsi="Times New Roman" w:cs="Times New Roman"/>
          <w:sz w:val="22"/>
          <w:szCs w:val="22"/>
          <w:lang w:eastAsia="en-US"/>
        </w:rPr>
        <w:t>Paslaugas</w:t>
      </w:r>
      <w:r w:rsidRPr="00182868">
        <w:rPr>
          <w:rFonts w:ascii="Times New Roman" w:eastAsia="Times New Roman" w:hAnsi="Times New Roman" w:cs="Times New Roman"/>
          <w:sz w:val="22"/>
          <w:szCs w:val="22"/>
          <w:lang w:eastAsia="en-US"/>
        </w:rPr>
        <w:t xml:space="preserve">. </w:t>
      </w:r>
      <w:r w:rsidRPr="00182868">
        <w:rPr>
          <w:rFonts w:ascii="Times New Roman" w:eastAsia="Arial" w:hAnsi="Times New Roman" w:cs="Times New Roman"/>
          <w:sz w:val="22"/>
          <w:szCs w:val="22"/>
          <w:lang w:eastAsia="en-US"/>
        </w:rPr>
        <w:t>Jeigu Sutartyje yra numatytas Paslaugų teikimas etapais ar periodais, Sąskaita gali būti pateikiama dėl kiekvieno etapo ar periodo atskirai;</w:t>
      </w:r>
    </w:p>
    <w:p w14:paraId="3F51DA51" w14:textId="77777777" w:rsidR="00182868" w:rsidRPr="00182868" w:rsidRDefault="00182868" w:rsidP="00182868">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1.1.1.8.</w:t>
      </w:r>
      <w:r w:rsidRPr="00182868">
        <w:rPr>
          <w:rFonts w:ascii="Times New Roman" w:eastAsia="Arial" w:hAnsi="Times New Roman" w:cs="Times New Roman"/>
          <w:sz w:val="22"/>
          <w:szCs w:val="22"/>
          <w:lang w:eastAsia="en-US"/>
        </w:rPr>
        <w:tab/>
      </w:r>
      <w:r w:rsidRPr="00182868">
        <w:rPr>
          <w:rFonts w:ascii="Times New Roman" w:eastAsia="Arial" w:hAnsi="Times New Roman" w:cs="Times New Roman"/>
          <w:b/>
          <w:bCs/>
          <w:sz w:val="22"/>
          <w:szCs w:val="22"/>
          <w:lang w:eastAsia="en-US"/>
        </w:rPr>
        <w:t>Specialiosios sąlygos</w:t>
      </w:r>
      <w:r w:rsidRPr="00182868">
        <w:rPr>
          <w:rFonts w:ascii="Times New Roman" w:eastAsia="Arial" w:hAnsi="Times New Roman" w:cs="Times New Roman"/>
          <w:sz w:val="22"/>
          <w:szCs w:val="22"/>
          <w:lang w:eastAsia="en-US"/>
        </w:rPr>
        <w:t xml:space="preserve"> – Sutarties dalis, kuri vadinasi „Paslaugų pirkimo-pardavimo sutarties Specialiosios sąlygos“ ir kurioje yra nurodytos pirkimo objekto įsigijimą aptariančios sąlygos (tokios kaip Pradinės sutarties </w:t>
      </w:r>
      <w:r w:rsidRPr="00182868">
        <w:rPr>
          <w:rFonts w:ascii="Times New Roman" w:eastAsia="Arial" w:hAnsi="Times New Roman" w:cs="Times New Roman"/>
          <w:sz w:val="22"/>
          <w:szCs w:val="22"/>
          <w:lang w:eastAsia="en-US"/>
        </w:rPr>
        <w:lastRenderedPageBreak/>
        <w:t>vertė, Paslaugų teikimo terminai ir pan.) bei kiti konkretūs duomenys (tokie kaip Šalys, Paslaugos ir pan.), išvardyti priedai, taip pat nurodyti Bendrųjų sąlygų pakeitimai ir papildymai (jeigu tokie padaryti);</w:t>
      </w:r>
    </w:p>
    <w:p w14:paraId="42312513" w14:textId="77777777" w:rsidR="00182868" w:rsidRPr="00182868" w:rsidRDefault="00182868" w:rsidP="00182868">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2"/>
          <w:szCs w:val="22"/>
          <w:lang w:eastAsia="en-US"/>
        </w:rPr>
      </w:pPr>
      <w:r w:rsidRPr="00182868">
        <w:rPr>
          <w:rFonts w:ascii="Times New Roman" w:eastAsia="Arial" w:hAnsi="Times New Roman" w:cs="Times New Roman"/>
          <w:sz w:val="22"/>
          <w:szCs w:val="22"/>
          <w:lang w:eastAsia="en-US"/>
        </w:rPr>
        <w:t>1.1.1.9.</w:t>
      </w:r>
      <w:r w:rsidRPr="00182868">
        <w:rPr>
          <w:rFonts w:ascii="Times New Roman" w:eastAsia="Arial" w:hAnsi="Times New Roman" w:cs="Times New Roman"/>
          <w:sz w:val="22"/>
          <w:szCs w:val="22"/>
          <w:lang w:eastAsia="en-US"/>
        </w:rPr>
        <w:tab/>
      </w:r>
      <w:r w:rsidRPr="00182868">
        <w:rPr>
          <w:rFonts w:ascii="Times New Roman" w:eastAsia="Arial" w:hAnsi="Times New Roman" w:cs="Times New Roman"/>
          <w:b/>
          <w:bCs/>
          <w:sz w:val="22"/>
          <w:szCs w:val="22"/>
          <w:lang w:eastAsia="en-US"/>
        </w:rPr>
        <w:t xml:space="preserve">Susitarimas </w:t>
      </w:r>
      <w:r w:rsidRPr="00182868">
        <w:rPr>
          <w:rFonts w:ascii="Times New Roman" w:eastAsia="Arial" w:hAnsi="Times New Roman" w:cs="Times New Roman"/>
          <w:sz w:val="22"/>
          <w:szCs w:val="22"/>
          <w:lang w:eastAsia="en-US"/>
        </w:rPr>
        <w:t>– tai dokumentas, kurį Šalys sudaro keisdamos Sutarties sąlygas VPĮ leidžiama apimtimi;</w:t>
      </w:r>
    </w:p>
    <w:p w14:paraId="726826F6" w14:textId="77777777" w:rsidR="00182868" w:rsidRPr="00182868" w:rsidRDefault="00182868" w:rsidP="00182868">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2"/>
          <w:szCs w:val="22"/>
          <w:lang w:eastAsia="en-US"/>
        </w:rPr>
      </w:pPr>
      <w:r w:rsidRPr="00182868">
        <w:rPr>
          <w:rFonts w:ascii="Times New Roman" w:eastAsia="Arial" w:hAnsi="Times New Roman" w:cs="Times New Roman"/>
          <w:sz w:val="22"/>
          <w:szCs w:val="22"/>
          <w:lang w:eastAsia="en-US"/>
        </w:rPr>
        <w:t>1.1.1.10.</w:t>
      </w:r>
      <w:r w:rsidRPr="00182868">
        <w:rPr>
          <w:rFonts w:ascii="Times New Roman" w:eastAsia="Arial" w:hAnsi="Times New Roman" w:cs="Times New Roman"/>
          <w:sz w:val="22"/>
          <w:szCs w:val="22"/>
          <w:lang w:eastAsia="en-US"/>
        </w:rPr>
        <w:tab/>
        <w:t xml:space="preserve"> </w:t>
      </w:r>
      <w:r w:rsidRPr="00182868">
        <w:rPr>
          <w:rFonts w:ascii="Times New Roman" w:eastAsia="Arial" w:hAnsi="Times New Roman" w:cs="Times New Roman"/>
          <w:b/>
          <w:bCs/>
          <w:sz w:val="22"/>
          <w:szCs w:val="22"/>
          <w:lang w:eastAsia="en-US"/>
        </w:rPr>
        <w:t>Sutarties kaina</w:t>
      </w:r>
      <w:r w:rsidRPr="00182868">
        <w:rPr>
          <w:rFonts w:ascii="Times New Roman" w:eastAsia="Arial" w:hAnsi="Times New Roman" w:cs="Times New Roman"/>
          <w:sz w:val="22"/>
          <w:szCs w:val="22"/>
          <w:lang w:eastAsia="en-US"/>
        </w:rPr>
        <w:t xml:space="preserve"> – pagal Sutartį Tiekėjui mokėtina suma, įskaitant visus privalomus mokesčius ir išlaidas;</w:t>
      </w:r>
    </w:p>
    <w:p w14:paraId="20AB9C23" w14:textId="77777777" w:rsidR="00182868" w:rsidRPr="00182868" w:rsidRDefault="00182868" w:rsidP="00182868">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1.1.1.11.</w:t>
      </w:r>
      <w:r w:rsidRPr="00182868">
        <w:rPr>
          <w:rFonts w:ascii="Times New Roman" w:eastAsia="Arial" w:hAnsi="Times New Roman" w:cs="Times New Roman"/>
          <w:sz w:val="22"/>
          <w:szCs w:val="22"/>
          <w:lang w:eastAsia="en-US"/>
        </w:rPr>
        <w:tab/>
        <w:t xml:space="preserve"> </w:t>
      </w:r>
      <w:r w:rsidRPr="00182868">
        <w:rPr>
          <w:rFonts w:ascii="Times New Roman" w:eastAsia="Arial" w:hAnsi="Times New Roman" w:cs="Times New Roman"/>
          <w:b/>
          <w:bCs/>
          <w:sz w:val="22"/>
          <w:szCs w:val="22"/>
          <w:lang w:eastAsia="en-US"/>
        </w:rPr>
        <w:t xml:space="preserve">Sutarties sąlygos </w:t>
      </w:r>
      <w:r w:rsidRPr="00182868">
        <w:rPr>
          <w:rFonts w:ascii="Times New Roman" w:eastAsia="Arial" w:hAnsi="Times New Roman" w:cs="Times New Roman"/>
          <w:sz w:val="22"/>
          <w:szCs w:val="22"/>
          <w:lang w:eastAsia="en-US"/>
        </w:rPr>
        <w:t>– Bendrosios sąlygos ir Specialiosios sąlygos kartu;</w:t>
      </w:r>
    </w:p>
    <w:p w14:paraId="7291AC6D" w14:textId="77777777" w:rsidR="00182868" w:rsidRPr="00182868" w:rsidRDefault="00182868" w:rsidP="00182868">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1.1.1.12.</w:t>
      </w:r>
      <w:r w:rsidRPr="00182868">
        <w:rPr>
          <w:rFonts w:ascii="Times New Roman" w:eastAsia="Times New Roman" w:hAnsi="Times New Roman" w:cs="Times New Roman"/>
          <w:sz w:val="22"/>
          <w:szCs w:val="22"/>
          <w:lang w:eastAsia="en-US"/>
        </w:rPr>
        <w:tab/>
      </w:r>
      <w:r w:rsidRPr="00182868">
        <w:rPr>
          <w:rFonts w:ascii="Times New Roman" w:eastAsia="Arial" w:hAnsi="Times New Roman" w:cs="Times New Roman"/>
          <w:sz w:val="22"/>
          <w:szCs w:val="22"/>
          <w:lang w:eastAsia="en-US"/>
        </w:rPr>
        <w:t xml:space="preserve"> </w:t>
      </w:r>
      <w:r w:rsidRPr="00182868">
        <w:rPr>
          <w:rFonts w:ascii="Times New Roman" w:eastAsia="Arial" w:hAnsi="Times New Roman" w:cs="Times New Roman"/>
          <w:b/>
          <w:bCs/>
          <w:sz w:val="22"/>
          <w:szCs w:val="22"/>
          <w:lang w:eastAsia="en-US"/>
        </w:rPr>
        <w:t xml:space="preserve">Sutartis </w:t>
      </w:r>
      <w:r w:rsidRPr="00182868">
        <w:rPr>
          <w:rFonts w:ascii="Times New Roman" w:eastAsia="Arial" w:hAnsi="Times New Roman" w:cs="Times New Roman"/>
          <w:sz w:val="22"/>
          <w:szCs w:val="22"/>
          <w:lang w:eastAsia="en-US"/>
        </w:rPr>
        <w:t>– Paslaugų pirkimo–pardavimo sutartis, kurią sudaro Sutarties sąlygos, Specialiosiose sąlygose išvardyti priedai ir Susitarimai;</w:t>
      </w:r>
    </w:p>
    <w:p w14:paraId="5990B6E6" w14:textId="77777777" w:rsidR="00182868" w:rsidRPr="00182868" w:rsidRDefault="00182868" w:rsidP="00182868">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 xml:space="preserve">1.1.1.13. </w:t>
      </w:r>
      <w:r w:rsidRPr="00182868">
        <w:rPr>
          <w:rFonts w:ascii="Times New Roman" w:eastAsia="Arial" w:hAnsi="Times New Roman" w:cs="Times New Roman"/>
          <w:sz w:val="22"/>
          <w:szCs w:val="22"/>
          <w:lang w:eastAsia="en-US"/>
        </w:rPr>
        <w:tab/>
      </w:r>
      <w:r w:rsidRPr="00182868">
        <w:rPr>
          <w:rFonts w:ascii="Times New Roman" w:eastAsia="Arial" w:hAnsi="Times New Roman" w:cs="Times New Roman"/>
          <w:b/>
          <w:bCs/>
          <w:sz w:val="22"/>
          <w:szCs w:val="22"/>
          <w:lang w:eastAsia="en-US"/>
        </w:rPr>
        <w:t>Šalis</w:t>
      </w:r>
      <w:r w:rsidRPr="00182868">
        <w:rPr>
          <w:rFonts w:ascii="Times New Roman" w:eastAsia="Arial" w:hAnsi="Times New Roman" w:cs="Times New Roman"/>
          <w:sz w:val="22"/>
          <w:szCs w:val="22"/>
          <w:lang w:eastAsia="en-US"/>
        </w:rPr>
        <w:t xml:space="preserve"> – Pirkėjas arba Tiekėjas, kiekvienas atskirai, priklausomai nuo konteksto;</w:t>
      </w:r>
    </w:p>
    <w:p w14:paraId="1FC58593" w14:textId="77777777" w:rsidR="00182868" w:rsidRPr="00182868" w:rsidRDefault="00182868" w:rsidP="00182868">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 xml:space="preserve">1.1.1.14. </w:t>
      </w:r>
      <w:r w:rsidRPr="00182868">
        <w:rPr>
          <w:rFonts w:ascii="Times New Roman" w:eastAsia="Arial" w:hAnsi="Times New Roman" w:cs="Times New Roman"/>
          <w:sz w:val="22"/>
          <w:szCs w:val="22"/>
          <w:lang w:eastAsia="en-US"/>
        </w:rPr>
        <w:tab/>
      </w:r>
      <w:r w:rsidRPr="00182868">
        <w:rPr>
          <w:rFonts w:ascii="Times New Roman" w:eastAsia="Arial" w:hAnsi="Times New Roman" w:cs="Times New Roman"/>
          <w:b/>
          <w:bCs/>
          <w:sz w:val="22"/>
          <w:szCs w:val="22"/>
          <w:lang w:eastAsia="en-US"/>
        </w:rPr>
        <w:t>Šalys</w:t>
      </w:r>
      <w:r w:rsidRPr="00182868">
        <w:rPr>
          <w:rFonts w:ascii="Times New Roman" w:eastAsia="Arial" w:hAnsi="Times New Roman" w:cs="Times New Roman"/>
          <w:sz w:val="22"/>
          <w:szCs w:val="22"/>
          <w:lang w:eastAsia="en-US"/>
        </w:rPr>
        <w:t xml:space="preserve"> – Pirkėjas ir Tiekėjas kartu;</w:t>
      </w:r>
    </w:p>
    <w:p w14:paraId="77A22114" w14:textId="77777777" w:rsidR="00182868" w:rsidRPr="00182868" w:rsidRDefault="00182868" w:rsidP="00182868">
      <w:pPr>
        <w:widowControl w:val="0"/>
        <w:tabs>
          <w:tab w:val="left" w:pos="567"/>
          <w:tab w:val="left" w:pos="851"/>
          <w:tab w:val="left" w:pos="992"/>
          <w:tab w:val="left" w:pos="1134"/>
        </w:tabs>
        <w:spacing w:line="276" w:lineRule="auto"/>
        <w:ind w:firstLine="0"/>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1.1.1.15.</w:t>
      </w:r>
      <w:r w:rsidRPr="00182868">
        <w:rPr>
          <w:rFonts w:ascii="Times New Roman" w:eastAsia="Times New Roman" w:hAnsi="Times New Roman" w:cs="Times New Roman"/>
          <w:sz w:val="22"/>
          <w:szCs w:val="22"/>
          <w:lang w:eastAsia="en-US"/>
        </w:rPr>
        <w:tab/>
        <w:t xml:space="preserve"> </w:t>
      </w:r>
      <w:r w:rsidRPr="00182868">
        <w:rPr>
          <w:rFonts w:ascii="Times New Roman" w:eastAsia="Arial" w:hAnsi="Times New Roman" w:cs="Times New Roman"/>
          <w:b/>
          <w:sz w:val="22"/>
          <w:szCs w:val="22"/>
          <w:lang w:eastAsia="en-US"/>
        </w:rPr>
        <w:t>Tiekėjas</w:t>
      </w:r>
      <w:r w:rsidRPr="00182868">
        <w:rPr>
          <w:rFonts w:ascii="Times New Roman" w:eastAsia="Arial" w:hAnsi="Times New Roman" w:cs="Times New Roman"/>
          <w:sz w:val="22"/>
          <w:szCs w:val="22"/>
          <w:lang w:eastAsia="en-US"/>
        </w:rPr>
        <w:t xml:space="preserve"> – asmuo, kuris Specialiosiose sąlygose yra įvardytas kaip Tiekėjas, </w:t>
      </w:r>
      <w:r w:rsidRPr="00182868">
        <w:rPr>
          <w:rFonts w:ascii="Times New Roman" w:eastAsia="Times New Roman" w:hAnsi="Times New Roman" w:cs="Times New Roman"/>
          <w:sz w:val="22"/>
          <w:szCs w:val="22"/>
          <w:lang w:eastAsia="en-US"/>
        </w:rPr>
        <w:t xml:space="preserve">teikiantis Specialiosiose sąlygose nurodytas </w:t>
      </w:r>
      <w:r w:rsidRPr="00182868">
        <w:rPr>
          <w:rFonts w:ascii="Times New Roman" w:eastAsia="Arial" w:hAnsi="Times New Roman" w:cs="Times New Roman"/>
          <w:sz w:val="22"/>
          <w:szCs w:val="22"/>
          <w:lang w:eastAsia="en-US"/>
        </w:rPr>
        <w:t>Paslaugas</w:t>
      </w:r>
      <w:r w:rsidRPr="00182868">
        <w:rPr>
          <w:rFonts w:ascii="Times New Roman" w:eastAsia="Times New Roman" w:hAnsi="Times New Roman" w:cs="Times New Roman"/>
          <w:sz w:val="22"/>
          <w:szCs w:val="22"/>
          <w:lang w:eastAsia="en-US"/>
        </w:rPr>
        <w:t>;</w:t>
      </w:r>
    </w:p>
    <w:p w14:paraId="21DC03D0" w14:textId="77777777" w:rsidR="00182868" w:rsidRPr="00182868" w:rsidRDefault="00182868" w:rsidP="00182868">
      <w:pPr>
        <w:widowControl w:val="0"/>
        <w:tabs>
          <w:tab w:val="left" w:pos="567"/>
          <w:tab w:val="left" w:pos="851"/>
          <w:tab w:val="left" w:pos="992"/>
          <w:tab w:val="left" w:pos="1134"/>
        </w:tabs>
        <w:spacing w:line="276" w:lineRule="auto"/>
        <w:ind w:firstLine="0"/>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 xml:space="preserve">1.1.1.16. </w:t>
      </w:r>
      <w:r w:rsidRPr="00182868">
        <w:rPr>
          <w:rFonts w:ascii="Times New Roman" w:eastAsia="Times New Roman" w:hAnsi="Times New Roman" w:cs="Times New Roman"/>
          <w:b/>
          <w:bCs/>
          <w:sz w:val="22"/>
          <w:szCs w:val="22"/>
          <w:lang w:eastAsia="en-US"/>
        </w:rPr>
        <w:t xml:space="preserve">Užsakymas </w:t>
      </w:r>
      <w:r w:rsidRPr="00182868">
        <w:rPr>
          <w:rFonts w:ascii="Times New Roman" w:eastAsia="Times New Roman" w:hAnsi="Times New Roman" w:cs="Times New Roman"/>
          <w:sz w:val="22"/>
          <w:szCs w:val="22"/>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08B0CAB" w14:textId="77777777" w:rsidR="00182868" w:rsidRPr="00182868" w:rsidRDefault="00182868" w:rsidP="00182868">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2"/>
          <w:szCs w:val="22"/>
          <w:lang w:eastAsia="en-US"/>
        </w:rPr>
      </w:pPr>
      <w:r w:rsidRPr="00182868">
        <w:rPr>
          <w:rFonts w:ascii="Times New Roman" w:eastAsia="Arial" w:hAnsi="Times New Roman" w:cs="Times New Roman"/>
          <w:sz w:val="22"/>
          <w:szCs w:val="22"/>
          <w:lang w:eastAsia="en-US"/>
        </w:rPr>
        <w:t>1.1.1.17.</w:t>
      </w:r>
      <w:r w:rsidRPr="00182868">
        <w:rPr>
          <w:rFonts w:ascii="Times New Roman" w:eastAsia="Times New Roman" w:hAnsi="Times New Roman" w:cs="Times New Roman"/>
          <w:sz w:val="22"/>
          <w:szCs w:val="22"/>
          <w:lang w:eastAsia="en-US"/>
        </w:rPr>
        <w:tab/>
      </w:r>
      <w:r w:rsidRPr="00182868">
        <w:rPr>
          <w:rFonts w:ascii="Times New Roman" w:eastAsia="Arial" w:hAnsi="Times New Roman" w:cs="Times New Roman"/>
          <w:sz w:val="22"/>
          <w:szCs w:val="22"/>
          <w:lang w:eastAsia="en-US"/>
        </w:rPr>
        <w:t xml:space="preserve"> </w:t>
      </w:r>
      <w:r w:rsidRPr="00182868">
        <w:rPr>
          <w:rFonts w:ascii="Times New Roman" w:eastAsia="Arial" w:hAnsi="Times New Roman" w:cs="Times New Roman"/>
          <w:b/>
          <w:bCs/>
          <w:sz w:val="22"/>
          <w:szCs w:val="22"/>
          <w:lang w:eastAsia="en-US"/>
        </w:rPr>
        <w:t xml:space="preserve">VPĮ </w:t>
      </w:r>
      <w:r w:rsidRPr="00182868">
        <w:rPr>
          <w:rFonts w:ascii="Times New Roman" w:eastAsia="Arial" w:hAnsi="Times New Roman" w:cs="Times New Roman"/>
          <w:sz w:val="22"/>
          <w:szCs w:val="22"/>
          <w:lang w:eastAsia="en-US"/>
        </w:rPr>
        <w:t>– Lietuvos Respublikos viešųjų pirkimų įstatymas.</w:t>
      </w:r>
    </w:p>
    <w:p w14:paraId="4171C840" w14:textId="77777777" w:rsidR="00182868" w:rsidRPr="00182868" w:rsidRDefault="00182868" w:rsidP="00182868">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1.1.1.18.</w:t>
      </w:r>
      <w:r w:rsidRPr="00182868">
        <w:rPr>
          <w:rFonts w:ascii="Times New Roman" w:eastAsia="Arial" w:hAnsi="Times New Roman" w:cs="Times New Roman"/>
          <w:sz w:val="22"/>
          <w:szCs w:val="22"/>
          <w:lang w:eastAsia="en-US"/>
        </w:rPr>
        <w:tab/>
        <w:t xml:space="preserve"> Kitų Sutartyje didžiąja raide rašomų sąvokų reikšmės yra nurodytos Sutarties tekste.</w:t>
      </w:r>
    </w:p>
    <w:p w14:paraId="451C07B5" w14:textId="77777777" w:rsidR="00182868" w:rsidRPr="00182868" w:rsidRDefault="00182868" w:rsidP="00182868">
      <w:pPr>
        <w:widowControl w:val="0"/>
        <w:tabs>
          <w:tab w:val="left" w:pos="709"/>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1.1.2.</w:t>
      </w:r>
      <w:r w:rsidRPr="00182868">
        <w:rPr>
          <w:rFonts w:ascii="Times New Roman" w:eastAsia="Times New Roman" w:hAnsi="Times New Roman" w:cs="Times New Roman"/>
          <w:sz w:val="22"/>
          <w:szCs w:val="22"/>
          <w:lang w:eastAsia="en-US"/>
        </w:rPr>
        <w:tab/>
      </w:r>
      <w:r w:rsidRPr="00182868">
        <w:rPr>
          <w:rFonts w:ascii="Times New Roman" w:eastAsia="Arial" w:hAnsi="Times New Roman" w:cs="Times New Roman"/>
          <w:sz w:val="22"/>
          <w:szCs w:val="22"/>
          <w:lang w:eastAsia="en-US"/>
        </w:rPr>
        <w:t xml:space="preserve">Sutartyje neapibrėžtos sąvokos suprantamos ir aiškinamos taip, kaip jas apibrėžia VPĮ ir kiti </w:t>
      </w:r>
      <w:r w:rsidRPr="00182868">
        <w:rPr>
          <w:rFonts w:ascii="Times New Roman" w:eastAsia="Times New Roman" w:hAnsi="Times New Roman" w:cs="Times New Roman"/>
          <w:sz w:val="22"/>
          <w:szCs w:val="22"/>
          <w:lang w:eastAsia="en-US"/>
        </w:rPr>
        <w:t>įstatymai bei teisės aktai</w:t>
      </w:r>
      <w:r w:rsidRPr="00182868">
        <w:rPr>
          <w:rFonts w:ascii="Times New Roman" w:eastAsia="Arial" w:hAnsi="Times New Roman" w:cs="Times New Roman"/>
          <w:sz w:val="22"/>
          <w:szCs w:val="22"/>
          <w:lang w:eastAsia="en-US"/>
        </w:rPr>
        <w:t>, galiojantys Sutarties sudarymo ir vykdymo metu.</w:t>
      </w:r>
    </w:p>
    <w:p w14:paraId="5F607708" w14:textId="77777777" w:rsidR="00182868" w:rsidRPr="00182868" w:rsidRDefault="00182868" w:rsidP="00182868">
      <w:pPr>
        <w:widowControl w:val="0"/>
        <w:tabs>
          <w:tab w:val="left" w:pos="709"/>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1.1.3.</w:t>
      </w:r>
      <w:r w:rsidRPr="00182868">
        <w:rPr>
          <w:rFonts w:ascii="Times New Roman" w:eastAsia="Arial" w:hAnsi="Times New Roman" w:cs="Times New Roman"/>
          <w:sz w:val="22"/>
          <w:szCs w:val="22"/>
          <w:lang w:eastAsia="en-US"/>
        </w:rPr>
        <w:tab/>
        <w:t>Kitos Sutartyje vartojamos sąvokos ir terminai turi bendrinę reikšmę arba artimiausią Sutarties pobūdžiui specialiąją reikšmę, jei Sutartyje nėra nustatyta ir paaiškinta kitokia jų reikšmė.</w:t>
      </w:r>
    </w:p>
    <w:p w14:paraId="12C3444D" w14:textId="77777777" w:rsidR="00182868" w:rsidRPr="00182868" w:rsidRDefault="00182868" w:rsidP="00182868">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2"/>
          <w:szCs w:val="22"/>
          <w:lang w:eastAsia="en-US"/>
        </w:rPr>
      </w:pPr>
    </w:p>
    <w:p w14:paraId="68200201" w14:textId="77777777" w:rsidR="00182868" w:rsidRPr="00182868" w:rsidRDefault="00182868" w:rsidP="00182868">
      <w:pPr>
        <w:keepNext/>
        <w:keepLines/>
        <w:tabs>
          <w:tab w:val="left" w:pos="567"/>
        </w:tabs>
        <w:spacing w:line="276" w:lineRule="auto"/>
        <w:ind w:firstLine="0"/>
        <w:jc w:val="center"/>
        <w:rPr>
          <w:rFonts w:ascii="Times New Roman" w:eastAsia="Cambria" w:hAnsi="Times New Roman" w:cs="Times New Roman"/>
          <w:b/>
          <w:bCs/>
          <w:sz w:val="22"/>
          <w:szCs w:val="22"/>
          <w:lang w:eastAsia="en-US"/>
        </w:rPr>
      </w:pPr>
      <w:r w:rsidRPr="00182868">
        <w:rPr>
          <w:rFonts w:ascii="Times New Roman" w:eastAsia="Cambria" w:hAnsi="Times New Roman" w:cs="Times New Roman"/>
          <w:b/>
          <w:bCs/>
          <w:sz w:val="22"/>
          <w:szCs w:val="22"/>
          <w:lang w:eastAsia="en-US"/>
        </w:rPr>
        <w:t>1.2.</w:t>
      </w:r>
      <w:r w:rsidRPr="00182868">
        <w:rPr>
          <w:rFonts w:ascii="Times New Roman" w:eastAsia="Cambria" w:hAnsi="Times New Roman" w:cs="Times New Roman"/>
          <w:b/>
          <w:bCs/>
          <w:sz w:val="22"/>
          <w:szCs w:val="22"/>
          <w:lang w:eastAsia="en-US"/>
        </w:rPr>
        <w:tab/>
        <w:t>Sutarties aiškinimas</w:t>
      </w:r>
    </w:p>
    <w:p w14:paraId="2EF9DDDF" w14:textId="77777777" w:rsidR="00182868" w:rsidRPr="00182868" w:rsidRDefault="00182868" w:rsidP="00182868">
      <w:pPr>
        <w:keepNext/>
        <w:keepLines/>
        <w:tabs>
          <w:tab w:val="left" w:pos="567"/>
        </w:tabs>
        <w:spacing w:line="276" w:lineRule="auto"/>
        <w:ind w:left="792" w:firstLine="0"/>
        <w:rPr>
          <w:rFonts w:ascii="Times New Roman" w:eastAsia="Cambria" w:hAnsi="Times New Roman" w:cs="Times New Roman"/>
          <w:b/>
          <w:bCs/>
          <w:sz w:val="22"/>
          <w:szCs w:val="22"/>
          <w:lang w:eastAsia="en-US"/>
        </w:rPr>
      </w:pPr>
    </w:p>
    <w:p w14:paraId="42C17101" w14:textId="77777777" w:rsidR="00182868" w:rsidRPr="00182868" w:rsidRDefault="00182868" w:rsidP="00182868">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1.2.1.</w:t>
      </w:r>
      <w:r w:rsidRPr="00182868">
        <w:rPr>
          <w:rFonts w:ascii="Times New Roman" w:eastAsia="Arial" w:hAnsi="Times New Roman" w:cs="Times New Roman"/>
          <w:sz w:val="22"/>
          <w:szCs w:val="22"/>
          <w:lang w:eastAsia="en-US"/>
        </w:rPr>
        <w:tab/>
        <w:t>Sutartis yra sudaryta ir turi būti aiškinama pagal Lietuvos Respublikos teisės aktus.</w:t>
      </w:r>
    </w:p>
    <w:p w14:paraId="121907A9" w14:textId="77777777" w:rsidR="00182868" w:rsidRPr="00182868" w:rsidRDefault="00182868" w:rsidP="00182868">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1.2.2.</w:t>
      </w:r>
      <w:r w:rsidRPr="00182868">
        <w:rPr>
          <w:rFonts w:ascii="Times New Roman" w:eastAsia="Arial" w:hAnsi="Times New Roman" w:cs="Times New Roman"/>
          <w:sz w:val="22"/>
          <w:szCs w:val="22"/>
          <w:lang w:eastAsia="en-US"/>
        </w:rPr>
        <w:tab/>
        <w:t>Jei Bendrosios sąlygos ir (ar) Specialiosios sąlygos prieštarauja VPĮ ir kitų teisės aktų reikalavimams, taikomos VPĮ ir kitų teisės aktų nuostatos.</w:t>
      </w:r>
    </w:p>
    <w:p w14:paraId="65479F21" w14:textId="77777777" w:rsidR="00182868" w:rsidRPr="00182868" w:rsidRDefault="00182868" w:rsidP="00182868">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1.2.3.</w:t>
      </w:r>
      <w:r w:rsidRPr="00182868">
        <w:rPr>
          <w:rFonts w:ascii="Times New Roman" w:eastAsia="Arial" w:hAnsi="Times New Roman" w:cs="Times New Roman"/>
          <w:sz w:val="22"/>
          <w:szCs w:val="22"/>
          <w:lang w:eastAsia="en-US"/>
        </w:rPr>
        <w:tab/>
        <w:t>Diena Sutartyje reiškia kalendorinę dieną.</w:t>
      </w:r>
    </w:p>
    <w:p w14:paraId="07B0B2CC" w14:textId="77777777" w:rsidR="00182868" w:rsidRPr="00182868" w:rsidRDefault="00182868" w:rsidP="00182868">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1.2.4.</w:t>
      </w:r>
      <w:r w:rsidRPr="00182868">
        <w:rPr>
          <w:rFonts w:ascii="Times New Roman" w:eastAsia="Arial" w:hAnsi="Times New Roman" w:cs="Times New Roman"/>
          <w:sz w:val="22"/>
          <w:szCs w:val="22"/>
          <w:lang w:eastAsia="en-US"/>
        </w:rPr>
        <w:tab/>
        <w:t>Darbo diena Sutartyje reiškia bet kurią dieną, išskyrus šeštadienį, sekmadienį ir švenčių dienas Lietuvoje, nurodytas Lietuvos Respublikos darbo kodekse.</w:t>
      </w:r>
    </w:p>
    <w:p w14:paraId="20C7EE9D" w14:textId="77777777" w:rsidR="00182868" w:rsidRPr="00182868" w:rsidRDefault="00182868" w:rsidP="00182868">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1.2.5.</w:t>
      </w:r>
      <w:r w:rsidRPr="00182868">
        <w:rPr>
          <w:rFonts w:ascii="Times New Roman" w:eastAsia="Arial" w:hAnsi="Times New Roman" w:cs="Times New Roman"/>
          <w:sz w:val="22"/>
          <w:szCs w:val="22"/>
          <w:lang w:eastAsia="en-US"/>
        </w:rPr>
        <w:tab/>
        <w:t>Terminai pagal Sutartį yra skaičiuojami metais, mėnesiais, savaitėmis, darbo dienomis, kalendorinėmis dienomis, valandomis ir minutėmis.</w:t>
      </w:r>
    </w:p>
    <w:p w14:paraId="3119C0D9" w14:textId="77777777" w:rsidR="00182868" w:rsidRPr="00182868" w:rsidRDefault="00182868" w:rsidP="00182868">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1.2.6.</w:t>
      </w:r>
      <w:r w:rsidRPr="00182868">
        <w:rPr>
          <w:rFonts w:ascii="Times New Roman" w:eastAsia="Arial" w:hAnsi="Times New Roman" w:cs="Times New Roman"/>
          <w:sz w:val="22"/>
          <w:szCs w:val="22"/>
          <w:lang w:eastAsia="en-US"/>
        </w:rPr>
        <w:tab/>
        <w:t>Kvalifikacija, rėmimasis kitų ūkio subjektų pajėgumais, Paslaugų apimtis, peržiūra suprantami taip, kaip nustatyta VPĮ bei jį įgyvendinančiuose teisės aktuose.</w:t>
      </w:r>
    </w:p>
    <w:p w14:paraId="44080712" w14:textId="77777777" w:rsidR="00182868" w:rsidRPr="00182868" w:rsidRDefault="00182868" w:rsidP="00182868">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1.2.7.</w:t>
      </w:r>
      <w:r w:rsidRPr="00182868">
        <w:rPr>
          <w:rFonts w:ascii="Times New Roman" w:eastAsia="Arial" w:hAnsi="Times New Roman" w:cs="Times New Roman"/>
          <w:sz w:val="22"/>
          <w:szCs w:val="22"/>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30406E6" w14:textId="77777777" w:rsidR="00182868" w:rsidRPr="00182868" w:rsidRDefault="00182868" w:rsidP="00182868">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1.2.8.</w:t>
      </w:r>
      <w:r w:rsidRPr="00182868">
        <w:rPr>
          <w:rFonts w:ascii="Times New Roman" w:eastAsia="Arial" w:hAnsi="Times New Roman" w:cs="Times New Roman"/>
          <w:sz w:val="22"/>
          <w:szCs w:val="22"/>
          <w:lang w:eastAsia="en-US"/>
        </w:rPr>
        <w:tab/>
        <w:t>Informuoti, pranešti, įspėti arba atsakyti reiškia pateikti informaciją, pranešimą, įspėjimą arba atsakymą Bendrosiose ir (ar) Specialiosiose sąlygose nustatyta tvarka.</w:t>
      </w:r>
    </w:p>
    <w:p w14:paraId="4C89525D" w14:textId="77777777" w:rsidR="00182868" w:rsidRPr="00182868" w:rsidRDefault="00182868" w:rsidP="00182868">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1.2.9.</w:t>
      </w:r>
      <w:r w:rsidRPr="00182868">
        <w:rPr>
          <w:rFonts w:ascii="Times New Roman" w:eastAsia="Arial" w:hAnsi="Times New Roman" w:cs="Times New Roman"/>
          <w:sz w:val="22"/>
          <w:szCs w:val="22"/>
          <w:lang w:eastAsia="en-US"/>
        </w:rPr>
        <w:tab/>
        <w:t>Patvirtinti reiškia pateikti patvirtinimą raštu arba pasirašyti dokumentą be išlygų ar su išlygomis, išskyrus atvejus, kai asmuo, pasirašydamas dokumentą, nurodo, jog atsisako jį patvirtinti.</w:t>
      </w:r>
    </w:p>
    <w:p w14:paraId="4B298517" w14:textId="77777777" w:rsidR="00182868" w:rsidRPr="00182868" w:rsidRDefault="00182868" w:rsidP="00182868">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1.2.10.</w:t>
      </w:r>
      <w:r w:rsidRPr="00182868">
        <w:rPr>
          <w:rFonts w:ascii="Times New Roman" w:eastAsia="Arial" w:hAnsi="Times New Roman" w:cs="Times New Roman"/>
          <w:sz w:val="22"/>
          <w:szCs w:val="22"/>
          <w:lang w:eastAsia="en-US"/>
        </w:rPr>
        <w:tab/>
      </w:r>
      <w:r w:rsidRPr="00182868">
        <w:rPr>
          <w:rFonts w:ascii="Times New Roman" w:eastAsia="Arial" w:hAnsi="Times New Roman" w:cs="Times New Roman"/>
          <w:sz w:val="22"/>
          <w:szCs w:val="22"/>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2E3A2E4" w14:textId="77777777" w:rsidR="00182868" w:rsidRPr="00182868" w:rsidRDefault="00182868" w:rsidP="00182868">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1.2.11.</w:t>
      </w:r>
      <w:r w:rsidRPr="00182868">
        <w:rPr>
          <w:rFonts w:ascii="Times New Roman" w:eastAsia="Arial" w:hAnsi="Times New Roman" w:cs="Times New Roman"/>
          <w:sz w:val="22"/>
          <w:szCs w:val="22"/>
          <w:lang w:eastAsia="en-US"/>
        </w:rPr>
        <w:tab/>
      </w:r>
      <w:r w:rsidRPr="00182868">
        <w:rPr>
          <w:rFonts w:ascii="Times New Roman" w:eastAsia="Arial" w:hAnsi="Times New Roman" w:cs="Times New Roman"/>
          <w:sz w:val="22"/>
          <w:szCs w:val="22"/>
          <w:shd w:val="clear" w:color="auto" w:fill="FFFFFF"/>
          <w:lang w:eastAsia="en-US"/>
        </w:rPr>
        <w:t>Jeigu Sutartyje nurodyta reikšmė skaičiais ir žodžiais skiriasi, vadovaujamasi žodžiais nurodyta reikšme.</w:t>
      </w:r>
    </w:p>
    <w:p w14:paraId="41ECCF02" w14:textId="77777777" w:rsidR="00182868" w:rsidRPr="00182868" w:rsidRDefault="00182868" w:rsidP="00182868">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1.2.12.</w:t>
      </w:r>
      <w:r w:rsidRPr="00182868">
        <w:rPr>
          <w:rFonts w:ascii="Times New Roman" w:eastAsia="Arial" w:hAnsi="Times New Roman" w:cs="Times New Roman"/>
          <w:sz w:val="22"/>
          <w:szCs w:val="22"/>
          <w:lang w:eastAsia="en-US"/>
        </w:rPr>
        <w:tab/>
      </w:r>
      <w:r w:rsidRPr="00182868">
        <w:rPr>
          <w:rFonts w:ascii="Times New Roman" w:eastAsia="Arial" w:hAnsi="Times New Roman" w:cs="Times New Roman"/>
          <w:sz w:val="22"/>
          <w:szCs w:val="22"/>
          <w:shd w:val="clear" w:color="auto" w:fill="FFFFFF"/>
          <w:lang w:eastAsia="en-US"/>
        </w:rPr>
        <w:t>Jei pateikiamos nuorodos į teisės aktus, turi būti taikomos aktualios teisės aktų redakcijos, jeigu nenurodyta kitaip.</w:t>
      </w:r>
    </w:p>
    <w:p w14:paraId="34CE52D3" w14:textId="77777777" w:rsidR="00182868" w:rsidRPr="00182868" w:rsidRDefault="00182868" w:rsidP="00182868">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2"/>
          <w:szCs w:val="22"/>
          <w:lang w:eastAsia="en-US"/>
        </w:rPr>
      </w:pPr>
    </w:p>
    <w:p w14:paraId="6A4C2CFC" w14:textId="77777777" w:rsidR="00182868" w:rsidRPr="00182868" w:rsidRDefault="00182868" w:rsidP="001828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2"/>
          <w:szCs w:val="22"/>
          <w:lang w:eastAsia="en-US"/>
        </w:rPr>
      </w:pPr>
      <w:r w:rsidRPr="00182868">
        <w:rPr>
          <w:rFonts w:ascii="Times New Roman" w:eastAsia="Arial" w:hAnsi="Times New Roman" w:cs="Times New Roman"/>
          <w:b/>
          <w:sz w:val="22"/>
          <w:szCs w:val="22"/>
          <w:lang w:eastAsia="en-US"/>
        </w:rPr>
        <w:t>1.3.</w:t>
      </w:r>
      <w:r w:rsidRPr="00182868">
        <w:rPr>
          <w:rFonts w:ascii="Times New Roman" w:eastAsia="Arial" w:hAnsi="Times New Roman" w:cs="Times New Roman"/>
          <w:b/>
          <w:sz w:val="22"/>
          <w:szCs w:val="22"/>
          <w:lang w:eastAsia="en-US"/>
        </w:rPr>
        <w:tab/>
        <w:t>Dokumentų viršenybė</w:t>
      </w:r>
    </w:p>
    <w:p w14:paraId="0766B291" w14:textId="77777777" w:rsidR="00182868" w:rsidRPr="00182868" w:rsidRDefault="00182868" w:rsidP="001828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outlineLvl w:val="1"/>
        <w:rPr>
          <w:rFonts w:ascii="Times New Roman" w:eastAsia="Arial" w:hAnsi="Times New Roman" w:cs="Times New Roman"/>
          <w:b/>
          <w:sz w:val="22"/>
          <w:szCs w:val="22"/>
          <w:lang w:eastAsia="en-US"/>
        </w:rPr>
      </w:pPr>
    </w:p>
    <w:p w14:paraId="09DD1130" w14:textId="77777777" w:rsidR="00182868" w:rsidRPr="00182868" w:rsidRDefault="00182868" w:rsidP="00182868">
      <w:pPr>
        <w:widowControl w:val="0"/>
        <w:tabs>
          <w:tab w:val="left" w:pos="567"/>
          <w:tab w:val="left" w:pos="851"/>
          <w:tab w:val="left" w:pos="992"/>
          <w:tab w:val="left" w:pos="1134"/>
        </w:tabs>
        <w:spacing w:line="276" w:lineRule="auto"/>
        <w:ind w:firstLine="0"/>
        <w:rPr>
          <w:rFonts w:ascii="Times New Roman" w:eastAsia="Cambria" w:hAnsi="Times New Roman" w:cs="Times New Roman"/>
          <w:sz w:val="22"/>
          <w:szCs w:val="22"/>
          <w:lang w:eastAsia="en-US"/>
        </w:rPr>
      </w:pPr>
      <w:r w:rsidRPr="00182868">
        <w:rPr>
          <w:rFonts w:ascii="Times New Roman" w:eastAsia="Cambria" w:hAnsi="Times New Roman" w:cs="Times New Roman"/>
          <w:sz w:val="22"/>
          <w:szCs w:val="22"/>
          <w:lang w:eastAsia="en-US"/>
        </w:rPr>
        <w:t>1.3.1.</w:t>
      </w:r>
      <w:r w:rsidRPr="00182868">
        <w:rPr>
          <w:rFonts w:ascii="Times New Roman" w:eastAsia="Cambria" w:hAnsi="Times New Roman" w:cs="Times New Roman"/>
          <w:sz w:val="22"/>
          <w:szCs w:val="22"/>
          <w:lang w:eastAsia="en-US"/>
        </w:rPr>
        <w:tab/>
        <w:t xml:space="preserve">Sutartį sudarantys dokumentai turi būti suprantami kaip papildantys vienas kitą. Bet kokio Sutarties </w:t>
      </w:r>
      <w:r w:rsidRPr="00182868">
        <w:rPr>
          <w:rFonts w:ascii="Times New Roman" w:eastAsia="Cambria" w:hAnsi="Times New Roman" w:cs="Times New Roman"/>
          <w:sz w:val="22"/>
          <w:szCs w:val="22"/>
          <w:lang w:eastAsia="en-US"/>
        </w:rPr>
        <w:lastRenderedPageBreak/>
        <w:t>dokumentų sąlygų neatitikimo ar neaiškumo atveju, toks neatitikimas ar neaiškumas pašalinamas dokumentus aiškinant tokia eilės tvarka:</w:t>
      </w:r>
    </w:p>
    <w:p w14:paraId="00E90DDF" w14:textId="77777777" w:rsidR="00182868" w:rsidRPr="00182868" w:rsidRDefault="00182868" w:rsidP="00182868">
      <w:pPr>
        <w:tabs>
          <w:tab w:val="left" w:pos="709"/>
        </w:tabs>
        <w:spacing w:line="276" w:lineRule="auto"/>
        <w:ind w:firstLine="0"/>
        <w:outlineLvl w:val="2"/>
        <w:rPr>
          <w:rFonts w:ascii="Times New Roman" w:eastAsia="Trebuchet MS" w:hAnsi="Times New Roman" w:cs="Times New Roman"/>
          <w:bCs/>
          <w:sz w:val="22"/>
          <w:szCs w:val="22"/>
          <w:lang w:eastAsia="en-US"/>
        </w:rPr>
      </w:pPr>
      <w:r w:rsidRPr="00182868">
        <w:rPr>
          <w:rFonts w:ascii="Times New Roman" w:eastAsia="Trebuchet MS" w:hAnsi="Times New Roman" w:cs="Times New Roman"/>
          <w:sz w:val="22"/>
          <w:szCs w:val="22"/>
          <w:lang w:eastAsia="en-US"/>
        </w:rPr>
        <w:t xml:space="preserve">1.3.1.1. </w:t>
      </w:r>
      <w:r w:rsidRPr="00182868">
        <w:rPr>
          <w:rFonts w:ascii="Times New Roman" w:eastAsia="Trebuchet MS" w:hAnsi="Times New Roman" w:cs="Times New Roman"/>
          <w:bCs/>
          <w:sz w:val="22"/>
          <w:szCs w:val="22"/>
          <w:lang w:eastAsia="en-US"/>
        </w:rPr>
        <w:t>Techninė specifikacija;</w:t>
      </w:r>
    </w:p>
    <w:p w14:paraId="07C5D6AB" w14:textId="77777777" w:rsidR="00182868" w:rsidRPr="00182868" w:rsidRDefault="00182868" w:rsidP="00182868">
      <w:pPr>
        <w:tabs>
          <w:tab w:val="left" w:pos="709"/>
        </w:tabs>
        <w:spacing w:line="276" w:lineRule="auto"/>
        <w:ind w:firstLine="0"/>
        <w:outlineLvl w:val="2"/>
        <w:rPr>
          <w:rFonts w:ascii="Times New Roman" w:eastAsia="Trebuchet MS" w:hAnsi="Times New Roman" w:cs="Times New Roman"/>
          <w:bCs/>
          <w:sz w:val="22"/>
          <w:szCs w:val="22"/>
          <w:lang w:eastAsia="en-US"/>
        </w:rPr>
      </w:pPr>
      <w:r w:rsidRPr="00182868">
        <w:rPr>
          <w:rFonts w:ascii="Times New Roman" w:eastAsia="Trebuchet MS" w:hAnsi="Times New Roman" w:cs="Times New Roman"/>
          <w:bCs/>
          <w:sz w:val="22"/>
          <w:szCs w:val="22"/>
          <w:lang w:eastAsia="en-US"/>
        </w:rPr>
        <w:t>1.3.1.2. Specialiosios sąlygos;</w:t>
      </w:r>
    </w:p>
    <w:p w14:paraId="4BC90981" w14:textId="77777777" w:rsidR="00182868" w:rsidRPr="00182868" w:rsidRDefault="00182868" w:rsidP="00182868">
      <w:pPr>
        <w:tabs>
          <w:tab w:val="left" w:pos="709"/>
        </w:tabs>
        <w:spacing w:line="276" w:lineRule="auto"/>
        <w:ind w:firstLine="0"/>
        <w:outlineLvl w:val="2"/>
        <w:rPr>
          <w:rFonts w:ascii="Times New Roman" w:eastAsia="Trebuchet MS" w:hAnsi="Times New Roman" w:cs="Times New Roman"/>
          <w:bCs/>
          <w:sz w:val="22"/>
          <w:szCs w:val="22"/>
          <w:lang w:eastAsia="en-US"/>
        </w:rPr>
      </w:pPr>
      <w:r w:rsidRPr="00182868">
        <w:rPr>
          <w:rFonts w:ascii="Times New Roman" w:eastAsia="Trebuchet MS" w:hAnsi="Times New Roman" w:cs="Times New Roman"/>
          <w:bCs/>
          <w:sz w:val="22"/>
          <w:szCs w:val="22"/>
          <w:lang w:eastAsia="en-US"/>
        </w:rPr>
        <w:t>1.3.1.3. Bendrosios sąlygos;</w:t>
      </w:r>
    </w:p>
    <w:p w14:paraId="7A7E85B8" w14:textId="77777777" w:rsidR="00182868" w:rsidRPr="00182868" w:rsidRDefault="00182868" w:rsidP="00182868">
      <w:pPr>
        <w:tabs>
          <w:tab w:val="left" w:pos="709"/>
        </w:tabs>
        <w:spacing w:line="276" w:lineRule="auto"/>
        <w:ind w:firstLine="0"/>
        <w:outlineLvl w:val="2"/>
        <w:rPr>
          <w:rFonts w:ascii="Times New Roman" w:eastAsia="Trebuchet MS" w:hAnsi="Times New Roman" w:cs="Times New Roman"/>
          <w:bCs/>
          <w:sz w:val="22"/>
          <w:szCs w:val="22"/>
          <w:lang w:eastAsia="en-US"/>
        </w:rPr>
      </w:pPr>
      <w:r w:rsidRPr="00182868">
        <w:rPr>
          <w:rFonts w:ascii="Times New Roman" w:eastAsia="Trebuchet MS" w:hAnsi="Times New Roman" w:cs="Times New Roman"/>
          <w:bCs/>
          <w:sz w:val="22"/>
          <w:szCs w:val="22"/>
          <w:lang w:eastAsia="en-US"/>
        </w:rPr>
        <w:t>1.3.1.4. Pirkimo dokumentai (išskyrus techninę specifikaciją);</w:t>
      </w:r>
    </w:p>
    <w:p w14:paraId="62DCE2EC" w14:textId="77777777" w:rsidR="00182868" w:rsidRPr="00182868" w:rsidRDefault="00182868" w:rsidP="00182868">
      <w:pPr>
        <w:tabs>
          <w:tab w:val="left" w:pos="709"/>
        </w:tabs>
        <w:spacing w:line="276" w:lineRule="auto"/>
        <w:ind w:firstLine="0"/>
        <w:outlineLvl w:val="2"/>
        <w:rPr>
          <w:rFonts w:ascii="Times New Roman" w:eastAsia="Trebuchet MS" w:hAnsi="Times New Roman" w:cs="Times New Roman"/>
          <w:bCs/>
          <w:sz w:val="22"/>
          <w:szCs w:val="22"/>
          <w:lang w:eastAsia="en-US"/>
        </w:rPr>
      </w:pPr>
      <w:r w:rsidRPr="00182868">
        <w:rPr>
          <w:rFonts w:ascii="Times New Roman" w:eastAsia="Trebuchet MS" w:hAnsi="Times New Roman" w:cs="Times New Roman"/>
          <w:bCs/>
          <w:sz w:val="22"/>
          <w:szCs w:val="22"/>
          <w:lang w:eastAsia="en-US"/>
        </w:rPr>
        <w:t>1.3.1.5. Pasiūlymas;</w:t>
      </w:r>
    </w:p>
    <w:p w14:paraId="4EFA53F8" w14:textId="77777777" w:rsidR="00182868" w:rsidRPr="00182868" w:rsidRDefault="00182868" w:rsidP="00182868">
      <w:pPr>
        <w:tabs>
          <w:tab w:val="left" w:pos="709"/>
        </w:tabs>
        <w:spacing w:line="276" w:lineRule="auto"/>
        <w:ind w:firstLine="0"/>
        <w:outlineLvl w:val="2"/>
        <w:rPr>
          <w:rFonts w:ascii="Times New Roman" w:eastAsia="Trebuchet MS" w:hAnsi="Times New Roman" w:cs="Times New Roman"/>
          <w:bCs/>
          <w:sz w:val="22"/>
          <w:szCs w:val="22"/>
          <w:lang w:eastAsia="en-US"/>
        </w:rPr>
      </w:pPr>
      <w:r w:rsidRPr="00182868">
        <w:rPr>
          <w:rFonts w:ascii="Times New Roman" w:eastAsia="Trebuchet MS" w:hAnsi="Times New Roman" w:cs="Times New Roman"/>
          <w:bCs/>
          <w:sz w:val="22"/>
          <w:szCs w:val="22"/>
          <w:lang w:eastAsia="en-US"/>
        </w:rPr>
        <w:t>1.3.1.6. Kiti Specialiosiose sąlygose išvardinti priedai.</w:t>
      </w:r>
    </w:p>
    <w:p w14:paraId="747441EF" w14:textId="77777777" w:rsidR="00182868" w:rsidRPr="00182868" w:rsidRDefault="00182868" w:rsidP="00182868">
      <w:pPr>
        <w:widowControl w:val="0"/>
        <w:tabs>
          <w:tab w:val="left" w:pos="567"/>
          <w:tab w:val="left" w:pos="851"/>
          <w:tab w:val="left" w:pos="992"/>
          <w:tab w:val="left" w:pos="1134"/>
        </w:tabs>
        <w:spacing w:line="276" w:lineRule="auto"/>
        <w:ind w:firstLine="0"/>
        <w:rPr>
          <w:rFonts w:ascii="Times New Roman" w:eastAsia="Cambria" w:hAnsi="Times New Roman" w:cs="Times New Roman"/>
          <w:sz w:val="22"/>
          <w:szCs w:val="22"/>
          <w:lang w:eastAsia="en-US"/>
        </w:rPr>
      </w:pPr>
      <w:r w:rsidRPr="00182868">
        <w:rPr>
          <w:rFonts w:ascii="Times New Roman" w:eastAsia="Cambria" w:hAnsi="Times New Roman" w:cs="Times New Roman"/>
          <w:sz w:val="22"/>
          <w:szCs w:val="22"/>
          <w:lang w:eastAsia="en-US"/>
        </w:rPr>
        <w:t>1.3.2.</w:t>
      </w:r>
      <w:r w:rsidRPr="00182868">
        <w:rPr>
          <w:rFonts w:ascii="Times New Roman" w:eastAsia="Cambria" w:hAnsi="Times New Roman" w:cs="Times New Roman"/>
          <w:sz w:val="22"/>
          <w:szCs w:val="22"/>
          <w:lang w:eastAsia="en-US"/>
        </w:rPr>
        <w:tab/>
        <w:t xml:space="preserve"> Tuo atveju, kai Šalių Susitarimu yra keičiamos Sutarties sąlygos, naujai sutartos Sutarties sąlygos turi viršenybę prieš pakeistąsias.</w:t>
      </w:r>
    </w:p>
    <w:p w14:paraId="2B125CCB" w14:textId="77777777" w:rsidR="00182868" w:rsidRPr="00182868" w:rsidRDefault="00182868" w:rsidP="00182868">
      <w:pPr>
        <w:widowControl w:val="0"/>
        <w:tabs>
          <w:tab w:val="left" w:pos="567"/>
          <w:tab w:val="left" w:pos="851"/>
          <w:tab w:val="left" w:pos="992"/>
          <w:tab w:val="left" w:pos="1134"/>
        </w:tabs>
        <w:spacing w:line="276" w:lineRule="auto"/>
        <w:ind w:firstLine="0"/>
        <w:rPr>
          <w:rFonts w:ascii="Times New Roman" w:eastAsia="Cambria" w:hAnsi="Times New Roman" w:cs="Times New Roman"/>
          <w:sz w:val="22"/>
          <w:szCs w:val="22"/>
          <w:lang w:eastAsia="en-US"/>
        </w:rPr>
      </w:pPr>
      <w:r w:rsidRPr="00182868">
        <w:rPr>
          <w:rFonts w:ascii="Times New Roman" w:eastAsia="Cambria" w:hAnsi="Times New Roman" w:cs="Times New Roman"/>
          <w:sz w:val="22"/>
          <w:szCs w:val="22"/>
          <w:lang w:eastAsia="en-US"/>
        </w:rPr>
        <w:t>1.3.3.</w:t>
      </w:r>
      <w:r w:rsidRPr="00182868">
        <w:rPr>
          <w:rFonts w:ascii="Times New Roman" w:eastAsia="Times New Roman" w:hAnsi="Times New Roman" w:cs="Times New Roman"/>
          <w:sz w:val="22"/>
          <w:szCs w:val="22"/>
          <w:lang w:eastAsia="en-US"/>
        </w:rPr>
        <w:tab/>
      </w:r>
      <w:r w:rsidRPr="00182868">
        <w:rPr>
          <w:rFonts w:ascii="Times New Roman" w:eastAsia="Cambria" w:hAnsi="Times New Roman" w:cs="Times New Roman"/>
          <w:sz w:val="22"/>
          <w:szCs w:val="22"/>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7A7EB208" w14:textId="77777777" w:rsidR="00182868" w:rsidRPr="00182868" w:rsidRDefault="00182868" w:rsidP="00182868">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1.3.4.</w:t>
      </w:r>
      <w:r w:rsidRPr="00182868">
        <w:rPr>
          <w:rFonts w:ascii="Times New Roman" w:eastAsia="Arial" w:hAnsi="Times New Roman" w:cs="Times New Roman"/>
          <w:sz w:val="22"/>
          <w:szCs w:val="22"/>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82868">
        <w:rPr>
          <w:rFonts w:ascii="Times New Roman" w:eastAsia="Arial" w:hAnsi="Times New Roman" w:cs="Times New Roman"/>
          <w:sz w:val="22"/>
          <w:szCs w:val="22"/>
          <w:vertAlign w:val="superscript"/>
          <w:lang w:eastAsia="en-US"/>
        </w:rPr>
        <w:t>1</w:t>
      </w:r>
      <w:r w:rsidRPr="00182868">
        <w:rPr>
          <w:rFonts w:ascii="Times New Roman" w:eastAsia="Arial" w:hAnsi="Times New Roman" w:cs="Times New Roman"/>
          <w:sz w:val="22"/>
          <w:szCs w:val="22"/>
          <w:lang w:eastAsia="en-US"/>
        </w:rPr>
        <w:t>).</w:t>
      </w:r>
    </w:p>
    <w:p w14:paraId="6980D863" w14:textId="77777777" w:rsidR="00182868" w:rsidRPr="00182868" w:rsidRDefault="00182868" w:rsidP="00182868">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2"/>
          <w:szCs w:val="22"/>
          <w:lang w:eastAsia="en-US"/>
        </w:rPr>
      </w:pPr>
    </w:p>
    <w:p w14:paraId="0EFA34FF" w14:textId="77777777" w:rsidR="00182868" w:rsidRPr="00182868" w:rsidRDefault="00182868" w:rsidP="0018286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center"/>
        <w:rPr>
          <w:rFonts w:ascii="Times New Roman" w:eastAsia="Arial" w:hAnsi="Times New Roman" w:cs="Times New Roman"/>
          <w:b/>
          <w:caps/>
          <w:sz w:val="22"/>
          <w:szCs w:val="22"/>
          <w:lang w:eastAsia="en-US"/>
        </w:rPr>
      </w:pPr>
      <w:r w:rsidRPr="00182868">
        <w:rPr>
          <w:rFonts w:ascii="Times New Roman" w:eastAsia="Arial" w:hAnsi="Times New Roman" w:cs="Times New Roman"/>
          <w:b/>
          <w:caps/>
          <w:sz w:val="22"/>
          <w:szCs w:val="22"/>
          <w:lang w:eastAsia="en-US"/>
        </w:rPr>
        <w:t>2.</w:t>
      </w:r>
      <w:r w:rsidRPr="00182868">
        <w:rPr>
          <w:rFonts w:ascii="Times New Roman" w:eastAsia="Arial" w:hAnsi="Times New Roman" w:cs="Times New Roman"/>
          <w:b/>
          <w:caps/>
          <w:sz w:val="22"/>
          <w:szCs w:val="22"/>
          <w:lang w:eastAsia="en-US"/>
        </w:rPr>
        <w:tab/>
        <w:t>Sutarties dalykas</w:t>
      </w:r>
    </w:p>
    <w:p w14:paraId="2FCFC4BF" w14:textId="77777777" w:rsidR="00182868" w:rsidRPr="00182868" w:rsidRDefault="00182868" w:rsidP="0018286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rPr>
          <w:rFonts w:ascii="Times New Roman" w:eastAsia="Arial" w:hAnsi="Times New Roman" w:cs="Times New Roman"/>
          <w:b/>
          <w:caps/>
          <w:sz w:val="22"/>
          <w:szCs w:val="22"/>
          <w:lang w:eastAsia="en-US"/>
        </w:rPr>
      </w:pPr>
    </w:p>
    <w:p w14:paraId="50BBB05F" w14:textId="77777777" w:rsidR="00182868" w:rsidRPr="00182868" w:rsidRDefault="00182868" w:rsidP="00182868">
      <w:pPr>
        <w:widowControl w:val="0"/>
        <w:tabs>
          <w:tab w:val="left" w:pos="426"/>
          <w:tab w:val="left" w:pos="567"/>
          <w:tab w:val="left" w:pos="851"/>
          <w:tab w:val="left" w:pos="992"/>
          <w:tab w:val="left" w:pos="1134"/>
        </w:tabs>
        <w:spacing w:line="276" w:lineRule="auto"/>
        <w:ind w:firstLine="0"/>
        <w:rPr>
          <w:rFonts w:ascii="Times New Roman" w:eastAsia="Cambria" w:hAnsi="Times New Roman" w:cs="Times New Roman"/>
          <w:sz w:val="22"/>
          <w:szCs w:val="22"/>
          <w:lang w:eastAsia="en-US"/>
        </w:rPr>
      </w:pPr>
      <w:r w:rsidRPr="00182868">
        <w:rPr>
          <w:rFonts w:ascii="Times New Roman" w:eastAsia="Cambria" w:hAnsi="Times New Roman" w:cs="Times New Roman"/>
          <w:sz w:val="22"/>
          <w:szCs w:val="22"/>
          <w:lang w:eastAsia="en-US"/>
        </w:rPr>
        <w:t>2.1.</w:t>
      </w:r>
      <w:r w:rsidRPr="00182868">
        <w:rPr>
          <w:rFonts w:ascii="Times New Roman" w:eastAsia="Cambria" w:hAnsi="Times New Roman" w:cs="Times New Roman"/>
          <w:sz w:val="22"/>
          <w:szCs w:val="22"/>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182868">
        <w:rPr>
          <w:rFonts w:ascii="Times New Roman" w:eastAsia="Arial" w:hAnsi="Times New Roman" w:cs="Times New Roman"/>
          <w:sz w:val="22"/>
          <w:szCs w:val="22"/>
          <w:lang w:eastAsia="en-US"/>
        </w:rPr>
        <w:t>Paslaugas</w:t>
      </w:r>
      <w:r w:rsidRPr="00182868">
        <w:rPr>
          <w:rFonts w:ascii="Times New Roman" w:eastAsia="Cambria" w:hAnsi="Times New Roman" w:cs="Times New Roman"/>
          <w:sz w:val="22"/>
          <w:szCs w:val="22"/>
          <w:lang w:eastAsia="en-US"/>
        </w:rPr>
        <w:t xml:space="preserve"> bei sumokėti Tiekėjui Sutartyje nurodytą kainą Sutartyje nustatytomis sąlygomis ir tvarka.</w:t>
      </w:r>
    </w:p>
    <w:p w14:paraId="4B6A164F" w14:textId="77777777" w:rsidR="00182868" w:rsidRPr="00182868" w:rsidRDefault="00182868" w:rsidP="00182868">
      <w:pPr>
        <w:widowControl w:val="0"/>
        <w:tabs>
          <w:tab w:val="left" w:pos="426"/>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2.2.</w:t>
      </w:r>
      <w:r w:rsidRPr="00182868">
        <w:rPr>
          <w:rFonts w:ascii="Times New Roman" w:eastAsia="Arial" w:hAnsi="Times New Roman" w:cs="Times New Roman"/>
          <w:sz w:val="22"/>
          <w:szCs w:val="22"/>
          <w:lang w:eastAsia="en-US"/>
        </w:rPr>
        <w:tab/>
        <w:t xml:space="preserve">Šalys, vykdydamos Sutartį, įsipareigoja laikytis visų Sutarties vykdymui taikytinų </w:t>
      </w:r>
      <w:r w:rsidRPr="00182868">
        <w:rPr>
          <w:rFonts w:ascii="Times New Roman" w:eastAsia="Times New Roman" w:hAnsi="Times New Roman" w:cs="Times New Roman"/>
          <w:sz w:val="22"/>
          <w:szCs w:val="22"/>
          <w:lang w:eastAsia="en-US"/>
        </w:rPr>
        <w:t>įstatymų bei kitų teisės aktų</w:t>
      </w:r>
      <w:r w:rsidRPr="00182868">
        <w:rPr>
          <w:rFonts w:ascii="Times New Roman" w:eastAsia="Arial" w:hAnsi="Times New Roman" w:cs="Times New Roman"/>
          <w:sz w:val="22"/>
          <w:szCs w:val="22"/>
          <w:lang w:eastAsia="en-US"/>
        </w:rPr>
        <w:t xml:space="preserve"> reikalavimų. Šalis turi teisę reikalauti, kad kita Šalis įvykdytų visus</w:t>
      </w:r>
      <w:r w:rsidRPr="00182868">
        <w:rPr>
          <w:rFonts w:ascii="Times New Roman" w:eastAsia="Times New Roman" w:hAnsi="Times New Roman" w:cs="Times New Roman"/>
          <w:sz w:val="22"/>
          <w:szCs w:val="22"/>
          <w:lang w:eastAsia="en-US"/>
        </w:rPr>
        <w:t xml:space="preserve"> įstatymų bei kitų teisės aktų</w:t>
      </w:r>
      <w:r w:rsidRPr="00182868">
        <w:rPr>
          <w:rFonts w:ascii="Times New Roman" w:eastAsia="Arial" w:hAnsi="Times New Roman" w:cs="Times New Roman"/>
          <w:sz w:val="22"/>
          <w:szCs w:val="22"/>
          <w:lang w:eastAsia="en-US"/>
        </w:rPr>
        <w:t xml:space="preserve"> reikalavimus, taikomus Sutarties vykdymui. Nė viena iš Sutarties sąlygų nereiškia ir negali būti aiškinama kaip Pirkėjo atsisakymas </w:t>
      </w:r>
      <w:r w:rsidRPr="00182868">
        <w:rPr>
          <w:rFonts w:ascii="Times New Roman" w:eastAsia="Times New Roman" w:hAnsi="Times New Roman" w:cs="Times New Roman"/>
          <w:sz w:val="22"/>
          <w:szCs w:val="22"/>
          <w:lang w:eastAsia="en-US"/>
        </w:rPr>
        <w:t>įstatymuose bei kituose teisės aktuose</w:t>
      </w:r>
      <w:r w:rsidRPr="00182868">
        <w:rPr>
          <w:rFonts w:ascii="Times New Roman" w:eastAsia="Arial" w:hAnsi="Times New Roman" w:cs="Times New Roman"/>
          <w:sz w:val="22"/>
          <w:szCs w:val="22"/>
          <w:lang w:eastAsia="en-US"/>
        </w:rPr>
        <w:t xml:space="preserve"> numatytų ir Sutartimi neaptartų Pirkėjo kitų teisių ir garantijų, susijusių su netinkamu Paslaugų teikimu ar jų kokybe, arba kaip Tiekėjo atsisakymas </w:t>
      </w:r>
      <w:r w:rsidRPr="00182868">
        <w:rPr>
          <w:rFonts w:ascii="Times New Roman" w:eastAsia="Times New Roman" w:hAnsi="Times New Roman" w:cs="Times New Roman"/>
          <w:sz w:val="22"/>
          <w:szCs w:val="22"/>
          <w:lang w:eastAsia="en-US"/>
        </w:rPr>
        <w:t>įstatymuose bei kituose teisės aktuose</w:t>
      </w:r>
      <w:r w:rsidRPr="00182868">
        <w:rPr>
          <w:rFonts w:ascii="Times New Roman" w:eastAsia="Arial" w:hAnsi="Times New Roman" w:cs="Times New Roman"/>
          <w:sz w:val="22"/>
          <w:szCs w:val="22"/>
          <w:lang w:eastAsia="en-US"/>
        </w:rPr>
        <w:t xml:space="preserve"> numatytų ir Sutartimi neaptartų Tiekėjo kitų teisių ir garantijų dėl atlyginimo už suteiktas Paslaugas gavimo.</w:t>
      </w:r>
    </w:p>
    <w:p w14:paraId="3FE6C0D2" w14:textId="77777777" w:rsidR="00182868" w:rsidRPr="00182868" w:rsidRDefault="00182868" w:rsidP="00182868">
      <w:pPr>
        <w:widowControl w:val="0"/>
        <w:tabs>
          <w:tab w:val="left" w:pos="426"/>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2.3.</w:t>
      </w:r>
      <w:r w:rsidRPr="00182868">
        <w:rPr>
          <w:rFonts w:ascii="Times New Roman" w:eastAsia="Arial" w:hAnsi="Times New Roman" w:cs="Times New Roman"/>
          <w:sz w:val="22"/>
          <w:szCs w:val="22"/>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2801641" w14:textId="77777777" w:rsidR="00182868" w:rsidRPr="00182868" w:rsidRDefault="00182868" w:rsidP="00182868">
      <w:pPr>
        <w:widowControl w:val="0"/>
        <w:tabs>
          <w:tab w:val="left" w:pos="426"/>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p>
    <w:p w14:paraId="56E2668C" w14:textId="77777777" w:rsidR="00182868" w:rsidRPr="00182868" w:rsidRDefault="00182868" w:rsidP="0018286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center"/>
        <w:rPr>
          <w:rFonts w:ascii="Times New Roman" w:eastAsia="Arial" w:hAnsi="Times New Roman" w:cs="Times New Roman"/>
          <w:b/>
          <w:caps/>
          <w:sz w:val="22"/>
          <w:szCs w:val="22"/>
          <w:lang w:eastAsia="en-US"/>
        </w:rPr>
      </w:pPr>
      <w:r w:rsidRPr="00182868">
        <w:rPr>
          <w:rFonts w:ascii="Times New Roman" w:eastAsia="Arial" w:hAnsi="Times New Roman" w:cs="Times New Roman"/>
          <w:b/>
          <w:caps/>
          <w:sz w:val="22"/>
          <w:szCs w:val="22"/>
          <w:lang w:eastAsia="en-US"/>
        </w:rPr>
        <w:t>3.</w:t>
      </w:r>
      <w:r w:rsidRPr="00182868">
        <w:rPr>
          <w:rFonts w:ascii="Times New Roman" w:eastAsia="Arial" w:hAnsi="Times New Roman" w:cs="Times New Roman"/>
          <w:b/>
          <w:caps/>
          <w:sz w:val="22"/>
          <w:szCs w:val="22"/>
          <w:lang w:eastAsia="en-US"/>
        </w:rPr>
        <w:tab/>
        <w:t>TIEKĖJAS ir kiti Sutarties vykdymui pasitelkiami asmenys</w:t>
      </w:r>
    </w:p>
    <w:p w14:paraId="4684E5C5" w14:textId="77777777" w:rsidR="00182868" w:rsidRPr="00182868" w:rsidRDefault="00182868" w:rsidP="0018286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left"/>
        <w:rPr>
          <w:rFonts w:ascii="Times New Roman" w:eastAsia="Arial" w:hAnsi="Times New Roman" w:cs="Times New Roman"/>
          <w:b/>
          <w:caps/>
          <w:sz w:val="22"/>
          <w:szCs w:val="22"/>
          <w:lang w:eastAsia="en-US"/>
        </w:rPr>
      </w:pPr>
    </w:p>
    <w:p w14:paraId="736F9965" w14:textId="77777777" w:rsidR="00182868" w:rsidRPr="00182868" w:rsidRDefault="00182868" w:rsidP="0018286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2"/>
          <w:szCs w:val="22"/>
          <w:lang w:eastAsia="en-US"/>
        </w:rPr>
      </w:pPr>
      <w:r w:rsidRPr="00182868">
        <w:rPr>
          <w:rFonts w:ascii="Times New Roman" w:eastAsia="Arial" w:hAnsi="Times New Roman" w:cs="Times New Roman"/>
          <w:b/>
          <w:sz w:val="22"/>
          <w:szCs w:val="22"/>
          <w:lang w:eastAsia="en-US"/>
        </w:rPr>
        <w:t>3.1.</w:t>
      </w:r>
      <w:r w:rsidRPr="00182868">
        <w:rPr>
          <w:rFonts w:ascii="Times New Roman" w:eastAsia="Arial" w:hAnsi="Times New Roman" w:cs="Times New Roman"/>
          <w:b/>
          <w:sz w:val="22"/>
          <w:szCs w:val="22"/>
          <w:lang w:eastAsia="en-US"/>
        </w:rPr>
        <w:tab/>
        <w:t>Kvalifikacija ir kiti Tiekėjo pasiūlymu prisiimti įsipareigojimai</w:t>
      </w:r>
    </w:p>
    <w:p w14:paraId="1B5CA7F0" w14:textId="77777777" w:rsidR="00182868" w:rsidRPr="00182868" w:rsidRDefault="00182868" w:rsidP="0018286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ind w:firstLine="0"/>
        <w:outlineLvl w:val="1"/>
        <w:rPr>
          <w:rFonts w:ascii="Times New Roman" w:eastAsia="Arial" w:hAnsi="Times New Roman" w:cs="Times New Roman"/>
          <w:b/>
          <w:sz w:val="22"/>
          <w:szCs w:val="22"/>
          <w:lang w:eastAsia="en-US"/>
        </w:rPr>
      </w:pPr>
    </w:p>
    <w:p w14:paraId="4CA3598F"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sz w:val="22"/>
          <w:szCs w:val="22"/>
          <w:lang w:eastAsia="en-US"/>
        </w:rPr>
      </w:pPr>
      <w:r w:rsidRPr="00182868">
        <w:rPr>
          <w:rFonts w:ascii="Times New Roman" w:eastAsia="Cambria" w:hAnsi="Times New Roman" w:cs="Times New Roman"/>
          <w:sz w:val="22"/>
          <w:szCs w:val="22"/>
          <w:lang w:eastAsia="en-US"/>
        </w:rPr>
        <w:t>3.1.1.</w:t>
      </w:r>
      <w:r w:rsidRPr="00182868">
        <w:rPr>
          <w:rFonts w:ascii="Times New Roman" w:eastAsia="Cambria" w:hAnsi="Times New Roman" w:cs="Times New Roman"/>
          <w:sz w:val="22"/>
          <w:szCs w:val="22"/>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31AFA5B5"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3.1.1.1.</w:t>
      </w:r>
      <w:r w:rsidRPr="00182868">
        <w:rPr>
          <w:rFonts w:ascii="Times New Roman" w:eastAsia="Arial" w:hAnsi="Times New Roman" w:cs="Times New Roman"/>
          <w:sz w:val="22"/>
          <w:szCs w:val="22"/>
          <w:lang w:eastAsia="en-US"/>
        </w:rPr>
        <w:tab/>
        <w:t>turėtų teisę verstis ta veikla, kuri yra reikalinga Sutarčiai įvykdyti.</w:t>
      </w:r>
      <w:r w:rsidRPr="00182868">
        <w:rPr>
          <w:rFonts w:ascii="Times New Roman" w:eastAsia="Times New Roman" w:hAnsi="Times New Roman" w:cs="Times New Roman"/>
          <w:sz w:val="22"/>
          <w:szCs w:val="22"/>
          <w:lang w:eastAsia="en-US"/>
        </w:rPr>
        <w:t xml:space="preserve"> </w:t>
      </w:r>
      <w:r w:rsidRPr="00182868">
        <w:rPr>
          <w:rFonts w:ascii="Times New Roman" w:eastAsia="Arial" w:hAnsi="Times New Roman" w:cs="Times New Roman"/>
          <w:sz w:val="22"/>
          <w:szCs w:val="22"/>
          <w:lang w:eastAsia="en-US"/>
        </w:rPr>
        <w:t>Pirkėjui pareikalavus, Tiekėjas turi pateikti dokumentus, įrodančius, kad Sutartį vykdo tik tokią teisę turintys asmenys;</w:t>
      </w:r>
    </w:p>
    <w:p w14:paraId="3A74D3AA"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3.1.1.2.</w:t>
      </w:r>
      <w:r w:rsidRPr="00182868">
        <w:rPr>
          <w:rFonts w:ascii="Times New Roman" w:eastAsia="Times New Roman" w:hAnsi="Times New Roman" w:cs="Times New Roman"/>
          <w:sz w:val="22"/>
          <w:szCs w:val="22"/>
          <w:lang w:eastAsia="en-US"/>
        </w:rPr>
        <w:tab/>
      </w:r>
      <w:r w:rsidRPr="00182868">
        <w:rPr>
          <w:rFonts w:ascii="Times New Roman" w:eastAsia="Arial" w:hAnsi="Times New Roman" w:cs="Times New Roman"/>
          <w:sz w:val="22"/>
          <w:szCs w:val="22"/>
          <w:lang w:eastAsia="en-US"/>
        </w:rPr>
        <w:t>atitiktų tiekėjų kvalifikacijai pirkimo dokumentuose nustatytus reikalavimus bei neturėtų pirkimo dokumentuose nustatytų pašalinimo pagrindų;</w:t>
      </w:r>
    </w:p>
    <w:p w14:paraId="2EE90277" w14:textId="77777777" w:rsidR="00182868" w:rsidRPr="00182868" w:rsidRDefault="00182868" w:rsidP="00182868">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3.1.1.3.</w:t>
      </w:r>
      <w:r w:rsidRPr="00182868">
        <w:rPr>
          <w:rFonts w:ascii="Times New Roman" w:eastAsia="Times New Roman" w:hAnsi="Times New Roman" w:cs="Times New Roman"/>
          <w:sz w:val="22"/>
          <w:szCs w:val="22"/>
          <w:lang w:eastAsia="en-US"/>
        </w:rPr>
        <w:tab/>
      </w:r>
      <w:r w:rsidRPr="00182868">
        <w:rPr>
          <w:rFonts w:ascii="Times New Roman" w:eastAsia="Arial" w:hAnsi="Times New Roman" w:cs="Times New Roman"/>
          <w:sz w:val="22"/>
          <w:szCs w:val="22"/>
          <w:lang w:eastAsia="en-US"/>
        </w:rPr>
        <w:t xml:space="preserve">laikytųsi Tiekėjo pasiūlyme nurodytų įsipareigojimų, įskaitant, bet neapsiribojant – atitiktų pirkimo dokumentuose nustatytus kokybinių, aplinkosaugos ir (arba) socialinių kriterijų (toliau – </w:t>
      </w:r>
      <w:r w:rsidRPr="00182868">
        <w:rPr>
          <w:rFonts w:ascii="Times New Roman" w:eastAsia="Arial" w:hAnsi="Times New Roman" w:cs="Times New Roman"/>
          <w:b/>
          <w:bCs/>
          <w:sz w:val="22"/>
          <w:szCs w:val="22"/>
          <w:lang w:eastAsia="en-US"/>
        </w:rPr>
        <w:t>kokybiniai kriterijai</w:t>
      </w:r>
      <w:r w:rsidRPr="00182868">
        <w:rPr>
          <w:rFonts w:ascii="Times New Roman" w:eastAsia="Arial" w:hAnsi="Times New Roman" w:cs="Times New Roman"/>
          <w:sz w:val="22"/>
          <w:szCs w:val="22"/>
          <w:lang w:eastAsia="en-US"/>
        </w:rPr>
        <w:t>) reikšmes ir parametrus. Šiame papunktyje nurodytų įsipareigojimų laikymosi tikrinimo tvarka nustatoma Specialiosiose sąlygose;</w:t>
      </w:r>
    </w:p>
    <w:p w14:paraId="3C1063AD"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3.1.1.4.</w:t>
      </w:r>
      <w:r w:rsidRPr="00182868">
        <w:rPr>
          <w:rFonts w:ascii="Times New Roman" w:eastAsia="Arial" w:hAnsi="Times New Roman" w:cs="Times New Roman"/>
          <w:sz w:val="22"/>
          <w:szCs w:val="22"/>
          <w:lang w:eastAsia="en-US"/>
        </w:rPr>
        <w:tab/>
        <w:t>užtikrintų nustatytų kokybės vadybos sistemos ir (arba) aplinkos apsaugos vadybos sistemos standartų taikymą, jeigu to reikalaujama pirkimo dokumentuose, ir turėtų tą patvirtinančius dokumentus;</w:t>
      </w:r>
    </w:p>
    <w:p w14:paraId="5BCCB285"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 xml:space="preserve">3.1.1.5. </w:t>
      </w:r>
      <w:r w:rsidRPr="00182868">
        <w:rPr>
          <w:rFonts w:ascii="Times New Roman" w:eastAsia="Arial" w:hAnsi="Times New Roman" w:cs="Times New Roman"/>
          <w:sz w:val="22"/>
          <w:szCs w:val="22"/>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182868">
        <w:rPr>
          <w:rFonts w:ascii="Times New Roman" w:eastAsia="Times New Roman" w:hAnsi="Times New Roman" w:cs="Times New Roman"/>
          <w:sz w:val="22"/>
          <w:szCs w:val="22"/>
          <w:lang w:eastAsia="en-US"/>
        </w:rPr>
        <w:t>.</w:t>
      </w:r>
    </w:p>
    <w:p w14:paraId="56E98DE1"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3.1.2.</w:t>
      </w:r>
      <w:r w:rsidRPr="00182868">
        <w:rPr>
          <w:rFonts w:ascii="Times New Roman" w:eastAsia="Arial" w:hAnsi="Times New Roman" w:cs="Times New Roman"/>
          <w:sz w:val="22"/>
          <w:szCs w:val="22"/>
          <w:lang w:eastAsia="en-US"/>
        </w:rPr>
        <w:tab/>
        <w:t xml:space="preserve">Tuo atveju, kai Tiekėjas yra jungtinės veiklos sutarties pagrindu veikianti tiekėjų grupė, jos nariai Pirkėjui </w:t>
      </w:r>
      <w:r w:rsidRPr="00182868">
        <w:rPr>
          <w:rFonts w:ascii="Times New Roman" w:eastAsia="Arial" w:hAnsi="Times New Roman" w:cs="Times New Roman"/>
          <w:sz w:val="22"/>
          <w:szCs w:val="22"/>
          <w:lang w:eastAsia="en-US"/>
        </w:rPr>
        <w:lastRenderedPageBreak/>
        <w:t xml:space="preserve">už Sutarties vykdymą atsako solidariai. </w:t>
      </w:r>
      <w:r w:rsidRPr="00182868">
        <w:rPr>
          <w:rFonts w:ascii="Times New Roman" w:eastAsia="Arial" w:hAnsi="Times New Roman" w:cs="Times New Roman"/>
          <w:sz w:val="22"/>
          <w:szCs w:val="22"/>
          <w:shd w:val="clear" w:color="auto" w:fill="FFFFFF"/>
          <w:lang w:eastAsia="en-US"/>
        </w:rPr>
        <w:t xml:space="preserve">Jeigu Tiekėjas remiasi </w:t>
      </w:r>
      <w:r w:rsidRPr="00182868">
        <w:rPr>
          <w:rFonts w:ascii="Times New Roman" w:eastAsia="Arial" w:hAnsi="Times New Roman" w:cs="Times New Roman"/>
          <w:sz w:val="22"/>
          <w:szCs w:val="22"/>
          <w:lang w:eastAsia="en-US"/>
        </w:rPr>
        <w:t xml:space="preserve">ūkio </w:t>
      </w:r>
      <w:r w:rsidRPr="00182868">
        <w:rPr>
          <w:rFonts w:ascii="Times New Roman" w:eastAsia="Arial" w:hAnsi="Times New Roman" w:cs="Times New Roman"/>
          <w:sz w:val="22"/>
          <w:szCs w:val="22"/>
          <w:shd w:val="clear" w:color="auto" w:fill="FFFFFF"/>
          <w:lang w:eastAsia="en-US"/>
        </w:rPr>
        <w:t xml:space="preserve">subjektų pajėgumais, siekdamas atitikti finansinio ir ekonominio pajėgumo reikalavimus, Tiekėjas su tokiais </w:t>
      </w:r>
      <w:r w:rsidRPr="00182868">
        <w:rPr>
          <w:rFonts w:ascii="Times New Roman" w:eastAsia="Arial" w:hAnsi="Times New Roman" w:cs="Times New Roman"/>
          <w:sz w:val="22"/>
          <w:szCs w:val="22"/>
          <w:lang w:eastAsia="en-US"/>
        </w:rPr>
        <w:t xml:space="preserve">ūkio </w:t>
      </w:r>
      <w:r w:rsidRPr="00182868">
        <w:rPr>
          <w:rFonts w:ascii="Times New Roman" w:eastAsia="Arial" w:hAnsi="Times New Roman" w:cs="Times New Roman"/>
          <w:sz w:val="22"/>
          <w:szCs w:val="22"/>
          <w:shd w:val="clear" w:color="auto" w:fill="FFFFFF"/>
          <w:lang w:eastAsia="en-US"/>
        </w:rPr>
        <w:t>subjektais už Sutarties vykdymą atsako solidariai (jeigu to buvo reikalaujama pirkimo dokumentuose).</w:t>
      </w:r>
    </w:p>
    <w:p w14:paraId="58F4CA5A"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3.1.3.</w:t>
      </w:r>
      <w:r w:rsidRPr="00182868">
        <w:rPr>
          <w:rFonts w:ascii="Times New Roman" w:eastAsia="Arial" w:hAnsi="Times New Roman" w:cs="Times New Roman"/>
          <w:sz w:val="22"/>
          <w:szCs w:val="22"/>
          <w:lang w:eastAsia="en-US"/>
        </w:rPr>
        <w:tab/>
        <w:t xml:space="preserve">Tiekėjas taip pat atsako už tai, kad Tiekėjas, Sutartį tiesiogiai vykdantys subtiekėjai ir specialistai atitiktų jiems </w:t>
      </w:r>
      <w:r w:rsidRPr="00182868">
        <w:rPr>
          <w:rFonts w:ascii="Times New Roman" w:eastAsia="Times New Roman" w:hAnsi="Times New Roman" w:cs="Times New Roman"/>
          <w:sz w:val="22"/>
          <w:szCs w:val="22"/>
          <w:lang w:eastAsia="en-US"/>
        </w:rPr>
        <w:t>įstatymų bei kitų teisės aktų</w:t>
      </w:r>
      <w:r w:rsidRPr="00182868">
        <w:rPr>
          <w:rFonts w:ascii="Times New Roman" w:eastAsia="Arial" w:hAnsi="Times New Roman" w:cs="Times New Roman"/>
          <w:sz w:val="22"/>
          <w:szCs w:val="22"/>
          <w:lang w:eastAsia="en-US"/>
        </w:rPr>
        <w:t xml:space="preserve"> ir (arba) pirkimo dokumentuose nustatytus profesinės kvalifikacijos ir kitus reikalavimus bei turėtų teisę verstis ta veikla, kuriai jie pasitelkiami.</w:t>
      </w:r>
    </w:p>
    <w:p w14:paraId="4203C1D3" w14:textId="77777777" w:rsidR="00182868" w:rsidRPr="00182868" w:rsidRDefault="00182868" w:rsidP="0018286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bCs/>
          <w:sz w:val="22"/>
          <w:szCs w:val="22"/>
          <w:lang w:eastAsia="en-US"/>
        </w:rPr>
      </w:pPr>
    </w:p>
    <w:p w14:paraId="252FA168" w14:textId="77777777" w:rsidR="00182868" w:rsidRPr="00182868" w:rsidRDefault="00182868" w:rsidP="0018286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bCs/>
          <w:sz w:val="22"/>
          <w:szCs w:val="22"/>
          <w:lang w:eastAsia="en-US"/>
        </w:rPr>
      </w:pPr>
      <w:r w:rsidRPr="00182868">
        <w:rPr>
          <w:rFonts w:ascii="Times New Roman" w:eastAsia="Arial" w:hAnsi="Times New Roman" w:cs="Times New Roman"/>
          <w:b/>
          <w:bCs/>
          <w:sz w:val="22"/>
          <w:szCs w:val="22"/>
          <w:lang w:eastAsia="en-US"/>
        </w:rPr>
        <w:t>3.2.</w:t>
      </w:r>
      <w:r w:rsidRPr="00182868">
        <w:rPr>
          <w:rFonts w:ascii="Times New Roman" w:eastAsia="Times New Roman" w:hAnsi="Times New Roman" w:cs="Times New Roman"/>
          <w:sz w:val="22"/>
          <w:szCs w:val="22"/>
          <w:lang w:eastAsia="en-US"/>
        </w:rPr>
        <w:tab/>
      </w:r>
      <w:r w:rsidRPr="00182868">
        <w:rPr>
          <w:rFonts w:ascii="Times New Roman" w:eastAsia="Arial" w:hAnsi="Times New Roman" w:cs="Times New Roman"/>
          <w:b/>
          <w:bCs/>
          <w:sz w:val="22"/>
          <w:szCs w:val="22"/>
          <w:lang w:eastAsia="en-US"/>
        </w:rPr>
        <w:t>Subtiekėjų bei specialistų pasitelkimas ir keitimas</w:t>
      </w:r>
    </w:p>
    <w:p w14:paraId="2F4FDFE2" w14:textId="77777777" w:rsidR="00182868" w:rsidRPr="00182868" w:rsidRDefault="00182868" w:rsidP="0018286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bCs/>
          <w:sz w:val="22"/>
          <w:szCs w:val="22"/>
          <w:lang w:eastAsia="en-US"/>
        </w:rPr>
      </w:pPr>
    </w:p>
    <w:p w14:paraId="264CB76C"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2"/>
          <w:szCs w:val="22"/>
          <w:shd w:val="clear" w:color="auto" w:fill="FFFFFF"/>
          <w:lang w:eastAsia="en-US"/>
        </w:rPr>
      </w:pPr>
      <w:r w:rsidRPr="00182868">
        <w:rPr>
          <w:rFonts w:ascii="Times New Roman" w:eastAsia="Arial" w:hAnsi="Times New Roman" w:cs="Times New Roman"/>
          <w:sz w:val="22"/>
          <w:szCs w:val="22"/>
          <w:lang w:eastAsia="en-US"/>
        </w:rPr>
        <w:t>3.2.1.</w:t>
      </w:r>
      <w:r w:rsidRPr="00182868">
        <w:rPr>
          <w:rFonts w:ascii="Times New Roman" w:eastAsia="Arial" w:hAnsi="Times New Roman" w:cs="Times New Roman"/>
          <w:sz w:val="22"/>
          <w:szCs w:val="22"/>
          <w:lang w:eastAsia="en-US"/>
        </w:rPr>
        <w:tab/>
      </w:r>
      <w:r w:rsidRPr="00182868">
        <w:rPr>
          <w:rFonts w:ascii="Times New Roman" w:eastAsia="Arial" w:hAnsi="Times New Roman" w:cs="Times New Roman"/>
          <w:sz w:val="22"/>
          <w:szCs w:val="22"/>
          <w:shd w:val="clear" w:color="auto" w:fill="FFFFFF"/>
          <w:lang w:eastAsia="en-US"/>
        </w:rPr>
        <w:t>Tiekėjas įsipareigoja užtikrinti, kad Sutartį vykdys pirkime pasiūlyti ir kvalifikaci</w:t>
      </w:r>
      <w:r w:rsidRPr="00182868">
        <w:rPr>
          <w:rFonts w:ascii="Times New Roman" w:eastAsia="Arial" w:hAnsi="Times New Roman" w:cs="Times New Roman"/>
          <w:sz w:val="22"/>
          <w:szCs w:val="22"/>
          <w:lang w:eastAsia="en-US"/>
        </w:rPr>
        <w:t>jos</w:t>
      </w:r>
      <w:r w:rsidRPr="00182868">
        <w:rPr>
          <w:rFonts w:ascii="Times New Roman" w:eastAsia="Arial" w:hAnsi="Times New Roman" w:cs="Times New Roman"/>
          <w:sz w:val="22"/>
          <w:szCs w:val="22"/>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82868">
        <w:rPr>
          <w:rFonts w:ascii="Times New Roman" w:eastAsia="Arial" w:hAnsi="Times New Roman" w:cs="Times New Roman"/>
          <w:sz w:val="22"/>
          <w:szCs w:val="22"/>
          <w:lang w:eastAsia="en-US"/>
        </w:rPr>
        <w:t xml:space="preserve">ir specialistų </w:t>
      </w:r>
      <w:r w:rsidRPr="00182868">
        <w:rPr>
          <w:rFonts w:ascii="Times New Roman" w:eastAsia="Arial" w:hAnsi="Times New Roman" w:cs="Times New Roman"/>
          <w:sz w:val="22"/>
          <w:szCs w:val="22"/>
          <w:shd w:val="clear" w:color="auto" w:fill="FFFFFF"/>
          <w:lang w:eastAsia="en-US"/>
        </w:rPr>
        <w:t>veiksmus ar neveikimą.</w:t>
      </w:r>
    </w:p>
    <w:p w14:paraId="6825674C"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2"/>
          <w:szCs w:val="22"/>
          <w:shd w:val="clear" w:color="auto" w:fill="FFFFFF"/>
          <w:lang w:eastAsia="en-US"/>
        </w:rPr>
      </w:pPr>
      <w:r w:rsidRPr="00182868">
        <w:rPr>
          <w:rFonts w:ascii="Times New Roman" w:eastAsia="Arial" w:hAnsi="Times New Roman" w:cs="Times New Roman"/>
          <w:sz w:val="22"/>
          <w:szCs w:val="22"/>
          <w:lang w:eastAsia="en-US"/>
        </w:rPr>
        <w:t>3.2.2.</w:t>
      </w:r>
      <w:r w:rsidRPr="00182868">
        <w:rPr>
          <w:rFonts w:ascii="Times New Roman" w:eastAsia="Arial" w:hAnsi="Times New Roman" w:cs="Times New Roman"/>
          <w:sz w:val="22"/>
          <w:szCs w:val="22"/>
          <w:lang w:eastAsia="en-US"/>
        </w:rPr>
        <w:tab/>
      </w:r>
      <w:r w:rsidRPr="00182868">
        <w:rPr>
          <w:rFonts w:ascii="Times New Roman" w:eastAsia="Arial" w:hAnsi="Times New Roman" w:cs="Times New Roman"/>
          <w:sz w:val="22"/>
          <w:szCs w:val="22"/>
          <w:shd w:val="clear" w:color="auto" w:fill="FFFFFF"/>
          <w:lang w:eastAsia="en-US"/>
        </w:rPr>
        <w:t>Sutarties vykdymui pasitelkiami subtiekėjai ir (ar) specialistai (jeigu tokie pasitelkiami) nurodomi Specialiosiose sąlygose.</w:t>
      </w:r>
    </w:p>
    <w:p w14:paraId="7DF8D03B"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3.2.3.</w:t>
      </w:r>
      <w:r w:rsidRPr="00182868">
        <w:rPr>
          <w:rFonts w:ascii="Times New Roman" w:eastAsia="Times New Roman" w:hAnsi="Times New Roman" w:cs="Times New Roman"/>
          <w:sz w:val="22"/>
          <w:szCs w:val="22"/>
          <w:lang w:eastAsia="en-US"/>
        </w:rPr>
        <w:tab/>
      </w:r>
      <w:r w:rsidRPr="00182868">
        <w:rPr>
          <w:rFonts w:ascii="Times New Roman" w:eastAsia="Arial" w:hAnsi="Times New Roman" w:cs="Times New Roman"/>
          <w:sz w:val="22"/>
          <w:szCs w:val="22"/>
          <w:lang w:eastAsia="en-US"/>
        </w:rPr>
        <w:t>Tiekėjas gali keisti ir (ar) pasitelkti Sutartyje nurodytus subtiekėjus ir (ar) specialistus šiame Sutarties poskyryje nustatytais atvejais ir tvarka.</w:t>
      </w:r>
    </w:p>
    <w:p w14:paraId="4D5970C7" w14:textId="77777777" w:rsidR="00182868" w:rsidRPr="00182868" w:rsidRDefault="00182868" w:rsidP="00182868">
      <w:pPr>
        <w:widowControl w:val="0"/>
        <w:pBdr>
          <w:top w:val="nil"/>
          <w:left w:val="nil"/>
          <w:bottom w:val="nil"/>
          <w:right w:val="nil"/>
          <w:between w:val="nil"/>
        </w:pBdr>
        <w:tabs>
          <w:tab w:val="left" w:pos="709"/>
          <w:tab w:val="left" w:pos="851"/>
          <w:tab w:val="left" w:pos="1134"/>
        </w:tabs>
        <w:spacing w:line="276" w:lineRule="auto"/>
        <w:ind w:firstLine="0"/>
        <w:rPr>
          <w:rFonts w:ascii="Times New Roman" w:eastAsia="Cambria" w:hAnsi="Times New Roman" w:cs="Times New Roman"/>
          <w:sz w:val="22"/>
          <w:szCs w:val="22"/>
          <w:shd w:val="clear" w:color="auto" w:fill="FFFFFF"/>
          <w:lang w:eastAsia="en-US"/>
        </w:rPr>
      </w:pPr>
      <w:r w:rsidRPr="00182868">
        <w:rPr>
          <w:rFonts w:ascii="Times New Roman" w:eastAsia="Cambria" w:hAnsi="Times New Roman" w:cs="Times New Roman"/>
          <w:sz w:val="22"/>
          <w:szCs w:val="22"/>
          <w:shd w:val="clear" w:color="auto" w:fill="FFFFFF"/>
          <w:lang w:eastAsia="en-US"/>
        </w:rPr>
        <w:t>3.2.4. Naujas subtiekėjas ar specialistas gali pradėti vykdyti jiems Tiekėjo pavestus įsipareigojimus pagal Sutartį ne anksčiau, nei bus pasirašytas Susitarimas.</w:t>
      </w:r>
    </w:p>
    <w:p w14:paraId="7B485A2E" w14:textId="77777777" w:rsidR="00182868" w:rsidRPr="00182868" w:rsidRDefault="00182868" w:rsidP="00182868">
      <w:pPr>
        <w:widowControl w:val="0"/>
        <w:pBdr>
          <w:top w:val="nil"/>
          <w:left w:val="nil"/>
          <w:bottom w:val="nil"/>
          <w:right w:val="nil"/>
          <w:between w:val="nil"/>
        </w:pBdr>
        <w:tabs>
          <w:tab w:val="left" w:pos="709"/>
          <w:tab w:val="left" w:pos="851"/>
          <w:tab w:val="left" w:pos="1134"/>
        </w:tabs>
        <w:spacing w:line="276" w:lineRule="auto"/>
        <w:ind w:firstLine="0"/>
        <w:rPr>
          <w:rFonts w:ascii="Times New Roman" w:eastAsia="Cambria" w:hAnsi="Times New Roman" w:cs="Times New Roman"/>
          <w:sz w:val="22"/>
          <w:szCs w:val="22"/>
          <w:lang w:eastAsia="en-US"/>
        </w:rPr>
      </w:pPr>
      <w:r w:rsidRPr="00182868">
        <w:rPr>
          <w:rFonts w:ascii="Times New Roman" w:eastAsia="Cambria" w:hAnsi="Times New Roman" w:cs="Times New Roman"/>
          <w:sz w:val="22"/>
          <w:szCs w:val="22"/>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182868">
        <w:rPr>
          <w:rFonts w:ascii="Times New Roman" w:eastAsia="Cambria" w:hAnsi="Times New Roman" w:cs="Times New Roman"/>
          <w:sz w:val="22"/>
          <w:szCs w:val="22"/>
          <w:lang w:eastAsia="en-US"/>
        </w:rPr>
        <w:t>,</w:t>
      </w:r>
      <w:r w:rsidRPr="00182868">
        <w:rPr>
          <w:rFonts w:ascii="Times New Roman" w:eastAsia="Cambria" w:hAnsi="Times New Roman" w:cs="Times New Roman"/>
          <w:sz w:val="22"/>
          <w:szCs w:val="22"/>
          <w:shd w:val="clear" w:color="auto" w:fill="FFFFFF"/>
          <w:lang w:eastAsia="en-US"/>
        </w:rPr>
        <w:t xml:space="preserve"> kokybės vadybos sistemos ir (arba) aplinkos apsaugos vadybos sistemos standartų </w:t>
      </w:r>
      <w:r w:rsidRPr="00182868">
        <w:rPr>
          <w:rFonts w:ascii="Times New Roman" w:eastAsia="Cambria" w:hAnsi="Times New Roman" w:cs="Times New Roman"/>
          <w:sz w:val="22"/>
          <w:szCs w:val="22"/>
          <w:lang w:eastAsia="en-US"/>
        </w:rPr>
        <w:t xml:space="preserve">reikalavimų, reikalavimų dėl pašalinimo pagrindų nebuvimo, atitikties nacionalinio saugumo interesams bei reikalavimams </w:t>
      </w:r>
      <w:r w:rsidRPr="00182868">
        <w:rPr>
          <w:rFonts w:ascii="Times New Roman" w:eastAsia="Arial" w:hAnsi="Times New Roman" w:cs="Times New Roman"/>
          <w:sz w:val="22"/>
          <w:szCs w:val="22"/>
          <w:shd w:val="clear" w:color="auto" w:fill="FFFFFF"/>
          <w:lang w:eastAsia="en-US"/>
        </w:rPr>
        <w:t xml:space="preserve">nebūti registruotu (nuolat gyvenančiu ar turinčiu pilietybę) nepatikimomis laikomose valstybėse ar teritorijose </w:t>
      </w:r>
      <w:r w:rsidRPr="00182868">
        <w:rPr>
          <w:rFonts w:ascii="Times New Roman" w:eastAsia="Cambria" w:hAnsi="Times New Roman" w:cs="Times New Roman"/>
          <w:sz w:val="22"/>
          <w:szCs w:val="22"/>
          <w:lang w:eastAsia="en-US"/>
        </w:rPr>
        <w:t>(jei taikoma) ir Tiekėjo pasiūlyme nurodytų sąlygų pirkimo dokumentuose nustatytiems kokybiniams kriterijams pagrįsti (jei taikoma)</w:t>
      </w:r>
      <w:r w:rsidRPr="00182868">
        <w:rPr>
          <w:rFonts w:ascii="Times New Roman" w:eastAsia="Cambria" w:hAnsi="Times New Roman" w:cs="Times New Roman"/>
          <w:sz w:val="22"/>
          <w:szCs w:val="22"/>
          <w:shd w:val="clear" w:color="auto" w:fill="FFFFFF"/>
          <w:lang w:eastAsia="en-US"/>
        </w:rPr>
        <w:t>, Tiekėjui taikoma Specialiosiose sąlygose nustatyto dydžio bauda.</w:t>
      </w:r>
    </w:p>
    <w:p w14:paraId="21B89963" w14:textId="77777777" w:rsidR="00182868" w:rsidRPr="00182868" w:rsidRDefault="00182868" w:rsidP="00182868">
      <w:pPr>
        <w:widowControl w:val="0"/>
        <w:tabs>
          <w:tab w:val="left" w:pos="993"/>
        </w:tabs>
        <w:spacing w:line="276" w:lineRule="auto"/>
        <w:ind w:firstLine="0"/>
        <w:rPr>
          <w:rFonts w:ascii="Times New Roman" w:eastAsia="Arial" w:hAnsi="Times New Roman" w:cs="Times New Roman"/>
          <w:sz w:val="22"/>
          <w:szCs w:val="22"/>
          <w:shd w:val="clear" w:color="auto" w:fill="FFFFFF"/>
          <w:lang w:eastAsia="en-US"/>
        </w:rPr>
      </w:pPr>
      <w:r w:rsidRPr="00182868">
        <w:rPr>
          <w:rFonts w:ascii="Times New Roman" w:eastAsia="Arial" w:hAnsi="Times New Roman" w:cs="Times New Roman"/>
          <w:sz w:val="22"/>
          <w:szCs w:val="22"/>
          <w:shd w:val="clear" w:color="auto" w:fill="FFFFFF"/>
          <w:lang w:eastAsia="en-US"/>
        </w:rPr>
        <w:t xml:space="preserve">3.2.6. Tiekėjas turi teisę Sutarties vykdymui pasitelkti naujus, Specialiosiose sąlygose nenurodytus subtiekėjus, kurių pajėgumais Tiekėjas </w:t>
      </w:r>
      <w:r w:rsidRPr="00182868">
        <w:rPr>
          <w:rFonts w:ascii="Times New Roman" w:eastAsia="Cambria" w:hAnsi="Times New Roman" w:cs="Times New Roman"/>
          <w:sz w:val="22"/>
          <w:szCs w:val="22"/>
          <w:shd w:val="clear" w:color="auto" w:fill="FFFFFF"/>
          <w:lang w:eastAsia="en-US"/>
        </w:rPr>
        <w:t>nesirėmė pirkimo dokumentuose numatytiems kvalifikacijos reikalavimams pagrįsti.</w:t>
      </w:r>
    </w:p>
    <w:p w14:paraId="41E13C69" w14:textId="77777777" w:rsidR="00182868" w:rsidRPr="00182868" w:rsidRDefault="00182868" w:rsidP="00182868">
      <w:pPr>
        <w:widowControl w:val="0"/>
        <w:tabs>
          <w:tab w:val="left" w:pos="993"/>
        </w:tabs>
        <w:spacing w:line="276" w:lineRule="auto"/>
        <w:ind w:firstLine="0"/>
        <w:rPr>
          <w:rFonts w:ascii="Times New Roman" w:eastAsia="Arial" w:hAnsi="Times New Roman" w:cs="Times New Roman"/>
          <w:sz w:val="22"/>
          <w:szCs w:val="22"/>
          <w:shd w:val="clear" w:color="auto" w:fill="FFFFFF"/>
          <w:lang w:eastAsia="en-US"/>
        </w:rPr>
      </w:pPr>
      <w:r w:rsidRPr="00182868">
        <w:rPr>
          <w:rFonts w:ascii="Times New Roman" w:eastAsia="Arial" w:hAnsi="Times New Roman" w:cs="Times New Roman"/>
          <w:sz w:val="22"/>
          <w:szCs w:val="22"/>
          <w:shd w:val="clear" w:color="auto" w:fill="FFFFFF"/>
          <w:lang w:eastAsia="en-US"/>
        </w:rPr>
        <w:t xml:space="preserve">3.2.7. Sudarius Sutartį, tačiau ne vėliau negu Sutartis pradedama vykdyti, Tiekėjas įsipareigoja Pirkėjui pranešti tuo metu žinomų subtiekėjų, kurių pajėgumais Tiekėjas </w:t>
      </w:r>
      <w:r w:rsidRPr="00182868">
        <w:rPr>
          <w:rFonts w:ascii="Times New Roman" w:eastAsia="Cambria" w:hAnsi="Times New Roman" w:cs="Times New Roman"/>
          <w:sz w:val="22"/>
          <w:szCs w:val="22"/>
          <w:shd w:val="clear" w:color="auto" w:fill="FFFFFF"/>
          <w:lang w:eastAsia="en-US"/>
        </w:rPr>
        <w:t>nesirėmė pirkimo dokumentuose numatytiems kvalifikacijos reikalavimams pagrįsti,</w:t>
      </w:r>
      <w:r w:rsidRPr="00182868">
        <w:rPr>
          <w:rFonts w:ascii="Times New Roman" w:eastAsia="Arial" w:hAnsi="Times New Roman" w:cs="Times New Roman"/>
          <w:sz w:val="22"/>
          <w:szCs w:val="22"/>
          <w:shd w:val="clear" w:color="auto" w:fill="FFFFFF"/>
          <w:lang w:eastAsia="en-US"/>
        </w:rPr>
        <w:t xml:space="preserve"> pavadinimus, </w:t>
      </w:r>
      <w:r w:rsidRPr="00182868">
        <w:rPr>
          <w:rFonts w:ascii="Times New Roman" w:eastAsia="Arial" w:hAnsi="Times New Roman" w:cs="Times New Roman"/>
          <w:sz w:val="22"/>
          <w:szCs w:val="22"/>
          <w:lang w:eastAsia="en-US"/>
        </w:rPr>
        <w:t xml:space="preserve">juridinio asmens kodą, </w:t>
      </w:r>
      <w:r w:rsidRPr="00182868">
        <w:rPr>
          <w:rFonts w:ascii="Times New Roman" w:eastAsia="Arial" w:hAnsi="Times New Roman" w:cs="Times New Roman"/>
          <w:sz w:val="22"/>
          <w:szCs w:val="22"/>
          <w:shd w:val="clear" w:color="auto" w:fill="FFFFFF"/>
          <w:lang w:eastAsia="en-US"/>
        </w:rPr>
        <w:t>kontaktinius duomenis</w:t>
      </w:r>
      <w:r w:rsidRPr="00182868">
        <w:rPr>
          <w:rFonts w:ascii="Times New Roman" w:eastAsia="Arial" w:hAnsi="Times New Roman" w:cs="Times New Roman"/>
          <w:sz w:val="22"/>
          <w:szCs w:val="22"/>
          <w:lang w:eastAsia="en-US"/>
        </w:rPr>
        <w:t>,</w:t>
      </w:r>
      <w:r w:rsidRPr="00182868">
        <w:rPr>
          <w:rFonts w:ascii="Times New Roman" w:eastAsia="Arial" w:hAnsi="Times New Roman" w:cs="Times New Roman"/>
          <w:sz w:val="22"/>
          <w:szCs w:val="22"/>
          <w:shd w:val="clear" w:color="auto" w:fill="FFFFFF"/>
          <w:lang w:eastAsia="en-US"/>
        </w:rPr>
        <w:t xml:space="preserve"> jų atstovus.</w:t>
      </w:r>
    </w:p>
    <w:p w14:paraId="78D772FD" w14:textId="77777777" w:rsidR="00182868" w:rsidRPr="00182868" w:rsidRDefault="00182868" w:rsidP="00182868">
      <w:pPr>
        <w:widowControl w:val="0"/>
        <w:tabs>
          <w:tab w:val="left" w:pos="993"/>
        </w:tabs>
        <w:spacing w:line="276" w:lineRule="auto"/>
        <w:ind w:firstLine="0"/>
        <w:rPr>
          <w:rFonts w:ascii="Times New Roman" w:eastAsia="Cambria" w:hAnsi="Times New Roman" w:cs="Times New Roman"/>
          <w:sz w:val="22"/>
          <w:szCs w:val="22"/>
          <w:shd w:val="clear" w:color="auto" w:fill="FFFFFF"/>
          <w:lang w:eastAsia="en-US"/>
        </w:rPr>
      </w:pPr>
      <w:r w:rsidRPr="00182868">
        <w:rPr>
          <w:rFonts w:ascii="Times New Roman" w:eastAsia="Arial" w:hAnsi="Times New Roman" w:cs="Times New Roman"/>
          <w:sz w:val="22"/>
          <w:szCs w:val="22"/>
          <w:shd w:val="clear" w:color="auto" w:fill="FFFFFF"/>
          <w:lang w:eastAsia="en-US"/>
        </w:rPr>
        <w:t>3.2.8. Tiekėjas, bet kuriuo Sutarties vykdymo metu,</w:t>
      </w:r>
      <w:r w:rsidRPr="00182868">
        <w:rPr>
          <w:rFonts w:ascii="Times New Roman" w:eastAsia="Cambria" w:hAnsi="Times New Roman" w:cs="Times New Roman"/>
          <w:sz w:val="22"/>
          <w:szCs w:val="22"/>
          <w:lang w:eastAsia="en-US"/>
        </w:rPr>
        <w:t xml:space="preserve"> subtiekėjus, kurių pajėgumais Tiekėjas nesirėmė pirkimo dokumentuose numatytiems kvalifikacijos reikalavimams pagrįsti, gali keisti savo nuožiūra.</w:t>
      </w:r>
    </w:p>
    <w:p w14:paraId="7C6354DC" w14:textId="77777777" w:rsidR="00182868" w:rsidRPr="00182868" w:rsidRDefault="00182868" w:rsidP="00182868">
      <w:pPr>
        <w:widowControl w:val="0"/>
        <w:pBdr>
          <w:top w:val="nil"/>
          <w:left w:val="nil"/>
          <w:bottom w:val="nil"/>
          <w:right w:val="nil"/>
          <w:between w:val="nil"/>
        </w:pBdr>
        <w:tabs>
          <w:tab w:val="left" w:pos="993"/>
        </w:tabs>
        <w:spacing w:line="276" w:lineRule="auto"/>
        <w:ind w:firstLine="0"/>
        <w:rPr>
          <w:rFonts w:ascii="Times New Roman" w:eastAsia="Cambria" w:hAnsi="Times New Roman" w:cs="Times New Roman"/>
          <w:sz w:val="22"/>
          <w:szCs w:val="22"/>
          <w:lang w:eastAsia="en-US"/>
        </w:rPr>
      </w:pPr>
      <w:r w:rsidRPr="00182868">
        <w:rPr>
          <w:rFonts w:ascii="Times New Roman" w:eastAsia="Arial" w:hAnsi="Times New Roman" w:cs="Times New Roman"/>
          <w:sz w:val="22"/>
          <w:szCs w:val="22"/>
          <w:shd w:val="clear" w:color="auto" w:fill="FFFFFF"/>
          <w:lang w:eastAsia="en-US"/>
        </w:rPr>
        <w:t>3.2.9. Tiekėjas</w:t>
      </w:r>
      <w:r w:rsidRPr="00182868">
        <w:rPr>
          <w:rFonts w:ascii="Times New Roman" w:eastAsia="Arial" w:hAnsi="Times New Roman" w:cs="Times New Roman"/>
          <w:sz w:val="22"/>
          <w:szCs w:val="22"/>
          <w:lang w:eastAsia="en-US"/>
        </w:rPr>
        <w:t>,</w:t>
      </w:r>
      <w:r w:rsidRPr="00182868">
        <w:rPr>
          <w:rFonts w:ascii="Times New Roman" w:eastAsia="Arial" w:hAnsi="Times New Roman" w:cs="Times New Roman"/>
          <w:sz w:val="22"/>
          <w:szCs w:val="22"/>
          <w:shd w:val="clear" w:color="auto" w:fill="FFFFFF"/>
          <w:lang w:eastAsia="en-US"/>
        </w:rPr>
        <w:t xml:space="preserve"> </w:t>
      </w:r>
      <w:r w:rsidRPr="00182868">
        <w:rPr>
          <w:rFonts w:ascii="Times New Roman" w:eastAsia="Arial" w:hAnsi="Times New Roman" w:cs="Times New Roman"/>
          <w:sz w:val="22"/>
          <w:szCs w:val="22"/>
          <w:lang w:eastAsia="en-US"/>
        </w:rPr>
        <w:t>bet kuriuo Sutarties vykdymo metu,</w:t>
      </w:r>
      <w:r w:rsidRPr="00182868">
        <w:rPr>
          <w:rFonts w:ascii="Times New Roman" w:eastAsia="Cambria" w:hAnsi="Times New Roman" w:cs="Times New Roman"/>
          <w:sz w:val="22"/>
          <w:szCs w:val="22"/>
          <w:lang w:eastAsia="en-US"/>
        </w:rPr>
        <w:t xml:space="preserve"> </w:t>
      </w:r>
      <w:r w:rsidRPr="00182868">
        <w:rPr>
          <w:rFonts w:ascii="Times New Roman" w:eastAsia="Cambria" w:hAnsi="Times New Roman" w:cs="Times New Roman"/>
          <w:sz w:val="22"/>
          <w:szCs w:val="22"/>
          <w:shd w:val="clear" w:color="auto" w:fill="FFFFFF"/>
          <w:lang w:eastAsia="en-US"/>
        </w:rPr>
        <w:t>ne vėliau nei prieš 5 (penkias) darbo dienas</w:t>
      </w:r>
      <w:r w:rsidRPr="00182868">
        <w:rPr>
          <w:rFonts w:ascii="Times New Roman" w:eastAsia="Arial" w:hAnsi="Times New Roman" w:cs="Times New Roman"/>
          <w:sz w:val="22"/>
          <w:szCs w:val="22"/>
          <w:shd w:val="clear" w:color="auto" w:fill="FFFFFF"/>
          <w:lang w:eastAsia="en-US"/>
        </w:rPr>
        <w:t xml:space="preserve"> iki numatomo naujo subtiekėjo, kurio pajėgumais Tiekėjas </w:t>
      </w:r>
      <w:r w:rsidRPr="00182868">
        <w:rPr>
          <w:rFonts w:ascii="Times New Roman" w:eastAsia="Cambria" w:hAnsi="Times New Roman" w:cs="Times New Roman"/>
          <w:sz w:val="22"/>
          <w:szCs w:val="22"/>
          <w:shd w:val="clear" w:color="auto" w:fill="FFFFFF"/>
          <w:lang w:eastAsia="en-US"/>
        </w:rPr>
        <w:t>nesirėmė pirkimo dokumentuose numatytiems kvalifikacijos reikalavimams pagrįsti,</w:t>
      </w:r>
      <w:r w:rsidRPr="00182868">
        <w:rPr>
          <w:rFonts w:ascii="Times New Roman" w:eastAsia="Arial" w:hAnsi="Times New Roman" w:cs="Times New Roman"/>
          <w:sz w:val="22"/>
          <w:szCs w:val="22"/>
          <w:shd w:val="clear" w:color="auto" w:fill="FFFFFF"/>
          <w:lang w:eastAsia="en-US"/>
        </w:rPr>
        <w:t xml:space="preserve"> pasitelkimo</w:t>
      </w:r>
      <w:r w:rsidRPr="00182868">
        <w:rPr>
          <w:rFonts w:ascii="Times New Roman" w:eastAsia="Arial" w:hAnsi="Times New Roman" w:cs="Times New Roman"/>
          <w:sz w:val="22"/>
          <w:szCs w:val="22"/>
          <w:lang w:eastAsia="en-US"/>
        </w:rPr>
        <w:t xml:space="preserve"> ir (arba) keitimo</w:t>
      </w:r>
      <w:r w:rsidRPr="00182868">
        <w:rPr>
          <w:rFonts w:ascii="Times New Roman" w:eastAsia="Arial" w:hAnsi="Times New Roman" w:cs="Times New Roman"/>
          <w:sz w:val="22"/>
          <w:szCs w:val="22"/>
          <w:shd w:val="clear" w:color="auto" w:fill="FFFFFF"/>
          <w:lang w:eastAsia="en-US"/>
        </w:rPr>
        <w:t xml:space="preserve"> apie tai privalo informuoti </w:t>
      </w:r>
      <w:r w:rsidRPr="00182868">
        <w:rPr>
          <w:rFonts w:ascii="Times New Roman" w:eastAsia="Times New Roman" w:hAnsi="Times New Roman" w:cs="Times New Roman"/>
          <w:sz w:val="22"/>
          <w:szCs w:val="22"/>
          <w:lang w:eastAsia="en-US"/>
        </w:rPr>
        <w:t>Pirkėją</w:t>
      </w:r>
      <w:r w:rsidRPr="00182868">
        <w:rPr>
          <w:rFonts w:ascii="Times New Roman" w:eastAsia="Arial" w:hAnsi="Times New Roman" w:cs="Times New Roman"/>
          <w:sz w:val="22"/>
          <w:szCs w:val="22"/>
          <w:shd w:val="clear" w:color="auto" w:fill="FFFFFF"/>
          <w:lang w:eastAsia="en-US"/>
        </w:rPr>
        <w:t xml:space="preserve">. </w:t>
      </w:r>
      <w:r w:rsidRPr="00182868">
        <w:rPr>
          <w:rFonts w:ascii="Times New Roman" w:eastAsia="Times New Roman" w:hAnsi="Times New Roman" w:cs="Times New Roman"/>
          <w:sz w:val="22"/>
          <w:szCs w:val="22"/>
          <w:lang w:eastAsia="en-US"/>
        </w:rPr>
        <w:t xml:space="preserve">Pirkėjas (jeigu buvo taikoma pirkimo dokumentuose) turi patikrinti, ar nėra </w:t>
      </w:r>
      <w:r w:rsidRPr="00182868">
        <w:rPr>
          <w:rFonts w:ascii="Times New Roman" w:eastAsia="Cambria" w:hAnsi="Times New Roman" w:cs="Times New Roman"/>
          <w:sz w:val="22"/>
          <w:szCs w:val="22"/>
          <w:lang w:eastAsia="en-US"/>
        </w:rPr>
        <w:t xml:space="preserve">subtiekėjo pašalinimo pagrindų ir subtiekėjo atitiktį nacionalinio saugumo interesams ir reikalavimams </w:t>
      </w:r>
      <w:r w:rsidRPr="00182868">
        <w:rPr>
          <w:rFonts w:ascii="Times New Roman" w:eastAsia="Arial" w:hAnsi="Times New Roman" w:cs="Times New Roman"/>
          <w:sz w:val="22"/>
          <w:szCs w:val="22"/>
          <w:shd w:val="clear" w:color="auto" w:fill="FFFFFF"/>
          <w:lang w:eastAsia="en-US"/>
        </w:rPr>
        <w:t>nebūti registruotu (nuolat gyvenančiu ar turinčiu pilietybę) nepatikimomis laikomose valstybėse ar teritorijose</w:t>
      </w:r>
      <w:r w:rsidRPr="00182868">
        <w:rPr>
          <w:rFonts w:ascii="Times New Roman" w:eastAsia="Cambria" w:hAnsi="Times New Roman" w:cs="Times New Roman"/>
          <w:sz w:val="22"/>
          <w:szCs w:val="22"/>
          <w:lang w:eastAsia="en-US"/>
        </w:rPr>
        <w:t>. Jeigu subtiekėjo padėtis neatitinka bent vieno iš nurodytų reikalavimų, Pirkėjas reikalauja pakeisti šį subtiekėją reikalavimus atitinkančiu subtiekėju.</w:t>
      </w:r>
      <w:r w:rsidRPr="00182868">
        <w:rPr>
          <w:rFonts w:ascii="Times New Roman" w:eastAsia="Times New Roman" w:hAnsi="Times New Roman" w:cs="Times New Roman"/>
          <w:sz w:val="22"/>
          <w:szCs w:val="22"/>
          <w:lang w:eastAsia="en-US"/>
        </w:rPr>
        <w:t xml:space="preserve"> </w:t>
      </w:r>
      <w:r w:rsidRPr="00182868">
        <w:rPr>
          <w:rFonts w:ascii="Times New Roman" w:eastAsia="Cambria" w:hAnsi="Times New Roman" w:cs="Times New Roman"/>
          <w:sz w:val="22"/>
          <w:szCs w:val="22"/>
          <w:lang w:eastAsia="en-US"/>
        </w:rPr>
        <w:t>Pirkėjas</w:t>
      </w:r>
      <w:r w:rsidRPr="00182868">
        <w:rPr>
          <w:rFonts w:ascii="Times New Roman" w:eastAsia="Times New Roman" w:hAnsi="Times New Roman" w:cs="Times New Roman"/>
          <w:sz w:val="22"/>
          <w:szCs w:val="22"/>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182868">
        <w:rPr>
          <w:rFonts w:ascii="Times New Roman" w:eastAsia="Cambria" w:hAnsi="Times New Roman" w:cs="Times New Roman"/>
          <w:sz w:val="22"/>
          <w:szCs w:val="22"/>
          <w:lang w:eastAsia="en-US"/>
        </w:rPr>
        <w:t>Pirkėjui sutikus, Šalys pasirašo Susitarimą, kuris laikomas neatsiejama Sutarties dalimi.</w:t>
      </w:r>
    </w:p>
    <w:p w14:paraId="09BB6CFE" w14:textId="77777777" w:rsidR="00182868" w:rsidRPr="00182868" w:rsidRDefault="00182868" w:rsidP="00182868">
      <w:pPr>
        <w:widowControl w:val="0"/>
        <w:pBdr>
          <w:top w:val="nil"/>
          <w:left w:val="nil"/>
          <w:bottom w:val="nil"/>
          <w:right w:val="nil"/>
          <w:between w:val="nil"/>
        </w:pBdr>
        <w:tabs>
          <w:tab w:val="left" w:pos="0"/>
          <w:tab w:val="left" w:pos="993"/>
        </w:tabs>
        <w:spacing w:line="276" w:lineRule="auto"/>
        <w:ind w:firstLine="0"/>
        <w:rPr>
          <w:rFonts w:ascii="Times New Roman" w:eastAsia="Arial" w:hAnsi="Times New Roman" w:cs="Times New Roman"/>
          <w:sz w:val="22"/>
          <w:szCs w:val="22"/>
          <w:shd w:val="clear" w:color="auto" w:fill="FFFFFF"/>
          <w:lang w:eastAsia="en-US"/>
        </w:rPr>
      </w:pPr>
      <w:r w:rsidRPr="00182868">
        <w:rPr>
          <w:rFonts w:ascii="Times New Roman" w:eastAsia="Arial" w:hAnsi="Times New Roman" w:cs="Times New Roman"/>
          <w:sz w:val="22"/>
          <w:szCs w:val="22"/>
          <w:lang w:eastAsia="en-US"/>
        </w:rPr>
        <w:t>3.2.10. Subtiekėjai</w:t>
      </w:r>
      <w:r w:rsidRPr="00182868">
        <w:rPr>
          <w:rFonts w:ascii="Times New Roman" w:eastAsia="Arial" w:hAnsi="Times New Roman" w:cs="Times New Roman"/>
          <w:sz w:val="22"/>
          <w:szCs w:val="22"/>
          <w:shd w:val="clear" w:color="auto" w:fill="FFFFFF"/>
          <w:lang w:eastAsia="en-US"/>
        </w:rPr>
        <w:t xml:space="preserve">, kurių pajėgumais Tiekėjas rėmėsi, kad atitiktų pirkimo dokumentuose nustatytus kvalifikacijos reikalavimus, gali būti </w:t>
      </w:r>
      <w:r w:rsidRPr="00182868">
        <w:rPr>
          <w:rFonts w:ascii="Times New Roman" w:eastAsia="Arial" w:hAnsi="Times New Roman" w:cs="Times New Roman"/>
          <w:sz w:val="22"/>
          <w:szCs w:val="22"/>
          <w:lang w:eastAsia="en-US"/>
        </w:rPr>
        <w:t xml:space="preserve">keičiami </w:t>
      </w:r>
      <w:r w:rsidRPr="00182868">
        <w:rPr>
          <w:rFonts w:ascii="Times New Roman" w:eastAsia="Arial" w:hAnsi="Times New Roman" w:cs="Times New Roman"/>
          <w:sz w:val="22"/>
          <w:szCs w:val="22"/>
          <w:shd w:val="clear" w:color="auto" w:fill="FFFFFF"/>
          <w:lang w:eastAsia="en-US"/>
        </w:rPr>
        <w:t>tik šiais atvejais:</w:t>
      </w:r>
    </w:p>
    <w:p w14:paraId="7651037E" w14:textId="77777777" w:rsidR="00182868" w:rsidRPr="00182868" w:rsidRDefault="00182868" w:rsidP="00182868">
      <w:pPr>
        <w:widowControl w:val="0"/>
        <w:pBdr>
          <w:top w:val="nil"/>
          <w:left w:val="nil"/>
          <w:bottom w:val="nil"/>
          <w:right w:val="nil"/>
          <w:between w:val="nil"/>
        </w:pBdr>
        <w:tabs>
          <w:tab w:val="left" w:pos="0"/>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Cambria" w:hAnsi="Times New Roman" w:cs="Times New Roman"/>
          <w:sz w:val="22"/>
          <w:szCs w:val="22"/>
          <w:shd w:val="clear" w:color="auto" w:fill="FFFFFF"/>
          <w:lang w:eastAsia="en-US"/>
        </w:rPr>
        <w:t xml:space="preserve">3.2.10.1. kai subtiekėjui </w:t>
      </w:r>
      <w:r w:rsidRPr="00182868">
        <w:rPr>
          <w:rFonts w:ascii="Times New Roman" w:eastAsia="Times New Roman" w:hAnsi="Times New Roman" w:cs="Times New Roman"/>
          <w:sz w:val="22"/>
          <w:szCs w:val="22"/>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182868">
        <w:rPr>
          <w:rFonts w:ascii="Times New Roman" w:eastAsia="Cambria" w:hAnsi="Times New Roman" w:cs="Times New Roman"/>
          <w:sz w:val="22"/>
          <w:szCs w:val="22"/>
          <w:shd w:val="clear" w:color="auto" w:fill="FFFFFF"/>
          <w:lang w:eastAsia="en-US"/>
        </w:rPr>
        <w:t>;</w:t>
      </w:r>
    </w:p>
    <w:p w14:paraId="1CFFF3F5" w14:textId="77777777" w:rsidR="00182868" w:rsidRPr="00182868" w:rsidRDefault="00182868" w:rsidP="00182868">
      <w:pPr>
        <w:widowControl w:val="0"/>
        <w:pBdr>
          <w:top w:val="nil"/>
          <w:left w:val="nil"/>
          <w:bottom w:val="nil"/>
          <w:right w:val="nil"/>
          <w:between w:val="nil"/>
        </w:pBdr>
        <w:tabs>
          <w:tab w:val="left" w:pos="0"/>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Cambria" w:hAnsi="Times New Roman" w:cs="Times New Roman"/>
          <w:sz w:val="22"/>
          <w:szCs w:val="22"/>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223EC929" w14:textId="77777777" w:rsidR="00182868" w:rsidRPr="00182868" w:rsidRDefault="00182868" w:rsidP="00182868">
      <w:pPr>
        <w:widowControl w:val="0"/>
        <w:pBdr>
          <w:top w:val="nil"/>
          <w:left w:val="nil"/>
          <w:bottom w:val="nil"/>
          <w:right w:val="nil"/>
          <w:between w:val="nil"/>
        </w:pBdr>
        <w:tabs>
          <w:tab w:val="left" w:pos="0"/>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Cambria" w:hAnsi="Times New Roman" w:cs="Times New Roman"/>
          <w:sz w:val="22"/>
          <w:szCs w:val="22"/>
          <w:shd w:val="clear" w:color="auto" w:fill="FFFFFF"/>
          <w:lang w:eastAsia="en-US"/>
        </w:rPr>
        <w:lastRenderedPageBreak/>
        <w:t xml:space="preserve">3.2.10.3. </w:t>
      </w:r>
      <w:r w:rsidRPr="00182868">
        <w:rPr>
          <w:rFonts w:ascii="Times New Roman" w:eastAsia="Cambria" w:hAnsi="Times New Roman" w:cs="Times New Roman"/>
          <w:sz w:val="22"/>
          <w:szCs w:val="22"/>
          <w:lang w:eastAsia="en-US"/>
        </w:rPr>
        <w:t>Tiekėjas ar subtiekėjas privalo pakeisti subtiekėją, jei paaiškėja, kad jis neatitinka jam pirkimo dokumentuose keliamų reikalavimų.</w:t>
      </w:r>
    </w:p>
    <w:p w14:paraId="5DB7E47D" w14:textId="77777777" w:rsidR="00182868" w:rsidRPr="00182868" w:rsidRDefault="00182868" w:rsidP="00182868">
      <w:pPr>
        <w:widowControl w:val="0"/>
        <w:pBdr>
          <w:top w:val="nil"/>
          <w:left w:val="nil"/>
          <w:bottom w:val="nil"/>
          <w:right w:val="nil"/>
          <w:between w:val="nil"/>
        </w:pBdr>
        <w:tabs>
          <w:tab w:val="left" w:pos="993"/>
        </w:tabs>
        <w:spacing w:line="276" w:lineRule="auto"/>
        <w:ind w:left="720" w:hanging="720"/>
        <w:rPr>
          <w:rFonts w:ascii="Times New Roman" w:eastAsia="Cambria" w:hAnsi="Times New Roman" w:cs="Times New Roman"/>
          <w:sz w:val="22"/>
          <w:szCs w:val="22"/>
          <w:lang w:eastAsia="en-US"/>
        </w:rPr>
      </w:pPr>
      <w:r w:rsidRPr="00182868">
        <w:rPr>
          <w:rFonts w:ascii="Times New Roman" w:eastAsia="Cambria" w:hAnsi="Times New Roman" w:cs="Times New Roman"/>
          <w:sz w:val="22"/>
          <w:szCs w:val="22"/>
          <w:lang w:eastAsia="en-US"/>
        </w:rPr>
        <w:t>3.2.11.</w:t>
      </w:r>
      <w:r w:rsidRPr="00182868">
        <w:rPr>
          <w:rFonts w:ascii="Times New Roman" w:eastAsia="Cambria" w:hAnsi="Times New Roman" w:cs="Times New Roman"/>
          <w:sz w:val="22"/>
          <w:szCs w:val="22"/>
          <w:lang w:eastAsia="en-US"/>
        </w:rPr>
        <w:tab/>
      </w:r>
      <w:r w:rsidRPr="00182868">
        <w:rPr>
          <w:rFonts w:ascii="Times New Roman" w:eastAsia="Cambria" w:hAnsi="Times New Roman" w:cs="Times New Roman"/>
          <w:sz w:val="22"/>
          <w:szCs w:val="22"/>
          <w:shd w:val="clear" w:color="auto" w:fill="FFFFFF"/>
          <w:lang w:eastAsia="en-US"/>
        </w:rPr>
        <w:t>Tiekėjo (ar subtiekėjų) specialista</w:t>
      </w:r>
      <w:r w:rsidRPr="00182868">
        <w:rPr>
          <w:rFonts w:ascii="Times New Roman" w:eastAsia="Cambria" w:hAnsi="Times New Roman" w:cs="Times New Roman"/>
          <w:sz w:val="22"/>
          <w:szCs w:val="22"/>
          <w:lang w:eastAsia="en-US"/>
        </w:rPr>
        <w:t>i,</w:t>
      </w:r>
      <w:r w:rsidRPr="00182868">
        <w:rPr>
          <w:rFonts w:ascii="Times New Roman" w:eastAsia="Cambria" w:hAnsi="Times New Roman" w:cs="Times New Roman"/>
          <w:sz w:val="22"/>
          <w:szCs w:val="22"/>
          <w:shd w:val="clear" w:color="auto" w:fill="FFFFFF"/>
          <w:lang w:eastAsia="en-US"/>
        </w:rPr>
        <w:t xml:space="preserve"> vykd</w:t>
      </w:r>
      <w:r w:rsidRPr="00182868">
        <w:rPr>
          <w:rFonts w:ascii="Times New Roman" w:eastAsia="Cambria" w:hAnsi="Times New Roman" w:cs="Times New Roman"/>
          <w:sz w:val="22"/>
          <w:szCs w:val="22"/>
          <w:lang w:eastAsia="en-US"/>
        </w:rPr>
        <w:t>antys</w:t>
      </w:r>
      <w:r w:rsidRPr="00182868">
        <w:rPr>
          <w:rFonts w:ascii="Times New Roman" w:eastAsia="Cambria" w:hAnsi="Times New Roman" w:cs="Times New Roman"/>
          <w:sz w:val="22"/>
          <w:szCs w:val="22"/>
          <w:shd w:val="clear" w:color="auto" w:fill="FFFFFF"/>
          <w:lang w:eastAsia="en-US"/>
        </w:rPr>
        <w:t xml:space="preserve"> Sutartį, gali būti keičiami šiais atvejais:</w:t>
      </w:r>
    </w:p>
    <w:p w14:paraId="72C56AE5" w14:textId="77777777" w:rsidR="00182868" w:rsidRPr="00182868" w:rsidRDefault="00182868" w:rsidP="00182868">
      <w:pPr>
        <w:widowControl w:val="0"/>
        <w:pBdr>
          <w:top w:val="nil"/>
          <w:left w:val="nil"/>
          <w:bottom w:val="nil"/>
          <w:right w:val="nil"/>
          <w:between w:val="nil"/>
        </w:pBdr>
        <w:tabs>
          <w:tab w:val="left" w:pos="1134"/>
        </w:tabs>
        <w:spacing w:line="276" w:lineRule="auto"/>
        <w:ind w:firstLine="0"/>
        <w:rPr>
          <w:rFonts w:ascii="Times New Roman" w:eastAsia="Cambria" w:hAnsi="Times New Roman" w:cs="Times New Roman"/>
          <w:sz w:val="22"/>
          <w:szCs w:val="22"/>
          <w:lang w:eastAsia="en-US"/>
        </w:rPr>
      </w:pPr>
      <w:r w:rsidRPr="00182868">
        <w:rPr>
          <w:rFonts w:ascii="Times New Roman" w:eastAsia="Cambria" w:hAnsi="Times New Roman" w:cs="Times New Roman"/>
          <w:sz w:val="22"/>
          <w:szCs w:val="22"/>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AA2CB14" w14:textId="77777777" w:rsidR="00182868" w:rsidRPr="00182868" w:rsidRDefault="00182868" w:rsidP="00182868">
      <w:pPr>
        <w:widowControl w:val="0"/>
        <w:pBdr>
          <w:top w:val="nil"/>
          <w:left w:val="nil"/>
          <w:bottom w:val="nil"/>
          <w:right w:val="nil"/>
          <w:between w:val="nil"/>
        </w:pBdr>
        <w:tabs>
          <w:tab w:val="left" w:pos="1134"/>
          <w:tab w:val="left" w:pos="1418"/>
        </w:tabs>
        <w:spacing w:line="276" w:lineRule="auto"/>
        <w:ind w:firstLine="0"/>
        <w:rPr>
          <w:rFonts w:ascii="Times New Roman" w:eastAsia="Cambria" w:hAnsi="Times New Roman" w:cs="Times New Roman"/>
          <w:sz w:val="22"/>
          <w:szCs w:val="22"/>
          <w:lang w:eastAsia="en-US"/>
        </w:rPr>
      </w:pPr>
      <w:r w:rsidRPr="00182868">
        <w:rPr>
          <w:rFonts w:ascii="Times New Roman" w:eastAsia="Cambria" w:hAnsi="Times New Roman" w:cs="Times New Roman"/>
          <w:sz w:val="22"/>
          <w:szCs w:val="22"/>
          <w:shd w:val="clear" w:color="auto" w:fill="FFFFFF"/>
          <w:lang w:eastAsia="en-US"/>
        </w:rPr>
        <w:t>3.2.11.2. Pirkėjo iniciatyva, jei Pirkėjas turi pagrįstų įtarimų, kad Tiekėjo Sutarties vykdymui paskirtas specialistas nekompetentingas vykdyti nustatytas pareigas;</w:t>
      </w:r>
    </w:p>
    <w:p w14:paraId="725589B7" w14:textId="77777777" w:rsidR="00182868" w:rsidRPr="00182868" w:rsidRDefault="00182868" w:rsidP="00182868">
      <w:pPr>
        <w:widowControl w:val="0"/>
        <w:pBdr>
          <w:top w:val="nil"/>
          <w:left w:val="nil"/>
          <w:bottom w:val="nil"/>
          <w:right w:val="nil"/>
          <w:between w:val="nil"/>
        </w:pBdr>
        <w:tabs>
          <w:tab w:val="left" w:pos="1134"/>
          <w:tab w:val="left" w:pos="1276"/>
        </w:tabs>
        <w:spacing w:line="276" w:lineRule="auto"/>
        <w:ind w:firstLine="0"/>
        <w:rPr>
          <w:rFonts w:ascii="Times New Roman" w:eastAsia="Cambria" w:hAnsi="Times New Roman" w:cs="Times New Roman"/>
          <w:sz w:val="22"/>
          <w:szCs w:val="22"/>
          <w:lang w:eastAsia="en-US"/>
        </w:rPr>
      </w:pPr>
      <w:r w:rsidRPr="00182868">
        <w:rPr>
          <w:rFonts w:ascii="Times New Roman" w:eastAsia="Cambria" w:hAnsi="Times New Roman" w:cs="Times New Roman"/>
          <w:sz w:val="22"/>
          <w:szCs w:val="22"/>
          <w:shd w:val="clear" w:color="auto" w:fill="FFFFFF"/>
          <w:lang w:eastAsia="en-US"/>
        </w:rPr>
        <w:t xml:space="preserve">3.2.11.3. </w:t>
      </w:r>
      <w:r w:rsidRPr="00182868">
        <w:rPr>
          <w:rFonts w:ascii="Times New Roman" w:eastAsia="Cambria" w:hAnsi="Times New Roman" w:cs="Times New Roman"/>
          <w:sz w:val="22"/>
          <w:szCs w:val="22"/>
          <w:lang w:eastAsia="en-US"/>
        </w:rPr>
        <w:t>Tiekėjas ar subtiekėjas privalo pakeisti specialistą, jei paaiškėja, kad jis neatitinka jam pirkimo dokumentuose keliamų reikalavimų.</w:t>
      </w:r>
    </w:p>
    <w:p w14:paraId="56912E4F" w14:textId="77777777" w:rsidR="00182868" w:rsidRPr="00182868" w:rsidRDefault="00182868" w:rsidP="00182868">
      <w:pPr>
        <w:widowControl w:val="0"/>
        <w:pBdr>
          <w:top w:val="nil"/>
          <w:left w:val="nil"/>
          <w:bottom w:val="nil"/>
          <w:right w:val="nil"/>
          <w:between w:val="nil"/>
        </w:pBdr>
        <w:tabs>
          <w:tab w:val="left" w:pos="0"/>
          <w:tab w:val="left" w:pos="567"/>
          <w:tab w:val="left" w:pos="851"/>
          <w:tab w:val="left" w:pos="992"/>
        </w:tabs>
        <w:spacing w:line="276" w:lineRule="auto"/>
        <w:ind w:firstLine="0"/>
        <w:rPr>
          <w:rFonts w:ascii="Times New Roman" w:eastAsia="Cambria" w:hAnsi="Times New Roman" w:cs="Times New Roman"/>
          <w:sz w:val="22"/>
          <w:szCs w:val="22"/>
          <w:lang w:eastAsia="en-US"/>
        </w:rPr>
      </w:pPr>
      <w:r w:rsidRPr="00182868">
        <w:rPr>
          <w:rFonts w:ascii="Times New Roman" w:eastAsia="Cambria" w:hAnsi="Times New Roman" w:cs="Times New Roman"/>
          <w:color w:val="000000"/>
          <w:sz w:val="22"/>
          <w:szCs w:val="22"/>
          <w:shd w:val="clear" w:color="auto" w:fill="FFFFFF"/>
          <w:lang w:eastAsia="en-US"/>
        </w:rPr>
        <w:t>3.2.12. Naujas specialistas</w:t>
      </w:r>
      <w:r w:rsidRPr="00182868">
        <w:rPr>
          <w:rFonts w:ascii="Times New Roman" w:eastAsia="Cambria" w:hAnsi="Times New Roman" w:cs="Times New Roman"/>
          <w:color w:val="000000"/>
          <w:sz w:val="22"/>
          <w:szCs w:val="22"/>
          <w:lang w:eastAsia="en-US"/>
        </w:rPr>
        <w:t xml:space="preserve"> ir (ar) subtiekėjas, Tiekėjo prašymo pakeisti specialistą ir (ar) subtiekėją pateikimo metu</w:t>
      </w:r>
      <w:r w:rsidRPr="00182868">
        <w:rPr>
          <w:rFonts w:ascii="Times New Roman" w:eastAsia="Cambria" w:hAnsi="Times New Roman" w:cs="Times New Roman"/>
          <w:color w:val="000000"/>
          <w:sz w:val="22"/>
          <w:szCs w:val="22"/>
          <w:shd w:val="clear" w:color="auto" w:fill="FFFFFF"/>
          <w:lang w:eastAsia="en-US"/>
        </w:rPr>
        <w:t xml:space="preserve"> turi atitikti pirkimo dokumentuose </w:t>
      </w:r>
      <w:r w:rsidRPr="00182868">
        <w:rPr>
          <w:rFonts w:ascii="Times New Roman" w:eastAsia="Cambria" w:hAnsi="Times New Roman" w:cs="Times New Roman"/>
          <w:color w:val="000000"/>
          <w:sz w:val="22"/>
          <w:szCs w:val="22"/>
          <w:lang w:eastAsia="en-US"/>
        </w:rPr>
        <w:t>specialistui ir (ar) subtiekėjui keliamus reikalavimus.</w:t>
      </w:r>
    </w:p>
    <w:p w14:paraId="1AAA7E38" w14:textId="77777777" w:rsidR="00182868" w:rsidRPr="00182868" w:rsidRDefault="00182868" w:rsidP="00182868">
      <w:pPr>
        <w:widowControl w:val="0"/>
        <w:pBdr>
          <w:top w:val="nil"/>
          <w:left w:val="nil"/>
          <w:bottom w:val="nil"/>
          <w:right w:val="nil"/>
          <w:between w:val="nil"/>
        </w:pBdr>
        <w:tabs>
          <w:tab w:val="left" w:pos="0"/>
          <w:tab w:val="left" w:pos="567"/>
          <w:tab w:val="left" w:pos="851"/>
          <w:tab w:val="left" w:pos="992"/>
        </w:tabs>
        <w:spacing w:line="276" w:lineRule="auto"/>
        <w:ind w:firstLine="0"/>
        <w:rPr>
          <w:rFonts w:ascii="Times New Roman" w:eastAsia="Cambria" w:hAnsi="Times New Roman" w:cs="Times New Roman"/>
          <w:sz w:val="22"/>
          <w:szCs w:val="22"/>
          <w:lang w:eastAsia="en-US"/>
        </w:rPr>
      </w:pPr>
      <w:r w:rsidRPr="00182868">
        <w:rPr>
          <w:rFonts w:ascii="Times New Roman" w:eastAsia="Cambria" w:hAnsi="Times New Roman" w:cs="Times New Roman"/>
          <w:sz w:val="22"/>
          <w:szCs w:val="22"/>
          <w:shd w:val="clear" w:color="auto" w:fill="FFFFFF"/>
          <w:lang w:eastAsia="en-US"/>
        </w:rPr>
        <w:t xml:space="preserve">3.2.13. Tiekėjas privalo ne vėliau nei prieš 5 (penkias) darbo dienas iki numatomo subtiekėjo, </w:t>
      </w:r>
      <w:r w:rsidRPr="00182868">
        <w:rPr>
          <w:rFonts w:ascii="Times New Roman" w:eastAsia="Arial" w:hAnsi="Times New Roman" w:cs="Times New Roman"/>
          <w:sz w:val="22"/>
          <w:szCs w:val="22"/>
          <w:shd w:val="clear" w:color="auto" w:fill="FFFFFF"/>
          <w:lang w:eastAsia="en-US"/>
        </w:rPr>
        <w:t>kurio pajėgumais Tiekėjas rėmėsi, kad atitiktų pirkimo dokumentuose nustatytus kvalifikacijos reikalavimus,</w:t>
      </w:r>
      <w:r w:rsidRPr="00182868">
        <w:rPr>
          <w:rFonts w:ascii="Times New Roman" w:eastAsia="Cambria" w:hAnsi="Times New Roman" w:cs="Times New Roman"/>
          <w:sz w:val="22"/>
          <w:szCs w:val="22"/>
          <w:shd w:val="clear" w:color="auto" w:fill="FFFFFF"/>
          <w:lang w:eastAsia="en-US"/>
        </w:rPr>
        <w:t xml:space="preserve"> </w:t>
      </w:r>
      <w:r w:rsidRPr="00182868">
        <w:rPr>
          <w:rFonts w:ascii="Times New Roman" w:eastAsia="Arial" w:hAnsi="Times New Roman" w:cs="Times New Roman"/>
          <w:sz w:val="22"/>
          <w:szCs w:val="22"/>
          <w:shd w:val="clear" w:color="auto" w:fill="FFFFFF"/>
          <w:lang w:eastAsia="en-US"/>
        </w:rPr>
        <w:t xml:space="preserve">ir (ar) specialisto </w:t>
      </w:r>
      <w:r w:rsidRPr="00182868">
        <w:rPr>
          <w:rFonts w:ascii="Times New Roman" w:eastAsia="Cambria" w:hAnsi="Times New Roman" w:cs="Times New Roman"/>
          <w:sz w:val="22"/>
          <w:szCs w:val="22"/>
          <w:shd w:val="clear" w:color="auto" w:fill="FFFFFF"/>
          <w:lang w:eastAsia="en-US"/>
        </w:rPr>
        <w:t>keitimo pateikti Pirkėjui šiuos dokumentus:</w:t>
      </w:r>
    </w:p>
    <w:p w14:paraId="19B8E4F1" w14:textId="77777777" w:rsidR="00182868" w:rsidRPr="00182868" w:rsidRDefault="00182868" w:rsidP="00182868">
      <w:pPr>
        <w:widowControl w:val="0"/>
        <w:pBdr>
          <w:top w:val="nil"/>
          <w:left w:val="nil"/>
          <w:bottom w:val="nil"/>
          <w:right w:val="nil"/>
          <w:between w:val="nil"/>
        </w:pBdr>
        <w:tabs>
          <w:tab w:val="left" w:pos="1134"/>
        </w:tabs>
        <w:spacing w:line="276" w:lineRule="auto"/>
        <w:ind w:firstLine="0"/>
        <w:rPr>
          <w:rFonts w:ascii="Times New Roman" w:eastAsia="Cambria" w:hAnsi="Times New Roman" w:cs="Times New Roman"/>
          <w:sz w:val="22"/>
          <w:szCs w:val="22"/>
          <w:lang w:eastAsia="en-US"/>
        </w:rPr>
      </w:pPr>
      <w:r w:rsidRPr="00182868">
        <w:rPr>
          <w:rFonts w:ascii="Times New Roman" w:eastAsia="Cambria" w:hAnsi="Times New Roman" w:cs="Times New Roman"/>
          <w:sz w:val="22"/>
          <w:szCs w:val="22"/>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6533A6AC" w14:textId="77777777" w:rsidR="00182868" w:rsidRPr="00182868" w:rsidRDefault="00182868" w:rsidP="00182868">
      <w:pPr>
        <w:widowControl w:val="0"/>
        <w:pBdr>
          <w:top w:val="nil"/>
          <w:left w:val="nil"/>
          <w:bottom w:val="nil"/>
          <w:right w:val="nil"/>
          <w:between w:val="nil"/>
        </w:pBdr>
        <w:tabs>
          <w:tab w:val="left" w:pos="1134"/>
        </w:tabs>
        <w:spacing w:line="276" w:lineRule="auto"/>
        <w:ind w:firstLine="0"/>
        <w:rPr>
          <w:rFonts w:ascii="Times New Roman" w:eastAsia="Cambria" w:hAnsi="Times New Roman" w:cs="Times New Roman"/>
          <w:sz w:val="22"/>
          <w:szCs w:val="22"/>
          <w:lang w:eastAsia="en-US"/>
        </w:rPr>
      </w:pPr>
      <w:r w:rsidRPr="00182868">
        <w:rPr>
          <w:rFonts w:ascii="Times New Roman" w:eastAsia="Cambria" w:hAnsi="Times New Roman" w:cs="Times New Roman"/>
          <w:sz w:val="22"/>
          <w:szCs w:val="22"/>
          <w:shd w:val="clear" w:color="auto" w:fill="FFFFFF"/>
          <w:lang w:eastAsia="en-US"/>
        </w:rPr>
        <w:t xml:space="preserve">3.2.13.2. </w:t>
      </w:r>
      <w:r w:rsidRPr="00182868">
        <w:rPr>
          <w:rFonts w:ascii="Times New Roman" w:eastAsia="Cambria" w:hAnsi="Times New Roman" w:cs="Times New Roman"/>
          <w:sz w:val="22"/>
          <w:szCs w:val="22"/>
          <w:lang w:eastAsia="en-US"/>
        </w:rPr>
        <w:t xml:space="preserve">naujo subtiekėjo ir (ar) specialisto kvalifikaciją, atitiktį </w:t>
      </w:r>
      <w:r w:rsidRPr="00182868">
        <w:rPr>
          <w:rFonts w:ascii="Times New Roman" w:eastAsia="Cambria" w:hAnsi="Times New Roman" w:cs="Times New Roman"/>
          <w:sz w:val="22"/>
          <w:szCs w:val="22"/>
          <w:shd w:val="clear" w:color="auto" w:fill="FFFFFF"/>
          <w:lang w:eastAsia="en-US"/>
        </w:rPr>
        <w:t xml:space="preserve">reikalaujamiems kokybės vadybos sistemos ir (arba) aplinkos apsaugos vadybos sistemos standartams (jei taikoma), </w:t>
      </w:r>
      <w:r w:rsidRPr="00182868">
        <w:rPr>
          <w:rFonts w:ascii="Times New Roman" w:eastAsia="Cambria" w:hAnsi="Times New Roman" w:cs="Times New Roman"/>
          <w:sz w:val="22"/>
          <w:szCs w:val="22"/>
          <w:lang w:eastAsia="en-US"/>
        </w:rPr>
        <w:t xml:space="preserve">pašalinimo pagrindų nebuvimą ir atitiktį </w:t>
      </w:r>
      <w:r w:rsidRPr="00182868">
        <w:rPr>
          <w:rFonts w:ascii="Times New Roman" w:eastAsia="Arial" w:hAnsi="Times New Roman" w:cs="Times New Roman"/>
          <w:sz w:val="22"/>
          <w:szCs w:val="22"/>
          <w:shd w:val="clear" w:color="auto" w:fill="FFFFFF"/>
          <w:lang w:eastAsia="en-US"/>
        </w:rPr>
        <w:t>nacionalinio saugumo interesams bei reikalavimams</w:t>
      </w:r>
      <w:r w:rsidRPr="00182868">
        <w:rPr>
          <w:rFonts w:ascii="Times New Roman" w:eastAsia="Cambria" w:hAnsi="Times New Roman" w:cs="Times New Roman"/>
          <w:sz w:val="22"/>
          <w:szCs w:val="22"/>
          <w:lang w:eastAsia="en-US"/>
        </w:rPr>
        <w:t xml:space="preserve"> </w:t>
      </w:r>
      <w:r w:rsidRPr="00182868">
        <w:rPr>
          <w:rFonts w:ascii="Times New Roman" w:eastAsia="Arial" w:hAnsi="Times New Roman" w:cs="Times New Roman"/>
          <w:sz w:val="22"/>
          <w:szCs w:val="22"/>
          <w:shd w:val="clear" w:color="auto" w:fill="FFFFFF"/>
          <w:lang w:eastAsia="en-US"/>
        </w:rPr>
        <w:t>nebūti registruotu (nuolat gyvenančiu ar turinčiu pilietybę) nepatikimomis laikomose valstybėse ar teritorijose</w:t>
      </w:r>
      <w:r w:rsidRPr="00182868">
        <w:rPr>
          <w:rFonts w:ascii="Times New Roman" w:eastAsia="Cambria" w:hAnsi="Times New Roman" w:cs="Times New Roman"/>
          <w:sz w:val="22"/>
          <w:szCs w:val="22"/>
          <w:lang w:eastAsia="en-US"/>
        </w:rPr>
        <w:t xml:space="preserve"> (jei taikoma) įrodančius dokumentus pagal Sutarties reikalavimus.</w:t>
      </w:r>
    </w:p>
    <w:p w14:paraId="098E0C60" w14:textId="77777777" w:rsidR="00182868" w:rsidRPr="00182868" w:rsidRDefault="00182868" w:rsidP="00182868">
      <w:pPr>
        <w:widowControl w:val="0"/>
        <w:pBdr>
          <w:top w:val="nil"/>
          <w:left w:val="nil"/>
          <w:bottom w:val="nil"/>
          <w:right w:val="nil"/>
          <w:between w:val="nil"/>
        </w:pBdr>
        <w:tabs>
          <w:tab w:val="left" w:pos="567"/>
          <w:tab w:val="left" w:pos="851"/>
          <w:tab w:val="left" w:pos="992"/>
        </w:tabs>
        <w:spacing w:line="276" w:lineRule="auto"/>
        <w:ind w:firstLine="0"/>
        <w:rPr>
          <w:rFonts w:ascii="Times New Roman" w:eastAsia="Cambria" w:hAnsi="Times New Roman" w:cs="Times New Roman"/>
          <w:sz w:val="22"/>
          <w:szCs w:val="22"/>
          <w:lang w:eastAsia="en-US"/>
        </w:rPr>
      </w:pPr>
      <w:r w:rsidRPr="00182868">
        <w:rPr>
          <w:rFonts w:ascii="Times New Roman" w:eastAsia="Cambria" w:hAnsi="Times New Roman" w:cs="Times New Roman"/>
          <w:sz w:val="22"/>
          <w:szCs w:val="22"/>
          <w:lang w:eastAsia="en-US"/>
        </w:rPr>
        <w:t xml:space="preserve">3.2.14. Pirkėjas, gavęs Tiekėjo prašymą su kitais Sutartyje nurodytais dokumentais, per 5 (penkias) darbo dienas įvertina keitimo galimybę ir raštu informuoja Tiekėją apie sutikimą pakeisti subtiekėją, </w:t>
      </w:r>
      <w:r w:rsidRPr="00182868">
        <w:rPr>
          <w:rFonts w:ascii="Times New Roman" w:eastAsia="Arial" w:hAnsi="Times New Roman" w:cs="Times New Roman"/>
          <w:sz w:val="22"/>
          <w:szCs w:val="22"/>
          <w:shd w:val="clear" w:color="auto" w:fill="FFFFFF"/>
          <w:lang w:eastAsia="en-US"/>
        </w:rPr>
        <w:t>kurio pajėgumais Tiekėjas rėmėsi, kad atitiktų pirkimo dokumentuose nustatytus kvalifikacijos reikalavimus,</w:t>
      </w:r>
      <w:r w:rsidRPr="00182868">
        <w:rPr>
          <w:rFonts w:ascii="Times New Roman" w:eastAsia="Cambria" w:hAnsi="Times New Roman" w:cs="Times New Roman"/>
          <w:sz w:val="22"/>
          <w:szCs w:val="22"/>
          <w:lang w:eastAsia="en-US"/>
        </w:rPr>
        <w:t xml:space="preserve"> ir (ar) specialistą. Pirkėjui sutikus, Šalys pasirašo Susitarimą, kuris laikomas neatsiejama Sutarties dalimi.</w:t>
      </w:r>
    </w:p>
    <w:p w14:paraId="297D63F7"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b/>
          <w:bCs/>
          <w:sz w:val="22"/>
          <w:szCs w:val="22"/>
          <w:shd w:val="clear" w:color="auto" w:fill="FFFFFF"/>
          <w:lang w:eastAsia="en-US"/>
        </w:rPr>
      </w:pPr>
    </w:p>
    <w:p w14:paraId="4A70D133"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jc w:val="center"/>
        <w:rPr>
          <w:rFonts w:ascii="Times New Roman" w:eastAsia="Cambria" w:hAnsi="Times New Roman" w:cs="Times New Roman"/>
          <w:b/>
          <w:bCs/>
          <w:sz w:val="22"/>
          <w:szCs w:val="22"/>
          <w:lang w:eastAsia="en-US"/>
        </w:rPr>
      </w:pPr>
      <w:r w:rsidRPr="00182868">
        <w:rPr>
          <w:rFonts w:ascii="Times New Roman" w:eastAsia="Cambria" w:hAnsi="Times New Roman" w:cs="Times New Roman"/>
          <w:b/>
          <w:bCs/>
          <w:sz w:val="22"/>
          <w:szCs w:val="22"/>
          <w:lang w:eastAsia="en-US"/>
        </w:rPr>
        <w:t>3.3. Jungtinės veiklos partnerių keitimas</w:t>
      </w:r>
    </w:p>
    <w:p w14:paraId="65165C87" w14:textId="77777777" w:rsidR="00182868" w:rsidRPr="00182868" w:rsidRDefault="00182868" w:rsidP="00182868">
      <w:pPr>
        <w:widowControl w:val="0"/>
        <w:pBdr>
          <w:top w:val="nil"/>
          <w:left w:val="nil"/>
          <w:bottom w:val="nil"/>
          <w:right w:val="nil"/>
          <w:between w:val="nil"/>
        </w:pBdr>
        <w:tabs>
          <w:tab w:val="left" w:pos="567"/>
        </w:tabs>
        <w:spacing w:line="276" w:lineRule="auto"/>
        <w:ind w:firstLine="0"/>
        <w:rPr>
          <w:rFonts w:ascii="Times New Roman" w:eastAsia="Cambria" w:hAnsi="Times New Roman" w:cs="Times New Roman"/>
          <w:b/>
          <w:bCs/>
          <w:sz w:val="22"/>
          <w:szCs w:val="22"/>
          <w:lang w:eastAsia="en-US"/>
        </w:rPr>
      </w:pPr>
    </w:p>
    <w:p w14:paraId="25E8A06E" w14:textId="77777777" w:rsidR="00182868" w:rsidRPr="00182868" w:rsidRDefault="00182868" w:rsidP="00182868">
      <w:pPr>
        <w:widowControl w:val="0"/>
        <w:pBdr>
          <w:top w:val="nil"/>
          <w:left w:val="nil"/>
          <w:bottom w:val="nil"/>
          <w:right w:val="nil"/>
          <w:between w:val="nil"/>
        </w:pBdr>
        <w:spacing w:line="276" w:lineRule="auto"/>
        <w:ind w:firstLine="0"/>
        <w:rPr>
          <w:rFonts w:ascii="Times New Roman" w:eastAsia="Cambria" w:hAnsi="Times New Roman" w:cs="Times New Roman"/>
          <w:sz w:val="22"/>
          <w:szCs w:val="22"/>
          <w:lang w:eastAsia="en-US"/>
        </w:rPr>
      </w:pPr>
      <w:r w:rsidRPr="00182868">
        <w:rPr>
          <w:rFonts w:ascii="Times New Roman" w:eastAsia="Cambria" w:hAnsi="Times New Roman" w:cs="Times New Roman"/>
          <w:sz w:val="22"/>
          <w:szCs w:val="22"/>
          <w:shd w:val="clear" w:color="auto" w:fill="FFFFFF"/>
          <w:lang w:eastAsia="en-US"/>
        </w:rPr>
        <w:t xml:space="preserve">3.3.1. Tiekėjas, vykdantis Sutartį </w:t>
      </w:r>
      <w:r w:rsidRPr="00182868">
        <w:rPr>
          <w:rFonts w:ascii="Times New Roman" w:eastAsia="Cambria" w:hAnsi="Times New Roman" w:cs="Times New Roman"/>
          <w:sz w:val="22"/>
          <w:szCs w:val="22"/>
          <w:lang w:eastAsia="en-US"/>
        </w:rPr>
        <w:t xml:space="preserve">kaip tiekėjų grupė, veikianti </w:t>
      </w:r>
      <w:r w:rsidRPr="00182868">
        <w:rPr>
          <w:rFonts w:ascii="Times New Roman" w:eastAsia="Cambria" w:hAnsi="Times New Roman" w:cs="Times New Roman"/>
          <w:sz w:val="22"/>
          <w:szCs w:val="22"/>
          <w:shd w:val="clear" w:color="auto" w:fill="FFFFFF"/>
          <w:lang w:eastAsia="en-US"/>
        </w:rPr>
        <w:t>jungtinės veiklos</w:t>
      </w:r>
      <w:r w:rsidRPr="00182868">
        <w:rPr>
          <w:rFonts w:ascii="Times New Roman" w:eastAsia="Cambria" w:hAnsi="Times New Roman" w:cs="Times New Roman"/>
          <w:sz w:val="22"/>
          <w:szCs w:val="22"/>
          <w:lang w:eastAsia="en-US"/>
        </w:rPr>
        <w:t xml:space="preserve"> sutarties</w:t>
      </w:r>
      <w:r w:rsidRPr="00182868">
        <w:rPr>
          <w:rFonts w:ascii="Times New Roman" w:eastAsia="Cambria" w:hAnsi="Times New Roman" w:cs="Times New Roman"/>
          <w:sz w:val="22"/>
          <w:szCs w:val="22"/>
          <w:shd w:val="clear" w:color="auto" w:fill="FFFFFF"/>
          <w:lang w:eastAsia="en-US"/>
        </w:rPr>
        <w:t xml:space="preserve"> pagrindu, turi teisę atsisakyti jungtinės veiklos partnerio (toliau – Partneris), jei dėl objektyvių ir pagrįstų aplinkybių </w:t>
      </w:r>
      <w:r w:rsidRPr="00182868">
        <w:rPr>
          <w:rFonts w:ascii="Times New Roman" w:eastAsia="Cambria" w:hAnsi="Times New Roman" w:cs="Times New Roman"/>
          <w:sz w:val="22"/>
          <w:szCs w:val="22"/>
          <w:lang w:eastAsia="en-US"/>
        </w:rPr>
        <w:t>P</w:t>
      </w:r>
      <w:r w:rsidRPr="00182868">
        <w:rPr>
          <w:rFonts w:ascii="Times New Roman" w:eastAsia="Cambria" w:hAnsi="Times New Roman" w:cs="Times New Roman"/>
          <w:sz w:val="22"/>
          <w:szCs w:val="22"/>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85F5953"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sz w:val="22"/>
          <w:szCs w:val="22"/>
          <w:lang w:eastAsia="en-US"/>
        </w:rPr>
      </w:pPr>
      <w:r w:rsidRPr="00182868">
        <w:rPr>
          <w:rFonts w:ascii="Times New Roman" w:eastAsia="Cambria" w:hAnsi="Times New Roman" w:cs="Times New Roman"/>
          <w:sz w:val="22"/>
          <w:szCs w:val="22"/>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CF2BC4A"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sz w:val="22"/>
          <w:szCs w:val="22"/>
          <w:lang w:eastAsia="en-US"/>
        </w:rPr>
      </w:pPr>
      <w:r w:rsidRPr="00182868">
        <w:rPr>
          <w:rFonts w:ascii="Times New Roman" w:eastAsia="Cambria" w:hAnsi="Times New Roman" w:cs="Times New Roman"/>
          <w:sz w:val="22"/>
          <w:szCs w:val="22"/>
          <w:shd w:val="clear" w:color="auto" w:fill="FFFFFF"/>
          <w:lang w:eastAsia="en-US"/>
        </w:rPr>
        <w:t>3.3.3. Tiekėjas privalo ne vėliau nei prieš 10 (dešimt) darbo dienų iki numatomo Partnerio keitimo arba atsisakymo pateikti Pirkėjui šiuos dokumentus:</w:t>
      </w:r>
    </w:p>
    <w:p w14:paraId="772E3560"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sz w:val="22"/>
          <w:szCs w:val="22"/>
          <w:lang w:eastAsia="en-US"/>
        </w:rPr>
      </w:pPr>
      <w:r w:rsidRPr="00182868">
        <w:rPr>
          <w:rFonts w:ascii="Times New Roman" w:eastAsia="Cambria" w:hAnsi="Times New Roman" w:cs="Times New Roman"/>
          <w:sz w:val="22"/>
          <w:szCs w:val="22"/>
          <w:shd w:val="clear" w:color="auto" w:fill="FFFFFF"/>
          <w:lang w:eastAsia="en-US"/>
        </w:rPr>
        <w:t>3.3.3.1. argumentuotą rašytinį prašymą pakeisti Tiekėjo sudėtį ir įrodymus, pagrindžiančius bent vieną Partnerio atsisakymo ar keitimo aplinkybę, nurodytą Sutartyje;</w:t>
      </w:r>
    </w:p>
    <w:p w14:paraId="42C2A38E"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sz w:val="22"/>
          <w:szCs w:val="22"/>
          <w:lang w:eastAsia="en-US"/>
        </w:rPr>
      </w:pPr>
      <w:r w:rsidRPr="00182868">
        <w:rPr>
          <w:rFonts w:ascii="Times New Roman" w:eastAsia="Cambria" w:hAnsi="Times New Roman" w:cs="Times New Roman"/>
          <w:sz w:val="22"/>
          <w:szCs w:val="22"/>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00945D8"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sz w:val="22"/>
          <w:szCs w:val="22"/>
          <w:lang w:eastAsia="en-US"/>
        </w:rPr>
      </w:pPr>
      <w:r w:rsidRPr="00182868">
        <w:rPr>
          <w:rFonts w:ascii="Times New Roman" w:eastAsia="Cambria" w:hAnsi="Times New Roman" w:cs="Times New Roman"/>
          <w:sz w:val="22"/>
          <w:szCs w:val="22"/>
          <w:shd w:val="clear" w:color="auto" w:fill="FFFFFF"/>
          <w:lang w:eastAsia="en-US"/>
        </w:rPr>
        <w:t>3.3.3.3. pasiliekančiojo Partnerio ar naujai pasitelkiamo Partnerio kvalifikaciją patvirtinančius dokumentus ir, jei</w:t>
      </w:r>
      <w:r w:rsidRPr="00182868">
        <w:rPr>
          <w:rFonts w:ascii="Times New Roman" w:eastAsia="Times New Roman" w:hAnsi="Times New Roman" w:cs="Times New Roman"/>
          <w:sz w:val="22"/>
          <w:szCs w:val="22"/>
        </w:rPr>
        <w:t xml:space="preserve">gu taikytina, kokybės vadybos ir (arba) aplinkos apsaugos vadybos sistemos standartų reikalavimus įrodančius dokumentus. Visais atvejais </w:t>
      </w:r>
      <w:r w:rsidRPr="00182868">
        <w:rPr>
          <w:rFonts w:ascii="Times New Roman" w:eastAsia="Cambria" w:hAnsi="Times New Roman" w:cs="Times New Roman"/>
          <w:sz w:val="22"/>
          <w:szCs w:val="22"/>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w:t>
      </w:r>
      <w:r w:rsidRPr="00182868">
        <w:rPr>
          <w:rFonts w:ascii="Times New Roman" w:eastAsia="Cambria" w:hAnsi="Times New Roman" w:cs="Times New Roman"/>
          <w:sz w:val="22"/>
          <w:szCs w:val="22"/>
          <w:shd w:val="clear" w:color="auto" w:fill="FFFFFF"/>
          <w:lang w:eastAsia="en-US"/>
        </w:rPr>
        <w:lastRenderedPageBreak/>
        <w:t xml:space="preserve">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82868">
        <w:rPr>
          <w:rFonts w:ascii="Times New Roman" w:eastAsia="Cambria" w:hAnsi="Times New Roman" w:cs="Times New Roman"/>
          <w:sz w:val="22"/>
          <w:szCs w:val="22"/>
          <w:lang w:eastAsia="en-US"/>
        </w:rPr>
        <w:t xml:space="preserve">nacionalinio saugumo interesams bei reikalavimams </w:t>
      </w:r>
      <w:r w:rsidRPr="00182868">
        <w:rPr>
          <w:rFonts w:ascii="Times New Roman" w:eastAsia="Arial" w:hAnsi="Times New Roman" w:cs="Times New Roman"/>
          <w:sz w:val="22"/>
          <w:szCs w:val="22"/>
          <w:shd w:val="clear" w:color="auto" w:fill="FFFFFF"/>
          <w:lang w:eastAsia="en-US"/>
        </w:rPr>
        <w:t>nebūti registruotu (nuolat gyvenančiu ar turinčiu pilietybę) nepatikimomis laikomose valstybėse ar teritorijose</w:t>
      </w:r>
      <w:r w:rsidRPr="00182868">
        <w:rPr>
          <w:rFonts w:ascii="Times New Roman" w:eastAsia="Cambria" w:hAnsi="Times New Roman" w:cs="Times New Roman"/>
          <w:sz w:val="22"/>
          <w:szCs w:val="22"/>
          <w:shd w:val="clear" w:color="auto" w:fill="FFFFFF"/>
          <w:lang w:eastAsia="en-US"/>
        </w:rPr>
        <w:t xml:space="preserve"> (jei taikoma).</w:t>
      </w:r>
    </w:p>
    <w:p w14:paraId="3EC93F58"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sz w:val="22"/>
          <w:szCs w:val="22"/>
          <w:shd w:val="clear" w:color="auto" w:fill="FFFFFF"/>
          <w:lang w:eastAsia="en-US"/>
        </w:rPr>
      </w:pPr>
      <w:r w:rsidRPr="00182868">
        <w:rPr>
          <w:rFonts w:ascii="Times New Roman" w:eastAsia="Cambria" w:hAnsi="Times New Roman" w:cs="Times New Roman"/>
          <w:sz w:val="22"/>
          <w:szCs w:val="22"/>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182868">
        <w:rPr>
          <w:rFonts w:ascii="Times New Roman" w:eastAsia="Cambria" w:hAnsi="Times New Roman" w:cs="Times New Roman"/>
          <w:sz w:val="22"/>
          <w:szCs w:val="22"/>
          <w:lang w:eastAsia="en-US"/>
        </w:rPr>
        <w:t xml:space="preserve">sutikimą </w:t>
      </w:r>
      <w:r w:rsidRPr="00182868">
        <w:rPr>
          <w:rFonts w:ascii="Times New Roman" w:eastAsia="Cambria" w:hAnsi="Times New Roman" w:cs="Times New Roman"/>
          <w:sz w:val="22"/>
          <w:szCs w:val="22"/>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98FDE92"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b/>
          <w:bCs/>
          <w:sz w:val="22"/>
          <w:szCs w:val="22"/>
          <w:lang w:eastAsia="en-US"/>
        </w:rPr>
      </w:pPr>
    </w:p>
    <w:p w14:paraId="2F5A6B72" w14:textId="77777777" w:rsidR="00182868" w:rsidRPr="00182868" w:rsidRDefault="00182868" w:rsidP="0018286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2"/>
          <w:szCs w:val="22"/>
          <w:lang w:eastAsia="en-US"/>
        </w:rPr>
      </w:pPr>
      <w:r w:rsidRPr="00182868">
        <w:rPr>
          <w:rFonts w:ascii="Times New Roman" w:eastAsia="Arial" w:hAnsi="Times New Roman" w:cs="Times New Roman"/>
          <w:b/>
          <w:sz w:val="22"/>
          <w:szCs w:val="22"/>
          <w:lang w:eastAsia="en-US"/>
        </w:rPr>
        <w:t>3.4.</w:t>
      </w:r>
      <w:r w:rsidRPr="00182868">
        <w:rPr>
          <w:rFonts w:ascii="Times New Roman" w:eastAsia="Arial" w:hAnsi="Times New Roman" w:cs="Times New Roman"/>
          <w:b/>
          <w:sz w:val="22"/>
          <w:szCs w:val="22"/>
          <w:lang w:eastAsia="en-US"/>
        </w:rPr>
        <w:tab/>
        <w:t>Susitarimai dėl tiesioginio atsiskaitymo su subtiekėjais</w:t>
      </w:r>
    </w:p>
    <w:p w14:paraId="3AD8B72D" w14:textId="77777777" w:rsidR="00182868" w:rsidRPr="00182868" w:rsidRDefault="00182868" w:rsidP="0018286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2"/>
          <w:szCs w:val="22"/>
          <w:lang w:eastAsia="en-US"/>
        </w:rPr>
      </w:pPr>
    </w:p>
    <w:p w14:paraId="26F80D1F"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3.4.1.</w:t>
      </w:r>
      <w:r w:rsidRPr="00182868">
        <w:rPr>
          <w:rFonts w:ascii="Times New Roman" w:eastAsia="Arial" w:hAnsi="Times New Roman" w:cs="Times New Roman"/>
          <w:sz w:val="22"/>
          <w:szCs w:val="22"/>
          <w:lang w:eastAsia="en-US"/>
        </w:rPr>
        <w:tab/>
      </w:r>
      <w:r w:rsidRPr="00182868">
        <w:rPr>
          <w:rFonts w:ascii="Times New Roman" w:eastAsia="Arial" w:hAnsi="Times New Roman" w:cs="Times New Roman"/>
          <w:sz w:val="22"/>
          <w:szCs w:val="22"/>
          <w:shd w:val="clear" w:color="auto" w:fill="FFFFFF"/>
          <w:lang w:eastAsia="en-US"/>
        </w:rPr>
        <w:t>Subtiekėjams pageidaujant, Pirkėjas su jais atsiskaitys tiesiogiai. Pirkėjas numato tiesioginio atsiskaitymo galimybę su Sutartyje nurodytais subtiekėjais tokiomis sąlygomis ir tvarka:</w:t>
      </w:r>
    </w:p>
    <w:p w14:paraId="151C1496" w14:textId="77777777" w:rsidR="00182868" w:rsidRPr="00182868" w:rsidRDefault="00182868" w:rsidP="00182868">
      <w:pPr>
        <w:widowControl w:val="0"/>
        <w:tabs>
          <w:tab w:val="left" w:pos="567"/>
          <w:tab w:val="left" w:pos="851"/>
          <w:tab w:val="left" w:pos="992"/>
          <w:tab w:val="left" w:pos="1134"/>
        </w:tabs>
        <w:spacing w:line="276" w:lineRule="auto"/>
        <w:ind w:firstLine="0"/>
        <w:rPr>
          <w:rFonts w:ascii="Times New Roman" w:eastAsia="Cambria" w:hAnsi="Times New Roman" w:cs="Times New Roman"/>
          <w:sz w:val="22"/>
          <w:szCs w:val="22"/>
          <w:lang w:eastAsia="en-US"/>
        </w:rPr>
      </w:pPr>
      <w:r w:rsidRPr="00182868">
        <w:rPr>
          <w:rFonts w:ascii="Times New Roman" w:eastAsia="Cambria" w:hAnsi="Times New Roman" w:cs="Times New Roman"/>
          <w:sz w:val="22"/>
          <w:szCs w:val="22"/>
          <w:lang w:eastAsia="en-US"/>
        </w:rPr>
        <w:t>3.4.1.1.</w:t>
      </w:r>
      <w:r w:rsidRPr="00182868">
        <w:rPr>
          <w:rFonts w:ascii="Times New Roman" w:eastAsia="Cambria" w:hAnsi="Times New Roman" w:cs="Times New Roman"/>
          <w:sz w:val="22"/>
          <w:szCs w:val="22"/>
          <w:lang w:eastAsia="en-US"/>
        </w:rPr>
        <w:tab/>
      </w:r>
      <w:r w:rsidRPr="00182868">
        <w:rPr>
          <w:rFonts w:ascii="Times New Roman" w:eastAsia="Cambria" w:hAnsi="Times New Roman" w:cs="Times New Roman"/>
          <w:sz w:val="22"/>
          <w:szCs w:val="22"/>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14E8C6A"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sz w:val="22"/>
          <w:szCs w:val="22"/>
          <w:lang w:eastAsia="en-US"/>
        </w:rPr>
      </w:pPr>
      <w:r w:rsidRPr="00182868">
        <w:rPr>
          <w:rFonts w:ascii="Times New Roman" w:eastAsia="Cambria" w:hAnsi="Times New Roman" w:cs="Times New Roman"/>
          <w:sz w:val="22"/>
          <w:szCs w:val="22"/>
          <w:lang w:eastAsia="en-US"/>
        </w:rPr>
        <w:t>3.4.1.2.</w:t>
      </w:r>
      <w:r w:rsidRPr="00182868">
        <w:rPr>
          <w:rFonts w:ascii="Times New Roman" w:eastAsia="Cambria" w:hAnsi="Times New Roman" w:cs="Times New Roman"/>
          <w:sz w:val="22"/>
          <w:szCs w:val="22"/>
          <w:lang w:eastAsia="en-US"/>
        </w:rPr>
        <w:tab/>
      </w:r>
      <w:r w:rsidRPr="00182868">
        <w:rPr>
          <w:rFonts w:ascii="Times New Roman" w:eastAsia="Cambria" w:hAnsi="Times New Roman" w:cs="Times New Roman"/>
          <w:sz w:val="22"/>
          <w:szCs w:val="22"/>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6D6DBB1C"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sz w:val="22"/>
          <w:szCs w:val="22"/>
          <w:lang w:eastAsia="en-US"/>
        </w:rPr>
      </w:pPr>
      <w:r w:rsidRPr="00182868">
        <w:rPr>
          <w:rFonts w:ascii="Times New Roman" w:eastAsia="Cambria" w:hAnsi="Times New Roman" w:cs="Times New Roman"/>
          <w:sz w:val="22"/>
          <w:szCs w:val="22"/>
          <w:lang w:eastAsia="en-US"/>
        </w:rPr>
        <w:t>3.4.1.3.</w:t>
      </w:r>
      <w:r w:rsidRPr="00182868">
        <w:rPr>
          <w:rFonts w:ascii="Times New Roman" w:eastAsia="Cambria" w:hAnsi="Times New Roman" w:cs="Times New Roman"/>
          <w:sz w:val="22"/>
          <w:szCs w:val="22"/>
          <w:lang w:eastAsia="en-US"/>
        </w:rPr>
        <w:tab/>
      </w:r>
      <w:r w:rsidRPr="00182868">
        <w:rPr>
          <w:rFonts w:ascii="Times New Roman" w:eastAsia="Cambria" w:hAnsi="Times New Roman" w:cs="Times New Roman"/>
          <w:sz w:val="22"/>
          <w:szCs w:val="22"/>
          <w:shd w:val="clear" w:color="auto" w:fill="FFFFFF"/>
          <w:lang w:eastAsia="en-US"/>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5B02413"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sz w:val="22"/>
          <w:szCs w:val="22"/>
          <w:lang w:eastAsia="en-US"/>
        </w:rPr>
      </w:pPr>
      <w:r w:rsidRPr="00182868">
        <w:rPr>
          <w:rFonts w:ascii="Times New Roman" w:eastAsia="Cambria" w:hAnsi="Times New Roman" w:cs="Times New Roman"/>
          <w:sz w:val="22"/>
          <w:szCs w:val="22"/>
          <w:lang w:eastAsia="en-US"/>
        </w:rPr>
        <w:t>3.4.1.4.</w:t>
      </w:r>
      <w:r w:rsidRPr="00182868">
        <w:rPr>
          <w:rFonts w:ascii="Times New Roman" w:eastAsia="Cambria" w:hAnsi="Times New Roman" w:cs="Times New Roman"/>
          <w:sz w:val="22"/>
          <w:szCs w:val="22"/>
          <w:lang w:eastAsia="en-US"/>
        </w:rPr>
        <w:tab/>
      </w:r>
      <w:r w:rsidRPr="00182868">
        <w:rPr>
          <w:rFonts w:ascii="Times New Roman" w:eastAsia="Cambria" w:hAnsi="Times New Roman" w:cs="Times New Roman"/>
          <w:sz w:val="22"/>
          <w:szCs w:val="22"/>
          <w:shd w:val="clear" w:color="auto" w:fill="FFFFFF"/>
          <w:lang w:eastAsia="en-US"/>
        </w:rPr>
        <w:t>tiesioginio atsiskaitymo su subtiekėjais galimybė nekeičia Tiekėjo atsakomybės dėl Sutarties įvykdymo.</w:t>
      </w:r>
    </w:p>
    <w:p w14:paraId="7164ACF7"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b/>
          <w:bCs/>
          <w:sz w:val="22"/>
          <w:szCs w:val="22"/>
          <w:lang w:eastAsia="en-US"/>
        </w:rPr>
      </w:pPr>
    </w:p>
    <w:p w14:paraId="3E4C652F"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Times New Roman" w:eastAsia="Arial" w:hAnsi="Times New Roman" w:cs="Times New Roman"/>
          <w:b/>
          <w:caps/>
          <w:sz w:val="22"/>
          <w:szCs w:val="22"/>
          <w:lang w:eastAsia="en-US"/>
        </w:rPr>
      </w:pPr>
      <w:r w:rsidRPr="00182868">
        <w:rPr>
          <w:rFonts w:ascii="Times New Roman" w:eastAsia="Arial" w:hAnsi="Times New Roman" w:cs="Times New Roman"/>
          <w:b/>
          <w:caps/>
          <w:sz w:val="22"/>
          <w:szCs w:val="22"/>
          <w:lang w:eastAsia="en-US"/>
        </w:rPr>
        <w:t>4.</w:t>
      </w:r>
      <w:r w:rsidRPr="00182868">
        <w:rPr>
          <w:rFonts w:ascii="Times New Roman" w:eastAsia="Arial" w:hAnsi="Times New Roman" w:cs="Times New Roman"/>
          <w:b/>
          <w:caps/>
          <w:sz w:val="22"/>
          <w:szCs w:val="22"/>
          <w:lang w:eastAsia="en-US"/>
        </w:rPr>
        <w:tab/>
        <w:t>Šalių bendradarbiavimas</w:t>
      </w:r>
    </w:p>
    <w:p w14:paraId="13D293D1"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caps/>
          <w:smallCaps/>
          <w:sz w:val="22"/>
          <w:szCs w:val="22"/>
          <w:lang w:eastAsia="en-US"/>
        </w:rPr>
      </w:pPr>
    </w:p>
    <w:p w14:paraId="107D874E" w14:textId="77777777" w:rsidR="00182868" w:rsidRPr="00182868" w:rsidRDefault="00182868" w:rsidP="0018286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2"/>
          <w:szCs w:val="22"/>
          <w:lang w:eastAsia="en-US"/>
        </w:rPr>
      </w:pPr>
      <w:r w:rsidRPr="00182868">
        <w:rPr>
          <w:rFonts w:ascii="Times New Roman" w:eastAsia="Arial" w:hAnsi="Times New Roman" w:cs="Times New Roman"/>
          <w:b/>
          <w:sz w:val="22"/>
          <w:szCs w:val="22"/>
          <w:lang w:eastAsia="en-US"/>
        </w:rPr>
        <w:t>4.1.</w:t>
      </w:r>
      <w:r w:rsidRPr="00182868">
        <w:rPr>
          <w:rFonts w:ascii="Times New Roman" w:eastAsia="Arial" w:hAnsi="Times New Roman" w:cs="Times New Roman"/>
          <w:b/>
          <w:sz w:val="22"/>
          <w:szCs w:val="22"/>
          <w:lang w:eastAsia="en-US"/>
        </w:rPr>
        <w:tab/>
        <w:t>Šalių bendradarbiavimo pareiga</w:t>
      </w:r>
    </w:p>
    <w:p w14:paraId="3ABC6EAA" w14:textId="77777777" w:rsidR="00182868" w:rsidRPr="00182868" w:rsidRDefault="00182868" w:rsidP="0018286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left"/>
        <w:outlineLvl w:val="1"/>
        <w:rPr>
          <w:rFonts w:ascii="Times New Roman" w:eastAsia="Arial" w:hAnsi="Times New Roman" w:cs="Times New Roman"/>
          <w:b/>
          <w:sz w:val="22"/>
          <w:szCs w:val="22"/>
          <w:lang w:eastAsia="en-US"/>
        </w:rPr>
      </w:pPr>
    </w:p>
    <w:p w14:paraId="69EE337E"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4.1.1.</w:t>
      </w:r>
      <w:r w:rsidRPr="00182868">
        <w:rPr>
          <w:rFonts w:ascii="Times New Roman" w:eastAsia="Arial" w:hAnsi="Times New Roman" w:cs="Times New Roman"/>
          <w:sz w:val="22"/>
          <w:szCs w:val="22"/>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23A4A67"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4.1.2.</w:t>
      </w:r>
      <w:r w:rsidRPr="00182868">
        <w:rPr>
          <w:rFonts w:ascii="Times New Roman" w:eastAsia="Arial" w:hAnsi="Times New Roman" w:cs="Times New Roman"/>
          <w:sz w:val="22"/>
          <w:szCs w:val="22"/>
          <w:lang w:eastAsia="en-US"/>
        </w:rPr>
        <w:tab/>
        <w:t>Šalys įsipareigoja užtikrinti, kad viena kitai teiks dokumentus ir (ar) kitą informaciją, kurie yra būtini Šalių tinkamam įsipareigojimų įvykdymui pagal Sutartį.</w:t>
      </w:r>
    </w:p>
    <w:p w14:paraId="41454542"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4.1.3.</w:t>
      </w:r>
      <w:r w:rsidRPr="00182868">
        <w:rPr>
          <w:rFonts w:ascii="Times New Roman" w:eastAsia="Arial" w:hAnsi="Times New Roman" w:cs="Times New Roman"/>
          <w:sz w:val="22"/>
          <w:szCs w:val="22"/>
          <w:lang w:eastAsia="en-US"/>
        </w:rPr>
        <w:tab/>
      </w:r>
      <w:r w:rsidRPr="00182868">
        <w:rPr>
          <w:rFonts w:ascii="Times New Roman" w:eastAsia="Arial" w:hAnsi="Times New Roman" w:cs="Times New Roman"/>
          <w:sz w:val="22"/>
          <w:szCs w:val="22"/>
          <w:shd w:val="clear" w:color="auto" w:fill="FFFFFF"/>
          <w:lang w:eastAsia="en-US"/>
        </w:rPr>
        <w:t xml:space="preserve">Jeigu Šalis susiduria su </w:t>
      </w:r>
      <w:r w:rsidRPr="00182868">
        <w:rPr>
          <w:rFonts w:ascii="Times New Roman" w:eastAsia="Arial" w:hAnsi="Times New Roman" w:cs="Times New Roman"/>
          <w:sz w:val="22"/>
          <w:szCs w:val="22"/>
          <w:lang w:eastAsia="en-US"/>
        </w:rPr>
        <w:t>S</w:t>
      </w:r>
      <w:r w:rsidRPr="00182868">
        <w:rPr>
          <w:rFonts w:ascii="Times New Roman" w:eastAsia="Arial" w:hAnsi="Times New Roman" w:cs="Times New Roman"/>
          <w:sz w:val="22"/>
          <w:szCs w:val="22"/>
          <w:shd w:val="clear" w:color="auto" w:fill="FFFFFF"/>
          <w:lang w:eastAsia="en-US"/>
        </w:rPr>
        <w:t>utarties vykdymo kliūtimi, ji turi nedelsdama, bet ne vėliau kaip per 5 (penkias) darbo dienas, įspėti kitą Šalį apie tokia</w:t>
      </w:r>
      <w:r w:rsidRPr="00182868">
        <w:rPr>
          <w:rFonts w:ascii="Times New Roman" w:eastAsia="Arial" w:hAnsi="Times New Roman" w:cs="Times New Roman"/>
          <w:sz w:val="22"/>
          <w:szCs w:val="22"/>
          <w:lang w:eastAsia="en-US"/>
        </w:rPr>
        <w:t>s</w:t>
      </w:r>
      <w:r w:rsidRPr="00182868">
        <w:rPr>
          <w:rFonts w:ascii="Times New Roman" w:eastAsia="Arial" w:hAnsi="Times New Roman" w:cs="Times New Roman"/>
          <w:sz w:val="22"/>
          <w:szCs w:val="22"/>
          <w:shd w:val="clear" w:color="auto" w:fill="FFFFFF"/>
          <w:lang w:eastAsia="en-US"/>
        </w:rPr>
        <w:t xml:space="preserve"> kliūtis</w:t>
      </w:r>
      <w:r w:rsidRPr="00182868">
        <w:rPr>
          <w:rFonts w:ascii="Times New Roman" w:eastAsia="Arial" w:hAnsi="Times New Roman" w:cs="Times New Roman"/>
          <w:sz w:val="22"/>
          <w:szCs w:val="22"/>
          <w:lang w:eastAsia="en-US"/>
        </w:rPr>
        <w:t xml:space="preserve"> ir imtis visų nuo jos priklausančių protingų priemonių toms kliūtims pašalinti.</w:t>
      </w:r>
    </w:p>
    <w:p w14:paraId="197EC7ED" w14:textId="77777777" w:rsidR="00182868" w:rsidRPr="00182868" w:rsidRDefault="00182868" w:rsidP="0018286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bCs/>
          <w:sz w:val="22"/>
          <w:szCs w:val="22"/>
          <w:lang w:eastAsia="en-US"/>
        </w:rPr>
      </w:pPr>
      <w:r w:rsidRPr="00182868">
        <w:rPr>
          <w:rFonts w:ascii="Times New Roman" w:eastAsia="Arial" w:hAnsi="Times New Roman" w:cs="Times New Roman"/>
          <w:b/>
          <w:bCs/>
          <w:sz w:val="22"/>
          <w:szCs w:val="22"/>
          <w:lang w:eastAsia="en-US"/>
        </w:rPr>
        <w:t>4.2.</w:t>
      </w:r>
      <w:r w:rsidRPr="00182868">
        <w:rPr>
          <w:rFonts w:ascii="Times New Roman" w:eastAsia="Times New Roman" w:hAnsi="Times New Roman" w:cs="Times New Roman"/>
          <w:sz w:val="22"/>
          <w:szCs w:val="22"/>
          <w:lang w:eastAsia="en-US"/>
        </w:rPr>
        <w:tab/>
      </w:r>
      <w:r w:rsidRPr="00182868">
        <w:rPr>
          <w:rFonts w:ascii="Times New Roman" w:eastAsia="Arial" w:hAnsi="Times New Roman" w:cs="Times New Roman"/>
          <w:b/>
          <w:bCs/>
          <w:sz w:val="22"/>
          <w:szCs w:val="22"/>
          <w:lang w:eastAsia="en-US"/>
        </w:rPr>
        <w:t>Kontaktiniai asmenys</w:t>
      </w:r>
    </w:p>
    <w:p w14:paraId="2FC8857F" w14:textId="77777777" w:rsidR="00182868" w:rsidRPr="00182868" w:rsidRDefault="00182868" w:rsidP="0018286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2"/>
          <w:szCs w:val="22"/>
          <w:lang w:eastAsia="en-US"/>
        </w:rPr>
      </w:pPr>
    </w:p>
    <w:p w14:paraId="3AB62E08" w14:textId="77777777" w:rsidR="00182868" w:rsidRPr="00182868" w:rsidRDefault="00182868" w:rsidP="00182868">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4.2.1.</w:t>
      </w:r>
      <w:r w:rsidRPr="00182868">
        <w:rPr>
          <w:rFonts w:ascii="Times New Roman" w:eastAsia="Times New Roman" w:hAnsi="Times New Roman" w:cs="Times New Roman"/>
          <w:sz w:val="22"/>
          <w:szCs w:val="22"/>
          <w:lang w:eastAsia="en-US"/>
        </w:rPr>
        <w:tab/>
      </w:r>
      <w:r w:rsidRPr="00182868">
        <w:rPr>
          <w:rFonts w:ascii="Times New Roman" w:eastAsia="Arial" w:hAnsi="Times New Roman" w:cs="Times New Roman"/>
          <w:sz w:val="22"/>
          <w:szCs w:val="22"/>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A10BB06" w14:textId="77777777" w:rsidR="00182868" w:rsidRPr="00182868" w:rsidRDefault="00182868" w:rsidP="00182868">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4.2.2.</w:t>
      </w:r>
      <w:r w:rsidRPr="00182868">
        <w:rPr>
          <w:rFonts w:ascii="Times New Roman" w:eastAsia="Arial" w:hAnsi="Times New Roman" w:cs="Times New Roman"/>
          <w:sz w:val="22"/>
          <w:szCs w:val="22"/>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82868">
        <w:rPr>
          <w:rFonts w:ascii="Times New Roman" w:eastAsia="Times New Roman" w:hAnsi="Times New Roman" w:cs="Times New Roman"/>
          <w:sz w:val="22"/>
          <w:szCs w:val="22"/>
          <w:lang w:eastAsia="en-US"/>
        </w:rPr>
        <w:t xml:space="preserve"> </w:t>
      </w:r>
      <w:r w:rsidRPr="00182868">
        <w:rPr>
          <w:rFonts w:ascii="Times New Roman" w:eastAsia="Arial" w:hAnsi="Times New Roman" w:cs="Times New Roman"/>
          <w:sz w:val="22"/>
          <w:szCs w:val="22"/>
          <w:lang w:eastAsia="en-US"/>
        </w:rPr>
        <w:t>vardą, pavardę, el. paštą ir telefono numerį.</w:t>
      </w:r>
    </w:p>
    <w:p w14:paraId="6EE3D860" w14:textId="77777777" w:rsidR="00182868" w:rsidRPr="00182868" w:rsidRDefault="00182868" w:rsidP="00182868">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4.2.3.</w:t>
      </w:r>
      <w:r w:rsidRPr="00182868">
        <w:rPr>
          <w:rFonts w:ascii="Times New Roman" w:eastAsia="Times New Roman" w:hAnsi="Times New Roman" w:cs="Times New Roman"/>
          <w:sz w:val="22"/>
          <w:szCs w:val="22"/>
          <w:lang w:eastAsia="en-US"/>
        </w:rPr>
        <w:tab/>
      </w:r>
      <w:r w:rsidRPr="00182868">
        <w:rPr>
          <w:rFonts w:ascii="Times New Roman" w:eastAsia="Arial" w:hAnsi="Times New Roman" w:cs="Times New Roman"/>
          <w:sz w:val="22"/>
          <w:szCs w:val="22"/>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5F0DD2D" w14:textId="77777777" w:rsidR="00182868" w:rsidRPr="00182868" w:rsidRDefault="00182868" w:rsidP="00182868">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b/>
          <w:bCs/>
          <w:sz w:val="22"/>
          <w:szCs w:val="22"/>
          <w:lang w:eastAsia="en-US"/>
        </w:rPr>
      </w:pPr>
    </w:p>
    <w:p w14:paraId="7461DC63" w14:textId="77777777" w:rsidR="00182868" w:rsidRPr="00182868" w:rsidRDefault="00182868" w:rsidP="0018286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center"/>
        <w:rPr>
          <w:rFonts w:ascii="Times New Roman" w:eastAsia="Arial" w:hAnsi="Times New Roman" w:cs="Times New Roman"/>
          <w:b/>
          <w:bCs/>
          <w:caps/>
          <w:sz w:val="22"/>
          <w:szCs w:val="22"/>
          <w:lang w:eastAsia="en-US"/>
        </w:rPr>
      </w:pPr>
      <w:r w:rsidRPr="00182868">
        <w:rPr>
          <w:rFonts w:ascii="Times New Roman" w:eastAsia="Arial" w:hAnsi="Times New Roman" w:cs="Times New Roman"/>
          <w:b/>
          <w:bCs/>
          <w:caps/>
          <w:sz w:val="22"/>
          <w:szCs w:val="22"/>
          <w:lang w:eastAsia="en-US"/>
        </w:rPr>
        <w:lastRenderedPageBreak/>
        <w:t>5.</w:t>
      </w:r>
      <w:r w:rsidRPr="00182868">
        <w:rPr>
          <w:rFonts w:ascii="Times New Roman" w:eastAsia="Times New Roman" w:hAnsi="Times New Roman" w:cs="Times New Roman"/>
          <w:sz w:val="22"/>
          <w:szCs w:val="22"/>
          <w:lang w:eastAsia="en-US"/>
        </w:rPr>
        <w:tab/>
      </w:r>
      <w:r w:rsidRPr="00182868">
        <w:rPr>
          <w:rFonts w:ascii="Times New Roman" w:eastAsia="Arial" w:hAnsi="Times New Roman" w:cs="Times New Roman"/>
          <w:b/>
          <w:bCs/>
          <w:caps/>
          <w:sz w:val="22"/>
          <w:szCs w:val="22"/>
          <w:lang w:eastAsia="en-US"/>
        </w:rPr>
        <w:t>SUTARTIES VYKDYMO METU PATEIKIAMI dokumentai</w:t>
      </w:r>
    </w:p>
    <w:p w14:paraId="6950C862" w14:textId="77777777" w:rsidR="00182868" w:rsidRPr="00182868" w:rsidRDefault="00182868" w:rsidP="00182868">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ind w:firstLine="0"/>
        <w:outlineLvl w:val="1"/>
        <w:rPr>
          <w:rFonts w:ascii="Times New Roman" w:eastAsia="Arial" w:hAnsi="Times New Roman" w:cs="Times New Roman"/>
          <w:b/>
          <w:sz w:val="22"/>
          <w:szCs w:val="22"/>
          <w:lang w:eastAsia="en-US"/>
        </w:rPr>
      </w:pPr>
    </w:p>
    <w:p w14:paraId="5B2452B5" w14:textId="77777777" w:rsidR="00182868" w:rsidRPr="00182868" w:rsidRDefault="00182868" w:rsidP="00182868">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5.1.</w:t>
      </w:r>
      <w:r w:rsidRPr="00182868">
        <w:rPr>
          <w:rFonts w:ascii="Times New Roman" w:eastAsia="Times New Roman" w:hAnsi="Times New Roman" w:cs="Times New Roman"/>
          <w:sz w:val="22"/>
          <w:szCs w:val="22"/>
          <w:lang w:eastAsia="en-US"/>
        </w:rPr>
        <w:tab/>
      </w:r>
      <w:r w:rsidRPr="00182868">
        <w:rPr>
          <w:rFonts w:ascii="Times New Roman" w:eastAsia="Arial" w:hAnsi="Times New Roman" w:cs="Times New Roman"/>
          <w:sz w:val="22"/>
          <w:szCs w:val="22"/>
          <w:lang w:eastAsia="en-US"/>
        </w:rPr>
        <w:t>Jeigu Tiekėjas turi parengti ir (ar) pateikti Pirkėjui Paslaugų rezultato naudojimo instrukcijas, jos turi būti aiškios ir detalios, kad Pirkėjas, vadovaudamasis jomis, galėtų tinkamai naudotis Paslaugų rezultatu.</w:t>
      </w:r>
    </w:p>
    <w:p w14:paraId="1B85D44E" w14:textId="77777777" w:rsidR="00182868" w:rsidRPr="00182868" w:rsidRDefault="00182868" w:rsidP="00182868">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5.2.</w:t>
      </w:r>
      <w:r w:rsidRPr="00182868">
        <w:rPr>
          <w:rFonts w:ascii="Times New Roman" w:eastAsia="Arial" w:hAnsi="Times New Roman" w:cs="Times New Roman"/>
          <w:sz w:val="22"/>
          <w:szCs w:val="22"/>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82E730C" w14:textId="77777777" w:rsidR="00182868" w:rsidRPr="00182868" w:rsidRDefault="00182868" w:rsidP="00182868">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5.3.</w:t>
      </w:r>
      <w:r w:rsidRPr="00182868">
        <w:rPr>
          <w:rFonts w:ascii="Times New Roman" w:eastAsia="Arial" w:hAnsi="Times New Roman" w:cs="Times New Roman"/>
          <w:sz w:val="22"/>
          <w:szCs w:val="22"/>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90094D6" w14:textId="77777777" w:rsidR="00182868" w:rsidRPr="00182868" w:rsidRDefault="00182868" w:rsidP="001828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2"/>
          <w:szCs w:val="22"/>
          <w:lang w:eastAsia="en-US"/>
        </w:rPr>
      </w:pPr>
      <w:r w:rsidRPr="00182868">
        <w:rPr>
          <w:rFonts w:ascii="Times New Roman" w:eastAsia="Arial" w:hAnsi="Times New Roman" w:cs="Times New Roman"/>
          <w:b/>
          <w:caps/>
          <w:sz w:val="22"/>
          <w:szCs w:val="22"/>
          <w:lang w:eastAsia="en-US"/>
        </w:rPr>
        <w:t>6.</w:t>
      </w:r>
      <w:r w:rsidRPr="00182868">
        <w:rPr>
          <w:rFonts w:ascii="Times New Roman" w:eastAsia="Arial" w:hAnsi="Times New Roman" w:cs="Times New Roman"/>
          <w:b/>
          <w:caps/>
          <w:sz w:val="22"/>
          <w:szCs w:val="22"/>
          <w:lang w:eastAsia="en-US"/>
        </w:rPr>
        <w:tab/>
      </w:r>
      <w:r w:rsidRPr="00182868">
        <w:rPr>
          <w:rFonts w:ascii="Times New Roman" w:eastAsia="Arial" w:hAnsi="Times New Roman" w:cs="Times New Roman"/>
          <w:b/>
          <w:bCs/>
          <w:sz w:val="22"/>
          <w:szCs w:val="22"/>
          <w:lang w:eastAsia="en-US"/>
        </w:rPr>
        <w:t>PASLAUGŲ</w:t>
      </w:r>
      <w:r w:rsidRPr="00182868">
        <w:rPr>
          <w:rFonts w:ascii="Times New Roman" w:eastAsia="Arial" w:hAnsi="Times New Roman" w:cs="Times New Roman"/>
          <w:b/>
          <w:caps/>
          <w:sz w:val="22"/>
          <w:szCs w:val="22"/>
          <w:lang w:eastAsia="en-US"/>
        </w:rPr>
        <w:t xml:space="preserve"> </w:t>
      </w:r>
      <w:r w:rsidRPr="00182868">
        <w:rPr>
          <w:rFonts w:ascii="Times New Roman" w:eastAsia="Arial" w:hAnsi="Times New Roman" w:cs="Times New Roman"/>
          <w:b/>
          <w:bCs/>
          <w:sz w:val="22"/>
          <w:szCs w:val="22"/>
          <w:lang w:eastAsia="en-US"/>
        </w:rPr>
        <w:t>TEIKIMO</w:t>
      </w:r>
      <w:r w:rsidRPr="00182868">
        <w:rPr>
          <w:rFonts w:ascii="Times New Roman" w:eastAsia="Arial" w:hAnsi="Times New Roman" w:cs="Times New Roman"/>
          <w:b/>
          <w:caps/>
          <w:sz w:val="22"/>
          <w:szCs w:val="22"/>
          <w:lang w:eastAsia="en-US"/>
        </w:rPr>
        <w:t xml:space="preserve"> PABAIGA IR </w:t>
      </w:r>
      <w:r w:rsidRPr="00182868">
        <w:rPr>
          <w:rFonts w:ascii="Times New Roman" w:eastAsia="Arial" w:hAnsi="Times New Roman" w:cs="Times New Roman"/>
          <w:b/>
          <w:bCs/>
          <w:sz w:val="22"/>
          <w:szCs w:val="22"/>
          <w:lang w:eastAsia="en-US"/>
        </w:rPr>
        <w:t>PASLAUGŲ REZULTATO</w:t>
      </w:r>
      <w:r w:rsidRPr="00182868">
        <w:rPr>
          <w:rFonts w:ascii="Times New Roman" w:eastAsia="Arial" w:hAnsi="Times New Roman" w:cs="Times New Roman"/>
          <w:b/>
          <w:sz w:val="22"/>
          <w:szCs w:val="22"/>
          <w:lang w:eastAsia="en-US"/>
        </w:rPr>
        <w:t xml:space="preserve"> </w:t>
      </w:r>
      <w:r w:rsidRPr="00182868">
        <w:rPr>
          <w:rFonts w:ascii="Times New Roman" w:eastAsia="Arial" w:hAnsi="Times New Roman" w:cs="Times New Roman"/>
          <w:b/>
          <w:caps/>
          <w:sz w:val="22"/>
          <w:szCs w:val="22"/>
          <w:lang w:eastAsia="en-US"/>
        </w:rPr>
        <w:t>priėmimas</w:t>
      </w:r>
    </w:p>
    <w:p w14:paraId="165AAACA" w14:textId="77777777" w:rsidR="00182868" w:rsidRPr="00182868" w:rsidRDefault="00182868" w:rsidP="001828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left"/>
        <w:rPr>
          <w:rFonts w:ascii="Times New Roman" w:eastAsia="Arial" w:hAnsi="Times New Roman" w:cs="Times New Roman"/>
          <w:b/>
          <w:caps/>
          <w:sz w:val="22"/>
          <w:szCs w:val="22"/>
          <w:lang w:eastAsia="en-US"/>
        </w:rPr>
      </w:pPr>
    </w:p>
    <w:p w14:paraId="2F56C114" w14:textId="77777777" w:rsidR="00182868" w:rsidRPr="00182868" w:rsidRDefault="00182868" w:rsidP="0018286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2"/>
          <w:szCs w:val="22"/>
          <w:lang w:eastAsia="en-US"/>
        </w:rPr>
      </w:pPr>
      <w:r w:rsidRPr="00182868">
        <w:rPr>
          <w:rFonts w:ascii="Times New Roman" w:eastAsia="Arial" w:hAnsi="Times New Roman" w:cs="Times New Roman"/>
          <w:b/>
          <w:sz w:val="22"/>
          <w:szCs w:val="22"/>
          <w:lang w:eastAsia="en-US"/>
        </w:rPr>
        <w:t>6.1.</w:t>
      </w:r>
      <w:r w:rsidRPr="00182868">
        <w:rPr>
          <w:rFonts w:ascii="Times New Roman" w:eastAsia="Arial" w:hAnsi="Times New Roman" w:cs="Times New Roman"/>
          <w:b/>
          <w:sz w:val="22"/>
          <w:szCs w:val="22"/>
          <w:lang w:eastAsia="en-US"/>
        </w:rPr>
        <w:tab/>
      </w:r>
      <w:r w:rsidRPr="00182868">
        <w:rPr>
          <w:rFonts w:ascii="Times New Roman" w:eastAsia="Arial" w:hAnsi="Times New Roman" w:cs="Times New Roman"/>
          <w:b/>
          <w:bCs/>
          <w:sz w:val="22"/>
          <w:szCs w:val="22"/>
          <w:lang w:eastAsia="en-US"/>
        </w:rPr>
        <w:t>Paslaugų</w:t>
      </w:r>
      <w:r w:rsidRPr="00182868">
        <w:rPr>
          <w:rFonts w:ascii="Times New Roman" w:eastAsia="Arial" w:hAnsi="Times New Roman" w:cs="Times New Roman"/>
          <w:b/>
          <w:sz w:val="22"/>
          <w:szCs w:val="22"/>
          <w:lang w:eastAsia="en-US"/>
        </w:rPr>
        <w:t xml:space="preserve"> teikimo pabaiga</w:t>
      </w:r>
    </w:p>
    <w:p w14:paraId="2E39F0DC" w14:textId="77777777" w:rsidR="00182868" w:rsidRPr="00182868" w:rsidRDefault="00182868" w:rsidP="0018286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left"/>
        <w:outlineLvl w:val="1"/>
        <w:rPr>
          <w:rFonts w:ascii="Times New Roman" w:eastAsia="Arial" w:hAnsi="Times New Roman" w:cs="Times New Roman"/>
          <w:b/>
          <w:sz w:val="22"/>
          <w:szCs w:val="22"/>
          <w:lang w:eastAsia="en-US"/>
        </w:rPr>
      </w:pPr>
    </w:p>
    <w:p w14:paraId="7FDA0488" w14:textId="77777777" w:rsidR="00182868" w:rsidRPr="00182868" w:rsidRDefault="00182868" w:rsidP="00182868">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6.1.1.</w:t>
      </w:r>
      <w:r w:rsidRPr="00182868">
        <w:rPr>
          <w:rFonts w:ascii="Times New Roman" w:eastAsia="Arial" w:hAnsi="Times New Roman" w:cs="Times New Roman"/>
          <w:sz w:val="22"/>
          <w:szCs w:val="22"/>
          <w:lang w:eastAsia="en-US"/>
        </w:rPr>
        <w:tab/>
        <w:t>Paslaugų teikimas laikomas užbaigtu, kai yra įvykdytos visos šios sąlygos:</w:t>
      </w:r>
    </w:p>
    <w:p w14:paraId="69ECC2B9" w14:textId="77777777" w:rsidR="00182868" w:rsidRPr="00182868" w:rsidRDefault="00182868" w:rsidP="00182868">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6.1.1.1.</w:t>
      </w:r>
      <w:r w:rsidRPr="00182868">
        <w:rPr>
          <w:rFonts w:ascii="Times New Roman" w:eastAsia="Arial" w:hAnsi="Times New Roman" w:cs="Times New Roman"/>
          <w:sz w:val="22"/>
          <w:szCs w:val="22"/>
          <w:lang w:eastAsia="en-US"/>
        </w:rPr>
        <w:tab/>
        <w:t xml:space="preserve">Tiekėjas suteikė visas Paslaugas pagal Sutarties ir </w:t>
      </w:r>
      <w:r w:rsidRPr="00182868">
        <w:rPr>
          <w:rFonts w:ascii="Times New Roman" w:eastAsia="Times New Roman" w:hAnsi="Times New Roman" w:cs="Times New Roman"/>
          <w:sz w:val="22"/>
          <w:szCs w:val="22"/>
          <w:lang w:eastAsia="en-US"/>
        </w:rPr>
        <w:t>įstatymų bei kitų teisės aktų</w:t>
      </w:r>
      <w:r w:rsidRPr="00182868">
        <w:rPr>
          <w:rFonts w:ascii="Times New Roman" w:eastAsia="Arial" w:hAnsi="Times New Roman" w:cs="Times New Roman"/>
          <w:sz w:val="22"/>
          <w:szCs w:val="22"/>
          <w:lang w:eastAsia="en-US"/>
        </w:rPr>
        <w:t xml:space="preserve"> reikalavimus;</w:t>
      </w:r>
    </w:p>
    <w:p w14:paraId="3AF73402" w14:textId="77777777" w:rsidR="00182868" w:rsidRPr="00182868" w:rsidRDefault="00182868" w:rsidP="00182868">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6.1.1.2.</w:t>
      </w:r>
      <w:r w:rsidRPr="00182868">
        <w:rPr>
          <w:rFonts w:ascii="Times New Roman" w:eastAsia="Arial" w:hAnsi="Times New Roman" w:cs="Times New Roman"/>
          <w:sz w:val="22"/>
          <w:szCs w:val="22"/>
          <w:lang w:eastAsia="en-US"/>
        </w:rPr>
        <w:tab/>
        <w:t>Tiekėjas perdavė Pirkėjui visą reikalingą dokumentaciją, įskaitant naudojimo instrukcijas, sertifikatus ir garantijas (jei to reikalaujama);</w:t>
      </w:r>
    </w:p>
    <w:p w14:paraId="389313C8" w14:textId="77777777" w:rsidR="00182868" w:rsidRPr="00182868" w:rsidRDefault="00182868" w:rsidP="00182868">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6.1.1.3.</w:t>
      </w:r>
      <w:r w:rsidRPr="00182868">
        <w:rPr>
          <w:rFonts w:ascii="Times New Roman" w:eastAsia="Times New Roman" w:hAnsi="Times New Roman" w:cs="Times New Roman"/>
          <w:sz w:val="22"/>
          <w:szCs w:val="22"/>
          <w:lang w:eastAsia="en-US"/>
        </w:rPr>
        <w:tab/>
      </w:r>
      <w:r w:rsidRPr="00182868">
        <w:rPr>
          <w:rFonts w:ascii="Times New Roman" w:eastAsia="Arial" w:hAnsi="Times New Roman" w:cs="Times New Roman"/>
          <w:sz w:val="22"/>
          <w:szCs w:val="22"/>
          <w:lang w:eastAsia="en-US"/>
        </w:rPr>
        <w:t>Tiekėjas apmokė Pirkėjo personalą, kaip naudotis Paslaugų rezultatu (jeigu to reikalaujama);</w:t>
      </w:r>
    </w:p>
    <w:p w14:paraId="7D6ABE70" w14:textId="77777777" w:rsidR="00182868" w:rsidRPr="00182868" w:rsidRDefault="00182868" w:rsidP="00182868">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6.1.1.4.</w:t>
      </w:r>
      <w:r w:rsidRPr="00182868">
        <w:rPr>
          <w:rFonts w:ascii="Times New Roman" w:eastAsia="Times New Roman" w:hAnsi="Times New Roman" w:cs="Times New Roman"/>
          <w:sz w:val="22"/>
          <w:szCs w:val="22"/>
          <w:lang w:eastAsia="en-US"/>
        </w:rPr>
        <w:tab/>
      </w:r>
      <w:r w:rsidRPr="00182868">
        <w:rPr>
          <w:rFonts w:ascii="Times New Roman" w:eastAsia="Arial" w:hAnsi="Times New Roman" w:cs="Times New Roman"/>
          <w:sz w:val="22"/>
          <w:szCs w:val="22"/>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0318C647" w14:textId="77777777" w:rsidR="00182868" w:rsidRPr="00182868" w:rsidRDefault="00182868" w:rsidP="00182868">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6.1.1.5.</w:t>
      </w:r>
      <w:r w:rsidRPr="00182868">
        <w:rPr>
          <w:rFonts w:ascii="Times New Roman" w:eastAsia="Times New Roman" w:hAnsi="Times New Roman" w:cs="Times New Roman"/>
          <w:sz w:val="22"/>
          <w:szCs w:val="22"/>
          <w:lang w:eastAsia="en-US"/>
        </w:rPr>
        <w:tab/>
      </w:r>
      <w:r w:rsidRPr="00182868">
        <w:rPr>
          <w:rFonts w:ascii="Times New Roman" w:eastAsia="Arial" w:hAnsi="Times New Roman" w:cs="Times New Roman"/>
          <w:sz w:val="22"/>
          <w:szCs w:val="22"/>
          <w:lang w:eastAsia="en-US"/>
        </w:rPr>
        <w:t xml:space="preserve">Tiekėjas įvykdė kitas sąlygas, numatytas </w:t>
      </w:r>
      <w:r w:rsidRPr="00182868">
        <w:rPr>
          <w:rFonts w:ascii="Times New Roman" w:eastAsia="Times New Roman" w:hAnsi="Times New Roman" w:cs="Times New Roman"/>
          <w:sz w:val="22"/>
          <w:szCs w:val="22"/>
          <w:lang w:eastAsia="en-US"/>
        </w:rPr>
        <w:t>įstatymuose bei kituose teisės aktuose</w:t>
      </w:r>
      <w:r w:rsidRPr="00182868">
        <w:rPr>
          <w:rFonts w:ascii="Times New Roman" w:eastAsia="Arial" w:hAnsi="Times New Roman" w:cs="Times New Roman"/>
          <w:sz w:val="22"/>
          <w:szCs w:val="22"/>
          <w:lang w:eastAsia="en-US"/>
        </w:rPr>
        <w:t>, Sutartyje ir pasiūlyme, kurios turi būti įvykdytos tam, kad būtų laikoma, jog Paslaugų teikimas yra užbaigtas, ir pateikė Pirkėjui tai įrodančius dokumentus.</w:t>
      </w:r>
    </w:p>
    <w:p w14:paraId="687B415F" w14:textId="77777777" w:rsidR="00182868" w:rsidRPr="00182868" w:rsidRDefault="00182868" w:rsidP="00182868">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2"/>
          <w:szCs w:val="22"/>
          <w:lang w:eastAsia="en-US"/>
        </w:rPr>
      </w:pPr>
    </w:p>
    <w:p w14:paraId="5B87C077" w14:textId="77777777" w:rsidR="00182868" w:rsidRPr="00182868" w:rsidRDefault="00182868" w:rsidP="0018286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bCs/>
          <w:sz w:val="22"/>
          <w:szCs w:val="22"/>
          <w:lang w:eastAsia="en-US"/>
        </w:rPr>
      </w:pPr>
      <w:r w:rsidRPr="00182868">
        <w:rPr>
          <w:rFonts w:ascii="Times New Roman" w:eastAsia="Arial" w:hAnsi="Times New Roman" w:cs="Times New Roman"/>
          <w:b/>
          <w:bCs/>
          <w:sz w:val="22"/>
          <w:szCs w:val="22"/>
          <w:lang w:eastAsia="en-US"/>
        </w:rPr>
        <w:t>6.2.</w:t>
      </w:r>
      <w:r w:rsidRPr="00182868">
        <w:rPr>
          <w:rFonts w:ascii="Times New Roman" w:eastAsia="Times New Roman" w:hAnsi="Times New Roman" w:cs="Times New Roman"/>
          <w:sz w:val="22"/>
          <w:szCs w:val="22"/>
          <w:lang w:eastAsia="en-US"/>
        </w:rPr>
        <w:tab/>
      </w:r>
      <w:r w:rsidRPr="00182868">
        <w:rPr>
          <w:rFonts w:ascii="Times New Roman" w:eastAsia="Arial" w:hAnsi="Times New Roman" w:cs="Times New Roman"/>
          <w:b/>
          <w:bCs/>
          <w:sz w:val="22"/>
          <w:szCs w:val="22"/>
          <w:lang w:eastAsia="en-US"/>
        </w:rPr>
        <w:t>Paslaugų, kurios yra vienkartinio pobūdžio, teikiamos periodiškai arba pagal Pirkėjo Užsakymą perdavimas–priėmimas</w:t>
      </w:r>
    </w:p>
    <w:p w14:paraId="01EF75BE" w14:textId="77777777" w:rsidR="00182868" w:rsidRPr="00182868" w:rsidRDefault="00182868" w:rsidP="0018286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2"/>
          <w:szCs w:val="22"/>
          <w:lang w:eastAsia="en-US"/>
        </w:rPr>
      </w:pPr>
    </w:p>
    <w:p w14:paraId="5A84ABB3" w14:textId="77777777" w:rsidR="00182868" w:rsidRPr="00182868" w:rsidRDefault="00182868" w:rsidP="00182868">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6.2.1.</w:t>
      </w:r>
      <w:r w:rsidRPr="00182868">
        <w:rPr>
          <w:rFonts w:ascii="Times New Roman" w:eastAsia="Times New Roman" w:hAnsi="Times New Roman" w:cs="Times New Roman"/>
          <w:sz w:val="22"/>
          <w:szCs w:val="22"/>
          <w:lang w:eastAsia="en-US"/>
        </w:rPr>
        <w:tab/>
      </w:r>
      <w:r w:rsidRPr="00182868">
        <w:rPr>
          <w:rFonts w:ascii="Times New Roman" w:eastAsia="Arial" w:hAnsi="Times New Roman" w:cs="Times New Roman"/>
          <w:sz w:val="22"/>
          <w:szCs w:val="22"/>
          <w:lang w:eastAsia="en-US"/>
        </w:rPr>
        <w:t xml:space="preserve">Tiekėjas privalo </w:t>
      </w:r>
      <w:r w:rsidRPr="00182868">
        <w:rPr>
          <w:rFonts w:ascii="Times New Roman" w:eastAsia="Times New Roman" w:hAnsi="Times New Roman" w:cs="Times New Roman"/>
          <w:sz w:val="22"/>
          <w:szCs w:val="22"/>
          <w:lang w:eastAsia="en-US"/>
        </w:rPr>
        <w:t>suteikti Paslaugas ir perduoti Paslaugų rezultatą (jei taikoma) Pirkėjui</w:t>
      </w:r>
      <w:r w:rsidRPr="00182868">
        <w:rPr>
          <w:rFonts w:ascii="Times New Roman" w:eastAsia="Arial" w:hAnsi="Times New Roman" w:cs="Times New Roman"/>
          <w:sz w:val="22"/>
          <w:szCs w:val="22"/>
          <w:lang w:eastAsia="en-US"/>
        </w:rPr>
        <w:t>, o Pirkėjas privalo kokybiškai suteiktas ir Sutarties bei įstatymų ir kitų teisės aktų reikalavimus atitinkančias Paslaugas priimti. Paslaugos turi būti suteiktos Specialiosiose sąlygose nurodytu būdu ir terminais.</w:t>
      </w:r>
    </w:p>
    <w:p w14:paraId="2EBBDC48" w14:textId="77777777" w:rsidR="00182868" w:rsidRPr="00182868" w:rsidRDefault="00182868" w:rsidP="00182868">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6.2.2.</w:t>
      </w:r>
      <w:r w:rsidRPr="00182868">
        <w:rPr>
          <w:rFonts w:ascii="Times New Roman" w:eastAsia="Times New Roman" w:hAnsi="Times New Roman" w:cs="Times New Roman"/>
          <w:sz w:val="22"/>
          <w:szCs w:val="22"/>
          <w:lang w:eastAsia="en-US"/>
        </w:rPr>
        <w:tab/>
      </w:r>
      <w:r w:rsidRPr="00182868">
        <w:rPr>
          <w:rFonts w:ascii="Times New Roman" w:eastAsia="Arial" w:hAnsi="Times New Roman" w:cs="Times New Roman"/>
          <w:sz w:val="22"/>
          <w:szCs w:val="22"/>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7FE6FFF" w14:textId="77777777" w:rsidR="00182868" w:rsidRPr="00182868" w:rsidRDefault="00182868" w:rsidP="00182868">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6.2.3.</w:t>
      </w:r>
      <w:r w:rsidRPr="00182868">
        <w:rPr>
          <w:rFonts w:ascii="Times New Roman" w:eastAsia="Arial" w:hAnsi="Times New Roman" w:cs="Times New Roman"/>
          <w:sz w:val="22"/>
          <w:szCs w:val="22"/>
          <w:lang w:eastAsia="en-US"/>
        </w:rPr>
        <w:tab/>
        <w:t>Tiekėjui suteikus Paslaugas, Pirkėjas atlieka jų patikrinimą ir privalo:</w:t>
      </w:r>
    </w:p>
    <w:p w14:paraId="771B9287" w14:textId="77777777" w:rsidR="00182868" w:rsidRPr="00182868" w:rsidRDefault="00182868" w:rsidP="00182868">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6.2.3.1.</w:t>
      </w:r>
      <w:r w:rsidRPr="00182868">
        <w:rPr>
          <w:rFonts w:ascii="Times New Roman" w:eastAsia="Times New Roman" w:hAnsi="Times New Roman" w:cs="Times New Roman"/>
          <w:sz w:val="22"/>
          <w:szCs w:val="22"/>
          <w:lang w:eastAsia="en-US"/>
        </w:rPr>
        <w:tab/>
      </w:r>
      <w:r w:rsidRPr="00182868">
        <w:rPr>
          <w:rFonts w:ascii="Times New Roman" w:eastAsia="Arial" w:hAnsi="Times New Roman" w:cs="Times New Roman"/>
          <w:sz w:val="22"/>
          <w:szCs w:val="22"/>
          <w:lang w:eastAsia="en-US"/>
        </w:rPr>
        <w:t>ne vėliau kaip per 5 (penkias) darbo dienas nuo faktinio Paslaugų suteikimo ir Paslaugų perdavimo–priėmimo akto pateikimo priimti Paslaugų rezultatą, pasirašydamas Paslaugų perdavimo–priėmimo aktą; arba</w:t>
      </w:r>
    </w:p>
    <w:p w14:paraId="77D13FD9" w14:textId="77777777" w:rsidR="00182868" w:rsidRPr="00182868" w:rsidRDefault="00182868" w:rsidP="00182868">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6.2.3.2.</w:t>
      </w:r>
      <w:r w:rsidRPr="00182868">
        <w:rPr>
          <w:rFonts w:ascii="Times New Roman" w:eastAsia="Times New Roman" w:hAnsi="Times New Roman" w:cs="Times New Roman"/>
          <w:sz w:val="22"/>
          <w:szCs w:val="22"/>
          <w:lang w:eastAsia="en-US"/>
        </w:rPr>
        <w:tab/>
      </w:r>
      <w:r w:rsidRPr="00182868">
        <w:rPr>
          <w:rFonts w:ascii="Times New Roman" w:eastAsia="Arial" w:hAnsi="Times New Roman" w:cs="Times New Roman"/>
          <w:sz w:val="22"/>
          <w:szCs w:val="22"/>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182868">
        <w:rPr>
          <w:rFonts w:ascii="Times New Roman" w:eastAsia="Arial" w:hAnsi="Times New Roman" w:cs="Times New Roman"/>
          <w:b/>
          <w:bCs/>
          <w:sz w:val="22"/>
          <w:szCs w:val="22"/>
          <w:lang w:eastAsia="en-US"/>
        </w:rPr>
        <w:t>toliau – Defektų aktas</w:t>
      </w:r>
      <w:r w:rsidRPr="00182868">
        <w:rPr>
          <w:rFonts w:ascii="Times New Roman" w:eastAsia="Arial" w:hAnsi="Times New Roman" w:cs="Times New Roman"/>
          <w:sz w:val="22"/>
          <w:szCs w:val="22"/>
          <w:lang w:eastAsia="en-US"/>
        </w:rPr>
        <w:t>); arba</w:t>
      </w:r>
    </w:p>
    <w:p w14:paraId="318B5CF2" w14:textId="77777777" w:rsidR="00182868" w:rsidRPr="00182868" w:rsidRDefault="00182868" w:rsidP="00182868">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6.2.3.3.</w:t>
      </w:r>
      <w:r w:rsidRPr="00182868">
        <w:rPr>
          <w:rFonts w:ascii="Times New Roman" w:eastAsia="Times New Roman" w:hAnsi="Times New Roman" w:cs="Times New Roman"/>
          <w:sz w:val="22"/>
          <w:szCs w:val="22"/>
          <w:lang w:eastAsia="en-US"/>
        </w:rPr>
        <w:tab/>
      </w:r>
      <w:r w:rsidRPr="00182868">
        <w:rPr>
          <w:rFonts w:ascii="Times New Roman" w:eastAsia="Arial" w:hAnsi="Times New Roman" w:cs="Times New Roman"/>
          <w:sz w:val="22"/>
          <w:szCs w:val="22"/>
          <w:lang w:eastAsia="en-US"/>
        </w:rPr>
        <w:t>atsisakyti priimti Paslaugų rezultatą ir įteikti (arba išsiųsti) Defektų aktą Tiekėjui dėl netinkamų Paslaugų ar jų dalies.</w:t>
      </w:r>
    </w:p>
    <w:p w14:paraId="4A798628" w14:textId="77777777" w:rsidR="00182868" w:rsidRPr="00182868" w:rsidRDefault="00182868" w:rsidP="00182868">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6.2.4.</w:t>
      </w:r>
      <w:r w:rsidRPr="00182868">
        <w:rPr>
          <w:rFonts w:ascii="Times New Roman" w:eastAsia="Times New Roman" w:hAnsi="Times New Roman" w:cs="Times New Roman"/>
          <w:sz w:val="22"/>
          <w:szCs w:val="22"/>
          <w:lang w:eastAsia="en-US"/>
        </w:rPr>
        <w:tab/>
      </w:r>
      <w:r w:rsidRPr="00182868">
        <w:rPr>
          <w:rFonts w:ascii="Times New Roman" w:eastAsia="Arial" w:hAnsi="Times New Roman" w:cs="Times New Roman"/>
          <w:sz w:val="22"/>
          <w:szCs w:val="22"/>
          <w:lang w:eastAsia="en-US"/>
        </w:rPr>
        <w:t>Paslaugų perdavimo–priėmimo akte turi būti nurodoma data, kada Tiekėjas suteikė Paslaugas ir pateikė visus reikiamus dokumentus.</w:t>
      </w:r>
    </w:p>
    <w:p w14:paraId="331C88FE" w14:textId="77777777" w:rsidR="00182868" w:rsidRPr="00182868" w:rsidRDefault="00182868" w:rsidP="00182868">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6.2.5.</w:t>
      </w:r>
      <w:r w:rsidRPr="00182868">
        <w:rPr>
          <w:rFonts w:ascii="Times New Roman" w:eastAsia="Times New Roman" w:hAnsi="Times New Roman" w:cs="Times New Roman"/>
          <w:sz w:val="22"/>
          <w:szCs w:val="22"/>
          <w:lang w:eastAsia="en-US"/>
        </w:rPr>
        <w:tab/>
      </w:r>
      <w:r w:rsidRPr="00182868">
        <w:rPr>
          <w:rFonts w:ascii="Times New Roman" w:eastAsia="Arial" w:hAnsi="Times New Roman" w:cs="Times New Roman"/>
          <w:sz w:val="22"/>
          <w:szCs w:val="22"/>
          <w:lang w:eastAsia="en-US"/>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w:t>
      </w:r>
      <w:r w:rsidRPr="00182868">
        <w:rPr>
          <w:rFonts w:ascii="Times New Roman" w:eastAsia="Arial" w:hAnsi="Times New Roman" w:cs="Times New Roman"/>
          <w:sz w:val="22"/>
          <w:szCs w:val="22"/>
          <w:lang w:eastAsia="en-US"/>
        </w:rPr>
        <w:lastRenderedPageBreak/>
        <w:t>7.3 poskyriu „Paslaugų trūkumų šalinimas“. Jeigu Tiekėjas praleidžia Paslaugų trūkumų pašalinimo terminus, taikomos Bendrųjų sąlygų 7.4 poskyrio „Pirkėjo teisės, Tiekėjui nepašalinus Paslaugų trūkumų“ nuostatos.</w:t>
      </w:r>
    </w:p>
    <w:p w14:paraId="68C057A8" w14:textId="77777777" w:rsidR="00182868" w:rsidRPr="00182868" w:rsidRDefault="00182868" w:rsidP="00182868">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6.2.6.</w:t>
      </w:r>
      <w:r w:rsidRPr="00182868">
        <w:rPr>
          <w:rFonts w:ascii="Times New Roman" w:eastAsia="Times New Roman" w:hAnsi="Times New Roman" w:cs="Times New Roman"/>
          <w:sz w:val="22"/>
          <w:szCs w:val="22"/>
          <w:lang w:eastAsia="en-US"/>
        </w:rPr>
        <w:tab/>
      </w:r>
      <w:r w:rsidRPr="00182868">
        <w:rPr>
          <w:rFonts w:ascii="Times New Roman" w:eastAsia="Arial" w:hAnsi="Times New Roman" w:cs="Times New Roman"/>
          <w:sz w:val="22"/>
          <w:szCs w:val="22"/>
          <w:lang w:eastAsia="en-US"/>
        </w:rPr>
        <w:t>Jeigu Pirkėjas per 5 (penkias) darbo dienas nuo Paslaugų perdavimo–priėmimo akto gavimo nepateikia (neišsiunčia) Tiekėjui Defektų akto, laikoma, kad Pirkėjas Paslaugas priėmė ir joms pretenzijų neturi.</w:t>
      </w:r>
    </w:p>
    <w:p w14:paraId="35EFAAA3" w14:textId="77777777" w:rsidR="00182868" w:rsidRPr="00182868" w:rsidRDefault="00182868" w:rsidP="00182868">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6.2.7.</w:t>
      </w:r>
      <w:r w:rsidRPr="00182868">
        <w:rPr>
          <w:rFonts w:ascii="Times New Roman" w:eastAsia="Times New Roman" w:hAnsi="Times New Roman" w:cs="Times New Roman"/>
          <w:sz w:val="22"/>
          <w:szCs w:val="22"/>
          <w:lang w:eastAsia="en-US"/>
        </w:rPr>
        <w:tab/>
        <w:t xml:space="preserve">Su Paslaugomis susijusių prekių </w:t>
      </w:r>
      <w:r w:rsidRPr="00182868">
        <w:rPr>
          <w:rFonts w:ascii="Times New Roman" w:eastAsia="Arial" w:hAnsi="Times New Roman" w:cs="Times New Roman"/>
          <w:sz w:val="22"/>
          <w:szCs w:val="22"/>
          <w:lang w:eastAsia="en-US"/>
        </w:rPr>
        <w:t>praradimo ar sugadinimo ar atsitiktinio žuvimo rizika Pirkėjui iš Tiekėjo pereina nuo faktinio tokių Paslaugų priėmimo momento.</w:t>
      </w:r>
    </w:p>
    <w:p w14:paraId="46720A8D" w14:textId="77777777" w:rsidR="00182868" w:rsidRPr="00182868" w:rsidRDefault="00182868" w:rsidP="00182868">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6.2.8.</w:t>
      </w:r>
      <w:r w:rsidRPr="00182868">
        <w:rPr>
          <w:rFonts w:ascii="Times New Roman" w:eastAsia="Times New Roman" w:hAnsi="Times New Roman" w:cs="Times New Roman"/>
          <w:sz w:val="22"/>
          <w:szCs w:val="22"/>
          <w:lang w:eastAsia="en-US"/>
        </w:rPr>
        <w:tab/>
      </w:r>
      <w:r w:rsidRPr="00182868">
        <w:rPr>
          <w:rFonts w:ascii="Times New Roman" w:eastAsia="Arial" w:hAnsi="Times New Roman" w:cs="Times New Roman"/>
          <w:sz w:val="22"/>
          <w:szCs w:val="22"/>
          <w:lang w:eastAsia="en-US"/>
        </w:rPr>
        <w:t>Pirkėjas turi teisę naudotis Paslaugų rezultatu (jei taikoma) tik po Paslaugų perdavimo–priėmimo akto pasirašymo.</w:t>
      </w:r>
    </w:p>
    <w:p w14:paraId="200BAD2C"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AFF44AD" w14:textId="77777777" w:rsidR="00182868" w:rsidRPr="00182868" w:rsidRDefault="00182868" w:rsidP="00182868">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b/>
          <w:bCs/>
          <w:sz w:val="22"/>
          <w:szCs w:val="22"/>
          <w:lang w:eastAsia="en-US"/>
        </w:rPr>
      </w:pPr>
    </w:p>
    <w:p w14:paraId="2DFA9CEE" w14:textId="77777777" w:rsidR="00182868" w:rsidRPr="00182868" w:rsidRDefault="00182868" w:rsidP="0018286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2"/>
          <w:szCs w:val="22"/>
          <w:lang w:eastAsia="en-US"/>
        </w:rPr>
      </w:pPr>
      <w:r w:rsidRPr="00182868">
        <w:rPr>
          <w:rFonts w:ascii="Times New Roman" w:eastAsia="Arial" w:hAnsi="Times New Roman" w:cs="Times New Roman"/>
          <w:b/>
          <w:sz w:val="22"/>
          <w:szCs w:val="22"/>
          <w:lang w:eastAsia="en-US"/>
        </w:rPr>
        <w:t>6.3.</w:t>
      </w:r>
      <w:r w:rsidRPr="00182868">
        <w:rPr>
          <w:rFonts w:ascii="Times New Roman" w:eastAsia="Arial" w:hAnsi="Times New Roman" w:cs="Times New Roman"/>
          <w:b/>
          <w:sz w:val="22"/>
          <w:szCs w:val="22"/>
          <w:lang w:eastAsia="en-US"/>
        </w:rPr>
        <w:tab/>
      </w:r>
      <w:r w:rsidRPr="00182868">
        <w:rPr>
          <w:rFonts w:ascii="Times New Roman" w:eastAsia="Arial" w:hAnsi="Times New Roman" w:cs="Times New Roman"/>
          <w:b/>
          <w:bCs/>
          <w:sz w:val="22"/>
          <w:szCs w:val="22"/>
          <w:lang w:eastAsia="en-US"/>
        </w:rPr>
        <w:t>Paslaugų</w:t>
      </w:r>
      <w:r w:rsidRPr="00182868">
        <w:rPr>
          <w:rFonts w:ascii="Times New Roman" w:eastAsia="Arial" w:hAnsi="Times New Roman" w:cs="Times New Roman"/>
          <w:b/>
          <w:sz w:val="22"/>
          <w:szCs w:val="22"/>
          <w:lang w:eastAsia="en-US"/>
        </w:rPr>
        <w:t>, kurios teikiamos etapais, perdavimas–priėmimas</w:t>
      </w:r>
    </w:p>
    <w:p w14:paraId="02632883" w14:textId="77777777" w:rsidR="00182868" w:rsidRPr="00182868" w:rsidRDefault="00182868" w:rsidP="0018286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bCs/>
          <w:sz w:val="22"/>
          <w:szCs w:val="22"/>
          <w:lang w:eastAsia="en-US"/>
        </w:rPr>
      </w:pPr>
    </w:p>
    <w:p w14:paraId="3115D918" w14:textId="77777777" w:rsidR="00182868" w:rsidRPr="00182868" w:rsidRDefault="00182868" w:rsidP="00182868">
      <w:pPr>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E364DB5" w14:textId="77777777" w:rsidR="00182868" w:rsidRPr="00182868" w:rsidRDefault="00182868" w:rsidP="00182868">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6.3.2.</w:t>
      </w:r>
      <w:r w:rsidRPr="00182868">
        <w:rPr>
          <w:rFonts w:ascii="Times New Roman" w:eastAsia="Times New Roman" w:hAnsi="Times New Roman" w:cs="Times New Roman"/>
          <w:sz w:val="22"/>
          <w:szCs w:val="22"/>
          <w:lang w:eastAsia="en-US"/>
        </w:rPr>
        <w:tab/>
      </w:r>
      <w:r w:rsidRPr="00182868">
        <w:rPr>
          <w:rFonts w:ascii="Times New Roman" w:eastAsia="Arial" w:hAnsi="Times New Roman" w:cs="Times New Roman"/>
          <w:sz w:val="22"/>
          <w:szCs w:val="22"/>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44FD704" w14:textId="77777777" w:rsidR="00182868" w:rsidRPr="00182868" w:rsidRDefault="00182868" w:rsidP="00182868">
      <w:pPr>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6.3.3. Pirkėjas pasirašo kiekvieną Paslaugų perdavimo–priėmimo aktą su sąlyga, kad buvo priimti visi ankstesni etapai, jeigu Specialiosiose sąlygose nėra nurodyta kitaip.</w:t>
      </w:r>
    </w:p>
    <w:p w14:paraId="35F8B27C" w14:textId="77777777" w:rsidR="00182868" w:rsidRPr="00182868" w:rsidRDefault="00182868" w:rsidP="00182868">
      <w:pPr>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6.3.4. Suteikus visuose etapuose numatytas Paslaugas, t. y. baigus teikti Paslaugas, pasirašomas galutinis suteiktų Paslaugų perdavimo–priėmimo aktas.</w:t>
      </w:r>
    </w:p>
    <w:p w14:paraId="20E4069B" w14:textId="77777777" w:rsidR="00182868" w:rsidRPr="00182868" w:rsidRDefault="00182868" w:rsidP="00182868">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6.3.5.</w:t>
      </w:r>
      <w:r w:rsidRPr="00182868">
        <w:rPr>
          <w:rFonts w:ascii="Times New Roman" w:eastAsia="Times New Roman" w:hAnsi="Times New Roman" w:cs="Times New Roman"/>
          <w:sz w:val="22"/>
          <w:szCs w:val="22"/>
          <w:lang w:eastAsia="en-US"/>
        </w:rPr>
        <w:tab/>
      </w:r>
      <w:r w:rsidRPr="00182868">
        <w:rPr>
          <w:rFonts w:ascii="Times New Roman" w:eastAsia="Arial" w:hAnsi="Times New Roman" w:cs="Times New Roman"/>
          <w:sz w:val="22"/>
          <w:szCs w:val="22"/>
          <w:lang w:eastAsia="en-US"/>
        </w:rPr>
        <w:t>Tiekėjui suteikus Paslaugas konkrečiame etape, Pirkėjas atlieka Paslaugų rezultato patikrinimą ir privalo:</w:t>
      </w:r>
    </w:p>
    <w:p w14:paraId="66DE2DB1" w14:textId="77777777" w:rsidR="00182868" w:rsidRPr="00182868" w:rsidRDefault="00182868" w:rsidP="00182868">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6.3.5.1. ne vėliau kaip per 5 (penkias) darbo dienas nuo faktinio Paslaugų etapo suteikimo ir Paslaugų perdavimo–priėmimo akto pateikimo priimti Paslaugų etapo rezultatą, pasirašydamas Paslaugų perdavimo–priėmimo aktą; arba</w:t>
      </w:r>
    </w:p>
    <w:p w14:paraId="748BC0C8" w14:textId="77777777" w:rsidR="00182868" w:rsidRPr="00182868" w:rsidRDefault="00182868" w:rsidP="00182868">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6.3.5.2.</w:t>
      </w:r>
      <w:r w:rsidRPr="00182868">
        <w:rPr>
          <w:rFonts w:ascii="Times New Roman" w:eastAsia="Times New Roman" w:hAnsi="Times New Roman" w:cs="Times New Roman"/>
          <w:sz w:val="22"/>
          <w:szCs w:val="22"/>
          <w:lang w:eastAsia="en-US"/>
        </w:rPr>
        <w:tab/>
      </w:r>
      <w:r w:rsidRPr="00182868">
        <w:rPr>
          <w:rFonts w:ascii="Times New Roman" w:eastAsia="Arial" w:hAnsi="Times New Roman" w:cs="Times New Roman"/>
          <w:sz w:val="22"/>
          <w:szCs w:val="22"/>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182868">
        <w:rPr>
          <w:rFonts w:ascii="Times New Roman" w:eastAsia="Arial" w:hAnsi="Times New Roman" w:cs="Times New Roman"/>
          <w:b/>
          <w:bCs/>
          <w:sz w:val="22"/>
          <w:szCs w:val="22"/>
          <w:lang w:eastAsia="en-US"/>
        </w:rPr>
        <w:t>Defektų aktas</w:t>
      </w:r>
      <w:r w:rsidRPr="00182868">
        <w:rPr>
          <w:rFonts w:ascii="Times New Roman" w:eastAsia="Arial" w:hAnsi="Times New Roman" w:cs="Times New Roman"/>
          <w:sz w:val="22"/>
          <w:szCs w:val="22"/>
          <w:lang w:eastAsia="en-US"/>
        </w:rPr>
        <w:t>); arba</w:t>
      </w:r>
    </w:p>
    <w:p w14:paraId="306F9E8F" w14:textId="77777777" w:rsidR="00182868" w:rsidRPr="00182868" w:rsidRDefault="00182868" w:rsidP="00182868">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6.3.5.3. atsisakyti priimti Paslaugų etapo rezultatą ir įteikti (arba išsiųsti) Defektų aktą Tiekėjui dėl netinkamai suteiktų šio etapo Paslaugų.</w:t>
      </w:r>
    </w:p>
    <w:p w14:paraId="4522AEFD" w14:textId="77777777" w:rsidR="00182868" w:rsidRPr="00182868" w:rsidRDefault="00182868" w:rsidP="00182868">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6.3.6.</w:t>
      </w:r>
      <w:r w:rsidRPr="00182868">
        <w:rPr>
          <w:rFonts w:ascii="Times New Roman" w:eastAsia="Times New Roman" w:hAnsi="Times New Roman" w:cs="Times New Roman"/>
          <w:sz w:val="22"/>
          <w:szCs w:val="22"/>
          <w:lang w:eastAsia="en-US"/>
        </w:rPr>
        <w:tab/>
      </w:r>
      <w:r w:rsidRPr="00182868">
        <w:rPr>
          <w:rFonts w:ascii="Times New Roman" w:eastAsia="Arial" w:hAnsi="Times New Roman" w:cs="Times New Roman"/>
          <w:sz w:val="22"/>
          <w:szCs w:val="22"/>
          <w:lang w:eastAsia="en-US"/>
        </w:rPr>
        <w:t>Paslaugų perdavimo–priėmimo akte turi būti nurodoma data, kada Tiekėjas suteikė Paslaugas konkrečiame etape ir pateikė visus reikiamus dokumentus (jei taikoma).</w:t>
      </w:r>
    </w:p>
    <w:p w14:paraId="5E9FEDFC" w14:textId="77777777" w:rsidR="00182868" w:rsidRPr="00182868" w:rsidRDefault="00182868" w:rsidP="00182868">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6.3.7.</w:t>
      </w:r>
      <w:r w:rsidRPr="00182868">
        <w:rPr>
          <w:rFonts w:ascii="Times New Roman" w:eastAsia="Arial" w:hAnsi="Times New Roman" w:cs="Times New Roman"/>
          <w:sz w:val="22"/>
          <w:szCs w:val="22"/>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879C0BA" w14:textId="77777777" w:rsidR="00182868" w:rsidRPr="00182868" w:rsidRDefault="00182868" w:rsidP="00182868">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6.3.8.</w:t>
      </w:r>
      <w:r w:rsidRPr="00182868">
        <w:rPr>
          <w:rFonts w:ascii="Times New Roman" w:eastAsia="Times New Roman" w:hAnsi="Times New Roman" w:cs="Times New Roman"/>
          <w:sz w:val="22"/>
          <w:szCs w:val="22"/>
          <w:lang w:eastAsia="en-US"/>
        </w:rPr>
        <w:tab/>
      </w:r>
      <w:r w:rsidRPr="00182868">
        <w:rPr>
          <w:rFonts w:ascii="Times New Roman" w:eastAsia="Arial" w:hAnsi="Times New Roman" w:cs="Times New Roman"/>
          <w:sz w:val="22"/>
          <w:szCs w:val="22"/>
          <w:lang w:eastAsia="en-US"/>
        </w:rPr>
        <w:t>Jeigu Pirkėjas per 5 (penkias) darbo dienas nuo Paslaugų perdavimo–priėmimo akto gavimo nepateikia (neišsiunčia) Tiekėjui Defektų akto, laikoma, kad Pirkėjas Paslaugas konkrečiame etape priėmė ir joms pretenzijų neturi.</w:t>
      </w:r>
    </w:p>
    <w:p w14:paraId="31E373CA" w14:textId="77777777" w:rsidR="00182868" w:rsidRPr="00182868" w:rsidRDefault="00182868" w:rsidP="00182868">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6.3.9.</w:t>
      </w:r>
      <w:r w:rsidRPr="00182868">
        <w:rPr>
          <w:rFonts w:ascii="Times New Roman" w:eastAsia="Times New Roman" w:hAnsi="Times New Roman" w:cs="Times New Roman"/>
          <w:sz w:val="22"/>
          <w:szCs w:val="22"/>
          <w:lang w:eastAsia="en-US"/>
        </w:rPr>
        <w:tab/>
      </w:r>
      <w:r w:rsidRPr="00182868">
        <w:rPr>
          <w:rFonts w:ascii="Times New Roman" w:eastAsia="Arial" w:hAnsi="Times New Roman" w:cs="Times New Roman"/>
          <w:sz w:val="22"/>
          <w:szCs w:val="22"/>
          <w:lang w:eastAsia="en-US"/>
        </w:rPr>
        <w:t xml:space="preserve">Pirkėjas turi teisę naudotis Paslaugų, teikiamų etapais, rezultatu tik po galutinio Paslaugų perdavimo–priėmimo akto pasirašymo, </w:t>
      </w:r>
      <w:r w:rsidRPr="00182868">
        <w:rPr>
          <w:rFonts w:ascii="Times New Roman" w:eastAsia="Times New Roman" w:hAnsi="Times New Roman" w:cs="Times New Roman"/>
          <w:sz w:val="22"/>
          <w:szCs w:val="22"/>
          <w:lang w:eastAsia="en-US"/>
        </w:rPr>
        <w:t>jeigu kitaip nenumatyta Specialiosiose sąlygose.</w:t>
      </w:r>
    </w:p>
    <w:p w14:paraId="7DDDEC83" w14:textId="77777777" w:rsidR="00182868" w:rsidRPr="00182868" w:rsidRDefault="00182868" w:rsidP="00182868">
      <w:pPr>
        <w:keepNext/>
        <w:keepLines/>
        <w:tabs>
          <w:tab w:val="left" w:pos="567"/>
          <w:tab w:val="left" w:pos="851"/>
          <w:tab w:val="left" w:pos="992"/>
          <w:tab w:val="left" w:pos="1134"/>
        </w:tabs>
        <w:spacing w:line="276" w:lineRule="auto"/>
        <w:ind w:firstLine="0"/>
        <w:rPr>
          <w:rFonts w:ascii="Times New Roman" w:eastAsia="Arial" w:hAnsi="Times New Roman" w:cs="Times New Roman"/>
          <w:bCs/>
          <w:sz w:val="22"/>
          <w:szCs w:val="22"/>
          <w:lang w:eastAsia="en-US"/>
        </w:rPr>
      </w:pPr>
      <w:r w:rsidRPr="00182868">
        <w:rPr>
          <w:rFonts w:ascii="Times New Roman" w:eastAsia="Arial" w:hAnsi="Times New Roman" w:cs="Times New Roman"/>
          <w:sz w:val="22"/>
          <w:szCs w:val="22"/>
          <w:lang w:eastAsia="en-US"/>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45C75F84"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CA82399"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2"/>
          <w:szCs w:val="22"/>
          <w:lang w:eastAsia="en-US"/>
        </w:rPr>
      </w:pPr>
    </w:p>
    <w:p w14:paraId="296A537D" w14:textId="77777777" w:rsidR="00182868" w:rsidRPr="00182868" w:rsidRDefault="00182868" w:rsidP="0018286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center"/>
        <w:rPr>
          <w:rFonts w:ascii="Times New Roman" w:eastAsia="Arial" w:hAnsi="Times New Roman" w:cs="Times New Roman"/>
          <w:b/>
          <w:bCs/>
          <w:caps/>
          <w:sz w:val="22"/>
          <w:szCs w:val="22"/>
          <w:lang w:eastAsia="en-US"/>
        </w:rPr>
      </w:pPr>
      <w:r w:rsidRPr="00182868">
        <w:rPr>
          <w:rFonts w:ascii="Times New Roman" w:eastAsia="Arial" w:hAnsi="Times New Roman" w:cs="Times New Roman"/>
          <w:b/>
          <w:bCs/>
          <w:caps/>
          <w:sz w:val="22"/>
          <w:szCs w:val="22"/>
          <w:lang w:eastAsia="en-US"/>
        </w:rPr>
        <w:t>7.</w:t>
      </w:r>
      <w:r w:rsidRPr="00182868">
        <w:rPr>
          <w:rFonts w:ascii="Times New Roman" w:eastAsia="Times New Roman" w:hAnsi="Times New Roman" w:cs="Times New Roman"/>
          <w:sz w:val="22"/>
          <w:szCs w:val="22"/>
          <w:lang w:eastAsia="en-US"/>
        </w:rPr>
        <w:tab/>
      </w:r>
      <w:r w:rsidRPr="00182868">
        <w:rPr>
          <w:rFonts w:ascii="Times New Roman" w:eastAsia="Arial" w:hAnsi="Times New Roman" w:cs="Times New Roman"/>
          <w:b/>
          <w:bCs/>
          <w:caps/>
          <w:sz w:val="22"/>
          <w:szCs w:val="22"/>
          <w:lang w:eastAsia="en-US"/>
        </w:rPr>
        <w:t>Tiekėjo garantiniai įsipareigojimai</w:t>
      </w:r>
    </w:p>
    <w:p w14:paraId="6F11B102" w14:textId="77777777" w:rsidR="00182868" w:rsidRPr="00182868" w:rsidRDefault="00182868" w:rsidP="0018286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left"/>
        <w:rPr>
          <w:rFonts w:ascii="Times New Roman" w:eastAsia="Arial" w:hAnsi="Times New Roman" w:cs="Times New Roman"/>
          <w:b/>
          <w:caps/>
          <w:sz w:val="22"/>
          <w:szCs w:val="22"/>
          <w:lang w:eastAsia="en-US"/>
        </w:rPr>
      </w:pPr>
    </w:p>
    <w:p w14:paraId="14C08853" w14:textId="77777777" w:rsidR="00182868" w:rsidRPr="00182868" w:rsidRDefault="00182868" w:rsidP="00182868">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imes New Roman" w:eastAsia="Arial" w:hAnsi="Times New Roman" w:cs="Times New Roman"/>
          <w:b/>
          <w:sz w:val="22"/>
          <w:szCs w:val="22"/>
          <w:lang w:eastAsia="en-US"/>
        </w:rPr>
      </w:pPr>
      <w:r w:rsidRPr="00182868">
        <w:rPr>
          <w:rFonts w:ascii="Times New Roman" w:eastAsia="Arial" w:hAnsi="Times New Roman" w:cs="Times New Roman"/>
          <w:b/>
          <w:bCs/>
          <w:sz w:val="22"/>
          <w:szCs w:val="22"/>
          <w:lang w:eastAsia="en-US"/>
        </w:rPr>
        <w:t>7.1.</w:t>
      </w:r>
      <w:r w:rsidRPr="00182868">
        <w:rPr>
          <w:rFonts w:ascii="Times New Roman" w:eastAsia="Arial" w:hAnsi="Times New Roman" w:cs="Times New Roman"/>
          <w:b/>
          <w:bCs/>
          <w:sz w:val="22"/>
          <w:szCs w:val="22"/>
          <w:lang w:eastAsia="en-US"/>
        </w:rPr>
        <w:tab/>
      </w:r>
      <w:r w:rsidRPr="00182868">
        <w:rPr>
          <w:rFonts w:ascii="Times New Roman" w:eastAsia="Arial" w:hAnsi="Times New Roman" w:cs="Times New Roman"/>
          <w:b/>
          <w:sz w:val="22"/>
          <w:szCs w:val="22"/>
          <w:lang w:eastAsia="en-US"/>
        </w:rPr>
        <w:t>Garantiniai terminai (jei taikoma)</w:t>
      </w:r>
    </w:p>
    <w:p w14:paraId="393A8F86" w14:textId="77777777" w:rsidR="00182868" w:rsidRPr="00182868" w:rsidRDefault="00182868" w:rsidP="00182868">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firstLine="0"/>
        <w:jc w:val="left"/>
        <w:outlineLvl w:val="1"/>
        <w:rPr>
          <w:rFonts w:ascii="Times New Roman" w:eastAsia="Arial" w:hAnsi="Times New Roman" w:cs="Times New Roman"/>
          <w:b/>
          <w:sz w:val="22"/>
          <w:szCs w:val="22"/>
          <w:lang w:eastAsia="en-US"/>
        </w:rPr>
      </w:pPr>
    </w:p>
    <w:p w14:paraId="16A0EA70" w14:textId="77777777" w:rsidR="00182868" w:rsidRPr="00182868" w:rsidRDefault="00182868" w:rsidP="00182868">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7.1.1.</w:t>
      </w:r>
      <w:r w:rsidRPr="00182868">
        <w:rPr>
          <w:rFonts w:ascii="Times New Roman" w:eastAsia="Times New Roman" w:hAnsi="Times New Roman" w:cs="Times New Roman"/>
          <w:sz w:val="22"/>
          <w:szCs w:val="22"/>
          <w:lang w:eastAsia="en-US"/>
        </w:rPr>
        <w:tab/>
      </w:r>
      <w:r w:rsidRPr="00182868">
        <w:rPr>
          <w:rFonts w:ascii="Times New Roman" w:eastAsia="Arial" w:hAnsi="Times New Roman" w:cs="Times New Roman"/>
          <w:sz w:val="22"/>
          <w:szCs w:val="22"/>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64E8D99" w14:textId="77777777" w:rsidR="00182868" w:rsidRPr="00182868" w:rsidRDefault="00182868" w:rsidP="00182868">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7.1.2.</w:t>
      </w:r>
      <w:r w:rsidRPr="00182868">
        <w:rPr>
          <w:rFonts w:ascii="Times New Roman" w:eastAsia="Arial" w:hAnsi="Times New Roman" w:cs="Times New Roman"/>
          <w:sz w:val="22"/>
          <w:szCs w:val="22"/>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E9B0849" w14:textId="77777777" w:rsidR="00182868" w:rsidRPr="00182868" w:rsidRDefault="00182868" w:rsidP="00182868">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7.1.3.</w:t>
      </w:r>
      <w:r w:rsidRPr="00182868">
        <w:rPr>
          <w:rFonts w:ascii="Times New Roman" w:eastAsia="Times New Roman" w:hAnsi="Times New Roman" w:cs="Times New Roman"/>
          <w:sz w:val="22"/>
          <w:szCs w:val="22"/>
          <w:lang w:eastAsia="en-US"/>
        </w:rPr>
        <w:tab/>
      </w:r>
      <w:r w:rsidRPr="00182868">
        <w:rPr>
          <w:rFonts w:ascii="Times New Roman" w:eastAsia="Arial" w:hAnsi="Times New Roman" w:cs="Times New Roman"/>
          <w:sz w:val="22"/>
          <w:szCs w:val="22"/>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C99D354" w14:textId="77777777" w:rsidR="00182868" w:rsidRPr="00182868" w:rsidRDefault="00182868" w:rsidP="00182868">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0"/>
        <w:rPr>
          <w:rFonts w:ascii="Times New Roman" w:eastAsia="Arial" w:hAnsi="Times New Roman" w:cs="Times New Roman"/>
          <w:b/>
          <w:bCs/>
          <w:sz w:val="22"/>
          <w:szCs w:val="22"/>
          <w:lang w:eastAsia="en-US"/>
        </w:rPr>
      </w:pPr>
    </w:p>
    <w:p w14:paraId="544D0C44" w14:textId="77777777" w:rsidR="00182868" w:rsidRPr="00182868" w:rsidRDefault="00182868" w:rsidP="0018286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bCs/>
          <w:sz w:val="22"/>
          <w:szCs w:val="22"/>
          <w:lang w:eastAsia="en-US"/>
        </w:rPr>
      </w:pPr>
      <w:r w:rsidRPr="00182868">
        <w:rPr>
          <w:rFonts w:ascii="Times New Roman" w:eastAsia="Arial" w:hAnsi="Times New Roman" w:cs="Times New Roman"/>
          <w:b/>
          <w:bCs/>
          <w:sz w:val="22"/>
          <w:szCs w:val="22"/>
          <w:lang w:eastAsia="en-US"/>
        </w:rPr>
        <w:t>7.2.</w:t>
      </w:r>
      <w:r w:rsidRPr="00182868">
        <w:rPr>
          <w:rFonts w:ascii="Times New Roman" w:eastAsia="Times New Roman" w:hAnsi="Times New Roman" w:cs="Times New Roman"/>
          <w:sz w:val="22"/>
          <w:szCs w:val="22"/>
          <w:lang w:eastAsia="en-US"/>
        </w:rPr>
        <w:tab/>
      </w:r>
      <w:r w:rsidRPr="00182868">
        <w:rPr>
          <w:rFonts w:ascii="Times New Roman" w:eastAsia="Arial" w:hAnsi="Times New Roman" w:cs="Times New Roman"/>
          <w:b/>
          <w:bCs/>
          <w:sz w:val="22"/>
          <w:szCs w:val="22"/>
          <w:lang w:eastAsia="en-US"/>
        </w:rPr>
        <w:t>Pretenzijos dėl Paslaugų trūkumų</w:t>
      </w:r>
    </w:p>
    <w:p w14:paraId="2ADC62DF" w14:textId="77777777" w:rsidR="00182868" w:rsidRPr="00182868" w:rsidRDefault="00182868" w:rsidP="0018286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2"/>
          <w:szCs w:val="22"/>
          <w:lang w:eastAsia="en-US"/>
        </w:rPr>
      </w:pPr>
    </w:p>
    <w:p w14:paraId="63C9DA81"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7.2.1.</w:t>
      </w:r>
      <w:r w:rsidRPr="00182868">
        <w:rPr>
          <w:rFonts w:ascii="Times New Roman" w:eastAsia="Times New Roman" w:hAnsi="Times New Roman" w:cs="Times New Roman"/>
          <w:sz w:val="22"/>
          <w:szCs w:val="22"/>
          <w:lang w:eastAsia="en-US"/>
        </w:rPr>
        <w:tab/>
      </w:r>
      <w:r w:rsidRPr="00182868">
        <w:rPr>
          <w:rFonts w:ascii="Times New Roman" w:eastAsia="Arial" w:hAnsi="Times New Roman" w:cs="Times New Roman"/>
          <w:sz w:val="22"/>
          <w:szCs w:val="22"/>
          <w:lang w:eastAsia="en-US"/>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1D06A5E"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7.2.2.</w:t>
      </w:r>
      <w:r w:rsidRPr="00182868">
        <w:rPr>
          <w:rFonts w:ascii="Times New Roman" w:eastAsia="Arial" w:hAnsi="Times New Roman" w:cs="Times New Roman"/>
          <w:sz w:val="22"/>
          <w:szCs w:val="22"/>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38D7A61" w14:textId="77777777" w:rsidR="00182868" w:rsidRPr="00182868" w:rsidRDefault="00182868" w:rsidP="00182868">
      <w:pPr>
        <w:tabs>
          <w:tab w:val="left" w:pos="567"/>
          <w:tab w:val="left" w:pos="851"/>
          <w:tab w:val="left" w:pos="992"/>
          <w:tab w:val="left" w:pos="1134"/>
        </w:tabs>
        <w:spacing w:line="276" w:lineRule="auto"/>
        <w:ind w:firstLine="0"/>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 xml:space="preserve">7.2.3. Jei Tiekėjas nepripažįsta </w:t>
      </w:r>
      <w:r w:rsidRPr="00182868">
        <w:rPr>
          <w:rFonts w:ascii="Times New Roman" w:eastAsia="Arial" w:hAnsi="Times New Roman" w:cs="Times New Roman"/>
          <w:sz w:val="22"/>
          <w:szCs w:val="22"/>
          <w:lang w:eastAsia="en-US"/>
        </w:rPr>
        <w:t>Paslaugų</w:t>
      </w:r>
      <w:r w:rsidRPr="00182868">
        <w:rPr>
          <w:rFonts w:ascii="Times New Roman" w:eastAsia="Times New Roman" w:hAnsi="Times New Roman" w:cs="Times New Roman"/>
          <w:sz w:val="22"/>
          <w:szCs w:val="22"/>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59CBA19" w14:textId="77777777" w:rsidR="00182868" w:rsidRPr="00182868" w:rsidRDefault="00182868" w:rsidP="00182868">
      <w:pPr>
        <w:tabs>
          <w:tab w:val="left" w:pos="567"/>
          <w:tab w:val="left" w:pos="851"/>
          <w:tab w:val="left" w:pos="992"/>
          <w:tab w:val="left" w:pos="1134"/>
        </w:tabs>
        <w:spacing w:line="276" w:lineRule="auto"/>
        <w:ind w:firstLine="0"/>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 xml:space="preserve">7.2.3.1. jei </w:t>
      </w:r>
      <w:r w:rsidRPr="00182868">
        <w:rPr>
          <w:rFonts w:ascii="Times New Roman" w:eastAsia="Arial" w:hAnsi="Times New Roman" w:cs="Times New Roman"/>
          <w:sz w:val="22"/>
          <w:szCs w:val="22"/>
          <w:lang w:eastAsia="en-US"/>
        </w:rPr>
        <w:t>Paslaugų rezultatas</w:t>
      </w:r>
      <w:r w:rsidRPr="00182868">
        <w:rPr>
          <w:rFonts w:ascii="Times New Roman" w:eastAsia="Times New Roman" w:hAnsi="Times New Roman" w:cs="Times New Roman"/>
          <w:sz w:val="22"/>
          <w:szCs w:val="22"/>
          <w:lang w:eastAsia="en-US"/>
        </w:rPr>
        <w:t xml:space="preserve"> atitinka Sutartyje ir įstatymuose bei kituose teisės aktuose nurodytus reikalavimus – Pirkėjas;</w:t>
      </w:r>
    </w:p>
    <w:p w14:paraId="089C2947" w14:textId="77777777" w:rsidR="00182868" w:rsidRPr="00182868" w:rsidRDefault="00182868" w:rsidP="00182868">
      <w:pPr>
        <w:tabs>
          <w:tab w:val="left" w:pos="567"/>
          <w:tab w:val="left" w:pos="851"/>
          <w:tab w:val="left" w:pos="992"/>
          <w:tab w:val="left" w:pos="1134"/>
        </w:tabs>
        <w:spacing w:line="276" w:lineRule="auto"/>
        <w:ind w:firstLine="0"/>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 xml:space="preserve">7.2.3.2. jei </w:t>
      </w:r>
      <w:r w:rsidRPr="00182868">
        <w:rPr>
          <w:rFonts w:ascii="Times New Roman" w:eastAsia="Arial" w:hAnsi="Times New Roman" w:cs="Times New Roman"/>
          <w:sz w:val="22"/>
          <w:szCs w:val="22"/>
          <w:lang w:eastAsia="en-US"/>
        </w:rPr>
        <w:t>Paslaugų rezultatas</w:t>
      </w:r>
      <w:r w:rsidRPr="00182868">
        <w:rPr>
          <w:rFonts w:ascii="Times New Roman" w:eastAsia="Times New Roman" w:hAnsi="Times New Roman" w:cs="Times New Roman"/>
          <w:sz w:val="22"/>
          <w:szCs w:val="22"/>
          <w:lang w:eastAsia="en-US"/>
        </w:rPr>
        <w:t xml:space="preserve"> neatitinka Sutartyje ir įstatymuose bei kituose teisės aktuose nurodytų reikalavimų – Tiekėjas.</w:t>
      </w:r>
    </w:p>
    <w:p w14:paraId="69E83440" w14:textId="77777777" w:rsidR="00182868" w:rsidRPr="00182868" w:rsidRDefault="00182868" w:rsidP="00182868">
      <w:pPr>
        <w:tabs>
          <w:tab w:val="left" w:pos="567"/>
          <w:tab w:val="left" w:pos="851"/>
          <w:tab w:val="left" w:pos="992"/>
          <w:tab w:val="left" w:pos="1134"/>
        </w:tabs>
        <w:spacing w:line="276" w:lineRule="auto"/>
        <w:ind w:firstLine="0"/>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7.2.4. Ekspertizės išvados Šalims yra privalomos.</w:t>
      </w:r>
    </w:p>
    <w:p w14:paraId="0C296294" w14:textId="77777777" w:rsidR="00182868" w:rsidRPr="00182868" w:rsidRDefault="00182868" w:rsidP="00182868">
      <w:pPr>
        <w:tabs>
          <w:tab w:val="left" w:pos="567"/>
          <w:tab w:val="left" w:pos="851"/>
          <w:tab w:val="left" w:pos="992"/>
          <w:tab w:val="left" w:pos="1134"/>
        </w:tabs>
        <w:spacing w:line="276" w:lineRule="auto"/>
        <w:ind w:firstLine="0"/>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AB78DC0" w14:textId="77777777" w:rsidR="00182868" w:rsidRPr="00182868" w:rsidRDefault="00182868" w:rsidP="0018286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2"/>
          <w:szCs w:val="22"/>
          <w:lang w:eastAsia="en-US"/>
        </w:rPr>
      </w:pPr>
      <w:r w:rsidRPr="00182868">
        <w:rPr>
          <w:rFonts w:ascii="Times New Roman" w:eastAsia="Arial" w:hAnsi="Times New Roman" w:cs="Times New Roman"/>
          <w:b/>
          <w:bCs/>
          <w:sz w:val="22"/>
          <w:szCs w:val="22"/>
          <w:lang w:eastAsia="en-US"/>
        </w:rPr>
        <w:t>7.3.</w:t>
      </w:r>
      <w:r w:rsidRPr="00182868">
        <w:rPr>
          <w:rFonts w:ascii="Times New Roman" w:eastAsia="Arial" w:hAnsi="Times New Roman" w:cs="Times New Roman"/>
          <w:b/>
          <w:bCs/>
          <w:sz w:val="22"/>
          <w:szCs w:val="22"/>
          <w:lang w:eastAsia="en-US"/>
        </w:rPr>
        <w:tab/>
        <w:t xml:space="preserve">Paslaugų </w:t>
      </w:r>
      <w:r w:rsidRPr="00182868">
        <w:rPr>
          <w:rFonts w:ascii="Times New Roman" w:eastAsia="Arial" w:hAnsi="Times New Roman" w:cs="Times New Roman"/>
          <w:b/>
          <w:sz w:val="22"/>
          <w:szCs w:val="22"/>
          <w:lang w:eastAsia="en-US"/>
        </w:rPr>
        <w:t>trūkumų šalinimas</w:t>
      </w:r>
    </w:p>
    <w:p w14:paraId="5EC5CB40" w14:textId="77777777" w:rsidR="00182868" w:rsidRPr="00182868" w:rsidRDefault="00182868" w:rsidP="0018286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2"/>
          <w:szCs w:val="22"/>
          <w:lang w:eastAsia="en-US"/>
        </w:rPr>
      </w:pPr>
    </w:p>
    <w:p w14:paraId="6513418C" w14:textId="77777777" w:rsidR="00182868" w:rsidRPr="00182868" w:rsidRDefault="00182868" w:rsidP="00182868">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7.3.1.</w:t>
      </w:r>
      <w:r w:rsidRPr="00182868">
        <w:rPr>
          <w:rFonts w:ascii="Times New Roman" w:eastAsia="Times New Roman" w:hAnsi="Times New Roman" w:cs="Times New Roman"/>
          <w:sz w:val="22"/>
          <w:szCs w:val="22"/>
          <w:lang w:eastAsia="en-US"/>
        </w:rPr>
        <w:tab/>
      </w:r>
      <w:r w:rsidRPr="00182868">
        <w:rPr>
          <w:rFonts w:ascii="Times New Roman" w:eastAsia="Arial" w:hAnsi="Times New Roman" w:cs="Times New Roman"/>
          <w:sz w:val="22"/>
          <w:szCs w:val="22"/>
          <w:lang w:eastAsia="en-US"/>
        </w:rPr>
        <w:t>Tiekėjas privalo nemokamai pašalinti Paslaugų rezultato trūkumus. Jeigu nustatomi s</w:t>
      </w:r>
      <w:r w:rsidRPr="00182868">
        <w:rPr>
          <w:rFonts w:ascii="Times New Roman" w:eastAsia="Times New Roman" w:hAnsi="Times New Roman" w:cs="Times New Roman"/>
          <w:sz w:val="22"/>
          <w:szCs w:val="22"/>
          <w:lang w:eastAsia="en-US"/>
        </w:rPr>
        <w:t xml:space="preserve">u Paslaugomis susijusių prekių trūkumai, Tiekėjas privalo </w:t>
      </w:r>
      <w:r w:rsidRPr="00182868">
        <w:rPr>
          <w:rFonts w:ascii="Times New Roman" w:eastAsia="Arial" w:hAnsi="Times New Roman" w:cs="Times New Roman"/>
          <w:sz w:val="22"/>
          <w:szCs w:val="22"/>
          <w:lang w:eastAsia="en-US"/>
        </w:rPr>
        <w:t xml:space="preserve">pašalinti </w:t>
      </w:r>
      <w:r w:rsidRPr="00182868">
        <w:rPr>
          <w:rFonts w:ascii="Times New Roman" w:eastAsia="Times New Roman" w:hAnsi="Times New Roman" w:cs="Times New Roman"/>
          <w:sz w:val="22"/>
          <w:szCs w:val="22"/>
          <w:lang w:eastAsia="en-US"/>
        </w:rPr>
        <w:t>jų</w:t>
      </w:r>
      <w:r w:rsidRPr="00182868">
        <w:rPr>
          <w:rFonts w:ascii="Times New Roman" w:eastAsia="Arial" w:hAnsi="Times New Roman" w:cs="Times New Roman"/>
          <w:sz w:val="22"/>
          <w:szCs w:val="22"/>
          <w:lang w:eastAsia="en-US"/>
        </w:rPr>
        <w:t xml:space="preserve"> trūkumus, sutaisydamas prekes ar jų dalį arba pakeisdamas prekę nauja preke ar jos dalimi.</w:t>
      </w:r>
    </w:p>
    <w:p w14:paraId="2EC675E5"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7.3.2.</w:t>
      </w:r>
      <w:r w:rsidRPr="00182868">
        <w:rPr>
          <w:rFonts w:ascii="Times New Roman" w:eastAsia="Arial" w:hAnsi="Times New Roman" w:cs="Times New Roman"/>
          <w:sz w:val="22"/>
          <w:szCs w:val="22"/>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A5AA76" w14:textId="77777777" w:rsidR="00182868" w:rsidRPr="00182868" w:rsidRDefault="00182868" w:rsidP="00182868">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lastRenderedPageBreak/>
        <w:t>7.3.3.</w:t>
      </w:r>
      <w:r w:rsidRPr="00182868">
        <w:rPr>
          <w:rFonts w:ascii="Times New Roman" w:eastAsia="Times New Roman" w:hAnsi="Times New Roman" w:cs="Times New Roman"/>
          <w:sz w:val="22"/>
          <w:szCs w:val="22"/>
          <w:lang w:eastAsia="en-US"/>
        </w:rPr>
        <w:tab/>
      </w:r>
      <w:r w:rsidRPr="00182868">
        <w:rPr>
          <w:rFonts w:ascii="Times New Roman" w:eastAsia="Arial" w:hAnsi="Times New Roman" w:cs="Times New Roman"/>
          <w:sz w:val="22"/>
          <w:szCs w:val="22"/>
          <w:lang w:eastAsia="en-US"/>
        </w:rPr>
        <w:t>Sutaisytoje su Paslaugų teikimu susijusių prekių dalyje pakartotinai nustačius prekių trūkumų, Tiekėjas privalo pakeisti prekes naujomis kokybiškomis prekėmis, nebent Pirkėjas raštu sutiktų prekes dar kartą taisyti.</w:t>
      </w:r>
    </w:p>
    <w:p w14:paraId="0489234C" w14:textId="77777777" w:rsidR="00182868" w:rsidRPr="00182868" w:rsidRDefault="00182868" w:rsidP="00182868">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7.3.4.</w:t>
      </w:r>
      <w:r w:rsidRPr="00182868">
        <w:rPr>
          <w:rFonts w:ascii="Times New Roman" w:eastAsia="Times New Roman" w:hAnsi="Times New Roman" w:cs="Times New Roman"/>
          <w:sz w:val="22"/>
          <w:szCs w:val="22"/>
          <w:lang w:eastAsia="en-US"/>
        </w:rPr>
        <w:tab/>
      </w:r>
      <w:r w:rsidRPr="00182868">
        <w:rPr>
          <w:rFonts w:ascii="Times New Roman" w:eastAsia="Arial" w:hAnsi="Times New Roman" w:cs="Times New Roman"/>
          <w:sz w:val="22"/>
          <w:szCs w:val="22"/>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C1BD774"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7.3.5.</w:t>
      </w:r>
      <w:r w:rsidRPr="00182868">
        <w:rPr>
          <w:rFonts w:ascii="Times New Roman" w:eastAsia="Arial" w:hAnsi="Times New Roman" w:cs="Times New Roman"/>
          <w:sz w:val="22"/>
          <w:szCs w:val="22"/>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325437F" w14:textId="77777777" w:rsidR="00182868" w:rsidRPr="00182868" w:rsidRDefault="00182868" w:rsidP="00182868">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7.3.6.</w:t>
      </w:r>
      <w:r w:rsidRPr="00182868">
        <w:rPr>
          <w:rFonts w:ascii="Times New Roman" w:eastAsia="Arial" w:hAnsi="Times New Roman" w:cs="Times New Roman"/>
          <w:sz w:val="22"/>
          <w:szCs w:val="22"/>
          <w:lang w:eastAsia="en-US"/>
        </w:rPr>
        <w:tab/>
        <w:t>Tiekėjas, pašalinęs visus Paslaugų trūkumus, privalo apie tai informuoti Pirkėją.</w:t>
      </w:r>
    </w:p>
    <w:p w14:paraId="779B4E7A" w14:textId="77777777" w:rsidR="00182868" w:rsidRPr="00182868" w:rsidRDefault="00182868" w:rsidP="00182868">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7.3.7.</w:t>
      </w:r>
      <w:r w:rsidRPr="00182868">
        <w:rPr>
          <w:rFonts w:ascii="Times New Roman" w:eastAsia="Times New Roman" w:hAnsi="Times New Roman" w:cs="Times New Roman"/>
          <w:sz w:val="22"/>
          <w:szCs w:val="22"/>
          <w:lang w:eastAsia="en-US"/>
        </w:rPr>
        <w:tab/>
      </w:r>
      <w:r w:rsidRPr="00182868">
        <w:rPr>
          <w:rFonts w:ascii="Times New Roman" w:eastAsia="Arial" w:hAnsi="Times New Roman" w:cs="Times New Roman"/>
          <w:sz w:val="22"/>
          <w:szCs w:val="22"/>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C1E9B87" w14:textId="77777777" w:rsidR="00182868" w:rsidRPr="00182868" w:rsidRDefault="00182868" w:rsidP="00182868">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2"/>
          <w:szCs w:val="22"/>
          <w:lang w:eastAsia="en-US"/>
        </w:rPr>
      </w:pPr>
    </w:p>
    <w:p w14:paraId="5D415199" w14:textId="77777777" w:rsidR="00182868" w:rsidRPr="00182868" w:rsidRDefault="00182868" w:rsidP="0018286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bCs/>
          <w:sz w:val="22"/>
          <w:szCs w:val="22"/>
          <w:lang w:eastAsia="en-US"/>
        </w:rPr>
      </w:pPr>
      <w:r w:rsidRPr="00182868">
        <w:rPr>
          <w:rFonts w:ascii="Times New Roman" w:eastAsia="Arial" w:hAnsi="Times New Roman" w:cs="Times New Roman"/>
          <w:b/>
          <w:bCs/>
          <w:sz w:val="22"/>
          <w:szCs w:val="22"/>
          <w:lang w:eastAsia="en-US"/>
        </w:rPr>
        <w:t>7.4.</w:t>
      </w:r>
      <w:r w:rsidRPr="00182868">
        <w:rPr>
          <w:rFonts w:ascii="Times New Roman" w:eastAsia="Times New Roman" w:hAnsi="Times New Roman" w:cs="Times New Roman"/>
          <w:sz w:val="22"/>
          <w:szCs w:val="22"/>
          <w:lang w:eastAsia="en-US"/>
        </w:rPr>
        <w:tab/>
      </w:r>
      <w:r w:rsidRPr="00182868">
        <w:rPr>
          <w:rFonts w:ascii="Times New Roman" w:eastAsia="Arial" w:hAnsi="Times New Roman" w:cs="Times New Roman"/>
          <w:b/>
          <w:bCs/>
          <w:sz w:val="22"/>
          <w:szCs w:val="22"/>
          <w:lang w:eastAsia="en-US"/>
        </w:rPr>
        <w:t>Pirkėjo teisės, Tiekėjui nepašalinus Paslaugų trūkumų</w:t>
      </w:r>
    </w:p>
    <w:p w14:paraId="2DE44655" w14:textId="77777777" w:rsidR="00182868" w:rsidRPr="00182868" w:rsidRDefault="00182868" w:rsidP="0018286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2"/>
          <w:szCs w:val="22"/>
          <w:lang w:eastAsia="en-US"/>
        </w:rPr>
      </w:pPr>
    </w:p>
    <w:p w14:paraId="296AE600"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7.4.1.</w:t>
      </w:r>
      <w:r w:rsidRPr="00182868">
        <w:rPr>
          <w:rFonts w:ascii="Times New Roman" w:eastAsia="Arial" w:hAnsi="Times New Roman" w:cs="Times New Roman"/>
          <w:sz w:val="22"/>
          <w:szCs w:val="22"/>
          <w:lang w:eastAsia="en-US"/>
        </w:rPr>
        <w:tab/>
        <w:t>Jeigu Tiekėjas atsisako pašalinti arba nepašalina Paslaugų trūkumų per Pirkėjo nustatytus protingus terminus, Pirkėjas turi teisę:</w:t>
      </w:r>
    </w:p>
    <w:p w14:paraId="05064D8B"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7.4.1.1.</w:t>
      </w:r>
      <w:r w:rsidRPr="00182868">
        <w:rPr>
          <w:rFonts w:ascii="Times New Roman" w:eastAsia="Arial" w:hAnsi="Times New Roman" w:cs="Times New Roman"/>
          <w:sz w:val="22"/>
          <w:szCs w:val="22"/>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DD9822B"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trike/>
          <w:sz w:val="22"/>
          <w:szCs w:val="22"/>
          <w:lang w:eastAsia="en-US"/>
        </w:rPr>
      </w:pPr>
      <w:r w:rsidRPr="00182868">
        <w:rPr>
          <w:rFonts w:ascii="Times New Roman" w:eastAsia="Arial" w:hAnsi="Times New Roman" w:cs="Times New Roman"/>
          <w:sz w:val="22"/>
          <w:szCs w:val="22"/>
          <w:lang w:eastAsia="en-US"/>
        </w:rPr>
        <w:t>7.4.1.2.</w:t>
      </w:r>
      <w:r w:rsidRPr="00182868">
        <w:rPr>
          <w:rFonts w:ascii="Times New Roman" w:eastAsia="Times New Roman" w:hAnsi="Times New Roman" w:cs="Times New Roman"/>
          <w:sz w:val="22"/>
          <w:szCs w:val="22"/>
          <w:lang w:eastAsia="en-US"/>
        </w:rPr>
        <w:tab/>
      </w:r>
      <w:r w:rsidRPr="00182868">
        <w:rPr>
          <w:rFonts w:ascii="Times New Roman" w:eastAsia="Arial" w:hAnsi="Times New Roman" w:cs="Times New Roman"/>
          <w:sz w:val="22"/>
          <w:szCs w:val="22"/>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C63A00E" w14:textId="77777777" w:rsidR="00182868" w:rsidRPr="00182868" w:rsidRDefault="00182868" w:rsidP="00182868">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7.4.1.3.atsisakyti Paslaugų ir nemokėti už tokias Paslaugas ar reikalauti grąžinti už Paslaugas sumokėtą sumą bei nutraukti Sutartį.</w:t>
      </w:r>
    </w:p>
    <w:p w14:paraId="150043A2" w14:textId="77777777" w:rsidR="00182868" w:rsidRPr="00182868" w:rsidRDefault="00182868" w:rsidP="00182868">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7.4.2.</w:t>
      </w:r>
      <w:r w:rsidRPr="00182868">
        <w:rPr>
          <w:rFonts w:ascii="Times New Roman" w:eastAsia="Times New Roman" w:hAnsi="Times New Roman" w:cs="Times New Roman"/>
          <w:sz w:val="22"/>
          <w:szCs w:val="22"/>
          <w:lang w:eastAsia="en-US"/>
        </w:rPr>
        <w:tab/>
      </w:r>
      <w:r w:rsidRPr="00182868">
        <w:rPr>
          <w:rFonts w:ascii="Times New Roman" w:eastAsia="Arial" w:hAnsi="Times New Roman" w:cs="Times New Roman"/>
          <w:sz w:val="22"/>
          <w:szCs w:val="22"/>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62F4BC8"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7.4.3.</w:t>
      </w:r>
      <w:r w:rsidRPr="00182868">
        <w:rPr>
          <w:rFonts w:ascii="Times New Roman" w:eastAsia="Arial" w:hAnsi="Times New Roman" w:cs="Times New Roman"/>
          <w:sz w:val="22"/>
          <w:szCs w:val="22"/>
          <w:lang w:eastAsia="en-US"/>
        </w:rPr>
        <w:tab/>
        <w:t>Tiekėjas privalo patenkinti Pirkėjo pagal Bendrųjų sąlygų 7.4.4 papunktį pareikštą piniginį reikalavimą per 30 (trisdešimt) dienų arba per ilgesnį Pirkėjo reikalavime nurodytą protingą terminą.</w:t>
      </w:r>
    </w:p>
    <w:p w14:paraId="1F7B1EC3"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7.4.4.</w:t>
      </w:r>
      <w:r w:rsidRPr="00182868">
        <w:rPr>
          <w:rFonts w:ascii="Times New Roman" w:eastAsia="Times New Roman" w:hAnsi="Times New Roman" w:cs="Times New Roman"/>
          <w:sz w:val="22"/>
          <w:szCs w:val="22"/>
          <w:lang w:eastAsia="en-US"/>
        </w:rPr>
        <w:tab/>
      </w:r>
      <w:r w:rsidRPr="00182868">
        <w:rPr>
          <w:rFonts w:ascii="Times New Roman" w:eastAsia="Arial" w:hAnsi="Times New Roman" w:cs="Times New Roman"/>
          <w:sz w:val="22"/>
          <w:szCs w:val="22"/>
          <w:lang w:eastAsia="en-US"/>
        </w:rPr>
        <w:t>Už vėlavimą pašalinti Paslaugų trūkumus Pirkėjas privalo reikalauti Tiekėjo sumokėti Specialiosiose sąlygose nustatyto dydžio netesybas.</w:t>
      </w:r>
    </w:p>
    <w:p w14:paraId="5157CFEB"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2"/>
          <w:szCs w:val="22"/>
          <w:lang w:eastAsia="en-US"/>
        </w:rPr>
      </w:pPr>
    </w:p>
    <w:p w14:paraId="30D0433D" w14:textId="77777777" w:rsidR="00182868" w:rsidRPr="00182868" w:rsidRDefault="00182868" w:rsidP="0018286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center"/>
        <w:rPr>
          <w:rFonts w:ascii="Times New Roman" w:eastAsia="Arial" w:hAnsi="Times New Roman" w:cs="Times New Roman"/>
          <w:b/>
          <w:bCs/>
          <w:caps/>
          <w:sz w:val="22"/>
          <w:szCs w:val="22"/>
          <w:lang w:eastAsia="en-US"/>
        </w:rPr>
      </w:pPr>
      <w:r w:rsidRPr="00182868">
        <w:rPr>
          <w:rFonts w:ascii="Times New Roman" w:eastAsia="Arial" w:hAnsi="Times New Roman" w:cs="Times New Roman"/>
          <w:b/>
          <w:bCs/>
          <w:caps/>
          <w:sz w:val="22"/>
          <w:szCs w:val="22"/>
          <w:lang w:eastAsia="en-US"/>
        </w:rPr>
        <w:t>8.</w:t>
      </w:r>
      <w:r w:rsidRPr="00182868">
        <w:rPr>
          <w:rFonts w:ascii="Times New Roman" w:eastAsia="Times New Roman" w:hAnsi="Times New Roman" w:cs="Times New Roman"/>
          <w:sz w:val="22"/>
          <w:szCs w:val="22"/>
          <w:lang w:eastAsia="en-US"/>
        </w:rPr>
        <w:tab/>
      </w:r>
      <w:r w:rsidRPr="00182868">
        <w:rPr>
          <w:rFonts w:ascii="Times New Roman" w:eastAsia="Arial" w:hAnsi="Times New Roman" w:cs="Times New Roman"/>
          <w:b/>
          <w:bCs/>
          <w:caps/>
          <w:sz w:val="22"/>
          <w:szCs w:val="22"/>
          <w:lang w:eastAsia="en-US"/>
        </w:rPr>
        <w:t>PASLAUGŲ SUTEIKIMO TERMINAI</w:t>
      </w:r>
    </w:p>
    <w:p w14:paraId="40B03EF8" w14:textId="77777777" w:rsidR="00182868" w:rsidRPr="00182868" w:rsidRDefault="00182868" w:rsidP="0018286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left"/>
        <w:rPr>
          <w:rFonts w:ascii="Times New Roman" w:eastAsia="Arial" w:hAnsi="Times New Roman" w:cs="Times New Roman"/>
          <w:b/>
          <w:caps/>
          <w:sz w:val="22"/>
          <w:szCs w:val="22"/>
          <w:lang w:eastAsia="en-US"/>
        </w:rPr>
      </w:pPr>
    </w:p>
    <w:p w14:paraId="446C98B2" w14:textId="77777777" w:rsidR="00182868" w:rsidRPr="00182868" w:rsidRDefault="00182868" w:rsidP="0018286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bCs/>
          <w:sz w:val="22"/>
          <w:szCs w:val="22"/>
          <w:lang w:eastAsia="en-US"/>
        </w:rPr>
      </w:pPr>
      <w:r w:rsidRPr="00182868">
        <w:rPr>
          <w:rFonts w:ascii="Times New Roman" w:eastAsia="Arial" w:hAnsi="Times New Roman" w:cs="Times New Roman"/>
          <w:b/>
          <w:bCs/>
          <w:sz w:val="22"/>
          <w:szCs w:val="22"/>
          <w:lang w:eastAsia="en-US"/>
        </w:rPr>
        <w:t>8.1.</w:t>
      </w:r>
      <w:r w:rsidRPr="00182868">
        <w:rPr>
          <w:rFonts w:ascii="Times New Roman" w:eastAsia="Times New Roman" w:hAnsi="Times New Roman" w:cs="Times New Roman"/>
          <w:sz w:val="22"/>
          <w:szCs w:val="22"/>
          <w:lang w:eastAsia="en-US"/>
        </w:rPr>
        <w:tab/>
      </w:r>
      <w:r w:rsidRPr="00182868">
        <w:rPr>
          <w:rFonts w:ascii="Times New Roman" w:eastAsia="Arial" w:hAnsi="Times New Roman" w:cs="Times New Roman"/>
          <w:b/>
          <w:bCs/>
          <w:sz w:val="22"/>
          <w:szCs w:val="22"/>
          <w:lang w:eastAsia="en-US"/>
        </w:rPr>
        <w:t>Paslaugų terminai ir teikimo grafikas</w:t>
      </w:r>
    </w:p>
    <w:p w14:paraId="152AAE06" w14:textId="77777777" w:rsidR="00182868" w:rsidRPr="00182868" w:rsidRDefault="00182868" w:rsidP="0018286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2"/>
          <w:szCs w:val="22"/>
          <w:lang w:eastAsia="en-US"/>
        </w:rPr>
      </w:pPr>
    </w:p>
    <w:p w14:paraId="2162C8FD"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8.1.1.</w:t>
      </w:r>
      <w:r w:rsidRPr="00182868">
        <w:rPr>
          <w:rFonts w:ascii="Times New Roman" w:eastAsia="Arial" w:hAnsi="Times New Roman" w:cs="Times New Roman"/>
          <w:sz w:val="22"/>
          <w:szCs w:val="22"/>
          <w:lang w:eastAsia="en-US"/>
        </w:rPr>
        <w:tab/>
        <w:t>Tiekėjas privalo suteikti Paslaugas laikydamasis terminų, nurodytų Specialiosiose sąlygose.</w:t>
      </w:r>
    </w:p>
    <w:p w14:paraId="65C55D36" w14:textId="77777777" w:rsidR="00182868" w:rsidRPr="00182868" w:rsidRDefault="00182868" w:rsidP="00182868">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8.1.2.</w:t>
      </w:r>
      <w:r w:rsidRPr="00182868">
        <w:rPr>
          <w:rFonts w:ascii="Times New Roman" w:eastAsia="Arial" w:hAnsi="Times New Roman" w:cs="Times New Roman"/>
          <w:sz w:val="22"/>
          <w:szCs w:val="22"/>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182868">
        <w:rPr>
          <w:rFonts w:ascii="Times New Roman" w:eastAsia="Arial" w:hAnsi="Times New Roman" w:cs="Times New Roman"/>
          <w:b/>
          <w:bCs/>
          <w:sz w:val="22"/>
          <w:szCs w:val="22"/>
          <w:lang w:eastAsia="en-US"/>
        </w:rPr>
        <w:t>Grafikas</w:t>
      </w:r>
      <w:r w:rsidRPr="00182868">
        <w:rPr>
          <w:rFonts w:ascii="Times New Roman" w:eastAsia="Arial" w:hAnsi="Times New Roman" w:cs="Times New Roman"/>
          <w:sz w:val="22"/>
          <w:szCs w:val="22"/>
          <w:lang w:eastAsia="en-US"/>
        </w:rPr>
        <w:t>).</w:t>
      </w:r>
    </w:p>
    <w:p w14:paraId="5F95CF82"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8.1.3.</w:t>
      </w:r>
      <w:r w:rsidRPr="00182868">
        <w:rPr>
          <w:rFonts w:ascii="Times New Roman" w:eastAsia="Times New Roman" w:hAnsi="Times New Roman" w:cs="Times New Roman"/>
          <w:sz w:val="22"/>
          <w:szCs w:val="22"/>
          <w:lang w:eastAsia="en-US"/>
        </w:rPr>
        <w:tab/>
      </w:r>
      <w:r w:rsidRPr="00182868">
        <w:rPr>
          <w:rFonts w:ascii="Times New Roman" w:eastAsia="Arial" w:hAnsi="Times New Roman" w:cs="Times New Roman"/>
          <w:sz w:val="22"/>
          <w:szCs w:val="22"/>
          <w:lang w:eastAsia="en-US"/>
        </w:rPr>
        <w:t>Jei aktualu, Grafike turi būti pažymėta, kurios Paslaugos gali būti teikiamos lygiagrečiai, o kurios gali būti teikiamos tik numatytu eiliškumu.</w:t>
      </w:r>
    </w:p>
    <w:p w14:paraId="1146A7D7"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2"/>
          <w:szCs w:val="22"/>
          <w:lang w:eastAsia="en-US"/>
        </w:rPr>
      </w:pPr>
    </w:p>
    <w:p w14:paraId="5EA18F03" w14:textId="77777777" w:rsidR="00182868" w:rsidRPr="00182868" w:rsidRDefault="00182868" w:rsidP="0018286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2"/>
          <w:szCs w:val="22"/>
          <w:lang w:eastAsia="en-US"/>
        </w:rPr>
      </w:pPr>
      <w:r w:rsidRPr="00182868">
        <w:rPr>
          <w:rFonts w:ascii="Times New Roman" w:eastAsia="Arial" w:hAnsi="Times New Roman" w:cs="Times New Roman"/>
          <w:b/>
          <w:bCs/>
          <w:sz w:val="22"/>
          <w:szCs w:val="22"/>
          <w:lang w:eastAsia="en-US"/>
        </w:rPr>
        <w:t>8.2.</w:t>
      </w:r>
      <w:r w:rsidRPr="00182868">
        <w:rPr>
          <w:rFonts w:ascii="Times New Roman" w:eastAsia="Arial" w:hAnsi="Times New Roman" w:cs="Times New Roman"/>
          <w:b/>
          <w:bCs/>
          <w:sz w:val="22"/>
          <w:szCs w:val="22"/>
          <w:lang w:eastAsia="en-US"/>
        </w:rPr>
        <w:tab/>
      </w:r>
      <w:r w:rsidRPr="00182868">
        <w:rPr>
          <w:rFonts w:ascii="Times New Roman" w:eastAsia="Arial" w:hAnsi="Times New Roman" w:cs="Times New Roman"/>
          <w:b/>
          <w:sz w:val="22"/>
          <w:szCs w:val="22"/>
          <w:lang w:eastAsia="en-US"/>
        </w:rPr>
        <w:t xml:space="preserve">Netesybos už </w:t>
      </w:r>
      <w:r w:rsidRPr="00182868">
        <w:rPr>
          <w:rFonts w:ascii="Times New Roman" w:eastAsia="Arial" w:hAnsi="Times New Roman" w:cs="Times New Roman"/>
          <w:b/>
          <w:bCs/>
          <w:sz w:val="22"/>
          <w:szCs w:val="22"/>
          <w:lang w:eastAsia="en-US"/>
        </w:rPr>
        <w:t>Paslaugų teikimo</w:t>
      </w:r>
      <w:r w:rsidRPr="00182868">
        <w:rPr>
          <w:rFonts w:ascii="Times New Roman" w:eastAsia="Arial" w:hAnsi="Times New Roman" w:cs="Times New Roman"/>
          <w:b/>
          <w:sz w:val="22"/>
          <w:szCs w:val="22"/>
          <w:lang w:eastAsia="en-US"/>
        </w:rPr>
        <w:t xml:space="preserve"> vėlavimą</w:t>
      </w:r>
    </w:p>
    <w:p w14:paraId="76F850DC" w14:textId="77777777" w:rsidR="00182868" w:rsidRPr="00182868" w:rsidRDefault="00182868" w:rsidP="00182868">
      <w:pPr>
        <w:keepNext/>
        <w:keepLines/>
        <w:widowControl w:val="0"/>
        <w:pBdr>
          <w:top w:val="nil"/>
          <w:left w:val="nil"/>
          <w:bottom w:val="nil"/>
          <w:right w:val="nil"/>
          <w:between w:val="nil"/>
        </w:pBdr>
        <w:tabs>
          <w:tab w:val="left" w:pos="709"/>
          <w:tab w:val="left" w:pos="851"/>
          <w:tab w:val="left" w:pos="992"/>
          <w:tab w:val="left" w:pos="1134"/>
        </w:tabs>
        <w:spacing w:line="276" w:lineRule="auto"/>
        <w:ind w:firstLine="0"/>
        <w:outlineLvl w:val="1"/>
        <w:rPr>
          <w:rFonts w:ascii="Times New Roman" w:eastAsia="Arial" w:hAnsi="Times New Roman" w:cs="Times New Roman"/>
          <w:b/>
          <w:sz w:val="22"/>
          <w:szCs w:val="22"/>
          <w:lang w:eastAsia="en-US"/>
        </w:rPr>
      </w:pPr>
    </w:p>
    <w:p w14:paraId="2F4301E8" w14:textId="77777777" w:rsidR="00182868" w:rsidRPr="00182868" w:rsidRDefault="00182868" w:rsidP="00182868">
      <w:pPr>
        <w:widowControl w:val="0"/>
        <w:pBdr>
          <w:top w:val="nil"/>
          <w:left w:val="nil"/>
          <w:bottom w:val="nil"/>
          <w:right w:val="nil"/>
          <w:between w:val="nil"/>
        </w:pBdr>
        <w:tabs>
          <w:tab w:val="left" w:pos="709"/>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8.2.1.</w:t>
      </w:r>
      <w:r w:rsidRPr="00182868">
        <w:rPr>
          <w:rFonts w:ascii="Times New Roman" w:eastAsia="Arial" w:hAnsi="Times New Roman" w:cs="Times New Roman"/>
          <w:sz w:val="22"/>
          <w:szCs w:val="22"/>
          <w:lang w:eastAsia="en-US"/>
        </w:rPr>
        <w:tab/>
        <w:t>Jeigu Tiekėjas praleidžia Paslaugų teikimo terminus, nustatytus Specialiosiose sąlygose, Tiekėjui iki Paslaugų suteikimo dienos taikomos Specialiosiose sąlygose nurodyto dydžio netesybos.</w:t>
      </w:r>
    </w:p>
    <w:p w14:paraId="38ACF008" w14:textId="77777777" w:rsidR="00182868" w:rsidRPr="00182868" w:rsidRDefault="00182868" w:rsidP="00182868">
      <w:pPr>
        <w:widowControl w:val="0"/>
        <w:pBdr>
          <w:top w:val="nil"/>
          <w:left w:val="nil"/>
          <w:bottom w:val="nil"/>
          <w:right w:val="nil"/>
          <w:between w:val="nil"/>
        </w:pBdr>
        <w:tabs>
          <w:tab w:val="left" w:pos="709"/>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lastRenderedPageBreak/>
        <w:t>8.2.2.</w:t>
      </w:r>
      <w:r w:rsidRPr="00182868">
        <w:rPr>
          <w:rFonts w:ascii="Times New Roman" w:eastAsia="Arial" w:hAnsi="Times New Roman" w:cs="Times New Roman"/>
          <w:sz w:val="22"/>
          <w:szCs w:val="22"/>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D813913"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Times New Roman" w:hAnsi="Times New Roman" w:cs="Times New Roman"/>
          <w:sz w:val="22"/>
          <w:szCs w:val="22"/>
          <w:lang w:eastAsia="en-US"/>
        </w:rPr>
        <w:t xml:space="preserve">8.2.3. Jei Tiekėjui pagal šią Sutartį yra priskaičiuotos netesybos, Pirkėjo už </w:t>
      </w:r>
      <w:r w:rsidRPr="00182868">
        <w:rPr>
          <w:rFonts w:ascii="Times New Roman" w:eastAsia="Arial" w:hAnsi="Times New Roman" w:cs="Times New Roman"/>
          <w:sz w:val="22"/>
          <w:szCs w:val="22"/>
          <w:lang w:eastAsia="en-US"/>
        </w:rPr>
        <w:t>Paslaugas</w:t>
      </w:r>
      <w:r w:rsidRPr="00182868">
        <w:rPr>
          <w:rFonts w:ascii="Times New Roman" w:eastAsia="Times New Roman" w:hAnsi="Times New Roman" w:cs="Times New Roman"/>
          <w:sz w:val="22"/>
          <w:szCs w:val="22"/>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1776365"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2"/>
          <w:szCs w:val="22"/>
          <w:lang w:eastAsia="en-US"/>
        </w:rPr>
      </w:pPr>
    </w:p>
    <w:p w14:paraId="1C2CFD33" w14:textId="77777777" w:rsidR="00182868" w:rsidRPr="00182868" w:rsidRDefault="00182868" w:rsidP="0018286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center"/>
        <w:rPr>
          <w:rFonts w:ascii="Times New Roman" w:eastAsia="Arial" w:hAnsi="Times New Roman" w:cs="Times New Roman"/>
          <w:b/>
          <w:caps/>
          <w:sz w:val="22"/>
          <w:szCs w:val="22"/>
          <w:lang w:eastAsia="en-US"/>
        </w:rPr>
      </w:pPr>
      <w:r w:rsidRPr="00182868">
        <w:rPr>
          <w:rFonts w:ascii="Times New Roman" w:eastAsia="Arial" w:hAnsi="Times New Roman" w:cs="Times New Roman"/>
          <w:b/>
          <w:bCs/>
          <w:caps/>
          <w:sz w:val="22"/>
          <w:szCs w:val="22"/>
          <w:lang w:eastAsia="en-US"/>
        </w:rPr>
        <w:t>9.</w:t>
      </w:r>
      <w:r w:rsidRPr="00182868">
        <w:rPr>
          <w:rFonts w:ascii="Times New Roman" w:eastAsia="Arial" w:hAnsi="Times New Roman" w:cs="Times New Roman"/>
          <w:b/>
          <w:bCs/>
          <w:caps/>
          <w:sz w:val="22"/>
          <w:szCs w:val="22"/>
          <w:lang w:eastAsia="en-US"/>
        </w:rPr>
        <w:tab/>
      </w:r>
      <w:r w:rsidRPr="00182868">
        <w:rPr>
          <w:rFonts w:ascii="Times New Roman" w:eastAsia="Arial" w:hAnsi="Times New Roman" w:cs="Times New Roman"/>
          <w:b/>
          <w:caps/>
          <w:sz w:val="22"/>
          <w:szCs w:val="22"/>
          <w:lang w:eastAsia="en-US"/>
        </w:rPr>
        <w:t>Prievolių pagal Sutartį įvykdymo užtikrinimo būdai</w:t>
      </w:r>
    </w:p>
    <w:p w14:paraId="04FA4966" w14:textId="77777777" w:rsidR="00182868" w:rsidRPr="00182868" w:rsidRDefault="00182868" w:rsidP="0018286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left"/>
        <w:rPr>
          <w:rFonts w:ascii="Times New Roman" w:eastAsia="Arial" w:hAnsi="Times New Roman" w:cs="Times New Roman"/>
          <w:b/>
          <w:caps/>
          <w:sz w:val="22"/>
          <w:szCs w:val="22"/>
          <w:lang w:eastAsia="en-US"/>
        </w:rPr>
      </w:pPr>
    </w:p>
    <w:p w14:paraId="10DE868E"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3DCA76A"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2"/>
          <w:szCs w:val="22"/>
          <w:lang w:eastAsia="en-US"/>
        </w:rPr>
      </w:pPr>
    </w:p>
    <w:p w14:paraId="030F5F55" w14:textId="77777777" w:rsidR="00182868" w:rsidRPr="00182868" w:rsidRDefault="00182868" w:rsidP="001828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2"/>
          <w:szCs w:val="22"/>
          <w:lang w:eastAsia="en-US"/>
        </w:rPr>
      </w:pPr>
      <w:r w:rsidRPr="00182868">
        <w:rPr>
          <w:rFonts w:ascii="Times New Roman" w:eastAsia="Arial" w:hAnsi="Times New Roman" w:cs="Times New Roman"/>
          <w:b/>
          <w:bCs/>
          <w:caps/>
          <w:sz w:val="22"/>
          <w:szCs w:val="22"/>
          <w:lang w:eastAsia="en-US"/>
        </w:rPr>
        <w:t>10.</w:t>
      </w:r>
      <w:r w:rsidRPr="00182868">
        <w:rPr>
          <w:rFonts w:ascii="Times New Roman" w:eastAsia="Arial" w:hAnsi="Times New Roman" w:cs="Times New Roman"/>
          <w:b/>
          <w:bCs/>
          <w:caps/>
          <w:sz w:val="22"/>
          <w:szCs w:val="22"/>
          <w:lang w:eastAsia="en-US"/>
        </w:rPr>
        <w:tab/>
      </w:r>
      <w:r w:rsidRPr="00182868">
        <w:rPr>
          <w:rFonts w:ascii="Times New Roman" w:eastAsia="Arial" w:hAnsi="Times New Roman" w:cs="Times New Roman"/>
          <w:b/>
          <w:caps/>
          <w:sz w:val="22"/>
          <w:szCs w:val="22"/>
          <w:lang w:eastAsia="en-US"/>
        </w:rPr>
        <w:t>Sutarties įvykdymo užtikrinimas (JEI TAIKOMA)</w:t>
      </w:r>
    </w:p>
    <w:p w14:paraId="7FC900D7" w14:textId="77777777" w:rsidR="00182868" w:rsidRPr="00182868" w:rsidRDefault="00182868" w:rsidP="001828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2"/>
          <w:szCs w:val="22"/>
          <w:lang w:eastAsia="en-US"/>
        </w:rPr>
      </w:pPr>
    </w:p>
    <w:p w14:paraId="5D322474"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2"/>
          <w:szCs w:val="22"/>
          <w:shd w:val="clear" w:color="auto" w:fill="FFFFFF"/>
          <w:lang w:eastAsia="en-US"/>
        </w:rPr>
      </w:pPr>
      <w:r w:rsidRPr="00182868">
        <w:rPr>
          <w:rFonts w:ascii="Times New Roman" w:eastAsia="Arial" w:hAnsi="Times New Roman" w:cs="Times New Roman"/>
          <w:sz w:val="22"/>
          <w:szCs w:val="22"/>
          <w:shd w:val="clear" w:color="auto" w:fill="FFFFFF"/>
          <w:lang w:eastAsia="en-US"/>
        </w:rPr>
        <w:t xml:space="preserve">10.1. Šio skyriaus nuostatos taikomos tuomet, jei Specialiosiose sąlygose numatyta, kad tinkamam Sutarties įvykdymui užtikrinti Tiekėjas turi pateikti </w:t>
      </w:r>
      <w:r w:rsidRPr="00182868">
        <w:rPr>
          <w:rFonts w:ascii="Times New Roman" w:eastAsia="Cambria" w:hAnsi="Times New Roman" w:cs="Times New Roman"/>
          <w:sz w:val="22"/>
          <w:szCs w:val="22"/>
          <w:shd w:val="clear" w:color="auto" w:fill="FFFFFF"/>
          <w:lang w:eastAsia="en-US"/>
        </w:rPr>
        <w:t xml:space="preserve">pirmo pareikalavimo </w:t>
      </w:r>
      <w:r w:rsidRPr="00182868">
        <w:rPr>
          <w:rFonts w:ascii="Times New Roman" w:eastAsia="Arial" w:hAnsi="Times New Roman" w:cs="Times New Roman"/>
          <w:sz w:val="22"/>
          <w:szCs w:val="22"/>
          <w:shd w:val="clear" w:color="auto" w:fill="FFFFFF"/>
          <w:lang w:eastAsia="en-US"/>
        </w:rPr>
        <w:t>banko garantiją arba draudimo bendrovės laidavimo draudimo raštą arba kitą Specialiosiose sąlygose nurodytą sutartinių įsipareigojimų įvykdymo užtikrinimą.</w:t>
      </w:r>
    </w:p>
    <w:p w14:paraId="67AD59B8"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2"/>
          <w:szCs w:val="22"/>
          <w:lang w:eastAsia="en-US"/>
        </w:rPr>
      </w:pPr>
      <w:r w:rsidRPr="00182868">
        <w:rPr>
          <w:rFonts w:ascii="Times New Roman" w:eastAsia="Times New Roman" w:hAnsi="Times New Roman" w:cs="Times New Roman"/>
          <w:b/>
          <w:bCs/>
          <w:sz w:val="22"/>
          <w:szCs w:val="22"/>
          <w:lang w:eastAsia="en-US"/>
        </w:rPr>
        <w:t>Pastaba.</w:t>
      </w:r>
      <w:r w:rsidRPr="00182868">
        <w:rPr>
          <w:rFonts w:ascii="Times New Roman" w:eastAsia="Times New Roman" w:hAnsi="Times New Roman" w:cs="Times New Roman"/>
          <w:sz w:val="22"/>
          <w:szCs w:val="22"/>
          <w:lang w:eastAsia="en-US"/>
        </w:rPr>
        <w:t xml:space="preserve"> </w:t>
      </w:r>
      <w:r w:rsidRPr="00182868">
        <w:rPr>
          <w:rFonts w:ascii="Times New Roman" w:eastAsia="Arial" w:hAnsi="Times New Roman" w:cs="Times New Roman"/>
          <w:sz w:val="22"/>
          <w:szCs w:val="22"/>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057D10C" w14:textId="77777777" w:rsidR="00182868" w:rsidRPr="00182868" w:rsidRDefault="00182868" w:rsidP="00182868">
      <w:pPr>
        <w:tabs>
          <w:tab w:val="left" w:pos="567"/>
        </w:tabs>
        <w:spacing w:line="276" w:lineRule="auto"/>
        <w:ind w:firstLine="0"/>
        <w:rPr>
          <w:rFonts w:ascii="Times New Roman" w:eastAsia="Cambria" w:hAnsi="Times New Roman" w:cs="Times New Roman"/>
          <w:sz w:val="22"/>
          <w:szCs w:val="22"/>
          <w:lang w:eastAsia="en-US"/>
        </w:rPr>
      </w:pPr>
      <w:r w:rsidRPr="00182868">
        <w:rPr>
          <w:rFonts w:ascii="Times New Roman" w:eastAsia="Cambria" w:hAnsi="Times New Roman" w:cs="Times New Roman"/>
          <w:sz w:val="22"/>
          <w:szCs w:val="22"/>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182868">
        <w:rPr>
          <w:rFonts w:ascii="Times New Roman" w:eastAsia="Cambria" w:hAnsi="Times New Roman" w:cs="Times New Roman"/>
          <w:sz w:val="22"/>
          <w:szCs w:val="22"/>
          <w:lang w:eastAsia="en-US"/>
        </w:rPr>
        <w:t>kartu su draudimo bendrovės laidavimo draudimo raštu turi būti pateiktas ir pasirašytas draudimo liudijimas (polisas) bei dokumentas, įrodantis, kad draudimo įmoka už išduotą laidavimo draudimo raštą yra sumokėta</w:t>
      </w:r>
      <w:r w:rsidRPr="00182868">
        <w:rPr>
          <w:rFonts w:ascii="Times New Roman" w:eastAsia="Cambria" w:hAnsi="Times New Roman" w:cs="Times New Roman"/>
          <w:sz w:val="22"/>
          <w:szCs w:val="22"/>
          <w:shd w:val="clear" w:color="auto" w:fill="FFFFFF"/>
          <w:lang w:eastAsia="en-US"/>
        </w:rPr>
        <w:t xml:space="preserve">), atitinkantį Bendrųjų sąlygų 10 skyriuje nurodytas sąlygas, per Specialiosiose sąlygose nustatytą terminą (toliau – </w:t>
      </w:r>
      <w:r w:rsidRPr="00182868">
        <w:rPr>
          <w:rFonts w:ascii="Times New Roman" w:eastAsia="Cambria" w:hAnsi="Times New Roman" w:cs="Times New Roman"/>
          <w:b/>
          <w:bCs/>
          <w:sz w:val="22"/>
          <w:szCs w:val="22"/>
          <w:shd w:val="clear" w:color="auto" w:fill="FFFFFF"/>
          <w:lang w:eastAsia="en-US"/>
        </w:rPr>
        <w:t>Sutarties įvykdymo užtikrinimas</w:t>
      </w:r>
      <w:r w:rsidRPr="00182868">
        <w:rPr>
          <w:rFonts w:ascii="Times New Roman" w:eastAsia="Cambria" w:hAnsi="Times New Roman" w:cs="Times New Roman"/>
          <w:sz w:val="22"/>
          <w:szCs w:val="22"/>
          <w:shd w:val="clear" w:color="auto" w:fill="FFFFFF"/>
          <w:lang w:eastAsia="en-US"/>
        </w:rPr>
        <w:t>).</w:t>
      </w:r>
    </w:p>
    <w:p w14:paraId="43FB6DBC"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FAD9DDE"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28E03F8"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D3B3561"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37BC6D8"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10.7. Sutarties įvykdymo užtikrinimas turi įsigalioti ne vėliau negu jo pateikimo Pirkėjui dieną.</w:t>
      </w:r>
    </w:p>
    <w:p w14:paraId="1E882902"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10.8. Sutarties įvykdymo užtikrinimo suma turi būti nurodoma ir išmokama eurais.</w:t>
      </w:r>
    </w:p>
    <w:p w14:paraId="6899F1B7"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10.9. Sutarties įvykdymo užtikrinimas turi būti surašytas lietuvių arba kita kalba (esant Pirkėjo prašymui, turi būti pateiktas vertimas į lietuvių kalbą).</w:t>
      </w:r>
    </w:p>
    <w:p w14:paraId="74DAD7F6"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lastRenderedPageBreak/>
        <w:t>10.10. Sutarties įvykdymo užtikrinime nurodytas jo galiojimo terminas turi būti ne trumpesnis nei nurodytas Specialiosiose sąlygose.</w:t>
      </w:r>
    </w:p>
    <w:p w14:paraId="0A9BFA72"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CE3A77B"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 xml:space="preserve">10.12. Jeigu Sutartyje nustatytomis sąlygomis </w:t>
      </w:r>
      <w:r w:rsidRPr="00182868">
        <w:rPr>
          <w:rFonts w:ascii="Times New Roman" w:eastAsia="Arial" w:hAnsi="Times New Roman" w:cs="Times New Roman"/>
          <w:sz w:val="22"/>
          <w:szCs w:val="22"/>
          <w:lang w:eastAsia="en-US"/>
        </w:rPr>
        <w:t>Paslaugų</w:t>
      </w:r>
      <w:r w:rsidRPr="00182868">
        <w:rPr>
          <w:rFonts w:ascii="Times New Roman" w:eastAsia="Times New Roman" w:hAnsi="Times New Roman" w:cs="Times New Roman"/>
          <w:sz w:val="22"/>
          <w:szCs w:val="22"/>
          <w:lang w:eastAsia="en-US"/>
        </w:rPr>
        <w:t xml:space="preserve"> suteikimo terminas yra pratęsiamas arba nukeliamas dėl Sutarties sustabdymo, arba suteikti </w:t>
      </w:r>
      <w:r w:rsidRPr="00182868">
        <w:rPr>
          <w:rFonts w:ascii="Times New Roman" w:eastAsia="Arial" w:hAnsi="Times New Roman" w:cs="Times New Roman"/>
          <w:sz w:val="22"/>
          <w:szCs w:val="22"/>
          <w:lang w:eastAsia="en-US"/>
        </w:rPr>
        <w:t>Paslaugas</w:t>
      </w:r>
      <w:r w:rsidRPr="00182868">
        <w:rPr>
          <w:rFonts w:ascii="Times New Roman" w:eastAsia="Times New Roman" w:hAnsi="Times New Roman" w:cs="Times New Roman"/>
          <w:sz w:val="22"/>
          <w:szCs w:val="22"/>
          <w:lang w:eastAsia="en-US"/>
        </w:rPr>
        <w:t xml:space="preserve"> arba taisyti </w:t>
      </w:r>
      <w:r w:rsidRPr="00182868">
        <w:rPr>
          <w:rFonts w:ascii="Times New Roman" w:eastAsia="Arial" w:hAnsi="Times New Roman" w:cs="Times New Roman"/>
          <w:sz w:val="22"/>
          <w:szCs w:val="22"/>
          <w:lang w:eastAsia="en-US"/>
        </w:rPr>
        <w:t>Paslaugų</w:t>
      </w:r>
      <w:r w:rsidRPr="00182868">
        <w:rPr>
          <w:rFonts w:ascii="Times New Roman" w:eastAsia="Times New Roman" w:hAnsi="Times New Roman" w:cs="Times New Roman"/>
          <w:sz w:val="22"/>
          <w:szCs w:val="22"/>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49CD8C5"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034FB85" w14:textId="77777777" w:rsidR="00182868" w:rsidRPr="00182868" w:rsidRDefault="00182868" w:rsidP="00182868">
      <w:pPr>
        <w:tabs>
          <w:tab w:val="left" w:pos="567"/>
        </w:tabs>
        <w:spacing w:line="276" w:lineRule="auto"/>
        <w:ind w:firstLine="0"/>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BA2041E"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184D4D4"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10.16. Pirkėjas gali pasinaudoti Sutarties įvykdymo užtikrinimu, esant bet kuriai iš žemiau nurodytų aplinkybių:</w:t>
      </w:r>
    </w:p>
    <w:p w14:paraId="6FE5B25D"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10.16.1. Tiekėjas neįvykdė, nevykdo arba netinkamai vykdo savo įsipareigojimus pagal Sutartį;</w:t>
      </w:r>
    </w:p>
    <w:p w14:paraId="59F88275"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 xml:space="preserve">10.16.2. Tiekėjas per protingai nustatytą laikotarpį neįvykdo Pirkėjo nurodymo ištaisyti </w:t>
      </w:r>
      <w:r w:rsidRPr="00182868">
        <w:rPr>
          <w:rFonts w:ascii="Times New Roman" w:eastAsia="Arial" w:hAnsi="Times New Roman" w:cs="Times New Roman"/>
          <w:sz w:val="22"/>
          <w:szCs w:val="22"/>
          <w:lang w:eastAsia="en-US"/>
        </w:rPr>
        <w:t>Paslaugų</w:t>
      </w:r>
      <w:r w:rsidRPr="00182868">
        <w:rPr>
          <w:rFonts w:ascii="Times New Roman" w:eastAsia="Times New Roman" w:hAnsi="Times New Roman" w:cs="Times New Roman"/>
          <w:sz w:val="22"/>
          <w:szCs w:val="22"/>
          <w:lang w:eastAsia="en-US"/>
        </w:rPr>
        <w:t xml:space="preserve"> trūkumus;</w:t>
      </w:r>
    </w:p>
    <w:p w14:paraId="2DB1B944"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61D3BB9"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10.16.4. Tiekėjas be pateisinamos priežasties (ne Sutartyje nustatytais atvejais) vienašališkai nutraukia Sutartį.</w:t>
      </w:r>
    </w:p>
    <w:p w14:paraId="7A88EFC3"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b/>
          <w:bCs/>
          <w:sz w:val="22"/>
          <w:szCs w:val="22"/>
          <w:lang w:eastAsia="en-US"/>
        </w:rPr>
      </w:pPr>
    </w:p>
    <w:p w14:paraId="7262F796" w14:textId="77777777" w:rsidR="00182868" w:rsidRPr="00182868" w:rsidRDefault="00182868" w:rsidP="00182868">
      <w:pPr>
        <w:keepNext/>
        <w:keepLines/>
        <w:tabs>
          <w:tab w:val="left" w:pos="567"/>
          <w:tab w:val="left" w:pos="851"/>
          <w:tab w:val="left" w:pos="992"/>
          <w:tab w:val="left" w:pos="1134"/>
        </w:tabs>
        <w:spacing w:line="276" w:lineRule="auto"/>
        <w:ind w:firstLine="0"/>
        <w:jc w:val="center"/>
        <w:rPr>
          <w:rFonts w:ascii="Times New Roman" w:eastAsia="Cambria" w:hAnsi="Times New Roman" w:cs="Times New Roman"/>
          <w:caps/>
          <w:sz w:val="22"/>
          <w:szCs w:val="22"/>
          <w:lang w:eastAsia="en-US"/>
        </w:rPr>
      </w:pPr>
      <w:r w:rsidRPr="00182868">
        <w:rPr>
          <w:rFonts w:ascii="Times New Roman" w:eastAsia="Cambria" w:hAnsi="Times New Roman" w:cs="Times New Roman"/>
          <w:b/>
          <w:bCs/>
          <w:caps/>
          <w:sz w:val="22"/>
          <w:szCs w:val="22"/>
          <w:lang w:eastAsia="en-US"/>
        </w:rPr>
        <w:t>11.</w:t>
      </w:r>
      <w:r w:rsidRPr="00182868">
        <w:rPr>
          <w:rFonts w:ascii="Times New Roman" w:eastAsia="Cambria" w:hAnsi="Times New Roman" w:cs="Times New Roman"/>
          <w:b/>
          <w:bCs/>
          <w:caps/>
          <w:sz w:val="22"/>
          <w:szCs w:val="22"/>
          <w:lang w:eastAsia="en-US"/>
        </w:rPr>
        <w:tab/>
        <w:t>SUTARTIES KAINA IR JOS PERSKAIČIAVIMAS</w:t>
      </w:r>
    </w:p>
    <w:p w14:paraId="59C1171F" w14:textId="77777777" w:rsidR="00182868" w:rsidRPr="00182868" w:rsidRDefault="00182868" w:rsidP="0018286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2"/>
          <w:szCs w:val="22"/>
          <w:lang w:eastAsia="en-US"/>
        </w:rPr>
      </w:pPr>
    </w:p>
    <w:p w14:paraId="5FA0F42D"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CC43C1D"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11.2. Pradinės sutarties vertė yra nurodyta Specialiosiose sąlygose.</w:t>
      </w:r>
    </w:p>
    <w:p w14:paraId="4F42EF3D"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5E0D4AB"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11.4. Sutarties kainos peržiūra atliekama Specialiosiose sąlygose nustatyta tvarka.</w:t>
      </w:r>
    </w:p>
    <w:p w14:paraId="2D4B9856"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2"/>
          <w:szCs w:val="22"/>
          <w:lang w:eastAsia="en-US"/>
        </w:rPr>
      </w:pPr>
    </w:p>
    <w:p w14:paraId="481FEA84" w14:textId="77777777" w:rsidR="00182868" w:rsidRPr="00182868" w:rsidRDefault="00182868" w:rsidP="00182868">
      <w:pPr>
        <w:keepNext/>
        <w:keepLines/>
        <w:tabs>
          <w:tab w:val="left" w:pos="567"/>
          <w:tab w:val="left" w:pos="851"/>
          <w:tab w:val="left" w:pos="992"/>
          <w:tab w:val="left" w:pos="1134"/>
        </w:tabs>
        <w:spacing w:line="276" w:lineRule="auto"/>
        <w:ind w:firstLine="0"/>
        <w:jc w:val="center"/>
        <w:rPr>
          <w:rFonts w:ascii="Times New Roman" w:eastAsia="Cambria" w:hAnsi="Times New Roman" w:cs="Times New Roman"/>
          <w:b/>
          <w:bCs/>
          <w:caps/>
          <w:sz w:val="22"/>
          <w:szCs w:val="22"/>
          <w:lang w:eastAsia="en-US"/>
        </w:rPr>
      </w:pPr>
      <w:r w:rsidRPr="00182868">
        <w:rPr>
          <w:rFonts w:ascii="Times New Roman" w:eastAsia="Cambria" w:hAnsi="Times New Roman" w:cs="Times New Roman"/>
          <w:b/>
          <w:bCs/>
          <w:caps/>
          <w:sz w:val="22"/>
          <w:szCs w:val="22"/>
          <w:lang w:eastAsia="en-US"/>
        </w:rPr>
        <w:t>12.</w:t>
      </w:r>
      <w:r w:rsidRPr="00182868">
        <w:rPr>
          <w:rFonts w:ascii="Times New Roman" w:eastAsia="Cambria" w:hAnsi="Times New Roman" w:cs="Times New Roman"/>
          <w:b/>
          <w:bCs/>
          <w:caps/>
          <w:sz w:val="22"/>
          <w:szCs w:val="22"/>
          <w:lang w:eastAsia="en-US"/>
        </w:rPr>
        <w:tab/>
        <w:t>ATSISKAITYMO TVARKA</w:t>
      </w:r>
    </w:p>
    <w:p w14:paraId="0B74AA8A" w14:textId="77777777" w:rsidR="00182868" w:rsidRPr="00182868" w:rsidRDefault="00182868" w:rsidP="00182868">
      <w:pPr>
        <w:keepNext/>
        <w:keepLines/>
        <w:tabs>
          <w:tab w:val="left" w:pos="567"/>
          <w:tab w:val="left" w:pos="851"/>
          <w:tab w:val="left" w:pos="992"/>
          <w:tab w:val="left" w:pos="1134"/>
        </w:tabs>
        <w:spacing w:line="276" w:lineRule="auto"/>
        <w:ind w:firstLine="0"/>
        <w:jc w:val="center"/>
        <w:rPr>
          <w:rFonts w:ascii="Times New Roman" w:eastAsia="Cambria" w:hAnsi="Times New Roman" w:cs="Times New Roman"/>
          <w:b/>
          <w:bCs/>
          <w:caps/>
          <w:sz w:val="22"/>
          <w:szCs w:val="22"/>
          <w:lang w:eastAsia="en-US"/>
        </w:rPr>
      </w:pPr>
    </w:p>
    <w:p w14:paraId="15BF28C8" w14:textId="77777777" w:rsidR="00182868" w:rsidRPr="00182868" w:rsidRDefault="00182868" w:rsidP="0018286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bCs/>
          <w:sz w:val="22"/>
          <w:szCs w:val="22"/>
          <w:lang w:eastAsia="en-US"/>
        </w:rPr>
      </w:pPr>
      <w:r w:rsidRPr="00182868">
        <w:rPr>
          <w:rFonts w:ascii="Times New Roman" w:eastAsia="Arial" w:hAnsi="Times New Roman" w:cs="Times New Roman"/>
          <w:b/>
          <w:bCs/>
          <w:sz w:val="22"/>
          <w:szCs w:val="22"/>
          <w:lang w:eastAsia="en-US"/>
        </w:rPr>
        <w:t>12.1.</w:t>
      </w:r>
      <w:r w:rsidRPr="00182868">
        <w:rPr>
          <w:rFonts w:ascii="Times New Roman" w:eastAsia="Times New Roman" w:hAnsi="Times New Roman" w:cs="Times New Roman"/>
          <w:sz w:val="22"/>
          <w:szCs w:val="22"/>
          <w:lang w:eastAsia="en-US"/>
        </w:rPr>
        <w:tab/>
      </w:r>
      <w:r w:rsidRPr="00182868">
        <w:rPr>
          <w:rFonts w:ascii="Times New Roman" w:eastAsia="Arial" w:hAnsi="Times New Roman" w:cs="Times New Roman"/>
          <w:b/>
          <w:bCs/>
          <w:sz w:val="22"/>
          <w:szCs w:val="22"/>
          <w:lang w:eastAsia="en-US"/>
        </w:rPr>
        <w:t>Išankstinis mokėjimas (avansas) (jei taikoma)</w:t>
      </w:r>
    </w:p>
    <w:p w14:paraId="618C406B" w14:textId="77777777" w:rsidR="00182868" w:rsidRPr="00182868" w:rsidRDefault="00182868" w:rsidP="0018286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2"/>
          <w:szCs w:val="22"/>
          <w:lang w:eastAsia="en-US"/>
        </w:rPr>
      </w:pPr>
    </w:p>
    <w:p w14:paraId="5C9038D0"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12.1.1. Bendrųjų sąlygų 12.1 poskyrio sąlygos taikomos tuo atveju, jei Specialiosiose sąlygose yra nurodyta, kad Tiekėjui mokamas išankstinis mokėjimas (avansas) (toliau –</w:t>
      </w:r>
      <w:r w:rsidRPr="00182868">
        <w:rPr>
          <w:rFonts w:ascii="Times New Roman" w:eastAsia="Times New Roman" w:hAnsi="Times New Roman" w:cs="Times New Roman"/>
          <w:b/>
          <w:bCs/>
          <w:sz w:val="22"/>
          <w:szCs w:val="22"/>
          <w:lang w:eastAsia="en-US"/>
        </w:rPr>
        <w:t xml:space="preserve"> Avansas</w:t>
      </w:r>
      <w:r w:rsidRPr="00182868">
        <w:rPr>
          <w:rFonts w:ascii="Times New Roman" w:eastAsia="Times New Roman" w:hAnsi="Times New Roman" w:cs="Times New Roman"/>
          <w:sz w:val="22"/>
          <w:szCs w:val="22"/>
          <w:lang w:eastAsia="en-US"/>
        </w:rPr>
        <w:t>).</w:t>
      </w:r>
    </w:p>
    <w:p w14:paraId="23E06BA4"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12.1.2. Pirkėjas sumoka Tiekėjui ne didesnį kaip Specialiosiose sąlygose nurodyto dydžio Avansą.</w:t>
      </w:r>
    </w:p>
    <w:p w14:paraId="738E3184"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82868">
        <w:rPr>
          <w:rFonts w:ascii="Times New Roman" w:eastAsia="Times New Roman" w:hAnsi="Times New Roman" w:cs="Times New Roman"/>
          <w:b/>
          <w:sz w:val="22"/>
          <w:szCs w:val="22"/>
          <w:lang w:eastAsia="en-US"/>
        </w:rPr>
        <w:t>Avanso užtikrinimas</w:t>
      </w:r>
      <w:r w:rsidRPr="00182868">
        <w:rPr>
          <w:rFonts w:ascii="Times New Roman" w:eastAsia="Times New Roman" w:hAnsi="Times New Roman" w:cs="Times New Roman"/>
          <w:sz w:val="22"/>
          <w:szCs w:val="22"/>
          <w:lang w:eastAsia="en-US"/>
        </w:rPr>
        <w:t>).</w:t>
      </w:r>
    </w:p>
    <w:p w14:paraId="310E84F9"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182868">
        <w:rPr>
          <w:rFonts w:ascii="Times New Roman" w:eastAsia="Times New Roman" w:hAnsi="Times New Roman" w:cs="Times New Roman"/>
          <w:b/>
          <w:bCs/>
          <w:sz w:val="22"/>
          <w:szCs w:val="22"/>
          <w:lang w:eastAsia="en-US"/>
        </w:rPr>
        <w:t>Pastaba.</w:t>
      </w:r>
      <w:r w:rsidRPr="00182868">
        <w:rPr>
          <w:rFonts w:ascii="Times New Roman" w:eastAsia="Times New Roman" w:hAnsi="Times New Roman" w:cs="Times New Roman"/>
          <w:sz w:val="22"/>
          <w:szCs w:val="22"/>
          <w:lang w:eastAsia="en-US"/>
        </w:rPr>
        <w:t xml:space="preserve"> </w:t>
      </w:r>
      <w:r w:rsidRPr="00182868">
        <w:rPr>
          <w:rFonts w:ascii="Times New Roman" w:eastAsia="Arial" w:hAnsi="Times New Roman" w:cs="Times New Roman"/>
          <w:sz w:val="22"/>
          <w:szCs w:val="22"/>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82868">
        <w:rPr>
          <w:rFonts w:ascii="Times New Roman" w:eastAsia="Times New Roman" w:hAnsi="Times New Roman" w:cs="Times New Roman"/>
          <w:sz w:val="22"/>
          <w:szCs w:val="22"/>
          <w:lang w:eastAsia="en-US"/>
        </w:rPr>
        <w:t xml:space="preserve"> </w:t>
      </w:r>
      <w:r w:rsidRPr="00182868">
        <w:rPr>
          <w:rFonts w:ascii="Times New Roman" w:eastAsia="Arial" w:hAnsi="Times New Roman" w:cs="Times New Roman"/>
          <w:sz w:val="22"/>
          <w:szCs w:val="22"/>
          <w:shd w:val="clear" w:color="auto" w:fill="FFFFFF"/>
          <w:lang w:eastAsia="en-US"/>
        </w:rPr>
        <w:t>įstatymų bei kitų teisės aktų</w:t>
      </w:r>
      <w:r w:rsidRPr="00182868">
        <w:rPr>
          <w:rFonts w:ascii="Times New Roman" w:eastAsia="Arial" w:hAnsi="Times New Roman" w:cs="Times New Roman"/>
          <w:sz w:val="22"/>
          <w:szCs w:val="22"/>
          <w:lang w:eastAsia="en-US"/>
        </w:rPr>
        <w:t xml:space="preserve"> </w:t>
      </w:r>
      <w:r w:rsidRPr="00182868">
        <w:rPr>
          <w:rFonts w:ascii="Times New Roman" w:eastAsia="Arial" w:hAnsi="Times New Roman" w:cs="Times New Roman"/>
          <w:sz w:val="22"/>
          <w:szCs w:val="22"/>
          <w:shd w:val="clear" w:color="auto" w:fill="FFFFFF"/>
          <w:lang w:eastAsia="en-US"/>
        </w:rPr>
        <w:t>nuostatas.</w:t>
      </w:r>
    </w:p>
    <w:p w14:paraId="15100D37"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3D7B8C5"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5D8237A"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FD5C4DA"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12.1.7. Avanso užtikrinimo suma turi būti nurodoma ir išmokama eurais.</w:t>
      </w:r>
    </w:p>
    <w:p w14:paraId="76EDCE9C"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12.1.8. Avanso užtikrinimas turi būti surašytas lietuvių arba kita kalba (esant Pirkėjo prašymui, turi būti pateiktas vertimas į lietuvių kalbą).</w:t>
      </w:r>
    </w:p>
    <w:p w14:paraId="1C1C3AC6"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12.1.9. Avanso užtikrinimas, neatitinkantis šiame Sutarties poskyryje nustatytų reikalavimų, nebus priimamas.</w:t>
      </w:r>
    </w:p>
    <w:p w14:paraId="02077A67"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EF64EE"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12.1.11. Pirkėjas sumoka Tiekėjui Avansą per Specialiosiose sąlygose numatytą terminą nuo išankstinio mokėjimo sąskaitos ir Avanso užtikrinimo (jei taikoma) gavimo dienos. Sumokėto Avanso suma išskaitoma iš mokėtinos sumos.</w:t>
      </w:r>
    </w:p>
    <w:p w14:paraId="4200026A"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 xml:space="preserve">12.1.12. Nutraukus Sutartį, Tiekėjas privalo grąžinti Pirkėjui gautą Avansą per 5 (penkias) darbo dienas (jeigu dalis </w:t>
      </w:r>
      <w:r w:rsidRPr="00182868">
        <w:rPr>
          <w:rFonts w:ascii="Times New Roman" w:eastAsia="Arial" w:hAnsi="Times New Roman" w:cs="Times New Roman"/>
          <w:sz w:val="22"/>
          <w:szCs w:val="22"/>
          <w:lang w:eastAsia="en-US"/>
        </w:rPr>
        <w:t>Paslaugų yra suteikta</w:t>
      </w:r>
      <w:r w:rsidRPr="00182868">
        <w:rPr>
          <w:rFonts w:ascii="Times New Roman" w:eastAsia="Times New Roman" w:hAnsi="Times New Roman" w:cs="Times New Roman"/>
          <w:sz w:val="22"/>
          <w:szCs w:val="22"/>
          <w:lang w:eastAsia="en-US"/>
        </w:rPr>
        <w:t xml:space="preserve">, Pirkėjas jas yra priėmęs ir </w:t>
      </w:r>
      <w:r w:rsidRPr="00182868">
        <w:rPr>
          <w:rFonts w:ascii="Times New Roman" w:eastAsia="Arial" w:hAnsi="Times New Roman" w:cs="Times New Roman"/>
          <w:sz w:val="22"/>
          <w:szCs w:val="22"/>
          <w:lang w:eastAsia="en-US"/>
        </w:rPr>
        <w:t>Paslaugų rezultatu</w:t>
      </w:r>
      <w:r w:rsidRPr="00182868">
        <w:rPr>
          <w:rFonts w:ascii="Times New Roman" w:eastAsia="Times New Roman" w:hAnsi="Times New Roman" w:cs="Times New Roman"/>
          <w:sz w:val="22"/>
          <w:szCs w:val="22"/>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56961F8"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sz w:val="22"/>
          <w:szCs w:val="22"/>
          <w:lang w:eastAsia="en-US"/>
        </w:rPr>
      </w:pPr>
    </w:p>
    <w:p w14:paraId="06E0292F" w14:textId="77777777" w:rsidR="00182868" w:rsidRPr="00182868" w:rsidRDefault="00182868" w:rsidP="0018286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2"/>
          <w:szCs w:val="22"/>
          <w:lang w:eastAsia="en-US"/>
        </w:rPr>
      </w:pPr>
      <w:r w:rsidRPr="00182868">
        <w:rPr>
          <w:rFonts w:ascii="Times New Roman" w:eastAsia="Arial" w:hAnsi="Times New Roman" w:cs="Times New Roman"/>
          <w:b/>
          <w:bCs/>
          <w:sz w:val="22"/>
          <w:szCs w:val="22"/>
          <w:lang w:eastAsia="en-US"/>
        </w:rPr>
        <w:t>12.2.</w:t>
      </w:r>
      <w:r w:rsidRPr="00182868">
        <w:rPr>
          <w:rFonts w:ascii="Times New Roman" w:eastAsia="Arial" w:hAnsi="Times New Roman" w:cs="Times New Roman"/>
          <w:b/>
          <w:bCs/>
          <w:sz w:val="22"/>
          <w:szCs w:val="22"/>
          <w:lang w:eastAsia="en-US"/>
        </w:rPr>
        <w:tab/>
      </w:r>
      <w:r w:rsidRPr="00182868">
        <w:rPr>
          <w:rFonts w:ascii="Times New Roman" w:eastAsia="Arial" w:hAnsi="Times New Roman" w:cs="Times New Roman"/>
          <w:b/>
          <w:sz w:val="22"/>
          <w:szCs w:val="22"/>
          <w:lang w:eastAsia="en-US"/>
        </w:rPr>
        <w:t>Mokėjimų tvarka</w:t>
      </w:r>
    </w:p>
    <w:p w14:paraId="6098AB7E" w14:textId="77777777" w:rsidR="00182868" w:rsidRPr="00182868" w:rsidRDefault="00182868" w:rsidP="0018286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2"/>
          <w:szCs w:val="22"/>
          <w:lang w:eastAsia="en-US"/>
        </w:rPr>
      </w:pPr>
    </w:p>
    <w:p w14:paraId="5BF7DC2F"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12.2.1.</w:t>
      </w:r>
      <w:r w:rsidRPr="00182868">
        <w:rPr>
          <w:rFonts w:ascii="Times New Roman" w:eastAsia="Arial" w:hAnsi="Times New Roman" w:cs="Times New Roman"/>
          <w:sz w:val="22"/>
          <w:szCs w:val="22"/>
          <w:lang w:eastAsia="en-US"/>
        </w:rPr>
        <w:tab/>
      </w:r>
      <w:r w:rsidRPr="00182868">
        <w:rPr>
          <w:rFonts w:ascii="Times New Roman" w:eastAsia="Times New Roman" w:hAnsi="Times New Roman" w:cs="Times New Roman"/>
          <w:sz w:val="22"/>
          <w:szCs w:val="22"/>
          <w:lang w:eastAsia="en-US"/>
        </w:rPr>
        <w:t xml:space="preserve">Tiekėjas išrašo Sąskaitą tik Šalims pasirašius </w:t>
      </w:r>
      <w:r w:rsidRPr="00182868">
        <w:rPr>
          <w:rFonts w:ascii="Times New Roman" w:eastAsia="Arial" w:hAnsi="Times New Roman" w:cs="Times New Roman"/>
          <w:sz w:val="22"/>
          <w:szCs w:val="22"/>
          <w:lang w:eastAsia="en-US"/>
        </w:rPr>
        <w:t>Paslaugų</w:t>
      </w:r>
      <w:r w:rsidRPr="00182868">
        <w:rPr>
          <w:rFonts w:ascii="Times New Roman" w:eastAsia="Times New Roman" w:hAnsi="Times New Roman" w:cs="Times New Roman"/>
          <w:sz w:val="22"/>
          <w:szCs w:val="22"/>
          <w:lang w:eastAsia="en-US"/>
        </w:rPr>
        <w:t xml:space="preserve"> perdavimo–priėmimo aktą, jeigu kitaip nenumatyta Specialiosiose sąlygose</w:t>
      </w:r>
      <w:r w:rsidRPr="00182868">
        <w:rPr>
          <w:rFonts w:ascii="Times New Roman" w:eastAsia="Arial" w:hAnsi="Times New Roman" w:cs="Times New Roman"/>
          <w:sz w:val="22"/>
          <w:szCs w:val="22"/>
          <w:lang w:eastAsia="en-US"/>
        </w:rPr>
        <w:t>:</w:t>
      </w:r>
    </w:p>
    <w:p w14:paraId="4EC6E7FE"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12.2.1.1.</w:t>
      </w:r>
      <w:r w:rsidRPr="00182868">
        <w:rPr>
          <w:rFonts w:ascii="Times New Roman" w:eastAsia="Arial" w:hAnsi="Times New Roman" w:cs="Times New Roman"/>
          <w:sz w:val="22"/>
          <w:szCs w:val="22"/>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FBECAD9"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 xml:space="preserve">12.2.1.2. </w:t>
      </w:r>
      <w:r w:rsidRPr="00182868">
        <w:rPr>
          <w:rFonts w:ascii="Times New Roman" w:eastAsia="Arial" w:hAnsi="Times New Roman" w:cs="Times New Roman"/>
          <w:sz w:val="22"/>
          <w:szCs w:val="22"/>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1578BCED"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12.2.2.</w:t>
      </w:r>
      <w:r w:rsidRPr="00182868">
        <w:rPr>
          <w:rFonts w:ascii="Times New Roman" w:eastAsia="Arial" w:hAnsi="Times New Roman" w:cs="Times New Roman"/>
          <w:sz w:val="22"/>
          <w:szCs w:val="22"/>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3F49E9F"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12.2.3.</w:t>
      </w:r>
      <w:r w:rsidRPr="00182868">
        <w:rPr>
          <w:rFonts w:ascii="Times New Roman" w:eastAsia="Times New Roman" w:hAnsi="Times New Roman" w:cs="Times New Roman"/>
          <w:sz w:val="22"/>
          <w:szCs w:val="22"/>
          <w:lang w:eastAsia="en-US"/>
        </w:rPr>
        <w:tab/>
        <w:t>Išankstinio mokėjimo sąskaitas (jeigu Specialiosiose sąlygose yra numatytas Avanso mokėjimas) Tiekėjas privalo pateikti šiame Sutarties poskyryje nustatyta tvarka.</w:t>
      </w:r>
    </w:p>
    <w:p w14:paraId="6A762163"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lastRenderedPageBreak/>
        <w:t>12.2.4.</w:t>
      </w:r>
      <w:r w:rsidRPr="00182868">
        <w:rPr>
          <w:rFonts w:ascii="Times New Roman" w:eastAsia="Times New Roman" w:hAnsi="Times New Roman" w:cs="Times New Roman"/>
          <w:sz w:val="22"/>
          <w:szCs w:val="22"/>
          <w:lang w:eastAsia="en-US"/>
        </w:rPr>
        <w:tab/>
      </w:r>
      <w:r w:rsidRPr="00182868">
        <w:rPr>
          <w:rFonts w:ascii="Times New Roman" w:eastAsia="Arial" w:hAnsi="Times New Roman" w:cs="Times New Roman"/>
          <w:sz w:val="22"/>
          <w:szCs w:val="22"/>
          <w:lang w:eastAsia="en-US"/>
        </w:rPr>
        <w:t>Pirkėjas atlieka mokėjimus už Paslaugas Specialiosiose sąlygose nustatytais terminais.</w:t>
      </w:r>
    </w:p>
    <w:p w14:paraId="50EBB4D2"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12.2.5.</w:t>
      </w:r>
      <w:r w:rsidRPr="00182868">
        <w:rPr>
          <w:rFonts w:ascii="Times New Roman" w:eastAsia="Arial" w:hAnsi="Times New Roman" w:cs="Times New Roman"/>
          <w:sz w:val="22"/>
          <w:szCs w:val="22"/>
          <w:lang w:eastAsia="en-US"/>
        </w:rPr>
        <w:tab/>
        <w:t>Už mokėjimų pagal Sutartį vėlavimus Pirkėjui taikomos netesybos Specialiosiose sąlygose nustatyta tvarka.</w:t>
      </w:r>
    </w:p>
    <w:p w14:paraId="7D84BEAB"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12.2.6.</w:t>
      </w:r>
      <w:r w:rsidRPr="00182868">
        <w:rPr>
          <w:rFonts w:ascii="Times New Roman" w:eastAsia="Times New Roman" w:hAnsi="Times New Roman" w:cs="Times New Roman"/>
          <w:sz w:val="22"/>
          <w:szCs w:val="22"/>
          <w:lang w:eastAsia="en-US"/>
        </w:rPr>
        <w:tab/>
      </w:r>
      <w:r w:rsidRPr="00182868">
        <w:rPr>
          <w:rFonts w:ascii="Times New Roman" w:eastAsia="Arial" w:hAnsi="Times New Roman" w:cs="Times New Roman"/>
          <w:sz w:val="22"/>
          <w:szCs w:val="22"/>
          <w:lang w:eastAsia="en-US"/>
        </w:rPr>
        <w:t>Jei Paslaugos teikiamos etapais ar periodais aukščiau nurodyta atsiskaitymo tvarka galioja kiekvienam Paslaugų teikimo etapui ar periodui, jei Specialiosiose sąlygose nenustatyta kitaip.</w:t>
      </w:r>
    </w:p>
    <w:p w14:paraId="689392EA" w14:textId="77777777" w:rsidR="00182868" w:rsidRPr="00182868" w:rsidRDefault="00182868" w:rsidP="00182868">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12.2.7.</w:t>
      </w:r>
      <w:r w:rsidRPr="00182868">
        <w:rPr>
          <w:rFonts w:ascii="Times New Roman" w:eastAsia="Arial" w:hAnsi="Times New Roman" w:cs="Times New Roman"/>
          <w:sz w:val="22"/>
          <w:szCs w:val="22"/>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0781153"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2"/>
          <w:szCs w:val="22"/>
          <w:lang w:eastAsia="en-US"/>
        </w:rPr>
      </w:pPr>
    </w:p>
    <w:p w14:paraId="193D495D" w14:textId="77777777" w:rsidR="00182868" w:rsidRPr="00182868" w:rsidRDefault="00182868" w:rsidP="0018286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2"/>
          <w:szCs w:val="22"/>
          <w:lang w:eastAsia="en-US"/>
        </w:rPr>
      </w:pPr>
      <w:r w:rsidRPr="00182868">
        <w:rPr>
          <w:rFonts w:ascii="Times New Roman" w:eastAsia="Arial" w:hAnsi="Times New Roman" w:cs="Times New Roman"/>
          <w:b/>
          <w:bCs/>
          <w:sz w:val="22"/>
          <w:szCs w:val="22"/>
          <w:lang w:eastAsia="en-US"/>
        </w:rPr>
        <w:t>12.3.</w:t>
      </w:r>
      <w:r w:rsidRPr="00182868">
        <w:rPr>
          <w:rFonts w:ascii="Times New Roman" w:eastAsia="Arial" w:hAnsi="Times New Roman" w:cs="Times New Roman"/>
          <w:b/>
          <w:bCs/>
          <w:sz w:val="22"/>
          <w:szCs w:val="22"/>
          <w:lang w:eastAsia="en-US"/>
        </w:rPr>
        <w:tab/>
      </w:r>
      <w:r w:rsidRPr="00182868">
        <w:rPr>
          <w:rFonts w:ascii="Times New Roman" w:eastAsia="Arial" w:hAnsi="Times New Roman" w:cs="Times New Roman"/>
          <w:b/>
          <w:sz w:val="22"/>
          <w:szCs w:val="22"/>
          <w:lang w:eastAsia="en-US"/>
        </w:rPr>
        <w:t>Kiti atsiskaitymo klausimai</w:t>
      </w:r>
    </w:p>
    <w:p w14:paraId="5F342EB4" w14:textId="77777777" w:rsidR="00182868" w:rsidRPr="00182868" w:rsidRDefault="00182868" w:rsidP="0018286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2"/>
          <w:szCs w:val="22"/>
          <w:lang w:eastAsia="en-US"/>
        </w:rPr>
      </w:pPr>
    </w:p>
    <w:p w14:paraId="6FF0A463"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12.3.1.</w:t>
      </w:r>
      <w:r w:rsidRPr="00182868">
        <w:rPr>
          <w:rFonts w:ascii="Times New Roman" w:eastAsia="Arial" w:hAnsi="Times New Roman" w:cs="Times New Roman"/>
          <w:sz w:val="22"/>
          <w:szCs w:val="22"/>
          <w:lang w:eastAsia="en-US"/>
        </w:rPr>
        <w:tab/>
        <w:t>Pirkėjas privalo pervesti mokėjimus Tiekėjui į Tiekėjo banko sąskaitą, nurodytą Specialiosiose sąlygose.</w:t>
      </w:r>
    </w:p>
    <w:p w14:paraId="7DDF6F2F"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12.3.2.</w:t>
      </w:r>
      <w:r w:rsidRPr="00182868">
        <w:rPr>
          <w:rFonts w:ascii="Times New Roman" w:eastAsia="Arial" w:hAnsi="Times New Roman" w:cs="Times New Roman"/>
          <w:sz w:val="22"/>
          <w:szCs w:val="22"/>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FB95CC6"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12.3.3.</w:t>
      </w:r>
      <w:r w:rsidRPr="00182868">
        <w:rPr>
          <w:rFonts w:ascii="Times New Roman" w:eastAsia="Arial" w:hAnsi="Times New Roman" w:cs="Times New Roman"/>
          <w:sz w:val="22"/>
          <w:szCs w:val="22"/>
          <w:lang w:eastAsia="en-US"/>
        </w:rPr>
        <w:tab/>
        <w:t>Visi mokėjimai pagal Sutartį atliekami eurais.</w:t>
      </w:r>
    </w:p>
    <w:p w14:paraId="05291E21"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12.3.4.</w:t>
      </w:r>
      <w:r w:rsidRPr="00182868">
        <w:rPr>
          <w:rFonts w:ascii="Times New Roman" w:eastAsia="Arial" w:hAnsi="Times New Roman" w:cs="Times New Roman"/>
          <w:sz w:val="22"/>
          <w:szCs w:val="22"/>
          <w:lang w:eastAsia="en-US"/>
        </w:rPr>
        <w:tab/>
        <w:t>Už pavėluotus mokėjimus pagal Sutartį mokančioji Šalis privalo sumokėti kitai Šaliai Specialiosiose sąlygose nurodyto dydžio netesybas.</w:t>
      </w:r>
    </w:p>
    <w:p w14:paraId="157597C1"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2"/>
          <w:szCs w:val="22"/>
          <w:lang w:eastAsia="en-US"/>
        </w:rPr>
      </w:pPr>
    </w:p>
    <w:p w14:paraId="5B4B90B1" w14:textId="77777777" w:rsidR="00182868" w:rsidRPr="00182868" w:rsidRDefault="00182868" w:rsidP="001828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2"/>
          <w:szCs w:val="22"/>
          <w:lang w:eastAsia="en-US"/>
        </w:rPr>
      </w:pPr>
      <w:r w:rsidRPr="00182868">
        <w:rPr>
          <w:rFonts w:ascii="Times New Roman" w:eastAsia="Arial" w:hAnsi="Times New Roman" w:cs="Times New Roman"/>
          <w:b/>
          <w:bCs/>
          <w:caps/>
          <w:sz w:val="22"/>
          <w:szCs w:val="22"/>
          <w:lang w:eastAsia="en-US"/>
        </w:rPr>
        <w:t>13.</w:t>
      </w:r>
      <w:r w:rsidRPr="00182868">
        <w:rPr>
          <w:rFonts w:ascii="Times New Roman" w:eastAsia="Arial" w:hAnsi="Times New Roman" w:cs="Times New Roman"/>
          <w:b/>
          <w:bCs/>
          <w:caps/>
          <w:sz w:val="22"/>
          <w:szCs w:val="22"/>
          <w:lang w:eastAsia="en-US"/>
        </w:rPr>
        <w:tab/>
      </w:r>
      <w:r w:rsidRPr="00182868">
        <w:rPr>
          <w:rFonts w:ascii="Times New Roman" w:eastAsia="Arial" w:hAnsi="Times New Roman" w:cs="Times New Roman"/>
          <w:b/>
          <w:caps/>
          <w:sz w:val="22"/>
          <w:szCs w:val="22"/>
          <w:lang w:eastAsia="en-US"/>
        </w:rPr>
        <w:t>Konfidenciali informacija</w:t>
      </w:r>
    </w:p>
    <w:p w14:paraId="7CFABE5F" w14:textId="77777777" w:rsidR="00182868" w:rsidRPr="00182868" w:rsidRDefault="00182868" w:rsidP="001828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2"/>
          <w:szCs w:val="22"/>
          <w:lang w:eastAsia="en-US"/>
        </w:rPr>
      </w:pPr>
    </w:p>
    <w:p w14:paraId="3A664E2E"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13.1.</w:t>
      </w:r>
      <w:r w:rsidRPr="00182868">
        <w:rPr>
          <w:rFonts w:ascii="Times New Roman" w:eastAsia="Arial" w:hAnsi="Times New Roman" w:cs="Times New Roman"/>
          <w:sz w:val="22"/>
          <w:szCs w:val="22"/>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D2045F"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13.2.</w:t>
      </w:r>
      <w:r w:rsidRPr="00182868">
        <w:rPr>
          <w:rFonts w:ascii="Times New Roman" w:eastAsia="Arial" w:hAnsi="Times New Roman" w:cs="Times New Roman"/>
          <w:sz w:val="22"/>
          <w:szCs w:val="22"/>
          <w:lang w:eastAsia="en-US"/>
        </w:rPr>
        <w:tab/>
        <w:t>Šalis turi teisę atskleisti kitos Šalies konfidencialią informaciją šiais atvejais:</w:t>
      </w:r>
    </w:p>
    <w:p w14:paraId="70FE52D4"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13.2.1.</w:t>
      </w:r>
      <w:r w:rsidRPr="00182868">
        <w:rPr>
          <w:rFonts w:ascii="Times New Roman" w:eastAsia="Arial" w:hAnsi="Times New Roman" w:cs="Times New Roman"/>
          <w:sz w:val="22"/>
          <w:szCs w:val="22"/>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BC7033"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13.2.2.</w:t>
      </w:r>
      <w:r w:rsidRPr="00182868">
        <w:rPr>
          <w:rFonts w:ascii="Times New Roman" w:eastAsia="Arial" w:hAnsi="Times New Roman" w:cs="Times New Roman"/>
          <w:sz w:val="22"/>
          <w:szCs w:val="22"/>
          <w:lang w:eastAsia="en-US"/>
        </w:rPr>
        <w:tab/>
        <w:t xml:space="preserve">konfidencialią informaciją yra būtina atskleisti pagal </w:t>
      </w:r>
      <w:r w:rsidRPr="00182868">
        <w:rPr>
          <w:rFonts w:ascii="Times New Roman" w:eastAsia="Times New Roman" w:hAnsi="Times New Roman" w:cs="Times New Roman"/>
          <w:sz w:val="22"/>
          <w:szCs w:val="22"/>
          <w:lang w:eastAsia="en-US"/>
        </w:rPr>
        <w:t>įstatymų bei kitų teisės aktų</w:t>
      </w:r>
      <w:r w:rsidRPr="00182868">
        <w:rPr>
          <w:rFonts w:ascii="Times New Roman" w:eastAsia="Arial" w:hAnsi="Times New Roman" w:cs="Times New Roman"/>
          <w:sz w:val="22"/>
          <w:szCs w:val="22"/>
          <w:lang w:eastAsia="en-US"/>
        </w:rPr>
        <w:t xml:space="preserve"> reikalavimus, įskaitant atvejus, kai to reikalauja viešojo administravimo subjektai, taip, kaip jie apibrėžti Lietuvos Respublikos viešojo administravimo įstatyme.</w:t>
      </w:r>
    </w:p>
    <w:p w14:paraId="4329358F"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13.3.</w:t>
      </w:r>
      <w:r w:rsidRPr="00182868">
        <w:rPr>
          <w:rFonts w:ascii="Times New Roman" w:eastAsia="Arial" w:hAnsi="Times New Roman" w:cs="Times New Roman"/>
          <w:sz w:val="22"/>
          <w:szCs w:val="22"/>
          <w:lang w:eastAsia="en-US"/>
        </w:rPr>
        <w:tab/>
        <w:t xml:space="preserve">Prieš atskleisdama konfidencialią informaciją, Šalis privalo informuoti kitą Šalį (tiek, kiek tai nedraudžiama pagal </w:t>
      </w:r>
      <w:r w:rsidRPr="00182868">
        <w:rPr>
          <w:rFonts w:ascii="Times New Roman" w:eastAsia="Times New Roman" w:hAnsi="Times New Roman" w:cs="Times New Roman"/>
          <w:sz w:val="22"/>
          <w:szCs w:val="22"/>
          <w:lang w:eastAsia="en-US"/>
        </w:rPr>
        <w:t>įstatymus bei kitus teisės aktus</w:t>
      </w:r>
      <w:r w:rsidRPr="00182868">
        <w:rPr>
          <w:rFonts w:ascii="Times New Roman" w:eastAsia="Arial" w:hAnsi="Times New Roman" w:cs="Times New Roman"/>
          <w:sz w:val="22"/>
          <w:szCs w:val="22"/>
          <w:lang w:eastAsia="en-US"/>
        </w:rPr>
        <w:t>) apie būtinybę arba gautą viešojo administravimo subjekto reikalavimą atskleisti konfidencialią informaciją ir imtis protingų priemonių, siekdama užtikrinti atskleistos informacijos konfidencialumą.</w:t>
      </w:r>
    </w:p>
    <w:p w14:paraId="1EF89168"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13.4.</w:t>
      </w:r>
      <w:r w:rsidRPr="00182868">
        <w:rPr>
          <w:rFonts w:ascii="Times New Roman" w:eastAsia="Arial" w:hAnsi="Times New Roman" w:cs="Times New Roman"/>
          <w:sz w:val="22"/>
          <w:szCs w:val="22"/>
          <w:lang w:eastAsia="en-US"/>
        </w:rPr>
        <w:tab/>
        <w:t>Šalis atsako:</w:t>
      </w:r>
    </w:p>
    <w:p w14:paraId="40EF102F"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13.4.1.</w:t>
      </w:r>
      <w:r w:rsidRPr="00182868">
        <w:rPr>
          <w:rFonts w:ascii="Times New Roman" w:eastAsia="Arial" w:hAnsi="Times New Roman" w:cs="Times New Roman"/>
          <w:sz w:val="22"/>
          <w:szCs w:val="22"/>
          <w:lang w:eastAsia="en-US"/>
        </w:rPr>
        <w:tab/>
        <w:t>už bet kokį neteisėtą, įskaitant atsitiktinį, kitos Šalies konfidencialios informacijos ar bet kurios jos dalies atskleidimą ar perdavimą arba konfidencialios informacijos neteisėtą naudojimą;</w:t>
      </w:r>
    </w:p>
    <w:p w14:paraId="2E4CA6E7"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13.4.2.</w:t>
      </w:r>
      <w:r w:rsidRPr="00182868">
        <w:rPr>
          <w:rFonts w:ascii="Times New Roman" w:eastAsia="Arial" w:hAnsi="Times New Roman" w:cs="Times New Roman"/>
          <w:sz w:val="22"/>
          <w:szCs w:val="22"/>
          <w:lang w:eastAsia="en-US"/>
        </w:rPr>
        <w:tab/>
        <w:t>už tai, kad nesiėmė visų protingų veiksmų, kad išsaugotų ir apsaugotų kitos Šalies konfidencialią informaciją ar bet kurią jos dalį, užkirstų kelią tolesniam jos neteisėtam atskleidimui, perdavimui ar naudojimui.</w:t>
      </w:r>
    </w:p>
    <w:p w14:paraId="4DABBEDD"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13.5.</w:t>
      </w:r>
      <w:r w:rsidRPr="00182868">
        <w:rPr>
          <w:rFonts w:ascii="Times New Roman" w:eastAsia="Arial" w:hAnsi="Times New Roman" w:cs="Times New Roman"/>
          <w:sz w:val="22"/>
          <w:szCs w:val="22"/>
          <w:lang w:eastAsia="en-US"/>
        </w:rPr>
        <w:tab/>
        <w:t>Šalis, nepagrįstai atskleidusi kitos Šalies konfidencialią informaciją, privalo sumokėti kitai Šaliai Specialiosiose sąlygose nurodyto dydžio baudą.</w:t>
      </w:r>
    </w:p>
    <w:p w14:paraId="50C6010C"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2"/>
          <w:szCs w:val="22"/>
          <w:lang w:eastAsia="en-US"/>
        </w:rPr>
      </w:pPr>
    </w:p>
    <w:p w14:paraId="5722FE41" w14:textId="77777777" w:rsidR="00182868" w:rsidRPr="00182868" w:rsidRDefault="00182868" w:rsidP="001828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2"/>
          <w:szCs w:val="22"/>
          <w:lang w:eastAsia="en-US"/>
        </w:rPr>
      </w:pPr>
      <w:r w:rsidRPr="00182868">
        <w:rPr>
          <w:rFonts w:ascii="Times New Roman" w:eastAsia="Arial" w:hAnsi="Times New Roman" w:cs="Times New Roman"/>
          <w:b/>
          <w:bCs/>
          <w:caps/>
          <w:sz w:val="22"/>
          <w:szCs w:val="22"/>
          <w:lang w:eastAsia="en-US"/>
        </w:rPr>
        <w:t>14.</w:t>
      </w:r>
      <w:r w:rsidRPr="00182868">
        <w:rPr>
          <w:rFonts w:ascii="Times New Roman" w:eastAsia="Arial" w:hAnsi="Times New Roman" w:cs="Times New Roman"/>
          <w:b/>
          <w:bCs/>
          <w:caps/>
          <w:sz w:val="22"/>
          <w:szCs w:val="22"/>
          <w:lang w:eastAsia="en-US"/>
        </w:rPr>
        <w:tab/>
      </w:r>
      <w:r w:rsidRPr="00182868">
        <w:rPr>
          <w:rFonts w:ascii="Times New Roman" w:eastAsia="Arial" w:hAnsi="Times New Roman" w:cs="Times New Roman"/>
          <w:b/>
          <w:caps/>
          <w:sz w:val="22"/>
          <w:szCs w:val="22"/>
          <w:lang w:eastAsia="en-US"/>
        </w:rPr>
        <w:t>Asmens duomenų apsauga</w:t>
      </w:r>
    </w:p>
    <w:p w14:paraId="7480D5BB" w14:textId="77777777" w:rsidR="00182868" w:rsidRPr="00182868" w:rsidRDefault="00182868" w:rsidP="001828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2"/>
          <w:szCs w:val="22"/>
          <w:lang w:eastAsia="en-US"/>
        </w:rPr>
      </w:pPr>
    </w:p>
    <w:p w14:paraId="0D946A23" w14:textId="77777777" w:rsidR="00182868" w:rsidRPr="00182868" w:rsidRDefault="00182868" w:rsidP="00182868">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14.1.</w:t>
      </w:r>
      <w:r w:rsidRPr="00182868">
        <w:rPr>
          <w:rFonts w:ascii="Times New Roman" w:eastAsia="Arial" w:hAnsi="Times New Roman" w:cs="Times New Roman"/>
          <w:sz w:val="22"/>
          <w:szCs w:val="22"/>
          <w:lang w:eastAsia="en-US"/>
        </w:rPr>
        <w:tab/>
        <w:t xml:space="preserve">Šalys įsipareigoja užtikrinti asmens duomenų saugumą bei asmens duomenų tvarkymą vykdyti teisėtai, vadovaujantis 2016 m. balandžio 27 d. priimto Europos Parlamento ir Tarybos reglamento (ES) 2016/679 dėl fizinių </w:t>
      </w:r>
      <w:r w:rsidRPr="00182868">
        <w:rPr>
          <w:rFonts w:ascii="Times New Roman" w:eastAsia="Arial" w:hAnsi="Times New Roman" w:cs="Times New Roman"/>
          <w:sz w:val="22"/>
          <w:szCs w:val="22"/>
          <w:lang w:eastAsia="en-US"/>
        </w:rPr>
        <w:lastRenderedPageBreak/>
        <w:t>asmenų apsaugos tvarkant asmens duomenis ir dėl laisvo tokių duomenų judėjimo ir kuriuo panaikinama Direktyva 95/46/EB (Bendrasis duomenų apsaugos reglamentas) ir kitų teisės aktų, reglamentuojančių asmens duomenų tvarkymą, nuostatomis.</w:t>
      </w:r>
    </w:p>
    <w:p w14:paraId="11B8764B" w14:textId="77777777" w:rsidR="00182868" w:rsidRPr="00182868" w:rsidRDefault="00182868" w:rsidP="00182868">
      <w:pPr>
        <w:tabs>
          <w:tab w:val="left" w:pos="567"/>
          <w:tab w:val="left" w:pos="851"/>
          <w:tab w:val="left" w:pos="992"/>
          <w:tab w:val="left" w:pos="1134"/>
        </w:tabs>
        <w:spacing w:line="276" w:lineRule="auto"/>
        <w:ind w:firstLine="0"/>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14.2.</w:t>
      </w:r>
      <w:r w:rsidRPr="00182868">
        <w:rPr>
          <w:rFonts w:ascii="Times New Roman" w:eastAsia="Times New Roman" w:hAnsi="Times New Roman" w:cs="Times New Roman"/>
          <w:sz w:val="22"/>
          <w:szCs w:val="22"/>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C9EC9D9" w14:textId="77777777" w:rsidR="00182868" w:rsidRPr="00182868" w:rsidRDefault="00182868" w:rsidP="00182868">
      <w:pPr>
        <w:tabs>
          <w:tab w:val="left" w:pos="0"/>
          <w:tab w:val="left" w:pos="851"/>
          <w:tab w:val="left" w:pos="992"/>
          <w:tab w:val="left" w:pos="1134"/>
        </w:tabs>
        <w:spacing w:line="276" w:lineRule="auto"/>
        <w:ind w:firstLine="0"/>
        <w:rPr>
          <w:rFonts w:ascii="Times New Roman" w:eastAsia="Arial" w:hAnsi="Times New Roman" w:cs="Times New Roman"/>
          <w:b/>
          <w:bCs/>
          <w:sz w:val="22"/>
          <w:szCs w:val="22"/>
          <w:lang w:eastAsia="en-US"/>
        </w:rPr>
      </w:pPr>
    </w:p>
    <w:p w14:paraId="22B2894A" w14:textId="77777777" w:rsidR="00182868" w:rsidRPr="00182868" w:rsidRDefault="00182868" w:rsidP="001828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caps/>
          <w:sz w:val="22"/>
          <w:szCs w:val="22"/>
          <w:lang w:eastAsia="en-US"/>
        </w:rPr>
      </w:pPr>
      <w:r w:rsidRPr="00182868">
        <w:rPr>
          <w:rFonts w:ascii="Times New Roman" w:eastAsia="Arial" w:hAnsi="Times New Roman" w:cs="Times New Roman"/>
          <w:b/>
          <w:bCs/>
          <w:caps/>
          <w:sz w:val="22"/>
          <w:szCs w:val="22"/>
          <w:lang w:eastAsia="en-US"/>
        </w:rPr>
        <w:t>15.</w:t>
      </w:r>
      <w:r w:rsidRPr="00182868">
        <w:rPr>
          <w:rFonts w:ascii="Times New Roman" w:eastAsia="Arial" w:hAnsi="Times New Roman" w:cs="Times New Roman"/>
          <w:b/>
          <w:bCs/>
          <w:caps/>
          <w:sz w:val="22"/>
          <w:szCs w:val="22"/>
          <w:lang w:eastAsia="en-US"/>
        </w:rPr>
        <w:tab/>
      </w:r>
      <w:r w:rsidRPr="00182868">
        <w:rPr>
          <w:rFonts w:ascii="Times New Roman" w:eastAsia="Arial" w:hAnsi="Times New Roman" w:cs="Times New Roman"/>
          <w:b/>
          <w:caps/>
          <w:sz w:val="22"/>
          <w:szCs w:val="22"/>
          <w:lang w:eastAsia="en-US"/>
        </w:rPr>
        <w:t>INTELEKTINĖ NUOSAVYBĖ</w:t>
      </w:r>
    </w:p>
    <w:p w14:paraId="36498E4F" w14:textId="77777777" w:rsidR="00182868" w:rsidRPr="00182868" w:rsidRDefault="00182868" w:rsidP="001828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caps/>
          <w:sz w:val="22"/>
          <w:szCs w:val="22"/>
          <w:lang w:eastAsia="en-US"/>
        </w:rPr>
      </w:pPr>
    </w:p>
    <w:p w14:paraId="3EE54FE8"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182868">
        <w:rPr>
          <w:rFonts w:ascii="Times New Roman" w:eastAsia="Arial" w:hAnsi="Times New Roman" w:cs="Times New Roman"/>
          <w:sz w:val="22"/>
          <w:szCs w:val="22"/>
          <w:lang w:eastAsia="en-US"/>
        </w:rPr>
        <w:t>Paslaugų</w:t>
      </w:r>
      <w:r w:rsidRPr="00182868">
        <w:rPr>
          <w:rFonts w:ascii="Times New Roman" w:eastAsia="Times New Roman" w:hAnsi="Times New Roman" w:cs="Times New Roman"/>
          <w:sz w:val="22"/>
          <w:szCs w:val="22"/>
          <w:lang w:eastAsia="en-US"/>
        </w:rPr>
        <w:t xml:space="preserve"> pobūdžio ar (ir) išimtinių teisių, patentų ir kt.</w:t>
      </w:r>
    </w:p>
    <w:p w14:paraId="7E373DA3"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82868">
        <w:rPr>
          <w:rFonts w:ascii="Times New Roman" w:eastAsia="Times New Roman" w:hAnsi="Times New Roman" w:cs="Times New Roman"/>
          <w:sz w:val="22"/>
          <w:szCs w:val="22"/>
          <w:lang w:eastAsia="en-US"/>
        </w:rPr>
        <w:t>sui</w:t>
      </w:r>
      <w:proofErr w:type="spellEnd"/>
      <w:r w:rsidRPr="00182868">
        <w:rPr>
          <w:rFonts w:ascii="Times New Roman" w:eastAsia="Times New Roman" w:hAnsi="Times New Roman" w:cs="Times New Roman"/>
          <w:sz w:val="22"/>
          <w:szCs w:val="22"/>
          <w:lang w:eastAsia="en-US"/>
        </w:rPr>
        <w:t xml:space="preserve"> </w:t>
      </w:r>
      <w:proofErr w:type="spellStart"/>
      <w:r w:rsidRPr="00182868">
        <w:rPr>
          <w:rFonts w:ascii="Times New Roman" w:eastAsia="Times New Roman" w:hAnsi="Times New Roman" w:cs="Times New Roman"/>
          <w:sz w:val="22"/>
          <w:szCs w:val="22"/>
          <w:lang w:eastAsia="en-US"/>
        </w:rPr>
        <w:t>generis</w:t>
      </w:r>
      <w:proofErr w:type="spellEnd"/>
      <w:r w:rsidRPr="00182868">
        <w:rPr>
          <w:rFonts w:ascii="Times New Roman" w:eastAsia="Times New Roman" w:hAnsi="Times New Roman" w:cs="Times New Roman"/>
          <w:sz w:val="22"/>
          <w:szCs w:val="22"/>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844858F"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7C495CA"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b/>
          <w:bCs/>
          <w:sz w:val="22"/>
          <w:szCs w:val="22"/>
          <w:lang w:eastAsia="en-US"/>
        </w:rPr>
      </w:pPr>
    </w:p>
    <w:p w14:paraId="7BB35439" w14:textId="77777777" w:rsidR="00182868" w:rsidRPr="00182868" w:rsidRDefault="00182868" w:rsidP="001828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2"/>
          <w:szCs w:val="22"/>
          <w:lang w:eastAsia="en-US"/>
        </w:rPr>
      </w:pPr>
      <w:r w:rsidRPr="00182868">
        <w:rPr>
          <w:rFonts w:ascii="Times New Roman" w:eastAsia="Arial" w:hAnsi="Times New Roman" w:cs="Times New Roman"/>
          <w:b/>
          <w:bCs/>
          <w:caps/>
          <w:sz w:val="22"/>
          <w:szCs w:val="22"/>
          <w:lang w:eastAsia="en-US"/>
        </w:rPr>
        <w:t>16.</w:t>
      </w:r>
      <w:r w:rsidRPr="00182868">
        <w:rPr>
          <w:rFonts w:ascii="Times New Roman" w:eastAsia="Arial" w:hAnsi="Times New Roman" w:cs="Times New Roman"/>
          <w:b/>
          <w:bCs/>
          <w:caps/>
          <w:sz w:val="22"/>
          <w:szCs w:val="22"/>
          <w:lang w:eastAsia="en-US"/>
        </w:rPr>
        <w:tab/>
      </w:r>
      <w:r w:rsidRPr="00182868">
        <w:rPr>
          <w:rFonts w:ascii="Times New Roman" w:eastAsia="Arial" w:hAnsi="Times New Roman" w:cs="Times New Roman"/>
          <w:b/>
          <w:caps/>
          <w:sz w:val="22"/>
          <w:szCs w:val="22"/>
          <w:lang w:eastAsia="en-US"/>
        </w:rPr>
        <w:t>Pareiškimai ir garantijos</w:t>
      </w:r>
    </w:p>
    <w:p w14:paraId="29B319DA" w14:textId="77777777" w:rsidR="00182868" w:rsidRPr="00182868" w:rsidRDefault="00182868" w:rsidP="001828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2"/>
          <w:szCs w:val="22"/>
          <w:lang w:eastAsia="en-US"/>
        </w:rPr>
      </w:pPr>
    </w:p>
    <w:p w14:paraId="56F37F82"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16.1. Kiekviena iš Šalių pareiškia ir garantuoja kitai Šaliai, kad:</w:t>
      </w:r>
    </w:p>
    <w:p w14:paraId="566F8AB9"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16.1.1. yra teisėtai priimti ir galioja visi būtini sprendimai, gauti leidimai bei sutikimai, taip pat teisėtai atlikti ir galioja kiti teisiniai veiksmai, reikalingi Sutarties sudarymui, galiojimui ir vykdymui;</w:t>
      </w:r>
    </w:p>
    <w:p w14:paraId="1029B5A6"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 xml:space="preserve">16.1.2. sudarydama Sutartį, Šalis neviršija savo kompetencijos ir nepažeidžia jai taikomų </w:t>
      </w:r>
      <w:r w:rsidRPr="00182868">
        <w:rPr>
          <w:rFonts w:ascii="Times New Roman" w:eastAsia="Times New Roman" w:hAnsi="Times New Roman" w:cs="Times New Roman"/>
          <w:sz w:val="22"/>
          <w:szCs w:val="22"/>
          <w:lang w:eastAsia="en-US"/>
        </w:rPr>
        <w:t>įstatymų bei kitų teisės aktų</w:t>
      </w:r>
      <w:r w:rsidRPr="00182868">
        <w:rPr>
          <w:rFonts w:ascii="Times New Roman" w:eastAsia="Arial" w:hAnsi="Times New Roman" w:cs="Times New Roman"/>
          <w:sz w:val="22"/>
          <w:szCs w:val="22"/>
          <w:lang w:eastAsia="en-US"/>
        </w:rPr>
        <w:t>, teismo ar arbitražo teismo sprendimų, administracinių aktų, sutarčių ar kitų prievolių pagal taikomą privatinę teisę, viešąją teisę, Europos Sąjungos teisę arba tarptautinę teisę;</w:t>
      </w:r>
    </w:p>
    <w:p w14:paraId="2B2A5E00"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364DE6D"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FB5A675"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6BFAC73"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16.1.6. visi Šalies pareiškimai ir garantijos yra išsamūs ir nepalieka nutylėtų jokių aplinkybių, kurios darytų šiuos pareiškimus ar garantijas neteisingais.</w:t>
      </w:r>
    </w:p>
    <w:p w14:paraId="5247785D"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 xml:space="preserve">16.2. Tiekėjas papildomai pareiškia ir garantuoja Pirkėjui, kad Tiekėjas, subtiekėjai, jungtinės veiklos partneriai ir specialistai turi galiojančius ir teisėtus visus </w:t>
      </w:r>
      <w:r w:rsidRPr="00182868">
        <w:rPr>
          <w:rFonts w:ascii="Times New Roman" w:eastAsia="Times New Roman" w:hAnsi="Times New Roman" w:cs="Times New Roman"/>
          <w:sz w:val="22"/>
          <w:szCs w:val="22"/>
          <w:lang w:eastAsia="en-US"/>
        </w:rPr>
        <w:t>įstatymuose bei kituose teisės aktuose</w:t>
      </w:r>
      <w:r w:rsidRPr="00182868">
        <w:rPr>
          <w:rFonts w:ascii="Times New Roman" w:eastAsia="Arial" w:hAnsi="Times New Roman" w:cs="Times New Roman"/>
          <w:sz w:val="22"/>
          <w:szCs w:val="22"/>
          <w:lang w:eastAsia="en-US"/>
        </w:rPr>
        <w:t xml:space="preserve"> numatytus leidimus, licencijas, atestatus, teisės pripažinimo dokumentus, reikalingus vykdant Sutartį.</w:t>
      </w:r>
    </w:p>
    <w:p w14:paraId="1AE177A8" w14:textId="77777777" w:rsidR="00182868" w:rsidRPr="00182868" w:rsidRDefault="00182868" w:rsidP="00182868">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shd w:val="clear" w:color="auto" w:fill="FFFFFF"/>
          <w:lang w:eastAsia="en-US"/>
        </w:rPr>
      </w:pPr>
      <w:r w:rsidRPr="00182868">
        <w:rPr>
          <w:rFonts w:ascii="Times New Roman" w:eastAsia="Arial" w:hAnsi="Times New Roman" w:cs="Times New Roman"/>
          <w:sz w:val="22"/>
          <w:szCs w:val="22"/>
          <w:shd w:val="clear" w:color="auto" w:fill="FFFFFF"/>
          <w:lang w:eastAsia="en-US"/>
        </w:rPr>
        <w:t xml:space="preserve">16.3. </w:t>
      </w:r>
      <w:r w:rsidRPr="00182868">
        <w:rPr>
          <w:rFonts w:ascii="Times New Roman" w:eastAsia="Times New Roman" w:hAnsi="Times New Roman" w:cs="Times New Roman"/>
          <w:sz w:val="22"/>
          <w:szCs w:val="22"/>
          <w:lang w:eastAsia="en-US"/>
        </w:rPr>
        <w:t>Tiekėjas pareiškia, kad suteiktų Paslaugų rezultato disponavimo, valdymo ir naudojimosi teisės nėra apribotos</w:t>
      </w:r>
      <w:r w:rsidRPr="00182868">
        <w:rPr>
          <w:rFonts w:ascii="Times New Roman" w:eastAsia="Arial" w:hAnsi="Times New Roman" w:cs="Times New Roman"/>
          <w:sz w:val="22"/>
          <w:szCs w:val="22"/>
          <w:lang w:eastAsia="en-US"/>
        </w:rPr>
        <w:t xml:space="preserve"> </w:t>
      </w:r>
      <w:r w:rsidRPr="00182868">
        <w:rPr>
          <w:rFonts w:ascii="Times New Roman" w:eastAsia="Arial" w:hAnsi="Times New Roman" w:cs="Times New Roman"/>
          <w:sz w:val="22"/>
          <w:szCs w:val="22"/>
          <w:shd w:val="clear" w:color="auto" w:fill="FFFFFF"/>
          <w:lang w:eastAsia="en-US"/>
        </w:rPr>
        <w:t xml:space="preserve">ir jokie tretieji asmenys neturi pretenzijų į Sutartimi perduodamą </w:t>
      </w:r>
      <w:r w:rsidRPr="00182868">
        <w:rPr>
          <w:rFonts w:ascii="Times New Roman" w:eastAsia="Arial" w:hAnsi="Times New Roman" w:cs="Times New Roman"/>
          <w:sz w:val="22"/>
          <w:szCs w:val="22"/>
          <w:lang w:eastAsia="en-US"/>
        </w:rPr>
        <w:t>Paslaugų rezultatą</w:t>
      </w:r>
      <w:r w:rsidRPr="00182868">
        <w:rPr>
          <w:rFonts w:ascii="Times New Roman" w:eastAsia="Arial" w:hAnsi="Times New Roman" w:cs="Times New Roman"/>
          <w:sz w:val="22"/>
          <w:szCs w:val="22"/>
          <w:shd w:val="clear" w:color="auto" w:fill="FFFFFF"/>
          <w:lang w:eastAsia="en-US"/>
        </w:rPr>
        <w:t>.</w:t>
      </w:r>
    </w:p>
    <w:p w14:paraId="56B822C6" w14:textId="77777777" w:rsidR="00182868" w:rsidRPr="00182868" w:rsidRDefault="00182868" w:rsidP="00182868">
      <w:pPr>
        <w:widowControl w:val="0"/>
        <w:tabs>
          <w:tab w:val="left" w:pos="567"/>
          <w:tab w:val="left" w:pos="851"/>
          <w:tab w:val="left" w:pos="992"/>
          <w:tab w:val="left" w:pos="1134"/>
        </w:tabs>
        <w:spacing w:line="276" w:lineRule="auto"/>
        <w:ind w:firstLine="0"/>
        <w:rPr>
          <w:rFonts w:ascii="Times New Roman" w:eastAsia="Times New Roman" w:hAnsi="Times New Roman" w:cs="Times New Roman"/>
          <w:sz w:val="22"/>
          <w:szCs w:val="22"/>
          <w:lang w:eastAsia="en-US"/>
        </w:rPr>
      </w:pPr>
      <w:r w:rsidRPr="00182868">
        <w:rPr>
          <w:rFonts w:ascii="Times New Roman" w:eastAsia="Arial" w:hAnsi="Times New Roman" w:cs="Times New Roman"/>
          <w:sz w:val="22"/>
          <w:szCs w:val="22"/>
          <w:lang w:eastAsia="en-US"/>
        </w:rPr>
        <w:t>16.4. T</w:t>
      </w:r>
      <w:r w:rsidRPr="00182868">
        <w:rPr>
          <w:rFonts w:ascii="Times New Roman" w:eastAsia="Times New Roman" w:hAnsi="Times New Roman" w:cs="Times New Roman"/>
          <w:sz w:val="22"/>
          <w:szCs w:val="22"/>
        </w:rPr>
        <w:t xml:space="preserve">iekėjas įsipareigoja vykdant Sutartį laikytis aplinkos apsaugos, socialinės ir darbo teisės įpareigojimų, </w:t>
      </w:r>
      <w:r w:rsidRPr="00182868">
        <w:rPr>
          <w:rFonts w:ascii="Times New Roman" w:eastAsia="Times New Roman" w:hAnsi="Times New Roman" w:cs="Times New Roman"/>
          <w:sz w:val="22"/>
          <w:szCs w:val="22"/>
        </w:rPr>
        <w:lastRenderedPageBreak/>
        <w:t>nustatytų Europos Sąjungos ir nacionalinėje teisėje, kolektyvinėse sutartyse ir VPĮ 5 priede nurodytose tarptautinėse konvencijose.</w:t>
      </w:r>
    </w:p>
    <w:p w14:paraId="711AEF5A"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p>
    <w:p w14:paraId="315D3F57" w14:textId="77777777" w:rsidR="00182868" w:rsidRPr="00182868" w:rsidRDefault="00182868" w:rsidP="001828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2"/>
          <w:szCs w:val="22"/>
          <w:lang w:eastAsia="en-US"/>
        </w:rPr>
      </w:pPr>
      <w:r w:rsidRPr="00182868">
        <w:rPr>
          <w:rFonts w:ascii="Times New Roman" w:eastAsia="Arial" w:hAnsi="Times New Roman" w:cs="Times New Roman"/>
          <w:b/>
          <w:bCs/>
          <w:caps/>
          <w:sz w:val="22"/>
          <w:szCs w:val="22"/>
          <w:lang w:eastAsia="en-US"/>
        </w:rPr>
        <w:t>17.</w:t>
      </w:r>
      <w:r w:rsidRPr="00182868">
        <w:rPr>
          <w:rFonts w:ascii="Times New Roman" w:eastAsia="Arial" w:hAnsi="Times New Roman" w:cs="Times New Roman"/>
          <w:b/>
          <w:bCs/>
          <w:caps/>
          <w:sz w:val="22"/>
          <w:szCs w:val="22"/>
          <w:lang w:eastAsia="en-US"/>
        </w:rPr>
        <w:tab/>
      </w:r>
      <w:r w:rsidRPr="00182868">
        <w:rPr>
          <w:rFonts w:ascii="Times New Roman" w:eastAsia="Arial" w:hAnsi="Times New Roman" w:cs="Times New Roman"/>
          <w:b/>
          <w:caps/>
          <w:sz w:val="22"/>
          <w:szCs w:val="22"/>
          <w:lang w:eastAsia="en-US"/>
        </w:rPr>
        <w:t>Bendrieji atsakomybės klausimai</w:t>
      </w:r>
    </w:p>
    <w:p w14:paraId="6153B8F5" w14:textId="77777777" w:rsidR="00182868" w:rsidRPr="00182868" w:rsidRDefault="00182868" w:rsidP="00182868">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p>
    <w:p w14:paraId="63EB6C5D" w14:textId="77777777" w:rsidR="00182868" w:rsidRPr="00182868" w:rsidRDefault="00182868" w:rsidP="00182868">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17.1. Netesybų sumokėjimas už vėlavimą ar pareigų pagal Sutartį pažeidimą neatleidžia Šalies nuo Sutartyje numatytų jos pareigų vykdymo.</w:t>
      </w:r>
    </w:p>
    <w:p w14:paraId="59A91210" w14:textId="77777777" w:rsidR="00182868" w:rsidRPr="00182868" w:rsidRDefault="00182868" w:rsidP="00182868">
      <w:pPr>
        <w:widowControl w:val="0"/>
        <w:tabs>
          <w:tab w:val="left" w:pos="567"/>
          <w:tab w:val="left" w:pos="851"/>
          <w:tab w:val="left" w:pos="992"/>
          <w:tab w:val="left" w:pos="1134"/>
        </w:tabs>
        <w:spacing w:line="276" w:lineRule="auto"/>
        <w:ind w:firstLine="0"/>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82868">
        <w:rPr>
          <w:rFonts w:ascii="Times New Roman" w:eastAsia="Times New Roman" w:hAnsi="Times New Roman" w:cs="Times New Roman"/>
          <w:sz w:val="22"/>
          <w:szCs w:val="22"/>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4626C754" w14:textId="77777777" w:rsidR="00182868" w:rsidRPr="00182868" w:rsidRDefault="00182868" w:rsidP="00182868">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8B9C159" w14:textId="77777777" w:rsidR="00182868" w:rsidRPr="00182868" w:rsidRDefault="00182868" w:rsidP="00182868">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17.4. Šioje Sutartyje numatytos teisių gynybos priemonės neapriboja Šalių teisės pasinaudoti kitomis teisėtomis teisių gynybos priemonėmis.</w:t>
      </w:r>
    </w:p>
    <w:p w14:paraId="693B5962" w14:textId="77777777" w:rsidR="00182868" w:rsidRPr="00182868" w:rsidRDefault="00182868" w:rsidP="00182868">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4E0ED94" w14:textId="77777777" w:rsidR="00182868" w:rsidRPr="00182868" w:rsidRDefault="00182868" w:rsidP="00182868">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070C99" w14:textId="77777777" w:rsidR="00182868" w:rsidRPr="00182868" w:rsidRDefault="00182868" w:rsidP="00182868">
      <w:pPr>
        <w:widowControl w:val="0"/>
        <w:tabs>
          <w:tab w:val="left" w:pos="567"/>
          <w:tab w:val="left" w:pos="851"/>
          <w:tab w:val="left" w:pos="992"/>
          <w:tab w:val="left" w:pos="1134"/>
        </w:tabs>
        <w:spacing w:line="276" w:lineRule="auto"/>
        <w:ind w:firstLine="53"/>
        <w:rPr>
          <w:rFonts w:ascii="Times New Roman" w:eastAsia="Arial" w:hAnsi="Times New Roman" w:cs="Times New Roman"/>
          <w:sz w:val="22"/>
          <w:szCs w:val="22"/>
          <w:lang w:eastAsia="en-US"/>
        </w:rPr>
      </w:pPr>
    </w:p>
    <w:p w14:paraId="7D7B2E82" w14:textId="77777777" w:rsidR="00182868" w:rsidRPr="00182868" w:rsidRDefault="00182868" w:rsidP="001828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2"/>
          <w:szCs w:val="22"/>
          <w:lang w:eastAsia="en-US"/>
        </w:rPr>
      </w:pPr>
      <w:r w:rsidRPr="00182868">
        <w:rPr>
          <w:rFonts w:ascii="Times New Roman" w:eastAsia="Arial" w:hAnsi="Times New Roman" w:cs="Times New Roman"/>
          <w:b/>
          <w:bCs/>
          <w:caps/>
          <w:sz w:val="22"/>
          <w:szCs w:val="22"/>
          <w:lang w:eastAsia="en-US"/>
        </w:rPr>
        <w:t>18.</w:t>
      </w:r>
      <w:r w:rsidRPr="00182868">
        <w:rPr>
          <w:rFonts w:ascii="Times New Roman" w:eastAsia="Arial" w:hAnsi="Times New Roman" w:cs="Times New Roman"/>
          <w:b/>
          <w:bCs/>
          <w:caps/>
          <w:sz w:val="22"/>
          <w:szCs w:val="22"/>
          <w:lang w:eastAsia="en-US"/>
        </w:rPr>
        <w:tab/>
      </w:r>
      <w:r w:rsidRPr="00182868">
        <w:rPr>
          <w:rFonts w:ascii="Times New Roman" w:eastAsia="Arial" w:hAnsi="Times New Roman" w:cs="Times New Roman"/>
          <w:b/>
          <w:caps/>
          <w:sz w:val="22"/>
          <w:szCs w:val="22"/>
          <w:lang w:eastAsia="en-US"/>
        </w:rPr>
        <w:t>Nenugalima jėga (FORCE MAJEURE)</w:t>
      </w:r>
    </w:p>
    <w:p w14:paraId="79B424C3" w14:textId="77777777" w:rsidR="00182868" w:rsidRPr="00182868" w:rsidRDefault="00182868" w:rsidP="001828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2"/>
          <w:szCs w:val="22"/>
          <w:lang w:eastAsia="en-US"/>
        </w:rPr>
      </w:pPr>
    </w:p>
    <w:p w14:paraId="0EF350A4" w14:textId="77777777" w:rsidR="00182868" w:rsidRPr="00182868" w:rsidRDefault="00182868" w:rsidP="00182868">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18.1.</w:t>
      </w:r>
      <w:r w:rsidRPr="00182868">
        <w:rPr>
          <w:rFonts w:ascii="Times New Roman" w:eastAsia="Arial" w:hAnsi="Times New Roman" w:cs="Times New Roman"/>
          <w:b/>
          <w:bCs/>
          <w:sz w:val="22"/>
          <w:szCs w:val="22"/>
          <w:lang w:eastAsia="en-US"/>
        </w:rPr>
        <w:tab/>
      </w:r>
      <w:r w:rsidRPr="00182868">
        <w:rPr>
          <w:rFonts w:ascii="Times New Roman" w:eastAsia="Arial" w:hAnsi="Times New Roman" w:cs="Times New Roman"/>
          <w:sz w:val="22"/>
          <w:szCs w:val="22"/>
          <w:lang w:eastAsia="en-US"/>
        </w:rPr>
        <w:t>Atsakomybė pagal Sutartį netaikoma, taip pat Šalys gali būti visiškai ar iš dalies atleistos nuo civilinės atsakomybės šiais pagrindais:</w:t>
      </w:r>
    </w:p>
    <w:p w14:paraId="27696A89" w14:textId="77777777" w:rsidR="00182868" w:rsidRPr="00182868" w:rsidRDefault="00182868" w:rsidP="00182868">
      <w:pPr>
        <w:widowControl w:val="0"/>
        <w:tabs>
          <w:tab w:val="left" w:pos="567"/>
          <w:tab w:val="left" w:pos="851"/>
          <w:tab w:val="left" w:pos="992"/>
          <w:tab w:val="left" w:pos="1134"/>
        </w:tabs>
        <w:spacing w:line="276" w:lineRule="auto"/>
        <w:ind w:firstLine="0"/>
        <w:rPr>
          <w:rFonts w:ascii="Times New Roman" w:eastAsia="Cambria" w:hAnsi="Times New Roman" w:cs="Times New Roman"/>
          <w:sz w:val="22"/>
          <w:szCs w:val="22"/>
          <w:lang w:eastAsia="en-US"/>
        </w:rPr>
      </w:pPr>
      <w:r w:rsidRPr="00182868">
        <w:rPr>
          <w:rFonts w:ascii="Times New Roman" w:eastAsia="Cambria" w:hAnsi="Times New Roman" w:cs="Times New Roman"/>
          <w:sz w:val="22"/>
          <w:szCs w:val="22"/>
          <w:lang w:eastAsia="en-US"/>
        </w:rPr>
        <w:t>18.1.1.</w:t>
      </w:r>
      <w:r w:rsidRPr="00182868">
        <w:rPr>
          <w:rFonts w:ascii="Times New Roman" w:eastAsia="Cambria" w:hAnsi="Times New Roman" w:cs="Times New Roman"/>
          <w:sz w:val="22"/>
          <w:szCs w:val="22"/>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228E423" w14:textId="77777777" w:rsidR="00182868" w:rsidRPr="00182868" w:rsidRDefault="00182868" w:rsidP="00182868">
      <w:pPr>
        <w:widowControl w:val="0"/>
        <w:tabs>
          <w:tab w:val="left" w:pos="567"/>
          <w:tab w:val="left" w:pos="851"/>
          <w:tab w:val="left" w:pos="992"/>
          <w:tab w:val="left" w:pos="1134"/>
        </w:tabs>
        <w:spacing w:line="276" w:lineRule="auto"/>
        <w:ind w:firstLine="0"/>
        <w:rPr>
          <w:rFonts w:ascii="Times New Roman" w:eastAsia="Cambria" w:hAnsi="Times New Roman" w:cs="Times New Roman"/>
          <w:sz w:val="22"/>
          <w:szCs w:val="22"/>
          <w:lang w:eastAsia="en-US"/>
        </w:rPr>
      </w:pPr>
      <w:r w:rsidRPr="00182868">
        <w:rPr>
          <w:rFonts w:ascii="Times New Roman" w:eastAsia="Times New Roman" w:hAnsi="Times New Roman" w:cs="Times New Roman"/>
          <w:sz w:val="22"/>
          <w:szCs w:val="22"/>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5C4C870" w14:textId="77777777" w:rsidR="00182868" w:rsidRPr="00182868" w:rsidRDefault="00182868" w:rsidP="00182868">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18.2.</w:t>
      </w:r>
      <w:r w:rsidRPr="00182868">
        <w:rPr>
          <w:rFonts w:ascii="Times New Roman" w:eastAsia="Arial" w:hAnsi="Times New Roman" w:cs="Times New Roman"/>
          <w:b/>
          <w:bCs/>
          <w:sz w:val="22"/>
          <w:szCs w:val="22"/>
          <w:lang w:eastAsia="en-US"/>
        </w:rPr>
        <w:tab/>
      </w:r>
      <w:r w:rsidRPr="00182868">
        <w:rPr>
          <w:rFonts w:ascii="Times New Roman" w:eastAsia="Arial" w:hAnsi="Times New Roman" w:cs="Times New Roman"/>
          <w:sz w:val="22"/>
          <w:szCs w:val="22"/>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94A5398" w14:textId="77777777" w:rsidR="00182868" w:rsidRPr="00182868" w:rsidRDefault="00182868" w:rsidP="00182868">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18.3.</w:t>
      </w:r>
      <w:r w:rsidRPr="00182868">
        <w:rPr>
          <w:rFonts w:ascii="Times New Roman" w:eastAsia="Arial" w:hAnsi="Times New Roman" w:cs="Times New Roman"/>
          <w:b/>
          <w:bCs/>
          <w:sz w:val="22"/>
          <w:szCs w:val="22"/>
          <w:lang w:eastAsia="en-US"/>
        </w:rPr>
        <w:tab/>
      </w:r>
      <w:r w:rsidRPr="00182868">
        <w:rPr>
          <w:rFonts w:ascii="Times New Roman" w:eastAsia="Arial" w:hAnsi="Times New Roman" w:cs="Times New Roman"/>
          <w:sz w:val="22"/>
          <w:szCs w:val="22"/>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75BF12" w14:textId="77777777" w:rsidR="00182868" w:rsidRPr="00182868" w:rsidRDefault="00182868" w:rsidP="00182868">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18.4.</w:t>
      </w:r>
      <w:r w:rsidRPr="00182868">
        <w:rPr>
          <w:rFonts w:ascii="Times New Roman" w:eastAsia="Arial" w:hAnsi="Times New Roman" w:cs="Times New Roman"/>
          <w:sz w:val="22"/>
          <w:szCs w:val="22"/>
          <w:lang w:eastAsia="en-US"/>
        </w:rPr>
        <w:tab/>
        <w:t>Jeigu nenugalimos jėgos (</w:t>
      </w:r>
      <w:r w:rsidRPr="00182868">
        <w:rPr>
          <w:rFonts w:ascii="Times New Roman" w:eastAsia="Arial" w:hAnsi="Times New Roman" w:cs="Times New Roman"/>
          <w:iCs/>
          <w:sz w:val="22"/>
          <w:szCs w:val="22"/>
          <w:lang w:eastAsia="en-US"/>
        </w:rPr>
        <w:t>force majeure</w:t>
      </w:r>
      <w:r w:rsidRPr="00182868">
        <w:rPr>
          <w:rFonts w:ascii="Times New Roman" w:eastAsia="Arial" w:hAnsi="Times New Roman" w:cs="Times New Roman"/>
          <w:sz w:val="22"/>
          <w:szCs w:val="22"/>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72FC8A3" w14:textId="77777777" w:rsidR="00182868" w:rsidRPr="00182868" w:rsidRDefault="00182868" w:rsidP="00182868">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2"/>
          <w:szCs w:val="22"/>
          <w:lang w:eastAsia="en-US"/>
        </w:rPr>
      </w:pPr>
    </w:p>
    <w:p w14:paraId="7F3110C5" w14:textId="77777777" w:rsidR="00182868" w:rsidRPr="00182868" w:rsidRDefault="00182868" w:rsidP="001828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2"/>
          <w:szCs w:val="22"/>
          <w:lang w:eastAsia="en-US"/>
        </w:rPr>
      </w:pPr>
      <w:r w:rsidRPr="00182868">
        <w:rPr>
          <w:rFonts w:ascii="Times New Roman" w:eastAsia="Arial" w:hAnsi="Times New Roman" w:cs="Times New Roman"/>
          <w:b/>
          <w:bCs/>
          <w:caps/>
          <w:sz w:val="22"/>
          <w:szCs w:val="22"/>
          <w:lang w:eastAsia="en-US"/>
        </w:rPr>
        <w:lastRenderedPageBreak/>
        <w:t>19.</w:t>
      </w:r>
      <w:r w:rsidRPr="00182868">
        <w:rPr>
          <w:rFonts w:ascii="Times New Roman" w:eastAsia="Arial" w:hAnsi="Times New Roman" w:cs="Times New Roman"/>
          <w:b/>
          <w:bCs/>
          <w:caps/>
          <w:sz w:val="22"/>
          <w:szCs w:val="22"/>
          <w:lang w:eastAsia="en-US"/>
        </w:rPr>
        <w:tab/>
      </w:r>
      <w:r w:rsidRPr="00182868">
        <w:rPr>
          <w:rFonts w:ascii="Times New Roman" w:eastAsia="Arial" w:hAnsi="Times New Roman" w:cs="Times New Roman"/>
          <w:b/>
          <w:caps/>
          <w:sz w:val="22"/>
          <w:szCs w:val="22"/>
          <w:lang w:eastAsia="en-US"/>
        </w:rPr>
        <w:t>Sutarties nuostatų negaliojimas</w:t>
      </w:r>
    </w:p>
    <w:p w14:paraId="185D43A4" w14:textId="77777777" w:rsidR="00182868" w:rsidRPr="00182868" w:rsidRDefault="00182868" w:rsidP="001828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2"/>
          <w:szCs w:val="22"/>
          <w:lang w:eastAsia="en-US"/>
        </w:rPr>
      </w:pPr>
    </w:p>
    <w:p w14:paraId="4CF8979C"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19.1.</w:t>
      </w:r>
      <w:r w:rsidRPr="00182868">
        <w:rPr>
          <w:rFonts w:ascii="Times New Roman" w:eastAsia="Arial" w:hAnsi="Times New Roman" w:cs="Times New Roman"/>
          <w:sz w:val="22"/>
          <w:szCs w:val="22"/>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82868">
        <w:rPr>
          <w:rFonts w:ascii="Times New Roman" w:eastAsia="Times New Roman" w:hAnsi="Times New Roman" w:cs="Times New Roman"/>
          <w:sz w:val="22"/>
          <w:szCs w:val="22"/>
          <w:lang w:eastAsia="en-US"/>
        </w:rPr>
        <w:t>įstatymų bei kitų teisės aktų</w:t>
      </w:r>
      <w:r w:rsidRPr="00182868">
        <w:rPr>
          <w:rFonts w:ascii="Times New Roman" w:eastAsia="Arial" w:hAnsi="Times New Roman" w:cs="Times New Roman"/>
          <w:sz w:val="22"/>
          <w:szCs w:val="22"/>
          <w:lang w:eastAsia="en-US"/>
        </w:rPr>
        <w:t xml:space="preserve"> ir galima daryti prielaidą, kad Sutartis būtų buvusi teisėtai sudaryta ir neįtraukus nuostatos, kuri yra negaliojanti.</w:t>
      </w:r>
    </w:p>
    <w:p w14:paraId="77DD1BE0"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19.2.</w:t>
      </w:r>
      <w:r w:rsidRPr="00182868">
        <w:rPr>
          <w:rFonts w:ascii="Times New Roman" w:eastAsia="Arial" w:hAnsi="Times New Roman" w:cs="Times New Roman"/>
          <w:sz w:val="22"/>
          <w:szCs w:val="22"/>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8836944"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2"/>
          <w:szCs w:val="22"/>
          <w:lang w:eastAsia="en-US"/>
        </w:rPr>
      </w:pPr>
    </w:p>
    <w:p w14:paraId="646A5082" w14:textId="77777777" w:rsidR="00182868" w:rsidRPr="00182868" w:rsidRDefault="00182868" w:rsidP="001828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2"/>
          <w:szCs w:val="22"/>
          <w:lang w:eastAsia="en-US"/>
        </w:rPr>
      </w:pPr>
      <w:r w:rsidRPr="00182868">
        <w:rPr>
          <w:rFonts w:ascii="Times New Roman" w:eastAsia="Arial" w:hAnsi="Times New Roman" w:cs="Times New Roman"/>
          <w:b/>
          <w:bCs/>
          <w:caps/>
          <w:sz w:val="22"/>
          <w:szCs w:val="22"/>
          <w:lang w:eastAsia="en-US"/>
        </w:rPr>
        <w:t>20.</w:t>
      </w:r>
      <w:r w:rsidRPr="00182868">
        <w:rPr>
          <w:rFonts w:ascii="Times New Roman" w:eastAsia="Arial" w:hAnsi="Times New Roman" w:cs="Times New Roman"/>
          <w:b/>
          <w:bCs/>
          <w:caps/>
          <w:sz w:val="22"/>
          <w:szCs w:val="22"/>
          <w:lang w:eastAsia="en-US"/>
        </w:rPr>
        <w:tab/>
      </w:r>
      <w:r w:rsidRPr="00182868">
        <w:rPr>
          <w:rFonts w:ascii="Times New Roman" w:eastAsia="Arial" w:hAnsi="Times New Roman" w:cs="Times New Roman"/>
          <w:b/>
          <w:caps/>
          <w:sz w:val="22"/>
          <w:szCs w:val="22"/>
          <w:lang w:eastAsia="en-US"/>
        </w:rPr>
        <w:t>Sutarties pakeitimai</w:t>
      </w:r>
    </w:p>
    <w:p w14:paraId="5D9F8057" w14:textId="77777777" w:rsidR="00182868" w:rsidRPr="00182868" w:rsidRDefault="00182868" w:rsidP="001828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2"/>
          <w:szCs w:val="22"/>
          <w:lang w:eastAsia="en-US"/>
        </w:rPr>
      </w:pPr>
    </w:p>
    <w:p w14:paraId="4B0B5FC6" w14:textId="77777777" w:rsidR="00182868" w:rsidRPr="00182868" w:rsidRDefault="00182868" w:rsidP="00182868">
      <w:pPr>
        <w:tabs>
          <w:tab w:val="left" w:pos="284"/>
          <w:tab w:val="left" w:pos="567"/>
        </w:tabs>
        <w:spacing w:line="276" w:lineRule="auto"/>
        <w:ind w:firstLine="0"/>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20.1. Sutarties sąlygos Sutarties galiojimo laikotarpiu negali būti keičiamos, išskyrus tokias Sutarties sąlygas, kurių keitimas numatytas Sutartyje ir (ar) galimas vadovaujantis VPĮ nuostatomis.</w:t>
      </w:r>
    </w:p>
    <w:p w14:paraId="0E66046D"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20.2. Sutarties pakeitimai įforminami Šalims sudarant Susitarimą.</w:t>
      </w:r>
    </w:p>
    <w:p w14:paraId="7AC486BC"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182868">
        <w:rPr>
          <w:rFonts w:ascii="Times New Roman" w:eastAsia="Times New Roman" w:hAnsi="Times New Roman" w:cs="Times New Roman"/>
          <w:sz w:val="22"/>
          <w:szCs w:val="22"/>
          <w:lang w:eastAsia="en-US"/>
        </w:rPr>
        <w:t>įstatymų bei kitų teisės aktų</w:t>
      </w:r>
      <w:r w:rsidRPr="00182868">
        <w:rPr>
          <w:rFonts w:ascii="Times New Roman" w:eastAsia="Arial" w:hAnsi="Times New Roman" w:cs="Times New Roman"/>
          <w:sz w:val="22"/>
          <w:szCs w:val="22"/>
          <w:lang w:eastAsia="en-US"/>
        </w:rPr>
        <w:t xml:space="preserve"> nuostatomis.</w:t>
      </w:r>
    </w:p>
    <w:p w14:paraId="6071E2E4" w14:textId="77777777" w:rsidR="00182868" w:rsidRPr="00182868" w:rsidRDefault="00182868" w:rsidP="00182868">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20.4. Susitarimas įsigalioja nuo jo sudarymo, jei Susitarime nenurodyta kitaip. Susitarimą Pirkėjas privalo paviešinti VPĮ 33 ir 86 straipsniuose nustatyta tvarka.</w:t>
      </w:r>
    </w:p>
    <w:p w14:paraId="0C1A23C4"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1DACEFF"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2"/>
          <w:szCs w:val="22"/>
          <w:lang w:eastAsia="en-US"/>
        </w:rPr>
      </w:pPr>
    </w:p>
    <w:p w14:paraId="224400B4" w14:textId="77777777" w:rsidR="00182868" w:rsidRPr="00182868" w:rsidRDefault="00182868" w:rsidP="001828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2"/>
          <w:szCs w:val="22"/>
          <w:lang w:eastAsia="en-US"/>
        </w:rPr>
      </w:pPr>
      <w:r w:rsidRPr="00182868">
        <w:rPr>
          <w:rFonts w:ascii="Times New Roman" w:eastAsia="Arial" w:hAnsi="Times New Roman" w:cs="Times New Roman"/>
          <w:b/>
          <w:bCs/>
          <w:caps/>
          <w:sz w:val="22"/>
          <w:szCs w:val="22"/>
          <w:lang w:eastAsia="en-US"/>
        </w:rPr>
        <w:t>21.</w:t>
      </w:r>
      <w:r w:rsidRPr="00182868">
        <w:rPr>
          <w:rFonts w:ascii="Times New Roman" w:eastAsia="Arial" w:hAnsi="Times New Roman" w:cs="Times New Roman"/>
          <w:b/>
          <w:bCs/>
          <w:caps/>
          <w:sz w:val="22"/>
          <w:szCs w:val="22"/>
          <w:lang w:eastAsia="en-US"/>
        </w:rPr>
        <w:tab/>
      </w:r>
      <w:r w:rsidRPr="00182868">
        <w:rPr>
          <w:rFonts w:ascii="Times New Roman" w:eastAsia="Arial" w:hAnsi="Times New Roman" w:cs="Times New Roman"/>
          <w:b/>
          <w:caps/>
          <w:sz w:val="22"/>
          <w:szCs w:val="22"/>
          <w:lang w:eastAsia="en-US"/>
        </w:rPr>
        <w:t>Sutarties sUSTABDYMAS</w:t>
      </w:r>
    </w:p>
    <w:p w14:paraId="25DBBABB" w14:textId="77777777" w:rsidR="00182868" w:rsidRPr="00182868" w:rsidRDefault="00182868" w:rsidP="001828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2"/>
          <w:szCs w:val="22"/>
          <w:lang w:eastAsia="en-US"/>
        </w:rPr>
      </w:pPr>
    </w:p>
    <w:p w14:paraId="79975A64"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182868">
        <w:rPr>
          <w:rFonts w:ascii="Times New Roman" w:eastAsia="Arial" w:hAnsi="Times New Roman" w:cs="Times New Roman"/>
          <w:sz w:val="22"/>
          <w:szCs w:val="22"/>
          <w:lang w:eastAsia="en-US"/>
        </w:rPr>
        <w:t>Paslaugų</w:t>
      </w:r>
      <w:r w:rsidRPr="00182868">
        <w:rPr>
          <w:rFonts w:ascii="Times New Roman" w:eastAsia="Times New Roman" w:hAnsi="Times New Roman" w:cs="Times New Roman"/>
          <w:sz w:val="22"/>
          <w:szCs w:val="22"/>
          <w:lang w:eastAsia="en-US"/>
        </w:rPr>
        <w:t xml:space="preserve"> (jų dalies) teikimo sustabdymą iki atitinkamų aplinkybių pasibaigimo.</w:t>
      </w:r>
    </w:p>
    <w:p w14:paraId="3E73B2F4"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 xml:space="preserve">21.2. </w:t>
      </w:r>
      <w:r w:rsidRPr="00182868">
        <w:rPr>
          <w:rFonts w:ascii="Times New Roman" w:eastAsia="Arial" w:hAnsi="Times New Roman" w:cs="Times New Roman"/>
          <w:sz w:val="22"/>
          <w:szCs w:val="22"/>
          <w:lang w:eastAsia="en-US"/>
        </w:rPr>
        <w:t>Paslaugų</w:t>
      </w:r>
      <w:r w:rsidRPr="00182868">
        <w:rPr>
          <w:rFonts w:ascii="Times New Roman" w:eastAsia="Times New Roman" w:hAnsi="Times New Roman" w:cs="Times New Roman"/>
          <w:sz w:val="22"/>
          <w:szCs w:val="22"/>
          <w:lang w:eastAsia="en-US"/>
        </w:rPr>
        <w:t xml:space="preserve"> (jų dalies) teikimas gali būti stabdomas esant bent vienai iš šių aplinkybių:</w:t>
      </w:r>
    </w:p>
    <w:p w14:paraId="77A50198"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03B24F3"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21.2.2. Tiekėjas Sutartyje nurodyta tvarka negali teikti Paslaugų (pavyzdžiui, Pirkėjas dėl objektyvių priežasčių negali sudaryti techninių galimybių Paslaugų teikimui), o Tiekėjas dėl to negali vykdyti Sutarties;</w:t>
      </w:r>
    </w:p>
    <w:p w14:paraId="48053427"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21.2.3. dėl nenumatytų prekių, paslaugų ir (ar) darbų, susijusių su perkamu objektu, kurių poreikis paaiškėjo tik vykdant Sutartį, įsigijimo;</w:t>
      </w:r>
    </w:p>
    <w:p w14:paraId="0AAE86A6"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21.2.4. ne dėl Pirkėjo kaltės vėluoja kitos Pirkėjo pirkimo sutarties, turinčios tiesioginės įtakos šiai Sutarčiai, vykdymas;</w:t>
      </w:r>
    </w:p>
    <w:p w14:paraId="647056E9"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21.2.5. esant įrodymais pagrįstoms kliūtims ar trukdymams, sukeltiems Tiekėjui kitų trečiųjų asmenų ne dėl Tiekėjo ne laiku ar netinkamai pagal Sutarties sąlygas ir tvarką įvykdytų sutartinių įsipareigojimų;</w:t>
      </w:r>
    </w:p>
    <w:p w14:paraId="44C302DC"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21.2.6. pasikeitus galiojančiam teisės aktui ar įsigaliojus naujam teisės aktui, kuris turi įtakos šios Sutarties vykdymui;</w:t>
      </w:r>
    </w:p>
    <w:p w14:paraId="08518013"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21.2.7. sutartinių įsipareigojimų stabdymo būtinybė atsirado dėl sustabdyto, perskirstyto, negauto ir panašiai Pirkėjo Paslaugų pirkimui skirto finansavimo arba finansavimo trūkumo;</w:t>
      </w:r>
    </w:p>
    <w:p w14:paraId="39AB1DB0"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21.2.8. dėl teisminių (arbitražinių) ginčų su Pirkėju ar trečiaisiais asmenimis, kurių dalykas yra tiesiogiai susijęs su Sutarties vykdymu.</w:t>
      </w:r>
    </w:p>
    <w:p w14:paraId="749EB908"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lastRenderedPageBreak/>
        <w:t xml:space="preserve">21.3. Jei </w:t>
      </w:r>
      <w:r w:rsidRPr="00182868">
        <w:rPr>
          <w:rFonts w:ascii="Times New Roman" w:eastAsia="Arial" w:hAnsi="Times New Roman" w:cs="Times New Roman"/>
          <w:sz w:val="22"/>
          <w:szCs w:val="22"/>
          <w:lang w:eastAsia="en-US"/>
        </w:rPr>
        <w:t>Paslaugų</w:t>
      </w:r>
      <w:r w:rsidRPr="00182868">
        <w:rPr>
          <w:rFonts w:ascii="Times New Roman" w:eastAsia="Times New Roman" w:hAnsi="Times New Roman" w:cs="Times New Roman"/>
          <w:sz w:val="22"/>
          <w:szCs w:val="22"/>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82D6EC8"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 xml:space="preserve">21.4. Jei </w:t>
      </w:r>
      <w:r w:rsidRPr="00182868">
        <w:rPr>
          <w:rFonts w:ascii="Times New Roman" w:eastAsia="Arial" w:hAnsi="Times New Roman" w:cs="Times New Roman"/>
          <w:sz w:val="22"/>
          <w:szCs w:val="22"/>
          <w:lang w:eastAsia="en-US"/>
        </w:rPr>
        <w:t>Paslaugų</w:t>
      </w:r>
      <w:r w:rsidRPr="00182868">
        <w:rPr>
          <w:rFonts w:ascii="Times New Roman" w:eastAsia="Times New Roman" w:hAnsi="Times New Roman" w:cs="Times New Roman"/>
          <w:sz w:val="22"/>
          <w:szCs w:val="22"/>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1FFA055"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21.5. Sutartinių įsipareigojimų vykdymas gali būti stabdomas tik Sutarties galiojimo laikotarpiu tokia tvarka:</w:t>
      </w:r>
    </w:p>
    <w:p w14:paraId="56B6C720"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D020632" w14:textId="77777777" w:rsidR="00182868" w:rsidRPr="00182868" w:rsidRDefault="00182868" w:rsidP="00182868">
      <w:pPr>
        <w:spacing w:line="276" w:lineRule="auto"/>
        <w:ind w:firstLine="0"/>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1B47167" w14:textId="77777777" w:rsidR="00182868" w:rsidRPr="00182868" w:rsidRDefault="00182868" w:rsidP="00182868">
      <w:pPr>
        <w:spacing w:line="276" w:lineRule="auto"/>
        <w:ind w:firstLine="0"/>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26F2999" w14:textId="77777777" w:rsidR="00182868" w:rsidRPr="00182868" w:rsidRDefault="00182868" w:rsidP="00182868">
      <w:pPr>
        <w:spacing w:line="276" w:lineRule="auto"/>
        <w:ind w:firstLine="0"/>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D9BC0BB" w14:textId="77777777" w:rsidR="00182868" w:rsidRPr="00182868" w:rsidRDefault="00182868" w:rsidP="00182868">
      <w:pPr>
        <w:spacing w:line="276" w:lineRule="auto"/>
        <w:ind w:firstLine="0"/>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21.7. Sutartinių įsipareigojimų vykdymas sustabdomas ne ilgesniam kaip konkrečios, pagrįstos aplinkybės egzistavimo laikotarpiui.</w:t>
      </w:r>
    </w:p>
    <w:p w14:paraId="2B3D79DC"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078C20A"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3B8E0A8"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21.10. Atnaujinus Sutarties vykdymą, neįvykdytų prievolių (jų dalies) įvykdymo terminai ir Sutarties galiojimas nukeliami tokiam terminui, kiek buvo likę laiko jų įvykdymui (Sutarties galiojimui) jų sustabdymo metu.</w:t>
      </w:r>
    </w:p>
    <w:p w14:paraId="468F83F1"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AC59882"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b/>
          <w:bCs/>
          <w:sz w:val="22"/>
          <w:szCs w:val="22"/>
          <w:lang w:eastAsia="en-US"/>
        </w:rPr>
      </w:pPr>
    </w:p>
    <w:p w14:paraId="5978728A" w14:textId="77777777" w:rsidR="00182868" w:rsidRPr="00182868" w:rsidRDefault="00182868" w:rsidP="001828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2"/>
          <w:szCs w:val="22"/>
          <w:lang w:eastAsia="en-US"/>
        </w:rPr>
      </w:pPr>
      <w:r w:rsidRPr="00182868">
        <w:rPr>
          <w:rFonts w:ascii="Times New Roman" w:eastAsia="Arial" w:hAnsi="Times New Roman" w:cs="Times New Roman"/>
          <w:b/>
          <w:bCs/>
          <w:caps/>
          <w:sz w:val="22"/>
          <w:szCs w:val="22"/>
          <w:lang w:eastAsia="en-US"/>
        </w:rPr>
        <w:t>22.</w:t>
      </w:r>
      <w:r w:rsidRPr="00182868">
        <w:rPr>
          <w:rFonts w:ascii="Times New Roman" w:eastAsia="Arial" w:hAnsi="Times New Roman" w:cs="Times New Roman"/>
          <w:b/>
          <w:bCs/>
          <w:caps/>
          <w:sz w:val="22"/>
          <w:szCs w:val="22"/>
          <w:lang w:eastAsia="en-US"/>
        </w:rPr>
        <w:tab/>
      </w:r>
      <w:r w:rsidRPr="00182868">
        <w:rPr>
          <w:rFonts w:ascii="Times New Roman" w:eastAsia="Arial" w:hAnsi="Times New Roman" w:cs="Times New Roman"/>
          <w:b/>
          <w:caps/>
          <w:sz w:val="22"/>
          <w:szCs w:val="22"/>
          <w:lang w:eastAsia="en-US"/>
        </w:rPr>
        <w:t>Sutarties nutraukimas</w:t>
      </w:r>
    </w:p>
    <w:p w14:paraId="7CCF04A0" w14:textId="77777777" w:rsidR="00182868" w:rsidRPr="00182868" w:rsidRDefault="00182868" w:rsidP="001828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2"/>
          <w:szCs w:val="22"/>
          <w:lang w:eastAsia="en-US"/>
        </w:rPr>
      </w:pPr>
    </w:p>
    <w:p w14:paraId="2CF16EEE" w14:textId="77777777" w:rsidR="00182868" w:rsidRPr="00182868" w:rsidRDefault="00182868" w:rsidP="00182868">
      <w:pPr>
        <w:tabs>
          <w:tab w:val="left" w:pos="567"/>
          <w:tab w:val="left" w:pos="851"/>
          <w:tab w:val="left" w:pos="992"/>
          <w:tab w:val="left" w:pos="1134"/>
        </w:tabs>
        <w:spacing w:line="276" w:lineRule="auto"/>
        <w:ind w:firstLine="0"/>
        <w:rPr>
          <w:rFonts w:ascii="Times New Roman" w:eastAsia="Cambria" w:hAnsi="Times New Roman" w:cs="Times New Roman"/>
          <w:b/>
          <w:bCs/>
          <w:sz w:val="22"/>
          <w:szCs w:val="22"/>
          <w:lang w:eastAsia="en-US"/>
        </w:rPr>
      </w:pPr>
      <w:r w:rsidRPr="00182868">
        <w:rPr>
          <w:rFonts w:ascii="Times New Roman" w:eastAsia="Cambria" w:hAnsi="Times New Roman" w:cs="Times New Roman"/>
          <w:sz w:val="22"/>
          <w:szCs w:val="22"/>
          <w:lang w:eastAsia="en-US"/>
        </w:rPr>
        <w:t>Sutartis gali būti nutraukiama VPĮ 90 straipsnyje ir Sutartyje numatytais atvejais, įskaitant galimybę nutraukti Sutartį Šalių susitarimu.</w:t>
      </w:r>
    </w:p>
    <w:p w14:paraId="45395D3A" w14:textId="77777777" w:rsidR="00182868" w:rsidRPr="00182868" w:rsidRDefault="00182868" w:rsidP="00182868">
      <w:pPr>
        <w:tabs>
          <w:tab w:val="left" w:pos="567"/>
          <w:tab w:val="left" w:pos="851"/>
          <w:tab w:val="left" w:pos="992"/>
          <w:tab w:val="left" w:pos="1134"/>
        </w:tabs>
        <w:spacing w:line="276" w:lineRule="auto"/>
        <w:ind w:firstLine="0"/>
        <w:rPr>
          <w:rFonts w:ascii="Times New Roman" w:eastAsia="Cambria" w:hAnsi="Times New Roman" w:cs="Times New Roman"/>
          <w:b/>
          <w:bCs/>
          <w:sz w:val="22"/>
          <w:szCs w:val="22"/>
          <w:lang w:eastAsia="en-US"/>
        </w:rPr>
      </w:pPr>
    </w:p>
    <w:p w14:paraId="44BA5FD3" w14:textId="77777777" w:rsidR="00182868" w:rsidRPr="00182868" w:rsidRDefault="00182868" w:rsidP="0018286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2"/>
          <w:szCs w:val="22"/>
          <w:lang w:eastAsia="en-US"/>
        </w:rPr>
      </w:pPr>
      <w:r w:rsidRPr="00182868">
        <w:rPr>
          <w:rFonts w:ascii="Times New Roman" w:eastAsia="Arial" w:hAnsi="Times New Roman" w:cs="Times New Roman"/>
          <w:b/>
          <w:bCs/>
          <w:sz w:val="22"/>
          <w:szCs w:val="22"/>
          <w:lang w:eastAsia="en-US"/>
        </w:rPr>
        <w:lastRenderedPageBreak/>
        <w:t>22.1.</w:t>
      </w:r>
      <w:r w:rsidRPr="00182868">
        <w:rPr>
          <w:rFonts w:ascii="Times New Roman" w:eastAsia="Arial" w:hAnsi="Times New Roman" w:cs="Times New Roman"/>
          <w:b/>
          <w:bCs/>
          <w:sz w:val="22"/>
          <w:szCs w:val="22"/>
          <w:lang w:eastAsia="en-US"/>
        </w:rPr>
        <w:tab/>
      </w:r>
      <w:r w:rsidRPr="00182868">
        <w:rPr>
          <w:rFonts w:ascii="Times New Roman" w:eastAsia="Arial" w:hAnsi="Times New Roman" w:cs="Times New Roman"/>
          <w:b/>
          <w:sz w:val="22"/>
          <w:szCs w:val="22"/>
          <w:lang w:eastAsia="en-US"/>
        </w:rPr>
        <w:t>Pretenzijos dėl Sutarties pažeidimų</w:t>
      </w:r>
    </w:p>
    <w:p w14:paraId="3CFAEEC1" w14:textId="77777777" w:rsidR="00182868" w:rsidRPr="00182868" w:rsidRDefault="00182868" w:rsidP="0018286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2"/>
          <w:szCs w:val="22"/>
          <w:lang w:eastAsia="en-US"/>
        </w:rPr>
      </w:pPr>
    </w:p>
    <w:p w14:paraId="01A6386F"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0CFB764"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82868">
        <w:rPr>
          <w:rFonts w:ascii="Times New Roman" w:eastAsia="Times New Roman" w:hAnsi="Times New Roman" w:cs="Times New Roman"/>
          <w:bCs/>
          <w:sz w:val="22"/>
          <w:szCs w:val="22"/>
          <w:lang w:eastAsia="en-US"/>
        </w:rPr>
        <w:t xml:space="preserve"> </w:t>
      </w:r>
      <w:r w:rsidRPr="00182868">
        <w:rPr>
          <w:rFonts w:ascii="Times New Roman" w:eastAsia="Times New Roman" w:hAnsi="Times New Roman" w:cs="Times New Roman"/>
          <w:sz w:val="22"/>
          <w:szCs w:val="22"/>
          <w:lang w:eastAsia="en-US"/>
        </w:rPr>
        <w:t>Tiekėjo teisė siūlyti kitą terminą nelaikoma Pirkėjo pareiga tą terminą priimti. Pretenziją gavusios Šalies pasiūlytasis terminas pakeičia terminą, nurodytą pretenzijoje, tik jeigu kita Šalis jį patvirtina.</w:t>
      </w:r>
    </w:p>
    <w:p w14:paraId="1BBB5298"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b/>
          <w:bCs/>
          <w:sz w:val="22"/>
          <w:szCs w:val="22"/>
          <w:lang w:eastAsia="en-US"/>
        </w:rPr>
      </w:pPr>
    </w:p>
    <w:p w14:paraId="7C5C594C" w14:textId="77777777" w:rsidR="00182868" w:rsidRPr="00182868" w:rsidRDefault="00182868" w:rsidP="0018286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2"/>
          <w:szCs w:val="22"/>
          <w:lang w:eastAsia="en-US"/>
        </w:rPr>
      </w:pPr>
      <w:r w:rsidRPr="00182868">
        <w:rPr>
          <w:rFonts w:ascii="Times New Roman" w:eastAsia="Arial" w:hAnsi="Times New Roman" w:cs="Times New Roman"/>
          <w:b/>
          <w:bCs/>
          <w:sz w:val="22"/>
          <w:szCs w:val="22"/>
          <w:lang w:eastAsia="en-US"/>
        </w:rPr>
        <w:t>22.2.</w:t>
      </w:r>
      <w:r w:rsidRPr="00182868">
        <w:rPr>
          <w:rFonts w:ascii="Times New Roman" w:eastAsia="Arial" w:hAnsi="Times New Roman" w:cs="Times New Roman"/>
          <w:b/>
          <w:bCs/>
          <w:sz w:val="22"/>
          <w:szCs w:val="22"/>
          <w:lang w:eastAsia="en-US"/>
        </w:rPr>
        <w:tab/>
      </w:r>
      <w:r w:rsidRPr="00182868">
        <w:rPr>
          <w:rFonts w:ascii="Times New Roman" w:eastAsia="Arial" w:hAnsi="Times New Roman" w:cs="Times New Roman"/>
          <w:b/>
          <w:sz w:val="22"/>
          <w:szCs w:val="22"/>
          <w:lang w:eastAsia="en-US"/>
        </w:rPr>
        <w:t>Sutarties nutraukimas Pirkėjo iniciatyva</w:t>
      </w:r>
    </w:p>
    <w:p w14:paraId="7DDAAEC5" w14:textId="77777777" w:rsidR="00182868" w:rsidRPr="00182868" w:rsidRDefault="00182868" w:rsidP="0018286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2"/>
          <w:szCs w:val="22"/>
          <w:lang w:eastAsia="en-US"/>
        </w:rPr>
      </w:pPr>
    </w:p>
    <w:p w14:paraId="496FA6A4"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B58AAC8"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22.2.2. Pirkėjas turi teisę vienašališkai nutraukti Sutartį ar jos dalį raštu įspėjęs Tiekėją prieš ne trumpesnį nei 10 (dešimties) dienų terminą, jeigu:</w:t>
      </w:r>
    </w:p>
    <w:p w14:paraId="739CA640"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22.2.2.1. Tiekėjui yra iškelta bankroto byla, pradėtas bankroto procesas ne teismo tvarka, jis tampa nemokus arba yra nemokumo tikimybė, sustabdo ūkinę veiklą ar susidaro</w:t>
      </w:r>
      <w:r w:rsidRPr="00182868">
        <w:rPr>
          <w:rFonts w:ascii="Times New Roman" w:eastAsia="Times New Roman" w:hAnsi="Times New Roman" w:cs="Times New Roman"/>
          <w:bCs/>
          <w:sz w:val="22"/>
          <w:szCs w:val="22"/>
          <w:lang w:eastAsia="en-US"/>
        </w:rPr>
        <w:t xml:space="preserve"> </w:t>
      </w:r>
      <w:r w:rsidRPr="00182868">
        <w:rPr>
          <w:rFonts w:ascii="Times New Roman" w:eastAsia="Times New Roman" w:hAnsi="Times New Roman" w:cs="Times New Roman"/>
          <w:sz w:val="22"/>
          <w:szCs w:val="22"/>
          <w:lang w:eastAsia="en-US"/>
        </w:rPr>
        <w:t>įstatymuose ir kituose teisės aktuose nustatyta tvarka analogiška situacija</w:t>
      </w:r>
      <w:r w:rsidRPr="00182868">
        <w:rPr>
          <w:rFonts w:ascii="Times New Roman" w:eastAsia="Times New Roman" w:hAnsi="Times New Roman" w:cs="Times New Roman"/>
          <w:sz w:val="22"/>
          <w:szCs w:val="22"/>
          <w:shd w:val="clear" w:color="auto" w:fill="FFFFFF"/>
          <w:lang w:eastAsia="en-US"/>
        </w:rPr>
        <w:t>;</w:t>
      </w:r>
    </w:p>
    <w:p w14:paraId="5BA2DF28" w14:textId="77777777" w:rsidR="00182868" w:rsidRPr="00182868" w:rsidRDefault="00182868" w:rsidP="00182868">
      <w:pPr>
        <w:tabs>
          <w:tab w:val="left" w:pos="567"/>
        </w:tabs>
        <w:spacing w:line="276" w:lineRule="auto"/>
        <w:ind w:firstLine="0"/>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22.2.2.2. Tiekėjo padėtis pasikeičia ir jis atitinka pirkimo dokumentuose nustatytą pašalinimo pagrindą;</w:t>
      </w:r>
    </w:p>
    <w:p w14:paraId="1257EFC1"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22.2.2.3. pasikeičia teisės aktai, susiję su Sutarties objektu, Sutarties vykdymu, ar su Pirkėjo vykdoma veikla, kuriai buvo sudaryta Sutartis, ir dėl tokių pakeitimų Pirkėjas nusprendžia nutraukti Sutartį;</w:t>
      </w:r>
    </w:p>
    <w:p w14:paraId="52957A02"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22.2.2.4. Pirkėjas nusprendžia nebevykdyti veiklos, kurios vykdymui Sutartimi įsigyjamos Paslaugos ir Sutarties poreikis išnyksta;</w:t>
      </w:r>
    </w:p>
    <w:p w14:paraId="4B766FB9"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22.2.2.5. Pirkėjo valdymo organas priima sprendimą, dėl kurio Sutarties poreikis išnyksta;</w:t>
      </w:r>
    </w:p>
    <w:p w14:paraId="19A8F39C"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22.2.2.6. pasikeičia (pablogėja) Pirkėjo finansinė padėtis ar Pirkėjas negauna arba netenka finansavimo ir dėl šios priežasties nusprendžia nutraukti Sutartį;</w:t>
      </w:r>
    </w:p>
    <w:p w14:paraId="019674A1"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22.2.2.7. keičiasi Pirkėjo organizacinė struktūra – juridinis statusas, pobūdis ar valdymo struktūra ir tai gali turėti įtakos tinkamam Sutarties įvykdymui arba Sutarties poreikiui;</w:t>
      </w:r>
    </w:p>
    <w:p w14:paraId="0404E682"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 xml:space="preserve">22.2.2.8. nebelieka perkamų </w:t>
      </w:r>
      <w:r w:rsidRPr="00182868">
        <w:rPr>
          <w:rFonts w:ascii="Times New Roman" w:eastAsia="Arial" w:hAnsi="Times New Roman" w:cs="Times New Roman"/>
          <w:sz w:val="22"/>
          <w:szCs w:val="22"/>
          <w:lang w:eastAsia="en-US"/>
        </w:rPr>
        <w:t>Paslaugų</w:t>
      </w:r>
      <w:r w:rsidRPr="00182868">
        <w:rPr>
          <w:rFonts w:ascii="Times New Roman" w:eastAsia="Times New Roman" w:hAnsi="Times New Roman" w:cs="Times New Roman"/>
          <w:sz w:val="22"/>
          <w:szCs w:val="22"/>
          <w:lang w:eastAsia="en-US"/>
        </w:rPr>
        <w:t xml:space="preserve"> poreikio;</w:t>
      </w:r>
    </w:p>
    <w:p w14:paraId="4B0BCE89"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22.2.2.9. Pirkėjas iš pirkimų priežiūrą atliekančių institucijų gauna nurodymą ar rekomendaciją nutraukti Sutartį;</w:t>
      </w:r>
    </w:p>
    <w:p w14:paraId="1EFF43C8"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22.2.2.10. Tiekėjas vėluoja pateikti Sutarties įvykdymo užtikrinimo pratęsimą ilgiau kaip 10 (dešimt) darbo dienų nuo paskutinio Sutarties įvykdymo užtikrinimo galiojimo termino pabaigos arba atsisako jį pateikti;</w:t>
      </w:r>
    </w:p>
    <w:p w14:paraId="41D81A5C" w14:textId="77777777" w:rsidR="00182868" w:rsidRPr="00182868" w:rsidRDefault="00182868" w:rsidP="00182868">
      <w:pPr>
        <w:tabs>
          <w:tab w:val="left" w:pos="567"/>
        </w:tabs>
        <w:spacing w:line="276" w:lineRule="auto"/>
        <w:ind w:firstLine="0"/>
        <w:textAlignment w:val="baseline"/>
        <w:rPr>
          <w:rFonts w:ascii="Times New Roman" w:eastAsia="Arial" w:hAnsi="Times New Roman" w:cs="Times New Roman"/>
          <w:sz w:val="22"/>
          <w:szCs w:val="22"/>
          <w:lang w:eastAsia="en-US"/>
        </w:rPr>
      </w:pPr>
      <w:r w:rsidRPr="00182868">
        <w:rPr>
          <w:rFonts w:ascii="Times New Roman" w:eastAsia="Times New Roman" w:hAnsi="Times New Roman" w:cs="Times New Roman"/>
          <w:sz w:val="22"/>
          <w:szCs w:val="22"/>
          <w:lang w:eastAsia="en-US"/>
        </w:rPr>
        <w:t>22.2.2.11.</w:t>
      </w:r>
      <w:r w:rsidRPr="00182868">
        <w:rPr>
          <w:rFonts w:ascii="Times New Roman" w:eastAsia="Arial" w:hAnsi="Times New Roman" w:cs="Times New Roman"/>
          <w:sz w:val="22"/>
          <w:szCs w:val="22"/>
          <w:lang w:eastAsia="en-US"/>
        </w:rPr>
        <w:t xml:space="preserve"> Tiekėjas atsisako pašalinti arba nepašalina Paslaugų trūkumų per Pirkėjo nustatytus protingus terminus;</w:t>
      </w:r>
    </w:p>
    <w:p w14:paraId="1A7818EF"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22.2.2.12. Tiekėjas pažeidžia Sutartį arba įstatymus bei kitus teisės aktus ir per Pirkėjo rašytinėje pretenzijoje nurodytą terminą neištaiso pažeidimo;</w:t>
      </w:r>
    </w:p>
    <w:p w14:paraId="0C6156AE"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iCs/>
          <w:sz w:val="22"/>
          <w:szCs w:val="22"/>
          <w:lang w:eastAsia="en-US"/>
        </w:rPr>
      </w:pPr>
      <w:r w:rsidRPr="00182868">
        <w:rPr>
          <w:rFonts w:ascii="Times New Roman" w:eastAsia="Times New Roman" w:hAnsi="Times New Roman" w:cs="Times New Roman"/>
          <w:sz w:val="22"/>
          <w:szCs w:val="22"/>
          <w:lang w:eastAsia="en-US"/>
        </w:rPr>
        <w:t xml:space="preserve">22.2.2.13. </w:t>
      </w:r>
      <w:r w:rsidRPr="00182868">
        <w:rPr>
          <w:rFonts w:ascii="Times New Roman" w:eastAsia="Times New Roman" w:hAnsi="Times New Roman" w:cs="Times New Roman"/>
          <w:iCs/>
          <w:sz w:val="22"/>
          <w:szCs w:val="22"/>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D46FA20"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iCs/>
          <w:sz w:val="22"/>
          <w:szCs w:val="22"/>
          <w:lang w:eastAsia="en-US"/>
        </w:rPr>
      </w:pPr>
      <w:r w:rsidRPr="00182868">
        <w:rPr>
          <w:rFonts w:ascii="Times New Roman" w:eastAsia="Times New Roman" w:hAnsi="Times New Roman" w:cs="Times New Roman"/>
          <w:iCs/>
          <w:sz w:val="22"/>
          <w:szCs w:val="22"/>
          <w:lang w:eastAsia="en-US"/>
        </w:rPr>
        <w:t>22.2.2.14. paaiškėja VPĮ 37 straipsnio 8 dalyje ir (ar) 47 straipsnio 8 dalyje nurodytos aplinkybės.</w:t>
      </w:r>
    </w:p>
    <w:p w14:paraId="76F657D7"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394D87A"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w:t>
      </w:r>
      <w:r w:rsidRPr="00182868">
        <w:rPr>
          <w:rFonts w:ascii="Times New Roman" w:eastAsia="Times New Roman" w:hAnsi="Times New Roman" w:cs="Times New Roman"/>
          <w:sz w:val="22"/>
          <w:szCs w:val="22"/>
          <w:lang w:eastAsia="en-US"/>
        </w:rPr>
        <w:lastRenderedPageBreak/>
        <w:t>prisiimti naujas prievoles pagal Sutartį, kurių vykdymas prieštarautų Lietuvos Respublikoje įgyvendinamoms tarptautinėms sankcijoms.</w:t>
      </w:r>
    </w:p>
    <w:p w14:paraId="6041A672"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19B535B"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22.2.6. Pirkėjas turi teisę vienašališkai nutraukti Sutartį ir kitais Specialiosiose sąlygose (jei taikoma) ir įstatymuose bei kituose teisės aktuose įtvirtintais atvejais.</w:t>
      </w:r>
    </w:p>
    <w:p w14:paraId="4ED9B222"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22.2.7. Sutartis laikoma nutraukta kitą dieną po to, kai pasibaigia įspėjimo apie Sutarties nutraukimą terminas.</w:t>
      </w:r>
    </w:p>
    <w:p w14:paraId="1093A7A8"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B93A1B0"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b/>
          <w:bCs/>
          <w:sz w:val="22"/>
          <w:szCs w:val="22"/>
          <w:lang w:eastAsia="en-US"/>
        </w:rPr>
      </w:pPr>
    </w:p>
    <w:p w14:paraId="39AEA59E"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jc w:val="center"/>
        <w:rPr>
          <w:rFonts w:ascii="Times New Roman" w:eastAsia="Arial" w:hAnsi="Times New Roman" w:cs="Times New Roman"/>
          <w:b/>
          <w:bCs/>
          <w:sz w:val="22"/>
          <w:szCs w:val="22"/>
          <w:lang w:eastAsia="en-US"/>
        </w:rPr>
      </w:pPr>
      <w:r w:rsidRPr="00182868">
        <w:rPr>
          <w:rFonts w:ascii="Times New Roman" w:eastAsia="Arial" w:hAnsi="Times New Roman" w:cs="Times New Roman"/>
          <w:b/>
          <w:bCs/>
          <w:sz w:val="22"/>
          <w:szCs w:val="22"/>
          <w:lang w:eastAsia="en-US"/>
        </w:rPr>
        <w:t>22.3.</w:t>
      </w:r>
      <w:r w:rsidRPr="00182868">
        <w:rPr>
          <w:rFonts w:ascii="Times New Roman" w:eastAsia="Arial" w:hAnsi="Times New Roman" w:cs="Times New Roman"/>
          <w:b/>
          <w:bCs/>
          <w:sz w:val="22"/>
          <w:szCs w:val="22"/>
          <w:lang w:eastAsia="en-US"/>
        </w:rPr>
        <w:tab/>
        <w:t>Sutarties nutraukimas Tiekėjo iniciatyva</w:t>
      </w:r>
    </w:p>
    <w:p w14:paraId="7C147F94" w14:textId="77777777" w:rsidR="00182868" w:rsidRPr="00182868" w:rsidRDefault="00182868" w:rsidP="00182868">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2"/>
          <w:szCs w:val="22"/>
          <w:lang w:eastAsia="en-US"/>
        </w:rPr>
      </w:pPr>
    </w:p>
    <w:p w14:paraId="396F4129"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C23870D"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22.3.2. Tiekėjas turi teisę vienašališkai nutraukti Sutartį, įspėjęs Pirkėją raštu prieš ne trumpesnį nei 10 (dešimties) dienų terminą, jeigu:</w:t>
      </w:r>
    </w:p>
    <w:p w14:paraId="7A00F0A9"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11D75D0"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22.3.2.2. Pirkėjas pažeidžia Sutartį arba įstatymus bei kitus teisės aktus ir per Tiekėjo rašytinėje pretenzijoje nurodytą terminą neištaiso pažeidimo, išskyrus Bendrųjų sąlygų 22.3.1 punkte nustatytą atvejį.</w:t>
      </w:r>
    </w:p>
    <w:p w14:paraId="323D6E20"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22.3.3. Jeigu Bendrųjų sąlygų 22.3.1 punkte nurodytos aplinkybės yra susijusios tik su atskira dalimi arba atskiru Susitarimu, Tiekėjas turi teisę nutraukti Sutartį tik tos dalies atžvilgiu arba nutraukti tik tokį Susitarimą.</w:t>
      </w:r>
    </w:p>
    <w:p w14:paraId="79B698FD"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22.3.4. Tiekėjas turi teisę vienašališkai nutraukti Sutartį ir kitais įstatymuose bei kituose teisės aktuose įtvirtintais atvejais.</w:t>
      </w:r>
    </w:p>
    <w:p w14:paraId="6D181A2B"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0B0D1FD"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22.3.6. Sutartis laikoma nutraukta kitą dieną po to, kai pasibaigia įspėjimo apie Sutarties nutraukimą terminas.</w:t>
      </w:r>
    </w:p>
    <w:p w14:paraId="2A74C62E"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CE3A26F"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b/>
          <w:bCs/>
          <w:sz w:val="22"/>
          <w:szCs w:val="22"/>
          <w:lang w:eastAsia="en-US"/>
        </w:rPr>
      </w:pPr>
    </w:p>
    <w:p w14:paraId="23DB605B" w14:textId="77777777" w:rsidR="00182868" w:rsidRPr="00182868" w:rsidRDefault="00182868" w:rsidP="0018286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2"/>
          <w:szCs w:val="22"/>
          <w:lang w:eastAsia="en-US"/>
        </w:rPr>
      </w:pPr>
      <w:r w:rsidRPr="00182868">
        <w:rPr>
          <w:rFonts w:ascii="Times New Roman" w:eastAsia="Arial" w:hAnsi="Times New Roman" w:cs="Times New Roman"/>
          <w:b/>
          <w:bCs/>
          <w:sz w:val="22"/>
          <w:szCs w:val="22"/>
          <w:lang w:eastAsia="en-US"/>
        </w:rPr>
        <w:t>22.4.</w:t>
      </w:r>
      <w:r w:rsidRPr="00182868">
        <w:rPr>
          <w:rFonts w:ascii="Times New Roman" w:eastAsia="Arial" w:hAnsi="Times New Roman" w:cs="Times New Roman"/>
          <w:b/>
          <w:bCs/>
          <w:sz w:val="22"/>
          <w:szCs w:val="22"/>
          <w:lang w:eastAsia="en-US"/>
        </w:rPr>
        <w:tab/>
      </w:r>
      <w:r w:rsidRPr="00182868">
        <w:rPr>
          <w:rFonts w:ascii="Times New Roman" w:eastAsia="Arial" w:hAnsi="Times New Roman" w:cs="Times New Roman"/>
          <w:b/>
          <w:sz w:val="22"/>
          <w:szCs w:val="22"/>
          <w:lang w:eastAsia="en-US"/>
        </w:rPr>
        <w:t>Šalių teisės ir pareigos Sutarties nutraukimo atveju</w:t>
      </w:r>
    </w:p>
    <w:p w14:paraId="320C4958" w14:textId="77777777" w:rsidR="00182868" w:rsidRPr="00182868" w:rsidRDefault="00182868" w:rsidP="0018286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2"/>
          <w:szCs w:val="22"/>
          <w:lang w:eastAsia="en-US"/>
        </w:rPr>
      </w:pPr>
    </w:p>
    <w:p w14:paraId="1C6676FC"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22.4.1. Sutarties nutraukimas neturi įtakos ginčų nagrinėjimo tvarką nustatančių Sutarties sąlygų ir kitų Sutarties sąlygų, kurios pagal savo esmę lieka galioti ir po Sutarties nutraukimo, galiojimui.</w:t>
      </w:r>
    </w:p>
    <w:p w14:paraId="21EF5600"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22.4.2. Nutraukus Sutartį, Šalys privalo:</w:t>
      </w:r>
    </w:p>
    <w:p w14:paraId="75C2F72B"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 xml:space="preserve">22.4.2.1. įsitikinti, jog iki Sutarties nutraukimo dienos suteiktos </w:t>
      </w:r>
      <w:r w:rsidRPr="00182868">
        <w:rPr>
          <w:rFonts w:ascii="Times New Roman" w:eastAsia="Arial" w:hAnsi="Times New Roman" w:cs="Times New Roman"/>
          <w:sz w:val="22"/>
          <w:szCs w:val="22"/>
          <w:lang w:eastAsia="en-US"/>
        </w:rPr>
        <w:t>Paslaugos</w:t>
      </w:r>
      <w:r w:rsidRPr="00182868">
        <w:rPr>
          <w:rFonts w:ascii="Times New Roman" w:eastAsia="Times New Roman" w:hAnsi="Times New Roman" w:cs="Times New Roman"/>
          <w:sz w:val="22"/>
          <w:szCs w:val="22"/>
          <w:lang w:eastAsia="en-US"/>
        </w:rPr>
        <w:t xml:space="preserve"> ir kiti atlikti veiksmai atitinka Sutarties reikalavimus ir Šalys dėl to viena kitai nebereikš pretenzijų;</w:t>
      </w:r>
    </w:p>
    <w:p w14:paraId="53911D2A"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 xml:space="preserve">22.4.2.2. atsiskaityti už iki Sutarties nutraukimo suteiktas </w:t>
      </w:r>
      <w:r w:rsidRPr="00182868">
        <w:rPr>
          <w:rFonts w:ascii="Times New Roman" w:eastAsia="Arial" w:hAnsi="Times New Roman" w:cs="Times New Roman"/>
          <w:sz w:val="22"/>
          <w:szCs w:val="22"/>
          <w:lang w:eastAsia="en-US"/>
        </w:rPr>
        <w:t>Paslaugas</w:t>
      </w:r>
      <w:r w:rsidRPr="00182868">
        <w:rPr>
          <w:rFonts w:ascii="Times New Roman" w:eastAsia="Times New Roman" w:hAnsi="Times New Roman" w:cs="Times New Roman"/>
          <w:sz w:val="22"/>
          <w:szCs w:val="22"/>
          <w:lang w:eastAsia="en-US"/>
        </w:rPr>
        <w:t>, atitinkančias Sutarties reikalavimus;</w:t>
      </w:r>
    </w:p>
    <w:p w14:paraId="0118A782"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29DED223" w14:textId="77777777" w:rsidR="00182868" w:rsidRPr="00182868" w:rsidRDefault="00182868" w:rsidP="00182868">
      <w:pPr>
        <w:tabs>
          <w:tab w:val="left" w:pos="567"/>
        </w:tabs>
        <w:spacing w:line="276" w:lineRule="auto"/>
        <w:ind w:firstLine="0"/>
        <w:textAlignment w:val="baseline"/>
        <w:rPr>
          <w:rFonts w:ascii="Times New Roman" w:eastAsia="Times New Roman" w:hAnsi="Times New Roman" w:cs="Times New Roman"/>
          <w:b/>
          <w:bCs/>
          <w:sz w:val="22"/>
          <w:szCs w:val="22"/>
          <w:lang w:eastAsia="en-US"/>
        </w:rPr>
      </w:pPr>
    </w:p>
    <w:p w14:paraId="64304D20" w14:textId="77777777" w:rsidR="00182868" w:rsidRPr="00182868" w:rsidRDefault="00182868" w:rsidP="001828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bCs/>
          <w:caps/>
          <w:sz w:val="22"/>
          <w:szCs w:val="22"/>
          <w:lang w:eastAsia="en-US"/>
        </w:rPr>
      </w:pPr>
      <w:r w:rsidRPr="00182868">
        <w:rPr>
          <w:rFonts w:ascii="Times New Roman" w:eastAsia="Arial" w:hAnsi="Times New Roman" w:cs="Times New Roman"/>
          <w:b/>
          <w:bCs/>
          <w:caps/>
          <w:sz w:val="22"/>
          <w:szCs w:val="22"/>
          <w:lang w:eastAsia="en-US"/>
        </w:rPr>
        <w:t>23.</w:t>
      </w:r>
      <w:r w:rsidRPr="00182868">
        <w:rPr>
          <w:rFonts w:ascii="Times New Roman" w:eastAsia="Times New Roman" w:hAnsi="Times New Roman" w:cs="Times New Roman"/>
          <w:sz w:val="22"/>
          <w:szCs w:val="22"/>
          <w:lang w:eastAsia="en-US"/>
        </w:rPr>
        <w:tab/>
      </w:r>
      <w:r w:rsidRPr="00182868">
        <w:rPr>
          <w:rFonts w:ascii="Times New Roman" w:eastAsia="Arial" w:hAnsi="Times New Roman" w:cs="Times New Roman"/>
          <w:b/>
          <w:bCs/>
          <w:caps/>
          <w:sz w:val="22"/>
          <w:szCs w:val="22"/>
          <w:lang w:eastAsia="en-US"/>
        </w:rPr>
        <w:t>PREKIŲ MODELIO AR GAMINTOJO KEITIMAS</w:t>
      </w:r>
    </w:p>
    <w:p w14:paraId="2C0BA3BF" w14:textId="77777777" w:rsidR="00182868" w:rsidRPr="00182868" w:rsidRDefault="00182868" w:rsidP="001828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2"/>
          <w:szCs w:val="22"/>
          <w:lang w:eastAsia="en-US"/>
        </w:rPr>
      </w:pPr>
    </w:p>
    <w:p w14:paraId="5595B3BF" w14:textId="77777777" w:rsidR="00182868" w:rsidRPr="00182868" w:rsidRDefault="00182868" w:rsidP="00182868">
      <w:pPr>
        <w:spacing w:line="276" w:lineRule="auto"/>
        <w:ind w:firstLine="0"/>
        <w:rPr>
          <w:rFonts w:ascii="Times New Roman" w:eastAsia="Times New Roman" w:hAnsi="Times New Roman" w:cs="Times New Roman"/>
          <w:sz w:val="22"/>
          <w:szCs w:val="22"/>
          <w:lang w:eastAsia="en-US"/>
        </w:rPr>
      </w:pPr>
      <w:r w:rsidRPr="00182868">
        <w:rPr>
          <w:rFonts w:ascii="Times New Roman" w:eastAsia="Arial" w:hAnsi="Times New Roman" w:cs="Times New Roman"/>
          <w:caps/>
          <w:sz w:val="22"/>
          <w:szCs w:val="22"/>
          <w:lang w:eastAsia="en-US"/>
        </w:rPr>
        <w:t xml:space="preserve">23.1. </w:t>
      </w:r>
      <w:r w:rsidRPr="00182868">
        <w:rPr>
          <w:rFonts w:ascii="Times New Roman" w:eastAsia="Times New Roman" w:hAnsi="Times New Roman" w:cs="Times New Roman"/>
          <w:sz w:val="22"/>
          <w:szCs w:val="22"/>
          <w:lang w:eastAsia="en-US"/>
        </w:rPr>
        <w:t>Tais atvejais, kai kartu su Paslaugomis yra perkamos prekės, Tiekėjas turi teisę keisti prekių modelį ir (ar) gamintoją, jei yra visos toliau nurodytos sąlygos:</w:t>
      </w:r>
    </w:p>
    <w:p w14:paraId="6B1D8CA9" w14:textId="77777777" w:rsidR="00182868" w:rsidRPr="00182868" w:rsidRDefault="00182868" w:rsidP="00182868">
      <w:pPr>
        <w:spacing w:line="276" w:lineRule="auto"/>
        <w:ind w:firstLine="0"/>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82868">
        <w:rPr>
          <w:rFonts w:ascii="Times New Roman" w:eastAsia="Times New Roman" w:hAnsi="Times New Roman" w:cs="Times New Roman"/>
          <w:sz w:val="22"/>
          <w:szCs w:val="22"/>
          <w:vertAlign w:val="superscript"/>
          <w:lang w:eastAsia="en-US"/>
        </w:rPr>
        <w:t xml:space="preserve">1 </w:t>
      </w:r>
      <w:r w:rsidRPr="00182868">
        <w:rPr>
          <w:rFonts w:ascii="Times New Roman" w:eastAsia="Times New Roman" w:hAnsi="Times New Roman" w:cs="Times New Roman"/>
          <w:sz w:val="22"/>
          <w:szCs w:val="22"/>
          <w:lang w:eastAsia="en-US"/>
        </w:rPr>
        <w:t>dalies nuostatų;</w:t>
      </w:r>
    </w:p>
    <w:p w14:paraId="67AA2D46" w14:textId="77777777" w:rsidR="00182868" w:rsidRPr="00182868" w:rsidRDefault="00182868" w:rsidP="00182868">
      <w:pPr>
        <w:spacing w:line="276" w:lineRule="auto"/>
        <w:ind w:firstLine="0"/>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697B644" w14:textId="77777777" w:rsidR="00182868" w:rsidRPr="00182868" w:rsidRDefault="00182868" w:rsidP="00182868">
      <w:pPr>
        <w:spacing w:line="276" w:lineRule="auto"/>
        <w:ind w:firstLine="0"/>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82868">
        <w:rPr>
          <w:rFonts w:ascii="Times New Roman" w:eastAsia="Times New Roman" w:hAnsi="Times New Roman" w:cs="Times New Roman"/>
          <w:sz w:val="22"/>
          <w:szCs w:val="22"/>
          <w:shd w:val="clear" w:color="auto" w:fill="FFFFFF"/>
          <w:lang w:eastAsia="en-US"/>
        </w:rPr>
        <w:t>ir lygiavertiškumo ar geresnės kokybės nei Sutartyje nurodytos prekės</w:t>
      </w:r>
      <w:r w:rsidRPr="00182868">
        <w:rPr>
          <w:rFonts w:ascii="Times New Roman" w:eastAsia="Times New Roman" w:hAnsi="Times New Roman" w:cs="Times New Roman"/>
          <w:sz w:val="22"/>
          <w:szCs w:val="22"/>
          <w:lang w:eastAsia="en-US"/>
        </w:rPr>
        <w:t>;</w:t>
      </w:r>
    </w:p>
    <w:p w14:paraId="05380E65" w14:textId="77777777" w:rsidR="00182868" w:rsidRPr="00182868" w:rsidRDefault="00182868" w:rsidP="00182868">
      <w:pPr>
        <w:spacing w:line="276" w:lineRule="auto"/>
        <w:ind w:firstLine="0"/>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23.1.4. Šalys sudarė rašytinį Susitarimą prie Sutarties dėl prekių keitimo.</w:t>
      </w:r>
    </w:p>
    <w:p w14:paraId="528CFB4D" w14:textId="77777777" w:rsidR="00182868" w:rsidRPr="00182868" w:rsidRDefault="00182868" w:rsidP="00182868">
      <w:pPr>
        <w:spacing w:line="276" w:lineRule="auto"/>
        <w:ind w:firstLine="0"/>
        <w:rPr>
          <w:rFonts w:ascii="Times New Roman" w:eastAsia="Times New Roman" w:hAnsi="Times New Roman" w:cs="Times New Roman"/>
          <w:sz w:val="22"/>
          <w:szCs w:val="22"/>
          <w:lang w:eastAsia="en-US"/>
        </w:rPr>
      </w:pPr>
      <w:r w:rsidRPr="00182868">
        <w:rPr>
          <w:rFonts w:ascii="Times New Roman" w:eastAsia="Times New Roman" w:hAnsi="Times New Roman" w:cs="Times New Roman"/>
          <w:sz w:val="22"/>
          <w:szCs w:val="22"/>
          <w:lang w:eastAsia="en-US"/>
        </w:rPr>
        <w:t>23.2. Šiame Bendrųjų sąlygų skyriuje nurodytu atveju prekės turi būti pristatytos už ne didesnę nei pasiūlyme nurodytą kainą.</w:t>
      </w:r>
    </w:p>
    <w:p w14:paraId="0591A52C" w14:textId="77777777" w:rsidR="00182868" w:rsidRPr="00182868" w:rsidRDefault="00182868" w:rsidP="001828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imes New Roman" w:eastAsia="Arial" w:hAnsi="Times New Roman" w:cs="Times New Roman"/>
          <w:b/>
          <w:caps/>
          <w:sz w:val="22"/>
          <w:szCs w:val="22"/>
          <w:lang w:eastAsia="en-US"/>
        </w:rPr>
      </w:pPr>
      <w:r w:rsidRPr="00182868">
        <w:rPr>
          <w:rFonts w:ascii="Times New Roman" w:eastAsia="Arial" w:hAnsi="Times New Roman" w:cs="Times New Roman"/>
          <w:b/>
          <w:bCs/>
          <w:caps/>
          <w:sz w:val="22"/>
          <w:szCs w:val="22"/>
          <w:lang w:eastAsia="en-US"/>
        </w:rPr>
        <w:t>24.</w:t>
      </w:r>
      <w:r w:rsidRPr="00182868">
        <w:rPr>
          <w:rFonts w:ascii="Times New Roman" w:eastAsia="Arial" w:hAnsi="Times New Roman" w:cs="Times New Roman"/>
          <w:b/>
          <w:bCs/>
          <w:caps/>
          <w:sz w:val="22"/>
          <w:szCs w:val="22"/>
          <w:lang w:eastAsia="en-US"/>
        </w:rPr>
        <w:tab/>
      </w:r>
      <w:r w:rsidRPr="00182868">
        <w:rPr>
          <w:rFonts w:ascii="Times New Roman" w:eastAsia="Arial" w:hAnsi="Times New Roman" w:cs="Times New Roman"/>
          <w:b/>
          <w:caps/>
          <w:sz w:val="22"/>
          <w:szCs w:val="22"/>
          <w:lang w:eastAsia="en-US"/>
        </w:rPr>
        <w:t>Bendravimo tvarka ir kalba</w:t>
      </w:r>
    </w:p>
    <w:p w14:paraId="3F7A478D" w14:textId="77777777" w:rsidR="00182868" w:rsidRPr="00182868" w:rsidRDefault="00182868" w:rsidP="001828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firstLine="0"/>
        <w:rPr>
          <w:rFonts w:ascii="Times New Roman" w:eastAsia="Arial" w:hAnsi="Times New Roman" w:cs="Times New Roman"/>
          <w:b/>
          <w:caps/>
          <w:sz w:val="22"/>
          <w:szCs w:val="22"/>
          <w:lang w:eastAsia="en-US"/>
        </w:rPr>
      </w:pPr>
    </w:p>
    <w:p w14:paraId="5117B966" w14:textId="77777777" w:rsidR="00182868" w:rsidRPr="00182868" w:rsidRDefault="00182868" w:rsidP="00182868">
      <w:pPr>
        <w:tabs>
          <w:tab w:val="left" w:pos="567"/>
          <w:tab w:val="left" w:pos="851"/>
          <w:tab w:val="left" w:pos="992"/>
          <w:tab w:val="left" w:pos="1134"/>
        </w:tabs>
        <w:spacing w:line="276" w:lineRule="auto"/>
        <w:ind w:firstLine="0"/>
        <w:rPr>
          <w:rFonts w:ascii="Times New Roman" w:eastAsia="Arial" w:hAnsi="Times New Roman" w:cs="Times New Roman"/>
          <w:sz w:val="22"/>
          <w:szCs w:val="22"/>
          <w:shd w:val="clear" w:color="auto" w:fill="FFFFFF"/>
          <w:lang w:eastAsia="en-US"/>
        </w:rPr>
      </w:pPr>
      <w:r w:rsidRPr="00182868">
        <w:rPr>
          <w:rFonts w:ascii="Times New Roman" w:eastAsia="Arial" w:hAnsi="Times New Roman" w:cs="Times New Roman"/>
          <w:sz w:val="22"/>
          <w:szCs w:val="22"/>
          <w:lang w:eastAsia="en-US"/>
        </w:rPr>
        <w:t>24.1.</w:t>
      </w:r>
      <w:r w:rsidRPr="00182868">
        <w:rPr>
          <w:rFonts w:ascii="Times New Roman" w:eastAsia="Arial" w:hAnsi="Times New Roman" w:cs="Times New Roman"/>
          <w:sz w:val="22"/>
          <w:szCs w:val="22"/>
          <w:lang w:eastAsia="en-US"/>
        </w:rPr>
        <w:tab/>
      </w:r>
      <w:r w:rsidRPr="00182868">
        <w:rPr>
          <w:rFonts w:ascii="Times New Roman" w:eastAsia="Arial" w:hAnsi="Times New Roman" w:cs="Times New Roman"/>
          <w:bCs/>
          <w:sz w:val="22"/>
          <w:szCs w:val="22"/>
          <w:lang w:eastAsia="en-US"/>
        </w:rPr>
        <w:t xml:space="preserve">Sutartis sudaroma lietuvių kalba. Jeigu Sutartis ar kuris nors ją sudarantis dokumentas sudaromas kita kalba arba išverčiamas į kitą kalbą, visais atvejais </w:t>
      </w:r>
      <w:r w:rsidRPr="00182868">
        <w:rPr>
          <w:rFonts w:ascii="Times New Roman" w:eastAsia="Arial" w:hAnsi="Times New Roman" w:cs="Times New Roman"/>
          <w:sz w:val="22"/>
          <w:szCs w:val="22"/>
          <w:shd w:val="clear" w:color="auto" w:fill="FFFFFF"/>
          <w:lang w:eastAsia="en-US"/>
        </w:rPr>
        <w:t>autentišku laikomas tik lietuvių kalba parengtas Sutarties tekstas (jei yra neatitikimų, pirmenybė teikiama lietuvių kalba parengtam tekstui).</w:t>
      </w:r>
    </w:p>
    <w:p w14:paraId="16305B58" w14:textId="77777777" w:rsidR="00182868" w:rsidRPr="00182868" w:rsidRDefault="00182868" w:rsidP="00182868">
      <w:pPr>
        <w:widowControl w:val="0"/>
        <w:tabs>
          <w:tab w:val="left" w:pos="567"/>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2CF7EA" w14:textId="77777777" w:rsidR="00182868" w:rsidRPr="00182868" w:rsidRDefault="00182868" w:rsidP="00182868">
      <w:pPr>
        <w:widowControl w:val="0"/>
        <w:tabs>
          <w:tab w:val="left" w:pos="0"/>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24.3. Jeigu pranešimas yra įteikiamas asmeniškai arba siunčiamas paštu ar per kurjerį, jis turi būti įteikiamas pasirašytinai ir laikomas gautu gavimo patvirtinime nurodytą dieną.</w:t>
      </w:r>
    </w:p>
    <w:p w14:paraId="502FA7A5" w14:textId="77777777" w:rsidR="00182868" w:rsidRPr="00182868" w:rsidRDefault="00182868" w:rsidP="00182868">
      <w:pPr>
        <w:widowControl w:val="0"/>
        <w:tabs>
          <w:tab w:val="left" w:pos="0"/>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24.4. Jeigu pranešimas siunčiamas el. paštu, laikoma, kad Šalis jį gavo kitą darbo dieną.</w:t>
      </w:r>
    </w:p>
    <w:p w14:paraId="4F3F4466" w14:textId="77777777" w:rsidR="00182868" w:rsidRPr="00182868" w:rsidRDefault="00182868" w:rsidP="00182868">
      <w:pPr>
        <w:widowControl w:val="0"/>
        <w:tabs>
          <w:tab w:val="left" w:pos="0"/>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24.5. Jeigu pranešimas siunčiamas keliais skirtingais būdais, laikoma, kad gavėjas jį gavo tada, kai jis gavo pirmesnįjį pranešimą.</w:t>
      </w:r>
    </w:p>
    <w:p w14:paraId="492FE6A1" w14:textId="77777777" w:rsidR="00182868" w:rsidRPr="00182868" w:rsidRDefault="00182868" w:rsidP="001828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imes New Roman" w:eastAsia="Arial" w:hAnsi="Times New Roman" w:cs="Times New Roman"/>
          <w:b/>
          <w:caps/>
          <w:sz w:val="22"/>
          <w:szCs w:val="22"/>
          <w:lang w:eastAsia="en-US"/>
        </w:rPr>
      </w:pPr>
      <w:r w:rsidRPr="00182868">
        <w:rPr>
          <w:rFonts w:ascii="Times New Roman" w:eastAsia="Arial" w:hAnsi="Times New Roman" w:cs="Times New Roman"/>
          <w:b/>
          <w:bCs/>
          <w:caps/>
          <w:sz w:val="22"/>
          <w:szCs w:val="22"/>
          <w:lang w:eastAsia="en-US"/>
        </w:rPr>
        <w:t>25.</w:t>
      </w:r>
      <w:r w:rsidRPr="00182868">
        <w:rPr>
          <w:rFonts w:ascii="Times New Roman" w:eastAsia="Arial" w:hAnsi="Times New Roman" w:cs="Times New Roman"/>
          <w:b/>
          <w:bCs/>
          <w:caps/>
          <w:sz w:val="22"/>
          <w:szCs w:val="22"/>
          <w:lang w:eastAsia="en-US"/>
        </w:rPr>
        <w:tab/>
      </w:r>
      <w:r w:rsidRPr="00182868">
        <w:rPr>
          <w:rFonts w:ascii="Times New Roman" w:eastAsia="Arial" w:hAnsi="Times New Roman" w:cs="Times New Roman"/>
          <w:b/>
          <w:caps/>
          <w:sz w:val="22"/>
          <w:szCs w:val="22"/>
          <w:lang w:eastAsia="en-US"/>
        </w:rPr>
        <w:t>Pretenzijos ir ginčų sprendimas</w:t>
      </w:r>
    </w:p>
    <w:p w14:paraId="4DAF85B4" w14:textId="77777777" w:rsidR="00182868" w:rsidRPr="00182868" w:rsidRDefault="00182868" w:rsidP="001828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firstLine="0"/>
        <w:rPr>
          <w:rFonts w:ascii="Times New Roman" w:eastAsia="Arial" w:hAnsi="Times New Roman" w:cs="Times New Roman"/>
          <w:b/>
          <w:caps/>
          <w:sz w:val="22"/>
          <w:szCs w:val="22"/>
          <w:lang w:eastAsia="en-US"/>
        </w:rPr>
      </w:pPr>
    </w:p>
    <w:p w14:paraId="61A934B6" w14:textId="77777777" w:rsidR="00182868" w:rsidRPr="00182868" w:rsidRDefault="00182868" w:rsidP="00182868">
      <w:pPr>
        <w:widowControl w:val="0"/>
        <w:tabs>
          <w:tab w:val="left" w:pos="0"/>
          <w:tab w:val="left" w:pos="851"/>
          <w:tab w:val="left" w:pos="992"/>
          <w:tab w:val="left" w:pos="1134"/>
        </w:tabs>
        <w:spacing w:line="276" w:lineRule="auto"/>
        <w:ind w:firstLine="0"/>
        <w:rPr>
          <w:rFonts w:ascii="Times New Roman" w:eastAsia="Cambria" w:hAnsi="Times New Roman" w:cs="Times New Roman"/>
          <w:sz w:val="22"/>
          <w:szCs w:val="22"/>
          <w:lang w:eastAsia="en-US"/>
        </w:rPr>
      </w:pPr>
      <w:r w:rsidRPr="00182868">
        <w:rPr>
          <w:rFonts w:ascii="Times New Roman" w:eastAsia="Cambria" w:hAnsi="Times New Roman" w:cs="Times New Roman"/>
          <w:sz w:val="22"/>
          <w:szCs w:val="22"/>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335820A8" w14:textId="77777777" w:rsidR="00182868" w:rsidRPr="00182868" w:rsidRDefault="00182868" w:rsidP="00182868">
      <w:pPr>
        <w:widowControl w:val="0"/>
        <w:tabs>
          <w:tab w:val="left" w:pos="142"/>
          <w:tab w:val="left" w:pos="851"/>
          <w:tab w:val="left" w:pos="992"/>
          <w:tab w:val="left" w:pos="1134"/>
        </w:tabs>
        <w:spacing w:line="276" w:lineRule="auto"/>
        <w:ind w:firstLine="0"/>
        <w:rPr>
          <w:rFonts w:ascii="Times New Roman" w:eastAsia="Cambria" w:hAnsi="Times New Roman" w:cs="Times New Roman"/>
          <w:sz w:val="22"/>
          <w:szCs w:val="22"/>
          <w:lang w:eastAsia="en-US"/>
        </w:rPr>
      </w:pPr>
      <w:r w:rsidRPr="00182868">
        <w:rPr>
          <w:rFonts w:ascii="Times New Roman" w:eastAsia="Cambria" w:hAnsi="Times New Roman" w:cs="Times New Roman"/>
          <w:sz w:val="22"/>
          <w:szCs w:val="22"/>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82868">
        <w:rPr>
          <w:rFonts w:ascii="Times New Roman" w:eastAsia="Times New Roman" w:hAnsi="Times New Roman" w:cs="Times New Roman"/>
          <w:sz w:val="22"/>
          <w:szCs w:val="22"/>
          <w:lang w:eastAsia="en-US"/>
        </w:rPr>
        <w:t xml:space="preserve"> </w:t>
      </w:r>
      <w:r w:rsidRPr="00182868">
        <w:rPr>
          <w:rFonts w:ascii="Times New Roman" w:eastAsia="Cambria" w:hAnsi="Times New Roman" w:cs="Times New Roman"/>
          <w:sz w:val="22"/>
          <w:szCs w:val="22"/>
          <w:lang w:eastAsia="en-US"/>
        </w:rPr>
        <w:t>Lietuvos Respublikos įstatymuose nustatyta tvarka.</w:t>
      </w:r>
    </w:p>
    <w:p w14:paraId="56E98E25" w14:textId="77777777" w:rsidR="00182868" w:rsidRPr="00182868" w:rsidRDefault="00182868" w:rsidP="00182868">
      <w:pPr>
        <w:widowControl w:val="0"/>
        <w:tabs>
          <w:tab w:val="left" w:pos="426"/>
          <w:tab w:val="left" w:pos="567"/>
          <w:tab w:val="left" w:pos="709"/>
          <w:tab w:val="left" w:pos="851"/>
          <w:tab w:val="left" w:pos="992"/>
          <w:tab w:val="left" w:pos="1134"/>
        </w:tabs>
        <w:spacing w:line="276" w:lineRule="auto"/>
        <w:ind w:firstLine="0"/>
        <w:rPr>
          <w:rFonts w:ascii="Times New Roman" w:eastAsia="Arial" w:hAnsi="Times New Roman" w:cs="Times New Roman"/>
          <w:sz w:val="22"/>
          <w:szCs w:val="22"/>
          <w:lang w:eastAsia="en-US"/>
        </w:rPr>
      </w:pPr>
      <w:r w:rsidRPr="00182868">
        <w:rPr>
          <w:rFonts w:ascii="Times New Roman" w:eastAsia="Arial" w:hAnsi="Times New Roman" w:cs="Times New Roman"/>
          <w:sz w:val="22"/>
          <w:szCs w:val="22"/>
          <w:lang w:eastAsia="en-US"/>
        </w:rPr>
        <w:t>25.3. Kilę ginčai nesudaro pagrindo Šalims atsisakyti vykdyti savo prievoles pagal Sutartį.</w:t>
      </w:r>
    </w:p>
    <w:p w14:paraId="58FEF55C" w14:textId="77777777" w:rsidR="00182868" w:rsidRPr="00182868" w:rsidRDefault="00182868" w:rsidP="00182868">
      <w:pPr>
        <w:widowControl w:val="0"/>
        <w:tabs>
          <w:tab w:val="left" w:pos="426"/>
          <w:tab w:val="left" w:pos="567"/>
          <w:tab w:val="left" w:pos="709"/>
          <w:tab w:val="left" w:pos="851"/>
          <w:tab w:val="left" w:pos="992"/>
          <w:tab w:val="left" w:pos="1134"/>
        </w:tabs>
        <w:spacing w:line="276" w:lineRule="auto"/>
        <w:ind w:firstLine="0"/>
        <w:rPr>
          <w:rFonts w:ascii="Times New Roman" w:eastAsia="Arial" w:hAnsi="Times New Roman" w:cs="Times New Roman"/>
          <w:sz w:val="22"/>
          <w:szCs w:val="22"/>
          <w:lang w:eastAsia="en-US"/>
        </w:rPr>
      </w:pPr>
    </w:p>
    <w:p w14:paraId="4817B50B" w14:textId="77777777" w:rsidR="00182868" w:rsidRPr="00182868" w:rsidRDefault="00182868" w:rsidP="00182868">
      <w:pPr>
        <w:widowControl w:val="0"/>
        <w:tabs>
          <w:tab w:val="left" w:pos="426"/>
          <w:tab w:val="left" w:pos="567"/>
          <w:tab w:val="left" w:pos="709"/>
          <w:tab w:val="left" w:pos="851"/>
          <w:tab w:val="left" w:pos="992"/>
          <w:tab w:val="left" w:pos="1134"/>
        </w:tabs>
        <w:spacing w:line="276" w:lineRule="auto"/>
        <w:ind w:firstLine="0"/>
        <w:jc w:val="center"/>
        <w:rPr>
          <w:rFonts w:ascii="Times New Roman" w:eastAsia="Times New Roman" w:hAnsi="Times New Roman" w:cs="Times New Roman"/>
          <w:bCs/>
          <w:caps/>
          <w:sz w:val="22"/>
          <w:szCs w:val="22"/>
          <w:lang w:eastAsia="en-US"/>
        </w:rPr>
      </w:pPr>
      <w:r w:rsidRPr="00182868">
        <w:rPr>
          <w:rFonts w:ascii="Times New Roman" w:eastAsia="Times New Roman" w:hAnsi="Times New Roman" w:cs="Times New Roman"/>
          <w:b/>
          <w:bCs/>
          <w:sz w:val="22"/>
          <w:szCs w:val="22"/>
          <w:lang w:eastAsia="en-US"/>
        </w:rPr>
        <w:t>______________</w:t>
      </w:r>
    </w:p>
    <w:p w14:paraId="5089530B" w14:textId="77777777" w:rsidR="001909C6" w:rsidRPr="00182868" w:rsidRDefault="001909C6">
      <w:pPr>
        <w:rPr>
          <w:sz w:val="22"/>
          <w:szCs w:val="22"/>
        </w:rPr>
      </w:pPr>
    </w:p>
    <w:sectPr w:rsidR="001909C6" w:rsidRPr="00182868" w:rsidSect="00BE3F19">
      <w:footerReference w:type="default" r:id="rId6"/>
      <w:pgSz w:w="11906" w:h="16838"/>
      <w:pgMar w:top="567" w:right="567" w:bottom="1134"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F99CD" w14:textId="77777777" w:rsidR="00967EEA" w:rsidRDefault="00967EEA" w:rsidP="00182868">
      <w:pPr>
        <w:spacing w:line="240" w:lineRule="auto"/>
      </w:pPr>
      <w:r>
        <w:separator/>
      </w:r>
    </w:p>
  </w:endnote>
  <w:endnote w:type="continuationSeparator" w:id="0">
    <w:p w14:paraId="15BAF7AB" w14:textId="77777777" w:rsidR="00967EEA" w:rsidRDefault="00967EEA" w:rsidP="001828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1454539"/>
      <w:docPartObj>
        <w:docPartGallery w:val="Page Numbers (Bottom of Page)"/>
        <w:docPartUnique/>
      </w:docPartObj>
    </w:sdtPr>
    <w:sdtContent>
      <w:p w14:paraId="62E85878" w14:textId="77777777" w:rsidR="007A3F6B" w:rsidRDefault="007A3F6B">
        <w:pPr>
          <w:pStyle w:val="Porat"/>
          <w:jc w:val="center"/>
        </w:pPr>
        <w:r>
          <w:fldChar w:fldCharType="begin"/>
        </w:r>
        <w:r>
          <w:instrText>PAGE   \* MERGEFORMAT</w:instrText>
        </w:r>
        <w:r>
          <w:fldChar w:fldCharType="separate"/>
        </w:r>
        <w:r w:rsidR="00563078">
          <w:rPr>
            <w:noProof/>
          </w:rPr>
          <w:t>21</w:t>
        </w:r>
        <w:r>
          <w:fldChar w:fldCharType="end"/>
        </w:r>
      </w:p>
    </w:sdtContent>
  </w:sdt>
  <w:p w14:paraId="0696E749" w14:textId="77777777" w:rsidR="007A3F6B" w:rsidRDefault="007A3F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0675A" w14:textId="77777777" w:rsidR="00967EEA" w:rsidRDefault="00967EEA" w:rsidP="00182868">
      <w:pPr>
        <w:spacing w:line="240" w:lineRule="auto"/>
      </w:pPr>
      <w:r>
        <w:separator/>
      </w:r>
    </w:p>
  </w:footnote>
  <w:footnote w:type="continuationSeparator" w:id="0">
    <w:p w14:paraId="4C2515FF" w14:textId="77777777" w:rsidR="00967EEA" w:rsidRDefault="00967EEA" w:rsidP="0018286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C6"/>
    <w:rsid w:val="00053026"/>
    <w:rsid w:val="00082B17"/>
    <w:rsid w:val="000A48B2"/>
    <w:rsid w:val="000D2BD0"/>
    <w:rsid w:val="000F5535"/>
    <w:rsid w:val="0015622C"/>
    <w:rsid w:val="00171575"/>
    <w:rsid w:val="00175F86"/>
    <w:rsid w:val="00182868"/>
    <w:rsid w:val="001909C6"/>
    <w:rsid w:val="001B00BB"/>
    <w:rsid w:val="00212762"/>
    <w:rsid w:val="00230A20"/>
    <w:rsid w:val="00236E1E"/>
    <w:rsid w:val="0024348E"/>
    <w:rsid w:val="00336D83"/>
    <w:rsid w:val="00362B83"/>
    <w:rsid w:val="0037081F"/>
    <w:rsid w:val="003F578A"/>
    <w:rsid w:val="00462964"/>
    <w:rsid w:val="00495192"/>
    <w:rsid w:val="004A6555"/>
    <w:rsid w:val="004D01D0"/>
    <w:rsid w:val="004D6200"/>
    <w:rsid w:val="004E1AF4"/>
    <w:rsid w:val="004E4E7A"/>
    <w:rsid w:val="00525A56"/>
    <w:rsid w:val="00534D2B"/>
    <w:rsid w:val="00563078"/>
    <w:rsid w:val="0059420A"/>
    <w:rsid w:val="005A22CE"/>
    <w:rsid w:val="005A41A4"/>
    <w:rsid w:val="0060161A"/>
    <w:rsid w:val="0062561C"/>
    <w:rsid w:val="006A59B4"/>
    <w:rsid w:val="006E0981"/>
    <w:rsid w:val="006F4D71"/>
    <w:rsid w:val="00716C53"/>
    <w:rsid w:val="00784176"/>
    <w:rsid w:val="007A3F6B"/>
    <w:rsid w:val="007B69DE"/>
    <w:rsid w:val="0088026D"/>
    <w:rsid w:val="008E1132"/>
    <w:rsid w:val="00901E42"/>
    <w:rsid w:val="00911D86"/>
    <w:rsid w:val="00931200"/>
    <w:rsid w:val="0093286F"/>
    <w:rsid w:val="00967EEA"/>
    <w:rsid w:val="009B5941"/>
    <w:rsid w:val="009D25FF"/>
    <w:rsid w:val="00A140D9"/>
    <w:rsid w:val="00A7515A"/>
    <w:rsid w:val="00AA6450"/>
    <w:rsid w:val="00AE2B81"/>
    <w:rsid w:val="00B07DA5"/>
    <w:rsid w:val="00B47AFB"/>
    <w:rsid w:val="00B82E6A"/>
    <w:rsid w:val="00BB39B1"/>
    <w:rsid w:val="00BE3F19"/>
    <w:rsid w:val="00C05F44"/>
    <w:rsid w:val="00C41C8D"/>
    <w:rsid w:val="00CC06A2"/>
    <w:rsid w:val="00CD3F03"/>
    <w:rsid w:val="00CE4DFF"/>
    <w:rsid w:val="00CF00F4"/>
    <w:rsid w:val="00CF33F0"/>
    <w:rsid w:val="00D24493"/>
    <w:rsid w:val="00DF7E27"/>
    <w:rsid w:val="00E006EF"/>
    <w:rsid w:val="00E75373"/>
    <w:rsid w:val="00ED6A00"/>
    <w:rsid w:val="00F165F3"/>
    <w:rsid w:val="00F659D6"/>
    <w:rsid w:val="00F66109"/>
    <w:rsid w:val="00F90781"/>
    <w:rsid w:val="00FC67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BED9F"/>
  <w15:docId w15:val="{92C2E26D-9E99-400B-B362-F437B7B23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659D6"/>
    <w:pPr>
      <w:spacing w:after="0" w:line="300" w:lineRule="auto"/>
      <w:ind w:firstLine="697"/>
      <w:jc w:val="both"/>
    </w:pPr>
    <w:rPr>
      <w:rFonts w:eastAsiaTheme="minorEastAsia"/>
      <w:kern w:val="0"/>
      <w:sz w:val="21"/>
      <w:szCs w:val="21"/>
      <w:lang w:eastAsia="lt-LT"/>
    </w:rPr>
  </w:style>
  <w:style w:type="paragraph" w:styleId="Antrat1">
    <w:name w:val="heading 1"/>
    <w:basedOn w:val="prastasis"/>
    <w:next w:val="prastasis"/>
    <w:link w:val="Antrat1Diagrama"/>
    <w:uiPriority w:val="9"/>
    <w:qFormat/>
    <w:rsid w:val="001909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909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909C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909C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909C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909C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909C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909C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909C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909C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909C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909C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909C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909C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909C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909C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909C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909C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909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909C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909C6"/>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909C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909C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909C6"/>
    <w:rPr>
      <w:i/>
      <w:iCs/>
      <w:color w:val="404040" w:themeColor="text1" w:themeTint="BF"/>
    </w:rPr>
  </w:style>
  <w:style w:type="paragraph" w:styleId="Sraopastraipa">
    <w:name w:val="List Paragraph"/>
    <w:basedOn w:val="prastasis"/>
    <w:uiPriority w:val="34"/>
    <w:qFormat/>
    <w:rsid w:val="001909C6"/>
    <w:pPr>
      <w:ind w:left="720"/>
      <w:contextualSpacing/>
    </w:pPr>
  </w:style>
  <w:style w:type="character" w:styleId="Rykuspabraukimas">
    <w:name w:val="Intense Emphasis"/>
    <w:basedOn w:val="Numatytasispastraiposriftas"/>
    <w:uiPriority w:val="21"/>
    <w:qFormat/>
    <w:rsid w:val="001909C6"/>
    <w:rPr>
      <w:i/>
      <w:iCs/>
      <w:color w:val="2F5496" w:themeColor="accent1" w:themeShade="BF"/>
    </w:rPr>
  </w:style>
  <w:style w:type="paragraph" w:styleId="Iskirtacitata">
    <w:name w:val="Intense Quote"/>
    <w:basedOn w:val="prastasis"/>
    <w:next w:val="prastasis"/>
    <w:link w:val="IskirtacitataDiagrama"/>
    <w:uiPriority w:val="30"/>
    <w:qFormat/>
    <w:rsid w:val="001909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909C6"/>
    <w:rPr>
      <w:i/>
      <w:iCs/>
      <w:color w:val="2F5496" w:themeColor="accent1" w:themeShade="BF"/>
    </w:rPr>
  </w:style>
  <w:style w:type="character" w:styleId="Rykinuoroda">
    <w:name w:val="Intense Reference"/>
    <w:basedOn w:val="Numatytasispastraiposriftas"/>
    <w:uiPriority w:val="32"/>
    <w:qFormat/>
    <w:rsid w:val="001909C6"/>
    <w:rPr>
      <w:b/>
      <w:bCs/>
      <w:smallCaps/>
      <w:color w:val="2F5496" w:themeColor="accent1" w:themeShade="BF"/>
      <w:spacing w:val="5"/>
    </w:rPr>
  </w:style>
  <w:style w:type="numbering" w:customStyle="1" w:styleId="Sraonra1">
    <w:name w:val="Sąrašo nėra1"/>
    <w:next w:val="Sraonra"/>
    <w:uiPriority w:val="99"/>
    <w:semiHidden/>
    <w:unhideWhenUsed/>
    <w:rsid w:val="001909C6"/>
  </w:style>
  <w:style w:type="character" w:styleId="Vietosrezervavimoenklotekstas">
    <w:name w:val="Placeholder Text"/>
    <w:basedOn w:val="Numatytasispastraiposriftas"/>
    <w:rsid w:val="001909C6"/>
    <w:rPr>
      <w:color w:val="808080"/>
    </w:rPr>
  </w:style>
  <w:style w:type="paragraph" w:styleId="Antrats">
    <w:name w:val="header"/>
    <w:basedOn w:val="prastasis"/>
    <w:link w:val="AntratsDiagrama"/>
    <w:uiPriority w:val="99"/>
    <w:unhideWhenUsed/>
    <w:rsid w:val="00182868"/>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182868"/>
    <w:rPr>
      <w:rFonts w:eastAsiaTheme="minorEastAsia"/>
      <w:kern w:val="0"/>
      <w:sz w:val="21"/>
      <w:szCs w:val="21"/>
      <w:lang w:eastAsia="lt-LT"/>
    </w:rPr>
  </w:style>
  <w:style w:type="paragraph" w:styleId="Porat">
    <w:name w:val="footer"/>
    <w:basedOn w:val="prastasis"/>
    <w:link w:val="PoratDiagrama"/>
    <w:uiPriority w:val="99"/>
    <w:unhideWhenUsed/>
    <w:rsid w:val="00182868"/>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182868"/>
    <w:rPr>
      <w:rFonts w:eastAsiaTheme="minorEastAsia"/>
      <w:kern w:val="0"/>
      <w:sz w:val="21"/>
      <w:szCs w:val="21"/>
      <w:lang w:eastAsia="lt-LT"/>
    </w:rPr>
  </w:style>
  <w:style w:type="character" w:styleId="Komentaronuoroda">
    <w:name w:val="annotation reference"/>
    <w:basedOn w:val="Numatytasispastraiposriftas"/>
    <w:uiPriority w:val="99"/>
    <w:semiHidden/>
    <w:unhideWhenUsed/>
    <w:rsid w:val="00B47AFB"/>
    <w:rPr>
      <w:sz w:val="16"/>
      <w:szCs w:val="16"/>
    </w:rPr>
  </w:style>
  <w:style w:type="paragraph" w:styleId="Komentarotekstas">
    <w:name w:val="annotation text"/>
    <w:basedOn w:val="prastasis"/>
    <w:link w:val="KomentarotekstasDiagrama"/>
    <w:uiPriority w:val="99"/>
    <w:unhideWhenUsed/>
    <w:rsid w:val="00B47AF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47AFB"/>
    <w:rPr>
      <w:rFonts w:eastAsiaTheme="minorEastAsia"/>
      <w:kern w:val="0"/>
      <w:sz w:val="20"/>
      <w:szCs w:val="20"/>
      <w:lang w:eastAsia="lt-LT"/>
    </w:rPr>
  </w:style>
  <w:style w:type="paragraph" w:styleId="Komentarotema">
    <w:name w:val="annotation subject"/>
    <w:basedOn w:val="Komentarotekstas"/>
    <w:next w:val="Komentarotekstas"/>
    <w:link w:val="KomentarotemaDiagrama"/>
    <w:uiPriority w:val="99"/>
    <w:semiHidden/>
    <w:unhideWhenUsed/>
    <w:rsid w:val="00B47AFB"/>
    <w:rPr>
      <w:b/>
      <w:bCs/>
    </w:rPr>
  </w:style>
  <w:style w:type="character" w:customStyle="1" w:styleId="KomentarotemaDiagrama">
    <w:name w:val="Komentaro tema Diagrama"/>
    <w:basedOn w:val="KomentarotekstasDiagrama"/>
    <w:link w:val="Komentarotema"/>
    <w:uiPriority w:val="99"/>
    <w:semiHidden/>
    <w:rsid w:val="00B47AFB"/>
    <w:rPr>
      <w:rFonts w:eastAsiaTheme="minorEastAsia"/>
      <w:b/>
      <w:bCs/>
      <w:kern w:val="0"/>
      <w:sz w:val="20"/>
      <w:szCs w:val="20"/>
      <w:lang w:eastAsia="lt-LT"/>
    </w:rPr>
  </w:style>
  <w:style w:type="paragraph" w:styleId="Debesliotekstas">
    <w:name w:val="Balloon Text"/>
    <w:basedOn w:val="prastasis"/>
    <w:link w:val="DebesliotekstasDiagrama"/>
    <w:uiPriority w:val="99"/>
    <w:semiHidden/>
    <w:unhideWhenUsed/>
    <w:rsid w:val="007A3F6B"/>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A3F6B"/>
    <w:rPr>
      <w:rFonts w:ascii="Segoe UI" w:eastAsiaTheme="minorEastAsia" w:hAnsi="Segoe UI" w:cs="Segoe UI"/>
      <w:kern w:val="0"/>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25</Pages>
  <Words>63964</Words>
  <Characters>36460</Characters>
  <Application>Microsoft Office Word</Application>
  <DocSecurity>0</DocSecurity>
  <Lines>303</Lines>
  <Paragraphs>200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Paulauskiene</dc:creator>
  <cp:keywords/>
  <dc:description/>
  <cp:lastModifiedBy>irina.kumslytiene@mazeikiai.lt</cp:lastModifiedBy>
  <cp:revision>25</cp:revision>
  <dcterms:created xsi:type="dcterms:W3CDTF">2025-03-19T10:52:00Z</dcterms:created>
  <dcterms:modified xsi:type="dcterms:W3CDTF">2025-03-25T08:20:00Z</dcterms:modified>
</cp:coreProperties>
</file>