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528C" w14:textId="7CF206AC" w:rsidR="002855DE" w:rsidRPr="00F81755" w:rsidRDefault="002855DE" w:rsidP="0008318F">
      <w:pPr>
        <w:ind w:firstLine="426"/>
        <w:jc w:val="center"/>
        <w:rPr>
          <w:rFonts w:ascii="Arial" w:hAnsi="Arial" w:cs="Arial"/>
          <w:b/>
        </w:rPr>
      </w:pPr>
      <w:r w:rsidRPr="00461D95">
        <w:rPr>
          <w:rFonts w:ascii="Arial" w:hAnsi="Arial" w:cs="Arial"/>
          <w:b/>
        </w:rPr>
        <w:t xml:space="preserve">KVIETIMAS Į </w:t>
      </w:r>
      <w:r w:rsidR="00CE29C7">
        <w:rPr>
          <w:rFonts w:ascii="Arial" w:hAnsi="Arial" w:cs="Arial"/>
          <w:b/>
        </w:rPr>
        <w:t>GYVĄ</w:t>
      </w:r>
      <w:r w:rsidRPr="00461D95">
        <w:rPr>
          <w:rFonts w:ascii="Arial" w:hAnsi="Arial" w:cs="Arial"/>
          <w:b/>
        </w:rPr>
        <w:t xml:space="preserve"> RINKOS DALYVIŲ KONSULTACIJĄ</w:t>
      </w:r>
    </w:p>
    <w:p w14:paraId="329AAD63" w14:textId="257A5B13" w:rsidR="002855DE" w:rsidRPr="00B62164" w:rsidRDefault="00A44721" w:rsidP="00D0460F">
      <w:pPr>
        <w:ind w:firstLine="567"/>
        <w:jc w:val="center"/>
        <w:rPr>
          <w:rFonts w:ascii="Arial" w:eastAsia="Calibri" w:hAnsi="Arial" w:cs="Arial"/>
          <w:b/>
          <w:bCs/>
          <w:color w:val="000000" w:themeColor="text1"/>
        </w:rPr>
      </w:pPr>
      <w:r>
        <w:rPr>
          <w:rFonts w:ascii="Arial" w:eastAsia="Calibri" w:hAnsi="Arial" w:cs="Arial"/>
          <w:b/>
          <w:bCs/>
          <w:color w:val="000000" w:themeColor="text1"/>
        </w:rPr>
        <w:t xml:space="preserve">DĖL </w:t>
      </w:r>
      <w:r w:rsidR="00D0460F" w:rsidRPr="0062784B">
        <w:rPr>
          <w:rFonts w:ascii="Arial" w:hAnsi="Arial" w:cs="Arial"/>
          <w:b/>
          <w:bCs/>
          <w:lang w:eastAsia="pl-PL"/>
        </w:rPr>
        <w:t xml:space="preserve">MOKSLO PASKIRTIES PASTATŲ STATYBOS DARBŲ </w:t>
      </w:r>
      <w:r w:rsidR="002855DE">
        <w:rPr>
          <w:rFonts w:ascii="Arial" w:eastAsia="Calibri" w:hAnsi="Arial" w:cs="Arial"/>
          <w:b/>
          <w:bCs/>
          <w:color w:val="000000" w:themeColor="text1"/>
        </w:rPr>
        <w:t>PIRKI</w:t>
      </w:r>
      <w:r w:rsidR="00FC23B3">
        <w:rPr>
          <w:rFonts w:ascii="Arial" w:eastAsia="Calibri" w:hAnsi="Arial" w:cs="Arial"/>
          <w:b/>
          <w:bCs/>
          <w:color w:val="000000" w:themeColor="text1"/>
        </w:rPr>
        <w:t>M</w:t>
      </w:r>
      <w:r w:rsidR="009E0A55">
        <w:rPr>
          <w:rFonts w:ascii="Arial" w:eastAsia="Calibri" w:hAnsi="Arial" w:cs="Arial"/>
          <w:b/>
          <w:bCs/>
          <w:color w:val="000000" w:themeColor="text1"/>
        </w:rPr>
        <w:t>O</w:t>
      </w:r>
    </w:p>
    <w:p w14:paraId="72FA7159" w14:textId="32407705" w:rsidR="002855DE" w:rsidRPr="00D0460F" w:rsidRDefault="002855DE" w:rsidP="004953EA">
      <w:pPr>
        <w:pStyle w:val="SLONormal"/>
        <w:spacing w:after="0" w:line="276" w:lineRule="auto"/>
        <w:ind w:firstLine="851"/>
        <w:rPr>
          <w:rFonts w:ascii="Arial" w:hAnsi="Arial" w:cs="Arial"/>
          <w:sz w:val="22"/>
          <w:szCs w:val="22"/>
          <w:lang w:val="lt-LT"/>
        </w:rPr>
      </w:pPr>
      <w:r w:rsidRPr="00D024F9">
        <w:rPr>
          <w:rFonts w:ascii="Arial" w:hAnsi="Arial" w:cs="Arial"/>
          <w:sz w:val="22"/>
          <w:szCs w:val="22"/>
          <w:lang w:val="lt-LT"/>
        </w:rPr>
        <w:t>UAB „Vilniaus vystymo kompanija“</w:t>
      </w:r>
      <w:r w:rsidR="004C6D71">
        <w:rPr>
          <w:rFonts w:ascii="Arial" w:hAnsi="Arial" w:cs="Arial"/>
          <w:sz w:val="22"/>
          <w:szCs w:val="22"/>
          <w:lang w:val="lt-LT"/>
        </w:rPr>
        <w:t xml:space="preserve"> </w:t>
      </w:r>
      <w:r w:rsidRPr="00D024F9">
        <w:rPr>
          <w:rFonts w:ascii="Arial" w:hAnsi="Arial" w:cs="Arial"/>
          <w:sz w:val="22"/>
          <w:szCs w:val="22"/>
          <w:lang w:val="lt-LT"/>
        </w:rPr>
        <w:t xml:space="preserve">(juridinio asmens kodas 120750163), </w:t>
      </w:r>
      <w:bookmarkStart w:id="0" w:name="_Hlk70680183"/>
      <w:r w:rsidRPr="00D024F9">
        <w:rPr>
          <w:rFonts w:ascii="Arial" w:hAnsi="Arial" w:cs="Arial"/>
          <w:sz w:val="22"/>
          <w:szCs w:val="22"/>
          <w:lang w:val="lt-LT"/>
        </w:rPr>
        <w:t>buveinė registruota adresu: Konstitucijos pr. 3, Vilnius, biuro adresas: Šeimyniškių g. 19</w:t>
      </w:r>
      <w:r w:rsidR="00D0460F">
        <w:rPr>
          <w:rFonts w:ascii="Arial" w:hAnsi="Arial" w:cs="Arial"/>
          <w:sz w:val="22"/>
          <w:szCs w:val="22"/>
          <w:lang w:val="lt-LT"/>
        </w:rPr>
        <w:t>B</w:t>
      </w:r>
      <w:r w:rsidRPr="00D024F9">
        <w:rPr>
          <w:rFonts w:ascii="Arial" w:hAnsi="Arial" w:cs="Arial"/>
          <w:sz w:val="22"/>
          <w:szCs w:val="22"/>
          <w:lang w:val="lt-LT"/>
        </w:rPr>
        <w:t>, Vilnius</w:t>
      </w:r>
      <w:bookmarkEnd w:id="0"/>
      <w:r w:rsidRPr="00D024F9">
        <w:rPr>
          <w:rFonts w:ascii="Arial" w:hAnsi="Arial" w:cs="Arial"/>
          <w:sz w:val="22"/>
          <w:szCs w:val="22"/>
          <w:shd w:val="clear" w:color="auto" w:fill="FFFFFF"/>
          <w:lang w:val="lt-LT"/>
        </w:rPr>
        <w:t xml:space="preserve">, </w:t>
      </w:r>
      <w:r w:rsidRPr="00D024F9">
        <w:rPr>
          <w:rFonts w:ascii="Arial" w:hAnsi="Arial" w:cs="Arial"/>
          <w:sz w:val="22"/>
          <w:szCs w:val="22"/>
          <w:lang w:val="lt-LT"/>
        </w:rPr>
        <w:t xml:space="preserve">(toliau </w:t>
      </w:r>
      <w:r w:rsidR="00B711ED">
        <w:rPr>
          <w:rFonts w:ascii="Arial" w:hAnsi="Arial" w:cs="Arial"/>
          <w:sz w:val="22"/>
          <w:szCs w:val="22"/>
          <w:lang w:val="lt-LT"/>
        </w:rPr>
        <w:t>–</w:t>
      </w:r>
      <w:r w:rsidRPr="00D024F9">
        <w:rPr>
          <w:rFonts w:ascii="Arial" w:hAnsi="Arial" w:cs="Arial"/>
          <w:sz w:val="22"/>
          <w:szCs w:val="22"/>
          <w:lang w:val="lt-LT"/>
        </w:rPr>
        <w:t xml:space="preserve"> </w:t>
      </w:r>
      <w:r w:rsidR="00B711ED">
        <w:rPr>
          <w:rFonts w:ascii="Arial" w:hAnsi="Arial" w:cs="Arial"/>
          <w:b/>
          <w:bCs/>
          <w:sz w:val="22"/>
          <w:szCs w:val="22"/>
          <w:lang w:val="lt-LT"/>
        </w:rPr>
        <w:t>Perkančioji</w:t>
      </w:r>
      <w:r w:rsidRPr="00D024F9">
        <w:rPr>
          <w:rFonts w:ascii="Arial" w:hAnsi="Arial" w:cs="Arial"/>
          <w:b/>
          <w:bCs/>
          <w:sz w:val="22"/>
          <w:szCs w:val="22"/>
          <w:lang w:val="lt-LT"/>
        </w:rPr>
        <w:t xml:space="preserve"> organizacija</w:t>
      </w:r>
      <w:r w:rsidRPr="00D024F9">
        <w:rPr>
          <w:rFonts w:ascii="Arial" w:hAnsi="Arial" w:cs="Arial"/>
          <w:sz w:val="22"/>
          <w:szCs w:val="22"/>
          <w:lang w:val="lt-LT"/>
        </w:rPr>
        <w:t>) planuoja vykdyti viešąjį pirkimą siekiant</w:t>
      </w:r>
      <w:r w:rsidR="00D0460F">
        <w:rPr>
          <w:rFonts w:ascii="Arial" w:hAnsi="Arial" w:cs="Arial"/>
          <w:sz w:val="22"/>
          <w:szCs w:val="22"/>
          <w:lang w:val="lt-LT"/>
        </w:rPr>
        <w:t xml:space="preserve"> sukurti dinaminę pirkimų sistemą „M</w:t>
      </w:r>
      <w:r w:rsidR="00D0460F" w:rsidRPr="00D0460F">
        <w:rPr>
          <w:rFonts w:ascii="Arial" w:hAnsi="Arial" w:cs="Arial"/>
          <w:sz w:val="22"/>
          <w:szCs w:val="22"/>
          <w:lang w:val="lt-LT"/>
        </w:rPr>
        <w:t>okslo paskirties pastatų statybos darb</w:t>
      </w:r>
      <w:r w:rsidR="00D0460F">
        <w:rPr>
          <w:rFonts w:ascii="Arial" w:hAnsi="Arial" w:cs="Arial"/>
          <w:sz w:val="22"/>
          <w:szCs w:val="22"/>
          <w:lang w:val="lt-LT"/>
        </w:rPr>
        <w:t xml:space="preserve">ai“ </w:t>
      </w:r>
      <w:r w:rsidRPr="00D024F9">
        <w:rPr>
          <w:rFonts w:ascii="Arial" w:hAnsi="Arial" w:cs="Arial"/>
          <w:sz w:val="22"/>
          <w:szCs w:val="22"/>
          <w:lang w:val="lt-LT"/>
        </w:rPr>
        <w:t>(toliau –</w:t>
      </w:r>
      <w:r w:rsidRPr="00D024F9">
        <w:rPr>
          <w:rFonts w:ascii="Arial" w:hAnsi="Arial" w:cs="Arial"/>
          <w:b/>
          <w:bCs/>
          <w:sz w:val="22"/>
          <w:szCs w:val="22"/>
          <w:lang w:val="lt-LT"/>
        </w:rPr>
        <w:t xml:space="preserve"> </w:t>
      </w:r>
      <w:r w:rsidR="00800789">
        <w:rPr>
          <w:rFonts w:ascii="Arial" w:hAnsi="Arial" w:cs="Arial"/>
          <w:b/>
          <w:bCs/>
          <w:sz w:val="22"/>
          <w:szCs w:val="22"/>
          <w:lang w:val="lt-LT"/>
        </w:rPr>
        <w:t>P</w:t>
      </w:r>
      <w:r w:rsidRPr="00D024F9">
        <w:rPr>
          <w:rFonts w:ascii="Arial" w:hAnsi="Arial" w:cs="Arial"/>
          <w:b/>
          <w:bCs/>
          <w:sz w:val="22"/>
          <w:szCs w:val="22"/>
          <w:lang w:val="lt-LT"/>
        </w:rPr>
        <w:t>irkimas</w:t>
      </w:r>
      <w:r w:rsidRPr="00D024F9">
        <w:rPr>
          <w:rFonts w:ascii="Arial" w:hAnsi="Arial" w:cs="Arial"/>
          <w:i/>
          <w:iCs/>
          <w:sz w:val="22"/>
          <w:szCs w:val="22"/>
          <w:lang w:val="lt-LT"/>
        </w:rPr>
        <w:t>)</w:t>
      </w:r>
      <w:r w:rsidRPr="00D024F9">
        <w:rPr>
          <w:rFonts w:ascii="Arial" w:eastAsia="Calibri" w:hAnsi="Arial" w:cs="Arial"/>
          <w:i/>
          <w:iCs/>
          <w:sz w:val="22"/>
          <w:szCs w:val="22"/>
          <w:lang w:val="lt-LT"/>
        </w:rPr>
        <w:t>.</w:t>
      </w:r>
    </w:p>
    <w:p w14:paraId="62F6CA54" w14:textId="77777777" w:rsidR="008972B7" w:rsidRPr="00D024F9" w:rsidRDefault="008972B7" w:rsidP="004953EA">
      <w:pPr>
        <w:pStyle w:val="SLONormal"/>
        <w:spacing w:before="0" w:after="0" w:line="276" w:lineRule="auto"/>
        <w:ind w:firstLine="851"/>
        <w:rPr>
          <w:rFonts w:ascii="Arial" w:eastAsia="Calibri" w:hAnsi="Arial" w:cs="Arial"/>
          <w:i/>
          <w:iCs/>
          <w:sz w:val="22"/>
          <w:szCs w:val="22"/>
          <w:lang w:val="lt-LT"/>
        </w:rPr>
      </w:pPr>
    </w:p>
    <w:p w14:paraId="572494EA" w14:textId="7F2C9D75" w:rsidR="002855DE" w:rsidRPr="00F81755" w:rsidRDefault="002855DE" w:rsidP="004953EA">
      <w:pPr>
        <w:spacing w:after="120" w:line="276" w:lineRule="auto"/>
        <w:ind w:firstLine="851"/>
        <w:jc w:val="both"/>
        <w:rPr>
          <w:rFonts w:ascii="Arial" w:eastAsia="Calibri" w:hAnsi="Arial" w:cs="Arial"/>
          <w:b/>
          <w:i/>
          <w:iCs/>
        </w:rPr>
      </w:pPr>
      <w:r w:rsidRPr="00F81755">
        <w:rPr>
          <w:rFonts w:ascii="Arial" w:hAnsi="Arial" w:cs="Arial"/>
          <w:b/>
        </w:rPr>
        <w:t>Konsultacijos objektas</w:t>
      </w:r>
      <w:r w:rsidRPr="00D024F9">
        <w:rPr>
          <w:rFonts w:ascii="Arial" w:hAnsi="Arial" w:cs="Arial"/>
          <w:b/>
          <w:bCs/>
        </w:rPr>
        <w:t>:</w:t>
      </w:r>
      <w:r w:rsidRPr="00D024F9">
        <w:rPr>
          <w:rFonts w:ascii="Arial" w:eastAsia="Times New Roman" w:hAnsi="Arial" w:cs="Arial"/>
          <w:b/>
          <w:bCs/>
          <w:color w:val="000000"/>
        </w:rPr>
        <w:t xml:space="preserve"> </w:t>
      </w:r>
      <w:r w:rsidR="00D0460F">
        <w:rPr>
          <w:rFonts w:ascii="Arial" w:hAnsi="Arial" w:cs="Arial"/>
        </w:rPr>
        <w:t>M</w:t>
      </w:r>
      <w:r w:rsidR="00D0460F" w:rsidRPr="00D0460F">
        <w:rPr>
          <w:rFonts w:ascii="Arial" w:hAnsi="Arial" w:cs="Arial"/>
        </w:rPr>
        <w:t>okslo paskirties pastatų statybos darb</w:t>
      </w:r>
      <w:r w:rsidR="00D0460F">
        <w:rPr>
          <w:rFonts w:ascii="Arial" w:hAnsi="Arial" w:cs="Arial"/>
        </w:rPr>
        <w:t>ai</w:t>
      </w:r>
      <w:r w:rsidR="00C852BA">
        <w:rPr>
          <w:rFonts w:ascii="Arial" w:hAnsi="Arial" w:cs="Arial"/>
        </w:rPr>
        <w:t>.</w:t>
      </w:r>
    </w:p>
    <w:p w14:paraId="4CB429F2" w14:textId="0BDD98AA" w:rsidR="00185BBA" w:rsidRPr="00185BBA" w:rsidRDefault="002855DE" w:rsidP="004953EA">
      <w:pPr>
        <w:spacing w:after="120" w:line="276" w:lineRule="auto"/>
        <w:ind w:firstLine="851"/>
        <w:jc w:val="both"/>
        <w:rPr>
          <w:rFonts w:ascii="Arial" w:hAnsi="Arial" w:cs="Arial"/>
        </w:rPr>
      </w:pPr>
      <w:r w:rsidRPr="00F81755">
        <w:rPr>
          <w:rFonts w:ascii="Arial" w:hAnsi="Arial" w:cs="Arial"/>
          <w:b/>
        </w:rPr>
        <w:t>Konsultacijos tikslas</w:t>
      </w:r>
      <w:r w:rsidR="00185BBA">
        <w:rPr>
          <w:rFonts w:ascii="Arial" w:hAnsi="Arial" w:cs="Arial"/>
        </w:rPr>
        <w:t xml:space="preserve">: </w:t>
      </w:r>
      <w:r w:rsidR="00185BBA" w:rsidRPr="00185BBA">
        <w:rPr>
          <w:rFonts w:ascii="Arial" w:eastAsia="Times New Roman" w:hAnsi="Arial" w:cs="Arial"/>
          <w:color w:val="000000"/>
          <w:shd w:val="clear" w:color="auto" w:fill="FFFFFF"/>
          <w:lang w:eastAsia="en-GB"/>
        </w:rPr>
        <w:t xml:space="preserve">pristatyti rinkai ketinamą vykdyti </w:t>
      </w:r>
      <w:r w:rsidR="00185BBA">
        <w:rPr>
          <w:rFonts w:ascii="Arial" w:eastAsia="Times New Roman" w:hAnsi="Arial" w:cs="Arial"/>
          <w:color w:val="000000"/>
          <w:shd w:val="clear" w:color="auto" w:fill="FFFFFF"/>
          <w:lang w:eastAsia="en-GB"/>
        </w:rPr>
        <w:t>Pirkimą</w:t>
      </w:r>
      <w:r w:rsidR="00185BBA" w:rsidRPr="00185BBA">
        <w:rPr>
          <w:rFonts w:ascii="Arial" w:eastAsia="Times New Roman" w:hAnsi="Arial" w:cs="Arial"/>
          <w:color w:val="000000"/>
          <w:shd w:val="clear" w:color="auto" w:fill="FFFFFF"/>
          <w:lang w:eastAsia="en-GB"/>
        </w:rPr>
        <w:t>, jo apimtis, techninius sprendinius</w:t>
      </w:r>
      <w:r w:rsidR="00185BBA">
        <w:rPr>
          <w:rFonts w:ascii="Arial" w:eastAsia="Times New Roman" w:hAnsi="Arial" w:cs="Arial"/>
          <w:color w:val="000000"/>
          <w:shd w:val="clear" w:color="auto" w:fill="FFFFFF"/>
          <w:lang w:eastAsia="en-GB"/>
        </w:rPr>
        <w:t>.</w:t>
      </w:r>
      <w:r w:rsidR="00185BBA" w:rsidRPr="00185BBA">
        <w:rPr>
          <w:rFonts w:ascii="Arial" w:eastAsia="Times New Roman" w:hAnsi="Arial" w:cs="Arial"/>
          <w:color w:val="000000"/>
          <w:shd w:val="clear" w:color="auto" w:fill="FFFFFF"/>
          <w:lang w:eastAsia="en-GB"/>
        </w:rPr>
        <w:t> </w:t>
      </w:r>
    </w:p>
    <w:p w14:paraId="32218431" w14:textId="77777777" w:rsidR="00A018D7" w:rsidRDefault="002855DE" w:rsidP="004953EA">
      <w:pPr>
        <w:spacing w:after="120" w:line="276" w:lineRule="auto"/>
        <w:ind w:left="-142" w:firstLine="993"/>
        <w:jc w:val="both"/>
        <w:rPr>
          <w:rFonts w:ascii="Arial" w:hAnsi="Arial" w:cs="Arial"/>
        </w:rPr>
      </w:pPr>
      <w:r w:rsidRPr="00F81755">
        <w:rPr>
          <w:rFonts w:ascii="Arial" w:hAnsi="Arial" w:cs="Arial"/>
          <w:b/>
        </w:rPr>
        <w:t>Konsultacijos būdas</w:t>
      </w:r>
      <w:r w:rsidRPr="00F81755">
        <w:rPr>
          <w:rFonts w:ascii="Arial" w:hAnsi="Arial" w:cs="Arial"/>
        </w:rPr>
        <w:t xml:space="preserve">: </w:t>
      </w:r>
    </w:p>
    <w:p w14:paraId="6E2AC130" w14:textId="38AE97EA" w:rsidR="00A018D7" w:rsidRPr="00A018D7" w:rsidRDefault="00A018D7" w:rsidP="004953EA">
      <w:pPr>
        <w:spacing w:after="120" w:line="276" w:lineRule="auto"/>
        <w:ind w:left="-142" w:firstLine="993"/>
        <w:jc w:val="both"/>
        <w:rPr>
          <w:rFonts w:ascii="Arial" w:hAnsi="Arial" w:cs="Arial"/>
        </w:rPr>
      </w:pPr>
      <w:r w:rsidRPr="004953EA">
        <w:rPr>
          <w:rFonts w:ascii="Arial" w:eastAsia="Times New Roman" w:hAnsi="Arial" w:cs="Arial"/>
          <w:color w:val="000000"/>
          <w:shd w:val="clear" w:color="auto" w:fill="FFFFFF"/>
          <w:lang w:eastAsia="en-GB"/>
        </w:rPr>
        <w:t xml:space="preserve">Perkančioji organizacija vykdys </w:t>
      </w:r>
      <w:r w:rsidR="00C852BA" w:rsidRPr="004953EA">
        <w:rPr>
          <w:rFonts w:ascii="Arial" w:eastAsia="Times New Roman" w:hAnsi="Arial" w:cs="Arial"/>
          <w:color w:val="000000"/>
          <w:shd w:val="clear" w:color="auto" w:fill="FFFFFF"/>
          <w:lang w:eastAsia="en-GB"/>
        </w:rPr>
        <w:t>gyvą</w:t>
      </w:r>
      <w:r w:rsidRPr="004953EA">
        <w:rPr>
          <w:rFonts w:ascii="Arial" w:eastAsia="Times New Roman" w:hAnsi="Arial" w:cs="Arial"/>
          <w:color w:val="000000"/>
          <w:shd w:val="clear" w:color="auto" w:fill="FFFFFF"/>
          <w:lang w:eastAsia="en-GB"/>
        </w:rPr>
        <w:t xml:space="preserve"> susitikimą su suinteresuotais rinkos dalyviais</w:t>
      </w:r>
      <w:r w:rsidR="00AD3BAE" w:rsidRPr="004953EA">
        <w:rPr>
          <w:rFonts w:ascii="Arial" w:eastAsia="Times New Roman" w:hAnsi="Arial" w:cs="Arial"/>
          <w:color w:val="000000"/>
          <w:shd w:val="clear" w:color="auto" w:fill="FFFFFF"/>
          <w:lang w:eastAsia="en-GB"/>
        </w:rPr>
        <w:t xml:space="preserve"> </w:t>
      </w:r>
      <w:r w:rsidRPr="004953EA">
        <w:rPr>
          <w:rFonts w:ascii="Arial" w:eastAsia="Times New Roman" w:hAnsi="Arial" w:cs="Arial"/>
          <w:color w:val="000000"/>
          <w:shd w:val="clear" w:color="auto" w:fill="FFFFFF"/>
          <w:lang w:eastAsia="en-GB"/>
        </w:rPr>
        <w:t xml:space="preserve"> </w:t>
      </w:r>
      <w:r w:rsidRPr="004953EA">
        <w:rPr>
          <w:rFonts w:ascii="Arial" w:eastAsia="Times New Roman" w:hAnsi="Arial" w:cs="Arial"/>
          <w:b/>
          <w:bCs/>
          <w:color w:val="000000"/>
          <w:shd w:val="clear" w:color="auto" w:fill="FFFFFF"/>
          <w:lang w:eastAsia="en-GB"/>
        </w:rPr>
        <w:t>202</w:t>
      </w:r>
      <w:r w:rsidR="00C852BA" w:rsidRPr="004953EA">
        <w:rPr>
          <w:rFonts w:ascii="Arial" w:eastAsia="Times New Roman" w:hAnsi="Arial" w:cs="Arial"/>
          <w:b/>
          <w:bCs/>
          <w:color w:val="000000"/>
          <w:shd w:val="clear" w:color="auto" w:fill="FFFFFF"/>
          <w:lang w:eastAsia="en-GB"/>
        </w:rPr>
        <w:t>5</w:t>
      </w:r>
      <w:r w:rsidRPr="004953EA">
        <w:rPr>
          <w:rFonts w:ascii="Arial" w:eastAsia="Times New Roman" w:hAnsi="Arial" w:cs="Arial"/>
          <w:b/>
          <w:bCs/>
          <w:color w:val="000000"/>
          <w:shd w:val="clear" w:color="auto" w:fill="FFFFFF"/>
          <w:lang w:eastAsia="en-GB"/>
        </w:rPr>
        <w:t>-</w:t>
      </w:r>
      <w:r w:rsidR="00C852BA" w:rsidRPr="004953EA">
        <w:rPr>
          <w:rFonts w:ascii="Arial" w:eastAsia="Times New Roman" w:hAnsi="Arial" w:cs="Arial"/>
          <w:b/>
          <w:bCs/>
          <w:color w:val="000000"/>
          <w:shd w:val="clear" w:color="auto" w:fill="FFFFFF"/>
          <w:lang w:eastAsia="en-GB"/>
        </w:rPr>
        <w:t>0</w:t>
      </w:r>
      <w:r w:rsidR="00D0460F" w:rsidRPr="004953EA">
        <w:rPr>
          <w:rFonts w:ascii="Arial" w:eastAsia="Times New Roman" w:hAnsi="Arial" w:cs="Arial"/>
          <w:b/>
          <w:bCs/>
          <w:color w:val="000000"/>
          <w:shd w:val="clear" w:color="auto" w:fill="FFFFFF"/>
          <w:lang w:eastAsia="en-GB"/>
        </w:rPr>
        <w:t>4</w:t>
      </w:r>
      <w:r w:rsidRPr="004953EA">
        <w:rPr>
          <w:rFonts w:ascii="Arial" w:eastAsia="Times New Roman" w:hAnsi="Arial" w:cs="Arial"/>
          <w:b/>
          <w:bCs/>
          <w:color w:val="000000"/>
          <w:shd w:val="clear" w:color="auto" w:fill="FFFFFF"/>
          <w:lang w:eastAsia="en-GB"/>
        </w:rPr>
        <w:t>-</w:t>
      </w:r>
      <w:r w:rsidR="008E225B" w:rsidRPr="004953EA">
        <w:rPr>
          <w:rFonts w:ascii="Arial" w:eastAsia="Times New Roman" w:hAnsi="Arial" w:cs="Arial"/>
          <w:b/>
          <w:bCs/>
          <w:color w:val="000000"/>
          <w:shd w:val="clear" w:color="auto" w:fill="FFFFFF"/>
          <w:lang w:eastAsia="en-GB"/>
        </w:rPr>
        <w:t>0</w:t>
      </w:r>
      <w:r w:rsidR="007E7CCC" w:rsidRPr="004953EA">
        <w:rPr>
          <w:rFonts w:ascii="Arial" w:eastAsia="Times New Roman" w:hAnsi="Arial" w:cs="Arial"/>
          <w:b/>
          <w:bCs/>
          <w:color w:val="000000"/>
          <w:shd w:val="clear" w:color="auto" w:fill="FFFFFF"/>
          <w:lang w:eastAsia="en-GB"/>
        </w:rPr>
        <w:t>2</w:t>
      </w:r>
      <w:r w:rsidRPr="004953EA">
        <w:rPr>
          <w:rFonts w:ascii="Arial" w:eastAsia="Times New Roman" w:hAnsi="Arial" w:cs="Arial"/>
          <w:b/>
          <w:bCs/>
          <w:color w:val="000000"/>
          <w:shd w:val="clear" w:color="auto" w:fill="FFFFFF"/>
          <w:lang w:eastAsia="en-GB"/>
        </w:rPr>
        <w:t xml:space="preserve"> </w:t>
      </w:r>
      <w:r w:rsidR="00D0460F" w:rsidRPr="004953EA">
        <w:rPr>
          <w:rFonts w:ascii="Arial" w:eastAsia="Times New Roman" w:hAnsi="Arial" w:cs="Arial"/>
          <w:b/>
          <w:bCs/>
          <w:color w:val="000000"/>
          <w:shd w:val="clear" w:color="auto" w:fill="FFFFFF"/>
          <w:lang w:eastAsia="en-GB"/>
        </w:rPr>
        <w:t>10</w:t>
      </w:r>
      <w:r w:rsidRPr="004953EA">
        <w:rPr>
          <w:rFonts w:ascii="Arial" w:eastAsia="Times New Roman" w:hAnsi="Arial" w:cs="Arial"/>
          <w:b/>
          <w:bCs/>
          <w:color w:val="000000"/>
          <w:shd w:val="clear" w:color="auto" w:fill="FFFFFF"/>
          <w:lang w:eastAsia="en-GB"/>
        </w:rPr>
        <w:t>:</w:t>
      </w:r>
      <w:r w:rsidR="00D0460F" w:rsidRPr="004953EA">
        <w:rPr>
          <w:rFonts w:ascii="Arial" w:eastAsia="Times New Roman" w:hAnsi="Arial" w:cs="Arial"/>
          <w:b/>
          <w:bCs/>
          <w:color w:val="000000"/>
          <w:shd w:val="clear" w:color="auto" w:fill="FFFFFF"/>
          <w:lang w:eastAsia="en-GB"/>
        </w:rPr>
        <w:t>00</w:t>
      </w:r>
      <w:r w:rsidRPr="004953EA">
        <w:rPr>
          <w:rFonts w:ascii="Arial" w:eastAsia="Times New Roman" w:hAnsi="Arial" w:cs="Arial"/>
          <w:b/>
          <w:bCs/>
          <w:color w:val="000000"/>
          <w:shd w:val="clear" w:color="auto" w:fill="FFFFFF"/>
          <w:lang w:eastAsia="en-GB"/>
        </w:rPr>
        <w:t xml:space="preserve"> val.</w:t>
      </w:r>
      <w:r w:rsidR="00452C01" w:rsidRPr="004953EA">
        <w:rPr>
          <w:rFonts w:ascii="Arial" w:eastAsia="Times New Roman" w:hAnsi="Arial" w:cs="Arial"/>
          <w:color w:val="000000"/>
          <w:shd w:val="clear" w:color="auto" w:fill="FFFFFF"/>
          <w:lang w:eastAsia="en-GB"/>
        </w:rPr>
        <w:t xml:space="preserve"> </w:t>
      </w:r>
      <w:r w:rsidR="00D0460F" w:rsidRPr="004953EA">
        <w:rPr>
          <w:rFonts w:ascii="Arial" w:eastAsia="Times New Roman" w:hAnsi="Arial" w:cs="Arial"/>
          <w:color w:val="000000"/>
          <w:shd w:val="clear" w:color="auto" w:fill="FFFFFF"/>
          <w:lang w:eastAsia="en-GB"/>
        </w:rPr>
        <w:t>UAB „Vilniaus vystymo kompanija“ patalpose, adresu Šeimyniškių g. 19B, Vilnius</w:t>
      </w:r>
      <w:r w:rsidR="00643B37" w:rsidRPr="004953EA">
        <w:rPr>
          <w:rFonts w:ascii="Arial" w:eastAsia="Times New Roman" w:hAnsi="Arial" w:cs="Arial"/>
          <w:color w:val="000000"/>
          <w:shd w:val="clear" w:color="auto" w:fill="FFFFFF"/>
          <w:lang w:eastAsia="en-GB"/>
        </w:rPr>
        <w:t xml:space="preserve"> bei nuotoliniu būd</w:t>
      </w:r>
      <w:r w:rsidR="00050D0D" w:rsidRPr="004953EA">
        <w:rPr>
          <w:rFonts w:ascii="Arial" w:eastAsia="Times New Roman" w:hAnsi="Arial" w:cs="Arial"/>
          <w:color w:val="000000"/>
          <w:shd w:val="clear" w:color="auto" w:fill="FFFFFF"/>
          <w:lang w:eastAsia="en-GB"/>
        </w:rPr>
        <w:t>u</w:t>
      </w:r>
      <w:r w:rsidR="00643B37" w:rsidRPr="004953EA">
        <w:rPr>
          <w:rFonts w:ascii="Arial" w:eastAsia="Times New Roman" w:hAnsi="Arial" w:cs="Arial"/>
          <w:color w:val="000000"/>
          <w:shd w:val="clear" w:color="auto" w:fill="FFFFFF"/>
          <w:lang w:eastAsia="en-GB"/>
        </w:rPr>
        <w:t xml:space="preserve"> </w:t>
      </w:r>
      <w:proofErr w:type="spellStart"/>
      <w:r w:rsidR="00643B37" w:rsidRPr="004953EA">
        <w:rPr>
          <w:rFonts w:ascii="Arial" w:eastAsia="Times New Roman" w:hAnsi="Arial" w:cs="Arial"/>
          <w:color w:val="000000"/>
          <w:shd w:val="clear" w:color="auto" w:fill="FFFFFF"/>
          <w:lang w:eastAsia="en-GB"/>
        </w:rPr>
        <w:t>teams</w:t>
      </w:r>
      <w:proofErr w:type="spellEnd"/>
      <w:r w:rsidR="00643B37" w:rsidRPr="004953EA">
        <w:rPr>
          <w:rFonts w:ascii="Arial" w:eastAsia="Times New Roman" w:hAnsi="Arial" w:cs="Arial"/>
          <w:color w:val="000000"/>
          <w:shd w:val="clear" w:color="auto" w:fill="FFFFFF"/>
          <w:lang w:eastAsia="en-GB"/>
        </w:rPr>
        <w:t xml:space="preserve"> priemonėmis</w:t>
      </w:r>
      <w:r w:rsidR="00D0460F" w:rsidRPr="004953EA">
        <w:rPr>
          <w:rFonts w:ascii="Arial" w:eastAsia="Times New Roman" w:hAnsi="Arial" w:cs="Arial"/>
          <w:color w:val="000000"/>
          <w:shd w:val="clear" w:color="auto" w:fill="FFFFFF"/>
          <w:lang w:eastAsia="en-GB"/>
        </w:rPr>
        <w:t>.</w:t>
      </w:r>
      <w:r w:rsidRPr="004953EA">
        <w:rPr>
          <w:rFonts w:ascii="Arial" w:eastAsia="Times New Roman" w:hAnsi="Arial" w:cs="Arial"/>
          <w:shd w:val="clear" w:color="auto" w:fill="FFFFFF"/>
          <w:lang w:eastAsia="en-GB"/>
        </w:rPr>
        <w:t xml:space="preserve"> </w:t>
      </w:r>
      <w:r w:rsidR="00AD3BAE" w:rsidRPr="004953EA">
        <w:rPr>
          <w:rFonts w:ascii="Arial" w:eastAsia="Times New Roman" w:hAnsi="Arial" w:cs="Arial"/>
          <w:color w:val="000000"/>
          <w:shd w:val="clear" w:color="auto" w:fill="FFFFFF"/>
          <w:lang w:eastAsia="en-GB"/>
        </w:rPr>
        <w:t>Norintys</w:t>
      </w:r>
      <w:r w:rsidR="00AD3BAE">
        <w:rPr>
          <w:rFonts w:ascii="Arial" w:eastAsia="Times New Roman" w:hAnsi="Arial" w:cs="Arial"/>
          <w:color w:val="000000"/>
          <w:shd w:val="clear" w:color="auto" w:fill="FFFFFF"/>
          <w:lang w:eastAsia="en-GB"/>
        </w:rPr>
        <w:t xml:space="preserve"> dalyvauti</w:t>
      </w:r>
      <w:r w:rsidRPr="00FB0E34">
        <w:rPr>
          <w:rFonts w:ascii="Arial" w:eastAsia="Times New Roman" w:hAnsi="Arial" w:cs="Arial"/>
          <w:color w:val="000000"/>
          <w:shd w:val="clear" w:color="auto" w:fill="FFFFFF"/>
          <w:lang w:eastAsia="en-GB"/>
        </w:rPr>
        <w:t xml:space="preserve"> </w:t>
      </w:r>
      <w:r w:rsidR="00643B37">
        <w:rPr>
          <w:rFonts w:ascii="Arial" w:eastAsia="Times New Roman" w:hAnsi="Arial" w:cs="Arial"/>
          <w:color w:val="000000"/>
          <w:shd w:val="clear" w:color="auto" w:fill="FFFFFF"/>
          <w:lang w:eastAsia="en-GB"/>
        </w:rPr>
        <w:t xml:space="preserve">gyvame </w:t>
      </w:r>
      <w:r w:rsidRPr="00FB0E34">
        <w:rPr>
          <w:rFonts w:ascii="Arial" w:eastAsia="Times New Roman" w:hAnsi="Arial" w:cs="Arial"/>
          <w:color w:val="000000"/>
          <w:shd w:val="clear" w:color="auto" w:fill="FFFFFF"/>
          <w:lang w:eastAsia="en-GB"/>
        </w:rPr>
        <w:t xml:space="preserve">susitikime asmenys turi registruotis </w:t>
      </w:r>
      <w:r w:rsidR="00FB0E34" w:rsidRPr="00FB0E34">
        <w:rPr>
          <w:rFonts w:ascii="Arial" w:eastAsia="Times New Roman" w:hAnsi="Arial" w:cs="Arial"/>
          <w:color w:val="000000"/>
          <w:shd w:val="clear" w:color="auto" w:fill="FFFFFF"/>
          <w:lang w:eastAsia="en-GB"/>
        </w:rPr>
        <w:t>CVP IS pranešimu</w:t>
      </w:r>
      <w:r w:rsidR="00D0460F">
        <w:rPr>
          <w:rFonts w:ascii="Arial" w:eastAsia="Times New Roman" w:hAnsi="Arial" w:cs="Arial"/>
          <w:color w:val="000000"/>
          <w:shd w:val="clear" w:color="auto" w:fill="FFFFFF"/>
          <w:lang w:eastAsia="en-GB"/>
        </w:rPr>
        <w:t xml:space="preserve"> arba skambinti tel. +370 </w:t>
      </w:r>
      <w:r w:rsidR="007E7CCC" w:rsidRPr="007E7CCC">
        <w:rPr>
          <w:rFonts w:ascii="Arial" w:eastAsia="Times New Roman" w:hAnsi="Arial" w:cs="Arial"/>
          <w:color w:val="000000"/>
          <w:shd w:val="clear" w:color="auto" w:fill="FFFFFF"/>
          <w:lang w:eastAsia="en-GB"/>
        </w:rPr>
        <w:t>609 01216</w:t>
      </w:r>
      <w:r w:rsidR="00697349">
        <w:rPr>
          <w:rFonts w:ascii="Arial" w:eastAsia="Times New Roman" w:hAnsi="Arial" w:cs="Arial"/>
          <w:color w:val="000000"/>
          <w:shd w:val="clear" w:color="auto" w:fill="FFFFFF"/>
          <w:lang w:eastAsia="en-GB"/>
        </w:rPr>
        <w:t xml:space="preserve">. </w:t>
      </w:r>
      <w:r w:rsidR="00697349">
        <w:rPr>
          <w:rFonts w:ascii="Arial" w:eastAsia="Times New Roman" w:hAnsi="Arial" w:cs="Arial"/>
          <w:color w:val="000000"/>
          <w:shd w:val="clear" w:color="auto" w:fill="FFFFFF"/>
          <w:lang w:eastAsia="en-GB"/>
        </w:rPr>
        <w:t xml:space="preserve">Norintys dalyvauti nuotoliniu būdu </w:t>
      </w:r>
      <w:proofErr w:type="spellStart"/>
      <w:r w:rsidR="00697349">
        <w:rPr>
          <w:rFonts w:ascii="Arial" w:eastAsia="Times New Roman" w:hAnsi="Arial" w:cs="Arial"/>
          <w:color w:val="000000"/>
          <w:shd w:val="clear" w:color="auto" w:fill="FFFFFF"/>
          <w:lang w:eastAsia="en-GB"/>
        </w:rPr>
        <w:t>teams</w:t>
      </w:r>
      <w:proofErr w:type="spellEnd"/>
      <w:r w:rsidR="00697349">
        <w:rPr>
          <w:rFonts w:ascii="Arial" w:eastAsia="Times New Roman" w:hAnsi="Arial" w:cs="Arial"/>
          <w:color w:val="000000"/>
          <w:shd w:val="clear" w:color="auto" w:fill="FFFFFF"/>
          <w:lang w:eastAsia="en-GB"/>
        </w:rPr>
        <w:t xml:space="preserve"> priemonėmis turi</w:t>
      </w:r>
      <w:r w:rsidR="00697349">
        <w:rPr>
          <w:rFonts w:ascii="Arial" w:eastAsia="Times New Roman" w:hAnsi="Arial" w:cs="Arial"/>
          <w:color w:val="000000"/>
          <w:shd w:val="clear" w:color="auto" w:fill="FFFFFF"/>
          <w:lang w:eastAsia="en-GB"/>
        </w:rPr>
        <w:t xml:space="preserve"> </w:t>
      </w:r>
      <w:r w:rsidR="004953EA" w:rsidRPr="00FB0E34">
        <w:rPr>
          <w:rFonts w:ascii="Arial" w:eastAsia="Times New Roman" w:hAnsi="Arial" w:cs="Arial"/>
          <w:color w:val="000000"/>
          <w:shd w:val="clear" w:color="auto" w:fill="FFFFFF"/>
          <w:lang w:eastAsia="en-GB"/>
        </w:rPr>
        <w:t>registruotis CVP IS pranešimu</w:t>
      </w:r>
      <w:r w:rsidR="004953EA">
        <w:rPr>
          <w:rFonts w:ascii="Arial" w:eastAsia="Times New Roman" w:hAnsi="Arial" w:cs="Arial"/>
          <w:color w:val="000000"/>
          <w:shd w:val="clear" w:color="auto" w:fill="FFFFFF"/>
          <w:lang w:eastAsia="en-GB"/>
        </w:rPr>
        <w:t xml:space="preserve"> atsiunčiant elektroninį paštą, į kurį bus išsiunčiamas kvietimas prisijungti prie rinkos konsultacijos.</w:t>
      </w:r>
      <w:r w:rsidR="00697349">
        <w:rPr>
          <w:rFonts w:ascii="Arial" w:eastAsia="Times New Roman" w:hAnsi="Arial" w:cs="Arial"/>
          <w:color w:val="000000"/>
          <w:shd w:val="clear" w:color="auto" w:fill="FFFFFF"/>
          <w:lang w:eastAsia="en-GB"/>
        </w:rPr>
        <w:t xml:space="preserve">  </w:t>
      </w:r>
      <w:r w:rsidR="004953EA">
        <w:rPr>
          <w:rFonts w:ascii="Arial" w:eastAsia="Times New Roman" w:hAnsi="Arial" w:cs="Arial"/>
          <w:color w:val="000000"/>
          <w:shd w:val="clear" w:color="auto" w:fill="FFFFFF"/>
          <w:lang w:eastAsia="en-GB"/>
        </w:rPr>
        <w:t>Registruotis galima</w:t>
      </w:r>
      <w:r w:rsidR="00697349" w:rsidRPr="00FB0E34">
        <w:rPr>
          <w:rFonts w:ascii="Arial" w:eastAsia="Times New Roman" w:hAnsi="Arial" w:cs="Arial"/>
          <w:color w:val="000000"/>
          <w:shd w:val="clear" w:color="auto" w:fill="FFFFFF"/>
          <w:lang w:eastAsia="en-GB"/>
        </w:rPr>
        <w:t xml:space="preserve"> </w:t>
      </w:r>
      <w:r w:rsidRPr="00FB0E34">
        <w:rPr>
          <w:rFonts w:ascii="Arial" w:eastAsia="Times New Roman" w:hAnsi="Arial" w:cs="Arial"/>
          <w:color w:val="000000"/>
          <w:shd w:val="clear" w:color="auto" w:fill="FFFFFF"/>
          <w:lang w:eastAsia="en-GB"/>
        </w:rPr>
        <w:t xml:space="preserve"> ne vėliau kaip iki</w:t>
      </w:r>
      <w:r w:rsidR="00FB0E34" w:rsidRPr="00FB0E34">
        <w:rPr>
          <w:rFonts w:ascii="Arial" w:eastAsia="Times New Roman" w:hAnsi="Arial" w:cs="Arial"/>
          <w:color w:val="000000"/>
          <w:shd w:val="clear" w:color="auto" w:fill="FFFFFF"/>
          <w:lang w:eastAsia="en-GB"/>
        </w:rPr>
        <w:t xml:space="preserve"> 2025-0</w:t>
      </w:r>
      <w:r w:rsidR="007E7CCC">
        <w:rPr>
          <w:rFonts w:ascii="Arial" w:eastAsia="Times New Roman" w:hAnsi="Arial" w:cs="Arial"/>
          <w:color w:val="000000"/>
          <w:shd w:val="clear" w:color="auto" w:fill="FFFFFF"/>
          <w:lang w:eastAsia="en-GB"/>
        </w:rPr>
        <w:t>4</w:t>
      </w:r>
      <w:r w:rsidR="00FB0E34" w:rsidRPr="00FB0E34">
        <w:rPr>
          <w:rFonts w:ascii="Arial" w:eastAsia="Times New Roman" w:hAnsi="Arial" w:cs="Arial"/>
          <w:color w:val="000000"/>
          <w:shd w:val="clear" w:color="auto" w:fill="FFFFFF"/>
          <w:lang w:eastAsia="en-GB"/>
        </w:rPr>
        <w:t>-0</w:t>
      </w:r>
      <w:r w:rsidR="00EE3FF2">
        <w:rPr>
          <w:rFonts w:ascii="Arial" w:eastAsia="Times New Roman" w:hAnsi="Arial" w:cs="Arial"/>
          <w:color w:val="000000"/>
          <w:shd w:val="clear" w:color="auto" w:fill="FFFFFF"/>
          <w:lang w:eastAsia="en-GB"/>
        </w:rPr>
        <w:t>1</w:t>
      </w:r>
      <w:r w:rsidR="00FB0E34" w:rsidRPr="00FB0E34">
        <w:rPr>
          <w:rFonts w:ascii="Arial" w:eastAsia="Times New Roman" w:hAnsi="Arial" w:cs="Arial"/>
          <w:color w:val="000000"/>
          <w:shd w:val="clear" w:color="auto" w:fill="FFFFFF"/>
          <w:lang w:eastAsia="en-GB"/>
        </w:rPr>
        <w:t xml:space="preserve"> </w:t>
      </w:r>
      <w:r w:rsidR="00EE3FF2">
        <w:rPr>
          <w:rFonts w:ascii="Arial" w:eastAsia="Times New Roman" w:hAnsi="Arial" w:cs="Arial"/>
          <w:color w:val="000000"/>
          <w:shd w:val="clear" w:color="auto" w:fill="FFFFFF"/>
          <w:lang w:eastAsia="en-GB"/>
        </w:rPr>
        <w:t>17</w:t>
      </w:r>
      <w:r w:rsidR="00FB0E34" w:rsidRPr="00FB0E34">
        <w:rPr>
          <w:rFonts w:ascii="Arial" w:eastAsia="Times New Roman" w:hAnsi="Arial" w:cs="Arial"/>
          <w:color w:val="000000"/>
          <w:shd w:val="clear" w:color="auto" w:fill="FFFFFF"/>
          <w:lang w:eastAsia="en-GB"/>
        </w:rPr>
        <w:t>:</w:t>
      </w:r>
      <w:r w:rsidR="00521440">
        <w:rPr>
          <w:rFonts w:ascii="Arial" w:eastAsia="Times New Roman" w:hAnsi="Arial" w:cs="Arial"/>
          <w:color w:val="000000"/>
          <w:shd w:val="clear" w:color="auto" w:fill="FFFFFF"/>
          <w:lang w:eastAsia="en-GB"/>
        </w:rPr>
        <w:t>00</w:t>
      </w:r>
      <w:r w:rsidR="00FB0E34" w:rsidRPr="00FB0E34">
        <w:rPr>
          <w:rFonts w:ascii="Arial" w:eastAsia="Times New Roman" w:hAnsi="Arial" w:cs="Arial"/>
          <w:color w:val="000000"/>
          <w:shd w:val="clear" w:color="auto" w:fill="FFFFFF"/>
          <w:lang w:eastAsia="en-GB"/>
        </w:rPr>
        <w:t xml:space="preserve"> val.</w:t>
      </w:r>
      <w:r w:rsidR="00643B37">
        <w:rPr>
          <w:rFonts w:ascii="Arial" w:eastAsia="Times New Roman" w:hAnsi="Arial" w:cs="Arial"/>
          <w:color w:val="000000"/>
          <w:shd w:val="clear" w:color="auto" w:fill="FFFFFF"/>
          <w:lang w:eastAsia="en-GB"/>
        </w:rPr>
        <w:t xml:space="preserve"> </w:t>
      </w:r>
      <w:r w:rsidRPr="00FB0E34">
        <w:rPr>
          <w:rFonts w:ascii="Arial" w:eastAsia="Times New Roman" w:hAnsi="Arial" w:cs="Arial"/>
          <w:color w:val="000000"/>
          <w:shd w:val="clear" w:color="auto" w:fill="FFFFFF"/>
          <w:lang w:eastAsia="en-GB"/>
        </w:rPr>
        <w:t>Perkančioji</w:t>
      </w:r>
      <w:r w:rsidRPr="00A018D7">
        <w:rPr>
          <w:rFonts w:ascii="Arial" w:eastAsia="Times New Roman" w:hAnsi="Arial" w:cs="Arial"/>
          <w:color w:val="000000"/>
          <w:shd w:val="clear" w:color="auto" w:fill="FFFFFF"/>
          <w:lang w:eastAsia="en-GB"/>
        </w:rPr>
        <w:t xml:space="preserve"> organizacija esant poreikiui gali tikslinti susitikimo datą ir laiką, ir apie tai informuos rinkos dalyvius.</w:t>
      </w:r>
    </w:p>
    <w:p w14:paraId="002037B5" w14:textId="77777777" w:rsidR="00A018D7" w:rsidRDefault="00A018D7" w:rsidP="004953EA">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hAnsi="Arial" w:cs="Arial"/>
          <w:b/>
        </w:rPr>
      </w:pPr>
    </w:p>
    <w:p w14:paraId="30B33B32" w14:textId="794250BC" w:rsidR="002855DE" w:rsidRPr="00F81755" w:rsidRDefault="002855DE" w:rsidP="004953EA">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eastAsia="Calibri" w:hAnsi="Arial" w:cs="Arial"/>
        </w:rPr>
      </w:pPr>
      <w:r w:rsidRPr="00F81755">
        <w:rPr>
          <w:rFonts w:ascii="Arial" w:hAnsi="Arial" w:cs="Arial"/>
          <w:b/>
        </w:rPr>
        <w:t>Kita informacija</w:t>
      </w:r>
      <w:r w:rsidRPr="00F81755">
        <w:rPr>
          <w:rFonts w:ascii="Arial" w:hAnsi="Arial" w:cs="Arial"/>
        </w:rPr>
        <w:t>:</w:t>
      </w:r>
    </w:p>
    <w:p w14:paraId="66F2BDDC" w14:textId="77777777" w:rsidR="002855DE" w:rsidRPr="00F81755" w:rsidRDefault="002855DE" w:rsidP="004953EA">
      <w:pPr>
        <w:spacing w:after="0" w:line="276" w:lineRule="auto"/>
        <w:ind w:firstLine="851"/>
        <w:jc w:val="both"/>
        <w:rPr>
          <w:rFonts w:ascii="Arial" w:hAnsi="Arial" w:cs="Arial"/>
          <w:u w:val="single"/>
        </w:rPr>
      </w:pPr>
      <w:r w:rsidRPr="00F81755">
        <w:rPr>
          <w:rFonts w:ascii="Arial" w:hAnsi="Arial" w:cs="Arial"/>
          <w:u w:val="single"/>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096A92D1" w14:textId="77777777" w:rsidR="002855DE" w:rsidRPr="00F81755" w:rsidRDefault="002855DE" w:rsidP="004953EA">
      <w:pPr>
        <w:spacing w:after="0" w:line="276" w:lineRule="auto"/>
        <w:jc w:val="both"/>
        <w:rPr>
          <w:rFonts w:ascii="Arial" w:hAnsi="Arial" w:cs="Arial"/>
        </w:rPr>
      </w:pPr>
    </w:p>
    <w:p w14:paraId="588F12FF" w14:textId="77777777" w:rsidR="002855DE" w:rsidRPr="00F81755" w:rsidRDefault="002855DE" w:rsidP="004953EA">
      <w:pPr>
        <w:spacing w:after="0" w:line="276" w:lineRule="auto"/>
        <w:ind w:firstLine="851"/>
        <w:jc w:val="both"/>
        <w:rPr>
          <w:rFonts w:ascii="Arial" w:hAnsi="Arial" w:cs="Arial"/>
        </w:rPr>
      </w:pPr>
      <w:r w:rsidRPr="00F81755">
        <w:rPr>
          <w:rFonts w:ascii="Arial" w:hAnsi="Arial" w:cs="Arial"/>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sectPr w:rsidR="002855DE" w:rsidRPr="00F81755" w:rsidSect="00071FE7">
      <w:headerReference w:type="default" r:id="rId11"/>
      <w:footerReference w:type="default" r:id="rId12"/>
      <w:headerReference w:type="first" r:id="rId13"/>
      <w:pgSz w:w="12240" w:h="15840"/>
      <w:pgMar w:top="3119" w:right="1440" w:bottom="1440" w:left="1440" w:header="56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5203" w14:textId="77777777" w:rsidR="00196ECC" w:rsidRDefault="00196ECC" w:rsidP="00452187">
      <w:pPr>
        <w:spacing w:after="0" w:line="240" w:lineRule="auto"/>
      </w:pPr>
      <w:r>
        <w:separator/>
      </w:r>
    </w:p>
  </w:endnote>
  <w:endnote w:type="continuationSeparator" w:id="0">
    <w:p w14:paraId="2E7CDCA6" w14:textId="77777777" w:rsidR="00196ECC" w:rsidRDefault="00196ECC" w:rsidP="00452187">
      <w:pPr>
        <w:spacing w:after="0" w:line="240" w:lineRule="auto"/>
      </w:pPr>
      <w:r>
        <w:continuationSeparator/>
      </w:r>
    </w:p>
  </w:endnote>
  <w:endnote w:type="continuationNotice" w:id="1">
    <w:p w14:paraId="60F20C7A" w14:textId="77777777" w:rsidR="00196ECC" w:rsidRDefault="00196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D7DD" w14:textId="77777777" w:rsidR="00880B4F" w:rsidRPr="00880B4F" w:rsidRDefault="00880B4F" w:rsidP="00133157">
    <w:pPr>
      <w:pStyle w:val="Porat"/>
      <w:tabs>
        <w:tab w:val="clear" w:pos="4986"/>
        <w:tab w:val="clear" w:pos="9972"/>
        <w:tab w:val="left" w:pos="1095"/>
        <w:tab w:val="left" w:pos="3615"/>
      </w:tabs>
      <w:rPr>
        <w:rFonts w:cstheme="minorHAnsi"/>
      </w:rPr>
    </w:pPr>
    <w:r w:rsidRPr="00880B4F">
      <w:rPr>
        <w:rFonts w:cstheme="minorHAnsi"/>
      </w:rPr>
      <w:tab/>
    </w:r>
    <w:r w:rsidR="00133157">
      <w:rPr>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1D51" w14:textId="77777777" w:rsidR="00196ECC" w:rsidRDefault="00196ECC" w:rsidP="00452187">
      <w:pPr>
        <w:spacing w:after="0" w:line="240" w:lineRule="auto"/>
      </w:pPr>
      <w:r>
        <w:separator/>
      </w:r>
    </w:p>
  </w:footnote>
  <w:footnote w:type="continuationSeparator" w:id="0">
    <w:p w14:paraId="64801F4D" w14:textId="77777777" w:rsidR="00196ECC" w:rsidRDefault="00196ECC" w:rsidP="00452187">
      <w:pPr>
        <w:spacing w:after="0" w:line="240" w:lineRule="auto"/>
      </w:pPr>
      <w:r>
        <w:continuationSeparator/>
      </w:r>
    </w:p>
  </w:footnote>
  <w:footnote w:type="continuationNotice" w:id="1">
    <w:p w14:paraId="36E11570" w14:textId="77777777" w:rsidR="00196ECC" w:rsidRDefault="00196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3D8" w14:textId="77777777" w:rsidR="00452187" w:rsidRPr="002423F5" w:rsidRDefault="00E27C6D">
    <w:pPr>
      <w:pStyle w:val="Antrats"/>
      <w:rPr>
        <w:rFonts w:ascii="Arial" w:hAnsi="Arial" w:cs="Arial"/>
      </w:rPr>
    </w:pPr>
    <w:r>
      <w:rPr>
        <w:rFonts w:cstheme="minorHAnsi"/>
        <w:noProof/>
      </w:rPr>
      <w:drawing>
        <wp:anchor distT="0" distB="0" distL="114300" distR="114300" simplePos="0" relativeHeight="251658240" behindDoc="1" locked="1" layoutInCell="1" allowOverlap="1" wp14:anchorId="2E609315" wp14:editId="49F754EF">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2423F5" w14:paraId="192D30E0" w14:textId="77777777" w:rsidTr="00707CF4">
      <w:trPr>
        <w:jc w:val="center"/>
      </w:trPr>
      <w:tc>
        <w:tcPr>
          <w:tcW w:w="4943" w:type="dxa"/>
          <w:shd w:val="clear" w:color="auto" w:fill="auto"/>
        </w:tcPr>
        <w:p w14:paraId="722D2931"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30823987" wp14:editId="0EE5CEAE">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shd w:val="clear" w:color="auto" w:fill="auto"/>
        </w:tcPr>
        <w:p w14:paraId="49923908" w14:textId="77777777" w:rsidR="00464D88" w:rsidRPr="002423F5" w:rsidRDefault="00464D88" w:rsidP="00464D88">
          <w:pPr>
            <w:spacing w:after="0" w:line="240" w:lineRule="auto"/>
            <w:rPr>
              <w:rFonts w:ascii="Arial" w:eastAsia="Times New Roman" w:hAnsi="Arial" w:cs="Arial"/>
              <w:noProof/>
              <w:color w:val="000000"/>
              <w:sz w:val="24"/>
              <w:szCs w:val="24"/>
            </w:rPr>
          </w:pPr>
          <w:r w:rsidRPr="002423F5">
            <w:rPr>
              <w:rFonts w:ascii="Arial" w:eastAsia="Times New Roman" w:hAnsi="Arial" w:cs="Arial"/>
              <w:b/>
              <w:bCs/>
              <w:noProof/>
              <w:color w:val="000000"/>
              <w:sz w:val="24"/>
              <w:szCs w:val="24"/>
            </w:rPr>
            <w:t>UAB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ilniaus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ystymo </w:t>
          </w:r>
          <w:r>
            <w:rPr>
              <w:rFonts w:ascii="Arial" w:eastAsia="Times New Roman" w:hAnsi="Arial" w:cs="Arial"/>
              <w:b/>
              <w:bCs/>
              <w:noProof/>
              <w:color w:val="000000"/>
              <w:sz w:val="24"/>
              <w:szCs w:val="24"/>
            </w:rPr>
            <w:t>k</w:t>
          </w:r>
          <w:r w:rsidRPr="002423F5">
            <w:rPr>
              <w:rFonts w:ascii="Arial" w:eastAsia="Times New Roman" w:hAnsi="Arial" w:cs="Arial"/>
              <w:b/>
              <w:bCs/>
              <w:noProof/>
              <w:color w:val="000000"/>
              <w:sz w:val="24"/>
              <w:szCs w:val="24"/>
            </w:rPr>
            <w:t>ompanija“</w:t>
          </w:r>
          <w:r w:rsidRPr="002423F5">
            <w:rPr>
              <w:rFonts w:ascii="Arial" w:eastAsia="Times New Roman" w:hAnsi="Arial" w:cs="Arial"/>
              <w:noProof/>
              <w:color w:val="000000"/>
              <w:sz w:val="24"/>
              <w:szCs w:val="24"/>
            </w:rPr>
            <w:t xml:space="preserve"> </w:t>
          </w:r>
        </w:p>
        <w:p w14:paraId="09A2C80B" w14:textId="77777777" w:rsidR="00464D88" w:rsidRDefault="00464D88" w:rsidP="00464D88">
          <w:pPr>
            <w:spacing w:after="0" w:line="240" w:lineRule="auto"/>
            <w:rPr>
              <w:rFonts w:ascii="Arial" w:eastAsia="Times New Roman" w:hAnsi="Arial" w:cs="Arial"/>
              <w:noProof/>
              <w:color w:val="000000"/>
              <w:sz w:val="18"/>
              <w:szCs w:val="18"/>
            </w:rPr>
          </w:pPr>
        </w:p>
        <w:p w14:paraId="44E10332"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Reg. buveinė: Konstitucijos pr. 3, Vilnius</w:t>
          </w:r>
        </w:p>
        <w:p w14:paraId="07446DA8"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Įmonės kodas: 120750163</w:t>
          </w:r>
        </w:p>
        <w:p w14:paraId="672F8D5C"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PVM mokėtojo kodas: LT100000005418</w:t>
          </w:r>
        </w:p>
        <w:p w14:paraId="264EFFA1" w14:textId="77777777" w:rsidR="00464D88" w:rsidRPr="00464D88" w:rsidRDefault="00464D88" w:rsidP="00464D88">
          <w:pPr>
            <w:spacing w:after="0" w:line="240" w:lineRule="auto"/>
            <w:rPr>
              <w:rFonts w:ascii="Arial" w:eastAsia="Times New Roman" w:hAnsi="Arial" w:cs="Arial"/>
              <w:noProof/>
              <w:color w:val="000000"/>
              <w:sz w:val="18"/>
              <w:szCs w:val="18"/>
            </w:rPr>
          </w:pPr>
        </w:p>
        <w:p w14:paraId="3FB18AF8" w14:textId="77777777" w:rsidR="00464D88" w:rsidRPr="002423F5" w:rsidRDefault="00464D88" w:rsidP="00464D88">
          <w:pPr>
            <w:spacing w:after="0" w:line="240" w:lineRule="auto"/>
            <w:rPr>
              <w:rFonts w:ascii="Arial" w:eastAsia="Times New Roman" w:hAnsi="Arial" w:cs="Arial"/>
              <w:b/>
              <w:bCs/>
              <w:color w:val="000000"/>
              <w:sz w:val="21"/>
              <w:szCs w:val="21"/>
            </w:rPr>
          </w:pPr>
          <w:r w:rsidRPr="00464D88">
            <w:rPr>
              <w:rFonts w:ascii="Arial" w:eastAsia="Times New Roman" w:hAnsi="Arial" w:cs="Arial"/>
              <w:noProof/>
              <w:color w:val="000000"/>
              <w:sz w:val="18"/>
              <w:szCs w:val="18"/>
            </w:rPr>
            <w:t>Biuro adresas: Šeimyniškių g. 19, Vilnius</w:t>
          </w:r>
        </w:p>
      </w:tc>
    </w:tr>
  </w:tbl>
  <w:p w14:paraId="75B8C09D" w14:textId="77777777" w:rsidR="00464D88" w:rsidRPr="00464D88" w:rsidRDefault="002D4F2B" w:rsidP="00464D88">
    <w:pPr>
      <w:pStyle w:val="Antrats"/>
    </w:pPr>
    <w:r>
      <w:rPr>
        <w:rFonts w:cstheme="minorHAnsi"/>
        <w:noProof/>
      </w:rPr>
      <w:drawing>
        <wp:anchor distT="0" distB="0" distL="114300" distR="114300" simplePos="0" relativeHeight="251658241" behindDoc="1" locked="1" layoutInCell="1" allowOverlap="1" wp14:anchorId="2136AC80" wp14:editId="49846252">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013FC"/>
    <w:multiLevelType w:val="hybridMultilevel"/>
    <w:tmpl w:val="62D6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1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3"/>
    <w:rsid w:val="00004A62"/>
    <w:rsid w:val="00025D20"/>
    <w:rsid w:val="0002636C"/>
    <w:rsid w:val="00050D0D"/>
    <w:rsid w:val="00061EC5"/>
    <w:rsid w:val="00071FE7"/>
    <w:rsid w:val="000779AC"/>
    <w:rsid w:val="0008318F"/>
    <w:rsid w:val="000C3271"/>
    <w:rsid w:val="000C46D4"/>
    <w:rsid w:val="000D0CEA"/>
    <w:rsid w:val="001032EE"/>
    <w:rsid w:val="001059BB"/>
    <w:rsid w:val="00133157"/>
    <w:rsid w:val="001568FC"/>
    <w:rsid w:val="001601CD"/>
    <w:rsid w:val="00171F9B"/>
    <w:rsid w:val="00185BBA"/>
    <w:rsid w:val="00192005"/>
    <w:rsid w:val="00196ECC"/>
    <w:rsid w:val="001972DC"/>
    <w:rsid w:val="001D2715"/>
    <w:rsid w:val="00200CE0"/>
    <w:rsid w:val="002423F5"/>
    <w:rsid w:val="002438B5"/>
    <w:rsid w:val="00263D41"/>
    <w:rsid w:val="00266FA2"/>
    <w:rsid w:val="00284FAC"/>
    <w:rsid w:val="002855DE"/>
    <w:rsid w:val="002860EA"/>
    <w:rsid w:val="002D3AA7"/>
    <w:rsid w:val="002D4F2B"/>
    <w:rsid w:val="00304502"/>
    <w:rsid w:val="003241E8"/>
    <w:rsid w:val="00341765"/>
    <w:rsid w:val="00341E42"/>
    <w:rsid w:val="00371B99"/>
    <w:rsid w:val="00372505"/>
    <w:rsid w:val="00381274"/>
    <w:rsid w:val="00387AC0"/>
    <w:rsid w:val="003965BF"/>
    <w:rsid w:val="003976F1"/>
    <w:rsid w:val="003B7B40"/>
    <w:rsid w:val="003E2CAD"/>
    <w:rsid w:val="004338A5"/>
    <w:rsid w:val="004518A5"/>
    <w:rsid w:val="00452187"/>
    <w:rsid w:val="00452C01"/>
    <w:rsid w:val="00464D88"/>
    <w:rsid w:val="0048349A"/>
    <w:rsid w:val="004926C2"/>
    <w:rsid w:val="004953EA"/>
    <w:rsid w:val="004B29CC"/>
    <w:rsid w:val="004C6D71"/>
    <w:rsid w:val="004F0EC7"/>
    <w:rsid w:val="005065ED"/>
    <w:rsid w:val="00521440"/>
    <w:rsid w:val="00531AF1"/>
    <w:rsid w:val="00537AA4"/>
    <w:rsid w:val="005A1BA4"/>
    <w:rsid w:val="005A7AC9"/>
    <w:rsid w:val="005B1400"/>
    <w:rsid w:val="005E7AD5"/>
    <w:rsid w:val="006049EC"/>
    <w:rsid w:val="00607E08"/>
    <w:rsid w:val="00643B37"/>
    <w:rsid w:val="00651379"/>
    <w:rsid w:val="00673EF8"/>
    <w:rsid w:val="006751E0"/>
    <w:rsid w:val="006839B0"/>
    <w:rsid w:val="006874A0"/>
    <w:rsid w:val="006879A6"/>
    <w:rsid w:val="00691450"/>
    <w:rsid w:val="00697349"/>
    <w:rsid w:val="006C3BD2"/>
    <w:rsid w:val="006C6BF1"/>
    <w:rsid w:val="00737D3E"/>
    <w:rsid w:val="00745ED9"/>
    <w:rsid w:val="007554F4"/>
    <w:rsid w:val="007651CB"/>
    <w:rsid w:val="007B3B76"/>
    <w:rsid w:val="007D0869"/>
    <w:rsid w:val="007D471F"/>
    <w:rsid w:val="007E7CCC"/>
    <w:rsid w:val="007F5212"/>
    <w:rsid w:val="00800789"/>
    <w:rsid w:val="00805D8C"/>
    <w:rsid w:val="00812868"/>
    <w:rsid w:val="008268D4"/>
    <w:rsid w:val="00831406"/>
    <w:rsid w:val="00852F60"/>
    <w:rsid w:val="00854157"/>
    <w:rsid w:val="00880B4F"/>
    <w:rsid w:val="008972B7"/>
    <w:rsid w:val="008B502E"/>
    <w:rsid w:val="008D517B"/>
    <w:rsid w:val="008D7AD2"/>
    <w:rsid w:val="008E225B"/>
    <w:rsid w:val="00927C1C"/>
    <w:rsid w:val="009333F5"/>
    <w:rsid w:val="00937A6A"/>
    <w:rsid w:val="009519BB"/>
    <w:rsid w:val="009579ED"/>
    <w:rsid w:val="00962D89"/>
    <w:rsid w:val="00967EA3"/>
    <w:rsid w:val="00976B2F"/>
    <w:rsid w:val="009E0A55"/>
    <w:rsid w:val="009E60D6"/>
    <w:rsid w:val="00A018D7"/>
    <w:rsid w:val="00A048AD"/>
    <w:rsid w:val="00A0528B"/>
    <w:rsid w:val="00A26B6C"/>
    <w:rsid w:val="00A4071C"/>
    <w:rsid w:val="00A40DFA"/>
    <w:rsid w:val="00A44721"/>
    <w:rsid w:val="00A513BC"/>
    <w:rsid w:val="00A545F3"/>
    <w:rsid w:val="00A611C7"/>
    <w:rsid w:val="00A923EA"/>
    <w:rsid w:val="00A9651F"/>
    <w:rsid w:val="00AD3BAE"/>
    <w:rsid w:val="00B201AF"/>
    <w:rsid w:val="00B3091C"/>
    <w:rsid w:val="00B34F60"/>
    <w:rsid w:val="00B36B8A"/>
    <w:rsid w:val="00B41F68"/>
    <w:rsid w:val="00B47DD9"/>
    <w:rsid w:val="00B6106B"/>
    <w:rsid w:val="00B62164"/>
    <w:rsid w:val="00B64B61"/>
    <w:rsid w:val="00B711ED"/>
    <w:rsid w:val="00B770DA"/>
    <w:rsid w:val="00BB76DC"/>
    <w:rsid w:val="00BD7868"/>
    <w:rsid w:val="00C01C03"/>
    <w:rsid w:val="00C10839"/>
    <w:rsid w:val="00C273FC"/>
    <w:rsid w:val="00C42FCB"/>
    <w:rsid w:val="00C445E7"/>
    <w:rsid w:val="00C724D2"/>
    <w:rsid w:val="00C80E99"/>
    <w:rsid w:val="00C82DBA"/>
    <w:rsid w:val="00C852BA"/>
    <w:rsid w:val="00CA0BE6"/>
    <w:rsid w:val="00CE0FED"/>
    <w:rsid w:val="00CE29C7"/>
    <w:rsid w:val="00CF0766"/>
    <w:rsid w:val="00CF1FFD"/>
    <w:rsid w:val="00CF2DA6"/>
    <w:rsid w:val="00CF727B"/>
    <w:rsid w:val="00D024F9"/>
    <w:rsid w:val="00D0460F"/>
    <w:rsid w:val="00D071CD"/>
    <w:rsid w:val="00D2770B"/>
    <w:rsid w:val="00D34BE0"/>
    <w:rsid w:val="00D34F40"/>
    <w:rsid w:val="00D46637"/>
    <w:rsid w:val="00D576F0"/>
    <w:rsid w:val="00D91941"/>
    <w:rsid w:val="00DA2F70"/>
    <w:rsid w:val="00DA6B50"/>
    <w:rsid w:val="00DB4247"/>
    <w:rsid w:val="00DB70A8"/>
    <w:rsid w:val="00DE0318"/>
    <w:rsid w:val="00E27C6D"/>
    <w:rsid w:val="00E30981"/>
    <w:rsid w:val="00E337B4"/>
    <w:rsid w:val="00E36C48"/>
    <w:rsid w:val="00E50AAB"/>
    <w:rsid w:val="00EE3FF2"/>
    <w:rsid w:val="00F146EE"/>
    <w:rsid w:val="00F33DB5"/>
    <w:rsid w:val="00F43CE7"/>
    <w:rsid w:val="00F50C31"/>
    <w:rsid w:val="00FB0D7A"/>
    <w:rsid w:val="00FB0E34"/>
    <w:rsid w:val="00FC23B3"/>
    <w:rsid w:val="00FD035B"/>
    <w:rsid w:val="00FF060C"/>
    <w:rsid w:val="0CC88DFC"/>
    <w:rsid w:val="4B5E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E5D2"/>
  <w15:chartTrackingRefBased/>
  <w15:docId w15:val="{7EC5AC9D-8392-4BA7-AC34-4D33FBC1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5DE"/>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paragraph" w:customStyle="1" w:styleId="SLONormal">
    <w:name w:val="SLO Normal"/>
    <w:rsid w:val="002855DE"/>
    <w:pPr>
      <w:suppressAutoHyphens/>
      <w:spacing w:before="120" w:after="120"/>
      <w:jc w:val="both"/>
    </w:pPr>
    <w:rPr>
      <w:rFonts w:ascii="Times New Roman" w:eastAsia="Lucida Sans Unicode" w:hAnsi="Times New Roman"/>
      <w:kern w:val="1"/>
      <w:sz w:val="24"/>
      <w:szCs w:val="24"/>
      <w:lang w:val="en-GB" w:eastAsia="ar-SA"/>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2855DE"/>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2855DE"/>
    <w:rPr>
      <w:rFonts w:asciiTheme="minorHAnsi" w:eastAsiaTheme="minorHAnsi" w:hAnsiTheme="minorHAnsi" w:cstheme="minorBidi"/>
      <w:sz w:val="22"/>
      <w:szCs w:val="22"/>
      <w:lang w:eastAsia="en-US"/>
    </w:rPr>
  </w:style>
  <w:style w:type="character" w:styleId="Vietosrezervavimoenklotekstas">
    <w:name w:val="Placeholder Text"/>
    <w:basedOn w:val="Numatytasispastraiposriftas"/>
    <w:uiPriority w:val="99"/>
    <w:semiHidden/>
    <w:rsid w:val="00D34F40"/>
    <w:rPr>
      <w:color w:val="666666"/>
    </w:rPr>
  </w:style>
  <w:style w:type="character" w:styleId="Grietas">
    <w:name w:val="Strong"/>
    <w:basedOn w:val="Numatytasispastraiposriftas"/>
    <w:uiPriority w:val="22"/>
    <w:qFormat/>
    <w:rsid w:val="00805D8C"/>
    <w:rPr>
      <w:b/>
      <w:bCs/>
    </w:rPr>
  </w:style>
  <w:style w:type="character" w:customStyle="1" w:styleId="ui-provider">
    <w:name w:val="ui-provider"/>
    <w:basedOn w:val="Numatytasispastraiposriftas"/>
    <w:rsid w:val="009E0A55"/>
  </w:style>
  <w:style w:type="paragraph" w:styleId="Pagrindinistekstas">
    <w:name w:val="Body Text"/>
    <w:basedOn w:val="prastasis"/>
    <w:link w:val="PagrindinistekstasDiagrama"/>
    <w:uiPriority w:val="1"/>
    <w:qFormat/>
    <w:rsid w:val="0008318F"/>
    <w:pPr>
      <w:widowControl w:val="0"/>
      <w:autoSpaceDE w:val="0"/>
      <w:autoSpaceDN w:val="0"/>
      <w:spacing w:after="0" w:line="240" w:lineRule="auto"/>
      <w:ind w:left="1619" w:firstLine="532"/>
      <w:jc w:val="both"/>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08318F"/>
    <w:rPr>
      <w:rFonts w:ascii="Times New Roman" w:eastAsia="Times New Roman" w:hAnsi="Times New Roman"/>
      <w:sz w:val="22"/>
      <w:szCs w:val="22"/>
      <w:lang w:eastAsia="en-US"/>
    </w:rPr>
  </w:style>
  <w:style w:type="paragraph" w:customStyle="1" w:styleId="paragraph">
    <w:name w:val="paragraph"/>
    <w:basedOn w:val="prastasis"/>
    <w:rsid w:val="00D0460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253590216">
      <w:bodyDiv w:val="1"/>
      <w:marLeft w:val="0"/>
      <w:marRight w:val="0"/>
      <w:marTop w:val="0"/>
      <w:marBottom w:val="0"/>
      <w:divBdr>
        <w:top w:val="none" w:sz="0" w:space="0" w:color="auto"/>
        <w:left w:val="none" w:sz="0" w:space="0" w:color="auto"/>
        <w:bottom w:val="none" w:sz="0" w:space="0" w:color="auto"/>
        <w:right w:val="none" w:sz="0" w:space="0" w:color="auto"/>
      </w:divBdr>
      <w:divsChild>
        <w:div w:id="71969535">
          <w:marLeft w:val="0"/>
          <w:marRight w:val="0"/>
          <w:marTop w:val="0"/>
          <w:marBottom w:val="0"/>
          <w:divBdr>
            <w:top w:val="none" w:sz="0" w:space="0" w:color="auto"/>
            <w:left w:val="none" w:sz="0" w:space="0" w:color="auto"/>
            <w:bottom w:val="none" w:sz="0" w:space="0" w:color="auto"/>
            <w:right w:val="none" w:sz="0" w:space="0" w:color="auto"/>
          </w:divBdr>
        </w:div>
        <w:div w:id="153687572">
          <w:marLeft w:val="0"/>
          <w:marRight w:val="0"/>
          <w:marTop w:val="0"/>
          <w:marBottom w:val="0"/>
          <w:divBdr>
            <w:top w:val="none" w:sz="0" w:space="0" w:color="auto"/>
            <w:left w:val="none" w:sz="0" w:space="0" w:color="auto"/>
            <w:bottom w:val="none" w:sz="0" w:space="0" w:color="auto"/>
            <w:right w:val="none" w:sz="0" w:space="0" w:color="auto"/>
          </w:divBdr>
        </w:div>
        <w:div w:id="2088457476">
          <w:marLeft w:val="0"/>
          <w:marRight w:val="0"/>
          <w:marTop w:val="0"/>
          <w:marBottom w:val="0"/>
          <w:divBdr>
            <w:top w:val="none" w:sz="0" w:space="0" w:color="auto"/>
            <w:left w:val="none" w:sz="0" w:space="0" w:color="auto"/>
            <w:bottom w:val="none" w:sz="0" w:space="0" w:color="auto"/>
            <w:right w:val="none" w:sz="0" w:space="0" w:color="auto"/>
          </w:divBdr>
        </w:div>
      </w:divsChild>
    </w:div>
    <w:div w:id="574439144">
      <w:bodyDiv w:val="1"/>
      <w:marLeft w:val="0"/>
      <w:marRight w:val="0"/>
      <w:marTop w:val="0"/>
      <w:marBottom w:val="0"/>
      <w:divBdr>
        <w:top w:val="none" w:sz="0" w:space="0" w:color="auto"/>
        <w:left w:val="none" w:sz="0" w:space="0" w:color="auto"/>
        <w:bottom w:val="none" w:sz="0" w:space="0" w:color="auto"/>
        <w:right w:val="none" w:sz="0" w:space="0" w:color="auto"/>
      </w:divBdr>
      <w:divsChild>
        <w:div w:id="1997606433">
          <w:marLeft w:val="0"/>
          <w:marRight w:val="0"/>
          <w:marTop w:val="0"/>
          <w:marBottom w:val="0"/>
          <w:divBdr>
            <w:top w:val="none" w:sz="0" w:space="0" w:color="auto"/>
            <w:left w:val="none" w:sz="0" w:space="0" w:color="auto"/>
            <w:bottom w:val="none" w:sz="0" w:space="0" w:color="auto"/>
            <w:right w:val="none" w:sz="0" w:space="0" w:color="auto"/>
          </w:divBdr>
        </w:div>
        <w:div w:id="440732737">
          <w:marLeft w:val="0"/>
          <w:marRight w:val="0"/>
          <w:marTop w:val="0"/>
          <w:marBottom w:val="0"/>
          <w:divBdr>
            <w:top w:val="none" w:sz="0" w:space="0" w:color="auto"/>
            <w:left w:val="none" w:sz="0" w:space="0" w:color="auto"/>
            <w:bottom w:val="none" w:sz="0" w:space="0" w:color="auto"/>
            <w:right w:val="none" w:sz="0" w:space="0" w:color="auto"/>
          </w:divBdr>
        </w:div>
        <w:div w:id="668950409">
          <w:marLeft w:val="0"/>
          <w:marRight w:val="0"/>
          <w:marTop w:val="0"/>
          <w:marBottom w:val="0"/>
          <w:divBdr>
            <w:top w:val="none" w:sz="0" w:space="0" w:color="auto"/>
            <w:left w:val="none" w:sz="0" w:space="0" w:color="auto"/>
            <w:bottom w:val="none" w:sz="0" w:space="0" w:color="auto"/>
            <w:right w:val="none" w:sz="0" w:space="0" w:color="auto"/>
          </w:divBdr>
        </w:div>
      </w:divsChild>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a.prieskiene\Desktop\VVK%20firminis%20blankas%2006%2019.dotx"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2.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3.xml><?xml version="1.0" encoding="utf-8"?>
<ds:datastoreItem xmlns:ds="http://schemas.openxmlformats.org/officeDocument/2006/customXml" ds:itemID="{6125C8F3-E09A-4C93-B002-F264E2234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90D26-5990-46A0-9A7E-AD30F70F1393}">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docProps/app.xml><?xml version="1.0" encoding="utf-8"?>
<Properties xmlns="http://schemas.openxmlformats.org/officeDocument/2006/extended-properties" xmlns:vt="http://schemas.openxmlformats.org/officeDocument/2006/docPropsVTypes">
  <Template>VVK firminis blankas 06 19</Template>
  <TotalTime>56</TotalTime>
  <Pages>1</Pages>
  <Words>1301</Words>
  <Characters>742</Characters>
  <Application>Microsoft Office Word</Application>
  <DocSecurity>0</DocSecurity>
  <Lines>6</Lines>
  <Paragraphs>4</Paragraphs>
  <ScaleCrop>false</ScaleCrop>
  <Company/>
  <LinksUpToDate>false</LinksUpToDate>
  <CharactersWithSpaces>2039</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Rasa Prieskienė</dc:creator>
  <cp:keywords/>
  <cp:lastModifiedBy>Vitalija Jevaišaitė</cp:lastModifiedBy>
  <cp:revision>90</cp:revision>
  <dcterms:created xsi:type="dcterms:W3CDTF">2023-07-31T06:45:00Z</dcterms:created>
  <dcterms:modified xsi:type="dcterms:W3CDTF">2025-03-25T09:09:00Z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