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9F98" w14:textId="77777777" w:rsidR="00D2718A" w:rsidRDefault="00A41FD0" w:rsidP="00A41FD0">
      <w:pPr>
        <w:spacing w:after="0" w:line="240" w:lineRule="auto"/>
        <w:ind w:left="6237"/>
        <w:rPr>
          <w:rFonts w:ascii="Times New Roman" w:hAnsi="Times New Roman"/>
          <w:b/>
          <w:sz w:val="24"/>
          <w:szCs w:val="24"/>
          <w:lang w:eastAsia="en-US"/>
        </w:rPr>
      </w:pPr>
      <w:r>
        <w:rPr>
          <w:rFonts w:ascii="Times New Roman" w:hAnsi="Times New Roman"/>
          <w:b/>
          <w:bCs/>
          <w:sz w:val="24"/>
          <w:szCs w:val="24"/>
          <w:lang w:eastAsia="en-US"/>
        </w:rPr>
        <w:t>Pastato priežiūros paslaugų teikimo skelbiamos apklausos s</w:t>
      </w:r>
      <w:r>
        <w:rPr>
          <w:rFonts w:ascii="Times New Roman" w:hAnsi="Times New Roman"/>
          <w:b/>
          <w:sz w:val="24"/>
          <w:szCs w:val="24"/>
          <w:lang w:eastAsia="en-US"/>
        </w:rPr>
        <w:t xml:space="preserve">ąlygų </w:t>
      </w:r>
      <w:r w:rsidR="00D2718A">
        <w:rPr>
          <w:rFonts w:ascii="Times New Roman" w:hAnsi="Times New Roman"/>
          <w:b/>
          <w:sz w:val="24"/>
          <w:szCs w:val="24"/>
          <w:lang w:eastAsia="en-US"/>
        </w:rPr>
        <w:t>3 priedas</w:t>
      </w:r>
    </w:p>
    <w:p w14:paraId="1C8766E8" w14:textId="77777777" w:rsidR="00D2718A" w:rsidRPr="008D7523" w:rsidRDefault="00D2718A" w:rsidP="00D2718A">
      <w:pPr>
        <w:spacing w:after="0" w:line="240" w:lineRule="auto"/>
        <w:jc w:val="center"/>
        <w:rPr>
          <w:rFonts w:ascii="Times New Roman" w:hAnsi="Times New Roman"/>
          <w:b/>
          <w:sz w:val="24"/>
          <w:szCs w:val="24"/>
          <w:lang w:eastAsia="en-US"/>
        </w:rPr>
      </w:pPr>
      <w:r w:rsidRPr="008D7523">
        <w:rPr>
          <w:rFonts w:ascii="Times New Roman" w:hAnsi="Times New Roman"/>
          <w:b/>
          <w:sz w:val="24"/>
          <w:szCs w:val="24"/>
          <w:lang w:eastAsia="en-US"/>
        </w:rPr>
        <w:t>(Sutar</w:t>
      </w:r>
      <w:r>
        <w:rPr>
          <w:rFonts w:ascii="Times New Roman" w:hAnsi="Times New Roman"/>
          <w:b/>
          <w:sz w:val="24"/>
          <w:szCs w:val="24"/>
          <w:lang w:eastAsia="en-US"/>
        </w:rPr>
        <w:t>ties projektas</w:t>
      </w:r>
      <w:r w:rsidRPr="008D7523">
        <w:rPr>
          <w:rFonts w:ascii="Times New Roman" w:hAnsi="Times New Roman"/>
          <w:b/>
          <w:sz w:val="24"/>
          <w:szCs w:val="24"/>
          <w:lang w:eastAsia="en-US"/>
        </w:rPr>
        <w:t>)</w:t>
      </w:r>
    </w:p>
    <w:p w14:paraId="1183A036" w14:textId="77777777" w:rsidR="00D2718A" w:rsidRDefault="00D2718A" w:rsidP="00D2718A">
      <w:pPr>
        <w:spacing w:after="0" w:line="240" w:lineRule="auto"/>
        <w:rPr>
          <w:rFonts w:ascii="Times New Roman" w:hAnsi="Times New Roman"/>
          <w:b/>
          <w:sz w:val="24"/>
          <w:szCs w:val="24"/>
          <w:lang w:eastAsia="en-US"/>
        </w:rPr>
      </w:pPr>
    </w:p>
    <w:p w14:paraId="01A5E780" w14:textId="77777777" w:rsidR="00D2718A" w:rsidRPr="000D6A7D" w:rsidRDefault="00D2718A" w:rsidP="00D2718A">
      <w:pPr>
        <w:tabs>
          <w:tab w:val="left" w:pos="1560"/>
        </w:tabs>
        <w:suppressAutoHyphens/>
        <w:spacing w:after="0" w:line="240" w:lineRule="auto"/>
        <w:jc w:val="center"/>
        <w:rPr>
          <w:rFonts w:ascii="Times New Roman" w:hAnsi="Times New Roman"/>
          <w:b/>
          <w:sz w:val="24"/>
          <w:szCs w:val="24"/>
          <w:lang w:eastAsia="ar-SA"/>
        </w:rPr>
      </w:pPr>
      <w:r w:rsidRPr="000D6A7D">
        <w:rPr>
          <w:rFonts w:ascii="Times New Roman" w:hAnsi="Times New Roman"/>
          <w:b/>
          <w:sz w:val="24"/>
          <w:szCs w:val="24"/>
          <w:lang w:eastAsia="ar-SA"/>
        </w:rPr>
        <w:t>PASTATO PRIEŽIŪROS PASLAUGŲ SUTARTIS</w:t>
      </w:r>
    </w:p>
    <w:p w14:paraId="54AECF99" w14:textId="77777777" w:rsidR="00D2718A" w:rsidRPr="000D6A7D" w:rsidRDefault="00D2718A" w:rsidP="00D2718A">
      <w:pPr>
        <w:tabs>
          <w:tab w:val="left" w:pos="1560"/>
        </w:tabs>
        <w:suppressAutoHyphens/>
        <w:spacing w:after="0" w:line="240" w:lineRule="auto"/>
        <w:ind w:firstLine="709"/>
        <w:jc w:val="center"/>
        <w:rPr>
          <w:rFonts w:ascii="Times New Roman" w:hAnsi="Times New Roman"/>
          <w:sz w:val="24"/>
          <w:szCs w:val="24"/>
          <w:lang w:eastAsia="ar-SA"/>
        </w:rPr>
      </w:pPr>
      <w:r w:rsidRPr="000D6A7D">
        <w:rPr>
          <w:rFonts w:ascii="Times New Roman" w:hAnsi="Times New Roman"/>
          <w:b/>
          <w:sz w:val="24"/>
          <w:szCs w:val="24"/>
          <w:lang w:eastAsia="ar-SA"/>
        </w:rPr>
        <w:t>NR. __________</w:t>
      </w:r>
    </w:p>
    <w:p w14:paraId="515EFFF7" w14:textId="77777777" w:rsidR="00D2718A" w:rsidRPr="000D6A7D" w:rsidRDefault="00D2718A" w:rsidP="00D2718A">
      <w:pPr>
        <w:tabs>
          <w:tab w:val="left" w:pos="1560"/>
        </w:tabs>
        <w:suppressAutoHyphens/>
        <w:spacing w:after="0" w:line="240" w:lineRule="auto"/>
        <w:ind w:firstLine="709"/>
        <w:jc w:val="center"/>
        <w:outlineLvl w:val="0"/>
        <w:rPr>
          <w:rFonts w:ascii="Times New Roman" w:hAnsi="Times New Roman"/>
          <w:sz w:val="24"/>
          <w:szCs w:val="24"/>
          <w:lang w:eastAsia="ar-SA"/>
        </w:rPr>
      </w:pPr>
    </w:p>
    <w:p w14:paraId="448E94CD" w14:textId="27B8DEFA" w:rsidR="00D2718A" w:rsidRPr="000D6A7D" w:rsidRDefault="00D2718A" w:rsidP="00D2718A">
      <w:pPr>
        <w:tabs>
          <w:tab w:val="left" w:pos="1560"/>
        </w:tabs>
        <w:suppressAutoHyphens/>
        <w:spacing w:after="0" w:line="240" w:lineRule="auto"/>
        <w:ind w:firstLine="709"/>
        <w:jc w:val="center"/>
        <w:outlineLvl w:val="0"/>
        <w:rPr>
          <w:rFonts w:ascii="Times New Roman" w:hAnsi="Times New Roman"/>
          <w:sz w:val="24"/>
          <w:szCs w:val="24"/>
          <w:lang w:eastAsia="ar-SA"/>
        </w:rPr>
      </w:pPr>
      <w:r w:rsidRPr="000D6A7D">
        <w:rPr>
          <w:rFonts w:ascii="Times New Roman" w:hAnsi="Times New Roman"/>
          <w:sz w:val="24"/>
          <w:szCs w:val="24"/>
          <w:lang w:eastAsia="ar-SA"/>
        </w:rPr>
        <w:t>20</w:t>
      </w:r>
      <w:r w:rsidR="003937F8">
        <w:rPr>
          <w:rFonts w:ascii="Times New Roman" w:hAnsi="Times New Roman"/>
          <w:sz w:val="24"/>
          <w:szCs w:val="24"/>
          <w:lang w:eastAsia="ar-SA"/>
        </w:rPr>
        <w:t>2</w:t>
      </w:r>
      <w:r w:rsidR="00F0115F">
        <w:rPr>
          <w:rFonts w:ascii="Times New Roman" w:hAnsi="Times New Roman"/>
          <w:sz w:val="24"/>
          <w:szCs w:val="24"/>
          <w:lang w:eastAsia="ar-SA"/>
        </w:rPr>
        <w:t>5</w:t>
      </w:r>
      <w:r w:rsidRPr="000D6A7D">
        <w:rPr>
          <w:rFonts w:ascii="Times New Roman" w:hAnsi="Times New Roman"/>
          <w:sz w:val="24"/>
          <w:szCs w:val="24"/>
          <w:lang w:eastAsia="ar-SA"/>
        </w:rPr>
        <w:t>_ m. _______________ ____ d.</w:t>
      </w:r>
    </w:p>
    <w:p w14:paraId="2CEF4FCB" w14:textId="77777777" w:rsidR="00D2718A" w:rsidRPr="000D6A7D" w:rsidRDefault="00D2718A" w:rsidP="00D2718A">
      <w:pPr>
        <w:tabs>
          <w:tab w:val="left" w:pos="1560"/>
        </w:tabs>
        <w:suppressAutoHyphens/>
        <w:spacing w:after="0" w:line="240" w:lineRule="auto"/>
        <w:ind w:firstLine="709"/>
        <w:jc w:val="center"/>
        <w:outlineLvl w:val="0"/>
        <w:rPr>
          <w:rFonts w:ascii="Times New Roman" w:hAnsi="Times New Roman"/>
          <w:sz w:val="24"/>
          <w:szCs w:val="24"/>
          <w:lang w:eastAsia="ar-SA"/>
        </w:rPr>
      </w:pPr>
      <w:r w:rsidRPr="000D6A7D">
        <w:rPr>
          <w:rFonts w:ascii="Times New Roman" w:hAnsi="Times New Roman"/>
          <w:sz w:val="24"/>
          <w:szCs w:val="24"/>
          <w:lang w:eastAsia="ar-SA"/>
        </w:rPr>
        <w:t>Vilnius</w:t>
      </w:r>
    </w:p>
    <w:p w14:paraId="73D4F7FC" w14:textId="77777777" w:rsidR="00D2718A" w:rsidRPr="000D6A7D" w:rsidRDefault="00D2718A" w:rsidP="00D2718A">
      <w:pPr>
        <w:tabs>
          <w:tab w:val="left" w:pos="1560"/>
        </w:tabs>
        <w:suppressAutoHyphens/>
        <w:spacing w:after="0" w:line="240" w:lineRule="auto"/>
        <w:ind w:firstLine="709"/>
        <w:rPr>
          <w:rFonts w:ascii="Times New Roman" w:hAnsi="Times New Roman"/>
          <w:sz w:val="24"/>
          <w:szCs w:val="24"/>
          <w:lang w:eastAsia="ar-SA"/>
        </w:rPr>
      </w:pPr>
    </w:p>
    <w:p w14:paraId="4C3A6533" w14:textId="77777777" w:rsidR="00D2718A" w:rsidRPr="000D6A7D" w:rsidRDefault="00A41FD0" w:rsidP="00D2718A">
      <w:pPr>
        <w:tabs>
          <w:tab w:val="left" w:pos="1560"/>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Bendrasis pagalbos centras </w:t>
      </w:r>
      <w:r w:rsidR="00D2718A" w:rsidRPr="000D6A7D">
        <w:rPr>
          <w:rFonts w:ascii="Times New Roman" w:hAnsi="Times New Roman"/>
          <w:sz w:val="24"/>
          <w:szCs w:val="24"/>
          <w:lang w:eastAsia="ar-SA"/>
        </w:rPr>
        <w:t xml:space="preserve">(toliau – </w:t>
      </w:r>
      <w:r>
        <w:rPr>
          <w:rFonts w:ascii="Times New Roman" w:hAnsi="Times New Roman"/>
          <w:sz w:val="24"/>
          <w:szCs w:val="24"/>
          <w:lang w:eastAsia="ar-SA"/>
        </w:rPr>
        <w:t>Centras</w:t>
      </w:r>
      <w:r w:rsidR="00D2718A" w:rsidRPr="000D6A7D">
        <w:rPr>
          <w:rFonts w:ascii="Times New Roman" w:hAnsi="Times New Roman"/>
          <w:sz w:val="24"/>
          <w:szCs w:val="24"/>
          <w:lang w:eastAsia="ar-SA"/>
        </w:rPr>
        <w:t>),</w:t>
      </w:r>
      <w:r w:rsidR="00D2718A" w:rsidRPr="000D6A7D">
        <w:rPr>
          <w:rFonts w:ascii="Times New Roman" w:hAnsi="Times New Roman"/>
          <w:b/>
          <w:sz w:val="24"/>
          <w:szCs w:val="24"/>
          <w:lang w:eastAsia="ar-SA"/>
        </w:rPr>
        <w:t xml:space="preserve"> </w:t>
      </w:r>
      <w:r w:rsidR="00D2718A" w:rsidRPr="000D6A7D">
        <w:rPr>
          <w:rFonts w:ascii="Times New Roman" w:hAnsi="Times New Roman"/>
          <w:sz w:val="24"/>
          <w:szCs w:val="24"/>
          <w:lang w:eastAsia="ar-SA"/>
        </w:rPr>
        <w:t xml:space="preserve">esantis adresu </w:t>
      </w:r>
      <w:r>
        <w:rPr>
          <w:rFonts w:ascii="Times New Roman" w:hAnsi="Times New Roman"/>
          <w:sz w:val="24"/>
          <w:szCs w:val="24"/>
          <w:lang w:eastAsia="ar-SA"/>
        </w:rPr>
        <w:t>Petro Vileišio g. 20A, LT-10302 Vilnius</w:t>
      </w:r>
      <w:r w:rsidR="00D2718A" w:rsidRPr="000D6A7D">
        <w:rPr>
          <w:rFonts w:ascii="Times New Roman" w:hAnsi="Times New Roman"/>
          <w:sz w:val="24"/>
          <w:szCs w:val="24"/>
          <w:lang w:eastAsia="ar-SA"/>
        </w:rPr>
        <w:t xml:space="preserve">, juridinio asmens kodas </w:t>
      </w:r>
      <w:r>
        <w:rPr>
          <w:rFonts w:ascii="Times New Roman" w:hAnsi="Times New Roman"/>
          <w:sz w:val="24"/>
          <w:szCs w:val="24"/>
          <w:lang w:eastAsia="ar-SA"/>
        </w:rPr>
        <w:t>1</w:t>
      </w:r>
      <w:r w:rsidR="00D2718A" w:rsidRPr="000D6A7D">
        <w:rPr>
          <w:rFonts w:ascii="Times New Roman" w:hAnsi="Times New Roman"/>
          <w:sz w:val="24"/>
          <w:szCs w:val="24"/>
          <w:lang w:eastAsia="ar-SA"/>
        </w:rPr>
        <w:t>887</w:t>
      </w:r>
      <w:r>
        <w:rPr>
          <w:rFonts w:ascii="Times New Roman" w:hAnsi="Times New Roman"/>
          <w:sz w:val="24"/>
          <w:szCs w:val="24"/>
          <w:lang w:eastAsia="ar-SA"/>
        </w:rPr>
        <w:t>87474</w:t>
      </w:r>
      <w:r w:rsidR="00D2718A" w:rsidRPr="000D6A7D">
        <w:rPr>
          <w:rFonts w:ascii="Times New Roman" w:hAnsi="Times New Roman"/>
          <w:sz w:val="24"/>
          <w:szCs w:val="24"/>
          <w:lang w:eastAsia="ar-SA"/>
        </w:rPr>
        <w:t xml:space="preserve">, atstovaujamas ________________, veikiančio pagal </w:t>
      </w:r>
      <w:r>
        <w:rPr>
          <w:rFonts w:ascii="Times New Roman" w:hAnsi="Times New Roman"/>
          <w:sz w:val="24"/>
          <w:szCs w:val="24"/>
          <w:lang w:eastAsia="ar-SA"/>
        </w:rPr>
        <w:t>įstaigos nuostatus</w:t>
      </w:r>
      <w:r w:rsidR="00D2718A" w:rsidRPr="000D6A7D">
        <w:rPr>
          <w:rFonts w:ascii="Times New Roman" w:hAnsi="Times New Roman"/>
          <w:sz w:val="24"/>
          <w:szCs w:val="24"/>
          <w:lang w:eastAsia="ar-SA"/>
        </w:rPr>
        <w:t xml:space="preserve">, (toliau  – Užsakovas), ir ________________, esanti (-is) adresu ______________, juridinio asmens kodas ________________, atstovaujama (-as) ______________, veikiančio (-ios) pagal ____________, (toliau  – Vykdytojas), sudarėme šią </w:t>
      </w:r>
      <w:r>
        <w:rPr>
          <w:rFonts w:ascii="Times New Roman" w:hAnsi="Times New Roman"/>
          <w:sz w:val="24"/>
          <w:szCs w:val="24"/>
          <w:lang w:eastAsia="ar-SA"/>
        </w:rPr>
        <w:t xml:space="preserve">Pastato </w:t>
      </w:r>
      <w:r w:rsidR="00D2718A" w:rsidRPr="000D6A7D">
        <w:rPr>
          <w:rFonts w:ascii="Times New Roman" w:hAnsi="Times New Roman"/>
          <w:sz w:val="24"/>
          <w:szCs w:val="24"/>
          <w:lang w:eastAsia="ar-SA"/>
        </w:rPr>
        <w:t>priežiūros paslaugų sutartį (toliau – Sutartis).</w:t>
      </w:r>
      <w:r w:rsidR="00D2718A" w:rsidRPr="000D6A7D">
        <w:rPr>
          <w:rFonts w:ascii="Times New Roman" w:hAnsi="Times New Roman"/>
          <w:sz w:val="24"/>
          <w:szCs w:val="24"/>
        </w:rPr>
        <w:t xml:space="preserve"> </w:t>
      </w:r>
      <w:r w:rsidR="00D2718A" w:rsidRPr="000D6A7D">
        <w:rPr>
          <w:rFonts w:ascii="Times New Roman" w:hAnsi="Times New Roman"/>
          <w:sz w:val="24"/>
          <w:szCs w:val="24"/>
          <w:lang w:eastAsia="ar-SA"/>
        </w:rPr>
        <w:t>Toliau Sutartyje Užsakovas ir Vykdytojas kartu vadinami Šalimis, o kiekvienas atskirai – Šalimi.</w:t>
      </w:r>
    </w:p>
    <w:p w14:paraId="774929AB" w14:textId="77777777" w:rsidR="00D2718A" w:rsidRPr="000D6A7D" w:rsidRDefault="00D2718A" w:rsidP="00D2718A">
      <w:pPr>
        <w:tabs>
          <w:tab w:val="left" w:pos="1560"/>
        </w:tabs>
        <w:spacing w:after="0" w:line="240" w:lineRule="auto"/>
        <w:ind w:firstLine="709"/>
        <w:jc w:val="both"/>
        <w:rPr>
          <w:rFonts w:ascii="Times New Roman" w:hAnsi="Times New Roman"/>
          <w:sz w:val="24"/>
          <w:szCs w:val="24"/>
        </w:rPr>
      </w:pPr>
    </w:p>
    <w:p w14:paraId="4CD084A6" w14:textId="77777777" w:rsidR="00D2718A" w:rsidRPr="00EB2A9F" w:rsidRDefault="00D2718A" w:rsidP="00D2718A">
      <w:pPr>
        <w:numPr>
          <w:ilvl w:val="0"/>
          <w:numId w:val="1"/>
        </w:numPr>
        <w:tabs>
          <w:tab w:val="left" w:pos="993"/>
        </w:tabs>
        <w:suppressAutoHyphens/>
        <w:spacing w:after="0" w:line="240" w:lineRule="auto"/>
        <w:ind w:left="0"/>
        <w:jc w:val="center"/>
        <w:rPr>
          <w:rFonts w:ascii="Times New Roman" w:hAnsi="Times New Roman"/>
          <w:b/>
          <w:sz w:val="24"/>
          <w:szCs w:val="24"/>
        </w:rPr>
      </w:pPr>
      <w:r w:rsidRPr="000D6A7D">
        <w:rPr>
          <w:rFonts w:ascii="Times New Roman" w:hAnsi="Times New Roman"/>
          <w:b/>
          <w:sz w:val="24"/>
          <w:szCs w:val="24"/>
        </w:rPr>
        <w:t>Sutarties dalykas</w:t>
      </w:r>
    </w:p>
    <w:p w14:paraId="767DB423" w14:textId="77777777" w:rsidR="00D2718A" w:rsidRDefault="00D2718A" w:rsidP="00FC0BD8">
      <w:pPr>
        <w:tabs>
          <w:tab w:val="left" w:pos="1276"/>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1.1. Šia Sutartimi Vykdytojas įsipareigoja teikti Užsakovui</w:t>
      </w:r>
      <w:r w:rsidR="00FC0BD8">
        <w:rPr>
          <w:rFonts w:ascii="Times New Roman" w:hAnsi="Times New Roman"/>
          <w:sz w:val="24"/>
          <w:szCs w:val="24"/>
        </w:rPr>
        <w:t xml:space="preserve"> Pastato Petro Vileišio g. 20A, LT-10302 Vilnius,</w:t>
      </w:r>
      <w:r w:rsidRPr="000D6A7D">
        <w:rPr>
          <w:rFonts w:ascii="Times New Roman" w:hAnsi="Times New Roman"/>
          <w:sz w:val="24"/>
          <w:szCs w:val="24"/>
        </w:rPr>
        <w:t xml:space="preserve"> </w:t>
      </w:r>
      <w:r w:rsidR="00FC0BD8">
        <w:rPr>
          <w:rFonts w:ascii="Times New Roman" w:hAnsi="Times New Roman"/>
          <w:sz w:val="24"/>
          <w:szCs w:val="24"/>
        </w:rPr>
        <w:t xml:space="preserve">(toliau – Pastatas) </w:t>
      </w:r>
      <w:r w:rsidRPr="000D6A7D">
        <w:rPr>
          <w:rFonts w:ascii="Times New Roman" w:hAnsi="Times New Roman"/>
          <w:sz w:val="24"/>
          <w:szCs w:val="24"/>
        </w:rPr>
        <w:t>paslaugas</w:t>
      </w:r>
      <w:r w:rsidR="00FC0BD8">
        <w:rPr>
          <w:rFonts w:ascii="Times New Roman" w:hAnsi="Times New Roman"/>
          <w:sz w:val="24"/>
          <w:szCs w:val="24"/>
        </w:rPr>
        <w:t xml:space="preserve">, </w:t>
      </w:r>
      <w:r w:rsidRPr="000D6A7D">
        <w:rPr>
          <w:rFonts w:ascii="Times New Roman" w:hAnsi="Times New Roman"/>
          <w:sz w:val="24"/>
          <w:szCs w:val="24"/>
        </w:rPr>
        <w:t>kurių detalus aprašymas ir teikimo periodiškumas, sąlygos nurodytos Sutarties 1 priede „Techninė specifikacija“ (toliau – Paslaugos), o Užsakovas įsipareigoja už tinkamai suteiktas Paslaugas mokėti Vykdytojui Sutartyje nurodytą kainą.</w:t>
      </w:r>
    </w:p>
    <w:p w14:paraId="4F7488C4" w14:textId="77777777" w:rsidR="00E31C76" w:rsidRPr="000D6A7D" w:rsidRDefault="00E31C76" w:rsidP="00FC0BD8">
      <w:pPr>
        <w:tabs>
          <w:tab w:val="left" w:pos="1276"/>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Pr="00E31C76">
        <w:rPr>
          <w:rFonts w:ascii="Times New Roman" w:hAnsi="Times New Roman"/>
          <w:sz w:val="24"/>
          <w:szCs w:val="24"/>
        </w:rPr>
        <w:t xml:space="preserve">Centrinėje viešųjų pirkimų informacineje sistemoje skelbtos apklausos (pirkimo Nr. </w:t>
      </w:r>
      <w:r>
        <w:rPr>
          <w:rFonts w:ascii="Times New Roman" w:hAnsi="Times New Roman"/>
          <w:sz w:val="24"/>
          <w:szCs w:val="24"/>
        </w:rPr>
        <w:t>_____</w:t>
      </w:r>
      <w:r w:rsidRPr="00E31C76">
        <w:rPr>
          <w:rFonts w:ascii="Times New Roman" w:hAnsi="Times New Roman"/>
          <w:sz w:val="24"/>
          <w:szCs w:val="24"/>
        </w:rPr>
        <w:t>) dokumentai yra neatsiejama šios Sutarties dalis</w:t>
      </w:r>
      <w:r>
        <w:rPr>
          <w:rFonts w:ascii="Times New Roman" w:hAnsi="Times New Roman"/>
          <w:sz w:val="24"/>
          <w:szCs w:val="24"/>
        </w:rPr>
        <w:t>.</w:t>
      </w:r>
    </w:p>
    <w:p w14:paraId="44AFB054" w14:textId="77777777" w:rsidR="00D2718A" w:rsidRPr="000D6A7D" w:rsidRDefault="00D2718A" w:rsidP="00D2718A">
      <w:pPr>
        <w:tabs>
          <w:tab w:val="left" w:pos="1276"/>
        </w:tabs>
        <w:suppressAutoHyphens/>
        <w:spacing w:after="0" w:line="240" w:lineRule="auto"/>
        <w:jc w:val="both"/>
        <w:rPr>
          <w:rFonts w:ascii="Times New Roman" w:hAnsi="Times New Roman"/>
          <w:sz w:val="24"/>
          <w:szCs w:val="24"/>
        </w:rPr>
      </w:pPr>
    </w:p>
    <w:p w14:paraId="230C5A4A" w14:textId="77777777" w:rsidR="00D2718A" w:rsidRPr="000D6A7D" w:rsidRDefault="00D2718A" w:rsidP="00D2718A">
      <w:pPr>
        <w:numPr>
          <w:ilvl w:val="0"/>
          <w:numId w:val="1"/>
        </w:numPr>
        <w:tabs>
          <w:tab w:val="num" w:pos="360"/>
          <w:tab w:val="left" w:pos="993"/>
        </w:tabs>
        <w:suppressAutoHyphens/>
        <w:spacing w:after="0" w:line="240" w:lineRule="auto"/>
        <w:ind w:left="0" w:firstLine="709"/>
        <w:jc w:val="center"/>
        <w:rPr>
          <w:rFonts w:ascii="Times New Roman" w:hAnsi="Times New Roman"/>
          <w:b/>
          <w:sz w:val="24"/>
          <w:szCs w:val="24"/>
        </w:rPr>
      </w:pPr>
      <w:r w:rsidRPr="000D6A7D">
        <w:rPr>
          <w:rFonts w:ascii="Times New Roman" w:hAnsi="Times New Roman"/>
          <w:b/>
          <w:sz w:val="24"/>
          <w:szCs w:val="24"/>
        </w:rPr>
        <w:t>Šalių įsipareigojimai</w:t>
      </w:r>
    </w:p>
    <w:p w14:paraId="2BF07F35" w14:textId="77777777" w:rsidR="00D2718A" w:rsidRPr="000D6A7D" w:rsidRDefault="00D2718A" w:rsidP="00D2718A">
      <w:pPr>
        <w:numPr>
          <w:ilvl w:val="1"/>
          <w:numId w:val="1"/>
        </w:numPr>
        <w:tabs>
          <w:tab w:val="left" w:pos="1276"/>
        </w:tabs>
        <w:suppressAutoHyphens/>
        <w:spacing w:after="0" w:line="240" w:lineRule="auto"/>
        <w:ind w:left="0" w:firstLine="709"/>
        <w:jc w:val="both"/>
        <w:rPr>
          <w:rFonts w:ascii="Times New Roman" w:hAnsi="Times New Roman"/>
          <w:b/>
          <w:sz w:val="24"/>
          <w:szCs w:val="24"/>
        </w:rPr>
      </w:pPr>
      <w:r w:rsidRPr="000D6A7D">
        <w:rPr>
          <w:rFonts w:ascii="Times New Roman" w:hAnsi="Times New Roman"/>
          <w:b/>
          <w:sz w:val="24"/>
          <w:szCs w:val="24"/>
        </w:rPr>
        <w:t>Vykdytojas įsipareigoja:</w:t>
      </w:r>
    </w:p>
    <w:p w14:paraId="444CE22E" w14:textId="77777777" w:rsidR="00D2718A" w:rsidRPr="000D6A7D"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Paskirti:</w:t>
      </w:r>
    </w:p>
    <w:p w14:paraId="548DD4F4" w14:textId="77777777" w:rsidR="00D2718A" w:rsidRPr="000D6A7D" w:rsidRDefault="00D2718A" w:rsidP="00D2718A">
      <w:pPr>
        <w:tabs>
          <w:tab w:val="left" w:pos="1276"/>
        </w:tabs>
        <w:spacing w:after="0" w:line="240" w:lineRule="auto"/>
        <w:ind w:firstLine="709"/>
        <w:jc w:val="both"/>
        <w:rPr>
          <w:rFonts w:ascii="Times New Roman" w:hAnsi="Times New Roman"/>
          <w:sz w:val="24"/>
          <w:szCs w:val="24"/>
        </w:rPr>
      </w:pPr>
      <w:r w:rsidRPr="000D6A7D">
        <w:rPr>
          <w:rFonts w:ascii="Times New Roman" w:hAnsi="Times New Roman"/>
          <w:sz w:val="24"/>
          <w:szCs w:val="24"/>
        </w:rPr>
        <w:t xml:space="preserve">2.1.1.1. atsakingą darbuotoją, įgaliotą spręsti visus klausimus, susijusius su šios Sutarties vykdymu: ___, tel. ___, el. p. </w:t>
      </w:r>
      <w:hyperlink r:id="rId8" w:history="1">
        <w:r w:rsidRPr="000D6A7D">
          <w:rPr>
            <w:rFonts w:ascii="Times New Roman" w:hAnsi="Times New Roman"/>
            <w:color w:val="0000FF"/>
            <w:sz w:val="24"/>
            <w:szCs w:val="24"/>
            <w:u w:val="single"/>
          </w:rPr>
          <w:t>_____</w:t>
        </w:r>
        <w:r w:rsidRPr="000D6A7D">
          <w:rPr>
            <w:rFonts w:ascii="Times New Roman" w:hAnsi="Times New Roman"/>
            <w:color w:val="0000FF"/>
            <w:sz w:val="24"/>
            <w:szCs w:val="24"/>
            <w:u w:val="single"/>
            <w:lang w:val="fr-FR"/>
          </w:rPr>
          <w:t>@</w:t>
        </w:r>
      </w:hyperlink>
      <w:r w:rsidRPr="000D6A7D">
        <w:rPr>
          <w:rFonts w:ascii="Times New Roman" w:hAnsi="Times New Roman"/>
          <w:sz w:val="24"/>
          <w:szCs w:val="24"/>
        </w:rPr>
        <w:t>____. Pasikeitus atsakingam darbuotojui, nedelsiant informuoti apie tai Užsakovą.</w:t>
      </w:r>
    </w:p>
    <w:p w14:paraId="602F711A" w14:textId="77777777" w:rsidR="00D2718A" w:rsidRPr="000D6A7D" w:rsidRDefault="00D2718A" w:rsidP="00D2718A">
      <w:pPr>
        <w:tabs>
          <w:tab w:val="left" w:pos="1276"/>
        </w:tabs>
        <w:spacing w:after="0" w:line="240" w:lineRule="auto"/>
        <w:ind w:firstLine="709"/>
        <w:jc w:val="both"/>
        <w:rPr>
          <w:rFonts w:ascii="Times New Roman" w:hAnsi="Times New Roman"/>
          <w:sz w:val="24"/>
          <w:szCs w:val="24"/>
        </w:rPr>
      </w:pPr>
      <w:r w:rsidRPr="000D6A7D">
        <w:rPr>
          <w:rFonts w:ascii="Times New Roman" w:hAnsi="Times New Roman"/>
          <w:sz w:val="24"/>
          <w:szCs w:val="24"/>
        </w:rPr>
        <w:t xml:space="preserve">2.1.1.2. specialistą </w:t>
      </w:r>
      <w:r w:rsidR="00FC0BD8">
        <w:rPr>
          <w:rFonts w:ascii="Times New Roman" w:hAnsi="Times New Roman"/>
          <w:sz w:val="24"/>
          <w:szCs w:val="24"/>
        </w:rPr>
        <w:t>P</w:t>
      </w:r>
      <w:r w:rsidRPr="000D6A7D">
        <w:rPr>
          <w:rFonts w:ascii="Times New Roman" w:hAnsi="Times New Roman"/>
          <w:sz w:val="24"/>
          <w:szCs w:val="24"/>
        </w:rPr>
        <w:t>astat</w:t>
      </w:r>
      <w:r w:rsidR="00FC0BD8">
        <w:rPr>
          <w:rFonts w:ascii="Times New Roman" w:hAnsi="Times New Roman"/>
          <w:sz w:val="24"/>
          <w:szCs w:val="24"/>
        </w:rPr>
        <w:t>o</w:t>
      </w:r>
      <w:r w:rsidRPr="000D6A7D">
        <w:rPr>
          <w:rFonts w:ascii="Times New Roman" w:hAnsi="Times New Roman"/>
          <w:sz w:val="24"/>
          <w:szCs w:val="24"/>
        </w:rPr>
        <w:t xml:space="preserve"> techninei priežiūrai, kuris sprendžia einamuosius Pastat</w:t>
      </w:r>
      <w:r w:rsidR="00FC0BD8">
        <w:rPr>
          <w:rFonts w:ascii="Times New Roman" w:hAnsi="Times New Roman"/>
          <w:sz w:val="24"/>
          <w:szCs w:val="24"/>
        </w:rPr>
        <w:t>o</w:t>
      </w:r>
      <w:r w:rsidRPr="000D6A7D">
        <w:rPr>
          <w:rFonts w:ascii="Times New Roman" w:hAnsi="Times New Roman"/>
          <w:sz w:val="24"/>
          <w:szCs w:val="24"/>
        </w:rPr>
        <w:t xml:space="preserve"> priežiūros klausimus bei yra įgaliotas Vykdytojo vardu organizuoti ir vykdyti Pastatų techninę priežiūrą;</w:t>
      </w:r>
    </w:p>
    <w:p w14:paraId="1712D1D5" w14:textId="77777777" w:rsidR="00D2718A" w:rsidRPr="000D6A7D" w:rsidRDefault="00D2718A" w:rsidP="00D2718A">
      <w:pPr>
        <w:tabs>
          <w:tab w:val="left" w:pos="1276"/>
        </w:tabs>
        <w:spacing w:after="0" w:line="240" w:lineRule="auto"/>
        <w:ind w:firstLine="709"/>
        <w:jc w:val="both"/>
        <w:rPr>
          <w:rFonts w:ascii="Times New Roman" w:hAnsi="Times New Roman"/>
          <w:sz w:val="24"/>
          <w:szCs w:val="24"/>
        </w:rPr>
      </w:pPr>
      <w:r w:rsidRPr="000D6A7D">
        <w:rPr>
          <w:rFonts w:ascii="Times New Roman" w:hAnsi="Times New Roman"/>
          <w:sz w:val="24"/>
          <w:szCs w:val="24"/>
        </w:rPr>
        <w:t>2.1.1.3 asmenį, atsakingą už elektros ūkį, kuris gali tinkamai teikti šios srities ir pobūdžio paslaugas, numatytas Sutartyje;</w:t>
      </w:r>
    </w:p>
    <w:p w14:paraId="4808949F" w14:textId="77777777" w:rsidR="00D2718A" w:rsidRPr="000D6A7D" w:rsidRDefault="00D2718A" w:rsidP="00D2718A">
      <w:pPr>
        <w:tabs>
          <w:tab w:val="left" w:pos="709"/>
        </w:tabs>
        <w:suppressAutoHyphens/>
        <w:spacing w:after="0" w:line="240" w:lineRule="auto"/>
        <w:jc w:val="both"/>
        <w:rPr>
          <w:rFonts w:ascii="Times New Roman" w:hAnsi="Times New Roman"/>
          <w:sz w:val="24"/>
          <w:szCs w:val="24"/>
        </w:rPr>
      </w:pPr>
      <w:r w:rsidRPr="000D6A7D">
        <w:rPr>
          <w:rFonts w:ascii="Times New Roman" w:hAnsi="Times New Roman"/>
          <w:sz w:val="24"/>
          <w:szCs w:val="24"/>
        </w:rPr>
        <w:tab/>
        <w:t>2.1.1.4. asmenį, atsakingą už šilumos ūkį, kuris gali tinkamai teikti šios srities ir pobūdžio paslaugas, numatytas Sutartyje;</w:t>
      </w:r>
    </w:p>
    <w:p w14:paraId="0C3A731A" w14:textId="77777777" w:rsidR="00D2718A" w:rsidRPr="000D6A7D" w:rsidRDefault="00D2718A" w:rsidP="00D2718A">
      <w:pPr>
        <w:tabs>
          <w:tab w:val="left" w:pos="709"/>
          <w:tab w:val="left" w:pos="1560"/>
        </w:tabs>
        <w:suppressAutoHyphens/>
        <w:spacing w:after="0" w:line="240" w:lineRule="auto"/>
        <w:jc w:val="both"/>
        <w:rPr>
          <w:rFonts w:ascii="Times New Roman" w:hAnsi="Times New Roman"/>
          <w:sz w:val="24"/>
          <w:szCs w:val="24"/>
        </w:rPr>
      </w:pPr>
      <w:r w:rsidRPr="000D6A7D">
        <w:rPr>
          <w:rFonts w:ascii="Times New Roman" w:hAnsi="Times New Roman"/>
          <w:sz w:val="24"/>
          <w:szCs w:val="24"/>
        </w:rPr>
        <w:tab/>
        <w:t>2.1.1.5. elektrotechnikos darbuotoją, kuris gali tinkamai teikti avarinio elektros generatoriaus techninės priežiūros, remonto ir aptarnavimo paslaugas;</w:t>
      </w:r>
    </w:p>
    <w:p w14:paraId="395E7008" w14:textId="77777777" w:rsidR="00D2718A" w:rsidRPr="000D6A7D"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Pateikti Užsakovui paskyrimo bei darbuotojų kvalifikaciją paslaugoms teikti liudijančius dokumentus.</w:t>
      </w:r>
    </w:p>
    <w:p w14:paraId="76FCB699" w14:textId="77777777" w:rsidR="00D2718A" w:rsidRPr="000D6A7D"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 xml:space="preserve">Per 20 kalendorinių dienų nuo Sutarties pasirašymo dienos, suderinti su Užsakovu Paslaugų teikimo grafiką. </w:t>
      </w:r>
    </w:p>
    <w:p w14:paraId="57F607AA" w14:textId="77777777" w:rsidR="00D2718A" w:rsidRPr="000D6A7D"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 xml:space="preserve">Teikti Paslaugas, kaip numatyta Sutarties 1 priede „Techninė specifikacija“. </w:t>
      </w:r>
    </w:p>
    <w:p w14:paraId="1490D6CF" w14:textId="77777777" w:rsidR="00D2718A" w:rsidRPr="000D6A7D"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Nedelsiant informuoti Užsakovą apie bet kokias aplinkybes, kurios neleidžia Vykdytojui tinkamai vykdyti savo įsipareigojimus pagal Sutartį.</w:t>
      </w:r>
    </w:p>
    <w:p w14:paraId="138D72B5" w14:textId="77777777" w:rsidR="00D2718A" w:rsidRPr="000D6A7D"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lastRenderedPageBreak/>
        <w:t>Paslaugų teikimo metu laikytis darbų saugos, priešgaisrinės ir aplinkos apsaugos bei higienos taisyklių, nepažeisti trečiųjų asmenų interesų ir atsakyti už jų pažeidimus bei atlyginti dėl to atsiradusius tiesioginius nuostolius.</w:t>
      </w:r>
    </w:p>
    <w:p w14:paraId="34764360" w14:textId="65F77E61" w:rsidR="00D2718A" w:rsidRPr="000D6A7D"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 xml:space="preserve">Apdrausti savo veiklos civilinę atsakomybę ne mažesne kaip 100 000 eurų suma. Užsakovui, po sutarties </w:t>
      </w:r>
      <w:r w:rsidRPr="00935AF5">
        <w:rPr>
          <w:rFonts w:ascii="Times New Roman" w:hAnsi="Times New Roman"/>
          <w:sz w:val="24"/>
          <w:szCs w:val="24"/>
        </w:rPr>
        <w:t xml:space="preserve">pasirašymo </w:t>
      </w:r>
      <w:r w:rsidR="006A18C1" w:rsidRPr="00143CD2">
        <w:rPr>
          <w:rFonts w:ascii="Times New Roman" w:hAnsi="Times New Roman"/>
          <w:sz w:val="24"/>
          <w:szCs w:val="24"/>
        </w:rPr>
        <w:t xml:space="preserve">ne vėliau kaip </w:t>
      </w:r>
      <w:r w:rsidRPr="00935AF5">
        <w:rPr>
          <w:rFonts w:ascii="Times New Roman" w:hAnsi="Times New Roman"/>
          <w:sz w:val="24"/>
          <w:szCs w:val="24"/>
        </w:rPr>
        <w:t xml:space="preserve">per 5 darbo </w:t>
      </w:r>
      <w:r w:rsidRPr="000D6A7D">
        <w:rPr>
          <w:rFonts w:ascii="Times New Roman" w:hAnsi="Times New Roman"/>
          <w:sz w:val="24"/>
          <w:szCs w:val="24"/>
        </w:rPr>
        <w:t>dienas pateikti draudimo poliso kopiją.</w:t>
      </w:r>
    </w:p>
    <w:p w14:paraId="38038780" w14:textId="77777777" w:rsidR="00D2718A" w:rsidRPr="000D6A7D"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 xml:space="preserve"> Į Užsakovo pateiktą pranešimą sureaguoti ir imtis priemonių gedimui, nurodytam konkrečiame pranešime, pašalinti ne vėliau kaip per 24 valandas.</w:t>
      </w:r>
    </w:p>
    <w:p w14:paraId="7A721A3B" w14:textId="77777777" w:rsidR="00D2718A" w:rsidRPr="000D6A7D"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 xml:space="preserve"> Į Užsakovo pateiktą pranešimą sureaguoti ir imtis priemonių avarijai ar avariniam atvejui, nurodytam konkrečiame pranešime, pašalinti, atvykti į avarijos vietą ir pradėti likviduoti įvykusią avariją per įmanomai trumpiausią laiką, bet ne vėliau kaip per 2 valandas (įskaitant išeigines ir šventines dienas) nuo pranešimo gavimo momento.</w:t>
      </w:r>
    </w:p>
    <w:p w14:paraId="06653662" w14:textId="77777777" w:rsidR="00D2718A" w:rsidRPr="000D6A7D"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 xml:space="preserve"> Paslaugas teikti taip, kad netrukdytų Užsakovo veiklai. </w:t>
      </w:r>
    </w:p>
    <w:p w14:paraId="73E40545" w14:textId="77777777" w:rsidR="00D2718A" w:rsidRPr="000D6A7D"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Teikti visas Paslaugas kokybiškai ir laiku, laikydamasis panašaus pobūdžio Paslaugų rinkoje nusistovėjusios praktikos ir profesinių standartų bei nedarydamas žalos Užsakovui.</w:t>
      </w:r>
    </w:p>
    <w:p w14:paraId="0DAB26B3" w14:textId="01817382" w:rsidR="00D2718A" w:rsidRPr="00935AF5" w:rsidRDefault="00D2718A" w:rsidP="00D2718A">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 xml:space="preserve">Vykdyti visus atsakingo Užsakovo darbuotojo nurodymus, susijusius su Paslaugų teikimu. Jeigu atsakingo Užsakovo darbuotojo nurodymai prieštarauja teisės aktams ar Sutarties sąlygoms, Vykdytojas turi teisę atsisakyti vykdyti tokius nurodymus, apie tai informuodamas Užsakovą raštu arba el. </w:t>
      </w:r>
      <w:r w:rsidRPr="00935AF5">
        <w:rPr>
          <w:rFonts w:ascii="Times New Roman" w:hAnsi="Times New Roman"/>
          <w:sz w:val="24"/>
          <w:szCs w:val="24"/>
        </w:rPr>
        <w:t>paštu</w:t>
      </w:r>
      <w:r w:rsidR="006A18C1" w:rsidRPr="00935AF5">
        <w:rPr>
          <w:rFonts w:ascii="Times New Roman" w:hAnsi="Times New Roman"/>
          <w:sz w:val="24"/>
          <w:szCs w:val="24"/>
        </w:rPr>
        <w:t xml:space="preserve"> ne vėliau kaip per 2 kalendorines dienas</w:t>
      </w:r>
      <w:r w:rsidRPr="00935AF5">
        <w:rPr>
          <w:rFonts w:ascii="Times New Roman" w:hAnsi="Times New Roman"/>
          <w:sz w:val="24"/>
          <w:szCs w:val="24"/>
        </w:rPr>
        <w:t>.</w:t>
      </w:r>
    </w:p>
    <w:p w14:paraId="79F8539A" w14:textId="09B4F132" w:rsidR="00D2718A" w:rsidRDefault="00D2718A" w:rsidP="00935AF5">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Užtikrinti, kad Sutartį visą Sutarties galiojimo laikotarpį vykdys Vykdytojo pasiūlyme nurodyti ir pirkimo dokumentuose nustatytus reikalavimus atitinkantys specialistai, išvardyti Sutarties 2 priede.</w:t>
      </w:r>
      <w:r w:rsidRPr="000D6A7D">
        <w:rPr>
          <w:rFonts w:ascii="Times New Roman" w:eastAsia="Calibri" w:hAnsi="Times New Roman"/>
          <w:color w:val="000000"/>
          <w:sz w:val="24"/>
          <w:szCs w:val="24"/>
        </w:rPr>
        <w:t xml:space="preserve"> Vykdytojas</w:t>
      </w:r>
      <w:r w:rsidRPr="000D6A7D">
        <w:rPr>
          <w:rFonts w:ascii="Times New Roman" w:hAnsi="Times New Roman"/>
          <w:sz w:val="24"/>
          <w:szCs w:val="24"/>
        </w:rPr>
        <w:t>, turi teisę pakeisti ar įtraukti naujus specialistus,</w:t>
      </w:r>
      <w:r w:rsidRPr="000D6A7D">
        <w:rPr>
          <w:rFonts w:ascii="Times New Roman" w:hAnsi="Times New Roman"/>
          <w:sz w:val="24"/>
          <w:szCs w:val="24"/>
          <w:vertAlign w:val="superscript"/>
        </w:rPr>
        <w:t xml:space="preserve"> </w:t>
      </w:r>
      <w:r w:rsidRPr="000D6A7D">
        <w:rPr>
          <w:rFonts w:ascii="Times New Roman" w:hAnsi="Times New Roman"/>
          <w:sz w:val="24"/>
          <w:szCs w:val="24"/>
        </w:rPr>
        <w:t>išvardytus Sutarties 2 priede. Pakeisti ar naujai įtraukti specialistai privalo atitikti pirkimo dokumentuose nurodytus reikalavimus ir būti ne žemesnės kvalifikacijos ir ne mažesnės patirties, kaip nurodyti Vykdytojo pasiūlyme.</w:t>
      </w:r>
    </w:p>
    <w:p w14:paraId="74385153" w14:textId="1C75AE45" w:rsidR="00F0115F" w:rsidRPr="00935AF5" w:rsidRDefault="00F0115F" w:rsidP="00935AF5">
      <w:pPr>
        <w:numPr>
          <w:ilvl w:val="2"/>
          <w:numId w:val="1"/>
        </w:numPr>
        <w:tabs>
          <w:tab w:val="num" w:pos="0"/>
          <w:tab w:val="left" w:pos="1418"/>
        </w:tabs>
        <w:suppressAutoHyphens/>
        <w:spacing w:after="0" w:line="240" w:lineRule="auto"/>
        <w:ind w:left="0" w:firstLine="709"/>
        <w:jc w:val="both"/>
        <w:rPr>
          <w:rFonts w:ascii="Times New Roman" w:hAnsi="Times New Roman"/>
          <w:sz w:val="24"/>
          <w:szCs w:val="24"/>
        </w:rPr>
      </w:pPr>
      <w:r w:rsidRPr="00935AF5">
        <w:rPr>
          <w:rFonts w:ascii="Times New Roman" w:hAnsi="Times New Roman"/>
          <w:sz w:val="24"/>
          <w:szCs w:val="24"/>
        </w:rPr>
        <w:t>Taikomi aplinkos apsaugos reikalavimai</w:t>
      </w:r>
      <w:r w:rsidR="004209F7" w:rsidRPr="00935AF5">
        <w:rPr>
          <w:rFonts w:ascii="Times New Roman" w:hAnsi="Times New Roman"/>
          <w:sz w:val="24"/>
          <w:szCs w:val="24"/>
        </w:rPr>
        <w:t>, pagal</w:t>
      </w:r>
      <w:r w:rsidR="004209F7" w:rsidRPr="00935AF5">
        <w:rPr>
          <w:rFonts w:ascii="Times New Roman" w:hAnsi="Times New Roman"/>
          <w:b/>
          <w:bCs/>
          <w:caps/>
          <w:color w:val="000000"/>
          <w:sz w:val="24"/>
          <w:szCs w:val="24"/>
        </w:rPr>
        <w:t xml:space="preserve"> </w:t>
      </w:r>
      <w:r w:rsidR="004209F7" w:rsidRPr="00935AF5">
        <w:rPr>
          <w:rFonts w:ascii="Times New Roman" w:hAnsi="Times New Roman"/>
          <w:color w:val="000000"/>
          <w:sz w:val="24"/>
          <w:szCs w:val="24"/>
        </w:rPr>
        <w:t>Aplinkos apsaugos kriterijų taikymo, vykdant žaliuosius pirkimus, tvarkos aprašo, patvirtinto LR aplinkos ministro 2022 m. gruodžio 13  d. įsakymu Nr. D1-401 II skyriaus nuostatas</w:t>
      </w:r>
      <w:r w:rsidRPr="00935AF5">
        <w:rPr>
          <w:rFonts w:ascii="Times New Roman" w:hAnsi="Times New Roman"/>
          <w:sz w:val="24"/>
          <w:szCs w:val="24"/>
        </w:rPr>
        <w:t>:</w:t>
      </w:r>
    </w:p>
    <w:p w14:paraId="5C9F9B88" w14:textId="77777777" w:rsidR="00995D6A" w:rsidRDefault="00F0115F" w:rsidP="00935AF5">
      <w:pPr>
        <w:tabs>
          <w:tab w:val="left" w:pos="1418"/>
          <w:tab w:val="num" w:pos="4330"/>
        </w:tabs>
        <w:suppressAutoHyphens/>
        <w:spacing w:after="0" w:line="240" w:lineRule="auto"/>
        <w:ind w:left="709"/>
        <w:jc w:val="both"/>
        <w:rPr>
          <w:rFonts w:ascii="Times New Roman" w:hAnsi="Times New Roman"/>
          <w:sz w:val="24"/>
          <w:szCs w:val="24"/>
        </w:rPr>
      </w:pPr>
      <w:r w:rsidRPr="00935AF5">
        <w:rPr>
          <w:rFonts w:ascii="Times New Roman" w:hAnsi="Times New Roman"/>
          <w:sz w:val="24"/>
          <w:szCs w:val="24"/>
        </w:rPr>
        <w:t xml:space="preserve">2.1.14.1. </w:t>
      </w:r>
      <w:r w:rsidR="00D66926" w:rsidRPr="00935AF5">
        <w:rPr>
          <w:rFonts w:ascii="Times New Roman" w:hAnsi="Times New Roman"/>
          <w:sz w:val="24"/>
          <w:szCs w:val="24"/>
        </w:rPr>
        <w:t>Pastato priežiūrai teikiamose paslaugose ir (ar ) darbuose naudojamos prekės,</w:t>
      </w:r>
      <w:r w:rsidR="00935AF5" w:rsidRPr="00935AF5">
        <w:rPr>
          <w:rFonts w:ascii="Times New Roman" w:hAnsi="Times New Roman"/>
          <w:sz w:val="24"/>
          <w:szCs w:val="24"/>
        </w:rPr>
        <w:t xml:space="preserve"> </w:t>
      </w:r>
    </w:p>
    <w:p w14:paraId="50A893C3" w14:textId="7AF5B35A" w:rsidR="00F0115F" w:rsidRPr="00935AF5" w:rsidRDefault="00D66926" w:rsidP="00995D6A">
      <w:pPr>
        <w:tabs>
          <w:tab w:val="left" w:pos="1418"/>
          <w:tab w:val="num" w:pos="4330"/>
        </w:tabs>
        <w:suppressAutoHyphens/>
        <w:spacing w:after="0" w:line="240" w:lineRule="auto"/>
        <w:jc w:val="both"/>
        <w:rPr>
          <w:rFonts w:ascii="Times New Roman" w:hAnsi="Times New Roman"/>
          <w:sz w:val="24"/>
          <w:szCs w:val="24"/>
        </w:rPr>
      </w:pPr>
      <w:r w:rsidRPr="00935AF5">
        <w:rPr>
          <w:rFonts w:ascii="Times New Roman" w:hAnsi="Times New Roman"/>
          <w:sz w:val="24"/>
          <w:szCs w:val="24"/>
        </w:rPr>
        <w:t>valymo ir  priežiūros priemones ar medžiagos turi atitikti minimalius aplin</w:t>
      </w:r>
      <w:r w:rsidR="004209F7" w:rsidRPr="00935AF5">
        <w:rPr>
          <w:rFonts w:ascii="Times New Roman" w:hAnsi="Times New Roman"/>
          <w:sz w:val="24"/>
          <w:szCs w:val="24"/>
        </w:rPr>
        <w:t>k</w:t>
      </w:r>
      <w:r w:rsidRPr="00935AF5">
        <w:rPr>
          <w:rFonts w:ascii="Times New Roman" w:hAnsi="Times New Roman"/>
          <w:sz w:val="24"/>
          <w:szCs w:val="24"/>
        </w:rPr>
        <w:t>osauginius reikalavimus, jų sudėtyje turi būti pakartotinai panaudotų ir (ar) perdirbtų medžiagų, o joms pagaminti sunaudojam mažiau gamtos išteklių, paslau</w:t>
      </w:r>
      <w:r w:rsidR="00F0115F" w:rsidRPr="00935AF5">
        <w:rPr>
          <w:rFonts w:ascii="Times New Roman" w:hAnsi="Times New Roman"/>
          <w:sz w:val="24"/>
          <w:szCs w:val="24"/>
        </w:rPr>
        <w:t xml:space="preserve"> pagaminti ir (ar) tiekti, paslaugai</w:t>
      </w:r>
      <w:r w:rsidR="00995D6A">
        <w:rPr>
          <w:rFonts w:ascii="Times New Roman" w:hAnsi="Times New Roman"/>
          <w:sz w:val="24"/>
          <w:szCs w:val="24"/>
        </w:rPr>
        <w:t>.</w:t>
      </w:r>
      <w:r w:rsidR="00F0115F" w:rsidRPr="00935AF5">
        <w:rPr>
          <w:rFonts w:ascii="Times New Roman" w:hAnsi="Times New Roman"/>
          <w:sz w:val="24"/>
          <w:szCs w:val="24"/>
        </w:rPr>
        <w:t xml:space="preserve"> </w:t>
      </w:r>
    </w:p>
    <w:p w14:paraId="41BCF93B" w14:textId="7F6FDC1C" w:rsidR="00F0115F" w:rsidRPr="00935AF5" w:rsidRDefault="00F0115F" w:rsidP="00935AF5">
      <w:pPr>
        <w:tabs>
          <w:tab w:val="left" w:pos="1418"/>
          <w:tab w:val="num" w:pos="4330"/>
        </w:tabs>
        <w:suppressAutoHyphens/>
        <w:spacing w:after="0" w:line="240" w:lineRule="auto"/>
        <w:jc w:val="both"/>
        <w:rPr>
          <w:rFonts w:ascii="Times New Roman" w:hAnsi="Times New Roman"/>
          <w:sz w:val="24"/>
          <w:szCs w:val="24"/>
        </w:rPr>
      </w:pPr>
      <w:r w:rsidRPr="00935AF5">
        <w:rPr>
          <w:rFonts w:ascii="Times New Roman" w:hAnsi="Times New Roman"/>
          <w:sz w:val="24"/>
          <w:szCs w:val="24"/>
        </w:rPr>
        <w:t xml:space="preserve">             2.1.14.2. prekei pagaminti, tiekti ir (ar) naudoti, paslaugai teikti ar darbams atlikti sunaudojama mažiau elektros energijos ir (ar) naudojama energija iš atsinaujinančių energijos išteklių</w:t>
      </w:r>
      <w:r w:rsidR="00995D6A">
        <w:rPr>
          <w:rFonts w:ascii="Times New Roman" w:hAnsi="Times New Roman"/>
          <w:sz w:val="24"/>
          <w:szCs w:val="24"/>
        </w:rPr>
        <w:t>.</w:t>
      </w:r>
    </w:p>
    <w:p w14:paraId="776478AC" w14:textId="64406C96" w:rsidR="00F0115F" w:rsidRPr="00935AF5" w:rsidRDefault="00F0115F" w:rsidP="00935AF5">
      <w:pPr>
        <w:tabs>
          <w:tab w:val="left" w:pos="1418"/>
          <w:tab w:val="num" w:pos="4330"/>
        </w:tabs>
        <w:suppressAutoHyphens/>
        <w:spacing w:after="0" w:line="240" w:lineRule="auto"/>
        <w:jc w:val="both"/>
        <w:rPr>
          <w:rFonts w:ascii="Times New Roman" w:hAnsi="Times New Roman"/>
          <w:sz w:val="24"/>
          <w:szCs w:val="24"/>
        </w:rPr>
      </w:pPr>
      <w:r w:rsidRPr="00935AF5">
        <w:rPr>
          <w:rFonts w:ascii="Times New Roman" w:hAnsi="Times New Roman"/>
          <w:sz w:val="24"/>
          <w:szCs w:val="24"/>
        </w:rPr>
        <w:t xml:space="preserve">              2.1.14.3. prekei pagaminti, paslaugai teikti ar darbams atlikti naudojama mažiau ar nenaudojama pavojingųjų cheminių medžiagų, neteršiama aplinka ir nekeliamas pavojus sveikatai.</w:t>
      </w:r>
      <w:r w:rsidR="00086F94" w:rsidRPr="00935AF5">
        <w:rPr>
          <w:rFonts w:ascii="Times New Roman" w:hAnsi="Times New Roman"/>
          <w:sz w:val="24"/>
          <w:szCs w:val="24"/>
        </w:rPr>
        <w:t xml:space="preserve"> </w:t>
      </w:r>
    </w:p>
    <w:p w14:paraId="14F57F46" w14:textId="366AE33F" w:rsidR="00D66926" w:rsidRPr="00935AF5" w:rsidRDefault="00D66926" w:rsidP="00935AF5">
      <w:pPr>
        <w:pStyle w:val="CommentText"/>
        <w:spacing w:after="0"/>
        <w:rPr>
          <w:rFonts w:ascii="Times New Roman" w:hAnsi="Times New Roman"/>
          <w:sz w:val="24"/>
          <w:szCs w:val="24"/>
        </w:rPr>
      </w:pPr>
      <w:r w:rsidRPr="00935AF5">
        <w:rPr>
          <w:rFonts w:ascii="Times New Roman" w:hAnsi="Times New Roman"/>
          <w:sz w:val="24"/>
          <w:szCs w:val="24"/>
        </w:rPr>
        <w:t xml:space="preserve">              2.1.14.4 Prekės, medžiagos ar priemonės turi būti teikiamos perdirbamose pakuotėse (kaip tai numatyta LR mokesčio už aplinkos teršimą įstatymo nuostatuose) ir (ar ) turi būti vienalytės (homogeniškos) pakuotės, pagamintos iš vienos rūšies medžiagos.</w:t>
      </w:r>
    </w:p>
    <w:p w14:paraId="1692A3E4" w14:textId="2AFF087D" w:rsidR="00D66926" w:rsidRPr="00935AF5" w:rsidRDefault="00D66926" w:rsidP="00935AF5">
      <w:pPr>
        <w:pStyle w:val="CommentText"/>
        <w:spacing w:after="0"/>
        <w:ind w:firstLine="709"/>
        <w:rPr>
          <w:rFonts w:ascii="Times New Roman" w:hAnsi="Times New Roman"/>
          <w:sz w:val="24"/>
          <w:szCs w:val="24"/>
        </w:rPr>
      </w:pPr>
      <w:r w:rsidRPr="00935AF5">
        <w:rPr>
          <w:rFonts w:ascii="Times New Roman" w:hAnsi="Times New Roman"/>
          <w:sz w:val="24"/>
          <w:szCs w:val="24"/>
        </w:rPr>
        <w:t>2.1.14.4.5 Jeigu pastato priežiūros paslaugų sutarties vykdymo metu bus atliekami statybos (remonto darbai), kaip numatyti techninės specifikacijos  1.5.2 ir (ar) 1.5.3 punktuose, atitiktį aplinkos apsaugos kriterijams pagrindžiančius dokumentus tiekėjas turi pateikti tų statybos darbų  vykdymo metu.</w:t>
      </w:r>
    </w:p>
    <w:p w14:paraId="3D8E1A4A" w14:textId="3B496503" w:rsidR="00F0115F" w:rsidRPr="000D6A7D" w:rsidRDefault="00D2718A" w:rsidP="00935AF5">
      <w:pPr>
        <w:tabs>
          <w:tab w:val="left" w:pos="1418"/>
          <w:tab w:val="num" w:pos="4330"/>
        </w:tabs>
        <w:suppressAutoHyphens/>
        <w:spacing w:after="0" w:line="240" w:lineRule="auto"/>
        <w:ind w:firstLine="709"/>
        <w:jc w:val="both"/>
        <w:rPr>
          <w:rFonts w:ascii="Times New Roman" w:hAnsi="Times New Roman"/>
          <w:sz w:val="24"/>
          <w:szCs w:val="24"/>
        </w:rPr>
      </w:pPr>
      <w:r w:rsidRPr="00935AF5">
        <w:rPr>
          <w:rFonts w:ascii="Times New Roman" w:hAnsi="Times New Roman"/>
          <w:sz w:val="24"/>
          <w:szCs w:val="24"/>
        </w:rPr>
        <w:t>2.2. Vykdytojas nėra atsakingas už įrangos projektavimo ir montavim</w:t>
      </w:r>
      <w:r w:rsidRPr="000D6A7D">
        <w:rPr>
          <w:rFonts w:ascii="Times New Roman" w:hAnsi="Times New Roman"/>
          <w:sz w:val="24"/>
          <w:szCs w:val="24"/>
        </w:rPr>
        <w:t xml:space="preserve">o trūkumus, kurie paaiškėja aptarnaujant Pastatus bei jame esančią įrangą, jeigu Vykdytojas aptarnavo įrangą vadovaujantis įrangos priežiūros taisyklėmis, taip pat tuo atveju, jei įranga nepasiekia projektinio galingumo ar nėra užtikrinami Užsakovo pageidaujami parametrai. </w:t>
      </w:r>
    </w:p>
    <w:p w14:paraId="56242C9F" w14:textId="77777777" w:rsidR="00D2718A" w:rsidRPr="000D6A7D" w:rsidRDefault="00D2718A" w:rsidP="00D2718A">
      <w:pPr>
        <w:tabs>
          <w:tab w:val="left" w:pos="1276"/>
        </w:tabs>
        <w:suppressAutoHyphens/>
        <w:spacing w:after="0" w:line="240" w:lineRule="auto"/>
        <w:ind w:firstLine="709"/>
        <w:jc w:val="both"/>
        <w:rPr>
          <w:rFonts w:ascii="Times New Roman" w:hAnsi="Times New Roman"/>
          <w:b/>
          <w:sz w:val="24"/>
          <w:szCs w:val="24"/>
        </w:rPr>
      </w:pPr>
      <w:r w:rsidRPr="000D6A7D">
        <w:rPr>
          <w:rFonts w:ascii="Times New Roman" w:hAnsi="Times New Roman"/>
          <w:b/>
          <w:sz w:val="24"/>
          <w:szCs w:val="24"/>
        </w:rPr>
        <w:t>2.3. Užsakovas įsipareigoja:</w:t>
      </w:r>
    </w:p>
    <w:p w14:paraId="44D0A76E"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 xml:space="preserve">2.3.1. Suteikti Vykdytojui </w:t>
      </w:r>
      <w:r w:rsidR="00A8676A">
        <w:rPr>
          <w:rFonts w:ascii="Times New Roman" w:hAnsi="Times New Roman"/>
          <w:sz w:val="24"/>
          <w:szCs w:val="24"/>
        </w:rPr>
        <w:t xml:space="preserve">turimą </w:t>
      </w:r>
      <w:r w:rsidRPr="000D6A7D">
        <w:rPr>
          <w:rFonts w:ascii="Times New Roman" w:hAnsi="Times New Roman"/>
          <w:sz w:val="24"/>
          <w:szCs w:val="24"/>
        </w:rPr>
        <w:t xml:space="preserve">informaciją ir </w:t>
      </w:r>
      <w:r w:rsidR="00A8676A">
        <w:rPr>
          <w:rFonts w:ascii="Times New Roman" w:hAnsi="Times New Roman"/>
          <w:sz w:val="24"/>
          <w:szCs w:val="24"/>
        </w:rPr>
        <w:t xml:space="preserve">turimus </w:t>
      </w:r>
      <w:r w:rsidRPr="000D6A7D">
        <w:rPr>
          <w:rFonts w:ascii="Times New Roman" w:hAnsi="Times New Roman"/>
          <w:sz w:val="24"/>
          <w:szCs w:val="24"/>
        </w:rPr>
        <w:t>dokumentus, reikalingus Paslaugoms teikti.</w:t>
      </w:r>
    </w:p>
    <w:p w14:paraId="13B3EE5F"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lastRenderedPageBreak/>
        <w:t>2.3.2. Pasirašytinai informuoti Vykdytoją apie esamus pavojus, rizikos veiksnius Užsakovo patalpose ar teritorijoje.</w:t>
      </w:r>
    </w:p>
    <w:p w14:paraId="78CC69F5"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2.3.3. Supažindinti Vykdytojo darbuotojus su Užsakovo vidaus tvarkos taisyklių reikalavimais dėl darbų vykdymo patalpose ir judėjimo objekto patalpose tvarka.</w:t>
      </w:r>
    </w:p>
    <w:p w14:paraId="5509C5BA"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 xml:space="preserve">2.3.4. Skirti atsakingą darbuotoją, įgaliotą spręsti visus klausimus, susijusius su šios Sutarties vykdymu: </w:t>
      </w:r>
      <w:r w:rsidR="00223A7A">
        <w:rPr>
          <w:rFonts w:ascii="Times New Roman" w:hAnsi="Times New Roman"/>
          <w:sz w:val="24"/>
          <w:szCs w:val="24"/>
        </w:rPr>
        <w:t>________________</w:t>
      </w:r>
      <w:r w:rsidRPr="000D6A7D">
        <w:rPr>
          <w:rFonts w:ascii="Times New Roman" w:hAnsi="Times New Roman"/>
          <w:sz w:val="24"/>
          <w:szCs w:val="24"/>
        </w:rPr>
        <w:t xml:space="preserve">, tel. </w:t>
      </w:r>
      <w:r w:rsidR="00223A7A">
        <w:rPr>
          <w:rFonts w:ascii="Times New Roman" w:hAnsi="Times New Roman"/>
          <w:sz w:val="24"/>
          <w:szCs w:val="24"/>
        </w:rPr>
        <w:t>_____________</w:t>
      </w:r>
      <w:r w:rsidRPr="000D6A7D">
        <w:rPr>
          <w:rFonts w:ascii="Times New Roman" w:hAnsi="Times New Roman"/>
          <w:sz w:val="24"/>
          <w:szCs w:val="24"/>
        </w:rPr>
        <w:t xml:space="preserve">, el. p. </w:t>
      </w:r>
      <w:r w:rsidR="00223A7A" w:rsidRPr="000D6A7D">
        <w:rPr>
          <w:rFonts w:ascii="Times New Roman" w:hAnsi="Times New Roman"/>
          <w:sz w:val="24"/>
          <w:szCs w:val="24"/>
        </w:rPr>
        <w:t>___@_____</w:t>
      </w:r>
      <w:r w:rsidRPr="000D6A7D">
        <w:rPr>
          <w:rFonts w:ascii="Times New Roman" w:hAnsi="Times New Roman"/>
          <w:sz w:val="24"/>
          <w:szCs w:val="24"/>
        </w:rPr>
        <w:t xml:space="preserve">. Pasikeitus atsakingam darbuotojui, nedelsiant </w:t>
      </w:r>
      <w:r w:rsidR="00A8676A">
        <w:rPr>
          <w:rFonts w:ascii="Times New Roman" w:hAnsi="Times New Roman"/>
          <w:sz w:val="24"/>
          <w:szCs w:val="24"/>
        </w:rPr>
        <w:t xml:space="preserve">raštu </w:t>
      </w:r>
      <w:r w:rsidRPr="000D6A7D">
        <w:rPr>
          <w:rFonts w:ascii="Times New Roman" w:hAnsi="Times New Roman"/>
          <w:sz w:val="24"/>
          <w:szCs w:val="24"/>
        </w:rPr>
        <w:t>informuoti apie tai Vykdytoją.</w:t>
      </w:r>
    </w:p>
    <w:p w14:paraId="72F355CC"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 xml:space="preserve">2.3.5. Priimti Vykdytojo avarijų ir gedimų likvidavimo (šalinimo) darbus, pasirašant priėmimo - perdavimo </w:t>
      </w:r>
      <w:r w:rsidR="00A8676A">
        <w:rPr>
          <w:rFonts w:ascii="Times New Roman" w:hAnsi="Times New Roman"/>
          <w:sz w:val="24"/>
          <w:szCs w:val="24"/>
        </w:rPr>
        <w:t xml:space="preserve">(ar darbų atlikimo) </w:t>
      </w:r>
      <w:r w:rsidRPr="000D6A7D">
        <w:rPr>
          <w:rFonts w:ascii="Times New Roman" w:hAnsi="Times New Roman"/>
          <w:sz w:val="24"/>
          <w:szCs w:val="24"/>
        </w:rPr>
        <w:t xml:space="preserve">aktą. </w:t>
      </w:r>
    </w:p>
    <w:p w14:paraId="7C2F5C28"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2.3.6. Nedelsiant (ne vėliau kaip kitą darbo dieną po sužinojimo) pranešti apie visus galimus Vykdytojo darbuotojų, Vykdytojo nurodymu tiesiogiai atliekančių Paslaugas, darbo trūkumus ir/ar pažeidimus taip pat apie padarytą žalą. Pranešimus teikti: ___@_____</w:t>
      </w:r>
    </w:p>
    <w:p w14:paraId="3FEF5DD9"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 xml:space="preserve">2.3.9. Nedelsiant telefonu Nr. _____ ir el. paštu </w:t>
      </w:r>
      <w:hyperlink r:id="rId9" w:history="1">
        <w:r w:rsidRPr="000D6A7D">
          <w:rPr>
            <w:rFonts w:ascii="Times New Roman" w:hAnsi="Times New Roman"/>
            <w:sz w:val="24"/>
            <w:szCs w:val="24"/>
            <w:u w:val="single"/>
          </w:rPr>
          <w:t>___@</w:t>
        </w:r>
      </w:hyperlink>
      <w:r w:rsidRPr="000D6A7D">
        <w:rPr>
          <w:rFonts w:ascii="Times New Roman" w:hAnsi="Times New Roman"/>
          <w:sz w:val="24"/>
          <w:szCs w:val="24"/>
        </w:rPr>
        <w:t xml:space="preserve">____ pranešti Vykdytojui apie visus pastebėtus gedimus ar avarines situacijas Pastatuose. </w:t>
      </w:r>
    </w:p>
    <w:p w14:paraId="5CF01649"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2.3.10. Sutartyje nustatyta tvarka sumokėti Vykdytojui už suteiktas Paslaugas.</w:t>
      </w:r>
    </w:p>
    <w:p w14:paraId="0193E12A"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 xml:space="preserve">2.3.11. Per 3 (tris) darbo dienas el. paštu ar registruotu/paprastuoju laišku arba pasirašytinai Vykdytojo paskirtiems atsakingiems asmenims patvirtinti arba atmesti Vykdytojo teikiamus pasiūlymus, kuriais siekiama išvengti avarinių situacijų, užtikrinti resursų taupymą, Pastatuose esančios įrangos atitikimą teisės aktų reikalavimams.  </w:t>
      </w:r>
    </w:p>
    <w:p w14:paraId="2131B84A" w14:textId="77777777" w:rsidR="00D2718A" w:rsidRPr="000D6A7D" w:rsidRDefault="00D2718A" w:rsidP="00D2718A">
      <w:pPr>
        <w:tabs>
          <w:tab w:val="left" w:pos="1276"/>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2.4. Užsakovas turi teisę:</w:t>
      </w:r>
    </w:p>
    <w:p w14:paraId="0B77B2EC"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2.4.1. reikalauti, kad Vykdytojas iš naujo neatlygintinai suteiktų netinkamai suteiktas Paslaugas, ištaisytų jų trūkumus.</w:t>
      </w:r>
    </w:p>
    <w:p w14:paraId="0A17C405"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2.4.2. reikalauti sustabdyti Paslaugų teikimą, jei tai kelia tiesioginį pavojų žmonėms, turtui ar aplinkai;</w:t>
      </w:r>
    </w:p>
    <w:p w14:paraId="4CC79918" w14:textId="77777777" w:rsidR="00D2718A" w:rsidRPr="000D6A7D" w:rsidRDefault="00D2718A" w:rsidP="00D2718A">
      <w:pPr>
        <w:tabs>
          <w:tab w:val="left" w:pos="1418"/>
          <w:tab w:val="num" w:pos="433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2.4.3. kontroliuoti ir prižiūrėti Vykdytojo teikiamų paslaugų eigą, kokybę, apimtis bei efektyvumą, Vykdytojo naudojamų medžiagų, įrenginių kokybę bei jų kiekius.</w:t>
      </w:r>
    </w:p>
    <w:p w14:paraId="2049026D" w14:textId="77777777" w:rsidR="00D2718A" w:rsidRPr="000D6A7D" w:rsidRDefault="00D2718A" w:rsidP="00D2718A">
      <w:pPr>
        <w:tabs>
          <w:tab w:val="left" w:pos="1418"/>
        </w:tabs>
        <w:suppressAutoHyphens/>
        <w:spacing w:after="0" w:line="240" w:lineRule="auto"/>
        <w:jc w:val="both"/>
        <w:rPr>
          <w:rFonts w:ascii="Times New Roman" w:hAnsi="Times New Roman"/>
          <w:sz w:val="24"/>
          <w:szCs w:val="24"/>
        </w:rPr>
      </w:pPr>
    </w:p>
    <w:p w14:paraId="2BEEE385" w14:textId="77777777" w:rsidR="00D2718A" w:rsidRPr="00EB2A9F" w:rsidRDefault="00D2718A" w:rsidP="00D2718A">
      <w:pPr>
        <w:numPr>
          <w:ilvl w:val="0"/>
          <w:numId w:val="1"/>
        </w:numPr>
        <w:tabs>
          <w:tab w:val="num" w:pos="360"/>
          <w:tab w:val="left" w:pos="993"/>
        </w:tabs>
        <w:suppressAutoHyphens/>
        <w:spacing w:after="0" w:line="240" w:lineRule="auto"/>
        <w:ind w:left="0" w:firstLine="709"/>
        <w:jc w:val="center"/>
        <w:rPr>
          <w:rFonts w:ascii="Times New Roman" w:hAnsi="Times New Roman"/>
          <w:b/>
          <w:sz w:val="24"/>
          <w:szCs w:val="24"/>
        </w:rPr>
      </w:pPr>
      <w:r w:rsidRPr="000D6A7D">
        <w:rPr>
          <w:rFonts w:ascii="Times New Roman" w:hAnsi="Times New Roman"/>
          <w:b/>
          <w:sz w:val="24"/>
          <w:szCs w:val="24"/>
        </w:rPr>
        <w:t>Sutarties kaina atsiskaitymų tvarka</w:t>
      </w:r>
    </w:p>
    <w:p w14:paraId="069B2994" w14:textId="77777777" w:rsidR="00D2718A" w:rsidRPr="000D6A7D" w:rsidRDefault="00D2718A" w:rsidP="00D2718A">
      <w:pPr>
        <w:numPr>
          <w:ilvl w:val="1"/>
          <w:numId w:val="1"/>
        </w:numPr>
        <w:tabs>
          <w:tab w:val="left" w:pos="1276"/>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Sutarčiai taikomas sutarties vykdymo išlaidų atlyginimo sutarties kainos apskaičiavimo būdas: fiksuotas mėnesis mokestis už suteiktas Paslaugas ir, jei bus, išlaidų atlyginimas už Paslaugų teikimo metu sunaudotas medžiagas. Atsiradusio gedimo pašalinimo darbų kaina įeina į mėnesinį mokestį.</w:t>
      </w:r>
    </w:p>
    <w:p w14:paraId="0996D874" w14:textId="77777777" w:rsidR="00D2718A" w:rsidRPr="000D6A7D" w:rsidRDefault="00D2718A" w:rsidP="00D2718A">
      <w:pPr>
        <w:tabs>
          <w:tab w:val="left" w:pos="1276"/>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3.2. Užsakovas kas mėnesį moka Vykdytojui už faktiškai suteiktas:</w:t>
      </w:r>
    </w:p>
    <w:p w14:paraId="7AFA8AC4" w14:textId="77777777" w:rsidR="00D2718A" w:rsidRPr="000D6A7D" w:rsidRDefault="00D2718A" w:rsidP="00D2718A">
      <w:pPr>
        <w:tabs>
          <w:tab w:val="left" w:pos="1276"/>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3.2.1. Sutarties 1.1.</w:t>
      </w:r>
      <w:r w:rsidR="00EE1A7C">
        <w:rPr>
          <w:rFonts w:ascii="Times New Roman" w:hAnsi="Times New Roman"/>
          <w:sz w:val="24"/>
          <w:szCs w:val="24"/>
        </w:rPr>
        <w:t xml:space="preserve"> </w:t>
      </w:r>
      <w:r w:rsidRPr="000D6A7D">
        <w:rPr>
          <w:rFonts w:ascii="Times New Roman" w:hAnsi="Times New Roman"/>
          <w:sz w:val="24"/>
          <w:szCs w:val="24"/>
        </w:rPr>
        <w:t>papunktyje nurodytas Paslaugas __________ Eur _________________</w:t>
      </w:r>
    </w:p>
    <w:p w14:paraId="78AA7CFB" w14:textId="77777777" w:rsidR="00D2718A" w:rsidRPr="000D6A7D" w:rsidRDefault="00D2718A" w:rsidP="00D2718A">
      <w:pPr>
        <w:tabs>
          <w:tab w:val="left" w:pos="1276"/>
        </w:tabs>
        <w:suppressAutoHyphens/>
        <w:spacing w:after="0" w:line="240" w:lineRule="auto"/>
        <w:ind w:firstLine="709"/>
        <w:jc w:val="both"/>
        <w:rPr>
          <w:rFonts w:ascii="Times New Roman" w:hAnsi="Times New Roman"/>
          <w:sz w:val="24"/>
          <w:szCs w:val="24"/>
          <w:vertAlign w:val="superscript"/>
        </w:rPr>
      </w:pPr>
      <w:r w:rsidRPr="000D6A7D">
        <w:rPr>
          <w:rFonts w:ascii="Times New Roman" w:hAnsi="Times New Roman"/>
          <w:sz w:val="24"/>
          <w:szCs w:val="24"/>
          <w:vertAlign w:val="superscript"/>
        </w:rPr>
        <w:t xml:space="preserve">                                                                                                                    (suma skaičiais)                     (suma žodžiais)</w:t>
      </w:r>
    </w:p>
    <w:p w14:paraId="3F89AC15" w14:textId="77777777" w:rsidR="00D2718A" w:rsidRPr="000D6A7D" w:rsidRDefault="00D2718A" w:rsidP="00D2718A">
      <w:pPr>
        <w:tabs>
          <w:tab w:val="left" w:pos="1276"/>
        </w:tabs>
        <w:suppressAutoHyphens/>
        <w:spacing w:after="0" w:line="240" w:lineRule="auto"/>
        <w:jc w:val="both"/>
        <w:rPr>
          <w:rFonts w:ascii="Times New Roman" w:hAnsi="Times New Roman"/>
          <w:sz w:val="24"/>
          <w:szCs w:val="24"/>
        </w:rPr>
      </w:pPr>
      <w:r w:rsidRPr="000D6A7D">
        <w:rPr>
          <w:rFonts w:ascii="Times New Roman" w:hAnsi="Times New Roman"/>
          <w:sz w:val="24"/>
          <w:szCs w:val="24"/>
        </w:rPr>
        <w:t>su PVM. PVM suma ___________ Eur (________________________);</w:t>
      </w:r>
    </w:p>
    <w:p w14:paraId="1F9B880F" w14:textId="77777777" w:rsidR="00D2718A" w:rsidRPr="000D6A7D" w:rsidRDefault="00D2718A" w:rsidP="00D2718A">
      <w:pPr>
        <w:tabs>
          <w:tab w:val="left" w:pos="1276"/>
        </w:tabs>
        <w:suppressAutoHyphens/>
        <w:spacing w:after="0" w:line="240" w:lineRule="auto"/>
        <w:jc w:val="both"/>
        <w:rPr>
          <w:rFonts w:ascii="Times New Roman" w:hAnsi="Times New Roman"/>
          <w:sz w:val="24"/>
          <w:szCs w:val="24"/>
          <w:vertAlign w:val="superscript"/>
        </w:rPr>
      </w:pPr>
      <w:r w:rsidRPr="000D6A7D">
        <w:rPr>
          <w:rFonts w:ascii="Times New Roman" w:hAnsi="Times New Roman"/>
          <w:sz w:val="24"/>
          <w:szCs w:val="24"/>
          <w:vertAlign w:val="superscript"/>
        </w:rPr>
        <w:t xml:space="preserve">                                               (suma skaičiais)                             (suma žodžiais)</w:t>
      </w:r>
    </w:p>
    <w:p w14:paraId="2CBF668A" w14:textId="77777777" w:rsidR="00D2718A" w:rsidRPr="000D6A7D" w:rsidRDefault="00D2718A" w:rsidP="00D2718A">
      <w:pPr>
        <w:tabs>
          <w:tab w:val="left" w:pos="1276"/>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3.3. Už gedimo šalinimo, remonto metu sunaudotas naujas medžiagas ir įrenginius mokama pagal atskirai</w:t>
      </w:r>
      <w:r w:rsidR="002931E7">
        <w:rPr>
          <w:rFonts w:ascii="Times New Roman" w:hAnsi="Times New Roman"/>
          <w:sz w:val="24"/>
          <w:szCs w:val="24"/>
        </w:rPr>
        <w:t xml:space="preserve"> iš anksto</w:t>
      </w:r>
      <w:r w:rsidRPr="000D6A7D">
        <w:rPr>
          <w:rFonts w:ascii="Times New Roman" w:hAnsi="Times New Roman"/>
          <w:sz w:val="24"/>
          <w:szCs w:val="24"/>
        </w:rPr>
        <w:t xml:space="preserve"> suderintą sąmatą, Vykdytojui pateikiant įsigijimo išlaidas pagrindžiančius dokumentus. </w:t>
      </w:r>
    </w:p>
    <w:p w14:paraId="45CD93B9" w14:textId="77777777" w:rsidR="00121A72" w:rsidRDefault="00D2718A" w:rsidP="00D2718A">
      <w:pPr>
        <w:tabs>
          <w:tab w:val="left" w:pos="1276"/>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 xml:space="preserve">3.4. </w:t>
      </w:r>
      <w:r w:rsidR="00121A72">
        <w:rPr>
          <w:rFonts w:ascii="Times New Roman" w:hAnsi="Times New Roman"/>
          <w:sz w:val="24"/>
          <w:szCs w:val="24"/>
        </w:rPr>
        <w:t>Už papildomus avarijų likvidavimo darbus apmokama pagal valandinį įkainį:</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26"/>
        <w:gridCol w:w="3258"/>
        <w:gridCol w:w="3123"/>
      </w:tblGrid>
      <w:tr w:rsidR="00121A72" w:rsidRPr="003057D7" w14:paraId="214C90C9" w14:textId="77777777" w:rsidTr="007D37A8">
        <w:tc>
          <w:tcPr>
            <w:tcW w:w="1608" w:type="pct"/>
            <w:shd w:val="clear" w:color="auto" w:fill="FFFFFF"/>
          </w:tcPr>
          <w:p w14:paraId="7AA90701" w14:textId="77777777" w:rsidR="00121A72" w:rsidRPr="003057D7" w:rsidRDefault="00121A72" w:rsidP="007D37A8">
            <w:pPr>
              <w:rPr>
                <w:rFonts w:ascii="Times New Roman" w:hAnsi="Times New Roman"/>
                <w:sz w:val="24"/>
                <w:szCs w:val="24"/>
              </w:rPr>
            </w:pPr>
            <w:r w:rsidRPr="003057D7">
              <w:rPr>
                <w:rFonts w:ascii="Times New Roman" w:hAnsi="Times New Roman"/>
                <w:sz w:val="24"/>
                <w:szCs w:val="24"/>
              </w:rPr>
              <w:t>Papildomų darbų 1 darbuotojo valandos įkainis darbo dienom (8-17 val.) eurais su PVM</w:t>
            </w:r>
          </w:p>
        </w:tc>
        <w:tc>
          <w:tcPr>
            <w:tcW w:w="1731" w:type="pct"/>
            <w:shd w:val="clear" w:color="auto" w:fill="FFFFFF"/>
          </w:tcPr>
          <w:p w14:paraId="417EB9A8" w14:textId="77777777" w:rsidR="00121A72" w:rsidRPr="003057D7" w:rsidRDefault="00121A72" w:rsidP="007D37A8">
            <w:pPr>
              <w:rPr>
                <w:rFonts w:ascii="Times New Roman" w:hAnsi="Times New Roman"/>
                <w:sz w:val="24"/>
                <w:szCs w:val="24"/>
              </w:rPr>
            </w:pPr>
            <w:r w:rsidRPr="003057D7">
              <w:rPr>
                <w:rFonts w:ascii="Times New Roman" w:hAnsi="Times New Roman"/>
                <w:sz w:val="24"/>
                <w:szCs w:val="24"/>
              </w:rPr>
              <w:t>Papildomų darbų 1 darbuotojo valandos įkainis darbo dienom ne darbo valandomis (17-8 val.) eurais su PVM</w:t>
            </w:r>
          </w:p>
        </w:tc>
        <w:tc>
          <w:tcPr>
            <w:tcW w:w="1660" w:type="pct"/>
            <w:shd w:val="clear" w:color="auto" w:fill="FFFFFF"/>
          </w:tcPr>
          <w:p w14:paraId="35A54B75" w14:textId="77777777" w:rsidR="00121A72" w:rsidRPr="003057D7" w:rsidRDefault="00121A72" w:rsidP="007D37A8">
            <w:pPr>
              <w:rPr>
                <w:rFonts w:ascii="Times New Roman" w:hAnsi="Times New Roman"/>
                <w:sz w:val="24"/>
                <w:szCs w:val="24"/>
              </w:rPr>
            </w:pPr>
            <w:r w:rsidRPr="003057D7">
              <w:rPr>
                <w:rFonts w:ascii="Times New Roman" w:hAnsi="Times New Roman"/>
                <w:sz w:val="24"/>
                <w:szCs w:val="24"/>
              </w:rPr>
              <w:t>Papildomų darbų 1 darbuotojo valandos įkainis išeiginėmis ir švenčių dienomis eurais su PVM</w:t>
            </w:r>
          </w:p>
        </w:tc>
      </w:tr>
      <w:tr w:rsidR="00121A72" w:rsidRPr="003057D7" w14:paraId="02F48313" w14:textId="77777777" w:rsidTr="007D37A8">
        <w:tc>
          <w:tcPr>
            <w:tcW w:w="1608" w:type="pct"/>
            <w:shd w:val="clear" w:color="auto" w:fill="FFFFFF"/>
          </w:tcPr>
          <w:p w14:paraId="115B3B3A" w14:textId="77777777" w:rsidR="00121A72" w:rsidRPr="003057D7" w:rsidRDefault="00121A72" w:rsidP="007D37A8">
            <w:pPr>
              <w:rPr>
                <w:rFonts w:ascii="Times New Roman" w:hAnsi="Times New Roman"/>
                <w:sz w:val="24"/>
                <w:szCs w:val="24"/>
              </w:rPr>
            </w:pPr>
          </w:p>
        </w:tc>
        <w:tc>
          <w:tcPr>
            <w:tcW w:w="1731" w:type="pct"/>
            <w:shd w:val="clear" w:color="auto" w:fill="FFFFFF"/>
          </w:tcPr>
          <w:p w14:paraId="73FBC921" w14:textId="77777777" w:rsidR="00121A72" w:rsidRPr="003057D7" w:rsidRDefault="00121A72" w:rsidP="007D37A8">
            <w:pPr>
              <w:rPr>
                <w:rFonts w:ascii="Times New Roman" w:hAnsi="Times New Roman"/>
                <w:sz w:val="24"/>
                <w:szCs w:val="24"/>
              </w:rPr>
            </w:pPr>
          </w:p>
        </w:tc>
        <w:tc>
          <w:tcPr>
            <w:tcW w:w="1660" w:type="pct"/>
            <w:shd w:val="clear" w:color="auto" w:fill="FFFFFF"/>
          </w:tcPr>
          <w:p w14:paraId="1D5FE583" w14:textId="77777777" w:rsidR="00121A72" w:rsidRPr="003057D7" w:rsidRDefault="00121A72" w:rsidP="007D37A8">
            <w:pPr>
              <w:rPr>
                <w:rFonts w:ascii="Times New Roman" w:hAnsi="Times New Roman"/>
                <w:sz w:val="24"/>
                <w:szCs w:val="24"/>
              </w:rPr>
            </w:pPr>
          </w:p>
        </w:tc>
      </w:tr>
    </w:tbl>
    <w:p w14:paraId="79551104" w14:textId="77777777" w:rsidR="00D2718A" w:rsidRPr="000D6A7D" w:rsidRDefault="00D2718A" w:rsidP="00D2718A">
      <w:pPr>
        <w:tabs>
          <w:tab w:val="left" w:pos="1276"/>
        </w:tabs>
        <w:suppressAutoHyphens/>
        <w:spacing w:after="0" w:line="240" w:lineRule="auto"/>
        <w:jc w:val="both"/>
        <w:rPr>
          <w:rFonts w:ascii="Times New Roman" w:hAnsi="Times New Roman"/>
          <w:sz w:val="24"/>
          <w:szCs w:val="24"/>
        </w:rPr>
      </w:pPr>
    </w:p>
    <w:p w14:paraId="045DA5A5" w14:textId="64726CC5" w:rsidR="00D1089D" w:rsidRPr="00D13C46" w:rsidRDefault="00D2718A"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hAnsi="Times New Roman"/>
          <w:sz w:val="24"/>
          <w:szCs w:val="24"/>
        </w:rPr>
        <w:lastRenderedPageBreak/>
        <w:t xml:space="preserve">3.5. </w:t>
      </w:r>
      <w:r w:rsidR="00D1089D" w:rsidRPr="00D13C46">
        <w:rPr>
          <w:rFonts w:ascii="Times New Roman" w:eastAsia="Calibri" w:hAnsi="Times New Roman"/>
          <w:sz w:val="24"/>
          <w:szCs w:val="24"/>
        </w:rPr>
        <w:t>Sutarties kaina (įkainiai) nesikeis visą Sutarties galiojimo laikotarpį, išskyrus, kai  Sutarties kaina (įkainiai) gali būti perskaičiuojami:</w:t>
      </w:r>
    </w:p>
    <w:p w14:paraId="17A855F4" w14:textId="77777777" w:rsidR="00D1089D" w:rsidRPr="00D13C46" w:rsidRDefault="00D1089D"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 pagal bendrą kainų lygio kitimą;</w:t>
      </w:r>
    </w:p>
    <w:p w14:paraId="2FF62F28" w14:textId="77777777" w:rsidR="00D1089D" w:rsidRPr="00D13C46" w:rsidRDefault="00D1089D"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 dėl PVM tarifo pasikeitimo. Pasikeitus PVM, už Paslaugas, suteiktas po naujo PVM tarifo įsigaliojimo, atsiskaitoma taikant naują PVM tarifą.</w:t>
      </w:r>
    </w:p>
    <w:p w14:paraId="127BF03E" w14:textId="7616F39A" w:rsidR="00D1089D" w:rsidRPr="00D13C46" w:rsidRDefault="00D13C46"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3</w:t>
      </w:r>
      <w:r w:rsidR="00D1089D" w:rsidRPr="00D13C46">
        <w:rPr>
          <w:rFonts w:ascii="Times New Roman" w:eastAsia="Calibri" w:hAnsi="Times New Roman"/>
          <w:sz w:val="24"/>
          <w:szCs w:val="24"/>
        </w:rPr>
        <w:t>.</w:t>
      </w:r>
      <w:r w:rsidRPr="00D13C46">
        <w:rPr>
          <w:rFonts w:ascii="Times New Roman" w:eastAsia="Calibri" w:hAnsi="Times New Roman"/>
          <w:sz w:val="24"/>
          <w:szCs w:val="24"/>
        </w:rPr>
        <w:t>5</w:t>
      </w:r>
      <w:r w:rsidR="00D1089D" w:rsidRPr="00D13C46">
        <w:rPr>
          <w:rFonts w:ascii="Times New Roman" w:eastAsia="Calibri" w:hAnsi="Times New Roman"/>
          <w:sz w:val="24"/>
          <w:szCs w:val="24"/>
        </w:rPr>
        <w:t>.1. bet kuri Sutarties Šalis Sutarties galiojimo metu turi teisę inicijuoti Sutartyje numatytos kainos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Sutarties specialiosios dalies 2.8.3 papunktyje, viršija 10 (dešimt)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7BC44C7" w14:textId="123BF167" w:rsidR="00D1089D" w:rsidRPr="00D13C46" w:rsidRDefault="00D13C46"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3</w:t>
      </w:r>
      <w:r w:rsidR="00D1089D" w:rsidRPr="00D13C46">
        <w:rPr>
          <w:rFonts w:ascii="Times New Roman" w:eastAsia="Calibri" w:hAnsi="Times New Roman"/>
          <w:sz w:val="24"/>
          <w:szCs w:val="24"/>
        </w:rPr>
        <w:t>.</w:t>
      </w:r>
      <w:r w:rsidRPr="00D13C46">
        <w:rPr>
          <w:rFonts w:ascii="Times New Roman" w:eastAsia="Calibri" w:hAnsi="Times New Roman"/>
          <w:sz w:val="24"/>
          <w:szCs w:val="24"/>
        </w:rPr>
        <w:t>5</w:t>
      </w:r>
      <w:r w:rsidR="00D1089D" w:rsidRPr="00D13C46">
        <w:rPr>
          <w:rFonts w:ascii="Times New Roman" w:eastAsia="Calibri" w:hAnsi="Times New Roman"/>
          <w:sz w:val="24"/>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14:paraId="4CA7605B" w14:textId="77777777" w:rsidR="00D1089D" w:rsidRPr="00D13C46" w:rsidRDefault="00D1089D"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Perskaičiuotieji įkainiai taikomi užsakymams, pateiktiems po to, kai Šalys sudaro susitarimą dėl įkainių perskaičiavimo.</w:t>
      </w:r>
    </w:p>
    <w:p w14:paraId="4C2869A3" w14:textId="510ED0A4" w:rsidR="00D1089D" w:rsidRPr="00D13C46" w:rsidRDefault="00D13C46"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3</w:t>
      </w:r>
      <w:r w:rsidR="00D1089D" w:rsidRPr="00D13C46">
        <w:rPr>
          <w:rFonts w:ascii="Times New Roman" w:eastAsia="Calibri" w:hAnsi="Times New Roman"/>
          <w:sz w:val="24"/>
          <w:szCs w:val="24"/>
        </w:rPr>
        <w:t>.</w:t>
      </w:r>
      <w:r w:rsidRPr="00D13C46">
        <w:rPr>
          <w:rFonts w:ascii="Times New Roman" w:eastAsia="Calibri" w:hAnsi="Times New Roman"/>
          <w:sz w:val="24"/>
          <w:szCs w:val="24"/>
        </w:rPr>
        <w:t>5</w:t>
      </w:r>
      <w:r w:rsidR="00D1089D" w:rsidRPr="00D13C46">
        <w:rPr>
          <w:rFonts w:ascii="Times New Roman" w:eastAsia="Calibri" w:hAnsi="Times New Roman"/>
          <w:sz w:val="24"/>
          <w:szCs w:val="24"/>
        </w:rPr>
        <w:t>.3. nauji įkainiai apskaičiuojami pagal formulę :</w:t>
      </w:r>
    </w:p>
    <w:p w14:paraId="45695F3E" w14:textId="77777777" w:rsidR="00D1089D" w:rsidRPr="00D13C46" w:rsidRDefault="00D1089D"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noProof/>
          <w:sz w:val="24"/>
          <w:szCs w:val="24"/>
        </w:rPr>
        <w:drawing>
          <wp:inline distT="0" distB="0" distL="0" distR="0" wp14:anchorId="227155B8" wp14:editId="70F23B66">
            <wp:extent cx="1123950" cy="247650"/>
            <wp:effectExtent l="0" t="0" r="0" b="0"/>
            <wp:docPr id="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23950" cy="247650"/>
                    </a:xfrm>
                    <a:prstGeom prst="rect">
                      <a:avLst/>
                    </a:prstGeom>
                    <a:noFill/>
                    <a:ln>
                      <a:noFill/>
                    </a:ln>
                  </pic:spPr>
                </pic:pic>
              </a:graphicData>
            </a:graphic>
          </wp:inline>
        </w:drawing>
      </w:r>
    </w:p>
    <w:p w14:paraId="76779CDF" w14:textId="77777777" w:rsidR="00D1089D" w:rsidRPr="00D13C46" w:rsidRDefault="00D1089D"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a – įkainis (Eur be PVM)) (jei jis jau buvo perskaičiuotas, tai po paskutinio perskaičiavimo);</w:t>
      </w:r>
    </w:p>
    <w:p w14:paraId="65C9FE90" w14:textId="77777777" w:rsidR="00D1089D" w:rsidRPr="00D13C46" w:rsidRDefault="00D1089D"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a1 – perskaičiuotas (pakeistas) įkainis (Eur be PVM);</w:t>
      </w:r>
    </w:p>
    <w:p w14:paraId="1137B55B" w14:textId="77777777" w:rsidR="00D1089D" w:rsidRPr="00D13C46" w:rsidRDefault="00D1089D"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k – Pagal vartotojų kainų indeksą apskaičiuotas vartojimo prekių ir paslaugų kainų pokytis (padidėjimas arba sumažėjimas) (%). „k“ reikšmė skaičiuojama pagal formulę:</w:t>
      </w:r>
    </w:p>
    <w:p w14:paraId="21350BC6" w14:textId="77777777" w:rsidR="00D1089D" w:rsidRPr="00D13C46" w:rsidRDefault="00D1089D"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noProof/>
          <w:sz w:val="24"/>
          <w:szCs w:val="24"/>
        </w:rPr>
        <w:drawing>
          <wp:inline distT="0" distB="0" distL="0" distR="0" wp14:anchorId="17DDA3CE" wp14:editId="2CE1D11B">
            <wp:extent cx="1752600" cy="285750"/>
            <wp:effectExtent l="0" t="0" r="0" b="0"/>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752600" cy="285750"/>
                    </a:xfrm>
                    <a:prstGeom prst="rect">
                      <a:avLst/>
                    </a:prstGeom>
                    <a:noFill/>
                    <a:ln>
                      <a:noFill/>
                    </a:ln>
                  </pic:spPr>
                </pic:pic>
              </a:graphicData>
            </a:graphic>
          </wp:inline>
        </w:drawing>
      </w:r>
    </w:p>
    <w:p w14:paraId="0B1168C0" w14:textId="77777777" w:rsidR="00D1089D" w:rsidRPr="00D13C46" w:rsidRDefault="00D1089D"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Indnaujausias – kreipimosi dėl kainos perskaičiavimo išsiuntimo kitai šaliai datą naujausias paskelbtas vartojimo prekių ir paslaugų indeksas „Vartojimo prekės ir paslaugos“;</w:t>
      </w:r>
    </w:p>
    <w:p w14:paraId="35EC3B9B" w14:textId="77777777" w:rsidR="00D1089D" w:rsidRPr="00D13C46" w:rsidRDefault="00D1089D"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 xml:space="preserve">Indpradžia – laikotarpio pradžios datos (mėnesio) vartojimo prekių ir paslaugų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 </w:t>
      </w:r>
    </w:p>
    <w:p w14:paraId="42B78971" w14:textId="2556595D" w:rsidR="00D1089D" w:rsidRPr="00D13C46" w:rsidRDefault="00D13C46"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3</w:t>
      </w:r>
      <w:r w:rsidR="00D1089D" w:rsidRPr="00D13C46">
        <w:rPr>
          <w:rFonts w:ascii="Times New Roman" w:eastAsia="Calibri" w:hAnsi="Times New Roman"/>
          <w:sz w:val="24"/>
          <w:szCs w:val="24"/>
        </w:rPr>
        <w:t>.</w:t>
      </w:r>
      <w:r w:rsidRPr="00D13C46">
        <w:rPr>
          <w:rFonts w:ascii="Times New Roman" w:eastAsia="Calibri" w:hAnsi="Times New Roman"/>
          <w:sz w:val="24"/>
          <w:szCs w:val="24"/>
        </w:rPr>
        <w:t>5</w:t>
      </w:r>
      <w:r w:rsidR="00D1089D" w:rsidRPr="00D13C46">
        <w:rPr>
          <w:rFonts w:ascii="Times New Roman" w:eastAsia="Calibri" w:hAnsi="Times New Roman"/>
          <w:sz w:val="24"/>
          <w:szCs w:val="24"/>
        </w:rPr>
        <w:t>.4. 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16208F9E" w14:textId="66925DE7" w:rsidR="00D1089D" w:rsidRPr="00D13C46" w:rsidRDefault="00D13C46"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3</w:t>
      </w:r>
      <w:r w:rsidR="00D1089D" w:rsidRPr="00D13C46">
        <w:rPr>
          <w:rFonts w:ascii="Times New Roman" w:eastAsia="Calibri" w:hAnsi="Times New Roman"/>
          <w:sz w:val="24"/>
          <w:szCs w:val="24"/>
        </w:rPr>
        <w:t>.</w:t>
      </w:r>
      <w:r w:rsidRPr="00D13C46">
        <w:rPr>
          <w:rFonts w:ascii="Times New Roman" w:eastAsia="Calibri" w:hAnsi="Times New Roman"/>
          <w:sz w:val="24"/>
          <w:szCs w:val="24"/>
        </w:rPr>
        <w:t>5</w:t>
      </w:r>
      <w:r w:rsidR="00D1089D" w:rsidRPr="00D13C46">
        <w:rPr>
          <w:rFonts w:ascii="Times New Roman" w:eastAsia="Calibri" w:hAnsi="Times New Roman"/>
          <w:sz w:val="24"/>
          <w:szCs w:val="24"/>
        </w:rPr>
        <w:t>.5. jeigu pagal vartotojų kainų indeksą apskaičiuotas vartojimo prekių ir paslaugų kainų pokytis (k), apskaičiuotas kaip nustatyta 2.8.3 papunktyje, viršija 50 (penkiasdešimt) proc. nuo pradinio sutarties įkainio sutarties pasirašymo dieną, paslaugų įkainiai bus perskaičiuojami maksimaliu 50 (penkiasdešimt) proc. pokyčiu.</w:t>
      </w:r>
    </w:p>
    <w:p w14:paraId="7A325286" w14:textId="2A2208FA" w:rsidR="00D1089D" w:rsidRPr="00D13C46" w:rsidRDefault="00D13C46" w:rsidP="00D1089D">
      <w:pPr>
        <w:autoSpaceDE w:val="0"/>
        <w:autoSpaceDN w:val="0"/>
        <w:adjustRightInd w:val="0"/>
        <w:spacing w:after="0" w:line="240" w:lineRule="auto"/>
        <w:ind w:firstLine="851"/>
        <w:jc w:val="both"/>
        <w:rPr>
          <w:rFonts w:ascii="Times New Roman" w:eastAsia="Calibri" w:hAnsi="Times New Roman"/>
          <w:sz w:val="24"/>
          <w:szCs w:val="24"/>
        </w:rPr>
      </w:pPr>
      <w:r w:rsidRPr="00D13C46">
        <w:rPr>
          <w:rFonts w:ascii="Times New Roman" w:eastAsia="Calibri" w:hAnsi="Times New Roman"/>
          <w:sz w:val="24"/>
          <w:szCs w:val="24"/>
        </w:rPr>
        <w:t>3</w:t>
      </w:r>
      <w:r w:rsidR="00D1089D" w:rsidRPr="00D13C46">
        <w:rPr>
          <w:rFonts w:ascii="Times New Roman" w:eastAsia="Calibri" w:hAnsi="Times New Roman"/>
          <w:sz w:val="24"/>
          <w:szCs w:val="24"/>
        </w:rPr>
        <w:t>.</w:t>
      </w:r>
      <w:r w:rsidRPr="00D13C46">
        <w:rPr>
          <w:rFonts w:ascii="Times New Roman" w:eastAsia="Calibri" w:hAnsi="Times New Roman"/>
          <w:sz w:val="24"/>
          <w:szCs w:val="24"/>
        </w:rPr>
        <w:t>5</w:t>
      </w:r>
      <w:r w:rsidR="00D1089D" w:rsidRPr="00D13C46">
        <w:rPr>
          <w:rFonts w:ascii="Times New Roman" w:eastAsia="Calibri" w:hAnsi="Times New Roman"/>
          <w:sz w:val="24"/>
          <w:szCs w:val="24"/>
        </w:rPr>
        <w:t>.6. jei Sutarties įkainiai buvo peržiūrėti pagal Sutartyje nurodytas kainų peržiūros sąlygas, atitinkamai patikslinama (didėja arba mažėja) Sutarties maksimali kaina.</w:t>
      </w:r>
    </w:p>
    <w:p w14:paraId="35C7B0D3" w14:textId="26D9B0A6" w:rsidR="00D2718A" w:rsidRPr="000D6A7D" w:rsidRDefault="00D2718A" w:rsidP="00D2718A">
      <w:pPr>
        <w:tabs>
          <w:tab w:val="left" w:pos="1276"/>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3.6. Vykdytojas PVM sąskaitą – faktūrą, kurioje privalo būti nurodyta Sutarties data ir Sutarties numeris, pateikia Užsakovui ne vėliau kaip per 10 (dešimt) kalendorinių dienų nuo praėjusio kalendorinio mėnesio pabaigos, naudojantis informacinės sistemos „</w:t>
      </w:r>
      <w:r w:rsidR="00F0115F">
        <w:rPr>
          <w:rFonts w:ascii="Times New Roman" w:hAnsi="Times New Roman"/>
          <w:sz w:val="24"/>
          <w:szCs w:val="24"/>
        </w:rPr>
        <w:t>SABIS</w:t>
      </w:r>
      <w:r w:rsidRPr="000D6A7D">
        <w:rPr>
          <w:rFonts w:ascii="Times New Roman" w:hAnsi="Times New Roman"/>
          <w:sz w:val="24"/>
          <w:szCs w:val="24"/>
        </w:rPr>
        <w:t>“ priemonėmis</w:t>
      </w:r>
      <w:r w:rsidR="00953A7A">
        <w:rPr>
          <w:rFonts w:ascii="Times New Roman" w:hAnsi="Times New Roman"/>
          <w:sz w:val="24"/>
          <w:szCs w:val="24"/>
        </w:rPr>
        <w:t xml:space="preserve">. </w:t>
      </w:r>
    </w:p>
    <w:p w14:paraId="48D76B1D" w14:textId="77777777" w:rsidR="00D2718A" w:rsidRPr="000D6A7D" w:rsidRDefault="00D2718A" w:rsidP="00D2718A">
      <w:pPr>
        <w:tabs>
          <w:tab w:val="left" w:pos="1276"/>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3.7. Užsakovas už faktiškai suteiktas Paslaugas sumoka Vykdytojui per 30 kalendorinių dienų nuo PVM sąskaitos-faktūros gavimo dienos.</w:t>
      </w:r>
    </w:p>
    <w:p w14:paraId="0B3516EC" w14:textId="77777777" w:rsidR="00D2718A" w:rsidRPr="000D6A7D" w:rsidRDefault="00D2718A" w:rsidP="00D2718A">
      <w:pPr>
        <w:tabs>
          <w:tab w:val="left" w:pos="1276"/>
        </w:tabs>
        <w:suppressAutoHyphens/>
        <w:spacing w:after="0" w:line="240" w:lineRule="auto"/>
        <w:jc w:val="both"/>
        <w:rPr>
          <w:rFonts w:ascii="Times New Roman" w:hAnsi="Times New Roman"/>
          <w:sz w:val="24"/>
          <w:szCs w:val="24"/>
        </w:rPr>
      </w:pPr>
    </w:p>
    <w:p w14:paraId="0EBD17FB" w14:textId="77777777" w:rsidR="00D2718A" w:rsidRPr="00EB2A9F" w:rsidRDefault="00D2718A" w:rsidP="00D2718A">
      <w:pPr>
        <w:numPr>
          <w:ilvl w:val="0"/>
          <w:numId w:val="1"/>
        </w:numPr>
        <w:tabs>
          <w:tab w:val="num" w:pos="360"/>
          <w:tab w:val="left" w:pos="993"/>
        </w:tabs>
        <w:suppressAutoHyphens/>
        <w:spacing w:after="0" w:line="240" w:lineRule="auto"/>
        <w:ind w:left="0" w:firstLine="709"/>
        <w:jc w:val="center"/>
        <w:rPr>
          <w:rFonts w:ascii="Times New Roman" w:hAnsi="Times New Roman"/>
          <w:b/>
          <w:sz w:val="24"/>
          <w:szCs w:val="24"/>
        </w:rPr>
      </w:pPr>
      <w:r w:rsidRPr="000D6A7D">
        <w:rPr>
          <w:rFonts w:ascii="Times New Roman" w:hAnsi="Times New Roman"/>
          <w:b/>
          <w:sz w:val="24"/>
          <w:szCs w:val="24"/>
        </w:rPr>
        <w:t>Garantijos</w:t>
      </w:r>
    </w:p>
    <w:p w14:paraId="074DAD29" w14:textId="77777777" w:rsidR="00D2718A" w:rsidRPr="000D6A7D" w:rsidRDefault="00D2718A" w:rsidP="00D2718A">
      <w:pPr>
        <w:numPr>
          <w:ilvl w:val="1"/>
          <w:numId w:val="2"/>
        </w:numPr>
        <w:tabs>
          <w:tab w:val="left" w:pos="1134"/>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lastRenderedPageBreak/>
        <w:t>Vykdytojas naudoja sertifikuotas medžiagas.</w:t>
      </w:r>
    </w:p>
    <w:p w14:paraId="49F8C17B" w14:textId="77777777" w:rsidR="00D2718A" w:rsidRPr="000D6A7D" w:rsidRDefault="00D2718A" w:rsidP="00D2718A">
      <w:pPr>
        <w:numPr>
          <w:ilvl w:val="1"/>
          <w:numId w:val="2"/>
        </w:numPr>
        <w:tabs>
          <w:tab w:val="left" w:pos="1134"/>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 xml:space="preserve">Vykdytojas garantuoja, kad pagal Sutartį gedimų šalinimui naudojamos medžiagos, įrenginiai ir kitos priemonės bei kiti daiktai yra nauji, nenaudoti. </w:t>
      </w:r>
    </w:p>
    <w:p w14:paraId="67235F60" w14:textId="77777777" w:rsidR="00D2718A" w:rsidRPr="000D6A7D" w:rsidRDefault="00D2718A" w:rsidP="00D2718A">
      <w:pPr>
        <w:numPr>
          <w:ilvl w:val="1"/>
          <w:numId w:val="2"/>
        </w:numPr>
        <w:tabs>
          <w:tab w:val="left" w:pos="1134"/>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Darbų garantinis terminas nustatomas vadovaujantis Lietuvos Respublikos civilinio kodekso 6.698 straipsnio nuostatomis. Vykdytojas garantinio laikotarpio metu privalo, Užsakovui pareikalavus, atlikti visus defektų arba žalos ištaisymo darbus. Vykdytojas privalo savo sąskaita ir rizika atlikti darbus, jeigu tie darbai susiję su Sutarties neatitinkančiomis medžiagomis, įrenginiais, netinkama darbų kokybe arba bet kurio sutartinio Vykdytojo įsipareigojimo neįvykdymu. Garantinis įrenginių laikotarpis – pagal gamintojo garantiją, bet ne trumpesnis kaip 2 metai. Pranešimų apie defektus laikas pradedamas skaičiuoti nuo darbų rezultato perdavimo.</w:t>
      </w:r>
    </w:p>
    <w:p w14:paraId="530EE1F5" w14:textId="77777777" w:rsidR="00D2718A" w:rsidRPr="000D6A7D" w:rsidRDefault="00D2718A" w:rsidP="00D2718A">
      <w:pPr>
        <w:tabs>
          <w:tab w:val="left" w:pos="1276"/>
        </w:tabs>
        <w:suppressAutoHyphens/>
        <w:spacing w:after="0" w:line="240" w:lineRule="auto"/>
        <w:ind w:left="709"/>
        <w:jc w:val="both"/>
        <w:rPr>
          <w:rFonts w:ascii="Times New Roman" w:hAnsi="Times New Roman"/>
          <w:sz w:val="24"/>
          <w:szCs w:val="24"/>
        </w:rPr>
      </w:pPr>
    </w:p>
    <w:p w14:paraId="7CFF460C" w14:textId="77777777" w:rsidR="00D2718A" w:rsidRPr="00EB2A9F" w:rsidRDefault="00D2718A" w:rsidP="00D2718A">
      <w:pPr>
        <w:numPr>
          <w:ilvl w:val="0"/>
          <w:numId w:val="1"/>
        </w:numPr>
        <w:tabs>
          <w:tab w:val="num" w:pos="360"/>
          <w:tab w:val="left" w:pos="993"/>
        </w:tabs>
        <w:suppressAutoHyphens/>
        <w:spacing w:after="0" w:line="240" w:lineRule="auto"/>
        <w:ind w:left="0" w:firstLine="709"/>
        <w:jc w:val="center"/>
        <w:rPr>
          <w:rFonts w:ascii="Times New Roman" w:hAnsi="Times New Roman"/>
          <w:b/>
          <w:sz w:val="24"/>
          <w:szCs w:val="24"/>
        </w:rPr>
      </w:pPr>
      <w:r w:rsidRPr="000D6A7D">
        <w:rPr>
          <w:rFonts w:ascii="Times New Roman" w:hAnsi="Times New Roman"/>
          <w:b/>
          <w:sz w:val="24"/>
          <w:szCs w:val="24"/>
        </w:rPr>
        <w:t>Šalių atsakomybė</w:t>
      </w:r>
    </w:p>
    <w:p w14:paraId="682F3697" w14:textId="77777777" w:rsidR="00D2718A" w:rsidRPr="000D6A7D" w:rsidRDefault="00D2718A" w:rsidP="00D2718A">
      <w:pPr>
        <w:numPr>
          <w:ilvl w:val="1"/>
          <w:numId w:val="3"/>
        </w:numPr>
        <w:tabs>
          <w:tab w:val="left" w:pos="0"/>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Šalys už įsipareigojimų pagal šią Sutartį nevykdymą ar netinkamą vykdymą atsako Lietuvos Respublikos įstatymų nustatyta tvarka.</w:t>
      </w:r>
    </w:p>
    <w:p w14:paraId="764E1EFC" w14:textId="77777777" w:rsidR="00D2718A" w:rsidRPr="000D6A7D" w:rsidRDefault="00D2718A" w:rsidP="00D2718A">
      <w:pPr>
        <w:numPr>
          <w:ilvl w:val="1"/>
          <w:numId w:val="3"/>
        </w:numPr>
        <w:tabs>
          <w:tab w:val="left" w:pos="0"/>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Užsakovas, neatsiskaitęs su Vykdytoju per Sutarties 3.7 papunktyje nurodytą terminą, moka 0,02 % delspinigių nuo uždelstos apmokėti sumos, už kiekvieną uždelstą atsiskaityti dieną.</w:t>
      </w:r>
    </w:p>
    <w:p w14:paraId="2E07AB79" w14:textId="055D979C" w:rsidR="00D2718A" w:rsidRPr="000D6A7D" w:rsidRDefault="00D2718A" w:rsidP="00D2718A">
      <w:pPr>
        <w:numPr>
          <w:ilvl w:val="1"/>
          <w:numId w:val="3"/>
        </w:numPr>
        <w:tabs>
          <w:tab w:val="left" w:pos="0"/>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 xml:space="preserve">Vykdytojas, vėluojantis teikti Paslaugas </w:t>
      </w:r>
      <w:r w:rsidR="00935AF5">
        <w:rPr>
          <w:rFonts w:ascii="Times New Roman" w:hAnsi="Times New Roman"/>
          <w:sz w:val="24"/>
          <w:szCs w:val="24"/>
        </w:rPr>
        <w:t>skaičiuojant nuo nuo Užsakovo pranešimo apie įvykusį gedimą ar avariją per 24 valanda</w:t>
      </w:r>
      <w:r w:rsidR="00F524D1">
        <w:rPr>
          <w:rFonts w:ascii="Times New Roman" w:hAnsi="Times New Roman"/>
          <w:sz w:val="24"/>
          <w:szCs w:val="24"/>
        </w:rPr>
        <w:t xml:space="preserve"> </w:t>
      </w:r>
      <w:r w:rsidR="00935AF5">
        <w:rPr>
          <w:rFonts w:ascii="Times New Roman" w:hAnsi="Times New Roman"/>
          <w:sz w:val="24"/>
          <w:szCs w:val="24"/>
        </w:rPr>
        <w:t>s</w:t>
      </w:r>
      <w:r w:rsidRPr="000D6A7D">
        <w:rPr>
          <w:rFonts w:ascii="Times New Roman" w:hAnsi="Times New Roman"/>
          <w:sz w:val="24"/>
          <w:szCs w:val="24"/>
        </w:rPr>
        <w:t xml:space="preserve">moka </w:t>
      </w:r>
      <w:r w:rsidR="00935AF5">
        <w:rPr>
          <w:rFonts w:ascii="Times New Roman" w:hAnsi="Times New Roman"/>
          <w:sz w:val="24"/>
          <w:szCs w:val="24"/>
        </w:rPr>
        <w:t>50 eur baudą už kiekvieną dieną iki galutinio gedimo pašalinimo ar avarijos likvidavimo</w:t>
      </w:r>
      <w:r w:rsidRPr="000D6A7D">
        <w:rPr>
          <w:rFonts w:ascii="Times New Roman" w:hAnsi="Times New Roman"/>
          <w:sz w:val="24"/>
          <w:szCs w:val="24"/>
        </w:rPr>
        <w:t>.</w:t>
      </w:r>
    </w:p>
    <w:p w14:paraId="774A1998" w14:textId="77777777" w:rsidR="00D2718A" w:rsidRPr="000D6A7D" w:rsidRDefault="00D2718A" w:rsidP="00D2718A">
      <w:pPr>
        <w:tabs>
          <w:tab w:val="left" w:pos="0"/>
        </w:tabs>
        <w:suppressAutoHyphens/>
        <w:spacing w:after="0" w:line="240" w:lineRule="auto"/>
        <w:jc w:val="both"/>
        <w:rPr>
          <w:rFonts w:ascii="Times New Roman" w:hAnsi="Times New Roman"/>
          <w:sz w:val="24"/>
          <w:szCs w:val="24"/>
        </w:rPr>
      </w:pPr>
    </w:p>
    <w:p w14:paraId="70C4D7D9" w14:textId="77777777" w:rsidR="00D2718A" w:rsidRPr="00EB2A9F" w:rsidRDefault="00D2718A" w:rsidP="00D2718A">
      <w:pPr>
        <w:numPr>
          <w:ilvl w:val="0"/>
          <w:numId w:val="1"/>
        </w:numPr>
        <w:tabs>
          <w:tab w:val="num" w:pos="360"/>
          <w:tab w:val="left" w:pos="993"/>
        </w:tabs>
        <w:suppressAutoHyphens/>
        <w:spacing w:after="0" w:line="240" w:lineRule="auto"/>
        <w:ind w:left="0" w:firstLine="709"/>
        <w:jc w:val="center"/>
        <w:rPr>
          <w:rFonts w:ascii="Times New Roman" w:hAnsi="Times New Roman"/>
          <w:b/>
          <w:sz w:val="24"/>
          <w:szCs w:val="24"/>
        </w:rPr>
      </w:pPr>
      <w:r w:rsidRPr="000D6A7D">
        <w:rPr>
          <w:rFonts w:ascii="Times New Roman" w:hAnsi="Times New Roman"/>
          <w:b/>
          <w:sz w:val="24"/>
          <w:szCs w:val="24"/>
        </w:rPr>
        <w:t>Nenugalimos jėgos aplinkybės</w:t>
      </w:r>
    </w:p>
    <w:p w14:paraId="4A9994F2" w14:textId="77777777" w:rsidR="00D2718A" w:rsidRPr="000D6A7D" w:rsidRDefault="00D2718A" w:rsidP="00D2718A">
      <w:pPr>
        <w:numPr>
          <w:ilvl w:val="1"/>
          <w:numId w:val="4"/>
        </w:numPr>
        <w:tabs>
          <w:tab w:val="left" w:pos="0"/>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 xml:space="preserve">Sutarties Šalys atleidžiamos už dalinį arba visišką šios Sutarties įsipareigojimų neįvykdymą, jeigu Sutartis nebuvo vykdoma dėl nenugalimos jėgos aplinkybių. </w:t>
      </w:r>
    </w:p>
    <w:p w14:paraId="00F3DE29" w14:textId="77777777" w:rsidR="00D2718A" w:rsidRPr="000D6A7D" w:rsidRDefault="00D2718A" w:rsidP="00D2718A">
      <w:pPr>
        <w:numPr>
          <w:ilvl w:val="1"/>
          <w:numId w:val="4"/>
        </w:numPr>
        <w:tabs>
          <w:tab w:val="left" w:pos="0"/>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Šalis, kuri neturi galimybių įvykdyti Sutartyje prisiimtų įsipareigojimų dėl nenugalimos jėgos aplinkybių, per 10 (dešimt) kalendorinių dienų raštiškai praneša kitai Šaliai apie tokias aplinkybes. Šalis, laiku nepranešusi kitai Šaliai apie nenugalimos jėgos aplinkybes, neatleidžiama nuo šioje Sutartyje prisiimtų įsipareigojimų.</w:t>
      </w:r>
    </w:p>
    <w:p w14:paraId="269E80FF" w14:textId="77777777" w:rsidR="00D2718A" w:rsidRPr="000D6A7D" w:rsidRDefault="00D2718A" w:rsidP="00D2718A">
      <w:pPr>
        <w:numPr>
          <w:ilvl w:val="1"/>
          <w:numId w:val="4"/>
        </w:numPr>
        <w:tabs>
          <w:tab w:val="left" w:pos="0"/>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Jeigu nenugalimos jėgos aplinkybės tęsiasi ilgiau kaip vieną  mėnesį, Šalys turi teisę nutraukti šią Sutartį. Šiuo atveju nė viena Šalis neturi teisės reikalauti iš kitos Šalies apmokėti patirtus nuostolius. Ši sąlyga neatleidžia Užsakovo nuo įsipareigojimo apmokėti Vykdytojui už suteiktas Paslaugas.</w:t>
      </w:r>
    </w:p>
    <w:p w14:paraId="29C76FA9" w14:textId="77777777" w:rsidR="00D2718A" w:rsidRPr="000D6A7D" w:rsidRDefault="00D2718A" w:rsidP="00D2718A">
      <w:pPr>
        <w:numPr>
          <w:ilvl w:val="1"/>
          <w:numId w:val="4"/>
        </w:numPr>
        <w:tabs>
          <w:tab w:val="left" w:pos="0"/>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Nenugalimos jėgos aplinkybių atsiradimas ir jų trukmės tikrumas turi būti patvirtintas teritorinių Prekybos, pramonės ir amatų rūmų (ar kitų oficialių struktūrų) išduota pažyma.</w:t>
      </w:r>
    </w:p>
    <w:p w14:paraId="63136E23" w14:textId="77777777" w:rsidR="00D2718A" w:rsidRPr="000D6A7D" w:rsidRDefault="00D2718A" w:rsidP="00D2718A">
      <w:pPr>
        <w:tabs>
          <w:tab w:val="left" w:pos="0"/>
        </w:tabs>
        <w:suppressAutoHyphens/>
        <w:spacing w:after="0" w:line="240" w:lineRule="auto"/>
        <w:jc w:val="both"/>
        <w:rPr>
          <w:rFonts w:ascii="Times New Roman" w:hAnsi="Times New Roman"/>
          <w:sz w:val="24"/>
          <w:szCs w:val="24"/>
        </w:rPr>
      </w:pPr>
    </w:p>
    <w:p w14:paraId="7B751EB3" w14:textId="77777777" w:rsidR="00D2718A" w:rsidRPr="00EB2A9F" w:rsidRDefault="00D2718A" w:rsidP="00D2718A">
      <w:pPr>
        <w:numPr>
          <w:ilvl w:val="0"/>
          <w:numId w:val="1"/>
        </w:numPr>
        <w:tabs>
          <w:tab w:val="num" w:pos="360"/>
          <w:tab w:val="left" w:pos="993"/>
        </w:tabs>
        <w:suppressAutoHyphens/>
        <w:spacing w:after="0" w:line="240" w:lineRule="auto"/>
        <w:ind w:left="0" w:firstLine="709"/>
        <w:jc w:val="center"/>
        <w:rPr>
          <w:rFonts w:ascii="Times New Roman" w:hAnsi="Times New Roman"/>
          <w:b/>
          <w:sz w:val="24"/>
          <w:szCs w:val="24"/>
        </w:rPr>
      </w:pPr>
      <w:r w:rsidRPr="000D6A7D">
        <w:rPr>
          <w:rFonts w:ascii="Times New Roman" w:hAnsi="Times New Roman"/>
          <w:b/>
          <w:sz w:val="24"/>
          <w:szCs w:val="24"/>
        </w:rPr>
        <w:t>Sutarties galiojimas ir nutraukimas</w:t>
      </w:r>
    </w:p>
    <w:p w14:paraId="5727A36D" w14:textId="77777777" w:rsidR="00D2718A" w:rsidRPr="000D6A7D" w:rsidRDefault="00D2718A" w:rsidP="00D2718A">
      <w:pPr>
        <w:numPr>
          <w:ilvl w:val="1"/>
          <w:numId w:val="5"/>
        </w:numPr>
        <w:tabs>
          <w:tab w:val="left" w:pos="0"/>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Sutartis įsigalioja nuo jos pasirašymo dienos ir galioja 3</w:t>
      </w:r>
      <w:r w:rsidR="00EE1A7C">
        <w:rPr>
          <w:rFonts w:ascii="Times New Roman" w:hAnsi="Times New Roman"/>
          <w:sz w:val="24"/>
          <w:szCs w:val="24"/>
        </w:rPr>
        <w:t>6</w:t>
      </w:r>
      <w:r w:rsidRPr="000D6A7D">
        <w:rPr>
          <w:rFonts w:ascii="Times New Roman" w:hAnsi="Times New Roman"/>
          <w:sz w:val="24"/>
          <w:szCs w:val="24"/>
        </w:rPr>
        <w:t xml:space="preserve"> mėnesius.</w:t>
      </w:r>
    </w:p>
    <w:p w14:paraId="26B563BE" w14:textId="77777777" w:rsidR="00D2718A" w:rsidRPr="000D6A7D" w:rsidRDefault="00D2718A" w:rsidP="00D2718A">
      <w:pPr>
        <w:numPr>
          <w:ilvl w:val="1"/>
          <w:numId w:val="5"/>
        </w:numPr>
        <w:tabs>
          <w:tab w:val="left" w:pos="0"/>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Užsakovas bet kada turi teisę vienašališkai nutraukti Sutartį dėl esminio šios Sutarties pažeidimo, apie tai raštu pranešdamas Vykdytojui. Šalys susitaria esminėmis Sutarties sąlygomis laikyti techninėje specifikacijoje nustatytus reikalavimus.</w:t>
      </w:r>
    </w:p>
    <w:p w14:paraId="17C02D05" w14:textId="77777777" w:rsidR="00D2718A" w:rsidRPr="000D6A7D" w:rsidRDefault="00D2718A" w:rsidP="00D2718A">
      <w:pPr>
        <w:numPr>
          <w:ilvl w:val="1"/>
          <w:numId w:val="5"/>
        </w:numPr>
        <w:tabs>
          <w:tab w:val="left" w:pos="0"/>
        </w:tabs>
        <w:suppressAutoHyphens/>
        <w:spacing w:after="0" w:line="240" w:lineRule="auto"/>
        <w:ind w:left="0" w:firstLine="709"/>
        <w:jc w:val="both"/>
        <w:rPr>
          <w:rFonts w:ascii="Times New Roman" w:hAnsi="Times New Roman"/>
          <w:bCs/>
          <w:sz w:val="24"/>
          <w:szCs w:val="24"/>
          <w:lang w:eastAsia="en-US"/>
        </w:rPr>
      </w:pPr>
      <w:r w:rsidRPr="000D6A7D">
        <w:rPr>
          <w:rFonts w:ascii="Times New Roman" w:hAnsi="Times New Roman"/>
          <w:sz w:val="24"/>
          <w:szCs w:val="24"/>
        </w:rPr>
        <w:t>Užsakovas turi teisę vienašališkai nutraukti Sutartį, prieš 30 kalendorinių dienų raštu pranešęs apie tai Vykdytojui, jeigu:</w:t>
      </w:r>
    </w:p>
    <w:p w14:paraId="428BC6BF" w14:textId="77777777" w:rsidR="00D2718A" w:rsidRPr="000D6A7D" w:rsidRDefault="00D2718A" w:rsidP="00981BAC">
      <w:pPr>
        <w:tabs>
          <w:tab w:val="left" w:pos="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7.3.1. Lietuvos Respublikos viešųjų pirkimų įstatymo 90 straipsnio 1 dalyje nustatytais pagrindais;</w:t>
      </w:r>
    </w:p>
    <w:p w14:paraId="0754747E" w14:textId="77777777" w:rsidR="00D2718A" w:rsidRPr="000D6A7D" w:rsidRDefault="00D2718A" w:rsidP="00D2718A">
      <w:pPr>
        <w:tabs>
          <w:tab w:val="left" w:pos="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7.3.</w:t>
      </w:r>
      <w:r w:rsidR="00981BAC">
        <w:rPr>
          <w:rFonts w:ascii="Times New Roman" w:hAnsi="Times New Roman"/>
          <w:sz w:val="24"/>
          <w:szCs w:val="24"/>
        </w:rPr>
        <w:t>2</w:t>
      </w:r>
      <w:r w:rsidRPr="000D6A7D">
        <w:rPr>
          <w:rFonts w:ascii="Times New Roman" w:hAnsi="Times New Roman"/>
          <w:sz w:val="24"/>
          <w:szCs w:val="24"/>
        </w:rPr>
        <w:t>. Vykdytojas nevykdo arba netinkamai vykdo Sutartyje nurodytus įsipareigojimus ir po raštiško Užsakovo pranešimo/pretenzijos apie tai Vykdytojui, jis per Užsakovo nurodytą terminą nepašalina nurodytų trūkumų ir/ ar toliau nevykdo arba netinkamai vykdo sutartinius įsipareigojimus.</w:t>
      </w:r>
    </w:p>
    <w:p w14:paraId="4E05B6DA" w14:textId="77777777" w:rsidR="00D2718A" w:rsidRPr="000D6A7D" w:rsidRDefault="00D2718A" w:rsidP="00D2718A">
      <w:pPr>
        <w:tabs>
          <w:tab w:val="left" w:pos="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 xml:space="preserve">7.4. </w:t>
      </w:r>
      <w:r w:rsidRPr="000D6A7D">
        <w:rPr>
          <w:rFonts w:ascii="Times New Roman" w:hAnsi="Times New Roman"/>
          <w:bCs/>
          <w:sz w:val="24"/>
          <w:szCs w:val="24"/>
        </w:rPr>
        <w:t>Užsakovas turi teisę vienašališkai nutraukti Sutartį, nesilaikydama Sutarties 7.3 papunktyje nustatyto termino, kai:</w:t>
      </w:r>
    </w:p>
    <w:p w14:paraId="4C44A20F" w14:textId="77777777" w:rsidR="00D2718A" w:rsidRPr="000D6A7D" w:rsidRDefault="00D2718A" w:rsidP="00D2718A">
      <w:pPr>
        <w:spacing w:after="0" w:line="240" w:lineRule="auto"/>
        <w:ind w:firstLine="709"/>
        <w:jc w:val="both"/>
        <w:rPr>
          <w:rFonts w:ascii="Times New Roman" w:hAnsi="Times New Roman"/>
          <w:sz w:val="24"/>
          <w:szCs w:val="24"/>
        </w:rPr>
      </w:pPr>
      <w:r w:rsidRPr="000D6A7D">
        <w:rPr>
          <w:rFonts w:ascii="Times New Roman" w:hAnsi="Times New Roman"/>
          <w:bCs/>
          <w:sz w:val="24"/>
          <w:szCs w:val="24"/>
        </w:rPr>
        <w:t xml:space="preserve">7.4.1. </w:t>
      </w:r>
      <w:r w:rsidRPr="000D6A7D">
        <w:rPr>
          <w:rFonts w:ascii="Times New Roman" w:hAnsi="Times New Roman"/>
          <w:sz w:val="24"/>
          <w:szCs w:val="24"/>
        </w:rPr>
        <w:t>Vykdytojas bankrutuoja arba yra likviduojamas, kai sustabdo ūkinę veiklą, arba kai įstatymuose ir kituose teisės aktuose numatyta tvarka susidaro analogiška situacija;</w:t>
      </w:r>
    </w:p>
    <w:p w14:paraId="000A03A0" w14:textId="77777777" w:rsidR="00D2718A" w:rsidRPr="000D6A7D" w:rsidRDefault="00D2718A" w:rsidP="00D2718A">
      <w:pPr>
        <w:spacing w:after="0" w:line="240" w:lineRule="auto"/>
        <w:ind w:firstLine="709"/>
        <w:jc w:val="both"/>
        <w:rPr>
          <w:rFonts w:ascii="Times New Roman" w:hAnsi="Times New Roman"/>
          <w:sz w:val="24"/>
          <w:szCs w:val="24"/>
        </w:rPr>
      </w:pPr>
      <w:r w:rsidRPr="000D6A7D">
        <w:rPr>
          <w:rFonts w:ascii="Times New Roman" w:hAnsi="Times New Roman"/>
          <w:sz w:val="24"/>
          <w:szCs w:val="24"/>
        </w:rPr>
        <w:lastRenderedPageBreak/>
        <w:t>7.4.2. Vykdytojas įsiteisėjusiu kompetentingos institucijos ar teismo sprendimu yra pripažintas kaltu dėl profesinio pažeidimo, sukčiavimo, korupcijos, pinigų plovimo, dalyvavimo nusikalstamoje organizacijoje arba kai Vykdytojas  netenka licencijos, akreditavimo ar kitų leidimų, kurie yra būtini jo veiklai vykdyti.</w:t>
      </w:r>
    </w:p>
    <w:p w14:paraId="1B39D35D" w14:textId="77777777" w:rsidR="00D2718A" w:rsidRPr="000D6A7D" w:rsidRDefault="00D2718A" w:rsidP="00D2718A">
      <w:pPr>
        <w:spacing w:after="0" w:line="240" w:lineRule="auto"/>
        <w:ind w:firstLine="709"/>
        <w:jc w:val="both"/>
        <w:rPr>
          <w:rFonts w:ascii="Times New Roman" w:hAnsi="Times New Roman"/>
          <w:bCs/>
          <w:color w:val="000000"/>
          <w:sz w:val="24"/>
          <w:szCs w:val="24"/>
          <w:lang w:eastAsia="en-US"/>
        </w:rPr>
      </w:pPr>
      <w:r w:rsidRPr="000D6A7D">
        <w:rPr>
          <w:rFonts w:ascii="Times New Roman" w:hAnsi="Times New Roman"/>
          <w:bCs/>
          <w:sz w:val="24"/>
          <w:szCs w:val="24"/>
        </w:rPr>
        <w:t>7</w:t>
      </w:r>
      <w:r w:rsidRPr="000D6A7D">
        <w:rPr>
          <w:rFonts w:ascii="Times New Roman" w:hAnsi="Times New Roman"/>
          <w:color w:val="000000"/>
          <w:sz w:val="24"/>
          <w:szCs w:val="24"/>
          <w:lang w:eastAsia="en-US"/>
        </w:rPr>
        <w:t>.5. Vykdytojas</w:t>
      </w:r>
      <w:r w:rsidRPr="000D6A7D">
        <w:rPr>
          <w:rFonts w:ascii="Times New Roman" w:hAnsi="Times New Roman"/>
          <w:bCs/>
          <w:sz w:val="24"/>
          <w:szCs w:val="24"/>
        </w:rPr>
        <w:t xml:space="preserve"> </w:t>
      </w:r>
      <w:r w:rsidRPr="000D6A7D">
        <w:rPr>
          <w:rFonts w:ascii="Times New Roman" w:hAnsi="Times New Roman"/>
          <w:bCs/>
          <w:color w:val="000000"/>
          <w:sz w:val="24"/>
          <w:szCs w:val="24"/>
          <w:lang w:eastAsia="en-US"/>
        </w:rPr>
        <w:t>turi teisę vienašališkai nutraukti Sutartį, kai Užsakovas nevykdo arba netinkamai vykdo Sutartyje nurodytus įsipareigojimus ir po raštiško Vykdytojo pranešimo/pretenzijos apie tai Užsakovui, jis per Vykdytojo nurodytą terminą nepašalina nurodytų trūkumų ir/ ar toliau nevykdo arba netinkamai vykdo sutartinius įsipareigojimus.</w:t>
      </w:r>
    </w:p>
    <w:p w14:paraId="146E6025" w14:textId="77777777" w:rsidR="00D2718A" w:rsidRPr="000D6A7D" w:rsidRDefault="00D2718A" w:rsidP="00D2718A">
      <w:pPr>
        <w:spacing w:after="0" w:line="240" w:lineRule="auto"/>
        <w:ind w:firstLine="709"/>
        <w:jc w:val="both"/>
        <w:rPr>
          <w:rFonts w:ascii="Times New Roman" w:eastAsia="Calibri" w:hAnsi="Times New Roman"/>
          <w:color w:val="000000"/>
          <w:sz w:val="24"/>
          <w:szCs w:val="24"/>
          <w:lang w:eastAsia="en-US"/>
        </w:rPr>
      </w:pPr>
      <w:r w:rsidRPr="000D6A7D">
        <w:rPr>
          <w:rFonts w:ascii="Times New Roman" w:hAnsi="Times New Roman"/>
          <w:color w:val="000000"/>
          <w:sz w:val="24"/>
          <w:szCs w:val="24"/>
          <w:lang w:eastAsia="en-US"/>
        </w:rPr>
        <w:t xml:space="preserve">7.6. Sutartis gali būti nutraukta raštišku abiejų Šalių susitarimu, </w:t>
      </w:r>
      <w:r w:rsidRPr="000D6A7D">
        <w:rPr>
          <w:rFonts w:ascii="Times New Roman" w:eastAsia="Calibri" w:hAnsi="Times New Roman"/>
          <w:color w:val="000000"/>
          <w:sz w:val="24"/>
          <w:szCs w:val="24"/>
          <w:lang w:eastAsia="en-US"/>
        </w:rPr>
        <w:t>apie tokį Sutarties nutraukimą kitai Šaliai pranešant ne vėliau kaip prieš 30 (trisdešimt) kalendorinių dienų.</w:t>
      </w:r>
    </w:p>
    <w:p w14:paraId="696B25E2" w14:textId="77777777" w:rsidR="00D2718A" w:rsidRPr="000D6A7D" w:rsidRDefault="00D2718A" w:rsidP="00D2718A">
      <w:pPr>
        <w:spacing w:after="0" w:line="240" w:lineRule="auto"/>
        <w:ind w:firstLine="709"/>
        <w:jc w:val="both"/>
        <w:rPr>
          <w:rFonts w:ascii="Times New Roman" w:hAnsi="Times New Roman"/>
          <w:color w:val="000000"/>
          <w:sz w:val="24"/>
          <w:szCs w:val="24"/>
          <w:lang w:eastAsia="en-US"/>
        </w:rPr>
      </w:pPr>
      <w:r w:rsidRPr="000D6A7D">
        <w:rPr>
          <w:rFonts w:ascii="Times New Roman" w:hAnsi="Times New Roman"/>
          <w:color w:val="000000"/>
          <w:sz w:val="24"/>
          <w:szCs w:val="24"/>
          <w:lang w:eastAsia="en-US"/>
        </w:rPr>
        <w:t xml:space="preserve">7.7. Jei Sutartis nutraukiama Užsakovo iniciatyva dėl Vykdytojo kaltės, Užsakovo patirti nuostoliai ar išlaidos išieškomi, išskaičiuojant juos iš Vykdytojui mokėtinų sumų. </w:t>
      </w:r>
    </w:p>
    <w:p w14:paraId="4E994304" w14:textId="77777777" w:rsidR="00D2718A" w:rsidRPr="000D6A7D" w:rsidRDefault="00D2718A" w:rsidP="00D2718A">
      <w:pPr>
        <w:spacing w:after="0" w:line="240" w:lineRule="auto"/>
        <w:ind w:firstLine="709"/>
        <w:jc w:val="both"/>
        <w:rPr>
          <w:rFonts w:ascii="Times New Roman" w:hAnsi="Times New Roman"/>
          <w:color w:val="000000"/>
          <w:sz w:val="24"/>
          <w:szCs w:val="24"/>
          <w:lang w:eastAsia="en-US"/>
        </w:rPr>
      </w:pPr>
      <w:r w:rsidRPr="000D6A7D">
        <w:rPr>
          <w:rFonts w:ascii="Times New Roman" w:hAnsi="Times New Roman"/>
          <w:color w:val="000000"/>
          <w:sz w:val="24"/>
          <w:szCs w:val="24"/>
          <w:lang w:eastAsia="en-US"/>
        </w:rPr>
        <w:t>7.8. Sutartį nutraukus dėl Vykdytojo kaltės, be jam priklausančio atlyginimo už suteiktas Paslaugas, Vykdytojas neturi teisės į kokių nors patirtų nuostolių ar žalos kompensaciją.</w:t>
      </w:r>
    </w:p>
    <w:p w14:paraId="68ACCA37" w14:textId="77777777" w:rsidR="00D2718A" w:rsidRPr="000D6A7D" w:rsidRDefault="00D2718A" w:rsidP="00D2718A">
      <w:pPr>
        <w:spacing w:after="0" w:line="240" w:lineRule="auto"/>
        <w:jc w:val="both"/>
        <w:rPr>
          <w:rFonts w:ascii="Times New Roman" w:hAnsi="Times New Roman"/>
          <w:color w:val="000000"/>
          <w:sz w:val="24"/>
          <w:szCs w:val="24"/>
          <w:lang w:eastAsia="en-US"/>
        </w:rPr>
      </w:pPr>
    </w:p>
    <w:p w14:paraId="47D6910C" w14:textId="77777777" w:rsidR="00D2718A" w:rsidRPr="00EB2A9F" w:rsidRDefault="00D2718A" w:rsidP="00D2718A">
      <w:pPr>
        <w:numPr>
          <w:ilvl w:val="0"/>
          <w:numId w:val="5"/>
        </w:numPr>
        <w:autoSpaceDE w:val="0"/>
        <w:autoSpaceDN w:val="0"/>
        <w:adjustRightInd w:val="0"/>
        <w:spacing w:after="0" w:line="240" w:lineRule="auto"/>
        <w:contextualSpacing/>
        <w:jc w:val="center"/>
        <w:rPr>
          <w:rFonts w:ascii="Times New Roman" w:hAnsi="Times New Roman"/>
          <w:b/>
          <w:bCs/>
          <w:sz w:val="24"/>
          <w:szCs w:val="24"/>
        </w:rPr>
      </w:pPr>
      <w:r w:rsidRPr="000D6A7D">
        <w:rPr>
          <w:rFonts w:ascii="Times New Roman" w:hAnsi="Times New Roman"/>
          <w:b/>
          <w:bCs/>
          <w:sz w:val="24"/>
          <w:szCs w:val="24"/>
        </w:rPr>
        <w:t>Subteikimas</w:t>
      </w:r>
    </w:p>
    <w:p w14:paraId="0D8756E0" w14:textId="77777777" w:rsidR="00D2718A" w:rsidRPr="000D6A7D" w:rsidRDefault="00D2718A" w:rsidP="00D2718A">
      <w:pPr>
        <w:autoSpaceDE w:val="0"/>
        <w:autoSpaceDN w:val="0"/>
        <w:adjustRightInd w:val="0"/>
        <w:spacing w:after="0" w:line="240" w:lineRule="auto"/>
        <w:ind w:firstLine="851"/>
        <w:jc w:val="both"/>
        <w:rPr>
          <w:rFonts w:ascii="Times New Roman" w:hAnsi="Times New Roman"/>
          <w:bCs/>
          <w:sz w:val="24"/>
          <w:szCs w:val="24"/>
        </w:rPr>
      </w:pPr>
      <w:r w:rsidRPr="000D6A7D">
        <w:rPr>
          <w:rFonts w:ascii="Times New Roman" w:hAnsi="Times New Roman"/>
          <w:bCs/>
          <w:sz w:val="24"/>
          <w:szCs w:val="24"/>
        </w:rPr>
        <w:t>8.1. Vykdytojas Sutarties vykdymui gali pasitelkti:</w:t>
      </w:r>
    </w:p>
    <w:p w14:paraId="1C1C76DD" w14:textId="77777777" w:rsidR="00D2718A" w:rsidRPr="000D6A7D" w:rsidRDefault="00D2718A" w:rsidP="00D2718A">
      <w:pPr>
        <w:autoSpaceDE w:val="0"/>
        <w:autoSpaceDN w:val="0"/>
        <w:adjustRightInd w:val="0"/>
        <w:spacing w:after="0" w:line="240" w:lineRule="auto"/>
        <w:ind w:firstLine="851"/>
        <w:jc w:val="both"/>
        <w:rPr>
          <w:rFonts w:ascii="Times New Roman" w:hAnsi="Times New Roman"/>
          <w:bCs/>
          <w:sz w:val="24"/>
          <w:szCs w:val="24"/>
        </w:rPr>
      </w:pPr>
      <w:r w:rsidRPr="000D6A7D">
        <w:rPr>
          <w:rFonts w:ascii="Times New Roman" w:hAnsi="Times New Roman"/>
          <w:bCs/>
          <w:sz w:val="24"/>
          <w:szCs w:val="24"/>
        </w:rPr>
        <w:t>8.1.1. savo pasiūlyme nurodytus subteikėjus, kuriais grindžiama Vykdytojo kvalifikacija;</w:t>
      </w:r>
    </w:p>
    <w:p w14:paraId="0B08CB90" w14:textId="77777777" w:rsidR="00D2718A" w:rsidRPr="000D6A7D" w:rsidRDefault="00D2718A" w:rsidP="00D2718A">
      <w:pPr>
        <w:autoSpaceDE w:val="0"/>
        <w:autoSpaceDN w:val="0"/>
        <w:adjustRightInd w:val="0"/>
        <w:spacing w:after="0" w:line="240" w:lineRule="auto"/>
        <w:ind w:firstLine="851"/>
        <w:jc w:val="both"/>
        <w:rPr>
          <w:rFonts w:ascii="Times New Roman" w:hAnsi="Times New Roman"/>
          <w:bCs/>
          <w:sz w:val="24"/>
          <w:szCs w:val="24"/>
        </w:rPr>
      </w:pPr>
      <w:r w:rsidRPr="000D6A7D">
        <w:rPr>
          <w:rFonts w:ascii="Times New Roman" w:hAnsi="Times New Roman"/>
          <w:bCs/>
          <w:sz w:val="24"/>
          <w:szCs w:val="24"/>
        </w:rPr>
        <w:t>8.1.2. kitus subteikėjus, jeigu pasiūlymo pateikimo metu jie buvo žinomi. Tuo atveju, jei pasiūlymo pateikimo metu Vykdytojui nebuvo žinomi kiti subteikėjai, Vykdytojas po Sutarties įsigaliojimo įsipareigoja ne vėliau kaip likus 2 (dvi) darbo dienoms iki Sutarties vykdymo pradžios Užsakovui pranešti tuo metu žinomų subteikėjų pavadinimus, kontaktinius duomenis ir jų atstovus. Vykdytojas privalo informuoti Užsakovą apie minėtos informacijos pasikeitimus visu Sutarties vykdymo metu.</w:t>
      </w:r>
    </w:p>
    <w:p w14:paraId="6B760D88" w14:textId="77777777" w:rsidR="00D2718A" w:rsidRPr="000D6A7D" w:rsidRDefault="00D2718A" w:rsidP="00D2718A">
      <w:pPr>
        <w:autoSpaceDE w:val="0"/>
        <w:autoSpaceDN w:val="0"/>
        <w:adjustRightInd w:val="0"/>
        <w:spacing w:after="0" w:line="240" w:lineRule="auto"/>
        <w:ind w:firstLine="851"/>
        <w:jc w:val="both"/>
        <w:rPr>
          <w:rFonts w:ascii="Times New Roman" w:hAnsi="Times New Roman"/>
          <w:bCs/>
          <w:sz w:val="24"/>
          <w:szCs w:val="24"/>
        </w:rPr>
      </w:pPr>
      <w:r w:rsidRPr="000D6A7D">
        <w:rPr>
          <w:rFonts w:ascii="Times New Roman" w:hAnsi="Times New Roman"/>
          <w:bCs/>
          <w:sz w:val="24"/>
          <w:szCs w:val="24"/>
        </w:rPr>
        <w:t xml:space="preserve">8.2. Subteikėjo pasitelkimas nekeičia Vykdytojo atsakomybės dėl Sutarties įvykdymo. </w:t>
      </w:r>
    </w:p>
    <w:p w14:paraId="2AF1F96B" w14:textId="77777777" w:rsidR="00D2718A" w:rsidRPr="000D6A7D" w:rsidRDefault="00D2718A" w:rsidP="00D2718A">
      <w:pPr>
        <w:autoSpaceDE w:val="0"/>
        <w:autoSpaceDN w:val="0"/>
        <w:adjustRightInd w:val="0"/>
        <w:spacing w:after="0" w:line="240" w:lineRule="auto"/>
        <w:ind w:firstLine="851"/>
        <w:jc w:val="both"/>
        <w:rPr>
          <w:rFonts w:ascii="Times New Roman" w:hAnsi="Times New Roman"/>
          <w:bCs/>
          <w:sz w:val="24"/>
          <w:szCs w:val="24"/>
        </w:rPr>
      </w:pPr>
      <w:r w:rsidRPr="000D6A7D">
        <w:rPr>
          <w:rFonts w:ascii="Times New Roman" w:hAnsi="Times New Roman"/>
          <w:bCs/>
          <w:sz w:val="24"/>
          <w:szCs w:val="24"/>
        </w:rPr>
        <w:t>8.3. Vykdytojas gali pakeisti subteikėjus, jeigu Sutarties vykdymo metu jie netinkamai vykdo įsipareigojimus Vykdytojui, nepajėgūs vykdyti įsipareigojimų Vykdytojui dėl iškeltos restruktūrizavimo, bankroto bylos, bankroto proceso vykdymo ne teismo tvarka, inicijuotos priverstinio likvidavimo ar susitarimo su kreditoriais procedūros arba jiems vykdomų analogiškų procedūrų;</w:t>
      </w:r>
    </w:p>
    <w:p w14:paraId="1FFA3DA3" w14:textId="77777777" w:rsidR="00D2718A" w:rsidRPr="000D6A7D" w:rsidRDefault="00D2718A" w:rsidP="00D2718A">
      <w:pPr>
        <w:autoSpaceDE w:val="0"/>
        <w:autoSpaceDN w:val="0"/>
        <w:adjustRightInd w:val="0"/>
        <w:spacing w:after="0" w:line="240" w:lineRule="auto"/>
        <w:ind w:firstLine="851"/>
        <w:jc w:val="both"/>
        <w:rPr>
          <w:rFonts w:ascii="Times New Roman" w:hAnsi="Times New Roman"/>
          <w:bCs/>
          <w:sz w:val="24"/>
          <w:szCs w:val="24"/>
        </w:rPr>
      </w:pPr>
      <w:r w:rsidRPr="000D6A7D">
        <w:rPr>
          <w:rFonts w:ascii="Times New Roman" w:hAnsi="Times New Roman"/>
          <w:bCs/>
          <w:sz w:val="24"/>
          <w:szCs w:val="24"/>
        </w:rPr>
        <w:t>8.4. Apie subteikėjų keitimą Vykdytojas iš anksto raštu turi informuoti Užsakovą, nurodydamas subteikėjų pakeitimo priežastis ir būsimus subteikėjus, kitus ūkio subjektus. Pasitelkdamas ir vėliau keisdamas subteikėjus, Vykdytojas turi užtikrinti, kad subteikėjai yra pajėgūs ir kompetentingi tinkamam jiems pavestų užduočių vykdymui.</w:t>
      </w:r>
    </w:p>
    <w:p w14:paraId="5E1B5FCB" w14:textId="77777777" w:rsidR="00D2718A" w:rsidRDefault="00D2718A" w:rsidP="00D2718A">
      <w:pPr>
        <w:autoSpaceDE w:val="0"/>
        <w:autoSpaceDN w:val="0"/>
        <w:adjustRightInd w:val="0"/>
        <w:spacing w:after="0" w:line="240" w:lineRule="auto"/>
        <w:ind w:firstLine="851"/>
        <w:jc w:val="both"/>
        <w:rPr>
          <w:rFonts w:ascii="Times New Roman" w:hAnsi="Times New Roman"/>
          <w:bCs/>
          <w:sz w:val="24"/>
          <w:szCs w:val="24"/>
        </w:rPr>
      </w:pPr>
      <w:r w:rsidRPr="000D6A7D">
        <w:rPr>
          <w:rFonts w:ascii="Times New Roman" w:hAnsi="Times New Roman"/>
          <w:bCs/>
          <w:sz w:val="24"/>
          <w:szCs w:val="24"/>
        </w:rPr>
        <w:t>8.5. Jeigu keičiami Vykdytojo pasiūlyme nurodyti subteikėjai, kurių pajėgumais Vykdytojas remiasi, Vykdytojas privalo pateikti jų kvalifikaciją patvirtinančius dokumentus tai dienai, kai Vykdytojas kreipiasi į Užsakovą su prašymu pakeisti.</w:t>
      </w:r>
    </w:p>
    <w:p w14:paraId="6E8C0969" w14:textId="0BDF9400" w:rsidR="0055302C" w:rsidRPr="0055302C" w:rsidRDefault="0055302C" w:rsidP="00D2718A">
      <w:pPr>
        <w:autoSpaceDE w:val="0"/>
        <w:autoSpaceDN w:val="0"/>
        <w:adjustRightInd w:val="0"/>
        <w:spacing w:after="0" w:line="240" w:lineRule="auto"/>
        <w:ind w:firstLine="851"/>
        <w:jc w:val="both"/>
        <w:rPr>
          <w:rFonts w:ascii="Times New Roman" w:hAnsi="Times New Roman"/>
          <w:sz w:val="24"/>
          <w:szCs w:val="24"/>
        </w:rPr>
      </w:pPr>
      <w:r w:rsidRPr="0055302C">
        <w:rPr>
          <w:rFonts w:ascii="Times New Roman" w:hAnsi="Times New Roman"/>
          <w:bCs/>
          <w:sz w:val="24"/>
          <w:szCs w:val="24"/>
        </w:rPr>
        <w:t xml:space="preserve">8.6. </w:t>
      </w:r>
      <w:r w:rsidRPr="0055302C">
        <w:rPr>
          <w:rFonts w:ascii="Times New Roman" w:hAnsi="Times New Roman"/>
          <w:sz w:val="24"/>
          <w:szCs w:val="24"/>
        </w:rPr>
        <w:t>Jeigu Vykdytojas Sutarties vykdymui pasitelkia subtiekėjus, taikoma Lietuvos Respublikos viešųjų pirkimų įstatymo nuostatos, kurios numato tiesioginio atsiskaitymo su subtiekėjais galimybę. Tokio atsiskaitymo tvarka nustatoma trišalėje sutartyje, kurią sudaro Užsakovas, Vykdytojas ir jo subtiekėjas (-ai).</w:t>
      </w:r>
    </w:p>
    <w:p w14:paraId="5C46F6F5" w14:textId="53EC3228" w:rsidR="0055302C" w:rsidRPr="0055302C" w:rsidRDefault="0055302C" w:rsidP="00D2718A">
      <w:pPr>
        <w:autoSpaceDE w:val="0"/>
        <w:autoSpaceDN w:val="0"/>
        <w:adjustRightInd w:val="0"/>
        <w:spacing w:after="0" w:line="240" w:lineRule="auto"/>
        <w:ind w:firstLine="851"/>
        <w:jc w:val="both"/>
        <w:rPr>
          <w:rFonts w:ascii="Times New Roman" w:hAnsi="Times New Roman"/>
          <w:bCs/>
          <w:sz w:val="24"/>
          <w:szCs w:val="24"/>
        </w:rPr>
      </w:pPr>
      <w:r w:rsidRPr="0055302C">
        <w:rPr>
          <w:rFonts w:ascii="Times New Roman" w:hAnsi="Times New Roman"/>
          <w:sz w:val="24"/>
          <w:szCs w:val="24"/>
        </w:rPr>
        <w:t xml:space="preserve">8.7. Užsakovas, Vykdytojui pasiūlyme nurodžius arba pranešus apie subtiekėjo pakeitimą arba naujo pasitelkimą,  ne vėliau kaip per 3 (tris) darbo dienas, nuo Sutarties sudarymo, ar Vykdytojo pranešimo, informuoja subtiekėjus apie </w:t>
      </w:r>
      <w:r w:rsidRPr="0055302C">
        <w:rPr>
          <w:rFonts w:ascii="Times New Roman" w:hAnsi="Times New Roman"/>
          <w:b/>
          <w:bCs/>
          <w:sz w:val="24"/>
          <w:szCs w:val="24"/>
        </w:rPr>
        <w:t>tokią tiesioginio atsiskaitymo galimybę</w:t>
      </w:r>
      <w:r w:rsidRPr="0055302C">
        <w:rPr>
          <w:rFonts w:ascii="Times New Roman" w:hAnsi="Times New Roman"/>
          <w:sz w:val="24"/>
          <w:szCs w:val="24"/>
        </w:rPr>
        <w:t xml:space="preserve">, o subtiekėjas, norėdamas pasinaudoti tokia galimybe, raštu pateikia prašymą Užsakovui. Tuo tikslu turi būti sudaroma trišalė (cesijos - reikalavimo teisės perleidimo sutartis pagal CK  6.101-104 straipsnio nuostatas) sutartis tarp Užsakovo, Vykdytojo ir konkretaus subtiekėjo pagal šiame punkte aprašytas sąlygas, joje numatant Vykdytojo teisę prieštarauti nepagrįstiems mokėjimams subtiekėjui. Jei Vykdytojas nepagrįstai neprieštarauja mokėjimams subtiekėjui, Užsakovas Vykdytojo vardu perveda sumas, kurios nurodytos Vykdytojo pateikiamose PVM sąskaitose-faktūrose arba subtiekėjo </w:t>
      </w:r>
      <w:r w:rsidRPr="0055302C">
        <w:rPr>
          <w:rFonts w:ascii="Times New Roman" w:hAnsi="Times New Roman"/>
          <w:sz w:val="24"/>
          <w:szCs w:val="24"/>
        </w:rPr>
        <w:lastRenderedPageBreak/>
        <w:t>Užsakovui pateiktuose dokumentuose kaip subtiekėjui mokėtinos sumos už Vykdytojo teikėjo įsipareigojimų pagal Sutartį dalį, tiesiogiai atitinkamam subtiekėjui į jo banko sąskaitą. Tokie mokėjimai yra laikomi tinkamu Užsakovo atsiskaitymu su Vykdytoju pagal Sutartį ir tinkamu Vykdytojo atsiskaitymu su atitinkamu (-ais) subtiekėju (-ais) pagal jų tarpusavio sutartis. Tokia trišalė sutartis laikoma sudėtine šios Sutarties dalimi. Tiesioginiam atsiskaitymui su subtiekėjais taikomi terminai nurodyti Sutarties  3.6. ir 3,7. Punktuose.</w:t>
      </w:r>
    </w:p>
    <w:p w14:paraId="5B36D6D2" w14:textId="77777777" w:rsidR="00D2718A" w:rsidRPr="000D6A7D" w:rsidRDefault="00D2718A" w:rsidP="00D2718A">
      <w:pPr>
        <w:widowControl w:val="0"/>
        <w:tabs>
          <w:tab w:val="left" w:pos="0"/>
          <w:tab w:val="left" w:pos="1276"/>
        </w:tabs>
        <w:autoSpaceDE w:val="0"/>
        <w:autoSpaceDN w:val="0"/>
        <w:adjustRightInd w:val="0"/>
        <w:spacing w:after="0" w:line="240" w:lineRule="auto"/>
        <w:ind w:right="51"/>
        <w:jc w:val="both"/>
        <w:rPr>
          <w:rFonts w:ascii="Times New Roman" w:hAnsi="Times New Roman"/>
          <w:sz w:val="24"/>
          <w:szCs w:val="24"/>
        </w:rPr>
      </w:pPr>
    </w:p>
    <w:p w14:paraId="61DC1B97" w14:textId="77777777" w:rsidR="00D2718A" w:rsidRPr="00EB2A9F" w:rsidRDefault="00D2718A" w:rsidP="00D2718A">
      <w:pPr>
        <w:numPr>
          <w:ilvl w:val="0"/>
          <w:numId w:val="6"/>
        </w:numPr>
        <w:tabs>
          <w:tab w:val="left" w:pos="993"/>
        </w:tabs>
        <w:suppressAutoHyphens/>
        <w:spacing w:after="0" w:line="240" w:lineRule="auto"/>
        <w:contextualSpacing/>
        <w:jc w:val="center"/>
        <w:rPr>
          <w:rFonts w:ascii="Times New Roman" w:hAnsi="Times New Roman"/>
          <w:b/>
          <w:sz w:val="24"/>
          <w:szCs w:val="24"/>
        </w:rPr>
      </w:pPr>
      <w:r w:rsidRPr="000D6A7D">
        <w:rPr>
          <w:rFonts w:ascii="Times New Roman" w:hAnsi="Times New Roman"/>
          <w:b/>
          <w:sz w:val="24"/>
          <w:szCs w:val="24"/>
        </w:rPr>
        <w:t>Kitos sąlygos</w:t>
      </w:r>
    </w:p>
    <w:p w14:paraId="541B5FDF" w14:textId="77777777" w:rsidR="00D2718A" w:rsidRPr="000D6A7D" w:rsidRDefault="00D2718A" w:rsidP="00D2718A">
      <w:pPr>
        <w:numPr>
          <w:ilvl w:val="1"/>
          <w:numId w:val="6"/>
        </w:numPr>
        <w:tabs>
          <w:tab w:val="left" w:pos="0"/>
        </w:tabs>
        <w:suppressAutoHyphens/>
        <w:spacing w:after="0" w:line="240" w:lineRule="auto"/>
        <w:ind w:left="0" w:firstLine="720"/>
        <w:jc w:val="both"/>
        <w:rPr>
          <w:rFonts w:ascii="Times New Roman" w:hAnsi="Times New Roman"/>
          <w:sz w:val="24"/>
          <w:szCs w:val="24"/>
        </w:rPr>
      </w:pPr>
      <w:r w:rsidRPr="000D6A7D">
        <w:rPr>
          <w:rFonts w:ascii="Times New Roman" w:hAnsi="Times New Roman"/>
          <w:sz w:val="24"/>
          <w:szCs w:val="24"/>
        </w:rPr>
        <w:t xml:space="preserve">Sutartis gali būti keičiama jos galiojimo laikotarpiu tik vadovaujantis Lietuvos Respublikos </w:t>
      </w:r>
      <w:r w:rsidR="00507A03">
        <w:rPr>
          <w:rFonts w:ascii="Times New Roman" w:hAnsi="Times New Roman"/>
          <w:sz w:val="24"/>
          <w:szCs w:val="24"/>
        </w:rPr>
        <w:t>V</w:t>
      </w:r>
      <w:r w:rsidRPr="000D6A7D">
        <w:rPr>
          <w:rFonts w:ascii="Times New Roman" w:hAnsi="Times New Roman"/>
          <w:sz w:val="24"/>
          <w:szCs w:val="24"/>
        </w:rPr>
        <w:t xml:space="preserve">iešųjų </w:t>
      </w:r>
      <w:r w:rsidRPr="00507A03">
        <w:rPr>
          <w:rFonts w:ascii="Times New Roman" w:hAnsi="Times New Roman"/>
          <w:sz w:val="24"/>
          <w:szCs w:val="24"/>
        </w:rPr>
        <w:t>pirkimų įstatymo 89 straipsnio nuostatomis. Sutarties</w:t>
      </w:r>
      <w:r w:rsidRPr="000D6A7D">
        <w:rPr>
          <w:rFonts w:ascii="Times New Roman" w:hAnsi="Times New Roman"/>
          <w:sz w:val="24"/>
          <w:szCs w:val="24"/>
        </w:rPr>
        <w:t xml:space="preserve">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3939DD0E" w14:textId="77777777" w:rsidR="00D2718A" w:rsidRPr="000D6A7D" w:rsidRDefault="00D2718A" w:rsidP="00D2718A">
      <w:pPr>
        <w:numPr>
          <w:ilvl w:val="1"/>
          <w:numId w:val="6"/>
        </w:numPr>
        <w:tabs>
          <w:tab w:val="left" w:pos="0"/>
        </w:tabs>
        <w:suppressAutoHyphens/>
        <w:spacing w:after="0" w:line="240" w:lineRule="auto"/>
        <w:ind w:left="0" w:firstLine="720"/>
        <w:jc w:val="both"/>
        <w:rPr>
          <w:rFonts w:ascii="Times New Roman" w:hAnsi="Times New Roman"/>
          <w:sz w:val="24"/>
          <w:szCs w:val="24"/>
        </w:rPr>
      </w:pPr>
      <w:r w:rsidRPr="000D6A7D">
        <w:rPr>
          <w:rFonts w:ascii="Times New Roman" w:hAnsi="Times New Roman"/>
          <w:sz w:val="24"/>
          <w:szCs w:val="24"/>
        </w:rPr>
        <w:t xml:space="preserve">Ši Sutartis sudaryta dviem vienodą juridinę galią turinčiais egzemplioriais, kurių vienas lieka Užsakovui, kitas – Vykdytojui. </w:t>
      </w:r>
    </w:p>
    <w:p w14:paraId="7BE24344" w14:textId="77777777" w:rsidR="00D2718A" w:rsidRPr="000D6A7D" w:rsidRDefault="00D2718A" w:rsidP="00D2718A">
      <w:pPr>
        <w:numPr>
          <w:ilvl w:val="1"/>
          <w:numId w:val="6"/>
        </w:numPr>
        <w:tabs>
          <w:tab w:val="left" w:pos="0"/>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Ši Sutartis ir bet kokia kita su Sutarties vykdymu susijusi informacija yra konfidenciali ir nė viena iš Šalių vienašaliu sprendimu neturi teisės šios informacijos, dokumentų ar jų kopijų perduoti trečiosioms šalims, išskyrus tesiės aktų numatytus atvejus.</w:t>
      </w:r>
    </w:p>
    <w:p w14:paraId="323B7819" w14:textId="77777777" w:rsidR="00D2718A" w:rsidRPr="000D6A7D" w:rsidRDefault="00D2718A" w:rsidP="00D2718A">
      <w:pPr>
        <w:numPr>
          <w:ilvl w:val="1"/>
          <w:numId w:val="6"/>
        </w:numPr>
        <w:tabs>
          <w:tab w:val="left" w:pos="0"/>
        </w:tabs>
        <w:suppressAutoHyphens/>
        <w:spacing w:after="0" w:line="240" w:lineRule="auto"/>
        <w:ind w:left="0" w:firstLine="709"/>
        <w:jc w:val="both"/>
        <w:rPr>
          <w:rFonts w:ascii="Times New Roman" w:hAnsi="Times New Roman"/>
          <w:sz w:val="24"/>
          <w:szCs w:val="24"/>
        </w:rPr>
      </w:pPr>
      <w:r w:rsidRPr="000D6A7D">
        <w:rPr>
          <w:rFonts w:ascii="Times New Roman" w:hAnsi="Times New Roman"/>
          <w:sz w:val="24"/>
          <w:szCs w:val="24"/>
        </w:rPr>
        <w:t>Šalys privalo sąžiningai, protingai, tinkamai, laiku ir kokybiškai atlikti savo įsipareigojimus pagal Sutartį. Visi kilę ginčai ar nesutarimai, susiję su Sutartimi, tarp Šalių sprendžiami derybų būdu. Jeigu ginčų nepavyksta išspręsti derybų būdu, jie sprendžiami vadovaujantis Lietuvos Respublikos teisės aktais Lietuvos Respublikos teismuose pagal Užsakovo buveinės vietą.</w:t>
      </w:r>
    </w:p>
    <w:p w14:paraId="2E7B1C3E" w14:textId="77777777" w:rsidR="00D2718A" w:rsidRPr="000D6A7D" w:rsidRDefault="00D2718A" w:rsidP="00D2718A">
      <w:pPr>
        <w:tabs>
          <w:tab w:val="left" w:pos="0"/>
        </w:tabs>
        <w:suppressAutoHyphens/>
        <w:spacing w:after="0" w:line="240" w:lineRule="auto"/>
        <w:ind w:firstLine="709"/>
        <w:jc w:val="both"/>
        <w:rPr>
          <w:rFonts w:ascii="Times New Roman" w:hAnsi="Times New Roman"/>
          <w:sz w:val="24"/>
          <w:szCs w:val="24"/>
        </w:rPr>
      </w:pPr>
      <w:r w:rsidRPr="000D6A7D">
        <w:rPr>
          <w:rFonts w:ascii="Times New Roman" w:hAnsi="Times New Roman"/>
          <w:sz w:val="24"/>
          <w:szCs w:val="24"/>
        </w:rPr>
        <w:t>9.5. Sutarties prieda</w:t>
      </w:r>
      <w:r w:rsidR="00765E10">
        <w:rPr>
          <w:rFonts w:ascii="Times New Roman" w:hAnsi="Times New Roman"/>
          <w:sz w:val="24"/>
          <w:szCs w:val="24"/>
        </w:rPr>
        <w:t xml:space="preserve">s </w:t>
      </w:r>
      <w:r w:rsidRPr="000D6A7D">
        <w:rPr>
          <w:rFonts w:ascii="Times New Roman" w:hAnsi="Times New Roman"/>
          <w:sz w:val="24"/>
          <w:szCs w:val="24"/>
        </w:rPr>
        <w:t>„Techninė specifikacija“;</w:t>
      </w:r>
    </w:p>
    <w:p w14:paraId="43F7431A" w14:textId="77777777" w:rsidR="00D2718A" w:rsidRPr="000D6A7D" w:rsidRDefault="00D2718A" w:rsidP="00D2718A">
      <w:pPr>
        <w:tabs>
          <w:tab w:val="left" w:pos="0"/>
          <w:tab w:val="left" w:pos="1418"/>
        </w:tabs>
        <w:suppressAutoHyphens/>
        <w:spacing w:after="0" w:line="240" w:lineRule="auto"/>
        <w:jc w:val="both"/>
        <w:rPr>
          <w:rFonts w:ascii="Times New Roman" w:hAnsi="Times New Roman"/>
          <w:sz w:val="24"/>
          <w:szCs w:val="24"/>
        </w:rPr>
      </w:pPr>
    </w:p>
    <w:p w14:paraId="7FD60858" w14:textId="77777777" w:rsidR="00D2718A" w:rsidRPr="000D6A7D" w:rsidRDefault="00D2718A" w:rsidP="00D2718A">
      <w:pPr>
        <w:numPr>
          <w:ilvl w:val="0"/>
          <w:numId w:val="6"/>
        </w:numPr>
        <w:spacing w:after="0" w:line="240" w:lineRule="auto"/>
        <w:ind w:left="0"/>
        <w:jc w:val="center"/>
        <w:rPr>
          <w:rFonts w:ascii="Times New Roman" w:hAnsi="Times New Roman"/>
          <w:b/>
          <w:sz w:val="24"/>
          <w:szCs w:val="24"/>
          <w:lang w:eastAsia="zh-CN"/>
        </w:rPr>
      </w:pPr>
      <w:r w:rsidRPr="000D6A7D">
        <w:rPr>
          <w:rFonts w:ascii="Times New Roman" w:hAnsi="Times New Roman"/>
          <w:b/>
          <w:sz w:val="24"/>
          <w:szCs w:val="24"/>
          <w:lang w:eastAsia="zh-CN"/>
        </w:rPr>
        <w:t>Juridiniai šalių</w:t>
      </w:r>
      <w:r w:rsidRPr="000D6A7D">
        <w:rPr>
          <w:rFonts w:ascii="Times New Roman" w:hAnsi="Times New Roman"/>
          <w:b/>
          <w:sz w:val="24"/>
          <w:szCs w:val="24"/>
          <w:lang w:val="x-none" w:eastAsia="zh-CN"/>
        </w:rPr>
        <w:t xml:space="preserve"> adresai</w:t>
      </w:r>
      <w:r w:rsidRPr="000D6A7D">
        <w:rPr>
          <w:rFonts w:ascii="Times New Roman" w:hAnsi="Times New Roman"/>
          <w:b/>
          <w:sz w:val="24"/>
          <w:szCs w:val="24"/>
          <w:lang w:eastAsia="zh-CN"/>
        </w:rPr>
        <w:t xml:space="preserve"> ir rekvizitai</w:t>
      </w:r>
      <w:r w:rsidRPr="000D6A7D">
        <w:rPr>
          <w:rFonts w:ascii="Times New Roman" w:hAnsi="Times New Roman"/>
          <w:b/>
          <w:sz w:val="24"/>
          <w:szCs w:val="24"/>
          <w:lang w:val="x-none" w:eastAsia="zh-CN"/>
        </w:rPr>
        <w:t>:</w:t>
      </w:r>
    </w:p>
    <w:p w14:paraId="510B183F" w14:textId="77777777" w:rsidR="00D2718A" w:rsidRPr="000D6A7D" w:rsidRDefault="00D2718A" w:rsidP="00D2718A">
      <w:pPr>
        <w:spacing w:after="0" w:line="240" w:lineRule="auto"/>
        <w:jc w:val="both"/>
        <w:rPr>
          <w:rFonts w:ascii="Times New Roman" w:hAnsi="Times New Roman"/>
          <w:b/>
          <w:sz w:val="24"/>
          <w:szCs w:val="24"/>
          <w:lang w:eastAsia="zh-CN"/>
        </w:rPr>
      </w:pPr>
    </w:p>
    <w:tbl>
      <w:tblPr>
        <w:tblW w:w="0" w:type="auto"/>
        <w:tblInd w:w="108" w:type="dxa"/>
        <w:tblLook w:val="04A0" w:firstRow="1" w:lastRow="0" w:firstColumn="1" w:lastColumn="0" w:noHBand="0" w:noVBand="1"/>
      </w:tblPr>
      <w:tblGrid>
        <w:gridCol w:w="4728"/>
        <w:gridCol w:w="4802"/>
      </w:tblGrid>
      <w:tr w:rsidR="00D2718A" w:rsidRPr="000D6A7D" w14:paraId="59EE7FDF" w14:textId="77777777" w:rsidTr="00CB5D73">
        <w:trPr>
          <w:trHeight w:val="2268"/>
        </w:trPr>
        <w:tc>
          <w:tcPr>
            <w:tcW w:w="4819" w:type="dxa"/>
          </w:tcPr>
          <w:p w14:paraId="31AE0187" w14:textId="77777777" w:rsidR="00D2718A" w:rsidRPr="000D6A7D" w:rsidRDefault="00D2718A" w:rsidP="00CB5D73">
            <w:pPr>
              <w:tabs>
                <w:tab w:val="left" w:pos="1296"/>
                <w:tab w:val="center" w:pos="4153"/>
                <w:tab w:val="right" w:pos="8306"/>
              </w:tabs>
              <w:spacing w:after="0" w:line="240" w:lineRule="auto"/>
              <w:jc w:val="both"/>
              <w:rPr>
                <w:rFonts w:ascii="Times New Roman" w:hAnsi="Times New Roman"/>
                <w:b/>
                <w:sz w:val="24"/>
                <w:szCs w:val="24"/>
                <w:lang w:eastAsia="zh-CN"/>
              </w:rPr>
            </w:pPr>
            <w:r w:rsidRPr="000D6A7D">
              <w:rPr>
                <w:rFonts w:ascii="Times New Roman" w:hAnsi="Times New Roman"/>
                <w:b/>
                <w:sz w:val="24"/>
                <w:szCs w:val="24"/>
                <w:lang w:eastAsia="zh-CN"/>
              </w:rPr>
              <w:t>UŽSAKOVAS:</w:t>
            </w:r>
          </w:p>
          <w:p w14:paraId="7B7D6D4F" w14:textId="77777777" w:rsidR="00D2718A" w:rsidRPr="000D6A7D" w:rsidRDefault="00D2718A" w:rsidP="00CB5D73">
            <w:pPr>
              <w:tabs>
                <w:tab w:val="left" w:pos="1296"/>
                <w:tab w:val="center" w:pos="4153"/>
                <w:tab w:val="right" w:pos="8306"/>
              </w:tabs>
              <w:spacing w:after="0" w:line="240" w:lineRule="auto"/>
              <w:jc w:val="both"/>
              <w:rPr>
                <w:rFonts w:ascii="Times New Roman" w:hAnsi="Times New Roman"/>
                <w:b/>
                <w:bCs/>
                <w:sz w:val="24"/>
                <w:szCs w:val="24"/>
                <w:lang w:eastAsia="zh-CN"/>
              </w:rPr>
            </w:pPr>
          </w:p>
          <w:p w14:paraId="15D764AA" w14:textId="77777777" w:rsidR="00D2718A" w:rsidRPr="000D6A7D" w:rsidRDefault="00320D96" w:rsidP="00CB5D73">
            <w:pPr>
              <w:tabs>
                <w:tab w:val="left" w:pos="1560"/>
              </w:tabs>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Bendrasis pagalbos centras </w:t>
            </w:r>
          </w:p>
          <w:p w14:paraId="033D9611" w14:textId="77777777" w:rsidR="00D2718A" w:rsidRPr="000D6A7D" w:rsidRDefault="00320D96" w:rsidP="00CB5D73">
            <w:pPr>
              <w:tabs>
                <w:tab w:val="left" w:pos="1560"/>
              </w:tabs>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Petro Vileišio </w:t>
            </w:r>
            <w:r w:rsidR="00D2718A" w:rsidRPr="000D6A7D">
              <w:rPr>
                <w:rFonts w:ascii="Times New Roman" w:hAnsi="Times New Roman"/>
                <w:sz w:val="24"/>
                <w:szCs w:val="24"/>
                <w:lang w:eastAsia="ar-SA"/>
              </w:rPr>
              <w:t xml:space="preserve">g. </w:t>
            </w:r>
            <w:r>
              <w:rPr>
                <w:rFonts w:ascii="Times New Roman" w:hAnsi="Times New Roman"/>
                <w:sz w:val="24"/>
                <w:szCs w:val="24"/>
                <w:lang w:eastAsia="ar-SA"/>
              </w:rPr>
              <w:t>20A</w:t>
            </w:r>
            <w:r w:rsidR="00D2718A" w:rsidRPr="000D6A7D">
              <w:rPr>
                <w:rFonts w:ascii="Times New Roman" w:hAnsi="Times New Roman"/>
                <w:sz w:val="24"/>
                <w:szCs w:val="24"/>
                <w:lang w:eastAsia="ar-SA"/>
              </w:rPr>
              <w:t>, LT – 103</w:t>
            </w:r>
            <w:r>
              <w:rPr>
                <w:rFonts w:ascii="Times New Roman" w:hAnsi="Times New Roman"/>
                <w:sz w:val="24"/>
                <w:szCs w:val="24"/>
                <w:lang w:eastAsia="ar-SA"/>
              </w:rPr>
              <w:t>0</w:t>
            </w:r>
            <w:r w:rsidR="00D2718A" w:rsidRPr="000D6A7D">
              <w:rPr>
                <w:rFonts w:ascii="Times New Roman" w:hAnsi="Times New Roman"/>
                <w:sz w:val="24"/>
                <w:szCs w:val="24"/>
                <w:lang w:eastAsia="ar-SA"/>
              </w:rPr>
              <w:t>2 Vilnius</w:t>
            </w:r>
          </w:p>
          <w:p w14:paraId="6CB2C884" w14:textId="77777777" w:rsidR="00D2718A" w:rsidRPr="00320D96" w:rsidRDefault="00D2718A" w:rsidP="00CB5D73">
            <w:pPr>
              <w:tabs>
                <w:tab w:val="left" w:pos="1560"/>
              </w:tabs>
              <w:suppressAutoHyphens/>
              <w:spacing w:after="0" w:line="240" w:lineRule="auto"/>
              <w:rPr>
                <w:rFonts w:ascii="Times New Roman" w:hAnsi="Times New Roman"/>
                <w:sz w:val="24"/>
                <w:szCs w:val="24"/>
                <w:lang w:eastAsia="ar-SA"/>
              </w:rPr>
            </w:pPr>
            <w:r w:rsidRPr="00320D96">
              <w:rPr>
                <w:rFonts w:ascii="Times New Roman" w:hAnsi="Times New Roman"/>
                <w:sz w:val="24"/>
                <w:szCs w:val="24"/>
                <w:lang w:eastAsia="ar-SA"/>
              </w:rPr>
              <w:t xml:space="preserve">Įstaigos kodas </w:t>
            </w:r>
            <w:r w:rsidR="00320D96" w:rsidRPr="00320D96">
              <w:rPr>
                <w:rFonts w:ascii="Times New Roman" w:hAnsi="Times New Roman"/>
                <w:sz w:val="24"/>
                <w:szCs w:val="24"/>
                <w:lang w:eastAsia="ar-SA"/>
              </w:rPr>
              <w:t>1</w:t>
            </w:r>
            <w:r w:rsidRPr="00320D96">
              <w:rPr>
                <w:rFonts w:ascii="Times New Roman" w:hAnsi="Times New Roman"/>
                <w:sz w:val="24"/>
                <w:szCs w:val="24"/>
                <w:lang w:eastAsia="ar-SA"/>
              </w:rPr>
              <w:t>887</w:t>
            </w:r>
            <w:r w:rsidR="00320D96" w:rsidRPr="00320D96">
              <w:rPr>
                <w:rFonts w:ascii="Times New Roman" w:hAnsi="Times New Roman"/>
                <w:sz w:val="24"/>
                <w:szCs w:val="24"/>
                <w:lang w:eastAsia="ar-SA"/>
              </w:rPr>
              <w:t>87474</w:t>
            </w:r>
          </w:p>
          <w:p w14:paraId="21C34E98" w14:textId="60DB5137" w:rsidR="00D2718A" w:rsidRPr="007129F2" w:rsidRDefault="00D2718A" w:rsidP="00CB5D73">
            <w:pPr>
              <w:tabs>
                <w:tab w:val="left" w:pos="1560"/>
              </w:tabs>
              <w:suppressAutoHyphens/>
              <w:spacing w:after="0" w:line="240" w:lineRule="auto"/>
              <w:rPr>
                <w:rFonts w:ascii="Times New Roman" w:hAnsi="Times New Roman"/>
                <w:sz w:val="24"/>
                <w:szCs w:val="24"/>
                <w:lang w:eastAsia="ar-SA"/>
              </w:rPr>
            </w:pPr>
            <w:r w:rsidRPr="007129F2">
              <w:rPr>
                <w:rFonts w:ascii="Times New Roman" w:hAnsi="Times New Roman"/>
                <w:sz w:val="24"/>
                <w:szCs w:val="24"/>
                <w:lang w:eastAsia="ar-SA"/>
              </w:rPr>
              <w:t xml:space="preserve">A. s. </w:t>
            </w:r>
            <w:r w:rsidR="007129F2" w:rsidRPr="007129F2">
              <w:rPr>
                <w:rFonts w:ascii="Times New Roman" w:hAnsi="Times New Roman"/>
                <w:sz w:val="24"/>
                <w:szCs w:val="24"/>
              </w:rPr>
              <w:t>LT474040063610001154</w:t>
            </w:r>
          </w:p>
          <w:p w14:paraId="5C3F1561" w14:textId="77777777" w:rsidR="007129F2" w:rsidRPr="007129F2" w:rsidRDefault="007129F2" w:rsidP="00CB5D73">
            <w:pPr>
              <w:tabs>
                <w:tab w:val="left" w:pos="1560"/>
              </w:tabs>
              <w:suppressAutoHyphens/>
              <w:spacing w:after="0" w:line="240" w:lineRule="auto"/>
              <w:rPr>
                <w:rFonts w:ascii="Times New Roman" w:hAnsi="Times New Roman"/>
                <w:sz w:val="24"/>
                <w:szCs w:val="24"/>
                <w:lang w:eastAsia="ar-SA"/>
              </w:rPr>
            </w:pPr>
            <w:r w:rsidRPr="007129F2">
              <w:rPr>
                <w:rFonts w:ascii="Times New Roman" w:hAnsi="Times New Roman"/>
                <w:sz w:val="24"/>
                <w:szCs w:val="24"/>
              </w:rPr>
              <w:t>Lietuvos Respublikos Finansų ministerija</w:t>
            </w:r>
            <w:r w:rsidRPr="007129F2">
              <w:rPr>
                <w:rFonts w:ascii="Times New Roman" w:hAnsi="Times New Roman"/>
                <w:sz w:val="24"/>
                <w:szCs w:val="24"/>
                <w:lang w:eastAsia="ar-SA"/>
              </w:rPr>
              <w:t xml:space="preserve"> </w:t>
            </w:r>
          </w:p>
          <w:p w14:paraId="20264D90" w14:textId="718FDEF4" w:rsidR="00D2718A" w:rsidRPr="000D6A7D" w:rsidRDefault="00D2718A" w:rsidP="00CB5D73">
            <w:pPr>
              <w:tabs>
                <w:tab w:val="left" w:pos="1560"/>
              </w:tabs>
              <w:suppressAutoHyphens/>
              <w:spacing w:after="0" w:line="240" w:lineRule="auto"/>
              <w:rPr>
                <w:rFonts w:ascii="Times New Roman" w:hAnsi="Times New Roman"/>
                <w:sz w:val="24"/>
                <w:szCs w:val="24"/>
                <w:lang w:eastAsia="ar-SA"/>
              </w:rPr>
            </w:pPr>
            <w:r w:rsidRPr="007129F2">
              <w:rPr>
                <w:rFonts w:ascii="Times New Roman" w:hAnsi="Times New Roman"/>
                <w:sz w:val="24"/>
                <w:szCs w:val="24"/>
                <w:lang w:eastAsia="ar-SA"/>
              </w:rPr>
              <w:t xml:space="preserve">Banko kodas </w:t>
            </w:r>
            <w:r w:rsidR="007129F2" w:rsidRPr="007129F2">
              <w:rPr>
                <w:rFonts w:ascii="Times New Roman" w:hAnsi="Times New Roman"/>
                <w:sz w:val="24"/>
                <w:szCs w:val="24"/>
                <w:lang w:eastAsia="ar-SA"/>
              </w:rPr>
              <w:t>40400</w:t>
            </w:r>
          </w:p>
          <w:p w14:paraId="787A4DF9" w14:textId="77777777" w:rsidR="00D2718A" w:rsidRPr="000D6A7D" w:rsidRDefault="00D2718A" w:rsidP="00CB5D73">
            <w:pPr>
              <w:tabs>
                <w:tab w:val="left" w:pos="1560"/>
              </w:tabs>
              <w:suppressAutoHyphens/>
              <w:spacing w:after="0" w:line="240" w:lineRule="auto"/>
              <w:rPr>
                <w:rFonts w:ascii="Times New Roman" w:hAnsi="Times New Roman"/>
                <w:sz w:val="24"/>
                <w:szCs w:val="24"/>
                <w:lang w:eastAsia="ar-SA"/>
              </w:rPr>
            </w:pPr>
            <w:r w:rsidRPr="000D6A7D">
              <w:rPr>
                <w:rFonts w:ascii="Times New Roman" w:hAnsi="Times New Roman"/>
                <w:sz w:val="24"/>
                <w:szCs w:val="24"/>
                <w:lang w:eastAsia="ar-SA"/>
              </w:rPr>
              <w:t>Tel. (8 5) 2</w:t>
            </w:r>
            <w:r w:rsidR="00320D96">
              <w:rPr>
                <w:rFonts w:ascii="Times New Roman" w:hAnsi="Times New Roman"/>
                <w:sz w:val="24"/>
                <w:szCs w:val="24"/>
                <w:lang w:eastAsia="ar-SA"/>
              </w:rPr>
              <w:t>39</w:t>
            </w:r>
            <w:r w:rsidRPr="000D6A7D">
              <w:rPr>
                <w:rFonts w:ascii="Times New Roman" w:hAnsi="Times New Roman"/>
                <w:sz w:val="24"/>
                <w:szCs w:val="24"/>
                <w:lang w:eastAsia="ar-SA"/>
              </w:rPr>
              <w:t>1 90</w:t>
            </w:r>
            <w:r w:rsidR="00320D96">
              <w:rPr>
                <w:rFonts w:ascii="Times New Roman" w:hAnsi="Times New Roman"/>
                <w:sz w:val="24"/>
                <w:szCs w:val="24"/>
                <w:lang w:eastAsia="ar-SA"/>
              </w:rPr>
              <w:t>4</w:t>
            </w:r>
          </w:p>
          <w:p w14:paraId="070E404C" w14:textId="77777777" w:rsidR="00D2718A" w:rsidRPr="000D6A7D" w:rsidRDefault="00D2718A" w:rsidP="00CB5D73">
            <w:pPr>
              <w:tabs>
                <w:tab w:val="left" w:pos="1560"/>
              </w:tabs>
              <w:suppressAutoHyphens/>
              <w:spacing w:after="0" w:line="240" w:lineRule="auto"/>
              <w:rPr>
                <w:rFonts w:ascii="Times New Roman" w:hAnsi="Times New Roman"/>
                <w:sz w:val="24"/>
                <w:szCs w:val="24"/>
                <w:lang w:eastAsia="ar-SA"/>
              </w:rPr>
            </w:pPr>
            <w:r w:rsidRPr="000D6A7D">
              <w:rPr>
                <w:rFonts w:ascii="Times New Roman" w:hAnsi="Times New Roman"/>
                <w:sz w:val="24"/>
                <w:szCs w:val="24"/>
                <w:lang w:eastAsia="ar-SA"/>
              </w:rPr>
              <w:t xml:space="preserve">El. p. </w:t>
            </w:r>
            <w:r w:rsidR="00320D96">
              <w:rPr>
                <w:rFonts w:ascii="Times New Roman" w:hAnsi="Times New Roman"/>
                <w:sz w:val="24"/>
                <w:szCs w:val="24"/>
                <w:lang w:eastAsia="ar-SA"/>
              </w:rPr>
              <w:t>info</w:t>
            </w:r>
            <w:r w:rsidRPr="000D6A7D">
              <w:rPr>
                <w:rFonts w:ascii="Times New Roman" w:hAnsi="Times New Roman"/>
                <w:sz w:val="24"/>
                <w:szCs w:val="24"/>
                <w:lang w:eastAsia="ar-SA"/>
              </w:rPr>
              <w:t>@</w:t>
            </w:r>
            <w:r w:rsidR="00320D96">
              <w:rPr>
                <w:rFonts w:ascii="Times New Roman" w:hAnsi="Times New Roman"/>
                <w:sz w:val="24"/>
                <w:szCs w:val="24"/>
                <w:lang w:eastAsia="ar-SA"/>
              </w:rPr>
              <w:t>112.lt</w:t>
            </w:r>
          </w:p>
          <w:p w14:paraId="48C55A62" w14:textId="77777777" w:rsidR="00D2718A" w:rsidRPr="000D6A7D" w:rsidRDefault="00D2718A" w:rsidP="00CB5D73">
            <w:pPr>
              <w:tabs>
                <w:tab w:val="left" w:pos="1296"/>
                <w:tab w:val="center" w:pos="4153"/>
                <w:tab w:val="right" w:pos="8306"/>
              </w:tabs>
              <w:spacing w:after="0" w:line="240" w:lineRule="auto"/>
              <w:jc w:val="both"/>
              <w:rPr>
                <w:rFonts w:ascii="Times New Roman" w:hAnsi="Times New Roman"/>
                <w:b/>
                <w:bCs/>
                <w:sz w:val="24"/>
                <w:szCs w:val="24"/>
                <w:lang w:eastAsia="zh-CN"/>
              </w:rPr>
            </w:pPr>
          </w:p>
          <w:p w14:paraId="562932F9" w14:textId="77777777" w:rsidR="00320D96" w:rsidRDefault="00320D96" w:rsidP="00CB5D73">
            <w:pPr>
              <w:spacing w:after="0" w:line="240" w:lineRule="auto"/>
              <w:rPr>
                <w:rFonts w:ascii="Times New Roman" w:hAnsi="Times New Roman"/>
                <w:sz w:val="24"/>
                <w:szCs w:val="24"/>
                <w:lang w:eastAsia="ru-RU"/>
              </w:rPr>
            </w:pPr>
          </w:p>
          <w:p w14:paraId="05955E57" w14:textId="77777777" w:rsidR="00320D96" w:rsidRDefault="00320D96" w:rsidP="00CB5D73">
            <w:pPr>
              <w:spacing w:after="0" w:line="240" w:lineRule="auto"/>
              <w:rPr>
                <w:rFonts w:ascii="Times New Roman" w:hAnsi="Times New Roman"/>
                <w:sz w:val="24"/>
                <w:szCs w:val="24"/>
                <w:lang w:eastAsia="ru-RU"/>
              </w:rPr>
            </w:pPr>
          </w:p>
          <w:p w14:paraId="4E50E7F3" w14:textId="77777777" w:rsidR="00320D96" w:rsidRDefault="00320D96" w:rsidP="00CB5D73">
            <w:pPr>
              <w:spacing w:after="0" w:line="240" w:lineRule="auto"/>
              <w:rPr>
                <w:rFonts w:ascii="Times New Roman" w:hAnsi="Times New Roman"/>
                <w:sz w:val="24"/>
                <w:szCs w:val="24"/>
                <w:lang w:eastAsia="ru-RU"/>
              </w:rPr>
            </w:pPr>
          </w:p>
          <w:p w14:paraId="10DF45E6" w14:textId="77777777" w:rsidR="00D2718A" w:rsidRPr="000D6A7D" w:rsidRDefault="00D2718A" w:rsidP="00CB5D73">
            <w:pPr>
              <w:spacing w:after="0" w:line="240" w:lineRule="auto"/>
              <w:rPr>
                <w:rFonts w:ascii="Times New Roman" w:hAnsi="Times New Roman"/>
                <w:sz w:val="24"/>
                <w:szCs w:val="24"/>
                <w:lang w:eastAsia="ru-RU"/>
              </w:rPr>
            </w:pPr>
            <w:r w:rsidRPr="000D6A7D">
              <w:rPr>
                <w:rFonts w:ascii="Times New Roman" w:hAnsi="Times New Roman"/>
                <w:sz w:val="24"/>
                <w:szCs w:val="24"/>
                <w:lang w:eastAsia="ru-RU"/>
              </w:rPr>
              <w:t>Įgalioto asmens pareigos, vardas, pavardė,</w:t>
            </w:r>
          </w:p>
          <w:p w14:paraId="60893C41" w14:textId="77777777" w:rsidR="00D2718A" w:rsidRPr="000D6A7D" w:rsidRDefault="00D2718A" w:rsidP="00CB5D73">
            <w:pPr>
              <w:spacing w:after="0" w:line="240" w:lineRule="auto"/>
              <w:rPr>
                <w:rFonts w:ascii="Times New Roman" w:hAnsi="Times New Roman"/>
                <w:sz w:val="24"/>
                <w:szCs w:val="24"/>
                <w:lang w:eastAsia="ru-RU"/>
              </w:rPr>
            </w:pPr>
            <w:r w:rsidRPr="000D6A7D">
              <w:rPr>
                <w:rFonts w:ascii="Times New Roman" w:hAnsi="Times New Roman"/>
                <w:sz w:val="24"/>
                <w:szCs w:val="24"/>
                <w:lang w:eastAsia="ru-RU"/>
              </w:rPr>
              <w:t>parašas</w:t>
            </w:r>
          </w:p>
        </w:tc>
        <w:tc>
          <w:tcPr>
            <w:tcW w:w="4927" w:type="dxa"/>
          </w:tcPr>
          <w:p w14:paraId="0BD97032" w14:textId="77777777" w:rsidR="00D2718A" w:rsidRPr="000D6A7D" w:rsidRDefault="00D2718A" w:rsidP="00CB5D73">
            <w:pPr>
              <w:tabs>
                <w:tab w:val="left" w:pos="1296"/>
                <w:tab w:val="center" w:pos="4153"/>
                <w:tab w:val="right" w:pos="8306"/>
              </w:tabs>
              <w:spacing w:after="0" w:line="240" w:lineRule="auto"/>
              <w:jc w:val="both"/>
              <w:rPr>
                <w:rFonts w:ascii="Times New Roman" w:hAnsi="Times New Roman"/>
                <w:b/>
                <w:sz w:val="24"/>
                <w:szCs w:val="24"/>
                <w:lang w:eastAsia="zh-CN"/>
              </w:rPr>
            </w:pPr>
            <w:r w:rsidRPr="000D6A7D">
              <w:rPr>
                <w:rFonts w:ascii="Times New Roman" w:hAnsi="Times New Roman"/>
                <w:b/>
                <w:sz w:val="24"/>
                <w:szCs w:val="24"/>
                <w:lang w:eastAsia="zh-CN"/>
              </w:rPr>
              <w:t>VYKDYTOJAS:</w:t>
            </w:r>
          </w:p>
          <w:p w14:paraId="2FB1D4D4" w14:textId="77777777" w:rsidR="00D2718A" w:rsidRPr="000D6A7D" w:rsidRDefault="00D2718A" w:rsidP="00CB5D73">
            <w:pPr>
              <w:spacing w:after="0" w:line="240" w:lineRule="auto"/>
              <w:rPr>
                <w:rFonts w:ascii="Times New Roman" w:hAnsi="Times New Roman"/>
                <w:b/>
                <w:sz w:val="24"/>
                <w:szCs w:val="24"/>
              </w:rPr>
            </w:pPr>
          </w:p>
          <w:p w14:paraId="543E985D" w14:textId="77777777" w:rsidR="00D2718A" w:rsidRPr="000D6A7D" w:rsidRDefault="00D2718A" w:rsidP="00CB5D73">
            <w:pPr>
              <w:spacing w:after="0" w:line="240" w:lineRule="auto"/>
              <w:rPr>
                <w:rFonts w:ascii="Times New Roman" w:hAnsi="Times New Roman"/>
                <w:b/>
                <w:sz w:val="24"/>
                <w:szCs w:val="24"/>
              </w:rPr>
            </w:pPr>
            <w:r w:rsidRPr="000D6A7D">
              <w:rPr>
                <w:rFonts w:ascii="Times New Roman" w:hAnsi="Times New Roman"/>
                <w:b/>
                <w:sz w:val="24"/>
                <w:szCs w:val="24"/>
              </w:rPr>
              <w:t>______,</w:t>
            </w:r>
          </w:p>
          <w:p w14:paraId="00680F57" w14:textId="77777777" w:rsidR="00D2718A" w:rsidRPr="000D6A7D" w:rsidRDefault="00D2718A" w:rsidP="00CB5D73">
            <w:pPr>
              <w:spacing w:after="0" w:line="240" w:lineRule="auto"/>
              <w:rPr>
                <w:rFonts w:ascii="Times New Roman" w:hAnsi="Times New Roman"/>
                <w:sz w:val="24"/>
                <w:szCs w:val="24"/>
              </w:rPr>
            </w:pPr>
            <w:r w:rsidRPr="000D6A7D">
              <w:rPr>
                <w:rFonts w:ascii="Times New Roman" w:hAnsi="Times New Roman"/>
                <w:sz w:val="24"/>
                <w:szCs w:val="24"/>
              </w:rPr>
              <w:t>Adresas:----</w:t>
            </w:r>
          </w:p>
          <w:p w14:paraId="33213122" w14:textId="77777777" w:rsidR="00D2718A" w:rsidRPr="000D6A7D" w:rsidRDefault="00D2718A" w:rsidP="00CB5D73">
            <w:pPr>
              <w:spacing w:after="0" w:line="240" w:lineRule="auto"/>
              <w:rPr>
                <w:rFonts w:ascii="Times New Roman" w:hAnsi="Times New Roman"/>
                <w:sz w:val="24"/>
                <w:szCs w:val="24"/>
              </w:rPr>
            </w:pPr>
            <w:r w:rsidRPr="000D6A7D">
              <w:rPr>
                <w:rFonts w:ascii="Times New Roman" w:hAnsi="Times New Roman"/>
                <w:sz w:val="24"/>
                <w:szCs w:val="24"/>
              </w:rPr>
              <w:t>Telefonas ----</w:t>
            </w:r>
          </w:p>
          <w:p w14:paraId="1B66A57F" w14:textId="77777777" w:rsidR="00D2718A" w:rsidRPr="000D6A7D" w:rsidRDefault="00D2718A" w:rsidP="00CB5D73">
            <w:pPr>
              <w:spacing w:after="0" w:line="240" w:lineRule="auto"/>
              <w:rPr>
                <w:rFonts w:ascii="Times New Roman" w:hAnsi="Times New Roman"/>
                <w:sz w:val="24"/>
                <w:szCs w:val="24"/>
              </w:rPr>
            </w:pPr>
            <w:r w:rsidRPr="000D6A7D">
              <w:rPr>
                <w:rFonts w:ascii="Times New Roman" w:hAnsi="Times New Roman"/>
                <w:sz w:val="24"/>
                <w:szCs w:val="24"/>
              </w:rPr>
              <w:t>Įmonės kodas: _____</w:t>
            </w:r>
          </w:p>
          <w:p w14:paraId="4BE7A738" w14:textId="77777777" w:rsidR="00D2718A" w:rsidRPr="000D6A7D" w:rsidRDefault="00D2718A" w:rsidP="00CB5D73">
            <w:pPr>
              <w:spacing w:after="0" w:line="240" w:lineRule="auto"/>
              <w:rPr>
                <w:rFonts w:ascii="Times New Roman" w:hAnsi="Times New Roman"/>
                <w:sz w:val="24"/>
                <w:szCs w:val="24"/>
              </w:rPr>
            </w:pPr>
            <w:r w:rsidRPr="000D6A7D">
              <w:rPr>
                <w:rFonts w:ascii="Times New Roman" w:hAnsi="Times New Roman"/>
                <w:sz w:val="24"/>
                <w:szCs w:val="24"/>
              </w:rPr>
              <w:t>PVM kodas LT----</w:t>
            </w:r>
          </w:p>
          <w:p w14:paraId="1106DE06" w14:textId="77777777" w:rsidR="00D2718A" w:rsidRPr="000D6A7D" w:rsidRDefault="00D2718A" w:rsidP="00CB5D73">
            <w:pPr>
              <w:spacing w:after="0" w:line="240" w:lineRule="auto"/>
              <w:jc w:val="both"/>
              <w:rPr>
                <w:rFonts w:ascii="Times New Roman" w:hAnsi="Times New Roman"/>
                <w:sz w:val="24"/>
                <w:szCs w:val="24"/>
              </w:rPr>
            </w:pPr>
            <w:r w:rsidRPr="000D6A7D">
              <w:rPr>
                <w:rFonts w:ascii="Times New Roman" w:hAnsi="Times New Roman"/>
                <w:sz w:val="24"/>
                <w:szCs w:val="24"/>
              </w:rPr>
              <w:t>A/S LT-----</w:t>
            </w:r>
          </w:p>
          <w:p w14:paraId="4F803504" w14:textId="77777777" w:rsidR="00D2718A" w:rsidRPr="000D6A7D" w:rsidRDefault="00D2718A" w:rsidP="00CB5D73">
            <w:pPr>
              <w:tabs>
                <w:tab w:val="left" w:pos="1560"/>
              </w:tabs>
              <w:spacing w:after="0" w:line="240" w:lineRule="auto"/>
              <w:rPr>
                <w:rFonts w:ascii="Times New Roman" w:hAnsi="Times New Roman"/>
                <w:sz w:val="24"/>
                <w:szCs w:val="24"/>
              </w:rPr>
            </w:pPr>
            <w:r w:rsidRPr="000D6A7D">
              <w:rPr>
                <w:rFonts w:ascii="Times New Roman" w:hAnsi="Times New Roman"/>
                <w:sz w:val="24"/>
                <w:szCs w:val="24"/>
              </w:rPr>
              <w:t>Banko kodas ---</w:t>
            </w:r>
          </w:p>
          <w:p w14:paraId="047EB412" w14:textId="77777777" w:rsidR="00D2718A" w:rsidRPr="000D6A7D" w:rsidRDefault="00D2718A" w:rsidP="00CB5D73">
            <w:pPr>
              <w:tabs>
                <w:tab w:val="left" w:pos="1560"/>
              </w:tabs>
              <w:spacing w:after="0" w:line="240" w:lineRule="auto"/>
              <w:rPr>
                <w:rFonts w:ascii="Times New Roman" w:hAnsi="Times New Roman"/>
                <w:sz w:val="24"/>
                <w:szCs w:val="24"/>
              </w:rPr>
            </w:pPr>
            <w:r w:rsidRPr="000D6A7D">
              <w:rPr>
                <w:rFonts w:ascii="Times New Roman" w:hAnsi="Times New Roman"/>
                <w:sz w:val="24"/>
                <w:szCs w:val="24"/>
              </w:rPr>
              <w:t xml:space="preserve">Bankas </w:t>
            </w:r>
          </w:p>
          <w:p w14:paraId="0BCED34F" w14:textId="77777777" w:rsidR="00D2718A" w:rsidRPr="000D6A7D" w:rsidRDefault="00D2718A" w:rsidP="00CB5D73">
            <w:pPr>
              <w:tabs>
                <w:tab w:val="left" w:pos="1296"/>
                <w:tab w:val="center" w:pos="4153"/>
                <w:tab w:val="right" w:pos="8306"/>
              </w:tabs>
              <w:spacing w:after="0" w:line="240" w:lineRule="auto"/>
              <w:rPr>
                <w:rFonts w:ascii="Times New Roman" w:hAnsi="Times New Roman"/>
                <w:b/>
                <w:sz w:val="24"/>
                <w:szCs w:val="24"/>
                <w:lang w:eastAsia="zh-CN"/>
              </w:rPr>
            </w:pPr>
          </w:p>
          <w:p w14:paraId="188D3D17" w14:textId="77777777" w:rsidR="00D2718A" w:rsidRPr="000D6A7D" w:rsidRDefault="00D2718A" w:rsidP="00CB5D73">
            <w:pPr>
              <w:tabs>
                <w:tab w:val="left" w:pos="1296"/>
                <w:tab w:val="center" w:pos="4153"/>
                <w:tab w:val="right" w:pos="8306"/>
              </w:tabs>
              <w:spacing w:after="0" w:line="240" w:lineRule="auto"/>
              <w:rPr>
                <w:rFonts w:ascii="Times New Roman" w:hAnsi="Times New Roman"/>
                <w:b/>
                <w:sz w:val="24"/>
                <w:szCs w:val="24"/>
                <w:lang w:eastAsia="zh-CN"/>
              </w:rPr>
            </w:pPr>
          </w:p>
          <w:p w14:paraId="7D6D6874" w14:textId="77777777" w:rsidR="00D2718A" w:rsidRPr="000D6A7D" w:rsidRDefault="00D2718A" w:rsidP="00CB5D73">
            <w:pPr>
              <w:tabs>
                <w:tab w:val="left" w:pos="1296"/>
                <w:tab w:val="center" w:pos="4153"/>
                <w:tab w:val="right" w:pos="8306"/>
              </w:tabs>
              <w:spacing w:after="0" w:line="240" w:lineRule="auto"/>
              <w:rPr>
                <w:rFonts w:ascii="Times New Roman" w:hAnsi="Times New Roman"/>
                <w:b/>
                <w:sz w:val="24"/>
                <w:szCs w:val="24"/>
                <w:lang w:eastAsia="zh-CN"/>
              </w:rPr>
            </w:pPr>
          </w:p>
          <w:p w14:paraId="694D26D2" w14:textId="77777777" w:rsidR="00D2718A" w:rsidRPr="000D6A7D" w:rsidRDefault="00D2718A" w:rsidP="00CB5D73">
            <w:pPr>
              <w:tabs>
                <w:tab w:val="left" w:pos="1296"/>
                <w:tab w:val="center" w:pos="4153"/>
                <w:tab w:val="right" w:pos="8306"/>
              </w:tabs>
              <w:spacing w:after="0" w:line="240" w:lineRule="auto"/>
              <w:rPr>
                <w:rFonts w:ascii="Times New Roman" w:hAnsi="Times New Roman"/>
                <w:b/>
                <w:sz w:val="24"/>
                <w:szCs w:val="24"/>
                <w:lang w:eastAsia="zh-CN"/>
              </w:rPr>
            </w:pPr>
          </w:p>
          <w:p w14:paraId="4FD729B8" w14:textId="77777777" w:rsidR="00D2718A" w:rsidRPr="000D6A7D" w:rsidRDefault="00D2718A" w:rsidP="00CB5D73">
            <w:pPr>
              <w:spacing w:after="0" w:line="240" w:lineRule="auto"/>
              <w:rPr>
                <w:rFonts w:ascii="Times New Roman" w:hAnsi="Times New Roman"/>
                <w:sz w:val="24"/>
                <w:szCs w:val="24"/>
                <w:lang w:eastAsia="ru-RU"/>
              </w:rPr>
            </w:pPr>
            <w:r w:rsidRPr="000D6A7D">
              <w:rPr>
                <w:rFonts w:ascii="Times New Roman" w:hAnsi="Times New Roman"/>
                <w:sz w:val="24"/>
                <w:szCs w:val="24"/>
                <w:lang w:eastAsia="ru-RU"/>
              </w:rPr>
              <w:t>Įgalioto asmens pareigos, vardas, pavardė,</w:t>
            </w:r>
          </w:p>
          <w:p w14:paraId="0C68531C" w14:textId="77777777" w:rsidR="00D2718A" w:rsidRPr="000D6A7D" w:rsidRDefault="00D2718A" w:rsidP="00CB5D73">
            <w:pPr>
              <w:spacing w:after="0" w:line="240" w:lineRule="auto"/>
              <w:rPr>
                <w:rFonts w:ascii="Times New Roman" w:hAnsi="Times New Roman"/>
                <w:sz w:val="24"/>
                <w:szCs w:val="24"/>
                <w:lang w:eastAsia="ru-RU"/>
              </w:rPr>
            </w:pPr>
            <w:r w:rsidRPr="000D6A7D">
              <w:rPr>
                <w:rFonts w:ascii="Times New Roman" w:hAnsi="Times New Roman"/>
                <w:sz w:val="24"/>
                <w:szCs w:val="24"/>
                <w:lang w:eastAsia="ru-RU"/>
              </w:rPr>
              <w:t>parašas</w:t>
            </w:r>
          </w:p>
          <w:p w14:paraId="194915CB" w14:textId="77777777" w:rsidR="00D2718A" w:rsidRPr="000D6A7D" w:rsidRDefault="00D2718A" w:rsidP="00CB5D73">
            <w:pPr>
              <w:tabs>
                <w:tab w:val="left" w:pos="1296"/>
                <w:tab w:val="center" w:pos="4153"/>
                <w:tab w:val="right" w:pos="8306"/>
              </w:tabs>
              <w:spacing w:after="0" w:line="240" w:lineRule="auto"/>
              <w:rPr>
                <w:rFonts w:ascii="Times New Roman" w:hAnsi="Times New Roman"/>
                <w:b/>
                <w:sz w:val="24"/>
                <w:szCs w:val="24"/>
                <w:lang w:eastAsia="zh-CN"/>
              </w:rPr>
            </w:pPr>
          </w:p>
          <w:p w14:paraId="23D5BE33" w14:textId="77777777" w:rsidR="00D2718A" w:rsidRPr="000D6A7D" w:rsidRDefault="00D2718A" w:rsidP="00CB5D73">
            <w:pPr>
              <w:tabs>
                <w:tab w:val="left" w:pos="1296"/>
                <w:tab w:val="center" w:pos="4153"/>
                <w:tab w:val="right" w:pos="8306"/>
              </w:tabs>
              <w:spacing w:after="0" w:line="240" w:lineRule="auto"/>
              <w:rPr>
                <w:rFonts w:ascii="Times New Roman" w:hAnsi="Times New Roman"/>
                <w:b/>
                <w:sz w:val="24"/>
                <w:szCs w:val="24"/>
                <w:lang w:eastAsia="zh-CN"/>
              </w:rPr>
            </w:pPr>
          </w:p>
        </w:tc>
      </w:tr>
    </w:tbl>
    <w:p w14:paraId="2DAC6395" w14:textId="77777777" w:rsidR="00D2718A" w:rsidRPr="000D6A7D" w:rsidRDefault="00D2718A" w:rsidP="00D2718A">
      <w:pPr>
        <w:spacing w:after="0" w:line="240" w:lineRule="auto"/>
        <w:rPr>
          <w:rFonts w:ascii="Times New Roman" w:hAnsi="Times New Roman"/>
          <w:sz w:val="24"/>
          <w:szCs w:val="24"/>
        </w:rPr>
      </w:pPr>
      <w:r w:rsidRPr="000D6A7D">
        <w:rPr>
          <w:rFonts w:ascii="Times New Roman" w:hAnsi="Times New Roman"/>
          <w:sz w:val="24"/>
          <w:szCs w:val="24"/>
        </w:rPr>
        <w:t xml:space="preserve">                                                   A.V.                                                                            A.V.</w:t>
      </w:r>
    </w:p>
    <w:p w14:paraId="49750F3D" w14:textId="77777777" w:rsidR="00CB5D73" w:rsidRDefault="00CB5D73"/>
    <w:sectPr w:rsidR="00CB5D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F701" w14:textId="77777777" w:rsidR="0096774D" w:rsidRDefault="0096774D" w:rsidP="00D2718A">
      <w:pPr>
        <w:spacing w:after="0" w:line="240" w:lineRule="auto"/>
      </w:pPr>
      <w:r>
        <w:separator/>
      </w:r>
    </w:p>
  </w:endnote>
  <w:endnote w:type="continuationSeparator" w:id="0">
    <w:p w14:paraId="26B0307B" w14:textId="77777777" w:rsidR="0096774D" w:rsidRDefault="0096774D" w:rsidP="00D2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F412" w14:textId="77777777" w:rsidR="0096774D" w:rsidRDefault="0096774D" w:rsidP="00D2718A">
      <w:pPr>
        <w:spacing w:after="0" w:line="240" w:lineRule="auto"/>
      </w:pPr>
      <w:r>
        <w:separator/>
      </w:r>
    </w:p>
  </w:footnote>
  <w:footnote w:type="continuationSeparator" w:id="0">
    <w:p w14:paraId="4A69472D" w14:textId="77777777" w:rsidR="0096774D" w:rsidRDefault="0096774D" w:rsidP="00D27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C24DF4"/>
    <w:lvl w:ilvl="0">
      <w:start w:val="1"/>
      <w:numFmt w:val="decimal"/>
      <w:lvlText w:val="%1."/>
      <w:lvlJc w:val="left"/>
      <w:pPr>
        <w:tabs>
          <w:tab w:val="num" w:pos="4330"/>
        </w:tabs>
        <w:ind w:left="4330" w:hanging="360"/>
      </w:pPr>
      <w:rPr>
        <w:rFonts w:ascii="Times New Roman" w:eastAsia="Times New Roman" w:hAnsi="Times New Roman" w:cs="Times New Roman"/>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072"/>
        </w:tabs>
        <w:ind w:left="1072"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2807AF"/>
    <w:multiLevelType w:val="multilevel"/>
    <w:tmpl w:val="482421EC"/>
    <w:lvl w:ilvl="0">
      <w:start w:val="7"/>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362452D"/>
    <w:multiLevelType w:val="multilevel"/>
    <w:tmpl w:val="1BDA00F0"/>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6FE0F31"/>
    <w:multiLevelType w:val="multilevel"/>
    <w:tmpl w:val="630AEB0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1D652C3"/>
    <w:multiLevelType w:val="multilevel"/>
    <w:tmpl w:val="02ACBF7E"/>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B4C214E"/>
    <w:multiLevelType w:val="multilevel"/>
    <w:tmpl w:val="026C2D8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05199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5129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07528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34266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423468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4827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8A"/>
    <w:rsid w:val="00001729"/>
    <w:rsid w:val="000031C8"/>
    <w:rsid w:val="00003E8E"/>
    <w:rsid w:val="000045DF"/>
    <w:rsid w:val="00004B0A"/>
    <w:rsid w:val="00005024"/>
    <w:rsid w:val="00005487"/>
    <w:rsid w:val="00006F88"/>
    <w:rsid w:val="0000727C"/>
    <w:rsid w:val="000125B6"/>
    <w:rsid w:val="0001285C"/>
    <w:rsid w:val="00012A52"/>
    <w:rsid w:val="00012CB4"/>
    <w:rsid w:val="00013012"/>
    <w:rsid w:val="00013417"/>
    <w:rsid w:val="000138E4"/>
    <w:rsid w:val="000158C5"/>
    <w:rsid w:val="0001704F"/>
    <w:rsid w:val="000173CA"/>
    <w:rsid w:val="000174D3"/>
    <w:rsid w:val="00017CFF"/>
    <w:rsid w:val="00020B17"/>
    <w:rsid w:val="0002122A"/>
    <w:rsid w:val="00021835"/>
    <w:rsid w:val="0002190F"/>
    <w:rsid w:val="00023773"/>
    <w:rsid w:val="00023EE7"/>
    <w:rsid w:val="00024313"/>
    <w:rsid w:val="00025DAA"/>
    <w:rsid w:val="00026F82"/>
    <w:rsid w:val="0002739C"/>
    <w:rsid w:val="00027B59"/>
    <w:rsid w:val="00027D85"/>
    <w:rsid w:val="00030392"/>
    <w:rsid w:val="00030430"/>
    <w:rsid w:val="000306BE"/>
    <w:rsid w:val="00031834"/>
    <w:rsid w:val="00031E4E"/>
    <w:rsid w:val="000325E1"/>
    <w:rsid w:val="000329ED"/>
    <w:rsid w:val="00032F8F"/>
    <w:rsid w:val="00033BC0"/>
    <w:rsid w:val="000354FC"/>
    <w:rsid w:val="000355C2"/>
    <w:rsid w:val="00035D91"/>
    <w:rsid w:val="00035E78"/>
    <w:rsid w:val="00035F8D"/>
    <w:rsid w:val="0003683F"/>
    <w:rsid w:val="000370C1"/>
    <w:rsid w:val="000377BE"/>
    <w:rsid w:val="00042962"/>
    <w:rsid w:val="000429CD"/>
    <w:rsid w:val="00042EF1"/>
    <w:rsid w:val="00043746"/>
    <w:rsid w:val="00044B5B"/>
    <w:rsid w:val="00044F7D"/>
    <w:rsid w:val="00045233"/>
    <w:rsid w:val="00046EDB"/>
    <w:rsid w:val="00050482"/>
    <w:rsid w:val="00050B03"/>
    <w:rsid w:val="0005181E"/>
    <w:rsid w:val="00052A93"/>
    <w:rsid w:val="00052AC5"/>
    <w:rsid w:val="0005317F"/>
    <w:rsid w:val="00053182"/>
    <w:rsid w:val="00053345"/>
    <w:rsid w:val="00053A5A"/>
    <w:rsid w:val="0005562F"/>
    <w:rsid w:val="00055C4A"/>
    <w:rsid w:val="000564C7"/>
    <w:rsid w:val="00056CB7"/>
    <w:rsid w:val="00057246"/>
    <w:rsid w:val="0005749E"/>
    <w:rsid w:val="00057D69"/>
    <w:rsid w:val="00060139"/>
    <w:rsid w:val="000603DD"/>
    <w:rsid w:val="00060C0E"/>
    <w:rsid w:val="000612E9"/>
    <w:rsid w:val="00061F77"/>
    <w:rsid w:val="00063A1A"/>
    <w:rsid w:val="0006522F"/>
    <w:rsid w:val="00065493"/>
    <w:rsid w:val="00066FFF"/>
    <w:rsid w:val="00070130"/>
    <w:rsid w:val="00070E2C"/>
    <w:rsid w:val="000712A0"/>
    <w:rsid w:val="000717FB"/>
    <w:rsid w:val="000742BE"/>
    <w:rsid w:val="000748A9"/>
    <w:rsid w:val="00075C9F"/>
    <w:rsid w:val="00075E50"/>
    <w:rsid w:val="000779EA"/>
    <w:rsid w:val="00077CA8"/>
    <w:rsid w:val="00077D00"/>
    <w:rsid w:val="00080349"/>
    <w:rsid w:val="000803E1"/>
    <w:rsid w:val="00080474"/>
    <w:rsid w:val="0008074E"/>
    <w:rsid w:val="000813ED"/>
    <w:rsid w:val="00083003"/>
    <w:rsid w:val="00084048"/>
    <w:rsid w:val="000847A6"/>
    <w:rsid w:val="00085092"/>
    <w:rsid w:val="00085883"/>
    <w:rsid w:val="00085B44"/>
    <w:rsid w:val="00086084"/>
    <w:rsid w:val="00086178"/>
    <w:rsid w:val="00086F94"/>
    <w:rsid w:val="00087F8A"/>
    <w:rsid w:val="00090474"/>
    <w:rsid w:val="00091B20"/>
    <w:rsid w:val="00092179"/>
    <w:rsid w:val="0009232F"/>
    <w:rsid w:val="00093F8E"/>
    <w:rsid w:val="000941D9"/>
    <w:rsid w:val="00094D9F"/>
    <w:rsid w:val="00095419"/>
    <w:rsid w:val="000957E4"/>
    <w:rsid w:val="00096C57"/>
    <w:rsid w:val="000A039A"/>
    <w:rsid w:val="000A1208"/>
    <w:rsid w:val="000A26C8"/>
    <w:rsid w:val="000A27CD"/>
    <w:rsid w:val="000A2A97"/>
    <w:rsid w:val="000A3419"/>
    <w:rsid w:val="000A388D"/>
    <w:rsid w:val="000A3A2E"/>
    <w:rsid w:val="000A4F80"/>
    <w:rsid w:val="000A58A7"/>
    <w:rsid w:val="000A59F7"/>
    <w:rsid w:val="000A5A33"/>
    <w:rsid w:val="000A6321"/>
    <w:rsid w:val="000A719A"/>
    <w:rsid w:val="000A75E1"/>
    <w:rsid w:val="000A762F"/>
    <w:rsid w:val="000B0093"/>
    <w:rsid w:val="000B0B8A"/>
    <w:rsid w:val="000B0DC0"/>
    <w:rsid w:val="000B14C1"/>
    <w:rsid w:val="000B155B"/>
    <w:rsid w:val="000B21A9"/>
    <w:rsid w:val="000B3195"/>
    <w:rsid w:val="000B3F2F"/>
    <w:rsid w:val="000B43FD"/>
    <w:rsid w:val="000B4488"/>
    <w:rsid w:val="000B4621"/>
    <w:rsid w:val="000B462C"/>
    <w:rsid w:val="000B528D"/>
    <w:rsid w:val="000B5309"/>
    <w:rsid w:val="000B5719"/>
    <w:rsid w:val="000B5C27"/>
    <w:rsid w:val="000B678B"/>
    <w:rsid w:val="000B69B2"/>
    <w:rsid w:val="000B6C81"/>
    <w:rsid w:val="000B7DE2"/>
    <w:rsid w:val="000C2734"/>
    <w:rsid w:val="000C2DB5"/>
    <w:rsid w:val="000C4A1F"/>
    <w:rsid w:val="000C65B0"/>
    <w:rsid w:val="000C66E6"/>
    <w:rsid w:val="000C66EE"/>
    <w:rsid w:val="000C6B3A"/>
    <w:rsid w:val="000C6BD1"/>
    <w:rsid w:val="000C6DCD"/>
    <w:rsid w:val="000C703C"/>
    <w:rsid w:val="000C7F04"/>
    <w:rsid w:val="000D01C2"/>
    <w:rsid w:val="000D0A73"/>
    <w:rsid w:val="000D119F"/>
    <w:rsid w:val="000D23C5"/>
    <w:rsid w:val="000D2CE9"/>
    <w:rsid w:val="000D3611"/>
    <w:rsid w:val="000D3D91"/>
    <w:rsid w:val="000D4613"/>
    <w:rsid w:val="000D48F3"/>
    <w:rsid w:val="000D50CE"/>
    <w:rsid w:val="000D5E0A"/>
    <w:rsid w:val="000D6AED"/>
    <w:rsid w:val="000D7421"/>
    <w:rsid w:val="000E0033"/>
    <w:rsid w:val="000E07AC"/>
    <w:rsid w:val="000E2524"/>
    <w:rsid w:val="000E3183"/>
    <w:rsid w:val="000E4E91"/>
    <w:rsid w:val="000E5ABE"/>
    <w:rsid w:val="000E5F6B"/>
    <w:rsid w:val="000E60D9"/>
    <w:rsid w:val="000E625F"/>
    <w:rsid w:val="000E64E0"/>
    <w:rsid w:val="000E7076"/>
    <w:rsid w:val="000E73A6"/>
    <w:rsid w:val="000E7B6E"/>
    <w:rsid w:val="000E7BCE"/>
    <w:rsid w:val="000F0CC5"/>
    <w:rsid w:val="000F1304"/>
    <w:rsid w:val="000F224F"/>
    <w:rsid w:val="000F2C48"/>
    <w:rsid w:val="000F2C66"/>
    <w:rsid w:val="000F2F21"/>
    <w:rsid w:val="000F3006"/>
    <w:rsid w:val="000F4ADB"/>
    <w:rsid w:val="000F509E"/>
    <w:rsid w:val="000F53B5"/>
    <w:rsid w:val="000F5710"/>
    <w:rsid w:val="000F6862"/>
    <w:rsid w:val="000F6EC9"/>
    <w:rsid w:val="000F7601"/>
    <w:rsid w:val="0010015D"/>
    <w:rsid w:val="00100D24"/>
    <w:rsid w:val="001010C2"/>
    <w:rsid w:val="00101691"/>
    <w:rsid w:val="00101EA6"/>
    <w:rsid w:val="0010468F"/>
    <w:rsid w:val="001047DB"/>
    <w:rsid w:val="00104A4B"/>
    <w:rsid w:val="00104B3C"/>
    <w:rsid w:val="00104BEE"/>
    <w:rsid w:val="001052F1"/>
    <w:rsid w:val="00106383"/>
    <w:rsid w:val="0010693F"/>
    <w:rsid w:val="00106A85"/>
    <w:rsid w:val="00107047"/>
    <w:rsid w:val="00107756"/>
    <w:rsid w:val="0011035A"/>
    <w:rsid w:val="001106A2"/>
    <w:rsid w:val="00110EB1"/>
    <w:rsid w:val="001119EA"/>
    <w:rsid w:val="00111D0C"/>
    <w:rsid w:val="00111FE1"/>
    <w:rsid w:val="00112755"/>
    <w:rsid w:val="00112758"/>
    <w:rsid w:val="001135C7"/>
    <w:rsid w:val="00113EC3"/>
    <w:rsid w:val="001142F3"/>
    <w:rsid w:val="00114B7F"/>
    <w:rsid w:val="001158B9"/>
    <w:rsid w:val="00117780"/>
    <w:rsid w:val="00120AB0"/>
    <w:rsid w:val="00121204"/>
    <w:rsid w:val="00121543"/>
    <w:rsid w:val="00121A72"/>
    <w:rsid w:val="0012259E"/>
    <w:rsid w:val="001237CB"/>
    <w:rsid w:val="001239EC"/>
    <w:rsid w:val="00125FDA"/>
    <w:rsid w:val="00127E9F"/>
    <w:rsid w:val="001311FF"/>
    <w:rsid w:val="00132AAE"/>
    <w:rsid w:val="00133D06"/>
    <w:rsid w:val="00133F41"/>
    <w:rsid w:val="00135229"/>
    <w:rsid w:val="001359FE"/>
    <w:rsid w:val="001373EA"/>
    <w:rsid w:val="001376DE"/>
    <w:rsid w:val="00137798"/>
    <w:rsid w:val="0013798D"/>
    <w:rsid w:val="00137F83"/>
    <w:rsid w:val="00140731"/>
    <w:rsid w:val="001412DC"/>
    <w:rsid w:val="001422F5"/>
    <w:rsid w:val="001423CE"/>
    <w:rsid w:val="00142670"/>
    <w:rsid w:val="00143CD2"/>
    <w:rsid w:val="00143EBC"/>
    <w:rsid w:val="00144C7F"/>
    <w:rsid w:val="001455C7"/>
    <w:rsid w:val="001457A3"/>
    <w:rsid w:val="001457A7"/>
    <w:rsid w:val="0014617C"/>
    <w:rsid w:val="00146823"/>
    <w:rsid w:val="001469CC"/>
    <w:rsid w:val="00147556"/>
    <w:rsid w:val="001517C4"/>
    <w:rsid w:val="00151CCE"/>
    <w:rsid w:val="00152B93"/>
    <w:rsid w:val="00152BE5"/>
    <w:rsid w:val="0015396A"/>
    <w:rsid w:val="00153F3E"/>
    <w:rsid w:val="00154189"/>
    <w:rsid w:val="001543C9"/>
    <w:rsid w:val="00155369"/>
    <w:rsid w:val="0015555D"/>
    <w:rsid w:val="001555FA"/>
    <w:rsid w:val="00155999"/>
    <w:rsid w:val="00155D90"/>
    <w:rsid w:val="001571AD"/>
    <w:rsid w:val="0016043D"/>
    <w:rsid w:val="00160D52"/>
    <w:rsid w:val="00161927"/>
    <w:rsid w:val="00161A52"/>
    <w:rsid w:val="00161BB7"/>
    <w:rsid w:val="00161CEF"/>
    <w:rsid w:val="00162277"/>
    <w:rsid w:val="00162298"/>
    <w:rsid w:val="00163082"/>
    <w:rsid w:val="001637FA"/>
    <w:rsid w:val="001648D4"/>
    <w:rsid w:val="0016497A"/>
    <w:rsid w:val="00164FF8"/>
    <w:rsid w:val="00165C53"/>
    <w:rsid w:val="00166C7E"/>
    <w:rsid w:val="00166D72"/>
    <w:rsid w:val="00167CA0"/>
    <w:rsid w:val="00170D0F"/>
    <w:rsid w:val="00172BD7"/>
    <w:rsid w:val="00172F2D"/>
    <w:rsid w:val="0017364F"/>
    <w:rsid w:val="00173BED"/>
    <w:rsid w:val="00174F7A"/>
    <w:rsid w:val="001756C2"/>
    <w:rsid w:val="001766E3"/>
    <w:rsid w:val="0017681E"/>
    <w:rsid w:val="001768F1"/>
    <w:rsid w:val="00177CD0"/>
    <w:rsid w:val="00180B96"/>
    <w:rsid w:val="00181D5B"/>
    <w:rsid w:val="0018291E"/>
    <w:rsid w:val="00183A6B"/>
    <w:rsid w:val="00184C49"/>
    <w:rsid w:val="00186134"/>
    <w:rsid w:val="00186952"/>
    <w:rsid w:val="0018732D"/>
    <w:rsid w:val="00187601"/>
    <w:rsid w:val="00190548"/>
    <w:rsid w:val="00190E04"/>
    <w:rsid w:val="00191555"/>
    <w:rsid w:val="001916BC"/>
    <w:rsid w:val="001916C0"/>
    <w:rsid w:val="001920BC"/>
    <w:rsid w:val="00193007"/>
    <w:rsid w:val="001931A9"/>
    <w:rsid w:val="00193E56"/>
    <w:rsid w:val="00194B6F"/>
    <w:rsid w:val="0019518E"/>
    <w:rsid w:val="00195A13"/>
    <w:rsid w:val="00196A7E"/>
    <w:rsid w:val="00196ACB"/>
    <w:rsid w:val="001978C0"/>
    <w:rsid w:val="00197DAD"/>
    <w:rsid w:val="001A050B"/>
    <w:rsid w:val="001A1BB7"/>
    <w:rsid w:val="001A2033"/>
    <w:rsid w:val="001A287D"/>
    <w:rsid w:val="001A35FF"/>
    <w:rsid w:val="001A4DDA"/>
    <w:rsid w:val="001A4EEA"/>
    <w:rsid w:val="001A50EF"/>
    <w:rsid w:val="001A57B6"/>
    <w:rsid w:val="001A581B"/>
    <w:rsid w:val="001A59EA"/>
    <w:rsid w:val="001A5F2D"/>
    <w:rsid w:val="001A6466"/>
    <w:rsid w:val="001A6C23"/>
    <w:rsid w:val="001A6D15"/>
    <w:rsid w:val="001A73E9"/>
    <w:rsid w:val="001A74BA"/>
    <w:rsid w:val="001A7992"/>
    <w:rsid w:val="001B086E"/>
    <w:rsid w:val="001B13AC"/>
    <w:rsid w:val="001B2D28"/>
    <w:rsid w:val="001B4626"/>
    <w:rsid w:val="001B4B72"/>
    <w:rsid w:val="001B533F"/>
    <w:rsid w:val="001B5762"/>
    <w:rsid w:val="001B5CF9"/>
    <w:rsid w:val="001B5E0F"/>
    <w:rsid w:val="001B5E96"/>
    <w:rsid w:val="001B651D"/>
    <w:rsid w:val="001B6F05"/>
    <w:rsid w:val="001C021A"/>
    <w:rsid w:val="001C06F1"/>
    <w:rsid w:val="001C09AA"/>
    <w:rsid w:val="001C157C"/>
    <w:rsid w:val="001C1D29"/>
    <w:rsid w:val="001C257B"/>
    <w:rsid w:val="001C2B5E"/>
    <w:rsid w:val="001C3442"/>
    <w:rsid w:val="001C3B76"/>
    <w:rsid w:val="001C4317"/>
    <w:rsid w:val="001C51FC"/>
    <w:rsid w:val="001C6675"/>
    <w:rsid w:val="001C6990"/>
    <w:rsid w:val="001C7C9A"/>
    <w:rsid w:val="001C7ED9"/>
    <w:rsid w:val="001C7F70"/>
    <w:rsid w:val="001D008E"/>
    <w:rsid w:val="001D01FB"/>
    <w:rsid w:val="001D0EE8"/>
    <w:rsid w:val="001D1628"/>
    <w:rsid w:val="001D4DEC"/>
    <w:rsid w:val="001D59DF"/>
    <w:rsid w:val="001D689F"/>
    <w:rsid w:val="001E0D76"/>
    <w:rsid w:val="001E1570"/>
    <w:rsid w:val="001E27B3"/>
    <w:rsid w:val="001E52FD"/>
    <w:rsid w:val="001E5C69"/>
    <w:rsid w:val="001E5FA5"/>
    <w:rsid w:val="001E755E"/>
    <w:rsid w:val="001F0244"/>
    <w:rsid w:val="001F138B"/>
    <w:rsid w:val="001F1B39"/>
    <w:rsid w:val="001F1D6D"/>
    <w:rsid w:val="001F1E3C"/>
    <w:rsid w:val="001F3217"/>
    <w:rsid w:val="001F3DC8"/>
    <w:rsid w:val="001F4EE2"/>
    <w:rsid w:val="001F5084"/>
    <w:rsid w:val="001F525C"/>
    <w:rsid w:val="001F5600"/>
    <w:rsid w:val="001F645A"/>
    <w:rsid w:val="00200027"/>
    <w:rsid w:val="0020071A"/>
    <w:rsid w:val="002019AE"/>
    <w:rsid w:val="00202150"/>
    <w:rsid w:val="002040BD"/>
    <w:rsid w:val="00204AF7"/>
    <w:rsid w:val="00205D1D"/>
    <w:rsid w:val="00206C0C"/>
    <w:rsid w:val="00210F52"/>
    <w:rsid w:val="002114BC"/>
    <w:rsid w:val="00211CAB"/>
    <w:rsid w:val="00211F35"/>
    <w:rsid w:val="00212C38"/>
    <w:rsid w:val="002150F1"/>
    <w:rsid w:val="0021749D"/>
    <w:rsid w:val="00217807"/>
    <w:rsid w:val="002206FB"/>
    <w:rsid w:val="00220B5F"/>
    <w:rsid w:val="002211DF"/>
    <w:rsid w:val="0022213F"/>
    <w:rsid w:val="00223A7A"/>
    <w:rsid w:val="00225AEB"/>
    <w:rsid w:val="00225FB8"/>
    <w:rsid w:val="00227199"/>
    <w:rsid w:val="00227204"/>
    <w:rsid w:val="002272A2"/>
    <w:rsid w:val="00227BB0"/>
    <w:rsid w:val="0023073C"/>
    <w:rsid w:val="00230CFF"/>
    <w:rsid w:val="00230DF6"/>
    <w:rsid w:val="002328D4"/>
    <w:rsid w:val="00232E04"/>
    <w:rsid w:val="002331A9"/>
    <w:rsid w:val="002333AD"/>
    <w:rsid w:val="00233FCC"/>
    <w:rsid w:val="002342E1"/>
    <w:rsid w:val="0023504C"/>
    <w:rsid w:val="00235CF3"/>
    <w:rsid w:val="00236226"/>
    <w:rsid w:val="00237013"/>
    <w:rsid w:val="002375E9"/>
    <w:rsid w:val="002377CD"/>
    <w:rsid w:val="00237A08"/>
    <w:rsid w:val="0024007A"/>
    <w:rsid w:val="00240375"/>
    <w:rsid w:val="002420D7"/>
    <w:rsid w:val="002429E9"/>
    <w:rsid w:val="00243981"/>
    <w:rsid w:val="00244458"/>
    <w:rsid w:val="00244A02"/>
    <w:rsid w:val="00245CB5"/>
    <w:rsid w:val="0024601B"/>
    <w:rsid w:val="00247234"/>
    <w:rsid w:val="0024731E"/>
    <w:rsid w:val="00247359"/>
    <w:rsid w:val="00247E65"/>
    <w:rsid w:val="00250DB2"/>
    <w:rsid w:val="00250DE9"/>
    <w:rsid w:val="0025171D"/>
    <w:rsid w:val="002519DE"/>
    <w:rsid w:val="00251C5B"/>
    <w:rsid w:val="00252672"/>
    <w:rsid w:val="0025282F"/>
    <w:rsid w:val="00253302"/>
    <w:rsid w:val="002539A7"/>
    <w:rsid w:val="002543D2"/>
    <w:rsid w:val="002549C8"/>
    <w:rsid w:val="00254F17"/>
    <w:rsid w:val="0025650E"/>
    <w:rsid w:val="00260058"/>
    <w:rsid w:val="00260360"/>
    <w:rsid w:val="0026145F"/>
    <w:rsid w:val="00261FCC"/>
    <w:rsid w:val="0026303E"/>
    <w:rsid w:val="0026463C"/>
    <w:rsid w:val="0026492A"/>
    <w:rsid w:val="00264E79"/>
    <w:rsid w:val="002651F3"/>
    <w:rsid w:val="002654BE"/>
    <w:rsid w:val="002657CB"/>
    <w:rsid w:val="00265977"/>
    <w:rsid w:val="0026623B"/>
    <w:rsid w:val="002662DA"/>
    <w:rsid w:val="00266312"/>
    <w:rsid w:val="00266805"/>
    <w:rsid w:val="00267243"/>
    <w:rsid w:val="0026733C"/>
    <w:rsid w:val="00267726"/>
    <w:rsid w:val="00267BCD"/>
    <w:rsid w:val="00267C09"/>
    <w:rsid w:val="00270726"/>
    <w:rsid w:val="00270809"/>
    <w:rsid w:val="002719CC"/>
    <w:rsid w:val="002725C0"/>
    <w:rsid w:val="00272CE0"/>
    <w:rsid w:val="00273914"/>
    <w:rsid w:val="00274139"/>
    <w:rsid w:val="00275382"/>
    <w:rsid w:val="00277261"/>
    <w:rsid w:val="00277D46"/>
    <w:rsid w:val="00280537"/>
    <w:rsid w:val="002808C4"/>
    <w:rsid w:val="00281594"/>
    <w:rsid w:val="00281F13"/>
    <w:rsid w:val="00283E33"/>
    <w:rsid w:val="00284CC0"/>
    <w:rsid w:val="00285A05"/>
    <w:rsid w:val="00285D8B"/>
    <w:rsid w:val="002865D7"/>
    <w:rsid w:val="00286936"/>
    <w:rsid w:val="00287B54"/>
    <w:rsid w:val="00290671"/>
    <w:rsid w:val="002906C0"/>
    <w:rsid w:val="00290E48"/>
    <w:rsid w:val="002919CE"/>
    <w:rsid w:val="002921B0"/>
    <w:rsid w:val="00292305"/>
    <w:rsid w:val="00292CE5"/>
    <w:rsid w:val="002931E7"/>
    <w:rsid w:val="002938FE"/>
    <w:rsid w:val="002939B5"/>
    <w:rsid w:val="00293BF2"/>
    <w:rsid w:val="002940CC"/>
    <w:rsid w:val="002941EA"/>
    <w:rsid w:val="00294825"/>
    <w:rsid w:val="00294A99"/>
    <w:rsid w:val="00294AFA"/>
    <w:rsid w:val="00295EFE"/>
    <w:rsid w:val="002965B0"/>
    <w:rsid w:val="0029714E"/>
    <w:rsid w:val="00297376"/>
    <w:rsid w:val="002979C1"/>
    <w:rsid w:val="00297D95"/>
    <w:rsid w:val="002A0AD7"/>
    <w:rsid w:val="002A1A27"/>
    <w:rsid w:val="002A1CC2"/>
    <w:rsid w:val="002A2735"/>
    <w:rsid w:val="002A2B0E"/>
    <w:rsid w:val="002A3682"/>
    <w:rsid w:val="002A39AA"/>
    <w:rsid w:val="002A450C"/>
    <w:rsid w:val="002A5037"/>
    <w:rsid w:val="002A5581"/>
    <w:rsid w:val="002A5943"/>
    <w:rsid w:val="002A6B1A"/>
    <w:rsid w:val="002A7261"/>
    <w:rsid w:val="002B135C"/>
    <w:rsid w:val="002B1882"/>
    <w:rsid w:val="002B2E33"/>
    <w:rsid w:val="002B37D6"/>
    <w:rsid w:val="002B3803"/>
    <w:rsid w:val="002B4660"/>
    <w:rsid w:val="002B4F58"/>
    <w:rsid w:val="002B572B"/>
    <w:rsid w:val="002B63E7"/>
    <w:rsid w:val="002B64B5"/>
    <w:rsid w:val="002B699B"/>
    <w:rsid w:val="002B7C75"/>
    <w:rsid w:val="002B7E35"/>
    <w:rsid w:val="002C005B"/>
    <w:rsid w:val="002C1D53"/>
    <w:rsid w:val="002C2957"/>
    <w:rsid w:val="002C2D68"/>
    <w:rsid w:val="002C33BB"/>
    <w:rsid w:val="002C3669"/>
    <w:rsid w:val="002C3CF9"/>
    <w:rsid w:val="002C43C5"/>
    <w:rsid w:val="002C45E7"/>
    <w:rsid w:val="002C5008"/>
    <w:rsid w:val="002C545C"/>
    <w:rsid w:val="002C60D9"/>
    <w:rsid w:val="002C674E"/>
    <w:rsid w:val="002C6BA0"/>
    <w:rsid w:val="002C71DB"/>
    <w:rsid w:val="002C723A"/>
    <w:rsid w:val="002C7D23"/>
    <w:rsid w:val="002C7E79"/>
    <w:rsid w:val="002D1B0E"/>
    <w:rsid w:val="002D3A14"/>
    <w:rsid w:val="002D3E82"/>
    <w:rsid w:val="002D432E"/>
    <w:rsid w:val="002D4524"/>
    <w:rsid w:val="002D4F89"/>
    <w:rsid w:val="002D5319"/>
    <w:rsid w:val="002D5459"/>
    <w:rsid w:val="002D5C21"/>
    <w:rsid w:val="002D68EA"/>
    <w:rsid w:val="002D7319"/>
    <w:rsid w:val="002E096E"/>
    <w:rsid w:val="002E0ADA"/>
    <w:rsid w:val="002E23CD"/>
    <w:rsid w:val="002E2FB2"/>
    <w:rsid w:val="002E3962"/>
    <w:rsid w:val="002E58C5"/>
    <w:rsid w:val="002E5EB4"/>
    <w:rsid w:val="002E60A1"/>
    <w:rsid w:val="002E63DA"/>
    <w:rsid w:val="002E6A8B"/>
    <w:rsid w:val="002E770A"/>
    <w:rsid w:val="002E7D7A"/>
    <w:rsid w:val="002F0D31"/>
    <w:rsid w:val="002F4938"/>
    <w:rsid w:val="002F4FA5"/>
    <w:rsid w:val="002F5779"/>
    <w:rsid w:val="002F6050"/>
    <w:rsid w:val="002F650A"/>
    <w:rsid w:val="002F68FF"/>
    <w:rsid w:val="002F7172"/>
    <w:rsid w:val="002F7349"/>
    <w:rsid w:val="002F7752"/>
    <w:rsid w:val="00300815"/>
    <w:rsid w:val="00300882"/>
    <w:rsid w:val="003018C8"/>
    <w:rsid w:val="0030378B"/>
    <w:rsid w:val="0030386D"/>
    <w:rsid w:val="0030405D"/>
    <w:rsid w:val="003047A7"/>
    <w:rsid w:val="00304992"/>
    <w:rsid w:val="00304B9A"/>
    <w:rsid w:val="00305CB6"/>
    <w:rsid w:val="00306356"/>
    <w:rsid w:val="003069FE"/>
    <w:rsid w:val="00306BD6"/>
    <w:rsid w:val="0030746E"/>
    <w:rsid w:val="00307955"/>
    <w:rsid w:val="00307EC2"/>
    <w:rsid w:val="00307FD3"/>
    <w:rsid w:val="00312048"/>
    <w:rsid w:val="003128D1"/>
    <w:rsid w:val="003133DF"/>
    <w:rsid w:val="00313907"/>
    <w:rsid w:val="00313BCD"/>
    <w:rsid w:val="00313BF1"/>
    <w:rsid w:val="00313FF2"/>
    <w:rsid w:val="003146E6"/>
    <w:rsid w:val="00315B25"/>
    <w:rsid w:val="00315BD6"/>
    <w:rsid w:val="003161BF"/>
    <w:rsid w:val="00316D8B"/>
    <w:rsid w:val="00316F2E"/>
    <w:rsid w:val="00317D54"/>
    <w:rsid w:val="00317F40"/>
    <w:rsid w:val="00320806"/>
    <w:rsid w:val="00320D96"/>
    <w:rsid w:val="00320E7A"/>
    <w:rsid w:val="003210C6"/>
    <w:rsid w:val="003211FF"/>
    <w:rsid w:val="003226E3"/>
    <w:rsid w:val="00322E4F"/>
    <w:rsid w:val="00322E9F"/>
    <w:rsid w:val="0032381D"/>
    <w:rsid w:val="00323CB6"/>
    <w:rsid w:val="00324246"/>
    <w:rsid w:val="00324656"/>
    <w:rsid w:val="00324A47"/>
    <w:rsid w:val="00326BA3"/>
    <w:rsid w:val="003279D1"/>
    <w:rsid w:val="00327B9A"/>
    <w:rsid w:val="00331446"/>
    <w:rsid w:val="00331B54"/>
    <w:rsid w:val="00331ED2"/>
    <w:rsid w:val="003330A8"/>
    <w:rsid w:val="00333FDC"/>
    <w:rsid w:val="00334E9E"/>
    <w:rsid w:val="00335BED"/>
    <w:rsid w:val="00337062"/>
    <w:rsid w:val="0033724C"/>
    <w:rsid w:val="00337DC0"/>
    <w:rsid w:val="003400BC"/>
    <w:rsid w:val="0034014A"/>
    <w:rsid w:val="00340B6F"/>
    <w:rsid w:val="0034148D"/>
    <w:rsid w:val="0034187C"/>
    <w:rsid w:val="003422E7"/>
    <w:rsid w:val="0034311B"/>
    <w:rsid w:val="003452BD"/>
    <w:rsid w:val="00345A4D"/>
    <w:rsid w:val="003469CE"/>
    <w:rsid w:val="00347082"/>
    <w:rsid w:val="00350687"/>
    <w:rsid w:val="00350C7D"/>
    <w:rsid w:val="003510CF"/>
    <w:rsid w:val="00351F04"/>
    <w:rsid w:val="0035243A"/>
    <w:rsid w:val="003532A6"/>
    <w:rsid w:val="00353650"/>
    <w:rsid w:val="00353A49"/>
    <w:rsid w:val="00354F7A"/>
    <w:rsid w:val="00355BB8"/>
    <w:rsid w:val="00355F08"/>
    <w:rsid w:val="00357111"/>
    <w:rsid w:val="003574D2"/>
    <w:rsid w:val="00357FFE"/>
    <w:rsid w:val="003607ED"/>
    <w:rsid w:val="00360B03"/>
    <w:rsid w:val="003619CD"/>
    <w:rsid w:val="00362AFA"/>
    <w:rsid w:val="00364583"/>
    <w:rsid w:val="00364F1C"/>
    <w:rsid w:val="00365A01"/>
    <w:rsid w:val="00365F09"/>
    <w:rsid w:val="00366BE7"/>
    <w:rsid w:val="00366D4D"/>
    <w:rsid w:val="00370ECB"/>
    <w:rsid w:val="0037197C"/>
    <w:rsid w:val="00371A0A"/>
    <w:rsid w:val="00371CC4"/>
    <w:rsid w:val="003723D6"/>
    <w:rsid w:val="00372400"/>
    <w:rsid w:val="003728F0"/>
    <w:rsid w:val="00373001"/>
    <w:rsid w:val="003741BA"/>
    <w:rsid w:val="003741BF"/>
    <w:rsid w:val="003757CD"/>
    <w:rsid w:val="003773E8"/>
    <w:rsid w:val="00381169"/>
    <w:rsid w:val="003817B6"/>
    <w:rsid w:val="00382061"/>
    <w:rsid w:val="003824FF"/>
    <w:rsid w:val="00383E3D"/>
    <w:rsid w:val="003849BF"/>
    <w:rsid w:val="003860AF"/>
    <w:rsid w:val="00386694"/>
    <w:rsid w:val="003867E3"/>
    <w:rsid w:val="00387DE5"/>
    <w:rsid w:val="00391021"/>
    <w:rsid w:val="003922D8"/>
    <w:rsid w:val="00392B40"/>
    <w:rsid w:val="003937F8"/>
    <w:rsid w:val="00394086"/>
    <w:rsid w:val="0039419B"/>
    <w:rsid w:val="00394480"/>
    <w:rsid w:val="00395C47"/>
    <w:rsid w:val="00395EF0"/>
    <w:rsid w:val="00395F6F"/>
    <w:rsid w:val="003970FD"/>
    <w:rsid w:val="00397272"/>
    <w:rsid w:val="003A02C5"/>
    <w:rsid w:val="003A05E1"/>
    <w:rsid w:val="003A09CA"/>
    <w:rsid w:val="003A202C"/>
    <w:rsid w:val="003A2B75"/>
    <w:rsid w:val="003A363A"/>
    <w:rsid w:val="003A38D5"/>
    <w:rsid w:val="003A3D4C"/>
    <w:rsid w:val="003A3E54"/>
    <w:rsid w:val="003A4300"/>
    <w:rsid w:val="003A4719"/>
    <w:rsid w:val="003A509F"/>
    <w:rsid w:val="003A5292"/>
    <w:rsid w:val="003A53AD"/>
    <w:rsid w:val="003A58A4"/>
    <w:rsid w:val="003A58B0"/>
    <w:rsid w:val="003A5C85"/>
    <w:rsid w:val="003A5CE1"/>
    <w:rsid w:val="003A60B1"/>
    <w:rsid w:val="003A60C2"/>
    <w:rsid w:val="003A70A1"/>
    <w:rsid w:val="003A7CB2"/>
    <w:rsid w:val="003A7D14"/>
    <w:rsid w:val="003B02B2"/>
    <w:rsid w:val="003B04EF"/>
    <w:rsid w:val="003B0B10"/>
    <w:rsid w:val="003B14C2"/>
    <w:rsid w:val="003B158F"/>
    <w:rsid w:val="003B23E9"/>
    <w:rsid w:val="003B2C45"/>
    <w:rsid w:val="003B324A"/>
    <w:rsid w:val="003B5277"/>
    <w:rsid w:val="003B6682"/>
    <w:rsid w:val="003B77E2"/>
    <w:rsid w:val="003B77FD"/>
    <w:rsid w:val="003C0753"/>
    <w:rsid w:val="003C0C02"/>
    <w:rsid w:val="003C182C"/>
    <w:rsid w:val="003C218F"/>
    <w:rsid w:val="003C2231"/>
    <w:rsid w:val="003C28C5"/>
    <w:rsid w:val="003C3661"/>
    <w:rsid w:val="003C3DDE"/>
    <w:rsid w:val="003C460F"/>
    <w:rsid w:val="003C51AE"/>
    <w:rsid w:val="003C6272"/>
    <w:rsid w:val="003C69A7"/>
    <w:rsid w:val="003C6C6F"/>
    <w:rsid w:val="003C7DAC"/>
    <w:rsid w:val="003D0F60"/>
    <w:rsid w:val="003D0FBF"/>
    <w:rsid w:val="003D30C4"/>
    <w:rsid w:val="003D3A1C"/>
    <w:rsid w:val="003D3AAA"/>
    <w:rsid w:val="003D43B7"/>
    <w:rsid w:val="003D46F0"/>
    <w:rsid w:val="003D478A"/>
    <w:rsid w:val="003D50B8"/>
    <w:rsid w:val="003D5E9A"/>
    <w:rsid w:val="003D6D67"/>
    <w:rsid w:val="003D73B4"/>
    <w:rsid w:val="003D73F4"/>
    <w:rsid w:val="003D78B9"/>
    <w:rsid w:val="003E0305"/>
    <w:rsid w:val="003E0589"/>
    <w:rsid w:val="003E1BDE"/>
    <w:rsid w:val="003E2061"/>
    <w:rsid w:val="003E28D3"/>
    <w:rsid w:val="003E2CB4"/>
    <w:rsid w:val="003E3AAA"/>
    <w:rsid w:val="003E3E1D"/>
    <w:rsid w:val="003E4A6C"/>
    <w:rsid w:val="003E4F4D"/>
    <w:rsid w:val="003E57F7"/>
    <w:rsid w:val="003E5FE8"/>
    <w:rsid w:val="003E61B7"/>
    <w:rsid w:val="003E61DC"/>
    <w:rsid w:val="003E6BBD"/>
    <w:rsid w:val="003E7523"/>
    <w:rsid w:val="003E79AC"/>
    <w:rsid w:val="003F0446"/>
    <w:rsid w:val="003F0DEE"/>
    <w:rsid w:val="003F1FA2"/>
    <w:rsid w:val="003F20E4"/>
    <w:rsid w:val="003F35FB"/>
    <w:rsid w:val="003F3BC2"/>
    <w:rsid w:val="003F7651"/>
    <w:rsid w:val="0040185C"/>
    <w:rsid w:val="0040219F"/>
    <w:rsid w:val="004026CB"/>
    <w:rsid w:val="00407501"/>
    <w:rsid w:val="00407E6C"/>
    <w:rsid w:val="00407EAA"/>
    <w:rsid w:val="00410679"/>
    <w:rsid w:val="00410829"/>
    <w:rsid w:val="004110D1"/>
    <w:rsid w:val="00411F9D"/>
    <w:rsid w:val="004125A9"/>
    <w:rsid w:val="0041261D"/>
    <w:rsid w:val="004134F7"/>
    <w:rsid w:val="00414BE0"/>
    <w:rsid w:val="00414C34"/>
    <w:rsid w:val="00415216"/>
    <w:rsid w:val="004153B8"/>
    <w:rsid w:val="00415A35"/>
    <w:rsid w:val="00415E5D"/>
    <w:rsid w:val="00416255"/>
    <w:rsid w:val="00417D58"/>
    <w:rsid w:val="0042049F"/>
    <w:rsid w:val="004209F7"/>
    <w:rsid w:val="004210DB"/>
    <w:rsid w:val="004220B4"/>
    <w:rsid w:val="004223E8"/>
    <w:rsid w:val="004243CB"/>
    <w:rsid w:val="00424F14"/>
    <w:rsid w:val="004252EF"/>
    <w:rsid w:val="004256C0"/>
    <w:rsid w:val="00425C26"/>
    <w:rsid w:val="00427B9E"/>
    <w:rsid w:val="00430947"/>
    <w:rsid w:val="00431086"/>
    <w:rsid w:val="004317C6"/>
    <w:rsid w:val="00431950"/>
    <w:rsid w:val="00432024"/>
    <w:rsid w:val="00432E93"/>
    <w:rsid w:val="00433088"/>
    <w:rsid w:val="0043553E"/>
    <w:rsid w:val="00435BFF"/>
    <w:rsid w:val="004361EA"/>
    <w:rsid w:val="004362A9"/>
    <w:rsid w:val="0043781B"/>
    <w:rsid w:val="00437D55"/>
    <w:rsid w:val="00441285"/>
    <w:rsid w:val="004418C4"/>
    <w:rsid w:val="004420BF"/>
    <w:rsid w:val="004423D7"/>
    <w:rsid w:val="00442760"/>
    <w:rsid w:val="0044281D"/>
    <w:rsid w:val="00442E25"/>
    <w:rsid w:val="00443C48"/>
    <w:rsid w:val="00443E5B"/>
    <w:rsid w:val="00444365"/>
    <w:rsid w:val="00444E24"/>
    <w:rsid w:val="004468DE"/>
    <w:rsid w:val="00446C52"/>
    <w:rsid w:val="00447142"/>
    <w:rsid w:val="0044724F"/>
    <w:rsid w:val="004479C4"/>
    <w:rsid w:val="00447AC6"/>
    <w:rsid w:val="00450246"/>
    <w:rsid w:val="00450633"/>
    <w:rsid w:val="00450C5A"/>
    <w:rsid w:val="00451A39"/>
    <w:rsid w:val="00451FA4"/>
    <w:rsid w:val="00452527"/>
    <w:rsid w:val="004528CD"/>
    <w:rsid w:val="00452938"/>
    <w:rsid w:val="00453460"/>
    <w:rsid w:val="00453E75"/>
    <w:rsid w:val="00454606"/>
    <w:rsid w:val="00454B0E"/>
    <w:rsid w:val="00454D1F"/>
    <w:rsid w:val="00456007"/>
    <w:rsid w:val="00456F2A"/>
    <w:rsid w:val="0045739A"/>
    <w:rsid w:val="00457F1A"/>
    <w:rsid w:val="00460900"/>
    <w:rsid w:val="004614F2"/>
    <w:rsid w:val="00461D77"/>
    <w:rsid w:val="004623AF"/>
    <w:rsid w:val="004629C4"/>
    <w:rsid w:val="00462F05"/>
    <w:rsid w:val="00462F3C"/>
    <w:rsid w:val="0046344E"/>
    <w:rsid w:val="004636E0"/>
    <w:rsid w:val="004641E6"/>
    <w:rsid w:val="004642BB"/>
    <w:rsid w:val="00465088"/>
    <w:rsid w:val="004655E1"/>
    <w:rsid w:val="00465B97"/>
    <w:rsid w:val="0046623B"/>
    <w:rsid w:val="00466B5F"/>
    <w:rsid w:val="00467154"/>
    <w:rsid w:val="004679BA"/>
    <w:rsid w:val="00467C93"/>
    <w:rsid w:val="0047039E"/>
    <w:rsid w:val="00471122"/>
    <w:rsid w:val="00472218"/>
    <w:rsid w:val="00472AC4"/>
    <w:rsid w:val="00472BB8"/>
    <w:rsid w:val="00473066"/>
    <w:rsid w:val="00473BDD"/>
    <w:rsid w:val="00474177"/>
    <w:rsid w:val="004746FE"/>
    <w:rsid w:val="00475AA4"/>
    <w:rsid w:val="00476971"/>
    <w:rsid w:val="00476F0D"/>
    <w:rsid w:val="00477CC9"/>
    <w:rsid w:val="0048084B"/>
    <w:rsid w:val="004814A3"/>
    <w:rsid w:val="00481CBF"/>
    <w:rsid w:val="00481CDA"/>
    <w:rsid w:val="00482F77"/>
    <w:rsid w:val="004845AC"/>
    <w:rsid w:val="004846CD"/>
    <w:rsid w:val="004850D3"/>
    <w:rsid w:val="00485ED3"/>
    <w:rsid w:val="0048609E"/>
    <w:rsid w:val="00486882"/>
    <w:rsid w:val="0048704D"/>
    <w:rsid w:val="0049011F"/>
    <w:rsid w:val="00491292"/>
    <w:rsid w:val="0049143B"/>
    <w:rsid w:val="00491A52"/>
    <w:rsid w:val="00491C07"/>
    <w:rsid w:val="00491DA5"/>
    <w:rsid w:val="004935E3"/>
    <w:rsid w:val="00493EC6"/>
    <w:rsid w:val="0049430B"/>
    <w:rsid w:val="00494928"/>
    <w:rsid w:val="004956C9"/>
    <w:rsid w:val="00496407"/>
    <w:rsid w:val="004965E9"/>
    <w:rsid w:val="00496AF4"/>
    <w:rsid w:val="004A1BF9"/>
    <w:rsid w:val="004A1CCB"/>
    <w:rsid w:val="004A1EB5"/>
    <w:rsid w:val="004A1F92"/>
    <w:rsid w:val="004A32B0"/>
    <w:rsid w:val="004A3B5C"/>
    <w:rsid w:val="004A539C"/>
    <w:rsid w:val="004A5819"/>
    <w:rsid w:val="004A6C91"/>
    <w:rsid w:val="004A6FCA"/>
    <w:rsid w:val="004B00BD"/>
    <w:rsid w:val="004B048F"/>
    <w:rsid w:val="004B1443"/>
    <w:rsid w:val="004B1B53"/>
    <w:rsid w:val="004B1C00"/>
    <w:rsid w:val="004B3154"/>
    <w:rsid w:val="004B3E10"/>
    <w:rsid w:val="004B5156"/>
    <w:rsid w:val="004B573B"/>
    <w:rsid w:val="004B6987"/>
    <w:rsid w:val="004B79F3"/>
    <w:rsid w:val="004C045F"/>
    <w:rsid w:val="004C2016"/>
    <w:rsid w:val="004C247C"/>
    <w:rsid w:val="004C27E2"/>
    <w:rsid w:val="004C3FF1"/>
    <w:rsid w:val="004C4883"/>
    <w:rsid w:val="004C4D27"/>
    <w:rsid w:val="004C6D1D"/>
    <w:rsid w:val="004C770E"/>
    <w:rsid w:val="004D01E1"/>
    <w:rsid w:val="004D0277"/>
    <w:rsid w:val="004D10CA"/>
    <w:rsid w:val="004D126F"/>
    <w:rsid w:val="004D1306"/>
    <w:rsid w:val="004D14CC"/>
    <w:rsid w:val="004D16D9"/>
    <w:rsid w:val="004D1F86"/>
    <w:rsid w:val="004D227F"/>
    <w:rsid w:val="004D31A8"/>
    <w:rsid w:val="004D35C2"/>
    <w:rsid w:val="004D4AEC"/>
    <w:rsid w:val="004D5A48"/>
    <w:rsid w:val="004D5C5C"/>
    <w:rsid w:val="004D611A"/>
    <w:rsid w:val="004D6276"/>
    <w:rsid w:val="004D63E3"/>
    <w:rsid w:val="004D6DAB"/>
    <w:rsid w:val="004D7237"/>
    <w:rsid w:val="004D7B37"/>
    <w:rsid w:val="004E02CE"/>
    <w:rsid w:val="004E039E"/>
    <w:rsid w:val="004E0DFA"/>
    <w:rsid w:val="004E1B23"/>
    <w:rsid w:val="004E2304"/>
    <w:rsid w:val="004E251B"/>
    <w:rsid w:val="004E3FEA"/>
    <w:rsid w:val="004E439A"/>
    <w:rsid w:val="004E4776"/>
    <w:rsid w:val="004E4C41"/>
    <w:rsid w:val="004E4C55"/>
    <w:rsid w:val="004E5452"/>
    <w:rsid w:val="004E575E"/>
    <w:rsid w:val="004E646F"/>
    <w:rsid w:val="004E6E79"/>
    <w:rsid w:val="004F0147"/>
    <w:rsid w:val="004F0472"/>
    <w:rsid w:val="004F0729"/>
    <w:rsid w:val="004F0F90"/>
    <w:rsid w:val="004F11BD"/>
    <w:rsid w:val="004F17FF"/>
    <w:rsid w:val="004F2E51"/>
    <w:rsid w:val="004F408D"/>
    <w:rsid w:val="004F49D4"/>
    <w:rsid w:val="004F54E1"/>
    <w:rsid w:val="004F6C55"/>
    <w:rsid w:val="004F6C91"/>
    <w:rsid w:val="004F72A7"/>
    <w:rsid w:val="005000C6"/>
    <w:rsid w:val="005003E2"/>
    <w:rsid w:val="00500465"/>
    <w:rsid w:val="00500519"/>
    <w:rsid w:val="0050115B"/>
    <w:rsid w:val="00503C59"/>
    <w:rsid w:val="00503FE3"/>
    <w:rsid w:val="005044F6"/>
    <w:rsid w:val="00504A15"/>
    <w:rsid w:val="00504B67"/>
    <w:rsid w:val="00505495"/>
    <w:rsid w:val="005058BA"/>
    <w:rsid w:val="005059FD"/>
    <w:rsid w:val="00505BDE"/>
    <w:rsid w:val="005067A6"/>
    <w:rsid w:val="0050713C"/>
    <w:rsid w:val="00507A03"/>
    <w:rsid w:val="00507C57"/>
    <w:rsid w:val="00507E09"/>
    <w:rsid w:val="00510BE8"/>
    <w:rsid w:val="00511A0D"/>
    <w:rsid w:val="00511DEF"/>
    <w:rsid w:val="00512107"/>
    <w:rsid w:val="0051221F"/>
    <w:rsid w:val="0051224E"/>
    <w:rsid w:val="0051261E"/>
    <w:rsid w:val="00512824"/>
    <w:rsid w:val="005131B4"/>
    <w:rsid w:val="00513505"/>
    <w:rsid w:val="005135B0"/>
    <w:rsid w:val="00513984"/>
    <w:rsid w:val="00513B05"/>
    <w:rsid w:val="00513E0E"/>
    <w:rsid w:val="0051503F"/>
    <w:rsid w:val="00515294"/>
    <w:rsid w:val="0051529D"/>
    <w:rsid w:val="00515870"/>
    <w:rsid w:val="00520083"/>
    <w:rsid w:val="00520200"/>
    <w:rsid w:val="00521217"/>
    <w:rsid w:val="00521EF9"/>
    <w:rsid w:val="00522BB2"/>
    <w:rsid w:val="005245F8"/>
    <w:rsid w:val="00524DEB"/>
    <w:rsid w:val="005255CD"/>
    <w:rsid w:val="005264B9"/>
    <w:rsid w:val="0052664F"/>
    <w:rsid w:val="005269E9"/>
    <w:rsid w:val="00526B65"/>
    <w:rsid w:val="00526C7A"/>
    <w:rsid w:val="00526D8A"/>
    <w:rsid w:val="00527D88"/>
    <w:rsid w:val="00527F0E"/>
    <w:rsid w:val="00530533"/>
    <w:rsid w:val="00530E61"/>
    <w:rsid w:val="00531453"/>
    <w:rsid w:val="00531ACF"/>
    <w:rsid w:val="00531E2D"/>
    <w:rsid w:val="005324A8"/>
    <w:rsid w:val="005331CE"/>
    <w:rsid w:val="0053334E"/>
    <w:rsid w:val="00533748"/>
    <w:rsid w:val="00533D5D"/>
    <w:rsid w:val="005340CC"/>
    <w:rsid w:val="005341D9"/>
    <w:rsid w:val="0053518F"/>
    <w:rsid w:val="005353D8"/>
    <w:rsid w:val="00535ABB"/>
    <w:rsid w:val="00535B90"/>
    <w:rsid w:val="005360C6"/>
    <w:rsid w:val="00536EB7"/>
    <w:rsid w:val="00537831"/>
    <w:rsid w:val="00537DCF"/>
    <w:rsid w:val="00537DEA"/>
    <w:rsid w:val="00540C1B"/>
    <w:rsid w:val="00540D6A"/>
    <w:rsid w:val="005414AF"/>
    <w:rsid w:val="00541D2E"/>
    <w:rsid w:val="00542BE9"/>
    <w:rsid w:val="00542F86"/>
    <w:rsid w:val="00543A8B"/>
    <w:rsid w:val="005441AE"/>
    <w:rsid w:val="005464E6"/>
    <w:rsid w:val="00546A25"/>
    <w:rsid w:val="00547928"/>
    <w:rsid w:val="00547D5D"/>
    <w:rsid w:val="0055093A"/>
    <w:rsid w:val="005519B2"/>
    <w:rsid w:val="00551BD5"/>
    <w:rsid w:val="00551D0B"/>
    <w:rsid w:val="00552884"/>
    <w:rsid w:val="00552B2A"/>
    <w:rsid w:val="0055302C"/>
    <w:rsid w:val="005531E2"/>
    <w:rsid w:val="00553856"/>
    <w:rsid w:val="00553BF4"/>
    <w:rsid w:val="00554175"/>
    <w:rsid w:val="00554DEB"/>
    <w:rsid w:val="005554A8"/>
    <w:rsid w:val="00555FA5"/>
    <w:rsid w:val="005561E4"/>
    <w:rsid w:val="005565CC"/>
    <w:rsid w:val="00556C02"/>
    <w:rsid w:val="005570A9"/>
    <w:rsid w:val="005577BB"/>
    <w:rsid w:val="00557CC4"/>
    <w:rsid w:val="00557FD2"/>
    <w:rsid w:val="005618A4"/>
    <w:rsid w:val="00561AEC"/>
    <w:rsid w:val="00562089"/>
    <w:rsid w:val="00562317"/>
    <w:rsid w:val="00562480"/>
    <w:rsid w:val="005634C7"/>
    <w:rsid w:val="0056392D"/>
    <w:rsid w:val="005660B3"/>
    <w:rsid w:val="005668F5"/>
    <w:rsid w:val="00566BFE"/>
    <w:rsid w:val="00567BD1"/>
    <w:rsid w:val="00570803"/>
    <w:rsid w:val="005708C5"/>
    <w:rsid w:val="00571313"/>
    <w:rsid w:val="00571E62"/>
    <w:rsid w:val="00572364"/>
    <w:rsid w:val="005732B6"/>
    <w:rsid w:val="005746DB"/>
    <w:rsid w:val="00574844"/>
    <w:rsid w:val="005750F7"/>
    <w:rsid w:val="00575341"/>
    <w:rsid w:val="00577F6C"/>
    <w:rsid w:val="00581A60"/>
    <w:rsid w:val="00581C87"/>
    <w:rsid w:val="00581F9A"/>
    <w:rsid w:val="00582D8F"/>
    <w:rsid w:val="00582F17"/>
    <w:rsid w:val="00583176"/>
    <w:rsid w:val="00584937"/>
    <w:rsid w:val="00585A07"/>
    <w:rsid w:val="00586486"/>
    <w:rsid w:val="00587E63"/>
    <w:rsid w:val="0059006A"/>
    <w:rsid w:val="005905C0"/>
    <w:rsid w:val="005906C6"/>
    <w:rsid w:val="00590AC2"/>
    <w:rsid w:val="00590D5A"/>
    <w:rsid w:val="00591464"/>
    <w:rsid w:val="005917C9"/>
    <w:rsid w:val="005918C1"/>
    <w:rsid w:val="00591BC1"/>
    <w:rsid w:val="00593ADD"/>
    <w:rsid w:val="00593C1D"/>
    <w:rsid w:val="005952C9"/>
    <w:rsid w:val="00595B1B"/>
    <w:rsid w:val="00595F93"/>
    <w:rsid w:val="00597489"/>
    <w:rsid w:val="005A341F"/>
    <w:rsid w:val="005A3755"/>
    <w:rsid w:val="005A39B1"/>
    <w:rsid w:val="005A40D3"/>
    <w:rsid w:val="005A484A"/>
    <w:rsid w:val="005A5316"/>
    <w:rsid w:val="005A62DD"/>
    <w:rsid w:val="005A6D30"/>
    <w:rsid w:val="005A7E3B"/>
    <w:rsid w:val="005B055C"/>
    <w:rsid w:val="005B0AC1"/>
    <w:rsid w:val="005B0D65"/>
    <w:rsid w:val="005B114D"/>
    <w:rsid w:val="005B1764"/>
    <w:rsid w:val="005B1E4E"/>
    <w:rsid w:val="005B2187"/>
    <w:rsid w:val="005B29B6"/>
    <w:rsid w:val="005B2D48"/>
    <w:rsid w:val="005B3DA3"/>
    <w:rsid w:val="005B3F56"/>
    <w:rsid w:val="005B4D2C"/>
    <w:rsid w:val="005B57CE"/>
    <w:rsid w:val="005B60D8"/>
    <w:rsid w:val="005B6901"/>
    <w:rsid w:val="005C04C0"/>
    <w:rsid w:val="005C0D60"/>
    <w:rsid w:val="005C152C"/>
    <w:rsid w:val="005C5116"/>
    <w:rsid w:val="005C55C5"/>
    <w:rsid w:val="005C598F"/>
    <w:rsid w:val="005C6998"/>
    <w:rsid w:val="005D0554"/>
    <w:rsid w:val="005D0B3F"/>
    <w:rsid w:val="005D1045"/>
    <w:rsid w:val="005D20E2"/>
    <w:rsid w:val="005D22F0"/>
    <w:rsid w:val="005D2305"/>
    <w:rsid w:val="005D272B"/>
    <w:rsid w:val="005D2D2E"/>
    <w:rsid w:val="005D2DC3"/>
    <w:rsid w:val="005D3925"/>
    <w:rsid w:val="005D3B77"/>
    <w:rsid w:val="005D5663"/>
    <w:rsid w:val="005D56AB"/>
    <w:rsid w:val="005D6EC7"/>
    <w:rsid w:val="005D79DC"/>
    <w:rsid w:val="005D7AAA"/>
    <w:rsid w:val="005E00FF"/>
    <w:rsid w:val="005E0A12"/>
    <w:rsid w:val="005E0BC5"/>
    <w:rsid w:val="005E0DCC"/>
    <w:rsid w:val="005E1414"/>
    <w:rsid w:val="005E2AB0"/>
    <w:rsid w:val="005E2D8F"/>
    <w:rsid w:val="005E351F"/>
    <w:rsid w:val="005E3527"/>
    <w:rsid w:val="005E3798"/>
    <w:rsid w:val="005E4A33"/>
    <w:rsid w:val="005E5DAE"/>
    <w:rsid w:val="005E5DCC"/>
    <w:rsid w:val="005F0179"/>
    <w:rsid w:val="005F0BF2"/>
    <w:rsid w:val="005F0DB2"/>
    <w:rsid w:val="005F23D4"/>
    <w:rsid w:val="005F252C"/>
    <w:rsid w:val="005F27BD"/>
    <w:rsid w:val="005F2AE8"/>
    <w:rsid w:val="005F3033"/>
    <w:rsid w:val="005F30D7"/>
    <w:rsid w:val="005F3E68"/>
    <w:rsid w:val="005F456E"/>
    <w:rsid w:val="005F4956"/>
    <w:rsid w:val="005F503C"/>
    <w:rsid w:val="005F597C"/>
    <w:rsid w:val="005F602B"/>
    <w:rsid w:val="005F607D"/>
    <w:rsid w:val="005F68CE"/>
    <w:rsid w:val="005F6F70"/>
    <w:rsid w:val="005F7B57"/>
    <w:rsid w:val="005F7CC8"/>
    <w:rsid w:val="0060035F"/>
    <w:rsid w:val="00600F47"/>
    <w:rsid w:val="006011D5"/>
    <w:rsid w:val="00601A02"/>
    <w:rsid w:val="00601EF7"/>
    <w:rsid w:val="00602188"/>
    <w:rsid w:val="00602230"/>
    <w:rsid w:val="00602641"/>
    <w:rsid w:val="00603E6A"/>
    <w:rsid w:val="00604592"/>
    <w:rsid w:val="00604619"/>
    <w:rsid w:val="00604920"/>
    <w:rsid w:val="00604B15"/>
    <w:rsid w:val="00604C77"/>
    <w:rsid w:val="00605742"/>
    <w:rsid w:val="00605CD5"/>
    <w:rsid w:val="00605D48"/>
    <w:rsid w:val="00606E2F"/>
    <w:rsid w:val="00607697"/>
    <w:rsid w:val="0061070B"/>
    <w:rsid w:val="00610825"/>
    <w:rsid w:val="00611039"/>
    <w:rsid w:val="006110BE"/>
    <w:rsid w:val="006110CD"/>
    <w:rsid w:val="00613CC9"/>
    <w:rsid w:val="00614FBB"/>
    <w:rsid w:val="00615A53"/>
    <w:rsid w:val="00615E7A"/>
    <w:rsid w:val="00616090"/>
    <w:rsid w:val="0061631C"/>
    <w:rsid w:val="00616D5F"/>
    <w:rsid w:val="0061721C"/>
    <w:rsid w:val="0061761D"/>
    <w:rsid w:val="00617F68"/>
    <w:rsid w:val="00620046"/>
    <w:rsid w:val="00620322"/>
    <w:rsid w:val="006206DD"/>
    <w:rsid w:val="00620ADD"/>
    <w:rsid w:val="00620C8B"/>
    <w:rsid w:val="00622A0D"/>
    <w:rsid w:val="00622B0F"/>
    <w:rsid w:val="006240B0"/>
    <w:rsid w:val="006242CC"/>
    <w:rsid w:val="00624632"/>
    <w:rsid w:val="00624961"/>
    <w:rsid w:val="00624FB8"/>
    <w:rsid w:val="0062584D"/>
    <w:rsid w:val="00625C97"/>
    <w:rsid w:val="00625EA9"/>
    <w:rsid w:val="00626446"/>
    <w:rsid w:val="00627679"/>
    <w:rsid w:val="00627A98"/>
    <w:rsid w:val="00627BDA"/>
    <w:rsid w:val="00627EF6"/>
    <w:rsid w:val="006311BA"/>
    <w:rsid w:val="00631355"/>
    <w:rsid w:val="00631D44"/>
    <w:rsid w:val="00632377"/>
    <w:rsid w:val="006329ED"/>
    <w:rsid w:val="00632CFC"/>
    <w:rsid w:val="00632FE1"/>
    <w:rsid w:val="00633375"/>
    <w:rsid w:val="006333AB"/>
    <w:rsid w:val="00633721"/>
    <w:rsid w:val="00634D3E"/>
    <w:rsid w:val="00635240"/>
    <w:rsid w:val="006355C3"/>
    <w:rsid w:val="00636112"/>
    <w:rsid w:val="006373AF"/>
    <w:rsid w:val="00637770"/>
    <w:rsid w:val="00641006"/>
    <w:rsid w:val="0064117D"/>
    <w:rsid w:val="006414E2"/>
    <w:rsid w:val="0064185A"/>
    <w:rsid w:val="00642289"/>
    <w:rsid w:val="006430C0"/>
    <w:rsid w:val="006437D6"/>
    <w:rsid w:val="0064411E"/>
    <w:rsid w:val="006445C1"/>
    <w:rsid w:val="00644F12"/>
    <w:rsid w:val="006452DB"/>
    <w:rsid w:val="006457AA"/>
    <w:rsid w:val="00646E8C"/>
    <w:rsid w:val="00647B04"/>
    <w:rsid w:val="00647C11"/>
    <w:rsid w:val="00647DF3"/>
    <w:rsid w:val="006500F4"/>
    <w:rsid w:val="006503F0"/>
    <w:rsid w:val="0065078D"/>
    <w:rsid w:val="00651AEC"/>
    <w:rsid w:val="006523EB"/>
    <w:rsid w:val="00652CA0"/>
    <w:rsid w:val="0065328F"/>
    <w:rsid w:val="0065368B"/>
    <w:rsid w:val="00653E01"/>
    <w:rsid w:val="00654BF0"/>
    <w:rsid w:val="00654D65"/>
    <w:rsid w:val="00654FB6"/>
    <w:rsid w:val="00655433"/>
    <w:rsid w:val="006556A4"/>
    <w:rsid w:val="00660FE9"/>
    <w:rsid w:val="00661DA1"/>
    <w:rsid w:val="006639B2"/>
    <w:rsid w:val="00664D30"/>
    <w:rsid w:val="00665192"/>
    <w:rsid w:val="0066578B"/>
    <w:rsid w:val="0066596E"/>
    <w:rsid w:val="00665A0D"/>
    <w:rsid w:val="00665D7E"/>
    <w:rsid w:val="00665FF8"/>
    <w:rsid w:val="006669FB"/>
    <w:rsid w:val="00666F7D"/>
    <w:rsid w:val="006671FA"/>
    <w:rsid w:val="00670469"/>
    <w:rsid w:val="0067116B"/>
    <w:rsid w:val="006713AC"/>
    <w:rsid w:val="006714AE"/>
    <w:rsid w:val="00671516"/>
    <w:rsid w:val="00671593"/>
    <w:rsid w:val="00672390"/>
    <w:rsid w:val="0067271F"/>
    <w:rsid w:val="00672F98"/>
    <w:rsid w:val="00673028"/>
    <w:rsid w:val="00673BC8"/>
    <w:rsid w:val="00673C76"/>
    <w:rsid w:val="006741E7"/>
    <w:rsid w:val="006741EC"/>
    <w:rsid w:val="0067434F"/>
    <w:rsid w:val="00674D34"/>
    <w:rsid w:val="00675D82"/>
    <w:rsid w:val="00675E9D"/>
    <w:rsid w:val="00676327"/>
    <w:rsid w:val="0067748F"/>
    <w:rsid w:val="00681D3E"/>
    <w:rsid w:val="00683585"/>
    <w:rsid w:val="006839CD"/>
    <w:rsid w:val="00683D22"/>
    <w:rsid w:val="006842F1"/>
    <w:rsid w:val="006844BB"/>
    <w:rsid w:val="00685D7B"/>
    <w:rsid w:val="00686360"/>
    <w:rsid w:val="0068733E"/>
    <w:rsid w:val="00687567"/>
    <w:rsid w:val="0069015C"/>
    <w:rsid w:val="00690191"/>
    <w:rsid w:val="00691EBA"/>
    <w:rsid w:val="00693B27"/>
    <w:rsid w:val="00694830"/>
    <w:rsid w:val="00694909"/>
    <w:rsid w:val="00694A7F"/>
    <w:rsid w:val="0069528D"/>
    <w:rsid w:val="00696828"/>
    <w:rsid w:val="00697130"/>
    <w:rsid w:val="00697B68"/>
    <w:rsid w:val="006A054E"/>
    <w:rsid w:val="006A18C1"/>
    <w:rsid w:val="006A1BAB"/>
    <w:rsid w:val="006A1F30"/>
    <w:rsid w:val="006A25A1"/>
    <w:rsid w:val="006A2797"/>
    <w:rsid w:val="006A2D67"/>
    <w:rsid w:val="006A57D4"/>
    <w:rsid w:val="006A64FD"/>
    <w:rsid w:val="006A6E99"/>
    <w:rsid w:val="006A7BE0"/>
    <w:rsid w:val="006A7D45"/>
    <w:rsid w:val="006B02A2"/>
    <w:rsid w:val="006B0A89"/>
    <w:rsid w:val="006B14C1"/>
    <w:rsid w:val="006B1DD2"/>
    <w:rsid w:val="006B2A94"/>
    <w:rsid w:val="006B3276"/>
    <w:rsid w:val="006B37DF"/>
    <w:rsid w:val="006B3A5E"/>
    <w:rsid w:val="006B4291"/>
    <w:rsid w:val="006B4A18"/>
    <w:rsid w:val="006B4AC9"/>
    <w:rsid w:val="006B4D97"/>
    <w:rsid w:val="006B502D"/>
    <w:rsid w:val="006B51FB"/>
    <w:rsid w:val="006B66CA"/>
    <w:rsid w:val="006B6727"/>
    <w:rsid w:val="006B7D62"/>
    <w:rsid w:val="006C0810"/>
    <w:rsid w:val="006C0CAB"/>
    <w:rsid w:val="006C25D4"/>
    <w:rsid w:val="006C28DA"/>
    <w:rsid w:val="006C35ED"/>
    <w:rsid w:val="006C3F28"/>
    <w:rsid w:val="006C5040"/>
    <w:rsid w:val="006C539D"/>
    <w:rsid w:val="006C59AA"/>
    <w:rsid w:val="006C5B9B"/>
    <w:rsid w:val="006C5D80"/>
    <w:rsid w:val="006C638A"/>
    <w:rsid w:val="006C69D1"/>
    <w:rsid w:val="006C6DF2"/>
    <w:rsid w:val="006C7863"/>
    <w:rsid w:val="006C793C"/>
    <w:rsid w:val="006C7F74"/>
    <w:rsid w:val="006D002D"/>
    <w:rsid w:val="006D0946"/>
    <w:rsid w:val="006D0C60"/>
    <w:rsid w:val="006D190D"/>
    <w:rsid w:val="006D3B22"/>
    <w:rsid w:val="006D4575"/>
    <w:rsid w:val="006D469C"/>
    <w:rsid w:val="006D5315"/>
    <w:rsid w:val="006D64D2"/>
    <w:rsid w:val="006D7147"/>
    <w:rsid w:val="006E04B3"/>
    <w:rsid w:val="006E1F33"/>
    <w:rsid w:val="006E28F6"/>
    <w:rsid w:val="006E2DA4"/>
    <w:rsid w:val="006E2FCE"/>
    <w:rsid w:val="006E47A4"/>
    <w:rsid w:val="006E4DEF"/>
    <w:rsid w:val="006E51ED"/>
    <w:rsid w:val="006E78F0"/>
    <w:rsid w:val="006F0BFF"/>
    <w:rsid w:val="006F0CF6"/>
    <w:rsid w:val="006F12F8"/>
    <w:rsid w:val="006F1779"/>
    <w:rsid w:val="006F1B59"/>
    <w:rsid w:val="006F1E28"/>
    <w:rsid w:val="006F250D"/>
    <w:rsid w:val="006F3454"/>
    <w:rsid w:val="006F37F6"/>
    <w:rsid w:val="006F3961"/>
    <w:rsid w:val="006F42B5"/>
    <w:rsid w:val="006F46BC"/>
    <w:rsid w:val="006F47B2"/>
    <w:rsid w:val="006F47FC"/>
    <w:rsid w:val="006F4D25"/>
    <w:rsid w:val="006F588B"/>
    <w:rsid w:val="0070250E"/>
    <w:rsid w:val="00702CB3"/>
    <w:rsid w:val="00702F11"/>
    <w:rsid w:val="00704DB1"/>
    <w:rsid w:val="00706CFF"/>
    <w:rsid w:val="00707674"/>
    <w:rsid w:val="00707982"/>
    <w:rsid w:val="00707BE9"/>
    <w:rsid w:val="00707F01"/>
    <w:rsid w:val="007105D7"/>
    <w:rsid w:val="00710788"/>
    <w:rsid w:val="007113D9"/>
    <w:rsid w:val="00711D03"/>
    <w:rsid w:val="00711E28"/>
    <w:rsid w:val="00712418"/>
    <w:rsid w:val="00712811"/>
    <w:rsid w:val="007129F2"/>
    <w:rsid w:val="007139D8"/>
    <w:rsid w:val="00713FF5"/>
    <w:rsid w:val="00715486"/>
    <w:rsid w:val="00715884"/>
    <w:rsid w:val="00715F28"/>
    <w:rsid w:val="00715F29"/>
    <w:rsid w:val="0071645F"/>
    <w:rsid w:val="00716713"/>
    <w:rsid w:val="00716F1F"/>
    <w:rsid w:val="00717BD7"/>
    <w:rsid w:val="00720514"/>
    <w:rsid w:val="0072113E"/>
    <w:rsid w:val="00722470"/>
    <w:rsid w:val="0072313B"/>
    <w:rsid w:val="00724A4C"/>
    <w:rsid w:val="00725304"/>
    <w:rsid w:val="00725391"/>
    <w:rsid w:val="00725674"/>
    <w:rsid w:val="007257CA"/>
    <w:rsid w:val="007261CE"/>
    <w:rsid w:val="0072671E"/>
    <w:rsid w:val="00726AB7"/>
    <w:rsid w:val="00726FF1"/>
    <w:rsid w:val="00727097"/>
    <w:rsid w:val="0072732B"/>
    <w:rsid w:val="00727382"/>
    <w:rsid w:val="007273AA"/>
    <w:rsid w:val="00727674"/>
    <w:rsid w:val="00727DF7"/>
    <w:rsid w:val="007304E1"/>
    <w:rsid w:val="0073131B"/>
    <w:rsid w:val="0073146F"/>
    <w:rsid w:val="0073208B"/>
    <w:rsid w:val="00732400"/>
    <w:rsid w:val="00732414"/>
    <w:rsid w:val="007327AC"/>
    <w:rsid w:val="00733480"/>
    <w:rsid w:val="007336F5"/>
    <w:rsid w:val="00733996"/>
    <w:rsid w:val="00733A1D"/>
    <w:rsid w:val="00733C36"/>
    <w:rsid w:val="0073638D"/>
    <w:rsid w:val="0073664C"/>
    <w:rsid w:val="00736A4F"/>
    <w:rsid w:val="00736FCE"/>
    <w:rsid w:val="00737DAD"/>
    <w:rsid w:val="00740B08"/>
    <w:rsid w:val="00740E8A"/>
    <w:rsid w:val="00742D65"/>
    <w:rsid w:val="007433AB"/>
    <w:rsid w:val="00743665"/>
    <w:rsid w:val="00743A90"/>
    <w:rsid w:val="007447E4"/>
    <w:rsid w:val="00744946"/>
    <w:rsid w:val="00745AC4"/>
    <w:rsid w:val="00745E3B"/>
    <w:rsid w:val="00746B62"/>
    <w:rsid w:val="0074718F"/>
    <w:rsid w:val="00747BC2"/>
    <w:rsid w:val="00747D99"/>
    <w:rsid w:val="007505E1"/>
    <w:rsid w:val="00751617"/>
    <w:rsid w:val="00751B00"/>
    <w:rsid w:val="00751B5F"/>
    <w:rsid w:val="007527DA"/>
    <w:rsid w:val="00752BA1"/>
    <w:rsid w:val="007533F9"/>
    <w:rsid w:val="00753804"/>
    <w:rsid w:val="00753901"/>
    <w:rsid w:val="00753DEC"/>
    <w:rsid w:val="00754055"/>
    <w:rsid w:val="007548B5"/>
    <w:rsid w:val="0075579B"/>
    <w:rsid w:val="007558D0"/>
    <w:rsid w:val="00755B61"/>
    <w:rsid w:val="0075608B"/>
    <w:rsid w:val="00756181"/>
    <w:rsid w:val="0075623A"/>
    <w:rsid w:val="00756C87"/>
    <w:rsid w:val="00757F26"/>
    <w:rsid w:val="00757FFD"/>
    <w:rsid w:val="00760246"/>
    <w:rsid w:val="0076062A"/>
    <w:rsid w:val="00760A70"/>
    <w:rsid w:val="00760B6D"/>
    <w:rsid w:val="00761199"/>
    <w:rsid w:val="007611C3"/>
    <w:rsid w:val="007618DE"/>
    <w:rsid w:val="00762735"/>
    <w:rsid w:val="00762A50"/>
    <w:rsid w:val="00763128"/>
    <w:rsid w:val="00765028"/>
    <w:rsid w:val="00765E10"/>
    <w:rsid w:val="00767FB7"/>
    <w:rsid w:val="007708AC"/>
    <w:rsid w:val="00770914"/>
    <w:rsid w:val="00771918"/>
    <w:rsid w:val="0077283E"/>
    <w:rsid w:val="00773C05"/>
    <w:rsid w:val="0077458F"/>
    <w:rsid w:val="007745EC"/>
    <w:rsid w:val="00775730"/>
    <w:rsid w:val="00775AA2"/>
    <w:rsid w:val="00775DF2"/>
    <w:rsid w:val="007760A3"/>
    <w:rsid w:val="00776737"/>
    <w:rsid w:val="007768A0"/>
    <w:rsid w:val="00777305"/>
    <w:rsid w:val="00777D6A"/>
    <w:rsid w:val="007806ED"/>
    <w:rsid w:val="00780DD7"/>
    <w:rsid w:val="007810E4"/>
    <w:rsid w:val="007818A8"/>
    <w:rsid w:val="00782AB2"/>
    <w:rsid w:val="00782BC6"/>
    <w:rsid w:val="00782FC0"/>
    <w:rsid w:val="00783131"/>
    <w:rsid w:val="007849CE"/>
    <w:rsid w:val="00784B3A"/>
    <w:rsid w:val="0078539A"/>
    <w:rsid w:val="007853C8"/>
    <w:rsid w:val="00785929"/>
    <w:rsid w:val="00785C32"/>
    <w:rsid w:val="00785FCE"/>
    <w:rsid w:val="007861BF"/>
    <w:rsid w:val="00787B46"/>
    <w:rsid w:val="007917D9"/>
    <w:rsid w:val="007919B5"/>
    <w:rsid w:val="007920D2"/>
    <w:rsid w:val="0079285E"/>
    <w:rsid w:val="00793435"/>
    <w:rsid w:val="0079439F"/>
    <w:rsid w:val="007945B9"/>
    <w:rsid w:val="00794EEF"/>
    <w:rsid w:val="00794F92"/>
    <w:rsid w:val="00795554"/>
    <w:rsid w:val="00796523"/>
    <w:rsid w:val="00796539"/>
    <w:rsid w:val="00797C9A"/>
    <w:rsid w:val="00797EEF"/>
    <w:rsid w:val="007A0FBD"/>
    <w:rsid w:val="007A0FCA"/>
    <w:rsid w:val="007A1667"/>
    <w:rsid w:val="007A1ACE"/>
    <w:rsid w:val="007A1CDE"/>
    <w:rsid w:val="007A1FCB"/>
    <w:rsid w:val="007A2A1E"/>
    <w:rsid w:val="007A2B6D"/>
    <w:rsid w:val="007A3BFE"/>
    <w:rsid w:val="007A40F9"/>
    <w:rsid w:val="007A625D"/>
    <w:rsid w:val="007A6509"/>
    <w:rsid w:val="007A746E"/>
    <w:rsid w:val="007B0011"/>
    <w:rsid w:val="007B2EE6"/>
    <w:rsid w:val="007B2FE7"/>
    <w:rsid w:val="007B3D07"/>
    <w:rsid w:val="007B4397"/>
    <w:rsid w:val="007B4847"/>
    <w:rsid w:val="007B59E1"/>
    <w:rsid w:val="007B5EFE"/>
    <w:rsid w:val="007B6742"/>
    <w:rsid w:val="007B73AF"/>
    <w:rsid w:val="007C03C5"/>
    <w:rsid w:val="007C359E"/>
    <w:rsid w:val="007C39F6"/>
    <w:rsid w:val="007C4688"/>
    <w:rsid w:val="007C4938"/>
    <w:rsid w:val="007C4987"/>
    <w:rsid w:val="007C68B1"/>
    <w:rsid w:val="007C7DC1"/>
    <w:rsid w:val="007D05ED"/>
    <w:rsid w:val="007D077A"/>
    <w:rsid w:val="007D0A71"/>
    <w:rsid w:val="007D0DE5"/>
    <w:rsid w:val="007D14BC"/>
    <w:rsid w:val="007D1759"/>
    <w:rsid w:val="007D3014"/>
    <w:rsid w:val="007D37A8"/>
    <w:rsid w:val="007D3F3A"/>
    <w:rsid w:val="007D4597"/>
    <w:rsid w:val="007D4CCE"/>
    <w:rsid w:val="007D5561"/>
    <w:rsid w:val="007D6CD4"/>
    <w:rsid w:val="007D7123"/>
    <w:rsid w:val="007E1857"/>
    <w:rsid w:val="007E2D2C"/>
    <w:rsid w:val="007E339A"/>
    <w:rsid w:val="007E3495"/>
    <w:rsid w:val="007E4E9D"/>
    <w:rsid w:val="007E5248"/>
    <w:rsid w:val="007E630B"/>
    <w:rsid w:val="007E6EEB"/>
    <w:rsid w:val="007F01F4"/>
    <w:rsid w:val="007F03C0"/>
    <w:rsid w:val="007F03EF"/>
    <w:rsid w:val="007F07D0"/>
    <w:rsid w:val="007F0911"/>
    <w:rsid w:val="007F114B"/>
    <w:rsid w:val="007F11BB"/>
    <w:rsid w:val="007F1E25"/>
    <w:rsid w:val="007F325C"/>
    <w:rsid w:val="007F3C18"/>
    <w:rsid w:val="007F4C8A"/>
    <w:rsid w:val="007F4D04"/>
    <w:rsid w:val="007F5169"/>
    <w:rsid w:val="00800161"/>
    <w:rsid w:val="00800241"/>
    <w:rsid w:val="00801DD2"/>
    <w:rsid w:val="00802BA9"/>
    <w:rsid w:val="008036EA"/>
    <w:rsid w:val="00804507"/>
    <w:rsid w:val="0080464E"/>
    <w:rsid w:val="008051AE"/>
    <w:rsid w:val="00805EC0"/>
    <w:rsid w:val="008061BC"/>
    <w:rsid w:val="00806526"/>
    <w:rsid w:val="00807026"/>
    <w:rsid w:val="00807CD4"/>
    <w:rsid w:val="0081004E"/>
    <w:rsid w:val="00810CEA"/>
    <w:rsid w:val="00810FE7"/>
    <w:rsid w:val="00811326"/>
    <w:rsid w:val="0081232C"/>
    <w:rsid w:val="00812B1E"/>
    <w:rsid w:val="00813A96"/>
    <w:rsid w:val="00814C1B"/>
    <w:rsid w:val="008156C8"/>
    <w:rsid w:val="00815987"/>
    <w:rsid w:val="008161AE"/>
    <w:rsid w:val="00817E0E"/>
    <w:rsid w:val="00820484"/>
    <w:rsid w:val="00822200"/>
    <w:rsid w:val="008222D3"/>
    <w:rsid w:val="00823B19"/>
    <w:rsid w:val="00823FB0"/>
    <w:rsid w:val="00823FB2"/>
    <w:rsid w:val="0082542C"/>
    <w:rsid w:val="00825904"/>
    <w:rsid w:val="00825913"/>
    <w:rsid w:val="0082601C"/>
    <w:rsid w:val="008268FA"/>
    <w:rsid w:val="00826B35"/>
    <w:rsid w:val="00826C6C"/>
    <w:rsid w:val="00826D8F"/>
    <w:rsid w:val="00830AB9"/>
    <w:rsid w:val="00831AA6"/>
    <w:rsid w:val="00831E7E"/>
    <w:rsid w:val="008332B5"/>
    <w:rsid w:val="00833391"/>
    <w:rsid w:val="0083357B"/>
    <w:rsid w:val="008338DE"/>
    <w:rsid w:val="008347BE"/>
    <w:rsid w:val="00834A0D"/>
    <w:rsid w:val="00835E06"/>
    <w:rsid w:val="00836E03"/>
    <w:rsid w:val="00837106"/>
    <w:rsid w:val="0083728D"/>
    <w:rsid w:val="00840869"/>
    <w:rsid w:val="00841904"/>
    <w:rsid w:val="00841E5E"/>
    <w:rsid w:val="008420D1"/>
    <w:rsid w:val="00842AED"/>
    <w:rsid w:val="00842C42"/>
    <w:rsid w:val="008432ED"/>
    <w:rsid w:val="008435EA"/>
    <w:rsid w:val="00843989"/>
    <w:rsid w:val="0084470B"/>
    <w:rsid w:val="00845539"/>
    <w:rsid w:val="00845FBC"/>
    <w:rsid w:val="00846676"/>
    <w:rsid w:val="00847F0D"/>
    <w:rsid w:val="00851CC6"/>
    <w:rsid w:val="00851E93"/>
    <w:rsid w:val="00852C3E"/>
    <w:rsid w:val="008531C5"/>
    <w:rsid w:val="008545AF"/>
    <w:rsid w:val="008562EF"/>
    <w:rsid w:val="00856584"/>
    <w:rsid w:val="00856D32"/>
    <w:rsid w:val="008576A5"/>
    <w:rsid w:val="008607C7"/>
    <w:rsid w:val="00860D5C"/>
    <w:rsid w:val="00861208"/>
    <w:rsid w:val="0086135D"/>
    <w:rsid w:val="00862E35"/>
    <w:rsid w:val="00863800"/>
    <w:rsid w:val="00863C48"/>
    <w:rsid w:val="00863E98"/>
    <w:rsid w:val="008659C7"/>
    <w:rsid w:val="00865EA5"/>
    <w:rsid w:val="00865F79"/>
    <w:rsid w:val="008665E2"/>
    <w:rsid w:val="0086674B"/>
    <w:rsid w:val="00866DF0"/>
    <w:rsid w:val="0087024E"/>
    <w:rsid w:val="0087035C"/>
    <w:rsid w:val="0087064D"/>
    <w:rsid w:val="00870882"/>
    <w:rsid w:val="00870B18"/>
    <w:rsid w:val="00870F1A"/>
    <w:rsid w:val="00871D11"/>
    <w:rsid w:val="0087214D"/>
    <w:rsid w:val="008724BC"/>
    <w:rsid w:val="00872562"/>
    <w:rsid w:val="00872624"/>
    <w:rsid w:val="00873A09"/>
    <w:rsid w:val="00875043"/>
    <w:rsid w:val="008751EE"/>
    <w:rsid w:val="00875865"/>
    <w:rsid w:val="00876205"/>
    <w:rsid w:val="008762A4"/>
    <w:rsid w:val="00877386"/>
    <w:rsid w:val="00877EEC"/>
    <w:rsid w:val="00880CE4"/>
    <w:rsid w:val="00880FAC"/>
    <w:rsid w:val="0088177D"/>
    <w:rsid w:val="00881EEA"/>
    <w:rsid w:val="00881FAD"/>
    <w:rsid w:val="008820FB"/>
    <w:rsid w:val="008824D2"/>
    <w:rsid w:val="00882616"/>
    <w:rsid w:val="0088484E"/>
    <w:rsid w:val="008848A4"/>
    <w:rsid w:val="008855B9"/>
    <w:rsid w:val="00885AF6"/>
    <w:rsid w:val="008861AA"/>
    <w:rsid w:val="008861D0"/>
    <w:rsid w:val="00886763"/>
    <w:rsid w:val="00887952"/>
    <w:rsid w:val="00887976"/>
    <w:rsid w:val="00887E99"/>
    <w:rsid w:val="00890530"/>
    <w:rsid w:val="0089076B"/>
    <w:rsid w:val="0089093B"/>
    <w:rsid w:val="00890D18"/>
    <w:rsid w:val="008914D4"/>
    <w:rsid w:val="0089238F"/>
    <w:rsid w:val="00893156"/>
    <w:rsid w:val="00893241"/>
    <w:rsid w:val="0089389D"/>
    <w:rsid w:val="00894066"/>
    <w:rsid w:val="00894457"/>
    <w:rsid w:val="00894495"/>
    <w:rsid w:val="00894C39"/>
    <w:rsid w:val="00895B49"/>
    <w:rsid w:val="0089633D"/>
    <w:rsid w:val="008A0034"/>
    <w:rsid w:val="008A1679"/>
    <w:rsid w:val="008A214F"/>
    <w:rsid w:val="008A2449"/>
    <w:rsid w:val="008A2802"/>
    <w:rsid w:val="008A35D2"/>
    <w:rsid w:val="008A4513"/>
    <w:rsid w:val="008A52C8"/>
    <w:rsid w:val="008A58AB"/>
    <w:rsid w:val="008A5B2E"/>
    <w:rsid w:val="008A641A"/>
    <w:rsid w:val="008A6AB4"/>
    <w:rsid w:val="008A717F"/>
    <w:rsid w:val="008A796F"/>
    <w:rsid w:val="008A7FE3"/>
    <w:rsid w:val="008B0AAC"/>
    <w:rsid w:val="008B0D56"/>
    <w:rsid w:val="008B11AC"/>
    <w:rsid w:val="008B1839"/>
    <w:rsid w:val="008B1F3C"/>
    <w:rsid w:val="008B2008"/>
    <w:rsid w:val="008B2DC8"/>
    <w:rsid w:val="008B30E0"/>
    <w:rsid w:val="008B361F"/>
    <w:rsid w:val="008B4707"/>
    <w:rsid w:val="008B68A2"/>
    <w:rsid w:val="008B68CD"/>
    <w:rsid w:val="008C04F2"/>
    <w:rsid w:val="008C0833"/>
    <w:rsid w:val="008C0BF1"/>
    <w:rsid w:val="008C1CD4"/>
    <w:rsid w:val="008C20E9"/>
    <w:rsid w:val="008C2451"/>
    <w:rsid w:val="008C25B6"/>
    <w:rsid w:val="008C2B1D"/>
    <w:rsid w:val="008C399C"/>
    <w:rsid w:val="008C39DD"/>
    <w:rsid w:val="008C3CF9"/>
    <w:rsid w:val="008C4087"/>
    <w:rsid w:val="008C4296"/>
    <w:rsid w:val="008C52BC"/>
    <w:rsid w:val="008C631E"/>
    <w:rsid w:val="008C645A"/>
    <w:rsid w:val="008C6939"/>
    <w:rsid w:val="008C6A86"/>
    <w:rsid w:val="008C7F71"/>
    <w:rsid w:val="008D01AC"/>
    <w:rsid w:val="008D0390"/>
    <w:rsid w:val="008D151E"/>
    <w:rsid w:val="008D1B43"/>
    <w:rsid w:val="008D26E9"/>
    <w:rsid w:val="008D29FF"/>
    <w:rsid w:val="008D334B"/>
    <w:rsid w:val="008D386E"/>
    <w:rsid w:val="008D3B2A"/>
    <w:rsid w:val="008D41E3"/>
    <w:rsid w:val="008D43E9"/>
    <w:rsid w:val="008D53A5"/>
    <w:rsid w:val="008D55F5"/>
    <w:rsid w:val="008D6CFD"/>
    <w:rsid w:val="008D7029"/>
    <w:rsid w:val="008D7A61"/>
    <w:rsid w:val="008D7FA1"/>
    <w:rsid w:val="008E0DE5"/>
    <w:rsid w:val="008E0F80"/>
    <w:rsid w:val="008E1CA2"/>
    <w:rsid w:val="008E2AED"/>
    <w:rsid w:val="008E2DE5"/>
    <w:rsid w:val="008E2DEA"/>
    <w:rsid w:val="008E2EE1"/>
    <w:rsid w:val="008E2F96"/>
    <w:rsid w:val="008E3597"/>
    <w:rsid w:val="008E3CDB"/>
    <w:rsid w:val="008E4E5C"/>
    <w:rsid w:val="008E5AF6"/>
    <w:rsid w:val="008E6296"/>
    <w:rsid w:val="008E6BDA"/>
    <w:rsid w:val="008E700C"/>
    <w:rsid w:val="008E7999"/>
    <w:rsid w:val="008E7E9F"/>
    <w:rsid w:val="008E7FBE"/>
    <w:rsid w:val="008F0D6D"/>
    <w:rsid w:val="008F0FBA"/>
    <w:rsid w:val="008F119D"/>
    <w:rsid w:val="008F1648"/>
    <w:rsid w:val="008F173C"/>
    <w:rsid w:val="008F1984"/>
    <w:rsid w:val="008F1ECF"/>
    <w:rsid w:val="008F2515"/>
    <w:rsid w:val="008F2941"/>
    <w:rsid w:val="008F29A2"/>
    <w:rsid w:val="008F302B"/>
    <w:rsid w:val="008F3166"/>
    <w:rsid w:val="008F4C03"/>
    <w:rsid w:val="008F52FC"/>
    <w:rsid w:val="008F56E8"/>
    <w:rsid w:val="008F663A"/>
    <w:rsid w:val="008F6992"/>
    <w:rsid w:val="008F7070"/>
    <w:rsid w:val="008F760E"/>
    <w:rsid w:val="008F7800"/>
    <w:rsid w:val="008F7F6B"/>
    <w:rsid w:val="009008D0"/>
    <w:rsid w:val="00901878"/>
    <w:rsid w:val="009020D0"/>
    <w:rsid w:val="00902467"/>
    <w:rsid w:val="00902B71"/>
    <w:rsid w:val="00902CA6"/>
    <w:rsid w:val="00903525"/>
    <w:rsid w:val="00904167"/>
    <w:rsid w:val="0090428C"/>
    <w:rsid w:val="009045C5"/>
    <w:rsid w:val="009045F7"/>
    <w:rsid w:val="00904F5C"/>
    <w:rsid w:val="00905779"/>
    <w:rsid w:val="00905C3A"/>
    <w:rsid w:val="00911CD3"/>
    <w:rsid w:val="00912F45"/>
    <w:rsid w:val="0091555C"/>
    <w:rsid w:val="00915821"/>
    <w:rsid w:val="00915984"/>
    <w:rsid w:val="00915D02"/>
    <w:rsid w:val="00916125"/>
    <w:rsid w:val="009166D2"/>
    <w:rsid w:val="0091695F"/>
    <w:rsid w:val="00916F8C"/>
    <w:rsid w:val="00917817"/>
    <w:rsid w:val="0091797F"/>
    <w:rsid w:val="00917EC4"/>
    <w:rsid w:val="00920161"/>
    <w:rsid w:val="009204F5"/>
    <w:rsid w:val="009210CA"/>
    <w:rsid w:val="009248D8"/>
    <w:rsid w:val="00924FB5"/>
    <w:rsid w:val="00925DBC"/>
    <w:rsid w:val="009273B9"/>
    <w:rsid w:val="009275F6"/>
    <w:rsid w:val="00927742"/>
    <w:rsid w:val="00930342"/>
    <w:rsid w:val="009317D9"/>
    <w:rsid w:val="00931DEC"/>
    <w:rsid w:val="009326FE"/>
    <w:rsid w:val="009329F9"/>
    <w:rsid w:val="00932C91"/>
    <w:rsid w:val="0093355A"/>
    <w:rsid w:val="00933607"/>
    <w:rsid w:val="00933FC5"/>
    <w:rsid w:val="0093473F"/>
    <w:rsid w:val="00934A93"/>
    <w:rsid w:val="00935AD0"/>
    <w:rsid w:val="00935AF5"/>
    <w:rsid w:val="00935D9B"/>
    <w:rsid w:val="00936854"/>
    <w:rsid w:val="00940392"/>
    <w:rsid w:val="009416B6"/>
    <w:rsid w:val="00941DAB"/>
    <w:rsid w:val="00942A92"/>
    <w:rsid w:val="009437AC"/>
    <w:rsid w:val="0094389B"/>
    <w:rsid w:val="00943B2E"/>
    <w:rsid w:val="00944B51"/>
    <w:rsid w:val="0094582F"/>
    <w:rsid w:val="0094587F"/>
    <w:rsid w:val="0094688F"/>
    <w:rsid w:val="0094729A"/>
    <w:rsid w:val="00950C59"/>
    <w:rsid w:val="00951D06"/>
    <w:rsid w:val="009525E8"/>
    <w:rsid w:val="0095360E"/>
    <w:rsid w:val="009538D3"/>
    <w:rsid w:val="00953A7A"/>
    <w:rsid w:val="00954361"/>
    <w:rsid w:val="00954DD7"/>
    <w:rsid w:val="00955519"/>
    <w:rsid w:val="00955D05"/>
    <w:rsid w:val="00956452"/>
    <w:rsid w:val="00957814"/>
    <w:rsid w:val="00960593"/>
    <w:rsid w:val="009605AC"/>
    <w:rsid w:val="00961828"/>
    <w:rsid w:val="00961989"/>
    <w:rsid w:val="00961C38"/>
    <w:rsid w:val="00963374"/>
    <w:rsid w:val="00964AED"/>
    <w:rsid w:val="00964FE8"/>
    <w:rsid w:val="00965289"/>
    <w:rsid w:val="009659D0"/>
    <w:rsid w:val="009663F3"/>
    <w:rsid w:val="009668A5"/>
    <w:rsid w:val="00966950"/>
    <w:rsid w:val="00966C24"/>
    <w:rsid w:val="00966CD6"/>
    <w:rsid w:val="0096755F"/>
    <w:rsid w:val="0096771B"/>
    <w:rsid w:val="0096774D"/>
    <w:rsid w:val="00967CE8"/>
    <w:rsid w:val="009700D7"/>
    <w:rsid w:val="0097055C"/>
    <w:rsid w:val="00970606"/>
    <w:rsid w:val="00970D29"/>
    <w:rsid w:val="00970D7E"/>
    <w:rsid w:val="00971449"/>
    <w:rsid w:val="00971507"/>
    <w:rsid w:val="00971F1F"/>
    <w:rsid w:val="009723EE"/>
    <w:rsid w:val="00972C8E"/>
    <w:rsid w:val="009732A6"/>
    <w:rsid w:val="00973422"/>
    <w:rsid w:val="00974224"/>
    <w:rsid w:val="0097496C"/>
    <w:rsid w:val="009753B0"/>
    <w:rsid w:val="009758F2"/>
    <w:rsid w:val="00975D34"/>
    <w:rsid w:val="00977A62"/>
    <w:rsid w:val="00977C65"/>
    <w:rsid w:val="009805A4"/>
    <w:rsid w:val="00980B70"/>
    <w:rsid w:val="00980C96"/>
    <w:rsid w:val="009812AB"/>
    <w:rsid w:val="00981BAC"/>
    <w:rsid w:val="009824A4"/>
    <w:rsid w:val="00983538"/>
    <w:rsid w:val="0098426D"/>
    <w:rsid w:val="00984D58"/>
    <w:rsid w:val="00985DFC"/>
    <w:rsid w:val="00985E85"/>
    <w:rsid w:val="00985FB4"/>
    <w:rsid w:val="00987DBF"/>
    <w:rsid w:val="00990DF4"/>
    <w:rsid w:val="00990F59"/>
    <w:rsid w:val="00991671"/>
    <w:rsid w:val="00991836"/>
    <w:rsid w:val="009919EA"/>
    <w:rsid w:val="00991C08"/>
    <w:rsid w:val="00992218"/>
    <w:rsid w:val="0099277C"/>
    <w:rsid w:val="00995D6A"/>
    <w:rsid w:val="009A12EA"/>
    <w:rsid w:val="009A2130"/>
    <w:rsid w:val="009A2A2A"/>
    <w:rsid w:val="009A3FB1"/>
    <w:rsid w:val="009A5CFD"/>
    <w:rsid w:val="009A5E93"/>
    <w:rsid w:val="009A60EE"/>
    <w:rsid w:val="009A65B9"/>
    <w:rsid w:val="009A6CF3"/>
    <w:rsid w:val="009A6D64"/>
    <w:rsid w:val="009A6E84"/>
    <w:rsid w:val="009A72EB"/>
    <w:rsid w:val="009A7634"/>
    <w:rsid w:val="009B066E"/>
    <w:rsid w:val="009B0BBB"/>
    <w:rsid w:val="009B13BD"/>
    <w:rsid w:val="009B23EE"/>
    <w:rsid w:val="009B2E7B"/>
    <w:rsid w:val="009B3825"/>
    <w:rsid w:val="009B4141"/>
    <w:rsid w:val="009B4D50"/>
    <w:rsid w:val="009B6243"/>
    <w:rsid w:val="009B6505"/>
    <w:rsid w:val="009B6A16"/>
    <w:rsid w:val="009B6EAA"/>
    <w:rsid w:val="009B7042"/>
    <w:rsid w:val="009B71F2"/>
    <w:rsid w:val="009C0B71"/>
    <w:rsid w:val="009C117D"/>
    <w:rsid w:val="009C1337"/>
    <w:rsid w:val="009C2104"/>
    <w:rsid w:val="009C25FF"/>
    <w:rsid w:val="009C2D68"/>
    <w:rsid w:val="009C366B"/>
    <w:rsid w:val="009C39D2"/>
    <w:rsid w:val="009C3CF7"/>
    <w:rsid w:val="009C4145"/>
    <w:rsid w:val="009C42B8"/>
    <w:rsid w:val="009C52B8"/>
    <w:rsid w:val="009C5633"/>
    <w:rsid w:val="009C56E0"/>
    <w:rsid w:val="009C7772"/>
    <w:rsid w:val="009D001F"/>
    <w:rsid w:val="009D00AD"/>
    <w:rsid w:val="009D04F0"/>
    <w:rsid w:val="009D08F6"/>
    <w:rsid w:val="009D0A54"/>
    <w:rsid w:val="009D0B7E"/>
    <w:rsid w:val="009D1255"/>
    <w:rsid w:val="009D1E2C"/>
    <w:rsid w:val="009D211D"/>
    <w:rsid w:val="009D2ABC"/>
    <w:rsid w:val="009D2ECC"/>
    <w:rsid w:val="009D4C98"/>
    <w:rsid w:val="009D5C51"/>
    <w:rsid w:val="009D62B4"/>
    <w:rsid w:val="009D6963"/>
    <w:rsid w:val="009E1878"/>
    <w:rsid w:val="009E2A21"/>
    <w:rsid w:val="009E3FB0"/>
    <w:rsid w:val="009E416F"/>
    <w:rsid w:val="009E4E67"/>
    <w:rsid w:val="009E4F85"/>
    <w:rsid w:val="009E4FE9"/>
    <w:rsid w:val="009E5F1C"/>
    <w:rsid w:val="009E71C5"/>
    <w:rsid w:val="009E749F"/>
    <w:rsid w:val="009F0C3B"/>
    <w:rsid w:val="009F262A"/>
    <w:rsid w:val="009F2BA0"/>
    <w:rsid w:val="009F2D85"/>
    <w:rsid w:val="009F3201"/>
    <w:rsid w:val="009F4325"/>
    <w:rsid w:val="009F4533"/>
    <w:rsid w:val="009F5898"/>
    <w:rsid w:val="009F7207"/>
    <w:rsid w:val="009F796F"/>
    <w:rsid w:val="00A00BEC"/>
    <w:rsid w:val="00A011D0"/>
    <w:rsid w:val="00A016EC"/>
    <w:rsid w:val="00A018F6"/>
    <w:rsid w:val="00A026C2"/>
    <w:rsid w:val="00A03025"/>
    <w:rsid w:val="00A03415"/>
    <w:rsid w:val="00A03595"/>
    <w:rsid w:val="00A06A31"/>
    <w:rsid w:val="00A10BA9"/>
    <w:rsid w:val="00A11511"/>
    <w:rsid w:val="00A11866"/>
    <w:rsid w:val="00A12CF1"/>
    <w:rsid w:val="00A12F70"/>
    <w:rsid w:val="00A13236"/>
    <w:rsid w:val="00A133B5"/>
    <w:rsid w:val="00A13DA8"/>
    <w:rsid w:val="00A1474F"/>
    <w:rsid w:val="00A1533F"/>
    <w:rsid w:val="00A1536C"/>
    <w:rsid w:val="00A157A8"/>
    <w:rsid w:val="00A161E5"/>
    <w:rsid w:val="00A16BB2"/>
    <w:rsid w:val="00A17989"/>
    <w:rsid w:val="00A20001"/>
    <w:rsid w:val="00A20974"/>
    <w:rsid w:val="00A20E8B"/>
    <w:rsid w:val="00A213B8"/>
    <w:rsid w:val="00A221FA"/>
    <w:rsid w:val="00A2241F"/>
    <w:rsid w:val="00A22C16"/>
    <w:rsid w:val="00A26376"/>
    <w:rsid w:val="00A30B2D"/>
    <w:rsid w:val="00A31958"/>
    <w:rsid w:val="00A31D5C"/>
    <w:rsid w:val="00A3221B"/>
    <w:rsid w:val="00A32C20"/>
    <w:rsid w:val="00A33017"/>
    <w:rsid w:val="00A33946"/>
    <w:rsid w:val="00A33DAE"/>
    <w:rsid w:val="00A3463E"/>
    <w:rsid w:val="00A3485C"/>
    <w:rsid w:val="00A35522"/>
    <w:rsid w:val="00A357D7"/>
    <w:rsid w:val="00A35D88"/>
    <w:rsid w:val="00A36E62"/>
    <w:rsid w:val="00A3784E"/>
    <w:rsid w:val="00A40895"/>
    <w:rsid w:val="00A4155D"/>
    <w:rsid w:val="00A417CB"/>
    <w:rsid w:val="00A41EB3"/>
    <w:rsid w:val="00A41FD0"/>
    <w:rsid w:val="00A43052"/>
    <w:rsid w:val="00A43D0E"/>
    <w:rsid w:val="00A44506"/>
    <w:rsid w:val="00A44F7B"/>
    <w:rsid w:val="00A458E3"/>
    <w:rsid w:val="00A501A9"/>
    <w:rsid w:val="00A506BF"/>
    <w:rsid w:val="00A50CB5"/>
    <w:rsid w:val="00A51698"/>
    <w:rsid w:val="00A52555"/>
    <w:rsid w:val="00A52767"/>
    <w:rsid w:val="00A529EC"/>
    <w:rsid w:val="00A5309C"/>
    <w:rsid w:val="00A5334B"/>
    <w:rsid w:val="00A537B3"/>
    <w:rsid w:val="00A53C48"/>
    <w:rsid w:val="00A5589A"/>
    <w:rsid w:val="00A55F2D"/>
    <w:rsid w:val="00A560BB"/>
    <w:rsid w:val="00A56345"/>
    <w:rsid w:val="00A57BB7"/>
    <w:rsid w:val="00A600F2"/>
    <w:rsid w:val="00A603B9"/>
    <w:rsid w:val="00A60554"/>
    <w:rsid w:val="00A61333"/>
    <w:rsid w:val="00A61DB2"/>
    <w:rsid w:val="00A61FB8"/>
    <w:rsid w:val="00A62263"/>
    <w:rsid w:val="00A64D69"/>
    <w:rsid w:val="00A66656"/>
    <w:rsid w:val="00A66954"/>
    <w:rsid w:val="00A671F2"/>
    <w:rsid w:val="00A671F6"/>
    <w:rsid w:val="00A67A26"/>
    <w:rsid w:val="00A70452"/>
    <w:rsid w:val="00A712AC"/>
    <w:rsid w:val="00A72796"/>
    <w:rsid w:val="00A727FB"/>
    <w:rsid w:val="00A732F2"/>
    <w:rsid w:val="00A738E3"/>
    <w:rsid w:val="00A740C1"/>
    <w:rsid w:val="00A74C7E"/>
    <w:rsid w:val="00A75087"/>
    <w:rsid w:val="00A75B10"/>
    <w:rsid w:val="00A75B9D"/>
    <w:rsid w:val="00A760E3"/>
    <w:rsid w:val="00A76674"/>
    <w:rsid w:val="00A773C3"/>
    <w:rsid w:val="00A77E6F"/>
    <w:rsid w:val="00A80216"/>
    <w:rsid w:val="00A815EE"/>
    <w:rsid w:val="00A8176D"/>
    <w:rsid w:val="00A81C81"/>
    <w:rsid w:val="00A84249"/>
    <w:rsid w:val="00A8490C"/>
    <w:rsid w:val="00A8676A"/>
    <w:rsid w:val="00A873BC"/>
    <w:rsid w:val="00A935A8"/>
    <w:rsid w:val="00A94CBB"/>
    <w:rsid w:val="00A966F2"/>
    <w:rsid w:val="00A97379"/>
    <w:rsid w:val="00AA15C4"/>
    <w:rsid w:val="00AA1E76"/>
    <w:rsid w:val="00AA2A3D"/>
    <w:rsid w:val="00AA3080"/>
    <w:rsid w:val="00AA4D08"/>
    <w:rsid w:val="00AA4E5D"/>
    <w:rsid w:val="00AA508E"/>
    <w:rsid w:val="00AA50B9"/>
    <w:rsid w:val="00AA539B"/>
    <w:rsid w:val="00AA63A6"/>
    <w:rsid w:val="00AA6B88"/>
    <w:rsid w:val="00AA726A"/>
    <w:rsid w:val="00AA73E0"/>
    <w:rsid w:val="00AA744B"/>
    <w:rsid w:val="00AA79AF"/>
    <w:rsid w:val="00AA7D7D"/>
    <w:rsid w:val="00AA7FEA"/>
    <w:rsid w:val="00AB05E4"/>
    <w:rsid w:val="00AB0E00"/>
    <w:rsid w:val="00AB1983"/>
    <w:rsid w:val="00AB2B80"/>
    <w:rsid w:val="00AB40A0"/>
    <w:rsid w:val="00AB4553"/>
    <w:rsid w:val="00AB5EE8"/>
    <w:rsid w:val="00AB5F51"/>
    <w:rsid w:val="00AB69D7"/>
    <w:rsid w:val="00AB6A9F"/>
    <w:rsid w:val="00AB6DFD"/>
    <w:rsid w:val="00AB7065"/>
    <w:rsid w:val="00AB7610"/>
    <w:rsid w:val="00AC0776"/>
    <w:rsid w:val="00AC0A1A"/>
    <w:rsid w:val="00AC1184"/>
    <w:rsid w:val="00AC1405"/>
    <w:rsid w:val="00AC1866"/>
    <w:rsid w:val="00AC1DAC"/>
    <w:rsid w:val="00AC4217"/>
    <w:rsid w:val="00AC4CA6"/>
    <w:rsid w:val="00AC505B"/>
    <w:rsid w:val="00AC546E"/>
    <w:rsid w:val="00AC568C"/>
    <w:rsid w:val="00AC58C5"/>
    <w:rsid w:val="00AC6137"/>
    <w:rsid w:val="00AC65B6"/>
    <w:rsid w:val="00AC6C30"/>
    <w:rsid w:val="00AC6D64"/>
    <w:rsid w:val="00AC6F04"/>
    <w:rsid w:val="00AC726F"/>
    <w:rsid w:val="00AC7449"/>
    <w:rsid w:val="00AC7EED"/>
    <w:rsid w:val="00AC7F74"/>
    <w:rsid w:val="00AD01E1"/>
    <w:rsid w:val="00AD0D1C"/>
    <w:rsid w:val="00AD0EBF"/>
    <w:rsid w:val="00AD1A71"/>
    <w:rsid w:val="00AD1B3D"/>
    <w:rsid w:val="00AD210D"/>
    <w:rsid w:val="00AD3007"/>
    <w:rsid w:val="00AD30E9"/>
    <w:rsid w:val="00AD316E"/>
    <w:rsid w:val="00AD3255"/>
    <w:rsid w:val="00AD3526"/>
    <w:rsid w:val="00AD4657"/>
    <w:rsid w:val="00AD630E"/>
    <w:rsid w:val="00AD6872"/>
    <w:rsid w:val="00AD68DB"/>
    <w:rsid w:val="00AD6D86"/>
    <w:rsid w:val="00AD73EB"/>
    <w:rsid w:val="00AD7563"/>
    <w:rsid w:val="00AE06D3"/>
    <w:rsid w:val="00AE0AA4"/>
    <w:rsid w:val="00AE15E6"/>
    <w:rsid w:val="00AE2D76"/>
    <w:rsid w:val="00AE344E"/>
    <w:rsid w:val="00AE36A4"/>
    <w:rsid w:val="00AE4B7E"/>
    <w:rsid w:val="00AE5341"/>
    <w:rsid w:val="00AE5C8C"/>
    <w:rsid w:val="00AE6140"/>
    <w:rsid w:val="00AE6333"/>
    <w:rsid w:val="00AE6B87"/>
    <w:rsid w:val="00AE73B6"/>
    <w:rsid w:val="00AF0094"/>
    <w:rsid w:val="00AF0F06"/>
    <w:rsid w:val="00AF164B"/>
    <w:rsid w:val="00AF1996"/>
    <w:rsid w:val="00AF3177"/>
    <w:rsid w:val="00AF31EF"/>
    <w:rsid w:val="00AF390D"/>
    <w:rsid w:val="00AF3E33"/>
    <w:rsid w:val="00AF3EDE"/>
    <w:rsid w:val="00AF3F17"/>
    <w:rsid w:val="00AF406C"/>
    <w:rsid w:val="00AF4DBA"/>
    <w:rsid w:val="00AF4ECD"/>
    <w:rsid w:val="00AF4F74"/>
    <w:rsid w:val="00AF6364"/>
    <w:rsid w:val="00AF6417"/>
    <w:rsid w:val="00AF667D"/>
    <w:rsid w:val="00AF6B24"/>
    <w:rsid w:val="00AF6E8F"/>
    <w:rsid w:val="00B002C1"/>
    <w:rsid w:val="00B00423"/>
    <w:rsid w:val="00B015B5"/>
    <w:rsid w:val="00B022AA"/>
    <w:rsid w:val="00B0327C"/>
    <w:rsid w:val="00B04739"/>
    <w:rsid w:val="00B04F20"/>
    <w:rsid w:val="00B055BA"/>
    <w:rsid w:val="00B058EC"/>
    <w:rsid w:val="00B063DE"/>
    <w:rsid w:val="00B10818"/>
    <w:rsid w:val="00B10C30"/>
    <w:rsid w:val="00B11D3B"/>
    <w:rsid w:val="00B11E7E"/>
    <w:rsid w:val="00B12644"/>
    <w:rsid w:val="00B1321C"/>
    <w:rsid w:val="00B146F0"/>
    <w:rsid w:val="00B149E6"/>
    <w:rsid w:val="00B14DFC"/>
    <w:rsid w:val="00B15C0F"/>
    <w:rsid w:val="00B163D1"/>
    <w:rsid w:val="00B166D1"/>
    <w:rsid w:val="00B20313"/>
    <w:rsid w:val="00B204A6"/>
    <w:rsid w:val="00B213C4"/>
    <w:rsid w:val="00B216C5"/>
    <w:rsid w:val="00B22CE0"/>
    <w:rsid w:val="00B237EA"/>
    <w:rsid w:val="00B24979"/>
    <w:rsid w:val="00B24B11"/>
    <w:rsid w:val="00B25C0F"/>
    <w:rsid w:val="00B269E0"/>
    <w:rsid w:val="00B26CC0"/>
    <w:rsid w:val="00B26FA3"/>
    <w:rsid w:val="00B2704C"/>
    <w:rsid w:val="00B302A9"/>
    <w:rsid w:val="00B303DC"/>
    <w:rsid w:val="00B31428"/>
    <w:rsid w:val="00B314B3"/>
    <w:rsid w:val="00B32168"/>
    <w:rsid w:val="00B32E5F"/>
    <w:rsid w:val="00B349DC"/>
    <w:rsid w:val="00B3517E"/>
    <w:rsid w:val="00B35694"/>
    <w:rsid w:val="00B35F7F"/>
    <w:rsid w:val="00B36A44"/>
    <w:rsid w:val="00B36D50"/>
    <w:rsid w:val="00B37068"/>
    <w:rsid w:val="00B40EEF"/>
    <w:rsid w:val="00B417B2"/>
    <w:rsid w:val="00B41B6F"/>
    <w:rsid w:val="00B421B0"/>
    <w:rsid w:val="00B4340B"/>
    <w:rsid w:val="00B436DC"/>
    <w:rsid w:val="00B44622"/>
    <w:rsid w:val="00B448A4"/>
    <w:rsid w:val="00B45A2F"/>
    <w:rsid w:val="00B46097"/>
    <w:rsid w:val="00B460F8"/>
    <w:rsid w:val="00B46978"/>
    <w:rsid w:val="00B4733B"/>
    <w:rsid w:val="00B47599"/>
    <w:rsid w:val="00B51375"/>
    <w:rsid w:val="00B52457"/>
    <w:rsid w:val="00B528C0"/>
    <w:rsid w:val="00B5294C"/>
    <w:rsid w:val="00B52F40"/>
    <w:rsid w:val="00B542C6"/>
    <w:rsid w:val="00B549D5"/>
    <w:rsid w:val="00B5523B"/>
    <w:rsid w:val="00B554BB"/>
    <w:rsid w:val="00B5641B"/>
    <w:rsid w:val="00B567B4"/>
    <w:rsid w:val="00B56F47"/>
    <w:rsid w:val="00B57769"/>
    <w:rsid w:val="00B57802"/>
    <w:rsid w:val="00B578EB"/>
    <w:rsid w:val="00B579AE"/>
    <w:rsid w:val="00B60113"/>
    <w:rsid w:val="00B6126F"/>
    <w:rsid w:val="00B61735"/>
    <w:rsid w:val="00B61C6C"/>
    <w:rsid w:val="00B6253E"/>
    <w:rsid w:val="00B626A4"/>
    <w:rsid w:val="00B62827"/>
    <w:rsid w:val="00B628F7"/>
    <w:rsid w:val="00B6442A"/>
    <w:rsid w:val="00B645BC"/>
    <w:rsid w:val="00B646EE"/>
    <w:rsid w:val="00B64D9C"/>
    <w:rsid w:val="00B652D5"/>
    <w:rsid w:val="00B65497"/>
    <w:rsid w:val="00B65676"/>
    <w:rsid w:val="00B669D4"/>
    <w:rsid w:val="00B675F9"/>
    <w:rsid w:val="00B677CC"/>
    <w:rsid w:val="00B67B45"/>
    <w:rsid w:val="00B67D7E"/>
    <w:rsid w:val="00B70377"/>
    <w:rsid w:val="00B704C5"/>
    <w:rsid w:val="00B70B0A"/>
    <w:rsid w:val="00B715AF"/>
    <w:rsid w:val="00B7180A"/>
    <w:rsid w:val="00B71D05"/>
    <w:rsid w:val="00B72577"/>
    <w:rsid w:val="00B73524"/>
    <w:rsid w:val="00B73F1D"/>
    <w:rsid w:val="00B74BBA"/>
    <w:rsid w:val="00B763A2"/>
    <w:rsid w:val="00B767A2"/>
    <w:rsid w:val="00B77B44"/>
    <w:rsid w:val="00B80C7D"/>
    <w:rsid w:val="00B81376"/>
    <w:rsid w:val="00B817EF"/>
    <w:rsid w:val="00B8189B"/>
    <w:rsid w:val="00B8246C"/>
    <w:rsid w:val="00B826B7"/>
    <w:rsid w:val="00B83162"/>
    <w:rsid w:val="00B8317D"/>
    <w:rsid w:val="00B834A9"/>
    <w:rsid w:val="00B83891"/>
    <w:rsid w:val="00B83D88"/>
    <w:rsid w:val="00B83E51"/>
    <w:rsid w:val="00B84551"/>
    <w:rsid w:val="00B84FF3"/>
    <w:rsid w:val="00B855CF"/>
    <w:rsid w:val="00B8560B"/>
    <w:rsid w:val="00B85623"/>
    <w:rsid w:val="00B865CF"/>
    <w:rsid w:val="00B86922"/>
    <w:rsid w:val="00B87104"/>
    <w:rsid w:val="00B8744D"/>
    <w:rsid w:val="00B8768E"/>
    <w:rsid w:val="00B878EC"/>
    <w:rsid w:val="00B90332"/>
    <w:rsid w:val="00B90EBE"/>
    <w:rsid w:val="00B9152A"/>
    <w:rsid w:val="00B91950"/>
    <w:rsid w:val="00B91EA9"/>
    <w:rsid w:val="00B9217E"/>
    <w:rsid w:val="00B9268A"/>
    <w:rsid w:val="00B92804"/>
    <w:rsid w:val="00B92DC8"/>
    <w:rsid w:val="00B92EDE"/>
    <w:rsid w:val="00B935C6"/>
    <w:rsid w:val="00B93DC4"/>
    <w:rsid w:val="00B94194"/>
    <w:rsid w:val="00B9421C"/>
    <w:rsid w:val="00B95B57"/>
    <w:rsid w:val="00B9601C"/>
    <w:rsid w:val="00B96435"/>
    <w:rsid w:val="00B96AF0"/>
    <w:rsid w:val="00B96B47"/>
    <w:rsid w:val="00B96E5E"/>
    <w:rsid w:val="00B97C4F"/>
    <w:rsid w:val="00BA0E43"/>
    <w:rsid w:val="00BA0E88"/>
    <w:rsid w:val="00BA16AE"/>
    <w:rsid w:val="00BA1E82"/>
    <w:rsid w:val="00BA2119"/>
    <w:rsid w:val="00BA38FC"/>
    <w:rsid w:val="00BA41AC"/>
    <w:rsid w:val="00BA4880"/>
    <w:rsid w:val="00BA4D19"/>
    <w:rsid w:val="00BA4DB5"/>
    <w:rsid w:val="00BA5773"/>
    <w:rsid w:val="00BA6646"/>
    <w:rsid w:val="00BA7A03"/>
    <w:rsid w:val="00BB0E3B"/>
    <w:rsid w:val="00BB0EAD"/>
    <w:rsid w:val="00BB0F14"/>
    <w:rsid w:val="00BB23DF"/>
    <w:rsid w:val="00BB2864"/>
    <w:rsid w:val="00BB2883"/>
    <w:rsid w:val="00BB361E"/>
    <w:rsid w:val="00BB3BCD"/>
    <w:rsid w:val="00BB56D5"/>
    <w:rsid w:val="00BB6C2E"/>
    <w:rsid w:val="00BB7778"/>
    <w:rsid w:val="00BC0442"/>
    <w:rsid w:val="00BC0477"/>
    <w:rsid w:val="00BC29F3"/>
    <w:rsid w:val="00BC2C90"/>
    <w:rsid w:val="00BC2F06"/>
    <w:rsid w:val="00BC3EE3"/>
    <w:rsid w:val="00BC4441"/>
    <w:rsid w:val="00BC444E"/>
    <w:rsid w:val="00BC58B8"/>
    <w:rsid w:val="00BC5E1D"/>
    <w:rsid w:val="00BC6386"/>
    <w:rsid w:val="00BC70E8"/>
    <w:rsid w:val="00BC73A4"/>
    <w:rsid w:val="00BC7F55"/>
    <w:rsid w:val="00BD01DE"/>
    <w:rsid w:val="00BD066F"/>
    <w:rsid w:val="00BD08EE"/>
    <w:rsid w:val="00BD096F"/>
    <w:rsid w:val="00BD0C8A"/>
    <w:rsid w:val="00BD0FA7"/>
    <w:rsid w:val="00BD257C"/>
    <w:rsid w:val="00BD2B52"/>
    <w:rsid w:val="00BD31B3"/>
    <w:rsid w:val="00BD3521"/>
    <w:rsid w:val="00BD35F0"/>
    <w:rsid w:val="00BD3645"/>
    <w:rsid w:val="00BD3B81"/>
    <w:rsid w:val="00BD3D54"/>
    <w:rsid w:val="00BD60E3"/>
    <w:rsid w:val="00BD611A"/>
    <w:rsid w:val="00BD62DC"/>
    <w:rsid w:val="00BD6B73"/>
    <w:rsid w:val="00BD70A4"/>
    <w:rsid w:val="00BE047A"/>
    <w:rsid w:val="00BE0BA3"/>
    <w:rsid w:val="00BE10F3"/>
    <w:rsid w:val="00BE191B"/>
    <w:rsid w:val="00BE1BE8"/>
    <w:rsid w:val="00BE261D"/>
    <w:rsid w:val="00BE2C1B"/>
    <w:rsid w:val="00BE4674"/>
    <w:rsid w:val="00BE4836"/>
    <w:rsid w:val="00BE495F"/>
    <w:rsid w:val="00BE4B27"/>
    <w:rsid w:val="00BE4D08"/>
    <w:rsid w:val="00BE5258"/>
    <w:rsid w:val="00BE5490"/>
    <w:rsid w:val="00BF0671"/>
    <w:rsid w:val="00BF0F3F"/>
    <w:rsid w:val="00BF108E"/>
    <w:rsid w:val="00BF179A"/>
    <w:rsid w:val="00BF1FF6"/>
    <w:rsid w:val="00BF294C"/>
    <w:rsid w:val="00BF2D14"/>
    <w:rsid w:val="00BF3827"/>
    <w:rsid w:val="00BF42C0"/>
    <w:rsid w:val="00BF45AA"/>
    <w:rsid w:val="00BF5663"/>
    <w:rsid w:val="00BF589A"/>
    <w:rsid w:val="00C004F0"/>
    <w:rsid w:val="00C013B8"/>
    <w:rsid w:val="00C020A7"/>
    <w:rsid w:val="00C0220C"/>
    <w:rsid w:val="00C0237F"/>
    <w:rsid w:val="00C02593"/>
    <w:rsid w:val="00C03541"/>
    <w:rsid w:val="00C04760"/>
    <w:rsid w:val="00C048A5"/>
    <w:rsid w:val="00C049CE"/>
    <w:rsid w:val="00C04BB1"/>
    <w:rsid w:val="00C0514C"/>
    <w:rsid w:val="00C052A2"/>
    <w:rsid w:val="00C06625"/>
    <w:rsid w:val="00C06842"/>
    <w:rsid w:val="00C06D90"/>
    <w:rsid w:val="00C06DF4"/>
    <w:rsid w:val="00C073E1"/>
    <w:rsid w:val="00C075DC"/>
    <w:rsid w:val="00C076C5"/>
    <w:rsid w:val="00C07E84"/>
    <w:rsid w:val="00C10CED"/>
    <w:rsid w:val="00C10F4E"/>
    <w:rsid w:val="00C1167D"/>
    <w:rsid w:val="00C11EC6"/>
    <w:rsid w:val="00C11F03"/>
    <w:rsid w:val="00C11FCC"/>
    <w:rsid w:val="00C1313D"/>
    <w:rsid w:val="00C13AEA"/>
    <w:rsid w:val="00C13E5A"/>
    <w:rsid w:val="00C14467"/>
    <w:rsid w:val="00C14592"/>
    <w:rsid w:val="00C146B5"/>
    <w:rsid w:val="00C14713"/>
    <w:rsid w:val="00C14AF1"/>
    <w:rsid w:val="00C15B3A"/>
    <w:rsid w:val="00C16A32"/>
    <w:rsid w:val="00C16A4E"/>
    <w:rsid w:val="00C1752A"/>
    <w:rsid w:val="00C20099"/>
    <w:rsid w:val="00C20A81"/>
    <w:rsid w:val="00C20FEB"/>
    <w:rsid w:val="00C221D4"/>
    <w:rsid w:val="00C22F2F"/>
    <w:rsid w:val="00C23CF5"/>
    <w:rsid w:val="00C23DE7"/>
    <w:rsid w:val="00C2408C"/>
    <w:rsid w:val="00C249B0"/>
    <w:rsid w:val="00C2627F"/>
    <w:rsid w:val="00C26319"/>
    <w:rsid w:val="00C26797"/>
    <w:rsid w:val="00C26C85"/>
    <w:rsid w:val="00C270C9"/>
    <w:rsid w:val="00C27825"/>
    <w:rsid w:val="00C27A73"/>
    <w:rsid w:val="00C302A4"/>
    <w:rsid w:val="00C30CAB"/>
    <w:rsid w:val="00C314FE"/>
    <w:rsid w:val="00C32C6C"/>
    <w:rsid w:val="00C334FA"/>
    <w:rsid w:val="00C34971"/>
    <w:rsid w:val="00C34D77"/>
    <w:rsid w:val="00C353AF"/>
    <w:rsid w:val="00C37289"/>
    <w:rsid w:val="00C374F6"/>
    <w:rsid w:val="00C376CC"/>
    <w:rsid w:val="00C3781B"/>
    <w:rsid w:val="00C4123D"/>
    <w:rsid w:val="00C41777"/>
    <w:rsid w:val="00C41CDD"/>
    <w:rsid w:val="00C42C0F"/>
    <w:rsid w:val="00C44D69"/>
    <w:rsid w:val="00C454C8"/>
    <w:rsid w:val="00C457B4"/>
    <w:rsid w:val="00C46192"/>
    <w:rsid w:val="00C46EBD"/>
    <w:rsid w:val="00C475C8"/>
    <w:rsid w:val="00C47E88"/>
    <w:rsid w:val="00C50944"/>
    <w:rsid w:val="00C51175"/>
    <w:rsid w:val="00C51AD1"/>
    <w:rsid w:val="00C5279C"/>
    <w:rsid w:val="00C5294C"/>
    <w:rsid w:val="00C52C11"/>
    <w:rsid w:val="00C52FDA"/>
    <w:rsid w:val="00C54484"/>
    <w:rsid w:val="00C55831"/>
    <w:rsid w:val="00C56666"/>
    <w:rsid w:val="00C569EC"/>
    <w:rsid w:val="00C57052"/>
    <w:rsid w:val="00C57761"/>
    <w:rsid w:val="00C6058D"/>
    <w:rsid w:val="00C60CBA"/>
    <w:rsid w:val="00C61FE8"/>
    <w:rsid w:val="00C6426F"/>
    <w:rsid w:val="00C6539D"/>
    <w:rsid w:val="00C655B7"/>
    <w:rsid w:val="00C659C5"/>
    <w:rsid w:val="00C67071"/>
    <w:rsid w:val="00C67A45"/>
    <w:rsid w:val="00C70A0F"/>
    <w:rsid w:val="00C7132C"/>
    <w:rsid w:val="00C7134F"/>
    <w:rsid w:val="00C7229E"/>
    <w:rsid w:val="00C723C2"/>
    <w:rsid w:val="00C72DD5"/>
    <w:rsid w:val="00C73598"/>
    <w:rsid w:val="00C735CB"/>
    <w:rsid w:val="00C73F7F"/>
    <w:rsid w:val="00C74E39"/>
    <w:rsid w:val="00C75810"/>
    <w:rsid w:val="00C75C8C"/>
    <w:rsid w:val="00C75D1F"/>
    <w:rsid w:val="00C75DF5"/>
    <w:rsid w:val="00C77166"/>
    <w:rsid w:val="00C80B6A"/>
    <w:rsid w:val="00C81614"/>
    <w:rsid w:val="00C81A94"/>
    <w:rsid w:val="00C8210C"/>
    <w:rsid w:val="00C823C9"/>
    <w:rsid w:val="00C82E62"/>
    <w:rsid w:val="00C84D45"/>
    <w:rsid w:val="00C850CC"/>
    <w:rsid w:val="00C853CD"/>
    <w:rsid w:val="00C875CC"/>
    <w:rsid w:val="00C8769E"/>
    <w:rsid w:val="00C8798A"/>
    <w:rsid w:val="00C9014C"/>
    <w:rsid w:val="00C90F16"/>
    <w:rsid w:val="00C914D2"/>
    <w:rsid w:val="00C920CA"/>
    <w:rsid w:val="00C927D1"/>
    <w:rsid w:val="00C9336D"/>
    <w:rsid w:val="00C936F1"/>
    <w:rsid w:val="00C93E01"/>
    <w:rsid w:val="00C9456B"/>
    <w:rsid w:val="00C947A9"/>
    <w:rsid w:val="00C947CC"/>
    <w:rsid w:val="00C94906"/>
    <w:rsid w:val="00C96D70"/>
    <w:rsid w:val="00C9770A"/>
    <w:rsid w:val="00CA04E4"/>
    <w:rsid w:val="00CA0AAA"/>
    <w:rsid w:val="00CA1009"/>
    <w:rsid w:val="00CA12D3"/>
    <w:rsid w:val="00CA15D0"/>
    <w:rsid w:val="00CA1C17"/>
    <w:rsid w:val="00CA2C20"/>
    <w:rsid w:val="00CA3376"/>
    <w:rsid w:val="00CA3628"/>
    <w:rsid w:val="00CA4B78"/>
    <w:rsid w:val="00CA4D85"/>
    <w:rsid w:val="00CA54EE"/>
    <w:rsid w:val="00CA59FB"/>
    <w:rsid w:val="00CA63CB"/>
    <w:rsid w:val="00CA6F98"/>
    <w:rsid w:val="00CA779D"/>
    <w:rsid w:val="00CB01D0"/>
    <w:rsid w:val="00CB1BEC"/>
    <w:rsid w:val="00CB1D77"/>
    <w:rsid w:val="00CB2149"/>
    <w:rsid w:val="00CB21D0"/>
    <w:rsid w:val="00CB25F3"/>
    <w:rsid w:val="00CB2F83"/>
    <w:rsid w:val="00CB341E"/>
    <w:rsid w:val="00CB39D2"/>
    <w:rsid w:val="00CB3FB4"/>
    <w:rsid w:val="00CB4110"/>
    <w:rsid w:val="00CB4238"/>
    <w:rsid w:val="00CB446F"/>
    <w:rsid w:val="00CB59C6"/>
    <w:rsid w:val="00CB5D73"/>
    <w:rsid w:val="00CB5FC0"/>
    <w:rsid w:val="00CB6654"/>
    <w:rsid w:val="00CB6E9F"/>
    <w:rsid w:val="00CB75DD"/>
    <w:rsid w:val="00CB7BF5"/>
    <w:rsid w:val="00CC0BF2"/>
    <w:rsid w:val="00CC1838"/>
    <w:rsid w:val="00CC210F"/>
    <w:rsid w:val="00CC250F"/>
    <w:rsid w:val="00CC27C2"/>
    <w:rsid w:val="00CC2E5C"/>
    <w:rsid w:val="00CC3E1F"/>
    <w:rsid w:val="00CC4A5D"/>
    <w:rsid w:val="00CC4DDA"/>
    <w:rsid w:val="00CC5BB9"/>
    <w:rsid w:val="00CC602E"/>
    <w:rsid w:val="00CC7292"/>
    <w:rsid w:val="00CC7311"/>
    <w:rsid w:val="00CC74BE"/>
    <w:rsid w:val="00CC7D42"/>
    <w:rsid w:val="00CD031F"/>
    <w:rsid w:val="00CD212E"/>
    <w:rsid w:val="00CD23F7"/>
    <w:rsid w:val="00CD2784"/>
    <w:rsid w:val="00CD2E4A"/>
    <w:rsid w:val="00CD2F4C"/>
    <w:rsid w:val="00CD3347"/>
    <w:rsid w:val="00CD39FE"/>
    <w:rsid w:val="00CD3C4F"/>
    <w:rsid w:val="00CD433C"/>
    <w:rsid w:val="00CD57DE"/>
    <w:rsid w:val="00CD5D11"/>
    <w:rsid w:val="00CD6241"/>
    <w:rsid w:val="00CD6FAE"/>
    <w:rsid w:val="00CD7624"/>
    <w:rsid w:val="00CD7663"/>
    <w:rsid w:val="00CE0256"/>
    <w:rsid w:val="00CE046D"/>
    <w:rsid w:val="00CE0704"/>
    <w:rsid w:val="00CE13EF"/>
    <w:rsid w:val="00CE149E"/>
    <w:rsid w:val="00CE1595"/>
    <w:rsid w:val="00CE228B"/>
    <w:rsid w:val="00CE27F2"/>
    <w:rsid w:val="00CE3A0E"/>
    <w:rsid w:val="00CE3FE6"/>
    <w:rsid w:val="00CE4277"/>
    <w:rsid w:val="00CE475A"/>
    <w:rsid w:val="00CE4CD0"/>
    <w:rsid w:val="00CE525D"/>
    <w:rsid w:val="00CE70BB"/>
    <w:rsid w:val="00CE7F2A"/>
    <w:rsid w:val="00CF054C"/>
    <w:rsid w:val="00CF07FB"/>
    <w:rsid w:val="00CF24DE"/>
    <w:rsid w:val="00CF3279"/>
    <w:rsid w:val="00CF414C"/>
    <w:rsid w:val="00CF4359"/>
    <w:rsid w:val="00CF4CFE"/>
    <w:rsid w:val="00CF5A84"/>
    <w:rsid w:val="00CF60D8"/>
    <w:rsid w:val="00CF6106"/>
    <w:rsid w:val="00CF65F1"/>
    <w:rsid w:val="00CF778D"/>
    <w:rsid w:val="00D00912"/>
    <w:rsid w:val="00D01AF9"/>
    <w:rsid w:val="00D01C11"/>
    <w:rsid w:val="00D01D8F"/>
    <w:rsid w:val="00D022B3"/>
    <w:rsid w:val="00D0276B"/>
    <w:rsid w:val="00D02D02"/>
    <w:rsid w:val="00D0430F"/>
    <w:rsid w:val="00D04AA3"/>
    <w:rsid w:val="00D04F7E"/>
    <w:rsid w:val="00D06D3E"/>
    <w:rsid w:val="00D06FF6"/>
    <w:rsid w:val="00D0701F"/>
    <w:rsid w:val="00D1089D"/>
    <w:rsid w:val="00D119E9"/>
    <w:rsid w:val="00D11EA1"/>
    <w:rsid w:val="00D12FF8"/>
    <w:rsid w:val="00D134CB"/>
    <w:rsid w:val="00D13972"/>
    <w:rsid w:val="00D13C46"/>
    <w:rsid w:val="00D13F84"/>
    <w:rsid w:val="00D150D2"/>
    <w:rsid w:val="00D1542E"/>
    <w:rsid w:val="00D15571"/>
    <w:rsid w:val="00D15AAD"/>
    <w:rsid w:val="00D16485"/>
    <w:rsid w:val="00D178E0"/>
    <w:rsid w:val="00D2176A"/>
    <w:rsid w:val="00D218EA"/>
    <w:rsid w:val="00D21B38"/>
    <w:rsid w:val="00D220FC"/>
    <w:rsid w:val="00D22598"/>
    <w:rsid w:val="00D24140"/>
    <w:rsid w:val="00D2489A"/>
    <w:rsid w:val="00D24B9F"/>
    <w:rsid w:val="00D24DBD"/>
    <w:rsid w:val="00D2544F"/>
    <w:rsid w:val="00D25A92"/>
    <w:rsid w:val="00D26112"/>
    <w:rsid w:val="00D26B50"/>
    <w:rsid w:val="00D2718A"/>
    <w:rsid w:val="00D27244"/>
    <w:rsid w:val="00D31557"/>
    <w:rsid w:val="00D317F5"/>
    <w:rsid w:val="00D31BE7"/>
    <w:rsid w:val="00D31D21"/>
    <w:rsid w:val="00D3265F"/>
    <w:rsid w:val="00D326D8"/>
    <w:rsid w:val="00D32991"/>
    <w:rsid w:val="00D329D0"/>
    <w:rsid w:val="00D33F97"/>
    <w:rsid w:val="00D34F58"/>
    <w:rsid w:val="00D351D3"/>
    <w:rsid w:val="00D36507"/>
    <w:rsid w:val="00D36701"/>
    <w:rsid w:val="00D402D8"/>
    <w:rsid w:val="00D40B37"/>
    <w:rsid w:val="00D418AB"/>
    <w:rsid w:val="00D42396"/>
    <w:rsid w:val="00D42E2B"/>
    <w:rsid w:val="00D439AF"/>
    <w:rsid w:val="00D43B0C"/>
    <w:rsid w:val="00D43D7A"/>
    <w:rsid w:val="00D4482D"/>
    <w:rsid w:val="00D456F8"/>
    <w:rsid w:val="00D46396"/>
    <w:rsid w:val="00D47B51"/>
    <w:rsid w:val="00D51476"/>
    <w:rsid w:val="00D5147C"/>
    <w:rsid w:val="00D51C80"/>
    <w:rsid w:val="00D53FFE"/>
    <w:rsid w:val="00D54218"/>
    <w:rsid w:val="00D54D20"/>
    <w:rsid w:val="00D5511C"/>
    <w:rsid w:val="00D558B6"/>
    <w:rsid w:val="00D559F9"/>
    <w:rsid w:val="00D56433"/>
    <w:rsid w:val="00D567DD"/>
    <w:rsid w:val="00D60043"/>
    <w:rsid w:val="00D6046B"/>
    <w:rsid w:val="00D60E33"/>
    <w:rsid w:val="00D61291"/>
    <w:rsid w:val="00D616ED"/>
    <w:rsid w:val="00D62C1C"/>
    <w:rsid w:val="00D636FF"/>
    <w:rsid w:val="00D63760"/>
    <w:rsid w:val="00D64505"/>
    <w:rsid w:val="00D64532"/>
    <w:rsid w:val="00D661E7"/>
    <w:rsid w:val="00D666FA"/>
    <w:rsid w:val="00D66926"/>
    <w:rsid w:val="00D6724B"/>
    <w:rsid w:val="00D6746E"/>
    <w:rsid w:val="00D67569"/>
    <w:rsid w:val="00D6798E"/>
    <w:rsid w:val="00D679A0"/>
    <w:rsid w:val="00D706ED"/>
    <w:rsid w:val="00D71125"/>
    <w:rsid w:val="00D720A5"/>
    <w:rsid w:val="00D72890"/>
    <w:rsid w:val="00D730A4"/>
    <w:rsid w:val="00D73291"/>
    <w:rsid w:val="00D737ED"/>
    <w:rsid w:val="00D73FE9"/>
    <w:rsid w:val="00D74A17"/>
    <w:rsid w:val="00D7506D"/>
    <w:rsid w:val="00D759F7"/>
    <w:rsid w:val="00D759F9"/>
    <w:rsid w:val="00D7646B"/>
    <w:rsid w:val="00D766A9"/>
    <w:rsid w:val="00D775E6"/>
    <w:rsid w:val="00D8059C"/>
    <w:rsid w:val="00D80E76"/>
    <w:rsid w:val="00D80FE3"/>
    <w:rsid w:val="00D81A09"/>
    <w:rsid w:val="00D81DFE"/>
    <w:rsid w:val="00D820F5"/>
    <w:rsid w:val="00D823CE"/>
    <w:rsid w:val="00D82C82"/>
    <w:rsid w:val="00D82CD7"/>
    <w:rsid w:val="00D82E80"/>
    <w:rsid w:val="00D833B1"/>
    <w:rsid w:val="00D84B94"/>
    <w:rsid w:val="00D85470"/>
    <w:rsid w:val="00D858B5"/>
    <w:rsid w:val="00D85DF0"/>
    <w:rsid w:val="00D869BF"/>
    <w:rsid w:val="00D87095"/>
    <w:rsid w:val="00D876F1"/>
    <w:rsid w:val="00D87F5C"/>
    <w:rsid w:val="00D902F1"/>
    <w:rsid w:val="00D90C97"/>
    <w:rsid w:val="00D90D6D"/>
    <w:rsid w:val="00D91540"/>
    <w:rsid w:val="00D91C68"/>
    <w:rsid w:val="00D9227A"/>
    <w:rsid w:val="00D92345"/>
    <w:rsid w:val="00D924E4"/>
    <w:rsid w:val="00D93390"/>
    <w:rsid w:val="00D9378C"/>
    <w:rsid w:val="00D94702"/>
    <w:rsid w:val="00D94747"/>
    <w:rsid w:val="00D94D98"/>
    <w:rsid w:val="00D9532B"/>
    <w:rsid w:val="00D9616A"/>
    <w:rsid w:val="00D97434"/>
    <w:rsid w:val="00D97592"/>
    <w:rsid w:val="00D97F15"/>
    <w:rsid w:val="00DA08BD"/>
    <w:rsid w:val="00DA0BEB"/>
    <w:rsid w:val="00DA0FA9"/>
    <w:rsid w:val="00DA159C"/>
    <w:rsid w:val="00DA2175"/>
    <w:rsid w:val="00DA36AE"/>
    <w:rsid w:val="00DA3E6E"/>
    <w:rsid w:val="00DA4535"/>
    <w:rsid w:val="00DA53DB"/>
    <w:rsid w:val="00DA552C"/>
    <w:rsid w:val="00DA5893"/>
    <w:rsid w:val="00DA5B25"/>
    <w:rsid w:val="00DA600B"/>
    <w:rsid w:val="00DB148B"/>
    <w:rsid w:val="00DB166B"/>
    <w:rsid w:val="00DB189C"/>
    <w:rsid w:val="00DB1A10"/>
    <w:rsid w:val="00DB21DF"/>
    <w:rsid w:val="00DB32EE"/>
    <w:rsid w:val="00DB4017"/>
    <w:rsid w:val="00DB4127"/>
    <w:rsid w:val="00DB5D33"/>
    <w:rsid w:val="00DB6330"/>
    <w:rsid w:val="00DB7555"/>
    <w:rsid w:val="00DC0373"/>
    <w:rsid w:val="00DC1948"/>
    <w:rsid w:val="00DC1B51"/>
    <w:rsid w:val="00DC1DFF"/>
    <w:rsid w:val="00DC225A"/>
    <w:rsid w:val="00DC2293"/>
    <w:rsid w:val="00DC2840"/>
    <w:rsid w:val="00DC2A6C"/>
    <w:rsid w:val="00DC33A8"/>
    <w:rsid w:val="00DC3714"/>
    <w:rsid w:val="00DC4D8E"/>
    <w:rsid w:val="00DC61FF"/>
    <w:rsid w:val="00DC6589"/>
    <w:rsid w:val="00DC66B0"/>
    <w:rsid w:val="00DC6E15"/>
    <w:rsid w:val="00DC7E14"/>
    <w:rsid w:val="00DD1651"/>
    <w:rsid w:val="00DD1942"/>
    <w:rsid w:val="00DD205C"/>
    <w:rsid w:val="00DD258F"/>
    <w:rsid w:val="00DD2D0A"/>
    <w:rsid w:val="00DD2E38"/>
    <w:rsid w:val="00DD3DFB"/>
    <w:rsid w:val="00DD4A5A"/>
    <w:rsid w:val="00DD4C0E"/>
    <w:rsid w:val="00DD5A7C"/>
    <w:rsid w:val="00DD5B70"/>
    <w:rsid w:val="00DD6D24"/>
    <w:rsid w:val="00DD7413"/>
    <w:rsid w:val="00DD799E"/>
    <w:rsid w:val="00DD7CDB"/>
    <w:rsid w:val="00DE0ED0"/>
    <w:rsid w:val="00DE313C"/>
    <w:rsid w:val="00DE3969"/>
    <w:rsid w:val="00DE3E9D"/>
    <w:rsid w:val="00DE4792"/>
    <w:rsid w:val="00DE4C7C"/>
    <w:rsid w:val="00DE50B1"/>
    <w:rsid w:val="00DE57D7"/>
    <w:rsid w:val="00DE6C2F"/>
    <w:rsid w:val="00DF0138"/>
    <w:rsid w:val="00DF02BC"/>
    <w:rsid w:val="00DF07BE"/>
    <w:rsid w:val="00DF0971"/>
    <w:rsid w:val="00DF1297"/>
    <w:rsid w:val="00DF131B"/>
    <w:rsid w:val="00DF1886"/>
    <w:rsid w:val="00DF1F16"/>
    <w:rsid w:val="00DF203B"/>
    <w:rsid w:val="00DF23E6"/>
    <w:rsid w:val="00DF30F2"/>
    <w:rsid w:val="00DF3F8A"/>
    <w:rsid w:val="00DF4C9E"/>
    <w:rsid w:val="00DF4F71"/>
    <w:rsid w:val="00DF5861"/>
    <w:rsid w:val="00DF67C5"/>
    <w:rsid w:val="00DF6864"/>
    <w:rsid w:val="00DF74C7"/>
    <w:rsid w:val="00DF78A8"/>
    <w:rsid w:val="00DF7B7D"/>
    <w:rsid w:val="00E007DD"/>
    <w:rsid w:val="00E01301"/>
    <w:rsid w:val="00E019E8"/>
    <w:rsid w:val="00E028BB"/>
    <w:rsid w:val="00E033DD"/>
    <w:rsid w:val="00E038D0"/>
    <w:rsid w:val="00E03D29"/>
    <w:rsid w:val="00E04166"/>
    <w:rsid w:val="00E04453"/>
    <w:rsid w:val="00E04F07"/>
    <w:rsid w:val="00E051B6"/>
    <w:rsid w:val="00E056A5"/>
    <w:rsid w:val="00E05808"/>
    <w:rsid w:val="00E05A9B"/>
    <w:rsid w:val="00E05AF6"/>
    <w:rsid w:val="00E06263"/>
    <w:rsid w:val="00E065C9"/>
    <w:rsid w:val="00E07374"/>
    <w:rsid w:val="00E07B9D"/>
    <w:rsid w:val="00E07CAF"/>
    <w:rsid w:val="00E10D82"/>
    <w:rsid w:val="00E11405"/>
    <w:rsid w:val="00E115B1"/>
    <w:rsid w:val="00E11B8C"/>
    <w:rsid w:val="00E12238"/>
    <w:rsid w:val="00E12661"/>
    <w:rsid w:val="00E133ED"/>
    <w:rsid w:val="00E134DB"/>
    <w:rsid w:val="00E15230"/>
    <w:rsid w:val="00E1656C"/>
    <w:rsid w:val="00E17D76"/>
    <w:rsid w:val="00E205E6"/>
    <w:rsid w:val="00E20613"/>
    <w:rsid w:val="00E20AAD"/>
    <w:rsid w:val="00E20D65"/>
    <w:rsid w:val="00E21C91"/>
    <w:rsid w:val="00E2279F"/>
    <w:rsid w:val="00E22934"/>
    <w:rsid w:val="00E240A7"/>
    <w:rsid w:val="00E24304"/>
    <w:rsid w:val="00E25116"/>
    <w:rsid w:val="00E25BAD"/>
    <w:rsid w:val="00E27AA3"/>
    <w:rsid w:val="00E27E5F"/>
    <w:rsid w:val="00E27F19"/>
    <w:rsid w:val="00E30461"/>
    <w:rsid w:val="00E3186F"/>
    <w:rsid w:val="00E31C76"/>
    <w:rsid w:val="00E31D20"/>
    <w:rsid w:val="00E31F16"/>
    <w:rsid w:val="00E325F3"/>
    <w:rsid w:val="00E327A4"/>
    <w:rsid w:val="00E33E00"/>
    <w:rsid w:val="00E35834"/>
    <w:rsid w:val="00E35AD1"/>
    <w:rsid w:val="00E361ED"/>
    <w:rsid w:val="00E37D11"/>
    <w:rsid w:val="00E40588"/>
    <w:rsid w:val="00E41A33"/>
    <w:rsid w:val="00E41E33"/>
    <w:rsid w:val="00E43006"/>
    <w:rsid w:val="00E4336C"/>
    <w:rsid w:val="00E452E3"/>
    <w:rsid w:val="00E453FB"/>
    <w:rsid w:val="00E4575D"/>
    <w:rsid w:val="00E46A15"/>
    <w:rsid w:val="00E46D97"/>
    <w:rsid w:val="00E47423"/>
    <w:rsid w:val="00E50172"/>
    <w:rsid w:val="00E50408"/>
    <w:rsid w:val="00E50D34"/>
    <w:rsid w:val="00E5116B"/>
    <w:rsid w:val="00E51B6A"/>
    <w:rsid w:val="00E51C3D"/>
    <w:rsid w:val="00E5210E"/>
    <w:rsid w:val="00E52205"/>
    <w:rsid w:val="00E523F9"/>
    <w:rsid w:val="00E53C72"/>
    <w:rsid w:val="00E53E09"/>
    <w:rsid w:val="00E5407E"/>
    <w:rsid w:val="00E54475"/>
    <w:rsid w:val="00E54B07"/>
    <w:rsid w:val="00E55B6F"/>
    <w:rsid w:val="00E56A83"/>
    <w:rsid w:val="00E56C72"/>
    <w:rsid w:val="00E57F5C"/>
    <w:rsid w:val="00E60809"/>
    <w:rsid w:val="00E60D57"/>
    <w:rsid w:val="00E618F7"/>
    <w:rsid w:val="00E61A1A"/>
    <w:rsid w:val="00E61C46"/>
    <w:rsid w:val="00E61D1B"/>
    <w:rsid w:val="00E626DD"/>
    <w:rsid w:val="00E62B99"/>
    <w:rsid w:val="00E6312C"/>
    <w:rsid w:val="00E63CA4"/>
    <w:rsid w:val="00E64019"/>
    <w:rsid w:val="00E64050"/>
    <w:rsid w:val="00E640BF"/>
    <w:rsid w:val="00E6418B"/>
    <w:rsid w:val="00E64CE7"/>
    <w:rsid w:val="00E64EBB"/>
    <w:rsid w:val="00E66931"/>
    <w:rsid w:val="00E709F7"/>
    <w:rsid w:val="00E70E48"/>
    <w:rsid w:val="00E70E5E"/>
    <w:rsid w:val="00E712D5"/>
    <w:rsid w:val="00E71326"/>
    <w:rsid w:val="00E714C8"/>
    <w:rsid w:val="00E714DC"/>
    <w:rsid w:val="00E71CB3"/>
    <w:rsid w:val="00E71D02"/>
    <w:rsid w:val="00E71D2E"/>
    <w:rsid w:val="00E72910"/>
    <w:rsid w:val="00E729DA"/>
    <w:rsid w:val="00E72D36"/>
    <w:rsid w:val="00E737FA"/>
    <w:rsid w:val="00E743E4"/>
    <w:rsid w:val="00E74589"/>
    <w:rsid w:val="00E74B33"/>
    <w:rsid w:val="00E74CE5"/>
    <w:rsid w:val="00E755EC"/>
    <w:rsid w:val="00E75E12"/>
    <w:rsid w:val="00E778A4"/>
    <w:rsid w:val="00E77A46"/>
    <w:rsid w:val="00E80993"/>
    <w:rsid w:val="00E81540"/>
    <w:rsid w:val="00E81C14"/>
    <w:rsid w:val="00E831A7"/>
    <w:rsid w:val="00E83C8C"/>
    <w:rsid w:val="00E83EF9"/>
    <w:rsid w:val="00E83F9A"/>
    <w:rsid w:val="00E842EF"/>
    <w:rsid w:val="00E85D2F"/>
    <w:rsid w:val="00E85DAB"/>
    <w:rsid w:val="00E86142"/>
    <w:rsid w:val="00E8623A"/>
    <w:rsid w:val="00E86267"/>
    <w:rsid w:val="00E86702"/>
    <w:rsid w:val="00E86EEF"/>
    <w:rsid w:val="00E86F79"/>
    <w:rsid w:val="00E873AA"/>
    <w:rsid w:val="00E874AC"/>
    <w:rsid w:val="00E877B9"/>
    <w:rsid w:val="00E87EC8"/>
    <w:rsid w:val="00E90062"/>
    <w:rsid w:val="00E906C7"/>
    <w:rsid w:val="00E911A5"/>
    <w:rsid w:val="00E92265"/>
    <w:rsid w:val="00E93355"/>
    <w:rsid w:val="00E93F48"/>
    <w:rsid w:val="00E94124"/>
    <w:rsid w:val="00E9421F"/>
    <w:rsid w:val="00E94C39"/>
    <w:rsid w:val="00E9645E"/>
    <w:rsid w:val="00E97A0A"/>
    <w:rsid w:val="00EA0298"/>
    <w:rsid w:val="00EA0B07"/>
    <w:rsid w:val="00EA2CBE"/>
    <w:rsid w:val="00EA4868"/>
    <w:rsid w:val="00EA4F75"/>
    <w:rsid w:val="00EA51E3"/>
    <w:rsid w:val="00EA5239"/>
    <w:rsid w:val="00EA5501"/>
    <w:rsid w:val="00EA5521"/>
    <w:rsid w:val="00EA5648"/>
    <w:rsid w:val="00EA6635"/>
    <w:rsid w:val="00EA678C"/>
    <w:rsid w:val="00EA6C7F"/>
    <w:rsid w:val="00EB036E"/>
    <w:rsid w:val="00EB2A45"/>
    <w:rsid w:val="00EB2AEA"/>
    <w:rsid w:val="00EB4250"/>
    <w:rsid w:val="00EB4350"/>
    <w:rsid w:val="00EB4CAF"/>
    <w:rsid w:val="00EB4D49"/>
    <w:rsid w:val="00EB5BCD"/>
    <w:rsid w:val="00EB6000"/>
    <w:rsid w:val="00EB64D3"/>
    <w:rsid w:val="00EB65A8"/>
    <w:rsid w:val="00EB6B50"/>
    <w:rsid w:val="00EB7B46"/>
    <w:rsid w:val="00EC0A76"/>
    <w:rsid w:val="00EC0DEB"/>
    <w:rsid w:val="00EC1569"/>
    <w:rsid w:val="00EC1698"/>
    <w:rsid w:val="00EC1975"/>
    <w:rsid w:val="00EC2D86"/>
    <w:rsid w:val="00EC34E5"/>
    <w:rsid w:val="00EC39A5"/>
    <w:rsid w:val="00EC3A6A"/>
    <w:rsid w:val="00EC3F4B"/>
    <w:rsid w:val="00EC4C18"/>
    <w:rsid w:val="00EC500F"/>
    <w:rsid w:val="00EC5E0E"/>
    <w:rsid w:val="00EC5F8E"/>
    <w:rsid w:val="00EC66EB"/>
    <w:rsid w:val="00EC73E2"/>
    <w:rsid w:val="00EC7992"/>
    <w:rsid w:val="00ED127B"/>
    <w:rsid w:val="00ED1441"/>
    <w:rsid w:val="00ED1D9F"/>
    <w:rsid w:val="00ED1EBD"/>
    <w:rsid w:val="00ED2984"/>
    <w:rsid w:val="00ED319A"/>
    <w:rsid w:val="00ED324C"/>
    <w:rsid w:val="00ED341C"/>
    <w:rsid w:val="00ED3E3F"/>
    <w:rsid w:val="00ED41FF"/>
    <w:rsid w:val="00ED4B25"/>
    <w:rsid w:val="00ED4DC3"/>
    <w:rsid w:val="00ED759C"/>
    <w:rsid w:val="00EE06EE"/>
    <w:rsid w:val="00EE0B99"/>
    <w:rsid w:val="00EE1170"/>
    <w:rsid w:val="00EE1A7C"/>
    <w:rsid w:val="00EE1CA0"/>
    <w:rsid w:val="00EE1DD4"/>
    <w:rsid w:val="00EE2059"/>
    <w:rsid w:val="00EE3B50"/>
    <w:rsid w:val="00EE4578"/>
    <w:rsid w:val="00EE4DB5"/>
    <w:rsid w:val="00EE50D7"/>
    <w:rsid w:val="00EE5675"/>
    <w:rsid w:val="00EE5843"/>
    <w:rsid w:val="00EE62F8"/>
    <w:rsid w:val="00EE7283"/>
    <w:rsid w:val="00EE7E40"/>
    <w:rsid w:val="00EF015E"/>
    <w:rsid w:val="00EF026B"/>
    <w:rsid w:val="00EF06C7"/>
    <w:rsid w:val="00EF14DF"/>
    <w:rsid w:val="00EF18AE"/>
    <w:rsid w:val="00EF2E5B"/>
    <w:rsid w:val="00EF36CA"/>
    <w:rsid w:val="00EF4DB6"/>
    <w:rsid w:val="00EF52CD"/>
    <w:rsid w:val="00EF63AC"/>
    <w:rsid w:val="00EF6500"/>
    <w:rsid w:val="00F00049"/>
    <w:rsid w:val="00F00574"/>
    <w:rsid w:val="00F00BE9"/>
    <w:rsid w:val="00F00F93"/>
    <w:rsid w:val="00F0115F"/>
    <w:rsid w:val="00F01C75"/>
    <w:rsid w:val="00F01EB7"/>
    <w:rsid w:val="00F02341"/>
    <w:rsid w:val="00F02E18"/>
    <w:rsid w:val="00F04961"/>
    <w:rsid w:val="00F04BC8"/>
    <w:rsid w:val="00F0511D"/>
    <w:rsid w:val="00F065AE"/>
    <w:rsid w:val="00F072F3"/>
    <w:rsid w:val="00F0741B"/>
    <w:rsid w:val="00F0764B"/>
    <w:rsid w:val="00F100BC"/>
    <w:rsid w:val="00F103E3"/>
    <w:rsid w:val="00F111FF"/>
    <w:rsid w:val="00F119AD"/>
    <w:rsid w:val="00F139E7"/>
    <w:rsid w:val="00F140A2"/>
    <w:rsid w:val="00F14395"/>
    <w:rsid w:val="00F143FD"/>
    <w:rsid w:val="00F148E0"/>
    <w:rsid w:val="00F1573D"/>
    <w:rsid w:val="00F15AC5"/>
    <w:rsid w:val="00F15E3D"/>
    <w:rsid w:val="00F16218"/>
    <w:rsid w:val="00F16245"/>
    <w:rsid w:val="00F17062"/>
    <w:rsid w:val="00F174D8"/>
    <w:rsid w:val="00F1786A"/>
    <w:rsid w:val="00F20055"/>
    <w:rsid w:val="00F20AA8"/>
    <w:rsid w:val="00F212E1"/>
    <w:rsid w:val="00F2151C"/>
    <w:rsid w:val="00F21E0C"/>
    <w:rsid w:val="00F22A39"/>
    <w:rsid w:val="00F22E7C"/>
    <w:rsid w:val="00F232C6"/>
    <w:rsid w:val="00F23BAE"/>
    <w:rsid w:val="00F23EE0"/>
    <w:rsid w:val="00F242E4"/>
    <w:rsid w:val="00F24606"/>
    <w:rsid w:val="00F25155"/>
    <w:rsid w:val="00F256D3"/>
    <w:rsid w:val="00F25E01"/>
    <w:rsid w:val="00F27488"/>
    <w:rsid w:val="00F305CD"/>
    <w:rsid w:val="00F30B23"/>
    <w:rsid w:val="00F31008"/>
    <w:rsid w:val="00F32A36"/>
    <w:rsid w:val="00F32EBC"/>
    <w:rsid w:val="00F342C7"/>
    <w:rsid w:val="00F354E4"/>
    <w:rsid w:val="00F372BB"/>
    <w:rsid w:val="00F37BE7"/>
    <w:rsid w:val="00F405C0"/>
    <w:rsid w:val="00F40FF4"/>
    <w:rsid w:val="00F428A4"/>
    <w:rsid w:val="00F4334B"/>
    <w:rsid w:val="00F44996"/>
    <w:rsid w:val="00F45E5D"/>
    <w:rsid w:val="00F45EDE"/>
    <w:rsid w:val="00F45F8E"/>
    <w:rsid w:val="00F45FB3"/>
    <w:rsid w:val="00F47495"/>
    <w:rsid w:val="00F47789"/>
    <w:rsid w:val="00F50040"/>
    <w:rsid w:val="00F5048E"/>
    <w:rsid w:val="00F505D2"/>
    <w:rsid w:val="00F50A1D"/>
    <w:rsid w:val="00F5200F"/>
    <w:rsid w:val="00F524D1"/>
    <w:rsid w:val="00F5262C"/>
    <w:rsid w:val="00F54CE1"/>
    <w:rsid w:val="00F553A0"/>
    <w:rsid w:val="00F55A09"/>
    <w:rsid w:val="00F57D36"/>
    <w:rsid w:val="00F57DBF"/>
    <w:rsid w:val="00F604EC"/>
    <w:rsid w:val="00F607F0"/>
    <w:rsid w:val="00F60CAD"/>
    <w:rsid w:val="00F615DF"/>
    <w:rsid w:val="00F616B8"/>
    <w:rsid w:val="00F61A82"/>
    <w:rsid w:val="00F61B11"/>
    <w:rsid w:val="00F63323"/>
    <w:rsid w:val="00F6342A"/>
    <w:rsid w:val="00F6403F"/>
    <w:rsid w:val="00F6477E"/>
    <w:rsid w:val="00F64B40"/>
    <w:rsid w:val="00F64C27"/>
    <w:rsid w:val="00F6536E"/>
    <w:rsid w:val="00F65830"/>
    <w:rsid w:val="00F66D2F"/>
    <w:rsid w:val="00F67AAC"/>
    <w:rsid w:val="00F67C61"/>
    <w:rsid w:val="00F702A6"/>
    <w:rsid w:val="00F70C11"/>
    <w:rsid w:val="00F711D6"/>
    <w:rsid w:val="00F713E4"/>
    <w:rsid w:val="00F71650"/>
    <w:rsid w:val="00F719EA"/>
    <w:rsid w:val="00F71A71"/>
    <w:rsid w:val="00F71B6D"/>
    <w:rsid w:val="00F720DD"/>
    <w:rsid w:val="00F73708"/>
    <w:rsid w:val="00F742D0"/>
    <w:rsid w:val="00F74332"/>
    <w:rsid w:val="00F7497A"/>
    <w:rsid w:val="00F75003"/>
    <w:rsid w:val="00F75B38"/>
    <w:rsid w:val="00F761AA"/>
    <w:rsid w:val="00F7780D"/>
    <w:rsid w:val="00F806E5"/>
    <w:rsid w:val="00F813B7"/>
    <w:rsid w:val="00F819CE"/>
    <w:rsid w:val="00F82003"/>
    <w:rsid w:val="00F8311E"/>
    <w:rsid w:val="00F8337E"/>
    <w:rsid w:val="00F83849"/>
    <w:rsid w:val="00F84F2C"/>
    <w:rsid w:val="00F857FC"/>
    <w:rsid w:val="00F85B28"/>
    <w:rsid w:val="00F85B50"/>
    <w:rsid w:val="00F85CB8"/>
    <w:rsid w:val="00F86664"/>
    <w:rsid w:val="00F86DAB"/>
    <w:rsid w:val="00F87A27"/>
    <w:rsid w:val="00F91E45"/>
    <w:rsid w:val="00F92417"/>
    <w:rsid w:val="00F92F41"/>
    <w:rsid w:val="00F92FED"/>
    <w:rsid w:val="00F93D83"/>
    <w:rsid w:val="00F93ED3"/>
    <w:rsid w:val="00F94157"/>
    <w:rsid w:val="00F941AF"/>
    <w:rsid w:val="00F94BCB"/>
    <w:rsid w:val="00F9546C"/>
    <w:rsid w:val="00F9624E"/>
    <w:rsid w:val="00F96A1F"/>
    <w:rsid w:val="00F96BA5"/>
    <w:rsid w:val="00FA001E"/>
    <w:rsid w:val="00FA02AA"/>
    <w:rsid w:val="00FA06B8"/>
    <w:rsid w:val="00FA0994"/>
    <w:rsid w:val="00FA0A19"/>
    <w:rsid w:val="00FA0A24"/>
    <w:rsid w:val="00FA0DDD"/>
    <w:rsid w:val="00FA0F66"/>
    <w:rsid w:val="00FA29E2"/>
    <w:rsid w:val="00FA2DA3"/>
    <w:rsid w:val="00FA4033"/>
    <w:rsid w:val="00FA4665"/>
    <w:rsid w:val="00FA46E3"/>
    <w:rsid w:val="00FA4B70"/>
    <w:rsid w:val="00FA52C4"/>
    <w:rsid w:val="00FA594D"/>
    <w:rsid w:val="00FA63EC"/>
    <w:rsid w:val="00FA70B4"/>
    <w:rsid w:val="00FA7154"/>
    <w:rsid w:val="00FA735E"/>
    <w:rsid w:val="00FB01B5"/>
    <w:rsid w:val="00FB1926"/>
    <w:rsid w:val="00FB2491"/>
    <w:rsid w:val="00FB2A0A"/>
    <w:rsid w:val="00FB2DA6"/>
    <w:rsid w:val="00FB3CBC"/>
    <w:rsid w:val="00FB402C"/>
    <w:rsid w:val="00FB5279"/>
    <w:rsid w:val="00FB62A5"/>
    <w:rsid w:val="00FB632C"/>
    <w:rsid w:val="00FB647F"/>
    <w:rsid w:val="00FB6F85"/>
    <w:rsid w:val="00FB781E"/>
    <w:rsid w:val="00FB784E"/>
    <w:rsid w:val="00FC050F"/>
    <w:rsid w:val="00FC0BD8"/>
    <w:rsid w:val="00FC2372"/>
    <w:rsid w:val="00FC2F1E"/>
    <w:rsid w:val="00FC345C"/>
    <w:rsid w:val="00FC3EA7"/>
    <w:rsid w:val="00FC4F2D"/>
    <w:rsid w:val="00FC53BB"/>
    <w:rsid w:val="00FC5FAF"/>
    <w:rsid w:val="00FC6193"/>
    <w:rsid w:val="00FC6468"/>
    <w:rsid w:val="00FC78BB"/>
    <w:rsid w:val="00FD184C"/>
    <w:rsid w:val="00FD215E"/>
    <w:rsid w:val="00FD2B10"/>
    <w:rsid w:val="00FD2EFF"/>
    <w:rsid w:val="00FD4182"/>
    <w:rsid w:val="00FD582C"/>
    <w:rsid w:val="00FD7D00"/>
    <w:rsid w:val="00FE0740"/>
    <w:rsid w:val="00FE0D5E"/>
    <w:rsid w:val="00FE166C"/>
    <w:rsid w:val="00FE2F94"/>
    <w:rsid w:val="00FE4858"/>
    <w:rsid w:val="00FE4AD1"/>
    <w:rsid w:val="00FE4AF4"/>
    <w:rsid w:val="00FE4EB7"/>
    <w:rsid w:val="00FE5213"/>
    <w:rsid w:val="00FE5810"/>
    <w:rsid w:val="00FE5E2D"/>
    <w:rsid w:val="00FE5E7D"/>
    <w:rsid w:val="00FE6C72"/>
    <w:rsid w:val="00FE72B1"/>
    <w:rsid w:val="00FE7360"/>
    <w:rsid w:val="00FE79FE"/>
    <w:rsid w:val="00FF01A9"/>
    <w:rsid w:val="00FF0F96"/>
    <w:rsid w:val="00FF192F"/>
    <w:rsid w:val="00FF4AE8"/>
    <w:rsid w:val="00FF4EBA"/>
    <w:rsid w:val="00FF6B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2ED2"/>
  <w15:chartTrackingRefBased/>
  <w15:docId w15:val="{7914D1DB-D81C-46CC-847E-DBAD0BD3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18A"/>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2718A"/>
    <w:pPr>
      <w:spacing w:after="0" w:line="240" w:lineRule="auto"/>
    </w:pPr>
    <w:rPr>
      <w:sz w:val="20"/>
      <w:szCs w:val="20"/>
    </w:rPr>
  </w:style>
  <w:style w:type="character" w:customStyle="1" w:styleId="FootnoteTextChar">
    <w:name w:val="Footnote Text Char"/>
    <w:link w:val="FootnoteText"/>
    <w:uiPriority w:val="99"/>
    <w:semiHidden/>
    <w:rsid w:val="00D2718A"/>
    <w:rPr>
      <w:rFonts w:ascii="Calibri" w:eastAsia="Times New Roman" w:hAnsi="Calibri"/>
    </w:rPr>
  </w:style>
  <w:style w:type="character" w:styleId="FootnoteReference">
    <w:name w:val="footnote reference"/>
    <w:unhideWhenUsed/>
    <w:rsid w:val="00D2718A"/>
    <w:rPr>
      <w:vertAlign w:val="superscript"/>
    </w:rPr>
  </w:style>
  <w:style w:type="paragraph" w:styleId="BalloonText">
    <w:name w:val="Balloon Text"/>
    <w:basedOn w:val="Normal"/>
    <w:link w:val="BalloonTextChar"/>
    <w:uiPriority w:val="99"/>
    <w:semiHidden/>
    <w:unhideWhenUsed/>
    <w:rsid w:val="00507A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7A03"/>
    <w:rPr>
      <w:rFonts w:ascii="Tahoma" w:eastAsia="Times New Roman" w:hAnsi="Tahoma" w:cs="Tahoma"/>
      <w:sz w:val="16"/>
      <w:szCs w:val="16"/>
    </w:rPr>
  </w:style>
  <w:style w:type="paragraph" w:styleId="ListParagraph">
    <w:name w:val="List Paragraph"/>
    <w:basedOn w:val="Normal"/>
    <w:uiPriority w:val="34"/>
    <w:qFormat/>
    <w:rsid w:val="003F0446"/>
    <w:pPr>
      <w:ind w:left="720"/>
      <w:contextualSpacing/>
    </w:pPr>
  </w:style>
  <w:style w:type="character" w:styleId="CommentReference">
    <w:name w:val="annotation reference"/>
    <w:basedOn w:val="DefaultParagraphFont"/>
    <w:uiPriority w:val="99"/>
    <w:semiHidden/>
    <w:unhideWhenUsed/>
    <w:rsid w:val="006A18C1"/>
    <w:rPr>
      <w:sz w:val="16"/>
      <w:szCs w:val="16"/>
    </w:rPr>
  </w:style>
  <w:style w:type="paragraph" w:styleId="CommentText">
    <w:name w:val="annotation text"/>
    <w:basedOn w:val="Normal"/>
    <w:link w:val="CommentTextChar"/>
    <w:uiPriority w:val="99"/>
    <w:unhideWhenUsed/>
    <w:rsid w:val="006A18C1"/>
    <w:pPr>
      <w:spacing w:line="240" w:lineRule="auto"/>
    </w:pPr>
    <w:rPr>
      <w:sz w:val="20"/>
      <w:szCs w:val="20"/>
    </w:rPr>
  </w:style>
  <w:style w:type="character" w:customStyle="1" w:styleId="CommentTextChar">
    <w:name w:val="Comment Text Char"/>
    <w:basedOn w:val="DefaultParagraphFont"/>
    <w:link w:val="CommentText"/>
    <w:uiPriority w:val="99"/>
    <w:rsid w:val="006A18C1"/>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6A18C1"/>
    <w:rPr>
      <w:b/>
      <w:bCs/>
    </w:rPr>
  </w:style>
  <w:style w:type="character" w:customStyle="1" w:styleId="CommentSubjectChar">
    <w:name w:val="Comment Subject Char"/>
    <w:basedOn w:val="CommentTextChar"/>
    <w:link w:val="CommentSubject"/>
    <w:uiPriority w:val="99"/>
    <w:semiHidden/>
    <w:rsid w:val="006A18C1"/>
    <w:rPr>
      <w:rFonts w:ascii="Calibri" w:eastAsia="Times New Roman" w:hAnsi="Calibri"/>
      <w:b/>
      <w:bCs/>
    </w:rPr>
  </w:style>
  <w:style w:type="paragraph" w:styleId="Revision">
    <w:name w:val="Revision"/>
    <w:hidden/>
    <w:uiPriority w:val="99"/>
    <w:semiHidden/>
    <w:rsid w:val="00935AF5"/>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ana.naktiniene@kaldep.lt" TargetMode="External"/><Relationship Id="rId13" Type="http://schemas.openxmlformats.org/officeDocument/2006/relationships/image" Target="cid:image002.png@01DB4A4F.179C9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4A4F.179C90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mailto:info@pastatuvaldyma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BD497-C8F7-4168-989F-3358A321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15220</Words>
  <Characters>8676</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23849</CharactersWithSpaces>
  <SharedDoc>false</SharedDoc>
  <HLinks>
    <vt:vector size="12" baseType="variant">
      <vt:variant>
        <vt:i4>983076</vt:i4>
      </vt:variant>
      <vt:variant>
        <vt:i4>3</vt:i4>
      </vt:variant>
      <vt:variant>
        <vt:i4>0</vt:i4>
      </vt:variant>
      <vt:variant>
        <vt:i4>5</vt:i4>
      </vt:variant>
      <vt:variant>
        <vt:lpwstr>mailto:info@pastatuvaldymas.com</vt:lpwstr>
      </vt:variant>
      <vt:variant>
        <vt:lpwstr/>
      </vt:variant>
      <vt:variant>
        <vt:i4>8192019</vt:i4>
      </vt:variant>
      <vt:variant>
        <vt:i4>0</vt:i4>
      </vt:variant>
      <vt:variant>
        <vt:i4>0</vt:i4>
      </vt:variant>
      <vt:variant>
        <vt:i4>5</vt:i4>
      </vt:variant>
      <vt:variant>
        <vt:lpwstr>mailto:oksana.naktiniene@kaldep.lt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Raimundas Naktinis</dc:creator>
  <cp:keywords/>
  <cp:lastModifiedBy>Raimundas Naktinis</cp:lastModifiedBy>
  <cp:revision>5</cp:revision>
  <dcterms:created xsi:type="dcterms:W3CDTF">2025-02-25T06:48:00Z</dcterms:created>
  <dcterms:modified xsi:type="dcterms:W3CDTF">2025-03-26T06:48:00Z</dcterms:modified>
</cp:coreProperties>
</file>