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E85C570" w14:textId="77777777" w:rsidR="00E014BB" w:rsidRDefault="00E014BB" w:rsidP="00E014BB">
            <w:pPr>
              <w:spacing w:before="60" w:after="60"/>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GAISRŲ GESINIMO IR GELBĖJIMO AUTOMOBILINĖS  KOPĖČIOS </w:t>
            </w:r>
          </w:p>
          <w:p w14:paraId="658280B9" w14:textId="5CF41926" w:rsidR="00CE4A8E" w:rsidRPr="005244DC" w:rsidRDefault="00E014BB" w:rsidP="00E014BB">
            <w:pPr>
              <w:jc w:val="center"/>
              <w:rPr>
                <w:rFonts w:ascii="Calibri Light" w:hAnsi="Calibri Light" w:cs="Calibri Light"/>
                <w:b/>
                <w:lang w:val="lt-LT"/>
              </w:rPr>
            </w:pPr>
            <w:r>
              <w:rPr>
                <w:rFonts w:asciiTheme="majorHAnsi" w:eastAsia="Times New Roman" w:hAnsiTheme="majorHAnsi" w:cstheme="majorHAnsi"/>
                <w:b/>
                <w:sz w:val="24"/>
                <w:szCs w:val="24"/>
              </w:rPr>
              <w:t xml:space="preserve">(SU </w:t>
            </w:r>
            <w:r>
              <w:rPr>
                <w:rFonts w:asciiTheme="majorHAnsi" w:eastAsia="Calibri" w:hAnsiTheme="majorHAnsi" w:cstheme="majorHAnsi"/>
                <w:b/>
                <w:sz w:val="24"/>
                <w:szCs w:val="24"/>
              </w:rPr>
              <w:t>PLANINE TECHNINE PRIEŽIŪRA, GARANTINIO APTARNAVIMO LAIKOTARPIU</w:t>
            </w:r>
            <w:r>
              <w:rPr>
                <w:rFonts w:asciiTheme="majorHAnsi" w:eastAsia="Times New Roman" w:hAnsiTheme="majorHAnsi" w:cstheme="majorHAnsi"/>
                <w:b/>
                <w:sz w:val="24"/>
                <w:szCs w:val="24"/>
              </w:rPr>
              <w:t>)</w:t>
            </w:r>
          </w:p>
        </w:tc>
      </w:tr>
    </w:tbl>
    <w:p w14:paraId="05E171B2" w14:textId="77777777" w:rsidR="00896394" w:rsidRDefault="00896394" w:rsidP="00896394">
      <w:pPr>
        <w:spacing w:after="0" w:line="120" w:lineRule="auto"/>
        <w:rPr>
          <w:rFonts w:ascii="Calibri Light" w:hAnsi="Calibri Light" w:cs="Calibri Light"/>
          <w:lang w:val="lt-LT"/>
        </w:rPr>
      </w:pPr>
    </w:p>
    <w:p w14:paraId="16A35773" w14:textId="77777777" w:rsidR="007A4794" w:rsidRDefault="007A4794" w:rsidP="00896394">
      <w:pPr>
        <w:spacing w:after="0" w:line="120" w:lineRule="auto"/>
        <w:rPr>
          <w:rFonts w:ascii="Calibri Light" w:hAnsi="Calibri Light" w:cs="Calibri Light"/>
          <w:lang w:val="lt-LT"/>
        </w:rPr>
      </w:pPr>
    </w:p>
    <w:p w14:paraId="2F7CF3AC" w14:textId="77777777" w:rsidR="007A4794" w:rsidRDefault="007A4794" w:rsidP="00896394">
      <w:pPr>
        <w:spacing w:after="0" w:line="120" w:lineRule="auto"/>
        <w:rPr>
          <w:rFonts w:ascii="Calibri Light" w:hAnsi="Calibri Light" w:cs="Calibri Light"/>
          <w:lang w:val="lt-LT"/>
        </w:rPr>
      </w:pPr>
    </w:p>
    <w:p w14:paraId="05DF754F" w14:textId="77777777" w:rsidR="007A4794" w:rsidRPr="005244DC" w:rsidRDefault="007A4794" w:rsidP="00896394">
      <w:pPr>
        <w:spacing w:after="0" w:line="120" w:lineRule="auto"/>
        <w:rPr>
          <w:rFonts w:ascii="Calibri Light" w:hAnsi="Calibri Light" w:cs="Calibri Light"/>
          <w:lang w:val="lt-LT"/>
        </w:rPr>
      </w:pPr>
    </w:p>
    <w:tbl>
      <w:tblPr>
        <w:tblStyle w:val="Lentelstinklelis"/>
        <w:tblW w:w="48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493"/>
      </w:tblGrid>
      <w:tr w:rsidR="00E35EAA" w:rsidRPr="00B77CBA" w14:paraId="092E4D3B" w14:textId="77777777" w:rsidTr="0047307D">
        <w:trPr>
          <w:trHeight w:val="781"/>
        </w:trPr>
        <w:tc>
          <w:tcPr>
            <w:tcW w:w="2612" w:type="pct"/>
          </w:tcPr>
          <w:p w14:paraId="45916532" w14:textId="20554AAC"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62BBB67A" w14:textId="77777777" w:rsidR="00E35EAA"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2DE8535D" w14:textId="77777777" w:rsidR="0047307D" w:rsidRDefault="0047307D" w:rsidP="0047307D">
            <w:pPr>
              <w:jc w:val="center"/>
              <w:rPr>
                <w:rFonts w:ascii="Calibri Light" w:hAnsi="Calibri Light" w:cs="Calibri Light"/>
                <w:bCs/>
                <w:i/>
                <w:sz w:val="16"/>
                <w:szCs w:val="16"/>
                <w:lang w:val="lt-LT"/>
              </w:rPr>
            </w:pPr>
          </w:p>
          <w:p w14:paraId="687D7D4A" w14:textId="77777777" w:rsidR="007A4794" w:rsidRDefault="007A4794" w:rsidP="0047307D">
            <w:pPr>
              <w:jc w:val="center"/>
              <w:rPr>
                <w:rFonts w:ascii="Calibri Light" w:hAnsi="Calibri Light" w:cs="Calibri Light"/>
                <w:bCs/>
                <w:i/>
                <w:sz w:val="16"/>
                <w:szCs w:val="16"/>
                <w:lang w:val="lt-LT"/>
              </w:rPr>
            </w:pPr>
          </w:p>
          <w:p w14:paraId="77F3CA35" w14:textId="77777777" w:rsidR="007A4794" w:rsidRDefault="007A4794" w:rsidP="0047307D">
            <w:pPr>
              <w:jc w:val="center"/>
              <w:rPr>
                <w:rFonts w:ascii="Calibri Light" w:hAnsi="Calibri Light" w:cs="Calibri Light"/>
                <w:bCs/>
                <w:i/>
                <w:sz w:val="16"/>
                <w:szCs w:val="16"/>
                <w:lang w:val="lt-LT"/>
              </w:rPr>
            </w:pPr>
          </w:p>
          <w:p w14:paraId="6AA4885C" w14:textId="77777777" w:rsidR="007A4794" w:rsidRDefault="007A4794" w:rsidP="0047307D">
            <w:pPr>
              <w:jc w:val="center"/>
              <w:rPr>
                <w:rFonts w:ascii="Calibri Light" w:hAnsi="Calibri Light" w:cs="Calibri Light"/>
                <w:bCs/>
                <w:i/>
                <w:sz w:val="16"/>
                <w:szCs w:val="16"/>
                <w:lang w:val="lt-LT"/>
              </w:rPr>
            </w:pPr>
          </w:p>
          <w:p w14:paraId="47292952" w14:textId="64F3E4D8" w:rsidR="007A4794" w:rsidRPr="005244DC" w:rsidRDefault="007A4794" w:rsidP="0047307D">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5B1F7CDA" w14:textId="1A25DD43" w:rsidR="0047307D" w:rsidRPr="00057C90" w:rsidRDefault="0047307D" w:rsidP="0047307D">
      <w:pPr>
        <w:spacing w:after="0" w:line="240" w:lineRule="auto"/>
        <w:jc w:val="center"/>
        <w:rPr>
          <w:rFonts w:asciiTheme="majorHAnsi" w:eastAsia="Calibri" w:hAnsiTheme="majorHAnsi" w:cstheme="majorHAnsi"/>
          <w:b/>
        </w:rPr>
      </w:pPr>
      <w:r w:rsidRPr="00057C90">
        <w:rPr>
          <w:rFonts w:asciiTheme="majorHAnsi" w:eastAsia="Calibri" w:hAnsiTheme="majorHAnsi" w:cstheme="majorHAnsi"/>
          <w:b/>
        </w:rPr>
        <w:t>PASIŪLYMAS</w:t>
      </w:r>
    </w:p>
    <w:p w14:paraId="6205AC02" w14:textId="77777777" w:rsidR="0047307D" w:rsidRPr="00057C90" w:rsidRDefault="0047307D" w:rsidP="0047307D">
      <w:pPr>
        <w:spacing w:after="0" w:line="240" w:lineRule="auto"/>
        <w:jc w:val="center"/>
        <w:rPr>
          <w:rFonts w:asciiTheme="majorHAnsi" w:eastAsia="Calibri" w:hAnsiTheme="majorHAnsi" w:cstheme="majorHAnsi"/>
          <w:b/>
        </w:rPr>
      </w:pPr>
      <w:r w:rsidRPr="00057C90">
        <w:rPr>
          <w:rFonts w:asciiTheme="majorHAnsi" w:eastAsia="Calibri" w:hAnsiTheme="majorHAnsi" w:cstheme="majorHAnsi"/>
          <w:b/>
        </w:rPr>
        <w:t>DĖL 1 PIRKIMO DALIES</w:t>
      </w:r>
    </w:p>
    <w:p w14:paraId="000C0AC1" w14:textId="34D47EB1" w:rsidR="00057C90" w:rsidRPr="00057C90" w:rsidRDefault="00057C90" w:rsidP="00057C90">
      <w:pPr>
        <w:spacing w:after="0" w:line="240" w:lineRule="auto"/>
        <w:jc w:val="center"/>
        <w:rPr>
          <w:rFonts w:asciiTheme="majorHAnsi" w:eastAsia="Times New Roman" w:hAnsiTheme="majorHAnsi" w:cstheme="majorHAnsi"/>
          <w:b/>
        </w:rPr>
      </w:pPr>
      <w:r w:rsidRPr="00057C90">
        <w:rPr>
          <w:rFonts w:asciiTheme="majorHAnsi" w:eastAsia="Calibri" w:hAnsiTheme="majorHAnsi" w:cstheme="majorHAnsi"/>
          <w:b/>
        </w:rPr>
        <w:t>„GAISRŲ GESINIMO IR GELBĖJIMO AUTOMOBILINĖS KOPĖČIOS (SU  PLANIN</w:t>
      </w:r>
      <w:r>
        <w:rPr>
          <w:rFonts w:asciiTheme="majorHAnsi" w:eastAsia="Calibri" w:hAnsiTheme="majorHAnsi" w:cstheme="majorHAnsi"/>
          <w:b/>
        </w:rPr>
        <w:t xml:space="preserve">E </w:t>
      </w:r>
      <w:r w:rsidRPr="00057C90">
        <w:rPr>
          <w:rFonts w:asciiTheme="majorHAnsi" w:eastAsia="Calibri" w:hAnsiTheme="majorHAnsi" w:cstheme="majorHAnsi"/>
          <w:b/>
        </w:rPr>
        <w:t>TECHNIN</w:t>
      </w:r>
      <w:r>
        <w:rPr>
          <w:rFonts w:asciiTheme="majorHAnsi" w:eastAsia="Calibri" w:hAnsiTheme="majorHAnsi" w:cstheme="majorHAnsi"/>
          <w:b/>
        </w:rPr>
        <w:t>E</w:t>
      </w:r>
      <w:r w:rsidRPr="00057C90">
        <w:rPr>
          <w:rFonts w:asciiTheme="majorHAnsi" w:eastAsia="Calibri" w:hAnsiTheme="majorHAnsi" w:cstheme="majorHAnsi"/>
          <w:b/>
        </w:rPr>
        <w:t xml:space="preserve"> PRIEŽIŪR</w:t>
      </w:r>
      <w:r>
        <w:rPr>
          <w:rFonts w:asciiTheme="majorHAnsi" w:eastAsia="Calibri" w:hAnsiTheme="majorHAnsi" w:cstheme="majorHAnsi"/>
          <w:b/>
        </w:rPr>
        <w:t>A</w:t>
      </w:r>
      <w:r w:rsidRPr="00057C90">
        <w:rPr>
          <w:rFonts w:asciiTheme="majorHAnsi" w:eastAsia="Calibri" w:hAnsiTheme="majorHAnsi" w:cstheme="majorHAnsi"/>
          <w:b/>
        </w:rPr>
        <w:t>, GARANTINIO APTARNAVIMO LAIKOTARPIU)</w:t>
      </w:r>
      <w:r w:rsidRPr="00057C90">
        <w:rPr>
          <w:rFonts w:asciiTheme="majorHAnsi" w:eastAsia="Times New Roman" w:hAnsiTheme="majorHAnsi" w:cstheme="majorHAnsi"/>
          <w:b/>
        </w:rPr>
        <w:t>“</w:t>
      </w:r>
    </w:p>
    <w:p w14:paraId="28B95FB5" w14:textId="77777777" w:rsidR="0047307D" w:rsidRDefault="0047307D" w:rsidP="00A00C6B">
      <w:pPr>
        <w:spacing w:after="0" w:line="120" w:lineRule="auto"/>
        <w:rPr>
          <w:rFonts w:ascii="Calibri Light" w:hAnsi="Calibri Light" w:cs="Calibri Light"/>
          <w:lang w:val="lt-LT"/>
        </w:rPr>
      </w:pPr>
    </w:p>
    <w:p w14:paraId="0183F858" w14:textId="77777777" w:rsidR="0047307D" w:rsidRDefault="0047307D" w:rsidP="00A00C6B">
      <w:pPr>
        <w:spacing w:after="0" w:line="120" w:lineRule="auto"/>
        <w:rPr>
          <w:rFonts w:ascii="Calibri Light" w:hAnsi="Calibri Light" w:cs="Calibri Light"/>
          <w:lang w:val="lt-LT"/>
        </w:rPr>
      </w:pPr>
    </w:p>
    <w:p w14:paraId="6FDF0DC0" w14:textId="77777777" w:rsidR="0047307D" w:rsidRPr="005244DC" w:rsidRDefault="0047307D"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7871C6A5" w14:textId="77777777" w:rsidR="005A4874" w:rsidRDefault="005A4874" w:rsidP="00A00C6B">
      <w:pPr>
        <w:spacing w:after="0" w:line="120" w:lineRule="auto"/>
        <w:rPr>
          <w:rFonts w:ascii="Calibri Light" w:hAnsi="Calibri Light" w:cs="Calibri Light"/>
          <w:lang w:val="lt-LT"/>
        </w:rPr>
      </w:pPr>
    </w:p>
    <w:p w14:paraId="5D01F875" w14:textId="77777777" w:rsidR="005A4874" w:rsidRDefault="005A4874" w:rsidP="00A00C6B">
      <w:pPr>
        <w:spacing w:after="0" w:line="120" w:lineRule="auto"/>
        <w:rPr>
          <w:rFonts w:ascii="Calibri Light" w:hAnsi="Calibri Light" w:cs="Calibri Light"/>
          <w:lang w:val="lt-LT"/>
        </w:rPr>
      </w:pPr>
    </w:p>
    <w:p w14:paraId="7E72442D" w14:textId="77777777" w:rsidR="005A4874" w:rsidRDefault="005A4874" w:rsidP="00A00C6B">
      <w:pPr>
        <w:spacing w:after="0" w:line="120" w:lineRule="auto"/>
        <w:rPr>
          <w:rFonts w:ascii="Calibri Light" w:hAnsi="Calibri Light" w:cs="Calibri Light"/>
          <w:lang w:val="lt-LT"/>
        </w:rPr>
      </w:pPr>
    </w:p>
    <w:p w14:paraId="3CEC59BC" w14:textId="77777777" w:rsidR="005A4874" w:rsidRDefault="005A4874" w:rsidP="00A00C6B">
      <w:pPr>
        <w:spacing w:after="0" w:line="120" w:lineRule="auto"/>
        <w:rPr>
          <w:rFonts w:ascii="Calibri Light" w:hAnsi="Calibri Light" w:cs="Calibri Light"/>
          <w:lang w:val="lt-LT"/>
        </w:rPr>
      </w:pPr>
    </w:p>
    <w:p w14:paraId="18D475E3" w14:textId="00AE61D8"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49D0CE9A" w14:textId="77777777" w:rsidR="005A4874" w:rsidRDefault="005A4874" w:rsidP="00A00C6B">
      <w:pPr>
        <w:spacing w:after="0" w:line="120" w:lineRule="auto"/>
        <w:rPr>
          <w:rFonts w:ascii="Calibri Light" w:hAnsi="Calibri Light" w:cs="Calibri Light"/>
          <w:lang w:val="lt-LT"/>
        </w:rPr>
      </w:pPr>
    </w:p>
    <w:p w14:paraId="1AD28EAD" w14:textId="77777777" w:rsidR="005A4874" w:rsidRPr="005244DC" w:rsidRDefault="005A4874" w:rsidP="00A00C6B">
      <w:pPr>
        <w:spacing w:after="0" w:line="120" w:lineRule="auto"/>
        <w:rPr>
          <w:rFonts w:ascii="Calibri Light" w:hAnsi="Calibri Light" w:cs="Calibri Light"/>
          <w:lang w:val="lt-LT"/>
        </w:rPr>
      </w:pPr>
    </w:p>
    <w:p w14:paraId="2E454252" w14:textId="3E34B08A" w:rsidR="00D62727" w:rsidRPr="00F41EA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5244DC">
        <w:rPr>
          <w:rFonts w:ascii="Calibri Light" w:hAnsi="Calibri Light" w:cs="Calibri Light"/>
          <w:b/>
          <w:sz w:val="16"/>
          <w:szCs w:val="16"/>
          <w:lang w:val="lt-LT"/>
        </w:rPr>
        <w:t xml:space="preserve"> </w:t>
      </w:r>
      <w:r w:rsidR="00D62727" w:rsidRPr="00F41EAC">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Default="00D62727" w:rsidP="00A00C6B">
      <w:pPr>
        <w:spacing w:after="0" w:line="120" w:lineRule="auto"/>
        <w:rPr>
          <w:rFonts w:ascii="Calibri Light" w:hAnsi="Calibri Light" w:cs="Calibri Light"/>
          <w:b/>
          <w:lang w:val="lt-LT"/>
        </w:rPr>
      </w:pPr>
    </w:p>
    <w:p w14:paraId="0DD204C1" w14:textId="77777777" w:rsidR="005A4874" w:rsidRDefault="005A4874" w:rsidP="00A00C6B">
      <w:pPr>
        <w:spacing w:after="0" w:line="120" w:lineRule="auto"/>
        <w:rPr>
          <w:rFonts w:ascii="Calibri Light" w:hAnsi="Calibri Light" w:cs="Calibri Light"/>
          <w:b/>
          <w:lang w:val="lt-LT"/>
        </w:rPr>
      </w:pPr>
    </w:p>
    <w:p w14:paraId="0C309CF3" w14:textId="77777777" w:rsidR="005A4874" w:rsidRDefault="005A4874" w:rsidP="00A00C6B">
      <w:pPr>
        <w:spacing w:after="0" w:line="120" w:lineRule="auto"/>
        <w:rPr>
          <w:rFonts w:ascii="Calibri Light" w:hAnsi="Calibri Light" w:cs="Calibri Light"/>
          <w:b/>
          <w:lang w:val="lt-LT"/>
        </w:rPr>
      </w:pPr>
    </w:p>
    <w:p w14:paraId="2112D25D" w14:textId="77777777" w:rsidR="005A4874" w:rsidRDefault="005A4874" w:rsidP="00A00C6B">
      <w:pPr>
        <w:spacing w:after="0" w:line="120" w:lineRule="auto"/>
        <w:rPr>
          <w:rFonts w:ascii="Calibri Light" w:hAnsi="Calibri Light" w:cs="Calibri Light"/>
          <w:b/>
          <w:lang w:val="lt-LT"/>
        </w:rPr>
      </w:pPr>
    </w:p>
    <w:p w14:paraId="74C3BE1E" w14:textId="77777777" w:rsidR="005A4874" w:rsidRDefault="005A4874" w:rsidP="00A00C6B">
      <w:pPr>
        <w:spacing w:after="0" w:line="120" w:lineRule="auto"/>
        <w:rPr>
          <w:rFonts w:ascii="Calibri Light" w:hAnsi="Calibri Light" w:cs="Calibri Light"/>
          <w:b/>
          <w:lang w:val="lt-LT"/>
        </w:rPr>
      </w:pPr>
    </w:p>
    <w:p w14:paraId="7C16A9F2" w14:textId="77777777" w:rsidR="005A4874" w:rsidRPr="005244DC" w:rsidRDefault="005A4874" w:rsidP="00A00C6B">
      <w:pPr>
        <w:spacing w:after="0" w:line="120" w:lineRule="auto"/>
        <w:rPr>
          <w:rFonts w:ascii="Calibri Light" w:hAnsi="Calibri Light" w:cs="Calibri Light"/>
          <w:b/>
          <w:lang w:val="lt-LT"/>
        </w:rPr>
      </w:pPr>
    </w:p>
    <w:p w14:paraId="7A2AEE88" w14:textId="77777777" w:rsidR="00D62727" w:rsidRPr="00F41EA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5244DC">
        <w:rPr>
          <w:rFonts w:ascii="Calibri Light" w:hAnsi="Calibri Light" w:cs="Calibri Light"/>
          <w:b/>
          <w:sz w:val="16"/>
          <w:szCs w:val="16"/>
          <w:lang w:val="lt-LT"/>
        </w:rPr>
        <w:t xml:space="preserve"> </w:t>
      </w:r>
      <w:r w:rsidRPr="00F41EAC">
        <w:rPr>
          <w:rFonts w:ascii="Calibri Light" w:hAnsi="Calibri Light" w:cs="Calibri Light"/>
          <w:b/>
          <w:sz w:val="20"/>
          <w:szCs w:val="20"/>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0A2BE668" w14:textId="77777777" w:rsidR="005A4874" w:rsidRDefault="005A4874" w:rsidP="00861A2B">
      <w:pPr>
        <w:pStyle w:val="Sraopastraipa"/>
        <w:tabs>
          <w:tab w:val="left" w:pos="0"/>
        </w:tabs>
        <w:spacing w:after="0" w:line="240" w:lineRule="auto"/>
        <w:ind w:left="0"/>
        <w:rPr>
          <w:rFonts w:ascii="Calibri Light" w:hAnsi="Calibri Light" w:cs="Calibri Light"/>
          <w:b/>
          <w:sz w:val="16"/>
          <w:szCs w:val="16"/>
          <w:lang w:val="lt-LT"/>
        </w:rPr>
      </w:pPr>
    </w:p>
    <w:p w14:paraId="761188C1" w14:textId="77777777" w:rsidR="007A4794" w:rsidRDefault="007A4794" w:rsidP="00861A2B">
      <w:pPr>
        <w:pStyle w:val="Sraopastraipa"/>
        <w:tabs>
          <w:tab w:val="left" w:pos="0"/>
        </w:tabs>
        <w:spacing w:after="0" w:line="240" w:lineRule="auto"/>
        <w:ind w:left="0"/>
        <w:rPr>
          <w:rFonts w:ascii="Calibri Light" w:hAnsi="Calibri Light" w:cs="Calibri Light"/>
          <w:b/>
          <w:sz w:val="16"/>
          <w:szCs w:val="16"/>
          <w:lang w:val="lt-LT"/>
        </w:rPr>
      </w:pPr>
    </w:p>
    <w:p w14:paraId="4BE14347" w14:textId="77777777" w:rsidR="007A4794" w:rsidRDefault="007A4794" w:rsidP="00861A2B">
      <w:pPr>
        <w:pStyle w:val="Sraopastraipa"/>
        <w:tabs>
          <w:tab w:val="left" w:pos="0"/>
        </w:tabs>
        <w:spacing w:after="0" w:line="240" w:lineRule="auto"/>
        <w:ind w:left="0"/>
        <w:rPr>
          <w:rFonts w:ascii="Calibri Light" w:hAnsi="Calibri Light" w:cs="Calibri Light"/>
          <w:b/>
          <w:sz w:val="16"/>
          <w:szCs w:val="16"/>
          <w:lang w:val="lt-LT"/>
        </w:rPr>
      </w:pPr>
    </w:p>
    <w:p w14:paraId="50142B10" w14:textId="77777777" w:rsidR="007A4794" w:rsidRDefault="007A4794" w:rsidP="00861A2B">
      <w:pPr>
        <w:pStyle w:val="Sraopastraipa"/>
        <w:tabs>
          <w:tab w:val="left" w:pos="0"/>
        </w:tabs>
        <w:spacing w:after="0" w:line="240" w:lineRule="auto"/>
        <w:ind w:left="0"/>
        <w:rPr>
          <w:rFonts w:ascii="Calibri Light" w:hAnsi="Calibri Light" w:cs="Calibri Light"/>
          <w:b/>
          <w:sz w:val="16"/>
          <w:szCs w:val="16"/>
          <w:lang w:val="lt-LT"/>
        </w:rPr>
      </w:pPr>
    </w:p>
    <w:p w14:paraId="331BAC19" w14:textId="77777777" w:rsidR="005A4874" w:rsidRPr="00861A2B" w:rsidRDefault="005A4874"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64415C">
        <w:rPr>
          <w:rFonts w:ascii="Calibri Light" w:hAnsi="Calibri Light" w:cs="Calibri Light"/>
          <w:b/>
          <w:sz w:val="20"/>
          <w:szCs w:val="20"/>
          <w:lang w:val="lt-LT"/>
        </w:rPr>
        <w:lastRenderedPageBreak/>
        <w:t xml:space="preserve"> lentelė. </w:t>
      </w:r>
      <w:r w:rsidRPr="0064415C">
        <w:rPr>
          <w:rFonts w:ascii="Calibri Light" w:hAnsi="Calibri Light" w:cs="Calibri Light"/>
          <w:b/>
          <w:bCs/>
          <w:sz w:val="20"/>
          <w:szCs w:val="20"/>
          <w:lang w:val="lt-LT"/>
        </w:rPr>
        <w:t xml:space="preserve">Informacija apie rėmimąsi kitų subjektų </w:t>
      </w:r>
      <w:r w:rsidRPr="0064415C">
        <w:rPr>
          <w:rFonts w:ascii="Calibri Light" w:hAnsi="Calibri Light" w:cs="Calibri Light"/>
          <w:b/>
          <w:bCs/>
          <w:noProof/>
          <w:sz w:val="20"/>
          <w:szCs w:val="20"/>
          <w:lang w:val="lt-LT"/>
        </w:rPr>
        <w:t>pajėgumais</w:t>
      </w:r>
      <w:r w:rsidRPr="0064415C">
        <w:rPr>
          <w:rFonts w:ascii="Calibri Light" w:hAnsi="Calibri Light" w:cs="Calibri Light"/>
          <w:b/>
          <w:bCs/>
          <w:sz w:val="20"/>
          <w:szCs w:val="20"/>
          <w:lang w:val="lt-LT"/>
        </w:rPr>
        <w:t>.</w:t>
      </w:r>
      <w:r w:rsidRPr="0064415C">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28682A5" w14:textId="77777777" w:rsidR="001B2B9E" w:rsidRPr="005244DC" w:rsidRDefault="001B2B9E"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64415C" w:rsidRDefault="00D62727" w:rsidP="000A434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64415C">
        <w:rPr>
          <w:rFonts w:ascii="Calibri Light" w:hAnsi="Calibri Light" w:cs="Calibri Light"/>
          <w:b/>
          <w:sz w:val="20"/>
          <w:szCs w:val="20"/>
          <w:lang w:val="lt-LT"/>
        </w:rPr>
        <w:t xml:space="preserve"> lentelė. </w:t>
      </w:r>
      <w:r w:rsidR="00325B5C" w:rsidRPr="0064415C">
        <w:rPr>
          <w:rFonts w:ascii="Calibri Light" w:hAnsi="Calibri Light" w:cs="Calibri Light"/>
          <w:b/>
          <w:sz w:val="20"/>
          <w:szCs w:val="20"/>
          <w:lang w:val="lt-LT"/>
        </w:rPr>
        <w:t>Informacija apie subtiekėjus (jeigu žinoma)</w:t>
      </w:r>
      <w:r w:rsidR="00660351" w:rsidRPr="0064415C">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0130FABE" w14:textId="77777777" w:rsidR="001B2B9E" w:rsidRDefault="001B2B9E" w:rsidP="00A00C6B">
      <w:pPr>
        <w:spacing w:after="0" w:line="240" w:lineRule="auto"/>
        <w:rPr>
          <w:rFonts w:ascii="Calibri Light" w:hAnsi="Calibri Light" w:cs="Calibri Light"/>
          <w:b/>
          <w:sz w:val="16"/>
          <w:szCs w:val="16"/>
          <w:lang w:val="lt-LT"/>
        </w:rPr>
      </w:pPr>
    </w:p>
    <w:p w14:paraId="3061ABAE" w14:textId="77777777" w:rsidR="001B2B9E" w:rsidRPr="005244DC" w:rsidRDefault="001B2B9E" w:rsidP="00A00C6B">
      <w:pPr>
        <w:spacing w:after="0" w:line="240" w:lineRule="auto"/>
        <w:rPr>
          <w:rFonts w:ascii="Calibri Light" w:hAnsi="Calibri Light" w:cs="Calibri Light"/>
          <w:b/>
          <w:sz w:val="16"/>
          <w:szCs w:val="16"/>
          <w:lang w:val="lt-LT"/>
        </w:rPr>
      </w:pPr>
    </w:p>
    <w:p w14:paraId="17A9CF8F" w14:textId="794EE72E" w:rsidR="0064415C" w:rsidRDefault="0064415C" w:rsidP="0064415C">
      <w:pPr>
        <w:spacing w:after="0" w:line="240" w:lineRule="auto"/>
        <w:rPr>
          <w:rFonts w:ascii="Calibri Light" w:eastAsia="Times New Roman" w:hAnsi="Calibri Light" w:cs="Calibri Light"/>
          <w:b/>
          <w:sz w:val="20"/>
          <w:szCs w:val="20"/>
        </w:rPr>
      </w:pPr>
      <w:r w:rsidRPr="00E50833">
        <w:rPr>
          <w:rFonts w:ascii="Calibri Light" w:hAnsi="Calibri Light" w:cs="Calibri Light"/>
          <w:b/>
          <w:sz w:val="20"/>
          <w:szCs w:val="20"/>
          <w:lang w:val="lt-LT"/>
        </w:rPr>
        <w:t xml:space="preserve">5. lentelė. </w:t>
      </w:r>
      <w:proofErr w:type="spellStart"/>
      <w:r w:rsidRPr="00E50833">
        <w:rPr>
          <w:rFonts w:ascii="Calibri Light" w:eastAsia="Times New Roman" w:hAnsi="Calibri Light" w:cs="Calibri Light"/>
          <w:b/>
          <w:sz w:val="20"/>
          <w:szCs w:val="20"/>
        </w:rPr>
        <w:t>Pasiūlymo</w:t>
      </w:r>
      <w:proofErr w:type="spellEnd"/>
      <w:r w:rsidRPr="00E50833">
        <w:rPr>
          <w:rFonts w:ascii="Calibri Light" w:eastAsia="Times New Roman" w:hAnsi="Calibri Light" w:cs="Calibri Light"/>
          <w:b/>
          <w:sz w:val="20"/>
          <w:szCs w:val="20"/>
        </w:rPr>
        <w:t xml:space="preserve"> </w:t>
      </w:r>
      <w:proofErr w:type="spellStart"/>
      <w:r w:rsidRPr="00E50833">
        <w:rPr>
          <w:rFonts w:ascii="Calibri Light" w:eastAsia="Times New Roman" w:hAnsi="Calibri Light" w:cs="Calibri Light"/>
          <w:b/>
          <w:sz w:val="20"/>
          <w:szCs w:val="20"/>
        </w:rPr>
        <w:t>duomenys</w:t>
      </w:r>
      <w:proofErr w:type="spellEnd"/>
      <w:r w:rsidRPr="00E50833">
        <w:rPr>
          <w:rFonts w:ascii="Calibri Light" w:eastAsia="Times New Roman" w:hAnsi="Calibri Light" w:cs="Calibri Light"/>
          <w:b/>
          <w:sz w:val="20"/>
          <w:szCs w:val="20"/>
        </w:rPr>
        <w:t xml:space="preserve"> į </w:t>
      </w:r>
      <w:proofErr w:type="spellStart"/>
      <w:r w:rsidRPr="00E50833">
        <w:rPr>
          <w:rFonts w:ascii="Calibri Light" w:eastAsia="Times New Roman" w:hAnsi="Calibri Light" w:cs="Calibri Light"/>
          <w:b/>
          <w:sz w:val="20"/>
          <w:szCs w:val="20"/>
        </w:rPr>
        <w:t>kuriuos</w:t>
      </w:r>
      <w:proofErr w:type="spellEnd"/>
      <w:r w:rsidRPr="00E50833">
        <w:rPr>
          <w:rFonts w:ascii="Calibri Light" w:eastAsia="Times New Roman" w:hAnsi="Calibri Light" w:cs="Calibri Light"/>
          <w:b/>
          <w:sz w:val="20"/>
          <w:szCs w:val="20"/>
        </w:rPr>
        <w:t xml:space="preserve"> bus </w:t>
      </w:r>
      <w:proofErr w:type="spellStart"/>
      <w:r w:rsidRPr="00E50833">
        <w:rPr>
          <w:rFonts w:ascii="Calibri Light" w:eastAsia="Times New Roman" w:hAnsi="Calibri Light" w:cs="Calibri Light"/>
          <w:b/>
          <w:sz w:val="20"/>
          <w:szCs w:val="20"/>
        </w:rPr>
        <w:t>atsižvelgta</w:t>
      </w:r>
      <w:proofErr w:type="spellEnd"/>
      <w:r w:rsidRPr="00E50833">
        <w:rPr>
          <w:rFonts w:ascii="Calibri Light" w:eastAsia="Times New Roman" w:hAnsi="Calibri Light" w:cs="Calibri Light"/>
          <w:b/>
          <w:sz w:val="20"/>
          <w:szCs w:val="20"/>
        </w:rPr>
        <w:t xml:space="preserve"> </w:t>
      </w:r>
      <w:proofErr w:type="spellStart"/>
      <w:r w:rsidRPr="00E50833">
        <w:rPr>
          <w:rFonts w:ascii="Calibri Light" w:eastAsia="Times New Roman" w:hAnsi="Calibri Light" w:cs="Calibri Light"/>
          <w:b/>
          <w:sz w:val="20"/>
          <w:szCs w:val="20"/>
        </w:rPr>
        <w:t>nustatant</w:t>
      </w:r>
      <w:proofErr w:type="spellEnd"/>
      <w:r w:rsidRPr="00E50833">
        <w:rPr>
          <w:rFonts w:ascii="Calibri Light" w:eastAsia="Times New Roman" w:hAnsi="Calibri Light" w:cs="Calibri Light"/>
          <w:b/>
          <w:sz w:val="20"/>
          <w:szCs w:val="20"/>
        </w:rPr>
        <w:t xml:space="preserve"> </w:t>
      </w:r>
      <w:proofErr w:type="spellStart"/>
      <w:r w:rsidRPr="00E50833">
        <w:rPr>
          <w:rFonts w:ascii="Calibri Light" w:eastAsia="Times New Roman" w:hAnsi="Calibri Light" w:cs="Calibri Light"/>
          <w:b/>
          <w:sz w:val="20"/>
          <w:szCs w:val="20"/>
        </w:rPr>
        <w:t>ekonomiškai</w:t>
      </w:r>
      <w:proofErr w:type="spellEnd"/>
      <w:r w:rsidRPr="00E50833">
        <w:rPr>
          <w:rFonts w:ascii="Calibri Light" w:eastAsia="Times New Roman" w:hAnsi="Calibri Light" w:cs="Calibri Light"/>
          <w:b/>
          <w:sz w:val="20"/>
          <w:szCs w:val="20"/>
        </w:rPr>
        <w:t xml:space="preserve"> </w:t>
      </w:r>
      <w:proofErr w:type="spellStart"/>
      <w:r w:rsidRPr="00E50833">
        <w:rPr>
          <w:rFonts w:ascii="Calibri Light" w:eastAsia="Times New Roman" w:hAnsi="Calibri Light" w:cs="Calibri Light"/>
          <w:b/>
          <w:sz w:val="20"/>
          <w:szCs w:val="20"/>
        </w:rPr>
        <w:t>naudingiausią</w:t>
      </w:r>
      <w:proofErr w:type="spellEnd"/>
      <w:r w:rsidRPr="00E50833">
        <w:rPr>
          <w:rFonts w:ascii="Calibri Light" w:eastAsia="Times New Roman" w:hAnsi="Calibri Light" w:cs="Calibri Light"/>
          <w:b/>
          <w:sz w:val="20"/>
          <w:szCs w:val="20"/>
        </w:rPr>
        <w:t xml:space="preserve"> </w:t>
      </w:r>
      <w:proofErr w:type="spellStart"/>
      <w:r w:rsidRPr="00E50833">
        <w:rPr>
          <w:rFonts w:ascii="Calibri Light" w:eastAsia="Times New Roman" w:hAnsi="Calibri Light" w:cs="Calibri Light"/>
          <w:b/>
          <w:sz w:val="20"/>
          <w:szCs w:val="20"/>
        </w:rPr>
        <w:t>pasiūlymą</w:t>
      </w:r>
      <w:proofErr w:type="spellEnd"/>
      <w:r w:rsidRPr="00E50833">
        <w:rPr>
          <w:rFonts w:ascii="Calibri Light" w:eastAsia="Times New Roman" w:hAnsi="Calibri Light" w:cs="Calibri Light"/>
          <w:b/>
          <w:sz w:val="20"/>
          <w:szCs w:val="20"/>
        </w:rPr>
        <w:t>:</w:t>
      </w:r>
    </w:p>
    <w:p w14:paraId="45FEC519" w14:textId="77777777" w:rsidR="003D3627" w:rsidRPr="003D3627" w:rsidRDefault="003D3627" w:rsidP="0064415C">
      <w:pPr>
        <w:spacing w:after="0" w:line="240" w:lineRule="auto"/>
        <w:rPr>
          <w:rFonts w:ascii="Calibri Light" w:eastAsia="Times New Roman" w:hAnsi="Calibri Light" w:cs="Calibri Light"/>
          <w:b/>
          <w:sz w:val="16"/>
          <w:szCs w:val="16"/>
        </w:rPr>
      </w:pPr>
    </w:p>
    <w:tbl>
      <w:tblPr>
        <w:tblStyle w:val="TableGrid31"/>
        <w:tblW w:w="9781" w:type="dxa"/>
        <w:tblInd w:w="-5" w:type="dxa"/>
        <w:tblLayout w:type="fixed"/>
        <w:tblLook w:val="04A0" w:firstRow="1" w:lastRow="0" w:firstColumn="1" w:lastColumn="0" w:noHBand="0" w:noVBand="1"/>
      </w:tblPr>
      <w:tblGrid>
        <w:gridCol w:w="1134"/>
        <w:gridCol w:w="4111"/>
        <w:gridCol w:w="1134"/>
        <w:gridCol w:w="3402"/>
      </w:tblGrid>
      <w:tr w:rsidR="0064415C" w:rsidRPr="004A2670" w14:paraId="539F87C3" w14:textId="77777777" w:rsidTr="00977293">
        <w:trPr>
          <w:tblHead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0005C5" w14:textId="77777777" w:rsidR="0064415C" w:rsidRPr="0057452E" w:rsidRDefault="0064415C" w:rsidP="00170F1B">
            <w:pPr>
              <w:suppressAutoHyphens/>
              <w:jc w:val="center"/>
              <w:rPr>
                <w:rFonts w:asciiTheme="majorHAnsi" w:hAnsiTheme="majorHAnsi" w:cstheme="majorHAnsi"/>
                <w:b/>
              </w:rPr>
            </w:pPr>
            <w:bookmarkStart w:id="0" w:name="_Hlk106659372"/>
            <w:r w:rsidRPr="0057452E">
              <w:rPr>
                <w:rFonts w:asciiTheme="majorHAnsi" w:hAnsiTheme="majorHAnsi" w:cstheme="majorHAnsi"/>
                <w:b/>
              </w:rPr>
              <w:t>Kriterijus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A2FE1" w14:textId="77777777" w:rsidR="0064415C" w:rsidRPr="0057452E" w:rsidRDefault="0064415C" w:rsidP="00170F1B">
            <w:pPr>
              <w:suppressAutoHyphens/>
              <w:jc w:val="center"/>
              <w:rPr>
                <w:rFonts w:asciiTheme="majorHAnsi" w:hAnsiTheme="majorHAnsi" w:cstheme="majorHAnsi"/>
                <w:b/>
              </w:rPr>
            </w:pPr>
            <w:r w:rsidRPr="0057452E">
              <w:rPr>
                <w:rFonts w:asciiTheme="majorHAnsi" w:hAnsiTheme="majorHAnsi" w:cstheme="majorHAnsi"/>
                <w:b/>
              </w:rPr>
              <w:t>Parametras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BB85B" w14:textId="77777777" w:rsidR="0064415C" w:rsidRPr="0057452E" w:rsidRDefault="0064415C" w:rsidP="00170F1B">
            <w:pPr>
              <w:suppressAutoHyphens/>
              <w:jc w:val="center"/>
              <w:rPr>
                <w:rFonts w:asciiTheme="majorHAnsi" w:hAnsiTheme="majorHAnsi" w:cstheme="majorHAnsi"/>
                <w:b/>
              </w:rPr>
            </w:pPr>
            <w:r w:rsidRPr="0057452E">
              <w:rPr>
                <w:rFonts w:asciiTheme="majorHAnsi" w:hAnsiTheme="majorHAnsi" w:cstheme="majorHAnsi"/>
                <w:b/>
              </w:rPr>
              <w:t>Mato vnt.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1C714C" w14:textId="77777777" w:rsidR="0064415C" w:rsidRDefault="0064415C" w:rsidP="00170F1B">
            <w:pPr>
              <w:suppressAutoHyphens/>
              <w:jc w:val="center"/>
              <w:rPr>
                <w:rFonts w:asciiTheme="majorHAnsi" w:hAnsiTheme="majorHAnsi" w:cstheme="majorHAnsi"/>
                <w:b/>
              </w:rPr>
            </w:pPr>
            <w:r w:rsidRPr="0057452E">
              <w:rPr>
                <w:rFonts w:asciiTheme="majorHAnsi" w:hAnsiTheme="majorHAnsi" w:cstheme="majorHAnsi"/>
                <w:b/>
              </w:rPr>
              <w:t>Tiekėjo siūloma</w:t>
            </w:r>
          </w:p>
          <w:p w14:paraId="3CC7D84C" w14:textId="77777777" w:rsidR="003D3627" w:rsidRPr="0057452E" w:rsidRDefault="003D3627" w:rsidP="00170F1B">
            <w:pPr>
              <w:suppressAutoHyphens/>
              <w:jc w:val="center"/>
              <w:rPr>
                <w:rFonts w:asciiTheme="majorHAnsi" w:hAnsiTheme="majorHAnsi" w:cstheme="majorHAnsi"/>
                <w:b/>
              </w:rPr>
            </w:pPr>
          </w:p>
          <w:p w14:paraId="07333C5E" w14:textId="77777777" w:rsidR="0064415C" w:rsidRPr="0057452E" w:rsidRDefault="0064415C" w:rsidP="00170F1B">
            <w:pPr>
              <w:suppressAutoHyphens/>
              <w:jc w:val="center"/>
              <w:rPr>
                <w:rFonts w:asciiTheme="majorHAnsi" w:hAnsiTheme="majorHAnsi" w:cstheme="majorHAnsi"/>
                <w:bCs/>
              </w:rPr>
            </w:pPr>
          </w:p>
        </w:tc>
      </w:tr>
      <w:tr w:rsidR="0064415C" w:rsidRPr="004A2670" w14:paraId="26DFDCC2" w14:textId="77777777" w:rsidTr="00CC4F12">
        <w:tc>
          <w:tcPr>
            <w:tcW w:w="1134" w:type="dxa"/>
            <w:vMerge w:val="restart"/>
            <w:tcBorders>
              <w:top w:val="single" w:sz="4" w:space="0" w:color="auto"/>
              <w:left w:val="single" w:sz="4" w:space="0" w:color="auto"/>
              <w:bottom w:val="single" w:sz="4" w:space="0" w:color="auto"/>
              <w:right w:val="single" w:sz="4" w:space="0" w:color="auto"/>
            </w:tcBorders>
            <w:vAlign w:val="center"/>
          </w:tcPr>
          <w:p w14:paraId="2A2824B9"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T</w:t>
            </w:r>
            <w:r w:rsidRPr="0057452E">
              <w:rPr>
                <w:rFonts w:asciiTheme="majorHAnsi" w:hAnsiTheme="majorHAnsi" w:cstheme="majorHAnsi"/>
                <w:vertAlign w:val="subscript"/>
              </w:rPr>
              <w:t>1</w:t>
            </w:r>
          </w:p>
          <w:p w14:paraId="6115A1B9" w14:textId="5DE283D5" w:rsidR="0064415C" w:rsidRPr="0057452E" w:rsidRDefault="00B808EF" w:rsidP="00170F1B">
            <w:pPr>
              <w:suppressAutoHyphens/>
              <w:jc w:val="center"/>
              <w:rPr>
                <w:rFonts w:asciiTheme="majorHAnsi" w:hAnsiTheme="majorHAnsi" w:cstheme="majorHAnsi"/>
              </w:rPr>
            </w:pPr>
            <w:r>
              <w:rPr>
                <w:rFonts w:asciiTheme="majorHAnsi" w:hAnsiTheme="majorHAnsi" w:cstheme="majorHAnsi"/>
                <w:color w:val="ED0000"/>
              </w:rPr>
              <w:t>/</w:t>
            </w:r>
            <w:r w:rsidR="0064415C" w:rsidRPr="00B808EF">
              <w:rPr>
                <w:rFonts w:asciiTheme="majorHAnsi" w:hAnsiTheme="majorHAnsi" w:cstheme="majorHAnsi"/>
                <w:i/>
                <w:iCs/>
                <w:color w:val="ED0000"/>
              </w:rPr>
              <w:t>pildomas vienas variantas</w:t>
            </w:r>
            <w:r>
              <w:rPr>
                <w:rFonts w:asciiTheme="majorHAnsi" w:hAnsiTheme="majorHAnsi" w:cstheme="majorHAnsi"/>
                <w:i/>
                <w:iCs/>
                <w:color w:val="ED0000"/>
              </w:rPr>
              <w:t>/</w:t>
            </w:r>
          </w:p>
        </w:tc>
        <w:tc>
          <w:tcPr>
            <w:tcW w:w="4111" w:type="dxa"/>
            <w:tcBorders>
              <w:top w:val="single" w:sz="4" w:space="0" w:color="auto"/>
              <w:left w:val="single" w:sz="4" w:space="0" w:color="auto"/>
              <w:bottom w:val="single" w:sz="4" w:space="0" w:color="auto"/>
              <w:right w:val="single" w:sz="4" w:space="0" w:color="auto"/>
            </w:tcBorders>
            <w:hideMark/>
          </w:tcPr>
          <w:p w14:paraId="15EA3237" w14:textId="77777777" w:rsidR="0064415C" w:rsidRPr="0057452E" w:rsidRDefault="0064415C" w:rsidP="00170F1B">
            <w:pPr>
              <w:suppressAutoHyphens/>
              <w:jc w:val="both"/>
              <w:rPr>
                <w:rFonts w:asciiTheme="majorHAnsi" w:hAnsiTheme="majorHAnsi" w:cstheme="majorHAnsi"/>
              </w:rPr>
            </w:pPr>
            <w:r w:rsidRPr="0057452E">
              <w:rPr>
                <w:rFonts w:asciiTheme="majorHAnsi" w:hAnsiTheme="majorHAnsi" w:cstheme="majorHAnsi"/>
              </w:rPr>
              <w:t xml:space="preserve">Važiuoklė turi dvi pastoviai ar su priekinio tilto pajungimu varomas ašis (tiltus), turi būti įrengti tiltų ir </w:t>
            </w:r>
            <w:proofErr w:type="spellStart"/>
            <w:r w:rsidRPr="0057452E">
              <w:rPr>
                <w:rFonts w:asciiTheme="majorHAnsi" w:hAnsiTheme="majorHAnsi" w:cstheme="majorHAnsi"/>
              </w:rPr>
              <w:t>tarpuašiniai</w:t>
            </w:r>
            <w:proofErr w:type="spellEnd"/>
            <w:r w:rsidRPr="0057452E">
              <w:rPr>
                <w:rFonts w:asciiTheme="majorHAnsi" w:hAnsiTheme="majorHAnsi" w:cstheme="majorHAnsi"/>
              </w:rPr>
              <w:t xml:space="preserve"> diferencialai ir jų blokavimo mechanizmai. </w:t>
            </w:r>
          </w:p>
        </w:tc>
        <w:tc>
          <w:tcPr>
            <w:tcW w:w="1134" w:type="dxa"/>
            <w:tcBorders>
              <w:top w:val="single" w:sz="4" w:space="0" w:color="auto"/>
              <w:left w:val="single" w:sz="4" w:space="0" w:color="auto"/>
              <w:bottom w:val="single" w:sz="4" w:space="0" w:color="auto"/>
              <w:right w:val="single" w:sz="4" w:space="0" w:color="auto"/>
            </w:tcBorders>
            <w:vAlign w:val="center"/>
          </w:tcPr>
          <w:p w14:paraId="5495330F"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Taip</w:t>
            </w:r>
          </w:p>
        </w:tc>
        <w:tc>
          <w:tcPr>
            <w:tcW w:w="3402" w:type="dxa"/>
            <w:tcBorders>
              <w:top w:val="single" w:sz="4" w:space="0" w:color="auto"/>
              <w:left w:val="single" w:sz="4" w:space="0" w:color="auto"/>
              <w:bottom w:val="single" w:sz="4" w:space="0" w:color="auto"/>
              <w:right w:val="single" w:sz="4" w:space="0" w:color="auto"/>
            </w:tcBorders>
          </w:tcPr>
          <w:p w14:paraId="7AD4A06F" w14:textId="28D64038"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4A1BC84C"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w:t>
            </w:r>
            <w:proofErr w:type="spellStart"/>
            <w:r w:rsidRPr="002947A3">
              <w:rPr>
                <w:rFonts w:asciiTheme="majorHAnsi" w:hAnsiTheme="majorHAnsi" w:cstheme="majorHAnsi"/>
                <w:color w:val="ED0000"/>
                <w:sz w:val="18"/>
                <w:szCs w:val="18"/>
              </w:rPr>
              <w:t>ius</w:t>
            </w:r>
            <w:proofErr w:type="spellEnd"/>
            <w:r w:rsidRPr="002947A3">
              <w:rPr>
                <w:rFonts w:asciiTheme="majorHAnsi" w:hAnsiTheme="majorHAnsi" w:cstheme="majorHAnsi"/>
                <w:color w:val="ED0000"/>
                <w:sz w:val="18"/>
                <w:szCs w:val="18"/>
              </w:rPr>
              <w:t>) dokumentą(-</w:t>
            </w:r>
            <w:proofErr w:type="spellStart"/>
            <w:r w:rsidRPr="002947A3">
              <w:rPr>
                <w:rFonts w:asciiTheme="majorHAnsi" w:hAnsiTheme="majorHAnsi" w:cstheme="majorHAnsi"/>
                <w:color w:val="ED0000"/>
                <w:sz w:val="18"/>
                <w:szCs w:val="18"/>
              </w:rPr>
              <w:t>us</w:t>
            </w:r>
            <w:proofErr w:type="spellEnd"/>
            <w:r w:rsidRPr="002947A3">
              <w:rPr>
                <w:rFonts w:asciiTheme="majorHAnsi" w:hAnsiTheme="majorHAnsi" w:cstheme="majorHAnsi"/>
                <w:color w:val="ED0000"/>
                <w:sz w:val="18"/>
                <w:szCs w:val="18"/>
              </w:rPr>
              <w:t>)/</w:t>
            </w:r>
          </w:p>
        </w:tc>
      </w:tr>
      <w:tr w:rsidR="0064415C" w:rsidRPr="004A2670" w14:paraId="78C21EC2" w14:textId="77777777" w:rsidTr="00CC4F12">
        <w:tc>
          <w:tcPr>
            <w:tcW w:w="1134" w:type="dxa"/>
            <w:vMerge/>
            <w:tcBorders>
              <w:top w:val="single" w:sz="4" w:space="0" w:color="auto"/>
              <w:left w:val="single" w:sz="4" w:space="0" w:color="auto"/>
              <w:bottom w:val="single" w:sz="4" w:space="0" w:color="auto"/>
              <w:right w:val="single" w:sz="4" w:space="0" w:color="auto"/>
            </w:tcBorders>
            <w:vAlign w:val="center"/>
          </w:tcPr>
          <w:p w14:paraId="7524CD73" w14:textId="77777777" w:rsidR="0064415C" w:rsidRPr="0057452E" w:rsidRDefault="0064415C" w:rsidP="00170F1B">
            <w:pPr>
              <w:suppressAutoHyphens/>
              <w:jc w:val="center"/>
              <w:rPr>
                <w:rFonts w:asciiTheme="majorHAnsi" w:hAnsiTheme="majorHAnsi" w:cstheme="majorHAnsi"/>
              </w:rPr>
            </w:pPr>
          </w:p>
        </w:tc>
        <w:tc>
          <w:tcPr>
            <w:tcW w:w="4111" w:type="dxa"/>
            <w:tcBorders>
              <w:top w:val="single" w:sz="4" w:space="0" w:color="auto"/>
              <w:left w:val="single" w:sz="4" w:space="0" w:color="auto"/>
              <w:bottom w:val="single" w:sz="4" w:space="0" w:color="auto"/>
              <w:right w:val="single" w:sz="4" w:space="0" w:color="auto"/>
            </w:tcBorders>
          </w:tcPr>
          <w:p w14:paraId="1FEA9FDA" w14:textId="77777777" w:rsidR="0064415C" w:rsidRPr="0057452E" w:rsidRDefault="0064415C" w:rsidP="00170F1B">
            <w:pPr>
              <w:suppressAutoHyphens/>
              <w:jc w:val="both"/>
              <w:rPr>
                <w:rFonts w:asciiTheme="majorHAnsi" w:hAnsiTheme="majorHAnsi" w:cstheme="majorHAnsi"/>
              </w:rPr>
            </w:pPr>
            <w:r w:rsidRPr="0057452E">
              <w:rPr>
                <w:rFonts w:asciiTheme="majorHAnsi" w:hAnsiTheme="majorHAnsi" w:cstheme="majorHAnsi"/>
              </w:rPr>
              <w:t xml:space="preserve">Važiuoklė turi dvi ašis (tiltus) iš kurių viena varoma, turi būti varomojo tilto blokavimo mechanizmas. </w:t>
            </w:r>
          </w:p>
        </w:tc>
        <w:tc>
          <w:tcPr>
            <w:tcW w:w="1134" w:type="dxa"/>
            <w:tcBorders>
              <w:top w:val="single" w:sz="4" w:space="0" w:color="auto"/>
              <w:left w:val="single" w:sz="4" w:space="0" w:color="auto"/>
              <w:bottom w:val="single" w:sz="4" w:space="0" w:color="auto"/>
              <w:right w:val="single" w:sz="4" w:space="0" w:color="auto"/>
            </w:tcBorders>
            <w:vAlign w:val="center"/>
          </w:tcPr>
          <w:p w14:paraId="07033767"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Taip</w:t>
            </w:r>
          </w:p>
        </w:tc>
        <w:tc>
          <w:tcPr>
            <w:tcW w:w="3402" w:type="dxa"/>
            <w:tcBorders>
              <w:top w:val="single" w:sz="4" w:space="0" w:color="auto"/>
              <w:left w:val="single" w:sz="4" w:space="0" w:color="auto"/>
              <w:bottom w:val="single" w:sz="4" w:space="0" w:color="auto"/>
              <w:right w:val="single" w:sz="4" w:space="0" w:color="auto"/>
            </w:tcBorders>
          </w:tcPr>
          <w:p w14:paraId="21712FA7" w14:textId="30CC140B"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0E3DED37"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w:t>
            </w:r>
            <w:proofErr w:type="spellStart"/>
            <w:r w:rsidRPr="002947A3">
              <w:rPr>
                <w:rFonts w:asciiTheme="majorHAnsi" w:hAnsiTheme="majorHAnsi" w:cstheme="majorHAnsi"/>
                <w:color w:val="ED0000"/>
                <w:sz w:val="18"/>
                <w:szCs w:val="18"/>
              </w:rPr>
              <w:t>ius</w:t>
            </w:r>
            <w:proofErr w:type="spellEnd"/>
            <w:r w:rsidRPr="002947A3">
              <w:rPr>
                <w:rFonts w:asciiTheme="majorHAnsi" w:hAnsiTheme="majorHAnsi" w:cstheme="majorHAnsi"/>
                <w:color w:val="ED0000"/>
                <w:sz w:val="18"/>
                <w:szCs w:val="18"/>
              </w:rPr>
              <w:t>) dokumentą(-</w:t>
            </w:r>
            <w:proofErr w:type="spellStart"/>
            <w:r w:rsidRPr="002947A3">
              <w:rPr>
                <w:rFonts w:asciiTheme="majorHAnsi" w:hAnsiTheme="majorHAnsi" w:cstheme="majorHAnsi"/>
                <w:color w:val="ED0000"/>
                <w:sz w:val="18"/>
                <w:szCs w:val="18"/>
              </w:rPr>
              <w:t>us</w:t>
            </w:r>
            <w:proofErr w:type="spellEnd"/>
            <w:r w:rsidRPr="002947A3">
              <w:rPr>
                <w:rFonts w:asciiTheme="majorHAnsi" w:hAnsiTheme="majorHAnsi" w:cstheme="majorHAnsi"/>
                <w:color w:val="ED0000"/>
                <w:sz w:val="18"/>
                <w:szCs w:val="18"/>
              </w:rPr>
              <w:t>)/</w:t>
            </w:r>
          </w:p>
        </w:tc>
      </w:tr>
      <w:tr w:rsidR="0064415C" w:rsidRPr="004A2670" w14:paraId="1BA65EE7" w14:textId="77777777" w:rsidTr="00CC4F12">
        <w:tc>
          <w:tcPr>
            <w:tcW w:w="1134" w:type="dxa"/>
            <w:tcBorders>
              <w:top w:val="single" w:sz="4" w:space="0" w:color="auto"/>
              <w:left w:val="single" w:sz="4" w:space="0" w:color="auto"/>
              <w:bottom w:val="single" w:sz="4" w:space="0" w:color="auto"/>
              <w:right w:val="single" w:sz="4" w:space="0" w:color="auto"/>
            </w:tcBorders>
            <w:vAlign w:val="center"/>
          </w:tcPr>
          <w:p w14:paraId="4A22F921"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2</w:t>
            </w:r>
          </w:p>
        </w:tc>
        <w:tc>
          <w:tcPr>
            <w:tcW w:w="4111" w:type="dxa"/>
            <w:tcBorders>
              <w:top w:val="single" w:sz="4" w:space="0" w:color="auto"/>
              <w:left w:val="single" w:sz="4" w:space="0" w:color="auto"/>
              <w:bottom w:val="single" w:sz="4" w:space="0" w:color="auto"/>
              <w:right w:val="single" w:sz="4" w:space="0" w:color="auto"/>
            </w:tcBorders>
            <w:hideMark/>
          </w:tcPr>
          <w:p w14:paraId="3ABC3C2F" w14:textId="77777777" w:rsidR="0064415C" w:rsidRPr="0057452E" w:rsidRDefault="0064415C" w:rsidP="00170F1B">
            <w:pPr>
              <w:suppressAutoHyphens/>
              <w:jc w:val="both"/>
              <w:rPr>
                <w:rFonts w:asciiTheme="majorHAnsi" w:hAnsiTheme="majorHAnsi" w:cstheme="majorHAnsi"/>
              </w:rPr>
            </w:pPr>
            <w:r w:rsidRPr="0057452E">
              <w:rPr>
                <w:rFonts w:asciiTheme="majorHAnsi" w:hAnsiTheme="majorHAnsi" w:cstheme="majorHAnsi"/>
              </w:rPr>
              <w:t>Automobilinių kopėčių maksimalus gelbėjimo aukštis, pagal LST EN 14043 arba lygiavertį standartą – ,,</w:t>
            </w:r>
            <w:proofErr w:type="spellStart"/>
            <w:r w:rsidRPr="0057452E">
              <w:rPr>
                <w:rFonts w:asciiTheme="majorHAnsi" w:hAnsiTheme="majorHAnsi" w:cstheme="majorHAnsi"/>
              </w:rPr>
              <w:t>rescue</w:t>
            </w:r>
            <w:proofErr w:type="spellEnd"/>
            <w:r w:rsidRPr="0057452E">
              <w:rPr>
                <w:rFonts w:asciiTheme="majorHAnsi" w:hAnsiTheme="majorHAnsi" w:cstheme="majorHAnsi"/>
              </w:rPr>
              <w:t xml:space="preserve"> </w:t>
            </w:r>
            <w:proofErr w:type="spellStart"/>
            <w:r w:rsidRPr="0057452E">
              <w:rPr>
                <w:rFonts w:asciiTheme="majorHAnsi" w:hAnsiTheme="majorHAnsi" w:cstheme="majorHAnsi"/>
              </w:rPr>
              <w:t>height</w:t>
            </w:r>
            <w:proofErr w:type="spellEnd"/>
            <w:r w:rsidRPr="0057452E">
              <w:rPr>
                <w:rFonts w:asciiTheme="majorHAnsi" w:hAnsiTheme="majorHAnsi" w:cstheme="majorHAnsi"/>
              </w:rPr>
              <w:t>“ (nuo žemės paviršiaus iki krepšio apatinių konstrukcijų)“</w:t>
            </w:r>
          </w:p>
        </w:tc>
        <w:tc>
          <w:tcPr>
            <w:tcW w:w="1134" w:type="dxa"/>
            <w:tcBorders>
              <w:top w:val="single" w:sz="4" w:space="0" w:color="auto"/>
              <w:left w:val="single" w:sz="4" w:space="0" w:color="auto"/>
              <w:bottom w:val="single" w:sz="4" w:space="0" w:color="auto"/>
              <w:right w:val="single" w:sz="4" w:space="0" w:color="auto"/>
            </w:tcBorders>
            <w:vAlign w:val="center"/>
          </w:tcPr>
          <w:p w14:paraId="625D9EB4"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m</w:t>
            </w:r>
          </w:p>
        </w:tc>
        <w:tc>
          <w:tcPr>
            <w:tcW w:w="3402" w:type="dxa"/>
            <w:tcBorders>
              <w:top w:val="single" w:sz="4" w:space="0" w:color="auto"/>
              <w:left w:val="single" w:sz="4" w:space="0" w:color="auto"/>
              <w:bottom w:val="single" w:sz="4" w:space="0" w:color="auto"/>
              <w:right w:val="single" w:sz="4" w:space="0" w:color="auto"/>
            </w:tcBorders>
          </w:tcPr>
          <w:p w14:paraId="3C9E521B" w14:textId="782F173F"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w:t>
            </w:r>
            <w:r w:rsidRPr="002947A3">
              <w:rPr>
                <w:rFonts w:asciiTheme="majorHAnsi" w:hAnsiTheme="majorHAnsi" w:cstheme="majorHAnsi"/>
                <w:color w:val="ED0000"/>
                <w:sz w:val="18"/>
                <w:szCs w:val="18"/>
              </w:rPr>
              <w:t xml:space="preserve"> </w:t>
            </w:r>
            <w:r w:rsidRPr="002947A3">
              <w:rPr>
                <w:rFonts w:asciiTheme="majorHAnsi" w:hAnsiTheme="majorHAnsi" w:cstheme="majorHAnsi"/>
                <w:i/>
                <w:iCs/>
                <w:color w:val="ED0000"/>
                <w:sz w:val="18"/>
                <w:szCs w:val="18"/>
              </w:rPr>
              <w:t>maksimalų gelbėjimo aukštį</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20C0B32C"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w:t>
            </w:r>
            <w:proofErr w:type="spellStart"/>
            <w:r w:rsidRPr="002947A3">
              <w:rPr>
                <w:rFonts w:asciiTheme="majorHAnsi" w:hAnsiTheme="majorHAnsi" w:cstheme="majorHAnsi"/>
                <w:color w:val="ED0000"/>
                <w:sz w:val="18"/>
                <w:szCs w:val="18"/>
              </w:rPr>
              <w:t>ius</w:t>
            </w:r>
            <w:proofErr w:type="spellEnd"/>
            <w:r w:rsidRPr="002947A3">
              <w:rPr>
                <w:rFonts w:asciiTheme="majorHAnsi" w:hAnsiTheme="majorHAnsi" w:cstheme="majorHAnsi"/>
                <w:color w:val="ED0000"/>
                <w:sz w:val="18"/>
                <w:szCs w:val="18"/>
              </w:rPr>
              <w:t>) dokumentą(-</w:t>
            </w:r>
            <w:proofErr w:type="spellStart"/>
            <w:r w:rsidRPr="002947A3">
              <w:rPr>
                <w:rFonts w:asciiTheme="majorHAnsi" w:hAnsiTheme="majorHAnsi" w:cstheme="majorHAnsi"/>
                <w:color w:val="ED0000"/>
                <w:sz w:val="18"/>
                <w:szCs w:val="18"/>
              </w:rPr>
              <w:t>us</w:t>
            </w:r>
            <w:proofErr w:type="spellEnd"/>
            <w:r w:rsidRPr="002947A3">
              <w:rPr>
                <w:rFonts w:asciiTheme="majorHAnsi" w:hAnsiTheme="majorHAnsi" w:cstheme="majorHAnsi"/>
                <w:color w:val="ED0000"/>
                <w:sz w:val="18"/>
                <w:szCs w:val="18"/>
              </w:rPr>
              <w:t>)/</w:t>
            </w:r>
          </w:p>
        </w:tc>
      </w:tr>
      <w:tr w:rsidR="0064415C" w:rsidRPr="004A2670" w14:paraId="30D66F48" w14:textId="77777777" w:rsidTr="00CC4F12">
        <w:tc>
          <w:tcPr>
            <w:tcW w:w="1134" w:type="dxa"/>
            <w:tcBorders>
              <w:top w:val="single" w:sz="4" w:space="0" w:color="auto"/>
              <w:left w:val="single" w:sz="4" w:space="0" w:color="auto"/>
              <w:bottom w:val="single" w:sz="4" w:space="0" w:color="auto"/>
              <w:right w:val="single" w:sz="4" w:space="0" w:color="auto"/>
            </w:tcBorders>
            <w:vAlign w:val="center"/>
          </w:tcPr>
          <w:p w14:paraId="58937512"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3</w:t>
            </w:r>
          </w:p>
        </w:tc>
        <w:tc>
          <w:tcPr>
            <w:tcW w:w="4111" w:type="dxa"/>
            <w:tcBorders>
              <w:top w:val="single" w:sz="4" w:space="0" w:color="auto"/>
              <w:left w:val="single" w:sz="4" w:space="0" w:color="auto"/>
              <w:bottom w:val="single" w:sz="4" w:space="0" w:color="auto"/>
              <w:right w:val="single" w:sz="4" w:space="0" w:color="auto"/>
            </w:tcBorders>
          </w:tcPr>
          <w:p w14:paraId="2BFF1360" w14:textId="77777777" w:rsidR="0064415C" w:rsidRPr="0057452E" w:rsidRDefault="0064415C" w:rsidP="00170F1B">
            <w:pPr>
              <w:autoSpaceDE w:val="0"/>
              <w:autoSpaceDN w:val="0"/>
              <w:adjustRightInd w:val="0"/>
              <w:jc w:val="both"/>
              <w:rPr>
                <w:rFonts w:asciiTheme="majorHAnsi" w:hAnsiTheme="majorHAnsi" w:cstheme="majorHAnsi"/>
                <w:color w:val="000000"/>
              </w:rPr>
            </w:pPr>
            <w:r w:rsidRPr="0057452E">
              <w:rPr>
                <w:rFonts w:asciiTheme="majorHAnsi" w:hAnsiTheme="majorHAnsi" w:cstheme="majorHAnsi"/>
                <w:color w:val="000000"/>
              </w:rPr>
              <w:t xml:space="preserve">Automobilinių kopėčių maksimalus siekis (nuo Automobilinių kopėčių pilnai išskleistų </w:t>
            </w:r>
            <w:proofErr w:type="spellStart"/>
            <w:r w:rsidRPr="0057452E">
              <w:rPr>
                <w:rFonts w:asciiTheme="majorHAnsi" w:hAnsiTheme="majorHAnsi" w:cstheme="majorHAnsi"/>
                <w:color w:val="000000"/>
              </w:rPr>
              <w:t>autrigerių</w:t>
            </w:r>
            <w:proofErr w:type="spellEnd"/>
            <w:r w:rsidRPr="0057452E">
              <w:rPr>
                <w:rFonts w:asciiTheme="majorHAnsi" w:hAnsiTheme="majorHAnsi" w:cstheme="majorHAnsi"/>
                <w:color w:val="000000"/>
              </w:rPr>
              <w:t xml:space="preserve"> šono projekcijos į žemės paviršių iki krepšio priekinio turėklo projekcijos į žemės paviršių) esant krepšyje 1 žmogaus (90 kg) apkrovai. </w:t>
            </w:r>
          </w:p>
        </w:tc>
        <w:tc>
          <w:tcPr>
            <w:tcW w:w="1134" w:type="dxa"/>
            <w:tcBorders>
              <w:top w:val="single" w:sz="4" w:space="0" w:color="auto"/>
              <w:left w:val="single" w:sz="4" w:space="0" w:color="auto"/>
              <w:bottom w:val="single" w:sz="4" w:space="0" w:color="auto"/>
              <w:right w:val="single" w:sz="4" w:space="0" w:color="auto"/>
            </w:tcBorders>
            <w:vAlign w:val="center"/>
          </w:tcPr>
          <w:p w14:paraId="73970990"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m</w:t>
            </w:r>
          </w:p>
        </w:tc>
        <w:tc>
          <w:tcPr>
            <w:tcW w:w="3402" w:type="dxa"/>
            <w:tcBorders>
              <w:top w:val="single" w:sz="4" w:space="0" w:color="auto"/>
              <w:left w:val="single" w:sz="4" w:space="0" w:color="auto"/>
              <w:bottom w:val="single" w:sz="4" w:space="0" w:color="auto"/>
              <w:right w:val="single" w:sz="4" w:space="0" w:color="auto"/>
            </w:tcBorders>
          </w:tcPr>
          <w:p w14:paraId="0456C24A" w14:textId="329A078E"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 maksimalų siekį</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0F6856CB"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w:t>
            </w:r>
            <w:proofErr w:type="spellStart"/>
            <w:r w:rsidRPr="002947A3">
              <w:rPr>
                <w:rFonts w:asciiTheme="majorHAnsi" w:hAnsiTheme="majorHAnsi" w:cstheme="majorHAnsi"/>
                <w:color w:val="ED0000"/>
                <w:sz w:val="18"/>
                <w:szCs w:val="18"/>
              </w:rPr>
              <w:t>ius</w:t>
            </w:r>
            <w:proofErr w:type="spellEnd"/>
            <w:r w:rsidRPr="002947A3">
              <w:rPr>
                <w:rFonts w:asciiTheme="majorHAnsi" w:hAnsiTheme="majorHAnsi" w:cstheme="majorHAnsi"/>
                <w:color w:val="ED0000"/>
                <w:sz w:val="18"/>
                <w:szCs w:val="18"/>
              </w:rPr>
              <w:t>) dokumentą(-</w:t>
            </w:r>
            <w:proofErr w:type="spellStart"/>
            <w:r w:rsidRPr="002947A3">
              <w:rPr>
                <w:rFonts w:asciiTheme="majorHAnsi" w:hAnsiTheme="majorHAnsi" w:cstheme="majorHAnsi"/>
                <w:color w:val="ED0000"/>
                <w:sz w:val="18"/>
                <w:szCs w:val="18"/>
              </w:rPr>
              <w:t>us</w:t>
            </w:r>
            <w:proofErr w:type="spellEnd"/>
            <w:r w:rsidRPr="002947A3">
              <w:rPr>
                <w:rFonts w:asciiTheme="majorHAnsi" w:hAnsiTheme="majorHAnsi" w:cstheme="majorHAnsi"/>
                <w:color w:val="ED0000"/>
                <w:sz w:val="18"/>
                <w:szCs w:val="18"/>
              </w:rPr>
              <w:t>)/</w:t>
            </w:r>
          </w:p>
        </w:tc>
      </w:tr>
      <w:tr w:rsidR="0064415C" w:rsidRPr="004A2670" w14:paraId="43ECC1ED" w14:textId="77777777" w:rsidTr="00CC4F12">
        <w:tc>
          <w:tcPr>
            <w:tcW w:w="1134" w:type="dxa"/>
            <w:tcBorders>
              <w:top w:val="single" w:sz="4" w:space="0" w:color="auto"/>
              <w:left w:val="single" w:sz="4" w:space="0" w:color="auto"/>
              <w:right w:val="single" w:sz="4" w:space="0" w:color="auto"/>
            </w:tcBorders>
            <w:vAlign w:val="center"/>
          </w:tcPr>
          <w:p w14:paraId="2D77E636"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4</w:t>
            </w:r>
          </w:p>
        </w:tc>
        <w:tc>
          <w:tcPr>
            <w:tcW w:w="4111" w:type="dxa"/>
            <w:tcBorders>
              <w:top w:val="single" w:sz="4" w:space="0" w:color="auto"/>
              <w:left w:val="single" w:sz="4" w:space="0" w:color="auto"/>
              <w:bottom w:val="single" w:sz="4" w:space="0" w:color="auto"/>
              <w:right w:val="single" w:sz="4" w:space="0" w:color="auto"/>
            </w:tcBorders>
            <w:vAlign w:val="center"/>
          </w:tcPr>
          <w:p w14:paraId="6BC78346" w14:textId="77777777" w:rsidR="0064415C" w:rsidRPr="0057452E" w:rsidRDefault="0064415C" w:rsidP="00170F1B">
            <w:pPr>
              <w:autoSpaceDE w:val="0"/>
              <w:autoSpaceDN w:val="0"/>
              <w:adjustRightInd w:val="0"/>
              <w:jc w:val="both"/>
              <w:rPr>
                <w:rFonts w:asciiTheme="majorHAnsi" w:hAnsiTheme="majorHAnsi" w:cstheme="majorHAnsi"/>
                <w:color w:val="000000"/>
              </w:rPr>
            </w:pPr>
            <w:r w:rsidRPr="0057452E">
              <w:rPr>
                <w:rFonts w:asciiTheme="majorHAnsi" w:hAnsiTheme="majorHAnsi" w:cstheme="majorHAnsi"/>
                <w:color w:val="000000"/>
              </w:rPr>
              <w:t>Automobilinių kopėčių pirmosios (viršutinės) lenkiamos dalies, tvirtinamos lankstu, ilgis (jam esant horizontalioje padėtyje kartu su krepšiu)</w:t>
            </w:r>
          </w:p>
        </w:tc>
        <w:tc>
          <w:tcPr>
            <w:tcW w:w="1134" w:type="dxa"/>
            <w:tcBorders>
              <w:top w:val="single" w:sz="4" w:space="0" w:color="auto"/>
              <w:left w:val="single" w:sz="4" w:space="0" w:color="auto"/>
              <w:bottom w:val="single" w:sz="4" w:space="0" w:color="auto"/>
              <w:right w:val="single" w:sz="4" w:space="0" w:color="auto"/>
            </w:tcBorders>
            <w:vAlign w:val="center"/>
          </w:tcPr>
          <w:p w14:paraId="60041694"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m</w:t>
            </w:r>
          </w:p>
        </w:tc>
        <w:tc>
          <w:tcPr>
            <w:tcW w:w="3402" w:type="dxa"/>
            <w:tcBorders>
              <w:top w:val="single" w:sz="4" w:space="0" w:color="auto"/>
              <w:left w:val="single" w:sz="4" w:space="0" w:color="auto"/>
              <w:bottom w:val="single" w:sz="4" w:space="0" w:color="auto"/>
              <w:right w:val="single" w:sz="4" w:space="0" w:color="auto"/>
            </w:tcBorders>
          </w:tcPr>
          <w:p w14:paraId="17E3193D" w14:textId="1357732B"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 pirmosios (viršutinės) lenkiamos dalies ilgį</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7E4BFB18"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w:t>
            </w:r>
            <w:proofErr w:type="spellStart"/>
            <w:r w:rsidRPr="002947A3">
              <w:rPr>
                <w:rFonts w:asciiTheme="majorHAnsi" w:hAnsiTheme="majorHAnsi" w:cstheme="majorHAnsi"/>
                <w:color w:val="ED0000"/>
                <w:sz w:val="18"/>
                <w:szCs w:val="18"/>
              </w:rPr>
              <w:t>ius</w:t>
            </w:r>
            <w:proofErr w:type="spellEnd"/>
            <w:r w:rsidRPr="002947A3">
              <w:rPr>
                <w:rFonts w:asciiTheme="majorHAnsi" w:hAnsiTheme="majorHAnsi" w:cstheme="majorHAnsi"/>
                <w:color w:val="ED0000"/>
                <w:sz w:val="18"/>
                <w:szCs w:val="18"/>
              </w:rPr>
              <w:t>) dokumentą(-</w:t>
            </w:r>
            <w:proofErr w:type="spellStart"/>
            <w:r w:rsidRPr="002947A3">
              <w:rPr>
                <w:rFonts w:asciiTheme="majorHAnsi" w:hAnsiTheme="majorHAnsi" w:cstheme="majorHAnsi"/>
                <w:color w:val="ED0000"/>
                <w:sz w:val="18"/>
                <w:szCs w:val="18"/>
              </w:rPr>
              <w:t>us</w:t>
            </w:r>
            <w:proofErr w:type="spellEnd"/>
            <w:r w:rsidRPr="002947A3">
              <w:rPr>
                <w:rFonts w:asciiTheme="majorHAnsi" w:hAnsiTheme="majorHAnsi" w:cstheme="majorHAnsi"/>
                <w:color w:val="ED0000"/>
                <w:sz w:val="18"/>
                <w:szCs w:val="18"/>
              </w:rPr>
              <w:t>)/</w:t>
            </w:r>
          </w:p>
        </w:tc>
      </w:tr>
      <w:tr w:rsidR="0064415C" w:rsidRPr="004A2670" w14:paraId="7681253F" w14:textId="77777777" w:rsidTr="00CC4F12">
        <w:tc>
          <w:tcPr>
            <w:tcW w:w="1134" w:type="dxa"/>
            <w:tcBorders>
              <w:top w:val="single" w:sz="4" w:space="0" w:color="auto"/>
              <w:left w:val="single" w:sz="4" w:space="0" w:color="auto"/>
              <w:bottom w:val="single" w:sz="4" w:space="0" w:color="auto"/>
              <w:right w:val="single" w:sz="4" w:space="0" w:color="auto"/>
            </w:tcBorders>
            <w:vAlign w:val="center"/>
          </w:tcPr>
          <w:p w14:paraId="6CD884D3"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5</w:t>
            </w:r>
          </w:p>
        </w:tc>
        <w:tc>
          <w:tcPr>
            <w:tcW w:w="4111" w:type="dxa"/>
            <w:tcBorders>
              <w:top w:val="single" w:sz="4" w:space="0" w:color="auto"/>
              <w:left w:val="single" w:sz="4" w:space="0" w:color="auto"/>
              <w:bottom w:val="single" w:sz="4" w:space="0" w:color="auto"/>
              <w:right w:val="single" w:sz="4" w:space="0" w:color="auto"/>
            </w:tcBorders>
            <w:vAlign w:val="center"/>
          </w:tcPr>
          <w:p w14:paraId="496C89CA" w14:textId="77777777" w:rsidR="0064415C" w:rsidRPr="0057452E" w:rsidRDefault="0064415C" w:rsidP="00170F1B">
            <w:pPr>
              <w:autoSpaceDE w:val="0"/>
              <w:autoSpaceDN w:val="0"/>
              <w:adjustRightInd w:val="0"/>
              <w:jc w:val="both"/>
              <w:rPr>
                <w:rFonts w:asciiTheme="majorHAnsi" w:hAnsiTheme="majorHAnsi" w:cstheme="majorHAnsi"/>
                <w:color w:val="000000"/>
              </w:rPr>
            </w:pPr>
            <w:r w:rsidRPr="0057452E">
              <w:rPr>
                <w:rFonts w:asciiTheme="majorHAnsi" w:hAnsiTheme="majorHAnsi" w:cstheme="majorHAnsi"/>
                <w:color w:val="000000"/>
              </w:rPr>
              <w:t>Maksimalus leidžiamas kopėčiomis lipimas/nusileidimas vienu metu žmonių skaičius (kai kopėčių viršutinė dalis atremta)</w:t>
            </w:r>
          </w:p>
        </w:tc>
        <w:tc>
          <w:tcPr>
            <w:tcW w:w="1134" w:type="dxa"/>
            <w:tcBorders>
              <w:top w:val="single" w:sz="4" w:space="0" w:color="auto"/>
              <w:left w:val="single" w:sz="4" w:space="0" w:color="auto"/>
              <w:bottom w:val="single" w:sz="4" w:space="0" w:color="auto"/>
              <w:right w:val="single" w:sz="4" w:space="0" w:color="auto"/>
            </w:tcBorders>
            <w:vAlign w:val="center"/>
          </w:tcPr>
          <w:p w14:paraId="63EEDD07"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vnt.</w:t>
            </w:r>
          </w:p>
        </w:tc>
        <w:tc>
          <w:tcPr>
            <w:tcW w:w="3402" w:type="dxa"/>
            <w:tcBorders>
              <w:top w:val="single" w:sz="4" w:space="0" w:color="auto"/>
              <w:left w:val="single" w:sz="4" w:space="0" w:color="auto"/>
              <w:bottom w:val="single" w:sz="4" w:space="0" w:color="auto"/>
              <w:right w:val="single" w:sz="4" w:space="0" w:color="auto"/>
            </w:tcBorders>
          </w:tcPr>
          <w:p w14:paraId="5DA23CCB" w14:textId="2779D70C"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 maksimalų leidžiamą kopėčiomis lipimas/nusileidimas vienu metu žmonių skaičių</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34031D20"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w:t>
            </w:r>
            <w:proofErr w:type="spellStart"/>
            <w:r w:rsidRPr="002947A3">
              <w:rPr>
                <w:rFonts w:asciiTheme="majorHAnsi" w:hAnsiTheme="majorHAnsi" w:cstheme="majorHAnsi"/>
                <w:color w:val="ED0000"/>
                <w:sz w:val="18"/>
                <w:szCs w:val="18"/>
              </w:rPr>
              <w:t>ius</w:t>
            </w:r>
            <w:proofErr w:type="spellEnd"/>
            <w:r w:rsidRPr="002947A3">
              <w:rPr>
                <w:rFonts w:asciiTheme="majorHAnsi" w:hAnsiTheme="majorHAnsi" w:cstheme="majorHAnsi"/>
                <w:color w:val="ED0000"/>
                <w:sz w:val="18"/>
                <w:szCs w:val="18"/>
              </w:rPr>
              <w:t>) dokumentą(-</w:t>
            </w:r>
            <w:proofErr w:type="spellStart"/>
            <w:r w:rsidRPr="002947A3">
              <w:rPr>
                <w:rFonts w:asciiTheme="majorHAnsi" w:hAnsiTheme="majorHAnsi" w:cstheme="majorHAnsi"/>
                <w:color w:val="ED0000"/>
                <w:sz w:val="18"/>
                <w:szCs w:val="18"/>
              </w:rPr>
              <w:t>us</w:t>
            </w:r>
            <w:proofErr w:type="spellEnd"/>
            <w:r w:rsidRPr="002947A3">
              <w:rPr>
                <w:rFonts w:asciiTheme="majorHAnsi" w:hAnsiTheme="majorHAnsi" w:cstheme="majorHAnsi"/>
                <w:color w:val="ED0000"/>
                <w:sz w:val="18"/>
                <w:szCs w:val="18"/>
              </w:rPr>
              <w:t>)/</w:t>
            </w:r>
          </w:p>
        </w:tc>
      </w:tr>
    </w:tbl>
    <w:bookmarkEnd w:id="0"/>
    <w:p w14:paraId="485C0BE5" w14:textId="378416BA" w:rsidR="00A944F9" w:rsidRDefault="00496847" w:rsidP="00A944F9">
      <w:pPr>
        <w:spacing w:after="0" w:line="240" w:lineRule="auto"/>
        <w:contextualSpacing/>
        <w:rPr>
          <w:rFonts w:ascii="Calibri Light" w:eastAsia="Calibri" w:hAnsi="Calibri Light" w:cs="Calibri Light"/>
          <w:b/>
          <w:bCs/>
          <w:sz w:val="20"/>
          <w:szCs w:val="20"/>
        </w:rPr>
      </w:pPr>
      <w:r>
        <w:rPr>
          <w:rFonts w:ascii="Calibri Light" w:eastAsia="Calibri" w:hAnsi="Calibri Light" w:cs="Calibri Light"/>
          <w:b/>
          <w:bCs/>
          <w:sz w:val="20"/>
          <w:szCs w:val="20"/>
        </w:rPr>
        <w:lastRenderedPageBreak/>
        <w:t>6</w:t>
      </w:r>
      <w:r w:rsidRPr="00E50833">
        <w:rPr>
          <w:rFonts w:ascii="Calibri Light" w:hAnsi="Calibri Light" w:cs="Calibri Light"/>
          <w:b/>
          <w:sz w:val="20"/>
          <w:szCs w:val="20"/>
          <w:lang w:val="lt-LT"/>
        </w:rPr>
        <w:t xml:space="preserve">. lentelė. </w:t>
      </w:r>
      <w:r>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Siūloma</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automobilinių</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kopėčių</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važiuoklės</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planinių</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techninių</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priežiūros</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darbų</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kaina</w:t>
      </w:r>
      <w:proofErr w:type="spellEnd"/>
      <w:r w:rsidR="00A944F9" w:rsidRPr="00A944F9">
        <w:rPr>
          <w:rFonts w:ascii="Calibri Light" w:eastAsia="Calibri" w:hAnsi="Calibri Light" w:cs="Calibri Light"/>
          <w:b/>
          <w:bCs/>
          <w:sz w:val="20"/>
          <w:szCs w:val="20"/>
        </w:rPr>
        <w:t xml:space="preserve"> (C</w:t>
      </w:r>
      <w:r w:rsidR="00A944F9" w:rsidRPr="00A944F9">
        <w:rPr>
          <w:rFonts w:ascii="Calibri Light" w:eastAsia="Calibri" w:hAnsi="Calibri Light" w:cs="Calibri Light"/>
          <w:b/>
          <w:bCs/>
          <w:sz w:val="20"/>
          <w:szCs w:val="20"/>
          <w:vertAlign w:val="subscript"/>
        </w:rPr>
        <w:t>TA</w:t>
      </w:r>
      <w:r w:rsidR="00A944F9" w:rsidRPr="00A944F9">
        <w:rPr>
          <w:rFonts w:ascii="Calibri Light" w:eastAsia="Calibri" w:hAnsi="Calibri Light" w:cs="Calibri Light"/>
          <w:b/>
          <w:bCs/>
          <w:sz w:val="20"/>
          <w:szCs w:val="20"/>
        </w:rPr>
        <w:t xml:space="preserve">) 24 </w:t>
      </w:r>
      <w:proofErr w:type="spellStart"/>
      <w:r w:rsidR="00A944F9" w:rsidRPr="00A944F9">
        <w:rPr>
          <w:rFonts w:ascii="Calibri Light" w:eastAsia="Calibri" w:hAnsi="Calibri Light" w:cs="Calibri Light"/>
          <w:b/>
          <w:bCs/>
          <w:sz w:val="20"/>
          <w:szCs w:val="20"/>
        </w:rPr>
        <w:t>mėn</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garantiniu</w:t>
      </w:r>
      <w:proofErr w:type="spellEnd"/>
      <w:r w:rsidR="00A944F9" w:rsidRPr="00A944F9">
        <w:rPr>
          <w:rFonts w:ascii="Calibri Light" w:eastAsia="Calibri" w:hAnsi="Calibri Light" w:cs="Calibri Light"/>
          <w:b/>
          <w:bCs/>
          <w:sz w:val="20"/>
          <w:szCs w:val="20"/>
        </w:rPr>
        <w:t xml:space="preserve"> </w:t>
      </w:r>
      <w:proofErr w:type="spellStart"/>
      <w:r w:rsidR="00A944F9" w:rsidRPr="00A944F9">
        <w:rPr>
          <w:rFonts w:ascii="Calibri Light" w:eastAsia="Calibri" w:hAnsi="Calibri Light" w:cs="Calibri Light"/>
          <w:b/>
          <w:bCs/>
          <w:sz w:val="20"/>
          <w:szCs w:val="20"/>
        </w:rPr>
        <w:t>laikotarpiu</w:t>
      </w:r>
      <w:proofErr w:type="spellEnd"/>
      <w:r w:rsidR="00A944F9" w:rsidRPr="00A944F9">
        <w:rPr>
          <w:rFonts w:ascii="Calibri Light" w:eastAsia="Calibri" w:hAnsi="Calibri Light" w:cs="Calibri Light"/>
          <w:b/>
          <w:bCs/>
          <w:sz w:val="20"/>
          <w:szCs w:val="20"/>
        </w:rPr>
        <w:t xml:space="preserve"> /</w:t>
      </w:r>
      <w:r w:rsidR="00A944F9" w:rsidRPr="00A944F9">
        <w:rPr>
          <w:rFonts w:ascii="Calibri Light" w:eastAsia="Calibri" w:hAnsi="Calibri Light" w:cs="Calibri Light"/>
          <w:b/>
          <w:bCs/>
          <w:i/>
          <w:iCs/>
          <w:sz w:val="20"/>
          <w:szCs w:val="20"/>
        </w:rPr>
        <w:t xml:space="preserve">1 </w:t>
      </w:r>
      <w:proofErr w:type="spellStart"/>
      <w:r w:rsidR="00A944F9" w:rsidRPr="00A944F9">
        <w:rPr>
          <w:rFonts w:ascii="Calibri Light" w:eastAsia="Calibri" w:hAnsi="Calibri Light" w:cs="Calibri Light"/>
          <w:b/>
          <w:bCs/>
          <w:i/>
          <w:iCs/>
          <w:sz w:val="20"/>
          <w:szCs w:val="20"/>
        </w:rPr>
        <w:t>automobiliui</w:t>
      </w:r>
      <w:proofErr w:type="spellEnd"/>
      <w:r w:rsidR="00A944F9" w:rsidRPr="00A944F9">
        <w:rPr>
          <w:rFonts w:ascii="Calibri Light" w:eastAsia="Calibri" w:hAnsi="Calibri Light" w:cs="Calibri Light"/>
          <w:b/>
          <w:bCs/>
          <w:sz w:val="20"/>
          <w:szCs w:val="20"/>
        </w:rPr>
        <w:t>/:</w:t>
      </w:r>
    </w:p>
    <w:p w14:paraId="5A064FDE" w14:textId="77777777" w:rsidR="00A25758" w:rsidRPr="00A944F9" w:rsidRDefault="00A25758" w:rsidP="00A944F9">
      <w:pPr>
        <w:spacing w:after="0" w:line="240" w:lineRule="auto"/>
        <w:contextualSpacing/>
        <w:rPr>
          <w:rFonts w:ascii="Calibri Light" w:eastAsia="Calibri" w:hAnsi="Calibri Light" w:cs="Calibri Light"/>
          <w:b/>
          <w:bCs/>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A25758" w:rsidRPr="004A2670" w14:paraId="17FD08A6" w14:textId="77777777" w:rsidTr="00A25758">
        <w:tc>
          <w:tcPr>
            <w:tcW w:w="680" w:type="dxa"/>
            <w:shd w:val="clear" w:color="auto" w:fill="F2F2F2" w:themeFill="background1" w:themeFillShade="F2"/>
          </w:tcPr>
          <w:p w14:paraId="24E9C4E0" w14:textId="77777777" w:rsidR="00A25758" w:rsidRDefault="00A25758" w:rsidP="00170F1B">
            <w:pPr>
              <w:spacing w:after="0" w:line="240" w:lineRule="auto"/>
              <w:jc w:val="center"/>
              <w:rPr>
                <w:rFonts w:ascii="Calibri Light" w:eastAsia="Calibri" w:hAnsi="Calibri Light" w:cs="Calibri Light"/>
                <w:b/>
                <w:bCs/>
                <w:sz w:val="20"/>
                <w:szCs w:val="20"/>
              </w:rPr>
            </w:pPr>
          </w:p>
          <w:p w14:paraId="3F32CE44" w14:textId="3BED97EA"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Eil. Nr.</w:t>
            </w:r>
          </w:p>
        </w:tc>
        <w:tc>
          <w:tcPr>
            <w:tcW w:w="3969" w:type="dxa"/>
            <w:shd w:val="clear" w:color="auto" w:fill="F2F2F2" w:themeFill="background1" w:themeFillShade="F2"/>
          </w:tcPr>
          <w:p w14:paraId="6299A8CC" w14:textId="77777777" w:rsidR="00A25758" w:rsidRDefault="00A25758" w:rsidP="00170F1B">
            <w:pPr>
              <w:spacing w:after="0" w:line="240" w:lineRule="auto"/>
              <w:jc w:val="center"/>
              <w:rPr>
                <w:rFonts w:ascii="Calibri Light" w:eastAsia="Calibri" w:hAnsi="Calibri Light" w:cs="Calibri Light"/>
                <w:b/>
                <w:bCs/>
                <w:sz w:val="20"/>
                <w:szCs w:val="20"/>
              </w:rPr>
            </w:pPr>
          </w:p>
          <w:p w14:paraId="1B1FDFA5" w14:textId="443FE74F" w:rsidR="00A25758" w:rsidRPr="00A25758" w:rsidRDefault="00A25758" w:rsidP="00170F1B">
            <w:pPr>
              <w:spacing w:after="0" w:line="240" w:lineRule="auto"/>
              <w:jc w:val="center"/>
              <w:rPr>
                <w:rFonts w:ascii="Calibri Light" w:eastAsia="Calibri" w:hAnsi="Calibri Light" w:cs="Calibri Light"/>
                <w:b/>
                <w:bCs/>
                <w:sz w:val="20"/>
                <w:szCs w:val="20"/>
              </w:rPr>
            </w:pPr>
            <w:proofErr w:type="spellStart"/>
            <w:r w:rsidRPr="00A25758">
              <w:rPr>
                <w:rFonts w:ascii="Calibri Light" w:eastAsia="Calibri" w:hAnsi="Calibri Light" w:cs="Calibri Light"/>
                <w:b/>
                <w:bCs/>
                <w:sz w:val="20"/>
                <w:szCs w:val="20"/>
              </w:rPr>
              <w:t>Pavadinimas</w:t>
            </w:r>
            <w:proofErr w:type="spellEnd"/>
          </w:p>
        </w:tc>
        <w:tc>
          <w:tcPr>
            <w:tcW w:w="993" w:type="dxa"/>
            <w:shd w:val="clear" w:color="auto" w:fill="F2F2F2" w:themeFill="background1" w:themeFillShade="F2"/>
          </w:tcPr>
          <w:p w14:paraId="28C5B8AD" w14:textId="77777777" w:rsidR="00A25758" w:rsidRDefault="00A25758" w:rsidP="00170F1B">
            <w:pPr>
              <w:spacing w:after="0" w:line="240" w:lineRule="auto"/>
              <w:jc w:val="center"/>
              <w:rPr>
                <w:rFonts w:ascii="Calibri Light" w:eastAsia="Calibri" w:hAnsi="Calibri Light" w:cs="Calibri Light"/>
                <w:b/>
                <w:bCs/>
                <w:sz w:val="20"/>
                <w:szCs w:val="20"/>
              </w:rPr>
            </w:pPr>
          </w:p>
          <w:p w14:paraId="30D387B9" w14:textId="37328930"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 xml:space="preserve">Mato </w:t>
            </w:r>
            <w:proofErr w:type="spellStart"/>
            <w:r w:rsidRPr="00A25758">
              <w:rPr>
                <w:rFonts w:ascii="Calibri Light" w:eastAsia="Calibri" w:hAnsi="Calibri Light" w:cs="Calibri Light"/>
                <w:b/>
                <w:bCs/>
                <w:sz w:val="20"/>
                <w:szCs w:val="20"/>
              </w:rPr>
              <w:t>vienetas</w:t>
            </w:r>
            <w:proofErr w:type="spellEnd"/>
          </w:p>
        </w:tc>
        <w:tc>
          <w:tcPr>
            <w:tcW w:w="850" w:type="dxa"/>
            <w:shd w:val="clear" w:color="auto" w:fill="F2F2F2" w:themeFill="background1" w:themeFillShade="F2"/>
          </w:tcPr>
          <w:p w14:paraId="7B3E340F" w14:textId="77777777" w:rsidR="00A25758" w:rsidRDefault="00A25758" w:rsidP="00170F1B">
            <w:pPr>
              <w:spacing w:after="0" w:line="240" w:lineRule="auto"/>
              <w:jc w:val="center"/>
              <w:rPr>
                <w:rFonts w:ascii="Calibri Light" w:eastAsia="Calibri" w:hAnsi="Calibri Light" w:cs="Calibri Light"/>
                <w:b/>
                <w:bCs/>
                <w:sz w:val="20"/>
                <w:szCs w:val="20"/>
              </w:rPr>
            </w:pPr>
          </w:p>
          <w:p w14:paraId="3E0A8253" w14:textId="444A8E34" w:rsidR="00A25758" w:rsidRPr="00A25758" w:rsidRDefault="00A25758" w:rsidP="00170F1B">
            <w:pPr>
              <w:spacing w:after="0" w:line="240" w:lineRule="auto"/>
              <w:jc w:val="center"/>
              <w:rPr>
                <w:rFonts w:ascii="Calibri Light" w:eastAsia="Calibri" w:hAnsi="Calibri Light" w:cs="Calibri Light"/>
                <w:b/>
                <w:bCs/>
                <w:sz w:val="20"/>
                <w:szCs w:val="20"/>
              </w:rPr>
            </w:pPr>
            <w:proofErr w:type="spellStart"/>
            <w:r w:rsidRPr="00A25758">
              <w:rPr>
                <w:rFonts w:ascii="Calibri Light" w:eastAsia="Calibri" w:hAnsi="Calibri Light" w:cs="Calibri Light"/>
                <w:b/>
                <w:bCs/>
                <w:sz w:val="20"/>
                <w:szCs w:val="20"/>
              </w:rPr>
              <w:t>Kiekis</w:t>
            </w:r>
            <w:proofErr w:type="spellEnd"/>
          </w:p>
          <w:p w14:paraId="343673E2" w14:textId="77777777" w:rsidR="00A25758" w:rsidRPr="00A25758" w:rsidRDefault="00A25758" w:rsidP="00170F1B">
            <w:pPr>
              <w:spacing w:after="0" w:line="240" w:lineRule="auto"/>
              <w:jc w:val="center"/>
              <w:rPr>
                <w:rFonts w:ascii="Calibri Light" w:eastAsia="Calibri" w:hAnsi="Calibri Light" w:cs="Calibri Light"/>
                <w:b/>
                <w:bCs/>
                <w:sz w:val="20"/>
                <w:szCs w:val="20"/>
              </w:rPr>
            </w:pPr>
          </w:p>
        </w:tc>
        <w:tc>
          <w:tcPr>
            <w:tcW w:w="1559" w:type="dxa"/>
            <w:shd w:val="clear" w:color="auto" w:fill="F2F2F2" w:themeFill="background1" w:themeFillShade="F2"/>
          </w:tcPr>
          <w:p w14:paraId="280874C1" w14:textId="77777777"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 xml:space="preserve">1 </w:t>
            </w:r>
            <w:proofErr w:type="spellStart"/>
            <w:r w:rsidRPr="00A25758">
              <w:rPr>
                <w:rFonts w:ascii="Calibri Light" w:eastAsia="Calibri" w:hAnsi="Calibri Light" w:cs="Calibri Light"/>
                <w:b/>
                <w:bCs/>
                <w:sz w:val="20"/>
                <w:szCs w:val="20"/>
              </w:rPr>
              <w:t>vnt</w:t>
            </w:r>
            <w:proofErr w:type="spellEnd"/>
            <w:r w:rsidRPr="00A25758">
              <w:rPr>
                <w:rFonts w:ascii="Calibri Light" w:eastAsia="Calibri" w:hAnsi="Calibri Light" w:cs="Calibri Light"/>
                <w:b/>
                <w:bCs/>
                <w:sz w:val="20"/>
                <w:szCs w:val="20"/>
              </w:rPr>
              <w:t>.</w:t>
            </w:r>
          </w:p>
          <w:p w14:paraId="2C4CCC89" w14:textId="662B41DB" w:rsidR="008B5984" w:rsidRDefault="00A25758" w:rsidP="00170F1B">
            <w:pPr>
              <w:spacing w:after="0" w:line="240" w:lineRule="auto"/>
              <w:jc w:val="center"/>
              <w:rPr>
                <w:rFonts w:ascii="Calibri Light" w:eastAsia="Calibri" w:hAnsi="Calibri Light" w:cs="Calibri Light"/>
                <w:b/>
                <w:bCs/>
                <w:sz w:val="20"/>
                <w:szCs w:val="20"/>
              </w:rPr>
            </w:pPr>
            <w:proofErr w:type="spellStart"/>
            <w:r w:rsidRPr="00A25758">
              <w:rPr>
                <w:rFonts w:ascii="Calibri Light" w:eastAsia="Calibri" w:hAnsi="Calibri Light" w:cs="Calibri Light"/>
                <w:b/>
                <w:bCs/>
                <w:sz w:val="20"/>
                <w:szCs w:val="20"/>
              </w:rPr>
              <w:t>techninio</w:t>
            </w:r>
            <w:proofErr w:type="spellEnd"/>
            <w:r w:rsidRPr="00A25758">
              <w:rPr>
                <w:rFonts w:ascii="Calibri Light" w:eastAsia="Calibri" w:hAnsi="Calibri Light" w:cs="Calibri Light"/>
                <w:b/>
                <w:bCs/>
                <w:sz w:val="20"/>
                <w:szCs w:val="20"/>
              </w:rPr>
              <w:t xml:space="preserve"> </w:t>
            </w:r>
            <w:proofErr w:type="spellStart"/>
            <w:r w:rsidRPr="00A25758">
              <w:rPr>
                <w:rFonts w:ascii="Calibri Light" w:eastAsia="Calibri" w:hAnsi="Calibri Light" w:cs="Calibri Light"/>
                <w:b/>
                <w:bCs/>
                <w:sz w:val="20"/>
                <w:szCs w:val="20"/>
              </w:rPr>
              <w:t>aptarnavimo</w:t>
            </w:r>
            <w:proofErr w:type="spellEnd"/>
            <w:r w:rsidRPr="00A25758">
              <w:rPr>
                <w:rFonts w:ascii="Calibri Light" w:eastAsia="Calibri" w:hAnsi="Calibri Light" w:cs="Calibri Light"/>
                <w:b/>
                <w:bCs/>
                <w:sz w:val="20"/>
                <w:szCs w:val="20"/>
              </w:rPr>
              <w:t xml:space="preserve"> </w:t>
            </w:r>
            <w:proofErr w:type="spellStart"/>
            <w:r w:rsidRPr="00A25758">
              <w:rPr>
                <w:rFonts w:ascii="Calibri Light" w:eastAsia="Calibri" w:hAnsi="Calibri Light" w:cs="Calibri Light"/>
                <w:b/>
                <w:bCs/>
                <w:sz w:val="20"/>
                <w:szCs w:val="20"/>
              </w:rPr>
              <w:t>įkainis</w:t>
            </w:r>
            <w:proofErr w:type="spellEnd"/>
            <w:r w:rsidR="008B5984">
              <w:rPr>
                <w:rFonts w:ascii="Calibri Light" w:eastAsia="Calibri" w:hAnsi="Calibri Light" w:cs="Calibri Light"/>
                <w:b/>
                <w:bCs/>
                <w:sz w:val="20"/>
                <w:szCs w:val="20"/>
              </w:rPr>
              <w:t>,</w:t>
            </w:r>
          </w:p>
          <w:p w14:paraId="5F9EE3F7" w14:textId="5DAA37CB" w:rsidR="00A25758" w:rsidRPr="00A25758" w:rsidRDefault="00A25758" w:rsidP="008B5984">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 xml:space="preserve"> </w:t>
            </w:r>
            <w:proofErr w:type="spellStart"/>
            <w:r w:rsidRPr="00A25758">
              <w:rPr>
                <w:rFonts w:ascii="Calibri Light" w:eastAsia="Calibri" w:hAnsi="Calibri Light" w:cs="Calibri Light"/>
                <w:b/>
                <w:bCs/>
                <w:sz w:val="20"/>
                <w:szCs w:val="20"/>
              </w:rPr>
              <w:t>Eur</w:t>
            </w:r>
            <w:proofErr w:type="spellEnd"/>
            <w:r w:rsidR="008B5984">
              <w:rPr>
                <w:rFonts w:ascii="Calibri Light" w:eastAsia="Calibri" w:hAnsi="Calibri Light" w:cs="Calibri Light"/>
                <w:b/>
                <w:bCs/>
                <w:sz w:val="20"/>
                <w:szCs w:val="20"/>
              </w:rPr>
              <w:t xml:space="preserve"> </w:t>
            </w:r>
            <w:r w:rsidRPr="00A25758">
              <w:rPr>
                <w:rFonts w:ascii="Calibri Light" w:eastAsia="Calibri" w:hAnsi="Calibri Light" w:cs="Calibri Light"/>
                <w:b/>
                <w:bCs/>
                <w:sz w:val="20"/>
                <w:szCs w:val="20"/>
              </w:rPr>
              <w:t>be PVM</w:t>
            </w:r>
          </w:p>
        </w:tc>
        <w:tc>
          <w:tcPr>
            <w:tcW w:w="1843" w:type="dxa"/>
            <w:shd w:val="clear" w:color="auto" w:fill="F2F2F2" w:themeFill="background1" w:themeFillShade="F2"/>
          </w:tcPr>
          <w:p w14:paraId="6D1008C9" w14:textId="77777777" w:rsidR="008B5984" w:rsidRDefault="00A25758" w:rsidP="00170F1B">
            <w:pPr>
              <w:spacing w:after="0" w:line="240" w:lineRule="auto"/>
              <w:jc w:val="center"/>
              <w:rPr>
                <w:rFonts w:ascii="Times New Roman" w:eastAsia="Calibri" w:hAnsi="Times New Roman" w:cs="Times New Roman"/>
                <w:b/>
                <w:bCs/>
                <w:sz w:val="20"/>
                <w:szCs w:val="20"/>
              </w:rPr>
            </w:pPr>
            <w:r w:rsidRPr="00A25758">
              <w:rPr>
                <w:rFonts w:ascii="Times New Roman" w:eastAsia="Calibri" w:hAnsi="Times New Roman" w:cs="Times New Roman"/>
                <w:b/>
                <w:bCs/>
                <w:sz w:val="20"/>
                <w:szCs w:val="20"/>
              </w:rPr>
              <w:t xml:space="preserve">1 </w:t>
            </w:r>
            <w:proofErr w:type="spellStart"/>
            <w:r w:rsidRPr="00A25758">
              <w:rPr>
                <w:rFonts w:ascii="Times New Roman" w:eastAsia="Calibri" w:hAnsi="Times New Roman" w:cs="Times New Roman"/>
                <w:b/>
                <w:bCs/>
                <w:sz w:val="20"/>
                <w:szCs w:val="20"/>
              </w:rPr>
              <w:t>vnt</w:t>
            </w:r>
            <w:proofErr w:type="spellEnd"/>
            <w:r w:rsidRPr="00A25758">
              <w:rPr>
                <w:rFonts w:ascii="Times New Roman" w:eastAsia="Calibri" w:hAnsi="Times New Roman" w:cs="Times New Roman"/>
                <w:b/>
                <w:bCs/>
                <w:sz w:val="20"/>
                <w:szCs w:val="20"/>
              </w:rPr>
              <w:t xml:space="preserve">. </w:t>
            </w:r>
            <w:proofErr w:type="spellStart"/>
            <w:r w:rsidRPr="00A25758">
              <w:rPr>
                <w:rFonts w:ascii="Times New Roman" w:eastAsia="Calibri" w:hAnsi="Times New Roman" w:cs="Times New Roman"/>
                <w:b/>
                <w:bCs/>
                <w:sz w:val="20"/>
                <w:szCs w:val="20"/>
              </w:rPr>
              <w:t>techninio</w:t>
            </w:r>
            <w:proofErr w:type="spellEnd"/>
            <w:r w:rsidRPr="00A25758">
              <w:rPr>
                <w:rFonts w:ascii="Times New Roman" w:eastAsia="Calibri" w:hAnsi="Times New Roman" w:cs="Times New Roman"/>
                <w:b/>
                <w:bCs/>
                <w:sz w:val="20"/>
                <w:szCs w:val="20"/>
              </w:rPr>
              <w:t xml:space="preserve"> </w:t>
            </w:r>
            <w:proofErr w:type="spellStart"/>
            <w:r w:rsidRPr="00A25758">
              <w:rPr>
                <w:rFonts w:ascii="Times New Roman" w:eastAsia="Calibri" w:hAnsi="Times New Roman" w:cs="Times New Roman"/>
                <w:b/>
                <w:bCs/>
                <w:sz w:val="20"/>
                <w:szCs w:val="20"/>
              </w:rPr>
              <w:t>aptarnavimo</w:t>
            </w:r>
            <w:proofErr w:type="spellEnd"/>
            <w:r w:rsidRPr="00A25758">
              <w:rPr>
                <w:rFonts w:ascii="Times New Roman" w:eastAsia="Calibri" w:hAnsi="Times New Roman" w:cs="Times New Roman"/>
                <w:b/>
                <w:bCs/>
                <w:sz w:val="20"/>
                <w:szCs w:val="20"/>
              </w:rPr>
              <w:t xml:space="preserve"> </w:t>
            </w:r>
            <w:proofErr w:type="spellStart"/>
            <w:r w:rsidRPr="00A25758">
              <w:rPr>
                <w:rFonts w:ascii="Times New Roman" w:eastAsia="Calibri" w:hAnsi="Times New Roman" w:cs="Times New Roman"/>
                <w:b/>
                <w:bCs/>
                <w:sz w:val="20"/>
                <w:szCs w:val="20"/>
              </w:rPr>
              <w:t>kaina</w:t>
            </w:r>
            <w:proofErr w:type="spellEnd"/>
            <w:r w:rsidRPr="00A25758">
              <w:rPr>
                <w:rFonts w:ascii="Times New Roman" w:eastAsia="Calibri" w:hAnsi="Times New Roman" w:cs="Times New Roman"/>
                <w:b/>
                <w:bCs/>
                <w:sz w:val="20"/>
                <w:szCs w:val="20"/>
              </w:rPr>
              <w:t xml:space="preserve"> </w:t>
            </w:r>
          </w:p>
          <w:p w14:paraId="23847E45" w14:textId="4F0EB082" w:rsidR="00A25758" w:rsidRPr="00A25758" w:rsidRDefault="00A25758" w:rsidP="00170F1B">
            <w:pPr>
              <w:spacing w:after="0" w:line="240" w:lineRule="auto"/>
              <w:jc w:val="center"/>
              <w:rPr>
                <w:rFonts w:ascii="Times New Roman" w:eastAsia="Calibri" w:hAnsi="Times New Roman" w:cs="Times New Roman"/>
                <w:b/>
                <w:bCs/>
                <w:sz w:val="20"/>
                <w:szCs w:val="20"/>
              </w:rPr>
            </w:pPr>
            <w:proofErr w:type="spellStart"/>
            <w:r w:rsidRPr="00A25758">
              <w:rPr>
                <w:rFonts w:ascii="Times New Roman" w:eastAsia="Calibri" w:hAnsi="Times New Roman" w:cs="Times New Roman"/>
                <w:b/>
                <w:bCs/>
                <w:sz w:val="20"/>
                <w:szCs w:val="20"/>
              </w:rPr>
              <w:t>Eur</w:t>
            </w:r>
            <w:proofErr w:type="spellEnd"/>
            <w:r w:rsidR="008B5984">
              <w:rPr>
                <w:rFonts w:ascii="Times New Roman" w:eastAsia="Calibri" w:hAnsi="Times New Roman" w:cs="Times New Roman"/>
                <w:b/>
                <w:bCs/>
                <w:sz w:val="20"/>
                <w:szCs w:val="20"/>
              </w:rPr>
              <w:t xml:space="preserve"> </w:t>
            </w:r>
            <w:proofErr w:type="spellStart"/>
            <w:r w:rsidRPr="00A25758">
              <w:rPr>
                <w:rFonts w:ascii="Times New Roman" w:eastAsia="Calibri" w:hAnsi="Times New Roman" w:cs="Times New Roman"/>
                <w:b/>
                <w:bCs/>
                <w:sz w:val="20"/>
                <w:szCs w:val="20"/>
              </w:rPr>
              <w:t>su</w:t>
            </w:r>
            <w:proofErr w:type="spellEnd"/>
            <w:r w:rsidRPr="00A25758">
              <w:rPr>
                <w:rFonts w:ascii="Times New Roman" w:eastAsia="Calibri" w:hAnsi="Times New Roman" w:cs="Times New Roman"/>
                <w:b/>
                <w:bCs/>
                <w:sz w:val="20"/>
                <w:szCs w:val="20"/>
              </w:rPr>
              <w:t xml:space="preserve"> PVM</w:t>
            </w:r>
          </w:p>
          <w:p w14:paraId="2CECEAEB" w14:textId="77777777" w:rsidR="00A25758" w:rsidRPr="00A25758" w:rsidRDefault="00A25758" w:rsidP="00170F1B">
            <w:pPr>
              <w:spacing w:after="0" w:line="240" w:lineRule="auto"/>
              <w:jc w:val="center"/>
              <w:rPr>
                <w:rFonts w:ascii="Times New Roman" w:eastAsia="Calibri" w:hAnsi="Times New Roman" w:cs="Times New Roman"/>
                <w:sz w:val="16"/>
                <w:szCs w:val="16"/>
              </w:rPr>
            </w:pPr>
            <w:r w:rsidRPr="00A25758">
              <w:rPr>
                <w:rFonts w:ascii="Times New Roman" w:eastAsia="Calibri" w:hAnsi="Times New Roman" w:cs="Times New Roman"/>
                <w:sz w:val="16"/>
                <w:szCs w:val="16"/>
              </w:rPr>
              <w:t>/</w:t>
            </w:r>
            <w:proofErr w:type="spellStart"/>
            <w:r w:rsidRPr="00A25758">
              <w:rPr>
                <w:rFonts w:ascii="Times New Roman" w:eastAsia="Calibri" w:hAnsi="Times New Roman" w:cs="Times New Roman"/>
                <w:i/>
                <w:iCs/>
                <w:sz w:val="16"/>
                <w:szCs w:val="16"/>
              </w:rPr>
              <w:t>pildoma</w:t>
            </w:r>
            <w:proofErr w:type="spellEnd"/>
            <w:r w:rsidRPr="00A25758">
              <w:rPr>
                <w:rFonts w:ascii="Times New Roman" w:eastAsia="Calibri" w:hAnsi="Times New Roman" w:cs="Times New Roman"/>
                <w:i/>
                <w:iCs/>
                <w:sz w:val="16"/>
                <w:szCs w:val="16"/>
              </w:rPr>
              <w:t xml:space="preserve"> </w:t>
            </w:r>
            <w:proofErr w:type="spellStart"/>
            <w:r w:rsidRPr="00A25758">
              <w:rPr>
                <w:rFonts w:ascii="Times New Roman" w:eastAsia="Calibri" w:hAnsi="Times New Roman" w:cs="Times New Roman"/>
                <w:i/>
                <w:iCs/>
                <w:sz w:val="16"/>
                <w:szCs w:val="16"/>
              </w:rPr>
              <w:t>jeigu</w:t>
            </w:r>
            <w:proofErr w:type="spellEnd"/>
            <w:r w:rsidRPr="00A25758">
              <w:rPr>
                <w:rFonts w:ascii="Times New Roman" w:eastAsia="Calibri" w:hAnsi="Times New Roman" w:cs="Times New Roman"/>
                <w:i/>
                <w:iCs/>
                <w:sz w:val="16"/>
                <w:szCs w:val="16"/>
              </w:rPr>
              <w:t xml:space="preserve"> </w:t>
            </w:r>
            <w:proofErr w:type="spellStart"/>
            <w:r w:rsidRPr="00A25758">
              <w:rPr>
                <w:rFonts w:ascii="Times New Roman" w:eastAsia="Calibri" w:hAnsi="Times New Roman" w:cs="Times New Roman"/>
                <w:i/>
                <w:iCs/>
                <w:sz w:val="16"/>
                <w:szCs w:val="16"/>
              </w:rPr>
              <w:t>taikoma</w:t>
            </w:r>
            <w:proofErr w:type="spellEnd"/>
            <w:r w:rsidRPr="00A25758">
              <w:rPr>
                <w:rFonts w:ascii="Times New Roman" w:eastAsia="Calibri" w:hAnsi="Times New Roman" w:cs="Times New Roman"/>
                <w:sz w:val="16"/>
                <w:szCs w:val="16"/>
              </w:rPr>
              <w:t>/</w:t>
            </w:r>
          </w:p>
        </w:tc>
      </w:tr>
      <w:tr w:rsidR="00A25758" w:rsidRPr="004A2670" w14:paraId="54010C8C" w14:textId="77777777" w:rsidTr="00170F1B">
        <w:tc>
          <w:tcPr>
            <w:tcW w:w="680" w:type="dxa"/>
            <w:vAlign w:val="center"/>
          </w:tcPr>
          <w:p w14:paraId="61418286" w14:textId="77777777" w:rsidR="00A25758" w:rsidRPr="00A25758" w:rsidRDefault="00A25758" w:rsidP="00170F1B">
            <w:pPr>
              <w:spacing w:after="0" w:line="240" w:lineRule="auto"/>
              <w:jc w:val="center"/>
              <w:rPr>
                <w:rFonts w:ascii="Calibri Light" w:hAnsi="Calibri Light" w:cs="Calibri Light"/>
                <w:i/>
                <w:iCs/>
                <w:sz w:val="16"/>
                <w:szCs w:val="16"/>
                <w:shd w:val="clear" w:color="auto" w:fill="FFFFFF"/>
              </w:rPr>
            </w:pPr>
            <w:r w:rsidRPr="00A25758">
              <w:rPr>
                <w:rFonts w:ascii="Calibri Light" w:hAnsi="Calibri Light" w:cs="Calibri Light"/>
                <w:i/>
                <w:iCs/>
                <w:sz w:val="16"/>
                <w:szCs w:val="16"/>
                <w:shd w:val="clear" w:color="auto" w:fill="FFFFFF"/>
              </w:rPr>
              <w:t>1</w:t>
            </w:r>
          </w:p>
        </w:tc>
        <w:tc>
          <w:tcPr>
            <w:tcW w:w="3969" w:type="dxa"/>
            <w:vAlign w:val="center"/>
          </w:tcPr>
          <w:p w14:paraId="29392DB1" w14:textId="77777777" w:rsidR="00A25758" w:rsidRPr="00A25758" w:rsidRDefault="00A25758" w:rsidP="00170F1B">
            <w:pPr>
              <w:tabs>
                <w:tab w:val="left" w:pos="1418"/>
                <w:tab w:val="left" w:pos="1560"/>
              </w:tabs>
              <w:spacing w:after="0" w:line="240" w:lineRule="auto"/>
              <w:jc w:val="center"/>
              <w:rPr>
                <w:rFonts w:ascii="Calibri Light" w:hAnsi="Calibri Light" w:cs="Calibri Light"/>
                <w:i/>
                <w:iCs/>
                <w:sz w:val="16"/>
                <w:szCs w:val="16"/>
              </w:rPr>
            </w:pPr>
            <w:r w:rsidRPr="00A25758">
              <w:rPr>
                <w:rFonts w:ascii="Calibri Light" w:hAnsi="Calibri Light" w:cs="Calibri Light"/>
                <w:i/>
                <w:iCs/>
                <w:sz w:val="16"/>
                <w:szCs w:val="16"/>
              </w:rPr>
              <w:t>2</w:t>
            </w:r>
          </w:p>
        </w:tc>
        <w:tc>
          <w:tcPr>
            <w:tcW w:w="993" w:type="dxa"/>
          </w:tcPr>
          <w:p w14:paraId="119A9F11" w14:textId="77777777" w:rsidR="00A25758" w:rsidRPr="00A25758" w:rsidRDefault="00A25758" w:rsidP="00170F1B">
            <w:pPr>
              <w:spacing w:after="0" w:line="240" w:lineRule="auto"/>
              <w:jc w:val="center"/>
              <w:rPr>
                <w:rFonts w:ascii="Calibri Light" w:eastAsia="Calibri" w:hAnsi="Calibri Light" w:cs="Calibri Light"/>
                <w:i/>
                <w:iCs/>
                <w:sz w:val="16"/>
                <w:szCs w:val="16"/>
              </w:rPr>
            </w:pPr>
            <w:r w:rsidRPr="00A25758">
              <w:rPr>
                <w:rFonts w:ascii="Calibri Light" w:eastAsia="Calibri" w:hAnsi="Calibri Light" w:cs="Calibri Light"/>
                <w:i/>
                <w:iCs/>
                <w:sz w:val="16"/>
                <w:szCs w:val="16"/>
              </w:rPr>
              <w:t>3</w:t>
            </w:r>
          </w:p>
        </w:tc>
        <w:tc>
          <w:tcPr>
            <w:tcW w:w="850" w:type="dxa"/>
            <w:vAlign w:val="center"/>
          </w:tcPr>
          <w:p w14:paraId="73D518C1" w14:textId="77777777" w:rsidR="00A25758" w:rsidRPr="00A25758" w:rsidRDefault="00A25758" w:rsidP="00170F1B">
            <w:pPr>
              <w:spacing w:after="0" w:line="240" w:lineRule="auto"/>
              <w:jc w:val="center"/>
              <w:rPr>
                <w:rFonts w:ascii="Calibri Light" w:eastAsia="Calibri" w:hAnsi="Calibri Light" w:cs="Calibri Light"/>
                <w:i/>
                <w:iCs/>
                <w:sz w:val="16"/>
                <w:szCs w:val="16"/>
              </w:rPr>
            </w:pPr>
            <w:r w:rsidRPr="00A25758">
              <w:rPr>
                <w:rFonts w:ascii="Calibri Light" w:eastAsia="Calibri" w:hAnsi="Calibri Light" w:cs="Calibri Light"/>
                <w:i/>
                <w:iCs/>
                <w:sz w:val="16"/>
                <w:szCs w:val="16"/>
              </w:rPr>
              <w:t>4</w:t>
            </w:r>
          </w:p>
        </w:tc>
        <w:tc>
          <w:tcPr>
            <w:tcW w:w="1559" w:type="dxa"/>
          </w:tcPr>
          <w:p w14:paraId="51238C30" w14:textId="77777777" w:rsidR="00A25758" w:rsidRPr="00A25758" w:rsidRDefault="00A25758" w:rsidP="00170F1B">
            <w:pPr>
              <w:spacing w:after="0" w:line="240" w:lineRule="auto"/>
              <w:jc w:val="center"/>
              <w:rPr>
                <w:rFonts w:ascii="Calibri Light" w:eastAsia="Calibri" w:hAnsi="Calibri Light" w:cs="Calibri Light"/>
                <w:i/>
                <w:iCs/>
                <w:sz w:val="16"/>
                <w:szCs w:val="16"/>
              </w:rPr>
            </w:pPr>
            <w:r w:rsidRPr="00A25758">
              <w:rPr>
                <w:rFonts w:ascii="Calibri Light" w:eastAsia="Calibri" w:hAnsi="Calibri Light" w:cs="Calibri Light"/>
                <w:i/>
                <w:iCs/>
                <w:sz w:val="16"/>
                <w:szCs w:val="16"/>
              </w:rPr>
              <w:t>5</w:t>
            </w:r>
          </w:p>
        </w:tc>
        <w:tc>
          <w:tcPr>
            <w:tcW w:w="1843" w:type="dxa"/>
          </w:tcPr>
          <w:p w14:paraId="5BC5F2D0" w14:textId="77777777" w:rsidR="00A25758" w:rsidRPr="00A25758" w:rsidRDefault="00A25758" w:rsidP="00170F1B">
            <w:pPr>
              <w:spacing w:after="0" w:line="240" w:lineRule="auto"/>
              <w:jc w:val="center"/>
              <w:rPr>
                <w:rFonts w:ascii="Times New Roman" w:eastAsia="Calibri" w:hAnsi="Times New Roman" w:cs="Times New Roman"/>
                <w:i/>
                <w:iCs/>
                <w:sz w:val="16"/>
                <w:szCs w:val="16"/>
              </w:rPr>
            </w:pPr>
            <w:r w:rsidRPr="00A25758">
              <w:rPr>
                <w:rFonts w:ascii="Times New Roman" w:eastAsia="Calibri" w:hAnsi="Times New Roman" w:cs="Times New Roman"/>
                <w:i/>
                <w:iCs/>
                <w:sz w:val="16"/>
                <w:szCs w:val="16"/>
              </w:rPr>
              <w:t>6</w:t>
            </w:r>
          </w:p>
        </w:tc>
      </w:tr>
      <w:tr w:rsidR="00A25758" w:rsidRPr="004A2670" w14:paraId="33DED573" w14:textId="77777777" w:rsidTr="00170F1B">
        <w:tc>
          <w:tcPr>
            <w:tcW w:w="680" w:type="dxa"/>
            <w:vAlign w:val="center"/>
          </w:tcPr>
          <w:p w14:paraId="474B41C8"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hAnsiTheme="majorHAnsi" w:cstheme="majorHAnsi"/>
                <w:sz w:val="20"/>
                <w:szCs w:val="20"/>
                <w:shd w:val="clear" w:color="auto" w:fill="FFFFFF"/>
              </w:rPr>
              <w:t>1</w:t>
            </w:r>
          </w:p>
        </w:tc>
        <w:tc>
          <w:tcPr>
            <w:tcW w:w="3969" w:type="dxa"/>
            <w:vAlign w:val="center"/>
          </w:tcPr>
          <w:p w14:paraId="2D277737" w14:textId="77777777" w:rsidR="00A25758" w:rsidRPr="00E024C0" w:rsidRDefault="00A25758" w:rsidP="00170F1B">
            <w:pPr>
              <w:tabs>
                <w:tab w:val="left" w:pos="1418"/>
                <w:tab w:val="left" w:pos="1560"/>
              </w:tabs>
              <w:spacing w:after="0" w:line="240" w:lineRule="auto"/>
              <w:rPr>
                <w:rFonts w:asciiTheme="majorHAnsi" w:hAnsiTheme="majorHAnsi" w:cstheme="majorHAnsi"/>
                <w:sz w:val="20"/>
                <w:szCs w:val="20"/>
              </w:rPr>
            </w:pPr>
            <w:proofErr w:type="spellStart"/>
            <w:r w:rsidRPr="00E024C0">
              <w:rPr>
                <w:rFonts w:asciiTheme="majorHAnsi" w:hAnsiTheme="majorHAnsi" w:cstheme="majorHAnsi"/>
                <w:sz w:val="20"/>
                <w:szCs w:val="20"/>
              </w:rPr>
              <w:t>Pirmojo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techninio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aptarnavimo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kaina</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įskaitant</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filtrus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tepalus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tarpinių</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komplektus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ir</w:t>
            </w:r>
            <w:proofErr w:type="spellEnd"/>
            <w:r w:rsidRPr="00E024C0">
              <w:rPr>
                <w:rFonts w:asciiTheme="majorHAnsi" w:hAnsiTheme="majorHAnsi" w:cstheme="majorHAnsi"/>
                <w:sz w:val="20"/>
                <w:szCs w:val="20"/>
              </w:rPr>
              <w:t xml:space="preserve"> visas </w:t>
            </w:r>
            <w:proofErr w:type="spellStart"/>
            <w:r w:rsidRPr="00E024C0">
              <w:rPr>
                <w:rFonts w:asciiTheme="majorHAnsi" w:hAnsiTheme="majorHAnsi" w:cstheme="majorHAnsi"/>
                <w:sz w:val="20"/>
                <w:szCs w:val="20"/>
              </w:rPr>
              <w:t>papildomas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medžiagas</w:t>
            </w:r>
            <w:proofErr w:type="spellEnd"/>
            <w:r w:rsidRPr="00E024C0">
              <w:rPr>
                <w:rFonts w:asciiTheme="majorHAnsi" w:hAnsiTheme="majorHAnsi" w:cstheme="majorHAnsi"/>
                <w:sz w:val="20"/>
                <w:szCs w:val="20"/>
              </w:rPr>
              <w:t xml:space="preserve"> ir </w:t>
            </w:r>
            <w:proofErr w:type="spellStart"/>
            <w:r w:rsidRPr="00E024C0">
              <w:rPr>
                <w:rFonts w:asciiTheme="majorHAnsi" w:hAnsiTheme="majorHAnsi" w:cstheme="majorHAnsi"/>
                <w:sz w:val="20"/>
                <w:szCs w:val="20"/>
              </w:rPr>
              <w:t>darbus</w:t>
            </w:r>
            <w:proofErr w:type="spellEnd"/>
            <w:r w:rsidRPr="00E024C0">
              <w:rPr>
                <w:rFonts w:asciiTheme="majorHAnsi" w:hAnsiTheme="majorHAnsi" w:cstheme="majorHAnsi"/>
                <w:sz w:val="20"/>
                <w:szCs w:val="20"/>
              </w:rPr>
              <w:t xml:space="preserve">) po ...* </w:t>
            </w:r>
            <w:proofErr w:type="spellStart"/>
            <w:r w:rsidRPr="00E024C0">
              <w:rPr>
                <w:rFonts w:asciiTheme="majorHAnsi" w:hAnsiTheme="majorHAnsi" w:cstheme="majorHAnsi"/>
                <w:sz w:val="20"/>
                <w:szCs w:val="20"/>
              </w:rPr>
              <w:t>technikos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eksploatacijos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mėnesių</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i/>
                <w:iCs/>
                <w:color w:val="FF0000"/>
                <w:sz w:val="20"/>
                <w:szCs w:val="20"/>
              </w:rPr>
              <w:t>arba</w:t>
            </w:r>
            <w:proofErr w:type="spellEnd"/>
            <w:r w:rsidRPr="00E024C0">
              <w:rPr>
                <w:rFonts w:asciiTheme="majorHAnsi" w:hAnsiTheme="majorHAnsi" w:cstheme="majorHAnsi"/>
                <w:sz w:val="20"/>
                <w:szCs w:val="20"/>
              </w:rPr>
              <w:t xml:space="preserve"> po ...* km </w:t>
            </w:r>
            <w:proofErr w:type="spellStart"/>
            <w:r w:rsidRPr="00E024C0">
              <w:rPr>
                <w:rFonts w:asciiTheme="majorHAnsi" w:hAnsiTheme="majorHAnsi" w:cstheme="majorHAnsi"/>
                <w:sz w:val="20"/>
                <w:szCs w:val="20"/>
              </w:rPr>
              <w:t>ridos</w:t>
            </w:r>
            <w:proofErr w:type="spellEnd"/>
          </w:p>
          <w:p w14:paraId="5E153F7D" w14:textId="61C99150" w:rsidR="00A25758" w:rsidRPr="00AB3239" w:rsidRDefault="00AB3239" w:rsidP="00170F1B">
            <w:pPr>
              <w:tabs>
                <w:tab w:val="left" w:pos="1418"/>
                <w:tab w:val="left" w:pos="1560"/>
              </w:tabs>
              <w:spacing w:after="0" w:line="240" w:lineRule="auto"/>
              <w:rPr>
                <w:rFonts w:asciiTheme="majorHAnsi" w:eastAsia="Calibri" w:hAnsiTheme="majorHAnsi" w:cstheme="majorHAnsi"/>
                <w:color w:val="FF0000"/>
                <w:sz w:val="18"/>
                <w:szCs w:val="18"/>
              </w:rPr>
            </w:pPr>
            <w:r w:rsidRPr="00AB3239">
              <w:rPr>
                <w:rFonts w:asciiTheme="majorHAnsi" w:hAnsiTheme="majorHAnsi" w:cstheme="majorHAnsi"/>
                <w:i/>
                <w:iCs/>
                <w:color w:val="ED0000"/>
                <w:sz w:val="18"/>
                <w:szCs w:val="18"/>
              </w:rPr>
              <w:t>/</w:t>
            </w:r>
            <w:proofErr w:type="spellStart"/>
            <w:r w:rsidR="00A25758" w:rsidRPr="00AB3239">
              <w:rPr>
                <w:rFonts w:asciiTheme="majorHAnsi" w:hAnsiTheme="majorHAnsi" w:cstheme="majorHAnsi"/>
                <w:i/>
                <w:iCs/>
                <w:color w:val="ED0000"/>
                <w:sz w:val="18"/>
                <w:szCs w:val="18"/>
              </w:rPr>
              <w:t>nurodoma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pasirinktinai</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arba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technikos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eksploatacijos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laikotarpis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arba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rida</w:t>
            </w:r>
            <w:proofErr w:type="spellEnd"/>
            <w:r w:rsidRPr="00AB3239">
              <w:rPr>
                <w:rFonts w:asciiTheme="majorHAnsi" w:hAnsiTheme="majorHAnsi" w:cstheme="majorHAnsi"/>
                <w:i/>
                <w:iCs/>
                <w:color w:val="ED0000"/>
                <w:sz w:val="18"/>
                <w:szCs w:val="18"/>
              </w:rPr>
              <w:t>/</w:t>
            </w:r>
          </w:p>
        </w:tc>
        <w:tc>
          <w:tcPr>
            <w:tcW w:w="993" w:type="dxa"/>
            <w:vAlign w:val="center"/>
          </w:tcPr>
          <w:p w14:paraId="70317553" w14:textId="77777777" w:rsidR="00A25758" w:rsidRPr="00E024C0" w:rsidRDefault="00A25758" w:rsidP="00170F1B">
            <w:pPr>
              <w:spacing w:after="0" w:line="240" w:lineRule="auto"/>
              <w:jc w:val="center"/>
              <w:rPr>
                <w:rFonts w:asciiTheme="majorHAnsi" w:eastAsia="Calibri" w:hAnsiTheme="majorHAnsi" w:cstheme="majorHAnsi"/>
                <w:sz w:val="20"/>
                <w:szCs w:val="20"/>
              </w:rPr>
            </w:pPr>
            <w:proofErr w:type="spellStart"/>
            <w:r w:rsidRPr="00E024C0">
              <w:rPr>
                <w:rFonts w:asciiTheme="majorHAnsi" w:eastAsia="Calibri" w:hAnsiTheme="majorHAnsi" w:cstheme="majorHAnsi"/>
                <w:sz w:val="20"/>
                <w:szCs w:val="20"/>
              </w:rPr>
              <w:t>vnt</w:t>
            </w:r>
            <w:proofErr w:type="spellEnd"/>
            <w:r w:rsidRPr="00E024C0">
              <w:rPr>
                <w:rFonts w:asciiTheme="majorHAnsi" w:eastAsia="Calibri" w:hAnsiTheme="majorHAnsi" w:cstheme="majorHAnsi"/>
                <w:sz w:val="20"/>
                <w:szCs w:val="20"/>
              </w:rPr>
              <w:t>.</w:t>
            </w:r>
          </w:p>
        </w:tc>
        <w:tc>
          <w:tcPr>
            <w:tcW w:w="850" w:type="dxa"/>
            <w:vAlign w:val="center"/>
          </w:tcPr>
          <w:p w14:paraId="346EE5F7"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1</w:t>
            </w:r>
          </w:p>
        </w:tc>
        <w:tc>
          <w:tcPr>
            <w:tcW w:w="1559" w:type="dxa"/>
            <w:vAlign w:val="center"/>
          </w:tcPr>
          <w:p w14:paraId="1D791577"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49393CD0"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7742D748" w14:textId="77777777" w:rsidTr="00170F1B">
        <w:tc>
          <w:tcPr>
            <w:tcW w:w="680" w:type="dxa"/>
            <w:vAlign w:val="center"/>
          </w:tcPr>
          <w:p w14:paraId="06AF671C"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hAnsiTheme="majorHAnsi" w:cstheme="majorHAnsi"/>
                <w:sz w:val="20"/>
                <w:szCs w:val="20"/>
                <w:shd w:val="clear" w:color="auto" w:fill="FFFFFF"/>
              </w:rPr>
              <w:t>2</w:t>
            </w:r>
          </w:p>
        </w:tc>
        <w:tc>
          <w:tcPr>
            <w:tcW w:w="3969" w:type="dxa"/>
            <w:vAlign w:val="center"/>
          </w:tcPr>
          <w:p w14:paraId="121357D8" w14:textId="77777777" w:rsidR="00A25758" w:rsidRPr="00E024C0" w:rsidRDefault="00A25758" w:rsidP="00170F1B">
            <w:pPr>
              <w:tabs>
                <w:tab w:val="left" w:pos="1418"/>
                <w:tab w:val="left" w:pos="1560"/>
              </w:tabs>
              <w:spacing w:after="0" w:line="240" w:lineRule="auto"/>
              <w:rPr>
                <w:rFonts w:asciiTheme="majorHAnsi" w:hAnsiTheme="majorHAnsi" w:cstheme="majorHAnsi"/>
                <w:sz w:val="20"/>
                <w:szCs w:val="20"/>
              </w:rPr>
            </w:pPr>
            <w:proofErr w:type="spellStart"/>
            <w:r w:rsidRPr="00E024C0">
              <w:rPr>
                <w:rFonts w:asciiTheme="majorHAnsi" w:hAnsiTheme="majorHAnsi" w:cstheme="majorHAnsi"/>
                <w:sz w:val="20"/>
                <w:szCs w:val="20"/>
              </w:rPr>
              <w:t>Antrojo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techninio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aptarnavimo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kaina</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įskaitant</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filtrus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tepalus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tarpinių</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komplektus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ir</w:t>
            </w:r>
            <w:proofErr w:type="spellEnd"/>
            <w:r w:rsidRPr="00E024C0">
              <w:rPr>
                <w:rFonts w:asciiTheme="majorHAnsi" w:hAnsiTheme="majorHAnsi" w:cstheme="majorHAnsi"/>
                <w:sz w:val="20"/>
                <w:szCs w:val="20"/>
              </w:rPr>
              <w:t xml:space="preserve"> visas </w:t>
            </w:r>
            <w:proofErr w:type="spellStart"/>
            <w:r w:rsidRPr="00E024C0">
              <w:rPr>
                <w:rFonts w:asciiTheme="majorHAnsi" w:hAnsiTheme="majorHAnsi" w:cstheme="majorHAnsi"/>
                <w:sz w:val="20"/>
                <w:szCs w:val="20"/>
              </w:rPr>
              <w:t>papildomas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medžiagas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ir</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darbus</w:t>
            </w:r>
            <w:proofErr w:type="spellEnd"/>
            <w:r w:rsidRPr="00E024C0">
              <w:rPr>
                <w:rFonts w:asciiTheme="majorHAnsi" w:hAnsiTheme="majorHAnsi" w:cstheme="majorHAnsi"/>
                <w:sz w:val="20"/>
                <w:szCs w:val="20"/>
              </w:rPr>
              <w:t xml:space="preserve">) po ...* </w:t>
            </w:r>
            <w:proofErr w:type="spellStart"/>
            <w:r w:rsidRPr="00E024C0">
              <w:rPr>
                <w:rFonts w:asciiTheme="majorHAnsi" w:hAnsiTheme="majorHAnsi" w:cstheme="majorHAnsi"/>
                <w:sz w:val="20"/>
                <w:szCs w:val="20"/>
              </w:rPr>
              <w:t>technikos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eksploatacijos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mėnesių</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i/>
                <w:iCs/>
                <w:color w:val="FF0000"/>
                <w:sz w:val="20"/>
                <w:szCs w:val="20"/>
              </w:rPr>
              <w:t>arba</w:t>
            </w:r>
            <w:proofErr w:type="spellEnd"/>
            <w:r w:rsidRPr="00E024C0">
              <w:rPr>
                <w:rFonts w:asciiTheme="majorHAnsi" w:hAnsiTheme="majorHAnsi" w:cstheme="majorHAnsi"/>
                <w:sz w:val="20"/>
                <w:szCs w:val="20"/>
              </w:rPr>
              <w:t xml:space="preserve"> po ...* km </w:t>
            </w:r>
            <w:proofErr w:type="spellStart"/>
            <w:r w:rsidRPr="00E024C0">
              <w:rPr>
                <w:rFonts w:asciiTheme="majorHAnsi" w:hAnsiTheme="majorHAnsi" w:cstheme="majorHAnsi"/>
                <w:sz w:val="20"/>
                <w:szCs w:val="20"/>
              </w:rPr>
              <w:t>ridos</w:t>
            </w:r>
            <w:proofErr w:type="spellEnd"/>
          </w:p>
          <w:p w14:paraId="0B1DB591" w14:textId="2DAA796A" w:rsidR="00A25758" w:rsidRPr="00AB3239" w:rsidRDefault="00AB3239" w:rsidP="00170F1B">
            <w:pPr>
              <w:tabs>
                <w:tab w:val="left" w:pos="1418"/>
                <w:tab w:val="left" w:pos="1560"/>
              </w:tabs>
              <w:spacing w:after="0" w:line="240" w:lineRule="auto"/>
              <w:rPr>
                <w:rFonts w:asciiTheme="majorHAnsi" w:eastAsia="Calibri" w:hAnsiTheme="majorHAnsi" w:cstheme="majorHAnsi"/>
                <w:sz w:val="18"/>
                <w:szCs w:val="18"/>
              </w:rPr>
            </w:pPr>
            <w:r w:rsidRPr="00AB3239">
              <w:rPr>
                <w:rFonts w:asciiTheme="majorHAnsi" w:hAnsiTheme="majorHAnsi" w:cstheme="majorHAnsi"/>
                <w:i/>
                <w:iCs/>
                <w:color w:val="ED0000"/>
                <w:sz w:val="18"/>
                <w:szCs w:val="18"/>
              </w:rPr>
              <w:t>/</w:t>
            </w:r>
            <w:proofErr w:type="spellStart"/>
            <w:r w:rsidR="00A25758" w:rsidRPr="00AB3239">
              <w:rPr>
                <w:rFonts w:asciiTheme="majorHAnsi" w:hAnsiTheme="majorHAnsi" w:cstheme="majorHAnsi"/>
                <w:i/>
                <w:iCs/>
                <w:color w:val="ED0000"/>
                <w:sz w:val="18"/>
                <w:szCs w:val="18"/>
              </w:rPr>
              <w:t>nurodoma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pasirinktinai</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arba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technikos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eksploatacijos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laikotarpis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arba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rida</w:t>
            </w:r>
            <w:proofErr w:type="spellEnd"/>
            <w:r w:rsidRPr="00AB3239">
              <w:rPr>
                <w:rFonts w:asciiTheme="majorHAnsi" w:hAnsiTheme="majorHAnsi" w:cstheme="majorHAnsi"/>
                <w:i/>
                <w:iCs/>
                <w:color w:val="ED0000"/>
                <w:sz w:val="18"/>
                <w:szCs w:val="18"/>
              </w:rPr>
              <w:t>/</w:t>
            </w:r>
          </w:p>
        </w:tc>
        <w:tc>
          <w:tcPr>
            <w:tcW w:w="993" w:type="dxa"/>
            <w:vAlign w:val="center"/>
          </w:tcPr>
          <w:p w14:paraId="0DCB22B8" w14:textId="77777777" w:rsidR="00A25758" w:rsidRPr="00E024C0" w:rsidRDefault="00A25758" w:rsidP="00170F1B">
            <w:pPr>
              <w:spacing w:after="0" w:line="240" w:lineRule="auto"/>
              <w:jc w:val="center"/>
              <w:rPr>
                <w:rFonts w:asciiTheme="majorHAnsi" w:eastAsia="Calibri" w:hAnsiTheme="majorHAnsi" w:cstheme="majorHAnsi"/>
                <w:sz w:val="20"/>
                <w:szCs w:val="20"/>
              </w:rPr>
            </w:pPr>
            <w:proofErr w:type="spellStart"/>
            <w:r w:rsidRPr="00E024C0">
              <w:rPr>
                <w:rFonts w:asciiTheme="majorHAnsi" w:eastAsia="Calibri" w:hAnsiTheme="majorHAnsi" w:cstheme="majorHAnsi"/>
                <w:sz w:val="20"/>
                <w:szCs w:val="20"/>
              </w:rPr>
              <w:t>vnt</w:t>
            </w:r>
            <w:proofErr w:type="spellEnd"/>
            <w:r w:rsidRPr="00E024C0">
              <w:rPr>
                <w:rFonts w:asciiTheme="majorHAnsi" w:eastAsia="Calibri" w:hAnsiTheme="majorHAnsi" w:cstheme="majorHAnsi"/>
                <w:sz w:val="20"/>
                <w:szCs w:val="20"/>
              </w:rPr>
              <w:t>.</w:t>
            </w:r>
          </w:p>
        </w:tc>
        <w:tc>
          <w:tcPr>
            <w:tcW w:w="850" w:type="dxa"/>
            <w:vAlign w:val="center"/>
          </w:tcPr>
          <w:p w14:paraId="44FF924F"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1</w:t>
            </w:r>
          </w:p>
        </w:tc>
        <w:tc>
          <w:tcPr>
            <w:tcW w:w="1559" w:type="dxa"/>
            <w:vAlign w:val="center"/>
          </w:tcPr>
          <w:p w14:paraId="1B9CB3A6"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65A49DB3"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4678CEDF" w14:textId="77777777" w:rsidTr="00170F1B">
        <w:tc>
          <w:tcPr>
            <w:tcW w:w="680" w:type="dxa"/>
            <w:vAlign w:val="center"/>
          </w:tcPr>
          <w:p w14:paraId="5A49DDA4" w14:textId="77777777" w:rsidR="00A25758" w:rsidRPr="00E024C0" w:rsidRDefault="00A25758" w:rsidP="00170F1B">
            <w:pPr>
              <w:spacing w:after="0" w:line="240" w:lineRule="auto"/>
              <w:jc w:val="center"/>
              <w:rPr>
                <w:rFonts w:asciiTheme="majorHAnsi" w:hAnsiTheme="majorHAnsi" w:cstheme="majorHAnsi"/>
                <w:sz w:val="20"/>
                <w:szCs w:val="20"/>
                <w:shd w:val="clear" w:color="auto" w:fill="FFFFFF"/>
              </w:rPr>
            </w:pPr>
            <w:r w:rsidRPr="00E024C0">
              <w:rPr>
                <w:rFonts w:asciiTheme="majorHAnsi" w:hAnsiTheme="majorHAnsi" w:cstheme="majorHAnsi"/>
                <w:sz w:val="20"/>
                <w:szCs w:val="20"/>
                <w:shd w:val="clear" w:color="auto" w:fill="FFFFFF"/>
              </w:rPr>
              <w:t>3</w:t>
            </w:r>
          </w:p>
        </w:tc>
        <w:tc>
          <w:tcPr>
            <w:tcW w:w="3969" w:type="dxa"/>
            <w:vAlign w:val="center"/>
          </w:tcPr>
          <w:p w14:paraId="5EC8B96A" w14:textId="77777777" w:rsidR="00A25758" w:rsidRPr="00E024C0" w:rsidRDefault="00A25758" w:rsidP="00170F1B">
            <w:pPr>
              <w:tabs>
                <w:tab w:val="left" w:pos="1418"/>
                <w:tab w:val="left" w:pos="1560"/>
              </w:tabs>
              <w:spacing w:after="0" w:line="240" w:lineRule="auto"/>
              <w:rPr>
                <w:rFonts w:asciiTheme="majorHAnsi" w:hAnsiTheme="majorHAnsi" w:cstheme="majorHAnsi"/>
                <w:sz w:val="20"/>
                <w:szCs w:val="20"/>
              </w:rPr>
            </w:pPr>
            <w:proofErr w:type="spellStart"/>
            <w:r w:rsidRPr="00E024C0">
              <w:rPr>
                <w:rFonts w:asciiTheme="majorHAnsi" w:hAnsiTheme="majorHAnsi" w:cstheme="majorHAnsi"/>
                <w:sz w:val="20"/>
                <w:szCs w:val="20"/>
              </w:rPr>
              <w:t>Trečiojo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techninio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aptarnavimo</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kaina</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įskaitant</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filtrus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tepalus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tarpinių</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komplektus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ir</w:t>
            </w:r>
            <w:proofErr w:type="spellEnd"/>
            <w:r w:rsidRPr="00E024C0">
              <w:rPr>
                <w:rFonts w:asciiTheme="majorHAnsi" w:hAnsiTheme="majorHAnsi" w:cstheme="majorHAnsi"/>
                <w:sz w:val="20"/>
                <w:szCs w:val="20"/>
              </w:rPr>
              <w:t xml:space="preserve"> visas </w:t>
            </w:r>
            <w:proofErr w:type="spellStart"/>
            <w:r w:rsidRPr="00E024C0">
              <w:rPr>
                <w:rFonts w:asciiTheme="majorHAnsi" w:hAnsiTheme="majorHAnsi" w:cstheme="majorHAnsi"/>
                <w:sz w:val="20"/>
                <w:szCs w:val="20"/>
              </w:rPr>
              <w:t>papildomas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medžiagas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ir</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darbus</w:t>
            </w:r>
            <w:proofErr w:type="spellEnd"/>
            <w:r w:rsidRPr="00E024C0">
              <w:rPr>
                <w:rFonts w:asciiTheme="majorHAnsi" w:hAnsiTheme="majorHAnsi" w:cstheme="majorHAnsi"/>
                <w:sz w:val="20"/>
                <w:szCs w:val="20"/>
              </w:rPr>
              <w:t xml:space="preserve">) po ...* </w:t>
            </w:r>
            <w:proofErr w:type="spellStart"/>
            <w:r w:rsidRPr="00E024C0">
              <w:rPr>
                <w:rFonts w:asciiTheme="majorHAnsi" w:hAnsiTheme="majorHAnsi" w:cstheme="majorHAnsi"/>
                <w:sz w:val="20"/>
                <w:szCs w:val="20"/>
              </w:rPr>
              <w:t>technikos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eksploatacijos</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sz w:val="20"/>
                <w:szCs w:val="20"/>
              </w:rPr>
              <w:t>mėnesių</w:t>
            </w:r>
            <w:proofErr w:type="spellEnd"/>
            <w:r w:rsidRPr="00E024C0">
              <w:rPr>
                <w:rFonts w:asciiTheme="majorHAnsi" w:hAnsiTheme="majorHAnsi" w:cstheme="majorHAnsi"/>
                <w:sz w:val="20"/>
                <w:szCs w:val="20"/>
              </w:rPr>
              <w:t xml:space="preserve"> </w:t>
            </w:r>
            <w:proofErr w:type="spellStart"/>
            <w:r w:rsidRPr="00E024C0">
              <w:rPr>
                <w:rFonts w:asciiTheme="majorHAnsi" w:hAnsiTheme="majorHAnsi" w:cstheme="majorHAnsi"/>
                <w:i/>
                <w:iCs/>
                <w:color w:val="FF0000"/>
                <w:sz w:val="20"/>
                <w:szCs w:val="20"/>
              </w:rPr>
              <w:t>arba</w:t>
            </w:r>
            <w:proofErr w:type="spellEnd"/>
            <w:r w:rsidRPr="00E024C0">
              <w:rPr>
                <w:rFonts w:asciiTheme="majorHAnsi" w:hAnsiTheme="majorHAnsi" w:cstheme="majorHAnsi"/>
                <w:sz w:val="20"/>
                <w:szCs w:val="20"/>
              </w:rPr>
              <w:t xml:space="preserve"> po ...* km </w:t>
            </w:r>
            <w:proofErr w:type="spellStart"/>
            <w:r w:rsidRPr="00E024C0">
              <w:rPr>
                <w:rFonts w:asciiTheme="majorHAnsi" w:hAnsiTheme="majorHAnsi" w:cstheme="majorHAnsi"/>
                <w:sz w:val="20"/>
                <w:szCs w:val="20"/>
              </w:rPr>
              <w:t>ridos</w:t>
            </w:r>
            <w:proofErr w:type="spellEnd"/>
          </w:p>
          <w:p w14:paraId="557DF35E" w14:textId="0308F955" w:rsidR="00A25758" w:rsidRPr="00AB3239" w:rsidRDefault="00AB3239" w:rsidP="00170F1B">
            <w:pPr>
              <w:tabs>
                <w:tab w:val="left" w:pos="1418"/>
                <w:tab w:val="left" w:pos="1560"/>
              </w:tabs>
              <w:spacing w:after="0" w:line="240" w:lineRule="auto"/>
              <w:rPr>
                <w:rFonts w:asciiTheme="majorHAnsi" w:hAnsiTheme="majorHAnsi" w:cstheme="majorHAnsi"/>
                <w:sz w:val="18"/>
                <w:szCs w:val="18"/>
              </w:rPr>
            </w:pPr>
            <w:r w:rsidRPr="00AB3239">
              <w:rPr>
                <w:rFonts w:asciiTheme="majorHAnsi" w:hAnsiTheme="majorHAnsi" w:cstheme="majorHAnsi"/>
                <w:i/>
                <w:iCs/>
                <w:color w:val="ED0000"/>
                <w:sz w:val="18"/>
                <w:szCs w:val="18"/>
              </w:rPr>
              <w:t>/</w:t>
            </w:r>
            <w:proofErr w:type="spellStart"/>
            <w:r w:rsidR="00A25758" w:rsidRPr="00AB3239">
              <w:rPr>
                <w:rFonts w:asciiTheme="majorHAnsi" w:hAnsiTheme="majorHAnsi" w:cstheme="majorHAnsi"/>
                <w:i/>
                <w:iCs/>
                <w:color w:val="ED0000"/>
                <w:sz w:val="18"/>
                <w:szCs w:val="18"/>
              </w:rPr>
              <w:t>nurodoma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pasirinktinai</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arba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technikos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eksploatacijos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laikotarpis</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arba</w:t>
            </w:r>
            <w:proofErr w:type="spellEnd"/>
            <w:r w:rsidR="00A25758" w:rsidRPr="00AB3239">
              <w:rPr>
                <w:rFonts w:asciiTheme="majorHAnsi" w:hAnsiTheme="majorHAnsi" w:cstheme="majorHAnsi"/>
                <w:i/>
                <w:iCs/>
                <w:color w:val="ED0000"/>
                <w:sz w:val="18"/>
                <w:szCs w:val="18"/>
              </w:rPr>
              <w:t xml:space="preserve"> </w:t>
            </w:r>
            <w:proofErr w:type="spellStart"/>
            <w:r w:rsidR="00A25758" w:rsidRPr="00AB3239">
              <w:rPr>
                <w:rFonts w:asciiTheme="majorHAnsi" w:hAnsiTheme="majorHAnsi" w:cstheme="majorHAnsi"/>
                <w:i/>
                <w:iCs/>
                <w:color w:val="ED0000"/>
                <w:sz w:val="18"/>
                <w:szCs w:val="18"/>
              </w:rPr>
              <w:t>rida</w:t>
            </w:r>
            <w:proofErr w:type="spellEnd"/>
            <w:r w:rsidRPr="00AB3239">
              <w:rPr>
                <w:rFonts w:asciiTheme="majorHAnsi" w:hAnsiTheme="majorHAnsi" w:cstheme="majorHAnsi"/>
                <w:i/>
                <w:iCs/>
                <w:color w:val="ED0000"/>
                <w:sz w:val="18"/>
                <w:szCs w:val="18"/>
              </w:rPr>
              <w:t>/</w:t>
            </w:r>
          </w:p>
        </w:tc>
        <w:tc>
          <w:tcPr>
            <w:tcW w:w="993" w:type="dxa"/>
            <w:vAlign w:val="center"/>
          </w:tcPr>
          <w:p w14:paraId="5BEE5183" w14:textId="77777777" w:rsidR="00A25758" w:rsidRPr="00E024C0" w:rsidRDefault="00A25758" w:rsidP="00170F1B">
            <w:pPr>
              <w:spacing w:after="0" w:line="240" w:lineRule="auto"/>
              <w:jc w:val="center"/>
              <w:rPr>
                <w:rFonts w:asciiTheme="majorHAnsi" w:eastAsia="Calibri" w:hAnsiTheme="majorHAnsi" w:cstheme="majorHAnsi"/>
                <w:sz w:val="20"/>
                <w:szCs w:val="20"/>
              </w:rPr>
            </w:pPr>
            <w:proofErr w:type="spellStart"/>
            <w:r w:rsidRPr="00E024C0">
              <w:rPr>
                <w:rFonts w:asciiTheme="majorHAnsi" w:eastAsia="Calibri" w:hAnsiTheme="majorHAnsi" w:cstheme="majorHAnsi"/>
                <w:sz w:val="20"/>
                <w:szCs w:val="20"/>
              </w:rPr>
              <w:t>vnt</w:t>
            </w:r>
            <w:proofErr w:type="spellEnd"/>
            <w:r w:rsidRPr="00E024C0">
              <w:rPr>
                <w:rFonts w:asciiTheme="majorHAnsi" w:eastAsia="Calibri" w:hAnsiTheme="majorHAnsi" w:cstheme="majorHAnsi"/>
                <w:sz w:val="20"/>
                <w:szCs w:val="20"/>
              </w:rPr>
              <w:t>.</w:t>
            </w:r>
          </w:p>
        </w:tc>
        <w:tc>
          <w:tcPr>
            <w:tcW w:w="850" w:type="dxa"/>
            <w:vAlign w:val="center"/>
          </w:tcPr>
          <w:p w14:paraId="60B9EBCD"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1</w:t>
            </w:r>
          </w:p>
        </w:tc>
        <w:tc>
          <w:tcPr>
            <w:tcW w:w="1559" w:type="dxa"/>
            <w:vAlign w:val="center"/>
          </w:tcPr>
          <w:p w14:paraId="5797EFD0"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7AD7DE51"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02EF6F63" w14:textId="77777777" w:rsidTr="00170F1B">
        <w:trPr>
          <w:trHeight w:val="402"/>
        </w:trPr>
        <w:tc>
          <w:tcPr>
            <w:tcW w:w="680" w:type="dxa"/>
            <w:vAlign w:val="center"/>
          </w:tcPr>
          <w:p w14:paraId="23A52E2F" w14:textId="77777777" w:rsidR="00A25758" w:rsidRPr="00E024C0" w:rsidRDefault="00A25758" w:rsidP="00170F1B">
            <w:pPr>
              <w:spacing w:after="0" w:line="240" w:lineRule="auto"/>
              <w:jc w:val="center"/>
              <w:rPr>
                <w:rFonts w:asciiTheme="majorHAnsi" w:hAnsiTheme="majorHAnsi" w:cstheme="majorHAnsi"/>
                <w:sz w:val="20"/>
                <w:szCs w:val="20"/>
                <w:shd w:val="clear" w:color="auto" w:fill="FFFFFF"/>
              </w:rPr>
            </w:pPr>
            <w:r w:rsidRPr="00E024C0">
              <w:rPr>
                <w:rFonts w:asciiTheme="majorHAnsi" w:hAnsiTheme="majorHAnsi" w:cstheme="majorHAnsi"/>
                <w:sz w:val="20"/>
                <w:szCs w:val="20"/>
                <w:shd w:val="clear" w:color="auto" w:fill="FFFFFF"/>
              </w:rPr>
              <w:t>...</w:t>
            </w:r>
          </w:p>
        </w:tc>
        <w:tc>
          <w:tcPr>
            <w:tcW w:w="3969" w:type="dxa"/>
            <w:vAlign w:val="center"/>
          </w:tcPr>
          <w:p w14:paraId="12E98D81" w14:textId="77777777" w:rsidR="00A25758" w:rsidRPr="00AB3239" w:rsidRDefault="00A25758" w:rsidP="00170F1B">
            <w:pPr>
              <w:tabs>
                <w:tab w:val="left" w:pos="1418"/>
                <w:tab w:val="left" w:pos="1560"/>
              </w:tabs>
              <w:spacing w:after="0" w:line="240" w:lineRule="auto"/>
              <w:rPr>
                <w:rFonts w:asciiTheme="majorHAnsi" w:hAnsiTheme="majorHAnsi" w:cstheme="majorHAnsi"/>
                <w:i/>
                <w:iCs/>
                <w:sz w:val="18"/>
                <w:szCs w:val="18"/>
              </w:rPr>
            </w:pPr>
            <w:r w:rsidRPr="00AB3239">
              <w:rPr>
                <w:rFonts w:asciiTheme="majorHAnsi" w:hAnsiTheme="majorHAnsi" w:cstheme="majorHAnsi"/>
                <w:i/>
                <w:iCs/>
                <w:color w:val="FF0000"/>
                <w:sz w:val="18"/>
                <w:szCs w:val="18"/>
              </w:rPr>
              <w:t>/</w:t>
            </w:r>
            <w:proofErr w:type="spellStart"/>
            <w:r w:rsidRPr="00AB3239">
              <w:rPr>
                <w:rFonts w:asciiTheme="majorHAnsi" w:hAnsiTheme="majorHAnsi" w:cstheme="majorHAnsi"/>
                <w:i/>
                <w:iCs/>
                <w:color w:val="FF0000"/>
                <w:sz w:val="18"/>
                <w:szCs w:val="18"/>
              </w:rPr>
              <w:t>lentelė</w:t>
            </w:r>
            <w:proofErr w:type="spellEnd"/>
            <w:r w:rsidRPr="00AB3239">
              <w:rPr>
                <w:rFonts w:asciiTheme="majorHAnsi" w:hAnsiTheme="majorHAnsi" w:cstheme="majorHAnsi"/>
                <w:i/>
                <w:iCs/>
                <w:color w:val="FF0000"/>
                <w:sz w:val="18"/>
                <w:szCs w:val="18"/>
              </w:rPr>
              <w:t xml:space="preserve"> </w:t>
            </w:r>
            <w:proofErr w:type="spellStart"/>
            <w:r w:rsidRPr="00AB3239">
              <w:rPr>
                <w:rFonts w:asciiTheme="majorHAnsi" w:hAnsiTheme="majorHAnsi" w:cstheme="majorHAnsi"/>
                <w:i/>
                <w:iCs/>
                <w:color w:val="FF0000"/>
                <w:sz w:val="18"/>
                <w:szCs w:val="18"/>
              </w:rPr>
              <w:t>pildoma</w:t>
            </w:r>
            <w:proofErr w:type="spellEnd"/>
            <w:r w:rsidRPr="00AB3239">
              <w:rPr>
                <w:rFonts w:asciiTheme="majorHAnsi" w:hAnsiTheme="majorHAnsi" w:cstheme="majorHAnsi"/>
                <w:i/>
                <w:iCs/>
                <w:color w:val="FF0000"/>
                <w:sz w:val="18"/>
                <w:szCs w:val="18"/>
              </w:rPr>
              <w:t xml:space="preserve"> </w:t>
            </w:r>
            <w:proofErr w:type="spellStart"/>
            <w:r w:rsidRPr="00AB3239">
              <w:rPr>
                <w:rFonts w:asciiTheme="majorHAnsi" w:hAnsiTheme="majorHAnsi" w:cstheme="majorHAnsi"/>
                <w:i/>
                <w:iCs/>
                <w:color w:val="FF0000"/>
                <w:sz w:val="18"/>
                <w:szCs w:val="18"/>
              </w:rPr>
              <w:t>papildomomis</w:t>
            </w:r>
            <w:proofErr w:type="spellEnd"/>
            <w:r w:rsidRPr="00AB3239">
              <w:rPr>
                <w:rFonts w:asciiTheme="majorHAnsi" w:hAnsiTheme="majorHAnsi" w:cstheme="majorHAnsi"/>
                <w:i/>
                <w:iCs/>
                <w:color w:val="FF0000"/>
                <w:sz w:val="18"/>
                <w:szCs w:val="18"/>
              </w:rPr>
              <w:t xml:space="preserve"> </w:t>
            </w:r>
            <w:proofErr w:type="spellStart"/>
            <w:r w:rsidRPr="00AB3239">
              <w:rPr>
                <w:rFonts w:asciiTheme="majorHAnsi" w:hAnsiTheme="majorHAnsi" w:cstheme="majorHAnsi"/>
                <w:i/>
                <w:iCs/>
                <w:color w:val="FF0000"/>
                <w:sz w:val="18"/>
                <w:szCs w:val="18"/>
              </w:rPr>
              <w:t>eilutėmis</w:t>
            </w:r>
            <w:proofErr w:type="spellEnd"/>
            <w:r w:rsidRPr="00AB3239">
              <w:rPr>
                <w:rFonts w:asciiTheme="majorHAnsi" w:hAnsiTheme="majorHAnsi" w:cstheme="majorHAnsi"/>
                <w:i/>
                <w:iCs/>
                <w:color w:val="FF0000"/>
                <w:sz w:val="18"/>
                <w:szCs w:val="18"/>
              </w:rPr>
              <w:t xml:space="preserve"> </w:t>
            </w:r>
            <w:proofErr w:type="spellStart"/>
            <w:r w:rsidRPr="00AB3239">
              <w:rPr>
                <w:rFonts w:asciiTheme="majorHAnsi" w:hAnsiTheme="majorHAnsi" w:cstheme="majorHAnsi"/>
                <w:i/>
                <w:iCs/>
                <w:color w:val="FF0000"/>
                <w:sz w:val="18"/>
                <w:szCs w:val="18"/>
              </w:rPr>
              <w:t>pagal</w:t>
            </w:r>
            <w:proofErr w:type="spellEnd"/>
            <w:r w:rsidRPr="00AB3239">
              <w:rPr>
                <w:rFonts w:asciiTheme="majorHAnsi" w:hAnsiTheme="majorHAnsi" w:cstheme="majorHAnsi"/>
                <w:i/>
                <w:iCs/>
                <w:color w:val="FF0000"/>
                <w:sz w:val="18"/>
                <w:szCs w:val="18"/>
              </w:rPr>
              <w:t xml:space="preserve"> </w:t>
            </w:r>
            <w:proofErr w:type="spellStart"/>
            <w:r w:rsidRPr="00AB3239">
              <w:rPr>
                <w:rFonts w:asciiTheme="majorHAnsi" w:hAnsiTheme="majorHAnsi" w:cstheme="majorHAnsi"/>
                <w:i/>
                <w:iCs/>
                <w:color w:val="FF0000"/>
                <w:sz w:val="18"/>
                <w:szCs w:val="18"/>
              </w:rPr>
              <w:t>poreikį</w:t>
            </w:r>
            <w:proofErr w:type="spellEnd"/>
            <w:r w:rsidRPr="00AB3239">
              <w:rPr>
                <w:rFonts w:asciiTheme="majorHAnsi" w:hAnsiTheme="majorHAnsi" w:cstheme="majorHAnsi"/>
                <w:i/>
                <w:iCs/>
                <w:color w:val="FF0000"/>
                <w:sz w:val="18"/>
                <w:szCs w:val="18"/>
              </w:rPr>
              <w:t>/</w:t>
            </w:r>
          </w:p>
        </w:tc>
        <w:tc>
          <w:tcPr>
            <w:tcW w:w="993" w:type="dxa"/>
          </w:tcPr>
          <w:p w14:paraId="24E64BD5" w14:textId="77777777" w:rsidR="00A25758" w:rsidRPr="00E024C0" w:rsidRDefault="00A25758" w:rsidP="00170F1B">
            <w:pPr>
              <w:spacing w:after="0" w:line="240" w:lineRule="auto"/>
              <w:jc w:val="center"/>
              <w:rPr>
                <w:rFonts w:asciiTheme="majorHAnsi" w:eastAsia="Calibri" w:hAnsiTheme="majorHAnsi" w:cstheme="majorHAnsi"/>
                <w:sz w:val="20"/>
                <w:szCs w:val="20"/>
              </w:rPr>
            </w:pPr>
          </w:p>
        </w:tc>
        <w:tc>
          <w:tcPr>
            <w:tcW w:w="850" w:type="dxa"/>
            <w:vAlign w:val="center"/>
          </w:tcPr>
          <w:p w14:paraId="31F7E62C" w14:textId="77777777" w:rsidR="00A25758" w:rsidRPr="00E024C0" w:rsidRDefault="00A25758" w:rsidP="00170F1B">
            <w:pPr>
              <w:spacing w:after="0" w:line="240" w:lineRule="auto"/>
              <w:jc w:val="center"/>
              <w:rPr>
                <w:rFonts w:asciiTheme="majorHAnsi" w:eastAsia="Calibri" w:hAnsiTheme="majorHAnsi" w:cstheme="majorHAnsi"/>
                <w:sz w:val="20"/>
                <w:szCs w:val="20"/>
              </w:rPr>
            </w:pPr>
          </w:p>
        </w:tc>
        <w:tc>
          <w:tcPr>
            <w:tcW w:w="1559" w:type="dxa"/>
            <w:vAlign w:val="center"/>
          </w:tcPr>
          <w:p w14:paraId="0E45FDE1"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2E2956B0"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72FC9304" w14:textId="77777777" w:rsidTr="00170F1B">
        <w:trPr>
          <w:trHeight w:val="390"/>
        </w:trPr>
        <w:tc>
          <w:tcPr>
            <w:tcW w:w="680" w:type="dxa"/>
          </w:tcPr>
          <w:p w14:paraId="3690ED73" w14:textId="77777777" w:rsidR="00A25758" w:rsidRPr="00E024C0" w:rsidRDefault="00A25758" w:rsidP="00170F1B">
            <w:pPr>
              <w:spacing w:after="0" w:line="240" w:lineRule="auto"/>
              <w:rPr>
                <w:rFonts w:asciiTheme="majorHAnsi" w:hAnsiTheme="majorHAnsi" w:cstheme="majorHAnsi"/>
                <w:b/>
                <w:sz w:val="20"/>
                <w:szCs w:val="20"/>
              </w:rPr>
            </w:pPr>
          </w:p>
        </w:tc>
        <w:tc>
          <w:tcPr>
            <w:tcW w:w="5812" w:type="dxa"/>
            <w:gridSpan w:val="3"/>
            <w:vAlign w:val="center"/>
          </w:tcPr>
          <w:p w14:paraId="70F22F5E" w14:textId="77777777" w:rsidR="00A25758" w:rsidRPr="00E024C0" w:rsidRDefault="00A25758" w:rsidP="00170F1B">
            <w:pPr>
              <w:spacing w:after="0" w:line="240" w:lineRule="auto"/>
              <w:rPr>
                <w:rFonts w:asciiTheme="majorHAnsi" w:hAnsiTheme="majorHAnsi" w:cstheme="majorHAnsi"/>
                <w:bCs/>
                <w:caps/>
                <w:sz w:val="20"/>
                <w:szCs w:val="20"/>
              </w:rPr>
            </w:pPr>
            <w:proofErr w:type="spellStart"/>
            <w:r w:rsidRPr="00E024C0">
              <w:rPr>
                <w:rFonts w:asciiTheme="majorHAnsi" w:eastAsia="Calibri" w:hAnsiTheme="majorHAnsi" w:cstheme="majorHAnsi"/>
                <w:bCs/>
                <w:sz w:val="20"/>
                <w:szCs w:val="20"/>
              </w:rPr>
              <w:t>Automobilinių</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kopėčių</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važiuoklės</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planinių</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techninių</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priežiūros</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darbų</w:t>
            </w:r>
            <w:proofErr w:type="spellEnd"/>
            <w:r w:rsidRPr="00E024C0">
              <w:rPr>
                <w:rFonts w:asciiTheme="majorHAnsi" w:eastAsia="Calibri" w:hAnsiTheme="majorHAnsi" w:cstheme="majorHAnsi"/>
                <w:bCs/>
                <w:sz w:val="20"/>
                <w:szCs w:val="20"/>
              </w:rPr>
              <w:t xml:space="preserve">, 24 </w:t>
            </w:r>
            <w:proofErr w:type="spellStart"/>
            <w:r w:rsidRPr="00E024C0">
              <w:rPr>
                <w:rFonts w:asciiTheme="majorHAnsi" w:eastAsia="Calibri" w:hAnsiTheme="majorHAnsi" w:cstheme="majorHAnsi"/>
                <w:bCs/>
                <w:sz w:val="20"/>
                <w:szCs w:val="20"/>
              </w:rPr>
              <w:t>mėn</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garantiniu</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laikotarpiu</w:t>
            </w:r>
            <w:proofErr w:type="spellEnd"/>
            <w:r w:rsidRPr="00E024C0">
              <w:rPr>
                <w:rFonts w:asciiTheme="majorHAnsi" w:eastAsia="Calibri" w:hAnsiTheme="majorHAnsi" w:cstheme="majorHAnsi"/>
                <w:bCs/>
                <w:sz w:val="20"/>
                <w:szCs w:val="20"/>
              </w:rPr>
              <w:t xml:space="preserve">, </w:t>
            </w:r>
            <w:proofErr w:type="spellStart"/>
            <w:r w:rsidRPr="00E024C0">
              <w:rPr>
                <w:rFonts w:asciiTheme="majorHAnsi" w:eastAsia="Calibri" w:hAnsiTheme="majorHAnsi" w:cstheme="majorHAnsi"/>
                <w:bCs/>
                <w:sz w:val="20"/>
                <w:szCs w:val="20"/>
              </w:rPr>
              <w:t>kaina</w:t>
            </w:r>
            <w:proofErr w:type="spellEnd"/>
            <w:r w:rsidRPr="00E024C0">
              <w:rPr>
                <w:rFonts w:asciiTheme="majorHAnsi" w:eastAsia="Calibri" w:hAnsiTheme="majorHAnsi" w:cstheme="majorHAnsi"/>
                <w:bCs/>
                <w:sz w:val="20"/>
                <w:szCs w:val="20"/>
              </w:rPr>
              <w:t xml:space="preserve"> (C</w:t>
            </w:r>
            <w:r w:rsidRPr="00E024C0">
              <w:rPr>
                <w:rFonts w:asciiTheme="majorHAnsi" w:eastAsia="Calibri" w:hAnsiTheme="majorHAnsi" w:cstheme="majorHAnsi"/>
                <w:bCs/>
                <w:sz w:val="20"/>
                <w:szCs w:val="20"/>
                <w:vertAlign w:val="subscript"/>
              </w:rPr>
              <w:t>TA</w:t>
            </w:r>
            <w:r w:rsidRPr="00E024C0">
              <w:rPr>
                <w:rFonts w:asciiTheme="majorHAnsi" w:eastAsia="Calibri" w:hAnsiTheme="majorHAnsi" w:cstheme="majorHAnsi"/>
                <w:bCs/>
                <w:sz w:val="20"/>
                <w:szCs w:val="20"/>
              </w:rPr>
              <w:t>)</w:t>
            </w:r>
            <w:r w:rsidRPr="00E024C0">
              <w:rPr>
                <w:rFonts w:asciiTheme="majorHAnsi" w:hAnsiTheme="majorHAnsi" w:cstheme="majorHAnsi"/>
                <w:bCs/>
                <w:caps/>
                <w:sz w:val="20"/>
                <w:szCs w:val="20"/>
              </w:rPr>
              <w:t xml:space="preserve"> </w:t>
            </w:r>
            <w:proofErr w:type="spellStart"/>
            <w:r w:rsidRPr="00E024C0">
              <w:rPr>
                <w:rFonts w:asciiTheme="majorHAnsi" w:hAnsiTheme="majorHAnsi" w:cstheme="majorHAnsi"/>
                <w:bCs/>
                <w:sz w:val="20"/>
                <w:szCs w:val="20"/>
              </w:rPr>
              <w:t>Eur</w:t>
            </w:r>
            <w:proofErr w:type="spellEnd"/>
            <w:r w:rsidRPr="00E024C0">
              <w:rPr>
                <w:rFonts w:asciiTheme="majorHAnsi" w:hAnsiTheme="majorHAnsi" w:cstheme="majorHAnsi"/>
                <w:bCs/>
                <w:sz w:val="20"/>
                <w:szCs w:val="20"/>
              </w:rPr>
              <w:t>:</w:t>
            </w:r>
          </w:p>
        </w:tc>
        <w:tc>
          <w:tcPr>
            <w:tcW w:w="1559" w:type="dxa"/>
            <w:vAlign w:val="center"/>
          </w:tcPr>
          <w:p w14:paraId="16100AC8" w14:textId="77777777" w:rsidR="00A25758" w:rsidRPr="00E024C0" w:rsidRDefault="00A25758" w:rsidP="00170F1B">
            <w:pPr>
              <w:spacing w:after="0" w:line="240" w:lineRule="auto"/>
              <w:rPr>
                <w:rFonts w:asciiTheme="majorHAnsi" w:hAnsiTheme="majorHAnsi" w:cstheme="majorHAnsi"/>
                <w:bCs/>
                <w:caps/>
                <w:sz w:val="20"/>
                <w:szCs w:val="20"/>
              </w:rPr>
            </w:pPr>
          </w:p>
        </w:tc>
        <w:tc>
          <w:tcPr>
            <w:tcW w:w="1843" w:type="dxa"/>
            <w:vAlign w:val="center"/>
          </w:tcPr>
          <w:p w14:paraId="007A6836" w14:textId="77777777" w:rsidR="00A25758" w:rsidRPr="004A2670" w:rsidRDefault="00A25758" w:rsidP="00170F1B">
            <w:pPr>
              <w:spacing w:after="0" w:line="240" w:lineRule="auto"/>
              <w:rPr>
                <w:rFonts w:ascii="Times New Roman" w:eastAsia="Calibri" w:hAnsi="Times New Roman" w:cs="Times New Roman"/>
              </w:rPr>
            </w:pPr>
          </w:p>
        </w:tc>
      </w:tr>
    </w:tbl>
    <w:p w14:paraId="2A8D3B4B" w14:textId="77777777" w:rsidR="00496847" w:rsidRPr="00496847" w:rsidRDefault="00496847" w:rsidP="00496847">
      <w:pPr>
        <w:widowControl w:val="0"/>
        <w:spacing w:after="0"/>
        <w:rPr>
          <w:rFonts w:asciiTheme="majorHAnsi" w:hAnsiTheme="majorHAnsi" w:cstheme="majorHAnsi"/>
          <w:i/>
          <w:iCs/>
          <w:sz w:val="20"/>
          <w:szCs w:val="20"/>
        </w:rPr>
      </w:pPr>
      <w:r w:rsidRPr="00496847">
        <w:rPr>
          <w:rFonts w:asciiTheme="majorHAnsi" w:hAnsiTheme="majorHAnsi" w:cstheme="majorHAnsi"/>
          <w:i/>
          <w:iCs/>
          <w:sz w:val="20"/>
          <w:szCs w:val="20"/>
        </w:rPr>
        <w:t>*</w:t>
      </w:r>
      <w:proofErr w:type="spellStart"/>
      <w:r w:rsidRPr="00496847">
        <w:rPr>
          <w:rFonts w:asciiTheme="majorHAnsi" w:hAnsiTheme="majorHAnsi" w:cstheme="majorHAnsi"/>
          <w:i/>
          <w:iCs/>
          <w:sz w:val="20"/>
          <w:szCs w:val="20"/>
        </w:rPr>
        <w:t>Nurodo</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tiekėjas</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atsižvelgdamas</w:t>
      </w:r>
      <w:proofErr w:type="spellEnd"/>
      <w:r w:rsidRPr="00496847">
        <w:rPr>
          <w:rFonts w:asciiTheme="majorHAnsi" w:hAnsiTheme="majorHAnsi" w:cstheme="majorHAnsi"/>
          <w:i/>
          <w:iCs/>
          <w:sz w:val="20"/>
          <w:szCs w:val="20"/>
        </w:rPr>
        <w:t xml:space="preserve"> į jo </w:t>
      </w:r>
      <w:proofErr w:type="spellStart"/>
      <w:r w:rsidRPr="00496847">
        <w:rPr>
          <w:rFonts w:asciiTheme="majorHAnsi" w:hAnsiTheme="majorHAnsi" w:cstheme="majorHAnsi"/>
          <w:i/>
          <w:iCs/>
          <w:sz w:val="20"/>
          <w:szCs w:val="20"/>
        </w:rPr>
        <w:t>siūlomų</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automobilinių</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kopėčių</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važiuoklės</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gamintojo</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i/>
          <w:iCs/>
          <w:sz w:val="20"/>
          <w:szCs w:val="20"/>
        </w:rPr>
        <w:t>rekomendacijas</w:t>
      </w:r>
      <w:proofErr w:type="spellEnd"/>
      <w:r w:rsidRPr="00496847">
        <w:rPr>
          <w:rFonts w:asciiTheme="majorHAnsi" w:hAnsiTheme="majorHAnsi" w:cstheme="majorHAnsi"/>
          <w:i/>
          <w:iCs/>
          <w:sz w:val="20"/>
          <w:szCs w:val="20"/>
        </w:rPr>
        <w:t xml:space="preserve">. </w:t>
      </w:r>
      <w:proofErr w:type="spellStart"/>
      <w:r w:rsidRPr="00496847">
        <w:rPr>
          <w:rFonts w:asciiTheme="majorHAnsi" w:hAnsiTheme="majorHAnsi" w:cstheme="majorHAnsi"/>
          <w:b/>
          <w:bCs/>
          <w:i/>
          <w:iCs/>
          <w:sz w:val="20"/>
          <w:szCs w:val="20"/>
        </w:rPr>
        <w:t>Imti</w:t>
      </w:r>
      <w:proofErr w:type="spellEnd"/>
      <w:r w:rsidRPr="00496847">
        <w:rPr>
          <w:rFonts w:asciiTheme="majorHAnsi" w:hAnsiTheme="majorHAnsi" w:cstheme="majorHAnsi"/>
          <w:b/>
          <w:bCs/>
          <w:i/>
          <w:iCs/>
          <w:sz w:val="20"/>
          <w:szCs w:val="20"/>
        </w:rPr>
        <w:t xml:space="preserve">, </w:t>
      </w:r>
      <w:proofErr w:type="spellStart"/>
      <w:r w:rsidRPr="00496847">
        <w:rPr>
          <w:rFonts w:asciiTheme="majorHAnsi" w:hAnsiTheme="majorHAnsi" w:cstheme="majorHAnsi"/>
          <w:b/>
          <w:bCs/>
          <w:i/>
          <w:iCs/>
          <w:sz w:val="20"/>
          <w:szCs w:val="20"/>
        </w:rPr>
        <w:t>kad</w:t>
      </w:r>
      <w:proofErr w:type="spellEnd"/>
      <w:r w:rsidRPr="00496847">
        <w:rPr>
          <w:rFonts w:asciiTheme="majorHAnsi" w:hAnsiTheme="majorHAnsi" w:cstheme="majorHAnsi"/>
          <w:b/>
          <w:bCs/>
          <w:i/>
          <w:iCs/>
          <w:sz w:val="20"/>
          <w:szCs w:val="20"/>
        </w:rPr>
        <w:t xml:space="preserve"> </w:t>
      </w:r>
      <w:proofErr w:type="spellStart"/>
      <w:r w:rsidRPr="00496847">
        <w:rPr>
          <w:rFonts w:asciiTheme="majorHAnsi" w:hAnsiTheme="majorHAnsi" w:cstheme="majorHAnsi"/>
          <w:b/>
          <w:bCs/>
          <w:i/>
          <w:iCs/>
          <w:sz w:val="20"/>
          <w:szCs w:val="20"/>
        </w:rPr>
        <w:t>automobilinių</w:t>
      </w:r>
      <w:proofErr w:type="spellEnd"/>
      <w:r w:rsidRPr="00496847">
        <w:rPr>
          <w:rFonts w:asciiTheme="majorHAnsi" w:hAnsiTheme="majorHAnsi" w:cstheme="majorHAnsi"/>
          <w:b/>
          <w:bCs/>
          <w:i/>
          <w:iCs/>
          <w:sz w:val="20"/>
          <w:szCs w:val="20"/>
        </w:rPr>
        <w:t xml:space="preserve"> </w:t>
      </w:r>
      <w:proofErr w:type="spellStart"/>
      <w:r w:rsidRPr="00496847">
        <w:rPr>
          <w:rFonts w:asciiTheme="majorHAnsi" w:hAnsiTheme="majorHAnsi" w:cstheme="majorHAnsi"/>
          <w:b/>
          <w:bCs/>
          <w:i/>
          <w:iCs/>
          <w:sz w:val="20"/>
          <w:szCs w:val="20"/>
        </w:rPr>
        <w:t>kopėčių</w:t>
      </w:r>
      <w:proofErr w:type="spellEnd"/>
      <w:r w:rsidRPr="00496847">
        <w:rPr>
          <w:rFonts w:asciiTheme="majorHAnsi" w:hAnsiTheme="majorHAnsi" w:cstheme="majorHAnsi"/>
          <w:b/>
          <w:bCs/>
          <w:i/>
          <w:iCs/>
          <w:sz w:val="20"/>
          <w:szCs w:val="20"/>
        </w:rPr>
        <w:t xml:space="preserve"> </w:t>
      </w:r>
      <w:proofErr w:type="spellStart"/>
      <w:r w:rsidRPr="00496847">
        <w:rPr>
          <w:rFonts w:asciiTheme="majorHAnsi" w:hAnsiTheme="majorHAnsi" w:cstheme="majorHAnsi"/>
          <w:b/>
          <w:bCs/>
          <w:i/>
          <w:iCs/>
          <w:sz w:val="20"/>
          <w:szCs w:val="20"/>
        </w:rPr>
        <w:t>rida</w:t>
      </w:r>
      <w:proofErr w:type="spellEnd"/>
      <w:r w:rsidRPr="00496847">
        <w:rPr>
          <w:rFonts w:asciiTheme="majorHAnsi" w:hAnsiTheme="majorHAnsi" w:cstheme="majorHAnsi"/>
          <w:b/>
          <w:bCs/>
          <w:i/>
          <w:iCs/>
          <w:sz w:val="20"/>
          <w:szCs w:val="20"/>
        </w:rPr>
        <w:t xml:space="preserve"> (</w:t>
      </w:r>
      <w:proofErr w:type="spellStart"/>
      <w:r w:rsidRPr="00496847">
        <w:rPr>
          <w:rFonts w:asciiTheme="majorHAnsi" w:hAnsiTheme="majorHAnsi" w:cstheme="majorHAnsi"/>
          <w:b/>
          <w:bCs/>
          <w:i/>
          <w:iCs/>
          <w:sz w:val="20"/>
          <w:szCs w:val="20"/>
        </w:rPr>
        <w:t>su</w:t>
      </w:r>
      <w:proofErr w:type="spellEnd"/>
      <w:r w:rsidRPr="00496847">
        <w:rPr>
          <w:rFonts w:asciiTheme="majorHAnsi" w:hAnsiTheme="majorHAnsi" w:cstheme="majorHAnsi"/>
          <w:b/>
          <w:bCs/>
          <w:i/>
          <w:iCs/>
          <w:sz w:val="20"/>
          <w:szCs w:val="20"/>
        </w:rPr>
        <w:t xml:space="preserve"> moto </w:t>
      </w:r>
      <w:proofErr w:type="spellStart"/>
      <w:r w:rsidRPr="00496847">
        <w:rPr>
          <w:rFonts w:asciiTheme="majorHAnsi" w:hAnsiTheme="majorHAnsi" w:cstheme="majorHAnsi"/>
          <w:b/>
          <w:bCs/>
          <w:i/>
          <w:iCs/>
          <w:sz w:val="20"/>
          <w:szCs w:val="20"/>
        </w:rPr>
        <w:t>valandomis</w:t>
      </w:r>
      <w:proofErr w:type="spellEnd"/>
      <w:r w:rsidRPr="00496847">
        <w:rPr>
          <w:rFonts w:asciiTheme="majorHAnsi" w:hAnsiTheme="majorHAnsi" w:cstheme="majorHAnsi"/>
          <w:b/>
          <w:bCs/>
          <w:i/>
          <w:iCs/>
          <w:sz w:val="20"/>
          <w:szCs w:val="20"/>
        </w:rPr>
        <w:t xml:space="preserve">) 3500-4000 km per </w:t>
      </w:r>
      <w:proofErr w:type="spellStart"/>
      <w:r w:rsidRPr="00496847">
        <w:rPr>
          <w:rFonts w:asciiTheme="majorHAnsi" w:hAnsiTheme="majorHAnsi" w:cstheme="majorHAnsi"/>
          <w:b/>
          <w:bCs/>
          <w:i/>
          <w:iCs/>
          <w:sz w:val="20"/>
          <w:szCs w:val="20"/>
        </w:rPr>
        <w:t>metus</w:t>
      </w:r>
      <w:proofErr w:type="spellEnd"/>
      <w:r w:rsidRPr="00496847">
        <w:rPr>
          <w:rFonts w:asciiTheme="majorHAnsi" w:hAnsiTheme="majorHAnsi" w:cstheme="majorHAnsi"/>
          <w:i/>
          <w:iCs/>
          <w:sz w:val="20"/>
          <w:szCs w:val="20"/>
        </w:rPr>
        <w:t>.</w:t>
      </w:r>
    </w:p>
    <w:p w14:paraId="216975D6" w14:textId="77777777" w:rsidR="0064415C" w:rsidRPr="00A944F9" w:rsidRDefault="0064415C" w:rsidP="00A00C6B">
      <w:pPr>
        <w:spacing w:after="0" w:line="240" w:lineRule="auto"/>
        <w:rPr>
          <w:rFonts w:ascii="Calibri Light" w:hAnsi="Calibri Light" w:cs="Calibri Light"/>
          <w:sz w:val="20"/>
          <w:szCs w:val="20"/>
          <w:lang w:val="lt-LT"/>
        </w:rPr>
      </w:pPr>
    </w:p>
    <w:p w14:paraId="0348BE10" w14:textId="77777777" w:rsidR="0064415C" w:rsidRDefault="0064415C" w:rsidP="00A00C6B">
      <w:pPr>
        <w:spacing w:after="0" w:line="240" w:lineRule="auto"/>
        <w:rPr>
          <w:rFonts w:ascii="Calibri Light" w:hAnsi="Calibri Light" w:cs="Calibri Light"/>
          <w:lang w:val="lt-LT"/>
        </w:rPr>
      </w:pPr>
    </w:p>
    <w:p w14:paraId="1F235FE8" w14:textId="2984238E" w:rsidR="00964C39" w:rsidRPr="00964C39" w:rsidRDefault="00964C39" w:rsidP="00964C39">
      <w:pPr>
        <w:spacing w:after="0" w:line="240" w:lineRule="auto"/>
        <w:contextualSpacing/>
        <w:rPr>
          <w:rFonts w:ascii="Calibri Light" w:eastAsia="Calibri" w:hAnsi="Calibri Light" w:cs="Calibri Light"/>
          <w:b/>
          <w:sz w:val="20"/>
          <w:szCs w:val="20"/>
        </w:rPr>
      </w:pPr>
      <w:r>
        <w:rPr>
          <w:rFonts w:ascii="Calibri Light" w:hAnsi="Calibri Light" w:cs="Calibri Light"/>
          <w:lang w:val="lt-LT"/>
        </w:rPr>
        <w:t xml:space="preserve">  </w:t>
      </w:r>
      <w:r>
        <w:rPr>
          <w:rFonts w:ascii="Calibri Light" w:eastAsia="Calibri" w:hAnsi="Calibri Light" w:cs="Calibri Light"/>
          <w:b/>
          <w:bCs/>
          <w:sz w:val="20"/>
          <w:szCs w:val="20"/>
        </w:rPr>
        <w:t xml:space="preserve">  7</w:t>
      </w:r>
      <w:r w:rsidRPr="00E50833">
        <w:rPr>
          <w:rFonts w:ascii="Calibri Light" w:hAnsi="Calibri Light" w:cs="Calibri Light"/>
          <w:b/>
          <w:sz w:val="20"/>
          <w:szCs w:val="20"/>
          <w:lang w:val="lt-LT"/>
        </w:rPr>
        <w:t>. lentelė</w:t>
      </w:r>
      <w:r w:rsidRPr="00964C39">
        <w:rPr>
          <w:rFonts w:asciiTheme="majorHAnsi" w:hAnsiTheme="majorHAnsi" w:cstheme="majorHAnsi"/>
          <w:b/>
          <w:sz w:val="20"/>
          <w:szCs w:val="20"/>
          <w:lang w:val="lt-LT"/>
        </w:rPr>
        <w:t xml:space="preserve">. </w:t>
      </w:r>
      <w:proofErr w:type="spellStart"/>
      <w:r w:rsidRPr="00964C39">
        <w:rPr>
          <w:rFonts w:ascii="Calibri Light" w:eastAsia="Calibri" w:hAnsi="Calibri Light" w:cs="Calibri Light"/>
          <w:b/>
          <w:sz w:val="20"/>
          <w:szCs w:val="20"/>
        </w:rPr>
        <w:t>Siūloma</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Calibri" w:hAnsi="Calibri Light" w:cs="Calibri Light"/>
          <w:b/>
          <w:sz w:val="20"/>
          <w:szCs w:val="20"/>
        </w:rPr>
        <w:t>Automobilinių</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Calibri" w:hAnsi="Calibri Light" w:cs="Calibri Light"/>
          <w:b/>
          <w:sz w:val="20"/>
          <w:szCs w:val="20"/>
        </w:rPr>
        <w:t>kopėčių</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Times New Roman" w:hAnsi="Calibri Light" w:cs="Calibri Light"/>
          <w:b/>
          <w:sz w:val="20"/>
          <w:szCs w:val="20"/>
          <w:lang w:eastAsia="ar-SA"/>
        </w:rPr>
        <w:t>kėlimo</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mechanizmo</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taip</w:t>
      </w:r>
      <w:proofErr w:type="spellEnd"/>
      <w:r w:rsidRPr="00964C39">
        <w:rPr>
          <w:rFonts w:ascii="Calibri Light" w:eastAsia="Times New Roman" w:hAnsi="Calibri Light" w:cs="Calibri Light"/>
          <w:b/>
          <w:sz w:val="20"/>
          <w:szCs w:val="20"/>
          <w:lang w:eastAsia="ar-SA"/>
        </w:rPr>
        <w:t xml:space="preserve"> pat </w:t>
      </w:r>
      <w:proofErr w:type="spellStart"/>
      <w:r w:rsidRPr="00964C39">
        <w:rPr>
          <w:rFonts w:ascii="Calibri Light" w:eastAsia="Times New Roman" w:hAnsi="Calibri Light" w:cs="Calibri Light"/>
          <w:b/>
          <w:sz w:val="20"/>
          <w:szCs w:val="20"/>
          <w:lang w:eastAsia="ar-SA"/>
        </w:rPr>
        <w:t>su</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juo</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susijusių</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įrenginių</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ir</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įrangos</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planinių</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techninių</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priežiūros</w:t>
      </w:r>
      <w:proofErr w:type="spellEnd"/>
      <w:r w:rsidRPr="00964C39">
        <w:rPr>
          <w:rFonts w:ascii="Calibri Light" w:eastAsia="Times New Roman" w:hAnsi="Calibri Light" w:cs="Calibri Light"/>
          <w:b/>
          <w:sz w:val="20"/>
          <w:szCs w:val="20"/>
          <w:lang w:eastAsia="ar-SA"/>
        </w:rPr>
        <w:t xml:space="preserve"> </w:t>
      </w:r>
      <w:proofErr w:type="spellStart"/>
      <w:r w:rsidRPr="00964C39">
        <w:rPr>
          <w:rFonts w:ascii="Calibri Light" w:eastAsia="Times New Roman" w:hAnsi="Calibri Light" w:cs="Calibri Light"/>
          <w:b/>
          <w:sz w:val="20"/>
          <w:szCs w:val="20"/>
          <w:lang w:eastAsia="ar-SA"/>
        </w:rPr>
        <w:t>darbų</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Calibri" w:hAnsi="Calibri Light" w:cs="Calibri Light"/>
          <w:b/>
          <w:sz w:val="20"/>
          <w:szCs w:val="20"/>
        </w:rPr>
        <w:t>garantinio</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Calibri" w:hAnsi="Calibri Light" w:cs="Calibri Light"/>
          <w:b/>
          <w:sz w:val="20"/>
          <w:szCs w:val="20"/>
        </w:rPr>
        <w:t>aptarnavimo</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Calibri" w:hAnsi="Calibri Light" w:cs="Calibri Light"/>
          <w:b/>
          <w:sz w:val="20"/>
          <w:szCs w:val="20"/>
        </w:rPr>
        <w:t>laikotarpiu</w:t>
      </w:r>
      <w:proofErr w:type="spellEnd"/>
      <w:r w:rsidRPr="00964C39">
        <w:rPr>
          <w:rFonts w:ascii="Calibri Light" w:eastAsia="Calibri" w:hAnsi="Calibri Light" w:cs="Calibri Light"/>
          <w:b/>
          <w:sz w:val="20"/>
          <w:szCs w:val="20"/>
        </w:rPr>
        <w:t xml:space="preserve">, </w:t>
      </w:r>
      <w:proofErr w:type="spellStart"/>
      <w:r w:rsidRPr="00964C39">
        <w:rPr>
          <w:rFonts w:ascii="Calibri Light" w:eastAsia="Calibri" w:hAnsi="Calibri Light" w:cs="Calibri Light"/>
          <w:b/>
          <w:sz w:val="20"/>
          <w:szCs w:val="20"/>
        </w:rPr>
        <w:t>kaina</w:t>
      </w:r>
      <w:proofErr w:type="spellEnd"/>
      <w:r w:rsidRPr="00964C39">
        <w:rPr>
          <w:rFonts w:ascii="Calibri Light" w:eastAsia="Calibri" w:hAnsi="Calibri Light" w:cs="Calibri Light"/>
          <w:b/>
          <w:sz w:val="20"/>
          <w:szCs w:val="20"/>
        </w:rPr>
        <w:t xml:space="preserve"> (C</w:t>
      </w:r>
      <w:r w:rsidRPr="00964C39">
        <w:rPr>
          <w:rFonts w:ascii="Calibri Light" w:eastAsia="Calibri" w:hAnsi="Calibri Light" w:cs="Calibri Light"/>
          <w:b/>
          <w:sz w:val="20"/>
          <w:szCs w:val="20"/>
          <w:vertAlign w:val="subscript"/>
        </w:rPr>
        <w:t>KM</w:t>
      </w:r>
      <w:r w:rsidRPr="00964C39">
        <w:rPr>
          <w:rFonts w:ascii="Calibri Light" w:eastAsia="Calibri" w:hAnsi="Calibri Light" w:cs="Calibri Light"/>
          <w:b/>
          <w:sz w:val="20"/>
          <w:szCs w:val="20"/>
        </w:rPr>
        <w:t>) /</w:t>
      </w:r>
      <w:r w:rsidRPr="00964C39">
        <w:rPr>
          <w:rFonts w:ascii="Calibri Light" w:eastAsia="Calibri" w:hAnsi="Calibri Light" w:cs="Calibri Light"/>
          <w:b/>
          <w:i/>
          <w:iCs/>
          <w:sz w:val="20"/>
          <w:szCs w:val="20"/>
        </w:rPr>
        <w:t xml:space="preserve">1 </w:t>
      </w:r>
      <w:proofErr w:type="spellStart"/>
      <w:r w:rsidRPr="00964C39">
        <w:rPr>
          <w:rFonts w:ascii="Calibri Light" w:eastAsia="Calibri" w:hAnsi="Calibri Light" w:cs="Calibri Light"/>
          <w:b/>
          <w:i/>
          <w:iCs/>
          <w:sz w:val="20"/>
          <w:szCs w:val="20"/>
        </w:rPr>
        <w:t>automobiliui</w:t>
      </w:r>
      <w:proofErr w:type="spellEnd"/>
      <w:r w:rsidRPr="00964C39">
        <w:rPr>
          <w:rFonts w:ascii="Calibri Light" w:eastAsia="Calibri" w:hAnsi="Calibri Light" w:cs="Calibri Light"/>
          <w:b/>
          <w:sz w:val="20"/>
          <w:szCs w:val="20"/>
        </w:rPr>
        <w:t>/:</w:t>
      </w:r>
    </w:p>
    <w:p w14:paraId="12E6E57E" w14:textId="77777777" w:rsidR="00A944F9" w:rsidRPr="00964C39" w:rsidRDefault="00A944F9" w:rsidP="00A00C6B">
      <w:pPr>
        <w:spacing w:after="0" w:line="240" w:lineRule="auto"/>
        <w:rPr>
          <w:rFonts w:asciiTheme="majorHAnsi" w:hAnsiTheme="majorHAnsi" w:cstheme="majorHAnsi"/>
          <w:b/>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964C39" w:rsidRPr="004A2670" w14:paraId="7AF8597C" w14:textId="77777777" w:rsidTr="00964C39">
        <w:tc>
          <w:tcPr>
            <w:tcW w:w="680" w:type="dxa"/>
            <w:shd w:val="clear" w:color="auto" w:fill="F2F2F2" w:themeFill="background1" w:themeFillShade="F2"/>
          </w:tcPr>
          <w:p w14:paraId="3E7C1266" w14:textId="77777777" w:rsidR="00964C39" w:rsidRDefault="00964C39" w:rsidP="00170F1B">
            <w:pPr>
              <w:spacing w:after="0" w:line="240" w:lineRule="auto"/>
              <w:jc w:val="center"/>
              <w:rPr>
                <w:rFonts w:ascii="Calibri Light" w:eastAsia="Calibri" w:hAnsi="Calibri Light" w:cs="Calibri Light"/>
                <w:b/>
                <w:bCs/>
                <w:sz w:val="20"/>
                <w:szCs w:val="20"/>
              </w:rPr>
            </w:pPr>
          </w:p>
          <w:p w14:paraId="5A049257" w14:textId="1EF52AEA" w:rsidR="00964C39" w:rsidRPr="00964C39" w:rsidRDefault="00964C39" w:rsidP="00170F1B">
            <w:pPr>
              <w:spacing w:after="0" w:line="240" w:lineRule="auto"/>
              <w:jc w:val="center"/>
              <w:rPr>
                <w:rFonts w:ascii="Calibri Light" w:eastAsia="Calibri" w:hAnsi="Calibri Light" w:cs="Calibri Light"/>
                <w:b/>
                <w:bCs/>
                <w:sz w:val="20"/>
                <w:szCs w:val="20"/>
              </w:rPr>
            </w:pPr>
            <w:r w:rsidRPr="00964C39">
              <w:rPr>
                <w:rFonts w:ascii="Calibri Light" w:eastAsia="Calibri" w:hAnsi="Calibri Light" w:cs="Calibri Light"/>
                <w:b/>
                <w:bCs/>
                <w:sz w:val="20"/>
                <w:szCs w:val="20"/>
              </w:rPr>
              <w:t>Eil. Nr.</w:t>
            </w:r>
          </w:p>
        </w:tc>
        <w:tc>
          <w:tcPr>
            <w:tcW w:w="3969" w:type="dxa"/>
            <w:shd w:val="clear" w:color="auto" w:fill="F2F2F2" w:themeFill="background1" w:themeFillShade="F2"/>
          </w:tcPr>
          <w:p w14:paraId="320C5A69" w14:textId="77777777" w:rsidR="00964C39" w:rsidRDefault="00964C39" w:rsidP="00170F1B">
            <w:pPr>
              <w:spacing w:after="0" w:line="240" w:lineRule="auto"/>
              <w:jc w:val="center"/>
              <w:rPr>
                <w:rFonts w:ascii="Calibri Light" w:eastAsia="Calibri" w:hAnsi="Calibri Light" w:cs="Calibri Light"/>
                <w:b/>
                <w:bCs/>
                <w:sz w:val="20"/>
                <w:szCs w:val="20"/>
              </w:rPr>
            </w:pPr>
          </w:p>
          <w:p w14:paraId="7C6F06FE" w14:textId="74F69057" w:rsidR="00964C39" w:rsidRPr="00964C39" w:rsidRDefault="00964C39" w:rsidP="00170F1B">
            <w:pPr>
              <w:spacing w:after="0" w:line="240" w:lineRule="auto"/>
              <w:jc w:val="center"/>
              <w:rPr>
                <w:rFonts w:ascii="Calibri Light" w:eastAsia="Calibri" w:hAnsi="Calibri Light" w:cs="Calibri Light"/>
                <w:b/>
                <w:bCs/>
                <w:sz w:val="20"/>
                <w:szCs w:val="20"/>
              </w:rPr>
            </w:pPr>
            <w:proofErr w:type="spellStart"/>
            <w:r w:rsidRPr="00964C39">
              <w:rPr>
                <w:rFonts w:ascii="Calibri Light" w:eastAsia="Calibri" w:hAnsi="Calibri Light" w:cs="Calibri Light"/>
                <w:b/>
                <w:bCs/>
                <w:sz w:val="20"/>
                <w:szCs w:val="20"/>
              </w:rPr>
              <w:t>Pavadinimas</w:t>
            </w:r>
            <w:proofErr w:type="spellEnd"/>
          </w:p>
        </w:tc>
        <w:tc>
          <w:tcPr>
            <w:tcW w:w="993" w:type="dxa"/>
            <w:shd w:val="clear" w:color="auto" w:fill="F2F2F2" w:themeFill="background1" w:themeFillShade="F2"/>
          </w:tcPr>
          <w:p w14:paraId="363EF4D9" w14:textId="77777777" w:rsidR="00964C39" w:rsidRDefault="00964C39" w:rsidP="00170F1B">
            <w:pPr>
              <w:spacing w:after="0" w:line="240" w:lineRule="auto"/>
              <w:jc w:val="center"/>
              <w:rPr>
                <w:rFonts w:ascii="Calibri Light" w:eastAsia="Calibri" w:hAnsi="Calibri Light" w:cs="Calibri Light"/>
                <w:b/>
                <w:bCs/>
                <w:sz w:val="20"/>
                <w:szCs w:val="20"/>
              </w:rPr>
            </w:pPr>
          </w:p>
          <w:p w14:paraId="4A6C33FC" w14:textId="38DAA028" w:rsidR="00964C39" w:rsidRPr="00964C39" w:rsidRDefault="00964C39" w:rsidP="00170F1B">
            <w:pPr>
              <w:spacing w:after="0" w:line="240" w:lineRule="auto"/>
              <w:jc w:val="center"/>
              <w:rPr>
                <w:rFonts w:ascii="Calibri Light" w:eastAsia="Calibri" w:hAnsi="Calibri Light" w:cs="Calibri Light"/>
                <w:b/>
                <w:bCs/>
                <w:sz w:val="20"/>
                <w:szCs w:val="20"/>
              </w:rPr>
            </w:pPr>
            <w:r w:rsidRPr="00964C39">
              <w:rPr>
                <w:rFonts w:ascii="Calibri Light" w:eastAsia="Calibri" w:hAnsi="Calibri Light" w:cs="Calibri Light"/>
                <w:b/>
                <w:bCs/>
                <w:sz w:val="20"/>
                <w:szCs w:val="20"/>
              </w:rPr>
              <w:t xml:space="preserve">Mato </w:t>
            </w:r>
            <w:proofErr w:type="spellStart"/>
            <w:r w:rsidRPr="00964C39">
              <w:rPr>
                <w:rFonts w:ascii="Calibri Light" w:eastAsia="Calibri" w:hAnsi="Calibri Light" w:cs="Calibri Light"/>
                <w:b/>
                <w:bCs/>
                <w:sz w:val="20"/>
                <w:szCs w:val="20"/>
              </w:rPr>
              <w:t>vienetas</w:t>
            </w:r>
            <w:proofErr w:type="spellEnd"/>
          </w:p>
        </w:tc>
        <w:tc>
          <w:tcPr>
            <w:tcW w:w="850" w:type="dxa"/>
            <w:shd w:val="clear" w:color="auto" w:fill="F2F2F2" w:themeFill="background1" w:themeFillShade="F2"/>
          </w:tcPr>
          <w:p w14:paraId="5597419A" w14:textId="77777777" w:rsidR="00964C39" w:rsidRDefault="00964C39" w:rsidP="00170F1B">
            <w:pPr>
              <w:spacing w:after="0" w:line="240" w:lineRule="auto"/>
              <w:jc w:val="center"/>
              <w:rPr>
                <w:rFonts w:ascii="Calibri Light" w:eastAsia="Calibri" w:hAnsi="Calibri Light" w:cs="Calibri Light"/>
                <w:b/>
                <w:bCs/>
                <w:sz w:val="20"/>
                <w:szCs w:val="20"/>
              </w:rPr>
            </w:pPr>
          </w:p>
          <w:p w14:paraId="3413322C" w14:textId="28440C43" w:rsidR="00964C39" w:rsidRPr="00964C39" w:rsidRDefault="00964C39" w:rsidP="00170F1B">
            <w:pPr>
              <w:spacing w:after="0" w:line="240" w:lineRule="auto"/>
              <w:jc w:val="center"/>
              <w:rPr>
                <w:rFonts w:ascii="Calibri Light" w:eastAsia="Calibri" w:hAnsi="Calibri Light" w:cs="Calibri Light"/>
                <w:b/>
                <w:bCs/>
                <w:sz w:val="20"/>
                <w:szCs w:val="20"/>
              </w:rPr>
            </w:pPr>
            <w:proofErr w:type="spellStart"/>
            <w:r w:rsidRPr="00964C39">
              <w:rPr>
                <w:rFonts w:ascii="Calibri Light" w:eastAsia="Calibri" w:hAnsi="Calibri Light" w:cs="Calibri Light"/>
                <w:b/>
                <w:bCs/>
                <w:sz w:val="20"/>
                <w:szCs w:val="20"/>
              </w:rPr>
              <w:t>Kiekis</w:t>
            </w:r>
            <w:proofErr w:type="spellEnd"/>
          </w:p>
          <w:p w14:paraId="5F78A3D7" w14:textId="77777777" w:rsidR="00964C39" w:rsidRPr="00964C39" w:rsidRDefault="00964C39" w:rsidP="00170F1B">
            <w:pPr>
              <w:spacing w:after="0" w:line="240" w:lineRule="auto"/>
              <w:jc w:val="center"/>
              <w:rPr>
                <w:rFonts w:ascii="Calibri Light" w:eastAsia="Calibri" w:hAnsi="Calibri Light" w:cs="Calibri Light"/>
                <w:b/>
                <w:bCs/>
                <w:sz w:val="20"/>
                <w:szCs w:val="20"/>
              </w:rPr>
            </w:pPr>
          </w:p>
        </w:tc>
        <w:tc>
          <w:tcPr>
            <w:tcW w:w="1559" w:type="dxa"/>
            <w:shd w:val="clear" w:color="auto" w:fill="F2F2F2" w:themeFill="background1" w:themeFillShade="F2"/>
          </w:tcPr>
          <w:p w14:paraId="3232517D" w14:textId="77777777" w:rsidR="00964C39" w:rsidRPr="00964C39" w:rsidRDefault="00964C39" w:rsidP="00170F1B">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 xml:space="preserve">1 </w:t>
            </w:r>
            <w:proofErr w:type="spellStart"/>
            <w:r w:rsidRPr="00964C39">
              <w:rPr>
                <w:rFonts w:asciiTheme="majorHAnsi" w:eastAsia="Calibri" w:hAnsiTheme="majorHAnsi" w:cstheme="majorHAnsi"/>
                <w:b/>
                <w:bCs/>
                <w:sz w:val="20"/>
                <w:szCs w:val="20"/>
              </w:rPr>
              <w:t>vnt</w:t>
            </w:r>
            <w:proofErr w:type="spellEnd"/>
            <w:r w:rsidRPr="00964C39">
              <w:rPr>
                <w:rFonts w:asciiTheme="majorHAnsi" w:eastAsia="Calibri" w:hAnsiTheme="majorHAnsi" w:cstheme="majorHAnsi"/>
                <w:b/>
                <w:bCs/>
                <w:sz w:val="20"/>
                <w:szCs w:val="20"/>
              </w:rPr>
              <w:t>.</w:t>
            </w:r>
          </w:p>
          <w:p w14:paraId="7C9DCEA4" w14:textId="77777777" w:rsidR="00964C39" w:rsidRDefault="00964C39" w:rsidP="00170F1B">
            <w:pPr>
              <w:spacing w:after="0" w:line="240" w:lineRule="auto"/>
              <w:jc w:val="center"/>
              <w:rPr>
                <w:rFonts w:asciiTheme="majorHAnsi" w:eastAsia="Calibri" w:hAnsiTheme="majorHAnsi" w:cstheme="majorHAnsi"/>
                <w:b/>
                <w:bCs/>
                <w:sz w:val="20"/>
                <w:szCs w:val="20"/>
              </w:rPr>
            </w:pPr>
            <w:proofErr w:type="spellStart"/>
            <w:r w:rsidRPr="00964C39">
              <w:rPr>
                <w:rFonts w:asciiTheme="majorHAnsi" w:eastAsia="Calibri" w:hAnsiTheme="majorHAnsi" w:cstheme="majorHAnsi"/>
                <w:b/>
                <w:bCs/>
                <w:sz w:val="20"/>
                <w:szCs w:val="20"/>
              </w:rPr>
              <w:t>techninio</w:t>
            </w:r>
            <w:proofErr w:type="spellEnd"/>
            <w:r w:rsidRPr="00964C39">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aptarnavimo</w:t>
            </w:r>
            <w:proofErr w:type="spellEnd"/>
            <w:r w:rsidRPr="00964C39">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įkainis</w:t>
            </w:r>
            <w:proofErr w:type="spellEnd"/>
          </w:p>
          <w:p w14:paraId="2113A46B" w14:textId="131F17C1" w:rsidR="00964C39" w:rsidRPr="00964C39" w:rsidRDefault="00964C39" w:rsidP="00964C39">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Eur</w:t>
            </w:r>
            <w:proofErr w:type="spellEnd"/>
            <w:r w:rsidRPr="00964C39">
              <w:rPr>
                <w:rFonts w:asciiTheme="majorHAnsi" w:eastAsia="Calibri" w:hAnsiTheme="majorHAnsi" w:cstheme="majorHAnsi"/>
                <w:b/>
                <w:bCs/>
                <w:sz w:val="20"/>
                <w:szCs w:val="20"/>
              </w:rPr>
              <w:t>,</w:t>
            </w:r>
            <w:r>
              <w:rPr>
                <w:rFonts w:asciiTheme="majorHAnsi" w:eastAsia="Calibri" w:hAnsiTheme="majorHAnsi" w:cstheme="majorHAnsi"/>
                <w:b/>
                <w:bCs/>
                <w:sz w:val="20"/>
                <w:szCs w:val="20"/>
              </w:rPr>
              <w:t xml:space="preserve"> </w:t>
            </w:r>
            <w:r w:rsidRPr="00964C39">
              <w:rPr>
                <w:rFonts w:asciiTheme="majorHAnsi" w:eastAsia="Calibri" w:hAnsiTheme="majorHAnsi" w:cstheme="majorHAnsi"/>
                <w:b/>
                <w:bCs/>
                <w:sz w:val="20"/>
                <w:szCs w:val="20"/>
              </w:rPr>
              <w:t>be PVM</w:t>
            </w:r>
          </w:p>
        </w:tc>
        <w:tc>
          <w:tcPr>
            <w:tcW w:w="1843" w:type="dxa"/>
            <w:shd w:val="clear" w:color="auto" w:fill="F2F2F2" w:themeFill="background1" w:themeFillShade="F2"/>
          </w:tcPr>
          <w:p w14:paraId="029C09E8" w14:textId="77777777" w:rsidR="00AB5389" w:rsidRDefault="00964C39" w:rsidP="00170F1B">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 xml:space="preserve">1 </w:t>
            </w:r>
            <w:proofErr w:type="spellStart"/>
            <w:r w:rsidRPr="00964C39">
              <w:rPr>
                <w:rFonts w:asciiTheme="majorHAnsi" w:eastAsia="Calibri" w:hAnsiTheme="majorHAnsi" w:cstheme="majorHAnsi"/>
                <w:b/>
                <w:bCs/>
                <w:sz w:val="20"/>
                <w:szCs w:val="20"/>
              </w:rPr>
              <w:t>vnt</w:t>
            </w:r>
            <w:proofErr w:type="spellEnd"/>
            <w:r w:rsidRPr="00964C39">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techninio</w:t>
            </w:r>
            <w:proofErr w:type="spellEnd"/>
            <w:r w:rsidRPr="00964C39">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aptarnavimo</w:t>
            </w:r>
            <w:proofErr w:type="spellEnd"/>
            <w:r w:rsidRPr="00964C39">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kaina</w:t>
            </w:r>
            <w:proofErr w:type="spellEnd"/>
            <w:r>
              <w:rPr>
                <w:rFonts w:asciiTheme="majorHAnsi" w:eastAsia="Calibri" w:hAnsiTheme="majorHAnsi" w:cstheme="majorHAnsi"/>
                <w:b/>
                <w:bCs/>
                <w:sz w:val="20"/>
                <w:szCs w:val="20"/>
              </w:rPr>
              <w:t xml:space="preserve"> </w:t>
            </w:r>
          </w:p>
          <w:p w14:paraId="119B2256" w14:textId="65F4FD08" w:rsidR="00964C39" w:rsidRDefault="00964C39" w:rsidP="00170F1B">
            <w:pPr>
              <w:spacing w:after="0" w:line="240" w:lineRule="auto"/>
              <w:jc w:val="center"/>
              <w:rPr>
                <w:rFonts w:asciiTheme="majorHAnsi" w:eastAsia="Calibri" w:hAnsiTheme="majorHAnsi" w:cstheme="majorHAnsi"/>
                <w:b/>
                <w:bCs/>
                <w:sz w:val="20"/>
                <w:szCs w:val="20"/>
              </w:rPr>
            </w:pPr>
            <w:proofErr w:type="spellStart"/>
            <w:r w:rsidRPr="00964C39">
              <w:rPr>
                <w:rFonts w:asciiTheme="majorHAnsi" w:eastAsia="Calibri" w:hAnsiTheme="majorHAnsi" w:cstheme="majorHAnsi"/>
                <w:b/>
                <w:bCs/>
                <w:sz w:val="20"/>
                <w:szCs w:val="20"/>
              </w:rPr>
              <w:t>Eur</w:t>
            </w:r>
            <w:proofErr w:type="spellEnd"/>
            <w:r>
              <w:rPr>
                <w:rFonts w:asciiTheme="majorHAnsi" w:eastAsia="Calibri" w:hAnsiTheme="majorHAnsi" w:cstheme="majorHAnsi"/>
                <w:b/>
                <w:bCs/>
                <w:sz w:val="20"/>
                <w:szCs w:val="20"/>
              </w:rPr>
              <w:t xml:space="preserve"> </w:t>
            </w:r>
            <w:proofErr w:type="spellStart"/>
            <w:r w:rsidRPr="00964C39">
              <w:rPr>
                <w:rFonts w:asciiTheme="majorHAnsi" w:eastAsia="Calibri" w:hAnsiTheme="majorHAnsi" w:cstheme="majorHAnsi"/>
                <w:b/>
                <w:bCs/>
                <w:sz w:val="20"/>
                <w:szCs w:val="20"/>
              </w:rPr>
              <w:t>su</w:t>
            </w:r>
            <w:proofErr w:type="spellEnd"/>
            <w:r w:rsidRPr="00964C39">
              <w:rPr>
                <w:rFonts w:asciiTheme="majorHAnsi" w:eastAsia="Calibri" w:hAnsiTheme="majorHAnsi" w:cstheme="majorHAnsi"/>
                <w:b/>
                <w:bCs/>
                <w:sz w:val="20"/>
                <w:szCs w:val="20"/>
              </w:rPr>
              <w:t xml:space="preserve"> PVM</w:t>
            </w:r>
          </w:p>
          <w:p w14:paraId="7B34C76D" w14:textId="77777777" w:rsidR="00AB5389" w:rsidRPr="00964C39" w:rsidRDefault="00AB5389" w:rsidP="00170F1B">
            <w:pPr>
              <w:spacing w:after="0" w:line="240" w:lineRule="auto"/>
              <w:jc w:val="center"/>
              <w:rPr>
                <w:rFonts w:asciiTheme="majorHAnsi" w:eastAsia="Calibri" w:hAnsiTheme="majorHAnsi" w:cstheme="majorHAnsi"/>
                <w:b/>
                <w:bCs/>
                <w:sz w:val="20"/>
                <w:szCs w:val="20"/>
              </w:rPr>
            </w:pPr>
          </w:p>
          <w:p w14:paraId="07810062" w14:textId="77777777" w:rsidR="00964C39" w:rsidRPr="002E0D06" w:rsidRDefault="00964C39" w:rsidP="00170F1B">
            <w:pPr>
              <w:spacing w:after="0" w:line="240" w:lineRule="auto"/>
              <w:jc w:val="center"/>
              <w:rPr>
                <w:rFonts w:asciiTheme="majorHAnsi" w:eastAsia="Calibri" w:hAnsiTheme="majorHAnsi" w:cstheme="majorHAnsi"/>
                <w:sz w:val="16"/>
                <w:szCs w:val="16"/>
              </w:rPr>
            </w:pPr>
            <w:r w:rsidRPr="002E0D06">
              <w:rPr>
                <w:rFonts w:asciiTheme="majorHAnsi" w:eastAsia="Calibri" w:hAnsiTheme="majorHAnsi" w:cstheme="majorHAnsi"/>
                <w:sz w:val="16"/>
                <w:szCs w:val="16"/>
              </w:rPr>
              <w:t>/</w:t>
            </w:r>
            <w:proofErr w:type="spellStart"/>
            <w:r w:rsidRPr="002E0D06">
              <w:rPr>
                <w:rFonts w:asciiTheme="majorHAnsi" w:eastAsia="Calibri" w:hAnsiTheme="majorHAnsi" w:cstheme="majorHAnsi"/>
                <w:i/>
                <w:iCs/>
                <w:sz w:val="16"/>
                <w:szCs w:val="16"/>
              </w:rPr>
              <w:t>pildoma</w:t>
            </w:r>
            <w:proofErr w:type="spellEnd"/>
            <w:r w:rsidRPr="002E0D06">
              <w:rPr>
                <w:rFonts w:asciiTheme="majorHAnsi" w:eastAsia="Calibri" w:hAnsiTheme="majorHAnsi" w:cstheme="majorHAnsi"/>
                <w:i/>
                <w:iCs/>
                <w:sz w:val="16"/>
                <w:szCs w:val="16"/>
              </w:rPr>
              <w:t xml:space="preserve"> </w:t>
            </w:r>
            <w:proofErr w:type="spellStart"/>
            <w:r w:rsidRPr="002E0D06">
              <w:rPr>
                <w:rFonts w:asciiTheme="majorHAnsi" w:eastAsia="Calibri" w:hAnsiTheme="majorHAnsi" w:cstheme="majorHAnsi"/>
                <w:i/>
                <w:iCs/>
                <w:sz w:val="16"/>
                <w:szCs w:val="16"/>
              </w:rPr>
              <w:t>jeigu</w:t>
            </w:r>
            <w:proofErr w:type="spellEnd"/>
            <w:r w:rsidRPr="002E0D06">
              <w:rPr>
                <w:rFonts w:asciiTheme="majorHAnsi" w:eastAsia="Calibri" w:hAnsiTheme="majorHAnsi" w:cstheme="majorHAnsi"/>
                <w:i/>
                <w:iCs/>
                <w:sz w:val="16"/>
                <w:szCs w:val="16"/>
              </w:rPr>
              <w:t xml:space="preserve"> </w:t>
            </w:r>
            <w:proofErr w:type="spellStart"/>
            <w:r w:rsidRPr="002E0D06">
              <w:rPr>
                <w:rFonts w:asciiTheme="majorHAnsi" w:eastAsia="Calibri" w:hAnsiTheme="majorHAnsi" w:cstheme="majorHAnsi"/>
                <w:i/>
                <w:iCs/>
                <w:sz w:val="16"/>
                <w:szCs w:val="16"/>
              </w:rPr>
              <w:t>taikoma</w:t>
            </w:r>
            <w:proofErr w:type="spellEnd"/>
            <w:r w:rsidRPr="002E0D06">
              <w:rPr>
                <w:rFonts w:asciiTheme="majorHAnsi" w:eastAsia="Calibri" w:hAnsiTheme="majorHAnsi" w:cstheme="majorHAnsi"/>
                <w:sz w:val="16"/>
                <w:szCs w:val="16"/>
              </w:rPr>
              <w:t>/</w:t>
            </w:r>
          </w:p>
        </w:tc>
      </w:tr>
      <w:tr w:rsidR="00964C39" w:rsidRPr="004A2670" w14:paraId="64722A1B" w14:textId="77777777" w:rsidTr="00170F1B">
        <w:tc>
          <w:tcPr>
            <w:tcW w:w="680" w:type="dxa"/>
            <w:vAlign w:val="center"/>
          </w:tcPr>
          <w:p w14:paraId="248DD87E" w14:textId="77777777" w:rsidR="00964C39" w:rsidRPr="0097776B" w:rsidRDefault="00964C39" w:rsidP="00170F1B">
            <w:pPr>
              <w:spacing w:after="0" w:line="240" w:lineRule="auto"/>
              <w:jc w:val="center"/>
              <w:rPr>
                <w:rFonts w:ascii="Calibri Light" w:hAnsi="Calibri Light" w:cs="Calibri Light"/>
                <w:i/>
                <w:iCs/>
                <w:sz w:val="16"/>
                <w:szCs w:val="16"/>
                <w:shd w:val="clear" w:color="auto" w:fill="FFFFFF"/>
              </w:rPr>
            </w:pPr>
            <w:r w:rsidRPr="0097776B">
              <w:rPr>
                <w:rFonts w:ascii="Calibri Light" w:hAnsi="Calibri Light" w:cs="Calibri Light"/>
                <w:i/>
                <w:iCs/>
                <w:sz w:val="16"/>
                <w:szCs w:val="16"/>
                <w:shd w:val="clear" w:color="auto" w:fill="FFFFFF"/>
              </w:rPr>
              <w:t>1</w:t>
            </w:r>
          </w:p>
        </w:tc>
        <w:tc>
          <w:tcPr>
            <w:tcW w:w="3969" w:type="dxa"/>
            <w:vAlign w:val="center"/>
          </w:tcPr>
          <w:p w14:paraId="70B729B8" w14:textId="77777777" w:rsidR="00964C39" w:rsidRPr="0097776B" w:rsidRDefault="00964C39" w:rsidP="00170F1B">
            <w:pPr>
              <w:tabs>
                <w:tab w:val="left" w:pos="1418"/>
                <w:tab w:val="left" w:pos="1560"/>
              </w:tabs>
              <w:spacing w:after="0" w:line="240" w:lineRule="auto"/>
              <w:jc w:val="center"/>
              <w:rPr>
                <w:rFonts w:ascii="Calibri Light" w:hAnsi="Calibri Light" w:cs="Calibri Light"/>
                <w:i/>
                <w:iCs/>
                <w:sz w:val="16"/>
                <w:szCs w:val="16"/>
              </w:rPr>
            </w:pPr>
            <w:r w:rsidRPr="0097776B">
              <w:rPr>
                <w:rFonts w:ascii="Calibri Light" w:hAnsi="Calibri Light" w:cs="Calibri Light"/>
                <w:i/>
                <w:iCs/>
                <w:sz w:val="16"/>
                <w:szCs w:val="16"/>
              </w:rPr>
              <w:t>2</w:t>
            </w:r>
          </w:p>
        </w:tc>
        <w:tc>
          <w:tcPr>
            <w:tcW w:w="993" w:type="dxa"/>
          </w:tcPr>
          <w:p w14:paraId="3DC870C7" w14:textId="77777777" w:rsidR="00964C39" w:rsidRPr="0097776B" w:rsidRDefault="00964C39" w:rsidP="00170F1B">
            <w:pPr>
              <w:spacing w:after="0" w:line="240" w:lineRule="auto"/>
              <w:jc w:val="center"/>
              <w:rPr>
                <w:rFonts w:ascii="Calibri Light" w:eastAsia="Calibri" w:hAnsi="Calibri Light" w:cs="Calibri Light"/>
                <w:i/>
                <w:iCs/>
                <w:sz w:val="16"/>
                <w:szCs w:val="16"/>
              </w:rPr>
            </w:pPr>
            <w:r w:rsidRPr="0097776B">
              <w:rPr>
                <w:rFonts w:ascii="Calibri Light" w:eastAsia="Calibri" w:hAnsi="Calibri Light" w:cs="Calibri Light"/>
                <w:i/>
                <w:iCs/>
                <w:sz w:val="16"/>
                <w:szCs w:val="16"/>
              </w:rPr>
              <w:t>3</w:t>
            </w:r>
          </w:p>
        </w:tc>
        <w:tc>
          <w:tcPr>
            <w:tcW w:w="850" w:type="dxa"/>
            <w:vAlign w:val="center"/>
          </w:tcPr>
          <w:p w14:paraId="4D9B62BA" w14:textId="77777777" w:rsidR="00964C39" w:rsidRPr="0097776B" w:rsidRDefault="00964C39" w:rsidP="00170F1B">
            <w:pPr>
              <w:spacing w:after="0" w:line="240" w:lineRule="auto"/>
              <w:jc w:val="center"/>
              <w:rPr>
                <w:rFonts w:ascii="Calibri Light" w:eastAsia="Calibri" w:hAnsi="Calibri Light" w:cs="Calibri Light"/>
                <w:i/>
                <w:iCs/>
                <w:sz w:val="16"/>
                <w:szCs w:val="16"/>
              </w:rPr>
            </w:pPr>
            <w:r w:rsidRPr="0097776B">
              <w:rPr>
                <w:rFonts w:ascii="Calibri Light" w:eastAsia="Calibri" w:hAnsi="Calibri Light" w:cs="Calibri Light"/>
                <w:i/>
                <w:iCs/>
                <w:sz w:val="16"/>
                <w:szCs w:val="16"/>
              </w:rPr>
              <w:t>4</w:t>
            </w:r>
          </w:p>
        </w:tc>
        <w:tc>
          <w:tcPr>
            <w:tcW w:w="1559" w:type="dxa"/>
          </w:tcPr>
          <w:p w14:paraId="5D274AA4" w14:textId="77777777" w:rsidR="00964C39" w:rsidRPr="0097776B" w:rsidRDefault="00964C39" w:rsidP="00170F1B">
            <w:pPr>
              <w:spacing w:after="0" w:line="240" w:lineRule="auto"/>
              <w:jc w:val="center"/>
              <w:rPr>
                <w:rFonts w:ascii="Times New Roman" w:eastAsia="Calibri" w:hAnsi="Times New Roman" w:cs="Times New Roman"/>
                <w:i/>
                <w:iCs/>
                <w:sz w:val="16"/>
                <w:szCs w:val="16"/>
              </w:rPr>
            </w:pPr>
            <w:r w:rsidRPr="0097776B">
              <w:rPr>
                <w:rFonts w:ascii="Times New Roman" w:eastAsia="Calibri" w:hAnsi="Times New Roman" w:cs="Times New Roman"/>
                <w:i/>
                <w:iCs/>
                <w:sz w:val="16"/>
                <w:szCs w:val="16"/>
              </w:rPr>
              <w:t>5</w:t>
            </w:r>
          </w:p>
        </w:tc>
        <w:tc>
          <w:tcPr>
            <w:tcW w:w="1843" w:type="dxa"/>
          </w:tcPr>
          <w:p w14:paraId="476763F3" w14:textId="77777777" w:rsidR="00964C39" w:rsidRPr="0097776B" w:rsidRDefault="00964C39" w:rsidP="00170F1B">
            <w:pPr>
              <w:spacing w:after="0" w:line="240" w:lineRule="auto"/>
              <w:jc w:val="center"/>
              <w:rPr>
                <w:rFonts w:ascii="Times New Roman" w:eastAsia="Calibri" w:hAnsi="Times New Roman" w:cs="Times New Roman"/>
                <w:i/>
                <w:iCs/>
                <w:sz w:val="16"/>
                <w:szCs w:val="16"/>
              </w:rPr>
            </w:pPr>
            <w:r w:rsidRPr="0097776B">
              <w:rPr>
                <w:rFonts w:ascii="Times New Roman" w:eastAsia="Calibri" w:hAnsi="Times New Roman" w:cs="Times New Roman"/>
                <w:i/>
                <w:iCs/>
                <w:sz w:val="16"/>
                <w:szCs w:val="16"/>
              </w:rPr>
              <w:t>6</w:t>
            </w:r>
          </w:p>
        </w:tc>
      </w:tr>
      <w:tr w:rsidR="00964C39" w:rsidRPr="004A2670" w14:paraId="28F34387" w14:textId="77777777" w:rsidTr="00170F1B">
        <w:tc>
          <w:tcPr>
            <w:tcW w:w="680" w:type="dxa"/>
            <w:vAlign w:val="center"/>
          </w:tcPr>
          <w:p w14:paraId="0AC63CEE" w14:textId="77777777" w:rsidR="00964C39" w:rsidRPr="00964C39" w:rsidRDefault="00964C39" w:rsidP="00170F1B">
            <w:pPr>
              <w:spacing w:after="0" w:line="240" w:lineRule="auto"/>
              <w:jc w:val="center"/>
              <w:rPr>
                <w:rFonts w:ascii="Calibri Light" w:eastAsia="Calibri" w:hAnsi="Calibri Light" w:cs="Calibri Light"/>
                <w:sz w:val="20"/>
                <w:szCs w:val="20"/>
              </w:rPr>
            </w:pPr>
            <w:r w:rsidRPr="00964C39">
              <w:rPr>
                <w:rFonts w:ascii="Calibri Light" w:hAnsi="Calibri Light" w:cs="Calibri Light"/>
                <w:sz w:val="20"/>
                <w:szCs w:val="20"/>
                <w:shd w:val="clear" w:color="auto" w:fill="FFFFFF"/>
              </w:rPr>
              <w:t>1</w:t>
            </w:r>
          </w:p>
        </w:tc>
        <w:tc>
          <w:tcPr>
            <w:tcW w:w="3969" w:type="dxa"/>
            <w:vAlign w:val="center"/>
          </w:tcPr>
          <w:p w14:paraId="721C383F" w14:textId="77777777" w:rsidR="00964C39" w:rsidRPr="00964C39" w:rsidRDefault="00964C39" w:rsidP="00170F1B">
            <w:pPr>
              <w:tabs>
                <w:tab w:val="left" w:pos="1418"/>
                <w:tab w:val="left" w:pos="1560"/>
              </w:tabs>
              <w:spacing w:after="0" w:line="240" w:lineRule="auto"/>
              <w:rPr>
                <w:rFonts w:ascii="Calibri Light" w:eastAsia="Calibri" w:hAnsi="Calibri Light" w:cs="Calibri Light"/>
                <w:color w:val="FF0000"/>
                <w:sz w:val="20"/>
                <w:szCs w:val="20"/>
              </w:rPr>
            </w:pPr>
            <w:proofErr w:type="spellStart"/>
            <w:r w:rsidRPr="00964C39">
              <w:rPr>
                <w:rFonts w:ascii="Calibri Light" w:hAnsi="Calibri Light" w:cs="Calibri Light"/>
                <w:sz w:val="20"/>
                <w:szCs w:val="20"/>
              </w:rPr>
              <w:t>Pirmas</w:t>
            </w:r>
            <w:proofErr w:type="spellEnd"/>
            <w:r w:rsidRPr="00964C39">
              <w:rPr>
                <w:rFonts w:ascii="Calibri Light" w:hAnsi="Calibri Light" w:cs="Calibri Light"/>
                <w:sz w:val="20"/>
                <w:szCs w:val="20"/>
              </w:rPr>
              <w:t xml:space="preserve"> </w:t>
            </w:r>
            <w:proofErr w:type="spellStart"/>
            <w:r w:rsidRPr="00964C39">
              <w:rPr>
                <w:rFonts w:ascii="Calibri Light" w:hAnsi="Calibri Light" w:cs="Calibri Light"/>
                <w:sz w:val="20"/>
                <w:szCs w:val="20"/>
              </w:rPr>
              <w:t>aptarnavimas</w:t>
            </w:r>
            <w:proofErr w:type="spellEnd"/>
            <w:r w:rsidRPr="00964C39">
              <w:rPr>
                <w:rFonts w:ascii="Calibri Light" w:hAnsi="Calibri Light" w:cs="Calibri Light"/>
                <w:sz w:val="20"/>
                <w:szCs w:val="20"/>
              </w:rPr>
              <w:t xml:space="preserve">* </w:t>
            </w:r>
            <w:r w:rsidRPr="00964C39">
              <w:rPr>
                <w:rFonts w:ascii="Calibri Light" w:hAnsi="Calibri Light" w:cs="Calibri Light"/>
                <w:i/>
                <w:iCs/>
                <w:color w:val="FF0000"/>
                <w:sz w:val="20"/>
                <w:szCs w:val="20"/>
              </w:rPr>
              <w:t>/</w:t>
            </w:r>
            <w:proofErr w:type="spellStart"/>
            <w:r w:rsidRPr="00964C39">
              <w:rPr>
                <w:rFonts w:ascii="Calibri Light" w:hAnsi="Calibri Light" w:cs="Calibri Light"/>
                <w:i/>
                <w:iCs/>
                <w:color w:val="FF0000"/>
                <w:sz w:val="20"/>
                <w:szCs w:val="20"/>
              </w:rPr>
              <w:t>nurodo</w:t>
            </w:r>
            <w:proofErr w:type="spellEnd"/>
            <w:r w:rsidRPr="00964C39">
              <w:rPr>
                <w:rFonts w:ascii="Calibri Light" w:hAnsi="Calibri Light" w:cs="Calibri Light"/>
                <w:i/>
                <w:iCs/>
                <w:color w:val="FF0000"/>
                <w:sz w:val="20"/>
                <w:szCs w:val="20"/>
              </w:rPr>
              <w:t xml:space="preserve"> </w:t>
            </w:r>
            <w:proofErr w:type="spellStart"/>
            <w:r w:rsidRPr="00964C39">
              <w:rPr>
                <w:rFonts w:ascii="Calibri Light" w:hAnsi="Calibri Light" w:cs="Calibri Light"/>
                <w:i/>
                <w:iCs/>
                <w:color w:val="FF0000"/>
                <w:sz w:val="20"/>
                <w:szCs w:val="20"/>
              </w:rPr>
              <w:t>tiekėjas</w:t>
            </w:r>
            <w:proofErr w:type="spellEnd"/>
            <w:r w:rsidRPr="00964C39">
              <w:rPr>
                <w:rFonts w:ascii="Calibri Light" w:hAnsi="Calibri Light" w:cs="Calibri Light"/>
                <w:i/>
                <w:iCs/>
                <w:color w:val="FF0000"/>
                <w:sz w:val="20"/>
                <w:szCs w:val="20"/>
              </w:rPr>
              <w:t>/</w:t>
            </w:r>
          </w:p>
        </w:tc>
        <w:tc>
          <w:tcPr>
            <w:tcW w:w="993" w:type="dxa"/>
            <w:vAlign w:val="center"/>
          </w:tcPr>
          <w:p w14:paraId="3FA6B529" w14:textId="77777777" w:rsidR="00964C39" w:rsidRPr="00964C39" w:rsidRDefault="00964C39" w:rsidP="00170F1B">
            <w:pPr>
              <w:spacing w:after="0" w:line="240" w:lineRule="auto"/>
              <w:jc w:val="center"/>
              <w:rPr>
                <w:rFonts w:ascii="Calibri Light" w:eastAsia="Calibri" w:hAnsi="Calibri Light" w:cs="Calibri Light"/>
                <w:sz w:val="20"/>
                <w:szCs w:val="20"/>
              </w:rPr>
            </w:pPr>
            <w:proofErr w:type="spellStart"/>
            <w:r w:rsidRPr="00964C39">
              <w:rPr>
                <w:rFonts w:ascii="Calibri Light" w:eastAsia="Calibri" w:hAnsi="Calibri Light" w:cs="Calibri Light"/>
                <w:sz w:val="20"/>
                <w:szCs w:val="20"/>
              </w:rPr>
              <w:t>vnt</w:t>
            </w:r>
            <w:proofErr w:type="spellEnd"/>
            <w:r w:rsidRPr="00964C39">
              <w:rPr>
                <w:rFonts w:ascii="Calibri Light" w:eastAsia="Calibri" w:hAnsi="Calibri Light" w:cs="Calibri Light"/>
                <w:sz w:val="20"/>
                <w:szCs w:val="20"/>
              </w:rPr>
              <w:t>.</w:t>
            </w:r>
          </w:p>
        </w:tc>
        <w:tc>
          <w:tcPr>
            <w:tcW w:w="850" w:type="dxa"/>
            <w:vAlign w:val="center"/>
          </w:tcPr>
          <w:p w14:paraId="7980AB80" w14:textId="77777777" w:rsidR="00964C39" w:rsidRPr="00964C39" w:rsidRDefault="00964C39" w:rsidP="00170F1B">
            <w:pPr>
              <w:spacing w:after="0" w:line="240" w:lineRule="auto"/>
              <w:jc w:val="center"/>
              <w:rPr>
                <w:rFonts w:ascii="Calibri Light" w:eastAsia="Calibri" w:hAnsi="Calibri Light" w:cs="Calibri Light"/>
                <w:sz w:val="20"/>
                <w:szCs w:val="20"/>
              </w:rPr>
            </w:pPr>
            <w:r w:rsidRPr="00964C39">
              <w:rPr>
                <w:rFonts w:ascii="Calibri Light" w:eastAsia="Calibri" w:hAnsi="Calibri Light" w:cs="Calibri Light"/>
                <w:sz w:val="20"/>
                <w:szCs w:val="20"/>
              </w:rPr>
              <w:t>1</w:t>
            </w:r>
          </w:p>
        </w:tc>
        <w:tc>
          <w:tcPr>
            <w:tcW w:w="1559" w:type="dxa"/>
            <w:vAlign w:val="center"/>
          </w:tcPr>
          <w:p w14:paraId="584043E3" w14:textId="77777777" w:rsidR="00964C39" w:rsidRPr="004A2670" w:rsidRDefault="00964C39" w:rsidP="00170F1B">
            <w:pPr>
              <w:spacing w:after="0" w:line="240" w:lineRule="auto"/>
              <w:rPr>
                <w:rFonts w:ascii="Times New Roman" w:eastAsia="Calibri" w:hAnsi="Times New Roman" w:cs="Times New Roman"/>
              </w:rPr>
            </w:pPr>
          </w:p>
        </w:tc>
        <w:tc>
          <w:tcPr>
            <w:tcW w:w="1843" w:type="dxa"/>
            <w:vAlign w:val="center"/>
          </w:tcPr>
          <w:p w14:paraId="34793501" w14:textId="77777777" w:rsidR="00964C39" w:rsidRPr="004A2670" w:rsidRDefault="00964C39" w:rsidP="00170F1B">
            <w:pPr>
              <w:spacing w:after="0" w:line="240" w:lineRule="auto"/>
              <w:rPr>
                <w:rFonts w:ascii="Times New Roman" w:eastAsia="Calibri" w:hAnsi="Times New Roman" w:cs="Times New Roman"/>
              </w:rPr>
            </w:pPr>
          </w:p>
        </w:tc>
      </w:tr>
      <w:tr w:rsidR="00964C39" w:rsidRPr="004A2670" w14:paraId="4BE9834A" w14:textId="77777777" w:rsidTr="00170F1B">
        <w:trPr>
          <w:trHeight w:val="402"/>
        </w:trPr>
        <w:tc>
          <w:tcPr>
            <w:tcW w:w="680" w:type="dxa"/>
            <w:vAlign w:val="center"/>
          </w:tcPr>
          <w:p w14:paraId="1772558E" w14:textId="77777777" w:rsidR="00964C39" w:rsidRPr="00964C39" w:rsidRDefault="00964C39" w:rsidP="00170F1B">
            <w:pPr>
              <w:spacing w:after="0" w:line="240" w:lineRule="auto"/>
              <w:jc w:val="center"/>
              <w:rPr>
                <w:rFonts w:ascii="Calibri Light" w:hAnsi="Calibri Light" w:cs="Calibri Light"/>
                <w:sz w:val="20"/>
                <w:szCs w:val="20"/>
                <w:shd w:val="clear" w:color="auto" w:fill="FFFFFF"/>
              </w:rPr>
            </w:pPr>
            <w:r w:rsidRPr="00964C39">
              <w:rPr>
                <w:rFonts w:ascii="Calibri Light" w:hAnsi="Calibri Light" w:cs="Calibri Light"/>
                <w:sz w:val="20"/>
                <w:szCs w:val="20"/>
                <w:shd w:val="clear" w:color="auto" w:fill="FFFFFF"/>
              </w:rPr>
              <w:t>...</w:t>
            </w:r>
          </w:p>
        </w:tc>
        <w:tc>
          <w:tcPr>
            <w:tcW w:w="3969" w:type="dxa"/>
            <w:vAlign w:val="center"/>
          </w:tcPr>
          <w:p w14:paraId="1848F551" w14:textId="77777777" w:rsidR="00964C39" w:rsidRPr="0097776B" w:rsidRDefault="00964C39" w:rsidP="00170F1B">
            <w:pPr>
              <w:tabs>
                <w:tab w:val="left" w:pos="1418"/>
                <w:tab w:val="left" w:pos="1560"/>
              </w:tabs>
              <w:spacing w:after="0" w:line="240" w:lineRule="auto"/>
              <w:rPr>
                <w:rFonts w:ascii="Calibri Light" w:hAnsi="Calibri Light" w:cs="Calibri Light"/>
                <w:i/>
                <w:iCs/>
                <w:sz w:val="18"/>
                <w:szCs w:val="18"/>
                <w:highlight w:val="yellow"/>
              </w:rPr>
            </w:pPr>
            <w:r w:rsidRPr="0097776B">
              <w:rPr>
                <w:rFonts w:ascii="Calibri Light" w:hAnsi="Calibri Light" w:cs="Calibri Light"/>
                <w:i/>
                <w:iCs/>
                <w:color w:val="FF0000"/>
                <w:sz w:val="18"/>
                <w:szCs w:val="18"/>
              </w:rPr>
              <w:t>/</w:t>
            </w:r>
            <w:proofErr w:type="spellStart"/>
            <w:r w:rsidRPr="0097776B">
              <w:rPr>
                <w:rFonts w:ascii="Calibri Light" w:hAnsi="Calibri Light" w:cs="Calibri Light"/>
                <w:i/>
                <w:iCs/>
                <w:color w:val="FF0000"/>
                <w:sz w:val="18"/>
                <w:szCs w:val="18"/>
              </w:rPr>
              <w:t>lentelė</w:t>
            </w:r>
            <w:proofErr w:type="spellEnd"/>
            <w:r w:rsidRPr="0097776B">
              <w:rPr>
                <w:rFonts w:ascii="Calibri Light" w:hAnsi="Calibri Light" w:cs="Calibri Light"/>
                <w:i/>
                <w:iCs/>
                <w:color w:val="FF0000"/>
                <w:sz w:val="18"/>
                <w:szCs w:val="18"/>
              </w:rPr>
              <w:t xml:space="preserve"> </w:t>
            </w:r>
            <w:proofErr w:type="spellStart"/>
            <w:r w:rsidRPr="0097776B">
              <w:rPr>
                <w:rFonts w:ascii="Calibri Light" w:hAnsi="Calibri Light" w:cs="Calibri Light"/>
                <w:i/>
                <w:iCs/>
                <w:color w:val="FF0000"/>
                <w:sz w:val="18"/>
                <w:szCs w:val="18"/>
              </w:rPr>
              <w:t>pildoma</w:t>
            </w:r>
            <w:proofErr w:type="spellEnd"/>
            <w:r w:rsidRPr="0097776B">
              <w:rPr>
                <w:rFonts w:ascii="Calibri Light" w:hAnsi="Calibri Light" w:cs="Calibri Light"/>
                <w:i/>
                <w:iCs/>
                <w:color w:val="FF0000"/>
                <w:sz w:val="18"/>
                <w:szCs w:val="18"/>
              </w:rPr>
              <w:t xml:space="preserve"> </w:t>
            </w:r>
            <w:proofErr w:type="spellStart"/>
            <w:r w:rsidRPr="0097776B">
              <w:rPr>
                <w:rFonts w:ascii="Calibri Light" w:hAnsi="Calibri Light" w:cs="Calibri Light"/>
                <w:i/>
                <w:iCs/>
                <w:color w:val="FF0000"/>
                <w:sz w:val="18"/>
                <w:szCs w:val="18"/>
              </w:rPr>
              <w:t>papildomomis</w:t>
            </w:r>
            <w:proofErr w:type="spellEnd"/>
            <w:r w:rsidRPr="0097776B">
              <w:rPr>
                <w:rFonts w:ascii="Calibri Light" w:hAnsi="Calibri Light" w:cs="Calibri Light"/>
                <w:i/>
                <w:iCs/>
                <w:color w:val="FF0000"/>
                <w:sz w:val="18"/>
                <w:szCs w:val="18"/>
              </w:rPr>
              <w:t xml:space="preserve"> </w:t>
            </w:r>
            <w:proofErr w:type="spellStart"/>
            <w:r w:rsidRPr="0097776B">
              <w:rPr>
                <w:rFonts w:ascii="Calibri Light" w:hAnsi="Calibri Light" w:cs="Calibri Light"/>
                <w:i/>
                <w:iCs/>
                <w:color w:val="FF0000"/>
                <w:sz w:val="18"/>
                <w:szCs w:val="18"/>
              </w:rPr>
              <w:t>eilutėmis</w:t>
            </w:r>
            <w:proofErr w:type="spellEnd"/>
            <w:r w:rsidRPr="0097776B">
              <w:rPr>
                <w:rFonts w:ascii="Calibri Light" w:hAnsi="Calibri Light" w:cs="Calibri Light"/>
                <w:i/>
                <w:iCs/>
                <w:color w:val="FF0000"/>
                <w:sz w:val="18"/>
                <w:szCs w:val="18"/>
              </w:rPr>
              <w:t xml:space="preserve"> </w:t>
            </w:r>
            <w:proofErr w:type="spellStart"/>
            <w:r w:rsidRPr="0097776B">
              <w:rPr>
                <w:rFonts w:ascii="Calibri Light" w:hAnsi="Calibri Light" w:cs="Calibri Light"/>
                <w:i/>
                <w:iCs/>
                <w:color w:val="FF0000"/>
                <w:sz w:val="18"/>
                <w:szCs w:val="18"/>
              </w:rPr>
              <w:t>pagal</w:t>
            </w:r>
            <w:proofErr w:type="spellEnd"/>
            <w:r w:rsidRPr="0097776B">
              <w:rPr>
                <w:rFonts w:ascii="Calibri Light" w:hAnsi="Calibri Light" w:cs="Calibri Light"/>
                <w:i/>
                <w:iCs/>
                <w:color w:val="FF0000"/>
                <w:sz w:val="18"/>
                <w:szCs w:val="18"/>
              </w:rPr>
              <w:t xml:space="preserve"> </w:t>
            </w:r>
            <w:proofErr w:type="spellStart"/>
            <w:r w:rsidRPr="0097776B">
              <w:rPr>
                <w:rFonts w:ascii="Calibri Light" w:hAnsi="Calibri Light" w:cs="Calibri Light"/>
                <w:i/>
                <w:iCs/>
                <w:color w:val="FF0000"/>
                <w:sz w:val="18"/>
                <w:szCs w:val="18"/>
              </w:rPr>
              <w:t>poreikį</w:t>
            </w:r>
            <w:proofErr w:type="spellEnd"/>
            <w:r w:rsidRPr="0097776B">
              <w:rPr>
                <w:rFonts w:ascii="Calibri Light" w:hAnsi="Calibri Light" w:cs="Calibri Light"/>
                <w:i/>
                <w:iCs/>
                <w:color w:val="FF0000"/>
                <w:sz w:val="18"/>
                <w:szCs w:val="18"/>
              </w:rPr>
              <w:t>/</w:t>
            </w:r>
          </w:p>
        </w:tc>
        <w:tc>
          <w:tcPr>
            <w:tcW w:w="993" w:type="dxa"/>
          </w:tcPr>
          <w:p w14:paraId="41F7D7E7" w14:textId="77777777" w:rsidR="00964C39" w:rsidRPr="00964C39" w:rsidRDefault="00964C39" w:rsidP="00170F1B">
            <w:pPr>
              <w:spacing w:after="0" w:line="240" w:lineRule="auto"/>
              <w:jc w:val="center"/>
              <w:rPr>
                <w:rFonts w:ascii="Calibri Light" w:eastAsia="Calibri" w:hAnsi="Calibri Light" w:cs="Calibri Light"/>
                <w:sz w:val="20"/>
                <w:szCs w:val="20"/>
              </w:rPr>
            </w:pPr>
          </w:p>
        </w:tc>
        <w:tc>
          <w:tcPr>
            <w:tcW w:w="850" w:type="dxa"/>
            <w:vAlign w:val="center"/>
          </w:tcPr>
          <w:p w14:paraId="5C228A97" w14:textId="77777777" w:rsidR="00964C39" w:rsidRPr="00964C39" w:rsidRDefault="00964C39" w:rsidP="00170F1B">
            <w:pPr>
              <w:spacing w:after="0" w:line="240" w:lineRule="auto"/>
              <w:jc w:val="center"/>
              <w:rPr>
                <w:rFonts w:ascii="Calibri Light" w:eastAsia="Calibri" w:hAnsi="Calibri Light" w:cs="Calibri Light"/>
                <w:sz w:val="20"/>
                <w:szCs w:val="20"/>
              </w:rPr>
            </w:pPr>
          </w:p>
        </w:tc>
        <w:tc>
          <w:tcPr>
            <w:tcW w:w="1559" w:type="dxa"/>
            <w:vAlign w:val="center"/>
          </w:tcPr>
          <w:p w14:paraId="342B9C3F" w14:textId="77777777" w:rsidR="00964C39" w:rsidRPr="004A2670" w:rsidRDefault="00964C39" w:rsidP="00170F1B">
            <w:pPr>
              <w:spacing w:after="0" w:line="240" w:lineRule="auto"/>
              <w:rPr>
                <w:rFonts w:ascii="Times New Roman" w:eastAsia="Calibri" w:hAnsi="Times New Roman" w:cs="Times New Roman"/>
              </w:rPr>
            </w:pPr>
          </w:p>
        </w:tc>
        <w:tc>
          <w:tcPr>
            <w:tcW w:w="1843" w:type="dxa"/>
            <w:vAlign w:val="center"/>
          </w:tcPr>
          <w:p w14:paraId="0815EB1E" w14:textId="77777777" w:rsidR="00964C39" w:rsidRPr="004A2670" w:rsidRDefault="00964C39" w:rsidP="00170F1B">
            <w:pPr>
              <w:spacing w:after="0" w:line="240" w:lineRule="auto"/>
              <w:rPr>
                <w:rFonts w:ascii="Times New Roman" w:eastAsia="Calibri" w:hAnsi="Times New Roman" w:cs="Times New Roman"/>
              </w:rPr>
            </w:pPr>
          </w:p>
        </w:tc>
      </w:tr>
      <w:tr w:rsidR="00964C39" w:rsidRPr="004A2670" w14:paraId="2F80E878" w14:textId="77777777" w:rsidTr="00170F1B">
        <w:trPr>
          <w:trHeight w:val="390"/>
        </w:trPr>
        <w:tc>
          <w:tcPr>
            <w:tcW w:w="680" w:type="dxa"/>
          </w:tcPr>
          <w:p w14:paraId="585E79DC" w14:textId="77777777" w:rsidR="00964C39" w:rsidRPr="00964C39" w:rsidRDefault="00964C39" w:rsidP="00170F1B">
            <w:pPr>
              <w:spacing w:after="0" w:line="240" w:lineRule="auto"/>
              <w:rPr>
                <w:rFonts w:ascii="Calibri Light" w:hAnsi="Calibri Light" w:cs="Calibri Light"/>
                <w:b/>
                <w:sz w:val="20"/>
                <w:szCs w:val="20"/>
              </w:rPr>
            </w:pPr>
          </w:p>
        </w:tc>
        <w:tc>
          <w:tcPr>
            <w:tcW w:w="5812" w:type="dxa"/>
            <w:gridSpan w:val="3"/>
            <w:vAlign w:val="center"/>
          </w:tcPr>
          <w:p w14:paraId="3B75CDCE" w14:textId="5066DA9B" w:rsidR="00964C39" w:rsidRPr="00964C39" w:rsidRDefault="00964C39" w:rsidP="00170F1B">
            <w:pPr>
              <w:spacing w:after="0" w:line="240" w:lineRule="auto"/>
              <w:rPr>
                <w:rFonts w:ascii="Calibri Light" w:hAnsi="Calibri Light" w:cs="Calibri Light"/>
                <w:bCs/>
                <w:caps/>
                <w:sz w:val="20"/>
                <w:szCs w:val="20"/>
              </w:rPr>
            </w:pPr>
            <w:proofErr w:type="spellStart"/>
            <w:r w:rsidRPr="00964C39">
              <w:rPr>
                <w:rFonts w:ascii="Calibri Light" w:eastAsia="Calibri" w:hAnsi="Calibri Light" w:cs="Calibri Light"/>
                <w:bCs/>
                <w:sz w:val="20"/>
                <w:szCs w:val="20"/>
              </w:rPr>
              <w:t>Automobilinių</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kopėčių</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Times New Roman" w:hAnsi="Calibri Light" w:cs="Calibri Light"/>
                <w:sz w:val="20"/>
                <w:szCs w:val="20"/>
                <w:lang w:eastAsia="ar-SA"/>
              </w:rPr>
              <w:t>kėlimo</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mechanizmo</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taip</w:t>
            </w:r>
            <w:proofErr w:type="spellEnd"/>
            <w:r w:rsidRPr="00964C39">
              <w:rPr>
                <w:rFonts w:ascii="Calibri Light" w:eastAsia="Times New Roman" w:hAnsi="Calibri Light" w:cs="Calibri Light"/>
                <w:sz w:val="20"/>
                <w:szCs w:val="20"/>
                <w:lang w:eastAsia="ar-SA"/>
              </w:rPr>
              <w:t xml:space="preserve"> pat </w:t>
            </w:r>
            <w:proofErr w:type="spellStart"/>
            <w:r w:rsidRPr="00964C39">
              <w:rPr>
                <w:rFonts w:ascii="Calibri Light" w:eastAsia="Times New Roman" w:hAnsi="Calibri Light" w:cs="Calibri Light"/>
                <w:sz w:val="20"/>
                <w:szCs w:val="20"/>
                <w:lang w:eastAsia="ar-SA"/>
              </w:rPr>
              <w:t>su</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juo</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susijusių</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įrenginių</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ir</w:t>
            </w:r>
            <w:proofErr w:type="spellEnd"/>
            <w:r w:rsidRPr="00964C39">
              <w:rPr>
                <w:rFonts w:ascii="Calibri Light" w:eastAsia="Times New Roman" w:hAnsi="Calibri Light" w:cs="Calibri Light"/>
                <w:sz w:val="20"/>
                <w:szCs w:val="20"/>
                <w:lang w:eastAsia="ar-SA"/>
              </w:rPr>
              <w:t xml:space="preserve"> </w:t>
            </w:r>
            <w:proofErr w:type="spellStart"/>
            <w:r w:rsidRPr="00964C39">
              <w:rPr>
                <w:rFonts w:ascii="Calibri Light" w:eastAsia="Times New Roman" w:hAnsi="Calibri Light" w:cs="Calibri Light"/>
                <w:sz w:val="20"/>
                <w:szCs w:val="20"/>
                <w:lang w:eastAsia="ar-SA"/>
              </w:rPr>
              <w:t>įrangos</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planinių</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techninių</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priežiūros</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darbų</w:t>
            </w:r>
            <w:proofErr w:type="spellEnd"/>
            <w:r w:rsidRPr="00964C39">
              <w:rPr>
                <w:rFonts w:ascii="Calibri Light" w:eastAsia="Calibri" w:hAnsi="Calibri Light" w:cs="Calibri Light"/>
                <w:bCs/>
                <w:sz w:val="20"/>
                <w:szCs w:val="20"/>
              </w:rPr>
              <w:t xml:space="preserve">, </w:t>
            </w:r>
            <w:r w:rsidR="0097776B" w:rsidRPr="00E024C0">
              <w:rPr>
                <w:rFonts w:asciiTheme="majorHAnsi" w:eastAsia="Calibri" w:hAnsiTheme="majorHAnsi" w:cstheme="majorHAnsi"/>
                <w:bCs/>
                <w:sz w:val="20"/>
                <w:szCs w:val="20"/>
              </w:rPr>
              <w:t xml:space="preserve">24 </w:t>
            </w:r>
            <w:proofErr w:type="spellStart"/>
            <w:r w:rsidR="0097776B" w:rsidRPr="00E024C0">
              <w:rPr>
                <w:rFonts w:asciiTheme="majorHAnsi" w:eastAsia="Calibri" w:hAnsiTheme="majorHAnsi" w:cstheme="majorHAnsi"/>
                <w:bCs/>
                <w:sz w:val="20"/>
                <w:szCs w:val="20"/>
              </w:rPr>
              <w:t>mėn</w:t>
            </w:r>
            <w:proofErr w:type="spellEnd"/>
            <w:r w:rsidR="0097776B" w:rsidRPr="00E024C0">
              <w:rPr>
                <w:rFonts w:asciiTheme="majorHAnsi" w:eastAsia="Calibri" w:hAnsiTheme="majorHAnsi" w:cstheme="majorHAnsi"/>
                <w:bCs/>
                <w:sz w:val="20"/>
                <w:szCs w:val="20"/>
              </w:rPr>
              <w:t xml:space="preserve">. </w:t>
            </w:r>
            <w:proofErr w:type="spellStart"/>
            <w:r w:rsidRPr="00964C39">
              <w:rPr>
                <w:rFonts w:ascii="Calibri Light" w:eastAsia="Calibri" w:hAnsi="Calibri Light" w:cs="Calibri Light"/>
                <w:bCs/>
                <w:sz w:val="20"/>
                <w:szCs w:val="20"/>
              </w:rPr>
              <w:t>garantinio</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aptarnavimo</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laikotarpiu</w:t>
            </w:r>
            <w:proofErr w:type="spellEnd"/>
            <w:r w:rsidRPr="00964C39">
              <w:rPr>
                <w:rFonts w:ascii="Calibri Light" w:eastAsia="Calibri" w:hAnsi="Calibri Light" w:cs="Calibri Light"/>
                <w:bCs/>
                <w:sz w:val="20"/>
                <w:szCs w:val="20"/>
              </w:rPr>
              <w:t xml:space="preserve">, </w:t>
            </w:r>
            <w:proofErr w:type="spellStart"/>
            <w:r w:rsidRPr="00964C39">
              <w:rPr>
                <w:rFonts w:ascii="Calibri Light" w:eastAsia="Calibri" w:hAnsi="Calibri Light" w:cs="Calibri Light"/>
                <w:bCs/>
                <w:sz w:val="20"/>
                <w:szCs w:val="20"/>
              </w:rPr>
              <w:t>kaina</w:t>
            </w:r>
            <w:proofErr w:type="spellEnd"/>
            <w:r w:rsidRPr="00964C39">
              <w:rPr>
                <w:rFonts w:ascii="Calibri Light" w:eastAsia="Calibri" w:hAnsi="Calibri Light" w:cs="Calibri Light"/>
                <w:bCs/>
                <w:sz w:val="20"/>
                <w:szCs w:val="20"/>
              </w:rPr>
              <w:t xml:space="preserve"> (C</w:t>
            </w:r>
            <w:r w:rsidRPr="00964C39">
              <w:rPr>
                <w:rFonts w:ascii="Calibri Light" w:eastAsia="Calibri" w:hAnsi="Calibri Light" w:cs="Calibri Light"/>
                <w:bCs/>
                <w:sz w:val="20"/>
                <w:szCs w:val="20"/>
                <w:vertAlign w:val="subscript"/>
              </w:rPr>
              <w:t>KM</w:t>
            </w:r>
            <w:r w:rsidRPr="00964C39">
              <w:rPr>
                <w:rFonts w:ascii="Calibri Light" w:eastAsia="Calibri" w:hAnsi="Calibri Light" w:cs="Calibri Light"/>
                <w:bCs/>
                <w:sz w:val="20"/>
                <w:szCs w:val="20"/>
              </w:rPr>
              <w:t>)</w:t>
            </w:r>
            <w:r w:rsidRPr="00964C39">
              <w:rPr>
                <w:rFonts w:ascii="Calibri Light" w:hAnsi="Calibri Light" w:cs="Calibri Light"/>
                <w:bCs/>
                <w:caps/>
                <w:sz w:val="20"/>
                <w:szCs w:val="20"/>
              </w:rPr>
              <w:t xml:space="preserve"> </w:t>
            </w:r>
            <w:proofErr w:type="spellStart"/>
            <w:r w:rsidRPr="00964C39">
              <w:rPr>
                <w:rFonts w:ascii="Calibri Light" w:hAnsi="Calibri Light" w:cs="Calibri Light"/>
                <w:bCs/>
                <w:sz w:val="20"/>
                <w:szCs w:val="20"/>
              </w:rPr>
              <w:t>Eur</w:t>
            </w:r>
            <w:proofErr w:type="spellEnd"/>
            <w:r w:rsidRPr="00964C39">
              <w:rPr>
                <w:rFonts w:ascii="Calibri Light" w:hAnsi="Calibri Light" w:cs="Calibri Light"/>
                <w:bCs/>
                <w:sz w:val="20"/>
                <w:szCs w:val="20"/>
              </w:rPr>
              <w:t>:</w:t>
            </w:r>
          </w:p>
        </w:tc>
        <w:tc>
          <w:tcPr>
            <w:tcW w:w="1559" w:type="dxa"/>
            <w:vAlign w:val="center"/>
          </w:tcPr>
          <w:p w14:paraId="31652C5B" w14:textId="77777777" w:rsidR="00964C39" w:rsidRPr="004A2670" w:rsidRDefault="00964C39" w:rsidP="00170F1B">
            <w:pPr>
              <w:spacing w:after="0" w:line="240" w:lineRule="auto"/>
              <w:rPr>
                <w:rFonts w:ascii="Times New Roman" w:hAnsi="Times New Roman" w:cs="Times New Roman"/>
                <w:bCs/>
                <w:caps/>
              </w:rPr>
            </w:pPr>
          </w:p>
        </w:tc>
        <w:tc>
          <w:tcPr>
            <w:tcW w:w="1843" w:type="dxa"/>
            <w:vAlign w:val="center"/>
          </w:tcPr>
          <w:p w14:paraId="116374B4" w14:textId="77777777" w:rsidR="00964C39" w:rsidRPr="004A2670" w:rsidRDefault="00964C39" w:rsidP="00170F1B">
            <w:pPr>
              <w:spacing w:after="0" w:line="240" w:lineRule="auto"/>
              <w:rPr>
                <w:rFonts w:ascii="Times New Roman" w:eastAsia="Calibri" w:hAnsi="Times New Roman" w:cs="Times New Roman"/>
              </w:rPr>
            </w:pPr>
          </w:p>
        </w:tc>
      </w:tr>
    </w:tbl>
    <w:p w14:paraId="69E65AF4" w14:textId="77777777" w:rsidR="0097776B" w:rsidRPr="0097776B" w:rsidRDefault="0097776B" w:rsidP="0097776B">
      <w:pPr>
        <w:widowControl w:val="0"/>
        <w:spacing w:after="0"/>
        <w:rPr>
          <w:rFonts w:ascii="Calibri Light" w:hAnsi="Calibri Light" w:cs="Calibri Light"/>
          <w:b/>
          <w:bCs/>
          <w:i/>
          <w:iCs/>
          <w:sz w:val="20"/>
          <w:szCs w:val="20"/>
        </w:rPr>
      </w:pPr>
      <w:r w:rsidRPr="0097776B">
        <w:rPr>
          <w:rFonts w:ascii="Calibri Light" w:hAnsi="Calibri Light" w:cs="Calibri Light"/>
          <w:b/>
          <w:bCs/>
          <w:i/>
          <w:iCs/>
          <w:sz w:val="20"/>
          <w:szCs w:val="20"/>
        </w:rPr>
        <w:t>*</w:t>
      </w:r>
      <w:proofErr w:type="spellStart"/>
      <w:r w:rsidRPr="0097776B">
        <w:rPr>
          <w:rFonts w:ascii="Calibri Light" w:hAnsi="Calibri Light" w:cs="Calibri Light"/>
          <w:b/>
          <w:bCs/>
          <w:i/>
          <w:iCs/>
          <w:sz w:val="20"/>
          <w:szCs w:val="20"/>
        </w:rPr>
        <w:t>Imti</w:t>
      </w:r>
      <w:proofErr w:type="spellEnd"/>
      <w:r w:rsidRPr="0097776B">
        <w:rPr>
          <w:rFonts w:ascii="Calibri Light" w:hAnsi="Calibri Light" w:cs="Calibri Light"/>
          <w:b/>
          <w:bCs/>
          <w:i/>
          <w:iCs/>
          <w:sz w:val="20"/>
          <w:szCs w:val="20"/>
        </w:rPr>
        <w:t xml:space="preserve">, </w:t>
      </w:r>
      <w:proofErr w:type="spellStart"/>
      <w:r w:rsidRPr="0097776B">
        <w:rPr>
          <w:rFonts w:ascii="Calibri Light" w:hAnsi="Calibri Light" w:cs="Calibri Light"/>
          <w:b/>
          <w:bCs/>
          <w:i/>
          <w:iCs/>
          <w:sz w:val="20"/>
          <w:szCs w:val="20"/>
        </w:rPr>
        <w:t>kad</w:t>
      </w:r>
      <w:proofErr w:type="spellEnd"/>
      <w:r w:rsidRPr="0097776B">
        <w:rPr>
          <w:rFonts w:ascii="Calibri Light" w:hAnsi="Calibri Light" w:cs="Calibri Light"/>
          <w:b/>
          <w:bCs/>
          <w:i/>
          <w:iCs/>
          <w:sz w:val="20"/>
          <w:szCs w:val="20"/>
        </w:rPr>
        <w:t xml:space="preserve"> </w:t>
      </w:r>
      <w:proofErr w:type="spellStart"/>
      <w:r w:rsidRPr="0097776B">
        <w:rPr>
          <w:rFonts w:ascii="Calibri Light" w:hAnsi="Calibri Light" w:cs="Calibri Light"/>
          <w:b/>
          <w:bCs/>
          <w:i/>
          <w:iCs/>
          <w:sz w:val="20"/>
          <w:szCs w:val="20"/>
        </w:rPr>
        <w:t>kėlimo</w:t>
      </w:r>
      <w:proofErr w:type="spellEnd"/>
      <w:r w:rsidRPr="0097776B">
        <w:rPr>
          <w:rFonts w:ascii="Calibri Light" w:hAnsi="Calibri Light" w:cs="Calibri Light"/>
          <w:b/>
          <w:bCs/>
          <w:i/>
          <w:iCs/>
          <w:sz w:val="20"/>
          <w:szCs w:val="20"/>
        </w:rPr>
        <w:t xml:space="preserve"> </w:t>
      </w:r>
      <w:proofErr w:type="spellStart"/>
      <w:r w:rsidRPr="0097776B">
        <w:rPr>
          <w:rFonts w:ascii="Calibri Light" w:hAnsi="Calibri Light" w:cs="Calibri Light"/>
          <w:b/>
          <w:bCs/>
          <w:i/>
          <w:iCs/>
          <w:sz w:val="20"/>
          <w:szCs w:val="20"/>
        </w:rPr>
        <w:t>mechanizmo</w:t>
      </w:r>
      <w:proofErr w:type="spellEnd"/>
      <w:r w:rsidRPr="0097776B">
        <w:rPr>
          <w:rFonts w:ascii="Calibri Light" w:hAnsi="Calibri Light" w:cs="Calibri Light"/>
          <w:b/>
          <w:bCs/>
          <w:i/>
          <w:iCs/>
          <w:sz w:val="20"/>
          <w:szCs w:val="20"/>
        </w:rPr>
        <w:t xml:space="preserve"> </w:t>
      </w:r>
      <w:proofErr w:type="spellStart"/>
      <w:r w:rsidRPr="0097776B">
        <w:rPr>
          <w:rFonts w:ascii="Calibri Light" w:hAnsi="Calibri Light" w:cs="Calibri Light"/>
          <w:b/>
          <w:bCs/>
          <w:i/>
          <w:iCs/>
          <w:sz w:val="20"/>
          <w:szCs w:val="20"/>
        </w:rPr>
        <w:t>darbo</w:t>
      </w:r>
      <w:proofErr w:type="spellEnd"/>
      <w:r w:rsidRPr="0097776B">
        <w:rPr>
          <w:rFonts w:ascii="Calibri Light" w:hAnsi="Calibri Light" w:cs="Calibri Light"/>
          <w:b/>
          <w:bCs/>
          <w:i/>
          <w:iCs/>
          <w:sz w:val="20"/>
          <w:szCs w:val="20"/>
        </w:rPr>
        <w:t xml:space="preserve"> </w:t>
      </w:r>
      <w:proofErr w:type="spellStart"/>
      <w:r w:rsidRPr="0097776B">
        <w:rPr>
          <w:rFonts w:ascii="Calibri Light" w:hAnsi="Calibri Light" w:cs="Calibri Light"/>
          <w:b/>
          <w:bCs/>
          <w:i/>
          <w:iCs/>
          <w:sz w:val="20"/>
          <w:szCs w:val="20"/>
        </w:rPr>
        <w:t>laikas</w:t>
      </w:r>
      <w:proofErr w:type="spellEnd"/>
      <w:r w:rsidRPr="0097776B">
        <w:rPr>
          <w:rFonts w:ascii="Calibri Light" w:hAnsi="Calibri Light" w:cs="Calibri Light"/>
          <w:b/>
          <w:bCs/>
          <w:i/>
          <w:iCs/>
          <w:sz w:val="20"/>
          <w:szCs w:val="20"/>
        </w:rPr>
        <w:t xml:space="preserve"> – 100 val. per </w:t>
      </w:r>
      <w:proofErr w:type="spellStart"/>
      <w:r w:rsidRPr="0097776B">
        <w:rPr>
          <w:rFonts w:ascii="Calibri Light" w:hAnsi="Calibri Light" w:cs="Calibri Light"/>
          <w:b/>
          <w:bCs/>
          <w:i/>
          <w:iCs/>
          <w:sz w:val="20"/>
          <w:szCs w:val="20"/>
        </w:rPr>
        <w:t>metus</w:t>
      </w:r>
      <w:proofErr w:type="spellEnd"/>
      <w:r w:rsidRPr="0097776B">
        <w:rPr>
          <w:rFonts w:ascii="Calibri Light" w:hAnsi="Calibri Light" w:cs="Calibri Light"/>
          <w:b/>
          <w:bCs/>
          <w:i/>
          <w:iCs/>
          <w:sz w:val="20"/>
          <w:szCs w:val="20"/>
        </w:rPr>
        <w:t>.</w:t>
      </w:r>
    </w:p>
    <w:p w14:paraId="531BC7FA" w14:textId="77777777" w:rsidR="00A944F9" w:rsidRDefault="00A944F9" w:rsidP="00A00C6B">
      <w:pPr>
        <w:spacing w:after="0" w:line="240" w:lineRule="auto"/>
        <w:rPr>
          <w:rFonts w:ascii="Calibri Light" w:hAnsi="Calibri Light" w:cs="Calibri Light"/>
          <w:lang w:val="lt-LT"/>
        </w:rPr>
      </w:pPr>
    </w:p>
    <w:p w14:paraId="44B2E20E" w14:textId="77777777" w:rsidR="00964C39" w:rsidRDefault="00964C39" w:rsidP="00A00C6B">
      <w:pPr>
        <w:spacing w:after="0" w:line="240" w:lineRule="auto"/>
        <w:rPr>
          <w:rFonts w:ascii="Calibri Light" w:hAnsi="Calibri Light" w:cs="Calibri Light"/>
          <w:lang w:val="lt-LT"/>
        </w:rPr>
      </w:pPr>
    </w:p>
    <w:p w14:paraId="7472F40B" w14:textId="77777777" w:rsidR="003F390F" w:rsidRDefault="003F390F" w:rsidP="00A00C6B">
      <w:pPr>
        <w:spacing w:after="0" w:line="240" w:lineRule="auto"/>
        <w:rPr>
          <w:rFonts w:ascii="Calibri Light" w:hAnsi="Calibri Light" w:cs="Calibri Light"/>
          <w:lang w:val="lt-LT"/>
        </w:rPr>
      </w:pPr>
    </w:p>
    <w:p w14:paraId="0AD432C2" w14:textId="77777777" w:rsidR="00964C39" w:rsidRPr="00964C39" w:rsidRDefault="00964C39" w:rsidP="00A00C6B">
      <w:pPr>
        <w:spacing w:after="0" w:line="240" w:lineRule="auto"/>
        <w:rPr>
          <w:rFonts w:ascii="Calibri Light" w:hAnsi="Calibri Light" w:cs="Calibri Light"/>
          <w:lang w:val="lt-LT"/>
        </w:rPr>
      </w:pPr>
    </w:p>
    <w:p w14:paraId="2FFED475" w14:textId="77777777" w:rsidR="00A944F9" w:rsidRDefault="00A944F9" w:rsidP="00A00C6B">
      <w:pPr>
        <w:spacing w:after="0" w:line="240" w:lineRule="auto"/>
        <w:rPr>
          <w:rFonts w:ascii="Calibri Light" w:hAnsi="Calibri Light" w:cs="Calibri Light"/>
          <w:lang w:val="lt-LT"/>
        </w:rPr>
      </w:pPr>
    </w:p>
    <w:p w14:paraId="3B5A184E" w14:textId="77EE432D" w:rsidR="00C47E4B" w:rsidRDefault="00684EBE" w:rsidP="007F6FEF">
      <w:pPr>
        <w:tabs>
          <w:tab w:val="left" w:pos="0"/>
        </w:tabs>
        <w:spacing w:after="0"/>
        <w:rPr>
          <w:rFonts w:ascii="Calibri Light" w:eastAsia="Calibri" w:hAnsi="Calibri Light" w:cs="Calibri Light"/>
          <w:b/>
          <w:iCs/>
        </w:rPr>
      </w:pPr>
      <w:r>
        <w:rPr>
          <w:rFonts w:ascii="Calibri Light" w:hAnsi="Calibri Light" w:cs="Calibri Light"/>
          <w:b/>
          <w:lang w:val="lt-LT"/>
        </w:rPr>
        <w:lastRenderedPageBreak/>
        <w:t>8</w:t>
      </w:r>
      <w:r w:rsidR="008B6BA1" w:rsidRPr="007F6FEF">
        <w:rPr>
          <w:rFonts w:ascii="Calibri Light" w:hAnsi="Calibri Light" w:cs="Calibri Light"/>
          <w:b/>
          <w:lang w:val="lt-LT"/>
        </w:rPr>
        <w:t xml:space="preserve"> </w:t>
      </w:r>
      <w:r w:rsidR="00C47E4B" w:rsidRPr="007F6FEF">
        <w:rPr>
          <w:rFonts w:ascii="Calibri Light" w:hAnsi="Calibri Light" w:cs="Calibri Light"/>
          <w:b/>
          <w:lang w:val="lt-LT"/>
        </w:rPr>
        <w:t xml:space="preserve">lentelė. </w:t>
      </w:r>
      <w:r w:rsidR="00C62C19" w:rsidRPr="007F6FEF">
        <w:rPr>
          <w:rFonts w:ascii="Calibri Light" w:hAnsi="Calibri Light" w:cs="Calibri Light"/>
          <w:b/>
          <w:lang w:val="lt-LT"/>
        </w:rPr>
        <w:t>Siūlymas</w:t>
      </w:r>
      <w:r w:rsidR="002F6CEC">
        <w:rPr>
          <w:rFonts w:ascii="Calibri Light" w:hAnsi="Calibri Light" w:cs="Calibri Light"/>
          <w:b/>
          <w:lang w:val="lt-LT"/>
        </w:rPr>
        <w:t>.</w:t>
      </w:r>
      <w:r w:rsidR="00C47E4B" w:rsidRPr="007F6FEF">
        <w:rPr>
          <w:rFonts w:ascii="Calibri Light" w:eastAsia="Calibri" w:hAnsi="Calibri Light" w:cs="Calibri Light"/>
          <w:b/>
          <w:i/>
          <w:lang w:val="lt-LT"/>
        </w:rPr>
        <w:t xml:space="preserve"> </w:t>
      </w:r>
      <w:r w:rsidR="007F6FEF" w:rsidRPr="007F6FEF">
        <w:rPr>
          <w:rFonts w:ascii="Calibri Light" w:eastAsia="Calibri" w:hAnsi="Calibri Light" w:cs="Calibri Light"/>
          <w:b/>
          <w:iCs/>
          <w:lang w:val="lt-LT"/>
        </w:rPr>
        <w:t>1 p</w:t>
      </w:r>
      <w:proofErr w:type="spellStart"/>
      <w:r w:rsidR="007F6FEF" w:rsidRPr="007F6FEF">
        <w:rPr>
          <w:rFonts w:ascii="Calibri Light" w:eastAsia="Calibri" w:hAnsi="Calibri Light" w:cs="Calibri Light"/>
          <w:b/>
          <w:iCs/>
        </w:rPr>
        <w:t>irkimo</w:t>
      </w:r>
      <w:proofErr w:type="spellEnd"/>
      <w:r w:rsidR="007F6FEF" w:rsidRPr="007F6FEF">
        <w:rPr>
          <w:rFonts w:ascii="Calibri Light" w:eastAsia="Calibri" w:hAnsi="Calibri Light" w:cs="Calibri Light"/>
          <w:b/>
          <w:iCs/>
        </w:rPr>
        <w:t xml:space="preserve"> </w:t>
      </w:r>
      <w:proofErr w:type="spellStart"/>
      <w:r w:rsidR="007F6FEF" w:rsidRPr="007F6FEF">
        <w:rPr>
          <w:rFonts w:ascii="Calibri Light" w:eastAsia="Calibri" w:hAnsi="Calibri Light" w:cs="Calibri Light"/>
          <w:b/>
          <w:iCs/>
        </w:rPr>
        <w:t>dalies</w:t>
      </w:r>
      <w:proofErr w:type="spellEnd"/>
      <w:r w:rsidR="007F6FEF" w:rsidRPr="007F6FEF">
        <w:rPr>
          <w:rFonts w:ascii="Calibri Light" w:eastAsia="Calibri" w:hAnsi="Calibri Light" w:cs="Calibri Light"/>
          <w:b/>
          <w:iCs/>
        </w:rPr>
        <w:t xml:space="preserve"> </w:t>
      </w:r>
      <w:proofErr w:type="spellStart"/>
      <w:r w:rsidR="007F6FEF" w:rsidRPr="007F6FEF">
        <w:rPr>
          <w:rFonts w:ascii="Calibri Light" w:eastAsia="Calibri" w:hAnsi="Calibri Light" w:cs="Calibri Light"/>
          <w:b/>
          <w:iCs/>
        </w:rPr>
        <w:t>pasiūlymo</w:t>
      </w:r>
      <w:proofErr w:type="spellEnd"/>
      <w:r w:rsidR="007F6FEF" w:rsidRPr="007F6FEF">
        <w:rPr>
          <w:rFonts w:ascii="Calibri Light" w:eastAsia="Calibri" w:hAnsi="Calibri Light" w:cs="Calibri Light"/>
          <w:b/>
          <w:iCs/>
        </w:rPr>
        <w:t xml:space="preserve"> </w:t>
      </w:r>
      <w:proofErr w:type="spellStart"/>
      <w:r w:rsidR="007F6FEF" w:rsidRPr="007F6FEF">
        <w:rPr>
          <w:rFonts w:ascii="Calibri Light" w:eastAsia="Calibri" w:hAnsi="Calibri Light" w:cs="Calibri Light"/>
          <w:b/>
          <w:iCs/>
        </w:rPr>
        <w:t>palyginamoji</w:t>
      </w:r>
      <w:proofErr w:type="spellEnd"/>
      <w:r w:rsidR="007F6FEF" w:rsidRPr="007F6FEF">
        <w:rPr>
          <w:rFonts w:ascii="Calibri Light" w:eastAsia="Calibri" w:hAnsi="Calibri Light" w:cs="Calibri Light"/>
          <w:b/>
          <w:iCs/>
        </w:rPr>
        <w:t xml:space="preserve"> </w:t>
      </w:r>
      <w:proofErr w:type="spellStart"/>
      <w:r w:rsidR="007F6FEF" w:rsidRPr="007F6FEF">
        <w:rPr>
          <w:rFonts w:ascii="Calibri Light" w:eastAsia="Calibri" w:hAnsi="Calibri Light" w:cs="Calibri Light"/>
          <w:b/>
          <w:iCs/>
        </w:rPr>
        <w:t>kaina</w:t>
      </w:r>
      <w:proofErr w:type="spellEnd"/>
      <w:r w:rsidR="007F6FEF" w:rsidRPr="007F6FEF">
        <w:rPr>
          <w:rFonts w:ascii="Calibri Light" w:eastAsia="Calibri" w:hAnsi="Calibri Light" w:cs="Calibri Light"/>
          <w:b/>
          <w:iCs/>
        </w:rPr>
        <w:t xml:space="preserve"> (C):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4952"/>
        <w:gridCol w:w="994"/>
        <w:gridCol w:w="1558"/>
        <w:gridCol w:w="1842"/>
      </w:tblGrid>
      <w:tr w:rsidR="008D74F4" w:rsidRPr="004A2670" w14:paraId="47283E12" w14:textId="77777777" w:rsidTr="00FB162C">
        <w:trPr>
          <w:cantSplit/>
          <w:trHeight w:val="1543"/>
        </w:trPr>
        <w:tc>
          <w:tcPr>
            <w:tcW w:w="2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9237D"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45832819"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5535A0D4" w14:textId="7B0337DE"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Eil. Nr.</w:t>
            </w:r>
          </w:p>
        </w:tc>
        <w:tc>
          <w:tcPr>
            <w:tcW w:w="2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04171"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58DA161B"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0567BCE9" w14:textId="5B5B4E5C"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8D74F4">
              <w:rPr>
                <w:rFonts w:ascii="Calibri Light" w:hAnsi="Calibri Light" w:cs="Calibri Light"/>
                <w:b/>
                <w:bCs/>
                <w:color w:val="000000"/>
                <w:sz w:val="20"/>
                <w:szCs w:val="20"/>
              </w:rPr>
              <w:t>Prekių</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pavadinimas</w:t>
            </w:r>
            <w:proofErr w:type="spellEnd"/>
          </w:p>
          <w:p w14:paraId="77C6EC97"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1F963"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6756A875"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256F54AB" w14:textId="69290FF9"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8D74F4">
              <w:rPr>
                <w:rFonts w:ascii="Calibri Light" w:hAnsi="Calibri Light" w:cs="Calibri Light"/>
                <w:b/>
                <w:bCs/>
                <w:color w:val="000000"/>
                <w:sz w:val="20"/>
                <w:szCs w:val="20"/>
              </w:rPr>
              <w:t>Kiekis</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vnt</w:t>
            </w:r>
            <w:proofErr w:type="spellEnd"/>
            <w:r w:rsidRPr="008D74F4">
              <w:rPr>
                <w:rFonts w:ascii="Calibri Light" w:hAnsi="Calibri Light" w:cs="Calibri Light"/>
                <w:b/>
                <w:bCs/>
                <w:color w:val="000000"/>
                <w:sz w:val="20"/>
                <w:szCs w:val="20"/>
              </w:rPr>
              <w:t>.</w:t>
            </w:r>
          </w:p>
        </w:tc>
        <w:tc>
          <w:tcPr>
            <w:tcW w:w="7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6CB40"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3B0FE8AE" w14:textId="02898B04"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8D74F4">
              <w:rPr>
                <w:rFonts w:ascii="Calibri Light" w:hAnsi="Calibri Light" w:cs="Calibri Light"/>
                <w:b/>
                <w:bCs/>
                <w:color w:val="000000"/>
                <w:sz w:val="20"/>
                <w:szCs w:val="20"/>
              </w:rPr>
              <w:t>Prekės</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vieneto</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įkainis</w:t>
            </w:r>
            <w:proofErr w:type="spellEnd"/>
            <w:r w:rsidRPr="008D74F4">
              <w:rPr>
                <w:rFonts w:ascii="Calibri Light" w:hAnsi="Calibri Light" w:cs="Calibri Light"/>
                <w:b/>
                <w:bCs/>
                <w:color w:val="000000"/>
                <w:sz w:val="20"/>
                <w:szCs w:val="20"/>
              </w:rPr>
              <w:t>,</w:t>
            </w:r>
          </w:p>
          <w:p w14:paraId="6C5E3CC4"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8D74F4">
              <w:rPr>
                <w:rFonts w:ascii="Calibri Light" w:hAnsi="Calibri Light" w:cs="Calibri Light"/>
                <w:b/>
                <w:bCs/>
                <w:color w:val="000000"/>
                <w:sz w:val="20"/>
                <w:szCs w:val="20"/>
              </w:rPr>
              <w:t>Eur</w:t>
            </w:r>
            <w:proofErr w:type="spellEnd"/>
          </w:p>
          <w:p w14:paraId="764E1812"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i/>
                <w:color w:val="000000"/>
                <w:sz w:val="20"/>
                <w:szCs w:val="20"/>
              </w:rPr>
              <w:t xml:space="preserve"> </w:t>
            </w:r>
            <w:r w:rsidRPr="008D74F4">
              <w:rPr>
                <w:rFonts w:ascii="Calibri Light" w:hAnsi="Calibri Light" w:cs="Calibri Light"/>
                <w:b/>
                <w:bCs/>
                <w:color w:val="000000"/>
                <w:sz w:val="20"/>
                <w:szCs w:val="20"/>
              </w:rPr>
              <w:t>(be PVM)</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1BEBB"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2CFE67E5" w14:textId="05395C70"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5244DC">
              <w:rPr>
                <w:rFonts w:ascii="Calibri Light" w:hAnsi="Calibri Light" w:cs="Calibri Light"/>
                <w:b/>
                <w:sz w:val="16"/>
                <w:szCs w:val="16"/>
                <w:lang w:val="lt-LT"/>
              </w:rPr>
              <w:t>*</w:t>
            </w:r>
            <w:proofErr w:type="spellStart"/>
            <w:r w:rsidRPr="008D74F4">
              <w:rPr>
                <w:rFonts w:ascii="Calibri Light" w:hAnsi="Calibri Light" w:cs="Calibri Light"/>
                <w:b/>
                <w:bCs/>
                <w:color w:val="000000"/>
                <w:sz w:val="20"/>
                <w:szCs w:val="20"/>
              </w:rPr>
              <w:t>Prekės</w:t>
            </w:r>
            <w:proofErr w:type="spellEnd"/>
            <w:r w:rsidRPr="008D74F4">
              <w:rPr>
                <w:rFonts w:ascii="Calibri Light" w:hAnsi="Calibri Light" w:cs="Calibri Light"/>
                <w:b/>
                <w:bCs/>
                <w:color w:val="000000"/>
                <w:sz w:val="20"/>
                <w:szCs w:val="20"/>
              </w:rPr>
              <w:t>/</w:t>
            </w:r>
            <w:proofErr w:type="spellStart"/>
            <w:r w:rsidRPr="008D74F4">
              <w:rPr>
                <w:rFonts w:ascii="Calibri Light" w:hAnsi="Calibri Light" w:cs="Calibri Light"/>
                <w:b/>
                <w:bCs/>
                <w:color w:val="000000"/>
                <w:sz w:val="20"/>
                <w:szCs w:val="20"/>
              </w:rPr>
              <w:t>Paslaugos</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vieneto</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įkainis</w:t>
            </w:r>
            <w:proofErr w:type="spellEnd"/>
            <w:r w:rsidRPr="008D74F4">
              <w:rPr>
                <w:rFonts w:ascii="Calibri Light" w:hAnsi="Calibri Light" w:cs="Calibri Light"/>
                <w:b/>
                <w:bCs/>
                <w:color w:val="000000"/>
                <w:sz w:val="20"/>
                <w:szCs w:val="20"/>
              </w:rPr>
              <w:t xml:space="preserve">, </w:t>
            </w:r>
            <w:proofErr w:type="spellStart"/>
            <w:r w:rsidRPr="008D74F4">
              <w:rPr>
                <w:rFonts w:ascii="Calibri Light" w:hAnsi="Calibri Light" w:cs="Calibri Light"/>
                <w:b/>
                <w:bCs/>
                <w:color w:val="000000"/>
                <w:sz w:val="20"/>
                <w:szCs w:val="20"/>
              </w:rPr>
              <w:t>Eur</w:t>
            </w:r>
            <w:proofErr w:type="spellEnd"/>
          </w:p>
          <w:p w14:paraId="36E491AF"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w:t>
            </w:r>
            <w:proofErr w:type="spellStart"/>
            <w:r w:rsidRPr="008D74F4">
              <w:rPr>
                <w:rFonts w:ascii="Calibri Light" w:hAnsi="Calibri Light" w:cs="Calibri Light"/>
                <w:b/>
                <w:bCs/>
                <w:color w:val="000000"/>
                <w:sz w:val="20"/>
                <w:szCs w:val="20"/>
              </w:rPr>
              <w:t>su</w:t>
            </w:r>
            <w:proofErr w:type="spellEnd"/>
            <w:r w:rsidRPr="008D74F4">
              <w:rPr>
                <w:rFonts w:ascii="Calibri Light" w:hAnsi="Calibri Light" w:cs="Calibri Light"/>
                <w:b/>
                <w:bCs/>
                <w:color w:val="000000"/>
                <w:sz w:val="20"/>
                <w:szCs w:val="20"/>
              </w:rPr>
              <w:t xml:space="preserve"> PVM)</w:t>
            </w:r>
          </w:p>
          <w:p w14:paraId="79B5CA13"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sz w:val="20"/>
                <w:szCs w:val="20"/>
              </w:rPr>
            </w:pPr>
          </w:p>
          <w:p w14:paraId="4E16437F" w14:textId="77777777" w:rsidR="008D74F4" w:rsidRPr="00FB162C" w:rsidRDefault="008D74F4" w:rsidP="00170F1B">
            <w:pPr>
              <w:suppressAutoHyphens/>
              <w:autoSpaceDE w:val="0"/>
              <w:autoSpaceDN w:val="0"/>
              <w:adjustRightInd w:val="0"/>
              <w:spacing w:after="0" w:line="240" w:lineRule="auto"/>
              <w:jc w:val="center"/>
              <w:rPr>
                <w:rFonts w:ascii="Calibri Light" w:hAnsi="Calibri Light" w:cs="Calibri Light"/>
                <w:color w:val="000000"/>
                <w:sz w:val="16"/>
                <w:szCs w:val="16"/>
              </w:rPr>
            </w:pPr>
            <w:r w:rsidRPr="00FB162C">
              <w:rPr>
                <w:rFonts w:ascii="Calibri Light" w:eastAsia="Calibri" w:hAnsi="Calibri Light" w:cs="Calibri Light"/>
                <w:sz w:val="16"/>
                <w:szCs w:val="16"/>
              </w:rPr>
              <w:t>/</w:t>
            </w:r>
            <w:proofErr w:type="spellStart"/>
            <w:r w:rsidRPr="00FB162C">
              <w:rPr>
                <w:rFonts w:ascii="Calibri Light" w:eastAsia="Calibri" w:hAnsi="Calibri Light" w:cs="Calibri Light"/>
                <w:i/>
                <w:iCs/>
                <w:sz w:val="16"/>
                <w:szCs w:val="16"/>
              </w:rPr>
              <w:t>pildoma</w:t>
            </w:r>
            <w:proofErr w:type="spellEnd"/>
            <w:r w:rsidRPr="00FB162C">
              <w:rPr>
                <w:rFonts w:ascii="Calibri Light" w:eastAsia="Calibri" w:hAnsi="Calibri Light" w:cs="Calibri Light"/>
                <w:i/>
                <w:iCs/>
                <w:sz w:val="16"/>
                <w:szCs w:val="16"/>
              </w:rPr>
              <w:t xml:space="preserve"> </w:t>
            </w:r>
            <w:proofErr w:type="spellStart"/>
            <w:r w:rsidRPr="00FB162C">
              <w:rPr>
                <w:rFonts w:ascii="Calibri Light" w:eastAsia="Calibri" w:hAnsi="Calibri Light" w:cs="Calibri Light"/>
                <w:i/>
                <w:iCs/>
                <w:sz w:val="16"/>
                <w:szCs w:val="16"/>
              </w:rPr>
              <w:t>jeigu</w:t>
            </w:r>
            <w:proofErr w:type="spellEnd"/>
            <w:r w:rsidRPr="00FB162C">
              <w:rPr>
                <w:rFonts w:ascii="Calibri Light" w:eastAsia="Calibri" w:hAnsi="Calibri Light" w:cs="Calibri Light"/>
                <w:i/>
                <w:iCs/>
                <w:sz w:val="16"/>
                <w:szCs w:val="16"/>
              </w:rPr>
              <w:t xml:space="preserve"> </w:t>
            </w:r>
            <w:proofErr w:type="spellStart"/>
            <w:r w:rsidRPr="00FB162C">
              <w:rPr>
                <w:rFonts w:ascii="Calibri Light" w:eastAsia="Calibri" w:hAnsi="Calibri Light" w:cs="Calibri Light"/>
                <w:i/>
                <w:iCs/>
                <w:sz w:val="16"/>
                <w:szCs w:val="16"/>
              </w:rPr>
              <w:t>taikoma</w:t>
            </w:r>
            <w:proofErr w:type="spellEnd"/>
            <w:r w:rsidRPr="00FB162C">
              <w:rPr>
                <w:rFonts w:ascii="Calibri Light" w:eastAsia="Calibri" w:hAnsi="Calibri Light" w:cs="Calibri Light"/>
                <w:sz w:val="16"/>
                <w:szCs w:val="16"/>
              </w:rPr>
              <w:t>/</w:t>
            </w:r>
          </w:p>
        </w:tc>
      </w:tr>
      <w:tr w:rsidR="008D74F4" w:rsidRPr="004A2670" w14:paraId="53BD135D" w14:textId="77777777" w:rsidTr="00170F1B">
        <w:tc>
          <w:tcPr>
            <w:tcW w:w="291" w:type="pct"/>
            <w:tcBorders>
              <w:top w:val="single" w:sz="4" w:space="0" w:color="auto"/>
              <w:left w:val="single" w:sz="4" w:space="0" w:color="auto"/>
              <w:bottom w:val="single" w:sz="4" w:space="0" w:color="auto"/>
              <w:right w:val="single" w:sz="4" w:space="0" w:color="auto"/>
            </w:tcBorders>
          </w:tcPr>
          <w:p w14:paraId="6DE217B2"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000000"/>
                <w:sz w:val="20"/>
                <w:szCs w:val="20"/>
              </w:rPr>
            </w:pPr>
            <w:r w:rsidRPr="008D74F4">
              <w:rPr>
                <w:rFonts w:ascii="Calibri Light" w:hAnsi="Calibri Light" w:cs="Calibri Light"/>
                <w:b/>
                <w:bCs/>
                <w:i/>
                <w:color w:val="000000"/>
                <w:sz w:val="20"/>
                <w:szCs w:val="20"/>
              </w:rPr>
              <w:t>1</w:t>
            </w:r>
          </w:p>
        </w:tc>
        <w:tc>
          <w:tcPr>
            <w:tcW w:w="2495" w:type="pct"/>
            <w:tcBorders>
              <w:top w:val="single" w:sz="4" w:space="0" w:color="auto"/>
              <w:left w:val="single" w:sz="4" w:space="0" w:color="auto"/>
              <w:bottom w:val="single" w:sz="4" w:space="0" w:color="auto"/>
              <w:right w:val="single" w:sz="4" w:space="0" w:color="auto"/>
            </w:tcBorders>
          </w:tcPr>
          <w:p w14:paraId="15B3FBBB" w14:textId="77777777" w:rsidR="008D74F4" w:rsidRPr="008D74F4" w:rsidRDefault="008D74F4" w:rsidP="00170F1B">
            <w:pPr>
              <w:suppressAutoHyphens/>
              <w:autoSpaceDE w:val="0"/>
              <w:autoSpaceDN w:val="0"/>
              <w:adjustRightInd w:val="0"/>
              <w:spacing w:after="0" w:line="240" w:lineRule="auto"/>
              <w:jc w:val="center"/>
              <w:rPr>
                <w:rFonts w:ascii="Calibri Light" w:eastAsia="Times New Roman" w:hAnsi="Calibri Light" w:cs="Calibri Light"/>
                <w:b/>
                <w:bCs/>
                <w:i/>
                <w:sz w:val="20"/>
                <w:szCs w:val="20"/>
              </w:rPr>
            </w:pPr>
            <w:r w:rsidRPr="008D74F4">
              <w:rPr>
                <w:rFonts w:ascii="Calibri Light" w:eastAsia="Times New Roman" w:hAnsi="Calibri Light" w:cs="Calibri Light"/>
                <w:b/>
                <w:bCs/>
                <w:i/>
                <w:sz w:val="20"/>
                <w:szCs w:val="20"/>
              </w:rPr>
              <w:t>2</w:t>
            </w:r>
          </w:p>
        </w:tc>
        <w:tc>
          <w:tcPr>
            <w:tcW w:w="501" w:type="pct"/>
            <w:tcBorders>
              <w:top w:val="single" w:sz="4" w:space="0" w:color="auto"/>
              <w:left w:val="single" w:sz="4" w:space="0" w:color="auto"/>
              <w:bottom w:val="single" w:sz="4" w:space="0" w:color="auto"/>
              <w:right w:val="single" w:sz="4" w:space="0" w:color="auto"/>
            </w:tcBorders>
          </w:tcPr>
          <w:p w14:paraId="34CCF659"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FF0000"/>
                <w:sz w:val="20"/>
                <w:szCs w:val="20"/>
              </w:rPr>
            </w:pPr>
            <w:r w:rsidRPr="008D74F4">
              <w:rPr>
                <w:rFonts w:ascii="Calibri Light" w:hAnsi="Calibri Light" w:cs="Calibri Light"/>
                <w:b/>
                <w:bCs/>
                <w:i/>
                <w:sz w:val="20"/>
                <w:szCs w:val="20"/>
              </w:rPr>
              <w:t>3</w:t>
            </w:r>
          </w:p>
        </w:tc>
        <w:tc>
          <w:tcPr>
            <w:tcW w:w="785" w:type="pct"/>
            <w:tcBorders>
              <w:top w:val="single" w:sz="4" w:space="0" w:color="auto"/>
              <w:left w:val="single" w:sz="4" w:space="0" w:color="auto"/>
              <w:bottom w:val="single" w:sz="4" w:space="0" w:color="auto"/>
              <w:right w:val="single" w:sz="4" w:space="0" w:color="auto"/>
            </w:tcBorders>
          </w:tcPr>
          <w:p w14:paraId="36137DC3"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000000"/>
                <w:sz w:val="20"/>
                <w:szCs w:val="20"/>
              </w:rPr>
            </w:pPr>
            <w:r w:rsidRPr="008D74F4">
              <w:rPr>
                <w:rFonts w:ascii="Calibri Light" w:hAnsi="Calibri Light" w:cs="Calibri Light"/>
                <w:b/>
                <w:bCs/>
                <w:i/>
                <w:color w:val="000000"/>
                <w:sz w:val="20"/>
                <w:szCs w:val="20"/>
              </w:rPr>
              <w:t>4</w:t>
            </w:r>
          </w:p>
        </w:tc>
        <w:tc>
          <w:tcPr>
            <w:tcW w:w="928" w:type="pct"/>
            <w:tcBorders>
              <w:top w:val="single" w:sz="4" w:space="0" w:color="auto"/>
              <w:left w:val="single" w:sz="4" w:space="0" w:color="auto"/>
              <w:bottom w:val="single" w:sz="4" w:space="0" w:color="auto"/>
              <w:right w:val="single" w:sz="4" w:space="0" w:color="auto"/>
            </w:tcBorders>
          </w:tcPr>
          <w:p w14:paraId="24CC7BFB"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000000"/>
                <w:sz w:val="20"/>
                <w:szCs w:val="20"/>
              </w:rPr>
            </w:pPr>
            <w:r w:rsidRPr="008D74F4">
              <w:rPr>
                <w:rFonts w:ascii="Calibri Light" w:hAnsi="Calibri Light" w:cs="Calibri Light"/>
                <w:b/>
                <w:bCs/>
                <w:i/>
                <w:color w:val="000000"/>
                <w:sz w:val="20"/>
                <w:szCs w:val="20"/>
              </w:rPr>
              <w:t>5</w:t>
            </w:r>
          </w:p>
        </w:tc>
      </w:tr>
      <w:tr w:rsidR="008D74F4" w:rsidRPr="004A2670" w14:paraId="48662269" w14:textId="77777777" w:rsidTr="00170F1B">
        <w:tc>
          <w:tcPr>
            <w:tcW w:w="291" w:type="pct"/>
            <w:tcBorders>
              <w:top w:val="single" w:sz="4" w:space="0" w:color="auto"/>
              <w:left w:val="single" w:sz="4" w:space="0" w:color="auto"/>
              <w:bottom w:val="single" w:sz="2" w:space="0" w:color="auto"/>
              <w:right w:val="single" w:sz="4" w:space="0" w:color="auto"/>
            </w:tcBorders>
          </w:tcPr>
          <w:p w14:paraId="179CC60E"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2495" w:type="pct"/>
            <w:tcBorders>
              <w:top w:val="single" w:sz="4" w:space="0" w:color="auto"/>
              <w:left w:val="single" w:sz="4" w:space="0" w:color="auto"/>
              <w:bottom w:val="single" w:sz="2" w:space="0" w:color="auto"/>
              <w:right w:val="single" w:sz="4" w:space="0" w:color="auto"/>
            </w:tcBorders>
          </w:tcPr>
          <w:p w14:paraId="7466D6CF" w14:textId="083F2A40"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proofErr w:type="spellStart"/>
            <w:r w:rsidRPr="008D74F4">
              <w:rPr>
                <w:rFonts w:ascii="Calibri Light" w:eastAsia="Times New Roman" w:hAnsi="Calibri Light" w:cs="Calibri Light"/>
                <w:b/>
                <w:bCs/>
                <w:sz w:val="20"/>
                <w:szCs w:val="20"/>
              </w:rPr>
              <w:t>Gaisrų</w:t>
            </w:r>
            <w:proofErr w:type="spellEnd"/>
            <w:r w:rsidRPr="008D74F4">
              <w:rPr>
                <w:rFonts w:ascii="Calibri Light" w:eastAsia="Times New Roman" w:hAnsi="Calibri Light" w:cs="Calibri Light"/>
                <w:b/>
                <w:bCs/>
                <w:sz w:val="20"/>
                <w:szCs w:val="20"/>
              </w:rPr>
              <w:t xml:space="preserve"> </w:t>
            </w:r>
            <w:proofErr w:type="spellStart"/>
            <w:r w:rsidRPr="008D74F4">
              <w:rPr>
                <w:rFonts w:ascii="Calibri Light" w:eastAsia="Times New Roman" w:hAnsi="Calibri Light" w:cs="Calibri Light"/>
                <w:b/>
                <w:bCs/>
                <w:sz w:val="20"/>
                <w:szCs w:val="20"/>
              </w:rPr>
              <w:t>gesinimo</w:t>
            </w:r>
            <w:proofErr w:type="spellEnd"/>
            <w:r w:rsidRPr="008D74F4">
              <w:rPr>
                <w:rFonts w:ascii="Calibri Light" w:eastAsia="Times New Roman" w:hAnsi="Calibri Light" w:cs="Calibri Light"/>
                <w:b/>
                <w:bCs/>
                <w:sz w:val="20"/>
                <w:szCs w:val="20"/>
              </w:rPr>
              <w:t xml:space="preserve"> </w:t>
            </w:r>
            <w:proofErr w:type="spellStart"/>
            <w:r w:rsidRPr="008D74F4">
              <w:rPr>
                <w:rFonts w:ascii="Calibri Light" w:eastAsia="Times New Roman" w:hAnsi="Calibri Light" w:cs="Calibri Light"/>
                <w:b/>
                <w:bCs/>
                <w:sz w:val="20"/>
                <w:szCs w:val="20"/>
              </w:rPr>
              <w:t>ir</w:t>
            </w:r>
            <w:proofErr w:type="spellEnd"/>
            <w:r w:rsidRPr="008D74F4">
              <w:rPr>
                <w:rFonts w:ascii="Calibri Light" w:eastAsia="Times New Roman" w:hAnsi="Calibri Light" w:cs="Calibri Light"/>
                <w:b/>
                <w:bCs/>
                <w:sz w:val="20"/>
                <w:szCs w:val="20"/>
              </w:rPr>
              <w:t xml:space="preserve"> </w:t>
            </w:r>
            <w:proofErr w:type="spellStart"/>
            <w:r w:rsidRPr="008D74F4">
              <w:rPr>
                <w:rFonts w:ascii="Calibri Light" w:eastAsia="Times New Roman" w:hAnsi="Calibri Light" w:cs="Calibri Light"/>
                <w:b/>
                <w:bCs/>
                <w:sz w:val="20"/>
                <w:szCs w:val="20"/>
              </w:rPr>
              <w:t>gelbėjimo</w:t>
            </w:r>
            <w:proofErr w:type="spellEnd"/>
            <w:r w:rsidRPr="008D74F4">
              <w:rPr>
                <w:rFonts w:ascii="Calibri Light" w:eastAsia="Times New Roman" w:hAnsi="Calibri Light" w:cs="Calibri Light"/>
                <w:b/>
                <w:bCs/>
                <w:sz w:val="20"/>
                <w:szCs w:val="20"/>
              </w:rPr>
              <w:t xml:space="preserve"> </w:t>
            </w:r>
            <w:proofErr w:type="spellStart"/>
            <w:r w:rsidRPr="008D74F4">
              <w:rPr>
                <w:rFonts w:ascii="Calibri Light" w:eastAsia="Times New Roman" w:hAnsi="Calibri Light" w:cs="Calibri Light"/>
                <w:b/>
                <w:bCs/>
                <w:sz w:val="20"/>
                <w:szCs w:val="20"/>
              </w:rPr>
              <w:t>automobilinės</w:t>
            </w:r>
            <w:proofErr w:type="spellEnd"/>
            <w:r w:rsidRPr="008D74F4">
              <w:rPr>
                <w:rFonts w:ascii="Calibri Light" w:eastAsia="Times New Roman" w:hAnsi="Calibri Light" w:cs="Calibri Light"/>
                <w:b/>
                <w:bCs/>
                <w:sz w:val="20"/>
                <w:szCs w:val="20"/>
              </w:rPr>
              <w:t xml:space="preserve"> </w:t>
            </w:r>
            <w:proofErr w:type="spellStart"/>
            <w:r w:rsidRPr="008D74F4">
              <w:rPr>
                <w:rFonts w:ascii="Calibri Light" w:eastAsia="Times New Roman" w:hAnsi="Calibri Light" w:cs="Calibri Light"/>
                <w:b/>
                <w:bCs/>
                <w:sz w:val="20"/>
                <w:szCs w:val="20"/>
              </w:rPr>
              <w:t>kopėčios</w:t>
            </w:r>
            <w:proofErr w:type="spellEnd"/>
            <w:r w:rsidRPr="008D74F4">
              <w:rPr>
                <w:rFonts w:ascii="Calibri Light" w:eastAsia="Times New Roman" w:hAnsi="Calibri Light" w:cs="Calibri Light"/>
                <w:b/>
                <w:bCs/>
                <w:sz w:val="20"/>
                <w:szCs w:val="20"/>
              </w:rPr>
              <w:t xml:space="preserve"> </w:t>
            </w:r>
            <w:r w:rsidRPr="008D74F4">
              <w:rPr>
                <w:rFonts w:ascii="Calibri Light" w:eastAsia="Times New Roman" w:hAnsi="Calibri Light" w:cs="Calibri Light"/>
                <w:color w:val="ED0000"/>
                <w:sz w:val="20"/>
                <w:szCs w:val="20"/>
              </w:rPr>
              <w:t>/</w:t>
            </w:r>
            <w:proofErr w:type="spellStart"/>
            <w:r w:rsidRPr="008D74F4">
              <w:rPr>
                <w:rFonts w:ascii="Calibri Light" w:hAnsi="Calibri Light" w:cs="Calibri Light"/>
                <w:i/>
                <w:color w:val="ED0000"/>
                <w:sz w:val="20"/>
                <w:szCs w:val="20"/>
              </w:rPr>
              <w:t>nurodoma</w:t>
            </w:r>
            <w:proofErr w:type="spellEnd"/>
            <w:r w:rsidRPr="008D74F4">
              <w:rPr>
                <w:rFonts w:ascii="Calibri Light" w:hAnsi="Calibri Light" w:cs="Calibri Light"/>
                <w:i/>
                <w:color w:val="ED0000"/>
                <w:sz w:val="20"/>
                <w:szCs w:val="20"/>
              </w:rPr>
              <w:t xml:space="preserve"> </w:t>
            </w:r>
            <w:proofErr w:type="spellStart"/>
            <w:r w:rsidRPr="008D74F4">
              <w:rPr>
                <w:rFonts w:ascii="Calibri Light" w:hAnsi="Calibri Light" w:cs="Calibri Light"/>
                <w:i/>
                <w:color w:val="ED0000"/>
                <w:sz w:val="20"/>
                <w:szCs w:val="20"/>
              </w:rPr>
              <w:t>markė</w:t>
            </w:r>
            <w:proofErr w:type="spellEnd"/>
            <w:r w:rsidRPr="008D74F4">
              <w:rPr>
                <w:rFonts w:ascii="Calibri Light" w:hAnsi="Calibri Light" w:cs="Calibri Light"/>
                <w:i/>
                <w:color w:val="ED0000"/>
                <w:sz w:val="20"/>
                <w:szCs w:val="20"/>
              </w:rPr>
              <w:t xml:space="preserve">, </w:t>
            </w:r>
            <w:proofErr w:type="spellStart"/>
            <w:r w:rsidRPr="008D74F4">
              <w:rPr>
                <w:rFonts w:ascii="Calibri Light" w:hAnsi="Calibri Light" w:cs="Calibri Light"/>
                <w:i/>
                <w:color w:val="ED0000"/>
                <w:sz w:val="20"/>
                <w:szCs w:val="20"/>
              </w:rPr>
              <w:t>modelis</w:t>
            </w:r>
            <w:proofErr w:type="spellEnd"/>
            <w:r w:rsidRPr="008D74F4">
              <w:rPr>
                <w:rFonts w:ascii="Calibri Light" w:hAnsi="Calibri Light" w:cs="Calibri Light"/>
                <w:i/>
                <w:color w:val="ED0000"/>
                <w:sz w:val="20"/>
                <w:szCs w:val="20"/>
              </w:rPr>
              <w:t xml:space="preserve"> </w:t>
            </w:r>
            <w:proofErr w:type="spellStart"/>
            <w:r w:rsidRPr="008D74F4">
              <w:rPr>
                <w:rFonts w:ascii="Calibri Light" w:hAnsi="Calibri Light" w:cs="Calibri Light"/>
                <w:i/>
                <w:color w:val="ED0000"/>
                <w:sz w:val="20"/>
                <w:szCs w:val="20"/>
              </w:rPr>
              <w:t>pagal</w:t>
            </w:r>
            <w:proofErr w:type="spellEnd"/>
            <w:r w:rsidRPr="008D74F4">
              <w:rPr>
                <w:rFonts w:ascii="Calibri Light" w:hAnsi="Calibri Light" w:cs="Calibri Light"/>
                <w:i/>
                <w:color w:val="ED0000"/>
                <w:sz w:val="20"/>
                <w:szCs w:val="20"/>
              </w:rPr>
              <w:t xml:space="preserve"> </w:t>
            </w:r>
            <w:proofErr w:type="spellStart"/>
            <w:r w:rsidRPr="008D74F4">
              <w:rPr>
                <w:rFonts w:ascii="Calibri Light" w:hAnsi="Calibri Light" w:cs="Calibri Light"/>
                <w:i/>
                <w:color w:val="ED0000"/>
                <w:sz w:val="20"/>
                <w:szCs w:val="20"/>
              </w:rPr>
              <w:t>gamintoją</w:t>
            </w:r>
            <w:proofErr w:type="spellEnd"/>
            <w:r w:rsidRPr="008D74F4">
              <w:rPr>
                <w:rFonts w:ascii="Calibri Light" w:hAnsi="Calibri Light" w:cs="Calibri Light"/>
                <w:i/>
                <w:color w:val="ED0000"/>
                <w:sz w:val="20"/>
                <w:szCs w:val="20"/>
              </w:rPr>
              <w:t xml:space="preserve">, </w:t>
            </w:r>
            <w:proofErr w:type="spellStart"/>
            <w:r w:rsidRPr="008D74F4">
              <w:rPr>
                <w:rFonts w:ascii="Calibri Light" w:hAnsi="Calibri Light" w:cs="Calibri Light"/>
                <w:i/>
                <w:color w:val="ED0000"/>
                <w:sz w:val="20"/>
                <w:szCs w:val="20"/>
              </w:rPr>
              <w:t>nurodomas</w:t>
            </w:r>
            <w:proofErr w:type="spellEnd"/>
            <w:r w:rsidRPr="008D74F4">
              <w:rPr>
                <w:rFonts w:ascii="Calibri Light" w:hAnsi="Calibri Light" w:cs="Calibri Light"/>
                <w:i/>
                <w:color w:val="ED0000"/>
                <w:sz w:val="20"/>
                <w:szCs w:val="20"/>
              </w:rPr>
              <w:t xml:space="preserve"> </w:t>
            </w:r>
            <w:proofErr w:type="spellStart"/>
            <w:r w:rsidRPr="008D74F4">
              <w:rPr>
                <w:rFonts w:ascii="Calibri Light" w:hAnsi="Calibri Light" w:cs="Calibri Light"/>
                <w:i/>
                <w:color w:val="ED0000"/>
                <w:sz w:val="20"/>
                <w:szCs w:val="20"/>
              </w:rPr>
              <w:t>gamintojas</w:t>
            </w:r>
            <w:proofErr w:type="spellEnd"/>
            <w:r w:rsidRPr="008D74F4">
              <w:rPr>
                <w:rFonts w:ascii="Calibri Light" w:hAnsi="Calibri Light" w:cs="Calibri Light"/>
                <w:i/>
                <w:color w:val="ED0000"/>
                <w:sz w:val="20"/>
                <w:szCs w:val="20"/>
              </w:rPr>
              <w:t>/</w:t>
            </w:r>
          </w:p>
        </w:tc>
        <w:tc>
          <w:tcPr>
            <w:tcW w:w="501" w:type="pct"/>
            <w:tcBorders>
              <w:top w:val="single" w:sz="4" w:space="0" w:color="auto"/>
              <w:left w:val="single" w:sz="4" w:space="0" w:color="auto"/>
              <w:bottom w:val="single" w:sz="2" w:space="0" w:color="auto"/>
              <w:right w:val="single" w:sz="4" w:space="0" w:color="auto"/>
            </w:tcBorders>
            <w:vAlign w:val="center"/>
          </w:tcPr>
          <w:p w14:paraId="284BA73B"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785" w:type="pct"/>
            <w:tcBorders>
              <w:top w:val="single" w:sz="4" w:space="0" w:color="auto"/>
              <w:left w:val="single" w:sz="4" w:space="0" w:color="auto"/>
              <w:bottom w:val="single" w:sz="2" w:space="0" w:color="auto"/>
              <w:right w:val="single" w:sz="4" w:space="0" w:color="auto"/>
            </w:tcBorders>
            <w:vAlign w:val="center"/>
          </w:tcPr>
          <w:p w14:paraId="795B48C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c>
          <w:tcPr>
            <w:tcW w:w="928" w:type="pct"/>
            <w:tcBorders>
              <w:top w:val="single" w:sz="4" w:space="0" w:color="auto"/>
              <w:left w:val="single" w:sz="4" w:space="0" w:color="auto"/>
              <w:bottom w:val="single" w:sz="4" w:space="0" w:color="auto"/>
              <w:right w:val="single" w:sz="4" w:space="0" w:color="auto"/>
            </w:tcBorders>
            <w:vAlign w:val="center"/>
          </w:tcPr>
          <w:p w14:paraId="3E045CB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r>
      <w:tr w:rsidR="008D74F4" w:rsidRPr="004A2670" w14:paraId="1C80F953" w14:textId="77777777" w:rsidTr="00170F1B">
        <w:tc>
          <w:tcPr>
            <w:tcW w:w="291" w:type="pct"/>
            <w:tcBorders>
              <w:top w:val="single" w:sz="4" w:space="0" w:color="auto"/>
              <w:left w:val="single" w:sz="4" w:space="0" w:color="auto"/>
              <w:bottom w:val="single" w:sz="2" w:space="0" w:color="auto"/>
              <w:right w:val="single" w:sz="4" w:space="0" w:color="auto"/>
            </w:tcBorders>
          </w:tcPr>
          <w:p w14:paraId="114303FE"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hAnsi="Calibri Light" w:cs="Calibri Light"/>
                <w:b/>
                <w:bCs/>
                <w:color w:val="000000"/>
                <w:sz w:val="20"/>
                <w:szCs w:val="20"/>
              </w:rPr>
              <w:t>2.</w:t>
            </w:r>
          </w:p>
        </w:tc>
        <w:tc>
          <w:tcPr>
            <w:tcW w:w="2495" w:type="pct"/>
            <w:tcBorders>
              <w:top w:val="single" w:sz="4" w:space="0" w:color="auto"/>
              <w:left w:val="single" w:sz="4" w:space="0" w:color="auto"/>
              <w:bottom w:val="single" w:sz="2" w:space="0" w:color="auto"/>
              <w:right w:val="single" w:sz="4" w:space="0" w:color="auto"/>
            </w:tcBorders>
          </w:tcPr>
          <w:p w14:paraId="52FCE5B0" w14:textId="77777777" w:rsidR="008D74F4" w:rsidRPr="008D74F4" w:rsidRDefault="008D74F4" w:rsidP="00170F1B">
            <w:pPr>
              <w:suppressAutoHyphens/>
              <w:autoSpaceDE w:val="0"/>
              <w:autoSpaceDN w:val="0"/>
              <w:adjustRightInd w:val="0"/>
              <w:spacing w:after="0" w:line="240" w:lineRule="auto"/>
              <w:rPr>
                <w:rFonts w:ascii="Calibri Light" w:eastAsia="Times New Roman" w:hAnsi="Calibri Light" w:cs="Calibri Light"/>
                <w:b/>
                <w:bCs/>
                <w:sz w:val="20"/>
                <w:szCs w:val="20"/>
              </w:rPr>
            </w:pPr>
            <w:bookmarkStart w:id="1" w:name="_Hlk106654702"/>
            <w:proofErr w:type="spellStart"/>
            <w:r w:rsidRPr="008D74F4">
              <w:rPr>
                <w:rFonts w:ascii="Calibri Light" w:eastAsia="Calibri" w:hAnsi="Calibri Light" w:cs="Calibri Light"/>
                <w:b/>
                <w:bCs/>
                <w:sz w:val="20"/>
                <w:szCs w:val="20"/>
              </w:rPr>
              <w:t>Automobilinių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kopėčių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važiuoklės</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planiniai</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techniniai</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priežiūros</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darbai</w:t>
            </w:r>
            <w:proofErr w:type="spellEnd"/>
            <w:r w:rsidRPr="008D74F4">
              <w:rPr>
                <w:rFonts w:ascii="Calibri Light" w:eastAsia="Calibri" w:hAnsi="Calibri Light" w:cs="Calibri Light"/>
                <w:b/>
                <w:bCs/>
                <w:sz w:val="20"/>
                <w:szCs w:val="20"/>
              </w:rPr>
              <w:t xml:space="preserve">, </w:t>
            </w:r>
            <w:r w:rsidRPr="00FB162C">
              <w:rPr>
                <w:rFonts w:ascii="Calibri Light" w:eastAsia="Calibri" w:hAnsi="Calibri Light" w:cs="Calibri Light"/>
                <w:b/>
                <w:bCs/>
                <w:sz w:val="20"/>
                <w:szCs w:val="20"/>
              </w:rPr>
              <w:t xml:space="preserve">24 </w:t>
            </w:r>
            <w:proofErr w:type="spellStart"/>
            <w:r w:rsidRPr="00FB162C">
              <w:rPr>
                <w:rFonts w:ascii="Calibri Light" w:eastAsia="Calibri" w:hAnsi="Calibri Light" w:cs="Calibri Light"/>
                <w:b/>
                <w:bCs/>
                <w:sz w:val="20"/>
                <w:szCs w:val="20"/>
              </w:rPr>
              <w:t>mėn</w:t>
            </w:r>
            <w:proofErr w:type="spellEnd"/>
            <w:r w:rsidRPr="00FB162C">
              <w:rPr>
                <w:rFonts w:ascii="Calibri Light" w:eastAsia="Calibri" w:hAnsi="Calibri Light" w:cs="Calibri Light"/>
                <w:b/>
                <w:bCs/>
                <w:sz w:val="20"/>
                <w:szCs w:val="20"/>
              </w:rPr>
              <w:t xml:space="preserve">. </w:t>
            </w:r>
            <w:proofErr w:type="spellStart"/>
            <w:r w:rsidRPr="00FB162C">
              <w:rPr>
                <w:rFonts w:ascii="Calibri Light" w:eastAsia="Calibri" w:hAnsi="Calibri Light" w:cs="Calibri Light"/>
                <w:b/>
                <w:bCs/>
                <w:sz w:val="20"/>
                <w:szCs w:val="20"/>
              </w:rPr>
              <w:t>garantiniu</w:t>
            </w:r>
            <w:proofErr w:type="spellEnd"/>
            <w:r w:rsidRPr="00FB162C">
              <w:rPr>
                <w:rFonts w:ascii="Calibri Light" w:eastAsia="Calibri" w:hAnsi="Calibri Light" w:cs="Calibri Light"/>
                <w:b/>
                <w:bCs/>
                <w:sz w:val="20"/>
                <w:szCs w:val="20"/>
              </w:rPr>
              <w:t xml:space="preserve"> </w:t>
            </w:r>
            <w:proofErr w:type="spellStart"/>
            <w:r w:rsidRPr="00FB162C">
              <w:rPr>
                <w:rFonts w:ascii="Calibri Light" w:eastAsia="Calibri" w:hAnsi="Calibri Light" w:cs="Calibri Light"/>
                <w:b/>
                <w:bCs/>
                <w:sz w:val="20"/>
                <w:szCs w:val="20"/>
              </w:rPr>
              <w:t>laikotarpiu</w:t>
            </w:r>
            <w:bookmarkEnd w:id="1"/>
            <w:proofErr w:type="spellEnd"/>
            <w:r w:rsidRPr="00FB162C">
              <w:rPr>
                <w:rFonts w:ascii="Calibri Light" w:eastAsia="Calibri" w:hAnsi="Calibri Light" w:cs="Calibri Light"/>
                <w:b/>
                <w:bCs/>
                <w:sz w:val="20"/>
                <w:szCs w:val="20"/>
              </w:rPr>
              <w:t xml:space="preserve"> (C</w:t>
            </w:r>
            <w:r w:rsidRPr="00FB162C">
              <w:rPr>
                <w:rFonts w:ascii="Calibri Light" w:eastAsia="Calibri" w:hAnsi="Calibri Light" w:cs="Calibri Light"/>
                <w:b/>
                <w:bCs/>
                <w:sz w:val="20"/>
                <w:szCs w:val="20"/>
                <w:vertAlign w:val="subscript"/>
              </w:rPr>
              <w:t>TA</w:t>
            </w:r>
            <w:r w:rsidRPr="00FB162C">
              <w:rPr>
                <w:rFonts w:ascii="Calibri Light" w:eastAsia="Calibri" w:hAnsi="Calibri Light" w:cs="Calibri Light"/>
                <w:b/>
                <w:bCs/>
                <w:sz w:val="20"/>
                <w:szCs w:val="20"/>
              </w:rPr>
              <w:t>)</w:t>
            </w:r>
          </w:p>
        </w:tc>
        <w:tc>
          <w:tcPr>
            <w:tcW w:w="501" w:type="pct"/>
            <w:tcBorders>
              <w:top w:val="single" w:sz="4" w:space="0" w:color="auto"/>
              <w:left w:val="single" w:sz="4" w:space="0" w:color="auto"/>
              <w:bottom w:val="single" w:sz="2" w:space="0" w:color="auto"/>
              <w:right w:val="single" w:sz="4" w:space="0" w:color="auto"/>
            </w:tcBorders>
            <w:vAlign w:val="center"/>
          </w:tcPr>
          <w:p w14:paraId="4B04768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785" w:type="pct"/>
            <w:tcBorders>
              <w:top w:val="single" w:sz="4" w:space="0" w:color="auto"/>
              <w:left w:val="single" w:sz="4" w:space="0" w:color="auto"/>
              <w:bottom w:val="single" w:sz="2" w:space="0" w:color="auto"/>
              <w:right w:val="single" w:sz="4" w:space="0" w:color="auto"/>
            </w:tcBorders>
            <w:vAlign w:val="center"/>
          </w:tcPr>
          <w:p w14:paraId="054471A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iCs/>
                <w:color w:val="FF0000"/>
                <w:sz w:val="20"/>
                <w:szCs w:val="20"/>
                <w:vertAlign w:val="subscript"/>
              </w:rPr>
            </w:pPr>
            <w:r w:rsidRPr="008D74F4">
              <w:rPr>
                <w:rFonts w:ascii="Calibri Light" w:eastAsia="Calibri" w:hAnsi="Calibri Light" w:cs="Calibri Light"/>
                <w:b/>
                <w:bCs/>
                <w:i/>
                <w:iCs/>
                <w:color w:val="FF0000"/>
                <w:sz w:val="20"/>
                <w:szCs w:val="20"/>
              </w:rPr>
              <w:t xml:space="preserve"> C</w:t>
            </w:r>
            <w:r w:rsidRPr="008D74F4">
              <w:rPr>
                <w:rFonts w:ascii="Calibri Light" w:eastAsia="Calibri" w:hAnsi="Calibri Light" w:cs="Calibri Light"/>
                <w:b/>
                <w:bCs/>
                <w:i/>
                <w:iCs/>
                <w:color w:val="FF0000"/>
                <w:sz w:val="20"/>
                <w:szCs w:val="20"/>
                <w:vertAlign w:val="subscript"/>
              </w:rPr>
              <w:t xml:space="preserve">TA </w:t>
            </w:r>
            <w:r w:rsidRPr="008D74F4">
              <w:rPr>
                <w:rFonts w:ascii="Calibri Light" w:eastAsia="Calibri" w:hAnsi="Calibri Light" w:cs="Calibri Light"/>
                <w:b/>
                <w:bCs/>
                <w:i/>
                <w:iCs/>
                <w:color w:val="FF0000"/>
                <w:sz w:val="20"/>
                <w:szCs w:val="20"/>
              </w:rPr>
              <w:t xml:space="preserve">(be PVM) </w:t>
            </w:r>
          </w:p>
        </w:tc>
        <w:tc>
          <w:tcPr>
            <w:tcW w:w="928" w:type="pct"/>
            <w:tcBorders>
              <w:top w:val="single" w:sz="4" w:space="0" w:color="auto"/>
              <w:left w:val="single" w:sz="4" w:space="0" w:color="auto"/>
              <w:bottom w:val="single" w:sz="4" w:space="0" w:color="auto"/>
              <w:right w:val="single" w:sz="4" w:space="0" w:color="auto"/>
            </w:tcBorders>
            <w:vAlign w:val="center"/>
          </w:tcPr>
          <w:p w14:paraId="2DC93EF5"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FF0000"/>
                <w:sz w:val="20"/>
                <w:szCs w:val="20"/>
              </w:rPr>
            </w:pPr>
            <w:r w:rsidRPr="008D74F4">
              <w:rPr>
                <w:rFonts w:ascii="Calibri Light" w:eastAsia="Calibri" w:hAnsi="Calibri Light" w:cs="Calibri Light"/>
                <w:b/>
                <w:bCs/>
                <w:i/>
                <w:iCs/>
                <w:color w:val="FF0000"/>
                <w:sz w:val="20"/>
                <w:szCs w:val="20"/>
              </w:rPr>
              <w:t>C</w:t>
            </w:r>
            <w:r w:rsidRPr="008D74F4">
              <w:rPr>
                <w:rFonts w:ascii="Calibri Light" w:eastAsia="Calibri" w:hAnsi="Calibri Light" w:cs="Calibri Light"/>
                <w:b/>
                <w:bCs/>
                <w:i/>
                <w:iCs/>
                <w:color w:val="FF0000"/>
                <w:sz w:val="20"/>
                <w:szCs w:val="20"/>
                <w:vertAlign w:val="subscript"/>
              </w:rPr>
              <w:t xml:space="preserve">TA </w:t>
            </w:r>
            <w:r w:rsidRPr="008D74F4">
              <w:rPr>
                <w:rFonts w:ascii="Calibri Light" w:eastAsia="Calibri" w:hAnsi="Calibri Light" w:cs="Calibri Light"/>
                <w:b/>
                <w:bCs/>
                <w:i/>
                <w:iCs/>
                <w:color w:val="FF0000"/>
                <w:sz w:val="20"/>
                <w:szCs w:val="20"/>
              </w:rPr>
              <w:t>(</w:t>
            </w:r>
            <w:proofErr w:type="spellStart"/>
            <w:r w:rsidRPr="008D74F4">
              <w:rPr>
                <w:rFonts w:ascii="Calibri Light" w:eastAsia="Calibri" w:hAnsi="Calibri Light" w:cs="Calibri Light"/>
                <w:b/>
                <w:bCs/>
                <w:i/>
                <w:iCs/>
                <w:color w:val="FF0000"/>
                <w:sz w:val="20"/>
                <w:szCs w:val="20"/>
              </w:rPr>
              <w:t>su</w:t>
            </w:r>
            <w:proofErr w:type="spellEnd"/>
            <w:r w:rsidRPr="008D74F4">
              <w:rPr>
                <w:rFonts w:ascii="Calibri Light" w:eastAsia="Calibri" w:hAnsi="Calibri Light" w:cs="Calibri Light"/>
                <w:b/>
                <w:bCs/>
                <w:i/>
                <w:iCs/>
                <w:color w:val="FF0000"/>
                <w:sz w:val="20"/>
                <w:szCs w:val="20"/>
              </w:rPr>
              <w:t xml:space="preserve"> PVM)</w:t>
            </w:r>
          </w:p>
        </w:tc>
      </w:tr>
      <w:tr w:rsidR="008D74F4" w:rsidRPr="004A2670" w14:paraId="6746067B" w14:textId="77777777" w:rsidTr="00170F1B">
        <w:tc>
          <w:tcPr>
            <w:tcW w:w="291" w:type="pct"/>
            <w:tcBorders>
              <w:top w:val="single" w:sz="4" w:space="0" w:color="auto"/>
              <w:left w:val="single" w:sz="4" w:space="0" w:color="auto"/>
              <w:bottom w:val="single" w:sz="2" w:space="0" w:color="auto"/>
              <w:right w:val="single" w:sz="4" w:space="0" w:color="auto"/>
            </w:tcBorders>
          </w:tcPr>
          <w:p w14:paraId="1AE9A119"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hAnsi="Calibri Light" w:cs="Calibri Light"/>
                <w:b/>
                <w:bCs/>
                <w:color w:val="000000"/>
                <w:sz w:val="20"/>
                <w:szCs w:val="20"/>
              </w:rPr>
              <w:t>3.</w:t>
            </w:r>
          </w:p>
        </w:tc>
        <w:tc>
          <w:tcPr>
            <w:tcW w:w="2495" w:type="pct"/>
            <w:tcBorders>
              <w:top w:val="single" w:sz="4" w:space="0" w:color="auto"/>
              <w:left w:val="single" w:sz="4" w:space="0" w:color="auto"/>
              <w:bottom w:val="single" w:sz="2" w:space="0" w:color="auto"/>
              <w:right w:val="single" w:sz="4" w:space="0" w:color="auto"/>
            </w:tcBorders>
          </w:tcPr>
          <w:p w14:paraId="0FD5FB8D" w14:textId="77777777" w:rsidR="008D74F4" w:rsidRPr="008D74F4" w:rsidRDefault="008D74F4" w:rsidP="00170F1B">
            <w:pPr>
              <w:suppressAutoHyphens/>
              <w:autoSpaceDE w:val="0"/>
              <w:autoSpaceDN w:val="0"/>
              <w:adjustRightInd w:val="0"/>
              <w:spacing w:after="0" w:line="240" w:lineRule="auto"/>
              <w:rPr>
                <w:rFonts w:ascii="Calibri Light" w:eastAsia="Calibri" w:hAnsi="Calibri Light" w:cs="Calibri Light"/>
                <w:b/>
                <w:bCs/>
                <w:sz w:val="20"/>
                <w:szCs w:val="20"/>
              </w:rPr>
            </w:pPr>
            <w:proofErr w:type="spellStart"/>
            <w:r w:rsidRPr="008D74F4">
              <w:rPr>
                <w:rFonts w:ascii="Calibri Light" w:eastAsia="Calibri" w:hAnsi="Calibri Light" w:cs="Calibri Light"/>
                <w:b/>
                <w:bCs/>
                <w:sz w:val="20"/>
                <w:szCs w:val="20"/>
              </w:rPr>
              <w:t>Automobilinių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kopėčių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kėlimo</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mechanizmo</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taip</w:t>
            </w:r>
            <w:proofErr w:type="spellEnd"/>
            <w:r w:rsidRPr="008D74F4">
              <w:rPr>
                <w:rFonts w:ascii="Calibri Light" w:eastAsia="Calibri" w:hAnsi="Calibri Light" w:cs="Calibri Light"/>
                <w:b/>
                <w:bCs/>
                <w:sz w:val="20"/>
                <w:szCs w:val="20"/>
              </w:rPr>
              <w:t xml:space="preserve"> pat </w:t>
            </w:r>
            <w:proofErr w:type="spellStart"/>
            <w:r w:rsidRPr="008D74F4">
              <w:rPr>
                <w:rFonts w:ascii="Calibri Light" w:eastAsia="Calibri" w:hAnsi="Calibri Light" w:cs="Calibri Light"/>
                <w:b/>
                <w:bCs/>
                <w:sz w:val="20"/>
                <w:szCs w:val="20"/>
              </w:rPr>
              <w:t>su</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juo</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susijusių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įrenginių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ir</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įrangos</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planinių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techninių</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priežiūros</w:t>
            </w:r>
            <w:proofErr w:type="spellEnd"/>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darbų</w:t>
            </w:r>
            <w:proofErr w:type="spellEnd"/>
            <w:r w:rsidRPr="008D74F4">
              <w:rPr>
                <w:rFonts w:ascii="Calibri Light" w:eastAsia="Calibri" w:hAnsi="Calibri Light" w:cs="Calibri Light"/>
                <w:b/>
                <w:bCs/>
                <w:sz w:val="20"/>
                <w:szCs w:val="20"/>
              </w:rPr>
              <w:t xml:space="preserve">, </w:t>
            </w:r>
            <w:r w:rsidRPr="00FB162C">
              <w:rPr>
                <w:rFonts w:ascii="Calibri Light" w:eastAsia="Calibri" w:hAnsi="Calibri Light" w:cs="Calibri Light"/>
                <w:b/>
                <w:bCs/>
                <w:sz w:val="20"/>
                <w:szCs w:val="20"/>
              </w:rPr>
              <w:t xml:space="preserve">24 </w:t>
            </w:r>
            <w:proofErr w:type="spellStart"/>
            <w:r w:rsidRPr="00FB162C">
              <w:rPr>
                <w:rFonts w:ascii="Calibri Light" w:eastAsia="Calibri" w:hAnsi="Calibri Light" w:cs="Calibri Light"/>
                <w:b/>
                <w:bCs/>
                <w:sz w:val="20"/>
                <w:szCs w:val="20"/>
              </w:rPr>
              <w:t>mėn</w:t>
            </w:r>
            <w:proofErr w:type="spellEnd"/>
            <w:r w:rsidRPr="00FB162C">
              <w:rPr>
                <w:rFonts w:ascii="Calibri Light" w:eastAsia="Calibri" w:hAnsi="Calibri Light" w:cs="Calibri Light"/>
                <w:b/>
                <w:bCs/>
                <w:sz w:val="20"/>
                <w:szCs w:val="20"/>
              </w:rPr>
              <w:t xml:space="preserve">. </w:t>
            </w:r>
            <w:proofErr w:type="spellStart"/>
            <w:r w:rsidRPr="00FB162C">
              <w:rPr>
                <w:rFonts w:ascii="Calibri Light" w:eastAsia="Calibri" w:hAnsi="Calibri Light" w:cs="Calibri Light"/>
                <w:b/>
                <w:bCs/>
                <w:sz w:val="20"/>
                <w:szCs w:val="20"/>
              </w:rPr>
              <w:t>garantiniu</w:t>
            </w:r>
            <w:proofErr w:type="spellEnd"/>
            <w:r w:rsidRPr="00FB162C">
              <w:rPr>
                <w:rFonts w:ascii="Calibri Light" w:eastAsia="Calibri" w:hAnsi="Calibri Light" w:cs="Calibri Light"/>
                <w:b/>
                <w:bCs/>
                <w:sz w:val="20"/>
                <w:szCs w:val="20"/>
              </w:rPr>
              <w:t xml:space="preserve">  </w:t>
            </w:r>
            <w:proofErr w:type="spellStart"/>
            <w:r w:rsidRPr="00FB162C">
              <w:rPr>
                <w:rFonts w:ascii="Calibri Light" w:eastAsia="Calibri" w:hAnsi="Calibri Light" w:cs="Calibri Light"/>
                <w:b/>
                <w:bCs/>
                <w:sz w:val="20"/>
                <w:szCs w:val="20"/>
              </w:rPr>
              <w:t>laikotarpiu</w:t>
            </w:r>
            <w:proofErr w:type="spellEnd"/>
            <w:r w:rsidRPr="00FB162C">
              <w:rPr>
                <w:rFonts w:ascii="Calibri Light" w:eastAsia="Calibri" w:hAnsi="Calibri Light" w:cs="Calibri Light"/>
                <w:b/>
                <w:bCs/>
                <w:sz w:val="20"/>
                <w:szCs w:val="20"/>
              </w:rPr>
              <w:t>,</w:t>
            </w:r>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kaina</w:t>
            </w:r>
            <w:proofErr w:type="spellEnd"/>
            <w:r w:rsidRPr="008D74F4">
              <w:rPr>
                <w:rFonts w:ascii="Calibri Light" w:eastAsia="Calibri" w:hAnsi="Calibri Light" w:cs="Calibri Light"/>
                <w:b/>
                <w:bCs/>
                <w:sz w:val="20"/>
                <w:szCs w:val="20"/>
              </w:rPr>
              <w:t xml:space="preserve"> (C</w:t>
            </w:r>
            <w:r w:rsidRPr="008D74F4">
              <w:rPr>
                <w:rFonts w:ascii="Calibri Light" w:eastAsia="Calibri" w:hAnsi="Calibri Light" w:cs="Calibri Light"/>
                <w:b/>
                <w:bCs/>
                <w:sz w:val="20"/>
                <w:szCs w:val="20"/>
                <w:vertAlign w:val="subscript"/>
              </w:rPr>
              <w:t>KM</w:t>
            </w:r>
            <w:r w:rsidRPr="008D74F4">
              <w:rPr>
                <w:rFonts w:ascii="Calibri Light" w:eastAsia="Calibri" w:hAnsi="Calibri Light" w:cs="Calibri Light"/>
                <w:b/>
                <w:bCs/>
                <w:sz w:val="20"/>
                <w:szCs w:val="20"/>
              </w:rPr>
              <w:t xml:space="preserve">) </w:t>
            </w:r>
            <w:proofErr w:type="spellStart"/>
            <w:r w:rsidRPr="008D74F4">
              <w:rPr>
                <w:rFonts w:ascii="Calibri Light" w:eastAsia="Calibri" w:hAnsi="Calibri Light" w:cs="Calibri Light"/>
                <w:b/>
                <w:bCs/>
                <w:sz w:val="20"/>
                <w:szCs w:val="20"/>
              </w:rPr>
              <w:t>Eur</w:t>
            </w:r>
            <w:proofErr w:type="spellEnd"/>
            <w:r w:rsidRPr="008D74F4">
              <w:rPr>
                <w:rFonts w:ascii="Calibri Light" w:eastAsia="Calibri" w:hAnsi="Calibri Light" w:cs="Calibri Light"/>
                <w:b/>
                <w:bCs/>
                <w:sz w:val="20"/>
                <w:szCs w:val="20"/>
              </w:rPr>
              <w:t>:</w:t>
            </w:r>
          </w:p>
        </w:tc>
        <w:tc>
          <w:tcPr>
            <w:tcW w:w="501" w:type="pct"/>
            <w:tcBorders>
              <w:top w:val="single" w:sz="4" w:space="0" w:color="auto"/>
              <w:left w:val="single" w:sz="4" w:space="0" w:color="auto"/>
              <w:bottom w:val="single" w:sz="2" w:space="0" w:color="auto"/>
              <w:right w:val="single" w:sz="4" w:space="0" w:color="auto"/>
            </w:tcBorders>
            <w:vAlign w:val="center"/>
          </w:tcPr>
          <w:p w14:paraId="1F1FFDEE"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785" w:type="pct"/>
            <w:tcBorders>
              <w:top w:val="single" w:sz="4" w:space="0" w:color="auto"/>
              <w:left w:val="single" w:sz="4" w:space="0" w:color="auto"/>
              <w:bottom w:val="single" w:sz="2" w:space="0" w:color="auto"/>
              <w:right w:val="single" w:sz="4" w:space="0" w:color="auto"/>
            </w:tcBorders>
            <w:vAlign w:val="center"/>
          </w:tcPr>
          <w:p w14:paraId="295D65A9"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iCs/>
                <w:color w:val="FF0000"/>
                <w:sz w:val="20"/>
                <w:szCs w:val="20"/>
              </w:rPr>
            </w:pPr>
            <w:r w:rsidRPr="008D74F4">
              <w:rPr>
                <w:rFonts w:ascii="Calibri Light" w:eastAsia="Calibri" w:hAnsi="Calibri Light" w:cs="Calibri Light"/>
                <w:b/>
                <w:bCs/>
                <w:i/>
                <w:iCs/>
                <w:color w:val="FF0000"/>
                <w:sz w:val="20"/>
                <w:szCs w:val="20"/>
              </w:rPr>
              <w:t>C</w:t>
            </w:r>
            <w:r w:rsidRPr="008D74F4">
              <w:rPr>
                <w:rFonts w:ascii="Calibri Light" w:eastAsia="Calibri" w:hAnsi="Calibri Light" w:cs="Calibri Light"/>
                <w:b/>
                <w:bCs/>
                <w:i/>
                <w:iCs/>
                <w:color w:val="FF0000"/>
                <w:sz w:val="20"/>
                <w:szCs w:val="20"/>
                <w:vertAlign w:val="subscript"/>
              </w:rPr>
              <w:t xml:space="preserve">KM </w:t>
            </w:r>
            <w:r w:rsidRPr="008D74F4">
              <w:rPr>
                <w:rFonts w:ascii="Calibri Light" w:eastAsia="Calibri" w:hAnsi="Calibri Light" w:cs="Calibri Light"/>
                <w:b/>
                <w:bCs/>
                <w:i/>
                <w:iCs/>
                <w:color w:val="FF0000"/>
                <w:sz w:val="20"/>
                <w:szCs w:val="20"/>
              </w:rPr>
              <w:t xml:space="preserve">(be PVM) </w:t>
            </w:r>
          </w:p>
        </w:tc>
        <w:tc>
          <w:tcPr>
            <w:tcW w:w="928" w:type="pct"/>
            <w:tcBorders>
              <w:top w:val="single" w:sz="4" w:space="0" w:color="auto"/>
              <w:left w:val="single" w:sz="4" w:space="0" w:color="auto"/>
              <w:bottom w:val="single" w:sz="4" w:space="0" w:color="auto"/>
              <w:right w:val="single" w:sz="4" w:space="0" w:color="auto"/>
            </w:tcBorders>
            <w:vAlign w:val="center"/>
          </w:tcPr>
          <w:p w14:paraId="7F11C1D5"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iCs/>
                <w:color w:val="FF0000"/>
                <w:sz w:val="20"/>
                <w:szCs w:val="20"/>
              </w:rPr>
            </w:pPr>
            <w:r w:rsidRPr="008D74F4">
              <w:rPr>
                <w:rFonts w:ascii="Calibri Light" w:eastAsia="Calibri" w:hAnsi="Calibri Light" w:cs="Calibri Light"/>
                <w:b/>
                <w:bCs/>
                <w:i/>
                <w:iCs/>
                <w:color w:val="FF0000"/>
                <w:sz w:val="20"/>
                <w:szCs w:val="20"/>
              </w:rPr>
              <w:t>C</w:t>
            </w:r>
            <w:r w:rsidRPr="008D74F4">
              <w:rPr>
                <w:rFonts w:ascii="Calibri Light" w:eastAsia="Calibri" w:hAnsi="Calibri Light" w:cs="Calibri Light"/>
                <w:b/>
                <w:bCs/>
                <w:i/>
                <w:iCs/>
                <w:color w:val="FF0000"/>
                <w:sz w:val="20"/>
                <w:szCs w:val="20"/>
                <w:vertAlign w:val="subscript"/>
              </w:rPr>
              <w:t xml:space="preserve">KM </w:t>
            </w:r>
            <w:r w:rsidRPr="008D74F4">
              <w:rPr>
                <w:rFonts w:ascii="Calibri Light" w:eastAsia="Calibri" w:hAnsi="Calibri Light" w:cs="Calibri Light"/>
                <w:b/>
                <w:bCs/>
                <w:i/>
                <w:iCs/>
                <w:color w:val="FF0000"/>
                <w:sz w:val="20"/>
                <w:szCs w:val="20"/>
              </w:rPr>
              <w:t>(</w:t>
            </w:r>
            <w:proofErr w:type="spellStart"/>
            <w:r w:rsidRPr="008D74F4">
              <w:rPr>
                <w:rFonts w:ascii="Calibri Light" w:eastAsia="Calibri" w:hAnsi="Calibri Light" w:cs="Calibri Light"/>
                <w:b/>
                <w:bCs/>
                <w:i/>
                <w:iCs/>
                <w:color w:val="FF0000"/>
                <w:sz w:val="20"/>
                <w:szCs w:val="20"/>
              </w:rPr>
              <w:t>su</w:t>
            </w:r>
            <w:proofErr w:type="spellEnd"/>
            <w:r w:rsidRPr="008D74F4">
              <w:rPr>
                <w:rFonts w:ascii="Calibri Light" w:eastAsia="Calibri" w:hAnsi="Calibri Light" w:cs="Calibri Light"/>
                <w:b/>
                <w:bCs/>
                <w:i/>
                <w:iCs/>
                <w:color w:val="FF0000"/>
                <w:sz w:val="20"/>
                <w:szCs w:val="20"/>
              </w:rPr>
              <w:t xml:space="preserve"> PVM) </w:t>
            </w:r>
          </w:p>
        </w:tc>
      </w:tr>
      <w:tr w:rsidR="008D74F4" w:rsidRPr="004A2670" w14:paraId="2D36D8F0" w14:textId="77777777" w:rsidTr="00170F1B">
        <w:tc>
          <w:tcPr>
            <w:tcW w:w="291" w:type="pct"/>
            <w:tcBorders>
              <w:top w:val="single" w:sz="2" w:space="0" w:color="auto"/>
              <w:left w:val="single" w:sz="2" w:space="0" w:color="auto"/>
              <w:bottom w:val="single" w:sz="2" w:space="0" w:color="auto"/>
              <w:right w:val="single" w:sz="2" w:space="0" w:color="auto"/>
            </w:tcBorders>
          </w:tcPr>
          <w:p w14:paraId="04739180"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i/>
                <w:color w:val="000000"/>
                <w:sz w:val="20"/>
                <w:szCs w:val="20"/>
              </w:rPr>
            </w:pPr>
          </w:p>
        </w:tc>
        <w:tc>
          <w:tcPr>
            <w:tcW w:w="2996" w:type="pct"/>
            <w:gridSpan w:val="2"/>
            <w:tcBorders>
              <w:top w:val="single" w:sz="2" w:space="0" w:color="auto"/>
              <w:left w:val="single" w:sz="2" w:space="0" w:color="auto"/>
              <w:bottom w:val="single" w:sz="2" w:space="0" w:color="auto"/>
              <w:right w:val="single" w:sz="2" w:space="0" w:color="auto"/>
            </w:tcBorders>
          </w:tcPr>
          <w:p w14:paraId="60A195CB" w14:textId="793E7E93" w:rsidR="008D74F4" w:rsidRPr="008D74F4" w:rsidRDefault="00F04EDE" w:rsidP="00170F1B">
            <w:pPr>
              <w:suppressAutoHyphens/>
              <w:autoSpaceDE w:val="0"/>
              <w:autoSpaceDN w:val="0"/>
              <w:adjustRightInd w:val="0"/>
              <w:spacing w:after="0" w:line="240" w:lineRule="auto"/>
              <w:rPr>
                <w:rFonts w:ascii="Calibri Light" w:hAnsi="Calibri Light" w:cs="Calibri Light"/>
                <w:b/>
                <w:bCs/>
                <w:color w:val="000000"/>
                <w:sz w:val="20"/>
                <w:szCs w:val="20"/>
              </w:rPr>
            </w:pPr>
            <w:r>
              <w:rPr>
                <w:rFonts w:ascii="Calibri Light" w:hAnsi="Calibri Light" w:cs="Calibri Light"/>
                <w:b/>
                <w:bCs/>
                <w:color w:val="000000"/>
                <w:sz w:val="20"/>
                <w:szCs w:val="20"/>
              </w:rPr>
              <w:t xml:space="preserve">                                            </w:t>
            </w:r>
            <w:r w:rsidR="008D74F4" w:rsidRPr="008D74F4">
              <w:rPr>
                <w:rFonts w:ascii="Calibri Light" w:hAnsi="Calibri Light" w:cs="Calibri Light"/>
                <w:b/>
                <w:bCs/>
                <w:color w:val="000000"/>
                <w:sz w:val="20"/>
                <w:szCs w:val="20"/>
              </w:rPr>
              <w:t xml:space="preserve">1 </w:t>
            </w:r>
            <w:proofErr w:type="spellStart"/>
            <w:r w:rsidR="008D74F4" w:rsidRPr="008D74F4">
              <w:rPr>
                <w:rFonts w:ascii="Calibri Light" w:hAnsi="Calibri Light" w:cs="Calibri Light"/>
                <w:b/>
                <w:bCs/>
                <w:color w:val="000000"/>
                <w:sz w:val="20"/>
                <w:szCs w:val="20"/>
              </w:rPr>
              <w:t>pirkimo</w:t>
            </w:r>
            <w:proofErr w:type="spellEnd"/>
            <w:r w:rsidR="008D74F4" w:rsidRPr="008D74F4">
              <w:rPr>
                <w:rFonts w:ascii="Calibri Light" w:hAnsi="Calibri Light" w:cs="Calibri Light"/>
                <w:b/>
                <w:bCs/>
                <w:color w:val="000000"/>
                <w:sz w:val="20"/>
                <w:szCs w:val="20"/>
              </w:rPr>
              <w:t xml:space="preserve"> </w:t>
            </w:r>
            <w:proofErr w:type="spellStart"/>
            <w:r w:rsidR="008D74F4" w:rsidRPr="008D74F4">
              <w:rPr>
                <w:rFonts w:ascii="Calibri Light" w:hAnsi="Calibri Light" w:cs="Calibri Light"/>
                <w:b/>
                <w:bCs/>
                <w:color w:val="000000"/>
                <w:sz w:val="20"/>
                <w:szCs w:val="20"/>
              </w:rPr>
              <w:t>dalies</w:t>
            </w:r>
            <w:proofErr w:type="spellEnd"/>
            <w:r w:rsidR="008D74F4" w:rsidRPr="008D74F4">
              <w:rPr>
                <w:rFonts w:ascii="Calibri Light" w:hAnsi="Calibri Light" w:cs="Calibri Light"/>
                <w:b/>
                <w:bCs/>
                <w:color w:val="000000"/>
                <w:sz w:val="20"/>
                <w:szCs w:val="20"/>
              </w:rPr>
              <w:t xml:space="preserve"> </w:t>
            </w:r>
            <w:proofErr w:type="spellStart"/>
            <w:r w:rsidR="008D74F4" w:rsidRPr="008D74F4">
              <w:rPr>
                <w:rFonts w:ascii="Calibri Light" w:hAnsi="Calibri Light" w:cs="Calibri Light"/>
                <w:b/>
                <w:bCs/>
                <w:color w:val="000000"/>
                <w:sz w:val="20"/>
                <w:szCs w:val="20"/>
              </w:rPr>
              <w:t>pasiūlymo</w:t>
            </w:r>
            <w:proofErr w:type="spellEnd"/>
            <w:r w:rsidR="008D74F4" w:rsidRPr="008D74F4">
              <w:rPr>
                <w:rFonts w:ascii="Calibri Light" w:hAnsi="Calibri Light" w:cs="Calibri Light"/>
                <w:b/>
                <w:bCs/>
                <w:color w:val="000000"/>
                <w:sz w:val="20"/>
                <w:szCs w:val="20"/>
              </w:rPr>
              <w:t xml:space="preserve"> </w:t>
            </w:r>
            <w:proofErr w:type="spellStart"/>
            <w:r w:rsidR="008D74F4" w:rsidRPr="008D74F4">
              <w:rPr>
                <w:rFonts w:ascii="Calibri Light" w:hAnsi="Calibri Light" w:cs="Calibri Light"/>
                <w:b/>
                <w:bCs/>
                <w:color w:val="000000"/>
                <w:sz w:val="20"/>
                <w:szCs w:val="20"/>
              </w:rPr>
              <w:t>palyginamoji</w:t>
            </w:r>
            <w:proofErr w:type="spellEnd"/>
            <w:r w:rsidR="008D74F4" w:rsidRPr="008D74F4">
              <w:rPr>
                <w:rFonts w:ascii="Calibri Light" w:hAnsi="Calibri Light" w:cs="Calibri Light"/>
                <w:b/>
                <w:bCs/>
                <w:color w:val="000000"/>
                <w:sz w:val="20"/>
                <w:szCs w:val="20"/>
              </w:rPr>
              <w:t xml:space="preserve"> </w:t>
            </w:r>
            <w:proofErr w:type="spellStart"/>
            <w:r w:rsidR="008D74F4" w:rsidRPr="008D74F4">
              <w:rPr>
                <w:rFonts w:ascii="Calibri Light" w:hAnsi="Calibri Light" w:cs="Calibri Light"/>
                <w:b/>
                <w:bCs/>
                <w:color w:val="000000"/>
                <w:sz w:val="20"/>
                <w:szCs w:val="20"/>
              </w:rPr>
              <w:t>kaina</w:t>
            </w:r>
            <w:proofErr w:type="spellEnd"/>
            <w:r w:rsidR="008D74F4" w:rsidRPr="008D74F4">
              <w:rPr>
                <w:rFonts w:ascii="Calibri Light" w:hAnsi="Calibri Light" w:cs="Calibri Light"/>
                <w:b/>
                <w:bCs/>
                <w:color w:val="000000"/>
                <w:sz w:val="20"/>
                <w:szCs w:val="20"/>
              </w:rPr>
              <w:t>:</w:t>
            </w:r>
          </w:p>
        </w:tc>
        <w:tc>
          <w:tcPr>
            <w:tcW w:w="785" w:type="pct"/>
            <w:tcBorders>
              <w:top w:val="single" w:sz="2" w:space="0" w:color="auto"/>
              <w:left w:val="single" w:sz="2" w:space="0" w:color="auto"/>
              <w:bottom w:val="single" w:sz="2" w:space="0" w:color="auto"/>
              <w:right w:val="single" w:sz="2" w:space="0" w:color="auto"/>
            </w:tcBorders>
          </w:tcPr>
          <w:p w14:paraId="31FC72BA"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p>
        </w:tc>
        <w:tc>
          <w:tcPr>
            <w:tcW w:w="928" w:type="pct"/>
            <w:tcBorders>
              <w:top w:val="single" w:sz="2" w:space="0" w:color="auto"/>
              <w:left w:val="single" w:sz="2" w:space="0" w:color="auto"/>
              <w:bottom w:val="single" w:sz="2" w:space="0" w:color="auto"/>
              <w:right w:val="single" w:sz="2" w:space="0" w:color="auto"/>
            </w:tcBorders>
          </w:tcPr>
          <w:p w14:paraId="3CCA0537"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p>
        </w:tc>
      </w:tr>
    </w:tbl>
    <w:p w14:paraId="65D8877F" w14:textId="0DC944EB" w:rsidR="00D62727" w:rsidRPr="003C789A" w:rsidRDefault="00C47E4B" w:rsidP="00C47E4B">
      <w:pPr>
        <w:spacing w:after="0" w:line="240" w:lineRule="auto"/>
        <w:ind w:left="-142" w:firstLine="142"/>
        <w:rPr>
          <w:rFonts w:ascii="Calibri Light" w:hAnsi="Calibri Light" w:cs="Calibri Light"/>
          <w:b/>
          <w:sz w:val="18"/>
          <w:szCs w:val="18"/>
          <w:lang w:val="lt-LT"/>
        </w:rPr>
      </w:pPr>
      <w:r w:rsidRPr="005244DC">
        <w:rPr>
          <w:rFonts w:ascii="Calibri Light" w:hAnsi="Calibri Light" w:cs="Calibri Light"/>
          <w:b/>
          <w:sz w:val="16"/>
          <w:szCs w:val="16"/>
          <w:lang w:val="lt-LT"/>
        </w:rPr>
        <w:tab/>
      </w:r>
      <w:r w:rsidR="00D62727" w:rsidRPr="003C789A">
        <w:rPr>
          <w:rFonts w:ascii="Calibri Light" w:hAnsi="Calibri Light" w:cs="Calibri Light"/>
          <w:b/>
          <w:sz w:val="18"/>
          <w:szCs w:val="18"/>
          <w:lang w:val="lt-LT"/>
        </w:rPr>
        <w:t>*Į kainą turi būti įskaičiuot</w:t>
      </w:r>
      <w:r w:rsidR="008D74F4" w:rsidRPr="003C789A">
        <w:rPr>
          <w:rFonts w:ascii="Calibri Light" w:hAnsi="Calibri Light" w:cs="Calibri Light"/>
          <w:b/>
          <w:sz w:val="18"/>
          <w:szCs w:val="18"/>
          <w:lang w:val="lt-LT"/>
        </w:rPr>
        <w:t xml:space="preserve">i visi </w:t>
      </w:r>
      <w:r w:rsidR="00D62727" w:rsidRPr="003C789A">
        <w:rPr>
          <w:rFonts w:ascii="Calibri Light" w:hAnsi="Calibri Light" w:cs="Calibri Light"/>
          <w:b/>
          <w:sz w:val="18"/>
          <w:szCs w:val="18"/>
          <w:lang w:val="lt-LT"/>
        </w:rPr>
        <w:t>mokesčiai bei visos kitos</w:t>
      </w:r>
      <w:r w:rsidR="008D74F4" w:rsidRPr="003C789A">
        <w:rPr>
          <w:rFonts w:ascii="Calibri Light" w:hAnsi="Calibri Light" w:cs="Calibri Light"/>
          <w:b/>
          <w:sz w:val="18"/>
          <w:szCs w:val="18"/>
          <w:lang w:val="lt-LT"/>
        </w:rPr>
        <w:t xml:space="preserve"> </w:t>
      </w:r>
      <w:r w:rsidR="00D62727" w:rsidRPr="003C789A">
        <w:rPr>
          <w:rFonts w:ascii="Calibri Light" w:hAnsi="Calibri Light" w:cs="Calibri Light"/>
          <w:b/>
          <w:sz w:val="18"/>
          <w:szCs w:val="18"/>
          <w:lang w:val="lt-LT"/>
        </w:rPr>
        <w:t>išlaidos</w:t>
      </w:r>
      <w:r w:rsidR="008D74F4" w:rsidRPr="003C789A">
        <w:rPr>
          <w:rFonts w:ascii="Calibri Light" w:hAnsi="Calibri Light" w:cs="Calibri Light"/>
          <w:b/>
          <w:sz w:val="18"/>
          <w:szCs w:val="18"/>
          <w:lang w:val="lt-LT"/>
        </w:rPr>
        <w:t xml:space="preserve"> pagal pirkimo sąlygų reikalavimus</w:t>
      </w:r>
      <w:r w:rsidR="00D62727" w:rsidRPr="003C789A">
        <w:rPr>
          <w:rFonts w:ascii="Calibri Light" w:hAnsi="Calibri Light" w:cs="Calibri Light"/>
          <w:b/>
          <w:sz w:val="18"/>
          <w:szCs w:val="18"/>
          <w:lang w:val="lt-LT"/>
        </w:rPr>
        <w:t xml:space="preserve">. </w:t>
      </w:r>
      <w:r w:rsidR="008354EE" w:rsidRPr="003C789A">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3C789A">
        <w:rPr>
          <w:rFonts w:ascii="Calibri Light" w:hAnsi="Calibri Light" w:cs="Calibri Light"/>
          <w:b/>
          <w:sz w:val="18"/>
          <w:szCs w:val="18"/>
          <w:lang w:val="lt-LT"/>
        </w:rPr>
        <w:t>.</w:t>
      </w:r>
    </w:p>
    <w:tbl>
      <w:tblPr>
        <w:tblW w:w="5000" w:type="pct"/>
        <w:tblLook w:val="04A0" w:firstRow="1" w:lastRow="0" w:firstColumn="1" w:lastColumn="0" w:noHBand="0" w:noVBand="1"/>
      </w:tblPr>
      <w:tblGrid>
        <w:gridCol w:w="3136"/>
        <w:gridCol w:w="6502"/>
      </w:tblGrid>
      <w:tr w:rsidR="00D62727" w:rsidRPr="003C789A" w14:paraId="4F42A479" w14:textId="77777777" w:rsidTr="005B1F7F">
        <w:tc>
          <w:tcPr>
            <w:tcW w:w="1627" w:type="pct"/>
            <w:shd w:val="clear" w:color="auto" w:fill="auto"/>
          </w:tcPr>
          <w:p w14:paraId="07621DE4" w14:textId="77777777" w:rsidR="00D62727" w:rsidRPr="003C789A" w:rsidRDefault="00D62727" w:rsidP="00A00C6B">
            <w:pPr>
              <w:spacing w:after="0" w:line="240" w:lineRule="auto"/>
              <w:jc w:val="right"/>
              <w:rPr>
                <w:rFonts w:ascii="Calibri Light" w:eastAsia="Calibri" w:hAnsi="Calibri Light" w:cs="Calibri Light"/>
                <w:i/>
                <w:sz w:val="18"/>
                <w:szCs w:val="18"/>
                <w:lang w:val="lt-LT"/>
              </w:rPr>
            </w:pPr>
            <w:r w:rsidRPr="003C789A">
              <w:rPr>
                <w:rStyle w:val="Emfaz"/>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3C789A" w:rsidRDefault="00D62727" w:rsidP="00A00C6B">
            <w:pPr>
              <w:spacing w:after="0" w:line="240" w:lineRule="auto"/>
              <w:rPr>
                <w:rFonts w:ascii="Calibri Light" w:eastAsia="Calibri" w:hAnsi="Calibri Light" w:cs="Calibri Light"/>
                <w:sz w:val="16"/>
                <w:szCs w:val="16"/>
                <w:lang w:val="lt-LT"/>
              </w:rPr>
            </w:pPr>
            <w:r w:rsidRPr="003C789A">
              <w:rPr>
                <w:rFonts w:ascii="Calibri Light" w:eastAsia="Calibri" w:hAnsi="Calibri Light" w:cs="Calibri Light"/>
                <w:i/>
                <w:color w:val="ED0000"/>
                <w:sz w:val="16"/>
                <w:szCs w:val="16"/>
                <w:lang w:val="lt-LT"/>
              </w:rPr>
              <w:t>[Pildo tiekėjas]</w:t>
            </w:r>
          </w:p>
        </w:tc>
      </w:tr>
      <w:tr w:rsidR="00D62727" w:rsidRPr="003C789A" w14:paraId="3C618DBB" w14:textId="77777777" w:rsidTr="005B1F7F">
        <w:tc>
          <w:tcPr>
            <w:tcW w:w="1627" w:type="pct"/>
            <w:shd w:val="clear" w:color="auto" w:fill="auto"/>
          </w:tcPr>
          <w:p w14:paraId="4AAC8BE6" w14:textId="77777777" w:rsidR="00D62727" w:rsidRPr="003C789A" w:rsidRDefault="00D62727" w:rsidP="00A00C6B">
            <w:pPr>
              <w:spacing w:after="0" w:line="240" w:lineRule="auto"/>
              <w:jc w:val="right"/>
              <w:rPr>
                <w:rStyle w:val="Emfaz"/>
                <w:rFonts w:ascii="Calibri Light" w:eastAsia="Calibri" w:hAnsi="Calibri Light" w:cs="Calibri Light"/>
                <w:b/>
                <w:bCs/>
                <w:i w:val="0"/>
                <w:iCs w:val="0"/>
                <w:sz w:val="18"/>
                <w:szCs w:val="18"/>
                <w:shd w:val="clear" w:color="auto" w:fill="FFFFFF"/>
                <w:lang w:val="lt-LT"/>
              </w:rPr>
            </w:pPr>
            <w:r w:rsidRPr="003C789A">
              <w:rPr>
                <w:rStyle w:val="Emfaz"/>
                <w:rFonts w:ascii="Calibri Light" w:eastAsia="Calibri" w:hAnsi="Calibri Light" w:cs="Calibri Light"/>
                <w:b/>
                <w:bCs/>
                <w:sz w:val="18"/>
                <w:szCs w:val="18"/>
                <w:shd w:val="clear" w:color="auto" w:fill="FFFFFF"/>
                <w:lang w:val="lt-LT"/>
              </w:rPr>
              <w:t>PVM</w:t>
            </w:r>
            <w:r w:rsidRPr="003C789A">
              <w:rPr>
                <w:rStyle w:val="apple-converted-space"/>
                <w:rFonts w:ascii="Calibri Light" w:eastAsia="Calibri" w:hAnsi="Calibri Light" w:cs="Calibri Light"/>
                <w:b/>
                <w:i/>
                <w:sz w:val="18"/>
                <w:szCs w:val="18"/>
                <w:shd w:val="clear" w:color="auto" w:fill="FFFFFF"/>
                <w:lang w:val="lt-LT"/>
              </w:rPr>
              <w:t> lengvatos/</w:t>
            </w:r>
            <w:r w:rsidRPr="003C789A">
              <w:rPr>
                <w:rFonts w:ascii="Calibri Light" w:eastAsia="Calibri" w:hAnsi="Calibri Light" w:cs="Calibri Light"/>
                <w:b/>
                <w:i/>
                <w:sz w:val="18"/>
                <w:szCs w:val="18"/>
                <w:shd w:val="clear" w:color="auto" w:fill="FFFFFF"/>
                <w:lang w:val="lt-LT"/>
              </w:rPr>
              <w:t>nemokėjimo teisinis</w:t>
            </w:r>
            <w:r w:rsidRPr="003C789A">
              <w:rPr>
                <w:rStyle w:val="apple-converted-space"/>
                <w:rFonts w:ascii="Calibri Light" w:eastAsia="Calibri" w:hAnsi="Calibri Light" w:cs="Calibri Light"/>
                <w:b/>
                <w:i/>
                <w:sz w:val="18"/>
                <w:szCs w:val="18"/>
                <w:shd w:val="clear" w:color="auto" w:fill="FFFFFF"/>
                <w:lang w:val="lt-LT"/>
              </w:rPr>
              <w:t> </w:t>
            </w:r>
            <w:r w:rsidRPr="003C789A">
              <w:rPr>
                <w:rStyle w:val="Emfaz"/>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3C789A" w:rsidRDefault="00D62727" w:rsidP="00A00C6B">
            <w:pPr>
              <w:spacing w:after="0" w:line="240" w:lineRule="auto"/>
              <w:rPr>
                <w:rFonts w:ascii="Calibri Light" w:eastAsia="Calibri" w:hAnsi="Calibri Light" w:cs="Calibri Light"/>
                <w:sz w:val="16"/>
                <w:szCs w:val="16"/>
                <w:lang w:val="lt-LT"/>
              </w:rPr>
            </w:pPr>
            <w:r w:rsidRPr="003C789A">
              <w:rPr>
                <w:rFonts w:ascii="Calibri Light" w:eastAsia="Calibri" w:hAnsi="Calibri Light" w:cs="Calibri Light"/>
                <w:i/>
                <w:color w:val="ED0000"/>
                <w:sz w:val="16"/>
                <w:szCs w:val="16"/>
                <w:lang w:val="lt-LT"/>
              </w:rPr>
              <w:t>[Pildo tiekėjas]</w:t>
            </w:r>
          </w:p>
        </w:tc>
      </w:tr>
    </w:tbl>
    <w:p w14:paraId="43E02290" w14:textId="77777777" w:rsidR="00D62727" w:rsidRPr="003C789A" w:rsidRDefault="00D62727" w:rsidP="00A00C6B">
      <w:pPr>
        <w:tabs>
          <w:tab w:val="left" w:pos="1089"/>
        </w:tabs>
        <w:spacing w:after="0" w:line="240" w:lineRule="auto"/>
        <w:rPr>
          <w:rFonts w:ascii="Calibri Light" w:hAnsi="Calibri Light" w:cs="Calibri Light"/>
          <w:sz w:val="18"/>
          <w:szCs w:val="18"/>
          <w:lang w:val="lt-LT"/>
        </w:rPr>
      </w:pPr>
    </w:p>
    <w:p w14:paraId="79398EA4" w14:textId="77777777" w:rsidR="00423973" w:rsidRDefault="00423973" w:rsidP="005B1F7F">
      <w:pPr>
        <w:spacing w:after="0" w:line="240" w:lineRule="auto"/>
        <w:rPr>
          <w:rFonts w:ascii="Calibri Light" w:hAnsi="Calibri Light" w:cs="Calibri Light"/>
          <w:b/>
          <w:bCs/>
          <w:lang w:val="lt-LT"/>
        </w:rPr>
      </w:pPr>
    </w:p>
    <w:p w14:paraId="7252D9D7" w14:textId="77777777" w:rsidR="00466F1E" w:rsidRDefault="00466F1E" w:rsidP="005B1F7F">
      <w:pPr>
        <w:spacing w:after="0" w:line="240" w:lineRule="auto"/>
        <w:rPr>
          <w:rFonts w:ascii="Calibri Light" w:hAnsi="Calibri Light" w:cs="Calibri Light"/>
          <w:b/>
          <w:bCs/>
          <w:lang w:val="lt-LT"/>
        </w:rPr>
      </w:pPr>
    </w:p>
    <w:p w14:paraId="00B653E3" w14:textId="613AF7E6" w:rsidR="00466F1E" w:rsidRDefault="00684EBE" w:rsidP="005B1F7F">
      <w:pPr>
        <w:spacing w:after="0" w:line="240" w:lineRule="auto"/>
        <w:rPr>
          <w:rFonts w:ascii="Calibri Light" w:eastAsia="Times New Roman" w:hAnsi="Calibri Light" w:cs="Calibri Light"/>
          <w:b/>
          <w:bCs/>
        </w:rPr>
      </w:pPr>
      <w:r>
        <w:rPr>
          <w:rFonts w:ascii="Calibri Light" w:eastAsia="Times New Roman" w:hAnsi="Calibri Light" w:cs="Calibri Light"/>
          <w:b/>
          <w:bCs/>
        </w:rPr>
        <w:t>9</w:t>
      </w:r>
      <w:r w:rsidR="00466F1E" w:rsidRPr="00812B5B">
        <w:rPr>
          <w:rFonts w:ascii="Calibri Light" w:eastAsia="Times New Roman" w:hAnsi="Calibri Light" w:cs="Calibri Light"/>
          <w:b/>
          <w:bCs/>
        </w:rPr>
        <w:t xml:space="preserve"> </w:t>
      </w:r>
      <w:proofErr w:type="spellStart"/>
      <w:r w:rsidR="00466F1E" w:rsidRPr="00812B5B">
        <w:rPr>
          <w:rFonts w:ascii="Calibri Light" w:eastAsia="Times New Roman" w:hAnsi="Calibri Light" w:cs="Calibri Light"/>
          <w:b/>
          <w:bCs/>
        </w:rPr>
        <w:t>lentelės</w:t>
      </w:r>
      <w:proofErr w:type="spellEnd"/>
      <w:r w:rsidR="00466F1E" w:rsidRPr="00812B5B">
        <w:rPr>
          <w:rFonts w:ascii="Calibri Light" w:eastAsia="Times New Roman" w:hAnsi="Calibri Light" w:cs="Calibri Light"/>
          <w:b/>
          <w:bCs/>
        </w:rPr>
        <w:t xml:space="preserve">. </w:t>
      </w:r>
      <w:r>
        <w:rPr>
          <w:rFonts w:ascii="Calibri Light" w:eastAsia="Times New Roman" w:hAnsi="Calibri Light" w:cs="Calibri Light"/>
          <w:b/>
          <w:bCs/>
        </w:rPr>
        <w:t>8</w:t>
      </w:r>
      <w:r w:rsidR="00812B5B" w:rsidRPr="00812B5B">
        <w:rPr>
          <w:rFonts w:ascii="Calibri Light" w:eastAsia="Times New Roman" w:hAnsi="Calibri Light" w:cs="Calibri Light"/>
          <w:b/>
          <w:bCs/>
        </w:rPr>
        <w:t xml:space="preserve"> </w:t>
      </w:r>
      <w:proofErr w:type="spellStart"/>
      <w:r w:rsidR="00812B5B" w:rsidRPr="00812B5B">
        <w:rPr>
          <w:rFonts w:ascii="Calibri Light" w:eastAsia="Times New Roman" w:hAnsi="Calibri Light" w:cs="Calibri Light"/>
          <w:b/>
          <w:bCs/>
        </w:rPr>
        <w:t>lentelės</w:t>
      </w:r>
      <w:proofErr w:type="spellEnd"/>
      <w:r w:rsidR="00812B5B" w:rsidRPr="00812B5B">
        <w:rPr>
          <w:rFonts w:ascii="Calibri Light" w:eastAsia="Times New Roman" w:hAnsi="Calibri Light" w:cs="Calibri Light"/>
          <w:b/>
          <w:bCs/>
        </w:rPr>
        <w:t xml:space="preserve"> </w:t>
      </w:r>
      <w:proofErr w:type="spellStart"/>
      <w:r w:rsidR="00466F1E" w:rsidRPr="00812B5B">
        <w:rPr>
          <w:rFonts w:ascii="Calibri Light" w:eastAsia="Times New Roman" w:hAnsi="Calibri Light" w:cs="Calibri Light"/>
          <w:b/>
          <w:bCs/>
        </w:rPr>
        <w:t>eilutės</w:t>
      </w:r>
      <w:proofErr w:type="spellEnd"/>
      <w:r w:rsidR="00466F1E" w:rsidRPr="00812B5B">
        <w:rPr>
          <w:rFonts w:ascii="Calibri Light" w:eastAsia="Times New Roman" w:hAnsi="Calibri Light" w:cs="Calibri Light"/>
          <w:b/>
          <w:bCs/>
        </w:rPr>
        <w:t xml:space="preserve"> Nr.</w:t>
      </w:r>
      <w:r w:rsidR="004F5958">
        <w:rPr>
          <w:rFonts w:ascii="Calibri Light" w:eastAsia="Times New Roman" w:hAnsi="Calibri Light" w:cs="Calibri Light"/>
          <w:b/>
          <w:bCs/>
        </w:rPr>
        <w:t xml:space="preserve"> </w:t>
      </w:r>
      <w:r w:rsidR="00466F1E" w:rsidRPr="00812B5B">
        <w:rPr>
          <w:rFonts w:ascii="Calibri Light" w:eastAsia="Times New Roman" w:hAnsi="Calibri Light" w:cs="Calibri Light"/>
          <w:b/>
          <w:bCs/>
        </w:rPr>
        <w:t>1</w:t>
      </w:r>
      <w:r w:rsidR="00757D6A">
        <w:rPr>
          <w:rFonts w:ascii="Calibri Light" w:eastAsia="Times New Roman" w:hAnsi="Calibri Light" w:cs="Calibri Light"/>
          <w:b/>
          <w:bCs/>
        </w:rPr>
        <w:t xml:space="preserve"> </w:t>
      </w:r>
      <w:proofErr w:type="spellStart"/>
      <w:r w:rsidR="00812B5B" w:rsidRPr="00812B5B">
        <w:rPr>
          <w:rFonts w:ascii="Calibri Light" w:eastAsia="Times New Roman" w:hAnsi="Calibri Light" w:cs="Calibri Light"/>
          <w:b/>
          <w:bCs/>
        </w:rPr>
        <w:t>skiltyse</w:t>
      </w:r>
      <w:proofErr w:type="spellEnd"/>
      <w:r w:rsidR="00812B5B" w:rsidRPr="00812B5B">
        <w:rPr>
          <w:rFonts w:ascii="Calibri Light" w:eastAsia="Times New Roman" w:hAnsi="Calibri Light" w:cs="Calibri Light"/>
          <w:b/>
          <w:bCs/>
        </w:rPr>
        <w:t xml:space="preserve"> </w:t>
      </w:r>
      <w:r w:rsidR="00466F1E" w:rsidRPr="00812B5B">
        <w:rPr>
          <w:rFonts w:ascii="Calibri Light" w:eastAsia="Times New Roman" w:hAnsi="Calibri Light" w:cs="Calibri Light"/>
          <w:b/>
          <w:bCs/>
        </w:rPr>
        <w:t>4</w:t>
      </w:r>
      <w:r w:rsidR="004F5958">
        <w:rPr>
          <w:rFonts w:ascii="Calibri Light" w:eastAsia="Times New Roman" w:hAnsi="Calibri Light" w:cs="Calibri Light"/>
          <w:b/>
          <w:bCs/>
        </w:rPr>
        <w:t xml:space="preserve"> </w:t>
      </w:r>
      <w:proofErr w:type="spellStart"/>
      <w:r w:rsidR="004F5958">
        <w:rPr>
          <w:rFonts w:ascii="Calibri Light" w:eastAsia="Times New Roman" w:hAnsi="Calibri Light" w:cs="Calibri Light"/>
          <w:b/>
          <w:bCs/>
        </w:rPr>
        <w:t>ir</w:t>
      </w:r>
      <w:proofErr w:type="spellEnd"/>
      <w:r w:rsidR="004F5958">
        <w:rPr>
          <w:rFonts w:ascii="Calibri Light" w:eastAsia="Times New Roman" w:hAnsi="Calibri Light" w:cs="Calibri Light"/>
          <w:b/>
          <w:bCs/>
        </w:rPr>
        <w:t xml:space="preserve"> </w:t>
      </w:r>
      <w:r w:rsidR="00466F1E" w:rsidRPr="00812B5B">
        <w:rPr>
          <w:rFonts w:ascii="Calibri Light" w:eastAsia="Times New Roman" w:hAnsi="Calibri Light" w:cs="Calibri Light"/>
          <w:b/>
          <w:bCs/>
        </w:rPr>
        <w:t xml:space="preserve">5 </w:t>
      </w:r>
      <w:proofErr w:type="spellStart"/>
      <w:r w:rsidR="00466F1E" w:rsidRPr="00812B5B">
        <w:rPr>
          <w:rFonts w:ascii="Calibri Light" w:eastAsia="Times New Roman" w:hAnsi="Calibri Light" w:cs="Calibri Light"/>
          <w:b/>
          <w:bCs/>
        </w:rPr>
        <w:t>tiekėjo</w:t>
      </w:r>
      <w:proofErr w:type="spellEnd"/>
      <w:r w:rsidR="00466F1E" w:rsidRPr="00812B5B">
        <w:rPr>
          <w:rFonts w:ascii="Calibri Light" w:eastAsia="Times New Roman" w:hAnsi="Calibri Light" w:cs="Calibri Light"/>
          <w:b/>
          <w:bCs/>
        </w:rPr>
        <w:t xml:space="preserve"> </w:t>
      </w:r>
      <w:proofErr w:type="spellStart"/>
      <w:r w:rsidR="00466F1E" w:rsidRPr="00812B5B">
        <w:rPr>
          <w:rFonts w:ascii="Calibri Light" w:eastAsia="Times New Roman" w:hAnsi="Calibri Light" w:cs="Calibri Light"/>
          <w:b/>
          <w:bCs/>
        </w:rPr>
        <w:t>nurodytos</w:t>
      </w:r>
      <w:proofErr w:type="spellEnd"/>
      <w:r w:rsidR="00466F1E" w:rsidRPr="00812B5B">
        <w:rPr>
          <w:rFonts w:ascii="Calibri Light" w:eastAsia="Times New Roman" w:hAnsi="Calibri Light" w:cs="Calibri Light"/>
          <w:b/>
          <w:bCs/>
        </w:rPr>
        <w:t xml:space="preserve"> </w:t>
      </w:r>
      <w:proofErr w:type="spellStart"/>
      <w:r w:rsidR="00466F1E" w:rsidRPr="00812B5B">
        <w:rPr>
          <w:rFonts w:ascii="Calibri Light" w:eastAsia="Times New Roman" w:hAnsi="Calibri Light" w:cs="Calibri Light"/>
          <w:b/>
          <w:bCs/>
        </w:rPr>
        <w:t>kainos</w:t>
      </w:r>
      <w:proofErr w:type="spellEnd"/>
      <w:r w:rsidR="00466F1E" w:rsidRPr="00812B5B">
        <w:rPr>
          <w:rFonts w:ascii="Calibri Light" w:eastAsia="Times New Roman" w:hAnsi="Calibri Light" w:cs="Calibri Light"/>
          <w:b/>
          <w:bCs/>
        </w:rPr>
        <w:t xml:space="preserve"> </w:t>
      </w:r>
      <w:proofErr w:type="spellStart"/>
      <w:r w:rsidR="00466F1E" w:rsidRPr="00812B5B">
        <w:rPr>
          <w:rFonts w:ascii="Calibri Light" w:eastAsia="Times New Roman" w:hAnsi="Calibri Light" w:cs="Calibri Light"/>
          <w:b/>
          <w:bCs/>
        </w:rPr>
        <w:t>specifikacija</w:t>
      </w:r>
      <w:proofErr w:type="spellEnd"/>
      <w:r w:rsidR="00466F1E" w:rsidRPr="00812B5B">
        <w:rPr>
          <w:rFonts w:ascii="Calibri Light" w:eastAsia="Times New Roman" w:hAnsi="Calibri Light" w:cs="Calibri Light"/>
          <w:b/>
          <w:bCs/>
        </w:rPr>
        <w:t>:</w:t>
      </w:r>
    </w:p>
    <w:p w14:paraId="63BF5D92" w14:textId="77777777" w:rsidR="004B246B" w:rsidRPr="004B246B" w:rsidRDefault="004B246B" w:rsidP="005B1F7F">
      <w:pPr>
        <w:spacing w:after="0" w:line="240" w:lineRule="auto"/>
        <w:rPr>
          <w:rFonts w:ascii="Calibri Light" w:hAnsi="Calibri Light" w:cs="Calibri Light"/>
          <w:b/>
          <w:bCs/>
          <w:sz w:val="16"/>
          <w:szCs w:val="16"/>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797"/>
        <w:gridCol w:w="994"/>
        <w:gridCol w:w="1720"/>
        <w:gridCol w:w="1331"/>
        <w:gridCol w:w="1246"/>
      </w:tblGrid>
      <w:tr w:rsidR="00466F1E" w:rsidRPr="00673A7E" w14:paraId="6E35CF51" w14:textId="77777777" w:rsidTr="00673A7E">
        <w:trPr>
          <w:tblHeader/>
        </w:trPr>
        <w:tc>
          <w:tcPr>
            <w:tcW w:w="2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C3CA2" w14:textId="77777777" w:rsidR="00960418" w:rsidRDefault="00960418" w:rsidP="00170F1B">
            <w:pPr>
              <w:spacing w:after="0" w:line="240" w:lineRule="auto"/>
              <w:jc w:val="center"/>
              <w:rPr>
                <w:rFonts w:ascii="Calibri Light" w:eastAsia="Times New Roman" w:hAnsi="Calibri Light" w:cs="Calibri Light"/>
                <w:b/>
                <w:bCs/>
                <w:lang w:eastAsia="ar-SA"/>
              </w:rPr>
            </w:pPr>
            <w:bookmarkStart w:id="2" w:name="_Hlk181695907"/>
          </w:p>
          <w:p w14:paraId="0BFD3191" w14:textId="19784498" w:rsidR="00466F1E" w:rsidRPr="00673A7E" w:rsidRDefault="00466F1E" w:rsidP="00170F1B">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Eil. Nr.</w:t>
            </w:r>
          </w:p>
        </w:tc>
        <w:tc>
          <w:tcPr>
            <w:tcW w:w="19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098D22" w14:textId="77777777" w:rsidR="00960418" w:rsidRDefault="00960418" w:rsidP="00170F1B">
            <w:pPr>
              <w:spacing w:after="0" w:line="240" w:lineRule="auto"/>
              <w:jc w:val="center"/>
              <w:rPr>
                <w:rFonts w:ascii="Calibri Light" w:eastAsia="Times New Roman" w:hAnsi="Calibri Light" w:cs="Calibri Light"/>
                <w:b/>
                <w:bCs/>
                <w:lang w:eastAsia="ar-SA"/>
              </w:rPr>
            </w:pPr>
          </w:p>
          <w:p w14:paraId="78A1DBAF" w14:textId="46C3E87D" w:rsidR="00466F1E" w:rsidRPr="00673A7E" w:rsidRDefault="00466F1E" w:rsidP="00960418">
            <w:pPr>
              <w:spacing w:after="0" w:line="240" w:lineRule="auto"/>
              <w:jc w:val="center"/>
              <w:rPr>
                <w:rFonts w:ascii="Calibri Light" w:eastAsia="Times New Roman" w:hAnsi="Calibri Light" w:cs="Calibri Light"/>
                <w:b/>
                <w:bCs/>
                <w:lang w:eastAsia="ar-SA"/>
              </w:rPr>
            </w:pPr>
            <w:proofErr w:type="spellStart"/>
            <w:r w:rsidRPr="00673A7E">
              <w:rPr>
                <w:rFonts w:ascii="Calibri Light" w:eastAsia="Times New Roman" w:hAnsi="Calibri Light" w:cs="Calibri Light"/>
                <w:b/>
                <w:bCs/>
                <w:lang w:eastAsia="ar-SA"/>
              </w:rPr>
              <w:t>Sudedamosios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ir</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komplektuojamos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dalys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techninės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specifikacijos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punktas</w:t>
            </w:r>
            <w:proofErr w:type="spellEnd"/>
            <w:r w:rsidRPr="00673A7E">
              <w:rPr>
                <w:rFonts w:ascii="Calibri Light" w:eastAsia="Times New Roman" w:hAnsi="Calibri Light" w:cs="Calibri Light"/>
                <w:b/>
                <w:bCs/>
                <w:lang w:eastAsia="ar-SA"/>
              </w:rPr>
              <w:t>)</w:t>
            </w:r>
          </w:p>
        </w:tc>
        <w:tc>
          <w:tcPr>
            <w:tcW w:w="5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F3693" w14:textId="77777777" w:rsidR="00960418" w:rsidRDefault="00960418" w:rsidP="00170F1B">
            <w:pPr>
              <w:spacing w:after="0" w:line="240" w:lineRule="auto"/>
              <w:jc w:val="center"/>
              <w:rPr>
                <w:rFonts w:ascii="Calibri Light" w:eastAsia="Times New Roman" w:hAnsi="Calibri Light" w:cs="Calibri Light"/>
                <w:b/>
                <w:bCs/>
                <w:lang w:eastAsia="ar-SA"/>
              </w:rPr>
            </w:pPr>
          </w:p>
          <w:p w14:paraId="7475AFE6" w14:textId="64BADA8D" w:rsidR="00466F1E" w:rsidRPr="00673A7E" w:rsidRDefault="00466F1E" w:rsidP="00170F1B">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Mato</w:t>
            </w:r>
          </w:p>
          <w:p w14:paraId="61E9F6F9" w14:textId="77777777" w:rsidR="00466F1E" w:rsidRPr="00673A7E" w:rsidRDefault="00466F1E" w:rsidP="00170F1B">
            <w:pPr>
              <w:spacing w:after="0" w:line="240" w:lineRule="auto"/>
              <w:jc w:val="center"/>
              <w:rPr>
                <w:rFonts w:ascii="Calibri Light" w:eastAsia="Times New Roman" w:hAnsi="Calibri Light" w:cs="Calibri Light"/>
                <w:b/>
                <w:bCs/>
                <w:lang w:eastAsia="ar-SA"/>
              </w:rPr>
            </w:pPr>
            <w:proofErr w:type="spellStart"/>
            <w:r w:rsidRPr="00673A7E">
              <w:rPr>
                <w:rFonts w:ascii="Calibri Light" w:eastAsia="Times New Roman" w:hAnsi="Calibri Light" w:cs="Calibri Light"/>
                <w:b/>
                <w:bCs/>
                <w:lang w:eastAsia="ar-SA"/>
              </w:rPr>
              <w:t>vnt</w:t>
            </w:r>
            <w:proofErr w:type="spellEnd"/>
            <w:r w:rsidRPr="00673A7E">
              <w:rPr>
                <w:rFonts w:ascii="Calibri Light" w:eastAsia="Times New Roman" w:hAnsi="Calibri Light" w:cs="Calibri Light"/>
                <w:b/>
                <w:bCs/>
                <w:lang w:eastAsia="ar-SA"/>
              </w:rPr>
              <w:t>.</w:t>
            </w:r>
          </w:p>
        </w:tc>
        <w:tc>
          <w:tcPr>
            <w:tcW w:w="8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B4A85D" w14:textId="77777777" w:rsidR="00466F1E" w:rsidRPr="00673A7E" w:rsidRDefault="00466F1E" w:rsidP="00170F1B">
            <w:pPr>
              <w:spacing w:after="0" w:line="240" w:lineRule="auto"/>
              <w:jc w:val="center"/>
              <w:rPr>
                <w:rFonts w:ascii="Calibri Light" w:eastAsia="Times New Roman" w:hAnsi="Calibri Light" w:cs="Calibri Light"/>
                <w:b/>
                <w:bCs/>
                <w:lang w:eastAsia="ar-SA"/>
              </w:rPr>
            </w:pPr>
            <w:proofErr w:type="spellStart"/>
            <w:r w:rsidRPr="00673A7E">
              <w:rPr>
                <w:rFonts w:ascii="Calibri Light" w:eastAsia="Times New Roman" w:hAnsi="Calibri Light" w:cs="Calibri Light"/>
                <w:b/>
                <w:bCs/>
                <w:lang w:eastAsia="ar-SA"/>
              </w:rPr>
              <w:t>Vienoms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automobilinėms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kopėčioms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reikalingas</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kiekis</w:t>
            </w:r>
            <w:proofErr w:type="spellEnd"/>
          </w:p>
        </w:tc>
        <w:tc>
          <w:tcPr>
            <w:tcW w:w="6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A0B5C1" w14:textId="32BDA010" w:rsidR="00466F1E" w:rsidRPr="00673A7E" w:rsidRDefault="00466F1E" w:rsidP="00960418">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 xml:space="preserve">Mato </w:t>
            </w:r>
            <w:proofErr w:type="spellStart"/>
            <w:r w:rsidRPr="00673A7E">
              <w:rPr>
                <w:rFonts w:ascii="Calibri Light" w:eastAsia="Times New Roman" w:hAnsi="Calibri Light" w:cs="Calibri Light"/>
                <w:b/>
                <w:bCs/>
                <w:lang w:eastAsia="ar-SA"/>
              </w:rPr>
              <w:t>vieneto</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kaina</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Eur</w:t>
            </w:r>
            <w:proofErr w:type="spellEnd"/>
            <w:r w:rsidRPr="00673A7E">
              <w:rPr>
                <w:rFonts w:ascii="Calibri Light" w:eastAsia="Times New Roman" w:hAnsi="Calibri Light" w:cs="Calibri Light"/>
                <w:b/>
                <w:bCs/>
                <w:lang w:eastAsia="ar-SA"/>
              </w:rPr>
              <w:t xml:space="preserve"> (be PVM)</w:t>
            </w:r>
          </w:p>
        </w:tc>
        <w:tc>
          <w:tcPr>
            <w:tcW w:w="64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63AAD" w14:textId="2FB246A0" w:rsidR="00466F1E" w:rsidRPr="00673A7E" w:rsidRDefault="00466F1E" w:rsidP="00960418">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 xml:space="preserve">Mato </w:t>
            </w:r>
            <w:proofErr w:type="spellStart"/>
            <w:r w:rsidRPr="00673A7E">
              <w:rPr>
                <w:rFonts w:ascii="Calibri Light" w:eastAsia="Times New Roman" w:hAnsi="Calibri Light" w:cs="Calibri Light"/>
                <w:b/>
                <w:bCs/>
                <w:lang w:eastAsia="ar-SA"/>
              </w:rPr>
              <w:t>vieneto</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kaina</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Eur</w:t>
            </w:r>
            <w:proofErr w:type="spellEnd"/>
            <w:r w:rsidRPr="00673A7E">
              <w:rPr>
                <w:rFonts w:ascii="Calibri Light" w:eastAsia="Times New Roman" w:hAnsi="Calibri Light" w:cs="Calibri Light"/>
                <w:b/>
                <w:bCs/>
                <w:lang w:eastAsia="ar-SA"/>
              </w:rPr>
              <w:t xml:space="preserve"> (</w:t>
            </w:r>
            <w:proofErr w:type="spellStart"/>
            <w:r w:rsidRPr="00673A7E">
              <w:rPr>
                <w:rFonts w:ascii="Calibri Light" w:eastAsia="Times New Roman" w:hAnsi="Calibri Light" w:cs="Calibri Light"/>
                <w:b/>
                <w:bCs/>
                <w:lang w:eastAsia="ar-SA"/>
              </w:rPr>
              <w:t>su</w:t>
            </w:r>
            <w:proofErr w:type="spellEnd"/>
            <w:r w:rsidRPr="00673A7E">
              <w:rPr>
                <w:rFonts w:ascii="Calibri Light" w:eastAsia="Times New Roman" w:hAnsi="Calibri Light" w:cs="Calibri Light"/>
                <w:b/>
                <w:bCs/>
                <w:lang w:eastAsia="ar-SA"/>
              </w:rPr>
              <w:t xml:space="preserve"> PVM)</w:t>
            </w:r>
          </w:p>
        </w:tc>
      </w:tr>
      <w:tr w:rsidR="00466F1E" w:rsidRPr="00673A7E" w14:paraId="2BF8175D" w14:textId="77777777" w:rsidTr="00170F1B">
        <w:trPr>
          <w:tblHeader/>
        </w:trPr>
        <w:tc>
          <w:tcPr>
            <w:tcW w:w="280" w:type="pct"/>
            <w:tcBorders>
              <w:top w:val="single" w:sz="4" w:space="0" w:color="000000"/>
              <w:left w:val="single" w:sz="4" w:space="0" w:color="000000"/>
              <w:bottom w:val="single" w:sz="4" w:space="0" w:color="000000"/>
              <w:right w:val="single" w:sz="4" w:space="0" w:color="000000"/>
            </w:tcBorders>
          </w:tcPr>
          <w:p w14:paraId="215F59C7"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1</w:t>
            </w:r>
          </w:p>
        </w:tc>
        <w:tc>
          <w:tcPr>
            <w:tcW w:w="1972" w:type="pct"/>
            <w:tcBorders>
              <w:top w:val="single" w:sz="4" w:space="0" w:color="000000"/>
              <w:left w:val="single" w:sz="4" w:space="0" w:color="000000"/>
              <w:bottom w:val="single" w:sz="4" w:space="0" w:color="000000"/>
              <w:right w:val="single" w:sz="4" w:space="0" w:color="000000"/>
            </w:tcBorders>
          </w:tcPr>
          <w:p w14:paraId="6203EACD"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2</w:t>
            </w:r>
          </w:p>
        </w:tc>
        <w:tc>
          <w:tcPr>
            <w:tcW w:w="516" w:type="pct"/>
            <w:tcBorders>
              <w:top w:val="single" w:sz="4" w:space="0" w:color="000000"/>
              <w:left w:val="single" w:sz="4" w:space="0" w:color="000000"/>
              <w:bottom w:val="single" w:sz="4" w:space="0" w:color="000000"/>
              <w:right w:val="single" w:sz="4" w:space="0" w:color="000000"/>
            </w:tcBorders>
          </w:tcPr>
          <w:p w14:paraId="4B53AD90"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3</w:t>
            </w:r>
          </w:p>
        </w:tc>
        <w:tc>
          <w:tcPr>
            <w:tcW w:w="893" w:type="pct"/>
            <w:tcBorders>
              <w:top w:val="single" w:sz="4" w:space="0" w:color="000000"/>
              <w:left w:val="single" w:sz="4" w:space="0" w:color="000000"/>
              <w:bottom w:val="single" w:sz="4" w:space="0" w:color="000000"/>
              <w:right w:val="single" w:sz="4" w:space="0" w:color="000000"/>
            </w:tcBorders>
          </w:tcPr>
          <w:p w14:paraId="64364726"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4</w:t>
            </w:r>
          </w:p>
        </w:tc>
        <w:tc>
          <w:tcPr>
            <w:tcW w:w="691" w:type="pct"/>
            <w:tcBorders>
              <w:top w:val="single" w:sz="4" w:space="0" w:color="000000"/>
              <w:left w:val="single" w:sz="4" w:space="0" w:color="000000"/>
              <w:bottom w:val="single" w:sz="4" w:space="0" w:color="000000"/>
              <w:right w:val="single" w:sz="4" w:space="0" w:color="000000"/>
            </w:tcBorders>
          </w:tcPr>
          <w:p w14:paraId="115474D8"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5</w:t>
            </w:r>
          </w:p>
        </w:tc>
        <w:tc>
          <w:tcPr>
            <w:tcW w:w="647" w:type="pct"/>
            <w:tcBorders>
              <w:top w:val="single" w:sz="4" w:space="0" w:color="000000"/>
              <w:left w:val="single" w:sz="4" w:space="0" w:color="000000"/>
              <w:bottom w:val="single" w:sz="4" w:space="0" w:color="000000"/>
              <w:right w:val="single" w:sz="4" w:space="0" w:color="000000"/>
            </w:tcBorders>
          </w:tcPr>
          <w:p w14:paraId="7013357E"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6</w:t>
            </w:r>
          </w:p>
        </w:tc>
      </w:tr>
      <w:tr w:rsidR="00466F1E" w:rsidRPr="00673A7E" w14:paraId="21469111"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7A5168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1972" w:type="pct"/>
            <w:tcBorders>
              <w:top w:val="single" w:sz="4" w:space="0" w:color="000000"/>
              <w:left w:val="single" w:sz="4" w:space="0" w:color="000000"/>
              <w:bottom w:val="single" w:sz="4" w:space="0" w:color="000000"/>
              <w:right w:val="single" w:sz="4" w:space="0" w:color="000000"/>
            </w:tcBorders>
          </w:tcPr>
          <w:p w14:paraId="435E781C"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Važiuoklė</w:t>
            </w:r>
            <w:proofErr w:type="spellEnd"/>
            <w:r w:rsidRPr="00673A7E">
              <w:rPr>
                <w:rFonts w:ascii="Calibri Light" w:eastAsia="Times New Roman" w:hAnsi="Calibri Light" w:cs="Calibri Light"/>
                <w:lang w:eastAsia="ar-SA"/>
              </w:rPr>
              <w:t xml:space="preserve"> </w:t>
            </w:r>
          </w:p>
          <w:p w14:paraId="1A32AB0F" w14:textId="77777777" w:rsidR="00466F1E" w:rsidRPr="00960418" w:rsidRDefault="00466F1E" w:rsidP="00170F1B">
            <w:pPr>
              <w:spacing w:after="0" w:line="240" w:lineRule="auto"/>
              <w:rPr>
                <w:rFonts w:ascii="Calibri Light" w:eastAsia="Times New Roman" w:hAnsi="Calibri Light" w:cs="Calibri Light"/>
                <w:sz w:val="18"/>
                <w:szCs w:val="18"/>
                <w:lang w:eastAsia="ar-SA"/>
              </w:rPr>
            </w:pPr>
            <w:r w:rsidRPr="00960418">
              <w:rPr>
                <w:rFonts w:ascii="Calibri Light" w:eastAsia="Times New Roman" w:hAnsi="Calibri Light" w:cs="Calibri Light"/>
                <w:color w:val="ED0000"/>
                <w:sz w:val="18"/>
                <w:szCs w:val="18"/>
                <w:lang w:eastAsia="ar-SA"/>
              </w:rPr>
              <w:t>/</w:t>
            </w:r>
            <w:proofErr w:type="spellStart"/>
            <w:r w:rsidRPr="00960418">
              <w:rPr>
                <w:rFonts w:ascii="Calibri Light" w:eastAsia="Times New Roman" w:hAnsi="Calibri Light" w:cs="Calibri Light"/>
                <w:i/>
                <w:iCs/>
                <w:color w:val="ED0000"/>
                <w:sz w:val="18"/>
                <w:szCs w:val="18"/>
                <w:lang w:eastAsia="ar-SA"/>
              </w:rPr>
              <w:t>nurodyti</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markę</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modelio</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tipą</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variantą</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ir</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versiją</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nurodyti</w:t>
            </w:r>
            <w:proofErr w:type="spellEnd"/>
            <w:r w:rsidRPr="00960418">
              <w:rPr>
                <w:rFonts w:ascii="Calibri Light" w:eastAsia="Times New Roman" w:hAnsi="Calibri Light" w:cs="Calibri Light"/>
                <w:i/>
                <w:color w:val="ED0000"/>
                <w:sz w:val="18"/>
                <w:szCs w:val="18"/>
                <w:lang w:eastAsia="ar-SA"/>
              </w:rPr>
              <w:t xml:space="preserve"> </w:t>
            </w:r>
            <w:proofErr w:type="spellStart"/>
            <w:r w:rsidRPr="00960418">
              <w:rPr>
                <w:rFonts w:ascii="Calibri Light" w:eastAsia="Times New Roman" w:hAnsi="Calibri Light" w:cs="Calibri Light"/>
                <w:i/>
                <w:color w:val="ED0000"/>
                <w:sz w:val="18"/>
                <w:szCs w:val="18"/>
                <w:lang w:eastAsia="ar-SA"/>
              </w:rPr>
              <w:t>gamintoją</w:t>
            </w:r>
            <w:proofErr w:type="spellEnd"/>
            <w:r w:rsidRPr="00960418">
              <w:rPr>
                <w:rFonts w:ascii="Calibri Light" w:eastAsia="Times New Roman" w:hAnsi="Calibri Light" w:cs="Calibri Light"/>
                <w:color w:val="ED0000"/>
                <w:sz w:val="18"/>
                <w:szCs w:val="18"/>
                <w:lang w:eastAsia="ar-SA"/>
              </w:rPr>
              <w:t>/</w:t>
            </w:r>
          </w:p>
        </w:tc>
        <w:tc>
          <w:tcPr>
            <w:tcW w:w="516" w:type="pct"/>
            <w:tcBorders>
              <w:top w:val="single" w:sz="4" w:space="0" w:color="000000"/>
              <w:left w:val="single" w:sz="4" w:space="0" w:color="000000"/>
              <w:bottom w:val="single" w:sz="4" w:space="0" w:color="000000"/>
              <w:right w:val="single" w:sz="4" w:space="0" w:color="000000"/>
            </w:tcBorders>
          </w:tcPr>
          <w:p w14:paraId="24D90C9B"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tcPr>
          <w:p w14:paraId="35C56BF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1CB3AB7"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C987ED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D3850F7"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B37EAEE" w14:textId="77777777" w:rsidR="00466F1E" w:rsidRPr="00960418" w:rsidRDefault="00466F1E" w:rsidP="00170F1B">
            <w:pPr>
              <w:spacing w:after="0" w:line="240" w:lineRule="auto"/>
              <w:jc w:val="center"/>
              <w:rPr>
                <w:rFonts w:ascii="Calibri Light" w:eastAsia="Times New Roman" w:hAnsi="Calibri Light" w:cs="Calibri Light"/>
                <w:lang w:eastAsia="ar-SA"/>
              </w:rPr>
            </w:pPr>
            <w:r w:rsidRPr="00960418">
              <w:rPr>
                <w:rFonts w:ascii="Calibri Light" w:eastAsia="Times New Roman" w:hAnsi="Calibri Light" w:cs="Calibri Light"/>
                <w:lang w:eastAsia="ar-SA"/>
              </w:rPr>
              <w:t>2.</w:t>
            </w:r>
          </w:p>
        </w:tc>
        <w:tc>
          <w:tcPr>
            <w:tcW w:w="1972" w:type="pct"/>
            <w:tcBorders>
              <w:top w:val="single" w:sz="4" w:space="0" w:color="000000"/>
              <w:left w:val="single" w:sz="4" w:space="0" w:color="000000"/>
              <w:bottom w:val="single" w:sz="4" w:space="0" w:color="000000"/>
              <w:right w:val="single" w:sz="4" w:space="0" w:color="000000"/>
            </w:tcBorders>
          </w:tcPr>
          <w:p w14:paraId="1B3C7751" w14:textId="77777777" w:rsidR="00466F1E" w:rsidRPr="00960418" w:rsidRDefault="00466F1E" w:rsidP="00170F1B">
            <w:pPr>
              <w:spacing w:after="0" w:line="240" w:lineRule="auto"/>
              <w:rPr>
                <w:rFonts w:ascii="Calibri Light" w:hAnsi="Calibri Light" w:cs="Calibri Light"/>
                <w:color w:val="000000" w:themeColor="text1"/>
              </w:rPr>
            </w:pPr>
            <w:proofErr w:type="spellStart"/>
            <w:r w:rsidRPr="00960418">
              <w:rPr>
                <w:rFonts w:ascii="Calibri Light" w:hAnsi="Calibri Light" w:cs="Calibri Light"/>
                <w:color w:val="000000" w:themeColor="text1"/>
              </w:rPr>
              <w:t>Antstatas</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su</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kopėčiomis</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kėlimo</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mechanizmu</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ir</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susijusiais</w:t>
            </w:r>
            <w:proofErr w:type="spellEnd"/>
            <w:r w:rsidRPr="00960418">
              <w:rPr>
                <w:rFonts w:ascii="Calibri Light" w:hAnsi="Calibri Light" w:cs="Calibri Light"/>
                <w:color w:val="000000" w:themeColor="text1"/>
              </w:rPr>
              <w:t xml:space="preserve"> </w:t>
            </w:r>
            <w:proofErr w:type="spellStart"/>
            <w:r w:rsidRPr="00960418">
              <w:rPr>
                <w:rFonts w:ascii="Calibri Light" w:hAnsi="Calibri Light" w:cs="Calibri Light"/>
                <w:color w:val="000000" w:themeColor="text1"/>
              </w:rPr>
              <w:t>įrenginiais</w:t>
            </w:r>
            <w:proofErr w:type="spellEnd"/>
          </w:p>
          <w:p w14:paraId="79BA2382" w14:textId="77777777" w:rsidR="00466F1E" w:rsidRPr="00960418" w:rsidRDefault="00466F1E" w:rsidP="00170F1B">
            <w:pPr>
              <w:spacing w:after="0" w:line="240" w:lineRule="auto"/>
              <w:rPr>
                <w:rFonts w:ascii="Calibri Light" w:eastAsia="Times New Roman" w:hAnsi="Calibri Light" w:cs="Calibri Light"/>
                <w:sz w:val="18"/>
                <w:szCs w:val="18"/>
                <w:lang w:eastAsia="ar-SA"/>
              </w:rPr>
            </w:pPr>
            <w:r w:rsidRPr="00960418">
              <w:rPr>
                <w:rFonts w:ascii="Calibri Light" w:eastAsia="Times New Roman" w:hAnsi="Calibri Light" w:cs="Calibri Light"/>
                <w:color w:val="ED0000"/>
                <w:sz w:val="18"/>
                <w:szCs w:val="18"/>
                <w:lang w:eastAsia="ar-SA"/>
              </w:rPr>
              <w:t>/</w:t>
            </w:r>
            <w:proofErr w:type="spellStart"/>
            <w:r w:rsidRPr="00960418">
              <w:rPr>
                <w:rFonts w:ascii="Calibri Light" w:eastAsia="Times New Roman" w:hAnsi="Calibri Light" w:cs="Calibri Light"/>
                <w:i/>
                <w:iCs/>
                <w:color w:val="ED0000"/>
                <w:sz w:val="18"/>
                <w:szCs w:val="18"/>
                <w:lang w:eastAsia="ar-SA"/>
              </w:rPr>
              <w:t>nurodyti</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markę</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modelį</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žymėjimą</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pagal</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gamintoją</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jeigu</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tokia</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gamintojo</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informacija</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yra</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nurodomas</w:t>
            </w:r>
            <w:proofErr w:type="spellEnd"/>
            <w:r w:rsidRPr="00960418">
              <w:rPr>
                <w:rFonts w:ascii="Calibri Light" w:eastAsia="Times New Roman" w:hAnsi="Calibri Light" w:cs="Calibri Light"/>
                <w:i/>
                <w:iCs/>
                <w:color w:val="ED0000"/>
                <w:sz w:val="18"/>
                <w:szCs w:val="18"/>
                <w:lang w:eastAsia="ar-SA"/>
              </w:rPr>
              <w:t xml:space="preserve"> </w:t>
            </w:r>
            <w:proofErr w:type="spellStart"/>
            <w:r w:rsidRPr="00960418">
              <w:rPr>
                <w:rFonts w:ascii="Calibri Light" w:eastAsia="Times New Roman" w:hAnsi="Calibri Light" w:cs="Calibri Light"/>
                <w:i/>
                <w:iCs/>
                <w:color w:val="ED0000"/>
                <w:sz w:val="18"/>
                <w:szCs w:val="18"/>
                <w:lang w:eastAsia="ar-SA"/>
              </w:rPr>
              <w:t>gamintojas</w:t>
            </w:r>
            <w:proofErr w:type="spellEnd"/>
            <w:r w:rsidRPr="00960418">
              <w:rPr>
                <w:rFonts w:ascii="Calibri Light" w:eastAsia="Times New Roman" w:hAnsi="Calibri Light" w:cs="Calibri Light"/>
                <w:color w:val="ED0000"/>
                <w:sz w:val="18"/>
                <w:szCs w:val="18"/>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74F11E32" w14:textId="77777777" w:rsidR="00466F1E" w:rsidRPr="00960418" w:rsidRDefault="00466F1E" w:rsidP="00170F1B">
            <w:pPr>
              <w:spacing w:after="0" w:line="240" w:lineRule="auto"/>
              <w:jc w:val="center"/>
              <w:rPr>
                <w:rFonts w:ascii="Calibri Light" w:eastAsia="Times New Roman" w:hAnsi="Calibri Light" w:cs="Calibri Light"/>
                <w:lang w:eastAsia="ar-SA"/>
              </w:rPr>
            </w:pPr>
            <w:proofErr w:type="spellStart"/>
            <w:r w:rsidRPr="00960418">
              <w:rPr>
                <w:rFonts w:ascii="Calibri Light" w:eastAsia="Times New Roman" w:hAnsi="Calibri Light" w:cs="Calibri Light"/>
                <w:lang w:eastAsia="ar-SA"/>
              </w:rPr>
              <w:t>vnt</w:t>
            </w:r>
            <w:proofErr w:type="spellEnd"/>
            <w:r w:rsidRPr="00960418">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61205AA0" w14:textId="77777777" w:rsidR="00466F1E" w:rsidRPr="00960418" w:rsidRDefault="00466F1E" w:rsidP="00170F1B">
            <w:pPr>
              <w:spacing w:after="0" w:line="240" w:lineRule="auto"/>
              <w:jc w:val="center"/>
              <w:rPr>
                <w:rFonts w:ascii="Calibri Light" w:eastAsia="Times New Roman" w:hAnsi="Calibri Light" w:cs="Calibri Light"/>
                <w:lang w:eastAsia="ar-SA"/>
              </w:rPr>
            </w:pPr>
            <w:r w:rsidRPr="00960418">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31418CB5"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3ABFDAC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C8B7D02"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48703A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3.</w:t>
            </w:r>
          </w:p>
        </w:tc>
        <w:tc>
          <w:tcPr>
            <w:tcW w:w="1972" w:type="pct"/>
            <w:tcBorders>
              <w:top w:val="single" w:sz="4" w:space="0" w:color="000000"/>
              <w:left w:val="single" w:sz="4" w:space="0" w:color="000000"/>
              <w:bottom w:val="single" w:sz="4" w:space="0" w:color="000000"/>
              <w:right w:val="single" w:sz="4" w:space="0" w:color="000000"/>
            </w:tcBorders>
          </w:tcPr>
          <w:p w14:paraId="6AA4C5B5"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Žibintas</w:t>
            </w:r>
            <w:proofErr w:type="spellEnd"/>
            <w:r w:rsidRPr="00673A7E">
              <w:rPr>
                <w:rFonts w:ascii="Calibri Light" w:eastAsia="Times New Roman" w:hAnsi="Calibri Light" w:cs="Calibri Light"/>
                <w:lang w:eastAsia="ar-SA"/>
              </w:rPr>
              <w:t xml:space="preserve"> </w:t>
            </w:r>
          </w:p>
          <w:p w14:paraId="4E41A3FE" w14:textId="77777777" w:rsidR="00466F1E" w:rsidRPr="00673A7E" w:rsidRDefault="00466F1E" w:rsidP="00170F1B">
            <w:pPr>
              <w:spacing w:after="0" w:line="240" w:lineRule="auto"/>
              <w:rPr>
                <w:rFonts w:ascii="Calibri Light" w:eastAsia="Times New Roman" w:hAnsi="Calibri Light" w:cs="Calibri Light"/>
                <w:lang w:eastAsia="ar-SA"/>
              </w:rPr>
            </w:pPr>
            <w:r w:rsidRPr="00B947C9">
              <w:rPr>
                <w:rFonts w:ascii="Calibri Light" w:eastAsia="Times New Roman" w:hAnsi="Calibri Light" w:cs="Calibri Light"/>
                <w:color w:val="ED0000"/>
                <w:sz w:val="20"/>
                <w:szCs w:val="20"/>
                <w:lang w:eastAsia="ar-SA"/>
              </w:rPr>
              <w:t>/</w:t>
            </w:r>
            <w:proofErr w:type="spellStart"/>
            <w:r w:rsidRPr="00B947C9">
              <w:rPr>
                <w:rFonts w:ascii="Calibri Light" w:eastAsia="Times New Roman" w:hAnsi="Calibri Light" w:cs="Calibri Light"/>
                <w:i/>
                <w:iCs/>
                <w:color w:val="ED0000"/>
                <w:sz w:val="20"/>
                <w:szCs w:val="20"/>
                <w:lang w:eastAsia="ar-SA"/>
              </w:rPr>
              <w:t>nurodyti</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markę</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modelį</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žymėjimą</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pagal</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gamintoją</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jeigu</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tokia</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gamintojo</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informacija</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yra</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nurodomas</w:t>
            </w:r>
            <w:proofErr w:type="spellEnd"/>
            <w:r w:rsidRPr="00B947C9">
              <w:rPr>
                <w:rFonts w:ascii="Calibri Light" w:eastAsia="Times New Roman" w:hAnsi="Calibri Light" w:cs="Calibri Light"/>
                <w:i/>
                <w:color w:val="ED0000"/>
                <w:sz w:val="20"/>
                <w:szCs w:val="20"/>
                <w:lang w:eastAsia="ar-SA"/>
              </w:rPr>
              <w:t xml:space="preserve"> </w:t>
            </w:r>
            <w:proofErr w:type="spellStart"/>
            <w:r w:rsidRPr="00B947C9">
              <w:rPr>
                <w:rFonts w:ascii="Calibri Light" w:eastAsia="Times New Roman" w:hAnsi="Calibri Light" w:cs="Calibri Light"/>
                <w:i/>
                <w:color w:val="ED0000"/>
                <w:sz w:val="20"/>
                <w:szCs w:val="20"/>
                <w:lang w:eastAsia="ar-SA"/>
              </w:rPr>
              <w:t>gamintojas</w:t>
            </w:r>
            <w:proofErr w:type="spellEnd"/>
            <w:r w:rsidRPr="00B947C9">
              <w:rPr>
                <w:rFonts w:ascii="Calibri Light" w:eastAsia="Times New Roman" w:hAnsi="Calibri Light" w:cs="Calibri Light"/>
                <w:color w:val="ED0000"/>
                <w:sz w:val="20"/>
                <w:szCs w:val="20"/>
                <w:lang w:eastAsia="ar-SA"/>
              </w:rPr>
              <w:t xml:space="preserve">/ </w:t>
            </w:r>
            <w:r w:rsidRPr="00673A7E">
              <w:rPr>
                <w:rFonts w:ascii="Calibri Light" w:eastAsia="Times New Roman" w:hAnsi="Calibri Light" w:cs="Calibri Light"/>
                <w:i/>
                <w:lang w:eastAsia="ar-SA"/>
              </w:rPr>
              <w:t xml:space="preserve">(39.1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473D2F0D"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142CF2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B11E54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896CEE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275882D5"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E47857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4.</w:t>
            </w:r>
          </w:p>
        </w:tc>
        <w:tc>
          <w:tcPr>
            <w:tcW w:w="1972" w:type="pct"/>
            <w:tcBorders>
              <w:top w:val="single" w:sz="4" w:space="0" w:color="000000"/>
              <w:left w:val="single" w:sz="4" w:space="0" w:color="000000"/>
              <w:bottom w:val="single" w:sz="4" w:space="0" w:color="000000"/>
              <w:right w:val="single" w:sz="4" w:space="0" w:color="000000"/>
            </w:tcBorders>
          </w:tcPr>
          <w:p w14:paraId="08D770CF"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Vaizduoklis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monitorius</w:t>
            </w:r>
            <w:proofErr w:type="spellEnd"/>
            <w:r w:rsidRPr="00673A7E">
              <w:rPr>
                <w:rFonts w:ascii="Calibri Light" w:eastAsia="Times New Roman" w:hAnsi="Calibri Light" w:cs="Calibri Light"/>
                <w:lang w:eastAsia="ar-SA"/>
              </w:rPr>
              <w:t xml:space="preserve">) </w:t>
            </w:r>
          </w:p>
          <w:p w14:paraId="4C0F7B7B" w14:textId="77777777" w:rsidR="00466F1E" w:rsidRPr="00673A7E" w:rsidRDefault="00466F1E" w:rsidP="00170F1B">
            <w:pPr>
              <w:spacing w:after="0" w:line="240" w:lineRule="auto"/>
              <w:rPr>
                <w:rFonts w:ascii="Calibri Light" w:eastAsia="Times New Roman" w:hAnsi="Calibri Light" w:cs="Calibri Light"/>
                <w:lang w:eastAsia="ar-SA"/>
              </w:rPr>
            </w:pPr>
            <w:r w:rsidRPr="00B947C9">
              <w:rPr>
                <w:rFonts w:ascii="Calibri Light" w:eastAsia="Times New Roman" w:hAnsi="Calibri Light" w:cs="Calibri Light"/>
                <w:color w:val="ED0000"/>
                <w:sz w:val="20"/>
                <w:szCs w:val="20"/>
                <w:lang w:eastAsia="ar-SA"/>
              </w:rPr>
              <w:t>/</w:t>
            </w:r>
            <w:proofErr w:type="spellStart"/>
            <w:r w:rsidRPr="00B947C9">
              <w:rPr>
                <w:rFonts w:ascii="Calibri Light" w:eastAsia="Times New Roman" w:hAnsi="Calibri Light" w:cs="Calibri Light"/>
                <w:i/>
                <w:iCs/>
                <w:color w:val="ED0000"/>
                <w:sz w:val="20"/>
                <w:szCs w:val="20"/>
                <w:lang w:eastAsia="ar-SA"/>
              </w:rPr>
              <w:t>nurodyti</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markę</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modelį</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žymėjimą</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pagal</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gamintoją</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jeigu</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tokia</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gamintojo</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informacija</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yra</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nurodomas</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gamintojas</w:t>
            </w:r>
            <w:proofErr w:type="spellEnd"/>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(39.11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09010610"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0752484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AAB11D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FD9888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7AA3373A"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99FF7A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5.</w:t>
            </w:r>
          </w:p>
        </w:tc>
        <w:tc>
          <w:tcPr>
            <w:tcW w:w="1972" w:type="pct"/>
            <w:tcBorders>
              <w:top w:val="single" w:sz="4" w:space="0" w:color="000000"/>
              <w:left w:val="single" w:sz="4" w:space="0" w:color="000000"/>
              <w:bottom w:val="single" w:sz="4" w:space="0" w:color="000000"/>
              <w:right w:val="single" w:sz="4" w:space="0" w:color="000000"/>
            </w:tcBorders>
          </w:tcPr>
          <w:p w14:paraId="58EC8614"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Autonominis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šildytuvas</w:t>
            </w:r>
            <w:proofErr w:type="spellEnd"/>
            <w:r w:rsidRPr="00673A7E">
              <w:rPr>
                <w:rFonts w:ascii="Calibri Light" w:eastAsia="Times New Roman" w:hAnsi="Calibri Light" w:cs="Calibri Light"/>
                <w:lang w:eastAsia="ar-SA"/>
              </w:rPr>
              <w:t xml:space="preserve"> </w:t>
            </w:r>
          </w:p>
          <w:p w14:paraId="04E080E4" w14:textId="77777777" w:rsidR="00466F1E" w:rsidRPr="00673A7E" w:rsidRDefault="00466F1E" w:rsidP="00170F1B">
            <w:pPr>
              <w:spacing w:after="0" w:line="240" w:lineRule="auto"/>
              <w:rPr>
                <w:rFonts w:ascii="Calibri Light" w:eastAsia="Times New Roman" w:hAnsi="Calibri Light" w:cs="Calibri Light"/>
                <w:lang w:eastAsia="ar-SA"/>
              </w:rPr>
            </w:pPr>
            <w:r w:rsidRPr="00B947C9">
              <w:rPr>
                <w:rFonts w:ascii="Calibri Light" w:eastAsia="Times New Roman" w:hAnsi="Calibri Light" w:cs="Calibri Light"/>
                <w:color w:val="ED0000"/>
                <w:sz w:val="20"/>
                <w:szCs w:val="20"/>
                <w:lang w:eastAsia="ar-SA"/>
              </w:rPr>
              <w:t>/</w:t>
            </w:r>
            <w:proofErr w:type="spellStart"/>
            <w:r w:rsidRPr="00B947C9">
              <w:rPr>
                <w:rFonts w:ascii="Calibri Light" w:eastAsia="Times New Roman" w:hAnsi="Calibri Light" w:cs="Calibri Light"/>
                <w:i/>
                <w:iCs/>
                <w:color w:val="ED0000"/>
                <w:sz w:val="20"/>
                <w:szCs w:val="20"/>
                <w:lang w:eastAsia="ar-SA"/>
              </w:rPr>
              <w:t>nurodyti</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markę</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modelį</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žymėjimą</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pagal</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gamintoją</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jeigu</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tokia</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gamintojo</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informacija</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yra</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nurodomas</w:t>
            </w:r>
            <w:proofErr w:type="spellEnd"/>
            <w:r w:rsidRPr="00B947C9">
              <w:rPr>
                <w:rFonts w:ascii="Calibri Light" w:eastAsia="Times New Roman" w:hAnsi="Calibri Light" w:cs="Calibri Light"/>
                <w:i/>
                <w:iCs/>
                <w:color w:val="ED0000"/>
                <w:sz w:val="20"/>
                <w:szCs w:val="20"/>
                <w:lang w:eastAsia="ar-SA"/>
              </w:rPr>
              <w:t xml:space="preserve"> </w:t>
            </w:r>
            <w:proofErr w:type="spellStart"/>
            <w:r w:rsidRPr="00B947C9">
              <w:rPr>
                <w:rFonts w:ascii="Calibri Light" w:eastAsia="Times New Roman" w:hAnsi="Calibri Light" w:cs="Calibri Light"/>
                <w:i/>
                <w:iCs/>
                <w:color w:val="ED0000"/>
                <w:sz w:val="20"/>
                <w:szCs w:val="20"/>
                <w:lang w:eastAsia="ar-SA"/>
              </w:rPr>
              <w:t>gamintojas</w:t>
            </w:r>
            <w:proofErr w:type="spellEnd"/>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(39.14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33BD5337"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012E3B2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59FF64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44B8A51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15D531D"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28AA94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6.</w:t>
            </w:r>
          </w:p>
        </w:tc>
        <w:tc>
          <w:tcPr>
            <w:tcW w:w="1972" w:type="pct"/>
            <w:tcBorders>
              <w:top w:val="single" w:sz="4" w:space="0" w:color="000000"/>
              <w:left w:val="single" w:sz="4" w:space="0" w:color="000000"/>
              <w:bottom w:val="single" w:sz="4" w:space="0" w:color="000000"/>
              <w:right w:val="single" w:sz="4" w:space="0" w:color="000000"/>
            </w:tcBorders>
          </w:tcPr>
          <w:p w14:paraId="7C8CD059"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Laidas</w:t>
            </w:r>
            <w:proofErr w:type="spellEnd"/>
            <w:r w:rsidRPr="00673A7E">
              <w:rPr>
                <w:rFonts w:ascii="Calibri Light" w:eastAsia="Times New Roman" w:hAnsi="Calibri Light" w:cs="Calibri Light"/>
                <w:lang w:eastAsia="ar-SA"/>
              </w:rPr>
              <w:t xml:space="preserve"> </w:t>
            </w:r>
          </w:p>
          <w:p w14:paraId="4121D214" w14:textId="77777777" w:rsidR="00466F1E" w:rsidRPr="00673A7E" w:rsidRDefault="00466F1E" w:rsidP="00170F1B">
            <w:pPr>
              <w:spacing w:after="0" w:line="240" w:lineRule="auto"/>
              <w:rPr>
                <w:rFonts w:ascii="Calibri Light" w:eastAsia="Times New Roman" w:hAnsi="Calibri Light" w:cs="Calibri Light"/>
                <w:lang w:eastAsia="ar-SA"/>
              </w:rPr>
            </w:pPr>
            <w:r w:rsidRPr="000242EB">
              <w:rPr>
                <w:rFonts w:ascii="Calibri Light" w:eastAsia="Times New Roman" w:hAnsi="Calibri Light" w:cs="Calibri Light"/>
                <w:color w:val="ED0000"/>
                <w:sz w:val="20"/>
                <w:szCs w:val="20"/>
                <w:lang w:eastAsia="ar-SA"/>
              </w:rPr>
              <w:lastRenderedPageBreak/>
              <w:t>/</w:t>
            </w:r>
            <w:proofErr w:type="spellStart"/>
            <w:r w:rsidRPr="000242EB">
              <w:rPr>
                <w:rFonts w:ascii="Calibri Light" w:eastAsia="Times New Roman" w:hAnsi="Calibri Light" w:cs="Calibri Light"/>
                <w:i/>
                <w:iCs/>
                <w:color w:val="ED0000"/>
                <w:sz w:val="20"/>
                <w:szCs w:val="20"/>
                <w:lang w:eastAsia="ar-SA"/>
              </w:rPr>
              <w:t>nurodyti</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markę</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modelį</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žymėjimą</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pagal</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gamintoją</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jeigu</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tokia</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gamintojo</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informacija</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yra</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nurodomas</w:t>
            </w:r>
            <w:proofErr w:type="spellEnd"/>
            <w:r w:rsidRPr="000242EB">
              <w:rPr>
                <w:rFonts w:ascii="Calibri Light" w:eastAsia="Times New Roman" w:hAnsi="Calibri Light" w:cs="Calibri Light"/>
                <w:i/>
                <w:iCs/>
                <w:color w:val="ED0000"/>
                <w:sz w:val="20"/>
                <w:szCs w:val="20"/>
                <w:lang w:eastAsia="ar-SA"/>
              </w:rPr>
              <w:t xml:space="preserve"> </w:t>
            </w:r>
            <w:proofErr w:type="spellStart"/>
            <w:r w:rsidRPr="000242EB">
              <w:rPr>
                <w:rFonts w:ascii="Calibri Light" w:eastAsia="Times New Roman" w:hAnsi="Calibri Light" w:cs="Calibri Light"/>
                <w:i/>
                <w:iCs/>
                <w:color w:val="ED0000"/>
                <w:sz w:val="20"/>
                <w:szCs w:val="20"/>
                <w:lang w:eastAsia="ar-SA"/>
              </w:rPr>
              <w:t>gamintojas</w:t>
            </w:r>
            <w:proofErr w:type="spellEnd"/>
            <w:r w:rsidRPr="000242EB">
              <w:rPr>
                <w:rFonts w:ascii="Calibri Light" w:eastAsia="Times New Roman" w:hAnsi="Calibri Light" w:cs="Calibri Light"/>
                <w:color w:val="ED0000"/>
                <w:sz w:val="20"/>
                <w:szCs w:val="20"/>
                <w:lang w:eastAsia="ar-SA"/>
              </w:rPr>
              <w:t>/</w:t>
            </w:r>
            <w:r w:rsidRPr="000242EB">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(51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49852AE6"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lastRenderedPageBreak/>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4CB870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F0810B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3759837"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30CA699"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44A774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7.</w:t>
            </w:r>
          </w:p>
        </w:tc>
        <w:tc>
          <w:tcPr>
            <w:tcW w:w="1972" w:type="pct"/>
            <w:tcBorders>
              <w:top w:val="single" w:sz="4" w:space="0" w:color="000000"/>
              <w:left w:val="single" w:sz="4" w:space="0" w:color="000000"/>
              <w:bottom w:val="single" w:sz="4" w:space="0" w:color="000000"/>
              <w:right w:val="single" w:sz="4" w:space="0" w:color="000000"/>
            </w:tcBorders>
          </w:tcPr>
          <w:p w14:paraId="47CE75F2"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Žarna</w:t>
            </w:r>
            <w:proofErr w:type="spellEnd"/>
            <w:r w:rsidRPr="00673A7E">
              <w:rPr>
                <w:rFonts w:ascii="Calibri Light" w:eastAsia="Times New Roman" w:hAnsi="Calibri Light" w:cs="Calibri Light"/>
                <w:lang w:eastAsia="ar-SA"/>
              </w:rPr>
              <w:t xml:space="preserve"> </w:t>
            </w:r>
          </w:p>
          <w:p w14:paraId="568FA39F" w14:textId="77777777" w:rsidR="00466F1E" w:rsidRPr="00673A7E" w:rsidRDefault="00466F1E" w:rsidP="00170F1B">
            <w:pPr>
              <w:spacing w:after="0" w:line="240" w:lineRule="auto"/>
              <w:rPr>
                <w:rFonts w:ascii="Calibri Light" w:eastAsia="Times New Roman" w:hAnsi="Calibri Light" w:cs="Calibri Light"/>
                <w:lang w:eastAsia="ar-SA"/>
              </w:rPr>
            </w:pPr>
            <w:r w:rsidRPr="00E42683">
              <w:rPr>
                <w:rFonts w:ascii="Calibri Light" w:eastAsia="Times New Roman" w:hAnsi="Calibri Light" w:cs="Calibri Light"/>
                <w:color w:val="ED0000"/>
                <w:sz w:val="20"/>
                <w:szCs w:val="20"/>
                <w:lang w:eastAsia="ar-SA"/>
              </w:rPr>
              <w:t>/</w:t>
            </w:r>
            <w:proofErr w:type="spellStart"/>
            <w:r w:rsidRPr="00E42683">
              <w:rPr>
                <w:rFonts w:ascii="Calibri Light" w:eastAsia="Times New Roman" w:hAnsi="Calibri Light" w:cs="Calibri Light"/>
                <w:i/>
                <w:iCs/>
                <w:color w:val="ED0000"/>
                <w:sz w:val="20"/>
                <w:szCs w:val="20"/>
                <w:lang w:eastAsia="ar-SA"/>
              </w:rPr>
              <w:t>nurodyti</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markę</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modelį</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žymėjimą</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pagal</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gamintoją</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jeigu</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tokia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gamintojo</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informacija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yra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nurodomas</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gamintojas</w:t>
            </w:r>
            <w:proofErr w:type="spellEnd"/>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(51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5F84FB61"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0BAC924E"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6757A8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3EB404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55A2E031"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760232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8.</w:t>
            </w:r>
          </w:p>
        </w:tc>
        <w:tc>
          <w:tcPr>
            <w:tcW w:w="1972" w:type="pct"/>
            <w:tcBorders>
              <w:top w:val="single" w:sz="4" w:space="0" w:color="000000"/>
              <w:left w:val="single" w:sz="4" w:space="0" w:color="000000"/>
              <w:bottom w:val="single" w:sz="4" w:space="0" w:color="000000"/>
              <w:right w:val="single" w:sz="4" w:space="0" w:color="000000"/>
            </w:tcBorders>
          </w:tcPr>
          <w:p w14:paraId="1E30AA3E"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Šviesos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signalizacija</w:t>
            </w:r>
            <w:proofErr w:type="spellEnd"/>
            <w:r w:rsidRPr="00673A7E">
              <w:rPr>
                <w:rFonts w:ascii="Calibri Light" w:eastAsia="Times New Roman" w:hAnsi="Calibri Light" w:cs="Calibri Light"/>
                <w:lang w:eastAsia="ar-SA"/>
              </w:rPr>
              <w:t xml:space="preserve"> </w:t>
            </w:r>
          </w:p>
          <w:p w14:paraId="4BFFCCA9" w14:textId="77777777" w:rsidR="00466F1E" w:rsidRPr="00673A7E" w:rsidRDefault="00466F1E" w:rsidP="00170F1B">
            <w:pPr>
              <w:spacing w:after="0" w:line="240" w:lineRule="auto"/>
              <w:rPr>
                <w:rFonts w:ascii="Calibri Light" w:eastAsia="Times New Roman" w:hAnsi="Calibri Light" w:cs="Calibri Light"/>
                <w:lang w:eastAsia="ar-SA"/>
              </w:rPr>
            </w:pPr>
            <w:r w:rsidRPr="00E42683">
              <w:rPr>
                <w:rFonts w:ascii="Calibri Light" w:eastAsia="Times New Roman" w:hAnsi="Calibri Light" w:cs="Calibri Light"/>
                <w:color w:val="ED0000"/>
                <w:sz w:val="20"/>
                <w:szCs w:val="20"/>
                <w:lang w:eastAsia="ar-SA"/>
              </w:rPr>
              <w:t>/</w:t>
            </w:r>
            <w:proofErr w:type="spellStart"/>
            <w:r w:rsidRPr="00E42683">
              <w:rPr>
                <w:rFonts w:ascii="Calibri Light" w:eastAsia="Times New Roman" w:hAnsi="Calibri Light" w:cs="Calibri Light"/>
                <w:i/>
                <w:iCs/>
                <w:color w:val="ED0000"/>
                <w:sz w:val="20"/>
                <w:szCs w:val="20"/>
                <w:lang w:eastAsia="ar-SA"/>
              </w:rPr>
              <w:t>nurodyti</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markę</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modelį</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žymėjimą</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pagal</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gamintoją</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jeigu</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tokia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gamintojo</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informacija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yra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nurodomas</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gamintojas</w:t>
            </w:r>
            <w:proofErr w:type="spellEnd"/>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iCs/>
                <w:lang w:eastAsia="ar-SA"/>
              </w:rPr>
              <w:t xml:space="preserve">(52 </w:t>
            </w:r>
            <w:proofErr w:type="spellStart"/>
            <w:r w:rsidRPr="00673A7E">
              <w:rPr>
                <w:rFonts w:ascii="Calibri Light" w:eastAsia="Times New Roman" w:hAnsi="Calibri Light" w:cs="Calibri Light"/>
                <w:i/>
                <w:iCs/>
                <w:lang w:eastAsia="ar-SA"/>
              </w:rPr>
              <w:t>punktas</w:t>
            </w:r>
            <w:proofErr w:type="spellEnd"/>
            <w:r w:rsidRPr="00673A7E">
              <w:rPr>
                <w:rFonts w:ascii="Calibri Light" w:eastAsia="Times New Roman" w:hAnsi="Calibri Light" w:cs="Calibri Light"/>
                <w:i/>
                <w:iCs/>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2F5B5BD1"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kompl</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5EDE346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0D8CEDD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728E3C0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3A100AA3"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47FA26C"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9.</w:t>
            </w:r>
          </w:p>
        </w:tc>
        <w:tc>
          <w:tcPr>
            <w:tcW w:w="1972" w:type="pct"/>
            <w:tcBorders>
              <w:top w:val="single" w:sz="4" w:space="0" w:color="000000"/>
              <w:left w:val="single" w:sz="4" w:space="0" w:color="000000"/>
              <w:bottom w:val="single" w:sz="4" w:space="0" w:color="000000"/>
              <w:right w:val="single" w:sz="4" w:space="0" w:color="000000"/>
            </w:tcBorders>
          </w:tcPr>
          <w:p w14:paraId="0F86F549"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Garsinė</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signalizacija</w:t>
            </w:r>
            <w:proofErr w:type="spellEnd"/>
            <w:r w:rsidRPr="00673A7E">
              <w:rPr>
                <w:rFonts w:ascii="Calibri Light" w:eastAsia="Times New Roman" w:hAnsi="Calibri Light" w:cs="Calibri Light"/>
                <w:lang w:eastAsia="ar-SA"/>
              </w:rPr>
              <w:t xml:space="preserve"> </w:t>
            </w:r>
          </w:p>
          <w:p w14:paraId="477CA226" w14:textId="77777777" w:rsidR="00466F1E" w:rsidRPr="00673A7E" w:rsidRDefault="00466F1E" w:rsidP="00170F1B">
            <w:pPr>
              <w:spacing w:after="0" w:line="240" w:lineRule="auto"/>
              <w:rPr>
                <w:rFonts w:ascii="Calibri Light" w:eastAsia="Times New Roman" w:hAnsi="Calibri Light" w:cs="Calibri Light"/>
                <w:lang w:eastAsia="ar-SA"/>
              </w:rPr>
            </w:pPr>
            <w:r w:rsidRPr="00E42683">
              <w:rPr>
                <w:rFonts w:ascii="Calibri Light" w:eastAsia="Times New Roman" w:hAnsi="Calibri Light" w:cs="Calibri Light"/>
                <w:color w:val="ED0000"/>
                <w:sz w:val="20"/>
                <w:szCs w:val="20"/>
                <w:lang w:eastAsia="ar-SA"/>
              </w:rPr>
              <w:t>/</w:t>
            </w:r>
            <w:proofErr w:type="spellStart"/>
            <w:r w:rsidRPr="00E42683">
              <w:rPr>
                <w:rFonts w:ascii="Calibri Light" w:eastAsia="Times New Roman" w:hAnsi="Calibri Light" w:cs="Calibri Light"/>
                <w:i/>
                <w:iCs/>
                <w:color w:val="ED0000"/>
                <w:sz w:val="20"/>
                <w:szCs w:val="20"/>
                <w:lang w:eastAsia="ar-SA"/>
              </w:rPr>
              <w:t>nurodyti</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markę</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modelį</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žymėjimą</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pagal</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gamintoją</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jeigu</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tokia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gamintojo</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informacija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yra</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nurodomas</w:t>
            </w:r>
            <w:proofErr w:type="spellEnd"/>
            <w:r w:rsidRPr="00E42683">
              <w:rPr>
                <w:rFonts w:ascii="Calibri Light" w:eastAsia="Times New Roman" w:hAnsi="Calibri Light" w:cs="Calibri Light"/>
                <w:i/>
                <w:iCs/>
                <w:color w:val="ED0000"/>
                <w:sz w:val="20"/>
                <w:szCs w:val="20"/>
                <w:lang w:eastAsia="ar-SA"/>
              </w:rPr>
              <w:t xml:space="preserve"> </w:t>
            </w:r>
            <w:proofErr w:type="spellStart"/>
            <w:r w:rsidRPr="00E42683">
              <w:rPr>
                <w:rFonts w:ascii="Calibri Light" w:eastAsia="Times New Roman" w:hAnsi="Calibri Light" w:cs="Calibri Light"/>
                <w:i/>
                <w:iCs/>
                <w:color w:val="ED0000"/>
                <w:sz w:val="20"/>
                <w:szCs w:val="20"/>
                <w:lang w:eastAsia="ar-SA"/>
              </w:rPr>
              <w:t>gamintojas</w:t>
            </w:r>
            <w:proofErr w:type="spellEnd"/>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lang w:eastAsia="ar-SA"/>
              </w:rPr>
              <w:t>(</w:t>
            </w:r>
            <w:r w:rsidRPr="00673A7E">
              <w:rPr>
                <w:rFonts w:ascii="Calibri Light" w:eastAsia="Times New Roman" w:hAnsi="Calibri Light" w:cs="Calibri Light"/>
                <w:i/>
                <w:iCs/>
                <w:lang w:eastAsia="ar-SA"/>
              </w:rPr>
              <w:t>54</w:t>
            </w:r>
            <w:r w:rsidRPr="00673A7E">
              <w:rPr>
                <w:rFonts w:ascii="Calibri Light" w:eastAsia="Times New Roman" w:hAnsi="Calibri Light" w:cs="Calibri Light"/>
                <w:i/>
                <w:lang w:eastAsia="ar-SA"/>
              </w:rPr>
              <w:t xml:space="preserve">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1365613A"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kompl</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334FA43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15CC4E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EF9A3D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0367FFC1"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474CF4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10.</w:t>
            </w:r>
          </w:p>
        </w:tc>
        <w:tc>
          <w:tcPr>
            <w:tcW w:w="1972" w:type="pct"/>
            <w:tcBorders>
              <w:top w:val="single" w:sz="4" w:space="0" w:color="000000"/>
              <w:left w:val="single" w:sz="4" w:space="0" w:color="000000"/>
              <w:bottom w:val="single" w:sz="4" w:space="0" w:color="000000"/>
              <w:right w:val="single" w:sz="4" w:space="0" w:color="000000"/>
            </w:tcBorders>
          </w:tcPr>
          <w:p w14:paraId="6040BC3F"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Pneumatinis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garsinis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signalas</w:t>
            </w:r>
            <w:proofErr w:type="spellEnd"/>
            <w:r w:rsidRPr="00673A7E">
              <w:rPr>
                <w:rFonts w:ascii="Calibri Light" w:eastAsia="Times New Roman" w:hAnsi="Calibri Light" w:cs="Calibri Light"/>
                <w:lang w:eastAsia="ar-SA"/>
              </w:rPr>
              <w:t xml:space="preserve"> </w:t>
            </w:r>
          </w:p>
          <w:p w14:paraId="2E82947B" w14:textId="77777777" w:rsidR="00466F1E" w:rsidRPr="00673A7E" w:rsidRDefault="00466F1E" w:rsidP="00170F1B">
            <w:pPr>
              <w:spacing w:after="0" w:line="240" w:lineRule="auto"/>
              <w:rPr>
                <w:rFonts w:ascii="Calibri Light" w:eastAsia="Times New Roman" w:hAnsi="Calibri Light" w:cs="Calibri Light"/>
                <w:lang w:eastAsia="ar-SA"/>
              </w:rPr>
            </w:pPr>
            <w:r w:rsidRPr="0046075A">
              <w:rPr>
                <w:rFonts w:ascii="Calibri Light" w:eastAsia="Times New Roman" w:hAnsi="Calibri Light" w:cs="Calibri Light"/>
                <w:color w:val="ED0000"/>
                <w:sz w:val="20"/>
                <w:szCs w:val="20"/>
                <w:lang w:eastAsia="ar-SA"/>
              </w:rPr>
              <w:t>/</w:t>
            </w:r>
            <w:proofErr w:type="spellStart"/>
            <w:r w:rsidRPr="0046075A">
              <w:rPr>
                <w:rFonts w:ascii="Calibri Light" w:eastAsia="Times New Roman" w:hAnsi="Calibri Light" w:cs="Calibri Light"/>
                <w:i/>
                <w:iCs/>
                <w:color w:val="ED0000"/>
                <w:sz w:val="20"/>
                <w:szCs w:val="20"/>
                <w:lang w:eastAsia="ar-SA"/>
              </w:rPr>
              <w:t>nurodyti</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markę</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modelį</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žymėjimą</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pagal</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gamintoją</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jeigu</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tokia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gamintojo</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informacija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yra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nurodomas</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gamintojas</w:t>
            </w:r>
            <w:proofErr w:type="spellEnd"/>
            <w:r w:rsidRPr="0046075A">
              <w:rPr>
                <w:rFonts w:ascii="Calibri Light" w:eastAsia="Times New Roman" w:hAnsi="Calibri Light" w:cs="Calibri Light"/>
                <w:color w:val="ED0000"/>
                <w:sz w:val="20"/>
                <w:szCs w:val="20"/>
                <w:lang w:eastAsia="ar-SA"/>
              </w:rPr>
              <w:t>/</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(55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6286F31F"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6E29CE3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4D8172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0FCF5A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3FB8AEF" w14:textId="77777777" w:rsidTr="00170F1B">
        <w:tc>
          <w:tcPr>
            <w:tcW w:w="280" w:type="pct"/>
            <w:tcBorders>
              <w:top w:val="single" w:sz="4" w:space="0" w:color="000000"/>
              <w:left w:val="single" w:sz="4" w:space="0" w:color="000000"/>
              <w:bottom w:val="single" w:sz="4" w:space="0" w:color="000000"/>
              <w:right w:val="single" w:sz="4" w:space="0" w:color="000000"/>
            </w:tcBorders>
          </w:tcPr>
          <w:p w14:paraId="47CB2F8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11.</w:t>
            </w:r>
          </w:p>
        </w:tc>
        <w:tc>
          <w:tcPr>
            <w:tcW w:w="1972" w:type="pct"/>
            <w:tcBorders>
              <w:top w:val="single" w:sz="4" w:space="0" w:color="000000"/>
              <w:left w:val="single" w:sz="4" w:space="0" w:color="000000"/>
              <w:bottom w:val="single" w:sz="4" w:space="0" w:color="000000"/>
              <w:right w:val="single" w:sz="4" w:space="0" w:color="000000"/>
            </w:tcBorders>
          </w:tcPr>
          <w:p w14:paraId="58EC58DF"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Vaizdo</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kamera</w:t>
            </w:r>
            <w:proofErr w:type="spellEnd"/>
            <w:r w:rsidRPr="00673A7E">
              <w:rPr>
                <w:rFonts w:ascii="Calibri Light" w:eastAsia="Times New Roman" w:hAnsi="Calibri Light" w:cs="Calibri Light"/>
                <w:lang w:eastAsia="ar-SA"/>
              </w:rPr>
              <w:t xml:space="preserve"> </w:t>
            </w:r>
          </w:p>
          <w:p w14:paraId="7E1A4E61" w14:textId="77777777" w:rsidR="00466F1E" w:rsidRPr="00673A7E" w:rsidRDefault="00466F1E" w:rsidP="00170F1B">
            <w:pPr>
              <w:spacing w:after="0" w:line="240" w:lineRule="auto"/>
              <w:rPr>
                <w:rFonts w:ascii="Calibri Light" w:eastAsia="Times New Roman" w:hAnsi="Calibri Light" w:cs="Calibri Light"/>
                <w:lang w:eastAsia="ar-SA"/>
              </w:rPr>
            </w:pPr>
            <w:r w:rsidRPr="0046075A">
              <w:rPr>
                <w:rFonts w:ascii="Calibri Light" w:eastAsia="Times New Roman" w:hAnsi="Calibri Light" w:cs="Calibri Light"/>
                <w:color w:val="ED0000"/>
                <w:sz w:val="20"/>
                <w:szCs w:val="20"/>
                <w:lang w:eastAsia="ar-SA"/>
              </w:rPr>
              <w:t>/</w:t>
            </w:r>
            <w:proofErr w:type="spellStart"/>
            <w:r w:rsidRPr="0046075A">
              <w:rPr>
                <w:rFonts w:ascii="Calibri Light" w:eastAsia="Times New Roman" w:hAnsi="Calibri Light" w:cs="Calibri Light"/>
                <w:i/>
                <w:iCs/>
                <w:color w:val="ED0000"/>
                <w:sz w:val="20"/>
                <w:szCs w:val="20"/>
                <w:lang w:eastAsia="ar-SA"/>
              </w:rPr>
              <w:t>nurodyti</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markę</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modelį</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žymėjimą</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pagal</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gamintoją</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jeigu</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tokia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gamintojo</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informacija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yra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nurodomas</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gamintojas</w:t>
            </w:r>
            <w:proofErr w:type="spellEnd"/>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(56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523DEA9B"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2C5E107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2FAA0B4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9808F05"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7BFB54BA"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40DBDAE"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12.</w:t>
            </w:r>
          </w:p>
        </w:tc>
        <w:tc>
          <w:tcPr>
            <w:tcW w:w="1972" w:type="pct"/>
            <w:tcBorders>
              <w:top w:val="single" w:sz="4" w:space="0" w:color="000000"/>
              <w:left w:val="single" w:sz="4" w:space="0" w:color="000000"/>
              <w:bottom w:val="single" w:sz="4" w:space="0" w:color="000000"/>
              <w:right w:val="single" w:sz="4" w:space="0" w:color="000000"/>
            </w:tcBorders>
          </w:tcPr>
          <w:p w14:paraId="3E32814C"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Sausvamzdis</w:t>
            </w:r>
            <w:proofErr w:type="spellEnd"/>
            <w:r w:rsidRPr="00673A7E">
              <w:rPr>
                <w:rFonts w:ascii="Calibri Light" w:eastAsia="Times New Roman" w:hAnsi="Calibri Light" w:cs="Calibri Light"/>
                <w:lang w:eastAsia="ar-SA"/>
              </w:rPr>
              <w:t xml:space="preserve"> </w:t>
            </w:r>
          </w:p>
          <w:p w14:paraId="32970638" w14:textId="77777777" w:rsidR="00466F1E" w:rsidRPr="00673A7E" w:rsidRDefault="00466F1E" w:rsidP="00170F1B">
            <w:pPr>
              <w:spacing w:after="0" w:line="240" w:lineRule="auto"/>
              <w:rPr>
                <w:rFonts w:ascii="Calibri Light" w:eastAsia="Times New Roman" w:hAnsi="Calibri Light" w:cs="Calibri Light"/>
                <w:lang w:eastAsia="ar-SA"/>
              </w:rPr>
            </w:pPr>
            <w:r w:rsidRPr="0046075A">
              <w:rPr>
                <w:rFonts w:ascii="Calibri Light" w:eastAsia="Times New Roman" w:hAnsi="Calibri Light" w:cs="Calibri Light"/>
                <w:color w:val="ED0000"/>
                <w:sz w:val="20"/>
                <w:szCs w:val="20"/>
                <w:lang w:eastAsia="ar-SA"/>
              </w:rPr>
              <w:t>/</w:t>
            </w:r>
            <w:proofErr w:type="spellStart"/>
            <w:r w:rsidRPr="0046075A">
              <w:rPr>
                <w:rFonts w:ascii="Calibri Light" w:eastAsia="Times New Roman" w:hAnsi="Calibri Light" w:cs="Calibri Light"/>
                <w:i/>
                <w:iCs/>
                <w:color w:val="ED0000"/>
                <w:sz w:val="20"/>
                <w:szCs w:val="20"/>
                <w:lang w:eastAsia="ar-SA"/>
              </w:rPr>
              <w:t>nurodyti</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markę</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modelį</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žymėjimą</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pagal</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gamintoją</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jeigu</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tokia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gamintojo</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informacija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yra</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nurodomas</w:t>
            </w:r>
            <w:proofErr w:type="spellEnd"/>
            <w:r w:rsidRPr="0046075A">
              <w:rPr>
                <w:rFonts w:ascii="Calibri Light" w:eastAsia="Times New Roman" w:hAnsi="Calibri Light" w:cs="Calibri Light"/>
                <w:i/>
                <w:iCs/>
                <w:color w:val="ED0000"/>
                <w:sz w:val="20"/>
                <w:szCs w:val="20"/>
                <w:lang w:eastAsia="ar-SA"/>
              </w:rPr>
              <w:t xml:space="preserve"> </w:t>
            </w:r>
            <w:proofErr w:type="spellStart"/>
            <w:r w:rsidRPr="0046075A">
              <w:rPr>
                <w:rFonts w:ascii="Calibri Light" w:eastAsia="Times New Roman" w:hAnsi="Calibri Light" w:cs="Calibri Light"/>
                <w:i/>
                <w:iCs/>
                <w:color w:val="ED0000"/>
                <w:sz w:val="20"/>
                <w:szCs w:val="20"/>
                <w:lang w:eastAsia="ar-SA"/>
              </w:rPr>
              <w:t>gamintojas</w:t>
            </w:r>
            <w:proofErr w:type="spellEnd"/>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(71.1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66D6625D"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498889B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617011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B9205F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9C379B5"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3EE63C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13.</w:t>
            </w:r>
          </w:p>
        </w:tc>
        <w:tc>
          <w:tcPr>
            <w:tcW w:w="1972" w:type="pct"/>
            <w:tcBorders>
              <w:top w:val="single" w:sz="4" w:space="0" w:color="000000"/>
              <w:left w:val="single" w:sz="4" w:space="0" w:color="000000"/>
              <w:bottom w:val="single" w:sz="4" w:space="0" w:color="000000"/>
              <w:right w:val="single" w:sz="4" w:space="0" w:color="000000"/>
            </w:tcBorders>
          </w:tcPr>
          <w:p w14:paraId="1B7674AE"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Anemometras</w:t>
            </w:r>
            <w:proofErr w:type="spellEnd"/>
            <w:r w:rsidRPr="00673A7E">
              <w:rPr>
                <w:rFonts w:ascii="Calibri Light" w:eastAsia="Times New Roman" w:hAnsi="Calibri Light" w:cs="Calibri Light"/>
                <w:lang w:eastAsia="ar-SA"/>
              </w:rPr>
              <w:t xml:space="preserve"> </w:t>
            </w:r>
          </w:p>
          <w:p w14:paraId="2A66F148"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B723C3">
              <w:rPr>
                <w:rFonts w:ascii="Calibri Light" w:eastAsia="Times New Roman" w:hAnsi="Calibri Light" w:cs="Calibri Light"/>
                <w:i/>
                <w:iCs/>
                <w:color w:val="ED0000"/>
                <w:sz w:val="20"/>
                <w:szCs w:val="20"/>
                <w:lang w:eastAsia="ar-SA"/>
              </w:rPr>
              <w:t>nurodyti</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markę</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modelį</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žymėjimą</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pagal</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gamintoją</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jeigu</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tokia</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gamintojo</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informacija</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yra</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nurodomas</w:t>
            </w:r>
            <w:proofErr w:type="spellEnd"/>
            <w:r w:rsidRPr="00B723C3">
              <w:rPr>
                <w:rFonts w:ascii="Calibri Light" w:eastAsia="Times New Roman" w:hAnsi="Calibri Light" w:cs="Calibri Light"/>
                <w:i/>
                <w:iCs/>
                <w:color w:val="ED0000"/>
                <w:sz w:val="20"/>
                <w:szCs w:val="20"/>
                <w:lang w:eastAsia="ar-SA"/>
              </w:rPr>
              <w:t xml:space="preserve"> </w:t>
            </w:r>
            <w:proofErr w:type="spellStart"/>
            <w:r w:rsidRPr="00B723C3">
              <w:rPr>
                <w:rFonts w:ascii="Calibri Light" w:eastAsia="Times New Roman" w:hAnsi="Calibri Light" w:cs="Calibri Light"/>
                <w:i/>
                <w:iCs/>
                <w:color w:val="ED0000"/>
                <w:sz w:val="20"/>
                <w:szCs w:val="20"/>
                <w:lang w:eastAsia="ar-SA"/>
              </w:rPr>
              <w:t>gamintojas</w:t>
            </w:r>
            <w:proofErr w:type="spellEnd"/>
            <w:r w:rsidRPr="00B723C3">
              <w:rPr>
                <w:rFonts w:ascii="Calibri Light" w:eastAsia="Times New Roman" w:hAnsi="Calibri Light" w:cs="Calibri Light"/>
                <w:color w:val="ED0000"/>
                <w:sz w:val="20"/>
                <w:szCs w:val="20"/>
                <w:lang w:eastAsia="ar-SA"/>
              </w:rPr>
              <w:t>/</w:t>
            </w:r>
            <w:r w:rsidRPr="00B723C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(77.7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4A43283A"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0D6B277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2D4E2E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C10C0D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8F5AA54"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B21010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14.</w:t>
            </w:r>
          </w:p>
        </w:tc>
        <w:tc>
          <w:tcPr>
            <w:tcW w:w="1972" w:type="pct"/>
            <w:tcBorders>
              <w:top w:val="single" w:sz="4" w:space="0" w:color="000000"/>
              <w:left w:val="single" w:sz="4" w:space="0" w:color="000000"/>
              <w:bottom w:val="single" w:sz="4" w:space="0" w:color="000000"/>
              <w:right w:val="single" w:sz="4" w:space="0" w:color="000000"/>
            </w:tcBorders>
          </w:tcPr>
          <w:p w14:paraId="6C312F13"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Lafetinis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švirkštas</w:t>
            </w:r>
            <w:proofErr w:type="spellEnd"/>
          </w:p>
          <w:p w14:paraId="35E7DB52"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proofErr w:type="spellStart"/>
            <w:r w:rsidRPr="00DD20AC">
              <w:rPr>
                <w:rFonts w:ascii="Calibri Light" w:eastAsia="Times New Roman" w:hAnsi="Calibri Light" w:cs="Calibri Light"/>
                <w:i/>
                <w:iCs/>
                <w:color w:val="ED0000"/>
                <w:sz w:val="20"/>
                <w:szCs w:val="20"/>
                <w:lang w:eastAsia="ar-SA"/>
              </w:rPr>
              <w:t>nurodyti</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markę</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modelį</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žymėjimą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pagal</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jeigu</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tokia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gamintojo</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informacija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yra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nurodomas</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gamintojas</w:t>
            </w:r>
            <w:proofErr w:type="spellEnd"/>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(87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1AD5B687"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3C8157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DEB2C98"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421ACB4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1059E34"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394273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15.</w:t>
            </w:r>
          </w:p>
        </w:tc>
        <w:tc>
          <w:tcPr>
            <w:tcW w:w="1972" w:type="pct"/>
            <w:tcBorders>
              <w:top w:val="single" w:sz="4" w:space="0" w:color="000000"/>
              <w:left w:val="single" w:sz="4" w:space="0" w:color="000000"/>
              <w:bottom w:val="single" w:sz="4" w:space="0" w:color="000000"/>
              <w:right w:val="single" w:sz="4" w:space="0" w:color="000000"/>
            </w:tcBorders>
          </w:tcPr>
          <w:p w14:paraId="05B05201"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Apšvietimo</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įranga</w:t>
            </w:r>
            <w:proofErr w:type="spellEnd"/>
            <w:r w:rsidRPr="00673A7E">
              <w:rPr>
                <w:rFonts w:ascii="Calibri Light" w:eastAsia="Times New Roman" w:hAnsi="Calibri Light" w:cs="Calibri Light"/>
                <w:lang w:eastAsia="ar-SA"/>
              </w:rPr>
              <w:t xml:space="preserve"> </w:t>
            </w:r>
          </w:p>
          <w:p w14:paraId="5846A39D"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proofErr w:type="spellStart"/>
            <w:r w:rsidRPr="00DD20AC">
              <w:rPr>
                <w:rFonts w:ascii="Calibri Light" w:eastAsia="Times New Roman" w:hAnsi="Calibri Light" w:cs="Calibri Light"/>
                <w:i/>
                <w:iCs/>
                <w:color w:val="ED0000"/>
                <w:sz w:val="20"/>
                <w:szCs w:val="20"/>
                <w:lang w:eastAsia="ar-SA"/>
              </w:rPr>
              <w:t>nurodyti</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markę</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modelį</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žymėjimą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pagal</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jeigu</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tokia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gamintojo</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informacija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yra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nurodomas</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gamintojas</w:t>
            </w:r>
            <w:proofErr w:type="spellEnd"/>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(88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28FFA12B"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kompl</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71D6AE0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3DE763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8690C3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744199E2"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F92E1AC"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16.</w:t>
            </w:r>
          </w:p>
        </w:tc>
        <w:tc>
          <w:tcPr>
            <w:tcW w:w="1972" w:type="pct"/>
            <w:tcBorders>
              <w:top w:val="single" w:sz="4" w:space="0" w:color="000000"/>
              <w:left w:val="single" w:sz="4" w:space="0" w:color="000000"/>
              <w:bottom w:val="single" w:sz="4" w:space="0" w:color="000000"/>
              <w:right w:val="single" w:sz="4" w:space="0" w:color="000000"/>
            </w:tcBorders>
          </w:tcPr>
          <w:p w14:paraId="60E84079"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Slėginė</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žarna</w:t>
            </w:r>
            <w:proofErr w:type="spellEnd"/>
            <w:r w:rsidRPr="00673A7E">
              <w:rPr>
                <w:rFonts w:ascii="Calibri Light" w:eastAsia="Times New Roman" w:hAnsi="Calibri Light" w:cs="Calibri Light"/>
                <w:lang w:eastAsia="ar-SA"/>
              </w:rPr>
              <w:t xml:space="preserve"> </w:t>
            </w:r>
          </w:p>
          <w:p w14:paraId="48FE5C9D"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proofErr w:type="spellStart"/>
            <w:r w:rsidRPr="00DD20AC">
              <w:rPr>
                <w:rFonts w:ascii="Calibri Light" w:eastAsia="Times New Roman" w:hAnsi="Calibri Light" w:cs="Calibri Light"/>
                <w:i/>
                <w:iCs/>
                <w:color w:val="ED0000"/>
                <w:sz w:val="20"/>
                <w:szCs w:val="20"/>
                <w:lang w:eastAsia="ar-SA"/>
              </w:rPr>
              <w:t>nurodyti</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markę</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modelį</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žymėjimą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pagal</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jeigu</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tokia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gamintojo</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informacija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yra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nurodomas</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gamintojas</w:t>
            </w:r>
            <w:proofErr w:type="spellEnd"/>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(89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6133DA23"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D44482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F90FF65"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8A2AFDD"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5157D9E0"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3B962D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17.</w:t>
            </w:r>
          </w:p>
        </w:tc>
        <w:tc>
          <w:tcPr>
            <w:tcW w:w="1972" w:type="pct"/>
            <w:tcBorders>
              <w:top w:val="single" w:sz="4" w:space="0" w:color="000000"/>
              <w:left w:val="single" w:sz="4" w:space="0" w:color="000000"/>
              <w:bottom w:val="single" w:sz="4" w:space="0" w:color="000000"/>
              <w:right w:val="single" w:sz="4" w:space="0" w:color="000000"/>
            </w:tcBorders>
          </w:tcPr>
          <w:p w14:paraId="4A10E589" w14:textId="77777777" w:rsidR="00466F1E" w:rsidRPr="00673A7E" w:rsidRDefault="00466F1E" w:rsidP="00170F1B">
            <w:pPr>
              <w:spacing w:after="0" w:line="240" w:lineRule="auto"/>
              <w:rPr>
                <w:rFonts w:ascii="Calibri Light" w:hAnsi="Calibri Light" w:cs="Calibri Light"/>
              </w:rPr>
            </w:pPr>
            <w:proofErr w:type="spellStart"/>
            <w:r w:rsidRPr="00673A7E">
              <w:rPr>
                <w:rFonts w:ascii="Calibri Light" w:hAnsi="Calibri Light" w:cs="Calibri Light"/>
              </w:rPr>
              <w:t>Gelbėjimo</w:t>
            </w:r>
            <w:proofErr w:type="spellEnd"/>
            <w:r w:rsidRPr="00673A7E">
              <w:rPr>
                <w:rFonts w:ascii="Calibri Light" w:hAnsi="Calibri Light" w:cs="Calibri Light"/>
              </w:rPr>
              <w:t xml:space="preserve"> </w:t>
            </w:r>
            <w:proofErr w:type="spellStart"/>
            <w:r w:rsidRPr="00673A7E">
              <w:rPr>
                <w:rFonts w:ascii="Calibri Light" w:hAnsi="Calibri Light" w:cs="Calibri Light"/>
              </w:rPr>
              <w:t>neštuvai</w:t>
            </w:r>
            <w:proofErr w:type="spellEnd"/>
            <w:r w:rsidRPr="00673A7E">
              <w:rPr>
                <w:rFonts w:ascii="Calibri Light" w:hAnsi="Calibri Light" w:cs="Calibri Light"/>
              </w:rPr>
              <w:t xml:space="preserve"> </w:t>
            </w:r>
          </w:p>
          <w:p w14:paraId="05428B0B"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proofErr w:type="spellStart"/>
            <w:r w:rsidRPr="00DD20AC">
              <w:rPr>
                <w:rFonts w:ascii="Calibri Light" w:eastAsia="Times New Roman" w:hAnsi="Calibri Light" w:cs="Calibri Light"/>
                <w:i/>
                <w:iCs/>
                <w:color w:val="ED0000"/>
                <w:sz w:val="20"/>
                <w:szCs w:val="20"/>
                <w:lang w:eastAsia="ar-SA"/>
              </w:rPr>
              <w:t>nurodyti</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markę</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modelį</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žymėjimą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pagal</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jeigu</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tokia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gamintojo</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informacija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yra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nurodomas</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gamintojas</w:t>
            </w:r>
            <w:proofErr w:type="spellEnd"/>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(90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64DCE967"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09F30E6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C7C542B"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8B5CBC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7D61510" w14:textId="77777777" w:rsidTr="00170F1B">
        <w:tc>
          <w:tcPr>
            <w:tcW w:w="280" w:type="pct"/>
            <w:tcBorders>
              <w:top w:val="single" w:sz="4" w:space="0" w:color="000000"/>
              <w:left w:val="single" w:sz="4" w:space="0" w:color="000000"/>
              <w:bottom w:val="single" w:sz="4" w:space="0" w:color="000000"/>
              <w:right w:val="single" w:sz="4" w:space="0" w:color="000000"/>
            </w:tcBorders>
          </w:tcPr>
          <w:p w14:paraId="324E49E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18.</w:t>
            </w:r>
          </w:p>
        </w:tc>
        <w:tc>
          <w:tcPr>
            <w:tcW w:w="1972" w:type="pct"/>
            <w:tcBorders>
              <w:top w:val="single" w:sz="4" w:space="0" w:color="000000"/>
              <w:left w:val="single" w:sz="4" w:space="0" w:color="000000"/>
              <w:bottom w:val="single" w:sz="4" w:space="0" w:color="000000"/>
              <w:right w:val="single" w:sz="4" w:space="0" w:color="000000"/>
            </w:tcBorders>
          </w:tcPr>
          <w:p w14:paraId="00751EF9" w14:textId="77777777" w:rsidR="00466F1E" w:rsidRPr="00673A7E" w:rsidRDefault="00466F1E" w:rsidP="00170F1B">
            <w:pPr>
              <w:spacing w:after="0" w:line="240" w:lineRule="auto"/>
              <w:rPr>
                <w:rFonts w:ascii="Calibri Light" w:hAnsi="Calibri Light" w:cs="Calibri Light"/>
              </w:rPr>
            </w:pPr>
            <w:proofErr w:type="spellStart"/>
            <w:r w:rsidRPr="00673A7E">
              <w:rPr>
                <w:rFonts w:ascii="Calibri Light" w:hAnsi="Calibri Light" w:cs="Calibri Light"/>
              </w:rPr>
              <w:t>Atramos</w:t>
            </w:r>
            <w:proofErr w:type="spellEnd"/>
            <w:r w:rsidRPr="00673A7E">
              <w:rPr>
                <w:rFonts w:ascii="Calibri Light" w:hAnsi="Calibri Light" w:cs="Calibri Light"/>
              </w:rPr>
              <w:t xml:space="preserve"> </w:t>
            </w:r>
            <w:proofErr w:type="spellStart"/>
            <w:r w:rsidRPr="00673A7E">
              <w:rPr>
                <w:rFonts w:ascii="Calibri Light" w:hAnsi="Calibri Light" w:cs="Calibri Light"/>
              </w:rPr>
              <w:t>plokštė</w:t>
            </w:r>
            <w:proofErr w:type="spellEnd"/>
            <w:r w:rsidRPr="00673A7E">
              <w:rPr>
                <w:rFonts w:ascii="Calibri Light" w:hAnsi="Calibri Light" w:cs="Calibri Light"/>
              </w:rPr>
              <w:t xml:space="preserve"> </w:t>
            </w:r>
          </w:p>
          <w:p w14:paraId="2831EEF4" w14:textId="77777777" w:rsidR="00466F1E" w:rsidRPr="00673A7E" w:rsidRDefault="00466F1E" w:rsidP="00170F1B">
            <w:pPr>
              <w:spacing w:after="0" w:line="240" w:lineRule="auto"/>
              <w:rPr>
                <w:rFonts w:ascii="Calibri Light" w:hAnsi="Calibri Light" w:cs="Calibri Light"/>
              </w:rPr>
            </w:pPr>
            <w:r w:rsidRPr="00DD20AC">
              <w:rPr>
                <w:rFonts w:ascii="Calibri Light" w:eastAsia="Times New Roman" w:hAnsi="Calibri Light" w:cs="Calibri Light"/>
                <w:color w:val="ED0000"/>
                <w:sz w:val="20"/>
                <w:szCs w:val="20"/>
                <w:lang w:eastAsia="ar-SA"/>
              </w:rPr>
              <w:lastRenderedPageBreak/>
              <w:t>/</w:t>
            </w:r>
            <w:proofErr w:type="spellStart"/>
            <w:r w:rsidRPr="00DD20AC">
              <w:rPr>
                <w:rFonts w:ascii="Calibri Light" w:eastAsia="Times New Roman" w:hAnsi="Calibri Light" w:cs="Calibri Light"/>
                <w:i/>
                <w:iCs/>
                <w:color w:val="ED0000"/>
                <w:sz w:val="20"/>
                <w:szCs w:val="20"/>
                <w:lang w:eastAsia="ar-SA"/>
              </w:rPr>
              <w:t>nurodyti</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markę</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modelį</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žymėjimą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pagal</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gamintoją</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jeigu</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tokia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gamintojo</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informacija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yra</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nurodomas</w:t>
            </w:r>
            <w:proofErr w:type="spellEnd"/>
            <w:r w:rsidRPr="00DD20AC">
              <w:rPr>
                <w:rFonts w:ascii="Calibri Light" w:eastAsia="Times New Roman" w:hAnsi="Calibri Light" w:cs="Calibri Light"/>
                <w:i/>
                <w:iCs/>
                <w:color w:val="ED0000"/>
                <w:sz w:val="20"/>
                <w:szCs w:val="20"/>
                <w:lang w:eastAsia="ar-SA"/>
              </w:rPr>
              <w:t xml:space="preserve"> </w:t>
            </w:r>
            <w:proofErr w:type="spellStart"/>
            <w:r w:rsidRPr="00DD20AC">
              <w:rPr>
                <w:rFonts w:ascii="Calibri Light" w:eastAsia="Times New Roman" w:hAnsi="Calibri Light" w:cs="Calibri Light"/>
                <w:i/>
                <w:iCs/>
                <w:color w:val="ED0000"/>
                <w:sz w:val="20"/>
                <w:szCs w:val="20"/>
                <w:lang w:eastAsia="ar-SA"/>
              </w:rPr>
              <w:t>gamintojas</w:t>
            </w:r>
            <w:proofErr w:type="spellEnd"/>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 xml:space="preserve">(91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1EA8DED6"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lastRenderedPageBreak/>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4F796EB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4</w:t>
            </w:r>
          </w:p>
        </w:tc>
        <w:tc>
          <w:tcPr>
            <w:tcW w:w="691" w:type="pct"/>
            <w:tcBorders>
              <w:top w:val="single" w:sz="4" w:space="0" w:color="000000"/>
              <w:left w:val="single" w:sz="4" w:space="0" w:color="000000"/>
              <w:bottom w:val="single" w:sz="4" w:space="0" w:color="000000"/>
              <w:right w:val="single" w:sz="4" w:space="0" w:color="000000"/>
            </w:tcBorders>
          </w:tcPr>
          <w:p w14:paraId="0098BF0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7EE44FCB"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629E2E9"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AF2BEA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19.</w:t>
            </w:r>
          </w:p>
        </w:tc>
        <w:tc>
          <w:tcPr>
            <w:tcW w:w="1972" w:type="pct"/>
            <w:tcBorders>
              <w:top w:val="single" w:sz="4" w:space="0" w:color="000000"/>
              <w:left w:val="single" w:sz="4" w:space="0" w:color="000000"/>
              <w:bottom w:val="single" w:sz="4" w:space="0" w:color="000000"/>
              <w:right w:val="single" w:sz="4" w:space="0" w:color="000000"/>
            </w:tcBorders>
          </w:tcPr>
          <w:p w14:paraId="1D88330E"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Kūginė</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gairelė</w:t>
            </w:r>
            <w:proofErr w:type="spellEnd"/>
            <w:r w:rsidRPr="00673A7E">
              <w:rPr>
                <w:rFonts w:ascii="Calibri Light" w:eastAsia="Times New Roman" w:hAnsi="Calibri Light" w:cs="Calibri Light"/>
                <w:lang w:eastAsia="ar-SA"/>
              </w:rPr>
              <w:t xml:space="preserve"> </w:t>
            </w:r>
          </w:p>
          <w:p w14:paraId="0D1B70A3"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(92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70BCDACE" w14:textId="77777777" w:rsidR="00466F1E" w:rsidRPr="00673A7E" w:rsidRDefault="00466F1E" w:rsidP="00170F1B">
            <w:pPr>
              <w:spacing w:after="0" w:line="240" w:lineRule="auto"/>
              <w:jc w:val="center"/>
              <w:rPr>
                <w:rFonts w:ascii="Calibri Light" w:hAnsi="Calibri Light" w:cs="Calibri Light"/>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822F68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8</w:t>
            </w:r>
          </w:p>
        </w:tc>
        <w:tc>
          <w:tcPr>
            <w:tcW w:w="691" w:type="pct"/>
            <w:tcBorders>
              <w:top w:val="single" w:sz="4" w:space="0" w:color="000000"/>
              <w:left w:val="single" w:sz="4" w:space="0" w:color="000000"/>
              <w:bottom w:val="single" w:sz="4" w:space="0" w:color="000000"/>
              <w:right w:val="single" w:sz="4" w:space="0" w:color="000000"/>
            </w:tcBorders>
          </w:tcPr>
          <w:p w14:paraId="1057EC2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80BC24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9196873"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FF2BD7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20. </w:t>
            </w:r>
          </w:p>
        </w:tc>
        <w:tc>
          <w:tcPr>
            <w:tcW w:w="1972" w:type="pct"/>
            <w:tcBorders>
              <w:top w:val="single" w:sz="4" w:space="0" w:color="000000"/>
              <w:left w:val="single" w:sz="4" w:space="0" w:color="000000"/>
              <w:bottom w:val="single" w:sz="4" w:space="0" w:color="000000"/>
              <w:right w:val="single" w:sz="4" w:space="0" w:color="000000"/>
            </w:tcBorders>
          </w:tcPr>
          <w:p w14:paraId="7E5A65BF"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Apsauginis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apvalkalas</w:t>
            </w:r>
            <w:proofErr w:type="spellEnd"/>
            <w:r w:rsidRPr="00673A7E">
              <w:rPr>
                <w:rFonts w:ascii="Calibri Light" w:eastAsia="Times New Roman" w:hAnsi="Calibri Light" w:cs="Calibri Light"/>
                <w:lang w:eastAsia="ar-SA"/>
              </w:rPr>
              <w:t xml:space="preserve"> </w:t>
            </w:r>
          </w:p>
          <w:p w14:paraId="6CFE5E73"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(93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757A4A99"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6F8CD447" w14:textId="77777777" w:rsidR="00466F1E" w:rsidRPr="005B0D97" w:rsidRDefault="00466F1E" w:rsidP="00170F1B">
            <w:pPr>
              <w:spacing w:after="0" w:line="240" w:lineRule="auto"/>
              <w:jc w:val="center"/>
              <w:rPr>
                <w:rFonts w:ascii="Calibri Light" w:eastAsia="Times New Roman" w:hAnsi="Calibri Light" w:cs="Calibri Light"/>
                <w:sz w:val="20"/>
                <w:szCs w:val="20"/>
                <w:lang w:eastAsia="ar-SA"/>
              </w:rPr>
            </w:pPr>
            <w:r w:rsidRPr="005B0D97">
              <w:rPr>
                <w:rFonts w:ascii="Calibri Light" w:eastAsia="Times New Roman" w:hAnsi="Calibri Light" w:cs="Calibri Light"/>
                <w:color w:val="FF0000"/>
                <w:sz w:val="20"/>
                <w:szCs w:val="20"/>
                <w:lang w:eastAsia="ar-SA"/>
              </w:rPr>
              <w:t>/</w:t>
            </w:r>
            <w:proofErr w:type="spellStart"/>
            <w:r w:rsidRPr="005B0D97">
              <w:rPr>
                <w:rFonts w:ascii="Calibri Light" w:eastAsia="Times New Roman" w:hAnsi="Calibri Light" w:cs="Calibri Light"/>
                <w:i/>
                <w:iCs/>
                <w:color w:val="FF0000"/>
                <w:sz w:val="20"/>
                <w:szCs w:val="20"/>
                <w:lang w:eastAsia="ar-SA"/>
              </w:rPr>
              <w:t>kiekį</w:t>
            </w:r>
            <w:proofErr w:type="spellEnd"/>
            <w:r w:rsidRPr="005B0D97">
              <w:rPr>
                <w:rFonts w:ascii="Calibri Light" w:eastAsia="Times New Roman" w:hAnsi="Calibri Light" w:cs="Calibri Light"/>
                <w:i/>
                <w:iCs/>
                <w:color w:val="FF0000"/>
                <w:sz w:val="20"/>
                <w:szCs w:val="20"/>
                <w:lang w:eastAsia="ar-SA"/>
              </w:rPr>
              <w:t xml:space="preserve"> </w:t>
            </w:r>
            <w:proofErr w:type="spellStart"/>
            <w:r w:rsidRPr="005B0D97">
              <w:rPr>
                <w:rFonts w:ascii="Calibri Light" w:eastAsia="Times New Roman" w:hAnsi="Calibri Light" w:cs="Calibri Light"/>
                <w:i/>
                <w:iCs/>
                <w:color w:val="FF0000"/>
                <w:sz w:val="20"/>
                <w:szCs w:val="20"/>
                <w:lang w:eastAsia="ar-SA"/>
              </w:rPr>
              <w:t>čia</w:t>
            </w:r>
            <w:proofErr w:type="spellEnd"/>
            <w:r w:rsidRPr="005B0D97">
              <w:rPr>
                <w:rFonts w:ascii="Calibri Light" w:eastAsia="Times New Roman" w:hAnsi="Calibri Light" w:cs="Calibri Light"/>
                <w:i/>
                <w:iCs/>
                <w:color w:val="FF0000"/>
                <w:sz w:val="20"/>
                <w:szCs w:val="20"/>
                <w:lang w:eastAsia="ar-SA"/>
              </w:rPr>
              <w:t xml:space="preserve"> </w:t>
            </w:r>
            <w:proofErr w:type="spellStart"/>
            <w:r w:rsidRPr="005B0D97">
              <w:rPr>
                <w:rFonts w:ascii="Calibri Light" w:eastAsia="Times New Roman" w:hAnsi="Calibri Light" w:cs="Calibri Light"/>
                <w:i/>
                <w:iCs/>
                <w:color w:val="FF0000"/>
                <w:sz w:val="20"/>
                <w:szCs w:val="20"/>
                <w:lang w:eastAsia="ar-SA"/>
              </w:rPr>
              <w:t>įrašo</w:t>
            </w:r>
            <w:proofErr w:type="spellEnd"/>
            <w:r w:rsidRPr="005B0D97">
              <w:rPr>
                <w:rFonts w:ascii="Calibri Light" w:eastAsia="Times New Roman" w:hAnsi="Calibri Light" w:cs="Calibri Light"/>
                <w:i/>
                <w:iCs/>
                <w:color w:val="FF0000"/>
                <w:sz w:val="20"/>
                <w:szCs w:val="20"/>
                <w:lang w:eastAsia="ar-SA"/>
              </w:rPr>
              <w:t xml:space="preserve"> </w:t>
            </w:r>
            <w:proofErr w:type="spellStart"/>
            <w:r w:rsidRPr="005B0D97">
              <w:rPr>
                <w:rFonts w:ascii="Calibri Light" w:eastAsia="Times New Roman" w:hAnsi="Calibri Light" w:cs="Calibri Light"/>
                <w:i/>
                <w:iCs/>
                <w:color w:val="FF0000"/>
                <w:sz w:val="20"/>
                <w:szCs w:val="20"/>
                <w:lang w:eastAsia="ar-SA"/>
              </w:rPr>
              <w:t>tiekėjas</w:t>
            </w:r>
            <w:proofErr w:type="spellEnd"/>
            <w:r w:rsidRPr="005B0D97">
              <w:rPr>
                <w:rFonts w:ascii="Calibri Light" w:eastAsia="Times New Roman" w:hAnsi="Calibri Light" w:cs="Calibri Light"/>
                <w:color w:val="FF0000"/>
                <w:sz w:val="20"/>
                <w:szCs w:val="20"/>
                <w:lang w:eastAsia="ar-SA"/>
              </w:rPr>
              <w:t>/</w:t>
            </w:r>
          </w:p>
        </w:tc>
        <w:tc>
          <w:tcPr>
            <w:tcW w:w="691" w:type="pct"/>
            <w:tcBorders>
              <w:top w:val="single" w:sz="4" w:space="0" w:color="000000"/>
              <w:left w:val="single" w:sz="4" w:space="0" w:color="000000"/>
              <w:bottom w:val="single" w:sz="4" w:space="0" w:color="000000"/>
              <w:right w:val="single" w:sz="4" w:space="0" w:color="000000"/>
            </w:tcBorders>
          </w:tcPr>
          <w:p w14:paraId="08B89C0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D45C814"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4036AEB"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EC9050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21.</w:t>
            </w:r>
          </w:p>
        </w:tc>
        <w:tc>
          <w:tcPr>
            <w:tcW w:w="1972" w:type="pct"/>
            <w:tcBorders>
              <w:top w:val="single" w:sz="4" w:space="0" w:color="000000"/>
              <w:left w:val="single" w:sz="4" w:space="0" w:color="000000"/>
              <w:bottom w:val="single" w:sz="4" w:space="0" w:color="000000"/>
              <w:right w:val="single" w:sz="4" w:space="0" w:color="000000"/>
            </w:tcBorders>
          </w:tcPr>
          <w:p w14:paraId="50D2C40B"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Domkratas</w:t>
            </w:r>
            <w:proofErr w:type="spellEnd"/>
            <w:r w:rsidRPr="00673A7E">
              <w:rPr>
                <w:rFonts w:ascii="Calibri Light" w:eastAsia="Times New Roman" w:hAnsi="Calibri Light" w:cs="Calibri Light"/>
                <w:lang w:eastAsia="ar-SA"/>
              </w:rPr>
              <w:t xml:space="preserve"> </w:t>
            </w:r>
          </w:p>
          <w:p w14:paraId="40B7C66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color w:val="FF0000"/>
                <w:lang w:eastAsia="ar-SA"/>
              </w:rPr>
              <w:t>markę</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modelį</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žymėjimą</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pagal</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gamintoją</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jeigu</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tokia</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gamintojo</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informacija</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yra</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gamintoją</w:t>
            </w:r>
            <w:proofErr w:type="spellEnd"/>
            <w:r w:rsidRPr="00673A7E">
              <w:rPr>
                <w:rFonts w:ascii="Calibri Light" w:eastAsia="Times New Roman" w:hAnsi="Calibri Light" w:cs="Calibri Light"/>
                <w:i/>
                <w:color w:val="FF0000"/>
                <w:lang w:eastAsia="ar-SA"/>
              </w:rPr>
              <w:t xml:space="preserve"> -  </w:t>
            </w:r>
            <w:proofErr w:type="spellStart"/>
            <w:r w:rsidRPr="00673A7E">
              <w:rPr>
                <w:rFonts w:ascii="Calibri Light" w:eastAsia="Times New Roman" w:hAnsi="Calibri Light" w:cs="Calibri Light"/>
                <w:i/>
                <w:color w:val="FF0000"/>
                <w:lang w:eastAsia="ar-SA"/>
              </w:rPr>
              <w:t>jeigu</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tokie</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duomenys</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yra</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6543CA57"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74B652C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192A11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4139DDE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7F6544E"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2299E7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22.</w:t>
            </w:r>
          </w:p>
        </w:tc>
        <w:tc>
          <w:tcPr>
            <w:tcW w:w="1972" w:type="pct"/>
            <w:tcBorders>
              <w:top w:val="single" w:sz="4" w:space="0" w:color="000000"/>
              <w:left w:val="single" w:sz="4" w:space="0" w:color="000000"/>
              <w:bottom w:val="single" w:sz="4" w:space="0" w:color="000000"/>
              <w:right w:val="single" w:sz="4" w:space="0" w:color="000000"/>
            </w:tcBorders>
          </w:tcPr>
          <w:p w14:paraId="41B07CE4"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Ratų</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raktas</w:t>
            </w:r>
            <w:proofErr w:type="spellEnd"/>
            <w:r w:rsidRPr="00673A7E">
              <w:rPr>
                <w:rFonts w:ascii="Calibri Light" w:eastAsia="Times New Roman" w:hAnsi="Calibri Light" w:cs="Calibri Light"/>
                <w:lang w:eastAsia="ar-SA"/>
              </w:rPr>
              <w:t xml:space="preserve"> </w:t>
            </w:r>
          </w:p>
          <w:p w14:paraId="2AB40BE0"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58384A12" w14:textId="77777777" w:rsidR="00466F1E" w:rsidRPr="00673A7E" w:rsidRDefault="00466F1E" w:rsidP="00170F1B">
            <w:pPr>
              <w:spacing w:after="0" w:line="240" w:lineRule="auto"/>
              <w:jc w:val="center"/>
              <w:rPr>
                <w:rFonts w:ascii="Calibri Light" w:hAnsi="Calibri Light" w:cs="Calibri Light"/>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027E692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69419F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3AB4DFB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0F52A1F8"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00D075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23.</w:t>
            </w:r>
          </w:p>
        </w:tc>
        <w:tc>
          <w:tcPr>
            <w:tcW w:w="1972" w:type="pct"/>
            <w:tcBorders>
              <w:top w:val="single" w:sz="4" w:space="0" w:color="000000"/>
              <w:left w:val="single" w:sz="4" w:space="0" w:color="000000"/>
              <w:bottom w:val="single" w:sz="4" w:space="0" w:color="000000"/>
              <w:right w:val="single" w:sz="4" w:space="0" w:color="000000"/>
            </w:tcBorders>
          </w:tcPr>
          <w:p w14:paraId="1EE011CA"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Gesintuvas</w:t>
            </w:r>
            <w:proofErr w:type="spellEnd"/>
            <w:r w:rsidRPr="00673A7E">
              <w:rPr>
                <w:rFonts w:ascii="Calibri Light" w:eastAsia="Times New Roman" w:hAnsi="Calibri Light" w:cs="Calibri Light"/>
                <w:lang w:eastAsia="ar-SA"/>
              </w:rPr>
              <w:t xml:space="preserve"> </w:t>
            </w:r>
          </w:p>
          <w:p w14:paraId="15174329"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38782807"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74A46DD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317582D"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19EACA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2E7AC0D8"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01C610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24.</w:t>
            </w:r>
          </w:p>
        </w:tc>
        <w:tc>
          <w:tcPr>
            <w:tcW w:w="1972" w:type="pct"/>
            <w:tcBorders>
              <w:top w:val="single" w:sz="4" w:space="0" w:color="000000"/>
              <w:left w:val="single" w:sz="4" w:space="0" w:color="000000"/>
              <w:bottom w:val="single" w:sz="4" w:space="0" w:color="000000"/>
              <w:right w:val="single" w:sz="4" w:space="0" w:color="000000"/>
            </w:tcBorders>
          </w:tcPr>
          <w:p w14:paraId="0BC29998"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Pirmos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pagalbos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rinkinys</w:t>
            </w:r>
            <w:proofErr w:type="spellEnd"/>
            <w:r w:rsidRPr="00673A7E">
              <w:rPr>
                <w:rFonts w:ascii="Calibri Light" w:eastAsia="Times New Roman" w:hAnsi="Calibri Light" w:cs="Calibri Light"/>
                <w:lang w:eastAsia="ar-SA"/>
              </w:rPr>
              <w:t xml:space="preserve"> </w:t>
            </w:r>
          </w:p>
          <w:p w14:paraId="438B061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477601E4"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53357A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DB5801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67010DC9"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3155C75A" w14:textId="77777777" w:rsidTr="00170F1B">
        <w:tc>
          <w:tcPr>
            <w:tcW w:w="280" w:type="pct"/>
            <w:tcBorders>
              <w:top w:val="single" w:sz="4" w:space="0" w:color="000000"/>
              <w:left w:val="single" w:sz="4" w:space="0" w:color="000000"/>
              <w:bottom w:val="single" w:sz="4" w:space="0" w:color="000000"/>
              <w:right w:val="single" w:sz="4" w:space="0" w:color="000000"/>
            </w:tcBorders>
          </w:tcPr>
          <w:p w14:paraId="3644FCB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25.</w:t>
            </w:r>
          </w:p>
        </w:tc>
        <w:tc>
          <w:tcPr>
            <w:tcW w:w="1972" w:type="pct"/>
            <w:tcBorders>
              <w:top w:val="single" w:sz="4" w:space="0" w:color="000000"/>
              <w:left w:val="single" w:sz="4" w:space="0" w:color="000000"/>
              <w:bottom w:val="single" w:sz="4" w:space="0" w:color="000000"/>
              <w:right w:val="single" w:sz="4" w:space="0" w:color="000000"/>
            </w:tcBorders>
          </w:tcPr>
          <w:p w14:paraId="0FA058BE"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Avarinio</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sustojimo</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ženklas</w:t>
            </w:r>
            <w:proofErr w:type="spellEnd"/>
            <w:r w:rsidRPr="00673A7E">
              <w:rPr>
                <w:rFonts w:ascii="Calibri Light" w:eastAsia="Times New Roman" w:hAnsi="Calibri Light" w:cs="Calibri Light"/>
                <w:lang w:eastAsia="ar-SA"/>
              </w:rPr>
              <w:t xml:space="preserve"> </w:t>
            </w:r>
          </w:p>
          <w:p w14:paraId="15793D74"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6737491B"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4EFC72F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5D3459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522C11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EB4318F" w14:textId="77777777" w:rsidTr="00170F1B">
        <w:tc>
          <w:tcPr>
            <w:tcW w:w="280" w:type="pct"/>
            <w:tcBorders>
              <w:top w:val="single" w:sz="4" w:space="0" w:color="000000"/>
              <w:left w:val="single" w:sz="4" w:space="0" w:color="000000"/>
              <w:bottom w:val="single" w:sz="4" w:space="0" w:color="000000"/>
              <w:right w:val="single" w:sz="4" w:space="0" w:color="000000"/>
            </w:tcBorders>
          </w:tcPr>
          <w:p w14:paraId="42CD8C2E"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26.</w:t>
            </w:r>
          </w:p>
        </w:tc>
        <w:tc>
          <w:tcPr>
            <w:tcW w:w="1972" w:type="pct"/>
            <w:tcBorders>
              <w:top w:val="single" w:sz="4" w:space="0" w:color="000000"/>
              <w:left w:val="single" w:sz="4" w:space="0" w:color="000000"/>
              <w:bottom w:val="single" w:sz="4" w:space="0" w:color="000000"/>
              <w:right w:val="single" w:sz="4" w:space="0" w:color="000000"/>
            </w:tcBorders>
          </w:tcPr>
          <w:p w14:paraId="62879B4C"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Ratų</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atspara</w:t>
            </w:r>
            <w:proofErr w:type="spellEnd"/>
            <w:r w:rsidRPr="00673A7E">
              <w:rPr>
                <w:rFonts w:ascii="Calibri Light" w:eastAsia="Times New Roman" w:hAnsi="Calibri Light" w:cs="Calibri Light"/>
                <w:lang w:eastAsia="ar-SA"/>
              </w:rPr>
              <w:t xml:space="preserve"> </w:t>
            </w:r>
          </w:p>
          <w:p w14:paraId="075DA39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(96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2E5A217D"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52C38A6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w:t>
            </w:r>
          </w:p>
        </w:tc>
        <w:tc>
          <w:tcPr>
            <w:tcW w:w="691" w:type="pct"/>
            <w:tcBorders>
              <w:top w:val="single" w:sz="4" w:space="0" w:color="000000"/>
              <w:left w:val="single" w:sz="4" w:space="0" w:color="000000"/>
              <w:bottom w:val="single" w:sz="4" w:space="0" w:color="000000"/>
              <w:right w:val="single" w:sz="4" w:space="0" w:color="000000"/>
            </w:tcBorders>
          </w:tcPr>
          <w:p w14:paraId="32A0A08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73A329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503E9C99"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1DE1F3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27.</w:t>
            </w:r>
          </w:p>
        </w:tc>
        <w:tc>
          <w:tcPr>
            <w:tcW w:w="1972" w:type="pct"/>
            <w:tcBorders>
              <w:top w:val="single" w:sz="4" w:space="0" w:color="000000"/>
              <w:left w:val="single" w:sz="4" w:space="0" w:color="000000"/>
              <w:bottom w:val="single" w:sz="4" w:space="0" w:color="000000"/>
              <w:right w:val="single" w:sz="4" w:space="0" w:color="000000"/>
            </w:tcBorders>
          </w:tcPr>
          <w:p w14:paraId="115FE93B"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Tiltelis</w:t>
            </w:r>
            <w:proofErr w:type="spellEnd"/>
            <w:r w:rsidRPr="00673A7E">
              <w:rPr>
                <w:rFonts w:ascii="Calibri Light" w:eastAsia="Times New Roman" w:hAnsi="Calibri Light" w:cs="Calibri Light"/>
                <w:lang w:eastAsia="ar-SA"/>
              </w:rPr>
              <w:t xml:space="preserve"> </w:t>
            </w:r>
          </w:p>
          <w:p w14:paraId="27834005"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(95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713BD382"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F2E1E4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w:t>
            </w:r>
          </w:p>
        </w:tc>
        <w:tc>
          <w:tcPr>
            <w:tcW w:w="691" w:type="pct"/>
            <w:tcBorders>
              <w:top w:val="single" w:sz="4" w:space="0" w:color="000000"/>
              <w:left w:val="single" w:sz="4" w:space="0" w:color="000000"/>
              <w:bottom w:val="single" w:sz="4" w:space="0" w:color="000000"/>
              <w:right w:val="single" w:sz="4" w:space="0" w:color="000000"/>
            </w:tcBorders>
          </w:tcPr>
          <w:p w14:paraId="474D8EB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56A0B4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24662A4D"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D0A673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lastRenderedPageBreak/>
              <w:t>28.</w:t>
            </w:r>
          </w:p>
        </w:tc>
        <w:tc>
          <w:tcPr>
            <w:tcW w:w="1972" w:type="pct"/>
            <w:tcBorders>
              <w:top w:val="single" w:sz="4" w:space="0" w:color="000000"/>
              <w:left w:val="single" w:sz="4" w:space="0" w:color="000000"/>
              <w:bottom w:val="single" w:sz="4" w:space="0" w:color="000000"/>
              <w:right w:val="single" w:sz="4" w:space="0" w:color="000000"/>
            </w:tcBorders>
          </w:tcPr>
          <w:p w14:paraId="63263CFC" w14:textId="77777777" w:rsidR="00466F1E" w:rsidRPr="00673A7E" w:rsidRDefault="00466F1E" w:rsidP="00170F1B">
            <w:pPr>
              <w:spacing w:after="0" w:line="240" w:lineRule="auto"/>
              <w:rPr>
                <w:rFonts w:ascii="Calibri Light" w:eastAsia="Times New Roman" w:hAnsi="Calibri Light" w:cs="Calibri Light"/>
                <w:i/>
                <w:iCs/>
                <w:lang w:eastAsia="ar-SA"/>
              </w:rPr>
            </w:pPr>
            <w:proofErr w:type="spellStart"/>
            <w:r w:rsidRPr="00673A7E">
              <w:rPr>
                <w:rFonts w:ascii="Calibri Light" w:eastAsia="Times New Roman" w:hAnsi="Calibri Light" w:cs="Calibri Light"/>
                <w:lang w:eastAsia="ar-SA"/>
              </w:rPr>
              <w:t>Elektros</w:t>
            </w:r>
            <w:proofErr w:type="spellEnd"/>
            <w:r w:rsidRPr="00673A7E">
              <w:rPr>
                <w:rFonts w:ascii="Calibri Light" w:eastAsia="Times New Roman" w:hAnsi="Calibri Light" w:cs="Calibri Light"/>
                <w:lang w:eastAsia="ar-SA"/>
              </w:rPr>
              <w:t xml:space="preserve"> </w:t>
            </w:r>
            <w:proofErr w:type="spellStart"/>
            <w:r w:rsidRPr="00673A7E">
              <w:rPr>
                <w:rFonts w:ascii="Calibri Light" w:eastAsia="Times New Roman" w:hAnsi="Calibri Light" w:cs="Calibri Light"/>
                <w:lang w:eastAsia="ar-SA"/>
              </w:rPr>
              <w:t>generatorius</w:t>
            </w:r>
            <w:proofErr w:type="spellEnd"/>
            <w:r w:rsidRPr="00673A7E">
              <w:rPr>
                <w:rFonts w:ascii="Calibri Light" w:eastAsia="Times New Roman" w:hAnsi="Calibri Light" w:cs="Calibri Light"/>
                <w:lang w:eastAsia="ar-SA"/>
              </w:rPr>
              <w:t xml:space="preserve"> </w:t>
            </w:r>
          </w:p>
          <w:p w14:paraId="4CFE7C7E" w14:textId="77777777" w:rsidR="00466F1E" w:rsidRPr="00673A7E" w:rsidRDefault="00466F1E" w:rsidP="00170F1B">
            <w:pPr>
              <w:spacing w:after="0" w:line="240" w:lineRule="auto"/>
              <w:rPr>
                <w:rFonts w:ascii="Calibri Light" w:eastAsia="Times New Roman" w:hAnsi="Calibri Light" w:cs="Calibri Light"/>
                <w:i/>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(72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p w14:paraId="59FACBA8"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i/>
                <w:iCs/>
                <w:lang w:eastAsia="ar-SA"/>
              </w:rPr>
              <w:t>(</w:t>
            </w:r>
            <w:proofErr w:type="spellStart"/>
            <w:r w:rsidRPr="00673A7E">
              <w:rPr>
                <w:rFonts w:ascii="Calibri Light" w:eastAsia="Times New Roman" w:hAnsi="Calibri Light" w:cs="Calibri Light"/>
                <w:i/>
                <w:iCs/>
                <w:color w:val="FF0000"/>
                <w:lang w:eastAsia="ar-SA"/>
              </w:rPr>
              <w:t>pildoma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hidraulinis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rezervinis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siurblys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varomas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elektros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generatoriaus</w:t>
            </w:r>
            <w:proofErr w:type="spellEnd"/>
            <w:r w:rsidRPr="00673A7E">
              <w:rPr>
                <w:rFonts w:ascii="Calibri Light" w:eastAsia="Times New Roman" w:hAnsi="Calibri Light" w:cs="Calibri Light"/>
                <w:i/>
                <w:iCs/>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0563DCBA"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6317863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885B49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C6EDEC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1827725"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E719EEA"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29.</w:t>
            </w:r>
          </w:p>
        </w:tc>
        <w:tc>
          <w:tcPr>
            <w:tcW w:w="1972" w:type="pct"/>
            <w:tcBorders>
              <w:top w:val="single" w:sz="4" w:space="0" w:color="000000"/>
              <w:left w:val="single" w:sz="4" w:space="0" w:color="000000"/>
              <w:bottom w:val="single" w:sz="4" w:space="0" w:color="000000"/>
              <w:right w:val="single" w:sz="4" w:space="0" w:color="000000"/>
            </w:tcBorders>
          </w:tcPr>
          <w:p w14:paraId="67EA7A21" w14:textId="77777777" w:rsidR="00466F1E" w:rsidRPr="00673A7E" w:rsidRDefault="00466F1E" w:rsidP="00170F1B">
            <w:pPr>
              <w:spacing w:after="0" w:line="240" w:lineRule="auto"/>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Kopėtėles</w:t>
            </w:r>
            <w:proofErr w:type="spellEnd"/>
            <w:r w:rsidRPr="00673A7E">
              <w:rPr>
                <w:rFonts w:ascii="Calibri Light" w:eastAsia="Times New Roman" w:hAnsi="Calibri Light" w:cs="Calibri Light"/>
                <w:lang w:eastAsia="ar-SA"/>
              </w:rPr>
              <w:t xml:space="preserve"> </w:t>
            </w:r>
          </w:p>
          <w:p w14:paraId="295C3F66" w14:textId="77777777" w:rsidR="00466F1E" w:rsidRPr="00673A7E" w:rsidRDefault="00466F1E" w:rsidP="00170F1B">
            <w:pPr>
              <w:spacing w:after="0" w:line="240" w:lineRule="auto"/>
              <w:rPr>
                <w:rFonts w:ascii="Calibri Light" w:eastAsia="Times New Roman" w:hAnsi="Calibri Light" w:cs="Calibri Light"/>
                <w:i/>
                <w:lang w:eastAsia="ar-SA"/>
              </w:rPr>
            </w:pPr>
            <w:r w:rsidRPr="00673A7E">
              <w:rPr>
                <w:rFonts w:ascii="Calibri Light" w:eastAsia="Times New Roman" w:hAnsi="Calibri Light" w:cs="Calibri Light"/>
                <w:lang w:eastAsia="ar-SA"/>
              </w:rPr>
              <w:t>/</w:t>
            </w:r>
            <w:proofErr w:type="spellStart"/>
            <w:r w:rsidRPr="00673A7E">
              <w:rPr>
                <w:rFonts w:ascii="Calibri Light" w:eastAsia="Times New Roman" w:hAnsi="Calibri Light" w:cs="Calibri Light"/>
                <w:i/>
                <w:iCs/>
                <w:color w:val="FF0000"/>
                <w:lang w:eastAsia="ar-SA"/>
              </w:rPr>
              <w:t>nurodyti</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markę</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modelį</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žymėjimą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pagal</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gamintoją</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jeigu</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tokia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gamintojo</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informacija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yra</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nurodomas</w:t>
            </w:r>
            <w:proofErr w:type="spellEnd"/>
            <w:r w:rsidRPr="00673A7E">
              <w:rPr>
                <w:rFonts w:ascii="Calibri Light" w:eastAsia="Times New Roman" w:hAnsi="Calibri Light" w:cs="Calibri Light"/>
                <w:i/>
                <w:iCs/>
                <w:color w:val="FF0000"/>
                <w:lang w:eastAsia="ar-SA"/>
              </w:rPr>
              <w:t xml:space="preserve"> </w:t>
            </w:r>
            <w:proofErr w:type="spellStart"/>
            <w:r w:rsidRPr="00673A7E">
              <w:rPr>
                <w:rFonts w:ascii="Calibri Light" w:eastAsia="Times New Roman" w:hAnsi="Calibri Light" w:cs="Calibri Light"/>
                <w:i/>
                <w:iCs/>
                <w:color w:val="FF0000"/>
                <w:lang w:eastAsia="ar-SA"/>
              </w:rPr>
              <w:t>gamintojas</w:t>
            </w:r>
            <w:proofErr w:type="spellEnd"/>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 xml:space="preserve">(95 </w:t>
            </w:r>
            <w:proofErr w:type="spellStart"/>
            <w:r w:rsidRPr="00673A7E">
              <w:rPr>
                <w:rFonts w:ascii="Calibri Light" w:eastAsia="Times New Roman" w:hAnsi="Calibri Light" w:cs="Calibri Light"/>
                <w:i/>
                <w:lang w:eastAsia="ar-SA"/>
              </w:rPr>
              <w:t>punktas</w:t>
            </w:r>
            <w:proofErr w:type="spellEnd"/>
            <w:r w:rsidRPr="00673A7E">
              <w:rPr>
                <w:rFonts w:ascii="Calibri Light" w:eastAsia="Times New Roman" w:hAnsi="Calibri Light" w:cs="Calibri Light"/>
                <w:i/>
                <w:lang w:eastAsia="ar-SA"/>
              </w:rPr>
              <w:t>)</w:t>
            </w:r>
          </w:p>
          <w:p w14:paraId="52F8E5C0" w14:textId="77777777" w:rsidR="00466F1E" w:rsidRPr="00673A7E" w:rsidRDefault="00466F1E" w:rsidP="00170F1B">
            <w:pPr>
              <w:spacing w:after="0" w:line="240" w:lineRule="auto"/>
              <w:rPr>
                <w:rFonts w:ascii="Calibri Light" w:eastAsia="Times New Roman" w:hAnsi="Calibri Light" w:cs="Calibri Light"/>
                <w:iCs/>
                <w:lang w:eastAsia="ar-SA"/>
              </w:rPr>
            </w:pPr>
            <w:r w:rsidRPr="00673A7E">
              <w:rPr>
                <w:rFonts w:ascii="Calibri Light" w:eastAsia="Times New Roman" w:hAnsi="Calibri Light" w:cs="Calibri Light"/>
                <w:iCs/>
                <w:lang w:eastAsia="ar-SA"/>
              </w:rPr>
              <w:t>(</w:t>
            </w:r>
            <w:proofErr w:type="spellStart"/>
            <w:r w:rsidRPr="00673A7E">
              <w:rPr>
                <w:rFonts w:ascii="Calibri Light" w:eastAsia="Times New Roman" w:hAnsi="Calibri Light" w:cs="Calibri Light"/>
                <w:i/>
                <w:color w:val="FF0000"/>
                <w:lang w:eastAsia="ar-SA"/>
              </w:rPr>
              <w:t>pildyti</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jeigu</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nenumatyta</w:t>
            </w:r>
            <w:proofErr w:type="spellEnd"/>
            <w:r w:rsidRPr="00673A7E">
              <w:rPr>
                <w:rFonts w:ascii="Calibri Light" w:eastAsia="Times New Roman" w:hAnsi="Calibri Light" w:cs="Calibri Light"/>
                <w:i/>
                <w:color w:val="FF0000"/>
                <w:lang w:eastAsia="ar-SA"/>
              </w:rPr>
              <w:t xml:space="preserve"> </w:t>
            </w:r>
            <w:proofErr w:type="spellStart"/>
            <w:r w:rsidRPr="00673A7E">
              <w:rPr>
                <w:rFonts w:ascii="Calibri Light" w:eastAsia="Times New Roman" w:hAnsi="Calibri Light" w:cs="Calibri Light"/>
                <w:i/>
                <w:color w:val="FF0000"/>
                <w:lang w:eastAsia="ar-SA"/>
              </w:rPr>
              <w:t>įrenginyje</w:t>
            </w:r>
            <w:proofErr w:type="spellEnd"/>
            <w:r w:rsidRPr="00673A7E">
              <w:rPr>
                <w:rFonts w:ascii="Calibri Light" w:eastAsia="Times New Roman" w:hAnsi="Calibri Light" w:cs="Calibri Light"/>
                <w:iCs/>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3192CB58" w14:textId="77777777" w:rsidR="00466F1E" w:rsidRPr="00673A7E" w:rsidRDefault="00466F1E" w:rsidP="00170F1B">
            <w:pPr>
              <w:spacing w:after="0" w:line="240" w:lineRule="auto"/>
              <w:jc w:val="center"/>
              <w:rPr>
                <w:rFonts w:ascii="Calibri Light" w:eastAsia="Times New Roman" w:hAnsi="Calibri Light" w:cs="Calibri Light"/>
                <w:lang w:eastAsia="ar-SA"/>
              </w:rPr>
            </w:pPr>
            <w:proofErr w:type="spellStart"/>
            <w:r w:rsidRPr="00673A7E">
              <w:rPr>
                <w:rFonts w:ascii="Calibri Light" w:eastAsia="Times New Roman" w:hAnsi="Calibri Light" w:cs="Calibri Light"/>
                <w:lang w:eastAsia="ar-SA"/>
              </w:rPr>
              <w:t>vnt</w:t>
            </w:r>
            <w:proofErr w:type="spellEnd"/>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678FCB9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281DA17"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A98585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308D01F8" w14:textId="77777777" w:rsidTr="00D52277">
        <w:trPr>
          <w:trHeight w:val="1649"/>
        </w:trPr>
        <w:tc>
          <w:tcPr>
            <w:tcW w:w="280" w:type="pct"/>
            <w:tcBorders>
              <w:top w:val="single" w:sz="4" w:space="0" w:color="000000"/>
              <w:left w:val="single" w:sz="4" w:space="0" w:color="000000"/>
              <w:bottom w:val="single" w:sz="4" w:space="0" w:color="000000"/>
              <w:right w:val="single" w:sz="4" w:space="0" w:color="000000"/>
            </w:tcBorders>
          </w:tcPr>
          <w:p w14:paraId="6521A958" w14:textId="77777777" w:rsidR="00466F1E" w:rsidRPr="00D52277" w:rsidRDefault="00466F1E" w:rsidP="00170F1B">
            <w:pPr>
              <w:spacing w:after="0" w:line="240" w:lineRule="auto"/>
              <w:jc w:val="center"/>
              <w:rPr>
                <w:rFonts w:ascii="Calibri Light" w:eastAsia="Times New Roman" w:hAnsi="Calibri Light" w:cs="Calibri Light"/>
                <w:lang w:eastAsia="ar-SA"/>
              </w:rPr>
            </w:pPr>
            <w:r w:rsidRPr="00D52277">
              <w:rPr>
                <w:rFonts w:ascii="Calibri Light" w:eastAsia="Times New Roman" w:hAnsi="Calibri Light" w:cs="Calibri Light"/>
                <w:lang w:eastAsia="ar-SA"/>
              </w:rPr>
              <w:t>30.</w:t>
            </w:r>
          </w:p>
        </w:tc>
        <w:tc>
          <w:tcPr>
            <w:tcW w:w="1972" w:type="pct"/>
            <w:tcBorders>
              <w:top w:val="single" w:sz="4" w:space="0" w:color="000000"/>
              <w:left w:val="single" w:sz="4" w:space="0" w:color="000000"/>
              <w:bottom w:val="single" w:sz="4" w:space="0" w:color="000000"/>
              <w:right w:val="single" w:sz="4" w:space="0" w:color="000000"/>
            </w:tcBorders>
          </w:tcPr>
          <w:p w14:paraId="576A8C2E" w14:textId="77777777" w:rsidR="00466F1E" w:rsidRPr="00D52277" w:rsidRDefault="00466F1E" w:rsidP="00170F1B">
            <w:pPr>
              <w:spacing w:after="0" w:line="240" w:lineRule="auto"/>
              <w:rPr>
                <w:rFonts w:ascii="Calibri Light" w:eastAsia="Times New Roman" w:hAnsi="Calibri Light" w:cs="Calibri Light"/>
                <w:lang w:eastAsia="ar-SA"/>
              </w:rPr>
            </w:pPr>
            <w:proofErr w:type="spellStart"/>
            <w:r w:rsidRPr="00D52277">
              <w:rPr>
                <w:rFonts w:ascii="Calibri Light" w:eastAsia="Times New Roman" w:hAnsi="Calibri Light" w:cs="Calibri Light"/>
                <w:lang w:eastAsia="ar-SA"/>
              </w:rPr>
              <w:t>Kitos</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išlaidos</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susijusios</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su</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gaisrų</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gesinimo</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ir</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gelbėjimo</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automobilinių</w:t>
            </w:r>
            <w:proofErr w:type="spellEnd"/>
            <w:r w:rsidRPr="00D52277">
              <w:rPr>
                <w:rFonts w:ascii="Calibri Light" w:eastAsia="Times New Roman" w:hAnsi="Calibri Light" w:cs="Calibri Light"/>
                <w:lang w:eastAsia="ar-SA"/>
              </w:rPr>
              <w:t xml:space="preserve"> </w:t>
            </w:r>
            <w:proofErr w:type="spellStart"/>
            <w:r w:rsidRPr="00D52277">
              <w:rPr>
                <w:rFonts w:ascii="Calibri Light" w:eastAsia="Times New Roman" w:hAnsi="Calibri Light" w:cs="Calibri Light"/>
                <w:lang w:eastAsia="ar-SA"/>
              </w:rPr>
              <w:t>kopėčių</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surinkimu</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gamyba</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derinimais</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registravimu</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atitikties</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vertinimais</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mokymais</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ir</w:t>
            </w:r>
            <w:proofErr w:type="spellEnd"/>
            <w:r w:rsidRPr="00D52277">
              <w:rPr>
                <w:rFonts w:ascii="Calibri Light" w:eastAsia="Calibri" w:hAnsi="Calibri Light" w:cs="Calibri Light"/>
              </w:rPr>
              <w:t xml:space="preserve"> kt., </w:t>
            </w:r>
            <w:proofErr w:type="spellStart"/>
            <w:r w:rsidRPr="00D52277">
              <w:rPr>
                <w:rFonts w:ascii="Calibri Light" w:eastAsia="Calibri" w:hAnsi="Calibri Light" w:cs="Calibri Light"/>
              </w:rPr>
              <w:t>pagal</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techninės</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specifikacijos</w:t>
            </w:r>
            <w:proofErr w:type="spellEnd"/>
            <w:r w:rsidRPr="00D52277">
              <w:rPr>
                <w:rFonts w:ascii="Calibri Light" w:eastAsia="Calibri" w:hAnsi="Calibri Light" w:cs="Calibri Light"/>
              </w:rPr>
              <w:t xml:space="preserve"> </w:t>
            </w:r>
            <w:proofErr w:type="spellStart"/>
            <w:r w:rsidRPr="00D52277">
              <w:rPr>
                <w:rFonts w:ascii="Calibri Light" w:eastAsia="Calibri" w:hAnsi="Calibri Light" w:cs="Calibri Light"/>
              </w:rPr>
              <w:t>reikalavimus</w:t>
            </w:r>
            <w:proofErr w:type="spellEnd"/>
            <w:r w:rsidRPr="00D52277">
              <w:rPr>
                <w:rFonts w:ascii="Calibri Light" w:eastAsia="Calibri" w:hAnsi="Calibri Light" w:cs="Calibri Light"/>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2D909A2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F77858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w:t>
            </w:r>
          </w:p>
        </w:tc>
        <w:tc>
          <w:tcPr>
            <w:tcW w:w="691" w:type="pct"/>
            <w:tcBorders>
              <w:top w:val="single" w:sz="4" w:space="0" w:color="000000"/>
              <w:left w:val="single" w:sz="4" w:space="0" w:color="000000"/>
              <w:bottom w:val="single" w:sz="4" w:space="0" w:color="000000"/>
              <w:right w:val="single" w:sz="4" w:space="0" w:color="000000"/>
            </w:tcBorders>
          </w:tcPr>
          <w:p w14:paraId="474AED2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077D758"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09018526"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C914702" w14:textId="77777777" w:rsidR="00466F1E" w:rsidRPr="00673A7E" w:rsidRDefault="00466F1E" w:rsidP="00170F1B">
            <w:pPr>
              <w:spacing w:after="0" w:line="240" w:lineRule="auto"/>
              <w:jc w:val="center"/>
              <w:rPr>
                <w:rFonts w:ascii="Calibri Light" w:eastAsia="Times New Roman" w:hAnsi="Calibri Light" w:cs="Calibri Light"/>
                <w:highlight w:val="yellow"/>
                <w:lang w:eastAsia="ar-SA"/>
              </w:rPr>
            </w:pPr>
          </w:p>
        </w:tc>
        <w:tc>
          <w:tcPr>
            <w:tcW w:w="3381" w:type="pct"/>
            <w:gridSpan w:val="3"/>
            <w:tcBorders>
              <w:top w:val="single" w:sz="4" w:space="0" w:color="000000"/>
              <w:left w:val="single" w:sz="4" w:space="0" w:color="000000"/>
              <w:bottom w:val="single" w:sz="4" w:space="0" w:color="000000"/>
              <w:right w:val="single" w:sz="4" w:space="0" w:color="000000"/>
            </w:tcBorders>
          </w:tcPr>
          <w:p w14:paraId="5C5DEF3E" w14:textId="77777777" w:rsidR="00466F1E" w:rsidRPr="00D52277" w:rsidRDefault="00466F1E" w:rsidP="00170F1B">
            <w:pPr>
              <w:spacing w:after="0" w:line="240" w:lineRule="auto"/>
              <w:jc w:val="right"/>
              <w:rPr>
                <w:rFonts w:ascii="Calibri Light" w:eastAsia="Times New Roman" w:hAnsi="Calibri Light" w:cs="Calibri Light"/>
                <w:b/>
                <w:bCs/>
                <w:lang w:eastAsia="ar-SA"/>
              </w:rPr>
            </w:pPr>
            <w:r w:rsidRPr="00D52277">
              <w:rPr>
                <w:rFonts w:ascii="Calibri Light" w:eastAsia="Times New Roman" w:hAnsi="Calibri Light" w:cs="Calibri Light"/>
                <w:b/>
                <w:bCs/>
                <w:lang w:eastAsia="ar-SA"/>
              </w:rPr>
              <w:t>Viso:</w:t>
            </w:r>
          </w:p>
        </w:tc>
        <w:tc>
          <w:tcPr>
            <w:tcW w:w="691" w:type="pct"/>
            <w:tcBorders>
              <w:top w:val="single" w:sz="4" w:space="0" w:color="000000"/>
              <w:left w:val="single" w:sz="4" w:space="0" w:color="000000"/>
              <w:bottom w:val="single" w:sz="4" w:space="0" w:color="000000"/>
              <w:right w:val="single" w:sz="4" w:space="0" w:color="000000"/>
            </w:tcBorders>
          </w:tcPr>
          <w:p w14:paraId="1AAFFD5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6C97721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bookmarkEnd w:id="2"/>
    </w:tbl>
    <w:p w14:paraId="1A5DC8B7" w14:textId="77777777" w:rsidR="00466F1E" w:rsidRDefault="00466F1E" w:rsidP="00466F1E">
      <w:pPr>
        <w:spacing w:after="0" w:line="240" w:lineRule="auto"/>
        <w:rPr>
          <w:rFonts w:ascii="Calibri Light" w:eastAsia="Times New Roman" w:hAnsi="Calibri Light" w:cs="Calibri Light"/>
        </w:rPr>
      </w:pPr>
    </w:p>
    <w:p w14:paraId="7D92F50C" w14:textId="77777777" w:rsidR="00855AB6" w:rsidRDefault="00855AB6" w:rsidP="00466F1E">
      <w:pPr>
        <w:spacing w:after="0" w:line="240" w:lineRule="auto"/>
        <w:rPr>
          <w:rFonts w:ascii="Calibri Light" w:eastAsia="Times New Roman" w:hAnsi="Calibri Light" w:cs="Calibri Light"/>
        </w:rPr>
      </w:pPr>
    </w:p>
    <w:p w14:paraId="029B0FD2" w14:textId="77777777" w:rsidR="00855AB6" w:rsidRDefault="00855AB6" w:rsidP="00466F1E">
      <w:pPr>
        <w:spacing w:after="0" w:line="240" w:lineRule="auto"/>
        <w:rPr>
          <w:rFonts w:ascii="Calibri Light" w:eastAsia="Times New Roman" w:hAnsi="Calibri Light" w:cs="Calibri Light"/>
        </w:rPr>
      </w:pPr>
    </w:p>
    <w:p w14:paraId="409D290A" w14:textId="77777777" w:rsidR="00855AB6" w:rsidRDefault="00855AB6" w:rsidP="00466F1E">
      <w:pPr>
        <w:spacing w:after="0" w:line="240" w:lineRule="auto"/>
        <w:rPr>
          <w:rFonts w:ascii="Calibri Light" w:eastAsia="Times New Roman" w:hAnsi="Calibri Light" w:cs="Calibri Light"/>
        </w:rPr>
      </w:pPr>
    </w:p>
    <w:p w14:paraId="6ABF736B" w14:textId="77777777" w:rsidR="00855AB6" w:rsidRDefault="00855AB6" w:rsidP="00466F1E">
      <w:pPr>
        <w:spacing w:after="0" w:line="240" w:lineRule="auto"/>
        <w:rPr>
          <w:rFonts w:ascii="Calibri Light" w:eastAsia="Times New Roman" w:hAnsi="Calibri Light" w:cs="Calibri Light"/>
        </w:rPr>
      </w:pPr>
    </w:p>
    <w:p w14:paraId="383305B2" w14:textId="77777777" w:rsidR="00855AB6" w:rsidRDefault="00855AB6" w:rsidP="00466F1E">
      <w:pPr>
        <w:spacing w:after="0" w:line="240" w:lineRule="auto"/>
        <w:rPr>
          <w:rFonts w:ascii="Calibri Light" w:eastAsia="Times New Roman" w:hAnsi="Calibri Light" w:cs="Calibri Light"/>
        </w:rPr>
      </w:pPr>
    </w:p>
    <w:p w14:paraId="5D6D3288" w14:textId="77777777" w:rsidR="00855AB6" w:rsidRDefault="00855AB6" w:rsidP="00466F1E">
      <w:pPr>
        <w:spacing w:after="0" w:line="240" w:lineRule="auto"/>
        <w:rPr>
          <w:rFonts w:ascii="Calibri Light" w:eastAsia="Times New Roman" w:hAnsi="Calibri Light" w:cs="Calibri Light"/>
        </w:rPr>
      </w:pPr>
    </w:p>
    <w:p w14:paraId="2E9910A4" w14:textId="77777777" w:rsidR="00855AB6" w:rsidRDefault="00855AB6" w:rsidP="00466F1E">
      <w:pPr>
        <w:spacing w:after="0" w:line="240" w:lineRule="auto"/>
        <w:rPr>
          <w:rFonts w:ascii="Calibri Light" w:eastAsia="Times New Roman" w:hAnsi="Calibri Light" w:cs="Calibri Light"/>
        </w:rPr>
      </w:pPr>
    </w:p>
    <w:p w14:paraId="40EA105C" w14:textId="77777777" w:rsidR="00826602" w:rsidRDefault="00826602" w:rsidP="00466F1E">
      <w:pPr>
        <w:spacing w:after="0" w:line="240" w:lineRule="auto"/>
        <w:rPr>
          <w:rFonts w:ascii="Calibri Light" w:eastAsia="Times New Roman" w:hAnsi="Calibri Light" w:cs="Calibri Light"/>
        </w:rPr>
        <w:sectPr w:rsidR="00826602" w:rsidSect="00826602">
          <w:headerReference w:type="default" r:id="rId10"/>
          <w:footerReference w:type="default" r:id="rId11"/>
          <w:pgSz w:w="11906" w:h="16838"/>
          <w:pgMar w:top="1134" w:right="567" w:bottom="1134" w:left="1701" w:header="567" w:footer="567" w:gutter="0"/>
          <w:cols w:space="1296"/>
          <w:docGrid w:linePitch="360"/>
        </w:sectPr>
      </w:pPr>
    </w:p>
    <w:p w14:paraId="759EFFAF" w14:textId="3EEF76D9" w:rsidR="00C82E32" w:rsidRPr="00A621E4" w:rsidRDefault="00684EBE" w:rsidP="00C82E32">
      <w:pPr>
        <w:spacing w:after="0" w:line="240" w:lineRule="auto"/>
        <w:rPr>
          <w:rFonts w:ascii="Calibri Light" w:eastAsia="Times New Roman" w:hAnsi="Calibri Light" w:cs="Calibri Light"/>
          <w:b/>
          <w:bCs/>
          <w:sz w:val="20"/>
          <w:szCs w:val="20"/>
          <w:lang w:eastAsia="ar-SA"/>
        </w:rPr>
      </w:pPr>
      <w:r w:rsidRPr="00A621E4">
        <w:rPr>
          <w:rFonts w:ascii="Calibri Light" w:eastAsia="Times New Roman" w:hAnsi="Calibri Light" w:cs="Calibri Light"/>
          <w:b/>
          <w:bCs/>
          <w:sz w:val="20"/>
          <w:szCs w:val="20"/>
          <w:lang w:eastAsia="ar-SA"/>
        </w:rPr>
        <w:lastRenderedPageBreak/>
        <w:t>10</w:t>
      </w:r>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lentelė</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Siūloma</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Prekė</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visiškai</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atitinka</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techninės</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specifikacijos</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reikalavimus</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ir</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jos</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savybės</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yra</w:t>
      </w:r>
      <w:proofErr w:type="spellEnd"/>
      <w:r w:rsidR="00C82E32" w:rsidRPr="00A621E4">
        <w:rPr>
          <w:rFonts w:ascii="Calibri Light" w:eastAsia="Times New Roman" w:hAnsi="Calibri Light" w:cs="Calibri Light"/>
          <w:b/>
          <w:bCs/>
          <w:sz w:val="20"/>
          <w:szCs w:val="20"/>
          <w:lang w:eastAsia="ar-SA"/>
        </w:rPr>
        <w:t xml:space="preserve"> </w:t>
      </w:r>
      <w:proofErr w:type="spellStart"/>
      <w:r w:rsidR="00C82E32" w:rsidRPr="00A621E4">
        <w:rPr>
          <w:rFonts w:ascii="Calibri Light" w:eastAsia="Times New Roman" w:hAnsi="Calibri Light" w:cs="Calibri Light"/>
          <w:b/>
          <w:bCs/>
          <w:sz w:val="20"/>
          <w:szCs w:val="20"/>
          <w:lang w:eastAsia="ar-SA"/>
        </w:rPr>
        <w:t>tokios</w:t>
      </w:r>
      <w:proofErr w:type="spellEnd"/>
      <w:r w:rsidR="00C82E32" w:rsidRPr="00A621E4">
        <w:rPr>
          <w:rFonts w:ascii="Calibri Light" w:eastAsia="Times New Roman" w:hAnsi="Calibri Light" w:cs="Calibri Light"/>
          <w:b/>
          <w:bCs/>
          <w:sz w:val="20"/>
          <w:szCs w:val="20"/>
          <w:lang w:eastAsia="ar-SA"/>
        </w:rPr>
        <w:t>:</w:t>
      </w:r>
    </w:p>
    <w:p w14:paraId="6C2F4CAE" w14:textId="77777777" w:rsidR="00C82E32" w:rsidRPr="00912F6D" w:rsidRDefault="00C82E32" w:rsidP="005B1F7F">
      <w:pPr>
        <w:spacing w:after="0" w:line="240" w:lineRule="auto"/>
        <w:rPr>
          <w:rFonts w:ascii="Calibri Light" w:hAnsi="Calibri Light" w:cs="Calibri Light"/>
          <w:b/>
          <w:bCs/>
          <w:sz w:val="16"/>
          <w:szCs w:val="16"/>
          <w:lang w:val="lt-LT"/>
        </w:rPr>
      </w:pPr>
    </w:p>
    <w:tbl>
      <w:tblPr>
        <w:tblW w:w="14884" w:type="dxa"/>
        <w:tblInd w:w="-5" w:type="dxa"/>
        <w:tblLayout w:type="fixed"/>
        <w:tblLook w:val="0000" w:firstRow="0" w:lastRow="0" w:firstColumn="0" w:lastColumn="0" w:noHBand="0" w:noVBand="0"/>
      </w:tblPr>
      <w:tblGrid>
        <w:gridCol w:w="1017"/>
        <w:gridCol w:w="8764"/>
        <w:gridCol w:w="5103"/>
      </w:tblGrid>
      <w:tr w:rsidR="00C82E32" w:rsidRPr="00E4101C" w14:paraId="01E5D036" w14:textId="77777777" w:rsidTr="0052338B">
        <w:trPr>
          <w:cantSplit/>
          <w:trHeight w:val="616"/>
          <w:tblHeader/>
        </w:trPr>
        <w:tc>
          <w:tcPr>
            <w:tcW w:w="1017" w:type="dxa"/>
            <w:tcBorders>
              <w:top w:val="single" w:sz="4" w:space="0" w:color="000000"/>
              <w:left w:val="single" w:sz="4" w:space="0" w:color="000000"/>
              <w:bottom w:val="single" w:sz="4" w:space="0" w:color="000000"/>
            </w:tcBorders>
            <w:shd w:val="clear" w:color="auto" w:fill="F2F2F2" w:themeFill="background1" w:themeFillShade="F2"/>
          </w:tcPr>
          <w:p w14:paraId="15607568" w14:textId="77777777" w:rsidR="00E4101C" w:rsidRPr="005A4D5F" w:rsidRDefault="00E4101C" w:rsidP="00170F1B">
            <w:pPr>
              <w:snapToGrid w:val="0"/>
              <w:spacing w:after="0" w:line="240" w:lineRule="auto"/>
              <w:jc w:val="center"/>
              <w:rPr>
                <w:rFonts w:ascii="Calibri Light" w:hAnsi="Calibri Light" w:cs="Calibri Light"/>
                <w:b/>
              </w:rPr>
            </w:pPr>
            <w:bookmarkStart w:id="3" w:name="_Hlk98771751"/>
          </w:p>
          <w:p w14:paraId="1786ED7A" w14:textId="531630F1" w:rsidR="00C82E32" w:rsidRPr="005A4D5F" w:rsidRDefault="00C82E32" w:rsidP="00170F1B">
            <w:pPr>
              <w:snapToGrid w:val="0"/>
              <w:spacing w:after="0" w:line="240" w:lineRule="auto"/>
              <w:jc w:val="center"/>
              <w:rPr>
                <w:rFonts w:ascii="Calibri Light" w:hAnsi="Calibri Light" w:cs="Calibri Light"/>
                <w:b/>
              </w:rPr>
            </w:pPr>
            <w:r w:rsidRPr="005A4D5F">
              <w:rPr>
                <w:rFonts w:ascii="Calibri Light" w:hAnsi="Calibri Light" w:cs="Calibri Light"/>
                <w:b/>
              </w:rPr>
              <w:t>Eil.</w:t>
            </w:r>
          </w:p>
          <w:p w14:paraId="2E511CF7" w14:textId="77777777" w:rsidR="00C82E32" w:rsidRPr="005A4D5F" w:rsidRDefault="00C82E32" w:rsidP="00170F1B">
            <w:pPr>
              <w:snapToGrid w:val="0"/>
              <w:spacing w:after="0" w:line="240" w:lineRule="auto"/>
              <w:jc w:val="center"/>
              <w:rPr>
                <w:rFonts w:ascii="Calibri Light" w:hAnsi="Calibri Light" w:cs="Calibri Light"/>
              </w:rPr>
            </w:pPr>
            <w:r w:rsidRPr="005A4D5F">
              <w:rPr>
                <w:rFonts w:ascii="Calibri Light" w:hAnsi="Calibri Light" w:cs="Calibri Light"/>
                <w:b/>
              </w:rPr>
              <w:t>Nr.</w:t>
            </w:r>
          </w:p>
        </w:tc>
        <w:tc>
          <w:tcPr>
            <w:tcW w:w="876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81580E3" w14:textId="77777777" w:rsidR="00E4101C" w:rsidRPr="005A4D5F" w:rsidRDefault="00E4101C" w:rsidP="00170F1B">
            <w:pPr>
              <w:snapToGrid w:val="0"/>
              <w:spacing w:after="0" w:line="240" w:lineRule="auto"/>
              <w:jc w:val="center"/>
              <w:rPr>
                <w:rFonts w:ascii="Calibri Light" w:hAnsi="Calibri Light" w:cs="Calibri Light"/>
                <w:b/>
                <w:bCs/>
              </w:rPr>
            </w:pPr>
          </w:p>
          <w:p w14:paraId="78D0F9AE" w14:textId="7BFE63EC" w:rsidR="00C82E32" w:rsidRPr="005A4D5F" w:rsidRDefault="00C82E32" w:rsidP="00170F1B">
            <w:pPr>
              <w:snapToGrid w:val="0"/>
              <w:spacing w:after="0" w:line="240" w:lineRule="auto"/>
              <w:jc w:val="center"/>
              <w:rPr>
                <w:rFonts w:ascii="Calibri Light" w:hAnsi="Calibri Light" w:cs="Calibri Light"/>
                <w:b/>
              </w:rPr>
            </w:pPr>
            <w:proofErr w:type="spellStart"/>
            <w:r w:rsidRPr="005A4D5F">
              <w:rPr>
                <w:rFonts w:ascii="Calibri Light" w:hAnsi="Calibri Light" w:cs="Calibri Light"/>
                <w:b/>
                <w:bCs/>
              </w:rPr>
              <w:t>Techninės</w:t>
            </w:r>
            <w:proofErr w:type="spellEnd"/>
            <w:r w:rsidRPr="005A4D5F">
              <w:rPr>
                <w:rFonts w:ascii="Calibri Light" w:hAnsi="Calibri Light" w:cs="Calibri Light"/>
                <w:b/>
                <w:bCs/>
              </w:rPr>
              <w:t xml:space="preserve"> </w:t>
            </w:r>
            <w:proofErr w:type="spellStart"/>
            <w:r w:rsidRPr="005A4D5F">
              <w:rPr>
                <w:rFonts w:ascii="Calibri Light" w:hAnsi="Calibri Light" w:cs="Calibri Light"/>
                <w:b/>
                <w:bCs/>
              </w:rPr>
              <w:t>specifikacijos</w:t>
            </w:r>
            <w:proofErr w:type="spellEnd"/>
            <w:r w:rsidRPr="005A4D5F">
              <w:rPr>
                <w:rFonts w:ascii="Calibri Light" w:hAnsi="Calibri Light" w:cs="Calibri Light"/>
                <w:b/>
                <w:bCs/>
              </w:rPr>
              <w:t xml:space="preserve"> </w:t>
            </w:r>
            <w:proofErr w:type="spellStart"/>
            <w:r w:rsidRPr="005A4D5F">
              <w:rPr>
                <w:rFonts w:ascii="Calibri Light" w:hAnsi="Calibri Light" w:cs="Calibri Light"/>
                <w:b/>
                <w:bCs/>
              </w:rPr>
              <w:t>reikalavimai</w:t>
            </w:r>
            <w:proofErr w:type="spellEnd"/>
            <w:r w:rsidRPr="005A4D5F">
              <w:rPr>
                <w:rFonts w:ascii="Calibri Light" w:hAnsi="Calibri Light" w:cs="Calibri Light"/>
                <w:b/>
                <w:bCs/>
              </w:rPr>
              <w:t xml:space="preserve"> </w:t>
            </w:r>
          </w:p>
        </w:tc>
        <w:tc>
          <w:tcPr>
            <w:tcW w:w="510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4079322" w14:textId="77777777" w:rsidR="00C82E32" w:rsidRPr="005A4D5F" w:rsidRDefault="00C82E32" w:rsidP="00170F1B">
            <w:pPr>
              <w:snapToGrid w:val="0"/>
              <w:spacing w:after="0" w:line="240" w:lineRule="auto"/>
              <w:jc w:val="center"/>
              <w:rPr>
                <w:rFonts w:ascii="Calibri Light" w:hAnsi="Calibri Light" w:cs="Calibri Light"/>
                <w:b/>
              </w:rPr>
            </w:pPr>
            <w:proofErr w:type="spellStart"/>
            <w:r w:rsidRPr="005A4D5F">
              <w:rPr>
                <w:rFonts w:ascii="Calibri Light" w:hAnsi="Calibri Light" w:cs="Calibri Light"/>
                <w:b/>
              </w:rPr>
              <w:t>Tiekėjo</w:t>
            </w:r>
            <w:proofErr w:type="spellEnd"/>
            <w:r w:rsidRPr="005A4D5F">
              <w:rPr>
                <w:rFonts w:ascii="Calibri Light" w:hAnsi="Calibri Light" w:cs="Calibri Light"/>
                <w:b/>
              </w:rPr>
              <w:t xml:space="preserve"> </w:t>
            </w:r>
            <w:proofErr w:type="spellStart"/>
            <w:r w:rsidRPr="005A4D5F">
              <w:rPr>
                <w:rFonts w:ascii="Calibri Light" w:hAnsi="Calibri Light" w:cs="Calibri Light"/>
                <w:b/>
              </w:rPr>
              <w:t>siūloma</w:t>
            </w:r>
            <w:proofErr w:type="spellEnd"/>
            <w:r w:rsidRPr="005A4D5F">
              <w:rPr>
                <w:rFonts w:ascii="Calibri Light" w:hAnsi="Calibri Light" w:cs="Calibri Light"/>
                <w:b/>
                <w:bCs/>
              </w:rPr>
              <w:t xml:space="preserve"> </w:t>
            </w:r>
            <w:r w:rsidRPr="005A4D5F">
              <w:rPr>
                <w:rFonts w:ascii="Calibri Light" w:hAnsi="Calibri Light" w:cs="Calibri Light"/>
                <w:b/>
              </w:rPr>
              <w:t xml:space="preserve"> </w:t>
            </w:r>
          </w:p>
          <w:p w14:paraId="31A429D6" w14:textId="77777777" w:rsidR="00C82E32" w:rsidRPr="00E4101C" w:rsidRDefault="00C82E32" w:rsidP="00170F1B">
            <w:pPr>
              <w:snapToGrid w:val="0"/>
              <w:spacing w:after="0" w:line="240" w:lineRule="auto"/>
              <w:jc w:val="center"/>
              <w:rPr>
                <w:rFonts w:ascii="Calibri Light" w:hAnsi="Calibri Light" w:cs="Calibri Light"/>
                <w:sz w:val="18"/>
                <w:szCs w:val="18"/>
              </w:rPr>
            </w:pPr>
            <w:r w:rsidRPr="00E4101C">
              <w:rPr>
                <w:rFonts w:ascii="Calibri Light" w:hAnsi="Calibri Light" w:cs="Calibri Light"/>
                <w:sz w:val="18"/>
                <w:szCs w:val="18"/>
              </w:rPr>
              <w:t>/</w:t>
            </w:r>
            <w:proofErr w:type="spellStart"/>
            <w:r w:rsidRPr="00E4101C">
              <w:rPr>
                <w:rFonts w:ascii="Calibri Light" w:hAnsi="Calibri Light" w:cs="Calibri Light"/>
                <w:i/>
                <w:iCs/>
                <w:color w:val="FF0000"/>
                <w:sz w:val="18"/>
                <w:szCs w:val="18"/>
              </w:rPr>
              <w:t>Įrašai</w:t>
            </w:r>
            <w:proofErr w:type="spellEnd"/>
            <w:r w:rsidRPr="00E4101C">
              <w:rPr>
                <w:rFonts w:ascii="Calibri Light" w:hAnsi="Calibri Light" w:cs="Calibri Light"/>
                <w:i/>
                <w:iCs/>
                <w:color w:val="FF0000"/>
                <w:sz w:val="18"/>
                <w:szCs w:val="18"/>
              </w:rPr>
              <w:t xml:space="preserve"> „Taip“, „Ne“, „</w:t>
            </w:r>
            <w:proofErr w:type="spellStart"/>
            <w:r w:rsidRPr="00E4101C">
              <w:rPr>
                <w:rFonts w:ascii="Calibri Light" w:hAnsi="Calibri Light" w:cs="Calibri Light"/>
                <w:i/>
                <w:iCs/>
                <w:color w:val="FF0000"/>
                <w:sz w:val="18"/>
                <w:szCs w:val="18"/>
              </w:rPr>
              <w:t>Atitinka</w:t>
            </w:r>
            <w:proofErr w:type="spellEnd"/>
            <w:r w:rsidRPr="00E4101C">
              <w:rPr>
                <w:rFonts w:ascii="Calibri Light" w:hAnsi="Calibri Light" w:cs="Calibri Light"/>
                <w:i/>
                <w:iCs/>
                <w:color w:val="FF0000"/>
                <w:sz w:val="18"/>
                <w:szCs w:val="18"/>
              </w:rPr>
              <w:t>“, „</w:t>
            </w:r>
            <w:proofErr w:type="spellStart"/>
            <w:r w:rsidRPr="00E4101C">
              <w:rPr>
                <w:rFonts w:ascii="Calibri Light" w:hAnsi="Calibri Light" w:cs="Calibri Light"/>
                <w:i/>
                <w:iCs/>
                <w:color w:val="FF0000"/>
                <w:sz w:val="18"/>
                <w:szCs w:val="18"/>
              </w:rPr>
              <w:t>Tenkina</w:t>
            </w:r>
            <w:proofErr w:type="spellEnd"/>
            <w:r w:rsidRPr="00E4101C">
              <w:rPr>
                <w:rFonts w:ascii="Calibri Light" w:hAnsi="Calibri Light" w:cs="Calibri Light"/>
                <w:i/>
                <w:iCs/>
                <w:color w:val="FF0000"/>
                <w:sz w:val="18"/>
                <w:szCs w:val="18"/>
              </w:rPr>
              <w:t xml:space="preserve">“, „+“, „-“ </w:t>
            </w:r>
            <w:proofErr w:type="spellStart"/>
            <w:r w:rsidRPr="00E4101C">
              <w:rPr>
                <w:rFonts w:ascii="Calibri Light" w:hAnsi="Calibri Light" w:cs="Calibri Light"/>
                <w:i/>
                <w:iCs/>
                <w:color w:val="FF0000"/>
                <w:sz w:val="18"/>
                <w:szCs w:val="18"/>
              </w:rPr>
              <w:t>negalimi</w:t>
            </w:r>
            <w:proofErr w:type="spellEnd"/>
            <w:r w:rsidRPr="00E4101C">
              <w:rPr>
                <w:rFonts w:ascii="Calibri Light" w:hAnsi="Calibri Light" w:cs="Calibri Light"/>
                <w:i/>
                <w:iCs/>
                <w:color w:val="FF0000"/>
                <w:sz w:val="18"/>
                <w:szCs w:val="18"/>
              </w:rPr>
              <w:t xml:space="preserve">. Turi </w:t>
            </w:r>
            <w:proofErr w:type="spellStart"/>
            <w:r w:rsidRPr="00E4101C">
              <w:rPr>
                <w:rFonts w:ascii="Calibri Light" w:hAnsi="Calibri Light" w:cs="Calibri Light"/>
                <w:i/>
                <w:iCs/>
                <w:color w:val="FF0000"/>
                <w:sz w:val="18"/>
                <w:szCs w:val="18"/>
              </w:rPr>
              <w:t>būti</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trumpas</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aprašymas</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patvirtinant</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punkto</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reikalavimo</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vykdymą</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ir</w:t>
            </w:r>
            <w:proofErr w:type="spellEnd"/>
            <w:r w:rsidRPr="00E4101C">
              <w:rPr>
                <w:rFonts w:ascii="Calibri Light" w:hAnsi="Calibri Light" w:cs="Calibri Light"/>
                <w:i/>
                <w:iCs/>
                <w:color w:val="FF0000"/>
                <w:sz w:val="18"/>
                <w:szCs w:val="18"/>
              </w:rPr>
              <w:t>(</w:t>
            </w:r>
            <w:proofErr w:type="spellStart"/>
            <w:r w:rsidRPr="00E4101C">
              <w:rPr>
                <w:rFonts w:ascii="Calibri Light" w:hAnsi="Calibri Light" w:cs="Calibri Light"/>
                <w:i/>
                <w:iCs/>
                <w:color w:val="FF0000"/>
                <w:sz w:val="18"/>
                <w:szCs w:val="18"/>
              </w:rPr>
              <w:t>ar</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nurodoma</w:t>
            </w:r>
            <w:proofErr w:type="spellEnd"/>
            <w:r w:rsidRPr="00E4101C">
              <w:rPr>
                <w:rFonts w:ascii="Calibri Light" w:hAnsi="Calibri Light" w:cs="Calibri Light"/>
                <w:i/>
                <w:iCs/>
                <w:color w:val="FF0000"/>
                <w:sz w:val="18"/>
                <w:szCs w:val="18"/>
              </w:rPr>
              <w:t>(-</w:t>
            </w:r>
            <w:proofErr w:type="spellStart"/>
            <w:r w:rsidRPr="00E4101C">
              <w:rPr>
                <w:rFonts w:ascii="Calibri Light" w:hAnsi="Calibri Light" w:cs="Calibri Light"/>
                <w:i/>
                <w:iCs/>
                <w:color w:val="FF0000"/>
                <w:sz w:val="18"/>
                <w:szCs w:val="18"/>
              </w:rPr>
              <w:t>os</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siūloma</w:t>
            </w:r>
            <w:proofErr w:type="spellEnd"/>
            <w:r w:rsidRPr="00E4101C">
              <w:rPr>
                <w:rFonts w:ascii="Calibri Light" w:hAnsi="Calibri Light" w:cs="Calibri Light"/>
                <w:i/>
                <w:iCs/>
                <w:color w:val="FF0000"/>
                <w:sz w:val="18"/>
                <w:szCs w:val="18"/>
              </w:rPr>
              <w:t>(-</w:t>
            </w:r>
            <w:proofErr w:type="spellStart"/>
            <w:r w:rsidRPr="00E4101C">
              <w:rPr>
                <w:rFonts w:ascii="Calibri Light" w:hAnsi="Calibri Light" w:cs="Calibri Light"/>
                <w:i/>
                <w:iCs/>
                <w:color w:val="FF0000"/>
                <w:sz w:val="18"/>
                <w:szCs w:val="18"/>
              </w:rPr>
              <w:t>os</w:t>
            </w:r>
            <w:proofErr w:type="spellEnd"/>
            <w:r w:rsidRPr="00E4101C">
              <w:rPr>
                <w:rFonts w:ascii="Calibri Light" w:hAnsi="Calibri Light" w:cs="Calibri Light"/>
                <w:i/>
                <w:iCs/>
                <w:color w:val="FF0000"/>
                <w:sz w:val="18"/>
                <w:szCs w:val="18"/>
              </w:rPr>
              <w:t xml:space="preserve">) </w:t>
            </w:r>
            <w:proofErr w:type="spellStart"/>
            <w:r w:rsidRPr="00E4101C">
              <w:rPr>
                <w:rFonts w:ascii="Calibri Light" w:hAnsi="Calibri Light" w:cs="Calibri Light"/>
                <w:i/>
                <w:iCs/>
                <w:color w:val="FF0000"/>
                <w:sz w:val="18"/>
                <w:szCs w:val="18"/>
              </w:rPr>
              <w:t>parametro</w:t>
            </w:r>
            <w:proofErr w:type="spellEnd"/>
            <w:r w:rsidRPr="00E4101C">
              <w:rPr>
                <w:rFonts w:ascii="Calibri Light" w:hAnsi="Calibri Light" w:cs="Calibri Light"/>
                <w:i/>
                <w:iCs/>
                <w:color w:val="FF0000"/>
                <w:sz w:val="18"/>
                <w:szCs w:val="18"/>
              </w:rPr>
              <w:t xml:space="preserve">(-ų) </w:t>
            </w:r>
            <w:proofErr w:type="spellStart"/>
            <w:r w:rsidRPr="00E4101C">
              <w:rPr>
                <w:rFonts w:ascii="Calibri Light" w:hAnsi="Calibri Light" w:cs="Calibri Light"/>
                <w:i/>
                <w:iCs/>
                <w:color w:val="FF0000"/>
                <w:sz w:val="18"/>
                <w:szCs w:val="18"/>
              </w:rPr>
              <w:t>reikšmė</w:t>
            </w:r>
            <w:proofErr w:type="spellEnd"/>
            <w:r w:rsidRPr="00E4101C">
              <w:rPr>
                <w:rFonts w:ascii="Calibri Light" w:hAnsi="Calibri Light" w:cs="Calibri Light"/>
                <w:i/>
                <w:iCs/>
                <w:color w:val="FF0000"/>
                <w:sz w:val="18"/>
                <w:szCs w:val="18"/>
              </w:rPr>
              <w:t>(-</w:t>
            </w:r>
            <w:proofErr w:type="spellStart"/>
            <w:r w:rsidRPr="00E4101C">
              <w:rPr>
                <w:rFonts w:ascii="Calibri Light" w:hAnsi="Calibri Light" w:cs="Calibri Light"/>
                <w:i/>
                <w:iCs/>
                <w:color w:val="FF0000"/>
                <w:sz w:val="18"/>
                <w:szCs w:val="18"/>
              </w:rPr>
              <w:t>ės</w:t>
            </w:r>
            <w:proofErr w:type="spellEnd"/>
            <w:r w:rsidRPr="00E4101C">
              <w:rPr>
                <w:rFonts w:ascii="Calibri Light" w:hAnsi="Calibri Light" w:cs="Calibri Light"/>
                <w:i/>
                <w:iCs/>
                <w:color w:val="FF0000"/>
                <w:sz w:val="18"/>
                <w:szCs w:val="18"/>
              </w:rPr>
              <w:t>)</w:t>
            </w:r>
            <w:r w:rsidRPr="00E4101C">
              <w:rPr>
                <w:rFonts w:ascii="Calibri Light" w:hAnsi="Calibri Light" w:cs="Calibri Light"/>
                <w:sz w:val="18"/>
                <w:szCs w:val="18"/>
              </w:rPr>
              <w:t>/</w:t>
            </w:r>
          </w:p>
        </w:tc>
      </w:tr>
      <w:tr w:rsidR="00C82E32" w:rsidRPr="00E4101C" w14:paraId="530328D9" w14:textId="77777777" w:rsidTr="0052338B">
        <w:tc>
          <w:tcPr>
            <w:tcW w:w="1017" w:type="dxa"/>
            <w:tcBorders>
              <w:left w:val="single" w:sz="4" w:space="0" w:color="000000"/>
              <w:bottom w:val="single" w:sz="4" w:space="0" w:color="000000"/>
            </w:tcBorders>
          </w:tcPr>
          <w:p w14:paraId="68715672"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w:t>
            </w:r>
          </w:p>
          <w:p w14:paraId="5F0E4169"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40F03C80" w14:textId="77777777" w:rsidR="00C82E32" w:rsidRPr="005A4D5F" w:rsidRDefault="00C82E32" w:rsidP="00170F1B">
            <w:pPr>
              <w:spacing w:after="0" w:line="240" w:lineRule="auto"/>
              <w:rPr>
                <w:rFonts w:ascii="Calibri Light" w:hAnsi="Calibri Light" w:cs="Calibri Light"/>
                <w:i/>
              </w:rPr>
            </w:pPr>
            <w:proofErr w:type="spellStart"/>
            <w:r w:rsidRPr="005A4D5F">
              <w:rPr>
                <w:rFonts w:ascii="Calibri Light" w:hAnsi="Calibri Light" w:cs="Calibri Light"/>
              </w:rPr>
              <w:t>Gaisrų</w:t>
            </w:r>
            <w:proofErr w:type="spellEnd"/>
            <w:r w:rsidRPr="005A4D5F">
              <w:rPr>
                <w:rFonts w:ascii="Calibri Light" w:hAnsi="Calibri Light" w:cs="Calibri Light"/>
              </w:rPr>
              <w:t xml:space="preserve"> </w:t>
            </w:r>
            <w:proofErr w:type="spellStart"/>
            <w:r w:rsidRPr="005A4D5F">
              <w:rPr>
                <w:rFonts w:ascii="Calibri Light" w:hAnsi="Calibri Light" w:cs="Calibri Light"/>
              </w:rPr>
              <w:t>gesinimo</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w:t>
            </w:r>
            <w:proofErr w:type="spellStart"/>
            <w:r w:rsidRPr="005A4D5F">
              <w:rPr>
                <w:rFonts w:ascii="Calibri Light" w:hAnsi="Calibri Light" w:cs="Calibri Light"/>
              </w:rPr>
              <w:t>toliau</w:t>
            </w:r>
            <w:proofErr w:type="spellEnd"/>
            <w:r w:rsidRPr="005A4D5F">
              <w:rPr>
                <w:rFonts w:ascii="Calibri Light" w:hAnsi="Calibri Light" w:cs="Calibri Light"/>
              </w:rPr>
              <w:t xml:space="preserve"> – </w:t>
            </w: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 tai ant </w:t>
            </w: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važiuoklės</w:t>
            </w:r>
            <w:proofErr w:type="spellEnd"/>
            <w:r w:rsidRPr="005A4D5F">
              <w:rPr>
                <w:rFonts w:ascii="Calibri Light" w:hAnsi="Calibri Light" w:cs="Calibri Light"/>
              </w:rPr>
              <w:t xml:space="preserve"> </w:t>
            </w:r>
            <w:proofErr w:type="spellStart"/>
            <w:r w:rsidRPr="005A4D5F">
              <w:rPr>
                <w:rFonts w:ascii="Calibri Light" w:hAnsi="Calibri Light" w:cs="Calibri Light"/>
              </w:rPr>
              <w:t>stacionariai</w:t>
            </w:r>
            <w:proofErr w:type="spellEnd"/>
            <w:r w:rsidRPr="005A4D5F">
              <w:rPr>
                <w:rFonts w:ascii="Calibri Light" w:hAnsi="Calibri Light" w:cs="Calibri Light"/>
              </w:rPr>
              <w:t xml:space="preserve"> </w:t>
            </w:r>
            <w:proofErr w:type="spellStart"/>
            <w:r w:rsidRPr="005A4D5F">
              <w:rPr>
                <w:rFonts w:ascii="Calibri Light" w:hAnsi="Calibri Light" w:cs="Calibri Light"/>
              </w:rPr>
              <w:t>sumontuotos</w:t>
            </w:r>
            <w:proofErr w:type="spellEnd"/>
            <w:r w:rsidRPr="005A4D5F">
              <w:rPr>
                <w:rFonts w:ascii="Calibri Light" w:hAnsi="Calibri Light" w:cs="Calibri Light"/>
              </w:rPr>
              <w:t xml:space="preserve"> </w:t>
            </w:r>
            <w:proofErr w:type="spellStart"/>
            <w:r w:rsidRPr="005A4D5F">
              <w:rPr>
                <w:rFonts w:ascii="Calibri Light" w:hAnsi="Calibri Light" w:cs="Calibri Light"/>
              </w:rPr>
              <w:t>teleskopinės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kombinuoto</w:t>
            </w:r>
            <w:proofErr w:type="spellEnd"/>
            <w:r w:rsidRPr="005A4D5F">
              <w:rPr>
                <w:rFonts w:ascii="Calibri Light" w:hAnsi="Calibri Light" w:cs="Calibri Light"/>
              </w:rPr>
              <w:t xml:space="preserve"> </w:t>
            </w:r>
            <w:proofErr w:type="spellStart"/>
            <w:r w:rsidRPr="005A4D5F">
              <w:rPr>
                <w:rFonts w:ascii="Calibri Light" w:hAnsi="Calibri Light" w:cs="Calibri Light"/>
              </w:rPr>
              <w:t>judesio</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mechaniniu</w:t>
            </w:r>
            <w:proofErr w:type="spellEnd"/>
            <w:r w:rsidRPr="005A4D5F">
              <w:rPr>
                <w:rFonts w:ascii="Calibri Light" w:hAnsi="Calibri Light" w:cs="Calibri Light"/>
              </w:rPr>
              <w:t xml:space="preserve"> </w:t>
            </w:r>
            <w:proofErr w:type="spellStart"/>
            <w:r w:rsidRPr="005A4D5F">
              <w:rPr>
                <w:rFonts w:ascii="Calibri Light" w:hAnsi="Calibri Light" w:cs="Calibri Light"/>
              </w:rPr>
              <w:t>būdu</w:t>
            </w:r>
            <w:proofErr w:type="spellEnd"/>
            <w:r w:rsidRPr="005A4D5F">
              <w:rPr>
                <w:rFonts w:ascii="Calibri Light" w:hAnsi="Calibri Light" w:cs="Calibri Light"/>
              </w:rPr>
              <w:t xml:space="preserve"> </w:t>
            </w:r>
            <w:proofErr w:type="spellStart"/>
            <w:r w:rsidRPr="005A4D5F">
              <w:rPr>
                <w:rFonts w:ascii="Calibri Light" w:hAnsi="Calibri Light" w:cs="Calibri Light"/>
              </w:rPr>
              <w:t>ištraukiamos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w:t>
            </w:r>
            <w:proofErr w:type="spellStart"/>
            <w:r w:rsidRPr="005A4D5F">
              <w:rPr>
                <w:rFonts w:ascii="Calibri Light" w:hAnsi="Calibri Light" w:cs="Calibri Light"/>
              </w:rPr>
              <w:t>paskutine</w:t>
            </w:r>
            <w:proofErr w:type="spellEnd"/>
            <w:r w:rsidRPr="005A4D5F">
              <w:rPr>
                <w:rFonts w:ascii="Calibri Light" w:hAnsi="Calibri Light" w:cs="Calibri Light"/>
              </w:rPr>
              <w:t xml:space="preserve"> </w:t>
            </w:r>
            <w:proofErr w:type="spellStart"/>
            <w:r w:rsidRPr="005A4D5F">
              <w:rPr>
                <w:rFonts w:ascii="Calibri Light" w:hAnsi="Calibri Light" w:cs="Calibri Light"/>
              </w:rPr>
              <w:t>lenkiama</w:t>
            </w:r>
            <w:proofErr w:type="spellEnd"/>
            <w:r w:rsidRPr="005A4D5F">
              <w:rPr>
                <w:rFonts w:ascii="Calibri Light" w:hAnsi="Calibri Light" w:cs="Calibri Light"/>
              </w:rPr>
              <w:t xml:space="preserve"> </w:t>
            </w:r>
            <w:proofErr w:type="spellStart"/>
            <w:r w:rsidRPr="005A4D5F">
              <w:rPr>
                <w:rFonts w:ascii="Calibri Light" w:hAnsi="Calibri Light" w:cs="Calibri Light"/>
              </w:rPr>
              <w:t>dalimi</w:t>
            </w:r>
            <w:proofErr w:type="spellEnd"/>
            <w:r w:rsidRPr="005A4D5F">
              <w:rPr>
                <w:rFonts w:ascii="Calibri Light" w:hAnsi="Calibri Light" w:cs="Calibri Light"/>
              </w:rPr>
              <w:t xml:space="preserve">, </w:t>
            </w:r>
            <w:proofErr w:type="spellStart"/>
            <w:r w:rsidRPr="005A4D5F">
              <w:rPr>
                <w:rFonts w:ascii="Calibri Light" w:hAnsi="Calibri Light" w:cs="Calibri Light"/>
              </w:rPr>
              <w:t>kurios</w:t>
            </w:r>
            <w:proofErr w:type="spellEnd"/>
            <w:r w:rsidRPr="005A4D5F">
              <w:rPr>
                <w:rFonts w:ascii="Calibri Light" w:hAnsi="Calibri Light" w:cs="Calibri Light"/>
              </w:rPr>
              <w:t xml:space="preserve"> gale </w:t>
            </w:r>
            <w:proofErr w:type="spellStart"/>
            <w:r w:rsidRPr="005A4D5F">
              <w:rPr>
                <w:rFonts w:ascii="Calibri Light" w:hAnsi="Calibri Light" w:cs="Calibri Light"/>
              </w:rPr>
              <w:t>pritvirtintas</w:t>
            </w:r>
            <w:proofErr w:type="spellEnd"/>
            <w:r w:rsidRPr="005A4D5F">
              <w:rPr>
                <w:rFonts w:ascii="Calibri Light" w:hAnsi="Calibri Light" w:cs="Calibri Light"/>
              </w:rPr>
              <w:t xml:space="preserve"> </w:t>
            </w:r>
            <w:proofErr w:type="spellStart"/>
            <w:r w:rsidRPr="005A4D5F">
              <w:rPr>
                <w:rFonts w:ascii="Calibri Light" w:hAnsi="Calibri Light" w:cs="Calibri Light"/>
              </w:rPr>
              <w:t>darbui</w:t>
            </w:r>
            <w:proofErr w:type="spellEnd"/>
            <w:r w:rsidRPr="005A4D5F">
              <w:rPr>
                <w:rFonts w:ascii="Calibri Light" w:hAnsi="Calibri Light" w:cs="Calibri Light"/>
              </w:rPr>
              <w:t xml:space="preserve"> </w:t>
            </w:r>
            <w:proofErr w:type="spellStart"/>
            <w:r w:rsidRPr="005A4D5F">
              <w:rPr>
                <w:rFonts w:ascii="Calibri Light" w:hAnsi="Calibri Light" w:cs="Calibri Light"/>
              </w:rPr>
              <w:t>skirtas</w:t>
            </w:r>
            <w:proofErr w:type="spellEnd"/>
            <w:r w:rsidRPr="005A4D5F">
              <w:rPr>
                <w:rFonts w:ascii="Calibri Light" w:hAnsi="Calibri Light" w:cs="Calibri Light"/>
              </w:rPr>
              <w:t xml:space="preserve"> </w:t>
            </w:r>
            <w:proofErr w:type="spellStart"/>
            <w:r w:rsidRPr="005A4D5F">
              <w:rPr>
                <w:rFonts w:ascii="Calibri Light" w:hAnsi="Calibri Light" w:cs="Calibri Light"/>
              </w:rPr>
              <w:t>krepšys</w:t>
            </w:r>
            <w:proofErr w:type="spellEnd"/>
            <w:r w:rsidRPr="005A4D5F">
              <w:rPr>
                <w:rFonts w:ascii="Calibri Light" w:hAnsi="Calibri Light" w:cs="Calibri Light"/>
              </w:rPr>
              <w:t xml:space="preserve">. Jos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skirtos</w:t>
            </w:r>
            <w:proofErr w:type="spellEnd"/>
            <w:r w:rsidRPr="005A4D5F">
              <w:rPr>
                <w:rFonts w:ascii="Calibri Light" w:hAnsi="Calibri Light" w:cs="Calibri Light"/>
              </w:rPr>
              <w:t xml:space="preserve"> </w:t>
            </w:r>
            <w:proofErr w:type="spellStart"/>
            <w:r w:rsidRPr="005A4D5F">
              <w:rPr>
                <w:rFonts w:ascii="Calibri Light" w:hAnsi="Calibri Light" w:cs="Calibri Light"/>
              </w:rPr>
              <w:t>naudoti</w:t>
            </w:r>
            <w:proofErr w:type="spellEnd"/>
            <w:r w:rsidRPr="005A4D5F">
              <w:rPr>
                <w:rFonts w:ascii="Calibri Light" w:hAnsi="Calibri Light" w:cs="Calibri Light"/>
              </w:rPr>
              <w:t xml:space="preserve"> </w:t>
            </w:r>
            <w:proofErr w:type="spellStart"/>
            <w:r w:rsidRPr="005A4D5F">
              <w:rPr>
                <w:rFonts w:ascii="Calibri Light" w:hAnsi="Calibri Light" w:cs="Calibri Light"/>
              </w:rPr>
              <w:t>priešgaisrinėse</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tarnybose</w:t>
            </w:r>
            <w:proofErr w:type="spellEnd"/>
            <w:r w:rsidRPr="005A4D5F">
              <w:rPr>
                <w:rFonts w:ascii="Calibri Light" w:hAnsi="Calibri Light" w:cs="Calibri Light"/>
              </w:rPr>
              <w:t xml:space="preserve"> </w:t>
            </w:r>
            <w:proofErr w:type="spellStart"/>
            <w:r w:rsidRPr="005A4D5F">
              <w:rPr>
                <w:rFonts w:ascii="Calibri Light" w:hAnsi="Calibri Light" w:cs="Calibri Light"/>
              </w:rPr>
              <w:t>gaisrų</w:t>
            </w:r>
            <w:proofErr w:type="spellEnd"/>
            <w:r w:rsidRPr="005A4D5F">
              <w:rPr>
                <w:rFonts w:ascii="Calibri Light" w:hAnsi="Calibri Light" w:cs="Calibri Light"/>
              </w:rPr>
              <w:t xml:space="preserve"> </w:t>
            </w:r>
            <w:proofErr w:type="spellStart"/>
            <w:r w:rsidRPr="005A4D5F">
              <w:rPr>
                <w:rFonts w:ascii="Calibri Light" w:hAnsi="Calibri Light" w:cs="Calibri Light"/>
              </w:rPr>
              <w:t>gesinimo</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darbams</w:t>
            </w:r>
            <w:proofErr w:type="spellEnd"/>
            <w:r w:rsidRPr="005A4D5F">
              <w:rPr>
                <w:rFonts w:ascii="Calibri Light" w:hAnsi="Calibri Light" w:cs="Calibri Light"/>
              </w:rPr>
              <w:t xml:space="preserve"> </w:t>
            </w:r>
            <w:proofErr w:type="spellStart"/>
            <w:r w:rsidRPr="005A4D5F">
              <w:rPr>
                <w:rFonts w:ascii="Calibri Light" w:hAnsi="Calibri Light" w:cs="Calibri Light"/>
              </w:rPr>
              <w:t>atlikti</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komplektuojamos</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įrangos</w:t>
            </w:r>
            <w:proofErr w:type="spellEnd"/>
            <w:r w:rsidRPr="005A4D5F">
              <w:rPr>
                <w:rFonts w:ascii="Calibri Light" w:hAnsi="Calibri Light" w:cs="Calibri Light"/>
              </w:rPr>
              <w:t xml:space="preserve"> </w:t>
            </w:r>
            <w:proofErr w:type="spellStart"/>
            <w:r w:rsidRPr="005A4D5F">
              <w:rPr>
                <w:rFonts w:ascii="Calibri Light" w:hAnsi="Calibri Light" w:cs="Calibri Light"/>
              </w:rPr>
              <w:t>faktiniai</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taktiniai</w:t>
            </w:r>
            <w:proofErr w:type="spellEnd"/>
            <w:r w:rsidRPr="005A4D5F">
              <w:rPr>
                <w:rFonts w:ascii="Calibri Light" w:hAnsi="Calibri Light" w:cs="Calibri Light"/>
              </w:rPr>
              <w:t xml:space="preserve"> </w:t>
            </w:r>
            <w:proofErr w:type="spellStart"/>
            <w:r w:rsidRPr="005A4D5F">
              <w:rPr>
                <w:rFonts w:ascii="Calibri Light" w:hAnsi="Calibri Light" w:cs="Calibri Light"/>
              </w:rPr>
              <w:t>duomenys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w:t>
            </w:r>
            <w:proofErr w:type="spellEnd"/>
            <w:r w:rsidRPr="005A4D5F">
              <w:rPr>
                <w:rFonts w:ascii="Calibri Light" w:hAnsi="Calibri Light" w:cs="Calibri Light"/>
              </w:rPr>
              <w:t xml:space="preserve"> </w:t>
            </w:r>
            <w:proofErr w:type="spellStart"/>
            <w:r w:rsidRPr="005A4D5F">
              <w:rPr>
                <w:rFonts w:ascii="Calibri Light" w:hAnsi="Calibri Light" w:cs="Calibri Light"/>
              </w:rPr>
              <w:t>šiame</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kituose</w:t>
            </w:r>
            <w:proofErr w:type="spellEnd"/>
            <w:r w:rsidRPr="005A4D5F">
              <w:rPr>
                <w:rFonts w:ascii="Calibri Light" w:hAnsi="Calibri Light" w:cs="Calibri Light"/>
              </w:rPr>
              <w:t xml:space="preserve"> </w:t>
            </w:r>
            <w:proofErr w:type="spellStart"/>
            <w:r w:rsidRPr="005A4D5F">
              <w:rPr>
                <w:rFonts w:ascii="Calibri Light" w:hAnsi="Calibri Light" w:cs="Calibri Light"/>
              </w:rPr>
              <w:t>prieduose</w:t>
            </w:r>
            <w:proofErr w:type="spellEnd"/>
            <w:r w:rsidRPr="005A4D5F">
              <w:rPr>
                <w:rFonts w:ascii="Calibri Light" w:hAnsi="Calibri Light" w:cs="Calibri Light"/>
              </w:rPr>
              <w:t xml:space="preserve"> </w:t>
            </w:r>
            <w:proofErr w:type="spellStart"/>
            <w:r w:rsidRPr="005A4D5F">
              <w:rPr>
                <w:rFonts w:ascii="Calibri Light" w:hAnsi="Calibri Light" w:cs="Calibri Light"/>
              </w:rPr>
              <w:t>nurodytus</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reikalavimus</w:t>
            </w:r>
            <w:proofErr w:type="spellEnd"/>
            <w:r w:rsidRPr="005A4D5F">
              <w:rPr>
                <w:rFonts w:ascii="Calibri Light" w:hAnsi="Calibri Light" w:cs="Calibri Light"/>
              </w:rPr>
              <w:t>.</w:t>
            </w:r>
          </w:p>
        </w:tc>
        <w:tc>
          <w:tcPr>
            <w:tcW w:w="5103" w:type="dxa"/>
            <w:tcBorders>
              <w:left w:val="single" w:sz="4" w:space="0" w:color="000000"/>
              <w:bottom w:val="single" w:sz="4" w:space="0" w:color="000000"/>
              <w:right w:val="single" w:sz="4" w:space="0" w:color="auto"/>
            </w:tcBorders>
          </w:tcPr>
          <w:p w14:paraId="5B4DCEC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8EC167A" w14:textId="77777777" w:rsidTr="0052338B">
        <w:tc>
          <w:tcPr>
            <w:tcW w:w="1017" w:type="dxa"/>
            <w:tcBorders>
              <w:left w:val="single" w:sz="4" w:space="0" w:color="000000"/>
              <w:bottom w:val="single" w:sz="4" w:space="0" w:color="000000"/>
            </w:tcBorders>
          </w:tcPr>
          <w:p w14:paraId="3B42E446"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w:t>
            </w:r>
          </w:p>
        </w:tc>
        <w:tc>
          <w:tcPr>
            <w:tcW w:w="8764" w:type="dxa"/>
            <w:tcBorders>
              <w:left w:val="single" w:sz="4" w:space="0" w:color="000000"/>
              <w:bottom w:val="single" w:sz="4" w:space="0" w:color="000000"/>
              <w:right w:val="single" w:sz="4" w:space="0" w:color="auto"/>
            </w:tcBorders>
          </w:tcPr>
          <w:p w14:paraId="103C2A4C" w14:textId="77777777" w:rsidR="00C82E32" w:rsidRPr="005A4D5F" w:rsidRDefault="00C82E32" w:rsidP="00170F1B">
            <w:pPr>
              <w:spacing w:after="0" w:line="240" w:lineRule="auto"/>
              <w:rPr>
                <w:rFonts w:ascii="Calibri Light" w:hAnsi="Calibri Light" w:cs="Calibri Light"/>
              </w:rPr>
            </w:pP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naujos</w:t>
            </w:r>
            <w:proofErr w:type="spellEnd"/>
            <w:r w:rsidRPr="005A4D5F">
              <w:rPr>
                <w:rFonts w:ascii="Calibri Light" w:hAnsi="Calibri Light" w:cs="Calibri Light"/>
              </w:rPr>
              <w:t xml:space="preserve">, </w:t>
            </w:r>
            <w:proofErr w:type="spellStart"/>
            <w:r w:rsidRPr="005A4D5F">
              <w:rPr>
                <w:rFonts w:ascii="Calibri Light" w:hAnsi="Calibri Light" w:cs="Calibri Light"/>
              </w:rPr>
              <w:t>neeksploatuotos</w:t>
            </w:r>
            <w:proofErr w:type="spellEnd"/>
            <w:r w:rsidRPr="005A4D5F">
              <w:rPr>
                <w:rFonts w:ascii="Calibri Light" w:hAnsi="Calibri Light" w:cs="Calibri Light"/>
              </w:rPr>
              <w:t xml:space="preserve">, ne </w:t>
            </w:r>
            <w:proofErr w:type="spellStart"/>
            <w:r w:rsidRPr="005A4D5F">
              <w:rPr>
                <w:rFonts w:ascii="Calibri Light" w:hAnsi="Calibri Light" w:cs="Calibri Light"/>
              </w:rPr>
              <w:t>senesnės</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2025 m. </w:t>
            </w:r>
            <w:proofErr w:type="spellStart"/>
            <w:r w:rsidRPr="005A4D5F">
              <w:rPr>
                <w:rFonts w:ascii="Calibri Light" w:hAnsi="Calibri Light" w:cs="Calibri Light"/>
              </w:rPr>
              <w:t>gamybos</w:t>
            </w:r>
            <w:proofErr w:type="spellEnd"/>
            <w:r w:rsidRPr="005A4D5F">
              <w:rPr>
                <w:rFonts w:ascii="Calibri Light" w:hAnsi="Calibri Light" w:cs="Calibri Light"/>
              </w:rPr>
              <w:t xml:space="preserve">, </w:t>
            </w:r>
            <w:proofErr w:type="spellStart"/>
            <w:r w:rsidRPr="005A4D5F">
              <w:rPr>
                <w:rFonts w:ascii="Calibri Light" w:hAnsi="Calibri Light" w:cs="Calibri Light"/>
              </w:rPr>
              <w:t>kurioms</w:t>
            </w:r>
            <w:proofErr w:type="spellEnd"/>
            <w:r w:rsidRPr="005A4D5F">
              <w:rPr>
                <w:rFonts w:ascii="Calibri Light" w:hAnsi="Calibri Light" w:cs="Calibri Light"/>
              </w:rPr>
              <w:t xml:space="preserve"> </w:t>
            </w:r>
            <w:proofErr w:type="spellStart"/>
            <w:r w:rsidRPr="005A4D5F">
              <w:rPr>
                <w:rFonts w:ascii="Calibri Light" w:hAnsi="Calibri Light" w:cs="Calibri Light"/>
              </w:rPr>
              <w:t>atliktas</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atitikties</w:t>
            </w:r>
            <w:proofErr w:type="spellEnd"/>
            <w:r w:rsidRPr="005A4D5F">
              <w:rPr>
                <w:rFonts w:ascii="Calibri Light" w:hAnsi="Calibri Light" w:cs="Calibri Light"/>
              </w:rPr>
              <w:t xml:space="preserve"> </w:t>
            </w:r>
            <w:proofErr w:type="spellStart"/>
            <w:r w:rsidRPr="005A4D5F">
              <w:rPr>
                <w:rFonts w:ascii="Calibri Light" w:hAnsi="Calibri Light" w:cs="Calibri Light"/>
              </w:rPr>
              <w:t>įvertinimas</w:t>
            </w:r>
            <w:proofErr w:type="spellEnd"/>
            <w:r w:rsidRPr="005A4D5F">
              <w:rPr>
                <w:rFonts w:ascii="Calibri Light" w:hAnsi="Calibri Light" w:cs="Calibri Light"/>
              </w:rPr>
              <w:t xml:space="preserve"> (</w:t>
            </w:r>
            <w:proofErr w:type="spellStart"/>
            <w:r w:rsidRPr="005A4D5F">
              <w:rPr>
                <w:rFonts w:ascii="Calibri Light" w:hAnsi="Calibri Light" w:cs="Calibri Light"/>
              </w:rPr>
              <w:t>nesivadovaujant</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atitikties</w:t>
            </w:r>
            <w:proofErr w:type="spellEnd"/>
            <w:r w:rsidRPr="005A4D5F">
              <w:rPr>
                <w:rFonts w:ascii="Calibri Light" w:hAnsi="Calibri Light" w:cs="Calibri Light"/>
              </w:rPr>
              <w:t xml:space="preserve"> </w:t>
            </w:r>
            <w:proofErr w:type="spellStart"/>
            <w:r w:rsidRPr="005A4D5F">
              <w:rPr>
                <w:rFonts w:ascii="Calibri Light" w:hAnsi="Calibri Light" w:cs="Calibri Light"/>
              </w:rPr>
              <w:t>įvertinimo</w:t>
            </w:r>
            <w:proofErr w:type="spellEnd"/>
            <w:r w:rsidRPr="005A4D5F">
              <w:rPr>
                <w:rFonts w:ascii="Calibri Light" w:hAnsi="Calibri Light" w:cs="Calibri Light"/>
              </w:rPr>
              <w:t xml:space="preserve"> </w:t>
            </w:r>
            <w:proofErr w:type="spellStart"/>
            <w:r w:rsidRPr="005A4D5F">
              <w:rPr>
                <w:rFonts w:ascii="Calibri Light" w:hAnsi="Calibri Light" w:cs="Calibri Light"/>
              </w:rPr>
              <w:t>netaikymo</w:t>
            </w:r>
            <w:proofErr w:type="spellEnd"/>
            <w:r w:rsidRPr="005A4D5F">
              <w:rPr>
                <w:rFonts w:ascii="Calibri Light" w:hAnsi="Calibri Light" w:cs="Calibri Light"/>
              </w:rPr>
              <w:t xml:space="preserve"> tam </w:t>
            </w:r>
            <w:proofErr w:type="spellStart"/>
            <w:r w:rsidRPr="005A4D5F">
              <w:rPr>
                <w:rFonts w:ascii="Calibri Light" w:hAnsi="Calibri Light" w:cs="Calibri Light"/>
              </w:rPr>
              <w:t>tikroms</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priemonių</w:t>
            </w:r>
            <w:proofErr w:type="spellEnd"/>
            <w:r w:rsidRPr="005A4D5F">
              <w:rPr>
                <w:rFonts w:ascii="Calibri Light" w:hAnsi="Calibri Light" w:cs="Calibri Light"/>
              </w:rPr>
              <w:t xml:space="preserve"> </w:t>
            </w:r>
            <w:proofErr w:type="spellStart"/>
            <w:r w:rsidRPr="005A4D5F">
              <w:rPr>
                <w:rFonts w:ascii="Calibri Light" w:hAnsi="Calibri Light" w:cs="Calibri Light"/>
              </w:rPr>
              <w:t>rūšims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išduotas</w:t>
            </w:r>
            <w:proofErr w:type="spellEnd"/>
            <w:r w:rsidRPr="005A4D5F">
              <w:rPr>
                <w:rFonts w:ascii="Calibri Light" w:hAnsi="Calibri Light" w:cs="Calibri Light"/>
              </w:rPr>
              <w:t xml:space="preserve"> Lietuvos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saugos</w:t>
            </w:r>
            <w:proofErr w:type="spellEnd"/>
            <w:r w:rsidRPr="005A4D5F">
              <w:rPr>
                <w:rFonts w:ascii="Calibri Light" w:hAnsi="Calibri Light" w:cs="Calibri Light"/>
              </w:rPr>
              <w:t xml:space="preserve"> </w:t>
            </w:r>
            <w:proofErr w:type="spellStart"/>
            <w:r w:rsidRPr="005A4D5F">
              <w:rPr>
                <w:rFonts w:ascii="Calibri Light" w:hAnsi="Calibri Light" w:cs="Calibri Light"/>
              </w:rPr>
              <w:t>administracijos</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priemonės</w:t>
            </w:r>
            <w:proofErr w:type="spellEnd"/>
            <w:r w:rsidRPr="005A4D5F">
              <w:rPr>
                <w:rFonts w:ascii="Calibri Light" w:hAnsi="Calibri Light" w:cs="Calibri Light"/>
              </w:rPr>
              <w:t xml:space="preserve"> </w:t>
            </w:r>
            <w:proofErr w:type="spellStart"/>
            <w:r w:rsidRPr="005A4D5F">
              <w:rPr>
                <w:rFonts w:ascii="Calibri Light" w:hAnsi="Calibri Light" w:cs="Calibri Light"/>
              </w:rPr>
              <w:t>individualaus</w:t>
            </w:r>
            <w:proofErr w:type="spellEnd"/>
            <w:r w:rsidRPr="005A4D5F">
              <w:rPr>
                <w:rFonts w:ascii="Calibri Light" w:hAnsi="Calibri Light" w:cs="Calibri Light"/>
              </w:rPr>
              <w:t xml:space="preserve"> </w:t>
            </w:r>
            <w:proofErr w:type="spellStart"/>
            <w:r w:rsidRPr="005A4D5F">
              <w:rPr>
                <w:rFonts w:ascii="Calibri Light" w:hAnsi="Calibri Light" w:cs="Calibri Light"/>
              </w:rPr>
              <w:t>patvirtinimo</w:t>
            </w:r>
            <w:proofErr w:type="spellEnd"/>
            <w:r w:rsidRPr="005A4D5F">
              <w:rPr>
                <w:rFonts w:ascii="Calibri Light" w:hAnsi="Calibri Light" w:cs="Calibri Light"/>
              </w:rPr>
              <w:t xml:space="preserve"> </w:t>
            </w:r>
            <w:proofErr w:type="spellStart"/>
            <w:r w:rsidRPr="005A4D5F">
              <w:rPr>
                <w:rFonts w:ascii="Calibri Light" w:hAnsi="Calibri Light" w:cs="Calibri Light"/>
              </w:rPr>
              <w:t>liudijimas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kuris</w:t>
            </w:r>
            <w:proofErr w:type="spellEnd"/>
            <w:r w:rsidRPr="005A4D5F">
              <w:rPr>
                <w:rFonts w:ascii="Calibri Light" w:hAnsi="Calibri Light" w:cs="Calibri Light"/>
              </w:rPr>
              <w:t xml:space="preserve"> </w:t>
            </w:r>
            <w:proofErr w:type="spellStart"/>
            <w:r w:rsidRPr="005A4D5F">
              <w:rPr>
                <w:rFonts w:ascii="Calibri Light" w:hAnsi="Calibri Light" w:cs="Calibri Light"/>
              </w:rPr>
              <w:t>registruotas</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w:t>
            </w:r>
            <w:proofErr w:type="spellStart"/>
            <w:r w:rsidRPr="005A4D5F">
              <w:rPr>
                <w:rFonts w:ascii="Calibri Light" w:hAnsi="Calibri Light" w:cs="Calibri Light"/>
              </w:rPr>
              <w:t>gaisrinis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automobilis</w:t>
            </w:r>
            <w:proofErr w:type="spellEnd"/>
            <w:r w:rsidRPr="005A4D5F">
              <w:rPr>
                <w:rFonts w:ascii="Calibri Light" w:hAnsi="Calibri Light" w:cs="Calibri Light"/>
              </w:rPr>
              <w:t xml:space="preserve">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w:t>
            </w:r>
            <w:proofErr w:type="spellStart"/>
            <w:r w:rsidRPr="005A4D5F">
              <w:rPr>
                <w:rFonts w:ascii="Calibri Light" w:hAnsi="Calibri Light" w:cs="Calibri Light"/>
              </w:rPr>
              <w:t>pateikimo</w:t>
            </w:r>
            <w:proofErr w:type="spellEnd"/>
            <w:r w:rsidRPr="005A4D5F">
              <w:rPr>
                <w:rFonts w:ascii="Calibri Light" w:hAnsi="Calibri Light" w:cs="Calibri Light"/>
              </w:rPr>
              <w:t xml:space="preserve"> </w:t>
            </w:r>
            <w:proofErr w:type="spellStart"/>
            <w:r w:rsidRPr="005A4D5F">
              <w:rPr>
                <w:rFonts w:ascii="Calibri Light" w:hAnsi="Calibri Light" w:cs="Calibri Light"/>
              </w:rPr>
              <w:t>metu</w:t>
            </w:r>
            <w:proofErr w:type="spellEnd"/>
            <w:r w:rsidRPr="005A4D5F">
              <w:rPr>
                <w:rFonts w:ascii="Calibri Light" w:hAnsi="Calibri Light" w:cs="Calibri Light"/>
              </w:rPr>
              <w:t xml:space="preserve"> </w:t>
            </w:r>
            <w:proofErr w:type="spellStart"/>
            <w:r w:rsidRPr="005A4D5F">
              <w:rPr>
                <w:rFonts w:ascii="Calibri Light" w:hAnsi="Calibri Light" w:cs="Calibri Light"/>
              </w:rPr>
              <w:t>nustatytą</w:t>
            </w:r>
            <w:proofErr w:type="spellEnd"/>
            <w:r w:rsidRPr="005A4D5F">
              <w:rPr>
                <w:rFonts w:ascii="Calibri Light" w:hAnsi="Calibri Light" w:cs="Calibri Light"/>
              </w:rPr>
              <w:t xml:space="preserve"> </w:t>
            </w:r>
            <w:proofErr w:type="spellStart"/>
            <w:r w:rsidRPr="005A4D5F">
              <w:rPr>
                <w:rFonts w:ascii="Calibri Light" w:hAnsi="Calibri Light" w:cs="Calibri Light"/>
              </w:rPr>
              <w:t>kelių</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priemonių</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atitikties</w:t>
            </w:r>
            <w:proofErr w:type="spellEnd"/>
            <w:r w:rsidRPr="005A4D5F">
              <w:rPr>
                <w:rFonts w:ascii="Calibri Light" w:hAnsi="Calibri Light" w:cs="Calibri Light"/>
              </w:rPr>
              <w:t xml:space="preserve"> </w:t>
            </w:r>
            <w:proofErr w:type="spellStart"/>
            <w:r w:rsidRPr="005A4D5F">
              <w:rPr>
                <w:rFonts w:ascii="Calibri Light" w:hAnsi="Calibri Light" w:cs="Calibri Light"/>
              </w:rPr>
              <w:t>įvertinimo</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registravimo</w:t>
            </w:r>
            <w:proofErr w:type="spellEnd"/>
            <w:r w:rsidRPr="005A4D5F">
              <w:rPr>
                <w:rFonts w:ascii="Calibri Light" w:hAnsi="Calibri Light" w:cs="Calibri Light"/>
              </w:rPr>
              <w:t xml:space="preserve"> </w:t>
            </w:r>
            <w:proofErr w:type="spellStart"/>
            <w:r w:rsidRPr="005A4D5F">
              <w:rPr>
                <w:rFonts w:ascii="Calibri Light" w:hAnsi="Calibri Light" w:cs="Calibri Light"/>
              </w:rPr>
              <w:t>tvarką</w:t>
            </w:r>
            <w:proofErr w:type="spellEnd"/>
            <w:r w:rsidRPr="005A4D5F">
              <w:rPr>
                <w:rFonts w:ascii="Calibri Light" w:hAnsi="Calibri Light" w:cs="Calibri Light"/>
              </w:rPr>
              <w:t>.</w:t>
            </w:r>
          </w:p>
        </w:tc>
        <w:tc>
          <w:tcPr>
            <w:tcW w:w="5103" w:type="dxa"/>
            <w:tcBorders>
              <w:left w:val="single" w:sz="4" w:space="0" w:color="000000"/>
              <w:bottom w:val="single" w:sz="4" w:space="0" w:color="000000"/>
              <w:right w:val="single" w:sz="4" w:space="0" w:color="auto"/>
            </w:tcBorders>
          </w:tcPr>
          <w:p w14:paraId="6F2F696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5BA68FF9" w14:textId="77777777" w:rsidTr="0052338B">
        <w:tc>
          <w:tcPr>
            <w:tcW w:w="1017" w:type="dxa"/>
            <w:tcBorders>
              <w:left w:val="single" w:sz="4" w:space="0" w:color="000000"/>
              <w:bottom w:val="single" w:sz="4" w:space="0" w:color="000000"/>
            </w:tcBorders>
          </w:tcPr>
          <w:p w14:paraId="6426E94F"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w:t>
            </w:r>
          </w:p>
        </w:tc>
        <w:tc>
          <w:tcPr>
            <w:tcW w:w="8764" w:type="dxa"/>
            <w:tcBorders>
              <w:left w:val="single" w:sz="4" w:space="0" w:color="000000"/>
              <w:bottom w:val="single" w:sz="4" w:space="0" w:color="000000"/>
              <w:right w:val="single" w:sz="4" w:space="0" w:color="auto"/>
            </w:tcBorders>
          </w:tcPr>
          <w:p w14:paraId="43D1753C" w14:textId="77777777" w:rsidR="00C82E32" w:rsidRPr="005A4D5F" w:rsidRDefault="00C82E32" w:rsidP="00170F1B">
            <w:pPr>
              <w:spacing w:after="0" w:line="240" w:lineRule="auto"/>
              <w:rPr>
                <w:rFonts w:ascii="Calibri Light" w:hAnsi="Calibri Light" w:cs="Calibri Light"/>
              </w:rPr>
            </w:pP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nauja</w:t>
            </w:r>
            <w:proofErr w:type="spellEnd"/>
            <w:r w:rsidRPr="005A4D5F">
              <w:rPr>
                <w:rFonts w:ascii="Calibri Light" w:hAnsi="Calibri Light" w:cs="Calibri Light"/>
              </w:rPr>
              <w:t xml:space="preserve">, </w:t>
            </w:r>
            <w:proofErr w:type="spellStart"/>
            <w:r w:rsidRPr="005A4D5F">
              <w:rPr>
                <w:rFonts w:ascii="Calibri Light" w:hAnsi="Calibri Light" w:cs="Calibri Light"/>
              </w:rPr>
              <w:t>neeksploatuota</w:t>
            </w:r>
            <w:proofErr w:type="spellEnd"/>
            <w:r w:rsidRPr="005A4D5F">
              <w:rPr>
                <w:rFonts w:ascii="Calibri Light" w:hAnsi="Calibri Light" w:cs="Calibri Light"/>
              </w:rPr>
              <w:t xml:space="preserve">, ne </w:t>
            </w:r>
            <w:proofErr w:type="spellStart"/>
            <w:r w:rsidRPr="005A4D5F">
              <w:rPr>
                <w:rFonts w:ascii="Calibri Light" w:hAnsi="Calibri Light" w:cs="Calibri Light"/>
              </w:rPr>
              <w:t>senesnė</w:t>
            </w:r>
            <w:proofErr w:type="spellEnd"/>
            <w:r w:rsidRPr="005A4D5F">
              <w:rPr>
                <w:rFonts w:ascii="Calibri Light" w:hAnsi="Calibri Light" w:cs="Calibri Light"/>
              </w:rPr>
              <w:t xml:space="preserve"> </w:t>
            </w:r>
            <w:proofErr w:type="spellStart"/>
            <w:r w:rsidRPr="005A4D5F">
              <w:rPr>
                <w:rFonts w:ascii="Calibri Light" w:hAnsi="Calibri Light" w:cs="Calibri Light"/>
              </w:rPr>
              <w:t>nei</w:t>
            </w:r>
            <w:proofErr w:type="spellEnd"/>
            <w:r w:rsidRPr="005A4D5F">
              <w:rPr>
                <w:rFonts w:ascii="Calibri Light" w:hAnsi="Calibri Light" w:cs="Calibri Light"/>
              </w:rPr>
              <w:t xml:space="preserve"> 2025 m. </w:t>
            </w:r>
            <w:proofErr w:type="spellStart"/>
            <w:r w:rsidRPr="005A4D5F">
              <w:rPr>
                <w:rFonts w:ascii="Calibri Light" w:hAnsi="Calibri Light" w:cs="Calibri Light"/>
              </w:rPr>
              <w:t>gamybos</w:t>
            </w:r>
            <w:proofErr w:type="spellEnd"/>
            <w:r w:rsidRPr="005A4D5F">
              <w:rPr>
                <w:rFonts w:ascii="Calibri Light" w:hAnsi="Calibri Light" w:cs="Calibri Light"/>
              </w:rPr>
              <w:t>.</w:t>
            </w:r>
          </w:p>
        </w:tc>
        <w:tc>
          <w:tcPr>
            <w:tcW w:w="5103" w:type="dxa"/>
            <w:tcBorders>
              <w:left w:val="single" w:sz="4" w:space="0" w:color="000000"/>
              <w:bottom w:val="single" w:sz="4" w:space="0" w:color="000000"/>
              <w:right w:val="single" w:sz="4" w:space="0" w:color="auto"/>
            </w:tcBorders>
          </w:tcPr>
          <w:p w14:paraId="558B4A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6957B4B1" w14:textId="77777777" w:rsidTr="0052338B">
        <w:tc>
          <w:tcPr>
            <w:tcW w:w="1017" w:type="dxa"/>
            <w:tcBorders>
              <w:left w:val="single" w:sz="4" w:space="0" w:color="000000"/>
              <w:bottom w:val="single" w:sz="4" w:space="0" w:color="000000"/>
            </w:tcBorders>
          </w:tcPr>
          <w:p w14:paraId="1FEE3D11"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w:t>
            </w:r>
          </w:p>
          <w:p w14:paraId="11A98773"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2FBE0B30" w14:textId="77777777" w:rsidR="00C82E32" w:rsidRPr="005A4D5F" w:rsidRDefault="00C82E32" w:rsidP="00170F1B">
            <w:pPr>
              <w:spacing w:after="0" w:line="240" w:lineRule="auto"/>
              <w:rPr>
                <w:rFonts w:ascii="Calibri Light" w:hAnsi="Calibri Light" w:cs="Calibri Light"/>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ugniagesių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gelbėtojų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pritvirtintu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žemiau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esančia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lankstu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sumontuotas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sklandžiam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mechanizmų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mechanizmų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daugiau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tolygus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mechanizmų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kt.)</w:t>
            </w:r>
            <w:r w:rsidRPr="005A4D5F">
              <w:rPr>
                <w:rFonts w:ascii="Calibri Light" w:hAnsi="Calibri Light" w:cs="Calibri Light"/>
                <w:i/>
                <w:color w:val="000000"/>
              </w:rPr>
              <w:t xml:space="preserve">. </w:t>
            </w:r>
          </w:p>
        </w:tc>
        <w:tc>
          <w:tcPr>
            <w:tcW w:w="5103" w:type="dxa"/>
            <w:tcBorders>
              <w:left w:val="single" w:sz="4" w:space="0" w:color="000000"/>
              <w:bottom w:val="single" w:sz="4" w:space="0" w:color="000000"/>
              <w:right w:val="single" w:sz="4" w:space="0" w:color="auto"/>
            </w:tcBorders>
          </w:tcPr>
          <w:p w14:paraId="28C0040F" w14:textId="77777777" w:rsidR="00C82E32" w:rsidRPr="0052338B"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color w:val="ED0000"/>
                <w:sz w:val="20"/>
                <w:szCs w:val="20"/>
                <w:lang w:eastAsia="ar-SA"/>
              </w:rPr>
            </w:pPr>
            <w:r w:rsidRPr="0052338B">
              <w:rPr>
                <w:rFonts w:ascii="Calibri Light" w:eastAsia="Times New Roman" w:hAnsi="Calibri Light" w:cs="Calibri Light"/>
                <w:i/>
                <w:color w:val="ED0000"/>
                <w:sz w:val="20"/>
                <w:szCs w:val="20"/>
                <w:lang w:eastAsia="ar-SA"/>
              </w:rPr>
              <w:t>/</w:t>
            </w:r>
            <w:proofErr w:type="spellStart"/>
            <w:r w:rsidRPr="0052338B">
              <w:rPr>
                <w:rFonts w:ascii="Calibri Light" w:eastAsia="Times New Roman" w:hAnsi="Calibri Light" w:cs="Calibri Light"/>
                <w:i/>
                <w:color w:val="ED0000"/>
                <w:sz w:val="20"/>
                <w:szCs w:val="20"/>
                <w:lang w:eastAsia="ar-SA"/>
              </w:rPr>
              <w:t>patvirtinti</w:t>
            </w:r>
            <w:proofErr w:type="spellEnd"/>
            <w:r w:rsidRPr="0052338B">
              <w:rPr>
                <w:rFonts w:ascii="Calibri Light" w:eastAsia="Times New Roman" w:hAnsi="Calibri Light" w:cs="Calibri Light"/>
                <w:i/>
                <w:color w:val="ED0000"/>
                <w:sz w:val="20"/>
                <w:szCs w:val="20"/>
                <w:lang w:eastAsia="ar-SA"/>
              </w:rPr>
              <w:t xml:space="preserve"> </w:t>
            </w:r>
            <w:proofErr w:type="spellStart"/>
            <w:r w:rsidRPr="0052338B">
              <w:rPr>
                <w:rFonts w:ascii="Calibri Light" w:eastAsia="Times New Roman" w:hAnsi="Calibri Light" w:cs="Calibri Light"/>
                <w:i/>
                <w:color w:val="ED0000"/>
                <w:sz w:val="20"/>
                <w:szCs w:val="20"/>
                <w:lang w:eastAsia="ar-SA"/>
              </w:rPr>
              <w:t>šio</w:t>
            </w:r>
            <w:proofErr w:type="spellEnd"/>
            <w:r w:rsidRPr="0052338B">
              <w:rPr>
                <w:rFonts w:ascii="Calibri Light" w:eastAsia="Times New Roman" w:hAnsi="Calibri Light" w:cs="Calibri Light"/>
                <w:i/>
                <w:color w:val="ED0000"/>
                <w:sz w:val="20"/>
                <w:szCs w:val="20"/>
                <w:lang w:eastAsia="ar-SA"/>
              </w:rPr>
              <w:t xml:space="preserve"> </w:t>
            </w:r>
            <w:proofErr w:type="spellStart"/>
            <w:r w:rsidRPr="0052338B">
              <w:rPr>
                <w:rFonts w:ascii="Calibri Light" w:eastAsia="Times New Roman" w:hAnsi="Calibri Light" w:cs="Calibri Light"/>
                <w:i/>
                <w:color w:val="ED0000"/>
                <w:sz w:val="20"/>
                <w:szCs w:val="20"/>
                <w:lang w:eastAsia="ar-SA"/>
              </w:rPr>
              <w:t>punkto</w:t>
            </w:r>
            <w:proofErr w:type="spellEnd"/>
            <w:r w:rsidRPr="0052338B">
              <w:rPr>
                <w:rFonts w:ascii="Calibri Light" w:eastAsia="Times New Roman" w:hAnsi="Calibri Light" w:cs="Calibri Light"/>
                <w:i/>
                <w:color w:val="ED0000"/>
                <w:sz w:val="20"/>
                <w:szCs w:val="20"/>
                <w:lang w:eastAsia="ar-SA"/>
              </w:rPr>
              <w:t xml:space="preserve"> </w:t>
            </w:r>
            <w:proofErr w:type="spellStart"/>
            <w:r w:rsidRPr="0052338B">
              <w:rPr>
                <w:rFonts w:ascii="Calibri Light" w:eastAsia="Times New Roman" w:hAnsi="Calibri Light" w:cs="Calibri Light"/>
                <w:i/>
                <w:color w:val="ED0000"/>
                <w:sz w:val="20"/>
                <w:szCs w:val="20"/>
                <w:lang w:eastAsia="ar-SA"/>
              </w:rPr>
              <w:t>reikalavimų</w:t>
            </w:r>
            <w:proofErr w:type="spellEnd"/>
            <w:r w:rsidRPr="0052338B">
              <w:rPr>
                <w:rFonts w:ascii="Calibri Light" w:eastAsia="Times New Roman" w:hAnsi="Calibri Light" w:cs="Calibri Light"/>
                <w:i/>
                <w:color w:val="ED0000"/>
                <w:sz w:val="20"/>
                <w:szCs w:val="20"/>
                <w:lang w:eastAsia="ar-SA"/>
              </w:rPr>
              <w:t xml:space="preserve"> </w:t>
            </w:r>
            <w:proofErr w:type="spellStart"/>
            <w:r w:rsidRPr="0052338B">
              <w:rPr>
                <w:rFonts w:ascii="Calibri Light" w:eastAsia="Times New Roman" w:hAnsi="Calibri Light" w:cs="Calibri Light"/>
                <w:i/>
                <w:color w:val="ED0000"/>
                <w:sz w:val="20"/>
                <w:szCs w:val="20"/>
                <w:lang w:eastAsia="ar-SA"/>
              </w:rPr>
              <w:t>vykdymą</w:t>
            </w:r>
            <w:proofErr w:type="spellEnd"/>
            <w:r w:rsidRPr="0052338B">
              <w:rPr>
                <w:rFonts w:ascii="Calibri Light" w:eastAsia="Times New Roman" w:hAnsi="Calibri Light" w:cs="Calibri Light"/>
                <w:i/>
                <w:color w:val="ED0000"/>
                <w:sz w:val="20"/>
                <w:szCs w:val="20"/>
                <w:lang w:eastAsia="ar-SA"/>
              </w:rPr>
              <w:t>/</w:t>
            </w:r>
          </w:p>
          <w:p w14:paraId="6968823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52338B">
              <w:rPr>
                <w:rFonts w:ascii="Calibri Light" w:eastAsia="Times New Roman" w:hAnsi="Calibri Light" w:cs="Calibri Light"/>
                <w:color w:val="ED0000"/>
                <w:sz w:val="20"/>
                <w:szCs w:val="20"/>
              </w:rPr>
              <w:t>/</w:t>
            </w:r>
            <w:proofErr w:type="spellStart"/>
            <w:r w:rsidRPr="0052338B">
              <w:rPr>
                <w:rFonts w:ascii="Calibri Light" w:eastAsia="Times New Roman" w:hAnsi="Calibri Light" w:cs="Calibri Light"/>
                <w:color w:val="ED0000"/>
                <w:sz w:val="20"/>
                <w:szCs w:val="20"/>
              </w:rPr>
              <w:t>nurodyti</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su</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pasiūlymu</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pateikiamą</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atitiktį</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šio</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punkto</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reikalavimams</w:t>
            </w:r>
            <w:proofErr w:type="spellEnd"/>
            <w:r w:rsidRPr="0052338B">
              <w:rPr>
                <w:rFonts w:ascii="Calibri Light" w:eastAsia="Times New Roman" w:hAnsi="Calibri Light" w:cs="Calibri Light"/>
                <w:color w:val="ED0000"/>
                <w:sz w:val="20"/>
                <w:szCs w:val="20"/>
              </w:rPr>
              <w:t xml:space="preserve"> </w:t>
            </w:r>
            <w:proofErr w:type="spellStart"/>
            <w:r w:rsidRPr="0052338B">
              <w:rPr>
                <w:rFonts w:ascii="Calibri Light" w:eastAsia="Times New Roman" w:hAnsi="Calibri Light" w:cs="Calibri Light"/>
                <w:color w:val="ED0000"/>
                <w:sz w:val="20"/>
                <w:szCs w:val="20"/>
              </w:rPr>
              <w:t>pagrindžiantį</w:t>
            </w:r>
            <w:proofErr w:type="spellEnd"/>
            <w:r w:rsidRPr="0052338B">
              <w:rPr>
                <w:rFonts w:ascii="Calibri Light" w:eastAsia="Times New Roman" w:hAnsi="Calibri Light" w:cs="Calibri Light"/>
                <w:color w:val="ED0000"/>
                <w:sz w:val="20"/>
                <w:szCs w:val="20"/>
              </w:rPr>
              <w:t xml:space="preserve">(-ius) </w:t>
            </w:r>
            <w:proofErr w:type="spellStart"/>
            <w:r w:rsidRPr="0052338B">
              <w:rPr>
                <w:rFonts w:ascii="Calibri Light" w:eastAsia="Times New Roman" w:hAnsi="Calibri Light" w:cs="Calibri Light"/>
                <w:color w:val="ED0000"/>
                <w:sz w:val="20"/>
                <w:szCs w:val="20"/>
              </w:rPr>
              <w:t>dokumentą</w:t>
            </w:r>
            <w:proofErr w:type="spellEnd"/>
            <w:r w:rsidRPr="0052338B">
              <w:rPr>
                <w:rFonts w:ascii="Calibri Light" w:eastAsia="Times New Roman" w:hAnsi="Calibri Light" w:cs="Calibri Light"/>
                <w:color w:val="ED0000"/>
                <w:sz w:val="20"/>
                <w:szCs w:val="20"/>
              </w:rPr>
              <w:t>(-us)/</w:t>
            </w:r>
          </w:p>
        </w:tc>
      </w:tr>
      <w:tr w:rsidR="00C82E32" w:rsidRPr="00E4101C" w14:paraId="2147DD9D" w14:textId="77777777" w:rsidTr="0052338B">
        <w:tc>
          <w:tcPr>
            <w:tcW w:w="1017" w:type="dxa"/>
            <w:tcBorders>
              <w:left w:val="single" w:sz="4" w:space="0" w:color="000000"/>
              <w:bottom w:val="single" w:sz="4" w:space="0" w:color="000000"/>
            </w:tcBorders>
          </w:tcPr>
          <w:p w14:paraId="64BBE628"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w:t>
            </w:r>
          </w:p>
          <w:p w14:paraId="1779700A"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28CBEB81" w14:textId="77777777" w:rsidR="00C82E32" w:rsidRPr="005A4D5F" w:rsidRDefault="00C82E32" w:rsidP="00170F1B">
            <w:pPr>
              <w:tabs>
                <w:tab w:val="left" w:pos="851"/>
              </w:tabs>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neviršyti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nustatytų</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matmenų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ašies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ašių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apkrovų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bendrosios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000000"/>
              <w:right w:val="single" w:sz="4" w:space="0" w:color="auto"/>
            </w:tcBorders>
          </w:tcPr>
          <w:p w14:paraId="32166C5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76E3076D" w14:textId="77777777" w:rsidTr="0052338B">
        <w:tc>
          <w:tcPr>
            <w:tcW w:w="1017" w:type="dxa"/>
            <w:tcBorders>
              <w:left w:val="single" w:sz="4" w:space="0" w:color="000000"/>
              <w:bottom w:val="single" w:sz="4" w:space="0" w:color="000000"/>
            </w:tcBorders>
          </w:tcPr>
          <w:p w14:paraId="5D0DA1DB"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w:t>
            </w:r>
          </w:p>
        </w:tc>
        <w:tc>
          <w:tcPr>
            <w:tcW w:w="8764" w:type="dxa"/>
            <w:tcBorders>
              <w:left w:val="single" w:sz="4" w:space="0" w:color="000000"/>
              <w:bottom w:val="single" w:sz="4" w:space="0" w:color="000000"/>
              <w:right w:val="single" w:sz="4" w:space="0" w:color="auto"/>
            </w:tcBorders>
          </w:tcPr>
          <w:p w14:paraId="6F0735E2" w14:textId="77777777" w:rsidR="00C82E32" w:rsidRPr="005A4D5F" w:rsidRDefault="00C82E32" w:rsidP="00170F1B">
            <w:pPr>
              <w:tabs>
                <w:tab w:val="left" w:pos="851"/>
              </w:tabs>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privalomuosius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vidaus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ministro</w:t>
            </w:r>
            <w:proofErr w:type="spellEnd"/>
            <w:r w:rsidRPr="005A4D5F">
              <w:rPr>
                <w:rFonts w:ascii="Calibri Light" w:hAnsi="Calibri Light" w:cs="Calibri Light"/>
                <w:color w:val="000000"/>
              </w:rPr>
              <w:t xml:space="preserve"> 2019 m. </w:t>
            </w:r>
            <w:proofErr w:type="spellStart"/>
            <w:r w:rsidRPr="005A4D5F">
              <w:rPr>
                <w:rFonts w:ascii="Calibri Light" w:hAnsi="Calibri Light" w:cs="Calibri Light"/>
                <w:color w:val="000000"/>
              </w:rPr>
              <w:t>birželio</w:t>
            </w:r>
            <w:proofErr w:type="spellEnd"/>
            <w:r w:rsidRPr="005A4D5F">
              <w:rPr>
                <w:rFonts w:ascii="Calibri Light" w:hAnsi="Calibri Light" w:cs="Calibri Light"/>
                <w:color w:val="000000"/>
              </w:rPr>
              <w:t xml:space="preserve"> 11 d. </w:t>
            </w:r>
            <w:proofErr w:type="spellStart"/>
            <w:r w:rsidRPr="005A4D5F">
              <w:rPr>
                <w:rFonts w:ascii="Calibri Light" w:hAnsi="Calibri Light" w:cs="Calibri Light"/>
                <w:color w:val="000000"/>
              </w:rPr>
              <w:t>įsakymu</w:t>
            </w:r>
            <w:proofErr w:type="spellEnd"/>
            <w:r w:rsidRPr="005A4D5F">
              <w:rPr>
                <w:rFonts w:ascii="Calibri Light" w:hAnsi="Calibri Light" w:cs="Calibri Light"/>
                <w:color w:val="000000"/>
              </w:rPr>
              <w:t xml:space="preserve"> Nr. 1V-535 „</w:t>
            </w:r>
            <w:proofErr w:type="spellStart"/>
            <w:r w:rsidRPr="005A4D5F">
              <w:rPr>
                <w:rFonts w:ascii="Calibri Light" w:hAnsi="Calibri Light" w:cs="Calibri Light"/>
                <w:color w:val="000000"/>
              </w:rPr>
              <w:t>Dėl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ženklų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privalomųjų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patvirtinimo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Pardavėjas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įsipareigoja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atveju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jeigu</w:t>
            </w:r>
            <w:proofErr w:type="spellEnd"/>
            <w:r w:rsidRPr="005A4D5F">
              <w:rPr>
                <w:rFonts w:ascii="Calibri Light" w:hAnsi="Calibri Light" w:cs="Calibri Light"/>
                <w:color w:val="000000"/>
              </w:rPr>
              <w:t xml:space="preserve"> jo </w:t>
            </w:r>
            <w:proofErr w:type="spellStart"/>
            <w:r w:rsidRPr="005A4D5F">
              <w:rPr>
                <w:rFonts w:ascii="Calibri Light" w:hAnsi="Calibri Light" w:cs="Calibri Light"/>
                <w:color w:val="000000"/>
              </w:rPr>
              <w:t>pasiūlymas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pripažintas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laimėjusiu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pasirašęs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sutartį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perduodant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privalomiesiems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patvirtinimo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dokumentus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Pardavėjas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pateikdamas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siūlomų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prekių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sąlygose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lastRenderedPageBreak/>
              <w:t>lygiaverčius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pateikti</w:t>
            </w:r>
            <w:proofErr w:type="spellEnd"/>
            <w:r w:rsidRPr="005A4D5F">
              <w:rPr>
                <w:rFonts w:ascii="Calibri Light" w:hAnsi="Calibri Light" w:cs="Calibri Light"/>
                <w:color w:val="000000"/>
              </w:rPr>
              <w:t xml:space="preserve"> Europos </w:t>
            </w:r>
            <w:proofErr w:type="spellStart"/>
            <w:r w:rsidRPr="005A4D5F">
              <w:rPr>
                <w:rFonts w:ascii="Calibri Light" w:hAnsi="Calibri Light" w:cs="Calibri Light"/>
                <w:color w:val="000000"/>
              </w:rPr>
              <w:t>notifikuotos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įstaigos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atliktų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įvertinimo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procedūrų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lygiavertiškumą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įrodantį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dokumentą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punkto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galioja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000000"/>
              <w:right w:val="single" w:sz="4" w:space="0" w:color="auto"/>
            </w:tcBorders>
          </w:tcPr>
          <w:p w14:paraId="02AB0B7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lastRenderedPageBreak/>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71E9DBF5" w14:textId="77777777" w:rsidTr="0052338B">
        <w:tc>
          <w:tcPr>
            <w:tcW w:w="1017" w:type="dxa"/>
            <w:tcBorders>
              <w:left w:val="single" w:sz="4" w:space="0" w:color="000000"/>
              <w:bottom w:val="single" w:sz="4" w:space="0" w:color="000000"/>
            </w:tcBorders>
          </w:tcPr>
          <w:p w14:paraId="7EA0D9D5"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w:t>
            </w:r>
          </w:p>
          <w:p w14:paraId="7BD1AD3F"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35F0473E" w14:textId="77777777" w:rsidR="00C82E32" w:rsidRPr="005A4D5F" w:rsidRDefault="00C82E32" w:rsidP="00170F1B">
            <w:pPr>
              <w:tabs>
                <w:tab w:val="left" w:pos="851"/>
              </w:tabs>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galiojančių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standartų</w:t>
            </w:r>
            <w:proofErr w:type="spellEnd"/>
            <w:r w:rsidRPr="005A4D5F">
              <w:rPr>
                <w:rFonts w:ascii="Calibri Light" w:hAnsi="Calibri Light" w:cs="Calibri Light"/>
                <w:color w:val="000000"/>
              </w:rPr>
              <w:t xml:space="preserve"> LST EN 14043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LST EN 1846 (1, 2, 3 </w:t>
            </w:r>
            <w:proofErr w:type="spellStart"/>
            <w:r w:rsidRPr="005A4D5F">
              <w:rPr>
                <w:rFonts w:ascii="Calibri Light" w:hAnsi="Calibri Light" w:cs="Calibri Light"/>
                <w:color w:val="000000"/>
              </w:rPr>
              <w:t>dalys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specifikacijoje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000000"/>
              <w:right w:val="single" w:sz="4" w:space="0" w:color="auto"/>
            </w:tcBorders>
          </w:tcPr>
          <w:p w14:paraId="5DE9EB0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70081B6B" w14:textId="77777777" w:rsidTr="0052338B">
        <w:tc>
          <w:tcPr>
            <w:tcW w:w="1017" w:type="dxa"/>
            <w:tcBorders>
              <w:left w:val="single" w:sz="4" w:space="0" w:color="000000"/>
              <w:bottom w:val="single" w:sz="4" w:space="0" w:color="000000"/>
            </w:tcBorders>
          </w:tcPr>
          <w:p w14:paraId="33A8283C"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w:t>
            </w:r>
          </w:p>
        </w:tc>
        <w:tc>
          <w:tcPr>
            <w:tcW w:w="8764" w:type="dxa"/>
            <w:tcBorders>
              <w:left w:val="single" w:sz="4" w:space="0" w:color="000000"/>
              <w:bottom w:val="single" w:sz="4" w:space="0" w:color="000000"/>
              <w:right w:val="single" w:sz="4" w:space="0" w:color="auto"/>
            </w:tcBorders>
          </w:tcPr>
          <w:p w14:paraId="551C64BB" w14:textId="77777777" w:rsidR="00C82E32" w:rsidRPr="005A4D5F" w:rsidRDefault="00C82E32" w:rsidP="00170F1B">
            <w:pPr>
              <w:tabs>
                <w:tab w:val="left" w:pos="851"/>
              </w:tabs>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komplektuojančios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SI (</w:t>
            </w:r>
            <w:proofErr w:type="spellStart"/>
            <w:r w:rsidRPr="005A4D5F">
              <w:rPr>
                <w:rFonts w:ascii="Calibri Light" w:hAnsi="Calibri Light" w:cs="Calibri Light"/>
                <w:color w:val="000000"/>
              </w:rPr>
              <w:t>metrinės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vienetus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matmenis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Pasiūlyme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ilgių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pločių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aukščių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matmenų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dydžiai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gaminamoms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iki</w:t>
            </w:r>
            <w:proofErr w:type="spellEnd"/>
            <w:r w:rsidRPr="005A4D5F">
              <w:rPr>
                <w:rFonts w:ascii="Calibri Light" w:hAnsi="Calibri Light" w:cs="Calibri Light"/>
                <w:color w:val="000000"/>
              </w:rPr>
              <w:t xml:space="preserve"> 3%, </w:t>
            </w:r>
            <w:proofErr w:type="spellStart"/>
            <w:r w:rsidRPr="005A4D5F">
              <w:rPr>
                <w:rFonts w:ascii="Calibri Light" w:hAnsi="Calibri Light" w:cs="Calibri Light"/>
                <w:color w:val="000000"/>
              </w:rPr>
              <w:t>tačiau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neviršijant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maksimalių</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minimalių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sąlygose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Pasiūlyme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dydžiai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iki</w:t>
            </w:r>
            <w:proofErr w:type="spellEnd"/>
            <w:r w:rsidRPr="005A4D5F">
              <w:rPr>
                <w:rFonts w:ascii="Calibri Light" w:hAnsi="Calibri Light" w:cs="Calibri Light"/>
                <w:color w:val="000000"/>
              </w:rPr>
              <w:t xml:space="preserve"> 5%, </w:t>
            </w:r>
            <w:proofErr w:type="spellStart"/>
            <w:r w:rsidRPr="005A4D5F">
              <w:rPr>
                <w:rFonts w:ascii="Calibri Light" w:hAnsi="Calibri Light" w:cs="Calibri Light"/>
                <w:color w:val="000000"/>
              </w:rPr>
              <w:t>tačiau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matmenys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negali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maksimalių</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minimalių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sąlygose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reikalavimų</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000000"/>
              <w:right w:val="single" w:sz="4" w:space="0" w:color="auto"/>
            </w:tcBorders>
          </w:tcPr>
          <w:p w14:paraId="3D51391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4E7EF0AB" w14:textId="77777777" w:rsidTr="0052338B">
        <w:tc>
          <w:tcPr>
            <w:tcW w:w="1017" w:type="dxa"/>
            <w:tcBorders>
              <w:left w:val="single" w:sz="4" w:space="0" w:color="000000"/>
              <w:bottom w:val="single" w:sz="4" w:space="0" w:color="000000"/>
            </w:tcBorders>
          </w:tcPr>
          <w:p w14:paraId="0210BF93"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w:t>
            </w:r>
          </w:p>
        </w:tc>
        <w:tc>
          <w:tcPr>
            <w:tcW w:w="8764" w:type="dxa"/>
            <w:tcBorders>
              <w:left w:val="single" w:sz="4" w:space="0" w:color="000000"/>
              <w:bottom w:val="single" w:sz="4" w:space="0" w:color="000000"/>
              <w:right w:val="single" w:sz="4" w:space="0" w:color="auto"/>
            </w:tcBorders>
          </w:tcPr>
          <w:p w14:paraId="57922CDD" w14:textId="77777777" w:rsidR="00C82E32" w:rsidRPr="005A4D5F" w:rsidRDefault="00C82E32" w:rsidP="00170F1B">
            <w:pPr>
              <w:tabs>
                <w:tab w:val="left" w:pos="851"/>
              </w:tabs>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GTC/TS 07:2019 „</w:t>
            </w:r>
            <w:proofErr w:type="spellStart"/>
            <w:r w:rsidRPr="005A4D5F">
              <w:rPr>
                <w:rFonts w:ascii="Calibri Light" w:hAnsi="Calibri Light" w:cs="Calibri Light"/>
                <w:color w:val="000000"/>
              </w:rPr>
              <w:t>Valstybinės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specialiosios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Dažymas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skiriamieji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ženklai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specialieji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specifikacijos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jai </w:t>
            </w:r>
            <w:proofErr w:type="spellStart"/>
            <w:r w:rsidRPr="005A4D5F">
              <w:rPr>
                <w:rFonts w:ascii="Calibri Light" w:hAnsi="Calibri Light" w:cs="Calibri Light"/>
                <w:color w:val="000000"/>
              </w:rPr>
              <w:t>lygiaverčius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Pagrindinė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raudona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spalva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RAL 3000 </w:t>
            </w:r>
            <w:proofErr w:type="spellStart"/>
            <w:r w:rsidRPr="005A4D5F">
              <w:rPr>
                <w:rFonts w:ascii="Calibri Light" w:hAnsi="Calibri Light" w:cs="Calibri Light"/>
                <w:color w:val="000000"/>
              </w:rPr>
              <w:t>kodą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RAL </w:t>
            </w:r>
            <w:proofErr w:type="spellStart"/>
            <w:r w:rsidRPr="005A4D5F">
              <w:rPr>
                <w:rFonts w:ascii="Calibri Light" w:hAnsi="Calibri Light" w:cs="Calibri Light"/>
                <w:color w:val="000000"/>
              </w:rPr>
              <w:t>spalvų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katalogą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lygiavertę</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spalvą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galutinė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dažymo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apklijavimo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stilistika</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etapų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000000"/>
              <w:right w:val="single" w:sz="4" w:space="0" w:color="auto"/>
            </w:tcBorders>
          </w:tcPr>
          <w:p w14:paraId="1DCFF88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6D13388A" w14:textId="77777777" w:rsidTr="0052338B">
        <w:trPr>
          <w:trHeight w:val="333"/>
        </w:trPr>
        <w:tc>
          <w:tcPr>
            <w:tcW w:w="1017" w:type="dxa"/>
            <w:tcBorders>
              <w:left w:val="single" w:sz="4" w:space="0" w:color="000000"/>
              <w:bottom w:val="single" w:sz="4" w:space="0" w:color="auto"/>
            </w:tcBorders>
          </w:tcPr>
          <w:p w14:paraId="76E3B9D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10.</w:t>
            </w:r>
          </w:p>
          <w:p w14:paraId="195D78A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1E94DFE" w14:textId="77777777" w:rsidR="00C82E32" w:rsidRPr="005A4D5F" w:rsidRDefault="00C82E32" w:rsidP="00170F1B">
            <w:pPr>
              <w:tabs>
                <w:tab w:val="left" w:pos="851"/>
              </w:tabs>
              <w:spacing w:after="0" w:line="240" w:lineRule="auto"/>
              <w:rPr>
                <w:rFonts w:ascii="Calibri Light" w:hAnsi="Calibri Light" w:cs="Calibri Light"/>
                <w:color w:val="000000"/>
              </w:rPr>
            </w:pPr>
            <w:proofErr w:type="spellStart"/>
            <w:r w:rsidRPr="005A4D5F">
              <w:rPr>
                <w:rFonts w:ascii="Calibri Light" w:hAnsi="Calibri Light" w:cs="Calibri Light"/>
              </w:rPr>
              <w:t>Automobilinėms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kopėčioms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jose</w:t>
            </w:r>
            <w:proofErr w:type="spellEnd"/>
            <w:r w:rsidRPr="005A4D5F">
              <w:rPr>
                <w:rFonts w:ascii="Calibri Light" w:hAnsi="Calibri Light" w:cs="Calibri Light"/>
              </w:rPr>
              <w:t xml:space="preserve"> </w:t>
            </w:r>
            <w:proofErr w:type="spellStart"/>
            <w:r w:rsidRPr="005A4D5F">
              <w:rPr>
                <w:rFonts w:ascii="Calibri Light" w:hAnsi="Calibri Light" w:cs="Calibri Light"/>
              </w:rPr>
              <w:t>sumontuotai</w:t>
            </w:r>
            <w:proofErr w:type="spellEnd"/>
            <w:r w:rsidRPr="005A4D5F">
              <w:rPr>
                <w:rFonts w:ascii="Calibri Light" w:hAnsi="Calibri Light" w:cs="Calibri Light"/>
              </w:rPr>
              <w:t xml:space="preserve"> </w:t>
            </w:r>
            <w:proofErr w:type="spellStart"/>
            <w:r w:rsidRPr="005A4D5F">
              <w:rPr>
                <w:rFonts w:ascii="Calibri Light" w:hAnsi="Calibri Light" w:cs="Calibri Light"/>
              </w:rPr>
              <w:t>visai</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įrangai</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suteikiama</w:t>
            </w:r>
            <w:proofErr w:type="spellEnd"/>
            <w:r w:rsidRPr="005A4D5F">
              <w:rPr>
                <w:rFonts w:ascii="Calibri Light" w:hAnsi="Calibri Light" w:cs="Calibri Light"/>
              </w:rPr>
              <w:t xml:space="preserve"> ne </w:t>
            </w:r>
            <w:proofErr w:type="spellStart"/>
            <w:r w:rsidRPr="005A4D5F">
              <w:rPr>
                <w:rFonts w:ascii="Calibri Light" w:hAnsi="Calibri Light" w:cs="Calibri Light"/>
              </w:rPr>
              <w:t>trumpesnė</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24 </w:t>
            </w:r>
            <w:proofErr w:type="spellStart"/>
            <w:r w:rsidRPr="005A4D5F">
              <w:rPr>
                <w:rFonts w:ascii="Calibri Light" w:hAnsi="Calibri Light" w:cs="Calibri Light"/>
              </w:rPr>
              <w:t>mėnesių</w:t>
            </w:r>
            <w:proofErr w:type="spellEnd"/>
            <w:r w:rsidRPr="005A4D5F">
              <w:rPr>
                <w:rFonts w:ascii="Calibri Light" w:hAnsi="Calibri Light" w:cs="Calibri Light"/>
              </w:rPr>
              <w:t xml:space="preserve"> </w:t>
            </w:r>
            <w:proofErr w:type="spellStart"/>
            <w:r w:rsidRPr="005A4D5F">
              <w:rPr>
                <w:rFonts w:ascii="Calibri Light" w:hAnsi="Calibri Light" w:cs="Calibri Light"/>
              </w:rPr>
              <w:t>garantija</w:t>
            </w:r>
            <w:proofErr w:type="spellEnd"/>
            <w:r w:rsidRPr="005A4D5F">
              <w:rPr>
                <w:rFonts w:ascii="Calibri Light" w:hAnsi="Calibri Light" w:cs="Calibri Light"/>
              </w:rPr>
              <w:t xml:space="preserve">, </w:t>
            </w:r>
            <w:proofErr w:type="spellStart"/>
            <w:r w:rsidRPr="005A4D5F">
              <w:rPr>
                <w:rFonts w:ascii="Calibri Light" w:hAnsi="Calibri Light" w:cs="Calibri Light"/>
              </w:rPr>
              <w:t>kuri</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skaičiuojama</w:t>
            </w:r>
            <w:proofErr w:type="spellEnd"/>
            <w:r w:rsidRPr="005A4D5F">
              <w:rPr>
                <w:rFonts w:ascii="Calibri Light" w:hAnsi="Calibri Light" w:cs="Calibri Light"/>
              </w:rPr>
              <w:t xml:space="preserve"> </w:t>
            </w:r>
            <w:proofErr w:type="spellStart"/>
            <w:r w:rsidRPr="005A4D5F">
              <w:rPr>
                <w:rFonts w:ascii="Calibri Light" w:hAnsi="Calibri Light" w:cs="Calibri Light"/>
              </w:rPr>
              <w:t>nuo</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priėmimo-perdavimo</w:t>
            </w:r>
            <w:proofErr w:type="spellEnd"/>
            <w:r w:rsidRPr="005A4D5F">
              <w:rPr>
                <w:rFonts w:ascii="Calibri Light" w:hAnsi="Calibri Light" w:cs="Calibri Light"/>
              </w:rPr>
              <w:t xml:space="preserve"> </w:t>
            </w:r>
            <w:proofErr w:type="spellStart"/>
            <w:r w:rsidRPr="005A4D5F">
              <w:rPr>
                <w:rFonts w:ascii="Calibri Light" w:hAnsi="Calibri Light" w:cs="Calibri Light"/>
              </w:rPr>
              <w:t>akto</w:t>
            </w:r>
            <w:proofErr w:type="spellEnd"/>
            <w:r w:rsidRPr="005A4D5F">
              <w:rPr>
                <w:rFonts w:ascii="Calibri Light" w:hAnsi="Calibri Light" w:cs="Calibri Light"/>
              </w:rPr>
              <w:t xml:space="preserve"> </w:t>
            </w:r>
            <w:proofErr w:type="spellStart"/>
            <w:r w:rsidRPr="005A4D5F">
              <w:rPr>
                <w:rFonts w:ascii="Calibri Light" w:hAnsi="Calibri Light" w:cs="Calibri Light"/>
              </w:rPr>
              <w:t>pasirašymo</w:t>
            </w:r>
            <w:proofErr w:type="spellEnd"/>
            <w:r w:rsidRPr="005A4D5F">
              <w:rPr>
                <w:rFonts w:ascii="Calibri Light" w:hAnsi="Calibri Light" w:cs="Calibri Light"/>
              </w:rPr>
              <w:t xml:space="preserve"> </w:t>
            </w:r>
            <w:proofErr w:type="spellStart"/>
            <w:r w:rsidRPr="005A4D5F">
              <w:rPr>
                <w:rFonts w:ascii="Calibri Light" w:hAnsi="Calibri Light" w:cs="Calibri Light"/>
              </w:rPr>
              <w:t>dienos</w:t>
            </w:r>
            <w:proofErr w:type="spellEnd"/>
            <w:r w:rsidRPr="005A4D5F">
              <w:rPr>
                <w:rFonts w:ascii="Calibri Light" w:hAnsi="Calibri Light" w:cs="Calibri Light"/>
              </w:rPr>
              <w:t xml:space="preserve"> be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ridos</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darbo</w:t>
            </w:r>
            <w:proofErr w:type="spellEnd"/>
            <w:r w:rsidRPr="005A4D5F">
              <w:rPr>
                <w:rFonts w:ascii="Calibri Light" w:hAnsi="Calibri Light" w:cs="Calibri Light"/>
              </w:rPr>
              <w:t xml:space="preserve"> </w:t>
            </w:r>
            <w:proofErr w:type="spellStart"/>
            <w:r w:rsidRPr="005A4D5F">
              <w:rPr>
                <w:rFonts w:ascii="Calibri Light" w:hAnsi="Calibri Light" w:cs="Calibri Light"/>
              </w:rPr>
              <w:t>valandų</w:t>
            </w:r>
            <w:proofErr w:type="spellEnd"/>
            <w:r w:rsidRPr="005A4D5F">
              <w:rPr>
                <w:rFonts w:ascii="Calibri Light" w:hAnsi="Calibri Light" w:cs="Calibri Light"/>
              </w:rPr>
              <w:t xml:space="preserve"> </w:t>
            </w:r>
            <w:proofErr w:type="spellStart"/>
            <w:r w:rsidRPr="005A4D5F">
              <w:rPr>
                <w:rFonts w:ascii="Calibri Light" w:hAnsi="Calibri Light" w:cs="Calibri Light"/>
              </w:rPr>
              <w:t>ribojimo</w:t>
            </w:r>
            <w:proofErr w:type="spellEnd"/>
            <w:r w:rsidRPr="005A4D5F">
              <w:rPr>
                <w:rFonts w:ascii="Calibri Light" w:hAnsi="Calibri Light" w:cs="Calibri Light"/>
              </w:rPr>
              <w:t>.</w:t>
            </w:r>
          </w:p>
        </w:tc>
        <w:tc>
          <w:tcPr>
            <w:tcW w:w="5103" w:type="dxa"/>
            <w:tcBorders>
              <w:left w:val="single" w:sz="4" w:space="0" w:color="000000"/>
              <w:bottom w:val="single" w:sz="4" w:space="0" w:color="auto"/>
              <w:right w:val="single" w:sz="4" w:space="0" w:color="auto"/>
            </w:tcBorders>
          </w:tcPr>
          <w:p w14:paraId="5E61E82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bCs/>
                <w:i/>
                <w:sz w:val="20"/>
                <w:szCs w:val="20"/>
                <w:lang w:eastAsia="ar-SA"/>
              </w:rPr>
            </w:pPr>
            <w:r w:rsidRPr="00E4101C">
              <w:rPr>
                <w:rFonts w:ascii="Calibri Light" w:eastAsia="Times New Roman" w:hAnsi="Calibri Light" w:cs="Calibri Light"/>
                <w:bCs/>
                <w:i/>
                <w:sz w:val="20"/>
                <w:szCs w:val="20"/>
                <w:lang w:eastAsia="ar-SA"/>
              </w:rPr>
              <w:t>/</w:t>
            </w:r>
            <w:proofErr w:type="spellStart"/>
            <w:r w:rsidRPr="00E4101C">
              <w:rPr>
                <w:rFonts w:ascii="Calibri Light" w:eastAsia="Times New Roman" w:hAnsi="Calibri Light" w:cs="Calibri Light"/>
                <w:bCs/>
                <w:i/>
                <w:sz w:val="20"/>
                <w:szCs w:val="20"/>
                <w:lang w:eastAsia="ar-SA"/>
              </w:rPr>
              <w:t>nurodyti</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siūlomoms</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automobilinėms</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kopėčioms</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ir</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jose</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sumontuotai</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visai</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įrangai</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suteikiamos</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garantijos</w:t>
            </w:r>
            <w:proofErr w:type="spellEnd"/>
            <w:r w:rsidRPr="00E4101C">
              <w:rPr>
                <w:rFonts w:ascii="Calibri Light" w:eastAsia="Times New Roman" w:hAnsi="Calibri Light" w:cs="Calibri Light"/>
                <w:bCs/>
                <w:i/>
                <w:sz w:val="20"/>
                <w:szCs w:val="20"/>
                <w:lang w:eastAsia="ar-SA"/>
              </w:rPr>
              <w:t xml:space="preserve"> </w:t>
            </w:r>
            <w:proofErr w:type="spellStart"/>
            <w:r w:rsidRPr="00E4101C">
              <w:rPr>
                <w:rFonts w:ascii="Calibri Light" w:eastAsia="Times New Roman" w:hAnsi="Calibri Light" w:cs="Calibri Light"/>
                <w:bCs/>
                <w:i/>
                <w:sz w:val="20"/>
                <w:szCs w:val="20"/>
                <w:lang w:eastAsia="ar-SA"/>
              </w:rPr>
              <w:t>terminą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pagal</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reikalavimus</w:t>
            </w:r>
            <w:proofErr w:type="spellEnd"/>
            <w:r w:rsidRPr="00E4101C">
              <w:rPr>
                <w:rFonts w:ascii="Calibri Light" w:eastAsia="Times New Roman" w:hAnsi="Calibri Light" w:cs="Calibri Light"/>
                <w:bCs/>
                <w:i/>
                <w:sz w:val="20"/>
                <w:szCs w:val="20"/>
                <w:lang w:eastAsia="ar-SA"/>
              </w:rPr>
              <w:t>/</w:t>
            </w:r>
          </w:p>
        </w:tc>
      </w:tr>
      <w:tr w:rsidR="00C82E32" w:rsidRPr="00E4101C" w14:paraId="27E6A002" w14:textId="77777777" w:rsidTr="0052338B">
        <w:tc>
          <w:tcPr>
            <w:tcW w:w="1017" w:type="dxa"/>
            <w:tcBorders>
              <w:top w:val="single" w:sz="4" w:space="0" w:color="auto"/>
              <w:left w:val="single" w:sz="4" w:space="0" w:color="000000"/>
              <w:bottom w:val="single" w:sz="4" w:space="0" w:color="000000"/>
            </w:tcBorders>
          </w:tcPr>
          <w:p w14:paraId="156CFE52" w14:textId="77777777" w:rsidR="00C82E32" w:rsidRPr="00E4101C" w:rsidRDefault="00C82E32" w:rsidP="00170F1B">
            <w:pPr>
              <w:tabs>
                <w:tab w:val="left" w:pos="280"/>
                <w:tab w:val="center" w:pos="388"/>
              </w:tabs>
              <w:spacing w:after="0" w:line="240" w:lineRule="auto"/>
              <w:rPr>
                <w:rFonts w:ascii="Calibri Light" w:hAnsi="Calibri Light" w:cs="Calibri Light"/>
                <w:sz w:val="20"/>
                <w:szCs w:val="20"/>
              </w:rPr>
            </w:pPr>
            <w:r w:rsidRPr="00E4101C">
              <w:rPr>
                <w:rFonts w:ascii="Calibri Light" w:hAnsi="Calibri Light" w:cs="Calibri Light"/>
                <w:sz w:val="20"/>
                <w:szCs w:val="20"/>
              </w:rPr>
              <w:tab/>
              <w:t>11.</w:t>
            </w:r>
          </w:p>
          <w:p w14:paraId="116550C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000000"/>
              <w:right w:val="single" w:sz="4" w:space="0" w:color="auto"/>
            </w:tcBorders>
          </w:tcPr>
          <w:p w14:paraId="76D7C218" w14:textId="77777777" w:rsidR="00C82E32" w:rsidRPr="005A4D5F" w:rsidRDefault="00C82E32" w:rsidP="00170F1B">
            <w:pPr>
              <w:tabs>
                <w:tab w:val="left" w:pos="851"/>
              </w:tabs>
              <w:spacing w:after="0" w:line="240" w:lineRule="auto"/>
              <w:rPr>
                <w:rFonts w:ascii="Calibri Light" w:hAnsi="Calibri Light" w:cs="Calibri Light"/>
              </w:rPr>
            </w:pPr>
            <w:proofErr w:type="spellStart"/>
            <w:r w:rsidRPr="005A4D5F">
              <w:rPr>
                <w:rFonts w:ascii="Calibri Light" w:hAnsi="Calibri Light" w:cs="Calibri Light"/>
              </w:rPr>
              <w:t>Tiekėjas</w:t>
            </w:r>
            <w:proofErr w:type="spellEnd"/>
            <w:r w:rsidRPr="005A4D5F">
              <w:rPr>
                <w:rFonts w:ascii="Calibri Light" w:hAnsi="Calibri Light" w:cs="Calibri Light"/>
              </w:rPr>
              <w:t xml:space="preserve"> </w:t>
            </w:r>
            <w:proofErr w:type="spellStart"/>
            <w:r w:rsidRPr="005A4D5F">
              <w:rPr>
                <w:rFonts w:ascii="Calibri Light" w:hAnsi="Calibri Light" w:cs="Calibri Light"/>
              </w:rPr>
              <w:t>privalo</w:t>
            </w:r>
            <w:proofErr w:type="spellEnd"/>
            <w:r w:rsidRPr="005A4D5F">
              <w:rPr>
                <w:rFonts w:ascii="Calibri Light" w:hAnsi="Calibri Light" w:cs="Calibri Light"/>
              </w:rPr>
              <w:t xml:space="preserve"> </w:t>
            </w:r>
            <w:proofErr w:type="spellStart"/>
            <w:r w:rsidRPr="005A4D5F">
              <w:rPr>
                <w:rFonts w:ascii="Calibri Light" w:hAnsi="Calibri Light" w:cs="Calibri Light"/>
              </w:rPr>
              <w:t>įsipareigoti</w:t>
            </w:r>
            <w:proofErr w:type="spellEnd"/>
            <w:r w:rsidRPr="005A4D5F">
              <w:rPr>
                <w:rFonts w:ascii="Calibri Light" w:hAnsi="Calibri Light" w:cs="Calibri Light"/>
              </w:rPr>
              <w:t xml:space="preserve">, </w:t>
            </w:r>
            <w:proofErr w:type="spellStart"/>
            <w:r w:rsidRPr="005A4D5F">
              <w:rPr>
                <w:rFonts w:ascii="Calibri Light" w:hAnsi="Calibri Light" w:cs="Calibri Light"/>
              </w:rPr>
              <w:t>kad</w:t>
            </w:r>
            <w:proofErr w:type="spellEnd"/>
            <w:r w:rsidRPr="005A4D5F">
              <w:rPr>
                <w:rFonts w:ascii="Calibri Light" w:hAnsi="Calibri Light" w:cs="Calibri Light"/>
              </w:rPr>
              <w:t xml:space="preserve"> </w:t>
            </w:r>
            <w:proofErr w:type="spellStart"/>
            <w:r w:rsidRPr="005A4D5F">
              <w:rPr>
                <w:rFonts w:ascii="Calibri Light" w:hAnsi="Calibri Light" w:cs="Calibri Light"/>
              </w:rPr>
              <w:t>tuo</w:t>
            </w:r>
            <w:proofErr w:type="spellEnd"/>
            <w:r w:rsidRPr="005A4D5F">
              <w:rPr>
                <w:rFonts w:ascii="Calibri Light" w:hAnsi="Calibri Light" w:cs="Calibri Light"/>
              </w:rPr>
              <w:t xml:space="preserve"> </w:t>
            </w:r>
            <w:proofErr w:type="spellStart"/>
            <w:r w:rsidRPr="005A4D5F">
              <w:rPr>
                <w:rFonts w:ascii="Calibri Light" w:hAnsi="Calibri Light" w:cs="Calibri Light"/>
              </w:rPr>
              <w:t>atveju</w:t>
            </w:r>
            <w:proofErr w:type="spellEnd"/>
            <w:r w:rsidRPr="005A4D5F">
              <w:rPr>
                <w:rFonts w:ascii="Calibri Light" w:hAnsi="Calibri Light" w:cs="Calibri Light"/>
              </w:rPr>
              <w:t xml:space="preserve">, </w:t>
            </w:r>
            <w:proofErr w:type="spellStart"/>
            <w:r w:rsidRPr="005A4D5F">
              <w:rPr>
                <w:rFonts w:ascii="Calibri Light" w:hAnsi="Calibri Light" w:cs="Calibri Light"/>
              </w:rPr>
              <w:t>jeigu</w:t>
            </w:r>
            <w:proofErr w:type="spellEnd"/>
            <w:r w:rsidRPr="005A4D5F">
              <w:rPr>
                <w:rFonts w:ascii="Calibri Light" w:hAnsi="Calibri Light" w:cs="Calibri Light"/>
              </w:rPr>
              <w:t xml:space="preserve"> </w:t>
            </w:r>
            <w:proofErr w:type="spellStart"/>
            <w:r w:rsidRPr="005A4D5F">
              <w:rPr>
                <w:rFonts w:ascii="Calibri Light" w:hAnsi="Calibri Light" w:cs="Calibri Light"/>
              </w:rPr>
              <w:t>jis</w:t>
            </w:r>
            <w:proofErr w:type="spellEnd"/>
            <w:r w:rsidRPr="005A4D5F">
              <w:rPr>
                <w:rFonts w:ascii="Calibri Light" w:hAnsi="Calibri Light" w:cs="Calibri Light"/>
              </w:rPr>
              <w:t xml:space="preserve"> bus </w:t>
            </w:r>
            <w:proofErr w:type="spellStart"/>
            <w:r w:rsidRPr="005A4D5F">
              <w:rPr>
                <w:rFonts w:ascii="Calibri Light" w:hAnsi="Calibri Light" w:cs="Calibri Light"/>
              </w:rPr>
              <w:t>pripažintas</w:t>
            </w:r>
            <w:proofErr w:type="spellEnd"/>
            <w:r w:rsidRPr="005A4D5F">
              <w:rPr>
                <w:rFonts w:ascii="Calibri Light" w:hAnsi="Calibri Light" w:cs="Calibri Light"/>
              </w:rPr>
              <w:t xml:space="preserve"> </w:t>
            </w:r>
            <w:proofErr w:type="spellStart"/>
            <w:r w:rsidRPr="005A4D5F">
              <w:rPr>
                <w:rFonts w:ascii="Calibri Light" w:hAnsi="Calibri Light" w:cs="Calibri Light"/>
              </w:rPr>
              <w:t>laimėtoju</w:t>
            </w:r>
            <w:proofErr w:type="spellEnd"/>
            <w:r w:rsidRPr="005A4D5F">
              <w:rPr>
                <w:rFonts w:ascii="Calibri Light" w:hAnsi="Calibri Light" w:cs="Calibri Light"/>
              </w:rPr>
              <w:t xml:space="preserve">, </w:t>
            </w:r>
            <w:proofErr w:type="spellStart"/>
            <w:r w:rsidRPr="005A4D5F">
              <w:rPr>
                <w:rFonts w:ascii="Calibri Light" w:hAnsi="Calibri Light" w:cs="Calibri Light"/>
              </w:rPr>
              <w:t>garantinio</w:t>
            </w:r>
            <w:proofErr w:type="spellEnd"/>
            <w:r w:rsidRPr="005A4D5F">
              <w:rPr>
                <w:rFonts w:ascii="Calibri Light" w:hAnsi="Calibri Light" w:cs="Calibri Light"/>
              </w:rPr>
              <w:t xml:space="preserve"> </w:t>
            </w:r>
            <w:proofErr w:type="spellStart"/>
            <w:r w:rsidRPr="005A4D5F">
              <w:rPr>
                <w:rFonts w:ascii="Calibri Light" w:hAnsi="Calibri Light" w:cs="Calibri Light"/>
              </w:rPr>
              <w:t>aptarnavimo</w:t>
            </w:r>
            <w:proofErr w:type="spellEnd"/>
            <w:r w:rsidRPr="005A4D5F">
              <w:rPr>
                <w:rFonts w:ascii="Calibri Light" w:hAnsi="Calibri Light" w:cs="Calibri Light"/>
              </w:rPr>
              <w:t xml:space="preserve"> </w:t>
            </w:r>
            <w:proofErr w:type="spellStart"/>
            <w:r w:rsidRPr="005A4D5F">
              <w:rPr>
                <w:rFonts w:ascii="Calibri Light" w:hAnsi="Calibri Light" w:cs="Calibri Light"/>
              </w:rPr>
              <w:t>laikotarpyje</w:t>
            </w:r>
            <w:proofErr w:type="spellEnd"/>
            <w:r w:rsidRPr="005A4D5F">
              <w:rPr>
                <w:rFonts w:ascii="Calibri Light" w:hAnsi="Calibri Light" w:cs="Calibri Light"/>
              </w:rPr>
              <w:t xml:space="preserve">, ne </w:t>
            </w:r>
            <w:proofErr w:type="spellStart"/>
            <w:r w:rsidRPr="005A4D5F">
              <w:rPr>
                <w:rFonts w:ascii="Calibri Light" w:hAnsi="Calibri Light" w:cs="Calibri Light"/>
              </w:rPr>
              <w:t>ilgiau</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per 1 </w:t>
            </w:r>
            <w:proofErr w:type="spellStart"/>
            <w:r w:rsidRPr="005A4D5F">
              <w:rPr>
                <w:rFonts w:ascii="Calibri Light" w:hAnsi="Calibri Light" w:cs="Calibri Light"/>
              </w:rPr>
              <w:t>mėnesį</w:t>
            </w:r>
            <w:proofErr w:type="spellEnd"/>
            <w:r w:rsidRPr="005A4D5F">
              <w:rPr>
                <w:rFonts w:ascii="Calibri Light" w:hAnsi="Calibri Light" w:cs="Calibri Light"/>
              </w:rPr>
              <w:t xml:space="preserve"> </w:t>
            </w:r>
            <w:proofErr w:type="spellStart"/>
            <w:r w:rsidRPr="005A4D5F">
              <w:rPr>
                <w:rFonts w:ascii="Calibri Light" w:hAnsi="Calibri Light" w:cs="Calibri Light"/>
              </w:rPr>
              <w:t>nuo</w:t>
            </w:r>
            <w:proofErr w:type="spellEnd"/>
            <w:r w:rsidRPr="005A4D5F">
              <w:rPr>
                <w:rFonts w:ascii="Calibri Light" w:hAnsi="Calibri Light" w:cs="Calibri Light"/>
              </w:rPr>
              <w:t xml:space="preserve"> </w:t>
            </w:r>
            <w:proofErr w:type="spellStart"/>
            <w:r w:rsidRPr="005A4D5F">
              <w:rPr>
                <w:rFonts w:ascii="Calibri Light" w:hAnsi="Calibri Light" w:cs="Calibri Light"/>
              </w:rPr>
              <w:t>pateikimo</w:t>
            </w:r>
            <w:proofErr w:type="spellEnd"/>
            <w:r w:rsidRPr="005A4D5F">
              <w:rPr>
                <w:rFonts w:ascii="Calibri Light" w:hAnsi="Calibri Light" w:cs="Calibri Light"/>
              </w:rPr>
              <w:t xml:space="preserve"> </w:t>
            </w:r>
            <w:proofErr w:type="spellStart"/>
            <w:r w:rsidRPr="005A4D5F">
              <w:rPr>
                <w:rFonts w:ascii="Calibri Light" w:hAnsi="Calibri Light" w:cs="Calibri Light"/>
              </w:rPr>
              <w:t>remontui</w:t>
            </w:r>
            <w:proofErr w:type="spellEnd"/>
            <w:r w:rsidRPr="005A4D5F">
              <w:rPr>
                <w:rFonts w:ascii="Calibri Light" w:hAnsi="Calibri Light" w:cs="Calibri Light"/>
              </w:rPr>
              <w:t xml:space="preserve"> </w:t>
            </w:r>
            <w:proofErr w:type="spellStart"/>
            <w:r w:rsidRPr="005A4D5F">
              <w:rPr>
                <w:rFonts w:ascii="Calibri Light" w:hAnsi="Calibri Light" w:cs="Calibri Light"/>
              </w:rPr>
              <w:t>dienos</w:t>
            </w:r>
            <w:proofErr w:type="spellEnd"/>
            <w:r w:rsidRPr="005A4D5F">
              <w:rPr>
                <w:rFonts w:ascii="Calibri Light" w:hAnsi="Calibri Light" w:cs="Calibri Light"/>
              </w:rPr>
              <w:t xml:space="preserve">, </w:t>
            </w:r>
            <w:proofErr w:type="spellStart"/>
            <w:r w:rsidRPr="005A4D5F">
              <w:rPr>
                <w:rFonts w:ascii="Calibri Light" w:hAnsi="Calibri Light" w:cs="Calibri Light"/>
              </w:rPr>
              <w:t>suremontuoti</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Automobilines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kopėčias</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įrangą</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pašalinti</w:t>
            </w:r>
            <w:proofErr w:type="spellEnd"/>
            <w:r w:rsidRPr="005A4D5F">
              <w:rPr>
                <w:rFonts w:ascii="Calibri Light" w:hAnsi="Calibri Light" w:cs="Calibri Light"/>
              </w:rPr>
              <w:t xml:space="preserve"> </w:t>
            </w:r>
            <w:proofErr w:type="spellStart"/>
            <w:r w:rsidRPr="005A4D5F">
              <w:rPr>
                <w:rFonts w:ascii="Calibri Light" w:hAnsi="Calibri Light" w:cs="Calibri Light"/>
              </w:rPr>
              <w:t>eksploatavimo</w:t>
            </w:r>
            <w:proofErr w:type="spellEnd"/>
            <w:r w:rsidRPr="005A4D5F">
              <w:rPr>
                <w:rFonts w:ascii="Calibri Light" w:hAnsi="Calibri Light" w:cs="Calibri Light"/>
              </w:rPr>
              <w:t xml:space="preserve"> </w:t>
            </w:r>
            <w:proofErr w:type="spellStart"/>
            <w:r w:rsidRPr="005A4D5F">
              <w:rPr>
                <w:rFonts w:ascii="Calibri Light" w:hAnsi="Calibri Light" w:cs="Calibri Light"/>
              </w:rPr>
              <w:t>metu</w:t>
            </w:r>
            <w:proofErr w:type="spellEnd"/>
            <w:r w:rsidRPr="005A4D5F">
              <w:rPr>
                <w:rFonts w:ascii="Calibri Light" w:hAnsi="Calibri Light" w:cs="Calibri Light"/>
              </w:rPr>
              <w:t xml:space="preserve"> </w:t>
            </w:r>
            <w:proofErr w:type="spellStart"/>
            <w:r w:rsidRPr="005A4D5F">
              <w:rPr>
                <w:rFonts w:ascii="Calibri Light" w:hAnsi="Calibri Light" w:cs="Calibri Light"/>
              </w:rPr>
              <w:t>išaiškėjusius</w:t>
            </w:r>
            <w:proofErr w:type="spellEnd"/>
            <w:r w:rsidRPr="005A4D5F">
              <w:rPr>
                <w:rFonts w:ascii="Calibri Light" w:hAnsi="Calibri Light" w:cs="Calibri Light"/>
              </w:rPr>
              <w:t xml:space="preserve"> </w:t>
            </w:r>
            <w:proofErr w:type="spellStart"/>
            <w:r w:rsidRPr="005A4D5F">
              <w:rPr>
                <w:rFonts w:ascii="Calibri Light" w:hAnsi="Calibri Light" w:cs="Calibri Light"/>
              </w:rPr>
              <w:t>defektus</w:t>
            </w:r>
            <w:proofErr w:type="spellEnd"/>
            <w:r w:rsidRPr="005A4D5F">
              <w:rPr>
                <w:rFonts w:ascii="Calibri Light" w:hAnsi="Calibri Light" w:cs="Calibri Light"/>
              </w:rPr>
              <w:t xml:space="preserve">, </w:t>
            </w:r>
            <w:proofErr w:type="spellStart"/>
            <w:r w:rsidRPr="005A4D5F">
              <w:rPr>
                <w:rFonts w:ascii="Calibri Light" w:hAnsi="Calibri Light" w:cs="Calibri Light"/>
              </w:rPr>
              <w:t>atsiradusius</w:t>
            </w:r>
            <w:proofErr w:type="spellEnd"/>
            <w:r w:rsidRPr="005A4D5F">
              <w:rPr>
                <w:rFonts w:ascii="Calibri Light" w:hAnsi="Calibri Light" w:cs="Calibri Light"/>
              </w:rPr>
              <w:t xml:space="preserve"> ne </w:t>
            </w:r>
            <w:proofErr w:type="spellStart"/>
            <w:r w:rsidRPr="005A4D5F">
              <w:rPr>
                <w:rFonts w:ascii="Calibri Light" w:hAnsi="Calibri Light" w:cs="Calibri Light"/>
              </w:rPr>
              <w:t>dėl</w:t>
            </w:r>
            <w:proofErr w:type="spellEnd"/>
            <w:r w:rsidRPr="005A4D5F">
              <w:rPr>
                <w:rFonts w:ascii="Calibri Light" w:hAnsi="Calibri Light" w:cs="Calibri Light"/>
              </w:rPr>
              <w:t xml:space="preserve"> </w:t>
            </w:r>
            <w:proofErr w:type="spellStart"/>
            <w:r w:rsidRPr="005A4D5F">
              <w:rPr>
                <w:rFonts w:ascii="Calibri Light" w:hAnsi="Calibri Light" w:cs="Calibri Light"/>
              </w:rPr>
              <w:t>naudotojo</w:t>
            </w:r>
            <w:proofErr w:type="spellEnd"/>
            <w:r w:rsidRPr="005A4D5F">
              <w:rPr>
                <w:rFonts w:ascii="Calibri Light" w:hAnsi="Calibri Light" w:cs="Calibri Light"/>
              </w:rPr>
              <w:t xml:space="preserve"> </w:t>
            </w:r>
            <w:proofErr w:type="spellStart"/>
            <w:r w:rsidRPr="005A4D5F">
              <w:rPr>
                <w:rFonts w:ascii="Calibri Light" w:hAnsi="Calibri Light" w:cs="Calibri Light"/>
              </w:rPr>
              <w:t>neteisingų</w:t>
            </w:r>
            <w:proofErr w:type="spellEnd"/>
            <w:r w:rsidRPr="005A4D5F">
              <w:rPr>
                <w:rFonts w:ascii="Calibri Light" w:hAnsi="Calibri Light" w:cs="Calibri Light"/>
              </w:rPr>
              <w:t xml:space="preserve"> </w:t>
            </w:r>
            <w:proofErr w:type="spellStart"/>
            <w:r w:rsidRPr="005A4D5F">
              <w:rPr>
                <w:rFonts w:ascii="Calibri Light" w:hAnsi="Calibri Light" w:cs="Calibri Light"/>
              </w:rPr>
              <w:t>veiksmų</w:t>
            </w:r>
            <w:proofErr w:type="spellEnd"/>
            <w:r w:rsidRPr="005A4D5F">
              <w:rPr>
                <w:rFonts w:ascii="Calibri Light" w:hAnsi="Calibri Light" w:cs="Calibri Light"/>
              </w:rPr>
              <w:t xml:space="preserve">. </w:t>
            </w:r>
            <w:proofErr w:type="spellStart"/>
            <w:r w:rsidRPr="005A4D5F">
              <w:rPr>
                <w:rFonts w:ascii="Calibri Light" w:hAnsi="Calibri Light" w:cs="Calibri Light"/>
              </w:rPr>
              <w:t>Esant</w:t>
            </w:r>
            <w:proofErr w:type="spellEnd"/>
            <w:r w:rsidRPr="005A4D5F">
              <w:rPr>
                <w:rFonts w:ascii="Calibri Light" w:hAnsi="Calibri Light" w:cs="Calibri Light"/>
              </w:rPr>
              <w:t xml:space="preserve"> </w:t>
            </w:r>
            <w:proofErr w:type="spellStart"/>
            <w:r w:rsidRPr="005A4D5F">
              <w:rPr>
                <w:rFonts w:ascii="Calibri Light" w:hAnsi="Calibri Light" w:cs="Calibri Light"/>
              </w:rPr>
              <w:t>ilgesniam</w:t>
            </w:r>
            <w:proofErr w:type="spellEnd"/>
            <w:r w:rsidRPr="005A4D5F">
              <w:rPr>
                <w:rFonts w:ascii="Calibri Light" w:hAnsi="Calibri Light" w:cs="Calibri Light"/>
              </w:rPr>
              <w:t xml:space="preserve"> </w:t>
            </w:r>
            <w:proofErr w:type="spellStart"/>
            <w:r w:rsidRPr="005A4D5F">
              <w:rPr>
                <w:rFonts w:ascii="Calibri Light" w:hAnsi="Calibri Light" w:cs="Calibri Light"/>
              </w:rPr>
              <w:t>nei</w:t>
            </w:r>
            <w:proofErr w:type="spellEnd"/>
            <w:r w:rsidRPr="005A4D5F">
              <w:rPr>
                <w:rFonts w:ascii="Calibri Light" w:hAnsi="Calibri Light" w:cs="Calibri Light"/>
              </w:rPr>
              <w:t xml:space="preserve"> 1 </w:t>
            </w:r>
            <w:proofErr w:type="spellStart"/>
            <w:r w:rsidRPr="005A4D5F">
              <w:rPr>
                <w:rFonts w:ascii="Calibri Light" w:hAnsi="Calibri Light" w:cs="Calibri Light"/>
              </w:rPr>
              <w:t>mėnesio</w:t>
            </w:r>
            <w:proofErr w:type="spellEnd"/>
            <w:r w:rsidRPr="005A4D5F">
              <w:rPr>
                <w:rFonts w:ascii="Calibri Light" w:hAnsi="Calibri Light" w:cs="Calibri Light"/>
              </w:rPr>
              <w:t xml:space="preserve"> </w:t>
            </w:r>
            <w:proofErr w:type="spellStart"/>
            <w:r w:rsidRPr="005A4D5F">
              <w:rPr>
                <w:rFonts w:ascii="Calibri Light" w:hAnsi="Calibri Light" w:cs="Calibri Light"/>
              </w:rPr>
              <w:t>remonto</w:t>
            </w:r>
            <w:proofErr w:type="spellEnd"/>
            <w:r w:rsidRPr="005A4D5F">
              <w:rPr>
                <w:rFonts w:ascii="Calibri Light" w:hAnsi="Calibri Light" w:cs="Calibri Light"/>
              </w:rPr>
              <w:t xml:space="preserve"> </w:t>
            </w:r>
            <w:proofErr w:type="spellStart"/>
            <w:r w:rsidRPr="005A4D5F">
              <w:rPr>
                <w:rFonts w:ascii="Calibri Light" w:hAnsi="Calibri Light" w:cs="Calibri Light"/>
              </w:rPr>
              <w:t>laikotarpiui</w:t>
            </w:r>
            <w:proofErr w:type="spellEnd"/>
            <w:r w:rsidRPr="005A4D5F">
              <w:rPr>
                <w:rFonts w:ascii="Calibri Light" w:hAnsi="Calibri Light" w:cs="Calibri Light"/>
              </w:rPr>
              <w:t xml:space="preserve"> </w:t>
            </w:r>
            <w:proofErr w:type="spellStart"/>
            <w:r w:rsidRPr="005A4D5F">
              <w:rPr>
                <w:rFonts w:ascii="Calibri Light" w:hAnsi="Calibri Light" w:cs="Calibri Light"/>
              </w:rPr>
              <w:t>tiekėjas</w:t>
            </w:r>
            <w:proofErr w:type="spellEnd"/>
            <w:r w:rsidRPr="005A4D5F">
              <w:rPr>
                <w:rFonts w:ascii="Calibri Light" w:hAnsi="Calibri Light" w:cs="Calibri Light"/>
              </w:rPr>
              <w:t xml:space="preserve"> </w:t>
            </w:r>
            <w:proofErr w:type="spellStart"/>
            <w:r w:rsidRPr="005A4D5F">
              <w:rPr>
                <w:rFonts w:ascii="Calibri Light" w:hAnsi="Calibri Light" w:cs="Calibri Light"/>
              </w:rPr>
              <w:t>pateikia</w:t>
            </w:r>
            <w:proofErr w:type="spellEnd"/>
            <w:r w:rsidRPr="005A4D5F">
              <w:rPr>
                <w:rFonts w:ascii="Calibri Light" w:hAnsi="Calibri Light" w:cs="Calibri Light"/>
              </w:rPr>
              <w:t xml:space="preserve"> </w:t>
            </w:r>
            <w:proofErr w:type="spellStart"/>
            <w:r w:rsidRPr="005A4D5F">
              <w:rPr>
                <w:rFonts w:ascii="Calibri Light" w:hAnsi="Calibri Light" w:cs="Calibri Light"/>
              </w:rPr>
              <w:t>užsakovui</w:t>
            </w:r>
            <w:proofErr w:type="spellEnd"/>
            <w:r w:rsidRPr="005A4D5F">
              <w:rPr>
                <w:rFonts w:ascii="Calibri Light" w:hAnsi="Calibri Light" w:cs="Calibri Light"/>
              </w:rPr>
              <w:t xml:space="preserve"> ne </w:t>
            </w:r>
            <w:proofErr w:type="spellStart"/>
            <w:r w:rsidRPr="005A4D5F">
              <w:rPr>
                <w:rFonts w:ascii="Calibri Light" w:hAnsi="Calibri Light" w:cs="Calibri Light"/>
              </w:rPr>
              <w:t>prastesnių</w:t>
            </w:r>
            <w:proofErr w:type="spellEnd"/>
            <w:r w:rsidRPr="005A4D5F">
              <w:rPr>
                <w:rFonts w:ascii="Calibri Light" w:hAnsi="Calibri Light" w:cs="Calibri Light"/>
              </w:rPr>
              <w:t xml:space="preserve"> </w:t>
            </w:r>
            <w:proofErr w:type="spellStart"/>
            <w:r w:rsidRPr="005A4D5F">
              <w:rPr>
                <w:rFonts w:ascii="Calibri Light" w:hAnsi="Calibri Light" w:cs="Calibri Light"/>
              </w:rPr>
              <w:t>charakteristikų</w:t>
            </w:r>
            <w:proofErr w:type="spellEnd"/>
            <w:r w:rsidRPr="005A4D5F">
              <w:rPr>
                <w:rFonts w:ascii="Calibri Light" w:hAnsi="Calibri Light" w:cs="Calibri Light"/>
              </w:rPr>
              <w:t xml:space="preserve"> </w:t>
            </w:r>
            <w:proofErr w:type="spellStart"/>
            <w:r w:rsidRPr="005A4D5F">
              <w:rPr>
                <w:rFonts w:ascii="Calibri Light" w:hAnsi="Calibri Light" w:cs="Calibri Light"/>
              </w:rPr>
              <w:t>analogiškas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Automobilines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kopėčias</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įrangą</w:t>
            </w:r>
            <w:proofErr w:type="spellEnd"/>
            <w:r w:rsidRPr="005A4D5F">
              <w:rPr>
                <w:rFonts w:ascii="Calibri Light" w:hAnsi="Calibri Light" w:cs="Calibri Light"/>
              </w:rPr>
              <w:t xml:space="preserve"> </w:t>
            </w:r>
            <w:proofErr w:type="spellStart"/>
            <w:r w:rsidRPr="005A4D5F">
              <w:rPr>
                <w:rFonts w:ascii="Calibri Light" w:hAnsi="Calibri Light" w:cs="Calibri Light"/>
              </w:rPr>
              <w:t>tolimesniam</w:t>
            </w:r>
            <w:proofErr w:type="spellEnd"/>
            <w:r w:rsidRPr="005A4D5F">
              <w:rPr>
                <w:rFonts w:ascii="Calibri Light" w:hAnsi="Calibri Light" w:cs="Calibri Light"/>
              </w:rPr>
              <w:t xml:space="preserve"> </w:t>
            </w:r>
            <w:proofErr w:type="spellStart"/>
            <w:r w:rsidRPr="005A4D5F">
              <w:rPr>
                <w:rFonts w:ascii="Calibri Light" w:hAnsi="Calibri Light" w:cs="Calibri Light"/>
              </w:rPr>
              <w:t>naudojimui</w:t>
            </w:r>
            <w:proofErr w:type="spellEnd"/>
            <w:r w:rsidRPr="005A4D5F">
              <w:rPr>
                <w:rFonts w:ascii="Calibri Light" w:hAnsi="Calibri Light" w:cs="Calibri Light"/>
              </w:rPr>
              <w:t xml:space="preserve"> (</w:t>
            </w:r>
            <w:proofErr w:type="spellStart"/>
            <w:r w:rsidRPr="005A4D5F">
              <w:rPr>
                <w:rFonts w:ascii="Calibri Light" w:hAnsi="Calibri Light" w:cs="Calibri Light"/>
              </w:rPr>
              <w:t>kol</w:t>
            </w:r>
            <w:proofErr w:type="spellEnd"/>
            <w:r w:rsidRPr="005A4D5F">
              <w:rPr>
                <w:rFonts w:ascii="Calibri Light" w:hAnsi="Calibri Light" w:cs="Calibri Light"/>
              </w:rPr>
              <w:t xml:space="preserve"> </w:t>
            </w:r>
            <w:proofErr w:type="spellStart"/>
            <w:r w:rsidRPr="005A4D5F">
              <w:rPr>
                <w:rFonts w:ascii="Calibri Light" w:hAnsi="Calibri Light" w:cs="Calibri Light"/>
              </w:rPr>
              <w:t>vyks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įrangos</w:t>
            </w:r>
            <w:proofErr w:type="spellEnd"/>
            <w:r w:rsidRPr="005A4D5F">
              <w:rPr>
                <w:rFonts w:ascii="Calibri Light" w:hAnsi="Calibri Light" w:cs="Calibri Light"/>
              </w:rPr>
              <w:t xml:space="preserve"> </w:t>
            </w:r>
            <w:proofErr w:type="spellStart"/>
            <w:r w:rsidRPr="005A4D5F">
              <w:rPr>
                <w:rFonts w:ascii="Calibri Light" w:hAnsi="Calibri Light" w:cs="Calibri Light"/>
              </w:rPr>
              <w:t>remontas</w:t>
            </w:r>
            <w:proofErr w:type="spellEnd"/>
            <w:r w:rsidRPr="005A4D5F">
              <w:rPr>
                <w:rFonts w:ascii="Calibri Light" w:hAnsi="Calibri Light" w:cs="Calibri Light"/>
              </w:rPr>
              <w:t>/</w:t>
            </w:r>
            <w:proofErr w:type="spellStart"/>
            <w:r w:rsidRPr="005A4D5F">
              <w:rPr>
                <w:rFonts w:ascii="Calibri Light" w:hAnsi="Calibri Light" w:cs="Calibri Light"/>
              </w:rPr>
              <w:t>aptarnavimas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w:t>
            </w:r>
            <w:proofErr w:type="spellStart"/>
            <w:r w:rsidRPr="005A4D5F">
              <w:rPr>
                <w:rFonts w:ascii="Calibri Light" w:hAnsi="Calibri Light" w:cs="Calibri Light"/>
              </w:rPr>
              <w:t>ar</w:t>
            </w:r>
            <w:proofErr w:type="spellEnd"/>
            <w:r w:rsidRPr="005A4D5F">
              <w:rPr>
                <w:rFonts w:ascii="Calibri Light" w:hAnsi="Calibri Light" w:cs="Calibri Light"/>
              </w:rPr>
              <w:t xml:space="preserve"> kt.). </w:t>
            </w:r>
            <w:proofErr w:type="spellStart"/>
            <w:r w:rsidRPr="005A4D5F">
              <w:rPr>
                <w:rFonts w:ascii="Calibri Light" w:hAnsi="Calibri Light" w:cs="Calibri Light"/>
              </w:rPr>
              <w:t>Esant</w:t>
            </w:r>
            <w:proofErr w:type="spellEnd"/>
            <w:r w:rsidRPr="005A4D5F">
              <w:rPr>
                <w:rFonts w:ascii="Calibri Light" w:hAnsi="Calibri Light" w:cs="Calibri Light"/>
              </w:rPr>
              <w:t xml:space="preserve"> </w:t>
            </w:r>
            <w:proofErr w:type="spellStart"/>
            <w:r w:rsidRPr="005A4D5F">
              <w:rPr>
                <w:rFonts w:ascii="Calibri Light" w:hAnsi="Calibri Light" w:cs="Calibri Light"/>
              </w:rPr>
              <w:t>suminiam</w:t>
            </w:r>
            <w:proofErr w:type="spellEnd"/>
            <w:r w:rsidRPr="005A4D5F">
              <w:rPr>
                <w:rFonts w:ascii="Calibri Light" w:hAnsi="Calibri Light" w:cs="Calibri Light"/>
              </w:rPr>
              <w:t xml:space="preserve"> </w:t>
            </w:r>
            <w:proofErr w:type="spellStart"/>
            <w:r w:rsidRPr="005A4D5F">
              <w:rPr>
                <w:rFonts w:ascii="Calibri Light" w:hAnsi="Calibri Light" w:cs="Calibri Light"/>
              </w:rPr>
              <w:t>einamųjų</w:t>
            </w:r>
            <w:proofErr w:type="spellEnd"/>
            <w:r w:rsidRPr="005A4D5F">
              <w:rPr>
                <w:rFonts w:ascii="Calibri Light" w:hAnsi="Calibri Light" w:cs="Calibri Light"/>
              </w:rPr>
              <w:t xml:space="preserve"> </w:t>
            </w:r>
            <w:proofErr w:type="spellStart"/>
            <w:r w:rsidRPr="005A4D5F">
              <w:rPr>
                <w:rFonts w:ascii="Calibri Light" w:hAnsi="Calibri Light" w:cs="Calibri Light"/>
              </w:rPr>
              <w:t>metų</w:t>
            </w:r>
            <w:proofErr w:type="spellEnd"/>
            <w:r w:rsidRPr="005A4D5F">
              <w:rPr>
                <w:rFonts w:ascii="Calibri Light" w:hAnsi="Calibri Light" w:cs="Calibri Light"/>
              </w:rPr>
              <w:t xml:space="preserve"> </w:t>
            </w:r>
            <w:proofErr w:type="spellStart"/>
            <w:r w:rsidRPr="005A4D5F">
              <w:rPr>
                <w:rFonts w:ascii="Calibri Light" w:hAnsi="Calibri Light" w:cs="Calibri Light"/>
              </w:rPr>
              <w:t>remonto</w:t>
            </w:r>
            <w:proofErr w:type="spellEnd"/>
            <w:r w:rsidRPr="005A4D5F">
              <w:rPr>
                <w:rFonts w:ascii="Calibri Light" w:hAnsi="Calibri Light" w:cs="Calibri Light"/>
              </w:rPr>
              <w:t xml:space="preserve"> </w:t>
            </w:r>
            <w:proofErr w:type="spellStart"/>
            <w:r w:rsidRPr="005A4D5F">
              <w:rPr>
                <w:rFonts w:ascii="Calibri Light" w:hAnsi="Calibri Light" w:cs="Calibri Light"/>
              </w:rPr>
              <w:t>laikotarpiui</w:t>
            </w:r>
            <w:proofErr w:type="spellEnd"/>
            <w:r w:rsidRPr="005A4D5F">
              <w:rPr>
                <w:rFonts w:ascii="Calibri Light" w:hAnsi="Calibri Light" w:cs="Calibri Light"/>
              </w:rPr>
              <w:t xml:space="preserve"> </w:t>
            </w:r>
            <w:proofErr w:type="spellStart"/>
            <w:r w:rsidRPr="005A4D5F">
              <w:rPr>
                <w:rFonts w:ascii="Calibri Light" w:hAnsi="Calibri Light" w:cs="Calibri Light"/>
              </w:rPr>
              <w:t>ilgesniam</w:t>
            </w:r>
            <w:proofErr w:type="spellEnd"/>
            <w:r w:rsidRPr="005A4D5F">
              <w:rPr>
                <w:rFonts w:ascii="Calibri Light" w:hAnsi="Calibri Light" w:cs="Calibri Light"/>
              </w:rPr>
              <w:t xml:space="preserve"> </w:t>
            </w:r>
            <w:proofErr w:type="spellStart"/>
            <w:r w:rsidRPr="005A4D5F">
              <w:rPr>
                <w:rFonts w:ascii="Calibri Light" w:hAnsi="Calibri Light" w:cs="Calibri Light"/>
              </w:rPr>
              <w:t>nei</w:t>
            </w:r>
            <w:proofErr w:type="spellEnd"/>
            <w:r w:rsidRPr="005A4D5F">
              <w:rPr>
                <w:rFonts w:ascii="Calibri Light" w:hAnsi="Calibri Light" w:cs="Calibri Light"/>
              </w:rPr>
              <w:t xml:space="preserve"> 60 </w:t>
            </w:r>
            <w:proofErr w:type="spellStart"/>
            <w:r w:rsidRPr="005A4D5F">
              <w:rPr>
                <w:rFonts w:ascii="Calibri Light" w:hAnsi="Calibri Light" w:cs="Calibri Light"/>
              </w:rPr>
              <w:t>kalendorinių</w:t>
            </w:r>
            <w:proofErr w:type="spellEnd"/>
            <w:r w:rsidRPr="005A4D5F">
              <w:rPr>
                <w:rFonts w:ascii="Calibri Light" w:hAnsi="Calibri Light" w:cs="Calibri Light"/>
              </w:rPr>
              <w:t xml:space="preserve"> </w:t>
            </w:r>
            <w:proofErr w:type="spellStart"/>
            <w:r w:rsidRPr="005A4D5F">
              <w:rPr>
                <w:rFonts w:ascii="Calibri Light" w:hAnsi="Calibri Light" w:cs="Calibri Light"/>
              </w:rPr>
              <w:t>dienų</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jeigu</w:t>
            </w:r>
            <w:proofErr w:type="spellEnd"/>
            <w:r w:rsidRPr="005A4D5F">
              <w:rPr>
                <w:rFonts w:ascii="Calibri Light" w:hAnsi="Calibri Light" w:cs="Calibri Light"/>
              </w:rPr>
              <w:t xml:space="preserve"> </w:t>
            </w:r>
            <w:proofErr w:type="spellStart"/>
            <w:r w:rsidRPr="005A4D5F">
              <w:rPr>
                <w:rFonts w:ascii="Calibri Light" w:hAnsi="Calibri Light" w:cs="Calibri Light"/>
              </w:rPr>
              <w:t>eksploatavimo</w:t>
            </w:r>
            <w:proofErr w:type="spellEnd"/>
            <w:r w:rsidRPr="005A4D5F">
              <w:rPr>
                <w:rFonts w:ascii="Calibri Light" w:hAnsi="Calibri Light" w:cs="Calibri Light"/>
              </w:rPr>
              <w:t xml:space="preserve"> </w:t>
            </w:r>
            <w:proofErr w:type="spellStart"/>
            <w:r w:rsidRPr="005A4D5F">
              <w:rPr>
                <w:rFonts w:ascii="Calibri Light" w:hAnsi="Calibri Light" w:cs="Calibri Light"/>
              </w:rPr>
              <w:t>metu</w:t>
            </w:r>
            <w:proofErr w:type="spellEnd"/>
            <w:r w:rsidRPr="005A4D5F">
              <w:rPr>
                <w:rFonts w:ascii="Calibri Light" w:hAnsi="Calibri Light" w:cs="Calibri Light"/>
              </w:rPr>
              <w:t xml:space="preserve"> </w:t>
            </w:r>
            <w:proofErr w:type="spellStart"/>
            <w:r w:rsidRPr="005A4D5F">
              <w:rPr>
                <w:rFonts w:ascii="Calibri Light" w:hAnsi="Calibri Light" w:cs="Calibri Light"/>
              </w:rPr>
              <w:t>išaiškėjusių</w:t>
            </w:r>
            <w:proofErr w:type="spellEnd"/>
            <w:r w:rsidRPr="005A4D5F">
              <w:rPr>
                <w:rFonts w:ascii="Calibri Light" w:hAnsi="Calibri Light" w:cs="Calibri Light"/>
              </w:rPr>
              <w:t xml:space="preserve"> </w:t>
            </w:r>
            <w:proofErr w:type="spellStart"/>
            <w:r w:rsidRPr="005A4D5F">
              <w:rPr>
                <w:rFonts w:ascii="Calibri Light" w:hAnsi="Calibri Light" w:cs="Calibri Light"/>
              </w:rPr>
              <w:t>defektų</w:t>
            </w:r>
            <w:proofErr w:type="spellEnd"/>
            <w:r w:rsidRPr="005A4D5F">
              <w:rPr>
                <w:rFonts w:ascii="Calibri Light" w:hAnsi="Calibri Light" w:cs="Calibri Light"/>
              </w:rPr>
              <w:t xml:space="preserve"> </w:t>
            </w:r>
            <w:proofErr w:type="spellStart"/>
            <w:r w:rsidRPr="005A4D5F">
              <w:rPr>
                <w:rFonts w:ascii="Calibri Light" w:hAnsi="Calibri Light" w:cs="Calibri Light"/>
              </w:rPr>
              <w:t>šalinimas</w:t>
            </w:r>
            <w:proofErr w:type="spellEnd"/>
            <w:r w:rsidRPr="005A4D5F">
              <w:rPr>
                <w:rFonts w:ascii="Calibri Light" w:hAnsi="Calibri Light" w:cs="Calibri Light"/>
              </w:rPr>
              <w:t xml:space="preserve"> </w:t>
            </w:r>
            <w:proofErr w:type="spellStart"/>
            <w:r w:rsidRPr="005A4D5F">
              <w:rPr>
                <w:rFonts w:ascii="Calibri Light" w:hAnsi="Calibri Light" w:cs="Calibri Light"/>
              </w:rPr>
              <w:t>užtrunka</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numatoma</w:t>
            </w:r>
            <w:proofErr w:type="spellEnd"/>
            <w:r w:rsidRPr="005A4D5F">
              <w:rPr>
                <w:rFonts w:ascii="Calibri Light" w:hAnsi="Calibri Light" w:cs="Calibri Light"/>
              </w:rPr>
              <w:t xml:space="preserve">, </w:t>
            </w:r>
            <w:proofErr w:type="spellStart"/>
            <w:r w:rsidRPr="005A4D5F">
              <w:rPr>
                <w:rFonts w:ascii="Calibri Light" w:hAnsi="Calibri Light" w:cs="Calibri Light"/>
              </w:rPr>
              <w:t>kad</w:t>
            </w:r>
            <w:proofErr w:type="spellEnd"/>
            <w:r w:rsidRPr="005A4D5F">
              <w:rPr>
                <w:rFonts w:ascii="Calibri Light" w:hAnsi="Calibri Light" w:cs="Calibri Light"/>
              </w:rPr>
              <w:t xml:space="preserve"> </w:t>
            </w:r>
            <w:proofErr w:type="spellStart"/>
            <w:r w:rsidRPr="005A4D5F">
              <w:rPr>
                <w:rFonts w:ascii="Calibri Light" w:hAnsi="Calibri Light" w:cs="Calibri Light"/>
              </w:rPr>
              <w:t>užtruks</w:t>
            </w:r>
            <w:proofErr w:type="spellEnd"/>
            <w:r w:rsidRPr="005A4D5F">
              <w:rPr>
                <w:rFonts w:ascii="Calibri Light" w:hAnsi="Calibri Light" w:cs="Calibri Light"/>
              </w:rPr>
              <w:t xml:space="preserve">) </w:t>
            </w:r>
            <w:proofErr w:type="spellStart"/>
            <w:r w:rsidRPr="005A4D5F">
              <w:rPr>
                <w:rFonts w:ascii="Calibri Light" w:hAnsi="Calibri Light" w:cs="Calibri Light"/>
              </w:rPr>
              <w:t>ilgiau</w:t>
            </w:r>
            <w:proofErr w:type="spellEnd"/>
            <w:r w:rsidRPr="005A4D5F">
              <w:rPr>
                <w:rFonts w:ascii="Calibri Light" w:hAnsi="Calibri Light" w:cs="Calibri Light"/>
              </w:rPr>
              <w:t xml:space="preserve"> </w:t>
            </w:r>
            <w:proofErr w:type="spellStart"/>
            <w:r w:rsidRPr="005A4D5F">
              <w:rPr>
                <w:rFonts w:ascii="Calibri Light" w:hAnsi="Calibri Light" w:cs="Calibri Light"/>
              </w:rPr>
              <w:t>negu</w:t>
            </w:r>
            <w:proofErr w:type="spellEnd"/>
            <w:r w:rsidRPr="005A4D5F">
              <w:rPr>
                <w:rFonts w:ascii="Calibri Light" w:hAnsi="Calibri Light" w:cs="Calibri Light"/>
              </w:rPr>
              <w:t xml:space="preserve"> 10 </w:t>
            </w:r>
            <w:proofErr w:type="spellStart"/>
            <w:r w:rsidRPr="005A4D5F">
              <w:rPr>
                <w:rFonts w:ascii="Calibri Light" w:hAnsi="Calibri Light" w:cs="Calibri Light"/>
              </w:rPr>
              <w:t>dienų</w:t>
            </w:r>
            <w:proofErr w:type="spellEnd"/>
            <w:r w:rsidRPr="005A4D5F">
              <w:rPr>
                <w:rFonts w:ascii="Calibri Light" w:hAnsi="Calibri Light" w:cs="Calibri Light"/>
              </w:rPr>
              <w:t xml:space="preserve">, </w:t>
            </w:r>
            <w:proofErr w:type="spellStart"/>
            <w:r w:rsidRPr="005A4D5F">
              <w:rPr>
                <w:rFonts w:ascii="Calibri Light" w:hAnsi="Calibri Light" w:cs="Calibri Light"/>
              </w:rPr>
              <w:t>tiekėjas</w:t>
            </w:r>
            <w:proofErr w:type="spellEnd"/>
            <w:r w:rsidRPr="005A4D5F">
              <w:rPr>
                <w:rFonts w:ascii="Calibri Light" w:hAnsi="Calibri Light" w:cs="Calibri Light"/>
              </w:rPr>
              <w:t xml:space="preserve"> </w:t>
            </w:r>
            <w:proofErr w:type="spellStart"/>
            <w:r w:rsidRPr="005A4D5F">
              <w:rPr>
                <w:rFonts w:ascii="Calibri Light" w:hAnsi="Calibri Light" w:cs="Calibri Light"/>
              </w:rPr>
              <w:t>pateikia</w:t>
            </w:r>
            <w:proofErr w:type="spellEnd"/>
            <w:r w:rsidRPr="005A4D5F">
              <w:rPr>
                <w:rFonts w:ascii="Calibri Light" w:hAnsi="Calibri Light" w:cs="Calibri Light"/>
              </w:rPr>
              <w:t xml:space="preserve"> </w:t>
            </w:r>
            <w:proofErr w:type="spellStart"/>
            <w:r w:rsidRPr="005A4D5F">
              <w:rPr>
                <w:rFonts w:ascii="Calibri Light" w:hAnsi="Calibri Light" w:cs="Calibri Light"/>
              </w:rPr>
              <w:t>užsakovui</w:t>
            </w:r>
            <w:proofErr w:type="spellEnd"/>
            <w:r w:rsidRPr="005A4D5F">
              <w:rPr>
                <w:rFonts w:ascii="Calibri Light" w:hAnsi="Calibri Light" w:cs="Calibri Light"/>
              </w:rPr>
              <w:t xml:space="preserve"> </w:t>
            </w:r>
            <w:r w:rsidRPr="005A4D5F">
              <w:rPr>
                <w:rFonts w:ascii="Calibri Light" w:hAnsi="Calibri Light" w:cs="Calibri Light"/>
              </w:rPr>
              <w:lastRenderedPageBreak/>
              <w:t xml:space="preserve">ne </w:t>
            </w:r>
            <w:proofErr w:type="spellStart"/>
            <w:r w:rsidRPr="005A4D5F">
              <w:rPr>
                <w:rFonts w:ascii="Calibri Light" w:hAnsi="Calibri Light" w:cs="Calibri Light"/>
              </w:rPr>
              <w:t>prastesnių</w:t>
            </w:r>
            <w:proofErr w:type="spellEnd"/>
            <w:r w:rsidRPr="005A4D5F">
              <w:rPr>
                <w:rFonts w:ascii="Calibri Light" w:hAnsi="Calibri Light" w:cs="Calibri Light"/>
              </w:rPr>
              <w:t xml:space="preserve"> </w:t>
            </w:r>
            <w:proofErr w:type="spellStart"/>
            <w:r w:rsidRPr="005A4D5F">
              <w:rPr>
                <w:rFonts w:ascii="Calibri Light" w:hAnsi="Calibri Light" w:cs="Calibri Light"/>
              </w:rPr>
              <w:t>charakteristikų</w:t>
            </w:r>
            <w:proofErr w:type="spellEnd"/>
            <w:r w:rsidRPr="005A4D5F">
              <w:rPr>
                <w:rFonts w:ascii="Calibri Light" w:hAnsi="Calibri Light" w:cs="Calibri Light"/>
              </w:rPr>
              <w:t xml:space="preserve"> </w:t>
            </w:r>
            <w:proofErr w:type="spellStart"/>
            <w:r w:rsidRPr="005A4D5F">
              <w:rPr>
                <w:rFonts w:ascii="Calibri Light" w:hAnsi="Calibri Light" w:cs="Calibri Light"/>
              </w:rPr>
              <w:t>analogiškas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Automobilines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kopėčias</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įrangą</w:t>
            </w:r>
            <w:proofErr w:type="spellEnd"/>
            <w:r w:rsidRPr="005A4D5F">
              <w:rPr>
                <w:rFonts w:ascii="Calibri Light" w:hAnsi="Calibri Light" w:cs="Calibri Light"/>
              </w:rPr>
              <w:t xml:space="preserve"> </w:t>
            </w:r>
            <w:proofErr w:type="spellStart"/>
            <w:r w:rsidRPr="005A4D5F">
              <w:rPr>
                <w:rFonts w:ascii="Calibri Light" w:hAnsi="Calibri Light" w:cs="Calibri Light"/>
              </w:rPr>
              <w:t>tolimesniam</w:t>
            </w:r>
            <w:proofErr w:type="spellEnd"/>
            <w:r w:rsidRPr="005A4D5F">
              <w:rPr>
                <w:rFonts w:ascii="Calibri Light" w:hAnsi="Calibri Light" w:cs="Calibri Light"/>
              </w:rPr>
              <w:t xml:space="preserve"> </w:t>
            </w:r>
            <w:proofErr w:type="spellStart"/>
            <w:r w:rsidRPr="005A4D5F">
              <w:rPr>
                <w:rFonts w:ascii="Calibri Light" w:hAnsi="Calibri Light" w:cs="Calibri Light"/>
              </w:rPr>
              <w:t>naudojimui</w:t>
            </w:r>
            <w:proofErr w:type="spellEnd"/>
            <w:r w:rsidRPr="005A4D5F">
              <w:rPr>
                <w:rFonts w:ascii="Calibri Light" w:hAnsi="Calibri Light" w:cs="Calibri Light"/>
              </w:rPr>
              <w:t xml:space="preserve"> (</w:t>
            </w:r>
            <w:proofErr w:type="spellStart"/>
            <w:r w:rsidRPr="005A4D5F">
              <w:rPr>
                <w:rFonts w:ascii="Calibri Light" w:hAnsi="Calibri Light" w:cs="Calibri Light"/>
              </w:rPr>
              <w:t>kol</w:t>
            </w:r>
            <w:proofErr w:type="spellEnd"/>
            <w:r w:rsidRPr="005A4D5F">
              <w:rPr>
                <w:rFonts w:ascii="Calibri Light" w:hAnsi="Calibri Light" w:cs="Calibri Light"/>
              </w:rPr>
              <w:t xml:space="preserve"> </w:t>
            </w:r>
            <w:proofErr w:type="spellStart"/>
            <w:r w:rsidRPr="005A4D5F">
              <w:rPr>
                <w:rFonts w:ascii="Calibri Light" w:hAnsi="Calibri Light" w:cs="Calibri Light"/>
              </w:rPr>
              <w:t>vyks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įrangos</w:t>
            </w:r>
            <w:proofErr w:type="spellEnd"/>
            <w:r w:rsidRPr="005A4D5F">
              <w:rPr>
                <w:rFonts w:ascii="Calibri Light" w:hAnsi="Calibri Light" w:cs="Calibri Light"/>
              </w:rPr>
              <w:t xml:space="preserve"> </w:t>
            </w:r>
            <w:proofErr w:type="spellStart"/>
            <w:r w:rsidRPr="005A4D5F">
              <w:rPr>
                <w:rFonts w:ascii="Calibri Light" w:hAnsi="Calibri Light" w:cs="Calibri Light"/>
              </w:rPr>
              <w:t>remontas</w:t>
            </w:r>
            <w:proofErr w:type="spellEnd"/>
            <w:r w:rsidRPr="005A4D5F">
              <w:rPr>
                <w:rFonts w:ascii="Calibri Light" w:hAnsi="Calibri Light" w:cs="Calibri Light"/>
              </w:rPr>
              <w:t>/</w:t>
            </w:r>
            <w:proofErr w:type="spellStart"/>
            <w:r w:rsidRPr="005A4D5F">
              <w:rPr>
                <w:rFonts w:ascii="Calibri Light" w:hAnsi="Calibri Light" w:cs="Calibri Light"/>
              </w:rPr>
              <w:t>aptarnavimas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w:t>
            </w:r>
            <w:proofErr w:type="spellStart"/>
            <w:r w:rsidRPr="005A4D5F">
              <w:rPr>
                <w:rFonts w:ascii="Calibri Light" w:hAnsi="Calibri Light" w:cs="Calibri Light"/>
              </w:rPr>
              <w:t>ar</w:t>
            </w:r>
            <w:proofErr w:type="spellEnd"/>
            <w:r w:rsidRPr="005A4D5F">
              <w:rPr>
                <w:rFonts w:ascii="Calibri Light" w:hAnsi="Calibri Light" w:cs="Calibri Light"/>
              </w:rPr>
              <w:t xml:space="preserve"> kt.).</w:t>
            </w:r>
          </w:p>
        </w:tc>
        <w:tc>
          <w:tcPr>
            <w:tcW w:w="5103" w:type="dxa"/>
            <w:tcBorders>
              <w:top w:val="single" w:sz="4" w:space="0" w:color="auto"/>
              <w:left w:val="single" w:sz="4" w:space="0" w:color="000000"/>
              <w:bottom w:val="single" w:sz="4" w:space="0" w:color="000000"/>
              <w:right w:val="single" w:sz="4" w:space="0" w:color="auto"/>
            </w:tcBorders>
          </w:tcPr>
          <w:p w14:paraId="4E3E0595" w14:textId="77777777" w:rsidR="00C82E32" w:rsidRPr="00E4101C" w:rsidRDefault="00C82E32" w:rsidP="00170F1B">
            <w:pPr>
              <w:jc w:val="center"/>
              <w:rPr>
                <w:rFonts w:ascii="Calibri Light" w:eastAsia="Times New Roman" w:hAnsi="Calibri Light" w:cs="Calibri Light"/>
                <w:sz w:val="20"/>
                <w:szCs w:val="20"/>
                <w:lang w:eastAsia="ar-SA"/>
              </w:rPr>
            </w:pPr>
            <w:r w:rsidRPr="00E4101C">
              <w:rPr>
                <w:rFonts w:ascii="Calibri Light" w:eastAsia="Times New Roman" w:hAnsi="Calibri Light" w:cs="Calibri Light"/>
                <w:i/>
                <w:sz w:val="20"/>
                <w:szCs w:val="20"/>
                <w:lang w:eastAsia="ar-SA"/>
              </w:rPr>
              <w:lastRenderedPageBreak/>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p w14:paraId="3C691080" w14:textId="77777777" w:rsidR="00C82E32" w:rsidRPr="00E4101C" w:rsidRDefault="00C82E32" w:rsidP="00170F1B">
            <w:pPr>
              <w:rPr>
                <w:rFonts w:ascii="Calibri Light" w:eastAsia="Times New Roman" w:hAnsi="Calibri Light" w:cs="Calibri Light"/>
                <w:i/>
                <w:sz w:val="20"/>
                <w:szCs w:val="20"/>
                <w:lang w:eastAsia="ar-SA"/>
              </w:rPr>
            </w:pPr>
          </w:p>
          <w:p w14:paraId="25AAE381" w14:textId="77777777" w:rsidR="00C82E32" w:rsidRPr="00E4101C" w:rsidRDefault="00C82E32" w:rsidP="00170F1B">
            <w:pPr>
              <w:jc w:val="right"/>
              <w:rPr>
                <w:rFonts w:ascii="Calibri Light" w:eastAsia="Times New Roman" w:hAnsi="Calibri Light" w:cs="Calibri Light"/>
                <w:sz w:val="20"/>
                <w:szCs w:val="20"/>
                <w:lang w:eastAsia="ar-SA"/>
              </w:rPr>
            </w:pPr>
          </w:p>
        </w:tc>
      </w:tr>
      <w:tr w:rsidR="00C82E32" w:rsidRPr="00E4101C" w14:paraId="790D129B" w14:textId="77777777" w:rsidTr="0052338B">
        <w:tc>
          <w:tcPr>
            <w:tcW w:w="1017" w:type="dxa"/>
            <w:tcBorders>
              <w:left w:val="single" w:sz="4" w:space="0" w:color="000000"/>
              <w:bottom w:val="single" w:sz="4" w:space="0" w:color="auto"/>
            </w:tcBorders>
          </w:tcPr>
          <w:p w14:paraId="559545E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12.</w:t>
            </w:r>
          </w:p>
        </w:tc>
        <w:tc>
          <w:tcPr>
            <w:tcW w:w="8764" w:type="dxa"/>
            <w:tcBorders>
              <w:left w:val="single" w:sz="4" w:space="0" w:color="000000"/>
              <w:bottom w:val="single" w:sz="4" w:space="0" w:color="auto"/>
              <w:right w:val="single" w:sz="4" w:space="0" w:color="auto"/>
            </w:tcBorders>
          </w:tcPr>
          <w:p w14:paraId="5AA71B83" w14:textId="77777777" w:rsidR="00C82E32" w:rsidRPr="005A4D5F" w:rsidRDefault="00C82E32" w:rsidP="00170F1B">
            <w:pPr>
              <w:tabs>
                <w:tab w:val="left" w:pos="806"/>
              </w:tabs>
              <w:autoSpaceDE w:val="0"/>
              <w:autoSpaceDN w:val="0"/>
              <w:adjustRightInd w:val="0"/>
              <w:spacing w:after="0" w:line="240" w:lineRule="auto"/>
              <w:rPr>
                <w:rFonts w:ascii="Calibri Light" w:hAnsi="Calibri Light" w:cs="Calibri Light"/>
                <w:b/>
                <w:bCs/>
                <w:color w:val="000000"/>
              </w:rPr>
            </w:pPr>
            <w:proofErr w:type="spellStart"/>
            <w:r w:rsidRPr="005A4D5F">
              <w:rPr>
                <w:rFonts w:ascii="Calibri Light" w:eastAsia="Calibri" w:hAnsi="Calibri Light" w:cs="Calibri Light"/>
              </w:rPr>
              <w:t>Automobilinių</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kopėčių</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važiuoklės</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planiniai</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techniniai</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priežiūros</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darbai</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garantinio</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aptarnavimo</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laikotarpiu</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turi</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būti</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atliekami</w:t>
            </w:r>
            <w:proofErr w:type="spellEnd"/>
            <w:r w:rsidRPr="005A4D5F">
              <w:rPr>
                <w:rFonts w:ascii="Calibri Light" w:eastAsia="Calibri" w:hAnsi="Calibri Light" w:cs="Calibri Light"/>
              </w:rPr>
              <w:t xml:space="preserve"> ne </w:t>
            </w:r>
            <w:proofErr w:type="spellStart"/>
            <w:r w:rsidRPr="005A4D5F">
              <w:rPr>
                <w:rFonts w:ascii="Calibri Light" w:eastAsia="Calibri" w:hAnsi="Calibri Light" w:cs="Calibri Light"/>
              </w:rPr>
              <w:t>ilgiau</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kaip</w:t>
            </w:r>
            <w:proofErr w:type="spellEnd"/>
            <w:r w:rsidRPr="005A4D5F">
              <w:rPr>
                <w:rFonts w:ascii="Calibri Light" w:eastAsia="Calibri" w:hAnsi="Calibri Light" w:cs="Calibri Light"/>
              </w:rPr>
              <w:t xml:space="preserve"> per 5 </w:t>
            </w:r>
            <w:proofErr w:type="spellStart"/>
            <w:r w:rsidRPr="005A4D5F">
              <w:rPr>
                <w:rFonts w:ascii="Calibri Light" w:eastAsia="Calibri" w:hAnsi="Calibri Light" w:cs="Calibri Light"/>
              </w:rPr>
              <w:t>darbo</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dienas</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įvertinant</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automobilio</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transportavimo</w:t>
            </w:r>
            <w:proofErr w:type="spellEnd"/>
            <w:r w:rsidRPr="005A4D5F">
              <w:rPr>
                <w:rFonts w:ascii="Calibri Light" w:eastAsia="Calibri" w:hAnsi="Calibri Light" w:cs="Calibri Light"/>
              </w:rPr>
              <w:t xml:space="preserve"> į/</w:t>
            </w:r>
            <w:proofErr w:type="spellStart"/>
            <w:r w:rsidRPr="005A4D5F">
              <w:rPr>
                <w:rFonts w:ascii="Calibri Light" w:eastAsia="Calibri" w:hAnsi="Calibri Light" w:cs="Calibri Light"/>
              </w:rPr>
              <w:t>iš</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serviso</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įmonės</w:t>
            </w:r>
            <w:proofErr w:type="spellEnd"/>
            <w:r w:rsidRPr="005A4D5F">
              <w:rPr>
                <w:rFonts w:ascii="Calibri Light" w:eastAsia="Calibri" w:hAnsi="Calibri Light" w:cs="Calibri Light"/>
              </w:rPr>
              <w:t xml:space="preserve"> </w:t>
            </w:r>
            <w:proofErr w:type="spellStart"/>
            <w:r w:rsidRPr="005A4D5F">
              <w:rPr>
                <w:rFonts w:ascii="Calibri Light" w:eastAsia="Calibri" w:hAnsi="Calibri Light" w:cs="Calibri Light"/>
              </w:rPr>
              <w:t>laiką</w:t>
            </w:r>
            <w:proofErr w:type="spellEnd"/>
            <w:r w:rsidRPr="005A4D5F">
              <w:rPr>
                <w:rFonts w:ascii="Calibri Light" w:eastAsia="Calibri" w:hAnsi="Calibri Light" w:cs="Calibri Light"/>
              </w:rPr>
              <w:t>.</w:t>
            </w:r>
            <w:r w:rsidRPr="005A4D5F">
              <w:rPr>
                <w:rFonts w:ascii="Calibri Light" w:hAnsi="Calibri Light" w:cs="Calibri Light"/>
                <w:b/>
                <w:bCs/>
                <w:color w:val="000000"/>
              </w:rPr>
              <w:tab/>
            </w:r>
          </w:p>
        </w:tc>
        <w:tc>
          <w:tcPr>
            <w:tcW w:w="5103" w:type="dxa"/>
            <w:tcBorders>
              <w:left w:val="single" w:sz="4" w:space="0" w:color="000000"/>
              <w:bottom w:val="single" w:sz="4" w:space="0" w:color="auto"/>
              <w:right w:val="single" w:sz="4" w:space="0" w:color="auto"/>
            </w:tcBorders>
          </w:tcPr>
          <w:p w14:paraId="57D748B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2A7575ED" w14:textId="77777777" w:rsidTr="0052338B">
        <w:tc>
          <w:tcPr>
            <w:tcW w:w="1017" w:type="dxa"/>
            <w:tcBorders>
              <w:left w:val="single" w:sz="4" w:space="0" w:color="000000"/>
              <w:bottom w:val="single" w:sz="4" w:space="0" w:color="auto"/>
            </w:tcBorders>
          </w:tcPr>
          <w:p w14:paraId="058FAFC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13.</w:t>
            </w:r>
          </w:p>
        </w:tc>
        <w:tc>
          <w:tcPr>
            <w:tcW w:w="8764" w:type="dxa"/>
            <w:tcBorders>
              <w:left w:val="single" w:sz="4" w:space="0" w:color="000000"/>
              <w:bottom w:val="single" w:sz="4" w:space="0" w:color="auto"/>
              <w:right w:val="single" w:sz="4" w:space="0" w:color="auto"/>
            </w:tcBorders>
          </w:tcPr>
          <w:p w14:paraId="74566B3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kėlimo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mechanizmo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taip</w:t>
            </w:r>
            <w:proofErr w:type="spellEnd"/>
            <w:r w:rsidRPr="005A4D5F">
              <w:rPr>
                <w:rFonts w:ascii="Calibri Light" w:hAnsi="Calibri Light" w:cs="Calibri Light"/>
                <w:color w:val="000000"/>
              </w:rPr>
              <w:t xml:space="preserve"> pat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susijusių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planiniai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priežiūros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garantinio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aptarnavimo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laikotarpiu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atliekami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ilgiau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per 5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dienas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įvertinant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transportavimo</w:t>
            </w:r>
            <w:proofErr w:type="spellEnd"/>
            <w:r w:rsidRPr="005A4D5F">
              <w:rPr>
                <w:rFonts w:ascii="Calibri Light" w:hAnsi="Calibri Light" w:cs="Calibri Light"/>
                <w:color w:val="000000"/>
              </w:rPr>
              <w:t xml:space="preserve"> į/</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serviso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įmonės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laiką</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325CBAC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3457AC72" w14:textId="77777777" w:rsidTr="0052338B">
        <w:tc>
          <w:tcPr>
            <w:tcW w:w="1017" w:type="dxa"/>
            <w:tcBorders>
              <w:left w:val="single" w:sz="4" w:space="0" w:color="000000"/>
              <w:bottom w:val="single" w:sz="4" w:space="0" w:color="auto"/>
            </w:tcBorders>
          </w:tcPr>
          <w:p w14:paraId="7739C99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14.</w:t>
            </w:r>
          </w:p>
        </w:tc>
        <w:tc>
          <w:tcPr>
            <w:tcW w:w="8764" w:type="dxa"/>
            <w:tcBorders>
              <w:left w:val="single" w:sz="4" w:space="0" w:color="000000"/>
              <w:bottom w:val="single" w:sz="4" w:space="0" w:color="auto"/>
              <w:right w:val="single" w:sz="4" w:space="0" w:color="auto"/>
            </w:tcBorders>
          </w:tcPr>
          <w:p w14:paraId="7EF733B7" w14:textId="77777777" w:rsidR="00C82E32" w:rsidRPr="005A4D5F" w:rsidRDefault="00C82E32" w:rsidP="00170F1B">
            <w:pPr>
              <w:tabs>
                <w:tab w:val="left" w:pos="1325"/>
              </w:tabs>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Laikas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dėl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remontų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aptarnavimų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veiksnių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nepriklausančių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užsakovo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nebuvo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neskaičiuojamas</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garantinį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Garantinis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pratęsiamas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6C87E48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275B6E7D" w14:textId="77777777" w:rsidTr="0052338B">
        <w:tc>
          <w:tcPr>
            <w:tcW w:w="1017" w:type="dxa"/>
            <w:tcBorders>
              <w:left w:val="single" w:sz="4" w:space="0" w:color="000000"/>
              <w:bottom w:val="single" w:sz="4" w:space="0" w:color="auto"/>
            </w:tcBorders>
          </w:tcPr>
          <w:p w14:paraId="227F664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 xml:space="preserve">15. </w:t>
            </w:r>
          </w:p>
        </w:tc>
        <w:tc>
          <w:tcPr>
            <w:tcW w:w="8764" w:type="dxa"/>
            <w:tcBorders>
              <w:left w:val="single" w:sz="4" w:space="0" w:color="000000"/>
              <w:bottom w:val="single" w:sz="4" w:space="0" w:color="auto"/>
              <w:right w:val="single" w:sz="4" w:space="0" w:color="auto"/>
            </w:tcBorders>
          </w:tcPr>
          <w:p w14:paraId="0C84B6D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 xml:space="preserve">, per ne </w:t>
            </w:r>
            <w:proofErr w:type="spellStart"/>
            <w:r w:rsidRPr="005A4D5F">
              <w:rPr>
                <w:rFonts w:ascii="Calibri Light" w:hAnsi="Calibri Light" w:cs="Calibri Light"/>
                <w:color w:val="000000"/>
              </w:rPr>
              <w:t>vėliau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10 </w:t>
            </w:r>
            <w:proofErr w:type="spellStart"/>
            <w:r w:rsidRPr="005A4D5F">
              <w:rPr>
                <w:rFonts w:ascii="Calibri Light" w:hAnsi="Calibri Light" w:cs="Calibri Light"/>
                <w:color w:val="000000"/>
              </w:rPr>
              <w:t>kalendorinių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dienų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atskirą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suderintą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grafiką</w:t>
            </w:r>
            <w:proofErr w:type="spellEnd"/>
            <w:r w:rsidRPr="005A4D5F">
              <w:rPr>
                <w:rFonts w:ascii="Calibri Light" w:hAnsi="Calibri Light" w:cs="Calibri Light"/>
                <w:color w:val="000000"/>
              </w:rPr>
              <w:t xml:space="preserve">, po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priėmimo-perdavimo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pasirašymo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dienos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organizuoti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įstaigos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kurioje</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eksploatuojamas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darbuotojų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mokymą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dirbti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Reikalingas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mokymams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degalus</w:t>
            </w:r>
            <w:proofErr w:type="spellEnd"/>
            <w:r w:rsidRPr="005A4D5F">
              <w:rPr>
                <w:rFonts w:ascii="Calibri Light" w:hAnsi="Calibri Light" w:cs="Calibri Light"/>
                <w:color w:val="000000"/>
              </w:rPr>
              <w:t xml:space="preserve">, AdBlue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kt.)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gesinančiąsias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5A66732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2FF273D0" w14:textId="77777777" w:rsidTr="0052338B">
        <w:tc>
          <w:tcPr>
            <w:tcW w:w="1017" w:type="dxa"/>
            <w:tcBorders>
              <w:left w:val="single" w:sz="4" w:space="0" w:color="000000"/>
              <w:bottom w:val="single" w:sz="4" w:space="0" w:color="auto"/>
            </w:tcBorders>
          </w:tcPr>
          <w:p w14:paraId="79AA7F6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16.</w:t>
            </w:r>
          </w:p>
        </w:tc>
        <w:tc>
          <w:tcPr>
            <w:tcW w:w="8764" w:type="dxa"/>
            <w:tcBorders>
              <w:left w:val="single" w:sz="4" w:space="0" w:color="000000"/>
              <w:bottom w:val="single" w:sz="4" w:space="0" w:color="auto"/>
              <w:right w:val="single" w:sz="4" w:space="0" w:color="auto"/>
            </w:tcBorders>
          </w:tcPr>
          <w:p w14:paraId="1CE6BC5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Su </w:t>
            </w:r>
            <w:proofErr w:type="spellStart"/>
            <w:r w:rsidRPr="005A4D5F">
              <w:rPr>
                <w:rFonts w:ascii="Calibri Light" w:hAnsi="Calibri Light" w:cs="Calibri Light"/>
                <w:color w:val="000000"/>
              </w:rPr>
              <w:t>perduodamomis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perduotos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priežiūros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instrukcijos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lietuvių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kalba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anglų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kalba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tinkamai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patvirtintu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vertimu</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lietuvių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kalbą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susegtos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spalvotos</w:t>
            </w:r>
            <w:proofErr w:type="spellEnd"/>
            <w:r w:rsidRPr="005A4D5F">
              <w:rPr>
                <w:rFonts w:ascii="Calibri Light" w:hAnsi="Calibri Light" w:cs="Calibri Light"/>
                <w:color w:val="000000"/>
              </w:rPr>
              <w:t xml:space="preserve"> po 2 </w:t>
            </w:r>
            <w:proofErr w:type="spellStart"/>
            <w:r w:rsidRPr="005A4D5F">
              <w:rPr>
                <w:rFonts w:ascii="Calibri Light" w:hAnsi="Calibri Light" w:cs="Calibri Light"/>
                <w:color w:val="000000"/>
              </w:rPr>
              <w:t>egzempliorius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pridedamas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pateikiamų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instrukcijų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elektroninis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variantas</w:t>
            </w:r>
            <w:proofErr w:type="spellEnd"/>
            <w:r w:rsidRPr="005A4D5F">
              <w:rPr>
                <w:rFonts w:ascii="Calibri Light" w:hAnsi="Calibri Light" w:cs="Calibri Light"/>
                <w:color w:val="000000"/>
              </w:rPr>
              <w:t xml:space="preserve">). Taip pat </w:t>
            </w:r>
            <w:proofErr w:type="spellStart"/>
            <w:r w:rsidRPr="005A4D5F">
              <w:rPr>
                <w:rFonts w:ascii="Calibri Light" w:hAnsi="Calibri Light" w:cs="Calibri Light"/>
                <w:color w:val="000000"/>
              </w:rPr>
              <w:t>perduodamos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užpildytais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degalų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AdBlue </w:t>
            </w:r>
            <w:proofErr w:type="spellStart"/>
            <w:r w:rsidRPr="005A4D5F">
              <w:rPr>
                <w:rFonts w:ascii="Calibri Light" w:hAnsi="Calibri Light" w:cs="Calibri Light"/>
                <w:color w:val="000000"/>
              </w:rPr>
              <w:t>bakais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5AD4C76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239B6D0" w14:textId="77777777" w:rsidTr="0052338B">
        <w:tc>
          <w:tcPr>
            <w:tcW w:w="1017" w:type="dxa"/>
            <w:tcBorders>
              <w:left w:val="single" w:sz="4" w:space="0" w:color="000000"/>
              <w:bottom w:val="single" w:sz="4" w:space="0" w:color="auto"/>
            </w:tcBorders>
          </w:tcPr>
          <w:p w14:paraId="0351D1A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17.</w:t>
            </w:r>
          </w:p>
        </w:tc>
        <w:tc>
          <w:tcPr>
            <w:tcW w:w="8764" w:type="dxa"/>
            <w:tcBorders>
              <w:left w:val="single" w:sz="4" w:space="0" w:color="000000"/>
              <w:bottom w:val="single" w:sz="4" w:space="0" w:color="auto"/>
              <w:right w:val="single" w:sz="4" w:space="0" w:color="auto"/>
            </w:tcBorders>
          </w:tcPr>
          <w:p w14:paraId="74E4940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Gaminant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leisti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pirkėjo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atstovams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gamybos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patikrinimus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dalyvavimą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galutiniuose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gamykliniuose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bandymuose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Jeigu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buvo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patikrinimai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bandymai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įforminami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pasirašo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pirkėjo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atstovai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Išlaidas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susijusias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derinimu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apmoka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01009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B0B341B" w14:textId="77777777" w:rsidTr="0052338B">
        <w:tc>
          <w:tcPr>
            <w:tcW w:w="1017" w:type="dxa"/>
            <w:tcBorders>
              <w:left w:val="single" w:sz="4" w:space="0" w:color="000000"/>
              <w:bottom w:val="single" w:sz="4" w:space="0" w:color="auto"/>
            </w:tcBorders>
          </w:tcPr>
          <w:p w14:paraId="7B26FBE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18.</w:t>
            </w:r>
          </w:p>
        </w:tc>
        <w:tc>
          <w:tcPr>
            <w:tcW w:w="8764" w:type="dxa"/>
            <w:tcBorders>
              <w:left w:val="single" w:sz="4" w:space="0" w:color="000000"/>
              <w:bottom w:val="single" w:sz="4" w:space="0" w:color="auto"/>
              <w:right w:val="single" w:sz="4" w:space="0" w:color="auto"/>
            </w:tcBorders>
          </w:tcPr>
          <w:p w14:paraId="219B29E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suderinimai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pritaikymo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anstato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kėbulo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lastRenderedPageBreak/>
              <w:t>montuojamos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Suderinimai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įforminami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pasirašo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šalių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atstovai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Išlaidas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susijusias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derinimu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apmoka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58A347E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lastRenderedPageBreak/>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1386A49E" w14:textId="77777777" w:rsidTr="0052338B">
        <w:tc>
          <w:tcPr>
            <w:tcW w:w="1017" w:type="dxa"/>
            <w:tcBorders>
              <w:left w:val="single" w:sz="4" w:space="0" w:color="000000"/>
              <w:bottom w:val="single" w:sz="4" w:space="0" w:color="auto"/>
            </w:tcBorders>
          </w:tcPr>
          <w:p w14:paraId="47DA9D9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19.</w:t>
            </w:r>
          </w:p>
        </w:tc>
        <w:tc>
          <w:tcPr>
            <w:tcW w:w="8764" w:type="dxa"/>
            <w:tcBorders>
              <w:left w:val="single" w:sz="4" w:space="0" w:color="000000"/>
              <w:bottom w:val="single" w:sz="4" w:space="0" w:color="auto"/>
              <w:right w:val="single" w:sz="4" w:space="0" w:color="auto"/>
            </w:tcBorders>
          </w:tcPr>
          <w:p w14:paraId="28DC830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įregistruotos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Potencialiai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pavojingų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įrenginių</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registre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pasiūlymas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pripažintas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laimėjusiu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pasirašys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sutartį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perduodant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potencialiai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pavojingo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įrenginio</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registro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pažymėjimą</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2E9B368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441BC350" w14:textId="77777777" w:rsidTr="0052338B">
        <w:tc>
          <w:tcPr>
            <w:tcW w:w="1017" w:type="dxa"/>
            <w:tcBorders>
              <w:left w:val="single" w:sz="4" w:space="0" w:color="000000"/>
              <w:bottom w:val="single" w:sz="4" w:space="0" w:color="auto"/>
            </w:tcBorders>
          </w:tcPr>
          <w:p w14:paraId="2F660C4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20.</w:t>
            </w:r>
          </w:p>
        </w:tc>
        <w:tc>
          <w:tcPr>
            <w:tcW w:w="8764" w:type="dxa"/>
            <w:tcBorders>
              <w:left w:val="single" w:sz="4" w:space="0" w:color="000000"/>
              <w:bottom w:val="single" w:sz="4" w:space="0" w:color="auto"/>
              <w:right w:val="single" w:sz="4" w:space="0" w:color="auto"/>
            </w:tcBorders>
          </w:tcPr>
          <w:p w14:paraId="78F0DEB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2006 m. </w:t>
            </w:r>
            <w:proofErr w:type="spellStart"/>
            <w:r w:rsidRPr="005A4D5F">
              <w:rPr>
                <w:rFonts w:ascii="Calibri Light" w:hAnsi="Calibri Light" w:cs="Calibri Light"/>
                <w:color w:val="000000"/>
              </w:rPr>
              <w:t>gegužės</w:t>
            </w:r>
            <w:proofErr w:type="spellEnd"/>
            <w:r w:rsidRPr="005A4D5F">
              <w:rPr>
                <w:rFonts w:ascii="Calibri Light" w:hAnsi="Calibri Light" w:cs="Calibri Light"/>
                <w:color w:val="000000"/>
              </w:rPr>
              <w:t xml:space="preserve"> 17 d. Europos </w:t>
            </w:r>
            <w:proofErr w:type="spellStart"/>
            <w:r w:rsidRPr="005A4D5F">
              <w:rPr>
                <w:rFonts w:ascii="Calibri Light" w:hAnsi="Calibri Light" w:cs="Calibri Light"/>
                <w:color w:val="000000"/>
              </w:rPr>
              <w:t>Parlamento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Tarybos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direktyvą</w:t>
            </w:r>
            <w:proofErr w:type="spellEnd"/>
            <w:r w:rsidRPr="005A4D5F">
              <w:rPr>
                <w:rFonts w:ascii="Calibri Light" w:hAnsi="Calibri Light" w:cs="Calibri Light"/>
                <w:color w:val="000000"/>
              </w:rPr>
              <w:t xml:space="preserve"> 2006/42/EB ,,</w:t>
            </w:r>
            <w:proofErr w:type="spellStart"/>
            <w:r w:rsidRPr="005A4D5F">
              <w:rPr>
                <w:rFonts w:ascii="Calibri Light" w:hAnsi="Calibri Light" w:cs="Calibri Light"/>
                <w:color w:val="000000"/>
              </w:rPr>
              <w:t>Dėl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mašinų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keičianti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Direktyvą</w:t>
            </w:r>
            <w:proofErr w:type="spellEnd"/>
            <w:r w:rsidRPr="005A4D5F">
              <w:rPr>
                <w:rFonts w:ascii="Calibri Light" w:hAnsi="Calibri Light" w:cs="Calibri Light"/>
                <w:color w:val="000000"/>
              </w:rPr>
              <w:t xml:space="preserve"> 95/16/EB“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socialinės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ministro</w:t>
            </w:r>
            <w:proofErr w:type="spellEnd"/>
            <w:r w:rsidRPr="005A4D5F">
              <w:rPr>
                <w:rFonts w:ascii="Calibri Light" w:hAnsi="Calibri Light" w:cs="Calibri Light"/>
                <w:color w:val="000000"/>
              </w:rPr>
              <w:t xml:space="preserve"> 2000 m. </w:t>
            </w:r>
            <w:proofErr w:type="spellStart"/>
            <w:r w:rsidRPr="005A4D5F">
              <w:rPr>
                <w:rFonts w:ascii="Calibri Light" w:hAnsi="Calibri Light" w:cs="Calibri Light"/>
                <w:color w:val="000000"/>
              </w:rPr>
              <w:t>kovo</w:t>
            </w:r>
            <w:proofErr w:type="spellEnd"/>
            <w:r w:rsidRPr="005A4D5F">
              <w:rPr>
                <w:rFonts w:ascii="Calibri Light" w:hAnsi="Calibri Light" w:cs="Calibri Light"/>
                <w:color w:val="000000"/>
              </w:rPr>
              <w:t xml:space="preserve"> 6 d. </w:t>
            </w:r>
            <w:proofErr w:type="spellStart"/>
            <w:r w:rsidRPr="005A4D5F">
              <w:rPr>
                <w:rFonts w:ascii="Calibri Light" w:hAnsi="Calibri Light" w:cs="Calibri Light"/>
                <w:color w:val="000000"/>
              </w:rPr>
              <w:t>įsakymu</w:t>
            </w:r>
            <w:proofErr w:type="spellEnd"/>
            <w:r w:rsidRPr="005A4D5F">
              <w:rPr>
                <w:rFonts w:ascii="Calibri Light" w:hAnsi="Calibri Light" w:cs="Calibri Light"/>
                <w:color w:val="000000"/>
              </w:rPr>
              <w:t xml:space="preserve"> Nr. 28 </w:t>
            </w:r>
            <w:proofErr w:type="spellStart"/>
            <w:r w:rsidRPr="005A4D5F">
              <w:rPr>
                <w:rFonts w:ascii="Calibri Light" w:hAnsi="Calibri Light" w:cs="Calibri Light"/>
                <w:color w:val="000000"/>
              </w:rPr>
              <w:t>patvirtintą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reglamentą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Mašinų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sauga</w:t>
            </w:r>
            <w:proofErr w:type="spellEnd"/>
            <w:r w:rsidRPr="005A4D5F">
              <w:rPr>
                <w:rFonts w:ascii="Calibri Light" w:hAnsi="Calibri Light" w:cs="Calibri Light"/>
                <w:color w:val="000000"/>
              </w:rPr>
              <w:t>”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galiojančiais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pakeitimais</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papildymais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ženklinamos</w:t>
            </w:r>
            <w:proofErr w:type="spellEnd"/>
            <w:r w:rsidRPr="005A4D5F">
              <w:rPr>
                <w:rFonts w:ascii="Calibri Light" w:hAnsi="Calibri Light" w:cs="Calibri Light"/>
                <w:color w:val="000000"/>
              </w:rPr>
              <w:t xml:space="preserve"> CE </w:t>
            </w:r>
            <w:proofErr w:type="spellStart"/>
            <w:r w:rsidRPr="005A4D5F">
              <w:rPr>
                <w:rFonts w:ascii="Calibri Light" w:hAnsi="Calibri Light" w:cs="Calibri Light"/>
                <w:color w:val="000000"/>
              </w:rPr>
              <w:t>ženklu</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4B9C3EA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59CDB08" w14:textId="77777777" w:rsidTr="0052338B">
        <w:tc>
          <w:tcPr>
            <w:tcW w:w="1017" w:type="dxa"/>
            <w:tcBorders>
              <w:left w:val="single" w:sz="4" w:space="0" w:color="000000"/>
              <w:bottom w:val="single" w:sz="4" w:space="0" w:color="auto"/>
            </w:tcBorders>
          </w:tcPr>
          <w:p w14:paraId="7820B49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21.</w:t>
            </w:r>
          </w:p>
        </w:tc>
        <w:tc>
          <w:tcPr>
            <w:tcW w:w="8764" w:type="dxa"/>
            <w:tcBorders>
              <w:left w:val="single" w:sz="4" w:space="0" w:color="000000"/>
              <w:bottom w:val="single" w:sz="4" w:space="0" w:color="auto"/>
              <w:right w:val="single" w:sz="4" w:space="0" w:color="auto"/>
            </w:tcBorders>
          </w:tcPr>
          <w:p w14:paraId="19BC1D1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Važiuoklė</w:t>
            </w:r>
            <w:proofErr w:type="spellEnd"/>
            <w:r w:rsidRPr="005A4D5F">
              <w:rPr>
                <w:rFonts w:ascii="Calibri Light" w:hAnsi="Calibri Light" w:cs="Calibri Light"/>
                <w:color w:val="000000"/>
              </w:rPr>
              <w:t xml:space="preserve"> </w:t>
            </w:r>
            <w:r w:rsidRPr="00544A3F">
              <w:rPr>
                <w:rFonts w:ascii="Calibri Light" w:hAnsi="Calibri Light" w:cs="Calibri Light"/>
                <w:b/>
                <w:bCs/>
                <w:i/>
                <w:iCs/>
                <w:color w:val="FF0000"/>
              </w:rPr>
              <w:t>(</w:t>
            </w:r>
            <w:proofErr w:type="spellStart"/>
            <w:r w:rsidRPr="00544A3F">
              <w:rPr>
                <w:rFonts w:ascii="Calibri Light" w:hAnsi="Calibri Light" w:cs="Calibri Light"/>
                <w:b/>
                <w:bCs/>
                <w:i/>
                <w:iCs/>
                <w:color w:val="FF0000"/>
              </w:rPr>
              <w:t>pildyti</w:t>
            </w:r>
            <w:proofErr w:type="spellEnd"/>
            <w:r w:rsidRPr="00544A3F">
              <w:rPr>
                <w:rFonts w:ascii="Calibri Light" w:hAnsi="Calibri Light" w:cs="Calibri Light"/>
                <w:b/>
                <w:bCs/>
                <w:i/>
                <w:iCs/>
                <w:color w:val="FF0000"/>
              </w:rPr>
              <w:t xml:space="preserve"> tik </w:t>
            </w:r>
            <w:proofErr w:type="spellStart"/>
            <w:r w:rsidRPr="00544A3F">
              <w:rPr>
                <w:rFonts w:ascii="Calibri Light" w:hAnsi="Calibri Light" w:cs="Calibri Light"/>
                <w:b/>
                <w:bCs/>
                <w:i/>
                <w:iCs/>
                <w:color w:val="FF0000"/>
              </w:rPr>
              <w:t>tą</w:t>
            </w:r>
            <w:proofErr w:type="spellEnd"/>
            <w:r w:rsidRPr="00544A3F">
              <w:rPr>
                <w:rFonts w:ascii="Calibri Light" w:hAnsi="Calibri Light" w:cs="Calibri Light"/>
                <w:b/>
                <w:bCs/>
                <w:i/>
                <w:iCs/>
                <w:color w:val="FF0000"/>
              </w:rPr>
              <w:t xml:space="preserve"> </w:t>
            </w:r>
            <w:proofErr w:type="spellStart"/>
            <w:r w:rsidRPr="00544A3F">
              <w:rPr>
                <w:rFonts w:ascii="Calibri Light" w:hAnsi="Calibri Light" w:cs="Calibri Light"/>
                <w:b/>
                <w:bCs/>
                <w:i/>
                <w:iCs/>
                <w:color w:val="FF0000"/>
              </w:rPr>
              <w:t>variantą</w:t>
            </w:r>
            <w:proofErr w:type="spellEnd"/>
            <w:r w:rsidRPr="00544A3F">
              <w:rPr>
                <w:rFonts w:ascii="Calibri Light" w:hAnsi="Calibri Light" w:cs="Calibri Light"/>
                <w:b/>
                <w:bCs/>
                <w:i/>
                <w:iCs/>
                <w:color w:val="FF0000"/>
              </w:rPr>
              <w:t xml:space="preserve"> </w:t>
            </w:r>
            <w:proofErr w:type="spellStart"/>
            <w:r w:rsidRPr="00544A3F">
              <w:rPr>
                <w:rFonts w:ascii="Calibri Light" w:hAnsi="Calibri Light" w:cs="Calibri Light"/>
                <w:b/>
                <w:bCs/>
                <w:i/>
                <w:iCs/>
                <w:color w:val="FF0000"/>
              </w:rPr>
              <w:t>kuris</w:t>
            </w:r>
            <w:proofErr w:type="spellEnd"/>
            <w:r w:rsidRPr="00544A3F">
              <w:rPr>
                <w:rFonts w:ascii="Calibri Light" w:hAnsi="Calibri Light" w:cs="Calibri Light"/>
                <w:b/>
                <w:bCs/>
                <w:i/>
                <w:iCs/>
                <w:color w:val="FF0000"/>
              </w:rPr>
              <w:t xml:space="preserve"> </w:t>
            </w:r>
            <w:proofErr w:type="spellStart"/>
            <w:r w:rsidRPr="00544A3F">
              <w:rPr>
                <w:rFonts w:ascii="Calibri Light" w:hAnsi="Calibri Light" w:cs="Calibri Light"/>
                <w:b/>
                <w:bCs/>
                <w:i/>
                <w:iCs/>
                <w:color w:val="FF0000"/>
              </w:rPr>
              <w:t>siūlomas</w:t>
            </w:r>
            <w:proofErr w:type="spellEnd"/>
            <w:r w:rsidRPr="00544A3F">
              <w:rPr>
                <w:rFonts w:ascii="Calibri Light" w:hAnsi="Calibri Light" w:cs="Calibri Light"/>
                <w:b/>
                <w:bCs/>
                <w:i/>
                <w:iCs/>
                <w:color w:val="FF0000"/>
              </w:rPr>
              <w:t>):</w:t>
            </w:r>
          </w:p>
        </w:tc>
        <w:tc>
          <w:tcPr>
            <w:tcW w:w="5103" w:type="dxa"/>
            <w:tcBorders>
              <w:left w:val="single" w:sz="4" w:space="0" w:color="000000"/>
              <w:bottom w:val="single" w:sz="4" w:space="0" w:color="auto"/>
              <w:right w:val="single" w:sz="4" w:space="0" w:color="auto"/>
            </w:tcBorders>
            <w:vAlign w:val="center"/>
          </w:tcPr>
          <w:p w14:paraId="60B4729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54FB29B4" w14:textId="77777777" w:rsidTr="00D76948">
        <w:trPr>
          <w:trHeight w:val="2336"/>
        </w:trPr>
        <w:tc>
          <w:tcPr>
            <w:tcW w:w="1017" w:type="dxa"/>
            <w:tcBorders>
              <w:left w:val="single" w:sz="4" w:space="0" w:color="000000"/>
              <w:bottom w:val="single" w:sz="4" w:space="0" w:color="auto"/>
            </w:tcBorders>
          </w:tcPr>
          <w:p w14:paraId="6D8B830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21.1</w:t>
            </w:r>
          </w:p>
          <w:p w14:paraId="1C2E2A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22A58E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1-as </w:t>
            </w:r>
            <w:proofErr w:type="spellStart"/>
            <w:r w:rsidRPr="005A4D5F">
              <w:rPr>
                <w:rFonts w:ascii="Calibri Light" w:hAnsi="Calibri Light" w:cs="Calibri Light"/>
              </w:rPr>
              <w:t>galimas</w:t>
            </w:r>
            <w:proofErr w:type="spellEnd"/>
            <w:r w:rsidRPr="005A4D5F">
              <w:rPr>
                <w:rFonts w:ascii="Calibri Light" w:hAnsi="Calibri Light" w:cs="Calibri Light"/>
              </w:rPr>
              <w:t xml:space="preserve"> </w:t>
            </w:r>
            <w:proofErr w:type="spellStart"/>
            <w:r w:rsidRPr="005A4D5F">
              <w:rPr>
                <w:rFonts w:ascii="Calibri Light" w:hAnsi="Calibri Light" w:cs="Calibri Light"/>
              </w:rPr>
              <w:t>variantas</w:t>
            </w:r>
            <w:proofErr w:type="spellEnd"/>
            <w:r w:rsidRPr="005A4D5F">
              <w:rPr>
                <w:rFonts w:ascii="Calibri Light" w:hAnsi="Calibri Light" w:cs="Calibri Light"/>
              </w:rPr>
              <w:t xml:space="preserve">. </w:t>
            </w:r>
            <w:proofErr w:type="spellStart"/>
            <w:r w:rsidRPr="005A4D5F">
              <w:rPr>
                <w:rFonts w:ascii="Calibri Light" w:hAnsi="Calibri Light" w:cs="Calibri Light"/>
              </w:rPr>
              <w:t>Važiuoklė</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turėti</w:t>
            </w:r>
            <w:proofErr w:type="spellEnd"/>
            <w:r w:rsidRPr="005A4D5F">
              <w:rPr>
                <w:rFonts w:ascii="Calibri Light" w:hAnsi="Calibri Light" w:cs="Calibri Light"/>
              </w:rPr>
              <w:t xml:space="preserve"> dvi </w:t>
            </w:r>
            <w:proofErr w:type="spellStart"/>
            <w:r w:rsidRPr="005A4D5F">
              <w:rPr>
                <w:rFonts w:ascii="Calibri Light" w:hAnsi="Calibri Light" w:cs="Calibri Light"/>
              </w:rPr>
              <w:t>pastoviai</w:t>
            </w:r>
            <w:proofErr w:type="spellEnd"/>
            <w:r w:rsidRPr="005A4D5F">
              <w:rPr>
                <w:rFonts w:ascii="Calibri Light" w:hAnsi="Calibri Light" w:cs="Calibri Light"/>
              </w:rPr>
              <w:t xml:space="preserve"> </w:t>
            </w:r>
            <w:proofErr w:type="spellStart"/>
            <w:r w:rsidRPr="005A4D5F">
              <w:rPr>
                <w:rFonts w:ascii="Calibri Light" w:hAnsi="Calibri Light" w:cs="Calibri Light"/>
              </w:rPr>
              <w:t>ar</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w:t>
            </w:r>
            <w:proofErr w:type="spellStart"/>
            <w:r w:rsidRPr="005A4D5F">
              <w:rPr>
                <w:rFonts w:ascii="Calibri Light" w:hAnsi="Calibri Light" w:cs="Calibri Light"/>
              </w:rPr>
              <w:t>priekinio</w:t>
            </w:r>
            <w:proofErr w:type="spellEnd"/>
            <w:r w:rsidRPr="005A4D5F">
              <w:rPr>
                <w:rFonts w:ascii="Calibri Light" w:hAnsi="Calibri Light" w:cs="Calibri Light"/>
              </w:rPr>
              <w:t xml:space="preserve"> </w:t>
            </w:r>
            <w:proofErr w:type="spellStart"/>
            <w:r w:rsidRPr="005A4D5F">
              <w:rPr>
                <w:rFonts w:ascii="Calibri Light" w:hAnsi="Calibri Light" w:cs="Calibri Light"/>
              </w:rPr>
              <w:t>tilto</w:t>
            </w:r>
            <w:proofErr w:type="spellEnd"/>
            <w:r w:rsidRPr="005A4D5F">
              <w:rPr>
                <w:rFonts w:ascii="Calibri Light" w:hAnsi="Calibri Light" w:cs="Calibri Light"/>
              </w:rPr>
              <w:t xml:space="preserve"> </w:t>
            </w:r>
            <w:proofErr w:type="spellStart"/>
            <w:r w:rsidRPr="005A4D5F">
              <w:rPr>
                <w:rFonts w:ascii="Calibri Light" w:hAnsi="Calibri Light" w:cs="Calibri Light"/>
              </w:rPr>
              <w:t>pajungimu</w:t>
            </w:r>
            <w:proofErr w:type="spellEnd"/>
            <w:r w:rsidRPr="005A4D5F">
              <w:rPr>
                <w:rFonts w:ascii="Calibri Light" w:hAnsi="Calibri Light" w:cs="Calibri Light"/>
              </w:rPr>
              <w:t xml:space="preserve"> </w:t>
            </w:r>
            <w:proofErr w:type="spellStart"/>
            <w:r w:rsidRPr="005A4D5F">
              <w:rPr>
                <w:rFonts w:ascii="Calibri Light" w:hAnsi="Calibri Light" w:cs="Calibri Light"/>
              </w:rPr>
              <w:t>varomas</w:t>
            </w:r>
            <w:proofErr w:type="spellEnd"/>
            <w:r w:rsidRPr="005A4D5F">
              <w:rPr>
                <w:rFonts w:ascii="Calibri Light" w:hAnsi="Calibri Light" w:cs="Calibri Light"/>
              </w:rPr>
              <w:t xml:space="preserve"> </w:t>
            </w:r>
            <w:proofErr w:type="spellStart"/>
            <w:r w:rsidRPr="005A4D5F">
              <w:rPr>
                <w:rFonts w:ascii="Calibri Light" w:hAnsi="Calibri Light" w:cs="Calibri Light"/>
              </w:rPr>
              <w:t>ašis</w:t>
            </w:r>
            <w:proofErr w:type="spellEnd"/>
            <w:r w:rsidRPr="005A4D5F">
              <w:rPr>
                <w:rFonts w:ascii="Calibri Light" w:hAnsi="Calibri Light" w:cs="Calibri Light"/>
              </w:rPr>
              <w:t xml:space="preserve"> (</w:t>
            </w:r>
            <w:proofErr w:type="spellStart"/>
            <w:r w:rsidRPr="005A4D5F">
              <w:rPr>
                <w:rFonts w:ascii="Calibri Light" w:hAnsi="Calibri Light" w:cs="Calibri Light"/>
              </w:rPr>
              <w:t>tiltus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įrengti</w:t>
            </w:r>
            <w:proofErr w:type="spellEnd"/>
            <w:r w:rsidRPr="005A4D5F">
              <w:rPr>
                <w:rFonts w:ascii="Calibri Light" w:hAnsi="Calibri Light" w:cs="Calibri Light"/>
              </w:rPr>
              <w:t xml:space="preserve"> </w:t>
            </w:r>
            <w:proofErr w:type="spellStart"/>
            <w:r w:rsidRPr="005A4D5F">
              <w:rPr>
                <w:rFonts w:ascii="Calibri Light" w:hAnsi="Calibri Light" w:cs="Calibri Light"/>
              </w:rPr>
              <w:t>tiltų</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tarpuašiniai</w:t>
            </w:r>
            <w:proofErr w:type="spellEnd"/>
            <w:r w:rsidRPr="005A4D5F">
              <w:rPr>
                <w:rFonts w:ascii="Calibri Light" w:hAnsi="Calibri Light" w:cs="Calibri Light"/>
              </w:rPr>
              <w:t xml:space="preserve"> </w:t>
            </w:r>
            <w:proofErr w:type="spellStart"/>
            <w:r w:rsidRPr="005A4D5F">
              <w:rPr>
                <w:rFonts w:ascii="Calibri Light" w:hAnsi="Calibri Light" w:cs="Calibri Light"/>
              </w:rPr>
              <w:t>diferencialai</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blokavimo</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mechanizmai</w:t>
            </w:r>
            <w:proofErr w:type="spellEnd"/>
            <w:r w:rsidRPr="005A4D5F">
              <w:rPr>
                <w:rFonts w:ascii="Calibri Light" w:hAnsi="Calibri Light" w:cs="Calibri Light"/>
              </w:rPr>
              <w:t xml:space="preserve">. </w:t>
            </w:r>
            <w:proofErr w:type="spellStart"/>
            <w:r w:rsidRPr="005A4D5F">
              <w:rPr>
                <w:rFonts w:ascii="Calibri Light" w:hAnsi="Calibri Light" w:cs="Calibri Light"/>
              </w:rPr>
              <w:t>Pavarų</w:t>
            </w:r>
            <w:proofErr w:type="spellEnd"/>
            <w:r w:rsidRPr="005A4D5F">
              <w:rPr>
                <w:rFonts w:ascii="Calibri Light" w:hAnsi="Calibri Light" w:cs="Calibri Light"/>
              </w:rPr>
              <w:t xml:space="preserve"> </w:t>
            </w:r>
            <w:proofErr w:type="spellStart"/>
            <w:r w:rsidRPr="005A4D5F">
              <w:rPr>
                <w:rFonts w:ascii="Calibri Light" w:hAnsi="Calibri Light" w:cs="Calibri Light"/>
              </w:rPr>
              <w:t>dėžė</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automatinė</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mechaninė</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w:t>
            </w:r>
            <w:proofErr w:type="spellStart"/>
            <w:r w:rsidRPr="005A4D5F">
              <w:rPr>
                <w:rFonts w:ascii="Calibri Light" w:hAnsi="Calibri Light" w:cs="Calibri Light"/>
              </w:rPr>
              <w:t>automatiniu</w:t>
            </w:r>
            <w:proofErr w:type="spellEnd"/>
            <w:r w:rsidRPr="005A4D5F">
              <w:rPr>
                <w:rFonts w:ascii="Calibri Light" w:hAnsi="Calibri Light" w:cs="Calibri Light"/>
              </w:rPr>
              <w:t xml:space="preserve"> </w:t>
            </w:r>
            <w:proofErr w:type="spellStart"/>
            <w:r w:rsidRPr="005A4D5F">
              <w:rPr>
                <w:rFonts w:ascii="Calibri Light" w:hAnsi="Calibri Light" w:cs="Calibri Light"/>
              </w:rPr>
              <w:t>pavarų</w:t>
            </w:r>
            <w:proofErr w:type="spellEnd"/>
            <w:r w:rsidRPr="005A4D5F">
              <w:rPr>
                <w:rFonts w:ascii="Calibri Light" w:hAnsi="Calibri Light" w:cs="Calibri Light"/>
              </w:rPr>
              <w:t xml:space="preserve"> </w:t>
            </w:r>
            <w:proofErr w:type="spellStart"/>
            <w:r w:rsidRPr="005A4D5F">
              <w:rPr>
                <w:rFonts w:ascii="Calibri Light" w:hAnsi="Calibri Light" w:cs="Calibri Light"/>
              </w:rPr>
              <w:t>perjungimo</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mechanizmu</w:t>
            </w:r>
            <w:proofErr w:type="spellEnd"/>
            <w:r w:rsidRPr="005A4D5F">
              <w:rPr>
                <w:rFonts w:ascii="Calibri Light" w:hAnsi="Calibri Light" w:cs="Calibri Light"/>
              </w:rPr>
              <w:t xml:space="preserve"> (be </w:t>
            </w:r>
            <w:proofErr w:type="spellStart"/>
            <w:r w:rsidRPr="005A4D5F">
              <w:rPr>
                <w:rFonts w:ascii="Calibri Light" w:hAnsi="Calibri Light" w:cs="Calibri Light"/>
              </w:rPr>
              <w:t>sankabos</w:t>
            </w:r>
            <w:proofErr w:type="spellEnd"/>
            <w:r w:rsidRPr="005A4D5F">
              <w:rPr>
                <w:rFonts w:ascii="Calibri Light" w:hAnsi="Calibri Light" w:cs="Calibri Light"/>
              </w:rPr>
              <w:t xml:space="preserve"> pedalo).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LST EN 1846 </w:t>
            </w:r>
            <w:proofErr w:type="spellStart"/>
            <w:r w:rsidRPr="005A4D5F">
              <w:rPr>
                <w:rFonts w:ascii="Calibri Light" w:hAnsi="Calibri Light" w:cs="Calibri Light"/>
              </w:rPr>
              <w:t>standarto</w:t>
            </w:r>
            <w:proofErr w:type="spellEnd"/>
            <w:r w:rsidRPr="005A4D5F">
              <w:rPr>
                <w:rFonts w:ascii="Calibri Light" w:hAnsi="Calibri Light" w:cs="Calibri Light"/>
              </w:rPr>
              <w:t xml:space="preserve"> </w:t>
            </w:r>
            <w:proofErr w:type="spellStart"/>
            <w:r w:rsidRPr="005A4D5F">
              <w:rPr>
                <w:rFonts w:ascii="Calibri Light" w:hAnsi="Calibri Light" w:cs="Calibri Light"/>
              </w:rPr>
              <w:t>serijos</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lygiaverčio</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reikalavimus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w:t>
            </w:r>
            <w:proofErr w:type="spellEnd"/>
            <w:r w:rsidRPr="005A4D5F">
              <w:rPr>
                <w:rFonts w:ascii="Calibri Light" w:hAnsi="Calibri Light" w:cs="Calibri Light"/>
              </w:rPr>
              <w:t xml:space="preserve"> M(Medium) </w:t>
            </w:r>
            <w:proofErr w:type="spellStart"/>
            <w:r w:rsidRPr="005A4D5F">
              <w:rPr>
                <w:rFonts w:ascii="Calibri Light" w:hAnsi="Calibri Light" w:cs="Calibri Light"/>
              </w:rPr>
              <w:t>arba</w:t>
            </w:r>
            <w:proofErr w:type="spellEnd"/>
            <w:r w:rsidRPr="005A4D5F">
              <w:rPr>
                <w:rFonts w:ascii="Calibri Light" w:hAnsi="Calibri Light" w:cs="Calibri Light"/>
              </w:rPr>
              <w:t xml:space="preserve"> S (Super) </w:t>
            </w:r>
            <w:proofErr w:type="spellStart"/>
            <w:r w:rsidRPr="005A4D5F">
              <w:rPr>
                <w:rFonts w:ascii="Calibri Light" w:hAnsi="Calibri Light" w:cs="Calibri Light"/>
              </w:rPr>
              <w:t>svorio</w:t>
            </w:r>
            <w:proofErr w:type="spellEnd"/>
            <w:r w:rsidRPr="005A4D5F">
              <w:rPr>
                <w:rFonts w:ascii="Calibri Light" w:hAnsi="Calibri Light" w:cs="Calibri Light"/>
              </w:rPr>
              <w:t xml:space="preserve"> </w:t>
            </w:r>
            <w:proofErr w:type="spellStart"/>
            <w:r w:rsidRPr="005A4D5F">
              <w:rPr>
                <w:rFonts w:ascii="Calibri Light" w:hAnsi="Calibri Light" w:cs="Calibri Light"/>
              </w:rPr>
              <w:t>klasę</w:t>
            </w:r>
            <w:proofErr w:type="spellEnd"/>
            <w:r w:rsidRPr="005A4D5F">
              <w:rPr>
                <w:rFonts w:ascii="Calibri Light" w:hAnsi="Calibri Light" w:cs="Calibri Light"/>
              </w:rPr>
              <w:t xml:space="preserve"> (</w:t>
            </w:r>
            <w:proofErr w:type="spellStart"/>
            <w:r w:rsidRPr="005A4D5F">
              <w:rPr>
                <w:rFonts w:ascii="Calibri Light" w:hAnsi="Calibri Light" w:cs="Calibri Light"/>
              </w:rPr>
              <w:t>parengtos</w:t>
            </w:r>
            <w:proofErr w:type="spellEnd"/>
            <w:r w:rsidRPr="005A4D5F">
              <w:rPr>
                <w:rFonts w:ascii="Calibri Light" w:hAnsi="Calibri Light" w:cs="Calibri Light"/>
              </w:rPr>
              <w:t xml:space="preserve"> </w:t>
            </w:r>
            <w:proofErr w:type="spellStart"/>
            <w:r w:rsidRPr="005A4D5F">
              <w:rPr>
                <w:rFonts w:ascii="Calibri Light" w:hAnsi="Calibri Light" w:cs="Calibri Light"/>
              </w:rPr>
              <w:t>pakrautos</w:t>
            </w:r>
            <w:proofErr w:type="spellEnd"/>
            <w:r w:rsidRPr="005A4D5F">
              <w:rPr>
                <w:rFonts w:ascii="Calibri Light" w:hAnsi="Calibri Light" w:cs="Calibri Light"/>
              </w:rPr>
              <w:t xml:space="preserve"> </w:t>
            </w:r>
            <w:proofErr w:type="spellStart"/>
            <w:r w:rsidRPr="005A4D5F">
              <w:rPr>
                <w:rFonts w:ascii="Calibri Light" w:hAnsi="Calibri Light" w:cs="Calibri Light"/>
              </w:rPr>
              <w:t>eksploatuoti</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priemonės</w:t>
            </w:r>
            <w:proofErr w:type="spellEnd"/>
            <w:r w:rsidRPr="005A4D5F">
              <w:rPr>
                <w:rFonts w:ascii="Calibri Light" w:hAnsi="Calibri Light" w:cs="Calibri Light"/>
              </w:rPr>
              <w:t xml:space="preserve"> </w:t>
            </w:r>
            <w:proofErr w:type="spellStart"/>
            <w:r w:rsidRPr="005A4D5F">
              <w:rPr>
                <w:rFonts w:ascii="Calibri Light" w:hAnsi="Calibri Light" w:cs="Calibri Light"/>
              </w:rPr>
              <w:t>masė</w:t>
            </w:r>
            <w:proofErr w:type="spellEnd"/>
            <w:r w:rsidRPr="005A4D5F">
              <w:rPr>
                <w:rFonts w:ascii="Calibri Light" w:hAnsi="Calibri Light" w:cs="Calibri Light"/>
              </w:rPr>
              <w:t xml:space="preserve"> (GLM)):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klasifikuojamos</w:t>
            </w:r>
            <w:proofErr w:type="spellEnd"/>
            <w:r w:rsidRPr="005A4D5F">
              <w:rPr>
                <w:rFonts w:ascii="Calibri Light" w:hAnsi="Calibri Light" w:cs="Calibri Light"/>
              </w:rPr>
              <w:t xml:space="preserve">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w:t>
            </w:r>
            <w:proofErr w:type="spellStart"/>
            <w:r w:rsidRPr="005A4D5F">
              <w:rPr>
                <w:rFonts w:ascii="Calibri Light" w:hAnsi="Calibri Light" w:cs="Calibri Light"/>
              </w:rPr>
              <w:t>kurią</w:t>
            </w:r>
            <w:proofErr w:type="spellEnd"/>
            <w:r w:rsidRPr="005A4D5F">
              <w:rPr>
                <w:rFonts w:ascii="Calibri Light" w:hAnsi="Calibri Light" w:cs="Calibri Light"/>
              </w:rPr>
              <w:t xml:space="preserve"> </w:t>
            </w:r>
            <w:proofErr w:type="spellStart"/>
            <w:r w:rsidRPr="005A4D5F">
              <w:rPr>
                <w:rFonts w:ascii="Calibri Light" w:hAnsi="Calibri Light" w:cs="Calibri Light"/>
              </w:rPr>
              <w:t>nors</w:t>
            </w:r>
            <w:proofErr w:type="spellEnd"/>
            <w:r w:rsidRPr="005A4D5F">
              <w:rPr>
                <w:rFonts w:ascii="Calibri Light" w:hAnsi="Calibri Light" w:cs="Calibri Light"/>
              </w:rPr>
              <w:t xml:space="preserve"> LST EN 1846 </w:t>
            </w:r>
            <w:proofErr w:type="spellStart"/>
            <w:r w:rsidRPr="005A4D5F">
              <w:rPr>
                <w:rFonts w:ascii="Calibri Light" w:hAnsi="Calibri Light" w:cs="Calibri Light"/>
              </w:rPr>
              <w:t>standarto</w:t>
            </w:r>
            <w:proofErr w:type="spellEnd"/>
            <w:r w:rsidRPr="005A4D5F">
              <w:rPr>
                <w:rFonts w:ascii="Calibri Light" w:hAnsi="Calibri Light" w:cs="Calibri Light"/>
              </w:rPr>
              <w:t xml:space="preserve"> </w:t>
            </w:r>
            <w:proofErr w:type="spellStart"/>
            <w:r w:rsidRPr="005A4D5F">
              <w:rPr>
                <w:rFonts w:ascii="Calibri Light" w:hAnsi="Calibri Light" w:cs="Calibri Light"/>
              </w:rPr>
              <w:t>serijos</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lygiaverčio</w:t>
            </w:r>
            <w:proofErr w:type="spellEnd"/>
            <w:r w:rsidRPr="005A4D5F">
              <w:rPr>
                <w:rFonts w:ascii="Calibri Light" w:hAnsi="Calibri Light" w:cs="Calibri Light"/>
              </w:rPr>
              <w:t xml:space="preserve"> </w:t>
            </w:r>
            <w:proofErr w:type="spellStart"/>
            <w:r w:rsidRPr="005A4D5F">
              <w:rPr>
                <w:rFonts w:ascii="Calibri Light" w:hAnsi="Calibri Light" w:cs="Calibri Light"/>
              </w:rPr>
              <w:t>kategoriją</w:t>
            </w:r>
            <w:proofErr w:type="spellEnd"/>
            <w:r w:rsidRPr="005A4D5F">
              <w:rPr>
                <w:rFonts w:ascii="Calibri Light" w:hAnsi="Calibri Light" w:cs="Calibri Light"/>
              </w:rPr>
              <w:t xml:space="preserve"> (Urban, Rural, All Terrain). </w:t>
            </w:r>
            <w:proofErr w:type="spellStart"/>
            <w:r w:rsidRPr="005A4D5F">
              <w:rPr>
                <w:rFonts w:ascii="Calibri Light" w:hAnsi="Calibri Light" w:cs="Calibri Light"/>
              </w:rPr>
              <w:t>Skaičiuojant</w:t>
            </w:r>
            <w:proofErr w:type="spellEnd"/>
            <w:r w:rsidRPr="005A4D5F">
              <w:rPr>
                <w:rFonts w:ascii="Calibri Light" w:hAnsi="Calibri Light" w:cs="Calibri Light"/>
              </w:rPr>
              <w:t xml:space="preserve"> GLM </w:t>
            </w:r>
            <w:proofErr w:type="spellStart"/>
            <w:r w:rsidRPr="005A4D5F">
              <w:rPr>
                <w:rFonts w:ascii="Calibri Light" w:hAnsi="Calibri Light" w:cs="Calibri Light"/>
              </w:rPr>
              <w:t>priimti</w:t>
            </w:r>
            <w:proofErr w:type="spellEnd"/>
            <w:r w:rsidRPr="005A4D5F">
              <w:rPr>
                <w:rFonts w:ascii="Calibri Light" w:hAnsi="Calibri Light" w:cs="Calibri Light"/>
              </w:rPr>
              <w:t xml:space="preserve">, </w:t>
            </w:r>
            <w:proofErr w:type="spellStart"/>
            <w:r w:rsidRPr="005A4D5F">
              <w:rPr>
                <w:rFonts w:ascii="Calibri Light" w:hAnsi="Calibri Light" w:cs="Calibri Light"/>
              </w:rPr>
              <w:t>kad</w:t>
            </w:r>
            <w:proofErr w:type="spellEnd"/>
            <w:r w:rsidRPr="005A4D5F">
              <w:rPr>
                <w:rFonts w:ascii="Calibri Light" w:hAnsi="Calibri Light" w:cs="Calibri Light"/>
              </w:rPr>
              <w:t xml:space="preserve"> </w:t>
            </w:r>
            <w:proofErr w:type="spellStart"/>
            <w:r w:rsidRPr="005A4D5F">
              <w:rPr>
                <w:rFonts w:ascii="Calibri Light" w:hAnsi="Calibri Light" w:cs="Calibri Light"/>
              </w:rPr>
              <w:t>gaisrų</w:t>
            </w:r>
            <w:proofErr w:type="spellEnd"/>
            <w:r w:rsidRPr="005A4D5F">
              <w:rPr>
                <w:rFonts w:ascii="Calibri Light" w:hAnsi="Calibri Light" w:cs="Calibri Light"/>
              </w:rPr>
              <w:t xml:space="preserve"> </w:t>
            </w:r>
            <w:proofErr w:type="spellStart"/>
            <w:r w:rsidRPr="005A4D5F">
              <w:rPr>
                <w:rFonts w:ascii="Calibri Light" w:hAnsi="Calibri Light" w:cs="Calibri Light"/>
              </w:rPr>
              <w:t>gesinimo</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įrangos</w:t>
            </w:r>
            <w:proofErr w:type="spellEnd"/>
            <w:r w:rsidRPr="005A4D5F">
              <w:rPr>
                <w:rFonts w:ascii="Calibri Light" w:hAnsi="Calibri Light" w:cs="Calibri Light"/>
              </w:rPr>
              <w:t xml:space="preserve"> </w:t>
            </w:r>
            <w:proofErr w:type="spellStart"/>
            <w:r w:rsidRPr="005A4D5F">
              <w:rPr>
                <w:rFonts w:ascii="Calibri Light" w:hAnsi="Calibri Light" w:cs="Calibri Light"/>
              </w:rPr>
              <w:t>svoris</w:t>
            </w:r>
            <w:proofErr w:type="spellEnd"/>
            <w:r w:rsidRPr="005A4D5F">
              <w:rPr>
                <w:rFonts w:ascii="Calibri Light" w:hAnsi="Calibri Light" w:cs="Calibri Light"/>
              </w:rPr>
              <w:t xml:space="preserve"> </w:t>
            </w:r>
            <w:proofErr w:type="spellStart"/>
            <w:r w:rsidRPr="005A4D5F">
              <w:rPr>
                <w:rFonts w:ascii="Calibri Light" w:hAnsi="Calibri Light" w:cs="Calibri Light"/>
              </w:rPr>
              <w:t>yra</w:t>
            </w:r>
            <w:proofErr w:type="spellEnd"/>
            <w:r w:rsidRPr="005A4D5F">
              <w:rPr>
                <w:rFonts w:ascii="Calibri Light" w:hAnsi="Calibri Light" w:cs="Calibri Light"/>
              </w:rPr>
              <w:t xml:space="preserve"> 500 kg. </w:t>
            </w:r>
          </w:p>
        </w:tc>
        <w:tc>
          <w:tcPr>
            <w:tcW w:w="5103" w:type="dxa"/>
            <w:tcBorders>
              <w:left w:val="single" w:sz="4" w:space="0" w:color="000000"/>
              <w:bottom w:val="single" w:sz="4" w:space="0" w:color="auto"/>
              <w:right w:val="single" w:sz="4" w:space="0" w:color="auto"/>
            </w:tcBorders>
          </w:tcPr>
          <w:p w14:paraId="1DA21B6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važiuoklės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variantą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pavarų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dėžės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tipą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svorio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klasę</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atitinka</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automobilinės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kopėčios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ir</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pagal</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kategoriją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klasifikuojamos</w:t>
            </w:r>
            <w:proofErr w:type="spellEnd"/>
            <w:r w:rsidRPr="00E4101C">
              <w:rPr>
                <w:rFonts w:ascii="Calibri Light" w:eastAsia="Times New Roman" w:hAnsi="Calibri Light" w:cs="Calibri Light"/>
                <w:i/>
                <w:sz w:val="20"/>
                <w:szCs w:val="20"/>
                <w:lang w:eastAsia="ar-SA"/>
              </w:rPr>
              <w:t>/</w:t>
            </w:r>
          </w:p>
          <w:p w14:paraId="6F02AED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9F3BD26" w14:textId="77777777" w:rsidTr="0052338B">
        <w:tc>
          <w:tcPr>
            <w:tcW w:w="1017" w:type="dxa"/>
            <w:tcBorders>
              <w:top w:val="single" w:sz="4" w:space="0" w:color="auto"/>
              <w:left w:val="single" w:sz="4" w:space="0" w:color="auto"/>
              <w:bottom w:val="single" w:sz="4" w:space="0" w:color="auto"/>
            </w:tcBorders>
          </w:tcPr>
          <w:p w14:paraId="427BBAE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21.2</w:t>
            </w:r>
          </w:p>
        </w:tc>
        <w:tc>
          <w:tcPr>
            <w:tcW w:w="8764" w:type="dxa"/>
            <w:tcBorders>
              <w:top w:val="single" w:sz="4" w:space="0" w:color="auto"/>
              <w:left w:val="single" w:sz="4" w:space="0" w:color="000000"/>
              <w:bottom w:val="single" w:sz="4" w:space="0" w:color="auto"/>
              <w:right w:val="single" w:sz="4" w:space="0" w:color="auto"/>
            </w:tcBorders>
          </w:tcPr>
          <w:p w14:paraId="1FBEFC74" w14:textId="77777777" w:rsidR="00C82E32" w:rsidRPr="005A4D5F" w:rsidRDefault="00C82E32" w:rsidP="00170F1B">
            <w:pPr>
              <w:autoSpaceDE w:val="0"/>
              <w:autoSpaceDN w:val="0"/>
              <w:adjustRightInd w:val="0"/>
              <w:spacing w:after="0" w:line="240" w:lineRule="auto"/>
              <w:rPr>
                <w:rFonts w:ascii="Calibri Light" w:hAnsi="Calibri Light" w:cs="Calibri Light"/>
              </w:rPr>
            </w:pPr>
            <w:r w:rsidRPr="005A4D5F">
              <w:rPr>
                <w:rFonts w:ascii="Calibri Light" w:hAnsi="Calibri Light" w:cs="Calibri Light"/>
              </w:rPr>
              <w:t xml:space="preserve">2-as </w:t>
            </w:r>
            <w:proofErr w:type="spellStart"/>
            <w:r w:rsidRPr="005A4D5F">
              <w:rPr>
                <w:rFonts w:ascii="Calibri Light" w:hAnsi="Calibri Light" w:cs="Calibri Light"/>
              </w:rPr>
              <w:t>galimas</w:t>
            </w:r>
            <w:proofErr w:type="spellEnd"/>
            <w:r w:rsidRPr="005A4D5F">
              <w:rPr>
                <w:rFonts w:ascii="Calibri Light" w:hAnsi="Calibri Light" w:cs="Calibri Light"/>
              </w:rPr>
              <w:t xml:space="preserve"> </w:t>
            </w:r>
            <w:proofErr w:type="spellStart"/>
            <w:r w:rsidRPr="005A4D5F">
              <w:rPr>
                <w:rFonts w:ascii="Calibri Light" w:hAnsi="Calibri Light" w:cs="Calibri Light"/>
              </w:rPr>
              <w:t>variantas</w:t>
            </w:r>
            <w:proofErr w:type="spellEnd"/>
            <w:r w:rsidRPr="005A4D5F">
              <w:rPr>
                <w:rFonts w:ascii="Calibri Light" w:hAnsi="Calibri Light" w:cs="Calibri Light"/>
              </w:rPr>
              <w:t xml:space="preserve">. </w:t>
            </w:r>
            <w:proofErr w:type="spellStart"/>
            <w:r w:rsidRPr="005A4D5F">
              <w:rPr>
                <w:rFonts w:ascii="Calibri Light" w:hAnsi="Calibri Light" w:cs="Calibri Light"/>
              </w:rPr>
              <w:t>Važiuoklė</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turėti</w:t>
            </w:r>
            <w:proofErr w:type="spellEnd"/>
            <w:r w:rsidRPr="005A4D5F">
              <w:rPr>
                <w:rFonts w:ascii="Calibri Light" w:hAnsi="Calibri Light" w:cs="Calibri Light"/>
              </w:rPr>
              <w:t xml:space="preserve"> dvi </w:t>
            </w:r>
            <w:proofErr w:type="spellStart"/>
            <w:r w:rsidRPr="005A4D5F">
              <w:rPr>
                <w:rFonts w:ascii="Calibri Light" w:hAnsi="Calibri Light" w:cs="Calibri Light"/>
              </w:rPr>
              <w:t>ašis</w:t>
            </w:r>
            <w:proofErr w:type="spellEnd"/>
            <w:r w:rsidRPr="005A4D5F">
              <w:rPr>
                <w:rFonts w:ascii="Calibri Light" w:hAnsi="Calibri Light" w:cs="Calibri Light"/>
              </w:rPr>
              <w:t xml:space="preserve"> (</w:t>
            </w:r>
            <w:proofErr w:type="spellStart"/>
            <w:r w:rsidRPr="005A4D5F">
              <w:rPr>
                <w:rFonts w:ascii="Calibri Light" w:hAnsi="Calibri Light" w:cs="Calibri Light"/>
              </w:rPr>
              <w:t>tiltus</w:t>
            </w:r>
            <w:proofErr w:type="spellEnd"/>
            <w:r w:rsidRPr="005A4D5F">
              <w:rPr>
                <w:rFonts w:ascii="Calibri Light" w:hAnsi="Calibri Light" w:cs="Calibri Light"/>
              </w:rPr>
              <w:t xml:space="preserve">) </w:t>
            </w:r>
            <w:proofErr w:type="spellStart"/>
            <w:r w:rsidRPr="005A4D5F">
              <w:rPr>
                <w:rFonts w:ascii="Calibri Light" w:hAnsi="Calibri Light" w:cs="Calibri Light"/>
              </w:rPr>
              <w:t>iš</w:t>
            </w:r>
            <w:proofErr w:type="spellEnd"/>
            <w:r w:rsidRPr="005A4D5F">
              <w:rPr>
                <w:rFonts w:ascii="Calibri Light" w:hAnsi="Calibri Light" w:cs="Calibri Light"/>
              </w:rPr>
              <w:t xml:space="preserve"> </w:t>
            </w:r>
            <w:proofErr w:type="spellStart"/>
            <w:r w:rsidRPr="005A4D5F">
              <w:rPr>
                <w:rFonts w:ascii="Calibri Light" w:hAnsi="Calibri Light" w:cs="Calibri Light"/>
              </w:rPr>
              <w:t>kurių</w:t>
            </w:r>
            <w:proofErr w:type="spellEnd"/>
            <w:r w:rsidRPr="005A4D5F">
              <w:rPr>
                <w:rFonts w:ascii="Calibri Light" w:hAnsi="Calibri Light" w:cs="Calibri Light"/>
              </w:rPr>
              <w:t xml:space="preserve"> </w:t>
            </w:r>
            <w:proofErr w:type="spellStart"/>
            <w:r w:rsidRPr="005A4D5F">
              <w:rPr>
                <w:rFonts w:ascii="Calibri Light" w:hAnsi="Calibri Light" w:cs="Calibri Light"/>
              </w:rPr>
              <w:t>viena</w:t>
            </w:r>
            <w:proofErr w:type="spellEnd"/>
            <w:r w:rsidRPr="005A4D5F">
              <w:rPr>
                <w:rFonts w:ascii="Calibri Light" w:hAnsi="Calibri Light" w:cs="Calibri Light"/>
              </w:rPr>
              <w:t xml:space="preserve"> </w:t>
            </w:r>
            <w:proofErr w:type="spellStart"/>
            <w:r w:rsidRPr="005A4D5F">
              <w:rPr>
                <w:rFonts w:ascii="Calibri Light" w:hAnsi="Calibri Light" w:cs="Calibri Light"/>
              </w:rPr>
              <w:t>varoma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varomojo</w:t>
            </w:r>
            <w:proofErr w:type="spellEnd"/>
            <w:r w:rsidRPr="005A4D5F">
              <w:rPr>
                <w:rFonts w:ascii="Calibri Light" w:hAnsi="Calibri Light" w:cs="Calibri Light"/>
              </w:rPr>
              <w:t xml:space="preserve"> </w:t>
            </w:r>
            <w:proofErr w:type="spellStart"/>
            <w:r w:rsidRPr="005A4D5F">
              <w:rPr>
                <w:rFonts w:ascii="Calibri Light" w:hAnsi="Calibri Light" w:cs="Calibri Light"/>
              </w:rPr>
              <w:t>tilto</w:t>
            </w:r>
            <w:proofErr w:type="spellEnd"/>
            <w:r w:rsidRPr="005A4D5F">
              <w:rPr>
                <w:rFonts w:ascii="Calibri Light" w:hAnsi="Calibri Light" w:cs="Calibri Light"/>
              </w:rPr>
              <w:t xml:space="preserve"> </w:t>
            </w:r>
            <w:proofErr w:type="spellStart"/>
            <w:r w:rsidRPr="005A4D5F">
              <w:rPr>
                <w:rFonts w:ascii="Calibri Light" w:hAnsi="Calibri Light" w:cs="Calibri Light"/>
              </w:rPr>
              <w:t>blokavimo</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mechanizmas</w:t>
            </w:r>
            <w:proofErr w:type="spellEnd"/>
            <w:r w:rsidRPr="005A4D5F">
              <w:rPr>
                <w:rFonts w:ascii="Calibri Light" w:hAnsi="Calibri Light" w:cs="Calibri Light"/>
              </w:rPr>
              <w:t xml:space="preserve">. </w:t>
            </w:r>
            <w:proofErr w:type="spellStart"/>
            <w:r w:rsidRPr="005A4D5F">
              <w:rPr>
                <w:rFonts w:ascii="Calibri Light" w:hAnsi="Calibri Light" w:cs="Calibri Light"/>
              </w:rPr>
              <w:t>Pavarų</w:t>
            </w:r>
            <w:proofErr w:type="spellEnd"/>
            <w:r w:rsidRPr="005A4D5F">
              <w:rPr>
                <w:rFonts w:ascii="Calibri Light" w:hAnsi="Calibri Light" w:cs="Calibri Light"/>
              </w:rPr>
              <w:t xml:space="preserve"> </w:t>
            </w:r>
            <w:proofErr w:type="spellStart"/>
            <w:r w:rsidRPr="005A4D5F">
              <w:rPr>
                <w:rFonts w:ascii="Calibri Light" w:hAnsi="Calibri Light" w:cs="Calibri Light"/>
              </w:rPr>
              <w:t>dėžė</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automatinė</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mechaninė</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w:t>
            </w:r>
            <w:proofErr w:type="spellStart"/>
            <w:r w:rsidRPr="005A4D5F">
              <w:rPr>
                <w:rFonts w:ascii="Calibri Light" w:hAnsi="Calibri Light" w:cs="Calibri Light"/>
              </w:rPr>
              <w:t>automatiniu</w:t>
            </w:r>
            <w:proofErr w:type="spellEnd"/>
            <w:r w:rsidRPr="005A4D5F">
              <w:rPr>
                <w:rFonts w:ascii="Calibri Light" w:hAnsi="Calibri Light" w:cs="Calibri Light"/>
              </w:rPr>
              <w:t xml:space="preserve"> </w:t>
            </w:r>
            <w:proofErr w:type="spellStart"/>
            <w:r w:rsidRPr="005A4D5F">
              <w:rPr>
                <w:rFonts w:ascii="Calibri Light" w:hAnsi="Calibri Light" w:cs="Calibri Light"/>
              </w:rPr>
              <w:t>pavarų</w:t>
            </w:r>
            <w:proofErr w:type="spellEnd"/>
            <w:r w:rsidRPr="005A4D5F">
              <w:rPr>
                <w:rFonts w:ascii="Calibri Light" w:hAnsi="Calibri Light" w:cs="Calibri Light"/>
              </w:rPr>
              <w:t xml:space="preserve"> </w:t>
            </w:r>
            <w:proofErr w:type="spellStart"/>
            <w:r w:rsidRPr="005A4D5F">
              <w:rPr>
                <w:rFonts w:ascii="Calibri Light" w:hAnsi="Calibri Light" w:cs="Calibri Light"/>
              </w:rPr>
              <w:t>perjungimo</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mechanizmu</w:t>
            </w:r>
            <w:proofErr w:type="spellEnd"/>
            <w:r w:rsidRPr="005A4D5F">
              <w:rPr>
                <w:rFonts w:ascii="Calibri Light" w:hAnsi="Calibri Light" w:cs="Calibri Light"/>
              </w:rPr>
              <w:t xml:space="preserve"> (be </w:t>
            </w:r>
            <w:proofErr w:type="spellStart"/>
            <w:r w:rsidRPr="005A4D5F">
              <w:rPr>
                <w:rFonts w:ascii="Calibri Light" w:hAnsi="Calibri Light" w:cs="Calibri Light"/>
              </w:rPr>
              <w:t>sankabos</w:t>
            </w:r>
            <w:proofErr w:type="spellEnd"/>
            <w:r w:rsidRPr="005A4D5F">
              <w:rPr>
                <w:rFonts w:ascii="Calibri Light" w:hAnsi="Calibri Light" w:cs="Calibri Light"/>
              </w:rPr>
              <w:t xml:space="preserve"> pedalo).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LST EN 1846 </w:t>
            </w:r>
            <w:proofErr w:type="spellStart"/>
            <w:r w:rsidRPr="005A4D5F">
              <w:rPr>
                <w:rFonts w:ascii="Calibri Light" w:hAnsi="Calibri Light" w:cs="Calibri Light"/>
              </w:rPr>
              <w:t>standarto</w:t>
            </w:r>
            <w:proofErr w:type="spellEnd"/>
            <w:r w:rsidRPr="005A4D5F">
              <w:rPr>
                <w:rFonts w:ascii="Calibri Light" w:hAnsi="Calibri Light" w:cs="Calibri Light"/>
              </w:rPr>
              <w:t xml:space="preserve"> </w:t>
            </w:r>
            <w:proofErr w:type="spellStart"/>
            <w:r w:rsidRPr="005A4D5F">
              <w:rPr>
                <w:rFonts w:ascii="Calibri Light" w:hAnsi="Calibri Light" w:cs="Calibri Light"/>
              </w:rPr>
              <w:t>serijos</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lygiaverčio</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reikalavimus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w:t>
            </w:r>
            <w:proofErr w:type="spellEnd"/>
            <w:r w:rsidRPr="005A4D5F">
              <w:rPr>
                <w:rFonts w:ascii="Calibri Light" w:hAnsi="Calibri Light" w:cs="Calibri Light"/>
              </w:rPr>
              <w:t xml:space="preserve"> M (Medium) </w:t>
            </w:r>
            <w:proofErr w:type="spellStart"/>
            <w:r w:rsidRPr="005A4D5F">
              <w:rPr>
                <w:rFonts w:ascii="Calibri Light" w:hAnsi="Calibri Light" w:cs="Calibri Light"/>
              </w:rPr>
              <w:t>arba</w:t>
            </w:r>
            <w:proofErr w:type="spellEnd"/>
            <w:r w:rsidRPr="005A4D5F">
              <w:rPr>
                <w:rFonts w:ascii="Calibri Light" w:hAnsi="Calibri Light" w:cs="Calibri Light"/>
              </w:rPr>
              <w:t xml:space="preserve"> S (Super) </w:t>
            </w:r>
            <w:proofErr w:type="spellStart"/>
            <w:r w:rsidRPr="005A4D5F">
              <w:rPr>
                <w:rFonts w:ascii="Calibri Light" w:hAnsi="Calibri Light" w:cs="Calibri Light"/>
              </w:rPr>
              <w:t>svorio</w:t>
            </w:r>
            <w:proofErr w:type="spellEnd"/>
            <w:r w:rsidRPr="005A4D5F">
              <w:rPr>
                <w:rFonts w:ascii="Calibri Light" w:hAnsi="Calibri Light" w:cs="Calibri Light"/>
              </w:rPr>
              <w:t xml:space="preserve"> </w:t>
            </w:r>
            <w:proofErr w:type="spellStart"/>
            <w:r w:rsidRPr="005A4D5F">
              <w:rPr>
                <w:rFonts w:ascii="Calibri Light" w:hAnsi="Calibri Light" w:cs="Calibri Light"/>
              </w:rPr>
              <w:t>klasę</w:t>
            </w:r>
            <w:proofErr w:type="spellEnd"/>
            <w:r w:rsidRPr="005A4D5F">
              <w:rPr>
                <w:rFonts w:ascii="Calibri Light" w:hAnsi="Calibri Light" w:cs="Calibri Light"/>
              </w:rPr>
              <w:t xml:space="preserve"> (</w:t>
            </w:r>
            <w:proofErr w:type="spellStart"/>
            <w:r w:rsidRPr="005A4D5F">
              <w:rPr>
                <w:rFonts w:ascii="Calibri Light" w:hAnsi="Calibri Light" w:cs="Calibri Light"/>
              </w:rPr>
              <w:t>parengtos</w:t>
            </w:r>
            <w:proofErr w:type="spellEnd"/>
            <w:r w:rsidRPr="005A4D5F">
              <w:rPr>
                <w:rFonts w:ascii="Calibri Light" w:hAnsi="Calibri Light" w:cs="Calibri Light"/>
              </w:rPr>
              <w:t xml:space="preserve"> </w:t>
            </w:r>
            <w:proofErr w:type="spellStart"/>
            <w:r w:rsidRPr="005A4D5F">
              <w:rPr>
                <w:rFonts w:ascii="Calibri Light" w:hAnsi="Calibri Light" w:cs="Calibri Light"/>
              </w:rPr>
              <w:t>pakrautos</w:t>
            </w:r>
            <w:proofErr w:type="spellEnd"/>
            <w:r w:rsidRPr="005A4D5F">
              <w:rPr>
                <w:rFonts w:ascii="Calibri Light" w:hAnsi="Calibri Light" w:cs="Calibri Light"/>
              </w:rPr>
              <w:t xml:space="preserve"> </w:t>
            </w:r>
            <w:proofErr w:type="spellStart"/>
            <w:r w:rsidRPr="005A4D5F">
              <w:rPr>
                <w:rFonts w:ascii="Calibri Light" w:hAnsi="Calibri Light" w:cs="Calibri Light"/>
              </w:rPr>
              <w:t>eksploatuoti</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priemonės</w:t>
            </w:r>
            <w:proofErr w:type="spellEnd"/>
            <w:r w:rsidRPr="005A4D5F">
              <w:rPr>
                <w:rFonts w:ascii="Calibri Light" w:hAnsi="Calibri Light" w:cs="Calibri Light"/>
              </w:rPr>
              <w:t xml:space="preserve"> </w:t>
            </w:r>
            <w:proofErr w:type="spellStart"/>
            <w:r w:rsidRPr="005A4D5F">
              <w:rPr>
                <w:rFonts w:ascii="Calibri Light" w:hAnsi="Calibri Light" w:cs="Calibri Light"/>
              </w:rPr>
              <w:t>masė</w:t>
            </w:r>
            <w:proofErr w:type="spellEnd"/>
            <w:r w:rsidRPr="005A4D5F">
              <w:rPr>
                <w:rFonts w:ascii="Calibri Light" w:hAnsi="Calibri Light" w:cs="Calibri Light"/>
              </w:rPr>
              <w:t xml:space="preserve"> (GLM)):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klasifikuojamos</w:t>
            </w:r>
            <w:proofErr w:type="spellEnd"/>
            <w:r w:rsidRPr="005A4D5F">
              <w:rPr>
                <w:rFonts w:ascii="Calibri Light" w:hAnsi="Calibri Light" w:cs="Calibri Light"/>
              </w:rPr>
              <w:t xml:space="preserve">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w:t>
            </w:r>
            <w:proofErr w:type="spellStart"/>
            <w:r w:rsidRPr="005A4D5F">
              <w:rPr>
                <w:rFonts w:ascii="Calibri Light" w:hAnsi="Calibri Light" w:cs="Calibri Light"/>
              </w:rPr>
              <w:t>kurią</w:t>
            </w:r>
            <w:proofErr w:type="spellEnd"/>
            <w:r w:rsidRPr="005A4D5F">
              <w:rPr>
                <w:rFonts w:ascii="Calibri Light" w:hAnsi="Calibri Light" w:cs="Calibri Light"/>
              </w:rPr>
              <w:t xml:space="preserve"> </w:t>
            </w:r>
            <w:proofErr w:type="spellStart"/>
            <w:r w:rsidRPr="005A4D5F">
              <w:rPr>
                <w:rFonts w:ascii="Calibri Light" w:hAnsi="Calibri Light" w:cs="Calibri Light"/>
              </w:rPr>
              <w:t>nors</w:t>
            </w:r>
            <w:proofErr w:type="spellEnd"/>
            <w:r w:rsidRPr="005A4D5F">
              <w:rPr>
                <w:rFonts w:ascii="Calibri Light" w:hAnsi="Calibri Light" w:cs="Calibri Light"/>
              </w:rPr>
              <w:t xml:space="preserve"> LST EN 1846 </w:t>
            </w:r>
            <w:proofErr w:type="spellStart"/>
            <w:r w:rsidRPr="005A4D5F">
              <w:rPr>
                <w:rFonts w:ascii="Calibri Light" w:hAnsi="Calibri Light" w:cs="Calibri Light"/>
              </w:rPr>
              <w:t>standarto</w:t>
            </w:r>
            <w:proofErr w:type="spellEnd"/>
            <w:r w:rsidRPr="005A4D5F">
              <w:rPr>
                <w:rFonts w:ascii="Calibri Light" w:hAnsi="Calibri Light" w:cs="Calibri Light"/>
              </w:rPr>
              <w:t xml:space="preserve"> </w:t>
            </w:r>
            <w:proofErr w:type="spellStart"/>
            <w:r w:rsidRPr="005A4D5F">
              <w:rPr>
                <w:rFonts w:ascii="Calibri Light" w:hAnsi="Calibri Light" w:cs="Calibri Light"/>
              </w:rPr>
              <w:t>serijos</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lygiaverčio</w:t>
            </w:r>
            <w:proofErr w:type="spellEnd"/>
            <w:r w:rsidRPr="005A4D5F">
              <w:rPr>
                <w:rFonts w:ascii="Calibri Light" w:hAnsi="Calibri Light" w:cs="Calibri Light"/>
              </w:rPr>
              <w:t xml:space="preserve"> </w:t>
            </w:r>
            <w:proofErr w:type="spellStart"/>
            <w:r w:rsidRPr="005A4D5F">
              <w:rPr>
                <w:rFonts w:ascii="Calibri Light" w:hAnsi="Calibri Light" w:cs="Calibri Light"/>
              </w:rPr>
              <w:t>kategoriją</w:t>
            </w:r>
            <w:proofErr w:type="spellEnd"/>
            <w:r w:rsidRPr="005A4D5F">
              <w:rPr>
                <w:rFonts w:ascii="Calibri Light" w:hAnsi="Calibri Light" w:cs="Calibri Light"/>
              </w:rPr>
              <w:t xml:space="preserve"> (Urban, Rural, All Terrain). </w:t>
            </w:r>
            <w:proofErr w:type="spellStart"/>
            <w:r w:rsidRPr="005A4D5F">
              <w:rPr>
                <w:rFonts w:ascii="Calibri Light" w:hAnsi="Calibri Light" w:cs="Calibri Light"/>
              </w:rPr>
              <w:t>Skaičiuojant</w:t>
            </w:r>
            <w:proofErr w:type="spellEnd"/>
            <w:r w:rsidRPr="005A4D5F">
              <w:rPr>
                <w:rFonts w:ascii="Calibri Light" w:hAnsi="Calibri Light" w:cs="Calibri Light"/>
              </w:rPr>
              <w:t xml:space="preserve"> GLM </w:t>
            </w:r>
            <w:proofErr w:type="spellStart"/>
            <w:r w:rsidRPr="005A4D5F">
              <w:rPr>
                <w:rFonts w:ascii="Calibri Light" w:hAnsi="Calibri Light" w:cs="Calibri Light"/>
              </w:rPr>
              <w:t>priimti</w:t>
            </w:r>
            <w:proofErr w:type="spellEnd"/>
            <w:r w:rsidRPr="005A4D5F">
              <w:rPr>
                <w:rFonts w:ascii="Calibri Light" w:hAnsi="Calibri Light" w:cs="Calibri Light"/>
              </w:rPr>
              <w:t xml:space="preserve">, </w:t>
            </w:r>
            <w:proofErr w:type="spellStart"/>
            <w:r w:rsidRPr="005A4D5F">
              <w:rPr>
                <w:rFonts w:ascii="Calibri Light" w:hAnsi="Calibri Light" w:cs="Calibri Light"/>
              </w:rPr>
              <w:t>kad</w:t>
            </w:r>
            <w:proofErr w:type="spellEnd"/>
            <w:r w:rsidRPr="005A4D5F">
              <w:rPr>
                <w:rFonts w:ascii="Calibri Light" w:hAnsi="Calibri Light" w:cs="Calibri Light"/>
              </w:rPr>
              <w:t xml:space="preserve"> </w:t>
            </w:r>
            <w:proofErr w:type="spellStart"/>
            <w:r w:rsidRPr="005A4D5F">
              <w:rPr>
                <w:rFonts w:ascii="Calibri Light" w:hAnsi="Calibri Light" w:cs="Calibri Light"/>
              </w:rPr>
              <w:t>gaisrų</w:t>
            </w:r>
            <w:proofErr w:type="spellEnd"/>
            <w:r w:rsidRPr="005A4D5F">
              <w:rPr>
                <w:rFonts w:ascii="Calibri Light" w:hAnsi="Calibri Light" w:cs="Calibri Light"/>
              </w:rPr>
              <w:t xml:space="preserve"> </w:t>
            </w:r>
            <w:proofErr w:type="spellStart"/>
            <w:r w:rsidRPr="005A4D5F">
              <w:rPr>
                <w:rFonts w:ascii="Calibri Light" w:hAnsi="Calibri Light" w:cs="Calibri Light"/>
              </w:rPr>
              <w:t>gesinimo</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įrangos</w:t>
            </w:r>
            <w:proofErr w:type="spellEnd"/>
            <w:r w:rsidRPr="005A4D5F">
              <w:rPr>
                <w:rFonts w:ascii="Calibri Light" w:hAnsi="Calibri Light" w:cs="Calibri Light"/>
              </w:rPr>
              <w:t xml:space="preserve"> </w:t>
            </w:r>
            <w:proofErr w:type="spellStart"/>
            <w:r w:rsidRPr="005A4D5F">
              <w:rPr>
                <w:rFonts w:ascii="Calibri Light" w:hAnsi="Calibri Light" w:cs="Calibri Light"/>
              </w:rPr>
              <w:t>svoris</w:t>
            </w:r>
            <w:proofErr w:type="spellEnd"/>
            <w:r w:rsidRPr="005A4D5F">
              <w:rPr>
                <w:rFonts w:ascii="Calibri Light" w:hAnsi="Calibri Light" w:cs="Calibri Light"/>
              </w:rPr>
              <w:t xml:space="preserve"> </w:t>
            </w:r>
            <w:proofErr w:type="spellStart"/>
            <w:r w:rsidRPr="005A4D5F">
              <w:rPr>
                <w:rFonts w:ascii="Calibri Light" w:hAnsi="Calibri Light" w:cs="Calibri Light"/>
              </w:rPr>
              <w:t>yra</w:t>
            </w:r>
            <w:proofErr w:type="spellEnd"/>
            <w:r w:rsidRPr="005A4D5F">
              <w:rPr>
                <w:rFonts w:ascii="Calibri Light" w:hAnsi="Calibri Light" w:cs="Calibri Light"/>
              </w:rPr>
              <w:t xml:space="preserve"> 500 kg.</w:t>
            </w:r>
          </w:p>
        </w:tc>
        <w:tc>
          <w:tcPr>
            <w:tcW w:w="5103" w:type="dxa"/>
            <w:tcBorders>
              <w:top w:val="single" w:sz="4" w:space="0" w:color="auto"/>
              <w:left w:val="single" w:sz="4" w:space="0" w:color="000000"/>
              <w:bottom w:val="single" w:sz="4" w:space="0" w:color="auto"/>
              <w:right w:val="single" w:sz="4" w:space="0" w:color="auto"/>
            </w:tcBorders>
          </w:tcPr>
          <w:p w14:paraId="7CE7A64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važiuoklės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variantą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pavarų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dėžės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tipą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svorio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klasę</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atitinka</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automobilinės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kopėčios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ir</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pagal</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kategoriją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klasifikuojamos</w:t>
            </w:r>
            <w:proofErr w:type="spellEnd"/>
            <w:r w:rsidRPr="00E4101C">
              <w:rPr>
                <w:rFonts w:ascii="Calibri Light" w:eastAsia="Times New Roman" w:hAnsi="Calibri Light" w:cs="Calibri Light"/>
                <w:i/>
                <w:sz w:val="20"/>
                <w:szCs w:val="20"/>
                <w:lang w:eastAsia="ar-SA"/>
              </w:rPr>
              <w:t>/</w:t>
            </w:r>
          </w:p>
          <w:p w14:paraId="5DE2340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3FDEBA40" w14:textId="77777777" w:rsidTr="0052338B">
        <w:tc>
          <w:tcPr>
            <w:tcW w:w="1017" w:type="dxa"/>
            <w:tcBorders>
              <w:left w:val="single" w:sz="4" w:space="0" w:color="000000"/>
              <w:bottom w:val="single" w:sz="4" w:space="0" w:color="auto"/>
            </w:tcBorders>
          </w:tcPr>
          <w:p w14:paraId="26AC404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22.</w:t>
            </w:r>
          </w:p>
        </w:tc>
        <w:tc>
          <w:tcPr>
            <w:tcW w:w="8764" w:type="dxa"/>
            <w:tcBorders>
              <w:left w:val="single" w:sz="4" w:space="0" w:color="000000"/>
              <w:bottom w:val="single" w:sz="4" w:space="0" w:color="auto"/>
              <w:right w:val="single" w:sz="4" w:space="0" w:color="auto"/>
            </w:tcBorders>
          </w:tcPr>
          <w:p w14:paraId="3929FB9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montavimui</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parinkta</w:t>
            </w:r>
            <w:proofErr w:type="spellEnd"/>
            <w:r w:rsidRPr="005A4D5F">
              <w:rPr>
                <w:rFonts w:ascii="Calibri Light" w:hAnsi="Calibri Light" w:cs="Calibri Light"/>
              </w:rPr>
              <w:t xml:space="preserve"> tik </w:t>
            </w:r>
            <w:proofErr w:type="spellStart"/>
            <w:r w:rsidRPr="005A4D5F">
              <w:rPr>
                <w:rFonts w:ascii="Calibri Light" w:hAnsi="Calibri Light" w:cs="Calibri Light"/>
              </w:rPr>
              <w:t>važiuoklė</w:t>
            </w:r>
            <w:proofErr w:type="spellEnd"/>
            <w:r w:rsidRPr="005A4D5F">
              <w:rPr>
                <w:rFonts w:ascii="Calibri Light" w:hAnsi="Calibri Light" w:cs="Calibri Light"/>
              </w:rPr>
              <w:t xml:space="preserve">, </w:t>
            </w:r>
            <w:proofErr w:type="spellStart"/>
            <w:r w:rsidRPr="005A4D5F">
              <w:rPr>
                <w:rFonts w:ascii="Calibri Light" w:hAnsi="Calibri Light" w:cs="Calibri Light"/>
              </w:rPr>
              <w:t>turinti</w:t>
            </w:r>
            <w:proofErr w:type="spellEnd"/>
            <w:r w:rsidRPr="005A4D5F">
              <w:rPr>
                <w:rFonts w:ascii="Calibri Light" w:hAnsi="Calibri Light" w:cs="Calibri Light"/>
              </w:rPr>
              <w:t xml:space="preserve"> ES </w:t>
            </w:r>
            <w:proofErr w:type="spellStart"/>
            <w:r w:rsidRPr="005A4D5F">
              <w:rPr>
                <w:rFonts w:ascii="Calibri Light" w:hAnsi="Calibri Light" w:cs="Calibri Light"/>
              </w:rPr>
              <w:t>tipo</w:t>
            </w:r>
            <w:proofErr w:type="spellEnd"/>
            <w:r w:rsidRPr="005A4D5F">
              <w:rPr>
                <w:rFonts w:ascii="Calibri Light" w:hAnsi="Calibri Light" w:cs="Calibri Light"/>
              </w:rPr>
              <w:t xml:space="preserve"> </w:t>
            </w:r>
            <w:proofErr w:type="spellStart"/>
            <w:r w:rsidRPr="005A4D5F">
              <w:rPr>
                <w:rFonts w:ascii="Calibri Light" w:hAnsi="Calibri Light" w:cs="Calibri Light"/>
              </w:rPr>
              <w:t>patvirtinimo</w:t>
            </w:r>
            <w:proofErr w:type="spellEnd"/>
            <w:r w:rsidRPr="005A4D5F">
              <w:rPr>
                <w:rFonts w:ascii="Calibri Light" w:hAnsi="Calibri Light" w:cs="Calibri Light"/>
              </w:rPr>
              <w:t xml:space="preserve"> </w:t>
            </w:r>
            <w:proofErr w:type="spellStart"/>
            <w:r w:rsidRPr="005A4D5F">
              <w:rPr>
                <w:rFonts w:ascii="Calibri Light" w:hAnsi="Calibri Light" w:cs="Calibri Light"/>
              </w:rPr>
              <w:t>liudijimą</w:t>
            </w:r>
            <w:proofErr w:type="spellEnd"/>
            <w:r w:rsidRPr="005A4D5F">
              <w:rPr>
                <w:rFonts w:ascii="Calibri Light" w:hAnsi="Calibri Light" w:cs="Calibri Light"/>
              </w:rPr>
              <w:t xml:space="preserve">, </w:t>
            </w:r>
            <w:proofErr w:type="spellStart"/>
            <w:r w:rsidRPr="005A4D5F">
              <w:rPr>
                <w:rFonts w:ascii="Calibri Light" w:hAnsi="Calibri Light" w:cs="Calibri Light"/>
              </w:rPr>
              <w:t>kurios</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surinkimui</w:t>
            </w:r>
            <w:proofErr w:type="spellEnd"/>
            <w:r w:rsidRPr="005A4D5F">
              <w:rPr>
                <w:rFonts w:ascii="Calibri Light" w:hAnsi="Calibri Light" w:cs="Calibri Light"/>
              </w:rPr>
              <w:t xml:space="preserve"> </w:t>
            </w:r>
            <w:proofErr w:type="spellStart"/>
            <w:r w:rsidRPr="005A4D5F">
              <w:rPr>
                <w:rFonts w:ascii="Calibri Light" w:hAnsi="Calibri Light" w:cs="Calibri Light"/>
              </w:rPr>
              <w:t>gali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keičiami</w:t>
            </w:r>
            <w:proofErr w:type="spellEnd"/>
            <w:r w:rsidRPr="005A4D5F">
              <w:rPr>
                <w:rFonts w:ascii="Calibri Light" w:hAnsi="Calibri Light" w:cs="Calibri Light"/>
              </w:rPr>
              <w:t xml:space="preserve"> </w:t>
            </w:r>
            <w:proofErr w:type="spellStart"/>
            <w:r w:rsidRPr="005A4D5F">
              <w:rPr>
                <w:rFonts w:ascii="Calibri Light" w:hAnsi="Calibri Light" w:cs="Calibri Light"/>
              </w:rPr>
              <w:t>nustatyti</w:t>
            </w:r>
            <w:proofErr w:type="spellEnd"/>
            <w:r w:rsidRPr="005A4D5F">
              <w:rPr>
                <w:rFonts w:ascii="Calibri Light" w:hAnsi="Calibri Light" w:cs="Calibri Light"/>
              </w:rPr>
              <w:t xml:space="preserve"> </w:t>
            </w:r>
            <w:proofErr w:type="spellStart"/>
            <w:r w:rsidRPr="005A4D5F">
              <w:rPr>
                <w:rFonts w:ascii="Calibri Light" w:hAnsi="Calibri Light" w:cs="Calibri Light"/>
              </w:rPr>
              <w:t>techniniai</w:t>
            </w:r>
            <w:proofErr w:type="spellEnd"/>
            <w:r w:rsidRPr="005A4D5F">
              <w:rPr>
                <w:rFonts w:ascii="Calibri Light" w:hAnsi="Calibri Light" w:cs="Calibri Light"/>
              </w:rPr>
              <w:t xml:space="preserve"> </w:t>
            </w:r>
            <w:proofErr w:type="spellStart"/>
            <w:r w:rsidRPr="005A4D5F">
              <w:rPr>
                <w:rFonts w:ascii="Calibri Light" w:hAnsi="Calibri Light" w:cs="Calibri Light"/>
              </w:rPr>
              <w:t>parametrai</w:t>
            </w:r>
            <w:proofErr w:type="spellEnd"/>
            <w:r w:rsidRPr="005A4D5F">
              <w:rPr>
                <w:rFonts w:ascii="Calibri Light" w:hAnsi="Calibri Light" w:cs="Calibri Light"/>
              </w:rPr>
              <w:t xml:space="preserve">, </w:t>
            </w:r>
            <w:proofErr w:type="spellStart"/>
            <w:r w:rsidRPr="005A4D5F">
              <w:rPr>
                <w:rFonts w:ascii="Calibri Light" w:hAnsi="Calibri Light" w:cs="Calibri Light"/>
              </w:rPr>
              <w:t>tačiau</w:t>
            </w:r>
            <w:proofErr w:type="spellEnd"/>
            <w:r w:rsidRPr="005A4D5F">
              <w:rPr>
                <w:rFonts w:ascii="Calibri Light" w:hAnsi="Calibri Light" w:cs="Calibri Light"/>
              </w:rPr>
              <w:t xml:space="preserve"> </w:t>
            </w:r>
            <w:proofErr w:type="spellStart"/>
            <w:r w:rsidRPr="005A4D5F">
              <w:rPr>
                <w:rFonts w:ascii="Calibri Light" w:hAnsi="Calibri Light" w:cs="Calibri Light"/>
              </w:rPr>
              <w:t>sukomplektuota</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priemonė</w:t>
            </w:r>
            <w:proofErr w:type="spellEnd"/>
            <w:r w:rsidRPr="005A4D5F">
              <w:rPr>
                <w:rFonts w:ascii="Calibri Light" w:hAnsi="Calibri Light" w:cs="Calibri Light"/>
              </w:rPr>
              <w:t xml:space="preserve"> </w:t>
            </w:r>
            <w:proofErr w:type="spellStart"/>
            <w:r w:rsidRPr="005A4D5F">
              <w:rPr>
                <w:rFonts w:ascii="Calibri Light" w:hAnsi="Calibri Light" w:cs="Calibri Light"/>
              </w:rPr>
              <w:t>turės</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w:t>
            </w:r>
            <w:proofErr w:type="spellEnd"/>
            <w:r w:rsidRPr="005A4D5F">
              <w:rPr>
                <w:rFonts w:ascii="Calibri Light" w:hAnsi="Calibri Light" w:cs="Calibri Light"/>
              </w:rPr>
              <w:t xml:space="preserve"> </w:t>
            </w:r>
            <w:proofErr w:type="spellStart"/>
            <w:r w:rsidRPr="005A4D5F">
              <w:rPr>
                <w:rFonts w:ascii="Calibri Light" w:hAnsi="Calibri Light" w:cs="Calibri Light"/>
              </w:rPr>
              <w:t>šių</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specifikacijų</w:t>
            </w:r>
            <w:proofErr w:type="spellEnd"/>
            <w:r w:rsidRPr="005A4D5F">
              <w:rPr>
                <w:rFonts w:ascii="Calibri Light" w:hAnsi="Calibri Light" w:cs="Calibri Light"/>
              </w:rPr>
              <w:t xml:space="preserve"> 2 </w:t>
            </w:r>
            <w:proofErr w:type="spellStart"/>
            <w:r w:rsidRPr="005A4D5F">
              <w:rPr>
                <w:rFonts w:ascii="Calibri Light" w:hAnsi="Calibri Light" w:cs="Calibri Light"/>
              </w:rPr>
              <w:t>punkte</w:t>
            </w:r>
            <w:proofErr w:type="spellEnd"/>
            <w:r w:rsidRPr="005A4D5F">
              <w:rPr>
                <w:rFonts w:ascii="Calibri Light" w:hAnsi="Calibri Light" w:cs="Calibri Light"/>
              </w:rPr>
              <w:t xml:space="preserve"> </w:t>
            </w:r>
            <w:proofErr w:type="spellStart"/>
            <w:r w:rsidRPr="005A4D5F">
              <w:rPr>
                <w:rFonts w:ascii="Calibri Light" w:hAnsi="Calibri Light" w:cs="Calibri Light"/>
              </w:rPr>
              <w:t>nurodytus</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reikalavimus</w:t>
            </w:r>
            <w:proofErr w:type="spellEnd"/>
            <w:r w:rsidRPr="005A4D5F">
              <w:rPr>
                <w:rFonts w:ascii="Calibri Light" w:hAnsi="Calibri Light" w:cs="Calibri Light"/>
              </w:rPr>
              <w:t>.</w:t>
            </w:r>
          </w:p>
        </w:tc>
        <w:tc>
          <w:tcPr>
            <w:tcW w:w="5103" w:type="dxa"/>
            <w:tcBorders>
              <w:left w:val="single" w:sz="4" w:space="0" w:color="000000"/>
              <w:bottom w:val="single" w:sz="4" w:space="0" w:color="auto"/>
              <w:right w:val="single" w:sz="4" w:space="0" w:color="auto"/>
            </w:tcBorders>
          </w:tcPr>
          <w:p w14:paraId="1AA4D07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161CEEF" w14:textId="77777777" w:rsidTr="0052338B">
        <w:tc>
          <w:tcPr>
            <w:tcW w:w="1017" w:type="dxa"/>
            <w:tcBorders>
              <w:left w:val="single" w:sz="4" w:space="0" w:color="000000"/>
              <w:bottom w:val="single" w:sz="4" w:space="0" w:color="auto"/>
            </w:tcBorders>
          </w:tcPr>
          <w:p w14:paraId="5E9C129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23.</w:t>
            </w:r>
          </w:p>
          <w:p w14:paraId="2482604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B3944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Didžiausia</w:t>
            </w:r>
            <w:proofErr w:type="spellEnd"/>
            <w:r w:rsidRPr="005A4D5F">
              <w:rPr>
                <w:rFonts w:ascii="Calibri Light" w:hAnsi="Calibri Light" w:cs="Calibri Light"/>
              </w:rPr>
              <w:t xml:space="preserve"> </w:t>
            </w:r>
            <w:proofErr w:type="spellStart"/>
            <w:r w:rsidRPr="005A4D5F">
              <w:rPr>
                <w:rFonts w:ascii="Calibri Light" w:hAnsi="Calibri Light" w:cs="Calibri Light"/>
              </w:rPr>
              <w:t>techniškai</w:t>
            </w:r>
            <w:proofErr w:type="spellEnd"/>
            <w:r w:rsidRPr="005A4D5F">
              <w:rPr>
                <w:rFonts w:ascii="Calibri Light" w:hAnsi="Calibri Light" w:cs="Calibri Light"/>
              </w:rPr>
              <w:t xml:space="preserve"> </w:t>
            </w:r>
            <w:proofErr w:type="spellStart"/>
            <w:r w:rsidRPr="005A4D5F">
              <w:rPr>
                <w:rFonts w:ascii="Calibri Light" w:hAnsi="Calibri Light" w:cs="Calibri Light"/>
              </w:rPr>
              <w:t>leidžiama</w:t>
            </w:r>
            <w:proofErr w:type="spellEnd"/>
            <w:r w:rsidRPr="005A4D5F">
              <w:rPr>
                <w:rFonts w:ascii="Calibri Light" w:hAnsi="Calibri Light" w:cs="Calibri Light"/>
              </w:rPr>
              <w:t xml:space="preserve"> </w:t>
            </w:r>
            <w:proofErr w:type="spellStart"/>
            <w:r w:rsidRPr="005A4D5F">
              <w:rPr>
                <w:rFonts w:ascii="Calibri Light" w:hAnsi="Calibri Light" w:cs="Calibri Light"/>
              </w:rPr>
              <w:t>pakrautų</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masė</w:t>
            </w:r>
            <w:proofErr w:type="spellEnd"/>
            <w:r w:rsidRPr="005A4D5F">
              <w:rPr>
                <w:rFonts w:ascii="Calibri Light" w:hAnsi="Calibri Light" w:cs="Calibri Light"/>
              </w:rPr>
              <w:t xml:space="preserve"> </w:t>
            </w:r>
            <w:proofErr w:type="spellStart"/>
            <w:r w:rsidRPr="005A4D5F">
              <w:rPr>
                <w:rFonts w:ascii="Calibri Light" w:hAnsi="Calibri Light" w:cs="Calibri Light"/>
              </w:rPr>
              <w:t>neturi</w:t>
            </w:r>
            <w:proofErr w:type="spellEnd"/>
            <w:r w:rsidRPr="005A4D5F">
              <w:rPr>
                <w:rFonts w:ascii="Calibri Light" w:hAnsi="Calibri Light" w:cs="Calibri Light"/>
              </w:rPr>
              <w:t xml:space="preserve"> </w:t>
            </w:r>
            <w:proofErr w:type="spellStart"/>
            <w:r w:rsidRPr="005A4D5F">
              <w:rPr>
                <w:rFonts w:ascii="Calibri Light" w:hAnsi="Calibri Light" w:cs="Calibri Light"/>
              </w:rPr>
              <w:t>viršyti</w:t>
            </w:r>
            <w:proofErr w:type="spellEnd"/>
            <w:r w:rsidRPr="005A4D5F">
              <w:rPr>
                <w:rFonts w:ascii="Calibri Light" w:hAnsi="Calibri Light" w:cs="Calibri Light"/>
              </w:rPr>
              <w:t xml:space="preserve"> 18000 kg.</w:t>
            </w:r>
          </w:p>
        </w:tc>
        <w:tc>
          <w:tcPr>
            <w:tcW w:w="5103" w:type="dxa"/>
            <w:tcBorders>
              <w:left w:val="single" w:sz="4" w:space="0" w:color="000000"/>
              <w:bottom w:val="single" w:sz="4" w:space="0" w:color="auto"/>
              <w:right w:val="single" w:sz="4" w:space="0" w:color="auto"/>
            </w:tcBorders>
          </w:tcPr>
          <w:p w14:paraId="5C4D1D0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hAnsi="Calibri Light" w:cs="Calibri Light"/>
                <w:color w:val="000000"/>
                <w:sz w:val="20"/>
                <w:szCs w:val="20"/>
              </w:rPr>
              <w:t xml:space="preserve"> </w:t>
            </w:r>
            <w:proofErr w:type="spellStart"/>
            <w:r w:rsidRPr="00E4101C">
              <w:rPr>
                <w:rFonts w:ascii="Calibri Light" w:hAnsi="Calibri Light" w:cs="Calibri Light"/>
                <w:i/>
                <w:iCs/>
                <w:color w:val="000000"/>
                <w:sz w:val="20"/>
                <w:szCs w:val="20"/>
              </w:rPr>
              <w:t>didžiausia</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techniškai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leidžiamą</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pakrautų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masę</w:t>
            </w:r>
            <w:proofErr w:type="spellEnd"/>
            <w:r w:rsidRPr="00E4101C">
              <w:rPr>
                <w:rFonts w:ascii="Calibri Light" w:eastAsia="Times New Roman" w:hAnsi="Calibri Light" w:cs="Calibri Light"/>
                <w:i/>
                <w:sz w:val="20"/>
                <w:szCs w:val="20"/>
                <w:lang w:eastAsia="ar-SA"/>
              </w:rPr>
              <w:t>/</w:t>
            </w:r>
          </w:p>
          <w:p w14:paraId="155F3AD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9F4DAC2" w14:textId="77777777" w:rsidTr="0052338B">
        <w:tc>
          <w:tcPr>
            <w:tcW w:w="1017" w:type="dxa"/>
            <w:tcBorders>
              <w:left w:val="single" w:sz="4" w:space="0" w:color="000000"/>
              <w:bottom w:val="single" w:sz="4" w:space="0" w:color="auto"/>
            </w:tcBorders>
          </w:tcPr>
          <w:p w14:paraId="204C657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w:t>
            </w:r>
          </w:p>
          <w:p w14:paraId="2DDD5A6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FE0F98B" w14:textId="77777777" w:rsidR="00C82E32" w:rsidRPr="005A4D5F" w:rsidRDefault="00C82E32" w:rsidP="00170F1B">
            <w:pPr>
              <w:spacing w:after="0" w:line="240" w:lineRule="auto"/>
              <w:rPr>
                <w:rFonts w:ascii="Calibri Light" w:hAnsi="Calibri Light" w:cs="Calibri Light"/>
              </w:rPr>
            </w:pPr>
            <w:proofErr w:type="spellStart"/>
            <w:r w:rsidRPr="005A4D5F">
              <w:rPr>
                <w:rFonts w:ascii="Calibri Light" w:hAnsi="Calibri Light" w:cs="Calibri Light"/>
                <w:color w:val="000000"/>
              </w:rPr>
              <w:t>Nurodyti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siūlomų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projektinį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balansą</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vAlign w:val="center"/>
          </w:tcPr>
          <w:p w14:paraId="14D2117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2E4A6EFC" w14:textId="77777777" w:rsidTr="0052338B">
        <w:tc>
          <w:tcPr>
            <w:tcW w:w="1017" w:type="dxa"/>
            <w:tcBorders>
              <w:top w:val="single" w:sz="4" w:space="0" w:color="auto"/>
              <w:left w:val="single" w:sz="4" w:space="0" w:color="000000"/>
              <w:bottom w:val="single" w:sz="4" w:space="0" w:color="auto"/>
            </w:tcBorders>
          </w:tcPr>
          <w:p w14:paraId="2179227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24.1.</w:t>
            </w:r>
          </w:p>
          <w:p w14:paraId="3F2C63F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auto"/>
              <w:right w:val="single" w:sz="4" w:space="0" w:color="auto"/>
            </w:tcBorders>
          </w:tcPr>
          <w:p w14:paraId="25038C5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parengtų</w:t>
            </w:r>
            <w:proofErr w:type="spellEnd"/>
            <w:r w:rsidRPr="005A4D5F">
              <w:rPr>
                <w:rFonts w:ascii="Calibri Light" w:hAnsi="Calibri Light" w:cs="Calibri Light"/>
              </w:rPr>
              <w:t xml:space="preserve"> </w:t>
            </w:r>
            <w:proofErr w:type="spellStart"/>
            <w:r w:rsidRPr="005A4D5F">
              <w:rPr>
                <w:rFonts w:ascii="Calibri Light" w:hAnsi="Calibri Light" w:cs="Calibri Light"/>
              </w:rPr>
              <w:t>pakrautų</w:t>
            </w:r>
            <w:proofErr w:type="spellEnd"/>
            <w:r w:rsidRPr="005A4D5F">
              <w:rPr>
                <w:rFonts w:ascii="Calibri Light" w:hAnsi="Calibri Light" w:cs="Calibri Light"/>
              </w:rPr>
              <w:t xml:space="preserve"> </w:t>
            </w:r>
            <w:proofErr w:type="spellStart"/>
            <w:r w:rsidRPr="005A4D5F">
              <w:rPr>
                <w:rFonts w:ascii="Calibri Light" w:hAnsi="Calibri Light" w:cs="Calibri Light"/>
              </w:rPr>
              <w:t>eksploatuoti</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w:t>
            </w:r>
            <w:proofErr w:type="spellStart"/>
            <w:r w:rsidRPr="005A4D5F">
              <w:rPr>
                <w:rFonts w:ascii="Calibri Light" w:hAnsi="Calibri Light" w:cs="Calibri Light"/>
              </w:rPr>
              <w:t>šiose</w:t>
            </w:r>
            <w:proofErr w:type="spellEnd"/>
            <w:r w:rsidRPr="005A4D5F">
              <w:rPr>
                <w:rFonts w:ascii="Calibri Light" w:hAnsi="Calibri Light" w:cs="Calibri Light"/>
              </w:rPr>
              <w:t xml:space="preserve"> </w:t>
            </w:r>
            <w:proofErr w:type="spellStart"/>
            <w:r w:rsidRPr="005A4D5F">
              <w:rPr>
                <w:rFonts w:ascii="Calibri Light" w:hAnsi="Calibri Light" w:cs="Calibri Light"/>
              </w:rPr>
              <w:t>sąlygose</w:t>
            </w:r>
            <w:proofErr w:type="spellEnd"/>
            <w:r w:rsidRPr="005A4D5F">
              <w:rPr>
                <w:rFonts w:ascii="Calibri Light" w:hAnsi="Calibri Light" w:cs="Calibri Light"/>
              </w:rPr>
              <w:t xml:space="preserve"> </w:t>
            </w:r>
            <w:proofErr w:type="spellStart"/>
            <w:r w:rsidRPr="005A4D5F">
              <w:rPr>
                <w:rFonts w:ascii="Calibri Light" w:hAnsi="Calibri Light" w:cs="Calibri Light"/>
              </w:rPr>
              <w:t>nurodytas</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specifikacijas</w:t>
            </w:r>
            <w:proofErr w:type="spellEnd"/>
            <w:r w:rsidRPr="005A4D5F">
              <w:rPr>
                <w:rFonts w:ascii="Calibri Light" w:hAnsi="Calibri Light" w:cs="Calibri Light"/>
              </w:rPr>
              <w:t xml:space="preserve"> </w:t>
            </w:r>
            <w:proofErr w:type="spellStart"/>
            <w:r w:rsidRPr="005A4D5F">
              <w:rPr>
                <w:rFonts w:ascii="Calibri Light" w:hAnsi="Calibri Light" w:cs="Calibri Light"/>
              </w:rPr>
              <w:t>masė</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w:t>
            </w:r>
            <w:proofErr w:type="spellStart"/>
            <w:r w:rsidRPr="005A4D5F">
              <w:rPr>
                <w:rFonts w:ascii="Calibri Light" w:hAnsi="Calibri Light" w:cs="Calibri Light"/>
              </w:rPr>
              <w:t>komplektuojama</w:t>
            </w:r>
            <w:proofErr w:type="spellEnd"/>
            <w:r w:rsidRPr="005A4D5F">
              <w:rPr>
                <w:rFonts w:ascii="Calibri Light" w:hAnsi="Calibri Light" w:cs="Calibri Light"/>
              </w:rPr>
              <w:t xml:space="preserve"> </w:t>
            </w:r>
            <w:proofErr w:type="spellStart"/>
            <w:r w:rsidRPr="005A4D5F">
              <w:rPr>
                <w:rFonts w:ascii="Calibri Light" w:hAnsi="Calibri Light" w:cs="Calibri Light"/>
              </w:rPr>
              <w:t>įranga</w:t>
            </w:r>
            <w:proofErr w:type="spellEnd"/>
            <w:r w:rsidRPr="005A4D5F">
              <w:rPr>
                <w:rFonts w:ascii="Calibri Light" w:hAnsi="Calibri Light" w:cs="Calibri Light"/>
              </w:rPr>
              <w:t>), kg;</w:t>
            </w:r>
          </w:p>
        </w:tc>
        <w:tc>
          <w:tcPr>
            <w:tcW w:w="5103" w:type="dxa"/>
            <w:tcBorders>
              <w:top w:val="single" w:sz="4" w:space="0" w:color="auto"/>
              <w:left w:val="single" w:sz="4" w:space="0" w:color="000000"/>
              <w:bottom w:val="single" w:sz="4" w:space="0" w:color="auto"/>
              <w:right w:val="single" w:sz="4" w:space="0" w:color="auto"/>
            </w:tcBorders>
          </w:tcPr>
          <w:p w14:paraId="142BB36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hAnsi="Calibri Light" w:cs="Calibri Light"/>
                <w:color w:val="000000"/>
                <w:sz w:val="20"/>
                <w:szCs w:val="20"/>
              </w:rPr>
              <w:t xml:space="preserve"> </w:t>
            </w:r>
            <w:proofErr w:type="spellStart"/>
            <w:r w:rsidRPr="00E4101C">
              <w:rPr>
                <w:rFonts w:ascii="Calibri Light" w:hAnsi="Calibri Light" w:cs="Calibri Light"/>
                <w:i/>
                <w:iCs/>
                <w:color w:val="000000"/>
                <w:sz w:val="20"/>
                <w:szCs w:val="20"/>
              </w:rPr>
              <w:t>parengtų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pakrautų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eksploatuoti</w:t>
            </w:r>
            <w:proofErr w:type="spellEnd"/>
            <w:r w:rsidRPr="00E4101C">
              <w:rPr>
                <w:rFonts w:ascii="Calibri Light" w:hAnsi="Calibri Light" w:cs="Calibri Light"/>
                <w:color w:val="000000"/>
                <w:sz w:val="20"/>
                <w:szCs w:val="20"/>
              </w:rPr>
              <w:t xml:space="preserve"> </w:t>
            </w:r>
            <w:proofErr w:type="spellStart"/>
            <w:r w:rsidRPr="00E4101C">
              <w:rPr>
                <w:rFonts w:ascii="Calibri Light" w:hAnsi="Calibri Light" w:cs="Calibri Light"/>
                <w:color w:val="000000"/>
                <w:sz w:val="20"/>
                <w:szCs w:val="20"/>
              </w:rPr>
              <w:t>a</w:t>
            </w:r>
            <w:r w:rsidRPr="00E4101C">
              <w:rPr>
                <w:rFonts w:ascii="Calibri Light" w:hAnsi="Calibri Light" w:cs="Calibri Light"/>
                <w:i/>
                <w:iCs/>
                <w:color w:val="000000"/>
                <w:sz w:val="20"/>
                <w:szCs w:val="20"/>
              </w:rPr>
              <w:t>utomobilių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pagal</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šiose</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sąlygose</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nurodytas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specifikacijas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masę</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su</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komplektuojama</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įranga</w:t>
            </w:r>
            <w:proofErr w:type="spellEnd"/>
            <w:r w:rsidRPr="00E4101C">
              <w:rPr>
                <w:rFonts w:ascii="Calibri Light" w:hAnsi="Calibri Light" w:cs="Calibri Light"/>
                <w:i/>
                <w:iCs/>
                <w:color w:val="000000"/>
                <w:sz w:val="20"/>
                <w:szCs w:val="20"/>
              </w:rPr>
              <w:t>)</w:t>
            </w:r>
            <w:r w:rsidRPr="00E4101C">
              <w:rPr>
                <w:rFonts w:ascii="Calibri Light" w:eastAsia="Times New Roman" w:hAnsi="Calibri Light" w:cs="Calibri Light"/>
                <w:i/>
                <w:sz w:val="20"/>
                <w:szCs w:val="20"/>
                <w:lang w:eastAsia="ar-SA"/>
              </w:rPr>
              <w:t>/</w:t>
            </w:r>
          </w:p>
          <w:p w14:paraId="6B8D7EE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7E47614" w14:textId="77777777" w:rsidTr="0052338B">
        <w:tc>
          <w:tcPr>
            <w:tcW w:w="1017" w:type="dxa"/>
            <w:tcBorders>
              <w:left w:val="single" w:sz="4" w:space="0" w:color="000000"/>
              <w:bottom w:val="single" w:sz="4" w:space="0" w:color="auto"/>
            </w:tcBorders>
          </w:tcPr>
          <w:p w14:paraId="7890982E" w14:textId="77777777" w:rsidR="00C82E32" w:rsidRPr="00E4101C" w:rsidRDefault="00C82E32" w:rsidP="00170F1B">
            <w:pPr>
              <w:tabs>
                <w:tab w:val="center" w:pos="388"/>
              </w:tabs>
              <w:spacing w:after="0" w:line="240" w:lineRule="auto"/>
              <w:rPr>
                <w:rFonts w:ascii="Calibri Light" w:hAnsi="Calibri Light" w:cs="Calibri Light"/>
                <w:sz w:val="20"/>
                <w:szCs w:val="20"/>
              </w:rPr>
            </w:pPr>
            <w:r w:rsidRPr="00E4101C">
              <w:rPr>
                <w:rFonts w:ascii="Calibri Light" w:hAnsi="Calibri Light" w:cs="Calibri Light"/>
                <w:sz w:val="20"/>
                <w:szCs w:val="20"/>
              </w:rPr>
              <w:tab/>
              <w:t>24.2</w:t>
            </w:r>
          </w:p>
          <w:p w14:paraId="5E2B065C" w14:textId="77777777" w:rsidR="00C82E32" w:rsidRPr="00E4101C" w:rsidRDefault="00C82E32" w:rsidP="00170F1B">
            <w:pPr>
              <w:tabs>
                <w:tab w:val="center" w:pos="388"/>
              </w:tabs>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39FD5C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nepakrautų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w:t>
            </w:r>
            <w:proofErr w:type="spellEnd"/>
            <w:r w:rsidRPr="005A4D5F">
              <w:rPr>
                <w:rFonts w:ascii="Calibri Light" w:hAnsi="Calibri Light" w:cs="Calibri Light"/>
                <w:color w:val="000000"/>
              </w:rPr>
              <w:t xml:space="preserve"> (be </w:t>
            </w:r>
            <w:proofErr w:type="spellStart"/>
            <w:r w:rsidRPr="005A4D5F">
              <w:rPr>
                <w:rFonts w:ascii="Calibri Light" w:hAnsi="Calibri Light" w:cs="Calibri Light"/>
                <w:color w:val="000000"/>
              </w:rPr>
              <w:t>komplektuojamos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įrangos</w:t>
            </w:r>
            <w:proofErr w:type="spellEnd"/>
            <w:r w:rsidRPr="005A4D5F">
              <w:rPr>
                <w:rFonts w:ascii="Calibri Light" w:hAnsi="Calibri Light" w:cs="Calibri Light"/>
                <w:color w:val="000000"/>
              </w:rPr>
              <w:t xml:space="preserve">), kg; </w:t>
            </w:r>
          </w:p>
        </w:tc>
        <w:tc>
          <w:tcPr>
            <w:tcW w:w="5103" w:type="dxa"/>
            <w:tcBorders>
              <w:left w:val="single" w:sz="4" w:space="0" w:color="000000"/>
              <w:bottom w:val="single" w:sz="4" w:space="0" w:color="auto"/>
              <w:right w:val="single" w:sz="4" w:space="0" w:color="auto"/>
            </w:tcBorders>
          </w:tcPr>
          <w:p w14:paraId="15D8414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hAnsi="Calibri Light" w:cs="Calibri Light"/>
                <w:color w:val="000000"/>
                <w:sz w:val="20"/>
                <w:szCs w:val="20"/>
              </w:rPr>
              <w:t xml:space="preserve"> </w:t>
            </w:r>
            <w:proofErr w:type="spellStart"/>
            <w:r w:rsidRPr="00E4101C">
              <w:rPr>
                <w:rFonts w:ascii="Calibri Light" w:hAnsi="Calibri Light" w:cs="Calibri Light"/>
                <w:i/>
                <w:iCs/>
                <w:color w:val="000000"/>
                <w:sz w:val="20"/>
                <w:szCs w:val="20"/>
              </w:rPr>
              <w:t>nepakrautų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masę</w:t>
            </w:r>
            <w:proofErr w:type="spellEnd"/>
            <w:r w:rsidRPr="00E4101C">
              <w:rPr>
                <w:rFonts w:ascii="Calibri Light" w:hAnsi="Calibri Light" w:cs="Calibri Light"/>
                <w:i/>
                <w:iCs/>
                <w:color w:val="000000"/>
                <w:sz w:val="20"/>
                <w:szCs w:val="20"/>
              </w:rPr>
              <w:t xml:space="preserve"> (be </w:t>
            </w:r>
            <w:proofErr w:type="spellStart"/>
            <w:r w:rsidRPr="00E4101C">
              <w:rPr>
                <w:rFonts w:ascii="Calibri Light" w:hAnsi="Calibri Light" w:cs="Calibri Light"/>
                <w:i/>
                <w:iCs/>
                <w:color w:val="000000"/>
                <w:sz w:val="20"/>
                <w:szCs w:val="20"/>
              </w:rPr>
              <w:t>komplektuojamos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įrangos</w:t>
            </w:r>
            <w:proofErr w:type="spellEnd"/>
            <w:r w:rsidRPr="00E4101C">
              <w:rPr>
                <w:rFonts w:ascii="Calibri Light" w:hAnsi="Calibri Light" w:cs="Calibri Light"/>
                <w:i/>
                <w:iCs/>
                <w:color w:val="000000"/>
                <w:sz w:val="20"/>
                <w:szCs w:val="20"/>
              </w:rPr>
              <w:t>)</w:t>
            </w:r>
            <w:r w:rsidRPr="00E4101C">
              <w:rPr>
                <w:rFonts w:ascii="Calibri Light" w:eastAsia="Times New Roman" w:hAnsi="Calibri Light" w:cs="Calibri Light"/>
                <w:i/>
                <w:iCs/>
                <w:sz w:val="20"/>
                <w:szCs w:val="20"/>
                <w:lang w:eastAsia="ar-SA"/>
              </w:rPr>
              <w:t>/</w:t>
            </w:r>
          </w:p>
          <w:p w14:paraId="244C22E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A0C36EB" w14:textId="77777777" w:rsidTr="0052338B">
        <w:tc>
          <w:tcPr>
            <w:tcW w:w="1017" w:type="dxa"/>
            <w:tcBorders>
              <w:left w:val="single" w:sz="4" w:space="0" w:color="000000"/>
              <w:bottom w:val="single" w:sz="4" w:space="0" w:color="auto"/>
            </w:tcBorders>
          </w:tcPr>
          <w:p w14:paraId="3292958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24.3</w:t>
            </w:r>
          </w:p>
          <w:p w14:paraId="3C7F926B"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520F10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parengtų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pakrautų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priekinės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ašies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apkrova</w:t>
            </w:r>
            <w:proofErr w:type="spellEnd"/>
            <w:r w:rsidRPr="005A4D5F">
              <w:rPr>
                <w:rFonts w:ascii="Calibri Light" w:hAnsi="Calibri Light" w:cs="Calibri Light"/>
                <w:color w:val="000000"/>
              </w:rPr>
              <w:t>, kg;</w:t>
            </w:r>
          </w:p>
        </w:tc>
        <w:tc>
          <w:tcPr>
            <w:tcW w:w="5103" w:type="dxa"/>
            <w:tcBorders>
              <w:left w:val="single" w:sz="4" w:space="0" w:color="000000"/>
              <w:bottom w:val="single" w:sz="4" w:space="0" w:color="auto"/>
              <w:right w:val="single" w:sz="4" w:space="0" w:color="auto"/>
            </w:tcBorders>
          </w:tcPr>
          <w:p w14:paraId="5BCC8C4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color w:val="000000"/>
                <w:sz w:val="20"/>
                <w:szCs w:val="20"/>
              </w:rPr>
              <w:t>parengtų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pakrautų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eksploatuoti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priekinės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ašies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apkrovą</w:t>
            </w:r>
            <w:proofErr w:type="spellEnd"/>
            <w:r w:rsidRPr="00E4101C">
              <w:rPr>
                <w:rFonts w:ascii="Calibri Light" w:eastAsia="Times New Roman" w:hAnsi="Calibri Light" w:cs="Calibri Light"/>
                <w:i/>
                <w:iCs/>
                <w:sz w:val="20"/>
                <w:szCs w:val="20"/>
                <w:lang w:eastAsia="ar-SA"/>
              </w:rPr>
              <w:t>/</w:t>
            </w:r>
          </w:p>
          <w:p w14:paraId="512EC36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5DC4D32" w14:textId="77777777" w:rsidTr="0052338B">
        <w:tc>
          <w:tcPr>
            <w:tcW w:w="1017" w:type="dxa"/>
            <w:tcBorders>
              <w:left w:val="single" w:sz="4" w:space="0" w:color="000000"/>
              <w:bottom w:val="single" w:sz="4" w:space="0" w:color="auto"/>
            </w:tcBorders>
          </w:tcPr>
          <w:p w14:paraId="11A394B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24.4</w:t>
            </w:r>
          </w:p>
          <w:p w14:paraId="4B8BEA1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19F8EF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parengtų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pakrautų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ašies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apkrova</w:t>
            </w:r>
            <w:proofErr w:type="spellEnd"/>
            <w:r w:rsidRPr="005A4D5F">
              <w:rPr>
                <w:rFonts w:ascii="Calibri Light" w:hAnsi="Calibri Light" w:cs="Calibri Light"/>
                <w:color w:val="000000"/>
              </w:rPr>
              <w:t>, kg;</w:t>
            </w:r>
          </w:p>
        </w:tc>
        <w:tc>
          <w:tcPr>
            <w:tcW w:w="5103" w:type="dxa"/>
            <w:tcBorders>
              <w:left w:val="single" w:sz="4" w:space="0" w:color="000000"/>
              <w:bottom w:val="single" w:sz="4" w:space="0" w:color="auto"/>
              <w:right w:val="single" w:sz="4" w:space="0" w:color="auto"/>
            </w:tcBorders>
          </w:tcPr>
          <w:p w14:paraId="713CEFD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color w:val="000000"/>
                <w:sz w:val="20"/>
                <w:szCs w:val="20"/>
              </w:rPr>
              <w:t>parengtų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pakrautų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eksploatuoti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galinės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ašies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apkrovą</w:t>
            </w:r>
            <w:proofErr w:type="spellEnd"/>
            <w:r w:rsidRPr="00E4101C">
              <w:rPr>
                <w:rFonts w:ascii="Calibri Light" w:eastAsia="Times New Roman" w:hAnsi="Calibri Light" w:cs="Calibri Light"/>
                <w:i/>
                <w:sz w:val="20"/>
                <w:szCs w:val="20"/>
                <w:lang w:eastAsia="ar-SA"/>
              </w:rPr>
              <w:t>/</w:t>
            </w:r>
          </w:p>
          <w:p w14:paraId="49CB432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F6E95FF" w14:textId="77777777" w:rsidTr="0052338B">
        <w:tc>
          <w:tcPr>
            <w:tcW w:w="1017" w:type="dxa"/>
            <w:tcBorders>
              <w:left w:val="single" w:sz="4" w:space="0" w:color="000000"/>
              <w:bottom w:val="single" w:sz="4" w:space="0" w:color="auto"/>
            </w:tcBorders>
          </w:tcPr>
          <w:p w14:paraId="3F8A2DB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24.5</w:t>
            </w:r>
          </w:p>
          <w:p w14:paraId="330881F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86E112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didžiausioji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pakrautų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Lietuvoje</w:t>
            </w:r>
            <w:proofErr w:type="spellEnd"/>
            <w:r w:rsidRPr="005A4D5F">
              <w:rPr>
                <w:rFonts w:ascii="Calibri Light" w:hAnsi="Calibri Light" w:cs="Calibri Light"/>
                <w:color w:val="000000"/>
              </w:rPr>
              <w:t>, kg;</w:t>
            </w:r>
          </w:p>
        </w:tc>
        <w:tc>
          <w:tcPr>
            <w:tcW w:w="5103" w:type="dxa"/>
            <w:tcBorders>
              <w:left w:val="single" w:sz="4" w:space="0" w:color="000000"/>
              <w:bottom w:val="single" w:sz="4" w:space="0" w:color="auto"/>
              <w:right w:val="single" w:sz="4" w:space="0" w:color="auto"/>
            </w:tcBorders>
          </w:tcPr>
          <w:p w14:paraId="6195091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color w:val="000000"/>
                <w:sz w:val="20"/>
                <w:szCs w:val="20"/>
              </w:rPr>
              <w:t>didžiausioji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techniškai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leidžiamą</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pakrautų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masę</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Lietuvoje</w:t>
            </w:r>
            <w:proofErr w:type="spellEnd"/>
            <w:r w:rsidRPr="00E4101C">
              <w:rPr>
                <w:rFonts w:ascii="Calibri Light" w:eastAsia="Times New Roman" w:hAnsi="Calibri Light" w:cs="Calibri Light"/>
                <w:i/>
                <w:sz w:val="20"/>
                <w:szCs w:val="20"/>
                <w:lang w:eastAsia="ar-SA"/>
              </w:rPr>
              <w:t>/</w:t>
            </w:r>
          </w:p>
          <w:p w14:paraId="2D8B98B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761B55A" w14:textId="77777777" w:rsidTr="0052338B">
        <w:tc>
          <w:tcPr>
            <w:tcW w:w="1017" w:type="dxa"/>
            <w:tcBorders>
              <w:left w:val="single" w:sz="4" w:space="0" w:color="000000"/>
              <w:bottom w:val="single" w:sz="4" w:space="0" w:color="auto"/>
            </w:tcBorders>
          </w:tcPr>
          <w:p w14:paraId="307D389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24.6</w:t>
            </w:r>
          </w:p>
          <w:p w14:paraId="4EF0FAB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DCEC34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masės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rezervas</w:t>
            </w:r>
            <w:proofErr w:type="spellEnd"/>
            <w:r w:rsidRPr="005A4D5F">
              <w:rPr>
                <w:rFonts w:ascii="Calibri Light" w:hAnsi="Calibri Light" w:cs="Calibri Light"/>
                <w:color w:val="000000"/>
              </w:rPr>
              <w:t xml:space="preserve"> tarp </w:t>
            </w:r>
            <w:proofErr w:type="spellStart"/>
            <w:r w:rsidRPr="005A4D5F">
              <w:rPr>
                <w:rFonts w:ascii="Calibri Light" w:hAnsi="Calibri Light" w:cs="Calibri Light"/>
                <w:color w:val="000000"/>
              </w:rPr>
              <w:t>parengtų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pakrautų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didžiausios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pakrautų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2 %.</w:t>
            </w:r>
          </w:p>
        </w:tc>
        <w:tc>
          <w:tcPr>
            <w:tcW w:w="5103" w:type="dxa"/>
            <w:tcBorders>
              <w:left w:val="single" w:sz="4" w:space="0" w:color="000000"/>
              <w:bottom w:val="single" w:sz="4" w:space="0" w:color="auto"/>
              <w:right w:val="single" w:sz="4" w:space="0" w:color="auto"/>
            </w:tcBorders>
          </w:tcPr>
          <w:p w14:paraId="5026463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color w:val="000000"/>
                <w:sz w:val="20"/>
                <w:szCs w:val="20"/>
              </w:rPr>
              <w:t>masės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rezervą</w:t>
            </w:r>
            <w:proofErr w:type="spellEnd"/>
            <w:r w:rsidRPr="00E4101C">
              <w:rPr>
                <w:rFonts w:ascii="Calibri Light" w:eastAsia="Times New Roman" w:hAnsi="Calibri Light" w:cs="Calibri Light"/>
                <w:i/>
                <w:sz w:val="20"/>
                <w:szCs w:val="20"/>
                <w:lang w:eastAsia="ar-SA"/>
              </w:rPr>
              <w:t>/</w:t>
            </w:r>
          </w:p>
        </w:tc>
      </w:tr>
      <w:tr w:rsidR="001A1E47" w:rsidRPr="00E4101C" w14:paraId="64EECE68" w14:textId="77777777" w:rsidTr="00F50C03">
        <w:trPr>
          <w:trHeight w:val="635"/>
        </w:trPr>
        <w:tc>
          <w:tcPr>
            <w:tcW w:w="1017" w:type="dxa"/>
            <w:vMerge w:val="restart"/>
            <w:tcBorders>
              <w:left w:val="single" w:sz="4" w:space="0" w:color="000000"/>
            </w:tcBorders>
          </w:tcPr>
          <w:p w14:paraId="2A772F10" w14:textId="77777777" w:rsidR="001A1E47" w:rsidRPr="00E4101C" w:rsidRDefault="001A1E47"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25.</w:t>
            </w:r>
          </w:p>
          <w:p w14:paraId="39554BD5" w14:textId="77777777" w:rsidR="001A1E47" w:rsidRPr="00E4101C" w:rsidRDefault="001A1E47" w:rsidP="00170F1B">
            <w:pPr>
              <w:spacing w:after="0" w:line="240" w:lineRule="auto"/>
              <w:jc w:val="center"/>
              <w:rPr>
                <w:rFonts w:ascii="Calibri Light" w:hAnsi="Calibri Light" w:cs="Calibri Light"/>
                <w:sz w:val="20"/>
                <w:szCs w:val="20"/>
              </w:rPr>
            </w:pPr>
          </w:p>
        </w:tc>
        <w:tc>
          <w:tcPr>
            <w:tcW w:w="13867" w:type="dxa"/>
            <w:gridSpan w:val="2"/>
            <w:tcBorders>
              <w:left w:val="single" w:sz="4" w:space="0" w:color="000000"/>
              <w:bottom w:val="single" w:sz="4" w:space="0" w:color="auto"/>
              <w:right w:val="single" w:sz="4" w:space="0" w:color="auto"/>
            </w:tcBorders>
          </w:tcPr>
          <w:p w14:paraId="126918F3" w14:textId="21F6A5CE" w:rsidR="001A1E47" w:rsidRPr="00E4101C" w:rsidRDefault="001A1E47" w:rsidP="00F50C03">
            <w:pPr>
              <w:widowControl w:val="0"/>
              <w:tabs>
                <w:tab w:val="left" w:pos="709"/>
                <w:tab w:val="left" w:pos="851"/>
                <w:tab w:val="left" w:pos="993"/>
              </w:tabs>
              <w:suppressAutoHyphens/>
              <w:spacing w:after="0" w:line="240" w:lineRule="auto"/>
              <w:rPr>
                <w:rFonts w:ascii="Calibri Light" w:eastAsia="Times New Roman" w:hAnsi="Calibri Light" w:cs="Calibri Light"/>
                <w:i/>
                <w:sz w:val="20"/>
                <w:szCs w:val="20"/>
                <w:lang w:eastAsia="ar-SA"/>
              </w:rPr>
            </w:pPr>
            <w:proofErr w:type="spellStart"/>
            <w:r w:rsidRPr="005A4D5F">
              <w:rPr>
                <w:rFonts w:ascii="Calibri Light" w:hAnsi="Calibri Light" w:cs="Calibri Light"/>
                <w:color w:val="000000"/>
              </w:rPr>
              <w:t>Pilnai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gabaritiniai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matmenys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atstumai</w:t>
            </w:r>
            <w:proofErr w:type="spellEnd"/>
            <w:r w:rsidRPr="005A4D5F">
              <w:rPr>
                <w:rFonts w:ascii="Calibri Light" w:hAnsi="Calibri Light" w:cs="Calibri Light"/>
                <w:color w:val="000000"/>
              </w:rPr>
              <w:t xml:space="preserve"> tarp </w:t>
            </w:r>
            <w:proofErr w:type="spellStart"/>
            <w:r w:rsidRPr="005A4D5F">
              <w:rPr>
                <w:rFonts w:ascii="Calibri Light" w:hAnsi="Calibri Light" w:cs="Calibri Light"/>
                <w:color w:val="000000"/>
              </w:rPr>
              <w:t>tolimiausių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paviršių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priekyje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gale, </w:t>
            </w:r>
            <w:proofErr w:type="spellStart"/>
            <w:r w:rsidRPr="005A4D5F">
              <w:rPr>
                <w:rFonts w:ascii="Calibri Light" w:hAnsi="Calibri Light" w:cs="Calibri Light"/>
                <w:color w:val="000000"/>
              </w:rPr>
              <w:t>šonuose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viršuje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apačioje</w:t>
            </w:r>
            <w:proofErr w:type="spellEnd"/>
            <w:r w:rsidRPr="005A4D5F">
              <w:rPr>
                <w:rFonts w:ascii="Calibri Light" w:hAnsi="Calibri Light" w:cs="Calibri Light"/>
                <w:color w:val="000000"/>
              </w:rPr>
              <w:t xml:space="preserve">): </w:t>
            </w:r>
          </w:p>
        </w:tc>
      </w:tr>
      <w:tr w:rsidR="00C82E32" w:rsidRPr="00E4101C" w14:paraId="467FB797" w14:textId="77777777" w:rsidTr="0052338B">
        <w:tc>
          <w:tcPr>
            <w:tcW w:w="1017" w:type="dxa"/>
            <w:vMerge/>
            <w:tcBorders>
              <w:left w:val="single" w:sz="4" w:space="0" w:color="000000"/>
            </w:tcBorders>
          </w:tcPr>
          <w:p w14:paraId="38716B76"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34551F" w14:textId="77777777" w:rsidR="00C82E32" w:rsidRPr="005A4D5F" w:rsidRDefault="00C82E32" w:rsidP="00170F1B">
            <w:pPr>
              <w:autoSpaceDE w:val="0"/>
              <w:autoSpaceDN w:val="0"/>
              <w:adjustRightInd w:val="0"/>
              <w:spacing w:after="30" w:line="240" w:lineRule="auto"/>
              <w:rPr>
                <w:rFonts w:ascii="Calibri Light" w:hAnsi="Calibri Light" w:cs="Calibri Light"/>
                <w:color w:val="000000"/>
              </w:rPr>
            </w:pPr>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ilgis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viršyti</w:t>
            </w:r>
            <w:proofErr w:type="spellEnd"/>
            <w:r w:rsidRPr="005A4D5F">
              <w:rPr>
                <w:rFonts w:ascii="Calibri Light" w:hAnsi="Calibri Light" w:cs="Calibri Light"/>
                <w:color w:val="000000"/>
              </w:rPr>
              <w:t xml:space="preserve"> 11 000 mm; </w:t>
            </w:r>
          </w:p>
        </w:tc>
        <w:tc>
          <w:tcPr>
            <w:tcW w:w="5103" w:type="dxa"/>
            <w:tcBorders>
              <w:left w:val="single" w:sz="4" w:space="0" w:color="000000"/>
              <w:bottom w:val="single" w:sz="4" w:space="0" w:color="auto"/>
              <w:right w:val="single" w:sz="4" w:space="0" w:color="auto"/>
            </w:tcBorders>
            <w:vAlign w:val="center"/>
          </w:tcPr>
          <w:p w14:paraId="5CB27C7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w:t>
            </w:r>
            <w:r w:rsidRPr="00E4101C">
              <w:rPr>
                <w:rFonts w:ascii="Calibri Light" w:hAnsi="Calibri Light" w:cs="Calibri Light"/>
                <w:i/>
                <w:iCs/>
                <w:color w:val="000000"/>
                <w:sz w:val="20"/>
                <w:szCs w:val="20"/>
              </w:rPr>
              <w:t>ilnai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įrengtų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su</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važiuokle</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ir</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kopėčiomis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color w:val="000000"/>
                <w:sz w:val="20"/>
                <w:szCs w:val="20"/>
              </w:rPr>
              <w:t xml:space="preserve"> </w:t>
            </w:r>
            <w:proofErr w:type="spellStart"/>
            <w:r w:rsidRPr="00E4101C">
              <w:rPr>
                <w:rFonts w:ascii="Calibri Light" w:eastAsia="Times New Roman" w:hAnsi="Calibri Light" w:cs="Calibri Light"/>
                <w:i/>
                <w:sz w:val="20"/>
                <w:szCs w:val="20"/>
                <w:lang w:eastAsia="ar-SA"/>
              </w:rPr>
              <w:t>ilgį</w:t>
            </w:r>
            <w:proofErr w:type="spellEnd"/>
            <w:r w:rsidRPr="00E4101C">
              <w:rPr>
                <w:rFonts w:ascii="Calibri Light" w:eastAsia="Times New Roman" w:hAnsi="Calibri Light" w:cs="Calibri Light"/>
                <w:i/>
                <w:sz w:val="20"/>
                <w:szCs w:val="20"/>
                <w:lang w:eastAsia="ar-SA"/>
              </w:rPr>
              <w:t>/</w:t>
            </w:r>
          </w:p>
          <w:p w14:paraId="465F064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D9897B4" w14:textId="77777777" w:rsidTr="0052338B">
        <w:tc>
          <w:tcPr>
            <w:tcW w:w="1017" w:type="dxa"/>
            <w:vMerge/>
            <w:tcBorders>
              <w:left w:val="single" w:sz="4" w:space="0" w:color="000000"/>
            </w:tcBorders>
          </w:tcPr>
          <w:p w14:paraId="2CB2FC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996B32D" w14:textId="77777777" w:rsidR="00C82E32" w:rsidRPr="005A4D5F" w:rsidRDefault="00C82E32" w:rsidP="00170F1B">
            <w:pPr>
              <w:autoSpaceDE w:val="0"/>
              <w:autoSpaceDN w:val="0"/>
              <w:adjustRightInd w:val="0"/>
              <w:spacing w:after="30" w:line="240" w:lineRule="auto"/>
              <w:rPr>
                <w:rFonts w:ascii="Calibri Light" w:hAnsi="Calibri Light" w:cs="Calibri Light"/>
                <w:color w:val="000000"/>
              </w:rPr>
            </w:pPr>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plotis</w:t>
            </w:r>
            <w:proofErr w:type="spellEnd"/>
            <w:r w:rsidRPr="005A4D5F">
              <w:rPr>
                <w:rFonts w:ascii="Calibri Light" w:hAnsi="Calibri Light" w:cs="Calibri Light"/>
                <w:color w:val="000000"/>
              </w:rPr>
              <w:t xml:space="preserve"> (be </w:t>
            </w:r>
            <w:proofErr w:type="spellStart"/>
            <w:r w:rsidRPr="005A4D5F">
              <w:rPr>
                <w:rFonts w:ascii="Calibri Light" w:hAnsi="Calibri Light" w:cs="Calibri Light"/>
                <w:color w:val="000000"/>
              </w:rPr>
              <w:t>veidrodžių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viršyti</w:t>
            </w:r>
            <w:proofErr w:type="spellEnd"/>
            <w:r w:rsidRPr="005A4D5F">
              <w:rPr>
                <w:rFonts w:ascii="Calibri Light" w:hAnsi="Calibri Light" w:cs="Calibri Light"/>
                <w:color w:val="000000"/>
              </w:rPr>
              <w:t xml:space="preserve"> 2 550 mm; </w:t>
            </w:r>
          </w:p>
        </w:tc>
        <w:tc>
          <w:tcPr>
            <w:tcW w:w="5103" w:type="dxa"/>
            <w:tcBorders>
              <w:left w:val="single" w:sz="4" w:space="0" w:color="000000"/>
              <w:bottom w:val="single" w:sz="4" w:space="0" w:color="auto"/>
              <w:right w:val="single" w:sz="4" w:space="0" w:color="auto"/>
            </w:tcBorders>
            <w:vAlign w:val="center"/>
          </w:tcPr>
          <w:p w14:paraId="5564C15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w:t>
            </w:r>
            <w:r w:rsidRPr="00E4101C">
              <w:rPr>
                <w:rFonts w:ascii="Calibri Light" w:hAnsi="Calibri Light" w:cs="Calibri Light"/>
                <w:i/>
                <w:iCs/>
                <w:color w:val="000000"/>
                <w:sz w:val="20"/>
                <w:szCs w:val="20"/>
              </w:rPr>
              <w:t>ilnai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įrengtų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su</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važiuokle</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ir</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kopėčiomis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color w:val="000000"/>
                <w:sz w:val="20"/>
                <w:szCs w:val="20"/>
              </w:rPr>
              <w:t xml:space="preserve"> </w:t>
            </w:r>
            <w:proofErr w:type="spellStart"/>
            <w:r w:rsidRPr="00E4101C">
              <w:rPr>
                <w:rFonts w:ascii="Calibri Light" w:hAnsi="Calibri Light" w:cs="Calibri Light"/>
                <w:i/>
                <w:iCs/>
                <w:color w:val="000000"/>
                <w:sz w:val="20"/>
                <w:szCs w:val="20"/>
              </w:rPr>
              <w:t>plotį</w:t>
            </w:r>
            <w:proofErr w:type="spellEnd"/>
            <w:r w:rsidRPr="00E4101C">
              <w:rPr>
                <w:rFonts w:ascii="Calibri Light" w:hAnsi="Calibri Light" w:cs="Calibri Light"/>
                <w:i/>
                <w:iCs/>
                <w:color w:val="000000"/>
                <w:sz w:val="20"/>
                <w:szCs w:val="20"/>
              </w:rPr>
              <w:t xml:space="preserve"> (be </w:t>
            </w:r>
            <w:proofErr w:type="spellStart"/>
            <w:r w:rsidRPr="00E4101C">
              <w:rPr>
                <w:rFonts w:ascii="Calibri Light" w:hAnsi="Calibri Light" w:cs="Calibri Light"/>
                <w:i/>
                <w:iCs/>
                <w:color w:val="000000"/>
                <w:sz w:val="20"/>
                <w:szCs w:val="20"/>
              </w:rPr>
              <w:t>veidrodžių</w:t>
            </w:r>
            <w:proofErr w:type="spellEnd"/>
            <w:r w:rsidRPr="00E4101C">
              <w:rPr>
                <w:rFonts w:ascii="Calibri Light" w:hAnsi="Calibri Light" w:cs="Calibri Light"/>
                <w:i/>
                <w:iCs/>
                <w:color w:val="000000"/>
                <w:sz w:val="20"/>
                <w:szCs w:val="20"/>
              </w:rPr>
              <w:t>)</w:t>
            </w:r>
            <w:r w:rsidRPr="00E4101C">
              <w:rPr>
                <w:rFonts w:ascii="Calibri Light" w:eastAsia="Times New Roman" w:hAnsi="Calibri Light" w:cs="Calibri Light"/>
                <w:i/>
                <w:iCs/>
                <w:sz w:val="20"/>
                <w:szCs w:val="20"/>
                <w:lang w:eastAsia="ar-SA"/>
              </w:rPr>
              <w:t>/</w:t>
            </w:r>
          </w:p>
          <w:p w14:paraId="155A8B2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2837B2B" w14:textId="77777777" w:rsidTr="0052338B">
        <w:trPr>
          <w:trHeight w:val="2086"/>
        </w:trPr>
        <w:tc>
          <w:tcPr>
            <w:tcW w:w="1017" w:type="dxa"/>
            <w:vMerge/>
            <w:tcBorders>
              <w:left w:val="single" w:sz="4" w:space="0" w:color="000000"/>
              <w:bottom w:val="single" w:sz="4" w:space="0" w:color="auto"/>
              <w:right w:val="single" w:sz="4" w:space="0" w:color="auto"/>
            </w:tcBorders>
          </w:tcPr>
          <w:p w14:paraId="7200B3F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2006352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aukštis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viršyti</w:t>
            </w:r>
            <w:proofErr w:type="spellEnd"/>
            <w:r w:rsidRPr="005A4D5F">
              <w:rPr>
                <w:rFonts w:ascii="Calibri Light" w:hAnsi="Calibri Light" w:cs="Calibri Light"/>
                <w:color w:val="000000"/>
              </w:rPr>
              <w:t xml:space="preserve"> 3 500 mm. </w:t>
            </w:r>
          </w:p>
        </w:tc>
        <w:tc>
          <w:tcPr>
            <w:tcW w:w="5103" w:type="dxa"/>
            <w:tcBorders>
              <w:top w:val="single" w:sz="4" w:space="0" w:color="auto"/>
              <w:left w:val="single" w:sz="4" w:space="0" w:color="auto"/>
              <w:bottom w:val="single" w:sz="4" w:space="0" w:color="auto"/>
              <w:right w:val="single" w:sz="4" w:space="0" w:color="auto"/>
            </w:tcBorders>
            <w:vAlign w:val="center"/>
          </w:tcPr>
          <w:p w14:paraId="2931C1D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w:t>
            </w:r>
            <w:r w:rsidRPr="00E4101C">
              <w:rPr>
                <w:rFonts w:ascii="Calibri Light" w:hAnsi="Calibri Light" w:cs="Calibri Light"/>
                <w:i/>
                <w:iCs/>
                <w:color w:val="000000"/>
                <w:sz w:val="20"/>
                <w:szCs w:val="20"/>
              </w:rPr>
              <w:t>ilnai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įrengtų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su</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važiuokle</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ir</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kopėčiomis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color w:val="000000"/>
                <w:sz w:val="20"/>
                <w:szCs w:val="20"/>
              </w:rPr>
              <w:t xml:space="preserve"> </w:t>
            </w:r>
            <w:proofErr w:type="spellStart"/>
            <w:r w:rsidRPr="00E4101C">
              <w:rPr>
                <w:rFonts w:ascii="Calibri Light" w:hAnsi="Calibri Light" w:cs="Calibri Light"/>
                <w:i/>
                <w:iCs/>
                <w:color w:val="000000"/>
                <w:sz w:val="20"/>
                <w:szCs w:val="20"/>
              </w:rPr>
              <w:t>aukštį</w:t>
            </w:r>
            <w:proofErr w:type="spellEnd"/>
            <w:r w:rsidRPr="00E4101C">
              <w:rPr>
                <w:rFonts w:ascii="Calibri Light" w:eastAsia="Times New Roman" w:hAnsi="Calibri Light" w:cs="Calibri Light"/>
                <w:i/>
                <w:iCs/>
                <w:sz w:val="20"/>
                <w:szCs w:val="20"/>
                <w:lang w:eastAsia="ar-SA"/>
              </w:rPr>
              <w:t>/</w:t>
            </w:r>
          </w:p>
          <w:p w14:paraId="74E6BA3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DD01A1A" w14:textId="77777777" w:rsidTr="0052338B">
        <w:tc>
          <w:tcPr>
            <w:tcW w:w="1017" w:type="dxa"/>
            <w:tcBorders>
              <w:top w:val="single" w:sz="4" w:space="0" w:color="auto"/>
              <w:left w:val="single" w:sz="4" w:space="0" w:color="000000"/>
              <w:bottom w:val="single" w:sz="4" w:space="0" w:color="auto"/>
              <w:right w:val="single" w:sz="4" w:space="0" w:color="auto"/>
            </w:tcBorders>
          </w:tcPr>
          <w:p w14:paraId="191905B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26.</w:t>
            </w:r>
          </w:p>
          <w:p w14:paraId="6FFC7F23"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44A65D1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Prošvaisa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atitiktų</w:t>
            </w:r>
            <w:proofErr w:type="spellEnd"/>
            <w:r w:rsidRPr="005A4D5F">
              <w:rPr>
                <w:rFonts w:ascii="Calibri Light" w:hAnsi="Calibri Light" w:cs="Calibri Light"/>
                <w:color w:val="000000"/>
              </w:rPr>
              <w:t xml:space="preserve"> LST EN 1846 </w:t>
            </w:r>
            <w:proofErr w:type="spellStart"/>
            <w:r w:rsidRPr="005A4D5F">
              <w:rPr>
                <w:rFonts w:ascii="Calibri Light" w:hAnsi="Calibri Light" w:cs="Calibri Light"/>
                <w:color w:val="000000"/>
              </w:rPr>
              <w:t>serijos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w:t>
            </w:r>
          </w:p>
        </w:tc>
        <w:tc>
          <w:tcPr>
            <w:tcW w:w="5103" w:type="dxa"/>
            <w:tcBorders>
              <w:top w:val="single" w:sz="4" w:space="0" w:color="auto"/>
              <w:left w:val="single" w:sz="4" w:space="0" w:color="auto"/>
              <w:bottom w:val="single" w:sz="4" w:space="0" w:color="auto"/>
              <w:right w:val="single" w:sz="4" w:space="0" w:color="auto"/>
            </w:tcBorders>
          </w:tcPr>
          <w:p w14:paraId="3D4F4E6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267F544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 xml:space="preserve">/ </w:t>
            </w:r>
          </w:p>
        </w:tc>
      </w:tr>
      <w:tr w:rsidR="00C82E32" w:rsidRPr="00E4101C" w14:paraId="174273CC" w14:textId="77777777" w:rsidTr="0052338B">
        <w:tc>
          <w:tcPr>
            <w:tcW w:w="1017" w:type="dxa"/>
            <w:tcBorders>
              <w:left w:val="single" w:sz="4" w:space="0" w:color="000000"/>
              <w:bottom w:val="single" w:sz="4" w:space="0" w:color="auto"/>
            </w:tcBorders>
          </w:tcPr>
          <w:p w14:paraId="3386452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27.</w:t>
            </w:r>
          </w:p>
          <w:p w14:paraId="41174CE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auto"/>
              <w:right w:val="single" w:sz="4" w:space="0" w:color="auto"/>
            </w:tcBorders>
          </w:tcPr>
          <w:p w14:paraId="35EEC13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Variklio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galingumas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atitiktų</w:t>
            </w:r>
            <w:proofErr w:type="spellEnd"/>
            <w:r w:rsidRPr="005A4D5F">
              <w:rPr>
                <w:rFonts w:ascii="Calibri Light" w:hAnsi="Calibri Light" w:cs="Calibri Light"/>
                <w:color w:val="000000"/>
              </w:rPr>
              <w:t xml:space="preserve"> LST EN 1846 </w:t>
            </w:r>
            <w:proofErr w:type="spellStart"/>
            <w:r w:rsidRPr="005A4D5F">
              <w:rPr>
                <w:rFonts w:ascii="Calibri Light" w:hAnsi="Calibri Light" w:cs="Calibri Light"/>
                <w:color w:val="000000"/>
              </w:rPr>
              <w:t>serijos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dinamikos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23773FC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variklio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galingumą</w:t>
            </w:r>
            <w:proofErr w:type="spellEnd"/>
            <w:r w:rsidRPr="00E4101C">
              <w:rPr>
                <w:rFonts w:ascii="Calibri Light" w:eastAsia="Times New Roman" w:hAnsi="Calibri Light" w:cs="Calibri Light"/>
                <w:i/>
                <w:sz w:val="20"/>
                <w:szCs w:val="20"/>
                <w:lang w:eastAsia="ar-SA"/>
              </w:rPr>
              <w:t>/</w:t>
            </w:r>
          </w:p>
          <w:p w14:paraId="30D5DB1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C50BAAA" w14:textId="77777777" w:rsidTr="0052338B">
        <w:tc>
          <w:tcPr>
            <w:tcW w:w="1017" w:type="dxa"/>
            <w:tcBorders>
              <w:left w:val="single" w:sz="4" w:space="0" w:color="000000"/>
              <w:bottom w:val="single" w:sz="4" w:space="0" w:color="auto"/>
            </w:tcBorders>
          </w:tcPr>
          <w:p w14:paraId="6B61114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28.</w:t>
            </w:r>
          </w:p>
          <w:p w14:paraId="05E1C00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0903BD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Variklio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emisija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žemesnius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nei</w:t>
            </w:r>
            <w:proofErr w:type="spellEnd"/>
            <w:r w:rsidRPr="005A4D5F">
              <w:rPr>
                <w:rFonts w:ascii="Calibri Light" w:hAnsi="Calibri Light" w:cs="Calibri Light"/>
                <w:color w:val="000000"/>
              </w:rPr>
              <w:t xml:space="preserve"> Euro VI E </w:t>
            </w:r>
            <w:proofErr w:type="spellStart"/>
            <w:r w:rsidRPr="005A4D5F">
              <w:rPr>
                <w:rFonts w:ascii="Calibri Light" w:hAnsi="Calibri Light" w:cs="Calibri Light"/>
                <w:color w:val="000000"/>
              </w:rPr>
              <w:t>normos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w:t>
            </w:r>
          </w:p>
          <w:p w14:paraId="7854472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p w14:paraId="543B594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03DD8B4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variklio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tipą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ir</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emisijos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normą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atitinka</w:t>
            </w:r>
            <w:proofErr w:type="spellEnd"/>
            <w:r w:rsidRPr="00E4101C">
              <w:rPr>
                <w:rFonts w:ascii="Calibri Light" w:eastAsia="Times New Roman" w:hAnsi="Calibri Light" w:cs="Calibri Light"/>
                <w:i/>
                <w:sz w:val="20"/>
                <w:szCs w:val="20"/>
                <w:lang w:eastAsia="ar-SA"/>
              </w:rPr>
              <w:t>/</w:t>
            </w:r>
          </w:p>
          <w:p w14:paraId="653423D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419BA29" w14:textId="77777777" w:rsidTr="0052338B">
        <w:tc>
          <w:tcPr>
            <w:tcW w:w="1017" w:type="dxa"/>
            <w:tcBorders>
              <w:left w:val="single" w:sz="4" w:space="0" w:color="000000"/>
              <w:bottom w:val="single" w:sz="4" w:space="0" w:color="auto"/>
            </w:tcBorders>
          </w:tcPr>
          <w:p w14:paraId="6015DC6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29.</w:t>
            </w:r>
          </w:p>
          <w:p w14:paraId="41B4602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FD9E67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Stabdžių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turėti</w:t>
            </w:r>
            <w:proofErr w:type="spellEnd"/>
            <w:r w:rsidRPr="005A4D5F">
              <w:rPr>
                <w:rFonts w:ascii="Calibri Light" w:hAnsi="Calibri Light" w:cs="Calibri Light"/>
                <w:color w:val="000000"/>
              </w:rPr>
              <w:t xml:space="preserve"> ABS. Taip pat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papildomas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nuokalnės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stabdis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256AB6A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09EDD53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6822EA" w:rsidRPr="00E4101C" w14:paraId="6ABAEDE8" w14:textId="77777777" w:rsidTr="00C7306E">
        <w:tc>
          <w:tcPr>
            <w:tcW w:w="1017" w:type="dxa"/>
            <w:tcBorders>
              <w:left w:val="single" w:sz="4" w:space="0" w:color="000000"/>
              <w:bottom w:val="single" w:sz="4" w:space="0" w:color="auto"/>
            </w:tcBorders>
          </w:tcPr>
          <w:p w14:paraId="6A077130" w14:textId="77777777" w:rsidR="006822EA" w:rsidRPr="00E4101C" w:rsidRDefault="006822EA"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30.</w:t>
            </w:r>
          </w:p>
          <w:p w14:paraId="3A8E246A" w14:textId="77777777" w:rsidR="006822EA" w:rsidRPr="00E4101C" w:rsidRDefault="006822EA" w:rsidP="00170F1B">
            <w:pPr>
              <w:spacing w:after="0" w:line="240" w:lineRule="auto"/>
              <w:jc w:val="center"/>
              <w:rPr>
                <w:rFonts w:ascii="Calibri Light" w:hAnsi="Calibri Light" w:cs="Calibri Light"/>
                <w:sz w:val="20"/>
                <w:szCs w:val="20"/>
              </w:rPr>
            </w:pPr>
          </w:p>
        </w:tc>
        <w:tc>
          <w:tcPr>
            <w:tcW w:w="13867" w:type="dxa"/>
            <w:gridSpan w:val="2"/>
            <w:tcBorders>
              <w:left w:val="single" w:sz="4" w:space="0" w:color="000000"/>
              <w:bottom w:val="single" w:sz="4" w:space="0" w:color="auto"/>
              <w:right w:val="single" w:sz="4" w:space="0" w:color="auto"/>
            </w:tcBorders>
          </w:tcPr>
          <w:p w14:paraId="7FDA09E7" w14:textId="36DE42AD" w:rsidR="006822EA" w:rsidRPr="00E4101C" w:rsidRDefault="006822EA" w:rsidP="00FB4E5D">
            <w:pPr>
              <w:widowControl w:val="0"/>
              <w:tabs>
                <w:tab w:val="left" w:pos="709"/>
                <w:tab w:val="left" w:pos="851"/>
                <w:tab w:val="left" w:pos="993"/>
              </w:tabs>
              <w:suppressAutoHyphens/>
              <w:spacing w:after="0" w:line="240" w:lineRule="auto"/>
              <w:jc w:val="left"/>
              <w:rPr>
                <w:rFonts w:ascii="Calibri Light" w:eastAsia="Times New Roman" w:hAnsi="Calibri Light" w:cs="Calibri Light"/>
                <w:i/>
                <w:sz w:val="20"/>
                <w:szCs w:val="20"/>
                <w:lang w:eastAsia="ar-SA"/>
              </w:rPr>
            </w:pP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energijos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vartojimo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efektyvumo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aplinkos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susisiekimo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ministro</w:t>
            </w:r>
            <w:proofErr w:type="spellEnd"/>
            <w:r w:rsidRPr="005A4D5F">
              <w:rPr>
                <w:rFonts w:ascii="Calibri Light" w:hAnsi="Calibri Light" w:cs="Calibri Light"/>
                <w:color w:val="000000"/>
              </w:rPr>
              <w:t xml:space="preserve"> 2011 m. </w:t>
            </w:r>
            <w:proofErr w:type="spellStart"/>
            <w:r w:rsidRPr="005A4D5F">
              <w:rPr>
                <w:rFonts w:ascii="Calibri Light" w:hAnsi="Calibri Light" w:cs="Calibri Light"/>
                <w:color w:val="000000"/>
              </w:rPr>
              <w:t>vasario</w:t>
            </w:r>
            <w:proofErr w:type="spellEnd"/>
            <w:r w:rsidRPr="005A4D5F">
              <w:rPr>
                <w:rFonts w:ascii="Calibri Light" w:hAnsi="Calibri Light" w:cs="Calibri Light"/>
                <w:color w:val="000000"/>
              </w:rPr>
              <w:t xml:space="preserve"> 21 d. </w:t>
            </w:r>
            <w:proofErr w:type="spellStart"/>
            <w:r w:rsidRPr="005A4D5F">
              <w:rPr>
                <w:rFonts w:ascii="Calibri Light" w:hAnsi="Calibri Light" w:cs="Calibri Light"/>
                <w:color w:val="000000"/>
              </w:rPr>
              <w:t>įsakymą</w:t>
            </w:r>
            <w:proofErr w:type="spellEnd"/>
            <w:r w:rsidRPr="005A4D5F">
              <w:rPr>
                <w:rFonts w:ascii="Calibri Light" w:hAnsi="Calibri Light" w:cs="Calibri Light"/>
                <w:color w:val="000000"/>
              </w:rPr>
              <w:t xml:space="preserve"> Nr. 3-100 „</w:t>
            </w:r>
            <w:proofErr w:type="spellStart"/>
            <w:r w:rsidRPr="005A4D5F">
              <w:rPr>
                <w:rFonts w:ascii="Calibri Light" w:hAnsi="Calibri Light" w:cs="Calibri Light"/>
                <w:color w:val="000000"/>
              </w:rPr>
              <w:t>Dėl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energijos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vartojimo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efektyvumo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aplinkos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taikomų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įsigyjant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atvejų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taikyti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tvarkos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aprašo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patvirtinimo</w:t>
            </w:r>
            <w:proofErr w:type="spellEnd"/>
            <w:r w:rsidRPr="005A4D5F">
              <w:rPr>
                <w:rFonts w:ascii="Calibri Light" w:hAnsi="Calibri Light" w:cs="Calibri Light"/>
                <w:color w:val="000000"/>
              </w:rPr>
              <w:t>“:</w:t>
            </w:r>
          </w:p>
        </w:tc>
      </w:tr>
      <w:tr w:rsidR="00C82E32" w:rsidRPr="00E4101C" w14:paraId="27C9BF6C" w14:textId="77777777" w:rsidTr="0052338B">
        <w:tc>
          <w:tcPr>
            <w:tcW w:w="1017" w:type="dxa"/>
            <w:tcBorders>
              <w:left w:val="single" w:sz="4" w:space="0" w:color="000000"/>
              <w:bottom w:val="single" w:sz="4" w:space="0" w:color="auto"/>
            </w:tcBorders>
          </w:tcPr>
          <w:p w14:paraId="2045DB6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30.1</w:t>
            </w:r>
          </w:p>
          <w:p w14:paraId="32FE335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D046A4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išmetamo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azoto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oksidų</w:t>
            </w:r>
            <w:proofErr w:type="spellEnd"/>
            <w:r w:rsidRPr="005A4D5F">
              <w:rPr>
                <w:rFonts w:ascii="Calibri Light" w:hAnsi="Calibri Light" w:cs="Calibri Light"/>
                <w:color w:val="000000"/>
              </w:rPr>
              <w:t xml:space="preserve"> (NOx), </w:t>
            </w:r>
            <w:proofErr w:type="spellStart"/>
            <w:r w:rsidRPr="005A4D5F">
              <w:rPr>
                <w:rFonts w:ascii="Calibri Light" w:hAnsi="Calibri Light" w:cs="Calibri Light"/>
                <w:color w:val="000000"/>
              </w:rPr>
              <w:t>kiekis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didesnis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Euro VI E </w:t>
            </w:r>
            <w:proofErr w:type="spellStart"/>
            <w:r w:rsidRPr="005A4D5F">
              <w:rPr>
                <w:rFonts w:ascii="Calibri Light" w:hAnsi="Calibri Light" w:cs="Calibri Light"/>
                <w:color w:val="000000"/>
              </w:rPr>
              <w:t>normos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reikalavimuose</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D6EA95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emisijos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normą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atitinka</w:t>
            </w:r>
            <w:proofErr w:type="spellEnd"/>
            <w:r w:rsidRPr="00E4101C">
              <w:rPr>
                <w:rFonts w:ascii="Calibri Light" w:eastAsia="Times New Roman" w:hAnsi="Calibri Light" w:cs="Calibri Light"/>
                <w:i/>
                <w:sz w:val="20"/>
                <w:szCs w:val="20"/>
                <w:lang w:eastAsia="ar-SA"/>
              </w:rPr>
              <w:t>/</w:t>
            </w:r>
          </w:p>
          <w:p w14:paraId="6963769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99961D2" w14:textId="77777777" w:rsidTr="0052338B">
        <w:tc>
          <w:tcPr>
            <w:tcW w:w="1017" w:type="dxa"/>
            <w:tcBorders>
              <w:left w:val="single" w:sz="4" w:space="0" w:color="000000"/>
              <w:bottom w:val="single" w:sz="4" w:space="0" w:color="auto"/>
            </w:tcBorders>
          </w:tcPr>
          <w:p w14:paraId="01C1650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30.2</w:t>
            </w:r>
          </w:p>
          <w:p w14:paraId="734DB2BA"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6CE8D13" w14:textId="77777777" w:rsidR="00C82E32" w:rsidRPr="005A4D5F" w:rsidRDefault="00C82E32" w:rsidP="00170F1B">
            <w:pPr>
              <w:spacing w:after="0"/>
              <w:rPr>
                <w:rFonts w:ascii="Calibri Light" w:hAnsi="Calibri Light" w:cs="Calibri Light"/>
              </w:rPr>
            </w:pPr>
            <w:proofErr w:type="spellStart"/>
            <w:r w:rsidRPr="005A4D5F">
              <w:rPr>
                <w:rFonts w:ascii="Calibri Light" w:hAnsi="Calibri Light" w:cs="Calibri Light"/>
                <w:color w:val="000000"/>
              </w:rPr>
              <w:t>kietųjų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dalelių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kiekis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didesnis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Euro VI E </w:t>
            </w:r>
            <w:proofErr w:type="spellStart"/>
            <w:r w:rsidRPr="005A4D5F">
              <w:rPr>
                <w:rFonts w:ascii="Calibri Light" w:hAnsi="Calibri Light" w:cs="Calibri Light"/>
                <w:color w:val="000000"/>
              </w:rPr>
              <w:t>normos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reikalavimuose</w:t>
            </w:r>
            <w:proofErr w:type="spellEnd"/>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3D06D3E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kokią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emisijos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normą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atitinka</w:t>
            </w:r>
            <w:proofErr w:type="spellEnd"/>
            <w:r w:rsidRPr="00E4101C">
              <w:rPr>
                <w:rFonts w:ascii="Calibri Light" w:eastAsia="Times New Roman" w:hAnsi="Calibri Light" w:cs="Calibri Light"/>
                <w:i/>
                <w:sz w:val="20"/>
                <w:szCs w:val="20"/>
                <w:lang w:eastAsia="ar-SA"/>
              </w:rPr>
              <w:t>/</w:t>
            </w:r>
          </w:p>
          <w:p w14:paraId="49FC92D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460F8EE" w14:textId="77777777" w:rsidTr="0052338B">
        <w:tc>
          <w:tcPr>
            <w:tcW w:w="1017" w:type="dxa"/>
            <w:tcBorders>
              <w:left w:val="single" w:sz="4" w:space="0" w:color="000000"/>
              <w:bottom w:val="single" w:sz="4" w:space="0" w:color="auto"/>
            </w:tcBorders>
          </w:tcPr>
          <w:p w14:paraId="0C4AA5D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31.</w:t>
            </w:r>
          </w:p>
          <w:p w14:paraId="26C8AFA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C065F6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pakaba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pritaikyta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darbui</w:t>
            </w:r>
            <w:proofErr w:type="spellEnd"/>
            <w:r w:rsidRPr="005A4D5F">
              <w:rPr>
                <w:rFonts w:ascii="Calibri Light" w:hAnsi="Calibri Light" w:cs="Calibri Light"/>
                <w:color w:val="000000"/>
              </w:rPr>
              <w:t xml:space="preserve">, kai </w:t>
            </w: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yra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apkrautos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didžiausią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leistiną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rodiklį</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1B86907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683F0456" w14:textId="77777777" w:rsidTr="0052338B">
        <w:tc>
          <w:tcPr>
            <w:tcW w:w="1017" w:type="dxa"/>
            <w:tcBorders>
              <w:left w:val="single" w:sz="4" w:space="0" w:color="000000"/>
              <w:bottom w:val="single" w:sz="4" w:space="0" w:color="auto"/>
            </w:tcBorders>
          </w:tcPr>
          <w:p w14:paraId="673A71D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32.</w:t>
            </w:r>
          </w:p>
          <w:p w14:paraId="482D30F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8BC965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bookmarkStart w:id="4" w:name="_Hlk101382166"/>
            <w:proofErr w:type="spellStart"/>
            <w:r w:rsidRPr="005A4D5F">
              <w:rPr>
                <w:rFonts w:ascii="Calibri Light" w:hAnsi="Calibri Light" w:cs="Calibri Light"/>
                <w:color w:val="000000"/>
              </w:rPr>
              <w:t>Visos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agregatai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darbingi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temperatūrų</w:t>
            </w:r>
            <w:proofErr w:type="spellEnd"/>
            <w:r w:rsidRPr="005A4D5F">
              <w:rPr>
                <w:rFonts w:ascii="Calibri Light" w:hAnsi="Calibri Light" w:cs="Calibri Light"/>
                <w:color w:val="000000"/>
              </w:rPr>
              <w:t xml:space="preserve"> intervale ne </w:t>
            </w:r>
            <w:proofErr w:type="spellStart"/>
            <w:r w:rsidRPr="005A4D5F">
              <w:rPr>
                <w:rFonts w:ascii="Calibri Light" w:hAnsi="Calibri Light" w:cs="Calibri Light"/>
                <w:color w:val="000000"/>
              </w:rPr>
              <w:t>mažesniame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-30</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C </w:t>
            </w:r>
            <w:proofErr w:type="spellStart"/>
            <w:r w:rsidRPr="005A4D5F">
              <w:rPr>
                <w:rFonts w:ascii="Calibri Light" w:hAnsi="Calibri Light" w:cs="Calibri Light"/>
                <w:color w:val="000000"/>
              </w:rPr>
              <w:t>iki</w:t>
            </w:r>
            <w:proofErr w:type="spellEnd"/>
            <w:r w:rsidRPr="005A4D5F">
              <w:rPr>
                <w:rFonts w:ascii="Calibri Light" w:hAnsi="Calibri Light" w:cs="Calibri Light"/>
                <w:color w:val="000000"/>
              </w:rPr>
              <w:t xml:space="preserve"> +50</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C. </w:t>
            </w:r>
          </w:p>
          <w:bookmarkEnd w:id="4"/>
          <w:p w14:paraId="45DFCE2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35F3E25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4F6566F8" w14:textId="77777777" w:rsidTr="0052338B">
        <w:tc>
          <w:tcPr>
            <w:tcW w:w="1017" w:type="dxa"/>
            <w:tcBorders>
              <w:top w:val="single" w:sz="4" w:space="0" w:color="auto"/>
              <w:left w:val="single" w:sz="4" w:space="0" w:color="000000"/>
              <w:bottom w:val="single" w:sz="4" w:space="0" w:color="auto"/>
            </w:tcBorders>
          </w:tcPr>
          <w:p w14:paraId="5496443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33.</w:t>
            </w:r>
          </w:p>
          <w:p w14:paraId="23C2C35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auto"/>
              <w:right w:val="single" w:sz="4" w:space="0" w:color="auto"/>
            </w:tcBorders>
          </w:tcPr>
          <w:p w14:paraId="01CC117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Degalų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bakas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atitiktų</w:t>
            </w:r>
            <w:proofErr w:type="spellEnd"/>
            <w:r w:rsidRPr="005A4D5F">
              <w:rPr>
                <w:rFonts w:ascii="Calibri Light" w:hAnsi="Calibri Light" w:cs="Calibri Light"/>
                <w:color w:val="000000"/>
              </w:rPr>
              <w:t xml:space="preserve"> LST EN 1846 </w:t>
            </w:r>
            <w:proofErr w:type="spellStart"/>
            <w:r w:rsidRPr="005A4D5F">
              <w:rPr>
                <w:rFonts w:ascii="Calibri Light" w:hAnsi="Calibri Light" w:cs="Calibri Light"/>
                <w:color w:val="000000"/>
              </w:rPr>
              <w:t>standarto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Pasiūlyme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degalų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bako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talpa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vidutinės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ridos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stacionariame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režime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sąnaudos</w:t>
            </w:r>
            <w:proofErr w:type="spellEnd"/>
            <w:r w:rsidRPr="005A4D5F">
              <w:rPr>
                <w:rFonts w:ascii="Calibri Light" w:hAnsi="Calibri Light" w:cs="Calibri Light"/>
                <w:color w:val="000000"/>
              </w:rPr>
              <w:t xml:space="preserve">.  </w:t>
            </w:r>
          </w:p>
          <w:p w14:paraId="0CC77CB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top w:val="single" w:sz="4" w:space="0" w:color="auto"/>
              <w:left w:val="single" w:sz="4" w:space="0" w:color="000000"/>
              <w:bottom w:val="single" w:sz="4" w:space="0" w:color="auto"/>
              <w:right w:val="single" w:sz="4" w:space="0" w:color="auto"/>
            </w:tcBorders>
          </w:tcPr>
          <w:p w14:paraId="5C085AF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degalų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bako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talpą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vidutinės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ridos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darbo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stacionariame</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režime</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sąnaudas</w:t>
            </w:r>
            <w:proofErr w:type="spellEnd"/>
            <w:r w:rsidRPr="00E4101C">
              <w:rPr>
                <w:rFonts w:ascii="Calibri Light" w:eastAsia="Times New Roman" w:hAnsi="Calibri Light" w:cs="Calibri Light"/>
                <w:i/>
                <w:sz w:val="20"/>
                <w:szCs w:val="20"/>
                <w:lang w:eastAsia="ar-SA"/>
              </w:rPr>
              <w:t>/</w:t>
            </w:r>
          </w:p>
          <w:p w14:paraId="47958D9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C924FC4" w14:textId="77777777" w:rsidTr="0052338B">
        <w:tc>
          <w:tcPr>
            <w:tcW w:w="1017" w:type="dxa"/>
            <w:tcBorders>
              <w:left w:val="single" w:sz="4" w:space="0" w:color="000000"/>
              <w:bottom w:val="single" w:sz="4" w:space="0" w:color="auto"/>
            </w:tcBorders>
          </w:tcPr>
          <w:p w14:paraId="002C09C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34.</w:t>
            </w:r>
          </w:p>
          <w:p w14:paraId="347F7D9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A01FE7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Variklis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agregatai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nepertraukiamo</w:t>
            </w:r>
            <w:proofErr w:type="spellEnd"/>
            <w:r w:rsidRPr="005A4D5F">
              <w:rPr>
                <w:rFonts w:ascii="Calibri Light" w:hAnsi="Calibri Light" w:cs="Calibri Light"/>
                <w:color w:val="000000"/>
              </w:rPr>
              <w:t xml:space="preserve"> 4 val.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reikalauti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papildymo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neviršyti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gamintojo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normalaus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parametrų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ribų</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598B358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 xml:space="preserve">/ </w:t>
            </w:r>
          </w:p>
        </w:tc>
      </w:tr>
      <w:tr w:rsidR="00C82E32" w:rsidRPr="00E4101C" w14:paraId="68C80C35" w14:textId="77777777" w:rsidTr="0052338B">
        <w:tc>
          <w:tcPr>
            <w:tcW w:w="1017" w:type="dxa"/>
            <w:tcBorders>
              <w:left w:val="single" w:sz="4" w:space="0" w:color="000000"/>
              <w:bottom w:val="single" w:sz="4" w:space="0" w:color="auto"/>
            </w:tcBorders>
          </w:tcPr>
          <w:p w14:paraId="240B017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35.</w:t>
            </w:r>
          </w:p>
          <w:p w14:paraId="55444EAE"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8B4D3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Variklio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dujų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išmetimo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atvamzdis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sumontuotas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apačioje</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531F09C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72E74DC1" w14:textId="77777777" w:rsidTr="0052338B">
        <w:tc>
          <w:tcPr>
            <w:tcW w:w="1017" w:type="dxa"/>
            <w:tcBorders>
              <w:left w:val="single" w:sz="4" w:space="0" w:color="000000"/>
              <w:bottom w:val="single" w:sz="4" w:space="0" w:color="auto"/>
            </w:tcBorders>
          </w:tcPr>
          <w:p w14:paraId="5D894E6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36.</w:t>
            </w:r>
          </w:p>
          <w:p w14:paraId="7792B17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1B01F5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radiatoriaus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karterio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6CAE39A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 xml:space="preserve">/ </w:t>
            </w:r>
          </w:p>
        </w:tc>
      </w:tr>
      <w:tr w:rsidR="00C82E32" w:rsidRPr="00E4101C" w14:paraId="5A1A5AEE" w14:textId="77777777" w:rsidTr="006F5339">
        <w:trPr>
          <w:trHeight w:val="1596"/>
        </w:trPr>
        <w:tc>
          <w:tcPr>
            <w:tcW w:w="1017" w:type="dxa"/>
            <w:tcBorders>
              <w:left w:val="single" w:sz="4" w:space="0" w:color="000000"/>
            </w:tcBorders>
          </w:tcPr>
          <w:p w14:paraId="2E9ED00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37.</w:t>
            </w:r>
          </w:p>
          <w:p w14:paraId="1D9FCAE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right w:val="single" w:sz="4" w:space="0" w:color="auto"/>
            </w:tcBorders>
          </w:tcPr>
          <w:p w14:paraId="1637CD6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Automobilinės</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kopėčios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w:t>
            </w:r>
            <w:proofErr w:type="spellStart"/>
            <w:r w:rsidRPr="005A4D5F">
              <w:rPr>
                <w:rFonts w:ascii="Calibri Light" w:hAnsi="Calibri Light" w:cs="Calibri Light"/>
              </w:rPr>
              <w:t>universaliomis</w:t>
            </w:r>
            <w:proofErr w:type="spellEnd"/>
            <w:r w:rsidRPr="005A4D5F">
              <w:rPr>
                <w:rFonts w:ascii="Calibri Light" w:hAnsi="Calibri Light" w:cs="Calibri Light"/>
              </w:rPr>
              <w:t xml:space="preserve"> </w:t>
            </w:r>
            <w:proofErr w:type="spellStart"/>
            <w:r w:rsidRPr="005A4D5F">
              <w:rPr>
                <w:rFonts w:ascii="Calibri Light" w:hAnsi="Calibri Light" w:cs="Calibri Light"/>
              </w:rPr>
              <w:t>padangomis</w:t>
            </w:r>
            <w:proofErr w:type="spellEnd"/>
            <w:r w:rsidRPr="005A4D5F">
              <w:rPr>
                <w:rFonts w:ascii="Calibri Light" w:hAnsi="Calibri Light" w:cs="Calibri Light"/>
              </w:rPr>
              <w:t xml:space="preserve">, </w:t>
            </w:r>
            <w:proofErr w:type="spellStart"/>
            <w:r w:rsidRPr="005A4D5F">
              <w:rPr>
                <w:rFonts w:ascii="Calibri Light" w:hAnsi="Calibri Light" w:cs="Calibri Light"/>
              </w:rPr>
              <w:t>skirtomis</w:t>
            </w:r>
            <w:proofErr w:type="spellEnd"/>
            <w:r w:rsidRPr="005A4D5F">
              <w:rPr>
                <w:rFonts w:ascii="Calibri Light" w:hAnsi="Calibri Light" w:cs="Calibri Light"/>
              </w:rPr>
              <w:t xml:space="preserve"> </w:t>
            </w:r>
            <w:proofErr w:type="spellStart"/>
            <w:r w:rsidRPr="005A4D5F">
              <w:rPr>
                <w:rFonts w:ascii="Calibri Light" w:hAnsi="Calibri Light" w:cs="Calibri Light"/>
              </w:rPr>
              <w:t>įvairioms</w:t>
            </w:r>
            <w:proofErr w:type="spellEnd"/>
            <w:r w:rsidRPr="005A4D5F">
              <w:rPr>
                <w:rFonts w:ascii="Calibri Light" w:hAnsi="Calibri Light" w:cs="Calibri Light"/>
              </w:rPr>
              <w:t xml:space="preserve"> </w:t>
            </w:r>
            <w:proofErr w:type="spellStart"/>
            <w:r w:rsidRPr="005A4D5F">
              <w:rPr>
                <w:rFonts w:ascii="Calibri Light" w:hAnsi="Calibri Light" w:cs="Calibri Light"/>
              </w:rPr>
              <w:t>važiavimo</w:t>
            </w:r>
            <w:proofErr w:type="spellEnd"/>
            <w:r w:rsidRPr="005A4D5F">
              <w:rPr>
                <w:rFonts w:ascii="Calibri Light" w:hAnsi="Calibri Light" w:cs="Calibri Light"/>
              </w:rPr>
              <w:t xml:space="preserve"> </w:t>
            </w:r>
            <w:proofErr w:type="spellStart"/>
            <w:r w:rsidRPr="005A4D5F">
              <w:rPr>
                <w:rFonts w:ascii="Calibri Light" w:hAnsi="Calibri Light" w:cs="Calibri Light"/>
              </w:rPr>
              <w:t>sąlygoms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eksploatuoti</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automobilį</w:t>
            </w:r>
            <w:proofErr w:type="spellEnd"/>
            <w:r w:rsidRPr="005A4D5F">
              <w:rPr>
                <w:rFonts w:ascii="Calibri Light" w:hAnsi="Calibri Light" w:cs="Calibri Light"/>
              </w:rPr>
              <w:t xml:space="preserve"> </w:t>
            </w:r>
            <w:proofErr w:type="spellStart"/>
            <w:r w:rsidRPr="005A4D5F">
              <w:rPr>
                <w:rFonts w:ascii="Calibri Light" w:hAnsi="Calibri Light" w:cs="Calibri Light"/>
              </w:rPr>
              <w:t>įvairiu</w:t>
            </w:r>
            <w:proofErr w:type="spellEnd"/>
            <w:r w:rsidRPr="005A4D5F">
              <w:rPr>
                <w:rFonts w:ascii="Calibri Light" w:hAnsi="Calibri Light" w:cs="Calibri Light"/>
              </w:rPr>
              <w:t xml:space="preserve"> </w:t>
            </w:r>
            <w:proofErr w:type="spellStart"/>
            <w:r w:rsidRPr="005A4D5F">
              <w:rPr>
                <w:rFonts w:ascii="Calibri Light" w:hAnsi="Calibri Light" w:cs="Calibri Light"/>
              </w:rPr>
              <w:t>metų</w:t>
            </w:r>
            <w:proofErr w:type="spellEnd"/>
            <w:r w:rsidRPr="005A4D5F">
              <w:rPr>
                <w:rFonts w:ascii="Calibri Light" w:hAnsi="Calibri Light" w:cs="Calibri Light"/>
              </w:rPr>
              <w:t xml:space="preserve"> </w:t>
            </w:r>
            <w:proofErr w:type="spellStart"/>
            <w:r w:rsidRPr="005A4D5F">
              <w:rPr>
                <w:rFonts w:ascii="Calibri Light" w:hAnsi="Calibri Light" w:cs="Calibri Light"/>
              </w:rPr>
              <w:t>laiku</w:t>
            </w:r>
            <w:proofErr w:type="spellEnd"/>
            <w:r w:rsidRPr="005A4D5F">
              <w:rPr>
                <w:rFonts w:ascii="Calibri Light" w:hAnsi="Calibri Light" w:cs="Calibri Light"/>
              </w:rPr>
              <w:t xml:space="preserve">, </w:t>
            </w:r>
            <w:proofErr w:type="spellStart"/>
            <w:r w:rsidRPr="005A4D5F">
              <w:rPr>
                <w:rFonts w:ascii="Calibri Light" w:hAnsi="Calibri Light" w:cs="Calibri Light"/>
              </w:rPr>
              <w:t>atitinkančiomis</w:t>
            </w:r>
            <w:proofErr w:type="spellEnd"/>
            <w:r w:rsidRPr="005A4D5F">
              <w:rPr>
                <w:rFonts w:ascii="Calibri Light" w:hAnsi="Calibri Light" w:cs="Calibri Light"/>
              </w:rPr>
              <w:t xml:space="preserve"> </w:t>
            </w:r>
            <w:proofErr w:type="spellStart"/>
            <w:r w:rsidRPr="005A4D5F">
              <w:rPr>
                <w:rFonts w:ascii="Calibri Light" w:hAnsi="Calibri Light" w:cs="Calibri Light"/>
              </w:rPr>
              <w:t>važiuoklės</w:t>
            </w:r>
            <w:proofErr w:type="spellEnd"/>
            <w:r w:rsidRPr="005A4D5F">
              <w:rPr>
                <w:rFonts w:ascii="Calibri Light" w:hAnsi="Calibri Light" w:cs="Calibri Light"/>
              </w:rPr>
              <w:t xml:space="preserve"> </w:t>
            </w:r>
            <w:proofErr w:type="spellStart"/>
            <w:r w:rsidRPr="005A4D5F">
              <w:rPr>
                <w:rFonts w:ascii="Calibri Light" w:hAnsi="Calibri Light" w:cs="Calibri Light"/>
              </w:rPr>
              <w:t>gamintojo</w:t>
            </w:r>
            <w:proofErr w:type="spellEnd"/>
            <w:r w:rsidRPr="005A4D5F">
              <w:rPr>
                <w:rFonts w:ascii="Calibri Light" w:hAnsi="Calibri Light" w:cs="Calibri Light"/>
              </w:rPr>
              <w:t xml:space="preserve"> </w:t>
            </w:r>
            <w:proofErr w:type="spellStart"/>
            <w:r w:rsidRPr="005A4D5F">
              <w:rPr>
                <w:rFonts w:ascii="Calibri Light" w:hAnsi="Calibri Light" w:cs="Calibri Light"/>
              </w:rPr>
              <w:t>rekomendacijas</w:t>
            </w:r>
            <w:proofErr w:type="spellEnd"/>
            <w:r w:rsidRPr="005A4D5F">
              <w:rPr>
                <w:rFonts w:ascii="Calibri Light" w:hAnsi="Calibri Light" w:cs="Calibri Light"/>
              </w:rPr>
              <w:t xml:space="preserve">. Turi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atsarginis</w:t>
            </w:r>
            <w:proofErr w:type="spellEnd"/>
            <w:r w:rsidRPr="005A4D5F">
              <w:rPr>
                <w:rFonts w:ascii="Calibri Light" w:hAnsi="Calibri Light" w:cs="Calibri Light"/>
              </w:rPr>
              <w:t xml:space="preserve"> </w:t>
            </w:r>
            <w:proofErr w:type="spellStart"/>
            <w:r w:rsidRPr="005A4D5F">
              <w:rPr>
                <w:rFonts w:ascii="Calibri Light" w:hAnsi="Calibri Light" w:cs="Calibri Light"/>
              </w:rPr>
              <w:t>ratas</w:t>
            </w:r>
            <w:proofErr w:type="spellEnd"/>
            <w:r w:rsidRPr="005A4D5F">
              <w:rPr>
                <w:rFonts w:ascii="Calibri Light" w:hAnsi="Calibri Light" w:cs="Calibri Light"/>
              </w:rPr>
              <w:t xml:space="preserve"> </w:t>
            </w:r>
            <w:proofErr w:type="spellStart"/>
            <w:r w:rsidRPr="005A4D5F">
              <w:rPr>
                <w:rFonts w:ascii="Calibri Light" w:hAnsi="Calibri Light" w:cs="Calibri Light"/>
              </w:rPr>
              <w:t>tokių</w:t>
            </w:r>
            <w:proofErr w:type="spellEnd"/>
            <w:r w:rsidRPr="005A4D5F">
              <w:rPr>
                <w:rFonts w:ascii="Calibri Light" w:hAnsi="Calibri Light" w:cs="Calibri Light"/>
              </w:rPr>
              <w:t xml:space="preserve"> </w:t>
            </w:r>
            <w:proofErr w:type="spellStart"/>
            <w:r w:rsidRPr="005A4D5F">
              <w:rPr>
                <w:rFonts w:ascii="Calibri Light" w:hAnsi="Calibri Light" w:cs="Calibri Light"/>
              </w:rPr>
              <w:t>pačių</w:t>
            </w:r>
            <w:proofErr w:type="spellEnd"/>
            <w:r w:rsidRPr="005A4D5F">
              <w:rPr>
                <w:rFonts w:ascii="Calibri Light" w:hAnsi="Calibri Light" w:cs="Calibri Light"/>
              </w:rPr>
              <w:t xml:space="preserve"> </w:t>
            </w:r>
            <w:proofErr w:type="spellStart"/>
            <w:r w:rsidRPr="005A4D5F">
              <w:rPr>
                <w:rFonts w:ascii="Calibri Light" w:hAnsi="Calibri Light" w:cs="Calibri Light"/>
              </w:rPr>
              <w:t>duomenų</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w:t>
            </w:r>
            <w:proofErr w:type="spellStart"/>
            <w:r w:rsidRPr="005A4D5F">
              <w:rPr>
                <w:rFonts w:ascii="Calibri Light" w:hAnsi="Calibri Light" w:cs="Calibri Light"/>
              </w:rPr>
              <w:t>montuojamų</w:t>
            </w:r>
            <w:proofErr w:type="spellEnd"/>
            <w:r w:rsidRPr="005A4D5F">
              <w:rPr>
                <w:rFonts w:ascii="Calibri Light" w:hAnsi="Calibri Light" w:cs="Calibri Light"/>
              </w:rPr>
              <w:t xml:space="preserve"> </w:t>
            </w:r>
            <w:proofErr w:type="spellStart"/>
            <w:r w:rsidRPr="005A4D5F">
              <w:rPr>
                <w:rFonts w:ascii="Calibri Light" w:hAnsi="Calibri Light" w:cs="Calibri Light"/>
              </w:rPr>
              <w:t>ant</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priekinės</w:t>
            </w:r>
            <w:proofErr w:type="spellEnd"/>
            <w:r w:rsidRPr="005A4D5F">
              <w:rPr>
                <w:rFonts w:ascii="Calibri Light" w:hAnsi="Calibri Light" w:cs="Calibri Light"/>
              </w:rPr>
              <w:t xml:space="preserve"> </w:t>
            </w:r>
            <w:proofErr w:type="spellStart"/>
            <w:r w:rsidRPr="005A4D5F">
              <w:rPr>
                <w:rFonts w:ascii="Calibri Light" w:hAnsi="Calibri Light" w:cs="Calibri Light"/>
              </w:rPr>
              <w:t>ašies</w:t>
            </w:r>
            <w:proofErr w:type="spellEnd"/>
            <w:r w:rsidRPr="005A4D5F">
              <w:rPr>
                <w:rFonts w:ascii="Calibri Light" w:hAnsi="Calibri Light" w:cs="Calibri Light"/>
              </w:rPr>
              <w:t xml:space="preserve">. </w:t>
            </w:r>
            <w:proofErr w:type="spellStart"/>
            <w:r w:rsidRPr="005A4D5F">
              <w:rPr>
                <w:rFonts w:ascii="Calibri Light" w:hAnsi="Calibri Light" w:cs="Calibri Light"/>
              </w:rPr>
              <w:t>Pasiūlyme</w:t>
            </w:r>
            <w:proofErr w:type="spellEnd"/>
            <w:r w:rsidRPr="005A4D5F">
              <w:rPr>
                <w:rFonts w:ascii="Calibri Light" w:hAnsi="Calibri Light" w:cs="Calibri Light"/>
              </w:rPr>
              <w:t xml:space="preserve"> </w:t>
            </w:r>
            <w:proofErr w:type="spellStart"/>
            <w:r w:rsidRPr="005A4D5F">
              <w:rPr>
                <w:rFonts w:ascii="Calibri Light" w:hAnsi="Calibri Light" w:cs="Calibri Light"/>
              </w:rPr>
              <w:t>turės</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nurodytas</w:t>
            </w:r>
            <w:proofErr w:type="spellEnd"/>
            <w:r w:rsidRPr="005A4D5F">
              <w:rPr>
                <w:rFonts w:ascii="Calibri Light" w:hAnsi="Calibri Light" w:cs="Calibri Light"/>
              </w:rPr>
              <w:t xml:space="preserve"> </w:t>
            </w:r>
            <w:proofErr w:type="spellStart"/>
            <w:r w:rsidRPr="005A4D5F">
              <w:rPr>
                <w:rFonts w:ascii="Calibri Light" w:hAnsi="Calibri Light" w:cs="Calibri Light"/>
              </w:rPr>
              <w:t>padangų</w:t>
            </w:r>
            <w:proofErr w:type="spellEnd"/>
            <w:r w:rsidRPr="005A4D5F">
              <w:rPr>
                <w:rFonts w:ascii="Calibri Light" w:hAnsi="Calibri Light" w:cs="Calibri Light"/>
              </w:rPr>
              <w:t xml:space="preserve"> </w:t>
            </w:r>
            <w:proofErr w:type="spellStart"/>
            <w:r w:rsidRPr="005A4D5F">
              <w:rPr>
                <w:rFonts w:ascii="Calibri Light" w:hAnsi="Calibri Light" w:cs="Calibri Light"/>
              </w:rPr>
              <w:t>dydis</w:t>
            </w:r>
            <w:proofErr w:type="spellEnd"/>
            <w:r w:rsidRPr="005A4D5F">
              <w:rPr>
                <w:rFonts w:ascii="Calibri Light" w:hAnsi="Calibri Light" w:cs="Calibri Light"/>
              </w:rPr>
              <w:t xml:space="preserve">, </w:t>
            </w:r>
            <w:proofErr w:type="spellStart"/>
            <w:r w:rsidRPr="005A4D5F">
              <w:rPr>
                <w:rFonts w:ascii="Calibri Light" w:hAnsi="Calibri Light" w:cs="Calibri Light"/>
              </w:rPr>
              <w:t>tipas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modelis</w:t>
            </w:r>
            <w:proofErr w:type="spellEnd"/>
            <w:r w:rsidRPr="005A4D5F">
              <w:rPr>
                <w:rFonts w:ascii="Calibri Light" w:hAnsi="Calibri Light" w:cs="Calibri Light"/>
              </w:rPr>
              <w:t>.</w:t>
            </w:r>
          </w:p>
        </w:tc>
        <w:tc>
          <w:tcPr>
            <w:tcW w:w="5103" w:type="dxa"/>
            <w:tcBorders>
              <w:left w:val="single" w:sz="4" w:space="0" w:color="000000"/>
              <w:right w:val="single" w:sz="4" w:space="0" w:color="auto"/>
            </w:tcBorders>
          </w:tcPr>
          <w:p w14:paraId="75CF6E7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padangų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dydį</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tipą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ir</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modelį</w:t>
            </w:r>
            <w:proofErr w:type="spellEnd"/>
            <w:r w:rsidRPr="00E4101C">
              <w:rPr>
                <w:rFonts w:ascii="Calibri Light" w:eastAsia="Times New Roman" w:hAnsi="Calibri Light" w:cs="Calibri Light"/>
                <w:i/>
                <w:sz w:val="20"/>
                <w:szCs w:val="20"/>
                <w:lang w:eastAsia="ar-SA"/>
              </w:rPr>
              <w:t>/</w:t>
            </w:r>
          </w:p>
          <w:p w14:paraId="31CE803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 xml:space="preserve">/ </w:t>
            </w:r>
            <w:r w:rsidRPr="00E4101C">
              <w:rPr>
                <w:rFonts w:ascii="Calibri Light" w:eastAsia="Times New Roman" w:hAnsi="Calibri Light" w:cs="Calibri Light"/>
                <w:i/>
                <w:sz w:val="20"/>
                <w:szCs w:val="20"/>
                <w:lang w:eastAsia="ar-SA"/>
              </w:rPr>
              <w:t xml:space="preserve"> </w:t>
            </w:r>
          </w:p>
        </w:tc>
      </w:tr>
      <w:tr w:rsidR="00C82E32" w:rsidRPr="00E4101C" w14:paraId="72DA0E1B" w14:textId="77777777" w:rsidTr="0052338B">
        <w:tc>
          <w:tcPr>
            <w:tcW w:w="1017" w:type="dxa"/>
            <w:tcBorders>
              <w:top w:val="single" w:sz="4" w:space="0" w:color="auto"/>
              <w:left w:val="single" w:sz="4" w:space="0" w:color="auto"/>
              <w:bottom w:val="single" w:sz="4" w:space="0" w:color="auto"/>
              <w:right w:val="single" w:sz="4" w:space="0" w:color="auto"/>
            </w:tcBorders>
          </w:tcPr>
          <w:p w14:paraId="401F543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38.</w:t>
            </w:r>
          </w:p>
          <w:p w14:paraId="0CEDE60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1D9F12B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Kabina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vientisa</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ugniagesiams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gelbėtojams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įskaitant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vairuotoją</w:t>
            </w:r>
            <w:proofErr w:type="spellEnd"/>
            <w:r w:rsidRPr="005A4D5F">
              <w:rPr>
                <w:rFonts w:ascii="Calibri Light" w:hAnsi="Calibri Light" w:cs="Calibri Light"/>
                <w:color w:val="000000"/>
              </w:rPr>
              <w:t>.</w:t>
            </w:r>
          </w:p>
        </w:tc>
        <w:tc>
          <w:tcPr>
            <w:tcW w:w="5103" w:type="dxa"/>
            <w:tcBorders>
              <w:top w:val="single" w:sz="4" w:space="0" w:color="auto"/>
              <w:left w:val="single" w:sz="4" w:space="0" w:color="000000"/>
              <w:bottom w:val="single" w:sz="4" w:space="0" w:color="auto"/>
              <w:right w:val="single" w:sz="4" w:space="0" w:color="auto"/>
            </w:tcBorders>
          </w:tcPr>
          <w:p w14:paraId="7A9D740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Cs/>
                <w:sz w:val="20"/>
                <w:szCs w:val="20"/>
                <w:lang w:eastAsia="ar-SA"/>
              </w:rPr>
              <w:t>/</w:t>
            </w:r>
          </w:p>
          <w:p w14:paraId="05784AC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 xml:space="preserve">/ </w:t>
            </w:r>
          </w:p>
        </w:tc>
      </w:tr>
      <w:tr w:rsidR="00C82E32" w:rsidRPr="00E4101C" w14:paraId="070AC47C" w14:textId="77777777" w:rsidTr="0052338B">
        <w:tc>
          <w:tcPr>
            <w:tcW w:w="1017" w:type="dxa"/>
            <w:tcBorders>
              <w:left w:val="single" w:sz="4" w:space="0" w:color="000000"/>
              <w:bottom w:val="single" w:sz="4" w:space="0" w:color="auto"/>
            </w:tcBorders>
          </w:tcPr>
          <w:p w14:paraId="325C232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w:t>
            </w:r>
          </w:p>
        </w:tc>
        <w:tc>
          <w:tcPr>
            <w:tcW w:w="8764" w:type="dxa"/>
            <w:tcBorders>
              <w:left w:val="single" w:sz="4" w:space="0" w:color="000000"/>
              <w:bottom w:val="single" w:sz="4" w:space="0" w:color="auto"/>
              <w:right w:val="single" w:sz="4" w:space="0" w:color="auto"/>
            </w:tcBorders>
          </w:tcPr>
          <w:p w14:paraId="13BCBCF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Kabinoje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4AAA6C5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337E71C" w14:textId="77777777" w:rsidTr="0052338B">
        <w:tc>
          <w:tcPr>
            <w:tcW w:w="1017" w:type="dxa"/>
            <w:tcBorders>
              <w:left w:val="single" w:sz="4" w:space="0" w:color="000000"/>
              <w:bottom w:val="single" w:sz="4" w:space="0" w:color="auto"/>
            </w:tcBorders>
          </w:tcPr>
          <w:p w14:paraId="4320871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w:t>
            </w:r>
          </w:p>
          <w:p w14:paraId="51EB401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90792A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esančio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spinduliuojančių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diodų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toliau</w:t>
            </w:r>
            <w:proofErr w:type="spellEnd"/>
            <w:r w:rsidRPr="005A4D5F">
              <w:rPr>
                <w:rFonts w:ascii="Calibri Light" w:hAnsi="Calibri Light" w:cs="Calibri Light"/>
                <w:color w:val="000000"/>
              </w:rPr>
              <w:t xml:space="preserve"> – LED) </w:t>
            </w:r>
            <w:proofErr w:type="spellStart"/>
            <w:r w:rsidRPr="005A4D5F">
              <w:rPr>
                <w:rFonts w:ascii="Calibri Light" w:hAnsi="Calibri Light" w:cs="Calibri Light"/>
                <w:color w:val="000000"/>
              </w:rPr>
              <w:t>žibinto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numerių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paieškai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srautas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4 000 </w:t>
            </w:r>
            <w:proofErr w:type="spellStart"/>
            <w:r w:rsidRPr="005A4D5F">
              <w:rPr>
                <w:rFonts w:ascii="Calibri Light" w:hAnsi="Calibri Light" w:cs="Calibri Light"/>
                <w:color w:val="000000"/>
              </w:rPr>
              <w:t>lm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srautas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kryptinis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vykdomas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vidaus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nuotoliniu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būdu</w:t>
            </w:r>
            <w:proofErr w:type="spellEnd"/>
            <w:r w:rsidRPr="005A4D5F">
              <w:rPr>
                <w:rFonts w:ascii="Calibri Light" w:hAnsi="Calibri Light" w:cs="Calibri Light"/>
                <w:color w:val="000000"/>
              </w:rPr>
              <w:t xml:space="preserve">; </w:t>
            </w:r>
          </w:p>
          <w:p w14:paraId="429286C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0A4A812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žibinto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žibinto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šviesos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srautą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kaip</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valdomas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žibintas</w:t>
            </w:r>
            <w:proofErr w:type="spellEnd"/>
            <w:r w:rsidRPr="00E4101C">
              <w:rPr>
                <w:rFonts w:ascii="Calibri Light" w:eastAsia="Times New Roman" w:hAnsi="Calibri Light" w:cs="Calibri Light"/>
                <w:i/>
                <w:sz w:val="20"/>
                <w:szCs w:val="20"/>
                <w:lang w:eastAsia="ar-SA"/>
              </w:rPr>
              <w:t>/</w:t>
            </w:r>
          </w:p>
          <w:p w14:paraId="67487ED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33DA4E53" w14:textId="77777777" w:rsidTr="0052338B">
        <w:tc>
          <w:tcPr>
            <w:tcW w:w="1017" w:type="dxa"/>
            <w:tcBorders>
              <w:left w:val="single" w:sz="4" w:space="0" w:color="000000"/>
              <w:bottom w:val="single" w:sz="4" w:space="0" w:color="auto"/>
            </w:tcBorders>
          </w:tcPr>
          <w:p w14:paraId="72A9FC8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39.2</w:t>
            </w:r>
          </w:p>
          <w:p w14:paraId="7E4AB63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33C512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vietinis</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apšvietimas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dokumentų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skaitymui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C0195B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78C49479" w14:textId="77777777" w:rsidTr="0052338B">
        <w:tc>
          <w:tcPr>
            <w:tcW w:w="1017" w:type="dxa"/>
            <w:tcBorders>
              <w:left w:val="single" w:sz="4" w:space="0" w:color="000000"/>
              <w:bottom w:val="single" w:sz="4" w:space="0" w:color="auto"/>
            </w:tcBorders>
          </w:tcPr>
          <w:p w14:paraId="58FB97C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39.3</w:t>
            </w:r>
          </w:p>
          <w:p w14:paraId="46F9732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AC4315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pirkėjui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skaitmeninis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radijo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ryšio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terminalas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3A5554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BF82726" w14:textId="77777777" w:rsidTr="0052338B">
        <w:tc>
          <w:tcPr>
            <w:tcW w:w="1017" w:type="dxa"/>
            <w:tcBorders>
              <w:top w:val="single" w:sz="4" w:space="0" w:color="auto"/>
              <w:left w:val="single" w:sz="4" w:space="0" w:color="auto"/>
              <w:bottom w:val="single" w:sz="4" w:space="0" w:color="auto"/>
              <w:right w:val="single" w:sz="4" w:space="0" w:color="auto"/>
            </w:tcBorders>
          </w:tcPr>
          <w:p w14:paraId="2880DB7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39.4</w:t>
            </w:r>
          </w:p>
          <w:p w14:paraId="726F770F"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393761B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įtampos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keitiklis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24 V į 12 V ne </w:t>
            </w:r>
            <w:proofErr w:type="spellStart"/>
            <w:r w:rsidRPr="005A4D5F">
              <w:rPr>
                <w:rFonts w:ascii="Calibri Light" w:hAnsi="Calibri Light" w:cs="Calibri Light"/>
                <w:color w:val="000000"/>
              </w:rPr>
              <w:t>mažesnės</w:t>
            </w:r>
            <w:proofErr w:type="spellEnd"/>
            <w:r w:rsidRPr="005A4D5F">
              <w:rPr>
                <w:rFonts w:ascii="Calibri Light" w:hAnsi="Calibri Light" w:cs="Calibri Light"/>
                <w:color w:val="000000"/>
              </w:rPr>
              <w:t xml:space="preserve"> 10 A </w:t>
            </w:r>
            <w:proofErr w:type="spellStart"/>
            <w:r w:rsidRPr="005A4D5F">
              <w:rPr>
                <w:rFonts w:ascii="Calibri Light" w:hAnsi="Calibri Light" w:cs="Calibri Light"/>
                <w:color w:val="000000"/>
              </w:rPr>
              <w:t>srovės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radijo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terminalų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maitinimui</w:t>
            </w:r>
            <w:proofErr w:type="spellEnd"/>
            <w:r w:rsidRPr="005A4D5F">
              <w:rPr>
                <w:rFonts w:ascii="Calibri Light" w:hAnsi="Calibri Light" w:cs="Calibri Light"/>
                <w:color w:val="000000"/>
              </w:rPr>
              <w:t>;</w:t>
            </w:r>
          </w:p>
        </w:tc>
        <w:tc>
          <w:tcPr>
            <w:tcW w:w="5103" w:type="dxa"/>
            <w:tcBorders>
              <w:top w:val="single" w:sz="4" w:space="0" w:color="auto"/>
              <w:left w:val="single" w:sz="4" w:space="0" w:color="auto"/>
              <w:bottom w:val="single" w:sz="4" w:space="0" w:color="auto"/>
              <w:right w:val="single" w:sz="4" w:space="0" w:color="auto"/>
            </w:tcBorders>
          </w:tcPr>
          <w:p w14:paraId="1CABF58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F9C5706" w14:textId="77777777" w:rsidTr="0052338B">
        <w:tc>
          <w:tcPr>
            <w:tcW w:w="1017" w:type="dxa"/>
            <w:tcBorders>
              <w:left w:val="single" w:sz="4" w:space="0" w:color="000000"/>
              <w:bottom w:val="single" w:sz="4" w:space="0" w:color="auto"/>
            </w:tcBorders>
          </w:tcPr>
          <w:p w14:paraId="4A02991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39.5</w:t>
            </w:r>
          </w:p>
          <w:p w14:paraId="60B91C9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89CC8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pirkėjui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papildomas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radijo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ryšio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terminalas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jo </w:t>
            </w:r>
            <w:proofErr w:type="spellStart"/>
            <w:r w:rsidRPr="005A4D5F">
              <w:rPr>
                <w:rFonts w:ascii="Calibri Light" w:hAnsi="Calibri Light" w:cs="Calibri Light"/>
                <w:color w:val="000000"/>
              </w:rPr>
              <w:t>priedai</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197744E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 xml:space="preserve">/ </w:t>
            </w:r>
          </w:p>
        </w:tc>
      </w:tr>
      <w:tr w:rsidR="00C82E32" w:rsidRPr="00E4101C" w14:paraId="3DB831F9" w14:textId="77777777" w:rsidTr="0052338B">
        <w:tc>
          <w:tcPr>
            <w:tcW w:w="1017" w:type="dxa"/>
            <w:tcBorders>
              <w:left w:val="single" w:sz="4" w:space="0" w:color="000000"/>
              <w:bottom w:val="single" w:sz="4" w:space="0" w:color="auto"/>
            </w:tcBorders>
          </w:tcPr>
          <w:p w14:paraId="7BC33E9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39.6</w:t>
            </w:r>
          </w:p>
          <w:p w14:paraId="0C46318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BE5F04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pirkėjui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nešiojamų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pakraunamų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krovikliai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3F410DB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29F838AD" w14:textId="77777777" w:rsidTr="0052338B">
        <w:tc>
          <w:tcPr>
            <w:tcW w:w="1017" w:type="dxa"/>
            <w:tcBorders>
              <w:left w:val="single" w:sz="4" w:space="0" w:color="000000"/>
              <w:bottom w:val="single" w:sz="4" w:space="0" w:color="auto"/>
            </w:tcBorders>
          </w:tcPr>
          <w:p w14:paraId="5E61E70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39.7</w:t>
            </w:r>
          </w:p>
          <w:p w14:paraId="6CE92C58"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857114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pirkėjui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visuotinės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(GPS) </w:t>
            </w:r>
            <w:proofErr w:type="spellStart"/>
            <w:r w:rsidRPr="005A4D5F">
              <w:rPr>
                <w:rFonts w:ascii="Calibri Light" w:hAnsi="Calibri Light" w:cs="Calibri Light"/>
                <w:color w:val="000000"/>
              </w:rPr>
              <w:t>imtuvas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4F3E741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 xml:space="preserve">/ </w:t>
            </w:r>
          </w:p>
        </w:tc>
      </w:tr>
      <w:tr w:rsidR="00C82E32" w:rsidRPr="00E4101C" w14:paraId="0EBCE1A0" w14:textId="77777777" w:rsidTr="0052338B">
        <w:tc>
          <w:tcPr>
            <w:tcW w:w="1017" w:type="dxa"/>
            <w:tcBorders>
              <w:left w:val="single" w:sz="4" w:space="0" w:color="000000"/>
              <w:bottom w:val="single" w:sz="4" w:space="0" w:color="auto"/>
            </w:tcBorders>
          </w:tcPr>
          <w:p w14:paraId="32A2FFA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39.8</w:t>
            </w:r>
          </w:p>
          <w:p w14:paraId="32370D2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500565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pirkėjui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judėjimo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registratorius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78FCA11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50B8FB29" w14:textId="77777777" w:rsidTr="0052338B">
        <w:tc>
          <w:tcPr>
            <w:tcW w:w="1017" w:type="dxa"/>
            <w:tcBorders>
              <w:left w:val="single" w:sz="4" w:space="0" w:color="000000"/>
              <w:bottom w:val="single" w:sz="4" w:space="0" w:color="auto"/>
            </w:tcBorders>
          </w:tcPr>
          <w:p w14:paraId="7F286AB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39.9</w:t>
            </w:r>
          </w:p>
          <w:p w14:paraId="4C94275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AB6C59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panelės</w:t>
            </w:r>
            <w:proofErr w:type="spellEnd"/>
            <w:r w:rsidRPr="005A4D5F">
              <w:rPr>
                <w:rFonts w:ascii="Calibri Light" w:hAnsi="Calibri Light" w:cs="Calibri Light"/>
              </w:rPr>
              <w:t xml:space="preserve"> </w:t>
            </w:r>
            <w:proofErr w:type="spellStart"/>
            <w:r w:rsidRPr="005A4D5F">
              <w:rPr>
                <w:rFonts w:ascii="Calibri Light" w:hAnsi="Calibri Light" w:cs="Calibri Light"/>
              </w:rPr>
              <w:t>viršuje</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įrengti</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mažiau</w:t>
            </w:r>
            <w:proofErr w:type="spellEnd"/>
            <w:r w:rsidRPr="005A4D5F">
              <w:rPr>
                <w:rFonts w:ascii="Calibri Light" w:hAnsi="Calibri Light" w:cs="Calibri Light"/>
              </w:rPr>
              <w:t xml:space="preserve"> 4 </w:t>
            </w:r>
            <w:proofErr w:type="spellStart"/>
            <w:r w:rsidRPr="005A4D5F">
              <w:rPr>
                <w:rFonts w:ascii="Calibri Light" w:hAnsi="Calibri Light" w:cs="Calibri Light"/>
              </w:rPr>
              <w:t>maitinimo</w:t>
            </w:r>
            <w:proofErr w:type="spellEnd"/>
            <w:r w:rsidRPr="005A4D5F">
              <w:rPr>
                <w:rFonts w:ascii="Calibri Light" w:hAnsi="Calibri Light" w:cs="Calibri Light"/>
              </w:rPr>
              <w:t xml:space="preserve"> </w:t>
            </w:r>
            <w:proofErr w:type="spellStart"/>
            <w:r w:rsidRPr="005A4D5F">
              <w:rPr>
                <w:rFonts w:ascii="Calibri Light" w:hAnsi="Calibri Light" w:cs="Calibri Light"/>
              </w:rPr>
              <w:t>lizdai</w:t>
            </w:r>
            <w:proofErr w:type="spellEnd"/>
            <w:r w:rsidRPr="005A4D5F">
              <w:rPr>
                <w:rFonts w:ascii="Calibri Light" w:hAnsi="Calibri Light" w:cs="Calibri Light"/>
              </w:rPr>
              <w:t xml:space="preserve"> 12 V </w:t>
            </w:r>
            <w:proofErr w:type="spellStart"/>
            <w:r w:rsidRPr="005A4D5F">
              <w:rPr>
                <w:rFonts w:ascii="Calibri Light" w:hAnsi="Calibri Light" w:cs="Calibri Light"/>
              </w:rPr>
              <w:t>įtampos</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mažesnės</w:t>
            </w:r>
            <w:proofErr w:type="spellEnd"/>
            <w:r w:rsidRPr="005A4D5F">
              <w:rPr>
                <w:rFonts w:ascii="Calibri Light" w:hAnsi="Calibri Light" w:cs="Calibri Light"/>
              </w:rPr>
              <w:t xml:space="preserve"> 15 A </w:t>
            </w:r>
            <w:proofErr w:type="spellStart"/>
            <w:r w:rsidRPr="005A4D5F">
              <w:rPr>
                <w:rFonts w:ascii="Calibri Light" w:hAnsi="Calibri Light" w:cs="Calibri Light"/>
              </w:rPr>
              <w:t>srovės</w:t>
            </w:r>
            <w:proofErr w:type="spellEnd"/>
            <w:r w:rsidRPr="005A4D5F">
              <w:rPr>
                <w:rFonts w:ascii="Calibri Light" w:hAnsi="Calibri Light" w:cs="Calibri Light"/>
              </w:rPr>
              <w:t xml:space="preserve">, </w:t>
            </w:r>
            <w:proofErr w:type="spellStart"/>
            <w:r w:rsidRPr="005A4D5F">
              <w:rPr>
                <w:rFonts w:ascii="Calibri Light" w:hAnsi="Calibri Light" w:cs="Calibri Light"/>
              </w:rPr>
              <w:t>kurie</w:t>
            </w:r>
            <w:proofErr w:type="spellEnd"/>
            <w:r w:rsidRPr="005A4D5F">
              <w:rPr>
                <w:rFonts w:ascii="Calibri Light" w:hAnsi="Calibri Light" w:cs="Calibri Light"/>
              </w:rPr>
              <w:t xml:space="preserve"> </w:t>
            </w:r>
            <w:proofErr w:type="spellStart"/>
            <w:r w:rsidRPr="005A4D5F">
              <w:rPr>
                <w:rFonts w:ascii="Calibri Light" w:hAnsi="Calibri Light" w:cs="Calibri Light"/>
              </w:rPr>
              <w:t>turėtų</w:t>
            </w:r>
            <w:proofErr w:type="spellEnd"/>
            <w:r w:rsidRPr="005A4D5F">
              <w:rPr>
                <w:rFonts w:ascii="Calibri Light" w:hAnsi="Calibri Light" w:cs="Calibri Light"/>
              </w:rPr>
              <w:t xml:space="preserve"> </w:t>
            </w:r>
            <w:proofErr w:type="spellStart"/>
            <w:r w:rsidRPr="005A4D5F">
              <w:rPr>
                <w:rFonts w:ascii="Calibri Light" w:hAnsi="Calibri Light" w:cs="Calibri Light"/>
              </w:rPr>
              <w:t>nuolatinį</w:t>
            </w:r>
            <w:proofErr w:type="spellEnd"/>
            <w:r w:rsidRPr="005A4D5F">
              <w:rPr>
                <w:rFonts w:ascii="Calibri Light" w:hAnsi="Calibri Light" w:cs="Calibri Light"/>
              </w:rPr>
              <w:t xml:space="preserve"> </w:t>
            </w:r>
            <w:proofErr w:type="spellStart"/>
            <w:r w:rsidRPr="005A4D5F">
              <w:rPr>
                <w:rFonts w:ascii="Calibri Light" w:hAnsi="Calibri Light" w:cs="Calibri Light"/>
              </w:rPr>
              <w:t>srovės</w:t>
            </w:r>
            <w:proofErr w:type="spellEnd"/>
            <w:r w:rsidRPr="005A4D5F">
              <w:rPr>
                <w:rFonts w:ascii="Calibri Light" w:hAnsi="Calibri Light" w:cs="Calibri Light"/>
              </w:rPr>
              <w:t xml:space="preserve"> </w:t>
            </w:r>
            <w:proofErr w:type="spellStart"/>
            <w:r w:rsidRPr="005A4D5F">
              <w:rPr>
                <w:rFonts w:ascii="Calibri Light" w:hAnsi="Calibri Light" w:cs="Calibri Light"/>
              </w:rPr>
              <w:t>palaikymą</w:t>
            </w:r>
            <w:proofErr w:type="spellEnd"/>
            <w:r w:rsidRPr="005A4D5F">
              <w:rPr>
                <w:rFonts w:ascii="Calibri Light" w:hAnsi="Calibri Light" w:cs="Calibri Light"/>
              </w:rPr>
              <w:t xml:space="preserve"> </w:t>
            </w:r>
            <w:proofErr w:type="spellStart"/>
            <w:r w:rsidRPr="005A4D5F">
              <w:rPr>
                <w:rFonts w:ascii="Calibri Light" w:hAnsi="Calibri Light" w:cs="Calibri Light"/>
              </w:rPr>
              <w:t>bei</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mažiau</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 </w:t>
            </w:r>
            <w:proofErr w:type="spellStart"/>
            <w:r w:rsidRPr="005A4D5F">
              <w:rPr>
                <w:rFonts w:ascii="Calibri Light" w:hAnsi="Calibri Light" w:cs="Calibri Light"/>
              </w:rPr>
              <w:t>vnt</w:t>
            </w:r>
            <w:proofErr w:type="spellEnd"/>
            <w:r w:rsidRPr="005A4D5F">
              <w:rPr>
                <w:rFonts w:ascii="Calibri Light" w:hAnsi="Calibri Light" w:cs="Calibri Light"/>
              </w:rPr>
              <w:t xml:space="preserve">. </w:t>
            </w:r>
            <w:proofErr w:type="spellStart"/>
            <w:r w:rsidRPr="005A4D5F">
              <w:rPr>
                <w:rFonts w:ascii="Calibri Light" w:hAnsi="Calibri Light" w:cs="Calibri Light"/>
              </w:rPr>
              <w:t>universaliosios</w:t>
            </w:r>
            <w:proofErr w:type="spellEnd"/>
            <w:r w:rsidRPr="005A4D5F">
              <w:rPr>
                <w:rFonts w:ascii="Calibri Light" w:hAnsi="Calibri Light" w:cs="Calibri Light"/>
              </w:rPr>
              <w:t xml:space="preserve"> </w:t>
            </w:r>
            <w:proofErr w:type="spellStart"/>
            <w:r w:rsidRPr="005A4D5F">
              <w:rPr>
                <w:rFonts w:ascii="Calibri Light" w:hAnsi="Calibri Light" w:cs="Calibri Light"/>
              </w:rPr>
              <w:t>jungtys</w:t>
            </w:r>
            <w:proofErr w:type="spellEnd"/>
            <w:r w:rsidRPr="005A4D5F">
              <w:rPr>
                <w:rFonts w:ascii="Calibri Light" w:hAnsi="Calibri Light" w:cs="Calibri Light"/>
              </w:rPr>
              <w:t xml:space="preserve"> (ne </w:t>
            </w:r>
            <w:proofErr w:type="spellStart"/>
            <w:r w:rsidRPr="005A4D5F">
              <w:rPr>
                <w:rFonts w:ascii="Calibri Light" w:hAnsi="Calibri Light" w:cs="Calibri Light"/>
              </w:rPr>
              <w:t>žemesnės</w:t>
            </w:r>
            <w:proofErr w:type="spellEnd"/>
            <w:r w:rsidRPr="005A4D5F">
              <w:rPr>
                <w:rFonts w:ascii="Calibri Light" w:hAnsi="Calibri Light" w:cs="Calibri Light"/>
              </w:rPr>
              <w:t xml:space="preserve"> </w:t>
            </w:r>
            <w:proofErr w:type="spellStart"/>
            <w:r w:rsidRPr="005A4D5F">
              <w:rPr>
                <w:rFonts w:ascii="Calibri Light" w:hAnsi="Calibri Light" w:cs="Calibri Light"/>
              </w:rPr>
              <w:t>nei</w:t>
            </w:r>
            <w:proofErr w:type="spellEnd"/>
            <w:r w:rsidRPr="005A4D5F">
              <w:rPr>
                <w:rFonts w:ascii="Calibri Light" w:hAnsi="Calibri Light" w:cs="Calibri Light"/>
              </w:rPr>
              <w:t xml:space="preserve"> USB 3 - Universal Serial Bus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lygiavertis</w:t>
            </w:r>
            <w:proofErr w:type="spellEnd"/>
            <w:r w:rsidRPr="005A4D5F">
              <w:rPr>
                <w:rFonts w:ascii="Calibri Light" w:hAnsi="Calibri Light" w:cs="Calibri Light"/>
              </w:rPr>
              <w:t>);</w:t>
            </w:r>
          </w:p>
        </w:tc>
        <w:tc>
          <w:tcPr>
            <w:tcW w:w="5103" w:type="dxa"/>
            <w:tcBorders>
              <w:left w:val="single" w:sz="4" w:space="0" w:color="000000"/>
              <w:bottom w:val="single" w:sz="4" w:space="0" w:color="auto"/>
              <w:right w:val="single" w:sz="4" w:space="0" w:color="auto"/>
            </w:tcBorders>
          </w:tcPr>
          <w:p w14:paraId="00C6410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569A39B7" w14:textId="77777777" w:rsidTr="0052338B">
        <w:tc>
          <w:tcPr>
            <w:tcW w:w="1017" w:type="dxa"/>
            <w:tcBorders>
              <w:left w:val="single" w:sz="4" w:space="0" w:color="000000"/>
              <w:bottom w:val="single" w:sz="4" w:space="0" w:color="auto"/>
            </w:tcBorders>
          </w:tcPr>
          <w:p w14:paraId="6388436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39.10</w:t>
            </w:r>
          </w:p>
          <w:p w14:paraId="7D8E1D0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FFD981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papildoma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rozetė</w:t>
            </w:r>
            <w:proofErr w:type="spellEnd"/>
            <w:r w:rsidRPr="005A4D5F">
              <w:rPr>
                <w:rFonts w:ascii="Calibri Light" w:hAnsi="Calibri Light" w:cs="Calibri Light"/>
                <w:color w:val="000000"/>
              </w:rPr>
              <w:t xml:space="preserve"> 24V/15A </w:t>
            </w:r>
            <w:proofErr w:type="spellStart"/>
            <w:r w:rsidRPr="005A4D5F">
              <w:rPr>
                <w:rFonts w:ascii="Calibri Light" w:hAnsi="Calibri Light" w:cs="Calibri Light"/>
                <w:color w:val="000000"/>
              </w:rPr>
              <w:t>prietaisų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skydelyje</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4EC0D43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B98C7F4" w14:textId="77777777" w:rsidTr="0052338B">
        <w:tc>
          <w:tcPr>
            <w:tcW w:w="1017" w:type="dxa"/>
            <w:tcBorders>
              <w:left w:val="single" w:sz="4" w:space="0" w:color="000000"/>
              <w:bottom w:val="single" w:sz="4" w:space="0" w:color="auto"/>
            </w:tcBorders>
          </w:tcPr>
          <w:p w14:paraId="75A5055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39.11</w:t>
            </w:r>
          </w:p>
          <w:p w14:paraId="56CB792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6F2D79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vaizduoklis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monitorius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rodytų</w:t>
            </w:r>
            <w:proofErr w:type="spellEnd"/>
            <w:r w:rsidRPr="005A4D5F">
              <w:rPr>
                <w:rFonts w:ascii="Calibri Light" w:hAnsi="Calibri Light" w:cs="Calibri Light"/>
                <w:color w:val="000000"/>
              </w:rPr>
              <w:t xml:space="preserve"> gale </w:t>
            </w:r>
            <w:proofErr w:type="spellStart"/>
            <w:r w:rsidRPr="005A4D5F">
              <w:rPr>
                <w:rFonts w:ascii="Calibri Light" w:hAnsi="Calibri Light" w:cs="Calibri Light"/>
                <w:color w:val="000000"/>
              </w:rPr>
              <w:t>sumontuotos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kameros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transliuojamą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vaizdą</w:t>
            </w:r>
            <w:proofErr w:type="spellEnd"/>
            <w:r w:rsidRPr="005A4D5F">
              <w:rPr>
                <w:rFonts w:ascii="Calibri Light" w:hAnsi="Calibri Light" w:cs="Calibri Light"/>
                <w:color w:val="000000"/>
              </w:rPr>
              <w:t xml:space="preserve">, kai </w:t>
            </w:r>
            <w:proofErr w:type="spellStart"/>
            <w:r w:rsidRPr="005A4D5F">
              <w:rPr>
                <w:rFonts w:ascii="Calibri Light" w:hAnsi="Calibri Light" w:cs="Calibri Light"/>
                <w:color w:val="000000"/>
              </w:rPr>
              <w:t>yra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įjungiama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atbulinės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pavara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Vaizduoklis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monitorius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spalvoto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ekranu</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8 </w:t>
            </w:r>
            <w:proofErr w:type="spellStart"/>
            <w:r w:rsidRPr="005A4D5F">
              <w:rPr>
                <w:rFonts w:ascii="Calibri Light" w:hAnsi="Calibri Light" w:cs="Calibri Light"/>
                <w:color w:val="000000"/>
              </w:rPr>
              <w:t>colių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įstrižainės</w:t>
            </w:r>
            <w:proofErr w:type="spellEnd"/>
            <w:r w:rsidRPr="005A4D5F">
              <w:rPr>
                <w:rFonts w:ascii="Calibri Light" w:hAnsi="Calibri Light" w:cs="Calibri Light"/>
                <w:color w:val="000000"/>
              </w:rPr>
              <w:t>;</w:t>
            </w:r>
          </w:p>
          <w:p w14:paraId="3D462F5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4894361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sz w:val="20"/>
                <w:szCs w:val="20"/>
              </w:rPr>
            </w:pPr>
            <w:r w:rsidRPr="00E4101C">
              <w:rPr>
                <w:rFonts w:ascii="Calibri Light" w:eastAsia="Times New Roman" w:hAnsi="Calibri Light" w:cs="Calibri Light"/>
                <w:sz w:val="20"/>
                <w:szCs w:val="20"/>
              </w:rPr>
              <w:t>/</w:t>
            </w:r>
            <w:proofErr w:type="spellStart"/>
            <w:r w:rsidRPr="00E4101C">
              <w:rPr>
                <w:rFonts w:ascii="Calibri Light" w:eastAsia="Times New Roman" w:hAnsi="Calibri Light" w:cs="Calibri Light"/>
                <w:i/>
                <w:iCs/>
                <w:sz w:val="20"/>
                <w:szCs w:val="20"/>
              </w:rPr>
              <w:t>nurodyti</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siūlomo</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vaizduoklio</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markę</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modelį</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žymėjimą</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pagal</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gamintoją</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jeigu</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tokia</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gamintojo</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informacija</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yra</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nurodyti</w:t>
            </w:r>
            <w:proofErr w:type="spellEnd"/>
            <w:r w:rsidRPr="00E4101C">
              <w:rPr>
                <w:rFonts w:ascii="Calibri Light" w:eastAsia="Times New Roman" w:hAnsi="Calibri Light" w:cs="Calibri Light"/>
                <w:b/>
                <w:bCs/>
                <w:i/>
                <w:iCs/>
                <w:sz w:val="20"/>
                <w:szCs w:val="20"/>
              </w:rPr>
              <w:t xml:space="preserve"> </w:t>
            </w:r>
            <w:proofErr w:type="spellStart"/>
            <w:r w:rsidRPr="00E4101C">
              <w:rPr>
                <w:rFonts w:ascii="Calibri Light" w:eastAsia="Times New Roman" w:hAnsi="Calibri Light" w:cs="Calibri Light"/>
                <w:b/>
                <w:bCs/>
                <w:i/>
                <w:iCs/>
                <w:sz w:val="20"/>
                <w:szCs w:val="20"/>
              </w:rPr>
              <w:t>gamintoją</w:t>
            </w:r>
            <w:proofErr w:type="spellEnd"/>
            <w:r w:rsidRPr="00E4101C">
              <w:rPr>
                <w:rFonts w:ascii="Calibri Light" w:eastAsia="Times New Roman" w:hAnsi="Calibri Light" w:cs="Calibri Light"/>
                <w:b/>
                <w:bCs/>
                <w:i/>
                <w:iCs/>
                <w:sz w:val="20"/>
                <w:szCs w:val="20"/>
              </w:rPr>
              <w:t>,</w:t>
            </w:r>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ekrano</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įstrižainę</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ar</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vaizduoklis</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su</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spalvoto</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vaizdo</w:t>
            </w:r>
            <w:proofErr w:type="spellEnd"/>
            <w:r w:rsidRPr="00E4101C">
              <w:rPr>
                <w:rFonts w:ascii="Calibri Light" w:eastAsia="Times New Roman" w:hAnsi="Calibri Light" w:cs="Calibri Light"/>
                <w:i/>
                <w:iCs/>
                <w:sz w:val="20"/>
                <w:szCs w:val="20"/>
              </w:rPr>
              <w:t xml:space="preserve"> </w:t>
            </w:r>
            <w:proofErr w:type="spellStart"/>
            <w:r w:rsidRPr="00E4101C">
              <w:rPr>
                <w:rFonts w:ascii="Calibri Light" w:eastAsia="Times New Roman" w:hAnsi="Calibri Light" w:cs="Calibri Light"/>
                <w:i/>
                <w:iCs/>
                <w:sz w:val="20"/>
                <w:szCs w:val="20"/>
              </w:rPr>
              <w:t>ekranu</w:t>
            </w:r>
            <w:proofErr w:type="spellEnd"/>
            <w:r w:rsidRPr="00E4101C">
              <w:rPr>
                <w:rFonts w:ascii="Calibri Light" w:eastAsia="Times New Roman" w:hAnsi="Calibri Light" w:cs="Calibri Light"/>
                <w:sz w:val="20"/>
                <w:szCs w:val="20"/>
              </w:rPr>
              <w:t>/</w:t>
            </w:r>
          </w:p>
          <w:p w14:paraId="78EBDD6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6BFDC3D" w14:textId="77777777" w:rsidTr="0052338B">
        <w:tc>
          <w:tcPr>
            <w:tcW w:w="1017" w:type="dxa"/>
            <w:tcBorders>
              <w:left w:val="single" w:sz="4" w:space="0" w:color="000000"/>
              <w:bottom w:val="single" w:sz="4" w:space="0" w:color="auto"/>
            </w:tcBorders>
          </w:tcPr>
          <w:p w14:paraId="7F3B9CE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39.12</w:t>
            </w:r>
          </w:p>
        </w:tc>
        <w:tc>
          <w:tcPr>
            <w:tcW w:w="8764" w:type="dxa"/>
            <w:tcBorders>
              <w:left w:val="single" w:sz="4" w:space="0" w:color="000000"/>
              <w:bottom w:val="single" w:sz="4" w:space="0" w:color="auto"/>
              <w:right w:val="single" w:sz="4" w:space="0" w:color="auto"/>
            </w:tcBorders>
          </w:tcPr>
          <w:p w14:paraId="2CFF2BC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FM </w:t>
            </w:r>
            <w:proofErr w:type="spellStart"/>
            <w:r w:rsidRPr="005A4D5F">
              <w:rPr>
                <w:rFonts w:ascii="Calibri Light" w:hAnsi="Calibri Light" w:cs="Calibri Light"/>
                <w:color w:val="000000"/>
              </w:rPr>
              <w:t>grotuvas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vnt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garsiakalbių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grotuvui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tinkanti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antena</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543F2D7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F9DC167" w14:textId="77777777" w:rsidTr="0052338B">
        <w:tc>
          <w:tcPr>
            <w:tcW w:w="1017" w:type="dxa"/>
            <w:tcBorders>
              <w:left w:val="single" w:sz="4" w:space="0" w:color="000000"/>
              <w:bottom w:val="single" w:sz="4" w:space="0" w:color="auto"/>
            </w:tcBorders>
          </w:tcPr>
          <w:p w14:paraId="5970D7D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39.13</w:t>
            </w:r>
          </w:p>
          <w:p w14:paraId="591632F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3AE2D5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suslėgto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kvėpavimo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montuojamas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skyriuje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Kvėpavimo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naudojamiems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kvėpavimo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konkretizuojamas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parengimo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pridavimui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C0DFC8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59FB36D0" w14:textId="77777777" w:rsidTr="0052338B">
        <w:tc>
          <w:tcPr>
            <w:tcW w:w="1017" w:type="dxa"/>
            <w:tcBorders>
              <w:left w:val="single" w:sz="4" w:space="0" w:color="000000"/>
              <w:bottom w:val="single" w:sz="4" w:space="0" w:color="auto"/>
            </w:tcBorders>
          </w:tcPr>
          <w:p w14:paraId="321157A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39.14</w:t>
            </w:r>
          </w:p>
          <w:p w14:paraId="5E5C3CD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397E805" w14:textId="77777777" w:rsidR="00C82E32" w:rsidRPr="005A4D5F" w:rsidRDefault="00C82E32" w:rsidP="00170F1B">
            <w:pPr>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autonominis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šildytuvas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naudojantis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pačius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degalus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variklis</w:t>
            </w:r>
            <w:proofErr w:type="spellEnd"/>
            <w:r w:rsidRPr="005A4D5F">
              <w:rPr>
                <w:rFonts w:ascii="Calibri Light" w:hAnsi="Calibri Light" w:cs="Calibri Light"/>
                <w:color w:val="000000"/>
              </w:rPr>
              <w:t xml:space="preserve">. </w:t>
            </w:r>
          </w:p>
          <w:p w14:paraId="45ACB35A" w14:textId="77777777" w:rsidR="00C82E32" w:rsidRPr="005A4D5F" w:rsidRDefault="00C82E32" w:rsidP="00170F1B">
            <w:pPr>
              <w:spacing w:after="0"/>
              <w:rPr>
                <w:rFonts w:ascii="Calibri Light" w:hAnsi="Calibri Light" w:cs="Calibri Light"/>
                <w:color w:val="000000"/>
              </w:rPr>
            </w:pPr>
          </w:p>
          <w:p w14:paraId="0D694BA1" w14:textId="77777777" w:rsidR="00C82E32" w:rsidRPr="005A4D5F" w:rsidRDefault="00C82E32" w:rsidP="00170F1B">
            <w:pPr>
              <w:spacing w:after="0"/>
              <w:rPr>
                <w:rFonts w:ascii="Calibri Light" w:hAnsi="Calibri Light" w:cs="Calibri Light"/>
              </w:rPr>
            </w:pPr>
          </w:p>
        </w:tc>
        <w:tc>
          <w:tcPr>
            <w:tcW w:w="5103" w:type="dxa"/>
            <w:tcBorders>
              <w:left w:val="single" w:sz="4" w:space="0" w:color="000000"/>
              <w:bottom w:val="single" w:sz="4" w:space="0" w:color="auto"/>
              <w:right w:val="single" w:sz="4" w:space="0" w:color="auto"/>
            </w:tcBorders>
          </w:tcPr>
          <w:p w14:paraId="1B87215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sz w:val="20"/>
                <w:szCs w:val="20"/>
              </w:rPr>
            </w:pPr>
            <w:r w:rsidRPr="00E4101C">
              <w:rPr>
                <w:rFonts w:ascii="Calibri Light" w:hAnsi="Calibri Light" w:cs="Calibri Light"/>
                <w:color w:val="000000"/>
                <w:sz w:val="20"/>
                <w:szCs w:val="20"/>
              </w:rPr>
              <w:lastRenderedPageBreak/>
              <w:t>/</w:t>
            </w:r>
            <w:proofErr w:type="spellStart"/>
            <w:r w:rsidRPr="00E4101C">
              <w:rPr>
                <w:rFonts w:ascii="Calibri Light" w:hAnsi="Calibri Light" w:cs="Calibri Light"/>
                <w:i/>
                <w:iCs/>
                <w:color w:val="000000"/>
                <w:sz w:val="20"/>
                <w:szCs w:val="20"/>
              </w:rPr>
              <w:t>nurodyti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autonominio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šildymo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agregato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b/>
                <w:bCs/>
                <w:i/>
                <w:iCs/>
                <w:color w:val="000000"/>
                <w:sz w:val="20"/>
                <w:szCs w:val="20"/>
              </w:rPr>
              <w:t>markę</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modelį</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žymėjimą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pagal</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jeigu</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lastRenderedPageBreak/>
              <w:t>tokia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gamintojo</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informacija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yra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nurodyti</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eastAsia="Times New Roman" w:hAnsi="Calibri Light" w:cs="Calibri Light"/>
                <w:sz w:val="20"/>
                <w:szCs w:val="20"/>
              </w:rPr>
              <w:t>/</w:t>
            </w:r>
          </w:p>
          <w:p w14:paraId="2A17469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212665B9" w14:textId="77777777" w:rsidTr="0052338B">
        <w:tc>
          <w:tcPr>
            <w:tcW w:w="1017" w:type="dxa"/>
            <w:tcBorders>
              <w:left w:val="single" w:sz="4" w:space="0" w:color="000000"/>
              <w:bottom w:val="single" w:sz="4" w:space="0" w:color="auto"/>
            </w:tcBorders>
          </w:tcPr>
          <w:p w14:paraId="1572B95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40.</w:t>
            </w:r>
          </w:p>
          <w:p w14:paraId="6D3DB232"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EA15B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Durų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stiklai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tonuoti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laikantis</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reikalavimų</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194FB02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
                <w:sz w:val="20"/>
                <w:szCs w:val="20"/>
                <w:lang w:eastAsia="ar-SA"/>
              </w:rPr>
              <w:t>/</w:t>
            </w:r>
          </w:p>
        </w:tc>
      </w:tr>
      <w:tr w:rsidR="00C82E32" w:rsidRPr="00E4101C" w14:paraId="0EE40DE3" w14:textId="77777777" w:rsidTr="0052338B">
        <w:tc>
          <w:tcPr>
            <w:tcW w:w="1017" w:type="dxa"/>
            <w:tcBorders>
              <w:left w:val="single" w:sz="4" w:space="0" w:color="000000"/>
              <w:bottom w:val="single" w:sz="4" w:space="0" w:color="auto"/>
            </w:tcBorders>
          </w:tcPr>
          <w:p w14:paraId="5919269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41.</w:t>
            </w:r>
          </w:p>
          <w:p w14:paraId="34EAA4DB"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8C3474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vairuotojo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keleivio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laiptelių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apšvietimas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naudojantis</w:t>
            </w:r>
            <w:proofErr w:type="spellEnd"/>
            <w:r w:rsidRPr="005A4D5F">
              <w:rPr>
                <w:rFonts w:ascii="Calibri Light" w:hAnsi="Calibri Light" w:cs="Calibri Light"/>
                <w:color w:val="000000"/>
              </w:rPr>
              <w:t xml:space="preserve"> LED.</w:t>
            </w:r>
          </w:p>
        </w:tc>
        <w:tc>
          <w:tcPr>
            <w:tcW w:w="5103" w:type="dxa"/>
            <w:tcBorders>
              <w:left w:val="single" w:sz="4" w:space="0" w:color="000000"/>
              <w:bottom w:val="single" w:sz="4" w:space="0" w:color="auto"/>
              <w:right w:val="single" w:sz="4" w:space="0" w:color="auto"/>
            </w:tcBorders>
          </w:tcPr>
          <w:p w14:paraId="6691D02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02EB107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2704092E" w14:textId="77777777" w:rsidTr="0052338B">
        <w:tc>
          <w:tcPr>
            <w:tcW w:w="1017" w:type="dxa"/>
            <w:tcBorders>
              <w:left w:val="single" w:sz="4" w:space="0" w:color="000000"/>
              <w:bottom w:val="single" w:sz="4" w:space="0" w:color="auto"/>
            </w:tcBorders>
          </w:tcPr>
          <w:p w14:paraId="5DF570B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42.</w:t>
            </w:r>
          </w:p>
          <w:p w14:paraId="2BF2169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15A61B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Kabina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rampos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veidrodžiu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dvejais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šildomais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valdomais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veidrodžiais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veidrodžių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papildomi</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apšvietimo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įsijungiantys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įjungus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atbulinės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pavarą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apšviečia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šoną</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363C42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2568229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E00E840" w14:textId="77777777" w:rsidTr="0052338B">
        <w:tc>
          <w:tcPr>
            <w:tcW w:w="1017" w:type="dxa"/>
            <w:tcBorders>
              <w:left w:val="single" w:sz="4" w:space="0" w:color="000000"/>
              <w:bottom w:val="single" w:sz="4" w:space="0" w:color="auto"/>
            </w:tcBorders>
          </w:tcPr>
          <w:p w14:paraId="60E0E9B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43.</w:t>
            </w:r>
          </w:p>
          <w:p w14:paraId="2F73C67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790F03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sėdynės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atitiktų</w:t>
            </w:r>
            <w:proofErr w:type="spellEnd"/>
            <w:r w:rsidRPr="005A4D5F">
              <w:rPr>
                <w:rFonts w:ascii="Calibri Light" w:hAnsi="Calibri Light" w:cs="Calibri Light"/>
                <w:color w:val="000000"/>
              </w:rPr>
              <w:t xml:space="preserve"> LST EN 1846 </w:t>
            </w:r>
            <w:proofErr w:type="spellStart"/>
            <w:r w:rsidRPr="005A4D5F">
              <w:rPr>
                <w:rFonts w:ascii="Calibri Light" w:hAnsi="Calibri Light" w:cs="Calibri Light"/>
                <w:color w:val="000000"/>
              </w:rPr>
              <w:t>serijos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standarte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5E5C179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65174848" w14:textId="77777777" w:rsidTr="0052338B">
        <w:tc>
          <w:tcPr>
            <w:tcW w:w="1017" w:type="dxa"/>
            <w:tcBorders>
              <w:top w:val="single" w:sz="4" w:space="0" w:color="auto"/>
              <w:left w:val="single" w:sz="4" w:space="0" w:color="auto"/>
              <w:bottom w:val="single" w:sz="4" w:space="0" w:color="auto"/>
              <w:right w:val="single" w:sz="4" w:space="0" w:color="auto"/>
            </w:tcBorders>
          </w:tcPr>
          <w:p w14:paraId="53DA992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44.</w:t>
            </w:r>
          </w:p>
          <w:p w14:paraId="0432F02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3132A58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šaltiniai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akumuliatorinės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baterijos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galingumas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prietaisų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įvertinant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papildomai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pateikiamą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pirkėjo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išskyrus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maitinamus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atskirų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šaltinių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režime</w:t>
            </w:r>
            <w:proofErr w:type="spellEnd"/>
            <w:r w:rsidRPr="005A4D5F">
              <w:rPr>
                <w:rFonts w:ascii="Calibri Light" w:hAnsi="Calibri Light" w:cs="Calibri Light"/>
                <w:color w:val="000000"/>
              </w:rPr>
              <w:t xml:space="preserve">. </w:t>
            </w:r>
          </w:p>
        </w:tc>
        <w:tc>
          <w:tcPr>
            <w:tcW w:w="5103" w:type="dxa"/>
            <w:tcBorders>
              <w:top w:val="single" w:sz="4" w:space="0" w:color="auto"/>
              <w:left w:val="single" w:sz="4" w:space="0" w:color="auto"/>
              <w:bottom w:val="single" w:sz="4" w:space="0" w:color="auto"/>
              <w:right w:val="single" w:sz="4" w:space="0" w:color="auto"/>
            </w:tcBorders>
          </w:tcPr>
          <w:p w14:paraId="7F045AA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51797E37" w14:textId="77777777" w:rsidTr="0052338B">
        <w:tc>
          <w:tcPr>
            <w:tcW w:w="1017" w:type="dxa"/>
            <w:tcBorders>
              <w:left w:val="single" w:sz="4" w:space="0" w:color="000000"/>
              <w:bottom w:val="single" w:sz="4" w:space="0" w:color="auto"/>
            </w:tcBorders>
          </w:tcPr>
          <w:p w14:paraId="493CDD3B" w14:textId="77777777" w:rsidR="00C82E32" w:rsidRPr="00E4101C" w:rsidRDefault="00C82E32" w:rsidP="00170F1B">
            <w:pPr>
              <w:tabs>
                <w:tab w:val="left" w:pos="233"/>
                <w:tab w:val="center" w:pos="388"/>
              </w:tabs>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45.</w:t>
            </w:r>
          </w:p>
        </w:tc>
        <w:tc>
          <w:tcPr>
            <w:tcW w:w="8764" w:type="dxa"/>
            <w:tcBorders>
              <w:left w:val="single" w:sz="4" w:space="0" w:color="000000"/>
              <w:bottom w:val="single" w:sz="4" w:space="0" w:color="auto"/>
              <w:right w:val="single" w:sz="4" w:space="0" w:color="auto"/>
            </w:tcBorders>
          </w:tcPr>
          <w:p w14:paraId="3EFFE99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Trumposios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dienos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įsijungti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užvedus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variklį</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7AB01DF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06C55C0A" w14:textId="77777777" w:rsidTr="0052338B">
        <w:tc>
          <w:tcPr>
            <w:tcW w:w="1017" w:type="dxa"/>
            <w:tcBorders>
              <w:left w:val="single" w:sz="4" w:space="0" w:color="000000"/>
              <w:bottom w:val="single" w:sz="4" w:space="0" w:color="auto"/>
            </w:tcBorders>
          </w:tcPr>
          <w:p w14:paraId="3CEBF1E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46.</w:t>
            </w:r>
          </w:p>
          <w:p w14:paraId="42ABF04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92E9B7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Papildomas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apšvietimo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įsijungti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įjungus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atbulinės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pavarą</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6C0E970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 xml:space="preserve">/ </w:t>
            </w:r>
          </w:p>
        </w:tc>
      </w:tr>
      <w:tr w:rsidR="00C82E32" w:rsidRPr="00E4101C" w14:paraId="313F3AFF" w14:textId="77777777" w:rsidTr="0052338B">
        <w:tc>
          <w:tcPr>
            <w:tcW w:w="1017" w:type="dxa"/>
            <w:tcBorders>
              <w:left w:val="single" w:sz="4" w:space="0" w:color="000000"/>
              <w:bottom w:val="single" w:sz="4" w:space="0" w:color="auto"/>
            </w:tcBorders>
          </w:tcPr>
          <w:p w14:paraId="5C68936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47.</w:t>
            </w:r>
          </w:p>
          <w:p w14:paraId="32EC5B0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06C9EE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priekinių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purvasargiai</w:t>
            </w:r>
            <w:proofErr w:type="spellEnd"/>
            <w:r w:rsidRPr="005A4D5F">
              <w:rPr>
                <w:rFonts w:ascii="Calibri Light" w:hAnsi="Calibri Light" w:cs="Calibri Light"/>
                <w:color w:val="000000"/>
              </w:rPr>
              <w:t>, ,,</w:t>
            </w:r>
            <w:proofErr w:type="spellStart"/>
            <w:r w:rsidRPr="005A4D5F">
              <w:rPr>
                <w:rFonts w:ascii="Calibri Light" w:hAnsi="Calibri Light" w:cs="Calibri Light"/>
                <w:color w:val="000000"/>
              </w:rPr>
              <w:t>purslų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gaudytuvai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posparniuose</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5219578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2BE9E45D" w14:textId="77777777" w:rsidTr="0052338B">
        <w:tc>
          <w:tcPr>
            <w:tcW w:w="1017" w:type="dxa"/>
            <w:tcBorders>
              <w:left w:val="single" w:sz="4" w:space="0" w:color="000000"/>
              <w:bottom w:val="single" w:sz="4" w:space="0" w:color="auto"/>
            </w:tcBorders>
          </w:tcPr>
          <w:p w14:paraId="61C70C8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48.</w:t>
            </w:r>
          </w:p>
          <w:p w14:paraId="2C3839E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4117EB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galimybė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pirkėjo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kontrolės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stebėjimo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aktyvuotą</w:t>
            </w:r>
            <w:proofErr w:type="spellEnd"/>
            <w:r w:rsidRPr="005A4D5F">
              <w:rPr>
                <w:rFonts w:ascii="Calibri Light" w:hAnsi="Calibri Light" w:cs="Calibri Light"/>
                <w:color w:val="000000"/>
              </w:rPr>
              <w:t xml:space="preserve"> FMS (Fleet Management System) </w:t>
            </w:r>
            <w:proofErr w:type="spellStart"/>
            <w:r w:rsidRPr="005A4D5F">
              <w:rPr>
                <w:rFonts w:ascii="Calibri Light" w:hAnsi="Calibri Light" w:cs="Calibri Light"/>
                <w:color w:val="000000"/>
              </w:rPr>
              <w:t>įrenginį</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2E366C9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78F00B2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dėl</w:t>
            </w:r>
            <w:proofErr w:type="spellEnd"/>
            <w:r w:rsidRPr="00E4101C">
              <w:rPr>
                <w:rFonts w:ascii="Calibri Light" w:eastAsia="Times New Roman" w:hAnsi="Calibri Light" w:cs="Calibri Light"/>
                <w:color w:val="FF0000"/>
                <w:sz w:val="20"/>
                <w:szCs w:val="20"/>
              </w:rPr>
              <w:t xml:space="preserve"> FMS – </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 xml:space="preserve">(-us) </w:t>
            </w:r>
            <w:r w:rsidRPr="00E4101C">
              <w:rPr>
                <w:rFonts w:ascii="Calibri Light" w:eastAsia="Times New Roman" w:hAnsi="Calibri Light" w:cs="Calibri Light"/>
                <w:sz w:val="20"/>
                <w:szCs w:val="20"/>
              </w:rPr>
              <w:t>/</w:t>
            </w:r>
          </w:p>
        </w:tc>
      </w:tr>
      <w:tr w:rsidR="00C82E32" w:rsidRPr="00E4101C" w14:paraId="0A4D2DEF" w14:textId="77777777" w:rsidTr="0052338B">
        <w:tc>
          <w:tcPr>
            <w:tcW w:w="1017" w:type="dxa"/>
            <w:tcBorders>
              <w:left w:val="single" w:sz="4" w:space="0" w:color="000000"/>
              <w:bottom w:val="single" w:sz="4" w:space="0" w:color="auto"/>
            </w:tcBorders>
          </w:tcPr>
          <w:p w14:paraId="46EA98F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49.</w:t>
            </w:r>
          </w:p>
          <w:p w14:paraId="30FB9CD1"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FBBCA4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Važiuoklė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pneumatinė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stabdžių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užvedus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normalų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stabdžių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darbingumą</w:t>
            </w:r>
            <w:proofErr w:type="spellEnd"/>
            <w:r w:rsidRPr="005A4D5F">
              <w:rPr>
                <w:rFonts w:ascii="Calibri Light" w:hAnsi="Calibri Light" w:cs="Calibri Light"/>
                <w:color w:val="000000"/>
              </w:rPr>
              <w:t xml:space="preserve"> per </w:t>
            </w:r>
            <w:proofErr w:type="spellStart"/>
            <w:r w:rsidRPr="005A4D5F">
              <w:rPr>
                <w:rFonts w:ascii="Calibri Light" w:hAnsi="Calibri Light" w:cs="Calibri Light"/>
                <w:color w:val="000000"/>
              </w:rPr>
              <w:t>neilgesnį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60 s </w:t>
            </w:r>
            <w:proofErr w:type="spellStart"/>
            <w:r w:rsidRPr="005A4D5F">
              <w:rPr>
                <w:rFonts w:ascii="Calibri Light" w:hAnsi="Calibri Light" w:cs="Calibri Light"/>
                <w:color w:val="000000"/>
              </w:rPr>
              <w:t>laiko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tarpą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Pneumatinėje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stabdžių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lastRenderedPageBreak/>
              <w:t>įrengta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greito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mova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palaikymui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neveikiant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greito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movos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tipas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suderintas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Greito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mova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atsijungimą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užvedimo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224BE32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lastRenderedPageBreak/>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5456357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rPr>
            </w:pPr>
          </w:p>
        </w:tc>
      </w:tr>
      <w:tr w:rsidR="00C82E32" w:rsidRPr="00E4101C" w14:paraId="5AD349CE" w14:textId="77777777" w:rsidTr="0052338B">
        <w:tc>
          <w:tcPr>
            <w:tcW w:w="1017" w:type="dxa"/>
            <w:tcBorders>
              <w:left w:val="single" w:sz="4" w:space="0" w:color="000000"/>
              <w:bottom w:val="single" w:sz="4" w:space="0" w:color="auto"/>
            </w:tcBorders>
          </w:tcPr>
          <w:p w14:paraId="4DE7E34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50.</w:t>
            </w:r>
          </w:p>
          <w:p w14:paraId="54079A4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2B73E9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įrengtas</w:t>
            </w:r>
            <w:proofErr w:type="spellEnd"/>
            <w:r w:rsidRPr="005A4D5F">
              <w:rPr>
                <w:rFonts w:ascii="Calibri Light" w:hAnsi="Calibri Light" w:cs="Calibri Light"/>
                <w:color w:val="000000"/>
              </w:rPr>
              <w:t xml:space="preserve"> 230 V </w:t>
            </w:r>
            <w:proofErr w:type="spellStart"/>
            <w:r w:rsidRPr="005A4D5F">
              <w:rPr>
                <w:rFonts w:ascii="Calibri Light" w:hAnsi="Calibri Light" w:cs="Calibri Light"/>
                <w:color w:val="000000"/>
              </w:rPr>
              <w:t>įtampos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įvadas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užtikrinantis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akumuliatorių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įkrovimą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prietaisų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darbingumą</w:t>
            </w:r>
            <w:proofErr w:type="spellEnd"/>
            <w:r w:rsidRPr="005A4D5F">
              <w:rPr>
                <w:rFonts w:ascii="Calibri Light" w:hAnsi="Calibri Light" w:cs="Calibri Light"/>
                <w:color w:val="000000"/>
              </w:rPr>
              <w:t xml:space="preserve">. 230 V </w:t>
            </w:r>
            <w:proofErr w:type="spellStart"/>
            <w:r w:rsidRPr="005A4D5F">
              <w:rPr>
                <w:rFonts w:ascii="Calibri Light" w:hAnsi="Calibri Light" w:cs="Calibri Light"/>
                <w:color w:val="000000"/>
              </w:rPr>
              <w:t>įvado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sumontuota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Įvado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atsijungimą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užvedimo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galimybė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atjungti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įvado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rankiniu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būdu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Prijungus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išorinį</w:t>
            </w:r>
            <w:proofErr w:type="spellEnd"/>
            <w:r w:rsidRPr="005A4D5F">
              <w:rPr>
                <w:rFonts w:ascii="Calibri Light" w:hAnsi="Calibri Light" w:cs="Calibri Light"/>
                <w:color w:val="000000"/>
              </w:rPr>
              <w:t xml:space="preserve"> 230 V </w:t>
            </w:r>
            <w:proofErr w:type="spellStart"/>
            <w:r w:rsidRPr="005A4D5F">
              <w:rPr>
                <w:rFonts w:ascii="Calibri Light" w:hAnsi="Calibri Light" w:cs="Calibri Light"/>
                <w:color w:val="000000"/>
              </w:rPr>
              <w:t>maitinimą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prietaisų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skydelyje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kontrolinė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lemputė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įspėjanti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pajungimą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Neatsijungus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įvado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jungčiai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neužsivesti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AE8C65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1F0D431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0C62DF9B" w14:textId="77777777" w:rsidTr="0052338B">
        <w:tc>
          <w:tcPr>
            <w:tcW w:w="1017" w:type="dxa"/>
            <w:tcBorders>
              <w:top w:val="single" w:sz="4" w:space="0" w:color="auto"/>
              <w:left w:val="single" w:sz="4" w:space="0" w:color="auto"/>
              <w:bottom w:val="single" w:sz="4" w:space="0" w:color="auto"/>
              <w:right w:val="single" w:sz="4" w:space="0" w:color="auto"/>
            </w:tcBorders>
          </w:tcPr>
          <w:p w14:paraId="76C3411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51.</w:t>
            </w:r>
          </w:p>
          <w:p w14:paraId="3BA6219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6F62B9A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50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49 </w:t>
            </w:r>
            <w:proofErr w:type="spellStart"/>
            <w:r w:rsidRPr="005A4D5F">
              <w:rPr>
                <w:rFonts w:ascii="Calibri Light" w:hAnsi="Calibri Light" w:cs="Calibri Light"/>
                <w:color w:val="000000"/>
              </w:rPr>
              <w:t>punktuose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įvadai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atsijungimas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užvedimo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vykti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sinchroniškai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konkretus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išdėstymas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detalizuojamas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pridėti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kištukas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kištukai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trumpesnis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50 </w:t>
            </w:r>
            <w:proofErr w:type="spellStart"/>
            <w:r w:rsidRPr="005A4D5F">
              <w:rPr>
                <w:rFonts w:ascii="Calibri Light" w:hAnsi="Calibri Light" w:cs="Calibri Light"/>
                <w:color w:val="000000"/>
              </w:rPr>
              <w:t>metrų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ilgio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jungties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laidas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trumpesnė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50 </w:t>
            </w:r>
            <w:proofErr w:type="spellStart"/>
            <w:r w:rsidRPr="005A4D5F">
              <w:rPr>
                <w:rFonts w:ascii="Calibri Light" w:hAnsi="Calibri Light" w:cs="Calibri Light"/>
                <w:color w:val="000000"/>
              </w:rPr>
              <w:t>metrų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tinkanti</w:t>
            </w:r>
            <w:proofErr w:type="spellEnd"/>
            <w:r w:rsidRPr="005A4D5F">
              <w:rPr>
                <w:rFonts w:ascii="Calibri Light" w:hAnsi="Calibri Light" w:cs="Calibri Light"/>
                <w:color w:val="000000"/>
              </w:rPr>
              <w:t xml:space="preserve"> 49 </w:t>
            </w:r>
            <w:proofErr w:type="spellStart"/>
            <w:r w:rsidRPr="005A4D5F">
              <w:rPr>
                <w:rFonts w:ascii="Calibri Light" w:hAnsi="Calibri Light" w:cs="Calibri Light"/>
                <w:color w:val="000000"/>
              </w:rPr>
              <w:t>punkte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aprašytai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įvadai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kombinuoti</w:t>
            </w:r>
            <w:proofErr w:type="spellEnd"/>
            <w:r w:rsidRPr="005A4D5F">
              <w:rPr>
                <w:rFonts w:ascii="Calibri Light" w:hAnsi="Calibri Light" w:cs="Calibri Light"/>
                <w:color w:val="000000"/>
              </w:rPr>
              <w:t>.</w:t>
            </w:r>
          </w:p>
        </w:tc>
        <w:tc>
          <w:tcPr>
            <w:tcW w:w="5103" w:type="dxa"/>
            <w:tcBorders>
              <w:top w:val="single" w:sz="4" w:space="0" w:color="auto"/>
              <w:left w:val="single" w:sz="4" w:space="0" w:color="auto"/>
              <w:bottom w:val="single" w:sz="4" w:space="0" w:color="auto"/>
              <w:right w:val="single" w:sz="4" w:space="0" w:color="auto"/>
            </w:tcBorders>
          </w:tcPr>
          <w:p w14:paraId="397A014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1890F71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 </w:t>
            </w:r>
          </w:p>
        </w:tc>
      </w:tr>
      <w:tr w:rsidR="00C82E32" w:rsidRPr="00E4101C" w14:paraId="09A53ACC" w14:textId="77777777" w:rsidTr="0052338B">
        <w:tc>
          <w:tcPr>
            <w:tcW w:w="1017" w:type="dxa"/>
            <w:tcBorders>
              <w:left w:val="single" w:sz="4" w:space="0" w:color="000000"/>
              <w:bottom w:val="single" w:sz="4" w:space="0" w:color="auto"/>
            </w:tcBorders>
          </w:tcPr>
          <w:p w14:paraId="4828F90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52.</w:t>
            </w:r>
          </w:p>
          <w:p w14:paraId="66E6527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CF67FA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specialūs</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mėlynos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spalvos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signalizacijos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du ant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priekio</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du ant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stogo</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gale. Jei </w:t>
            </w:r>
            <w:proofErr w:type="spellStart"/>
            <w:r w:rsidRPr="005A4D5F">
              <w:rPr>
                <w:rFonts w:ascii="Calibri Light" w:hAnsi="Calibri Light" w:cs="Calibri Light"/>
                <w:color w:val="000000"/>
              </w:rPr>
              <w:t>techniškai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įmanoma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specialūs</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signalizacijos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integruoti</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apdailines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konstrukcijas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vientisas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linijas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Galutinis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mėlynos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spalvos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signalizacijos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išdėstymas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derinamas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078C6DD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Cs/>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šviesos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signalizacijos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duomenis</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markę</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modelį</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žymėjimą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pagal</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jeigu</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tokia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gamintojo</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informacija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yra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nurodyti</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eastAsia="Times New Roman" w:hAnsi="Calibri Light" w:cs="Calibri Light"/>
                <w:iCs/>
                <w:sz w:val="20"/>
                <w:szCs w:val="20"/>
                <w:lang w:eastAsia="ar-SA"/>
              </w:rPr>
              <w:t>/</w:t>
            </w:r>
          </w:p>
          <w:p w14:paraId="315E4C6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12E6C4D" w14:textId="77777777" w:rsidTr="0052338B">
        <w:tc>
          <w:tcPr>
            <w:tcW w:w="1017" w:type="dxa"/>
            <w:tcBorders>
              <w:left w:val="single" w:sz="4" w:space="0" w:color="000000"/>
              <w:bottom w:val="single" w:sz="4" w:space="0" w:color="auto"/>
            </w:tcBorders>
          </w:tcPr>
          <w:p w14:paraId="22CD6CD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53.</w:t>
            </w:r>
          </w:p>
          <w:p w14:paraId="3DD6427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FBF889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Priekiniai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grotelėmis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pagamintomis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nekoroduojančių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medžiagų</w:t>
            </w:r>
            <w:proofErr w:type="spellEnd"/>
            <w:r w:rsidRPr="005A4D5F">
              <w:rPr>
                <w:rFonts w:ascii="Calibri Light" w:hAnsi="Calibri Light" w:cs="Calibri Light"/>
                <w:color w:val="000000"/>
              </w:rPr>
              <w:t xml:space="preserve">. Jei </w:t>
            </w:r>
            <w:proofErr w:type="spellStart"/>
            <w:r w:rsidRPr="005A4D5F">
              <w:rPr>
                <w:rFonts w:ascii="Calibri Light" w:hAnsi="Calibri Light" w:cs="Calibri Light"/>
                <w:color w:val="000000"/>
              </w:rPr>
              <w:t>techniškai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įmanoma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signalizacijos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taip</w:t>
            </w:r>
            <w:proofErr w:type="spellEnd"/>
            <w:r w:rsidRPr="005A4D5F">
              <w:rPr>
                <w:rFonts w:ascii="Calibri Light" w:hAnsi="Calibri Light" w:cs="Calibri Light"/>
                <w:color w:val="000000"/>
              </w:rPr>
              <w:t xml:space="preserve"> pat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grotelėmis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pagamintomis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nekoroduojančių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medžiagų</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51E81B1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506516F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F487423" w14:textId="77777777" w:rsidTr="0052338B">
        <w:tc>
          <w:tcPr>
            <w:tcW w:w="1017" w:type="dxa"/>
            <w:tcBorders>
              <w:left w:val="single" w:sz="4" w:space="0" w:color="000000"/>
              <w:bottom w:val="single" w:sz="4" w:space="0" w:color="auto"/>
            </w:tcBorders>
          </w:tcPr>
          <w:p w14:paraId="7CFDA1C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54.</w:t>
            </w:r>
          </w:p>
          <w:p w14:paraId="29337CE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74A585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garsinė</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skirtingų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signalizacija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stiprintuvo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mikrofonu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garsiakalbio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galingumas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150 W.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galimybė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transliuoti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garsinį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pranešimą</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3A2BFFE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Cs/>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garsinės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signalizacijos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duomenis</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markę</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modelį</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žymėjimą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pagal</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jeigu</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tokia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gamintojo</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informacija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yra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nurodyti</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eastAsia="Times New Roman" w:hAnsi="Calibri Light" w:cs="Calibri Light"/>
                <w:iCs/>
                <w:sz w:val="20"/>
                <w:szCs w:val="20"/>
                <w:lang w:eastAsia="ar-SA"/>
              </w:rPr>
              <w:t>/</w:t>
            </w:r>
          </w:p>
          <w:p w14:paraId="4506571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lastRenderedPageBreak/>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6231EBC" w14:textId="77777777" w:rsidTr="0052338B">
        <w:tc>
          <w:tcPr>
            <w:tcW w:w="1017" w:type="dxa"/>
            <w:tcBorders>
              <w:left w:val="single" w:sz="4" w:space="0" w:color="000000"/>
              <w:bottom w:val="single" w:sz="4" w:space="0" w:color="auto"/>
            </w:tcBorders>
          </w:tcPr>
          <w:p w14:paraId="399C279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55.</w:t>
            </w:r>
          </w:p>
          <w:p w14:paraId="36A7097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1231CF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kabinos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stogo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po </w:t>
            </w:r>
            <w:proofErr w:type="spellStart"/>
            <w:r w:rsidRPr="005A4D5F">
              <w:rPr>
                <w:rFonts w:ascii="Calibri Light" w:hAnsi="Calibri Light" w:cs="Calibri Light"/>
                <w:color w:val="000000"/>
              </w:rPr>
              <w:t>priekinėmis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grotelėmis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pneumatinis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garsinis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dviejų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125 dB </w:t>
            </w:r>
            <w:proofErr w:type="spellStart"/>
            <w:r w:rsidRPr="005A4D5F">
              <w:rPr>
                <w:rFonts w:ascii="Calibri Light" w:hAnsi="Calibri Light" w:cs="Calibri Light"/>
                <w:color w:val="000000"/>
              </w:rPr>
              <w:t>garso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stiprumo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7B1BA19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Cs/>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pneumatinio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garsinio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signalo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duomenis</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markę</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modelį</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žymėjimą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pagal</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jeigu</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tokia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gamintojo</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informacija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yra</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nurodyti</w:t>
            </w:r>
            <w:proofErr w:type="spellEnd"/>
            <w:r w:rsidRPr="00E4101C">
              <w:rPr>
                <w:rFonts w:ascii="Calibri Light" w:hAnsi="Calibri Light" w:cs="Calibri Light"/>
                <w:b/>
                <w:bCs/>
                <w:i/>
                <w:iCs/>
                <w:color w:val="000000"/>
                <w:sz w:val="20"/>
                <w:szCs w:val="20"/>
              </w:rPr>
              <w:t xml:space="preserve"> </w:t>
            </w:r>
            <w:proofErr w:type="spellStart"/>
            <w:r w:rsidRPr="00E4101C">
              <w:rPr>
                <w:rFonts w:ascii="Calibri Light" w:hAnsi="Calibri Light" w:cs="Calibri Light"/>
                <w:b/>
                <w:bCs/>
                <w:i/>
                <w:iCs/>
                <w:color w:val="000000"/>
                <w:sz w:val="20"/>
                <w:szCs w:val="20"/>
              </w:rPr>
              <w:t>gamintoją</w:t>
            </w:r>
            <w:proofErr w:type="spellEnd"/>
            <w:r w:rsidRPr="00E4101C">
              <w:rPr>
                <w:rFonts w:ascii="Calibri Light" w:eastAsia="Times New Roman" w:hAnsi="Calibri Light" w:cs="Calibri Light"/>
                <w:iCs/>
                <w:sz w:val="20"/>
                <w:szCs w:val="20"/>
                <w:lang w:eastAsia="ar-SA"/>
              </w:rPr>
              <w:t>/</w:t>
            </w:r>
          </w:p>
          <w:p w14:paraId="6E13514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E462779" w14:textId="77777777" w:rsidTr="0052338B">
        <w:tc>
          <w:tcPr>
            <w:tcW w:w="1017" w:type="dxa"/>
            <w:tcBorders>
              <w:left w:val="single" w:sz="4" w:space="0" w:color="000000"/>
              <w:bottom w:val="single" w:sz="4" w:space="0" w:color="auto"/>
            </w:tcBorders>
          </w:tcPr>
          <w:p w14:paraId="3C5F06D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56.</w:t>
            </w:r>
          </w:p>
          <w:p w14:paraId="24951E6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7BCEC4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atbulinės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garsinis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įspėjamasis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signalas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papildomas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atbulinės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eigos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apšvietimas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kamera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susieta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39.11. </w:t>
            </w:r>
            <w:proofErr w:type="spellStart"/>
            <w:r w:rsidRPr="005A4D5F">
              <w:rPr>
                <w:rFonts w:ascii="Calibri Light" w:hAnsi="Calibri Light" w:cs="Calibri Light"/>
                <w:color w:val="000000"/>
              </w:rPr>
              <w:t>punkte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aprašytu</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nei</w:t>
            </w:r>
            <w:proofErr w:type="spellEnd"/>
            <w:r w:rsidRPr="005A4D5F">
              <w:rPr>
                <w:rFonts w:ascii="Calibri Light" w:hAnsi="Calibri Light" w:cs="Calibri Light"/>
                <w:color w:val="000000"/>
              </w:rPr>
              <w:t xml:space="preserve"> 8 </w:t>
            </w:r>
            <w:proofErr w:type="spellStart"/>
            <w:r w:rsidRPr="005A4D5F">
              <w:rPr>
                <w:rFonts w:ascii="Calibri Light" w:hAnsi="Calibri Light" w:cs="Calibri Light"/>
                <w:color w:val="000000"/>
              </w:rPr>
              <w:t>colių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įstrižainės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vaizduokliu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monitoriumi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75C2225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33ACFBD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 xml:space="preserve">(-us) </w:t>
            </w:r>
            <w:proofErr w:type="spellStart"/>
            <w:r w:rsidRPr="00E4101C">
              <w:rPr>
                <w:rFonts w:ascii="Calibri Light" w:eastAsia="Times New Roman" w:hAnsi="Calibri Light" w:cs="Calibri Light"/>
                <w:color w:val="FF0000"/>
                <w:sz w:val="20"/>
                <w:szCs w:val="20"/>
              </w:rPr>
              <w:t>dėl</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atbulinės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eigos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garsinio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signalo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galinio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vaizdo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kameros</w:t>
            </w:r>
            <w:proofErr w:type="spellEnd"/>
            <w:r w:rsidRPr="00E4101C">
              <w:rPr>
                <w:rFonts w:ascii="Calibri Light" w:eastAsia="Times New Roman" w:hAnsi="Calibri Light" w:cs="Calibri Light"/>
                <w:sz w:val="20"/>
                <w:szCs w:val="20"/>
              </w:rPr>
              <w:t>/</w:t>
            </w:r>
          </w:p>
        </w:tc>
      </w:tr>
      <w:tr w:rsidR="00C82E32" w:rsidRPr="00E4101C" w14:paraId="43A1AB3C" w14:textId="77777777" w:rsidTr="0052338B">
        <w:tc>
          <w:tcPr>
            <w:tcW w:w="1017" w:type="dxa"/>
            <w:tcBorders>
              <w:left w:val="single" w:sz="4" w:space="0" w:color="000000"/>
              <w:bottom w:val="single" w:sz="4" w:space="0" w:color="auto"/>
            </w:tcBorders>
          </w:tcPr>
          <w:p w14:paraId="3465018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57.</w:t>
            </w:r>
          </w:p>
          <w:p w14:paraId="21F9920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E650B6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maksimalus</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aukštis</w:t>
            </w:r>
            <w:proofErr w:type="spellEnd"/>
            <w:r w:rsidRPr="005A4D5F">
              <w:rPr>
                <w:rFonts w:ascii="Calibri Light" w:hAnsi="Calibri Light" w:cs="Calibri Light"/>
              </w:rPr>
              <w:t xml:space="preserve">, </w:t>
            </w:r>
            <w:proofErr w:type="spellStart"/>
            <w:r w:rsidRPr="005A4D5F">
              <w:rPr>
                <w:rFonts w:ascii="Calibri Light" w:hAnsi="Calibri Light" w:cs="Calibri Light"/>
              </w:rPr>
              <w:t>pagal</w:t>
            </w:r>
            <w:proofErr w:type="spellEnd"/>
            <w:r w:rsidRPr="005A4D5F">
              <w:rPr>
                <w:rFonts w:ascii="Calibri Light" w:hAnsi="Calibri Light" w:cs="Calibri Light"/>
              </w:rPr>
              <w:t xml:space="preserve"> LST EN 14043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lygiavertį</w:t>
            </w:r>
            <w:proofErr w:type="spellEnd"/>
            <w:r w:rsidRPr="005A4D5F">
              <w:rPr>
                <w:rFonts w:ascii="Calibri Light" w:hAnsi="Calibri Light" w:cs="Calibri Light"/>
              </w:rPr>
              <w:t xml:space="preserve"> </w:t>
            </w:r>
            <w:proofErr w:type="spellStart"/>
            <w:r w:rsidRPr="005A4D5F">
              <w:rPr>
                <w:rFonts w:ascii="Calibri Light" w:hAnsi="Calibri Light" w:cs="Calibri Light"/>
              </w:rPr>
              <w:t>standartą</w:t>
            </w:r>
            <w:proofErr w:type="spellEnd"/>
            <w:r w:rsidRPr="005A4D5F">
              <w:rPr>
                <w:rFonts w:ascii="Calibri Light" w:hAnsi="Calibri Light" w:cs="Calibri Light"/>
              </w:rPr>
              <w:t xml:space="preserve"> – ,,rescue height“ (</w:t>
            </w:r>
            <w:proofErr w:type="spellStart"/>
            <w:r w:rsidRPr="005A4D5F">
              <w:rPr>
                <w:rFonts w:ascii="Calibri Light" w:hAnsi="Calibri Light" w:cs="Calibri Light"/>
              </w:rPr>
              <w:t>nuo</w:t>
            </w:r>
            <w:proofErr w:type="spellEnd"/>
            <w:r w:rsidRPr="005A4D5F">
              <w:rPr>
                <w:rFonts w:ascii="Calibri Light" w:hAnsi="Calibri Light" w:cs="Calibri Light"/>
              </w:rPr>
              <w:t xml:space="preserve"> </w:t>
            </w:r>
            <w:proofErr w:type="spellStart"/>
            <w:r w:rsidRPr="005A4D5F">
              <w:rPr>
                <w:rFonts w:ascii="Calibri Light" w:hAnsi="Calibri Light" w:cs="Calibri Light"/>
              </w:rPr>
              <w:t>žemės</w:t>
            </w:r>
            <w:proofErr w:type="spellEnd"/>
            <w:r w:rsidRPr="005A4D5F">
              <w:rPr>
                <w:rFonts w:ascii="Calibri Light" w:hAnsi="Calibri Light" w:cs="Calibri Light"/>
              </w:rPr>
              <w:t xml:space="preserve"> </w:t>
            </w:r>
            <w:proofErr w:type="spellStart"/>
            <w:r w:rsidRPr="005A4D5F">
              <w:rPr>
                <w:rFonts w:ascii="Calibri Light" w:hAnsi="Calibri Light" w:cs="Calibri Light"/>
              </w:rPr>
              <w:t>paviršiaus</w:t>
            </w:r>
            <w:proofErr w:type="spellEnd"/>
            <w:r w:rsidRPr="005A4D5F">
              <w:rPr>
                <w:rFonts w:ascii="Calibri Light" w:hAnsi="Calibri Light" w:cs="Calibri Light"/>
              </w:rPr>
              <w:t xml:space="preserve"> </w:t>
            </w:r>
            <w:proofErr w:type="spellStart"/>
            <w:r w:rsidRPr="005A4D5F">
              <w:rPr>
                <w:rFonts w:ascii="Calibri Light" w:hAnsi="Calibri Light" w:cs="Calibri Light"/>
              </w:rPr>
              <w:t>iki</w:t>
            </w:r>
            <w:proofErr w:type="spellEnd"/>
            <w:r w:rsidRPr="005A4D5F">
              <w:rPr>
                <w:rFonts w:ascii="Calibri Light" w:hAnsi="Calibri Light" w:cs="Calibri Light"/>
              </w:rPr>
              <w:t xml:space="preserve"> </w:t>
            </w:r>
            <w:proofErr w:type="spellStart"/>
            <w:r w:rsidRPr="005A4D5F">
              <w:rPr>
                <w:rFonts w:ascii="Calibri Light" w:hAnsi="Calibri Light" w:cs="Calibri Light"/>
              </w:rPr>
              <w:t>krepšio</w:t>
            </w:r>
            <w:proofErr w:type="spellEnd"/>
            <w:r w:rsidRPr="005A4D5F">
              <w:rPr>
                <w:rFonts w:ascii="Calibri Light" w:hAnsi="Calibri Light" w:cs="Calibri Light"/>
              </w:rPr>
              <w:t xml:space="preserve"> </w:t>
            </w:r>
            <w:proofErr w:type="spellStart"/>
            <w:r w:rsidRPr="005A4D5F">
              <w:rPr>
                <w:rFonts w:ascii="Calibri Light" w:hAnsi="Calibri Light" w:cs="Calibri Light"/>
              </w:rPr>
              <w:t>apatinių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konstrukcijų</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mažesnis</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20 </w:t>
            </w:r>
            <w:proofErr w:type="spellStart"/>
            <w:r w:rsidRPr="005A4D5F">
              <w:rPr>
                <w:rFonts w:ascii="Calibri Light" w:hAnsi="Calibri Light" w:cs="Calibri Light"/>
              </w:rPr>
              <w:t>metrai</w:t>
            </w:r>
            <w:proofErr w:type="spellEnd"/>
            <w:r w:rsidRPr="005A4D5F">
              <w:rPr>
                <w:rFonts w:ascii="Calibri Light" w:hAnsi="Calibri Light" w:cs="Calibri Light"/>
              </w:rPr>
              <w:t>.</w:t>
            </w:r>
          </w:p>
        </w:tc>
        <w:tc>
          <w:tcPr>
            <w:tcW w:w="5103" w:type="dxa"/>
            <w:tcBorders>
              <w:left w:val="single" w:sz="4" w:space="0" w:color="000000"/>
              <w:bottom w:val="single" w:sz="4" w:space="0" w:color="auto"/>
              <w:right w:val="single" w:sz="4" w:space="0" w:color="auto"/>
            </w:tcBorders>
          </w:tcPr>
          <w:p w14:paraId="0572A8D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automobilinių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kopėčių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sz w:val="20"/>
                <w:szCs w:val="20"/>
              </w:rPr>
              <w:t>maksimalų</w:t>
            </w:r>
            <w:proofErr w:type="spellEnd"/>
            <w:r w:rsidRPr="00E4101C">
              <w:rPr>
                <w:rFonts w:ascii="Calibri Light" w:hAnsi="Calibri Light" w:cs="Calibri Light"/>
                <w:i/>
                <w:iCs/>
                <w:sz w:val="20"/>
                <w:szCs w:val="20"/>
              </w:rPr>
              <w:t xml:space="preserve"> </w:t>
            </w:r>
            <w:proofErr w:type="spellStart"/>
            <w:r w:rsidRPr="00E4101C">
              <w:rPr>
                <w:rFonts w:ascii="Calibri Light" w:hAnsi="Calibri Light" w:cs="Calibri Light"/>
                <w:i/>
                <w:iCs/>
                <w:sz w:val="20"/>
                <w:szCs w:val="20"/>
              </w:rPr>
              <w:t>gelbėjimo</w:t>
            </w:r>
            <w:proofErr w:type="spellEnd"/>
            <w:r w:rsidRPr="00E4101C">
              <w:rPr>
                <w:rFonts w:ascii="Calibri Light" w:hAnsi="Calibri Light" w:cs="Calibri Light"/>
                <w:i/>
                <w:iCs/>
                <w:sz w:val="20"/>
                <w:szCs w:val="20"/>
              </w:rPr>
              <w:t xml:space="preserve"> </w:t>
            </w:r>
            <w:proofErr w:type="spellStart"/>
            <w:r w:rsidRPr="00E4101C">
              <w:rPr>
                <w:rFonts w:ascii="Calibri Light" w:hAnsi="Calibri Light" w:cs="Calibri Light"/>
                <w:i/>
                <w:iCs/>
                <w:sz w:val="20"/>
                <w:szCs w:val="20"/>
              </w:rPr>
              <w:t>aukštį</w:t>
            </w:r>
            <w:proofErr w:type="spellEnd"/>
            <w:r w:rsidRPr="00E4101C">
              <w:rPr>
                <w:rFonts w:ascii="Calibri Light" w:hAnsi="Calibri Light" w:cs="Calibri Light"/>
                <w:i/>
                <w:iCs/>
                <w:sz w:val="20"/>
                <w:szCs w:val="20"/>
              </w:rPr>
              <w:t xml:space="preserve"> </w:t>
            </w:r>
            <w:proofErr w:type="spellStart"/>
            <w:r w:rsidRPr="00E4101C">
              <w:rPr>
                <w:rFonts w:ascii="Calibri Light" w:hAnsi="Calibri Light" w:cs="Calibri Light"/>
                <w:i/>
                <w:iCs/>
                <w:sz w:val="20"/>
                <w:szCs w:val="20"/>
              </w:rPr>
              <w:t>pagal</w:t>
            </w:r>
            <w:proofErr w:type="spellEnd"/>
            <w:r w:rsidRPr="00E4101C">
              <w:rPr>
                <w:rFonts w:ascii="Calibri Light" w:hAnsi="Calibri Light" w:cs="Calibri Light"/>
                <w:i/>
                <w:iCs/>
                <w:sz w:val="20"/>
                <w:szCs w:val="20"/>
              </w:rPr>
              <w:t xml:space="preserve"> </w:t>
            </w:r>
            <w:proofErr w:type="spellStart"/>
            <w:r w:rsidRPr="00E4101C">
              <w:rPr>
                <w:rFonts w:ascii="Calibri Light" w:hAnsi="Calibri Light" w:cs="Calibri Light"/>
                <w:i/>
                <w:iCs/>
                <w:sz w:val="20"/>
                <w:szCs w:val="20"/>
              </w:rPr>
              <w:t>šio</w:t>
            </w:r>
            <w:proofErr w:type="spellEnd"/>
            <w:r w:rsidRPr="00E4101C">
              <w:rPr>
                <w:rFonts w:ascii="Calibri Light" w:hAnsi="Calibri Light" w:cs="Calibri Light"/>
                <w:i/>
                <w:iCs/>
                <w:sz w:val="20"/>
                <w:szCs w:val="20"/>
              </w:rPr>
              <w:t xml:space="preserve"> </w:t>
            </w:r>
            <w:proofErr w:type="spellStart"/>
            <w:r w:rsidRPr="00E4101C">
              <w:rPr>
                <w:rFonts w:ascii="Calibri Light" w:hAnsi="Calibri Light" w:cs="Calibri Light"/>
                <w:i/>
                <w:iCs/>
                <w:sz w:val="20"/>
                <w:szCs w:val="20"/>
              </w:rPr>
              <w:t>punkto</w:t>
            </w:r>
            <w:proofErr w:type="spellEnd"/>
            <w:r w:rsidRPr="00E4101C">
              <w:rPr>
                <w:rFonts w:ascii="Calibri Light" w:hAnsi="Calibri Light" w:cs="Calibri Light"/>
                <w:i/>
                <w:iCs/>
                <w:sz w:val="20"/>
                <w:szCs w:val="20"/>
              </w:rPr>
              <w:t xml:space="preserve"> </w:t>
            </w:r>
            <w:proofErr w:type="spellStart"/>
            <w:r w:rsidRPr="00E4101C">
              <w:rPr>
                <w:rFonts w:ascii="Calibri Light" w:hAnsi="Calibri Light" w:cs="Calibri Light"/>
                <w:i/>
                <w:iCs/>
                <w:sz w:val="20"/>
                <w:szCs w:val="20"/>
              </w:rPr>
              <w:t>reikalavimus</w:t>
            </w:r>
            <w:proofErr w:type="spellEnd"/>
            <w:r w:rsidRPr="00E4101C">
              <w:rPr>
                <w:rFonts w:ascii="Calibri Light" w:eastAsia="Times New Roman" w:hAnsi="Calibri Light" w:cs="Calibri Light"/>
                <w:i/>
                <w:sz w:val="20"/>
                <w:szCs w:val="20"/>
                <w:lang w:eastAsia="ar-SA"/>
              </w:rPr>
              <w:t>/</w:t>
            </w:r>
          </w:p>
          <w:p w14:paraId="1AC2F0E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DEEFF07" w14:textId="77777777" w:rsidTr="0052338B">
        <w:tc>
          <w:tcPr>
            <w:tcW w:w="1017" w:type="dxa"/>
            <w:tcBorders>
              <w:left w:val="single" w:sz="4" w:space="0" w:color="000000"/>
              <w:bottom w:val="single" w:sz="4" w:space="0" w:color="auto"/>
            </w:tcBorders>
          </w:tcPr>
          <w:p w14:paraId="2C32EF4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58.</w:t>
            </w:r>
          </w:p>
          <w:p w14:paraId="3912E990"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597009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siekis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pilnai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išskleistų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autrigerių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šono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projekcijos</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žemės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paviršių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iki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priekinio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turėklo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projekcijos</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žemės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paviršių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krepšyje</w:t>
            </w:r>
            <w:proofErr w:type="spellEnd"/>
            <w:r w:rsidRPr="005A4D5F">
              <w:rPr>
                <w:rFonts w:ascii="Calibri Light" w:hAnsi="Calibri Light" w:cs="Calibri Light"/>
                <w:color w:val="000000"/>
              </w:rPr>
              <w:t xml:space="preserve"> 1 </w:t>
            </w:r>
            <w:proofErr w:type="spellStart"/>
            <w:r w:rsidRPr="005A4D5F">
              <w:rPr>
                <w:rFonts w:ascii="Calibri Light" w:hAnsi="Calibri Light" w:cs="Calibri Light"/>
                <w:color w:val="000000"/>
              </w:rPr>
              <w:t>žmogaus</w:t>
            </w:r>
            <w:proofErr w:type="spellEnd"/>
            <w:r w:rsidRPr="005A4D5F">
              <w:rPr>
                <w:rFonts w:ascii="Calibri Light" w:hAnsi="Calibri Light" w:cs="Calibri Light"/>
                <w:color w:val="000000"/>
              </w:rPr>
              <w:t xml:space="preserve"> (90 kg) </w:t>
            </w:r>
            <w:proofErr w:type="spellStart"/>
            <w:r w:rsidRPr="005A4D5F">
              <w:rPr>
                <w:rFonts w:ascii="Calibri Light" w:hAnsi="Calibri Light" w:cs="Calibri Light"/>
                <w:color w:val="000000"/>
              </w:rPr>
              <w:t>apkrovai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15 </w:t>
            </w:r>
            <w:proofErr w:type="spellStart"/>
            <w:r w:rsidRPr="005A4D5F">
              <w:rPr>
                <w:rFonts w:ascii="Calibri Light" w:hAnsi="Calibri Light" w:cs="Calibri Light"/>
                <w:color w:val="000000"/>
              </w:rPr>
              <w:t>metrų</w:t>
            </w:r>
            <w:proofErr w:type="spellEnd"/>
            <w:r w:rsidRPr="005A4D5F">
              <w:rPr>
                <w:rFonts w:ascii="Calibri Light" w:hAnsi="Calibri Light" w:cs="Calibri Light"/>
                <w:color w:val="000000"/>
              </w:rPr>
              <w:t xml:space="preserve">. </w:t>
            </w:r>
          </w:p>
          <w:p w14:paraId="2CFDB0E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1B78CC9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w:t>
            </w:r>
            <w:r w:rsidRPr="00E4101C">
              <w:rPr>
                <w:rFonts w:ascii="Calibri Light" w:hAnsi="Calibri Light" w:cs="Calibri Light"/>
                <w:i/>
                <w:iCs/>
                <w:color w:val="000000"/>
                <w:sz w:val="20"/>
                <w:szCs w:val="20"/>
              </w:rPr>
              <w:t>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maksimalų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siekį</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pagal</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šio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punkto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reikalavimus</w:t>
            </w:r>
            <w:proofErr w:type="spellEnd"/>
            <w:r w:rsidRPr="00E4101C">
              <w:rPr>
                <w:rFonts w:ascii="Calibri Light" w:eastAsia="Times New Roman" w:hAnsi="Calibri Light" w:cs="Calibri Light"/>
                <w:i/>
                <w:iCs/>
                <w:sz w:val="20"/>
                <w:szCs w:val="20"/>
                <w:lang w:eastAsia="ar-SA"/>
              </w:rPr>
              <w:t>/</w:t>
            </w:r>
          </w:p>
          <w:p w14:paraId="044E611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531F14E" w14:textId="77777777" w:rsidTr="0052338B">
        <w:tc>
          <w:tcPr>
            <w:tcW w:w="1017" w:type="dxa"/>
            <w:tcBorders>
              <w:left w:val="single" w:sz="4" w:space="0" w:color="000000"/>
              <w:bottom w:val="single" w:sz="4" w:space="0" w:color="auto"/>
            </w:tcBorders>
          </w:tcPr>
          <w:p w14:paraId="64BA835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59.</w:t>
            </w:r>
          </w:p>
          <w:p w14:paraId="624C70B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98E43A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apkrova</w:t>
            </w:r>
            <w:proofErr w:type="spellEnd"/>
            <w:r w:rsidRPr="005A4D5F">
              <w:rPr>
                <w:rFonts w:ascii="Calibri Light" w:hAnsi="Calibri Light" w:cs="Calibri Light"/>
                <w:color w:val="000000"/>
              </w:rPr>
              <w:t xml:space="preserve"> be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400 kg.</w:t>
            </w:r>
          </w:p>
        </w:tc>
        <w:tc>
          <w:tcPr>
            <w:tcW w:w="5103" w:type="dxa"/>
            <w:tcBorders>
              <w:left w:val="single" w:sz="4" w:space="0" w:color="000000"/>
              <w:bottom w:val="single" w:sz="4" w:space="0" w:color="auto"/>
              <w:right w:val="single" w:sz="4" w:space="0" w:color="auto"/>
            </w:tcBorders>
          </w:tcPr>
          <w:p w14:paraId="51C71A1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w:t>
            </w:r>
            <w:r w:rsidRPr="00E4101C">
              <w:rPr>
                <w:rFonts w:ascii="Calibri Light" w:hAnsi="Calibri Light" w:cs="Calibri Light"/>
                <w:i/>
                <w:iCs/>
                <w:color w:val="000000"/>
                <w:sz w:val="20"/>
                <w:szCs w:val="20"/>
              </w:rPr>
              <w:t>repšio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maksimalią</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leidžiamą</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apkrovą</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pagal</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šio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punkto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reikalavimus</w:t>
            </w:r>
            <w:proofErr w:type="spellEnd"/>
            <w:r w:rsidRPr="00E4101C">
              <w:rPr>
                <w:rFonts w:ascii="Calibri Light" w:eastAsia="Times New Roman" w:hAnsi="Calibri Light" w:cs="Calibri Light"/>
                <w:iCs/>
                <w:sz w:val="20"/>
                <w:szCs w:val="20"/>
                <w:lang w:eastAsia="ar-SA"/>
              </w:rPr>
              <w:t>/</w:t>
            </w:r>
            <w:r w:rsidRPr="00E4101C">
              <w:rPr>
                <w:rFonts w:ascii="Calibri Light" w:eastAsia="Times New Roman" w:hAnsi="Calibri Light" w:cs="Calibri Light"/>
                <w:i/>
                <w:sz w:val="20"/>
                <w:szCs w:val="20"/>
                <w:lang w:eastAsia="ar-SA"/>
              </w:rPr>
              <w:t xml:space="preserve"> </w:t>
            </w:r>
          </w:p>
          <w:p w14:paraId="5E40C0D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E15D9D0" w14:textId="77777777" w:rsidTr="0052338B">
        <w:tc>
          <w:tcPr>
            <w:tcW w:w="1017" w:type="dxa"/>
            <w:tcBorders>
              <w:left w:val="single" w:sz="4" w:space="0" w:color="000000"/>
              <w:bottom w:val="single" w:sz="4" w:space="0" w:color="auto"/>
            </w:tcBorders>
          </w:tcPr>
          <w:p w14:paraId="1803464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60.</w:t>
            </w:r>
          </w:p>
          <w:p w14:paraId="50ACF9A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6F3257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pirmosios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viršutinės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lenkiamos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lankstu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ilgis</w:t>
            </w:r>
            <w:proofErr w:type="spellEnd"/>
            <w:r w:rsidRPr="005A4D5F">
              <w:rPr>
                <w:rFonts w:ascii="Calibri Light" w:hAnsi="Calibri Light" w:cs="Calibri Light"/>
                <w:color w:val="000000"/>
              </w:rPr>
              <w:t xml:space="preserve"> (jam </w:t>
            </w:r>
            <w:proofErr w:type="spellStart"/>
            <w:r w:rsidRPr="005A4D5F">
              <w:rPr>
                <w:rFonts w:ascii="Calibri Light" w:hAnsi="Calibri Light" w:cs="Calibri Light"/>
                <w:color w:val="000000"/>
              </w:rPr>
              <w:t>esant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horizontalioje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kartu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trumpesnis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4,0 </w:t>
            </w:r>
            <w:proofErr w:type="spellStart"/>
            <w:r w:rsidRPr="005A4D5F">
              <w:rPr>
                <w:rFonts w:ascii="Calibri Light" w:hAnsi="Calibri Light" w:cs="Calibri Light"/>
                <w:color w:val="000000"/>
              </w:rPr>
              <w:t>metrai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8EFE70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w:t>
            </w:r>
            <w:r w:rsidRPr="00E4101C">
              <w:rPr>
                <w:rFonts w:ascii="Calibri Light" w:hAnsi="Calibri Light" w:cs="Calibri Light"/>
                <w:i/>
                <w:iCs/>
                <w:color w:val="000000"/>
                <w:sz w:val="20"/>
                <w:szCs w:val="20"/>
              </w:rPr>
              <w:t>utomobilinių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pirmosios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viršutinės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dalies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ilgį</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pagal</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šio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punkto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reikalavimus</w:t>
            </w:r>
            <w:proofErr w:type="spellEnd"/>
            <w:r w:rsidRPr="00E4101C">
              <w:rPr>
                <w:rFonts w:ascii="Calibri Light" w:eastAsia="Times New Roman" w:hAnsi="Calibri Light" w:cs="Calibri Light"/>
                <w:sz w:val="20"/>
                <w:szCs w:val="20"/>
                <w:lang w:eastAsia="ar-SA"/>
              </w:rPr>
              <w:t>/</w:t>
            </w:r>
          </w:p>
          <w:p w14:paraId="767E808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lastRenderedPageBreak/>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4798E58" w14:textId="77777777" w:rsidTr="0052338B">
        <w:tc>
          <w:tcPr>
            <w:tcW w:w="1017" w:type="dxa"/>
            <w:tcBorders>
              <w:left w:val="single" w:sz="4" w:space="0" w:color="000000"/>
              <w:bottom w:val="single" w:sz="4" w:space="0" w:color="auto"/>
            </w:tcBorders>
          </w:tcPr>
          <w:p w14:paraId="5751FCD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61.</w:t>
            </w:r>
          </w:p>
          <w:p w14:paraId="7F5EB7A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FB9385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Lankstas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teleskopinėmis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galimybę</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sudaryti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750 </w:t>
            </w:r>
            <w:proofErr w:type="spellStart"/>
            <w:r w:rsidRPr="005A4D5F">
              <w:rPr>
                <w:rFonts w:ascii="Calibri Light" w:hAnsi="Calibri Light" w:cs="Calibri Light"/>
                <w:color w:val="000000"/>
              </w:rPr>
              <w:t>maksimalų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kampą</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2FB27EE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lanksto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ir</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teleskopinių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kopėčių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sudaromą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maksimalų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kampą</w:t>
            </w:r>
            <w:proofErr w:type="spellEnd"/>
            <w:r w:rsidRPr="00E4101C">
              <w:rPr>
                <w:rFonts w:ascii="Calibri Light" w:eastAsia="Times New Roman" w:hAnsi="Calibri Light" w:cs="Calibri Light"/>
                <w:iCs/>
                <w:sz w:val="20"/>
                <w:szCs w:val="20"/>
                <w:lang w:eastAsia="ar-SA"/>
              </w:rPr>
              <w:t>/</w:t>
            </w:r>
          </w:p>
          <w:p w14:paraId="6DBC1B8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B670E86" w14:textId="77777777" w:rsidTr="0052338B">
        <w:tc>
          <w:tcPr>
            <w:tcW w:w="1017" w:type="dxa"/>
            <w:tcBorders>
              <w:left w:val="single" w:sz="4" w:space="0" w:color="000000"/>
              <w:bottom w:val="single" w:sz="4" w:space="0" w:color="auto"/>
            </w:tcBorders>
          </w:tcPr>
          <w:p w14:paraId="2656A0B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62.</w:t>
            </w:r>
          </w:p>
          <w:p w14:paraId="6460185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591D017" w14:textId="77777777" w:rsidR="00C82E32" w:rsidRPr="005A4D5F" w:rsidRDefault="00C82E32" w:rsidP="00170F1B">
            <w:pPr>
              <w:autoSpaceDE w:val="0"/>
              <w:autoSpaceDN w:val="0"/>
              <w:adjustRightInd w:val="0"/>
              <w:spacing w:after="0" w:line="240" w:lineRule="auto"/>
              <w:rPr>
                <w:rFonts w:ascii="Calibri Light" w:hAnsi="Calibri Light" w:cs="Calibri Light"/>
                <w:iCs/>
                <w:color w:val="000000"/>
              </w:rPr>
            </w:pPr>
            <w:proofErr w:type="spellStart"/>
            <w:r w:rsidRPr="005A4D5F">
              <w:rPr>
                <w:rFonts w:ascii="Calibri Light" w:hAnsi="Calibri Light" w:cs="Calibri Light"/>
                <w:color w:val="000000"/>
              </w:rPr>
              <w:t>Nežiūrint</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lanksto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sekcijų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nuleidimas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žemyn</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15º </w:t>
            </w:r>
            <w:proofErr w:type="spellStart"/>
            <w:r w:rsidRPr="005A4D5F">
              <w:rPr>
                <w:rFonts w:ascii="Calibri Light" w:hAnsi="Calibri Light" w:cs="Calibri Light"/>
                <w:color w:val="000000"/>
              </w:rPr>
              <w:t>kampu</w:t>
            </w:r>
            <w:proofErr w:type="spellEnd"/>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55E8D51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sekcijų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komplekto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nuleidimo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žemyn</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kampą</w:t>
            </w:r>
            <w:proofErr w:type="spellEnd"/>
            <w:r w:rsidRPr="00E4101C">
              <w:rPr>
                <w:rFonts w:ascii="Calibri Light" w:eastAsia="Times New Roman" w:hAnsi="Calibri Light" w:cs="Calibri Light"/>
                <w:i/>
                <w:iCs/>
                <w:sz w:val="20"/>
                <w:szCs w:val="20"/>
                <w:lang w:eastAsia="ar-SA"/>
              </w:rPr>
              <w:t xml:space="preserve"> </w:t>
            </w:r>
            <w:proofErr w:type="spellStart"/>
            <w:r w:rsidRPr="00E4101C">
              <w:rPr>
                <w:rFonts w:ascii="Calibri Light" w:eastAsia="Times New Roman" w:hAnsi="Calibri Light" w:cs="Calibri Light"/>
                <w:i/>
                <w:iCs/>
                <w:sz w:val="20"/>
                <w:szCs w:val="20"/>
                <w:lang w:eastAsia="ar-SA"/>
              </w:rPr>
              <w:t>pagal</w:t>
            </w:r>
            <w:proofErr w:type="spellEnd"/>
            <w:r w:rsidRPr="00E4101C">
              <w:rPr>
                <w:rFonts w:ascii="Calibri Light" w:eastAsia="Times New Roman" w:hAnsi="Calibri Light" w:cs="Calibri Light"/>
                <w:i/>
                <w:iCs/>
                <w:sz w:val="20"/>
                <w:szCs w:val="20"/>
                <w:lang w:eastAsia="ar-SA"/>
              </w:rPr>
              <w:t xml:space="preserve"> </w:t>
            </w:r>
            <w:proofErr w:type="spellStart"/>
            <w:r w:rsidRPr="00E4101C">
              <w:rPr>
                <w:rFonts w:ascii="Calibri Light" w:eastAsia="Times New Roman" w:hAnsi="Calibri Light" w:cs="Calibri Light"/>
                <w:i/>
                <w:iCs/>
                <w:sz w:val="20"/>
                <w:szCs w:val="20"/>
                <w:lang w:eastAsia="ar-SA"/>
              </w:rPr>
              <w:t>šio</w:t>
            </w:r>
            <w:proofErr w:type="spellEnd"/>
            <w:r w:rsidRPr="00E4101C">
              <w:rPr>
                <w:rFonts w:ascii="Calibri Light" w:eastAsia="Times New Roman" w:hAnsi="Calibri Light" w:cs="Calibri Light"/>
                <w:i/>
                <w:iCs/>
                <w:sz w:val="20"/>
                <w:szCs w:val="20"/>
                <w:lang w:eastAsia="ar-SA"/>
              </w:rPr>
              <w:t xml:space="preserve"> </w:t>
            </w:r>
            <w:proofErr w:type="spellStart"/>
            <w:r w:rsidRPr="00E4101C">
              <w:rPr>
                <w:rFonts w:ascii="Calibri Light" w:eastAsia="Times New Roman" w:hAnsi="Calibri Light" w:cs="Calibri Light"/>
                <w:i/>
                <w:iCs/>
                <w:sz w:val="20"/>
                <w:szCs w:val="20"/>
                <w:lang w:eastAsia="ar-SA"/>
              </w:rPr>
              <w:t>punkto</w:t>
            </w:r>
            <w:proofErr w:type="spellEnd"/>
            <w:r w:rsidRPr="00E4101C">
              <w:rPr>
                <w:rFonts w:ascii="Calibri Light" w:eastAsia="Times New Roman" w:hAnsi="Calibri Light" w:cs="Calibri Light"/>
                <w:i/>
                <w:iCs/>
                <w:sz w:val="20"/>
                <w:szCs w:val="20"/>
                <w:lang w:eastAsia="ar-SA"/>
              </w:rPr>
              <w:t xml:space="preserve"> </w:t>
            </w:r>
            <w:proofErr w:type="spellStart"/>
            <w:r w:rsidRPr="00E4101C">
              <w:rPr>
                <w:rFonts w:ascii="Calibri Light" w:eastAsia="Times New Roman" w:hAnsi="Calibri Light" w:cs="Calibri Light"/>
                <w:i/>
                <w:iCs/>
                <w:sz w:val="20"/>
                <w:szCs w:val="20"/>
                <w:lang w:eastAsia="ar-SA"/>
              </w:rPr>
              <w:t>reikalavimus</w:t>
            </w:r>
            <w:proofErr w:type="spellEnd"/>
            <w:r w:rsidRPr="00E4101C">
              <w:rPr>
                <w:rFonts w:ascii="Calibri Light" w:eastAsia="Times New Roman" w:hAnsi="Calibri Light" w:cs="Calibri Light"/>
                <w:iCs/>
                <w:sz w:val="20"/>
                <w:szCs w:val="20"/>
                <w:lang w:eastAsia="ar-SA"/>
              </w:rPr>
              <w:t>/</w:t>
            </w:r>
          </w:p>
          <w:p w14:paraId="6043281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0302915" w14:textId="77777777" w:rsidTr="0052338B">
        <w:tc>
          <w:tcPr>
            <w:tcW w:w="1017" w:type="dxa"/>
            <w:tcBorders>
              <w:left w:val="single" w:sz="4" w:space="0" w:color="000000"/>
              <w:bottom w:val="single" w:sz="4" w:space="0" w:color="auto"/>
            </w:tcBorders>
          </w:tcPr>
          <w:p w14:paraId="0BA4D55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63.</w:t>
            </w:r>
          </w:p>
          <w:p w14:paraId="4D98457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5ADB32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Maksimalus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lipimas</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nusileidimas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žmonių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skaičius</w:t>
            </w:r>
            <w:proofErr w:type="spellEnd"/>
            <w:r w:rsidRPr="005A4D5F">
              <w:rPr>
                <w:rFonts w:ascii="Calibri Light" w:hAnsi="Calibri Light" w:cs="Calibri Light"/>
                <w:color w:val="000000"/>
              </w:rPr>
              <w:t xml:space="preserve"> (kai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viršutinė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atremta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10</w:t>
            </w:r>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53BFDA7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m</w:t>
            </w:r>
            <w:r w:rsidRPr="00E4101C">
              <w:rPr>
                <w:rFonts w:ascii="Calibri Light" w:hAnsi="Calibri Light" w:cs="Calibri Light"/>
                <w:i/>
                <w:iCs/>
                <w:color w:val="000000"/>
                <w:sz w:val="20"/>
                <w:szCs w:val="20"/>
              </w:rPr>
              <w:t>aksimalų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leidžiamą</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kopėčiomis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lipimas</w:t>
            </w:r>
            <w:proofErr w:type="spellEnd"/>
            <w:r w:rsidRPr="00E4101C">
              <w:rPr>
                <w:rFonts w:ascii="Calibri Light" w:hAnsi="Calibri Light" w:cs="Calibri Light"/>
                <w:i/>
                <w:iCs/>
                <w:color w:val="000000"/>
                <w:sz w:val="20"/>
                <w:szCs w:val="20"/>
              </w:rPr>
              <w:t>/</w:t>
            </w:r>
            <w:proofErr w:type="spellStart"/>
            <w:r w:rsidRPr="00E4101C">
              <w:rPr>
                <w:rFonts w:ascii="Calibri Light" w:hAnsi="Calibri Light" w:cs="Calibri Light"/>
                <w:i/>
                <w:iCs/>
                <w:color w:val="000000"/>
                <w:sz w:val="20"/>
                <w:szCs w:val="20"/>
              </w:rPr>
              <w:t>nusileidimas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vienu</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metu</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žmonių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skaičių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pagal</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šio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punkto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reikalavimus</w:t>
            </w:r>
            <w:proofErr w:type="spellEnd"/>
            <w:r w:rsidRPr="00E4101C">
              <w:rPr>
                <w:rFonts w:ascii="Calibri Light" w:eastAsia="Times New Roman" w:hAnsi="Calibri Light" w:cs="Calibri Light"/>
                <w:iCs/>
                <w:sz w:val="20"/>
                <w:szCs w:val="20"/>
                <w:lang w:eastAsia="ar-SA"/>
              </w:rPr>
              <w:t>/</w:t>
            </w:r>
          </w:p>
          <w:p w14:paraId="022C7FD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52A4E29" w14:textId="77777777" w:rsidTr="0052338B">
        <w:tc>
          <w:tcPr>
            <w:tcW w:w="1017" w:type="dxa"/>
            <w:tcBorders>
              <w:left w:val="single" w:sz="4" w:space="0" w:color="000000"/>
              <w:bottom w:val="single" w:sz="4" w:space="0" w:color="auto"/>
            </w:tcBorders>
          </w:tcPr>
          <w:p w14:paraId="52A4A7E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64.</w:t>
            </w:r>
          </w:p>
          <w:p w14:paraId="11CB20C3"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B4911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nepertraukiamas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sukimasis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aplink</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savo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ašį</w:t>
            </w:r>
            <w:proofErr w:type="spellEnd"/>
            <w:r w:rsidRPr="005A4D5F">
              <w:rPr>
                <w:rFonts w:ascii="Calibri Light" w:hAnsi="Calibri Light" w:cs="Calibri Light"/>
                <w:color w:val="000000"/>
              </w:rPr>
              <w:t xml:space="preserve"> 360° </w:t>
            </w:r>
            <w:proofErr w:type="spellStart"/>
            <w:r w:rsidRPr="005A4D5F">
              <w:rPr>
                <w:rFonts w:ascii="Calibri Light" w:hAnsi="Calibri Light" w:cs="Calibri Light"/>
                <w:color w:val="000000"/>
              </w:rPr>
              <w:t>kampu</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22FC8D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hAnsi="Calibri Light" w:cs="Calibri Light"/>
                <w:i/>
                <w:iCs/>
                <w:color w:val="000000"/>
                <w:sz w:val="20"/>
                <w:szCs w:val="20"/>
              </w:rPr>
              <w:t>nepertraukiamo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kopėčių</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sukimasis</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aplink</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savo</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ašį</w:t>
            </w:r>
            <w:proofErr w:type="spellEnd"/>
            <w:r w:rsidRPr="00E4101C">
              <w:rPr>
                <w:rFonts w:ascii="Calibri Light" w:hAnsi="Calibri Light" w:cs="Calibri Light"/>
                <w:i/>
                <w:iCs/>
                <w:color w:val="000000"/>
                <w:sz w:val="20"/>
                <w:szCs w:val="20"/>
              </w:rPr>
              <w:t xml:space="preserve"> </w:t>
            </w:r>
            <w:proofErr w:type="spellStart"/>
            <w:r w:rsidRPr="00E4101C">
              <w:rPr>
                <w:rFonts w:ascii="Calibri Light" w:hAnsi="Calibri Light" w:cs="Calibri Light"/>
                <w:i/>
                <w:iCs/>
                <w:color w:val="000000"/>
                <w:sz w:val="20"/>
                <w:szCs w:val="20"/>
              </w:rPr>
              <w:t>kampą</w:t>
            </w:r>
            <w:proofErr w:type="spellEnd"/>
            <w:r w:rsidRPr="00E4101C">
              <w:rPr>
                <w:rFonts w:ascii="Calibri Light" w:eastAsia="Times New Roman" w:hAnsi="Calibri Light" w:cs="Calibri Light"/>
                <w:iCs/>
                <w:sz w:val="20"/>
                <w:szCs w:val="20"/>
                <w:lang w:eastAsia="ar-SA"/>
              </w:rPr>
              <w:t>/</w:t>
            </w:r>
          </w:p>
          <w:p w14:paraId="7E37FE7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28541723" w14:textId="77777777" w:rsidTr="0052338B">
        <w:tc>
          <w:tcPr>
            <w:tcW w:w="1017" w:type="dxa"/>
            <w:tcBorders>
              <w:top w:val="single" w:sz="4" w:space="0" w:color="auto"/>
              <w:left w:val="single" w:sz="4" w:space="0" w:color="auto"/>
              <w:bottom w:val="single" w:sz="4" w:space="0" w:color="auto"/>
              <w:right w:val="single" w:sz="4" w:space="0" w:color="auto"/>
            </w:tcBorders>
          </w:tcPr>
          <w:p w14:paraId="0305628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65.</w:t>
            </w:r>
          </w:p>
          <w:p w14:paraId="00A16A2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4B72FC5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operacijų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pilnas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autrigerių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išskleidimas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pakėlimas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iki</w:t>
            </w:r>
            <w:proofErr w:type="spellEnd"/>
            <w:r w:rsidRPr="005A4D5F">
              <w:rPr>
                <w:rFonts w:ascii="Calibri Light" w:hAnsi="Calibri Light" w:cs="Calibri Light"/>
                <w:color w:val="000000"/>
              </w:rPr>
              <w:t xml:space="preserve"> 75</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pasukimas</w:t>
            </w:r>
            <w:proofErr w:type="spellEnd"/>
            <w:r w:rsidRPr="005A4D5F">
              <w:rPr>
                <w:rFonts w:ascii="Calibri Light" w:hAnsi="Calibri Light" w:cs="Calibri Light"/>
                <w:color w:val="000000"/>
              </w:rPr>
              <w:t xml:space="preserve"> 90</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kampu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ištiesimas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pilnu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ilgiu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ilgesnis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120.</w:t>
            </w:r>
          </w:p>
          <w:p w14:paraId="15487F9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top w:val="single" w:sz="4" w:space="0" w:color="auto"/>
              <w:left w:val="single" w:sz="4" w:space="0" w:color="auto"/>
              <w:bottom w:val="single" w:sz="4" w:space="0" w:color="auto"/>
              <w:right w:val="single" w:sz="4" w:space="0" w:color="auto"/>
            </w:tcBorders>
          </w:tcPr>
          <w:p w14:paraId="19532AE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visų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operacijų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laiką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pagal</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reikalavimus</w:t>
            </w:r>
            <w:proofErr w:type="spellEnd"/>
            <w:r w:rsidRPr="00E4101C">
              <w:rPr>
                <w:rFonts w:ascii="Calibri Light" w:eastAsia="Times New Roman" w:hAnsi="Calibri Light" w:cs="Calibri Light"/>
                <w:i/>
                <w:sz w:val="20"/>
                <w:szCs w:val="20"/>
                <w:lang w:eastAsia="ar-SA"/>
              </w:rPr>
              <w:t>/</w:t>
            </w:r>
          </w:p>
          <w:p w14:paraId="26A1CD7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DA1EF18" w14:textId="77777777" w:rsidTr="0052338B">
        <w:tc>
          <w:tcPr>
            <w:tcW w:w="1017" w:type="dxa"/>
            <w:tcBorders>
              <w:left w:val="single" w:sz="4" w:space="0" w:color="000000"/>
              <w:bottom w:val="single" w:sz="4" w:space="0" w:color="auto"/>
            </w:tcBorders>
          </w:tcPr>
          <w:p w14:paraId="3D08697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66.</w:t>
            </w:r>
          </w:p>
          <w:p w14:paraId="06C1D1B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497462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Maksimalus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greitis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apkrovas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atitiktų</w:t>
            </w:r>
            <w:proofErr w:type="spellEnd"/>
            <w:r w:rsidRPr="005A4D5F">
              <w:rPr>
                <w:rFonts w:ascii="Calibri Light" w:hAnsi="Calibri Light" w:cs="Calibri Light"/>
                <w:color w:val="000000"/>
              </w:rPr>
              <w:t xml:space="preserve"> LST EN 14043 </w:t>
            </w:r>
            <w:proofErr w:type="spellStart"/>
            <w:r w:rsidRPr="005A4D5F">
              <w:rPr>
                <w:rFonts w:ascii="Calibri Light" w:hAnsi="Calibri Light" w:cs="Calibri Light"/>
                <w:color w:val="000000"/>
              </w:rPr>
              <w:t>standarto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4A6A220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64A734D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97961B8" w14:textId="77777777" w:rsidTr="0052338B">
        <w:tc>
          <w:tcPr>
            <w:tcW w:w="1017" w:type="dxa"/>
            <w:tcBorders>
              <w:left w:val="single" w:sz="4" w:space="0" w:color="000000"/>
              <w:bottom w:val="single" w:sz="4" w:space="0" w:color="auto"/>
            </w:tcBorders>
          </w:tcPr>
          <w:p w14:paraId="485E5C4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67.</w:t>
            </w:r>
          </w:p>
          <w:p w14:paraId="6706499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741D1C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galimybė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kelti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krovinius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masė</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4000 kg.</w:t>
            </w:r>
          </w:p>
          <w:p w14:paraId="3319109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639F2AB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siūlomomis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automobilinėmis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kopėčiomis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galimų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kelti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krovinių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maksimalią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leidžiamą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masę</w:t>
            </w:r>
            <w:proofErr w:type="spellEnd"/>
            <w:r w:rsidRPr="00E4101C">
              <w:rPr>
                <w:rFonts w:ascii="Calibri Light" w:eastAsia="Times New Roman" w:hAnsi="Calibri Light" w:cs="Calibri Light"/>
                <w:iCs/>
                <w:sz w:val="20"/>
                <w:szCs w:val="20"/>
                <w:lang w:eastAsia="ar-SA"/>
              </w:rPr>
              <w:t>/</w:t>
            </w:r>
          </w:p>
          <w:p w14:paraId="6C371DA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D3092AC" w14:textId="77777777" w:rsidTr="0052338B">
        <w:tc>
          <w:tcPr>
            <w:tcW w:w="1017" w:type="dxa"/>
            <w:tcBorders>
              <w:left w:val="single" w:sz="4" w:space="0" w:color="000000"/>
              <w:bottom w:val="single" w:sz="4" w:space="0" w:color="auto"/>
            </w:tcBorders>
          </w:tcPr>
          <w:p w14:paraId="60A67F6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68.</w:t>
            </w:r>
          </w:p>
          <w:p w14:paraId="6E73392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565AFF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Pagrindinis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rėmas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nebūtų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susilpnintas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rėmas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nevyktų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jėgų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koncentracija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jame</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391B91B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71B2A35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73C88FFA" w14:textId="77777777" w:rsidTr="0052338B">
        <w:tc>
          <w:tcPr>
            <w:tcW w:w="1017" w:type="dxa"/>
            <w:tcBorders>
              <w:left w:val="single" w:sz="4" w:space="0" w:color="000000"/>
              <w:bottom w:val="single" w:sz="4" w:space="0" w:color="auto"/>
            </w:tcBorders>
          </w:tcPr>
          <w:p w14:paraId="7B77C37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69.</w:t>
            </w:r>
          </w:p>
          <w:p w14:paraId="3C93D87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EE36A4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stabilizavimas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užtikrinamas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4 </w:t>
            </w:r>
            <w:proofErr w:type="spellStart"/>
            <w:r w:rsidRPr="005A4D5F">
              <w:rPr>
                <w:rFonts w:ascii="Calibri Light" w:hAnsi="Calibri Light" w:cs="Calibri Light"/>
                <w:color w:val="000000"/>
              </w:rPr>
              <w:t>autrigeriais</w:t>
            </w:r>
            <w:proofErr w:type="spellEnd"/>
            <w:r w:rsidRPr="005A4D5F">
              <w:rPr>
                <w:rFonts w:ascii="Calibri Light" w:hAnsi="Calibri Light" w:cs="Calibri Light"/>
                <w:color w:val="000000"/>
              </w:rPr>
              <w:t xml:space="preserve">.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darbas</w:t>
            </w:r>
            <w:proofErr w:type="spellEnd"/>
            <w:r w:rsidRPr="005A4D5F">
              <w:rPr>
                <w:rFonts w:ascii="Calibri Light" w:hAnsi="Calibri Light" w:cs="Calibri Light"/>
                <w:color w:val="000000"/>
              </w:rPr>
              <w:t xml:space="preserve">, kai </w:t>
            </w:r>
            <w:proofErr w:type="spellStart"/>
            <w:r w:rsidRPr="005A4D5F">
              <w:rPr>
                <w:rFonts w:ascii="Calibri Light" w:hAnsi="Calibri Light" w:cs="Calibri Light"/>
                <w:color w:val="000000"/>
              </w:rPr>
              <w:t>autrigeriai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ištiesiami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dalinai</w:t>
            </w:r>
            <w:proofErr w:type="spellEnd"/>
            <w:r w:rsidRPr="005A4D5F">
              <w:rPr>
                <w:rFonts w:ascii="Calibri Light" w:hAnsi="Calibri Light" w:cs="Calibri Light"/>
                <w:color w:val="000000"/>
              </w:rPr>
              <w:t xml:space="preserve">.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autrigerių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poromis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kiekvieno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atskirai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Jeigu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būtina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tiltų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pakabų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blokavimo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mechanizmas</w:t>
            </w:r>
            <w:proofErr w:type="spellEnd"/>
            <w:r w:rsidRPr="005A4D5F">
              <w:rPr>
                <w:rFonts w:ascii="Calibri Light" w:hAnsi="Calibri Light" w:cs="Calibri Light"/>
                <w:i/>
                <w:color w:val="000000"/>
              </w:rPr>
              <w:t xml:space="preserve">. </w:t>
            </w:r>
          </w:p>
        </w:tc>
        <w:tc>
          <w:tcPr>
            <w:tcW w:w="5103" w:type="dxa"/>
            <w:tcBorders>
              <w:left w:val="single" w:sz="4" w:space="0" w:color="000000"/>
              <w:bottom w:val="single" w:sz="4" w:space="0" w:color="auto"/>
              <w:right w:val="single" w:sz="4" w:space="0" w:color="auto"/>
            </w:tcBorders>
          </w:tcPr>
          <w:p w14:paraId="456FF51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Cs/>
                <w:sz w:val="20"/>
                <w:szCs w:val="20"/>
                <w:lang w:eastAsia="ar-SA"/>
              </w:rPr>
              <w:t>/</w:t>
            </w:r>
          </w:p>
          <w:p w14:paraId="731B278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6467213" w14:textId="77777777" w:rsidTr="0052338B">
        <w:tc>
          <w:tcPr>
            <w:tcW w:w="1017" w:type="dxa"/>
            <w:tcBorders>
              <w:left w:val="single" w:sz="4" w:space="0" w:color="000000"/>
              <w:bottom w:val="single" w:sz="4" w:space="0" w:color="auto"/>
            </w:tcBorders>
          </w:tcPr>
          <w:p w14:paraId="7048688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70.</w:t>
            </w:r>
          </w:p>
          <w:p w14:paraId="24DEBC84"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FF2D3B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Leidžiamas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paviršiaus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nuolydis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išlyginamas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autrigeriais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atitiktų</w:t>
            </w:r>
            <w:proofErr w:type="spellEnd"/>
            <w:r w:rsidRPr="005A4D5F">
              <w:rPr>
                <w:rFonts w:ascii="Calibri Light" w:hAnsi="Calibri Light" w:cs="Calibri Light"/>
                <w:color w:val="000000"/>
              </w:rPr>
              <w:t xml:space="preserve"> LST EN 14043 </w:t>
            </w:r>
            <w:proofErr w:type="spellStart"/>
            <w:r w:rsidRPr="005A4D5F">
              <w:rPr>
                <w:rFonts w:ascii="Calibri Light" w:hAnsi="Calibri Light" w:cs="Calibri Light"/>
                <w:color w:val="000000"/>
              </w:rPr>
              <w:t>standarto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lygiaverčiame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71B1036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leidžiamą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maksimalų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paviršiaus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nuolydį</w:t>
            </w:r>
            <w:proofErr w:type="spellEnd"/>
            <w:r w:rsidRPr="00E4101C">
              <w:rPr>
                <w:rFonts w:ascii="Calibri Light" w:eastAsia="Times New Roman" w:hAnsi="Calibri Light" w:cs="Calibri Light"/>
                <w:iCs/>
                <w:sz w:val="20"/>
                <w:szCs w:val="20"/>
                <w:lang w:eastAsia="ar-SA"/>
              </w:rPr>
              <w:t>/</w:t>
            </w:r>
          </w:p>
          <w:p w14:paraId="2EDD2E5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9267A5A" w14:textId="77777777" w:rsidTr="0052338B">
        <w:tc>
          <w:tcPr>
            <w:tcW w:w="1017" w:type="dxa"/>
            <w:tcBorders>
              <w:left w:val="single" w:sz="4" w:space="0" w:color="000000"/>
              <w:bottom w:val="single" w:sz="4" w:space="0" w:color="auto"/>
            </w:tcBorders>
          </w:tcPr>
          <w:p w14:paraId="079339E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w:t>
            </w:r>
          </w:p>
          <w:p w14:paraId="3620A46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D4F4B86" w14:textId="77777777" w:rsidR="00C82E32" w:rsidRPr="005A4D5F" w:rsidRDefault="00C82E32" w:rsidP="00170F1B">
            <w:pPr>
              <w:spacing w:after="0" w:line="240" w:lineRule="auto"/>
              <w:rPr>
                <w:rFonts w:ascii="Calibri Light" w:hAnsi="Calibri Light" w:cs="Calibri Light"/>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komunikacijos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6111A3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018AE29" w14:textId="77777777" w:rsidTr="0052338B">
        <w:tc>
          <w:tcPr>
            <w:tcW w:w="1017" w:type="dxa"/>
            <w:tcBorders>
              <w:left w:val="single" w:sz="4" w:space="0" w:color="000000"/>
              <w:bottom w:val="single" w:sz="4" w:space="0" w:color="auto"/>
            </w:tcBorders>
          </w:tcPr>
          <w:p w14:paraId="3430C38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71.1</w:t>
            </w:r>
          </w:p>
          <w:p w14:paraId="4DC932E2" w14:textId="77777777" w:rsidR="00C82E32" w:rsidRPr="00E4101C" w:rsidRDefault="00C82E32" w:rsidP="00170F1B">
            <w:pPr>
              <w:tabs>
                <w:tab w:val="center" w:pos="400"/>
              </w:tabs>
              <w:spacing w:after="0" w:line="240" w:lineRule="auto"/>
              <w:rPr>
                <w:rFonts w:ascii="Calibri Light" w:hAnsi="Calibri Light" w:cs="Calibri Light"/>
                <w:sz w:val="20"/>
                <w:szCs w:val="20"/>
              </w:rPr>
            </w:pPr>
            <w:r w:rsidRPr="00E4101C">
              <w:rPr>
                <w:rFonts w:ascii="Calibri Light" w:hAnsi="Calibri Light" w:cs="Calibri Light"/>
                <w:sz w:val="20"/>
                <w:szCs w:val="20"/>
              </w:rPr>
              <w:tab/>
            </w:r>
          </w:p>
        </w:tc>
        <w:tc>
          <w:tcPr>
            <w:tcW w:w="8764" w:type="dxa"/>
            <w:tcBorders>
              <w:left w:val="single" w:sz="4" w:space="0" w:color="000000"/>
              <w:bottom w:val="single" w:sz="4" w:space="0" w:color="auto"/>
              <w:right w:val="single" w:sz="4" w:space="0" w:color="auto"/>
            </w:tcBorders>
          </w:tcPr>
          <w:p w14:paraId="3AB1EE1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einantis</w:t>
            </w:r>
            <w:proofErr w:type="spellEnd"/>
            <w:r w:rsidRPr="005A4D5F">
              <w:rPr>
                <w:rFonts w:ascii="Calibri Light" w:hAnsi="Calibri Light" w:cs="Calibri Light"/>
                <w:color w:val="000000"/>
              </w:rPr>
              <w:t xml:space="preserve"> per </w:t>
            </w:r>
            <w:proofErr w:type="spellStart"/>
            <w:r w:rsidRPr="005A4D5F">
              <w:rPr>
                <w:rFonts w:ascii="Calibri Light" w:hAnsi="Calibri Light" w:cs="Calibri Light"/>
                <w:color w:val="000000"/>
              </w:rPr>
              <w:t>pirmąją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viršutinę</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lenkiamą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sekciją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iki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komunikacijų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sausvamzdis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skersmuo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siūlomo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lafeto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komunikacijų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našumą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Vanduo</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sausvamzdį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tiekiamas</w:t>
            </w:r>
            <w:proofErr w:type="spellEnd"/>
            <w:r w:rsidRPr="005A4D5F">
              <w:rPr>
                <w:rFonts w:ascii="Calibri Light" w:hAnsi="Calibri Light" w:cs="Calibri Light"/>
                <w:color w:val="000000"/>
              </w:rPr>
              <w:t xml:space="preserve"> per </w:t>
            </w:r>
            <w:proofErr w:type="spellStart"/>
            <w:r w:rsidRPr="005A4D5F">
              <w:rPr>
                <w:rFonts w:ascii="Calibri Light" w:hAnsi="Calibri Light" w:cs="Calibri Light"/>
                <w:color w:val="000000"/>
              </w:rPr>
              <w:t>sujungimo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movą</w:t>
            </w:r>
            <w:proofErr w:type="spellEnd"/>
            <w:r w:rsidRPr="005A4D5F">
              <w:rPr>
                <w:rFonts w:ascii="Calibri Light" w:hAnsi="Calibri Light" w:cs="Calibri Light"/>
                <w:color w:val="000000"/>
              </w:rPr>
              <w:t xml:space="preserve"> (-as) STORZ B75. Iki </w:t>
            </w:r>
            <w:proofErr w:type="spellStart"/>
            <w:r w:rsidRPr="005A4D5F">
              <w:rPr>
                <w:rFonts w:ascii="Calibri Light" w:hAnsi="Calibri Light" w:cs="Calibri Light"/>
                <w:color w:val="000000"/>
              </w:rPr>
              <w:t>sausvamzdžio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paduodamas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pateikiami</w:t>
            </w:r>
            <w:proofErr w:type="spellEnd"/>
            <w:r w:rsidRPr="005A4D5F">
              <w:rPr>
                <w:rFonts w:ascii="Calibri Light" w:hAnsi="Calibri Light" w:cs="Calibri Light"/>
                <w:color w:val="000000"/>
              </w:rPr>
              <w:t xml:space="preserve"> 89 </w:t>
            </w:r>
            <w:proofErr w:type="spellStart"/>
            <w:r w:rsidRPr="005A4D5F">
              <w:rPr>
                <w:rFonts w:ascii="Calibri Light" w:hAnsi="Calibri Light" w:cs="Calibri Light"/>
                <w:color w:val="000000"/>
              </w:rPr>
              <w:t>punkte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ilgis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pakėlus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prisijungti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stovint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žemės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5707574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Cs/>
                <w:sz w:val="20"/>
                <w:szCs w:val="20"/>
                <w:lang w:eastAsia="ar-SA"/>
              </w:rPr>
              <w:t>/</w:t>
            </w:r>
          </w:p>
          <w:p w14:paraId="4FABE26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51FA03E" w14:textId="77777777" w:rsidTr="0052338B">
        <w:tc>
          <w:tcPr>
            <w:tcW w:w="1017" w:type="dxa"/>
            <w:tcBorders>
              <w:left w:val="single" w:sz="4" w:space="0" w:color="000000"/>
              <w:bottom w:val="single" w:sz="4" w:space="0" w:color="auto"/>
            </w:tcBorders>
          </w:tcPr>
          <w:p w14:paraId="1DDE053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71.2</w:t>
            </w:r>
          </w:p>
          <w:p w14:paraId="697B73F6"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01C81C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komunikacijos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aprašomos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jo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20AC82B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7FEFB919" w14:textId="77777777" w:rsidTr="0052338B">
        <w:tc>
          <w:tcPr>
            <w:tcW w:w="1017" w:type="dxa"/>
            <w:tcBorders>
              <w:left w:val="single" w:sz="4" w:space="0" w:color="000000"/>
              <w:bottom w:val="single" w:sz="4" w:space="0" w:color="auto"/>
            </w:tcBorders>
          </w:tcPr>
          <w:p w14:paraId="7953245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71.3</w:t>
            </w:r>
          </w:p>
          <w:p w14:paraId="05A70CAF"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49E43A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komunikacijų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elementų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drenavimas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769652B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5D483964" w14:textId="77777777" w:rsidTr="0052338B">
        <w:tc>
          <w:tcPr>
            <w:tcW w:w="1017" w:type="dxa"/>
            <w:tcBorders>
              <w:top w:val="single" w:sz="4" w:space="0" w:color="auto"/>
              <w:left w:val="single" w:sz="4" w:space="0" w:color="auto"/>
              <w:bottom w:val="single" w:sz="4" w:space="0" w:color="auto"/>
              <w:right w:val="single" w:sz="4" w:space="0" w:color="auto"/>
            </w:tcBorders>
          </w:tcPr>
          <w:p w14:paraId="2A9D021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71.4</w:t>
            </w:r>
          </w:p>
          <w:p w14:paraId="64654E7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1D803AF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sausvamzdis</w:t>
            </w:r>
            <w:proofErr w:type="spellEnd"/>
            <w:r w:rsidRPr="005A4D5F">
              <w:rPr>
                <w:rFonts w:ascii="Calibri Light" w:hAnsi="Calibri Light" w:cs="Calibri Light"/>
                <w:color w:val="000000"/>
              </w:rPr>
              <w:t xml:space="preserve"> per </w:t>
            </w:r>
            <w:proofErr w:type="spellStart"/>
            <w:r w:rsidRPr="005A4D5F">
              <w:rPr>
                <w:rFonts w:ascii="Calibri Light" w:hAnsi="Calibri Light" w:cs="Calibri Light"/>
                <w:color w:val="000000"/>
              </w:rPr>
              <w:t>lankstą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krepšį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lanksčia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jungtimi</w:t>
            </w:r>
            <w:proofErr w:type="spellEnd"/>
            <w:r w:rsidRPr="005A4D5F">
              <w:rPr>
                <w:rFonts w:ascii="Calibri Light" w:hAnsi="Calibri Light" w:cs="Calibri Light"/>
                <w:color w:val="000000"/>
              </w:rPr>
              <w:t xml:space="preserve">.  </w:t>
            </w:r>
          </w:p>
        </w:tc>
        <w:tc>
          <w:tcPr>
            <w:tcW w:w="5103" w:type="dxa"/>
            <w:tcBorders>
              <w:top w:val="single" w:sz="4" w:space="0" w:color="auto"/>
              <w:left w:val="single" w:sz="4" w:space="0" w:color="auto"/>
              <w:bottom w:val="single" w:sz="4" w:space="0" w:color="auto"/>
              <w:right w:val="single" w:sz="4" w:space="0" w:color="auto"/>
            </w:tcBorders>
          </w:tcPr>
          <w:p w14:paraId="5B62183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 xml:space="preserve">/ </w:t>
            </w:r>
          </w:p>
        </w:tc>
      </w:tr>
      <w:tr w:rsidR="00C82E32" w:rsidRPr="00E4101C" w14:paraId="5E008D62" w14:textId="77777777" w:rsidTr="0052338B">
        <w:tc>
          <w:tcPr>
            <w:tcW w:w="1017" w:type="dxa"/>
            <w:tcBorders>
              <w:left w:val="single" w:sz="4" w:space="0" w:color="000000"/>
              <w:bottom w:val="single" w:sz="4" w:space="0" w:color="auto"/>
            </w:tcBorders>
          </w:tcPr>
          <w:p w14:paraId="36CEA6BE" w14:textId="77777777" w:rsidR="00C82E32" w:rsidRPr="00E4101C" w:rsidRDefault="00C82E32" w:rsidP="00170F1B">
            <w:pPr>
              <w:tabs>
                <w:tab w:val="left" w:pos="267"/>
                <w:tab w:val="center" w:pos="388"/>
              </w:tabs>
              <w:spacing w:after="0" w:line="240" w:lineRule="auto"/>
              <w:rPr>
                <w:rFonts w:ascii="Calibri Light" w:hAnsi="Calibri Light" w:cs="Calibri Light"/>
                <w:sz w:val="20"/>
                <w:szCs w:val="20"/>
              </w:rPr>
            </w:pPr>
            <w:r w:rsidRPr="00E4101C">
              <w:rPr>
                <w:rFonts w:ascii="Calibri Light" w:hAnsi="Calibri Light" w:cs="Calibri Light"/>
                <w:sz w:val="20"/>
                <w:szCs w:val="20"/>
              </w:rPr>
              <w:lastRenderedPageBreak/>
              <w:tab/>
              <w:t>72.</w:t>
            </w:r>
          </w:p>
          <w:p w14:paraId="30DF92B4"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C0BC86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Hidraulinės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siurblys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varomas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varikliu</w:t>
            </w:r>
            <w:proofErr w:type="spellEnd"/>
            <w:r w:rsidRPr="005A4D5F">
              <w:rPr>
                <w:rFonts w:ascii="Calibri Light" w:hAnsi="Calibri Light" w:cs="Calibri Light"/>
                <w:color w:val="000000"/>
              </w:rPr>
              <w:t xml:space="preserve"> per </w:t>
            </w:r>
            <w:proofErr w:type="spellStart"/>
            <w:r w:rsidRPr="005A4D5F">
              <w:rPr>
                <w:rFonts w:ascii="Calibri Light" w:hAnsi="Calibri Light" w:cs="Calibri Light"/>
                <w:color w:val="000000"/>
              </w:rPr>
              <w:t>galios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paėmimo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dėžę</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normalų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hidropavarų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režimuose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Hidraulinės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konstrukcija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tolygų</w:t>
            </w:r>
            <w:proofErr w:type="spellEnd"/>
            <w:r w:rsidRPr="005A4D5F">
              <w:rPr>
                <w:rFonts w:ascii="Calibri Light" w:hAnsi="Calibri Light" w:cs="Calibri Light"/>
                <w:color w:val="000000"/>
              </w:rPr>
              <w:t xml:space="preserve"> (be </w:t>
            </w:r>
            <w:proofErr w:type="spellStart"/>
            <w:r w:rsidRPr="005A4D5F">
              <w:rPr>
                <w:rFonts w:ascii="Calibri Light" w:hAnsi="Calibri Light" w:cs="Calibri Light"/>
                <w:color w:val="000000"/>
              </w:rPr>
              <w:t>trūkčiojimų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tikslų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pavarų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Hidraulinė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rezerviniu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hidrauliniu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siurbliu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varomu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akumuliatorinės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baterijos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generatoriaus</w:t>
            </w:r>
            <w:proofErr w:type="spellEnd"/>
            <w:r w:rsidRPr="005A4D5F">
              <w:rPr>
                <w:rFonts w:ascii="Calibri Light" w:hAnsi="Calibri Light" w:cs="Calibri Light"/>
                <w:color w:val="000000"/>
              </w:rPr>
              <w:t xml:space="preserve"> </w:t>
            </w:r>
            <w:r w:rsidRPr="005A4D5F">
              <w:rPr>
                <w:rFonts w:ascii="Calibri Light" w:hAnsi="Calibri Light" w:cs="Calibri Light"/>
                <w:b/>
                <w:bCs/>
                <w:color w:val="000000"/>
              </w:rPr>
              <w:t>(</w:t>
            </w:r>
            <w:proofErr w:type="spellStart"/>
            <w:r w:rsidRPr="005A4D5F">
              <w:rPr>
                <w:rFonts w:ascii="Calibri Light" w:hAnsi="Calibri Light" w:cs="Calibri Light"/>
                <w:b/>
                <w:bCs/>
                <w:color w:val="000000"/>
              </w:rPr>
              <w:t>jeigu</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hidraulinis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rezervinis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siurblys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yra</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varomas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nuo</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elektros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generatoriaus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tuomet</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elektros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generatorius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turi</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būti</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pateikiamas</w:t>
            </w:r>
            <w:proofErr w:type="spellEnd"/>
            <w:r w:rsidRPr="005A4D5F">
              <w:rPr>
                <w:rFonts w:ascii="Calibri Light" w:hAnsi="Calibri Light" w:cs="Calibri Light"/>
                <w:b/>
                <w:bCs/>
                <w:color w:val="000000"/>
              </w:rPr>
              <w:t xml:space="preserve"> </w:t>
            </w:r>
            <w:proofErr w:type="spellStart"/>
            <w:r w:rsidRPr="005A4D5F">
              <w:rPr>
                <w:rFonts w:ascii="Calibri Light" w:hAnsi="Calibri Light" w:cs="Calibri Light"/>
                <w:b/>
                <w:bCs/>
                <w:color w:val="000000"/>
              </w:rPr>
              <w:t>tiekėjo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Pridedamas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tinkamą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maksimaliais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režimais</w:t>
            </w:r>
            <w:proofErr w:type="spellEnd"/>
            <w:r w:rsidRPr="005A4D5F">
              <w:rPr>
                <w:rFonts w:ascii="Calibri Light" w:hAnsi="Calibri Light" w:cs="Calibri Light"/>
                <w:color w:val="000000"/>
              </w:rPr>
              <w:t xml:space="preserve">).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išvesti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sujungimai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tipai</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derinami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derinimo</w:t>
            </w:r>
            <w:proofErr w:type="spellEnd"/>
            <w:r w:rsidRPr="005A4D5F">
              <w:rPr>
                <w:rFonts w:ascii="Calibri Light" w:hAnsi="Calibri Light" w:cs="Calibri Light"/>
                <w:color w:val="000000"/>
              </w:rPr>
              <w:t xml:space="preserve"> (-ų)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pritaikyti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sujungti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naudojamus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varikliu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Avariniam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nuleidimui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hidraulinių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vožtuvų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rankinio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galimybė</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3B13D60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Cs/>
                <w:sz w:val="20"/>
                <w:szCs w:val="20"/>
                <w:lang w:eastAsia="ar-SA"/>
              </w:rPr>
              <w:t>/</w:t>
            </w:r>
          </w:p>
          <w:p w14:paraId="0307D19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125610BA" w14:textId="77777777" w:rsidTr="0052338B">
        <w:tc>
          <w:tcPr>
            <w:tcW w:w="1017" w:type="dxa"/>
            <w:tcBorders>
              <w:left w:val="single" w:sz="4" w:space="0" w:color="000000"/>
              <w:bottom w:val="single" w:sz="4" w:space="0" w:color="auto"/>
            </w:tcBorders>
          </w:tcPr>
          <w:p w14:paraId="563CC84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73.</w:t>
            </w:r>
          </w:p>
          <w:p w14:paraId="74DC87A3"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B4C605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vibracijų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slopinimo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amortizavimo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sistema</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4C19BC3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5060BF2D" w14:textId="77777777" w:rsidTr="0052338B">
        <w:tc>
          <w:tcPr>
            <w:tcW w:w="1017" w:type="dxa"/>
            <w:tcBorders>
              <w:left w:val="single" w:sz="4" w:space="0" w:color="000000"/>
              <w:bottom w:val="single" w:sz="4" w:space="0" w:color="auto"/>
            </w:tcBorders>
          </w:tcPr>
          <w:p w14:paraId="0ACC706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74.</w:t>
            </w:r>
          </w:p>
          <w:p w14:paraId="60003E0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457CDD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sekcijų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vidinių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paviršių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antikorozinis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atsparumas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įvertinant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sutinkamas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aplinkas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ugniagesyboje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gamybai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apdirbimo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būdus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parenkant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atitinkamas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antikorozines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dangas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37804EE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715311CB" w14:textId="77777777" w:rsidTr="0052338B">
        <w:tc>
          <w:tcPr>
            <w:tcW w:w="1017" w:type="dxa"/>
            <w:tcBorders>
              <w:left w:val="single" w:sz="4" w:space="0" w:color="000000"/>
              <w:bottom w:val="single" w:sz="4" w:space="0" w:color="auto"/>
            </w:tcBorders>
          </w:tcPr>
          <w:p w14:paraId="2A92FC7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75.</w:t>
            </w:r>
          </w:p>
          <w:p w14:paraId="63EC0FE9"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2B3DB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numatytas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be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nuėmimas</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tvirtinimas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nesudėtingas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šiuos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veiksmus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ugniagesiams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gelbėtojams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nėra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operatoriai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mašinistai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kt. </w:t>
            </w:r>
            <w:proofErr w:type="spellStart"/>
            <w:r w:rsidRPr="005A4D5F">
              <w:rPr>
                <w:rFonts w:ascii="Calibri Light" w:hAnsi="Calibri Light" w:cs="Calibri Light"/>
                <w:color w:val="000000"/>
              </w:rPr>
              <w:t>Nuėmus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darbingos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7FEAF6F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7411FE3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6EFBEE7" w14:textId="77777777" w:rsidTr="0052338B">
        <w:tc>
          <w:tcPr>
            <w:tcW w:w="1017" w:type="dxa"/>
            <w:tcBorders>
              <w:left w:val="single" w:sz="4" w:space="0" w:color="000000"/>
              <w:bottom w:val="single" w:sz="4" w:space="0" w:color="auto"/>
            </w:tcBorders>
          </w:tcPr>
          <w:p w14:paraId="1ADE9C6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76.</w:t>
            </w:r>
          </w:p>
          <w:p w14:paraId="6922AE1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7CF18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Lanksto</w:t>
            </w:r>
            <w:proofErr w:type="spellEnd"/>
            <w:r w:rsidRPr="005A4D5F">
              <w:rPr>
                <w:rFonts w:ascii="Calibri Light" w:hAnsi="Calibri Light" w:cs="Calibri Light"/>
                <w:color w:val="000000"/>
              </w:rPr>
              <w:t xml:space="preserve"> gale </w:t>
            </w:r>
            <w:proofErr w:type="spellStart"/>
            <w:r w:rsidRPr="005A4D5F">
              <w:rPr>
                <w:rFonts w:ascii="Calibri Light" w:hAnsi="Calibri Light" w:cs="Calibri Light"/>
                <w:color w:val="000000"/>
              </w:rPr>
              <w:t>tvirtinamas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įėjimus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įlipimui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įlipimui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išorės</w:t>
            </w:r>
            <w:proofErr w:type="spellEnd"/>
            <w:r w:rsidRPr="005A4D5F">
              <w:rPr>
                <w:rFonts w:ascii="Calibri Light" w:hAnsi="Calibri Light" w:cs="Calibri Light"/>
                <w:color w:val="000000"/>
              </w:rPr>
              <w:t xml:space="preserve">. Įėjimas į </w:t>
            </w:r>
            <w:proofErr w:type="spellStart"/>
            <w:r w:rsidRPr="005A4D5F">
              <w:rPr>
                <w:rFonts w:ascii="Calibri Light" w:hAnsi="Calibri Light" w:cs="Calibri Light"/>
                <w:color w:val="000000"/>
              </w:rPr>
              <w:t>krepšį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laisvas</w:t>
            </w:r>
            <w:proofErr w:type="spellEnd"/>
            <w:r w:rsidRPr="005A4D5F">
              <w:rPr>
                <w:rFonts w:ascii="Calibri Light" w:hAnsi="Calibri Light" w:cs="Calibri Light"/>
                <w:color w:val="000000"/>
              </w:rPr>
              <w:t xml:space="preserve">, tai </w:t>
            </w:r>
            <w:proofErr w:type="spellStart"/>
            <w:r w:rsidRPr="005A4D5F">
              <w:rPr>
                <w:rFonts w:ascii="Calibri Light" w:hAnsi="Calibri Light" w:cs="Calibri Light"/>
                <w:color w:val="000000"/>
              </w:rPr>
              <w:t>yra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atidarius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dureles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įlipti</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krepšį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trukdyti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jokie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konstrukciniai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elementai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3E49E39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Cs/>
                <w:sz w:val="20"/>
                <w:szCs w:val="20"/>
                <w:lang w:eastAsia="ar-SA"/>
              </w:rPr>
              <w:t>/</w:t>
            </w:r>
          </w:p>
          <w:p w14:paraId="33ABF55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2D9231E7" w14:textId="77777777" w:rsidTr="0052338B">
        <w:tc>
          <w:tcPr>
            <w:tcW w:w="1017" w:type="dxa"/>
            <w:tcBorders>
              <w:left w:val="single" w:sz="4" w:space="0" w:color="000000"/>
              <w:bottom w:val="single" w:sz="4" w:space="0" w:color="auto"/>
            </w:tcBorders>
          </w:tcPr>
          <w:p w14:paraId="167B9BE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w:t>
            </w:r>
          </w:p>
        </w:tc>
        <w:tc>
          <w:tcPr>
            <w:tcW w:w="8764" w:type="dxa"/>
            <w:tcBorders>
              <w:left w:val="single" w:sz="4" w:space="0" w:color="000000"/>
              <w:bottom w:val="single" w:sz="4" w:space="0" w:color="auto"/>
              <w:right w:val="single" w:sz="4" w:space="0" w:color="auto"/>
            </w:tcBorders>
          </w:tcPr>
          <w:p w14:paraId="1F17D929" w14:textId="77777777" w:rsidR="00C82E32" w:rsidRPr="005A4D5F" w:rsidRDefault="00C82E32" w:rsidP="00170F1B">
            <w:pPr>
              <w:spacing w:after="0" w:line="240" w:lineRule="auto"/>
              <w:rPr>
                <w:rFonts w:ascii="Calibri Light" w:hAnsi="Calibri Light" w:cs="Calibri Light"/>
              </w:rPr>
            </w:pPr>
            <w:proofErr w:type="spellStart"/>
            <w:r w:rsidRPr="005A4D5F">
              <w:rPr>
                <w:rFonts w:ascii="Calibri Light" w:hAnsi="Calibri Light" w:cs="Calibri Light"/>
                <w:color w:val="000000"/>
              </w:rPr>
              <w:t>Krepšyje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70F2CC3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45DF8955" w14:textId="77777777" w:rsidTr="0052338B">
        <w:tc>
          <w:tcPr>
            <w:tcW w:w="1017" w:type="dxa"/>
            <w:tcBorders>
              <w:left w:val="single" w:sz="4" w:space="0" w:color="000000"/>
              <w:bottom w:val="single" w:sz="4" w:space="0" w:color="auto"/>
            </w:tcBorders>
          </w:tcPr>
          <w:p w14:paraId="5C913A9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77.1</w:t>
            </w:r>
          </w:p>
          <w:p w14:paraId="4A80A9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4FC821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pultas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261687D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496514E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976D63D" w14:textId="77777777" w:rsidTr="0052338B">
        <w:tc>
          <w:tcPr>
            <w:tcW w:w="1017" w:type="dxa"/>
            <w:tcBorders>
              <w:left w:val="single" w:sz="4" w:space="0" w:color="000000"/>
              <w:bottom w:val="single" w:sz="4" w:space="0" w:color="auto"/>
            </w:tcBorders>
          </w:tcPr>
          <w:p w14:paraId="2BA44A3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77.2</w:t>
            </w:r>
          </w:p>
          <w:p w14:paraId="58BED1C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B829DE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pasikalbėjimo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sujungtas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pagrindiniu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pultu</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4CF176B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66655B9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EB868C7" w14:textId="77777777" w:rsidTr="0052338B">
        <w:tc>
          <w:tcPr>
            <w:tcW w:w="1017" w:type="dxa"/>
            <w:tcBorders>
              <w:left w:val="single" w:sz="4" w:space="0" w:color="000000"/>
              <w:bottom w:val="single" w:sz="4" w:space="0" w:color="auto"/>
            </w:tcBorders>
          </w:tcPr>
          <w:p w14:paraId="3F05D91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77.3</w:t>
            </w:r>
          </w:p>
          <w:p w14:paraId="5E656B7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3D9A67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nuimamam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lafetiniam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švirkštui</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7FD3764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6E6D35D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AFBECA9" w14:textId="77777777" w:rsidTr="0052338B">
        <w:tc>
          <w:tcPr>
            <w:tcW w:w="1017" w:type="dxa"/>
            <w:tcBorders>
              <w:left w:val="single" w:sz="4" w:space="0" w:color="000000"/>
              <w:bottom w:val="single" w:sz="4" w:space="0" w:color="auto"/>
            </w:tcBorders>
          </w:tcPr>
          <w:p w14:paraId="3398801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77.4</w:t>
            </w:r>
          </w:p>
          <w:p w14:paraId="7C77F96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1A7E3F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vandens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komunikacija</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vAlign w:val="center"/>
          </w:tcPr>
          <w:p w14:paraId="40E09AB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039D777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BEBF9A1" w14:textId="77777777" w:rsidTr="0052338B">
        <w:tc>
          <w:tcPr>
            <w:tcW w:w="1017" w:type="dxa"/>
            <w:tcBorders>
              <w:left w:val="single" w:sz="4" w:space="0" w:color="000000"/>
              <w:bottom w:val="single" w:sz="4" w:space="0" w:color="auto"/>
            </w:tcBorders>
          </w:tcPr>
          <w:p w14:paraId="3DB2FB9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77.5</w:t>
            </w:r>
          </w:p>
          <w:p w14:paraId="166AB4C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6A6503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tvirtinimas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200 kg </w:t>
            </w:r>
            <w:proofErr w:type="spellStart"/>
            <w:r w:rsidRPr="005A4D5F">
              <w:rPr>
                <w:rFonts w:ascii="Calibri Light" w:hAnsi="Calibri Light" w:cs="Calibri Light"/>
                <w:color w:val="000000"/>
              </w:rPr>
              <w:t>apkrovos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neštuvams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55F6B7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38A9FA1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417FE7F" w14:textId="77777777" w:rsidTr="0052338B">
        <w:tc>
          <w:tcPr>
            <w:tcW w:w="1017" w:type="dxa"/>
            <w:tcBorders>
              <w:left w:val="single" w:sz="4" w:space="0" w:color="000000"/>
              <w:bottom w:val="single" w:sz="4" w:space="0" w:color="auto"/>
            </w:tcBorders>
          </w:tcPr>
          <w:p w14:paraId="56D474F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77.6</w:t>
            </w:r>
          </w:p>
          <w:p w14:paraId="2F9751A4"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B23BF5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prožektoriams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važiuoklės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generatoriaus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5715B3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68C5B75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D352B4C" w14:textId="77777777" w:rsidTr="0052338B">
        <w:tc>
          <w:tcPr>
            <w:tcW w:w="1017" w:type="dxa"/>
            <w:tcBorders>
              <w:left w:val="single" w:sz="4" w:space="0" w:color="000000"/>
              <w:bottom w:val="single" w:sz="4" w:space="0" w:color="auto"/>
            </w:tcBorders>
          </w:tcPr>
          <w:p w14:paraId="278AF8D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77.7</w:t>
            </w:r>
          </w:p>
          <w:p w14:paraId="197964D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11E54E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anemometras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rodmenys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rodomi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viršutinėje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dalyje</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63AD43F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anemometro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
                <w:sz w:val="20"/>
                <w:szCs w:val="20"/>
                <w:lang w:eastAsia="ar-SA"/>
              </w:rPr>
              <w:t>/</w:t>
            </w:r>
          </w:p>
          <w:p w14:paraId="09145CB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CEF4D83" w14:textId="77777777" w:rsidTr="0052338B">
        <w:tc>
          <w:tcPr>
            <w:tcW w:w="1017" w:type="dxa"/>
            <w:tcBorders>
              <w:left w:val="single" w:sz="4" w:space="0" w:color="000000"/>
              <w:bottom w:val="single" w:sz="4" w:space="0" w:color="auto"/>
            </w:tcBorders>
          </w:tcPr>
          <w:p w14:paraId="2BCAEE8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77.8</w:t>
            </w:r>
          </w:p>
        </w:tc>
        <w:tc>
          <w:tcPr>
            <w:tcW w:w="8764" w:type="dxa"/>
            <w:tcBorders>
              <w:left w:val="single" w:sz="4" w:space="0" w:color="000000"/>
              <w:bottom w:val="single" w:sz="4" w:space="0" w:color="auto"/>
              <w:right w:val="single" w:sz="4" w:space="0" w:color="auto"/>
            </w:tcBorders>
          </w:tcPr>
          <w:p w14:paraId="232CBA4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dvi </w:t>
            </w:r>
            <w:proofErr w:type="spellStart"/>
            <w:r w:rsidRPr="005A4D5F">
              <w:rPr>
                <w:rFonts w:ascii="Calibri Light" w:hAnsi="Calibri Light" w:cs="Calibri Light"/>
                <w:color w:val="000000"/>
              </w:rPr>
              <w:t>savaime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besifiksuojančios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apsaugančios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w:t>
            </w:r>
            <w:proofErr w:type="spellEnd"/>
            <w:r w:rsidRPr="005A4D5F">
              <w:rPr>
                <w:rFonts w:ascii="Calibri Light" w:hAnsi="Calibri Light" w:cs="Calibri Light"/>
                <w:color w:val="000000"/>
              </w:rPr>
              <w:t xml:space="preserve"> jo </w:t>
            </w:r>
            <w:proofErr w:type="spellStart"/>
            <w:r w:rsidRPr="005A4D5F">
              <w:rPr>
                <w:rFonts w:ascii="Calibri Light" w:hAnsi="Calibri Light" w:cs="Calibri Light"/>
                <w:color w:val="000000"/>
              </w:rPr>
              <w:t>ribų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esančius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ugniagesius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gelbėtojus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kritimo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Savaiminio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fiksavimosi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kritimo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ribotuvas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integruotas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trumpesnis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1,8 m </w:t>
            </w:r>
            <w:proofErr w:type="spellStart"/>
            <w:r w:rsidRPr="005A4D5F">
              <w:rPr>
                <w:rFonts w:ascii="Calibri Light" w:hAnsi="Calibri Light" w:cs="Calibri Light"/>
                <w:color w:val="000000"/>
              </w:rPr>
              <w:t>diržas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w:t>
            </w:r>
            <w:proofErr w:type="spellEnd"/>
            <w:r w:rsidRPr="005A4D5F">
              <w:rPr>
                <w:rFonts w:ascii="Calibri Light" w:hAnsi="Calibri Light" w:cs="Calibri Light"/>
                <w:color w:val="000000"/>
              </w:rPr>
              <w:t xml:space="preserve"> gale </w:t>
            </w:r>
            <w:proofErr w:type="spellStart"/>
            <w:r w:rsidRPr="005A4D5F">
              <w:rPr>
                <w:rFonts w:ascii="Calibri Light" w:hAnsi="Calibri Light" w:cs="Calibri Light"/>
                <w:color w:val="000000"/>
              </w:rPr>
              <w:t>yra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sumontuotas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karabinas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galima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prisijungti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ugniagesio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gelbėtojo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diržo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kilpos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leidžia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ugniagesiui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gelbėtojui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judėti</w:t>
            </w:r>
            <w:proofErr w:type="spellEnd"/>
            <w:r w:rsidRPr="005A4D5F">
              <w:rPr>
                <w:rFonts w:ascii="Calibri Light" w:hAnsi="Calibri Light" w:cs="Calibri Light"/>
                <w:color w:val="000000"/>
              </w:rPr>
              <w:t xml:space="preserve">, bet </w:t>
            </w:r>
            <w:proofErr w:type="spellStart"/>
            <w:r w:rsidRPr="005A4D5F">
              <w:rPr>
                <w:rFonts w:ascii="Calibri Light" w:hAnsi="Calibri Light" w:cs="Calibri Light"/>
                <w:color w:val="000000"/>
              </w:rPr>
              <w:t>kuria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kryptimi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w:t>
            </w:r>
            <w:proofErr w:type="spellEnd"/>
            <w:r w:rsidRPr="005A4D5F">
              <w:rPr>
                <w:rFonts w:ascii="Calibri Light" w:hAnsi="Calibri Light" w:cs="Calibri Light"/>
                <w:color w:val="000000"/>
              </w:rPr>
              <w:t xml:space="preserve"> jo </w:t>
            </w:r>
            <w:proofErr w:type="spellStart"/>
            <w:r w:rsidRPr="005A4D5F">
              <w:rPr>
                <w:rFonts w:ascii="Calibri Light" w:hAnsi="Calibri Light" w:cs="Calibri Light"/>
                <w:color w:val="000000"/>
              </w:rPr>
              <w:t>ribų</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05F339D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5EFDE2B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2B7A97C" w14:textId="77777777" w:rsidTr="0052338B">
        <w:tc>
          <w:tcPr>
            <w:tcW w:w="1017" w:type="dxa"/>
            <w:tcBorders>
              <w:left w:val="single" w:sz="4" w:space="0" w:color="000000"/>
              <w:bottom w:val="single" w:sz="4" w:space="0" w:color="auto"/>
            </w:tcBorders>
          </w:tcPr>
          <w:p w14:paraId="137D7BE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78.</w:t>
            </w:r>
          </w:p>
          <w:p w14:paraId="5007E4B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9DD8A4E" w14:textId="77777777" w:rsidR="00C82E32" w:rsidRPr="005A4D5F" w:rsidRDefault="00C82E32" w:rsidP="00170F1B">
            <w:pPr>
              <w:autoSpaceDE w:val="0"/>
              <w:autoSpaceDN w:val="0"/>
              <w:adjustRightInd w:val="0"/>
              <w:spacing w:after="0" w:line="240" w:lineRule="auto"/>
              <w:rPr>
                <w:rFonts w:ascii="Calibri Light" w:hAnsi="Calibri Light" w:cs="Calibri Light"/>
              </w:rPr>
            </w:pPr>
            <w:proofErr w:type="spellStart"/>
            <w:r w:rsidRPr="005A4D5F">
              <w:rPr>
                <w:rFonts w:ascii="Calibri Light" w:hAnsi="Calibri Light" w:cs="Calibri Light"/>
              </w:rPr>
              <w:t>Krepšio</w:t>
            </w:r>
            <w:proofErr w:type="spellEnd"/>
            <w:r w:rsidRPr="005A4D5F">
              <w:rPr>
                <w:rFonts w:ascii="Calibri Light" w:hAnsi="Calibri Light" w:cs="Calibri Light"/>
              </w:rPr>
              <w:t xml:space="preserve"> </w:t>
            </w:r>
            <w:proofErr w:type="spellStart"/>
            <w:r w:rsidRPr="005A4D5F">
              <w:rPr>
                <w:rFonts w:ascii="Calibri Light" w:hAnsi="Calibri Light" w:cs="Calibri Light"/>
              </w:rPr>
              <w:t>vandens</w:t>
            </w:r>
            <w:proofErr w:type="spellEnd"/>
            <w:r w:rsidRPr="005A4D5F">
              <w:rPr>
                <w:rFonts w:ascii="Calibri Light" w:hAnsi="Calibri Light" w:cs="Calibri Light"/>
              </w:rPr>
              <w:t xml:space="preserve"> </w:t>
            </w:r>
            <w:proofErr w:type="spellStart"/>
            <w:r w:rsidRPr="005A4D5F">
              <w:rPr>
                <w:rFonts w:ascii="Calibri Light" w:hAnsi="Calibri Light" w:cs="Calibri Light"/>
              </w:rPr>
              <w:t>komunikacija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leisti</w:t>
            </w:r>
            <w:proofErr w:type="spellEnd"/>
            <w:r w:rsidRPr="005A4D5F">
              <w:rPr>
                <w:rFonts w:ascii="Calibri Light" w:hAnsi="Calibri Light" w:cs="Calibri Light"/>
              </w:rPr>
              <w:t xml:space="preserve"> </w:t>
            </w:r>
            <w:proofErr w:type="spellStart"/>
            <w:r w:rsidRPr="005A4D5F">
              <w:rPr>
                <w:rFonts w:ascii="Calibri Light" w:hAnsi="Calibri Light" w:cs="Calibri Light"/>
              </w:rPr>
              <w:t>tiekti</w:t>
            </w:r>
            <w:proofErr w:type="spellEnd"/>
            <w:r w:rsidRPr="005A4D5F">
              <w:rPr>
                <w:rFonts w:ascii="Calibri Light" w:hAnsi="Calibri Light" w:cs="Calibri Light"/>
              </w:rPr>
              <w:t xml:space="preserve"> </w:t>
            </w:r>
            <w:proofErr w:type="spellStart"/>
            <w:r w:rsidRPr="005A4D5F">
              <w:rPr>
                <w:rFonts w:ascii="Calibri Light" w:hAnsi="Calibri Light" w:cs="Calibri Light"/>
              </w:rPr>
              <w:t>tokį</w:t>
            </w:r>
            <w:proofErr w:type="spellEnd"/>
            <w:r w:rsidRPr="005A4D5F">
              <w:rPr>
                <w:rFonts w:ascii="Calibri Light" w:hAnsi="Calibri Light" w:cs="Calibri Light"/>
              </w:rPr>
              <w:t xml:space="preserve"> </w:t>
            </w:r>
            <w:proofErr w:type="spellStart"/>
            <w:r w:rsidRPr="005A4D5F">
              <w:rPr>
                <w:rFonts w:ascii="Calibri Light" w:hAnsi="Calibri Light" w:cs="Calibri Light"/>
              </w:rPr>
              <w:t>vandens</w:t>
            </w:r>
            <w:proofErr w:type="spellEnd"/>
            <w:r w:rsidRPr="005A4D5F">
              <w:rPr>
                <w:rFonts w:ascii="Calibri Light" w:hAnsi="Calibri Light" w:cs="Calibri Light"/>
              </w:rPr>
              <w:t xml:space="preserve"> </w:t>
            </w:r>
            <w:proofErr w:type="spellStart"/>
            <w:r w:rsidRPr="005A4D5F">
              <w:rPr>
                <w:rFonts w:ascii="Calibri Light" w:hAnsi="Calibri Light" w:cs="Calibri Light"/>
              </w:rPr>
              <w:t>kiekį</w:t>
            </w:r>
            <w:proofErr w:type="spellEnd"/>
            <w:r w:rsidRPr="005A4D5F">
              <w:rPr>
                <w:rFonts w:ascii="Calibri Light" w:hAnsi="Calibri Light" w:cs="Calibri Light"/>
              </w:rPr>
              <w:t xml:space="preserve"> (</w:t>
            </w:r>
            <w:proofErr w:type="spellStart"/>
            <w:r w:rsidRPr="005A4D5F">
              <w:rPr>
                <w:rFonts w:ascii="Calibri Light" w:hAnsi="Calibri Light" w:cs="Calibri Light"/>
              </w:rPr>
              <w:t>debitą</w:t>
            </w:r>
            <w:proofErr w:type="spellEnd"/>
            <w:r w:rsidRPr="005A4D5F">
              <w:rPr>
                <w:rFonts w:ascii="Calibri Light" w:hAnsi="Calibri Light" w:cs="Calibri Light"/>
              </w:rPr>
              <w:t xml:space="preserve">), </w:t>
            </w:r>
            <w:proofErr w:type="spellStart"/>
            <w:r w:rsidRPr="005A4D5F">
              <w:rPr>
                <w:rFonts w:ascii="Calibri Light" w:hAnsi="Calibri Light" w:cs="Calibri Light"/>
              </w:rPr>
              <w:t>kurio</w:t>
            </w:r>
            <w:proofErr w:type="spellEnd"/>
            <w:r w:rsidRPr="005A4D5F">
              <w:rPr>
                <w:rFonts w:ascii="Calibri Light" w:hAnsi="Calibri Light" w:cs="Calibri Light"/>
              </w:rPr>
              <w:t xml:space="preserve"> </w:t>
            </w:r>
            <w:proofErr w:type="spellStart"/>
            <w:r w:rsidRPr="005A4D5F">
              <w:rPr>
                <w:rFonts w:ascii="Calibri Light" w:hAnsi="Calibri Light" w:cs="Calibri Light"/>
              </w:rPr>
              <w:t>pakaktų</w:t>
            </w:r>
            <w:proofErr w:type="spellEnd"/>
            <w:r w:rsidRPr="005A4D5F">
              <w:rPr>
                <w:rFonts w:ascii="Calibri Light" w:hAnsi="Calibri Light" w:cs="Calibri Light"/>
              </w:rPr>
              <w:t xml:space="preserve"> </w:t>
            </w:r>
            <w:proofErr w:type="spellStart"/>
            <w:r w:rsidRPr="005A4D5F">
              <w:rPr>
                <w:rFonts w:ascii="Calibri Light" w:hAnsi="Calibri Light" w:cs="Calibri Light"/>
              </w:rPr>
              <w:t>maksimaliam</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lafetinio</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švirkšto</w:t>
            </w:r>
            <w:proofErr w:type="spellEnd"/>
            <w:r w:rsidRPr="005A4D5F">
              <w:rPr>
                <w:rFonts w:ascii="Calibri Light" w:hAnsi="Calibri Light" w:cs="Calibri Light"/>
              </w:rPr>
              <w:t xml:space="preserve"> </w:t>
            </w:r>
            <w:proofErr w:type="spellStart"/>
            <w:r w:rsidRPr="005A4D5F">
              <w:rPr>
                <w:rFonts w:ascii="Calibri Light" w:hAnsi="Calibri Light" w:cs="Calibri Light"/>
              </w:rPr>
              <w:t>našumui</w:t>
            </w:r>
            <w:proofErr w:type="spellEnd"/>
            <w:r w:rsidRPr="005A4D5F">
              <w:rPr>
                <w:rFonts w:ascii="Calibri Light" w:hAnsi="Calibri Light" w:cs="Calibri Light"/>
              </w:rPr>
              <w:t xml:space="preserve">, </w:t>
            </w:r>
            <w:proofErr w:type="spellStart"/>
            <w:r w:rsidRPr="005A4D5F">
              <w:rPr>
                <w:rFonts w:ascii="Calibri Light" w:hAnsi="Calibri Light" w:cs="Calibri Light"/>
              </w:rPr>
              <w:t>krepšio</w:t>
            </w:r>
            <w:proofErr w:type="spellEnd"/>
            <w:r w:rsidRPr="005A4D5F">
              <w:rPr>
                <w:rFonts w:ascii="Calibri Light" w:hAnsi="Calibri Light" w:cs="Calibri Light"/>
              </w:rPr>
              <w:t xml:space="preserve"> </w:t>
            </w:r>
            <w:proofErr w:type="spellStart"/>
            <w:r w:rsidRPr="005A4D5F">
              <w:rPr>
                <w:rFonts w:ascii="Calibri Light" w:hAnsi="Calibri Light" w:cs="Calibri Light"/>
              </w:rPr>
              <w:t>vandens</w:t>
            </w:r>
            <w:proofErr w:type="spellEnd"/>
            <w:r w:rsidRPr="005A4D5F">
              <w:rPr>
                <w:rFonts w:ascii="Calibri Light" w:hAnsi="Calibri Light" w:cs="Calibri Light"/>
              </w:rPr>
              <w:t xml:space="preserve"> </w:t>
            </w:r>
            <w:proofErr w:type="spellStart"/>
            <w:r w:rsidRPr="005A4D5F">
              <w:rPr>
                <w:rFonts w:ascii="Calibri Light" w:hAnsi="Calibri Light" w:cs="Calibri Light"/>
              </w:rPr>
              <w:t>užtvarą</w:t>
            </w:r>
            <w:proofErr w:type="spellEnd"/>
            <w:r w:rsidRPr="005A4D5F">
              <w:rPr>
                <w:rFonts w:ascii="Calibri Light" w:hAnsi="Calibri Light" w:cs="Calibri Light"/>
              </w:rPr>
              <w:t xml:space="preserve">, </w:t>
            </w:r>
            <w:proofErr w:type="spellStart"/>
            <w:r w:rsidRPr="005A4D5F">
              <w:rPr>
                <w:rFonts w:ascii="Calibri Light" w:hAnsi="Calibri Light" w:cs="Calibri Light"/>
              </w:rPr>
              <w:t>skirtą</w:t>
            </w:r>
            <w:proofErr w:type="spellEnd"/>
            <w:r w:rsidRPr="005A4D5F">
              <w:rPr>
                <w:rFonts w:ascii="Calibri Light" w:hAnsi="Calibri Light" w:cs="Calibri Light"/>
              </w:rPr>
              <w:t xml:space="preserve"> </w:t>
            </w:r>
            <w:proofErr w:type="spellStart"/>
            <w:r w:rsidRPr="005A4D5F">
              <w:rPr>
                <w:rFonts w:ascii="Calibri Light" w:hAnsi="Calibri Light" w:cs="Calibri Light"/>
              </w:rPr>
              <w:t>jį</w:t>
            </w:r>
            <w:proofErr w:type="spellEnd"/>
            <w:r w:rsidRPr="005A4D5F">
              <w:rPr>
                <w:rFonts w:ascii="Calibri Light" w:hAnsi="Calibri Light" w:cs="Calibri Light"/>
              </w:rPr>
              <w:t xml:space="preserve"> </w:t>
            </w:r>
            <w:proofErr w:type="spellStart"/>
            <w:r w:rsidRPr="005A4D5F">
              <w:rPr>
                <w:rFonts w:ascii="Calibri Light" w:hAnsi="Calibri Light" w:cs="Calibri Light"/>
              </w:rPr>
              <w:t>apsaugoti</w:t>
            </w:r>
            <w:proofErr w:type="spellEnd"/>
            <w:r w:rsidRPr="005A4D5F">
              <w:rPr>
                <w:rFonts w:ascii="Calibri Light" w:hAnsi="Calibri Light" w:cs="Calibri Light"/>
              </w:rPr>
              <w:t xml:space="preserve"> </w:t>
            </w:r>
            <w:proofErr w:type="spellStart"/>
            <w:r w:rsidRPr="005A4D5F">
              <w:rPr>
                <w:rFonts w:ascii="Calibri Light" w:hAnsi="Calibri Light" w:cs="Calibri Light"/>
              </w:rPr>
              <w:t>nuo</w:t>
            </w:r>
            <w:proofErr w:type="spellEnd"/>
            <w:r w:rsidRPr="005A4D5F">
              <w:rPr>
                <w:rFonts w:ascii="Calibri Light" w:hAnsi="Calibri Light" w:cs="Calibri Light"/>
              </w:rPr>
              <w:t xml:space="preserve"> </w:t>
            </w:r>
            <w:proofErr w:type="spellStart"/>
            <w:r w:rsidRPr="005A4D5F">
              <w:rPr>
                <w:rFonts w:ascii="Calibri Light" w:hAnsi="Calibri Light" w:cs="Calibri Light"/>
              </w:rPr>
              <w:t>perkaitimo</w:t>
            </w:r>
            <w:proofErr w:type="spellEnd"/>
            <w:r w:rsidRPr="005A4D5F">
              <w:rPr>
                <w:rFonts w:ascii="Calibri Light" w:hAnsi="Calibri Light" w:cs="Calibri Light"/>
              </w:rPr>
              <w:t xml:space="preserve">, </w:t>
            </w:r>
            <w:proofErr w:type="spellStart"/>
            <w:r w:rsidRPr="005A4D5F">
              <w:rPr>
                <w:rFonts w:ascii="Calibri Light" w:hAnsi="Calibri Light" w:cs="Calibri Light"/>
              </w:rPr>
              <w:t>išvadą</w:t>
            </w:r>
            <w:proofErr w:type="spellEnd"/>
            <w:r w:rsidRPr="005A4D5F">
              <w:rPr>
                <w:rFonts w:ascii="Calibri Light" w:hAnsi="Calibri Light" w:cs="Calibri Light"/>
              </w:rPr>
              <w:t xml:space="preserve">, </w:t>
            </w:r>
            <w:proofErr w:type="spellStart"/>
            <w:r w:rsidRPr="005A4D5F">
              <w:rPr>
                <w:rFonts w:ascii="Calibri Light" w:hAnsi="Calibri Light" w:cs="Calibri Light"/>
              </w:rPr>
              <w:t>kurio</w:t>
            </w:r>
            <w:proofErr w:type="spellEnd"/>
            <w:r w:rsidRPr="005A4D5F">
              <w:rPr>
                <w:rFonts w:ascii="Calibri Light" w:hAnsi="Calibri Light" w:cs="Calibri Light"/>
              </w:rPr>
              <w:t xml:space="preserve"> </w:t>
            </w:r>
            <w:proofErr w:type="spellStart"/>
            <w:r w:rsidRPr="005A4D5F">
              <w:rPr>
                <w:rFonts w:ascii="Calibri Light" w:hAnsi="Calibri Light" w:cs="Calibri Light"/>
              </w:rPr>
              <w:t>našumas</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mažesnis</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250 l/min, </w:t>
            </w:r>
            <w:proofErr w:type="spellStart"/>
            <w:r w:rsidRPr="005A4D5F">
              <w:rPr>
                <w:rFonts w:ascii="Calibri Light" w:hAnsi="Calibri Light" w:cs="Calibri Light"/>
              </w:rPr>
              <w:t>su</w:t>
            </w:r>
            <w:proofErr w:type="spellEnd"/>
            <w:r w:rsidRPr="005A4D5F">
              <w:rPr>
                <w:rFonts w:ascii="Calibri Light" w:hAnsi="Calibri Light" w:cs="Calibri Light"/>
              </w:rPr>
              <w:t xml:space="preserve"> STORZ C52 </w:t>
            </w:r>
            <w:proofErr w:type="spellStart"/>
            <w:r w:rsidRPr="005A4D5F">
              <w:rPr>
                <w:rFonts w:ascii="Calibri Light" w:hAnsi="Calibri Light" w:cs="Calibri Light"/>
              </w:rPr>
              <w:t>sujungimo</w:t>
            </w:r>
            <w:proofErr w:type="spellEnd"/>
            <w:r w:rsidRPr="005A4D5F">
              <w:rPr>
                <w:rFonts w:ascii="Calibri Light" w:hAnsi="Calibri Light" w:cs="Calibri Light"/>
              </w:rPr>
              <w:t xml:space="preserve"> </w:t>
            </w:r>
            <w:proofErr w:type="spellStart"/>
            <w:r w:rsidRPr="005A4D5F">
              <w:rPr>
                <w:rFonts w:ascii="Calibri Light" w:hAnsi="Calibri Light" w:cs="Calibri Light"/>
              </w:rPr>
              <w:t>mova</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akle</w:t>
            </w:r>
            <w:proofErr w:type="spellEnd"/>
            <w:r w:rsidRPr="005A4D5F">
              <w:rPr>
                <w:rFonts w:ascii="Calibri Light" w:hAnsi="Calibri Light" w:cs="Calibri Light"/>
              </w:rPr>
              <w:t xml:space="preserve"> </w:t>
            </w:r>
            <w:proofErr w:type="spellStart"/>
            <w:r w:rsidRPr="005A4D5F">
              <w:rPr>
                <w:rFonts w:ascii="Calibri Light" w:hAnsi="Calibri Light" w:cs="Calibri Light"/>
              </w:rPr>
              <w:t>gaisrinių</w:t>
            </w:r>
            <w:proofErr w:type="spellEnd"/>
            <w:r w:rsidRPr="005A4D5F">
              <w:rPr>
                <w:rFonts w:ascii="Calibri Light" w:hAnsi="Calibri Light" w:cs="Calibri Light"/>
              </w:rPr>
              <w:t xml:space="preserve"> </w:t>
            </w:r>
            <w:proofErr w:type="spellStart"/>
            <w:r w:rsidRPr="005A4D5F">
              <w:rPr>
                <w:rFonts w:ascii="Calibri Light" w:hAnsi="Calibri Light" w:cs="Calibri Light"/>
              </w:rPr>
              <w:t>žarnų</w:t>
            </w:r>
            <w:proofErr w:type="spellEnd"/>
            <w:r w:rsidRPr="005A4D5F">
              <w:rPr>
                <w:rFonts w:ascii="Calibri Light" w:hAnsi="Calibri Light" w:cs="Calibri Light"/>
              </w:rPr>
              <w:t xml:space="preserve"> </w:t>
            </w:r>
            <w:proofErr w:type="spellStart"/>
            <w:r w:rsidRPr="005A4D5F">
              <w:rPr>
                <w:rFonts w:ascii="Calibri Light" w:hAnsi="Calibri Light" w:cs="Calibri Light"/>
              </w:rPr>
              <w:t>pajungimui</w:t>
            </w:r>
            <w:proofErr w:type="spellEnd"/>
            <w:r w:rsidRPr="005A4D5F">
              <w:rPr>
                <w:rFonts w:ascii="Calibri Light" w:hAnsi="Calibri Light" w:cs="Calibri Light"/>
              </w:rPr>
              <w:t xml:space="preserve">. </w:t>
            </w:r>
            <w:proofErr w:type="spellStart"/>
            <w:r w:rsidRPr="005A4D5F">
              <w:rPr>
                <w:rFonts w:ascii="Calibri Light" w:hAnsi="Calibri Light" w:cs="Calibri Light"/>
              </w:rPr>
              <w:t>Krepšio</w:t>
            </w:r>
            <w:proofErr w:type="spellEnd"/>
            <w:r w:rsidRPr="005A4D5F">
              <w:rPr>
                <w:rFonts w:ascii="Calibri Light" w:hAnsi="Calibri Light" w:cs="Calibri Light"/>
              </w:rPr>
              <w:t xml:space="preserve"> </w:t>
            </w:r>
            <w:proofErr w:type="spellStart"/>
            <w:r w:rsidRPr="005A4D5F">
              <w:rPr>
                <w:rFonts w:ascii="Calibri Light" w:hAnsi="Calibri Light" w:cs="Calibri Light"/>
              </w:rPr>
              <w:t>vandens</w:t>
            </w:r>
            <w:proofErr w:type="spellEnd"/>
            <w:r w:rsidRPr="005A4D5F">
              <w:rPr>
                <w:rFonts w:ascii="Calibri Light" w:hAnsi="Calibri Light" w:cs="Calibri Light"/>
              </w:rPr>
              <w:t xml:space="preserve"> </w:t>
            </w:r>
            <w:proofErr w:type="spellStart"/>
            <w:r w:rsidRPr="005A4D5F">
              <w:rPr>
                <w:rFonts w:ascii="Calibri Light" w:hAnsi="Calibri Light" w:cs="Calibri Light"/>
              </w:rPr>
              <w:t>komunikacijose</w:t>
            </w:r>
            <w:proofErr w:type="spellEnd"/>
            <w:r w:rsidRPr="005A4D5F">
              <w:rPr>
                <w:rFonts w:ascii="Calibri Light" w:hAnsi="Calibri Light" w:cs="Calibri Light"/>
              </w:rPr>
              <w:t xml:space="preserve"> </w:t>
            </w:r>
            <w:proofErr w:type="spellStart"/>
            <w:r w:rsidRPr="005A4D5F">
              <w:rPr>
                <w:rFonts w:ascii="Calibri Light" w:hAnsi="Calibri Light" w:cs="Calibri Light"/>
              </w:rPr>
              <w:t>įrengiami</w:t>
            </w:r>
            <w:proofErr w:type="spellEnd"/>
            <w:r w:rsidRPr="005A4D5F">
              <w:rPr>
                <w:rFonts w:ascii="Calibri Light" w:hAnsi="Calibri Light" w:cs="Calibri Light"/>
              </w:rPr>
              <w:t xml:space="preserve"> </w:t>
            </w:r>
            <w:proofErr w:type="spellStart"/>
            <w:r w:rsidRPr="005A4D5F">
              <w:rPr>
                <w:rFonts w:ascii="Calibri Light" w:hAnsi="Calibri Light" w:cs="Calibri Light"/>
              </w:rPr>
              <w:t>atitinkami</w:t>
            </w:r>
            <w:proofErr w:type="spellEnd"/>
            <w:r w:rsidRPr="005A4D5F">
              <w:rPr>
                <w:rFonts w:ascii="Calibri Light" w:hAnsi="Calibri Light" w:cs="Calibri Light"/>
              </w:rPr>
              <w:t xml:space="preserve"> </w:t>
            </w:r>
            <w:proofErr w:type="spellStart"/>
            <w:r w:rsidRPr="005A4D5F">
              <w:rPr>
                <w:rFonts w:ascii="Calibri Light" w:hAnsi="Calibri Light" w:cs="Calibri Light"/>
              </w:rPr>
              <w:t>čiaupai</w:t>
            </w:r>
            <w:proofErr w:type="spellEnd"/>
            <w:r w:rsidRPr="005A4D5F">
              <w:rPr>
                <w:rFonts w:ascii="Calibri Light" w:hAnsi="Calibri Light" w:cs="Calibri Light"/>
              </w:rPr>
              <w:t xml:space="preserve">. </w:t>
            </w:r>
          </w:p>
        </w:tc>
        <w:tc>
          <w:tcPr>
            <w:tcW w:w="5103" w:type="dxa"/>
            <w:tcBorders>
              <w:left w:val="single" w:sz="4" w:space="0" w:color="000000"/>
              <w:bottom w:val="single" w:sz="4" w:space="0" w:color="auto"/>
              <w:right w:val="single" w:sz="4" w:space="0" w:color="auto"/>
            </w:tcBorders>
          </w:tcPr>
          <w:p w14:paraId="230FC60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2F2CBF6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5802B4FA" w14:textId="77777777" w:rsidTr="0052338B">
        <w:tc>
          <w:tcPr>
            <w:tcW w:w="1017" w:type="dxa"/>
            <w:tcBorders>
              <w:left w:val="single" w:sz="4" w:space="0" w:color="000000"/>
              <w:bottom w:val="single" w:sz="4" w:space="0" w:color="auto"/>
            </w:tcBorders>
          </w:tcPr>
          <w:p w14:paraId="3AEDD66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79.</w:t>
            </w:r>
          </w:p>
          <w:p w14:paraId="514838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AB5916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Visi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grandinių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laidai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taip</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kad</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lengva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priežiūra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taškuose</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2975DE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03FB3A9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365925F1" w14:textId="77777777" w:rsidTr="0052338B">
        <w:tc>
          <w:tcPr>
            <w:tcW w:w="1017" w:type="dxa"/>
            <w:tcBorders>
              <w:left w:val="single" w:sz="4" w:space="0" w:color="000000"/>
              <w:bottom w:val="single" w:sz="4" w:space="0" w:color="auto"/>
            </w:tcBorders>
          </w:tcPr>
          <w:p w14:paraId="7AE5C5A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80.</w:t>
            </w:r>
          </w:p>
          <w:p w14:paraId="5BDCAFB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C4D2EA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du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apačioje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darbiniame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abiejuose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identiškas</w:t>
            </w:r>
            <w:proofErr w:type="spellEnd"/>
            <w:r w:rsidRPr="005A4D5F">
              <w:rPr>
                <w:rFonts w:ascii="Calibri Light" w:hAnsi="Calibri Light" w:cs="Calibri Light"/>
                <w:color w:val="000000"/>
              </w:rPr>
              <w:t>.</w:t>
            </w:r>
          </w:p>
          <w:p w14:paraId="7802D71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2001755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72FEDC5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2D7C7237" w14:textId="77777777" w:rsidTr="0052338B">
        <w:tc>
          <w:tcPr>
            <w:tcW w:w="1017" w:type="dxa"/>
            <w:tcBorders>
              <w:left w:val="single" w:sz="4" w:space="0" w:color="000000"/>
              <w:bottom w:val="single" w:sz="4" w:space="0" w:color="auto"/>
            </w:tcBorders>
          </w:tcPr>
          <w:p w14:paraId="15116B1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81.</w:t>
            </w:r>
          </w:p>
          <w:p w14:paraId="5846115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3143B7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elektrinėmis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grandinėmis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išpildytas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w:t>
            </w:r>
            <w:proofErr w:type="spellEnd"/>
            <w:r w:rsidRPr="005A4D5F">
              <w:rPr>
                <w:rFonts w:ascii="Calibri Light" w:hAnsi="Calibri Light" w:cs="Calibri Light"/>
                <w:color w:val="000000"/>
              </w:rPr>
              <w:t xml:space="preserve"> CAN (Controller Area Network) </w:t>
            </w:r>
            <w:proofErr w:type="spellStart"/>
            <w:r w:rsidRPr="005A4D5F">
              <w:rPr>
                <w:rFonts w:ascii="Calibri Light" w:hAnsi="Calibri Light" w:cs="Calibri Light"/>
                <w:color w:val="000000"/>
              </w:rPr>
              <w:t>tinklo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aplinkos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kalbų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pasirinkime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įdiegta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lietuvių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kalba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Naudotojui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pateikiant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reikalingas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programas</w:t>
            </w:r>
            <w:proofErr w:type="spellEnd"/>
            <w:r w:rsidRPr="005A4D5F">
              <w:rPr>
                <w:rFonts w:ascii="Calibri Light" w:hAnsi="Calibri Light" w:cs="Calibri Light"/>
                <w:color w:val="000000"/>
              </w:rPr>
              <w:t xml:space="preserve">) CAN </w:t>
            </w:r>
            <w:proofErr w:type="spellStart"/>
            <w:r w:rsidRPr="005A4D5F">
              <w:rPr>
                <w:rFonts w:ascii="Calibri Light" w:hAnsi="Calibri Light" w:cs="Calibri Light"/>
                <w:color w:val="000000"/>
              </w:rPr>
              <w:t>tinklo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diagnostikos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atlikimas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gedimų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klaidų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sutrikimų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identifikavimas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A39ACD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61A90D9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24BD11E" w14:textId="77777777" w:rsidTr="0052338B">
        <w:tc>
          <w:tcPr>
            <w:tcW w:w="1017" w:type="dxa"/>
            <w:tcBorders>
              <w:left w:val="single" w:sz="4" w:space="0" w:color="000000"/>
              <w:bottom w:val="single" w:sz="4" w:space="0" w:color="auto"/>
            </w:tcBorders>
          </w:tcPr>
          <w:p w14:paraId="1A367F9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82.</w:t>
            </w:r>
          </w:p>
          <w:p w14:paraId="37C8EAD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1E61C0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avarinė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rankinio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sistemos</w:t>
            </w:r>
            <w:proofErr w:type="spellEnd"/>
            <w:r w:rsidRPr="005A4D5F">
              <w:rPr>
                <w:rFonts w:ascii="Calibri Light" w:hAnsi="Calibri Light" w:cs="Calibri Light"/>
                <w:color w:val="000000"/>
              </w:rPr>
              <w:t>.</w:t>
            </w:r>
          </w:p>
          <w:p w14:paraId="63CE6E9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01768C1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3BE8853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F1E912B" w14:textId="77777777" w:rsidTr="0052338B">
        <w:tc>
          <w:tcPr>
            <w:tcW w:w="1017" w:type="dxa"/>
            <w:tcBorders>
              <w:left w:val="single" w:sz="4" w:space="0" w:color="000000"/>
              <w:bottom w:val="single" w:sz="4" w:space="0" w:color="auto"/>
            </w:tcBorders>
          </w:tcPr>
          <w:p w14:paraId="11A2696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83.</w:t>
            </w:r>
          </w:p>
          <w:p w14:paraId="1EB277C6"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FA9BB3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Automobilinėse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įdiegta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pagrindo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kartu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apačioje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esančiu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pagrindiniu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valdymo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pultu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veikimo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horizontalios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palaikymo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sistema</w:t>
            </w:r>
            <w:proofErr w:type="spellEnd"/>
            <w:r w:rsidRPr="005A4D5F">
              <w:rPr>
                <w:rFonts w:ascii="Calibri Light" w:hAnsi="Calibri Light" w:cs="Calibri Light"/>
                <w:color w:val="000000"/>
              </w:rPr>
              <w:t xml:space="preserve">. </w:t>
            </w:r>
          </w:p>
          <w:p w14:paraId="6D8060C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710EBCA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w:t>
            </w:r>
          </w:p>
          <w:p w14:paraId="5D67B88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2035B86F" w14:textId="77777777" w:rsidTr="0052338B">
        <w:tc>
          <w:tcPr>
            <w:tcW w:w="1017" w:type="dxa"/>
            <w:tcBorders>
              <w:left w:val="single" w:sz="4" w:space="0" w:color="000000"/>
              <w:bottom w:val="single" w:sz="4" w:space="0" w:color="auto"/>
            </w:tcBorders>
          </w:tcPr>
          <w:p w14:paraId="02B40A1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84.</w:t>
            </w:r>
          </w:p>
          <w:p w14:paraId="4FF31A4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C44B39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kėbulo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detalės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nerūdijančių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Vaikščiojimui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užlipimui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paviršiai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neslidžiomis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atspariomis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trinčiai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rūdijimui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medžiagomis</w:t>
            </w:r>
            <w:proofErr w:type="spellEnd"/>
            <w:r w:rsidRPr="005A4D5F">
              <w:rPr>
                <w:rFonts w:ascii="Calibri Light" w:hAnsi="Calibri Light" w:cs="Calibri Light"/>
                <w:color w:val="000000"/>
              </w:rPr>
              <w:t xml:space="preserve">. Turi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4 </w:t>
            </w:r>
            <w:proofErr w:type="spellStart"/>
            <w:r w:rsidRPr="005A4D5F">
              <w:rPr>
                <w:rFonts w:ascii="Calibri Light" w:hAnsi="Calibri Light" w:cs="Calibri Light"/>
                <w:color w:val="000000"/>
              </w:rPr>
              <w:t>atskiri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kiekviename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skyriuje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po 1 </w:t>
            </w:r>
            <w:proofErr w:type="spellStart"/>
            <w:r w:rsidRPr="005A4D5F">
              <w:rPr>
                <w:rFonts w:ascii="Calibri Light" w:hAnsi="Calibri Light" w:cs="Calibri Light"/>
                <w:color w:val="000000"/>
              </w:rPr>
              <w:t>reguliuojamą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nesudėtingai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keičiama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lentynos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skyriuje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neslidžią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lentyną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pertvarą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uždaromi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žaliuzių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durelėmis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gerai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purvo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drėgmės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sujungimai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hermetiški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Žaliuzės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turėti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spynas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rakinamas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raktais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apšviečiami</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automatiškai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atidarius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atidaromi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pakeliant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žaliuzes</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viršų</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32A9D05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37AA6D7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0AAB89A7" w14:textId="77777777" w:rsidTr="0052338B">
        <w:tc>
          <w:tcPr>
            <w:tcW w:w="1017" w:type="dxa"/>
            <w:tcBorders>
              <w:left w:val="single" w:sz="4" w:space="0" w:color="000000"/>
              <w:bottom w:val="single" w:sz="4" w:space="0" w:color="auto"/>
            </w:tcBorders>
          </w:tcPr>
          <w:p w14:paraId="47F1442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85.</w:t>
            </w:r>
          </w:p>
          <w:p w14:paraId="0DCF7C9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BEC1F3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įrengta</w:t>
            </w:r>
            <w:proofErr w:type="spellEnd"/>
            <w:r w:rsidRPr="005A4D5F">
              <w:rPr>
                <w:rFonts w:ascii="Calibri Light" w:hAnsi="Calibri Light" w:cs="Calibri Light"/>
                <w:color w:val="000000"/>
              </w:rPr>
              <w:t xml:space="preserve">: du </w:t>
            </w:r>
            <w:proofErr w:type="spellStart"/>
            <w:r w:rsidRPr="005A4D5F">
              <w:rPr>
                <w:rFonts w:ascii="Calibri Light" w:hAnsi="Calibri Light" w:cs="Calibri Light"/>
                <w:color w:val="000000"/>
              </w:rPr>
              <w:t>dėklai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gaisrinėms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slėginėms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žarnoms</w:t>
            </w:r>
            <w:proofErr w:type="spellEnd"/>
            <w:r w:rsidRPr="005A4D5F">
              <w:rPr>
                <w:rFonts w:ascii="Calibri Light" w:hAnsi="Calibri Light" w:cs="Calibri Light"/>
                <w:color w:val="000000"/>
              </w:rPr>
              <w:t xml:space="preserve"> (5 </w:t>
            </w:r>
            <w:proofErr w:type="spellStart"/>
            <w:r w:rsidRPr="005A4D5F">
              <w:rPr>
                <w:rFonts w:ascii="Calibri Light" w:hAnsi="Calibri Light" w:cs="Calibri Light"/>
                <w:color w:val="000000"/>
              </w:rPr>
              <w:t>vnt</w:t>
            </w:r>
            <w:proofErr w:type="spellEnd"/>
            <w:r w:rsidRPr="005A4D5F">
              <w:rPr>
                <w:rFonts w:ascii="Calibri Light" w:hAnsi="Calibri Light" w:cs="Calibri Light"/>
                <w:color w:val="000000"/>
              </w:rPr>
              <w:t xml:space="preserve">. – 75 mm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5 </w:t>
            </w:r>
            <w:proofErr w:type="spellStart"/>
            <w:r w:rsidRPr="005A4D5F">
              <w:rPr>
                <w:rFonts w:ascii="Calibri Light" w:hAnsi="Calibri Light" w:cs="Calibri Light"/>
                <w:color w:val="000000"/>
              </w:rPr>
              <w:t>vnt</w:t>
            </w:r>
            <w:proofErr w:type="spellEnd"/>
            <w:r w:rsidRPr="005A4D5F">
              <w:rPr>
                <w:rFonts w:ascii="Calibri Light" w:hAnsi="Calibri Light" w:cs="Calibri Light"/>
                <w:color w:val="000000"/>
              </w:rPr>
              <w:t xml:space="preserve">. – 52 mm). </w:t>
            </w:r>
            <w:proofErr w:type="spellStart"/>
            <w:r w:rsidRPr="005A4D5F">
              <w:rPr>
                <w:rFonts w:ascii="Calibri Light" w:hAnsi="Calibri Light" w:cs="Calibri Light"/>
                <w:color w:val="000000"/>
              </w:rPr>
              <w:t>Dėklai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visokių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klasių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eksploatuojamoms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gaisrinėms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slėginėms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žarnoms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fiksuojamos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specialiomis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greito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juostomis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suslėgto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kvėpavimo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suslėgto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laikiklių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vieta</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mažiausiai</w:t>
            </w:r>
            <w:proofErr w:type="spellEnd"/>
            <w:r w:rsidRPr="005A4D5F">
              <w:rPr>
                <w:rFonts w:ascii="Calibri Light" w:hAnsi="Calibri Light" w:cs="Calibri Light"/>
                <w:color w:val="000000"/>
              </w:rPr>
              <w:t xml:space="preserve"> du </w:t>
            </w:r>
            <w:proofErr w:type="spellStart"/>
            <w:r w:rsidRPr="005A4D5F">
              <w:rPr>
                <w:rFonts w:ascii="Calibri Light" w:hAnsi="Calibri Light" w:cs="Calibri Light"/>
                <w:color w:val="000000"/>
              </w:rPr>
              <w:t>rezervinių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suslėgto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oro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balionų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kvėpavimo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visiems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naudojamiems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kvėpavimo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aparatams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nurodytai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skyriuje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Valstybinės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priešgaisrinės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tarnybos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įstaiga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kurioje</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eksploatuojamas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Lentynos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konkretizuojami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parengimo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pridavimui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5C77A50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7502E22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06D98198" w14:textId="77777777" w:rsidTr="0052338B">
        <w:tc>
          <w:tcPr>
            <w:tcW w:w="1017" w:type="dxa"/>
            <w:tcBorders>
              <w:left w:val="single" w:sz="4" w:space="0" w:color="000000"/>
              <w:bottom w:val="single" w:sz="4" w:space="0" w:color="auto"/>
            </w:tcBorders>
          </w:tcPr>
          <w:p w14:paraId="71CC933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86.</w:t>
            </w:r>
          </w:p>
          <w:p w14:paraId="5038DD74"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0948CC6" w14:textId="77777777" w:rsidR="00C82E32" w:rsidRPr="005A4D5F" w:rsidRDefault="00C82E32" w:rsidP="00170F1B">
            <w:pPr>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Atsilenkiančios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aikštelės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laipteliai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tokie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yra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patikimai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fiksuotis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padėtyje</w:t>
            </w:r>
            <w:proofErr w:type="spellEnd"/>
            <w:r w:rsidRPr="005A4D5F">
              <w:rPr>
                <w:rFonts w:ascii="Calibri Light" w:hAnsi="Calibri Light" w:cs="Calibri Light"/>
                <w:color w:val="000000"/>
              </w:rPr>
              <w:t xml:space="preserve">. Jei </w:t>
            </w:r>
            <w:proofErr w:type="spellStart"/>
            <w:r w:rsidRPr="005A4D5F">
              <w:rPr>
                <w:rFonts w:ascii="Calibri Light" w:hAnsi="Calibri Light" w:cs="Calibri Light"/>
                <w:color w:val="000000"/>
              </w:rPr>
              <w:t>aikštelės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atlenkiamos</w:t>
            </w:r>
            <w:proofErr w:type="spellEnd"/>
            <w:r w:rsidRPr="005A4D5F">
              <w:rPr>
                <w:rFonts w:ascii="Calibri Light" w:hAnsi="Calibri Light" w:cs="Calibri Light"/>
                <w:color w:val="000000"/>
              </w:rPr>
              <w:t xml:space="preserve">, tai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sumontuotas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aikštelės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atsilenkimo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greitį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slopinantis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amortizatorius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aikštelės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atlenkimo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saugumą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užtikrinantis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įtaisas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Aikštelių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kraštuose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atspindintys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elementai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Aikštelių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išdėstymas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dydis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kurie</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derinami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užtikrinti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patogų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pasiekimą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lentynų</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4DE9556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0B7E499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B32C691" w14:textId="77777777" w:rsidTr="0052338B">
        <w:tc>
          <w:tcPr>
            <w:tcW w:w="1017" w:type="dxa"/>
            <w:tcBorders>
              <w:left w:val="single" w:sz="4" w:space="0" w:color="000000"/>
              <w:bottom w:val="single" w:sz="4" w:space="0" w:color="auto"/>
            </w:tcBorders>
          </w:tcPr>
          <w:p w14:paraId="614D5AF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87.</w:t>
            </w:r>
          </w:p>
          <w:p w14:paraId="6FA893A5" w14:textId="77777777" w:rsidR="00C82E32" w:rsidRPr="00E4101C" w:rsidRDefault="00C82E32" w:rsidP="00170F1B">
            <w:pPr>
              <w:tabs>
                <w:tab w:val="center" w:pos="400"/>
              </w:tabs>
              <w:spacing w:after="0" w:line="240" w:lineRule="auto"/>
              <w:rPr>
                <w:rFonts w:ascii="Calibri Light" w:hAnsi="Calibri Light" w:cs="Calibri Light"/>
                <w:sz w:val="20"/>
                <w:szCs w:val="20"/>
              </w:rPr>
            </w:pPr>
            <w:r w:rsidRPr="00E4101C">
              <w:rPr>
                <w:rFonts w:ascii="Calibri Light" w:hAnsi="Calibri Light" w:cs="Calibri Light"/>
                <w:sz w:val="20"/>
                <w:szCs w:val="20"/>
              </w:rPr>
              <w:tab/>
            </w:r>
          </w:p>
        </w:tc>
        <w:tc>
          <w:tcPr>
            <w:tcW w:w="8764" w:type="dxa"/>
            <w:tcBorders>
              <w:left w:val="single" w:sz="4" w:space="0" w:color="000000"/>
              <w:bottom w:val="single" w:sz="4" w:space="0" w:color="auto"/>
              <w:right w:val="single" w:sz="4" w:space="0" w:color="auto"/>
            </w:tcBorders>
          </w:tcPr>
          <w:p w14:paraId="313504D2" w14:textId="77777777" w:rsidR="00C82E32" w:rsidRPr="005A4D5F" w:rsidRDefault="00C82E32" w:rsidP="00170F1B">
            <w:pPr>
              <w:autoSpaceDE w:val="0"/>
              <w:autoSpaceDN w:val="0"/>
              <w:adjustRightInd w:val="0"/>
              <w:spacing w:after="0" w:line="240" w:lineRule="auto"/>
              <w:rPr>
                <w:rFonts w:ascii="Calibri Light" w:hAnsi="Calibri Light" w:cs="Calibri Light"/>
              </w:rPr>
            </w:pPr>
            <w:proofErr w:type="spellStart"/>
            <w:r w:rsidRPr="005A4D5F">
              <w:rPr>
                <w:rFonts w:ascii="Calibri Light" w:hAnsi="Calibri Light" w:cs="Calibri Light"/>
              </w:rPr>
              <w:t>Nuimamas</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lafetinis</w:t>
            </w:r>
            <w:proofErr w:type="spellEnd"/>
            <w:r w:rsidRPr="005A4D5F">
              <w:rPr>
                <w:rFonts w:ascii="Calibri Light" w:hAnsi="Calibri Light" w:cs="Calibri Light"/>
              </w:rPr>
              <w:t xml:space="preserve">, </w:t>
            </w:r>
            <w:proofErr w:type="spellStart"/>
            <w:r w:rsidRPr="005A4D5F">
              <w:rPr>
                <w:rFonts w:ascii="Calibri Light" w:hAnsi="Calibri Light" w:cs="Calibri Light"/>
              </w:rPr>
              <w:t>montuojamas</w:t>
            </w:r>
            <w:proofErr w:type="spellEnd"/>
            <w:r w:rsidRPr="005A4D5F">
              <w:rPr>
                <w:rFonts w:ascii="Calibri Light" w:hAnsi="Calibri Light" w:cs="Calibri Light"/>
              </w:rPr>
              <w:t xml:space="preserve"> </w:t>
            </w:r>
            <w:proofErr w:type="spellStart"/>
            <w:r w:rsidRPr="005A4D5F">
              <w:rPr>
                <w:rFonts w:ascii="Calibri Light" w:hAnsi="Calibri Light" w:cs="Calibri Light"/>
              </w:rPr>
              <w:t>ant</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krepšio</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švirkštas</w:t>
            </w:r>
            <w:proofErr w:type="spellEnd"/>
            <w:r w:rsidRPr="005A4D5F">
              <w:rPr>
                <w:rFonts w:ascii="Calibri Light" w:hAnsi="Calibri Light" w:cs="Calibri Light"/>
              </w:rPr>
              <w:t xml:space="preserve">, </w:t>
            </w:r>
            <w:proofErr w:type="spellStart"/>
            <w:r w:rsidRPr="005A4D5F">
              <w:rPr>
                <w:rFonts w:ascii="Calibri Light" w:hAnsi="Calibri Light" w:cs="Calibri Light"/>
              </w:rPr>
              <w:t>kurio</w:t>
            </w:r>
            <w:proofErr w:type="spellEnd"/>
            <w:r w:rsidRPr="005A4D5F">
              <w:rPr>
                <w:rFonts w:ascii="Calibri Light" w:hAnsi="Calibri Light" w:cs="Calibri Light"/>
              </w:rPr>
              <w:t xml:space="preserve"> </w:t>
            </w:r>
            <w:proofErr w:type="spellStart"/>
            <w:r w:rsidRPr="005A4D5F">
              <w:rPr>
                <w:rFonts w:ascii="Calibri Light" w:hAnsi="Calibri Light" w:cs="Calibri Light"/>
              </w:rPr>
              <w:t>maksimalus</w:t>
            </w:r>
            <w:proofErr w:type="spellEnd"/>
            <w:r w:rsidRPr="005A4D5F">
              <w:rPr>
                <w:rFonts w:ascii="Calibri Light" w:hAnsi="Calibri Light" w:cs="Calibri Light"/>
              </w:rPr>
              <w:t xml:space="preserve"> </w:t>
            </w:r>
            <w:proofErr w:type="spellStart"/>
            <w:r w:rsidRPr="005A4D5F">
              <w:rPr>
                <w:rFonts w:ascii="Calibri Light" w:hAnsi="Calibri Light" w:cs="Calibri Light"/>
              </w:rPr>
              <w:t>našumas</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mažesnis</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2 000 l/min </w:t>
            </w:r>
            <w:proofErr w:type="spellStart"/>
            <w:r w:rsidRPr="005A4D5F">
              <w:rPr>
                <w:rFonts w:ascii="Calibri Light" w:hAnsi="Calibri Light" w:cs="Calibri Light"/>
              </w:rPr>
              <w:t>esant</w:t>
            </w:r>
            <w:proofErr w:type="spellEnd"/>
            <w:r w:rsidRPr="005A4D5F">
              <w:rPr>
                <w:rFonts w:ascii="Calibri Light" w:hAnsi="Calibri Light" w:cs="Calibri Light"/>
              </w:rPr>
              <w:t xml:space="preserve"> 7 bar </w:t>
            </w:r>
            <w:proofErr w:type="spellStart"/>
            <w:r w:rsidRPr="005A4D5F">
              <w:rPr>
                <w:rFonts w:ascii="Calibri Light" w:hAnsi="Calibri Light" w:cs="Calibri Light"/>
              </w:rPr>
              <w:t>slėgio</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Lafetinio</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švirkšto</w:t>
            </w:r>
            <w:proofErr w:type="spellEnd"/>
            <w:r w:rsidRPr="005A4D5F">
              <w:rPr>
                <w:rFonts w:ascii="Calibri Light" w:hAnsi="Calibri Light" w:cs="Calibri Light"/>
              </w:rPr>
              <w:t xml:space="preserve"> </w:t>
            </w:r>
            <w:proofErr w:type="spellStart"/>
            <w:r w:rsidRPr="005A4D5F">
              <w:rPr>
                <w:rFonts w:ascii="Calibri Light" w:hAnsi="Calibri Light" w:cs="Calibri Light"/>
              </w:rPr>
              <w:t>čiurkšlė</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reguliuojama</w:t>
            </w:r>
            <w:proofErr w:type="spellEnd"/>
            <w:r w:rsidRPr="005A4D5F">
              <w:rPr>
                <w:rFonts w:ascii="Calibri Light" w:hAnsi="Calibri Light" w:cs="Calibri Light"/>
              </w:rPr>
              <w:t xml:space="preserve"> (</w:t>
            </w:r>
            <w:proofErr w:type="spellStart"/>
            <w:r w:rsidRPr="005A4D5F">
              <w:rPr>
                <w:rFonts w:ascii="Calibri Light" w:hAnsi="Calibri Light" w:cs="Calibri Light"/>
              </w:rPr>
              <w:t>kompaktinė</w:t>
            </w:r>
            <w:proofErr w:type="spellEnd"/>
            <w:r w:rsidRPr="005A4D5F">
              <w:rPr>
                <w:rFonts w:ascii="Calibri Light" w:hAnsi="Calibri Light" w:cs="Calibri Light"/>
              </w:rPr>
              <w:t xml:space="preserve">, </w:t>
            </w:r>
            <w:proofErr w:type="spellStart"/>
            <w:r w:rsidRPr="005A4D5F">
              <w:rPr>
                <w:rFonts w:ascii="Calibri Light" w:hAnsi="Calibri Light" w:cs="Calibri Light"/>
              </w:rPr>
              <w:t>išpurslinta</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Lafetinis</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švirkštas</w:t>
            </w:r>
            <w:proofErr w:type="spellEnd"/>
            <w:r w:rsidRPr="005A4D5F">
              <w:rPr>
                <w:rFonts w:ascii="Calibri Light" w:hAnsi="Calibri Light" w:cs="Calibri Light"/>
              </w:rPr>
              <w:t xml:space="preserve"> </w:t>
            </w:r>
            <w:proofErr w:type="spellStart"/>
            <w:r w:rsidRPr="005A4D5F">
              <w:rPr>
                <w:rFonts w:ascii="Calibri Light" w:hAnsi="Calibri Light" w:cs="Calibri Light"/>
              </w:rPr>
              <w:t>horizontalia</w:t>
            </w:r>
            <w:proofErr w:type="spellEnd"/>
            <w:r w:rsidRPr="005A4D5F">
              <w:rPr>
                <w:rFonts w:ascii="Calibri Light" w:hAnsi="Calibri Light" w:cs="Calibri Light"/>
              </w:rPr>
              <w:t xml:space="preserve"> (ne </w:t>
            </w:r>
            <w:proofErr w:type="spellStart"/>
            <w:r w:rsidRPr="005A4D5F">
              <w:rPr>
                <w:rFonts w:ascii="Calibri Light" w:hAnsi="Calibri Light" w:cs="Calibri Light"/>
              </w:rPr>
              <w:t>mažesnis</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+/- 30°)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vertikalia</w:t>
            </w:r>
            <w:proofErr w:type="spellEnd"/>
            <w:r w:rsidRPr="005A4D5F">
              <w:rPr>
                <w:rFonts w:ascii="Calibri Light" w:hAnsi="Calibri Light" w:cs="Calibri Light"/>
              </w:rPr>
              <w:t xml:space="preserve"> </w:t>
            </w:r>
            <w:proofErr w:type="spellStart"/>
            <w:r w:rsidRPr="005A4D5F">
              <w:rPr>
                <w:rFonts w:ascii="Calibri Light" w:hAnsi="Calibri Light" w:cs="Calibri Light"/>
              </w:rPr>
              <w:t>kryptimis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valdomas</w:t>
            </w:r>
            <w:proofErr w:type="spellEnd"/>
            <w:r w:rsidRPr="005A4D5F">
              <w:rPr>
                <w:rFonts w:ascii="Calibri Light" w:hAnsi="Calibri Light" w:cs="Calibri Light"/>
              </w:rPr>
              <w:t xml:space="preserve"> </w:t>
            </w:r>
            <w:proofErr w:type="spellStart"/>
            <w:r w:rsidRPr="005A4D5F">
              <w:rPr>
                <w:rFonts w:ascii="Calibri Light" w:hAnsi="Calibri Light" w:cs="Calibri Light"/>
              </w:rPr>
              <w:t>krumpliniais</w:t>
            </w:r>
            <w:proofErr w:type="spellEnd"/>
            <w:r w:rsidRPr="005A4D5F">
              <w:rPr>
                <w:rFonts w:ascii="Calibri Light" w:hAnsi="Calibri Light" w:cs="Calibri Light"/>
              </w:rPr>
              <w:t xml:space="preserve"> </w:t>
            </w:r>
            <w:proofErr w:type="spellStart"/>
            <w:r w:rsidRPr="005A4D5F">
              <w:rPr>
                <w:rFonts w:ascii="Calibri Light" w:hAnsi="Calibri Light" w:cs="Calibri Light"/>
              </w:rPr>
              <w:t>mechanizmais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turėti</w:t>
            </w:r>
            <w:proofErr w:type="spellEnd"/>
            <w:r w:rsidRPr="005A4D5F">
              <w:rPr>
                <w:rFonts w:ascii="Calibri Light" w:hAnsi="Calibri Light" w:cs="Calibri Light"/>
              </w:rPr>
              <w:t xml:space="preserve"> </w:t>
            </w:r>
            <w:proofErr w:type="spellStart"/>
            <w:r w:rsidRPr="005A4D5F">
              <w:rPr>
                <w:rFonts w:ascii="Calibri Light" w:hAnsi="Calibri Light" w:cs="Calibri Light"/>
              </w:rPr>
              <w:t>slėgio</w:t>
            </w:r>
            <w:proofErr w:type="spellEnd"/>
            <w:r w:rsidRPr="005A4D5F">
              <w:rPr>
                <w:rFonts w:ascii="Calibri Light" w:hAnsi="Calibri Light" w:cs="Calibri Light"/>
              </w:rPr>
              <w:t xml:space="preserve"> </w:t>
            </w:r>
            <w:proofErr w:type="spellStart"/>
            <w:r w:rsidRPr="005A4D5F">
              <w:rPr>
                <w:rFonts w:ascii="Calibri Light" w:hAnsi="Calibri Light" w:cs="Calibri Light"/>
              </w:rPr>
              <w:t>manometrą</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Lafetinis</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švirkštas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lengvai</w:t>
            </w:r>
            <w:proofErr w:type="spellEnd"/>
            <w:r w:rsidRPr="005A4D5F">
              <w:rPr>
                <w:rFonts w:ascii="Calibri Light" w:hAnsi="Calibri Light" w:cs="Calibri Light"/>
              </w:rPr>
              <w:t xml:space="preserve"> </w:t>
            </w:r>
            <w:proofErr w:type="spellStart"/>
            <w:r w:rsidRPr="005A4D5F">
              <w:rPr>
                <w:rFonts w:ascii="Calibri Light" w:hAnsi="Calibri Light" w:cs="Calibri Light"/>
              </w:rPr>
              <w:t>nuimamas</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Lafetinis</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švirkštas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turėti</w:t>
            </w:r>
            <w:proofErr w:type="spellEnd"/>
            <w:r w:rsidRPr="005A4D5F">
              <w:rPr>
                <w:rFonts w:ascii="Calibri Light" w:hAnsi="Calibri Light" w:cs="Calibri Light"/>
              </w:rPr>
              <w:t xml:space="preserve"> </w:t>
            </w:r>
            <w:proofErr w:type="spellStart"/>
            <w:r w:rsidRPr="005A4D5F">
              <w:rPr>
                <w:rFonts w:ascii="Calibri Light" w:hAnsi="Calibri Light" w:cs="Calibri Light"/>
              </w:rPr>
              <w:t>antgalį</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pritaikytas</w:t>
            </w:r>
            <w:proofErr w:type="spellEnd"/>
            <w:r w:rsidRPr="005A4D5F">
              <w:rPr>
                <w:rFonts w:ascii="Calibri Light" w:hAnsi="Calibri Light" w:cs="Calibri Light"/>
              </w:rPr>
              <w:t xml:space="preserve"> </w:t>
            </w:r>
            <w:proofErr w:type="spellStart"/>
            <w:r w:rsidRPr="005A4D5F">
              <w:rPr>
                <w:rFonts w:ascii="Calibri Light" w:hAnsi="Calibri Light" w:cs="Calibri Light"/>
              </w:rPr>
              <w:t>tiekti</w:t>
            </w:r>
            <w:proofErr w:type="spellEnd"/>
            <w:r w:rsidRPr="005A4D5F">
              <w:rPr>
                <w:rFonts w:ascii="Calibri Light" w:hAnsi="Calibri Light" w:cs="Calibri Light"/>
              </w:rPr>
              <w:t xml:space="preserve"> </w:t>
            </w:r>
            <w:proofErr w:type="spellStart"/>
            <w:r w:rsidRPr="005A4D5F">
              <w:rPr>
                <w:rFonts w:ascii="Calibri Light" w:hAnsi="Calibri Light" w:cs="Calibri Light"/>
              </w:rPr>
              <w:t>žemo</w:t>
            </w:r>
            <w:proofErr w:type="spellEnd"/>
            <w:r w:rsidRPr="005A4D5F">
              <w:rPr>
                <w:rFonts w:ascii="Calibri Light" w:hAnsi="Calibri Light" w:cs="Calibri Light"/>
              </w:rPr>
              <w:t xml:space="preserve"> </w:t>
            </w:r>
            <w:proofErr w:type="spellStart"/>
            <w:r w:rsidRPr="005A4D5F">
              <w:rPr>
                <w:rFonts w:ascii="Calibri Light" w:hAnsi="Calibri Light" w:cs="Calibri Light"/>
              </w:rPr>
              <w:t>suputojamumo</w:t>
            </w:r>
            <w:proofErr w:type="spellEnd"/>
            <w:r w:rsidRPr="005A4D5F">
              <w:rPr>
                <w:rFonts w:ascii="Calibri Light" w:hAnsi="Calibri Light" w:cs="Calibri Light"/>
              </w:rPr>
              <w:t xml:space="preserve"> </w:t>
            </w:r>
            <w:proofErr w:type="spellStart"/>
            <w:r w:rsidRPr="005A4D5F">
              <w:rPr>
                <w:rFonts w:ascii="Calibri Light" w:hAnsi="Calibri Light" w:cs="Calibri Light"/>
              </w:rPr>
              <w:t>putas</w:t>
            </w:r>
            <w:proofErr w:type="spellEnd"/>
            <w:r w:rsidRPr="005A4D5F">
              <w:rPr>
                <w:rFonts w:ascii="Calibri Light" w:hAnsi="Calibri Light" w:cs="Calibri Light"/>
              </w:rPr>
              <w:t xml:space="preserve">. </w:t>
            </w:r>
            <w:proofErr w:type="spellStart"/>
            <w:r w:rsidRPr="005A4D5F">
              <w:rPr>
                <w:rFonts w:ascii="Calibri Light" w:hAnsi="Calibri Light" w:cs="Calibri Light"/>
              </w:rPr>
              <w:t>Komplektuojamam</w:t>
            </w:r>
            <w:proofErr w:type="spellEnd"/>
            <w:r w:rsidRPr="005A4D5F">
              <w:rPr>
                <w:rFonts w:ascii="Calibri Light" w:hAnsi="Calibri Light" w:cs="Calibri Light"/>
              </w:rPr>
              <w:t xml:space="preserve"> </w:t>
            </w:r>
            <w:proofErr w:type="spellStart"/>
            <w:r w:rsidRPr="005A4D5F">
              <w:rPr>
                <w:rFonts w:ascii="Calibri Light" w:hAnsi="Calibri Light" w:cs="Calibri Light"/>
              </w:rPr>
              <w:t>nuimamam</w:t>
            </w:r>
            <w:proofErr w:type="spellEnd"/>
            <w:r w:rsidRPr="005A4D5F">
              <w:rPr>
                <w:rFonts w:ascii="Calibri Light" w:hAnsi="Calibri Light" w:cs="Calibri Light"/>
              </w:rPr>
              <w:t xml:space="preserve"> </w:t>
            </w:r>
            <w:proofErr w:type="spellStart"/>
            <w:r w:rsidRPr="005A4D5F">
              <w:rPr>
                <w:rFonts w:ascii="Calibri Light" w:hAnsi="Calibri Light" w:cs="Calibri Light"/>
              </w:rPr>
              <w:t>lafetiniam</w:t>
            </w:r>
            <w:proofErr w:type="spellEnd"/>
            <w:r w:rsidRPr="005A4D5F">
              <w:rPr>
                <w:rFonts w:ascii="Calibri Light" w:hAnsi="Calibri Light" w:cs="Calibri Light"/>
              </w:rPr>
              <w:t xml:space="preserve"> </w:t>
            </w:r>
            <w:proofErr w:type="spellStart"/>
            <w:r w:rsidRPr="005A4D5F">
              <w:rPr>
                <w:rFonts w:ascii="Calibri Light" w:hAnsi="Calibri Light" w:cs="Calibri Light"/>
              </w:rPr>
              <w:t>švirkštui</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numatyta</w:t>
            </w:r>
            <w:proofErr w:type="spellEnd"/>
            <w:r w:rsidRPr="005A4D5F">
              <w:rPr>
                <w:rFonts w:ascii="Calibri Light" w:hAnsi="Calibri Light" w:cs="Calibri Light"/>
              </w:rPr>
              <w:t xml:space="preserve"> </w:t>
            </w:r>
            <w:proofErr w:type="spellStart"/>
            <w:r w:rsidRPr="005A4D5F">
              <w:rPr>
                <w:rFonts w:ascii="Calibri Light" w:hAnsi="Calibri Light" w:cs="Calibri Light"/>
              </w:rPr>
              <w:t>vieta</w:t>
            </w:r>
            <w:proofErr w:type="spellEnd"/>
            <w:r w:rsidRPr="005A4D5F">
              <w:rPr>
                <w:rFonts w:ascii="Calibri Light" w:hAnsi="Calibri Light" w:cs="Calibri Light"/>
              </w:rPr>
              <w:t xml:space="preserve"> </w:t>
            </w:r>
            <w:proofErr w:type="spellStart"/>
            <w:r w:rsidRPr="005A4D5F">
              <w:rPr>
                <w:rFonts w:ascii="Calibri Light" w:hAnsi="Calibri Light" w:cs="Calibri Light"/>
              </w:rPr>
              <w:t>Automobilinių</w:t>
            </w:r>
            <w:proofErr w:type="spellEnd"/>
            <w:r w:rsidRPr="005A4D5F">
              <w:rPr>
                <w:rFonts w:ascii="Calibri Light" w:hAnsi="Calibri Light" w:cs="Calibri Light"/>
              </w:rPr>
              <w:t xml:space="preserve"> </w:t>
            </w:r>
            <w:proofErr w:type="spellStart"/>
            <w:r w:rsidRPr="005A4D5F">
              <w:rPr>
                <w:rFonts w:ascii="Calibri Light" w:hAnsi="Calibri Light" w:cs="Calibri Light"/>
              </w:rPr>
              <w:t>kopėčių</w:t>
            </w:r>
            <w:proofErr w:type="spellEnd"/>
            <w:r w:rsidRPr="005A4D5F">
              <w:rPr>
                <w:rFonts w:ascii="Calibri Light" w:hAnsi="Calibri Light" w:cs="Calibri Light"/>
              </w:rPr>
              <w:t xml:space="preserve"> </w:t>
            </w:r>
            <w:proofErr w:type="spellStart"/>
            <w:r w:rsidRPr="005A4D5F">
              <w:rPr>
                <w:rFonts w:ascii="Calibri Light" w:hAnsi="Calibri Light" w:cs="Calibri Light"/>
              </w:rPr>
              <w:t>anstate</w:t>
            </w:r>
            <w:proofErr w:type="spellEnd"/>
            <w:r w:rsidRPr="005A4D5F">
              <w:rPr>
                <w:rFonts w:ascii="Calibri Light" w:hAnsi="Calibri Light" w:cs="Calibri Light"/>
              </w:rPr>
              <w:t xml:space="preserve"> jo </w:t>
            </w:r>
            <w:proofErr w:type="spellStart"/>
            <w:r w:rsidRPr="005A4D5F">
              <w:rPr>
                <w:rFonts w:ascii="Calibri Light" w:hAnsi="Calibri Light" w:cs="Calibri Light"/>
              </w:rPr>
              <w:t>transportavimui</w:t>
            </w:r>
            <w:proofErr w:type="spellEnd"/>
            <w:r w:rsidRPr="005A4D5F">
              <w:rPr>
                <w:rFonts w:ascii="Calibri Light" w:hAnsi="Calibri Light" w:cs="Calibri Light"/>
              </w:rPr>
              <w:t>.</w:t>
            </w:r>
          </w:p>
        </w:tc>
        <w:tc>
          <w:tcPr>
            <w:tcW w:w="5103" w:type="dxa"/>
            <w:tcBorders>
              <w:left w:val="single" w:sz="4" w:space="0" w:color="000000"/>
              <w:bottom w:val="single" w:sz="4" w:space="0" w:color="auto"/>
              <w:right w:val="single" w:sz="4" w:space="0" w:color="auto"/>
            </w:tcBorders>
          </w:tcPr>
          <w:p w14:paraId="5A06CB1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lafetinio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švirkšto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Cs/>
                <w:sz w:val="20"/>
                <w:szCs w:val="20"/>
                <w:lang w:eastAsia="ar-SA"/>
              </w:rPr>
              <w:t>/</w:t>
            </w:r>
          </w:p>
          <w:p w14:paraId="51A9692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 xml:space="preserve">/ </w:t>
            </w:r>
          </w:p>
        </w:tc>
      </w:tr>
      <w:tr w:rsidR="00C82E32" w:rsidRPr="00E4101C" w14:paraId="4A828F98" w14:textId="77777777" w:rsidTr="0052338B">
        <w:tc>
          <w:tcPr>
            <w:tcW w:w="1017" w:type="dxa"/>
            <w:tcBorders>
              <w:left w:val="single" w:sz="4" w:space="0" w:color="000000"/>
              <w:bottom w:val="single" w:sz="4" w:space="0" w:color="auto"/>
            </w:tcBorders>
          </w:tcPr>
          <w:p w14:paraId="15F88FA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w:t>
            </w:r>
          </w:p>
        </w:tc>
        <w:tc>
          <w:tcPr>
            <w:tcW w:w="8764" w:type="dxa"/>
            <w:tcBorders>
              <w:left w:val="single" w:sz="4" w:space="0" w:color="000000"/>
              <w:bottom w:val="single" w:sz="4" w:space="0" w:color="auto"/>
              <w:right w:val="single" w:sz="4" w:space="0" w:color="auto"/>
            </w:tcBorders>
          </w:tcPr>
          <w:p w14:paraId="7BAADD2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Apšvietimo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64F29D1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7C52FCC" w14:textId="77777777" w:rsidTr="0052338B">
        <w:tc>
          <w:tcPr>
            <w:tcW w:w="1017" w:type="dxa"/>
            <w:tcBorders>
              <w:left w:val="single" w:sz="4" w:space="0" w:color="000000"/>
              <w:bottom w:val="single" w:sz="4" w:space="0" w:color="auto"/>
            </w:tcBorders>
          </w:tcPr>
          <w:p w14:paraId="0DCB923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88.1</w:t>
            </w:r>
          </w:p>
          <w:p w14:paraId="55B3F85A"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44B886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tvirtinami</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vnt</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10BC02D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54B54B78" w14:textId="77777777" w:rsidTr="0052338B">
        <w:tc>
          <w:tcPr>
            <w:tcW w:w="1017" w:type="dxa"/>
            <w:tcBorders>
              <w:left w:val="single" w:sz="4" w:space="0" w:color="000000"/>
              <w:bottom w:val="single" w:sz="4" w:space="0" w:color="auto"/>
            </w:tcBorders>
          </w:tcPr>
          <w:p w14:paraId="02C7621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88.2</w:t>
            </w:r>
          </w:p>
        </w:tc>
        <w:tc>
          <w:tcPr>
            <w:tcW w:w="8764" w:type="dxa"/>
            <w:tcBorders>
              <w:left w:val="single" w:sz="4" w:space="0" w:color="000000"/>
              <w:bottom w:val="single" w:sz="4" w:space="0" w:color="auto"/>
              <w:right w:val="single" w:sz="4" w:space="0" w:color="auto"/>
            </w:tcBorders>
          </w:tcPr>
          <w:p w14:paraId="360B53B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generatoriaus</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bendras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šviesos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srautas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30000 </w:t>
            </w:r>
            <w:proofErr w:type="spellStart"/>
            <w:r w:rsidRPr="005A4D5F">
              <w:rPr>
                <w:rFonts w:ascii="Calibri Light" w:hAnsi="Calibri Light" w:cs="Calibri Light"/>
                <w:color w:val="000000"/>
              </w:rPr>
              <w:t>lm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klasė</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IP68;  </w:t>
            </w:r>
          </w:p>
        </w:tc>
        <w:tc>
          <w:tcPr>
            <w:tcW w:w="5103" w:type="dxa"/>
            <w:tcBorders>
              <w:left w:val="single" w:sz="4" w:space="0" w:color="000000"/>
              <w:bottom w:val="single" w:sz="4" w:space="0" w:color="auto"/>
              <w:right w:val="single" w:sz="4" w:space="0" w:color="auto"/>
            </w:tcBorders>
          </w:tcPr>
          <w:p w14:paraId="6B9860C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žibintų</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Cs/>
                <w:sz w:val="20"/>
                <w:szCs w:val="20"/>
                <w:lang w:eastAsia="ar-SA"/>
              </w:rPr>
              <w:t>/</w:t>
            </w:r>
          </w:p>
          <w:p w14:paraId="4FC5074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8FC09D7" w14:textId="77777777" w:rsidTr="0052338B">
        <w:tc>
          <w:tcPr>
            <w:tcW w:w="1017" w:type="dxa"/>
            <w:tcBorders>
              <w:left w:val="single" w:sz="4" w:space="0" w:color="000000"/>
              <w:bottom w:val="single" w:sz="4" w:space="0" w:color="auto"/>
            </w:tcBorders>
          </w:tcPr>
          <w:p w14:paraId="4A1D0D2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88.3</w:t>
            </w:r>
          </w:p>
          <w:p w14:paraId="578EE48A"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FE26BA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reguliuojami</w:t>
            </w:r>
            <w:proofErr w:type="spellEnd"/>
            <w:r w:rsidRPr="005A4D5F">
              <w:rPr>
                <w:rFonts w:ascii="Calibri Light" w:hAnsi="Calibri Light" w:cs="Calibri Light"/>
                <w:color w:val="000000"/>
              </w:rPr>
              <w:t xml:space="preserve"> LED </w:t>
            </w:r>
            <w:proofErr w:type="spellStart"/>
            <w:r w:rsidRPr="005A4D5F">
              <w:rPr>
                <w:rFonts w:ascii="Calibri Light" w:hAnsi="Calibri Light" w:cs="Calibri Light"/>
                <w:color w:val="000000"/>
              </w:rPr>
              <w:t>tipo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sumontuoti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apatinės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sekcijos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šonų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lanksto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apačios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maitinami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generatoriaus</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4C47F6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žibintų</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Cs/>
                <w:sz w:val="20"/>
                <w:szCs w:val="20"/>
                <w:lang w:eastAsia="ar-SA"/>
              </w:rPr>
              <w:t>/</w:t>
            </w:r>
          </w:p>
          <w:p w14:paraId="7FB90B8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CBFD8FE" w14:textId="77777777" w:rsidTr="0052338B">
        <w:tc>
          <w:tcPr>
            <w:tcW w:w="1017" w:type="dxa"/>
            <w:tcBorders>
              <w:left w:val="single" w:sz="4" w:space="0" w:color="000000"/>
              <w:bottom w:val="single" w:sz="4" w:space="0" w:color="auto"/>
            </w:tcBorders>
          </w:tcPr>
          <w:p w14:paraId="7812682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88.4</w:t>
            </w:r>
          </w:p>
          <w:p w14:paraId="753375EA"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23F7DA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nuimamiems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transportavimui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68C556C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759FC1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86BD812" w14:textId="77777777" w:rsidTr="0052338B">
        <w:tc>
          <w:tcPr>
            <w:tcW w:w="1017" w:type="dxa"/>
            <w:tcBorders>
              <w:left w:val="single" w:sz="4" w:space="0" w:color="000000"/>
              <w:bottom w:val="single" w:sz="4" w:space="0" w:color="auto"/>
            </w:tcBorders>
          </w:tcPr>
          <w:p w14:paraId="36F433F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w:t>
            </w:r>
          </w:p>
        </w:tc>
        <w:tc>
          <w:tcPr>
            <w:tcW w:w="8764" w:type="dxa"/>
            <w:tcBorders>
              <w:left w:val="single" w:sz="4" w:space="0" w:color="000000"/>
              <w:bottom w:val="single" w:sz="4" w:space="0" w:color="auto"/>
              <w:right w:val="single" w:sz="4" w:space="0" w:color="auto"/>
            </w:tcBorders>
          </w:tcPr>
          <w:p w14:paraId="517A13D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Slėginė</w:t>
            </w:r>
            <w:proofErr w:type="spellEnd"/>
            <w:r w:rsidRPr="005A4D5F">
              <w:rPr>
                <w:rFonts w:ascii="Calibri Light" w:hAnsi="Calibri Light" w:cs="Calibri Light"/>
              </w:rPr>
              <w:t xml:space="preserve"> </w:t>
            </w:r>
            <w:proofErr w:type="spellStart"/>
            <w:r w:rsidRPr="005A4D5F">
              <w:rPr>
                <w:rFonts w:ascii="Calibri Light" w:hAnsi="Calibri Light" w:cs="Calibri Light"/>
              </w:rPr>
              <w:t>žarna</w:t>
            </w:r>
            <w:proofErr w:type="spellEnd"/>
            <w:r w:rsidRPr="005A4D5F">
              <w:rPr>
                <w:rFonts w:ascii="Calibri Light" w:hAnsi="Calibri Light" w:cs="Calibri Light"/>
              </w:rPr>
              <w:t xml:space="preserve">: </w:t>
            </w:r>
          </w:p>
        </w:tc>
        <w:tc>
          <w:tcPr>
            <w:tcW w:w="5103" w:type="dxa"/>
            <w:tcBorders>
              <w:left w:val="single" w:sz="4" w:space="0" w:color="000000"/>
              <w:bottom w:val="single" w:sz="4" w:space="0" w:color="auto"/>
              <w:right w:val="single" w:sz="4" w:space="0" w:color="auto"/>
            </w:tcBorders>
          </w:tcPr>
          <w:p w14:paraId="535931F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slėginės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žarnos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
                <w:sz w:val="20"/>
                <w:szCs w:val="20"/>
                <w:lang w:eastAsia="ar-SA"/>
              </w:rPr>
              <w:t>/</w:t>
            </w:r>
          </w:p>
          <w:p w14:paraId="1FDFD14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3010FD34" w14:textId="77777777" w:rsidTr="0052338B">
        <w:tc>
          <w:tcPr>
            <w:tcW w:w="1017" w:type="dxa"/>
            <w:tcBorders>
              <w:left w:val="single" w:sz="4" w:space="0" w:color="000000"/>
              <w:bottom w:val="single" w:sz="4" w:space="0" w:color="auto"/>
            </w:tcBorders>
          </w:tcPr>
          <w:p w14:paraId="0C4D177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89.1</w:t>
            </w:r>
          </w:p>
        </w:tc>
        <w:tc>
          <w:tcPr>
            <w:tcW w:w="8764" w:type="dxa"/>
            <w:tcBorders>
              <w:left w:val="single" w:sz="4" w:space="0" w:color="000000"/>
              <w:bottom w:val="single" w:sz="4" w:space="0" w:color="auto"/>
              <w:right w:val="single" w:sz="4" w:space="0" w:color="auto"/>
            </w:tcBorders>
          </w:tcPr>
          <w:p w14:paraId="048ACDF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slėginė</w:t>
            </w:r>
            <w:proofErr w:type="spellEnd"/>
            <w:r w:rsidRPr="005A4D5F">
              <w:rPr>
                <w:rFonts w:ascii="Calibri Light" w:hAnsi="Calibri Light" w:cs="Calibri Light"/>
              </w:rPr>
              <w:t xml:space="preserve"> </w:t>
            </w:r>
            <w:proofErr w:type="spellStart"/>
            <w:r w:rsidRPr="005A4D5F">
              <w:rPr>
                <w:rFonts w:ascii="Calibri Light" w:hAnsi="Calibri Light" w:cs="Calibri Light"/>
              </w:rPr>
              <w:t>žarna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nauja</w:t>
            </w:r>
            <w:proofErr w:type="spellEnd"/>
            <w:r w:rsidRPr="005A4D5F">
              <w:rPr>
                <w:rFonts w:ascii="Calibri Light" w:hAnsi="Calibri Light" w:cs="Calibri Light"/>
              </w:rPr>
              <w:t xml:space="preserve">, </w:t>
            </w:r>
            <w:proofErr w:type="spellStart"/>
            <w:r w:rsidRPr="005A4D5F">
              <w:rPr>
                <w:rFonts w:ascii="Calibri Light" w:hAnsi="Calibri Light" w:cs="Calibri Light"/>
              </w:rPr>
              <w:t>neeksploatuota</w:t>
            </w:r>
            <w:proofErr w:type="spellEnd"/>
            <w:r w:rsidRPr="005A4D5F">
              <w:rPr>
                <w:rFonts w:ascii="Calibri Light" w:hAnsi="Calibri Light" w:cs="Calibri Light"/>
              </w:rPr>
              <w:t xml:space="preserve">, </w:t>
            </w:r>
            <w:proofErr w:type="spellStart"/>
            <w:r w:rsidRPr="005A4D5F">
              <w:rPr>
                <w:rFonts w:ascii="Calibri Light" w:hAnsi="Calibri Light" w:cs="Calibri Light"/>
              </w:rPr>
              <w:t>pagaminta</w:t>
            </w:r>
            <w:proofErr w:type="spellEnd"/>
            <w:r w:rsidRPr="005A4D5F">
              <w:rPr>
                <w:rFonts w:ascii="Calibri Light" w:hAnsi="Calibri Light" w:cs="Calibri Light"/>
              </w:rPr>
              <w:t xml:space="preserve"> ne </w:t>
            </w:r>
            <w:proofErr w:type="spellStart"/>
            <w:r w:rsidRPr="005A4D5F">
              <w:rPr>
                <w:rFonts w:ascii="Calibri Light" w:hAnsi="Calibri Light" w:cs="Calibri Light"/>
              </w:rPr>
              <w:t>anksčiau</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2024 </w:t>
            </w:r>
            <w:proofErr w:type="spellStart"/>
            <w:r w:rsidRPr="005A4D5F">
              <w:rPr>
                <w:rFonts w:ascii="Calibri Light" w:hAnsi="Calibri Light" w:cs="Calibri Light"/>
              </w:rPr>
              <w:t>metais</w:t>
            </w:r>
            <w:proofErr w:type="spellEnd"/>
            <w:r w:rsidRPr="005A4D5F">
              <w:rPr>
                <w:rFonts w:ascii="Calibri Light" w:hAnsi="Calibri Light" w:cs="Calibri Light"/>
              </w:rPr>
              <w:t xml:space="preserve">; </w:t>
            </w:r>
          </w:p>
        </w:tc>
        <w:tc>
          <w:tcPr>
            <w:tcW w:w="5103" w:type="dxa"/>
            <w:tcBorders>
              <w:left w:val="single" w:sz="4" w:space="0" w:color="000000"/>
              <w:bottom w:val="single" w:sz="4" w:space="0" w:color="auto"/>
              <w:right w:val="single" w:sz="4" w:space="0" w:color="auto"/>
            </w:tcBorders>
          </w:tcPr>
          <w:p w14:paraId="5C0B142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1EB8B7C2" w14:textId="77777777" w:rsidTr="0052338B">
        <w:tc>
          <w:tcPr>
            <w:tcW w:w="1017" w:type="dxa"/>
            <w:tcBorders>
              <w:left w:val="single" w:sz="4" w:space="0" w:color="000000"/>
              <w:bottom w:val="single" w:sz="4" w:space="0" w:color="auto"/>
            </w:tcBorders>
          </w:tcPr>
          <w:p w14:paraId="16CE6FF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89.2</w:t>
            </w:r>
          </w:p>
        </w:tc>
        <w:tc>
          <w:tcPr>
            <w:tcW w:w="8764" w:type="dxa"/>
            <w:tcBorders>
              <w:left w:val="single" w:sz="4" w:space="0" w:color="000000"/>
              <w:bottom w:val="single" w:sz="4" w:space="0" w:color="auto"/>
              <w:right w:val="single" w:sz="4" w:space="0" w:color="auto"/>
            </w:tcBorders>
          </w:tcPr>
          <w:p w14:paraId="08AAE3F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slėginė</w:t>
            </w:r>
            <w:proofErr w:type="spellEnd"/>
            <w:r w:rsidRPr="005A4D5F">
              <w:rPr>
                <w:rFonts w:ascii="Calibri Light" w:hAnsi="Calibri Light" w:cs="Calibri Light"/>
              </w:rPr>
              <w:t xml:space="preserve"> </w:t>
            </w:r>
            <w:proofErr w:type="spellStart"/>
            <w:r w:rsidRPr="005A4D5F">
              <w:rPr>
                <w:rFonts w:ascii="Calibri Light" w:hAnsi="Calibri Light" w:cs="Calibri Light"/>
              </w:rPr>
              <w:t>žarna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w:t>
            </w:r>
            <w:proofErr w:type="spellEnd"/>
            <w:r w:rsidRPr="005A4D5F">
              <w:rPr>
                <w:rFonts w:ascii="Calibri Light" w:hAnsi="Calibri Light" w:cs="Calibri Light"/>
              </w:rPr>
              <w:t xml:space="preserve"> </w:t>
            </w:r>
            <w:proofErr w:type="spellStart"/>
            <w:r w:rsidRPr="005A4D5F">
              <w:rPr>
                <w:rFonts w:ascii="Calibri Light" w:hAnsi="Calibri Light" w:cs="Calibri Light"/>
              </w:rPr>
              <w:t>Priešgaisrinės</w:t>
            </w:r>
            <w:proofErr w:type="spellEnd"/>
            <w:r w:rsidRPr="005A4D5F">
              <w:rPr>
                <w:rFonts w:ascii="Calibri Light" w:hAnsi="Calibri Light" w:cs="Calibri Light"/>
              </w:rPr>
              <w:t xml:space="preserve"> </w:t>
            </w:r>
            <w:proofErr w:type="spellStart"/>
            <w:r w:rsidRPr="005A4D5F">
              <w:rPr>
                <w:rFonts w:ascii="Calibri Light" w:hAnsi="Calibri Light" w:cs="Calibri Light"/>
              </w:rPr>
              <w:t>apsaugos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gelbėjimo</w:t>
            </w:r>
            <w:proofErr w:type="spellEnd"/>
            <w:r w:rsidRPr="005A4D5F">
              <w:rPr>
                <w:rFonts w:ascii="Calibri Light" w:hAnsi="Calibri Light" w:cs="Calibri Light"/>
              </w:rPr>
              <w:t xml:space="preserve"> </w:t>
            </w:r>
            <w:proofErr w:type="spellStart"/>
            <w:r w:rsidRPr="005A4D5F">
              <w:rPr>
                <w:rFonts w:ascii="Calibri Light" w:hAnsi="Calibri Light" w:cs="Calibri Light"/>
              </w:rPr>
              <w:t>departamento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w:t>
            </w:r>
            <w:proofErr w:type="spellEnd"/>
            <w:r w:rsidRPr="005A4D5F">
              <w:rPr>
                <w:rFonts w:ascii="Calibri Light" w:hAnsi="Calibri Light" w:cs="Calibri Light"/>
              </w:rPr>
              <w:t xml:space="preserve"> </w:t>
            </w:r>
            <w:proofErr w:type="spellStart"/>
            <w:r w:rsidRPr="005A4D5F">
              <w:rPr>
                <w:rFonts w:ascii="Calibri Light" w:hAnsi="Calibri Light" w:cs="Calibri Light"/>
              </w:rPr>
              <w:t>Vidaus</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reikalų</w:t>
            </w:r>
            <w:proofErr w:type="spellEnd"/>
            <w:r w:rsidRPr="005A4D5F">
              <w:rPr>
                <w:rFonts w:ascii="Calibri Light" w:hAnsi="Calibri Light" w:cs="Calibri Light"/>
              </w:rPr>
              <w:t xml:space="preserve"> </w:t>
            </w:r>
            <w:proofErr w:type="spellStart"/>
            <w:r w:rsidRPr="005A4D5F">
              <w:rPr>
                <w:rFonts w:ascii="Calibri Light" w:hAnsi="Calibri Light" w:cs="Calibri Light"/>
              </w:rPr>
              <w:t>ministerijos</w:t>
            </w:r>
            <w:proofErr w:type="spellEnd"/>
            <w:r w:rsidRPr="005A4D5F">
              <w:rPr>
                <w:rFonts w:ascii="Calibri Light" w:hAnsi="Calibri Light" w:cs="Calibri Light"/>
              </w:rPr>
              <w:t xml:space="preserve"> </w:t>
            </w:r>
            <w:proofErr w:type="spellStart"/>
            <w:r w:rsidRPr="005A4D5F">
              <w:rPr>
                <w:rFonts w:ascii="Calibri Light" w:hAnsi="Calibri Light" w:cs="Calibri Light"/>
              </w:rPr>
              <w:t>Gaisrinių</w:t>
            </w:r>
            <w:proofErr w:type="spellEnd"/>
            <w:r w:rsidRPr="005A4D5F">
              <w:rPr>
                <w:rFonts w:ascii="Calibri Light" w:hAnsi="Calibri Light" w:cs="Calibri Light"/>
              </w:rPr>
              <w:t xml:space="preserve"> </w:t>
            </w:r>
            <w:proofErr w:type="spellStart"/>
            <w:r w:rsidRPr="005A4D5F">
              <w:rPr>
                <w:rFonts w:ascii="Calibri Light" w:hAnsi="Calibri Light" w:cs="Calibri Light"/>
              </w:rPr>
              <w:t>tyrimo</w:t>
            </w:r>
            <w:proofErr w:type="spellEnd"/>
            <w:r w:rsidRPr="005A4D5F">
              <w:rPr>
                <w:rFonts w:ascii="Calibri Light" w:hAnsi="Calibri Light" w:cs="Calibri Light"/>
              </w:rPr>
              <w:t xml:space="preserve"> </w:t>
            </w:r>
            <w:proofErr w:type="spellStart"/>
            <w:r w:rsidRPr="005A4D5F">
              <w:rPr>
                <w:rFonts w:ascii="Calibri Light" w:hAnsi="Calibri Light" w:cs="Calibri Light"/>
              </w:rPr>
              <w:t>centro</w:t>
            </w:r>
            <w:proofErr w:type="spellEnd"/>
            <w:r w:rsidRPr="005A4D5F">
              <w:rPr>
                <w:rFonts w:ascii="Calibri Light" w:hAnsi="Calibri Light" w:cs="Calibri Light"/>
              </w:rPr>
              <w:t xml:space="preserve"> </w:t>
            </w:r>
            <w:proofErr w:type="spellStart"/>
            <w:r w:rsidRPr="005A4D5F">
              <w:rPr>
                <w:rFonts w:ascii="Calibri Light" w:hAnsi="Calibri Light" w:cs="Calibri Light"/>
              </w:rPr>
              <w:t>techninę</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specifikaciją</w:t>
            </w:r>
            <w:proofErr w:type="spellEnd"/>
            <w:r w:rsidRPr="005A4D5F">
              <w:rPr>
                <w:rFonts w:ascii="Calibri Light" w:hAnsi="Calibri Light" w:cs="Calibri Light"/>
              </w:rPr>
              <w:t xml:space="preserve"> GTC/TS 01:2018 ,,</w:t>
            </w:r>
            <w:proofErr w:type="spellStart"/>
            <w:r w:rsidRPr="005A4D5F">
              <w:rPr>
                <w:rFonts w:ascii="Calibri Light" w:hAnsi="Calibri Light" w:cs="Calibri Light"/>
              </w:rPr>
              <w:t>Gaisrines</w:t>
            </w:r>
            <w:proofErr w:type="spellEnd"/>
            <w:r w:rsidRPr="005A4D5F">
              <w:rPr>
                <w:rFonts w:ascii="Calibri Light" w:hAnsi="Calibri Light" w:cs="Calibri Light"/>
              </w:rPr>
              <w:t xml:space="preserve"> </w:t>
            </w:r>
            <w:proofErr w:type="spellStart"/>
            <w:r w:rsidRPr="005A4D5F">
              <w:rPr>
                <w:rFonts w:ascii="Calibri Light" w:hAnsi="Calibri Light" w:cs="Calibri Light"/>
              </w:rPr>
              <w:t>slėgines</w:t>
            </w:r>
            <w:proofErr w:type="spellEnd"/>
            <w:r w:rsidRPr="005A4D5F">
              <w:rPr>
                <w:rFonts w:ascii="Calibri Light" w:hAnsi="Calibri Light" w:cs="Calibri Light"/>
              </w:rPr>
              <w:t xml:space="preserve"> </w:t>
            </w:r>
            <w:proofErr w:type="spellStart"/>
            <w:r w:rsidRPr="005A4D5F">
              <w:rPr>
                <w:rFonts w:ascii="Calibri Light" w:hAnsi="Calibri Light" w:cs="Calibri Light"/>
              </w:rPr>
              <w:t>žarnos</w:t>
            </w:r>
            <w:proofErr w:type="spellEnd"/>
            <w:r w:rsidRPr="005A4D5F">
              <w:rPr>
                <w:rFonts w:ascii="Calibri Light" w:hAnsi="Calibri Light" w:cs="Calibri Light"/>
              </w:rPr>
              <w:t xml:space="preserve"> - </w:t>
            </w:r>
            <w:proofErr w:type="spellStart"/>
            <w:r w:rsidRPr="005A4D5F">
              <w:rPr>
                <w:rFonts w:ascii="Calibri Light" w:hAnsi="Calibri Light" w:cs="Calibri Light"/>
              </w:rPr>
              <w:t>Siurblių</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transporto</w:t>
            </w:r>
            <w:proofErr w:type="spellEnd"/>
            <w:r w:rsidRPr="005A4D5F">
              <w:rPr>
                <w:rFonts w:ascii="Calibri Light" w:hAnsi="Calibri Light" w:cs="Calibri Light"/>
              </w:rPr>
              <w:t xml:space="preserve"> </w:t>
            </w:r>
            <w:proofErr w:type="spellStart"/>
            <w:r w:rsidRPr="005A4D5F">
              <w:rPr>
                <w:rFonts w:ascii="Calibri Light" w:hAnsi="Calibri Light" w:cs="Calibri Light"/>
              </w:rPr>
              <w:t>priemonių</w:t>
            </w:r>
            <w:proofErr w:type="spellEnd"/>
            <w:r w:rsidRPr="005A4D5F">
              <w:rPr>
                <w:rFonts w:ascii="Calibri Light" w:hAnsi="Calibri Light" w:cs="Calibri Light"/>
              </w:rPr>
              <w:t xml:space="preserve"> </w:t>
            </w:r>
            <w:proofErr w:type="spellStart"/>
            <w:r w:rsidRPr="005A4D5F">
              <w:rPr>
                <w:rFonts w:ascii="Calibri Light" w:hAnsi="Calibri Light" w:cs="Calibri Light"/>
              </w:rPr>
              <w:t>nepralaidžios</w:t>
            </w:r>
            <w:proofErr w:type="spellEnd"/>
            <w:r w:rsidRPr="005A4D5F">
              <w:rPr>
                <w:rFonts w:ascii="Calibri Light" w:hAnsi="Calibri Light" w:cs="Calibri Light"/>
              </w:rPr>
              <w:t xml:space="preserve"> </w:t>
            </w:r>
            <w:proofErr w:type="spellStart"/>
            <w:r w:rsidRPr="005A4D5F">
              <w:rPr>
                <w:rFonts w:ascii="Calibri Light" w:hAnsi="Calibri Light" w:cs="Calibri Light"/>
              </w:rPr>
              <w:t>plokščiosios</w:t>
            </w:r>
            <w:proofErr w:type="spellEnd"/>
            <w:r w:rsidRPr="005A4D5F">
              <w:rPr>
                <w:rFonts w:ascii="Calibri Light" w:hAnsi="Calibri Light" w:cs="Calibri Light"/>
              </w:rPr>
              <w:t xml:space="preserve"> </w:t>
            </w:r>
            <w:proofErr w:type="spellStart"/>
            <w:r w:rsidRPr="005A4D5F">
              <w:rPr>
                <w:rFonts w:ascii="Calibri Light" w:hAnsi="Calibri Light" w:cs="Calibri Light"/>
              </w:rPr>
              <w:t>tiekimo</w:t>
            </w:r>
            <w:proofErr w:type="spellEnd"/>
            <w:r w:rsidRPr="005A4D5F">
              <w:rPr>
                <w:rFonts w:ascii="Calibri Light" w:hAnsi="Calibri Light" w:cs="Calibri Light"/>
              </w:rPr>
              <w:t xml:space="preserve"> </w:t>
            </w:r>
            <w:proofErr w:type="spellStart"/>
            <w:r w:rsidRPr="005A4D5F">
              <w:rPr>
                <w:rFonts w:ascii="Calibri Light" w:hAnsi="Calibri Light" w:cs="Calibri Light"/>
              </w:rPr>
              <w:t>žarnos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žarnų</w:t>
            </w:r>
            <w:proofErr w:type="spellEnd"/>
            <w:r w:rsidRPr="005A4D5F">
              <w:rPr>
                <w:rFonts w:ascii="Calibri Light" w:hAnsi="Calibri Light" w:cs="Calibri Light"/>
              </w:rPr>
              <w:t xml:space="preserve"> </w:t>
            </w:r>
            <w:proofErr w:type="spellStart"/>
            <w:r w:rsidRPr="005A4D5F">
              <w:rPr>
                <w:rFonts w:ascii="Calibri Light" w:hAnsi="Calibri Light" w:cs="Calibri Light"/>
              </w:rPr>
              <w:t>sąrankos</w:t>
            </w:r>
            <w:proofErr w:type="spellEnd"/>
            <w:r w:rsidRPr="005A4D5F">
              <w:rPr>
                <w:rFonts w:ascii="Calibri Light" w:hAnsi="Calibri Light" w:cs="Calibri Light"/>
              </w:rPr>
              <w:t>“ (</w:t>
            </w:r>
            <w:proofErr w:type="spellStart"/>
            <w:r w:rsidRPr="005A4D5F">
              <w:rPr>
                <w:rFonts w:ascii="Calibri Light" w:hAnsi="Calibri Light" w:cs="Calibri Light"/>
              </w:rPr>
              <w:t>toliau</w:t>
            </w:r>
            <w:proofErr w:type="spellEnd"/>
            <w:r w:rsidRPr="005A4D5F">
              <w:rPr>
                <w:rFonts w:ascii="Calibri Light" w:hAnsi="Calibri Light" w:cs="Calibri Light"/>
              </w:rPr>
              <w:t xml:space="preserve"> – </w:t>
            </w:r>
            <w:proofErr w:type="spellStart"/>
            <w:r w:rsidRPr="005A4D5F">
              <w:rPr>
                <w:rFonts w:ascii="Calibri Light" w:hAnsi="Calibri Light" w:cs="Calibri Light"/>
              </w:rPr>
              <w:t>techninė</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specifikacija</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DIN 14811 </w:t>
            </w:r>
            <w:proofErr w:type="spellStart"/>
            <w:r w:rsidRPr="005A4D5F">
              <w:rPr>
                <w:rFonts w:ascii="Calibri Light" w:hAnsi="Calibri Light" w:cs="Calibri Light"/>
              </w:rPr>
              <w:t>standarto</w:t>
            </w:r>
            <w:proofErr w:type="spellEnd"/>
            <w:r w:rsidRPr="005A4D5F">
              <w:rPr>
                <w:rFonts w:ascii="Calibri Light" w:hAnsi="Calibri Light" w:cs="Calibri Light"/>
              </w:rPr>
              <w:t xml:space="preserve"> </w:t>
            </w:r>
            <w:proofErr w:type="spellStart"/>
            <w:r w:rsidRPr="005A4D5F">
              <w:rPr>
                <w:rFonts w:ascii="Calibri Light" w:hAnsi="Calibri Light" w:cs="Calibri Light"/>
              </w:rPr>
              <w:t>serijos</w:t>
            </w:r>
            <w:proofErr w:type="spellEnd"/>
            <w:r w:rsidRPr="005A4D5F">
              <w:rPr>
                <w:rFonts w:ascii="Calibri Light" w:hAnsi="Calibri Light" w:cs="Calibri Light"/>
              </w:rPr>
              <w:t xml:space="preserve"> (</w:t>
            </w:r>
            <w:proofErr w:type="spellStart"/>
            <w:r w:rsidRPr="005A4D5F">
              <w:rPr>
                <w:rFonts w:ascii="Calibri Light" w:hAnsi="Calibri Light" w:cs="Calibri Light"/>
              </w:rPr>
              <w:t>toliau</w:t>
            </w:r>
            <w:proofErr w:type="spellEnd"/>
            <w:r w:rsidRPr="005A4D5F">
              <w:rPr>
                <w:rFonts w:ascii="Calibri Light" w:hAnsi="Calibri Light" w:cs="Calibri Light"/>
              </w:rPr>
              <w:t xml:space="preserve"> – </w:t>
            </w:r>
            <w:proofErr w:type="spellStart"/>
            <w:r w:rsidRPr="005A4D5F">
              <w:rPr>
                <w:rFonts w:ascii="Calibri Light" w:hAnsi="Calibri Light" w:cs="Calibri Light"/>
              </w:rPr>
              <w:t>standartas</w:t>
            </w:r>
            <w:proofErr w:type="spellEnd"/>
            <w:r w:rsidRPr="005A4D5F">
              <w:rPr>
                <w:rFonts w:ascii="Calibri Light" w:hAnsi="Calibri Light" w:cs="Calibri Light"/>
              </w:rPr>
              <w:t xml:space="preserve">) </w:t>
            </w:r>
            <w:proofErr w:type="spellStart"/>
            <w:r w:rsidRPr="005A4D5F">
              <w:rPr>
                <w:rFonts w:ascii="Calibri Light" w:hAnsi="Calibri Light" w:cs="Calibri Light"/>
              </w:rPr>
              <w:t>nurodytus</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reikalavimus</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Reikalavimas</w:t>
            </w:r>
            <w:proofErr w:type="spellEnd"/>
            <w:r w:rsidRPr="005A4D5F">
              <w:rPr>
                <w:rFonts w:ascii="Calibri Light" w:hAnsi="Calibri Light" w:cs="Calibri Light"/>
              </w:rPr>
              <w:t xml:space="preserve"> </w:t>
            </w:r>
            <w:proofErr w:type="spellStart"/>
            <w:r w:rsidRPr="005A4D5F">
              <w:rPr>
                <w:rFonts w:ascii="Calibri Light" w:hAnsi="Calibri Light" w:cs="Calibri Light"/>
              </w:rPr>
              <w:t>dėl</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atitikties</w:t>
            </w:r>
            <w:proofErr w:type="spellEnd"/>
            <w:r w:rsidRPr="005A4D5F">
              <w:rPr>
                <w:rFonts w:ascii="Calibri Light" w:hAnsi="Calibri Light" w:cs="Calibri Light"/>
              </w:rPr>
              <w:t xml:space="preserve"> </w:t>
            </w:r>
            <w:proofErr w:type="spellStart"/>
            <w:r w:rsidRPr="005A4D5F">
              <w:rPr>
                <w:rFonts w:ascii="Calibri Light" w:hAnsi="Calibri Light" w:cs="Calibri Light"/>
              </w:rPr>
              <w:t>nurodytam</w:t>
            </w:r>
            <w:proofErr w:type="spellEnd"/>
            <w:r w:rsidRPr="005A4D5F">
              <w:rPr>
                <w:rFonts w:ascii="Calibri Light" w:hAnsi="Calibri Light" w:cs="Calibri Light"/>
              </w:rPr>
              <w:t xml:space="preserve"> </w:t>
            </w:r>
            <w:proofErr w:type="spellStart"/>
            <w:r w:rsidRPr="005A4D5F">
              <w:rPr>
                <w:rFonts w:ascii="Calibri Light" w:hAnsi="Calibri Light" w:cs="Calibri Light"/>
              </w:rPr>
              <w:t>standartui</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techniniai</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specifikacijai</w:t>
            </w:r>
            <w:proofErr w:type="spellEnd"/>
            <w:r w:rsidRPr="005A4D5F">
              <w:rPr>
                <w:rFonts w:ascii="Calibri Light" w:hAnsi="Calibri Light" w:cs="Calibri Light"/>
              </w:rPr>
              <w:t xml:space="preserve"> </w:t>
            </w:r>
            <w:proofErr w:type="spellStart"/>
            <w:r w:rsidRPr="005A4D5F">
              <w:rPr>
                <w:rFonts w:ascii="Calibri Light" w:hAnsi="Calibri Light" w:cs="Calibri Light"/>
              </w:rPr>
              <w:t>netaikomas</w:t>
            </w:r>
            <w:proofErr w:type="spellEnd"/>
            <w:r w:rsidRPr="005A4D5F">
              <w:rPr>
                <w:rFonts w:ascii="Calibri Light" w:hAnsi="Calibri Light" w:cs="Calibri Light"/>
              </w:rPr>
              <w:t xml:space="preserve"> </w:t>
            </w:r>
            <w:proofErr w:type="spellStart"/>
            <w:r w:rsidRPr="005A4D5F">
              <w:rPr>
                <w:rFonts w:ascii="Calibri Light" w:hAnsi="Calibri Light" w:cs="Calibri Light"/>
              </w:rPr>
              <w:t>žarnos</w:t>
            </w:r>
            <w:proofErr w:type="spellEnd"/>
            <w:r w:rsidRPr="005A4D5F">
              <w:rPr>
                <w:rFonts w:ascii="Calibri Light" w:hAnsi="Calibri Light" w:cs="Calibri Light"/>
              </w:rPr>
              <w:t xml:space="preserve"> </w:t>
            </w:r>
            <w:proofErr w:type="spellStart"/>
            <w:r w:rsidRPr="005A4D5F">
              <w:rPr>
                <w:rFonts w:ascii="Calibri Light" w:hAnsi="Calibri Light" w:cs="Calibri Light"/>
              </w:rPr>
              <w:t>ilgiui</w:t>
            </w:r>
            <w:proofErr w:type="spellEnd"/>
            <w:r w:rsidRPr="005A4D5F">
              <w:rPr>
                <w:rFonts w:ascii="Calibri Light" w:hAnsi="Calibri Light" w:cs="Calibri Light"/>
              </w:rPr>
              <w:t xml:space="preserve">; </w:t>
            </w:r>
          </w:p>
        </w:tc>
        <w:tc>
          <w:tcPr>
            <w:tcW w:w="5103" w:type="dxa"/>
            <w:tcBorders>
              <w:left w:val="single" w:sz="4" w:space="0" w:color="000000"/>
              <w:bottom w:val="single" w:sz="4" w:space="0" w:color="auto"/>
              <w:right w:val="single" w:sz="4" w:space="0" w:color="auto"/>
            </w:tcBorders>
          </w:tcPr>
          <w:p w14:paraId="1EF7AD1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5FCF5846" w14:textId="77777777" w:rsidTr="0052338B">
        <w:tc>
          <w:tcPr>
            <w:tcW w:w="1017" w:type="dxa"/>
            <w:tcBorders>
              <w:left w:val="single" w:sz="4" w:space="0" w:color="000000"/>
              <w:bottom w:val="single" w:sz="4" w:space="0" w:color="auto"/>
            </w:tcBorders>
          </w:tcPr>
          <w:p w14:paraId="2F6E43E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89.3</w:t>
            </w:r>
          </w:p>
        </w:tc>
        <w:tc>
          <w:tcPr>
            <w:tcW w:w="8764" w:type="dxa"/>
            <w:tcBorders>
              <w:left w:val="single" w:sz="4" w:space="0" w:color="000000"/>
              <w:bottom w:val="single" w:sz="4" w:space="0" w:color="auto"/>
              <w:right w:val="single" w:sz="4" w:space="0" w:color="auto"/>
            </w:tcBorders>
          </w:tcPr>
          <w:p w14:paraId="342EBD4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slėginė</w:t>
            </w:r>
            <w:proofErr w:type="spellEnd"/>
            <w:r w:rsidRPr="005A4D5F">
              <w:rPr>
                <w:rFonts w:ascii="Calibri Light" w:hAnsi="Calibri Light" w:cs="Calibri Light"/>
              </w:rPr>
              <w:t xml:space="preserve"> </w:t>
            </w:r>
            <w:proofErr w:type="spellStart"/>
            <w:r w:rsidRPr="005A4D5F">
              <w:rPr>
                <w:rFonts w:ascii="Calibri Light" w:hAnsi="Calibri Light" w:cs="Calibri Light"/>
              </w:rPr>
              <w:t>žarna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atitikti</w:t>
            </w:r>
            <w:proofErr w:type="spellEnd"/>
            <w:r w:rsidRPr="005A4D5F">
              <w:rPr>
                <w:rFonts w:ascii="Calibri Light" w:hAnsi="Calibri Light" w:cs="Calibri Light"/>
              </w:rPr>
              <w:t xml:space="preserve"> </w:t>
            </w:r>
            <w:proofErr w:type="spellStart"/>
            <w:r w:rsidRPr="005A4D5F">
              <w:rPr>
                <w:rFonts w:ascii="Calibri Light" w:hAnsi="Calibri Light" w:cs="Calibri Light"/>
              </w:rPr>
              <w:t>techninės</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specifikacijos</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w:t>
            </w:r>
            <w:proofErr w:type="spellStart"/>
            <w:r w:rsidRPr="005A4D5F">
              <w:rPr>
                <w:rFonts w:ascii="Calibri Light" w:hAnsi="Calibri Light" w:cs="Calibri Light"/>
              </w:rPr>
              <w:t>standarto</w:t>
            </w:r>
            <w:proofErr w:type="spellEnd"/>
            <w:r w:rsidRPr="005A4D5F">
              <w:rPr>
                <w:rFonts w:ascii="Calibri Light" w:hAnsi="Calibri Light" w:cs="Calibri Light"/>
              </w:rPr>
              <w:t xml:space="preserve"> </w:t>
            </w:r>
            <w:proofErr w:type="spellStart"/>
            <w:r w:rsidRPr="005A4D5F">
              <w:rPr>
                <w:rFonts w:ascii="Calibri Light" w:hAnsi="Calibri Light" w:cs="Calibri Light"/>
              </w:rPr>
              <w:t>reikalavimus</w:t>
            </w:r>
            <w:proofErr w:type="spellEnd"/>
            <w:r w:rsidRPr="005A4D5F">
              <w:rPr>
                <w:rFonts w:ascii="Calibri Light" w:hAnsi="Calibri Light" w:cs="Calibri Light"/>
              </w:rPr>
              <w:t xml:space="preserve"> </w:t>
            </w:r>
            <w:proofErr w:type="spellStart"/>
            <w:r w:rsidRPr="005A4D5F">
              <w:rPr>
                <w:rFonts w:ascii="Calibri Light" w:hAnsi="Calibri Light" w:cs="Calibri Light"/>
              </w:rPr>
              <w:t>dizainui</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pagaminimui</w:t>
            </w:r>
            <w:proofErr w:type="spellEnd"/>
            <w:r w:rsidRPr="005A4D5F">
              <w:rPr>
                <w:rFonts w:ascii="Calibri Light" w:hAnsi="Calibri Light" w:cs="Calibri Light"/>
              </w:rPr>
              <w:t xml:space="preserve"> </w:t>
            </w:r>
            <w:proofErr w:type="spellStart"/>
            <w:r w:rsidRPr="005A4D5F">
              <w:rPr>
                <w:rFonts w:ascii="Calibri Light" w:hAnsi="Calibri Light" w:cs="Calibri Light"/>
              </w:rPr>
              <w:t>keliamus</w:t>
            </w:r>
            <w:proofErr w:type="spellEnd"/>
            <w:r w:rsidRPr="005A4D5F">
              <w:rPr>
                <w:rFonts w:ascii="Calibri Light" w:hAnsi="Calibri Light" w:cs="Calibri Light"/>
              </w:rPr>
              <w:t xml:space="preserve"> 3 </w:t>
            </w:r>
            <w:proofErr w:type="spellStart"/>
            <w:r w:rsidRPr="005A4D5F">
              <w:rPr>
                <w:rFonts w:ascii="Calibri Light" w:hAnsi="Calibri Light" w:cs="Calibri Light"/>
              </w:rPr>
              <w:t>klasės</w:t>
            </w:r>
            <w:proofErr w:type="spellEnd"/>
            <w:r w:rsidRPr="005A4D5F">
              <w:rPr>
                <w:rFonts w:ascii="Calibri Light" w:hAnsi="Calibri Light" w:cs="Calibri Light"/>
              </w:rPr>
              <w:t xml:space="preserve"> </w:t>
            </w:r>
            <w:proofErr w:type="spellStart"/>
            <w:r w:rsidRPr="005A4D5F">
              <w:rPr>
                <w:rFonts w:ascii="Calibri Light" w:hAnsi="Calibri Light" w:cs="Calibri Light"/>
              </w:rPr>
              <w:t>gaisrinėms</w:t>
            </w:r>
            <w:proofErr w:type="spellEnd"/>
            <w:r w:rsidRPr="005A4D5F">
              <w:rPr>
                <w:rFonts w:ascii="Calibri Light" w:hAnsi="Calibri Light" w:cs="Calibri Light"/>
              </w:rPr>
              <w:t xml:space="preserve"> </w:t>
            </w:r>
            <w:proofErr w:type="spellStart"/>
            <w:r w:rsidRPr="005A4D5F">
              <w:rPr>
                <w:rFonts w:ascii="Calibri Light" w:hAnsi="Calibri Light" w:cs="Calibri Light"/>
              </w:rPr>
              <w:t>slėginėms</w:t>
            </w:r>
            <w:proofErr w:type="spellEnd"/>
            <w:r w:rsidRPr="005A4D5F">
              <w:rPr>
                <w:rFonts w:ascii="Calibri Light" w:hAnsi="Calibri Light" w:cs="Calibri Light"/>
              </w:rPr>
              <w:t xml:space="preserve"> </w:t>
            </w:r>
            <w:proofErr w:type="spellStart"/>
            <w:r w:rsidRPr="005A4D5F">
              <w:rPr>
                <w:rFonts w:ascii="Calibri Light" w:hAnsi="Calibri Light" w:cs="Calibri Light"/>
              </w:rPr>
              <w:t>žarnoms</w:t>
            </w:r>
            <w:proofErr w:type="spellEnd"/>
            <w:r w:rsidRPr="005A4D5F">
              <w:rPr>
                <w:rFonts w:ascii="Calibri Light" w:hAnsi="Calibri Light" w:cs="Calibri Light"/>
              </w:rPr>
              <w:t xml:space="preserve">. </w:t>
            </w:r>
          </w:p>
        </w:tc>
        <w:tc>
          <w:tcPr>
            <w:tcW w:w="5103" w:type="dxa"/>
            <w:tcBorders>
              <w:left w:val="single" w:sz="4" w:space="0" w:color="000000"/>
              <w:bottom w:val="single" w:sz="4" w:space="0" w:color="auto"/>
              <w:right w:val="single" w:sz="4" w:space="0" w:color="auto"/>
            </w:tcBorders>
          </w:tcPr>
          <w:p w14:paraId="001FD23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1966A6ED" w14:textId="77777777" w:rsidTr="0052338B">
        <w:tc>
          <w:tcPr>
            <w:tcW w:w="1017" w:type="dxa"/>
            <w:tcBorders>
              <w:left w:val="single" w:sz="4" w:space="0" w:color="000000"/>
              <w:bottom w:val="single" w:sz="4" w:space="0" w:color="auto"/>
            </w:tcBorders>
          </w:tcPr>
          <w:p w14:paraId="307A514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89.4</w:t>
            </w:r>
          </w:p>
        </w:tc>
        <w:tc>
          <w:tcPr>
            <w:tcW w:w="8764" w:type="dxa"/>
            <w:tcBorders>
              <w:left w:val="single" w:sz="4" w:space="0" w:color="000000"/>
              <w:bottom w:val="single" w:sz="4" w:space="0" w:color="auto"/>
              <w:right w:val="single" w:sz="4" w:space="0" w:color="auto"/>
            </w:tcBorders>
          </w:tcPr>
          <w:p w14:paraId="5F8D86A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slėginė</w:t>
            </w:r>
            <w:proofErr w:type="spellEnd"/>
            <w:r w:rsidRPr="005A4D5F">
              <w:rPr>
                <w:rFonts w:ascii="Calibri Light" w:hAnsi="Calibri Light" w:cs="Calibri Light"/>
              </w:rPr>
              <w:t xml:space="preserve"> </w:t>
            </w:r>
            <w:proofErr w:type="spellStart"/>
            <w:r w:rsidRPr="005A4D5F">
              <w:rPr>
                <w:rFonts w:ascii="Calibri Light" w:hAnsi="Calibri Light" w:cs="Calibri Light"/>
              </w:rPr>
              <w:t>žarna</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įrišta</w:t>
            </w:r>
            <w:proofErr w:type="spellEnd"/>
            <w:r w:rsidRPr="005A4D5F">
              <w:rPr>
                <w:rFonts w:ascii="Calibri Light" w:hAnsi="Calibri Light" w:cs="Calibri Light"/>
              </w:rPr>
              <w:t xml:space="preserve"> </w:t>
            </w:r>
            <w:proofErr w:type="spellStart"/>
            <w:r w:rsidRPr="005A4D5F">
              <w:rPr>
                <w:rFonts w:ascii="Calibri Light" w:hAnsi="Calibri Light" w:cs="Calibri Light"/>
              </w:rPr>
              <w:t>su</w:t>
            </w:r>
            <w:proofErr w:type="spellEnd"/>
            <w:r w:rsidRPr="005A4D5F">
              <w:rPr>
                <w:rFonts w:ascii="Calibri Light" w:hAnsi="Calibri Light" w:cs="Calibri Light"/>
              </w:rPr>
              <w:t xml:space="preserve"> STORZ </w:t>
            </w:r>
            <w:proofErr w:type="spellStart"/>
            <w:r w:rsidRPr="005A4D5F">
              <w:rPr>
                <w:rFonts w:ascii="Calibri Light" w:hAnsi="Calibri Light" w:cs="Calibri Light"/>
              </w:rPr>
              <w:t>tipo</w:t>
            </w:r>
            <w:proofErr w:type="spellEnd"/>
            <w:r w:rsidRPr="005A4D5F">
              <w:rPr>
                <w:rFonts w:ascii="Calibri Light" w:hAnsi="Calibri Light" w:cs="Calibri Light"/>
              </w:rPr>
              <w:t xml:space="preserve"> </w:t>
            </w:r>
            <w:proofErr w:type="spellStart"/>
            <w:r w:rsidRPr="005A4D5F">
              <w:rPr>
                <w:rFonts w:ascii="Calibri Light" w:hAnsi="Calibri Light" w:cs="Calibri Light"/>
              </w:rPr>
              <w:t>sujungimo</w:t>
            </w:r>
            <w:proofErr w:type="spellEnd"/>
            <w:r w:rsidRPr="005A4D5F">
              <w:rPr>
                <w:rFonts w:ascii="Calibri Light" w:hAnsi="Calibri Light" w:cs="Calibri Light"/>
              </w:rPr>
              <w:t xml:space="preserve"> </w:t>
            </w:r>
            <w:proofErr w:type="spellStart"/>
            <w:r w:rsidRPr="005A4D5F">
              <w:rPr>
                <w:rFonts w:ascii="Calibri Light" w:hAnsi="Calibri Light" w:cs="Calibri Light"/>
              </w:rPr>
              <w:t>movomis</w:t>
            </w:r>
            <w:proofErr w:type="spellEnd"/>
            <w:r w:rsidRPr="005A4D5F">
              <w:rPr>
                <w:rFonts w:ascii="Calibri Light" w:hAnsi="Calibri Light" w:cs="Calibri Light"/>
              </w:rPr>
              <w:t xml:space="preserve"> </w:t>
            </w:r>
            <w:proofErr w:type="spellStart"/>
            <w:r w:rsidRPr="005A4D5F">
              <w:rPr>
                <w:rFonts w:ascii="Calibri Light" w:hAnsi="Calibri Light" w:cs="Calibri Light"/>
              </w:rPr>
              <w:t>atitinkančiomis</w:t>
            </w:r>
            <w:proofErr w:type="spellEnd"/>
            <w:r w:rsidRPr="005A4D5F">
              <w:rPr>
                <w:rFonts w:ascii="Calibri Light" w:hAnsi="Calibri Light" w:cs="Calibri Light"/>
              </w:rPr>
              <w:t xml:space="preserve"> DIN 14303 </w:t>
            </w:r>
            <w:proofErr w:type="spellStart"/>
            <w:r w:rsidRPr="005A4D5F">
              <w:rPr>
                <w:rFonts w:ascii="Calibri Light" w:hAnsi="Calibri Light" w:cs="Calibri Light"/>
              </w:rPr>
              <w:t>standartą</w:t>
            </w:r>
            <w:proofErr w:type="spellEnd"/>
            <w:r w:rsidRPr="005A4D5F">
              <w:rPr>
                <w:rFonts w:ascii="Calibri Light" w:hAnsi="Calibri Light" w:cs="Calibri Light"/>
              </w:rPr>
              <w:t xml:space="preserve"> </w:t>
            </w:r>
            <w:proofErr w:type="spellStart"/>
            <w:r w:rsidRPr="005A4D5F">
              <w:rPr>
                <w:rFonts w:ascii="Calibri Light" w:hAnsi="Calibri Light" w:cs="Calibri Light"/>
              </w:rPr>
              <w:t>arba</w:t>
            </w:r>
            <w:proofErr w:type="spellEnd"/>
            <w:r w:rsidRPr="005A4D5F">
              <w:rPr>
                <w:rFonts w:ascii="Calibri Light" w:hAnsi="Calibri Light" w:cs="Calibri Light"/>
              </w:rPr>
              <w:t xml:space="preserve"> GTC/TS 04:2018 – B </w:t>
            </w:r>
            <w:proofErr w:type="spellStart"/>
            <w:r w:rsidRPr="005A4D5F">
              <w:rPr>
                <w:rFonts w:ascii="Calibri Light" w:hAnsi="Calibri Light" w:cs="Calibri Light"/>
              </w:rPr>
              <w:t>techninę</w:t>
            </w:r>
            <w:proofErr w:type="spellEnd"/>
            <w:r w:rsidRPr="005A4D5F">
              <w:rPr>
                <w:rFonts w:ascii="Calibri Light" w:hAnsi="Calibri Light" w:cs="Calibri Light"/>
              </w:rPr>
              <w:t xml:space="preserve"> </w:t>
            </w:r>
            <w:proofErr w:type="spellStart"/>
            <w:r w:rsidRPr="005A4D5F">
              <w:rPr>
                <w:rFonts w:ascii="Calibri Light" w:hAnsi="Calibri Light" w:cs="Calibri Light"/>
              </w:rPr>
              <w:t>specifikaciją</w:t>
            </w:r>
            <w:proofErr w:type="spellEnd"/>
            <w:r w:rsidRPr="005A4D5F">
              <w:rPr>
                <w:rFonts w:ascii="Calibri Light" w:hAnsi="Calibri Light" w:cs="Calibri Light"/>
              </w:rPr>
              <w:t xml:space="preserve">;  </w:t>
            </w:r>
          </w:p>
        </w:tc>
        <w:tc>
          <w:tcPr>
            <w:tcW w:w="5103" w:type="dxa"/>
            <w:tcBorders>
              <w:left w:val="single" w:sz="4" w:space="0" w:color="000000"/>
              <w:bottom w:val="single" w:sz="4" w:space="0" w:color="auto"/>
              <w:right w:val="single" w:sz="4" w:space="0" w:color="auto"/>
            </w:tcBorders>
          </w:tcPr>
          <w:p w14:paraId="5372CD4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7639906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lastRenderedPageBreak/>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4CBB9A20" w14:textId="77777777" w:rsidTr="0052338B">
        <w:tc>
          <w:tcPr>
            <w:tcW w:w="1017" w:type="dxa"/>
            <w:tcBorders>
              <w:left w:val="single" w:sz="4" w:space="0" w:color="000000"/>
              <w:bottom w:val="single" w:sz="4" w:space="0" w:color="auto"/>
            </w:tcBorders>
          </w:tcPr>
          <w:p w14:paraId="121E995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89.5</w:t>
            </w:r>
          </w:p>
        </w:tc>
        <w:tc>
          <w:tcPr>
            <w:tcW w:w="8764" w:type="dxa"/>
            <w:tcBorders>
              <w:left w:val="single" w:sz="4" w:space="0" w:color="000000"/>
              <w:bottom w:val="single" w:sz="4" w:space="0" w:color="auto"/>
              <w:right w:val="single" w:sz="4" w:space="0" w:color="auto"/>
            </w:tcBorders>
          </w:tcPr>
          <w:p w14:paraId="3AEE07E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rPr>
              <w:t>slėginė</w:t>
            </w:r>
            <w:proofErr w:type="spellEnd"/>
            <w:r w:rsidRPr="005A4D5F">
              <w:rPr>
                <w:rFonts w:ascii="Calibri Light" w:hAnsi="Calibri Light" w:cs="Calibri Light"/>
              </w:rPr>
              <w:t xml:space="preserve"> </w:t>
            </w:r>
            <w:proofErr w:type="spellStart"/>
            <w:r w:rsidRPr="005A4D5F">
              <w:rPr>
                <w:rFonts w:ascii="Calibri Light" w:hAnsi="Calibri Light" w:cs="Calibri Light"/>
              </w:rPr>
              <w:t>žarnos</w:t>
            </w:r>
            <w:proofErr w:type="spellEnd"/>
            <w:r w:rsidRPr="005A4D5F">
              <w:rPr>
                <w:rFonts w:ascii="Calibri Light" w:hAnsi="Calibri Light" w:cs="Calibri Light"/>
              </w:rPr>
              <w:t xml:space="preserve"> </w:t>
            </w:r>
            <w:proofErr w:type="spellStart"/>
            <w:r w:rsidRPr="005A4D5F">
              <w:rPr>
                <w:rFonts w:ascii="Calibri Light" w:hAnsi="Calibri Light" w:cs="Calibri Light"/>
              </w:rPr>
              <w:t>ir</w:t>
            </w:r>
            <w:proofErr w:type="spellEnd"/>
            <w:r w:rsidRPr="005A4D5F">
              <w:rPr>
                <w:rFonts w:ascii="Calibri Light" w:hAnsi="Calibri Light" w:cs="Calibri Light"/>
              </w:rPr>
              <w:t xml:space="preserve"> </w:t>
            </w:r>
            <w:proofErr w:type="spellStart"/>
            <w:r w:rsidRPr="005A4D5F">
              <w:rPr>
                <w:rFonts w:ascii="Calibri Light" w:hAnsi="Calibri Light" w:cs="Calibri Light"/>
              </w:rPr>
              <w:t>jų</w:t>
            </w:r>
            <w:proofErr w:type="spellEnd"/>
            <w:r w:rsidRPr="005A4D5F">
              <w:rPr>
                <w:rFonts w:ascii="Calibri Light" w:hAnsi="Calibri Light" w:cs="Calibri Light"/>
              </w:rPr>
              <w:t xml:space="preserve"> </w:t>
            </w:r>
            <w:proofErr w:type="spellStart"/>
            <w:r w:rsidRPr="005A4D5F">
              <w:rPr>
                <w:rFonts w:ascii="Calibri Light" w:hAnsi="Calibri Light" w:cs="Calibri Light"/>
              </w:rPr>
              <w:t>sujungimo</w:t>
            </w:r>
            <w:proofErr w:type="spellEnd"/>
            <w:r w:rsidRPr="005A4D5F">
              <w:rPr>
                <w:rFonts w:ascii="Calibri Light" w:hAnsi="Calibri Light" w:cs="Calibri Light"/>
              </w:rPr>
              <w:t xml:space="preserve"> </w:t>
            </w:r>
            <w:proofErr w:type="spellStart"/>
            <w:r w:rsidRPr="005A4D5F">
              <w:rPr>
                <w:rFonts w:ascii="Calibri Light" w:hAnsi="Calibri Light" w:cs="Calibri Light"/>
              </w:rPr>
              <w:t>movos</w:t>
            </w:r>
            <w:proofErr w:type="spellEnd"/>
            <w:r w:rsidRPr="005A4D5F">
              <w:rPr>
                <w:rFonts w:ascii="Calibri Light" w:hAnsi="Calibri Light" w:cs="Calibri Light"/>
              </w:rPr>
              <w:t xml:space="preserve"> </w:t>
            </w:r>
            <w:proofErr w:type="spellStart"/>
            <w:r w:rsidRPr="005A4D5F">
              <w:rPr>
                <w:rFonts w:ascii="Calibri Light" w:hAnsi="Calibri Light" w:cs="Calibri Light"/>
              </w:rPr>
              <w:t>turi</w:t>
            </w:r>
            <w:proofErr w:type="spellEnd"/>
            <w:r w:rsidRPr="005A4D5F">
              <w:rPr>
                <w:rFonts w:ascii="Calibri Light" w:hAnsi="Calibri Light" w:cs="Calibri Light"/>
              </w:rPr>
              <w:t xml:space="preserve"> </w:t>
            </w:r>
            <w:proofErr w:type="spellStart"/>
            <w:r w:rsidRPr="005A4D5F">
              <w:rPr>
                <w:rFonts w:ascii="Calibri Light" w:hAnsi="Calibri Light" w:cs="Calibri Light"/>
              </w:rPr>
              <w:t>būti</w:t>
            </w:r>
            <w:proofErr w:type="spellEnd"/>
            <w:r w:rsidRPr="005A4D5F">
              <w:rPr>
                <w:rFonts w:ascii="Calibri Light" w:hAnsi="Calibri Light" w:cs="Calibri Light"/>
              </w:rPr>
              <w:t xml:space="preserve"> </w:t>
            </w:r>
            <w:proofErr w:type="spellStart"/>
            <w:r w:rsidRPr="005A4D5F">
              <w:rPr>
                <w:rFonts w:ascii="Calibri Light" w:hAnsi="Calibri Light" w:cs="Calibri Light"/>
              </w:rPr>
              <w:t>darbingos</w:t>
            </w:r>
            <w:proofErr w:type="spellEnd"/>
            <w:r w:rsidRPr="005A4D5F">
              <w:rPr>
                <w:rFonts w:ascii="Calibri Light" w:hAnsi="Calibri Light" w:cs="Calibri Light"/>
              </w:rPr>
              <w:t xml:space="preserve"> </w:t>
            </w:r>
            <w:proofErr w:type="spellStart"/>
            <w:r w:rsidRPr="005A4D5F">
              <w:rPr>
                <w:rFonts w:ascii="Calibri Light" w:hAnsi="Calibri Light" w:cs="Calibri Light"/>
              </w:rPr>
              <w:t>prie</w:t>
            </w:r>
            <w:proofErr w:type="spellEnd"/>
            <w:r w:rsidRPr="005A4D5F">
              <w:rPr>
                <w:rFonts w:ascii="Calibri Light" w:hAnsi="Calibri Light" w:cs="Calibri Light"/>
              </w:rPr>
              <w:t xml:space="preserve"> </w:t>
            </w:r>
            <w:proofErr w:type="spellStart"/>
            <w:r w:rsidRPr="005A4D5F">
              <w:rPr>
                <w:rFonts w:ascii="Calibri Light" w:hAnsi="Calibri Light" w:cs="Calibri Light"/>
              </w:rPr>
              <w:t>nemažesnio</w:t>
            </w:r>
            <w:proofErr w:type="spellEnd"/>
            <w:r w:rsidRPr="005A4D5F">
              <w:rPr>
                <w:rFonts w:ascii="Calibri Light" w:hAnsi="Calibri Light" w:cs="Calibri Light"/>
              </w:rPr>
              <w:t xml:space="preserve"> </w:t>
            </w:r>
            <w:proofErr w:type="spellStart"/>
            <w:r w:rsidRPr="005A4D5F">
              <w:rPr>
                <w:rFonts w:ascii="Calibri Light" w:hAnsi="Calibri Light" w:cs="Calibri Light"/>
              </w:rPr>
              <w:t>temperatūros</w:t>
            </w:r>
            <w:proofErr w:type="spellEnd"/>
            <w:r w:rsidRPr="005A4D5F">
              <w:rPr>
                <w:rFonts w:ascii="Calibri Light" w:hAnsi="Calibri Light" w:cs="Calibri Light"/>
              </w:rPr>
              <w:t xml:space="preserve"> </w:t>
            </w:r>
            <w:proofErr w:type="spellStart"/>
            <w:r w:rsidRPr="005A4D5F">
              <w:rPr>
                <w:rFonts w:ascii="Calibri Light" w:hAnsi="Calibri Light" w:cs="Calibri Light"/>
              </w:rPr>
              <w:t>diapazono</w:t>
            </w:r>
            <w:proofErr w:type="spellEnd"/>
            <w:r w:rsidRPr="005A4D5F">
              <w:rPr>
                <w:rFonts w:ascii="Calibri Light" w:hAnsi="Calibri Light" w:cs="Calibri Light"/>
              </w:rPr>
              <w:t xml:space="preserve"> </w:t>
            </w:r>
            <w:proofErr w:type="spellStart"/>
            <w:r w:rsidRPr="005A4D5F">
              <w:rPr>
                <w:rFonts w:ascii="Calibri Light" w:hAnsi="Calibri Light" w:cs="Calibri Light"/>
              </w:rPr>
              <w:t>kaip</w:t>
            </w:r>
            <w:proofErr w:type="spellEnd"/>
            <w:r w:rsidRPr="005A4D5F">
              <w:rPr>
                <w:rFonts w:ascii="Calibri Light" w:hAnsi="Calibri Light" w:cs="Calibri Light"/>
              </w:rPr>
              <w:t xml:space="preserve"> </w:t>
            </w:r>
            <w:proofErr w:type="spellStart"/>
            <w:r w:rsidRPr="005A4D5F">
              <w:rPr>
                <w:rFonts w:ascii="Calibri Light" w:hAnsi="Calibri Light" w:cs="Calibri Light"/>
              </w:rPr>
              <w:t>nuo</w:t>
            </w:r>
            <w:proofErr w:type="spellEnd"/>
            <w:r w:rsidRPr="005A4D5F">
              <w:rPr>
                <w:rFonts w:ascii="Calibri Light" w:hAnsi="Calibri Light" w:cs="Calibri Light"/>
              </w:rPr>
              <w:t xml:space="preserve"> -25°C </w:t>
            </w:r>
            <w:proofErr w:type="spellStart"/>
            <w:r w:rsidRPr="005A4D5F">
              <w:rPr>
                <w:rFonts w:ascii="Calibri Light" w:hAnsi="Calibri Light" w:cs="Calibri Light"/>
              </w:rPr>
              <w:t>iki</w:t>
            </w:r>
            <w:proofErr w:type="spellEnd"/>
            <w:r w:rsidRPr="005A4D5F">
              <w:rPr>
                <w:rFonts w:ascii="Calibri Light" w:hAnsi="Calibri Light" w:cs="Calibri Light"/>
              </w:rPr>
              <w:t xml:space="preserve"> + 75°C; </w:t>
            </w:r>
          </w:p>
        </w:tc>
        <w:tc>
          <w:tcPr>
            <w:tcW w:w="5103" w:type="dxa"/>
            <w:tcBorders>
              <w:left w:val="single" w:sz="4" w:space="0" w:color="000000"/>
              <w:bottom w:val="single" w:sz="4" w:space="0" w:color="auto"/>
              <w:right w:val="single" w:sz="4" w:space="0" w:color="auto"/>
            </w:tcBorders>
          </w:tcPr>
          <w:p w14:paraId="58B3276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p w14:paraId="6BFC650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742518B3" w14:textId="77777777" w:rsidTr="0052338B">
        <w:tc>
          <w:tcPr>
            <w:tcW w:w="1017" w:type="dxa"/>
            <w:tcBorders>
              <w:left w:val="single" w:sz="4" w:space="0" w:color="000000"/>
              <w:bottom w:val="single" w:sz="4" w:space="0" w:color="auto"/>
            </w:tcBorders>
          </w:tcPr>
          <w:p w14:paraId="5414917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89.6</w:t>
            </w:r>
          </w:p>
        </w:tc>
        <w:tc>
          <w:tcPr>
            <w:tcW w:w="8764" w:type="dxa"/>
            <w:tcBorders>
              <w:left w:val="single" w:sz="4" w:space="0" w:color="000000"/>
              <w:bottom w:val="single" w:sz="4" w:space="0" w:color="auto"/>
              <w:right w:val="single" w:sz="4" w:space="0" w:color="auto"/>
            </w:tcBorders>
          </w:tcPr>
          <w:p w14:paraId="341D8C4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slėginė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privalomuosius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nustatytus</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vidaus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ministro</w:t>
            </w:r>
            <w:proofErr w:type="spellEnd"/>
            <w:r w:rsidRPr="005A4D5F">
              <w:rPr>
                <w:rFonts w:ascii="Calibri Light" w:hAnsi="Calibri Light" w:cs="Calibri Light"/>
                <w:color w:val="000000"/>
              </w:rPr>
              <w:t xml:space="preserve"> 2019 m. </w:t>
            </w:r>
            <w:proofErr w:type="spellStart"/>
            <w:r w:rsidRPr="005A4D5F">
              <w:rPr>
                <w:rFonts w:ascii="Calibri Light" w:hAnsi="Calibri Light" w:cs="Calibri Light"/>
                <w:color w:val="000000"/>
              </w:rPr>
              <w:t>birželio</w:t>
            </w:r>
            <w:proofErr w:type="spellEnd"/>
            <w:r w:rsidRPr="005A4D5F">
              <w:rPr>
                <w:rFonts w:ascii="Calibri Light" w:hAnsi="Calibri Light" w:cs="Calibri Light"/>
                <w:color w:val="000000"/>
              </w:rPr>
              <w:t xml:space="preserve"> 11 d. </w:t>
            </w:r>
            <w:proofErr w:type="spellStart"/>
            <w:r w:rsidRPr="005A4D5F">
              <w:rPr>
                <w:rFonts w:ascii="Calibri Light" w:hAnsi="Calibri Light" w:cs="Calibri Light"/>
                <w:color w:val="000000"/>
              </w:rPr>
              <w:t>įsakymu</w:t>
            </w:r>
            <w:proofErr w:type="spellEnd"/>
            <w:r w:rsidRPr="005A4D5F">
              <w:rPr>
                <w:rFonts w:ascii="Calibri Light" w:hAnsi="Calibri Light" w:cs="Calibri Light"/>
                <w:color w:val="000000"/>
              </w:rPr>
              <w:t xml:space="preserve"> Nr. 1V-535 „</w:t>
            </w:r>
            <w:proofErr w:type="spellStart"/>
            <w:r w:rsidRPr="005A4D5F">
              <w:rPr>
                <w:rFonts w:ascii="Calibri Light" w:hAnsi="Calibri Light" w:cs="Calibri Light"/>
                <w:color w:val="000000"/>
              </w:rPr>
              <w:t>Dėl</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technikos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priemonių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medžiagų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ženklų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privalomųjų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patvirtinimo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Tiekėjas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kurio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pasiūlymas</w:t>
            </w:r>
            <w:proofErr w:type="spellEnd"/>
            <w:r w:rsidRPr="005A4D5F">
              <w:rPr>
                <w:rFonts w:ascii="Calibri Light" w:hAnsi="Calibri Light" w:cs="Calibri Light"/>
                <w:color w:val="000000"/>
              </w:rPr>
              <w:t xml:space="preserve"> bus </w:t>
            </w:r>
            <w:proofErr w:type="spellStart"/>
            <w:r w:rsidRPr="005A4D5F">
              <w:rPr>
                <w:rFonts w:ascii="Calibri Light" w:hAnsi="Calibri Light" w:cs="Calibri Light"/>
                <w:color w:val="000000"/>
              </w:rPr>
              <w:t>pripažintas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laimėjusiu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pasirašęs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pirkimo-pardavimo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sutartį</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perduodant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gaisrines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pateikti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atitikties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privalomiesiems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saugos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reikalavimams</w:t>
            </w:r>
            <w:proofErr w:type="spellEnd"/>
            <w:r w:rsidRPr="005A4D5F">
              <w:rPr>
                <w:rFonts w:ascii="Calibri Light" w:hAnsi="Calibri Light" w:cs="Calibri Light"/>
                <w:color w:val="000000"/>
              </w:rPr>
              <w:t xml:space="preserve">, Lietuvos </w:t>
            </w:r>
            <w:proofErr w:type="spellStart"/>
            <w:r w:rsidRPr="005A4D5F">
              <w:rPr>
                <w:rFonts w:ascii="Calibri Light" w:hAnsi="Calibri Light" w:cs="Calibri Light"/>
                <w:color w:val="000000"/>
              </w:rPr>
              <w:t>Respublikos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teisės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aktų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nustatyta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tvarka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įvertinimo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dokumentus</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6C9A3D0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5E3EB335" w14:textId="77777777" w:rsidTr="0052338B">
        <w:tc>
          <w:tcPr>
            <w:tcW w:w="1017" w:type="dxa"/>
            <w:tcBorders>
              <w:left w:val="single" w:sz="4" w:space="0" w:color="000000"/>
              <w:bottom w:val="single" w:sz="4" w:space="0" w:color="auto"/>
            </w:tcBorders>
          </w:tcPr>
          <w:p w14:paraId="4E318A5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90.</w:t>
            </w:r>
          </w:p>
        </w:tc>
        <w:tc>
          <w:tcPr>
            <w:tcW w:w="8764" w:type="dxa"/>
            <w:tcBorders>
              <w:left w:val="single" w:sz="4" w:space="0" w:color="000000"/>
              <w:bottom w:val="single" w:sz="4" w:space="0" w:color="auto"/>
              <w:right w:val="single" w:sz="4" w:space="0" w:color="auto"/>
            </w:tcBorders>
          </w:tcPr>
          <w:p w14:paraId="5D94A9B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Naudojant</w:t>
            </w:r>
            <w:proofErr w:type="spellEnd"/>
            <w:r w:rsidRPr="005A4D5F">
              <w:rPr>
                <w:rFonts w:ascii="Calibri Light" w:hAnsi="Calibri Light" w:cs="Calibri Light"/>
                <w:color w:val="000000"/>
              </w:rPr>
              <w:t xml:space="preserve"> 89 </w:t>
            </w:r>
            <w:proofErr w:type="spellStart"/>
            <w:r w:rsidRPr="005A4D5F">
              <w:rPr>
                <w:rFonts w:ascii="Calibri Light" w:hAnsi="Calibri Light" w:cs="Calibri Light"/>
                <w:color w:val="000000"/>
              </w:rPr>
              <w:t>punkte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minimą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slėginę</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apatinėje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dalyje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montuojamas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kreiptuvas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sudarytas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iš</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keturių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kvadrato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formą</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sudarančių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besisukančių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ritinėlių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kreiptuvas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apatinės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dalies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varžtais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arba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kitu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patikimu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būdu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Nenaudojant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žarnos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kreiptuvas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nusiimti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patikimai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fiksuotis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skyriuje</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2B40566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 xml:space="preserve">/  </w:t>
            </w:r>
          </w:p>
        </w:tc>
      </w:tr>
      <w:tr w:rsidR="00C82E32" w:rsidRPr="00E4101C" w14:paraId="09E07155" w14:textId="77777777" w:rsidTr="0052338B">
        <w:tc>
          <w:tcPr>
            <w:tcW w:w="1017" w:type="dxa"/>
            <w:tcBorders>
              <w:left w:val="single" w:sz="4" w:space="0" w:color="000000"/>
              <w:bottom w:val="single" w:sz="4" w:space="0" w:color="auto"/>
            </w:tcBorders>
          </w:tcPr>
          <w:p w14:paraId="266DEEA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91.</w:t>
            </w:r>
          </w:p>
          <w:p w14:paraId="6268E31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CDDD20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Gelbėjimo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neštuvai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diržais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nukentėjusiajam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neštuvų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fiksavimo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įtaisas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tvirtinami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prie</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krepšio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Neštuvai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atlaikyti</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200 kg </w:t>
            </w:r>
            <w:proofErr w:type="spellStart"/>
            <w:r w:rsidRPr="005A4D5F">
              <w:rPr>
                <w:rFonts w:ascii="Calibri Light" w:hAnsi="Calibri Light" w:cs="Calibri Light"/>
                <w:color w:val="000000"/>
              </w:rPr>
              <w:t>masės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svorį</w:t>
            </w:r>
            <w:proofErr w:type="spellEnd"/>
            <w:r w:rsidRPr="005A4D5F">
              <w:rPr>
                <w:rFonts w:ascii="Calibri Light" w:hAnsi="Calibri Light" w:cs="Calibri Light"/>
                <w:color w:val="000000"/>
              </w:rPr>
              <w:t>.</w:t>
            </w:r>
          </w:p>
          <w:p w14:paraId="14D0735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1BE503F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gelbėjimo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neštuvų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neštuvų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atlaikomą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svorį</w:t>
            </w:r>
            <w:proofErr w:type="spellEnd"/>
            <w:r w:rsidRPr="00E4101C">
              <w:rPr>
                <w:rFonts w:ascii="Calibri Light" w:eastAsia="Times New Roman" w:hAnsi="Calibri Light" w:cs="Calibri Light"/>
                <w:iCs/>
                <w:sz w:val="20"/>
                <w:szCs w:val="20"/>
                <w:lang w:eastAsia="ar-SA"/>
              </w:rPr>
              <w:t>/</w:t>
            </w:r>
          </w:p>
          <w:p w14:paraId="3BD5887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EE3F481" w14:textId="77777777" w:rsidTr="0052338B">
        <w:tc>
          <w:tcPr>
            <w:tcW w:w="1017" w:type="dxa"/>
            <w:tcBorders>
              <w:left w:val="single" w:sz="4" w:space="0" w:color="000000"/>
              <w:bottom w:val="single" w:sz="4" w:space="0" w:color="auto"/>
            </w:tcBorders>
          </w:tcPr>
          <w:p w14:paraId="02687D4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92.</w:t>
            </w:r>
          </w:p>
          <w:p w14:paraId="7D9AFDDB"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E09BE6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Papildoma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autrigerio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atramos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plokštė</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pritaikyta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siūlomoms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Automobilinėms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kopėčioms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sumažinti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slėgį</w:t>
            </w:r>
            <w:proofErr w:type="spellEnd"/>
            <w:r w:rsidRPr="005A4D5F">
              <w:rPr>
                <w:rFonts w:ascii="Calibri Light" w:hAnsi="Calibri Light" w:cs="Calibri Light"/>
                <w:color w:val="000000"/>
              </w:rPr>
              <w:t xml:space="preserve"> į </w:t>
            </w:r>
            <w:proofErr w:type="spellStart"/>
            <w:r w:rsidRPr="005A4D5F">
              <w:rPr>
                <w:rFonts w:ascii="Calibri Light" w:hAnsi="Calibri Light" w:cs="Calibri Light"/>
                <w:color w:val="000000"/>
              </w:rPr>
              <w:t>gruntą</w:t>
            </w:r>
            <w:proofErr w:type="spellEnd"/>
            <w:r w:rsidRPr="005A4D5F">
              <w:rPr>
                <w:rFonts w:ascii="Calibri Light" w:hAnsi="Calibri Light" w:cs="Calibri Light"/>
                <w:color w:val="000000"/>
              </w:rPr>
              <w:t xml:space="preserve">, 4 </w:t>
            </w:r>
            <w:proofErr w:type="spellStart"/>
            <w:r w:rsidRPr="005A4D5F">
              <w:rPr>
                <w:rFonts w:ascii="Calibri Light" w:hAnsi="Calibri Light" w:cs="Calibri Light"/>
                <w:color w:val="000000"/>
              </w:rPr>
              <w:t>vnt</w:t>
            </w:r>
            <w:proofErr w:type="spellEnd"/>
            <w:r w:rsidRPr="005A4D5F">
              <w:rPr>
                <w:rFonts w:ascii="Calibri Light" w:hAnsi="Calibri Light" w:cs="Calibri Light"/>
                <w:color w:val="000000"/>
              </w:rPr>
              <w:t xml:space="preserve">. </w:t>
            </w:r>
          </w:p>
          <w:p w14:paraId="16DB8D4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7FC6C3C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papildomų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atramos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plokščių</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w:t>
            </w:r>
            <w:r w:rsidRPr="00E4101C">
              <w:rPr>
                <w:rFonts w:ascii="Calibri Light" w:eastAsia="Times New Roman" w:hAnsi="Calibri Light" w:cs="Calibri Light"/>
                <w:iCs/>
                <w:sz w:val="20"/>
                <w:szCs w:val="20"/>
                <w:lang w:eastAsia="ar-SA"/>
              </w:rPr>
              <w:t>/</w:t>
            </w:r>
          </w:p>
          <w:p w14:paraId="0751F9A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65640A53" w14:textId="77777777" w:rsidTr="0052338B">
        <w:tc>
          <w:tcPr>
            <w:tcW w:w="1017" w:type="dxa"/>
            <w:tcBorders>
              <w:left w:val="single" w:sz="4" w:space="0" w:color="000000"/>
              <w:bottom w:val="single" w:sz="4" w:space="0" w:color="auto"/>
            </w:tcBorders>
          </w:tcPr>
          <w:p w14:paraId="3A27DB7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93.</w:t>
            </w:r>
          </w:p>
          <w:p w14:paraId="261B65E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422456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Eismo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nukreipimo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atitvarinės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kūginės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gairelės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mažesnės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500 mm </w:t>
            </w:r>
            <w:proofErr w:type="spellStart"/>
            <w:r w:rsidRPr="005A4D5F">
              <w:rPr>
                <w:rFonts w:ascii="Calibri Light" w:hAnsi="Calibri Light" w:cs="Calibri Light"/>
                <w:color w:val="000000"/>
              </w:rPr>
              <w:t>aukščio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mirksinčiais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geltonais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žibintais</w:t>
            </w:r>
            <w:proofErr w:type="spellEnd"/>
            <w:r w:rsidRPr="005A4D5F">
              <w:rPr>
                <w:rFonts w:ascii="Calibri Light" w:hAnsi="Calibri Light" w:cs="Calibri Light"/>
                <w:color w:val="000000"/>
              </w:rPr>
              <w:t xml:space="preserve">, 8 </w:t>
            </w:r>
            <w:proofErr w:type="spellStart"/>
            <w:r w:rsidRPr="005A4D5F">
              <w:rPr>
                <w:rFonts w:ascii="Calibri Light" w:hAnsi="Calibri Light" w:cs="Calibri Light"/>
                <w:color w:val="000000"/>
              </w:rPr>
              <w:t>vnt</w:t>
            </w:r>
            <w:proofErr w:type="spellEnd"/>
            <w:r w:rsidRPr="005A4D5F">
              <w:rPr>
                <w:rFonts w:ascii="Calibri Light" w:hAnsi="Calibri Light" w:cs="Calibri Light"/>
                <w:color w:val="000000"/>
              </w:rPr>
              <w:t>.</w:t>
            </w:r>
          </w:p>
          <w:p w14:paraId="31CDA0D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p w14:paraId="38A02DD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740AC9B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reikalaujamą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informaciją</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bei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kūginių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gairelių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nurodyti</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i/>
                <w:sz w:val="20"/>
                <w:szCs w:val="20"/>
                <w:lang w:eastAsia="ar-SA"/>
              </w:rPr>
              <w:t>/</w:t>
            </w:r>
          </w:p>
          <w:p w14:paraId="5CE8ADE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30D4FA01" w14:textId="77777777" w:rsidTr="0052338B">
        <w:tc>
          <w:tcPr>
            <w:tcW w:w="1017" w:type="dxa"/>
            <w:tcBorders>
              <w:left w:val="single" w:sz="4" w:space="0" w:color="000000"/>
              <w:bottom w:val="single" w:sz="4" w:space="0" w:color="auto"/>
            </w:tcBorders>
          </w:tcPr>
          <w:p w14:paraId="49ECEDB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94.</w:t>
            </w:r>
          </w:p>
          <w:p w14:paraId="21685DF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BE9E0C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operatoriaus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darbo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apsauginis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apvalkalas</w:t>
            </w:r>
            <w:proofErr w:type="spellEnd"/>
            <w:r w:rsidRPr="005A4D5F">
              <w:rPr>
                <w:rFonts w:ascii="Calibri Light" w:hAnsi="Calibri Light" w:cs="Calibri Light"/>
                <w:color w:val="000000"/>
              </w:rPr>
              <w:t xml:space="preserve"> (-ai). </w:t>
            </w:r>
          </w:p>
        </w:tc>
        <w:tc>
          <w:tcPr>
            <w:tcW w:w="5103" w:type="dxa"/>
            <w:tcBorders>
              <w:left w:val="single" w:sz="4" w:space="0" w:color="000000"/>
              <w:bottom w:val="single" w:sz="4" w:space="0" w:color="auto"/>
              <w:right w:val="single" w:sz="4" w:space="0" w:color="auto"/>
            </w:tcBorders>
          </w:tcPr>
          <w:p w14:paraId="16617C3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apsauginio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apvalkalo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gamintojo</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kiek</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apvalkalų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yra</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jeigu</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siūlomas</w:t>
            </w:r>
            <w:proofErr w:type="spellEnd"/>
            <w:r w:rsidRPr="00E4101C">
              <w:rPr>
                <w:rFonts w:ascii="Calibri Light" w:eastAsia="Times New Roman" w:hAnsi="Calibri Light" w:cs="Calibri Light"/>
                <w:i/>
                <w:sz w:val="20"/>
                <w:szCs w:val="20"/>
                <w:lang w:eastAsia="ar-SA"/>
              </w:rPr>
              <w:t xml:space="preserve"> ne </w:t>
            </w:r>
            <w:proofErr w:type="spellStart"/>
            <w:r w:rsidRPr="00E4101C">
              <w:rPr>
                <w:rFonts w:ascii="Calibri Light" w:eastAsia="Times New Roman" w:hAnsi="Calibri Light" w:cs="Calibri Light"/>
                <w:i/>
                <w:sz w:val="20"/>
                <w:szCs w:val="20"/>
                <w:lang w:eastAsia="ar-SA"/>
              </w:rPr>
              <w:t>vienas</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apvalkalas</w:t>
            </w:r>
            <w:proofErr w:type="spellEnd"/>
            <w:r w:rsidRPr="00E4101C">
              <w:rPr>
                <w:rFonts w:ascii="Calibri Light" w:eastAsia="Times New Roman" w:hAnsi="Calibri Light" w:cs="Calibri Light"/>
                <w:i/>
                <w:sz w:val="20"/>
                <w:szCs w:val="20"/>
                <w:lang w:eastAsia="ar-SA"/>
              </w:rPr>
              <w:t>)/</w:t>
            </w:r>
          </w:p>
          <w:p w14:paraId="34E7848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993B175" w14:textId="77777777" w:rsidTr="0052338B">
        <w:tc>
          <w:tcPr>
            <w:tcW w:w="1017" w:type="dxa"/>
            <w:tcBorders>
              <w:left w:val="single" w:sz="4" w:space="0" w:color="000000"/>
              <w:bottom w:val="single" w:sz="4" w:space="0" w:color="auto"/>
            </w:tcBorders>
          </w:tcPr>
          <w:p w14:paraId="7587B79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95.</w:t>
            </w:r>
          </w:p>
          <w:p w14:paraId="729B747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0D0249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Kopėtėlės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skirtos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užlipti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ant</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apatinės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pakopos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jei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nenumatyta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įrenginyje</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5C189E9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nurodyti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jeigu</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nenumatyta</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kopėtėlių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markę</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modelį</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žymėjimą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pagal</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gamintoją</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jeigu</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tokia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gamintojų</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informacija</w:t>
            </w:r>
            <w:proofErr w:type="spellEnd"/>
            <w:r w:rsidRPr="00E4101C">
              <w:rPr>
                <w:rFonts w:ascii="Calibri Light" w:eastAsia="Times New Roman" w:hAnsi="Calibri Light" w:cs="Calibri Light"/>
                <w:b/>
                <w:bCs/>
                <w:i/>
                <w:sz w:val="20"/>
                <w:szCs w:val="20"/>
                <w:lang w:eastAsia="ar-SA"/>
              </w:rPr>
              <w:t xml:space="preserve"> </w:t>
            </w:r>
            <w:proofErr w:type="spellStart"/>
            <w:r w:rsidRPr="00E4101C">
              <w:rPr>
                <w:rFonts w:ascii="Calibri Light" w:eastAsia="Times New Roman" w:hAnsi="Calibri Light" w:cs="Calibri Light"/>
                <w:b/>
                <w:bCs/>
                <w:i/>
                <w:sz w:val="20"/>
                <w:szCs w:val="20"/>
                <w:lang w:eastAsia="ar-SA"/>
              </w:rPr>
              <w:t>yra</w:t>
            </w:r>
            <w:proofErr w:type="spellEnd"/>
            <w:r w:rsidRPr="00E4101C">
              <w:rPr>
                <w:rFonts w:ascii="Calibri Light" w:eastAsia="Times New Roman" w:hAnsi="Calibri Light" w:cs="Calibri Light"/>
                <w:iCs/>
                <w:sz w:val="20"/>
                <w:szCs w:val="20"/>
                <w:lang w:eastAsia="ar-SA"/>
              </w:rPr>
              <w:t>/</w:t>
            </w:r>
          </w:p>
          <w:p w14:paraId="378878E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proofErr w:type="spellStart"/>
            <w:r w:rsidRPr="00E4101C">
              <w:rPr>
                <w:rFonts w:ascii="Calibri Light" w:eastAsia="Times New Roman" w:hAnsi="Calibri Light" w:cs="Calibri Light"/>
                <w:color w:val="FF0000"/>
                <w:sz w:val="20"/>
                <w:szCs w:val="20"/>
              </w:rPr>
              <w:t>nurodyti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pasiūlymu</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pateikiamą</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atitiktį</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punkto</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reikalavimams</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ir</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šioje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skiltyje</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pateiktai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informacijai</w:t>
            </w:r>
            <w:proofErr w:type="spellEnd"/>
            <w:r w:rsidRPr="00E4101C">
              <w:rPr>
                <w:rFonts w:ascii="Calibri Light" w:eastAsia="Times New Roman" w:hAnsi="Calibri Light" w:cs="Calibri Light"/>
                <w:color w:val="FF0000"/>
                <w:sz w:val="20"/>
                <w:szCs w:val="20"/>
              </w:rPr>
              <w:t xml:space="preserve"> </w:t>
            </w:r>
            <w:proofErr w:type="spellStart"/>
            <w:r w:rsidRPr="00E4101C">
              <w:rPr>
                <w:rFonts w:ascii="Calibri Light" w:eastAsia="Times New Roman" w:hAnsi="Calibri Light" w:cs="Calibri Light"/>
                <w:color w:val="FF0000"/>
                <w:sz w:val="20"/>
                <w:szCs w:val="20"/>
              </w:rPr>
              <w:t>pagrindžiantį</w:t>
            </w:r>
            <w:proofErr w:type="spellEnd"/>
            <w:r w:rsidRPr="00E4101C">
              <w:rPr>
                <w:rFonts w:ascii="Calibri Light" w:eastAsia="Times New Roman" w:hAnsi="Calibri Light" w:cs="Calibri Light"/>
                <w:color w:val="FF0000"/>
                <w:sz w:val="20"/>
                <w:szCs w:val="20"/>
              </w:rPr>
              <w:t xml:space="preserve">(-ius) </w:t>
            </w:r>
            <w:proofErr w:type="spellStart"/>
            <w:r w:rsidRPr="00E4101C">
              <w:rPr>
                <w:rFonts w:ascii="Calibri Light" w:eastAsia="Times New Roman" w:hAnsi="Calibri Light" w:cs="Calibri Light"/>
                <w:color w:val="FF0000"/>
                <w:sz w:val="20"/>
                <w:szCs w:val="20"/>
              </w:rPr>
              <w:t>dokumentą</w:t>
            </w:r>
            <w:proofErr w:type="spellEnd"/>
            <w:r w:rsidRPr="00E4101C">
              <w:rPr>
                <w:rFonts w:ascii="Calibri Light" w:eastAsia="Times New Roman" w:hAnsi="Calibri Light" w:cs="Calibri Light"/>
                <w:color w:val="FF0000"/>
                <w:sz w:val="20"/>
                <w:szCs w:val="20"/>
              </w:rPr>
              <w:t>(-us)</w:t>
            </w:r>
            <w:r w:rsidRPr="00E4101C">
              <w:rPr>
                <w:rFonts w:ascii="Calibri Light" w:eastAsia="Times New Roman" w:hAnsi="Calibri Light" w:cs="Calibri Light"/>
                <w:sz w:val="20"/>
                <w:szCs w:val="20"/>
              </w:rPr>
              <w:t>/</w:t>
            </w:r>
          </w:p>
        </w:tc>
      </w:tr>
      <w:tr w:rsidR="00C82E32" w:rsidRPr="00E4101C" w14:paraId="036A7C02" w14:textId="77777777" w:rsidTr="0052338B">
        <w:tc>
          <w:tcPr>
            <w:tcW w:w="1017" w:type="dxa"/>
            <w:tcBorders>
              <w:left w:val="single" w:sz="4" w:space="0" w:color="000000"/>
              <w:bottom w:val="single" w:sz="4" w:space="0" w:color="auto"/>
            </w:tcBorders>
          </w:tcPr>
          <w:p w14:paraId="020B801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96.</w:t>
            </w:r>
          </w:p>
          <w:p w14:paraId="0E3CC64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C8E2FF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Domkratas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tinkantis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šiam</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automobiliui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raktas</w:t>
            </w:r>
            <w:proofErr w:type="spellEnd"/>
            <w:r w:rsidRPr="005A4D5F">
              <w:rPr>
                <w:rFonts w:ascii="Calibri Light" w:hAnsi="Calibri Light" w:cs="Calibri Light"/>
                <w:color w:val="000000"/>
              </w:rPr>
              <w:t xml:space="preserve">, ne </w:t>
            </w:r>
            <w:proofErr w:type="spellStart"/>
            <w:r w:rsidRPr="005A4D5F">
              <w:rPr>
                <w:rFonts w:ascii="Calibri Light" w:hAnsi="Calibri Light" w:cs="Calibri Light"/>
                <w:color w:val="000000"/>
              </w:rPr>
              <w:t>mažiau</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kaip</w:t>
            </w:r>
            <w:proofErr w:type="spellEnd"/>
            <w:r w:rsidRPr="005A4D5F">
              <w:rPr>
                <w:rFonts w:ascii="Calibri Light" w:hAnsi="Calibri Light" w:cs="Calibri Light"/>
                <w:color w:val="000000"/>
              </w:rPr>
              <w:t xml:space="preserve"> 6 kg </w:t>
            </w:r>
            <w:proofErr w:type="spellStart"/>
            <w:r w:rsidRPr="005A4D5F">
              <w:rPr>
                <w:rFonts w:ascii="Calibri Light" w:hAnsi="Calibri Light" w:cs="Calibri Light"/>
                <w:color w:val="000000"/>
              </w:rPr>
              <w:t>miltelių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gesintuvas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pirmosios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pagalbos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rinkinys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avarinio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sustojimo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ženklas</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ratų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atsparos</w:t>
            </w:r>
            <w:proofErr w:type="spellEnd"/>
            <w:r w:rsidRPr="005A4D5F">
              <w:rPr>
                <w:rFonts w:ascii="Calibri Light" w:hAnsi="Calibri Light" w:cs="Calibri Light"/>
                <w:color w:val="000000"/>
              </w:rPr>
              <w:t xml:space="preserve">, 2 </w:t>
            </w:r>
            <w:proofErr w:type="spellStart"/>
            <w:r w:rsidRPr="005A4D5F">
              <w:rPr>
                <w:rFonts w:ascii="Calibri Light" w:hAnsi="Calibri Light" w:cs="Calibri Light"/>
                <w:color w:val="000000"/>
              </w:rPr>
              <w:t>tilteliai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padidinantys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pravažumą</w:t>
            </w:r>
            <w:proofErr w:type="spellEnd"/>
            <w:r w:rsidRPr="005A4D5F">
              <w:rPr>
                <w:rFonts w:ascii="Calibri Light" w:hAnsi="Calibri Light" w:cs="Calibri Light"/>
                <w:color w:val="000000"/>
              </w:rPr>
              <w:t xml:space="preserve"> ant </w:t>
            </w:r>
            <w:proofErr w:type="spellStart"/>
            <w:r w:rsidRPr="005A4D5F">
              <w:rPr>
                <w:rFonts w:ascii="Calibri Light" w:hAnsi="Calibri Light" w:cs="Calibri Light"/>
                <w:color w:val="000000"/>
              </w:rPr>
              <w:t>kelio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šaligatvio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bortelių</w:t>
            </w:r>
            <w:proofErr w:type="spellEnd"/>
            <w:r w:rsidRPr="005A4D5F">
              <w:rPr>
                <w:rFonts w:ascii="Calibri Light" w:hAnsi="Calibri Light" w:cs="Calibri Light"/>
                <w:color w:val="000000"/>
              </w:rPr>
              <w:t xml:space="preserve">. </w:t>
            </w:r>
          </w:p>
        </w:tc>
        <w:tc>
          <w:tcPr>
            <w:tcW w:w="5103" w:type="dxa"/>
            <w:tcBorders>
              <w:left w:val="single" w:sz="4" w:space="0" w:color="000000"/>
              <w:bottom w:val="single" w:sz="4" w:space="0" w:color="auto"/>
              <w:right w:val="single" w:sz="4" w:space="0" w:color="auto"/>
            </w:tcBorders>
          </w:tcPr>
          <w:p w14:paraId="05D2CF6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tr w:rsidR="00C82E32" w:rsidRPr="00E4101C" w14:paraId="77D4A213" w14:textId="77777777" w:rsidTr="0052338B">
        <w:tc>
          <w:tcPr>
            <w:tcW w:w="1017" w:type="dxa"/>
            <w:tcBorders>
              <w:left w:val="single" w:sz="4" w:space="0" w:color="000000"/>
              <w:bottom w:val="single" w:sz="4" w:space="0" w:color="auto"/>
            </w:tcBorders>
          </w:tcPr>
          <w:p w14:paraId="2723FBF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97.</w:t>
            </w:r>
          </w:p>
          <w:p w14:paraId="2A8534A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340C36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roofErr w:type="spellStart"/>
            <w:r w:rsidRPr="005A4D5F">
              <w:rPr>
                <w:rFonts w:ascii="Calibri Light" w:hAnsi="Calibri Light" w:cs="Calibri Light"/>
                <w:color w:val="000000"/>
              </w:rPr>
              <w:t>Visai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komplektuojamai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įrangai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turi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būti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įrengtos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transportavimo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vietos</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ir</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tvirtinimai</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derinama</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Automobilinių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kopėčių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gaminimo</w:t>
            </w:r>
            <w:proofErr w:type="spellEnd"/>
            <w:r w:rsidRPr="005A4D5F">
              <w:rPr>
                <w:rFonts w:ascii="Calibri Light" w:hAnsi="Calibri Light" w:cs="Calibri Light"/>
                <w:color w:val="000000"/>
              </w:rPr>
              <w:t>/</w:t>
            </w:r>
            <w:proofErr w:type="spellStart"/>
            <w:r w:rsidRPr="005A4D5F">
              <w:rPr>
                <w:rFonts w:ascii="Calibri Light" w:hAnsi="Calibri Light" w:cs="Calibri Light"/>
                <w:color w:val="000000"/>
              </w:rPr>
              <w:t>surinkimo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derinimo</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etapų</w:t>
            </w:r>
            <w:proofErr w:type="spellEnd"/>
            <w:r w:rsidRPr="005A4D5F">
              <w:rPr>
                <w:rFonts w:ascii="Calibri Light" w:hAnsi="Calibri Light" w:cs="Calibri Light"/>
                <w:color w:val="000000"/>
              </w:rPr>
              <w:t xml:space="preserve"> </w:t>
            </w:r>
            <w:proofErr w:type="spellStart"/>
            <w:r w:rsidRPr="005A4D5F">
              <w:rPr>
                <w:rFonts w:ascii="Calibri Light" w:hAnsi="Calibri Light" w:cs="Calibri Light"/>
                <w:color w:val="000000"/>
              </w:rPr>
              <w:t>metu</w:t>
            </w:r>
            <w:proofErr w:type="spellEnd"/>
            <w:r w:rsidRPr="005A4D5F">
              <w:rPr>
                <w:rFonts w:ascii="Calibri Light" w:hAnsi="Calibri Light" w:cs="Calibri Light"/>
                <w:color w:val="000000"/>
              </w:rPr>
              <w:t>).</w:t>
            </w:r>
          </w:p>
        </w:tc>
        <w:tc>
          <w:tcPr>
            <w:tcW w:w="5103" w:type="dxa"/>
            <w:tcBorders>
              <w:left w:val="single" w:sz="4" w:space="0" w:color="000000"/>
              <w:bottom w:val="single" w:sz="4" w:space="0" w:color="auto"/>
              <w:right w:val="single" w:sz="4" w:space="0" w:color="auto"/>
            </w:tcBorders>
          </w:tcPr>
          <w:p w14:paraId="76961C9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w:t>
            </w:r>
            <w:proofErr w:type="spellStart"/>
            <w:r w:rsidRPr="00E4101C">
              <w:rPr>
                <w:rFonts w:ascii="Calibri Light" w:eastAsia="Times New Roman" w:hAnsi="Calibri Light" w:cs="Calibri Light"/>
                <w:i/>
                <w:sz w:val="20"/>
                <w:szCs w:val="20"/>
                <w:lang w:eastAsia="ar-SA"/>
              </w:rPr>
              <w:t>patvirtinti</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šio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punkto</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reikalavimų</w:t>
            </w:r>
            <w:proofErr w:type="spellEnd"/>
            <w:r w:rsidRPr="00E4101C">
              <w:rPr>
                <w:rFonts w:ascii="Calibri Light" w:eastAsia="Times New Roman" w:hAnsi="Calibri Light" w:cs="Calibri Light"/>
                <w:i/>
                <w:sz w:val="20"/>
                <w:szCs w:val="20"/>
                <w:lang w:eastAsia="ar-SA"/>
              </w:rPr>
              <w:t xml:space="preserve"> </w:t>
            </w:r>
            <w:proofErr w:type="spellStart"/>
            <w:r w:rsidRPr="00E4101C">
              <w:rPr>
                <w:rFonts w:ascii="Calibri Light" w:eastAsia="Times New Roman" w:hAnsi="Calibri Light" w:cs="Calibri Light"/>
                <w:i/>
                <w:sz w:val="20"/>
                <w:szCs w:val="20"/>
                <w:lang w:eastAsia="ar-SA"/>
              </w:rPr>
              <w:t>vykdymą</w:t>
            </w:r>
            <w:proofErr w:type="spellEnd"/>
            <w:r w:rsidRPr="00E4101C">
              <w:rPr>
                <w:rFonts w:ascii="Calibri Light" w:eastAsia="Times New Roman" w:hAnsi="Calibri Light" w:cs="Calibri Light"/>
                <w:iCs/>
                <w:sz w:val="20"/>
                <w:szCs w:val="20"/>
                <w:lang w:eastAsia="ar-SA"/>
              </w:rPr>
              <w:t>/</w:t>
            </w:r>
          </w:p>
        </w:tc>
      </w:tr>
      <w:bookmarkEnd w:id="3"/>
    </w:tbl>
    <w:p w14:paraId="4181F0AB" w14:textId="77777777" w:rsidR="00C82E32" w:rsidRPr="00E4101C" w:rsidRDefault="00C82E32" w:rsidP="005B1F7F">
      <w:pPr>
        <w:spacing w:after="0" w:line="240" w:lineRule="auto"/>
        <w:rPr>
          <w:rFonts w:ascii="Calibri Light" w:hAnsi="Calibri Light" w:cs="Calibri Light"/>
          <w:b/>
          <w:bCs/>
          <w:sz w:val="20"/>
          <w:szCs w:val="20"/>
          <w:lang w:val="lt-LT"/>
        </w:rPr>
      </w:pPr>
    </w:p>
    <w:p w14:paraId="1AC7EAC6" w14:textId="77777777" w:rsidR="00855AB6" w:rsidRDefault="00855AB6" w:rsidP="005B1F7F">
      <w:pPr>
        <w:spacing w:after="0" w:line="240" w:lineRule="auto"/>
        <w:rPr>
          <w:rFonts w:ascii="Calibri Light" w:hAnsi="Calibri Light" w:cs="Calibri Light"/>
          <w:b/>
          <w:bCs/>
          <w:sz w:val="20"/>
          <w:szCs w:val="20"/>
          <w:lang w:val="lt-LT"/>
        </w:rPr>
        <w:sectPr w:rsidR="00855AB6" w:rsidSect="00855AB6">
          <w:pgSz w:w="16838" w:h="11906" w:orient="landscape"/>
          <w:pgMar w:top="1701" w:right="1134" w:bottom="567" w:left="1134" w:header="567" w:footer="567" w:gutter="0"/>
          <w:cols w:space="1296"/>
          <w:docGrid w:linePitch="360"/>
        </w:sectPr>
      </w:pPr>
    </w:p>
    <w:p w14:paraId="1A995C94" w14:textId="77777777" w:rsidR="00C82E32" w:rsidRPr="00E4101C" w:rsidRDefault="00C82E32" w:rsidP="005B1F7F">
      <w:pPr>
        <w:spacing w:after="0" w:line="240" w:lineRule="auto"/>
        <w:rPr>
          <w:rFonts w:ascii="Calibri Light" w:hAnsi="Calibri Light" w:cs="Calibri Light"/>
          <w:b/>
          <w:bCs/>
          <w:sz w:val="20"/>
          <w:szCs w:val="20"/>
          <w:lang w:val="lt-LT"/>
        </w:rPr>
      </w:pPr>
    </w:p>
    <w:p w14:paraId="673ADAA6" w14:textId="5E13D173" w:rsidR="008520B0" w:rsidRPr="00271704" w:rsidRDefault="008520B0" w:rsidP="00271704">
      <w:pPr>
        <w:spacing w:after="0" w:line="240" w:lineRule="auto"/>
        <w:rPr>
          <w:rFonts w:ascii="Calibri Light" w:eastAsia="Calibri" w:hAnsi="Calibri Light" w:cs="Calibri Light"/>
          <w:b/>
          <w:bCs/>
        </w:rPr>
      </w:pPr>
      <w:r w:rsidRPr="0016228E">
        <w:rPr>
          <w:rFonts w:ascii="Calibri Light" w:eastAsia="Calibri" w:hAnsi="Calibri Light" w:cs="Calibri Light"/>
          <w:b/>
          <w:bCs/>
          <w:sz w:val="20"/>
          <w:szCs w:val="20"/>
        </w:rPr>
        <w:t>1</w:t>
      </w:r>
      <w:r w:rsidR="0016228E" w:rsidRPr="0016228E">
        <w:rPr>
          <w:rFonts w:ascii="Calibri Light" w:eastAsia="Calibri" w:hAnsi="Calibri Light" w:cs="Calibri Light"/>
          <w:b/>
          <w:bCs/>
          <w:sz w:val="20"/>
          <w:szCs w:val="20"/>
        </w:rPr>
        <w:t>1</w:t>
      </w:r>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lentelė</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Įmonių</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kuriose</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turi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būti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atlikta</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garantinė</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ir</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gali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būti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atlikta</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pogarantinė</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bazinės</w:t>
      </w:r>
      <w:proofErr w:type="spellEnd"/>
      <w:r w:rsidRPr="0016228E">
        <w:rPr>
          <w:rFonts w:ascii="Calibri Light" w:eastAsia="Calibri" w:hAnsi="Calibri Light" w:cs="Calibri Light"/>
          <w:b/>
          <w:bCs/>
          <w:sz w:val="20"/>
          <w:szCs w:val="20"/>
        </w:rPr>
        <w:t xml:space="preserve"> </w:t>
      </w:r>
      <w:r w:rsidRPr="0016228E">
        <w:rPr>
          <w:rFonts w:ascii="Calibri Light" w:hAnsi="Calibri Light" w:cs="Calibri Light"/>
          <w:b/>
          <w:bCs/>
          <w:sz w:val="20"/>
          <w:szCs w:val="20"/>
        </w:rPr>
        <w:t xml:space="preserve"> </w:t>
      </w:r>
      <w:proofErr w:type="spellStart"/>
      <w:r w:rsidRPr="0016228E">
        <w:rPr>
          <w:rFonts w:ascii="Calibri Light" w:hAnsi="Calibri Light" w:cs="Calibri Light"/>
          <w:b/>
          <w:bCs/>
          <w:sz w:val="20"/>
          <w:szCs w:val="20"/>
        </w:rPr>
        <w:t>automobilinių</w:t>
      </w:r>
      <w:proofErr w:type="spellEnd"/>
      <w:r w:rsidRPr="0016228E">
        <w:rPr>
          <w:rFonts w:ascii="Calibri Light" w:hAnsi="Calibri Light" w:cs="Calibri Light"/>
          <w:b/>
          <w:bCs/>
          <w:sz w:val="20"/>
          <w:szCs w:val="20"/>
        </w:rPr>
        <w:t xml:space="preserve"> </w:t>
      </w:r>
      <w:proofErr w:type="spellStart"/>
      <w:r w:rsidRPr="0016228E">
        <w:rPr>
          <w:rFonts w:ascii="Calibri Light" w:hAnsi="Calibri Light" w:cs="Calibri Light"/>
          <w:b/>
          <w:bCs/>
          <w:sz w:val="20"/>
          <w:szCs w:val="20"/>
        </w:rPr>
        <w:t>kopėčių</w:t>
      </w:r>
      <w:proofErr w:type="spellEnd"/>
      <w:r w:rsidRPr="0016228E">
        <w:rPr>
          <w:rFonts w:ascii="Calibri Light" w:hAnsi="Calibri Light" w:cs="Calibri Light"/>
          <w:b/>
          <w:bCs/>
          <w:sz w:val="20"/>
          <w:szCs w:val="20"/>
        </w:rPr>
        <w:t xml:space="preserve"> </w:t>
      </w:r>
      <w:proofErr w:type="spellStart"/>
      <w:r w:rsidRPr="0016228E">
        <w:rPr>
          <w:rFonts w:ascii="Calibri Light" w:eastAsia="Calibri" w:hAnsi="Calibri Light" w:cs="Calibri Light"/>
          <w:b/>
          <w:bCs/>
          <w:sz w:val="20"/>
          <w:szCs w:val="20"/>
        </w:rPr>
        <w:t>važiuoklės</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priežiūra</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sąrašas</w:t>
      </w:r>
      <w:proofErr w:type="spellEnd"/>
      <w:r w:rsidRPr="00271704">
        <w:rPr>
          <w:rFonts w:ascii="Calibri Light" w:eastAsia="Calibri" w:hAnsi="Calibri Light" w:cs="Calibri Light"/>
          <w:b/>
          <w:bCs/>
        </w:rPr>
        <w:t xml:space="preserve"> </w:t>
      </w:r>
      <w:r w:rsidRPr="00271704">
        <w:rPr>
          <w:rFonts w:ascii="Calibri Light" w:eastAsia="Calibri" w:hAnsi="Calibri Light" w:cs="Calibri Light"/>
          <w:color w:val="ED0000"/>
          <w:sz w:val="20"/>
          <w:szCs w:val="20"/>
        </w:rPr>
        <w:t>/</w:t>
      </w:r>
      <w:proofErr w:type="spellStart"/>
      <w:r w:rsidRPr="00271704">
        <w:rPr>
          <w:rFonts w:ascii="Calibri Light" w:eastAsia="Calibri" w:hAnsi="Calibri Light" w:cs="Calibri Light"/>
          <w:i/>
          <w:iCs/>
          <w:color w:val="ED0000"/>
          <w:sz w:val="20"/>
          <w:szCs w:val="20"/>
        </w:rPr>
        <w:t>Pildo</w:t>
      </w:r>
      <w:proofErr w:type="spellEnd"/>
      <w:r w:rsidRPr="00271704">
        <w:rPr>
          <w:rFonts w:ascii="Calibri Light" w:eastAsia="Calibri" w:hAnsi="Calibri Light" w:cs="Calibri Light"/>
          <w:i/>
          <w:iCs/>
          <w:color w:val="ED0000"/>
          <w:sz w:val="20"/>
          <w:szCs w:val="20"/>
        </w:rPr>
        <w:t xml:space="preserve"> </w:t>
      </w:r>
      <w:proofErr w:type="spellStart"/>
      <w:r w:rsidRPr="00271704">
        <w:rPr>
          <w:rFonts w:ascii="Calibri Light" w:eastAsia="Calibri" w:hAnsi="Calibri Light" w:cs="Calibri Light"/>
          <w:i/>
          <w:iCs/>
          <w:color w:val="ED0000"/>
          <w:sz w:val="20"/>
          <w:szCs w:val="20"/>
        </w:rPr>
        <w:t>tiekėjas</w:t>
      </w:r>
      <w:proofErr w:type="spellEnd"/>
      <w:r w:rsidRPr="00271704">
        <w:rPr>
          <w:rFonts w:ascii="Calibri Light" w:eastAsia="Calibri" w:hAnsi="Calibri Light" w:cs="Calibri Light"/>
          <w:color w:val="ED0000"/>
          <w:sz w:val="20"/>
          <w:szCs w:val="20"/>
        </w:rPr>
        <w:t>/:</w:t>
      </w:r>
    </w:p>
    <w:tbl>
      <w:tblPr>
        <w:tblW w:w="0" w:type="auto"/>
        <w:tblCellMar>
          <w:left w:w="0" w:type="dxa"/>
          <w:right w:w="0" w:type="dxa"/>
        </w:tblCellMar>
        <w:tblLook w:val="04A0" w:firstRow="1" w:lastRow="0" w:firstColumn="1" w:lastColumn="0" w:noHBand="0" w:noVBand="1"/>
      </w:tblPr>
      <w:tblGrid>
        <w:gridCol w:w="487"/>
        <w:gridCol w:w="3698"/>
        <w:gridCol w:w="5433"/>
      </w:tblGrid>
      <w:tr w:rsidR="008520B0" w:rsidRPr="00271704" w14:paraId="59BE28C5" w14:textId="77777777" w:rsidTr="00BE1E59">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7E2EF5D"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Eil.</w:t>
            </w:r>
          </w:p>
          <w:p w14:paraId="3805B38E" w14:textId="762E353D"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Nr.</w:t>
            </w:r>
          </w:p>
        </w:tc>
        <w:tc>
          <w:tcPr>
            <w:tcW w:w="37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DC61039" w14:textId="77777777" w:rsidR="008520B0" w:rsidRPr="00271704" w:rsidRDefault="008520B0" w:rsidP="00BE1E59">
            <w:pPr>
              <w:spacing w:after="0" w:line="240" w:lineRule="auto"/>
              <w:jc w:val="center"/>
              <w:rPr>
                <w:rFonts w:ascii="Calibri Light" w:eastAsia="Calibri" w:hAnsi="Calibri Light" w:cs="Calibri Light"/>
                <w:b/>
                <w:bCs/>
              </w:rPr>
            </w:pPr>
            <w:proofErr w:type="spellStart"/>
            <w:r w:rsidRPr="00271704">
              <w:rPr>
                <w:rFonts w:ascii="Calibri Light" w:eastAsia="Calibri" w:hAnsi="Calibri Light" w:cs="Calibri Light"/>
                <w:b/>
                <w:bCs/>
              </w:rPr>
              <w:t>Adresas</w:t>
            </w:r>
            <w:proofErr w:type="spellEnd"/>
          </w:p>
        </w:tc>
        <w:tc>
          <w:tcPr>
            <w:tcW w:w="547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269390B" w14:textId="77777777" w:rsidR="008520B0" w:rsidRPr="00271704" w:rsidRDefault="008520B0" w:rsidP="00BE1E59">
            <w:pPr>
              <w:spacing w:after="0" w:line="240" w:lineRule="auto"/>
              <w:jc w:val="center"/>
              <w:rPr>
                <w:rFonts w:ascii="Calibri Light" w:eastAsia="Calibri" w:hAnsi="Calibri Light" w:cs="Calibri Light"/>
                <w:b/>
                <w:bCs/>
              </w:rPr>
            </w:pPr>
            <w:proofErr w:type="spellStart"/>
            <w:r w:rsidRPr="00271704">
              <w:rPr>
                <w:rFonts w:ascii="Calibri Light" w:eastAsia="Calibri" w:hAnsi="Calibri Light" w:cs="Calibri Light"/>
                <w:b/>
                <w:bCs/>
              </w:rPr>
              <w:t>Aptarnavimą</w:t>
            </w:r>
            <w:proofErr w:type="spellEnd"/>
            <w:r w:rsidRPr="00271704">
              <w:rPr>
                <w:rFonts w:ascii="Calibri Light" w:eastAsia="Calibri" w:hAnsi="Calibri Light" w:cs="Calibri Light"/>
                <w:b/>
                <w:bCs/>
              </w:rPr>
              <w:t xml:space="preserve"> </w:t>
            </w:r>
            <w:proofErr w:type="spellStart"/>
            <w:r w:rsidRPr="00271704">
              <w:rPr>
                <w:rFonts w:ascii="Calibri Light" w:eastAsia="Calibri" w:hAnsi="Calibri Light" w:cs="Calibri Light"/>
                <w:b/>
                <w:bCs/>
              </w:rPr>
              <w:t>atliekančios</w:t>
            </w:r>
            <w:proofErr w:type="spellEnd"/>
            <w:r w:rsidRPr="00271704">
              <w:rPr>
                <w:rFonts w:ascii="Calibri Light" w:eastAsia="Calibri" w:hAnsi="Calibri Light" w:cs="Calibri Light"/>
                <w:b/>
                <w:bCs/>
              </w:rPr>
              <w:t xml:space="preserve"> </w:t>
            </w:r>
            <w:proofErr w:type="spellStart"/>
            <w:r w:rsidRPr="00271704">
              <w:rPr>
                <w:rFonts w:ascii="Calibri Light" w:eastAsia="Calibri" w:hAnsi="Calibri Light" w:cs="Calibri Light"/>
                <w:b/>
                <w:bCs/>
              </w:rPr>
              <w:t>įmonės</w:t>
            </w:r>
            <w:proofErr w:type="spellEnd"/>
            <w:r w:rsidRPr="00271704">
              <w:rPr>
                <w:rFonts w:ascii="Calibri Light" w:eastAsia="Calibri" w:hAnsi="Calibri Light" w:cs="Calibri Light"/>
                <w:b/>
                <w:bCs/>
              </w:rPr>
              <w:t xml:space="preserve"> </w:t>
            </w:r>
            <w:proofErr w:type="spellStart"/>
            <w:r w:rsidRPr="00271704">
              <w:rPr>
                <w:rFonts w:ascii="Calibri Light" w:eastAsia="Calibri" w:hAnsi="Calibri Light" w:cs="Calibri Light"/>
                <w:b/>
                <w:bCs/>
              </w:rPr>
              <w:t>pavadinimas</w:t>
            </w:r>
            <w:proofErr w:type="spellEnd"/>
          </w:p>
        </w:tc>
      </w:tr>
      <w:tr w:rsidR="008520B0" w:rsidRPr="00271704" w14:paraId="56781913"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EFC3C" w14:textId="77777777" w:rsidR="008520B0" w:rsidRPr="00BE1E59"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788F6E7F" w14:textId="77777777" w:rsidR="008520B0" w:rsidRPr="00BE1E59"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318F0323" w14:textId="77777777" w:rsidR="008520B0" w:rsidRPr="00BE1E59" w:rsidRDefault="008520B0" w:rsidP="00170F1B">
            <w:pPr>
              <w:spacing w:after="0" w:line="240" w:lineRule="auto"/>
              <w:rPr>
                <w:rFonts w:ascii="Calibri Light" w:eastAsia="Calibri" w:hAnsi="Calibri Light" w:cs="Calibri Light"/>
                <w:b/>
                <w:bCs/>
              </w:rPr>
            </w:pPr>
          </w:p>
        </w:tc>
      </w:tr>
      <w:tr w:rsidR="008520B0" w:rsidRPr="00271704" w14:paraId="57D8E0ED"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66D30E" w14:textId="77777777" w:rsidR="008520B0" w:rsidRPr="00BE1E59"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7BBBA22A" w14:textId="77777777" w:rsidR="008520B0" w:rsidRPr="00BE1E59"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68491C8B" w14:textId="77777777" w:rsidR="008520B0" w:rsidRPr="00BE1E59" w:rsidRDefault="008520B0" w:rsidP="00170F1B">
            <w:pPr>
              <w:spacing w:after="0" w:line="240" w:lineRule="auto"/>
              <w:rPr>
                <w:rFonts w:ascii="Calibri Light" w:eastAsia="Calibri" w:hAnsi="Calibri Light" w:cs="Calibri Light"/>
                <w:b/>
                <w:bCs/>
              </w:rPr>
            </w:pPr>
          </w:p>
        </w:tc>
      </w:tr>
      <w:tr w:rsidR="008520B0" w:rsidRPr="00271704" w14:paraId="65413161"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39DB89" w14:textId="77777777" w:rsidR="008520B0" w:rsidRPr="00271704"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hideMark/>
          </w:tcPr>
          <w:p w14:paraId="64A7DEC6" w14:textId="77777777" w:rsidR="008520B0" w:rsidRPr="00271704" w:rsidRDefault="008520B0" w:rsidP="00170F1B">
            <w:pPr>
              <w:spacing w:after="0" w:line="240" w:lineRule="auto"/>
              <w:rPr>
                <w:rFonts w:ascii="Calibri Light" w:eastAsia="Calibri" w:hAnsi="Calibri Light" w:cs="Calibri Light"/>
                <w:b/>
                <w:bCs/>
              </w:rPr>
            </w:pPr>
            <w:r w:rsidRPr="00271704">
              <w:rPr>
                <w:rFonts w:ascii="Calibri Light" w:eastAsia="Calibri" w:hAnsi="Calibri Light" w:cs="Calibri Light"/>
                <w:i/>
                <w:iCs/>
              </w:rPr>
              <w:t>/</w:t>
            </w:r>
            <w:proofErr w:type="spellStart"/>
            <w:r w:rsidRPr="00271704">
              <w:rPr>
                <w:rFonts w:ascii="Calibri Light" w:eastAsia="Calibri" w:hAnsi="Calibri Light" w:cs="Calibri Light"/>
                <w:i/>
                <w:iCs/>
              </w:rPr>
              <w:t>lentelė</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pildoma</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papildomomis</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eilutėmis</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pagal</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poreikį</w:t>
            </w:r>
            <w:proofErr w:type="spellEnd"/>
            <w:r w:rsidRPr="00271704">
              <w:rPr>
                <w:rFonts w:ascii="Calibri Light" w:eastAsia="Calibri" w:hAnsi="Calibri Light" w:cs="Calibri Light"/>
                <w:i/>
                <w:iCs/>
              </w:rPr>
              <w:t>/</w:t>
            </w: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171A4120" w14:textId="77777777" w:rsidR="008520B0" w:rsidRPr="00271704" w:rsidRDefault="008520B0" w:rsidP="00170F1B">
            <w:pPr>
              <w:spacing w:after="0" w:line="240" w:lineRule="auto"/>
              <w:rPr>
                <w:rFonts w:ascii="Calibri Light" w:eastAsia="Calibri" w:hAnsi="Calibri Light" w:cs="Calibri Light"/>
                <w:b/>
                <w:bCs/>
              </w:rPr>
            </w:pPr>
          </w:p>
        </w:tc>
      </w:tr>
    </w:tbl>
    <w:p w14:paraId="11103E64" w14:textId="77777777" w:rsidR="008520B0" w:rsidRPr="00271704" w:rsidRDefault="008520B0" w:rsidP="008520B0">
      <w:pPr>
        <w:spacing w:after="0" w:line="240" w:lineRule="auto"/>
        <w:ind w:firstLine="851"/>
        <w:rPr>
          <w:rFonts w:ascii="Calibri Light" w:eastAsia="Times New Roman" w:hAnsi="Calibri Light" w:cs="Calibri Light"/>
          <w:lang w:eastAsia="ar-SA"/>
        </w:rPr>
      </w:pPr>
    </w:p>
    <w:p w14:paraId="7993C570" w14:textId="77777777" w:rsidR="008520B0" w:rsidRPr="00271704" w:rsidRDefault="008520B0" w:rsidP="008520B0">
      <w:pPr>
        <w:spacing w:after="0" w:line="240" w:lineRule="auto"/>
        <w:ind w:firstLine="851"/>
        <w:rPr>
          <w:rFonts w:ascii="Calibri Light" w:eastAsia="Times New Roman" w:hAnsi="Calibri Light" w:cs="Calibri Light"/>
          <w:lang w:eastAsia="ar-SA"/>
        </w:rPr>
      </w:pPr>
    </w:p>
    <w:p w14:paraId="3736483D" w14:textId="512D0DE1" w:rsidR="008520B0" w:rsidRPr="00271704" w:rsidRDefault="008520B0" w:rsidP="00271704">
      <w:pPr>
        <w:spacing w:after="0" w:line="240" w:lineRule="auto"/>
        <w:rPr>
          <w:rFonts w:ascii="Calibri Light" w:eastAsia="Calibri" w:hAnsi="Calibri Light" w:cs="Calibri Light"/>
          <w:b/>
          <w:bCs/>
        </w:rPr>
      </w:pPr>
      <w:r w:rsidRPr="0016228E">
        <w:rPr>
          <w:rFonts w:ascii="Calibri Light" w:eastAsia="Times New Roman" w:hAnsi="Calibri Light" w:cs="Calibri Light"/>
          <w:b/>
          <w:bCs/>
          <w:sz w:val="20"/>
          <w:szCs w:val="20"/>
          <w:lang w:eastAsia="ar-SA"/>
        </w:rPr>
        <w:t>1</w:t>
      </w:r>
      <w:r w:rsidR="0016228E" w:rsidRPr="0016228E">
        <w:rPr>
          <w:rFonts w:ascii="Calibri Light" w:eastAsia="Times New Roman" w:hAnsi="Calibri Light" w:cs="Calibri Light"/>
          <w:b/>
          <w:bCs/>
          <w:sz w:val="20"/>
          <w:szCs w:val="20"/>
          <w:lang w:eastAsia="ar-SA"/>
        </w:rPr>
        <w:t>2</w:t>
      </w:r>
      <w:r w:rsidRPr="0016228E">
        <w:rPr>
          <w:rFonts w:ascii="Calibri Light" w:eastAsia="Times New Roman" w:hAnsi="Calibri Light" w:cs="Calibri Light"/>
          <w:b/>
          <w:bCs/>
          <w:sz w:val="20"/>
          <w:szCs w:val="20"/>
          <w:lang w:eastAsia="ar-SA"/>
        </w:rPr>
        <w:t xml:space="preserve"> </w:t>
      </w:r>
      <w:proofErr w:type="spellStart"/>
      <w:r w:rsidRPr="0016228E">
        <w:rPr>
          <w:rFonts w:ascii="Calibri Light" w:eastAsia="Times New Roman" w:hAnsi="Calibri Light" w:cs="Calibri Light"/>
          <w:b/>
          <w:bCs/>
          <w:sz w:val="20"/>
          <w:szCs w:val="20"/>
          <w:lang w:eastAsia="ar-SA"/>
        </w:rPr>
        <w:t>lentelė</w:t>
      </w:r>
      <w:proofErr w:type="spellEnd"/>
      <w:r w:rsidRPr="0016228E">
        <w:rPr>
          <w:rFonts w:ascii="Calibri Light" w:eastAsia="Times New Roman" w:hAnsi="Calibri Light" w:cs="Calibri Light"/>
          <w:b/>
          <w:bCs/>
          <w:sz w:val="20"/>
          <w:szCs w:val="20"/>
          <w:lang w:eastAsia="ar-SA"/>
        </w:rPr>
        <w:t xml:space="preserve">. </w:t>
      </w:r>
      <w:proofErr w:type="spellStart"/>
      <w:r w:rsidRPr="0016228E">
        <w:rPr>
          <w:rFonts w:ascii="Calibri Light" w:eastAsia="Calibri" w:hAnsi="Calibri Light" w:cs="Calibri Light"/>
          <w:b/>
          <w:bCs/>
          <w:sz w:val="20"/>
          <w:szCs w:val="20"/>
        </w:rPr>
        <w:t>Įmonių</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kuriose</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turi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būti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atlikta</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automobilinių</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kopėčių</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garantinė</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ir</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gali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būti</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atlikta</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pogarantinė</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priežiūra</w:t>
      </w:r>
      <w:proofErr w:type="spellEnd"/>
      <w:r w:rsidRPr="0016228E">
        <w:rPr>
          <w:rFonts w:ascii="Calibri Light" w:eastAsia="Calibri" w:hAnsi="Calibri Light" w:cs="Calibri Light"/>
          <w:b/>
          <w:bCs/>
          <w:sz w:val="20"/>
          <w:szCs w:val="20"/>
        </w:rPr>
        <w:t xml:space="preserve">, </w:t>
      </w:r>
      <w:proofErr w:type="spellStart"/>
      <w:r w:rsidRPr="0016228E">
        <w:rPr>
          <w:rFonts w:ascii="Calibri Light" w:eastAsia="Calibri" w:hAnsi="Calibri Light" w:cs="Calibri Light"/>
          <w:b/>
          <w:bCs/>
          <w:sz w:val="20"/>
          <w:szCs w:val="20"/>
        </w:rPr>
        <w:t>sąrašas</w:t>
      </w:r>
      <w:proofErr w:type="spellEnd"/>
      <w:r w:rsidRPr="00271704">
        <w:rPr>
          <w:rFonts w:ascii="Calibri Light" w:eastAsia="Calibri" w:hAnsi="Calibri Light" w:cs="Calibri Light"/>
          <w:b/>
          <w:bCs/>
        </w:rPr>
        <w:t xml:space="preserve"> </w:t>
      </w:r>
      <w:r w:rsidRPr="00BE1E59">
        <w:rPr>
          <w:rFonts w:ascii="Calibri Light" w:eastAsia="Calibri" w:hAnsi="Calibri Light" w:cs="Calibri Light"/>
          <w:color w:val="ED0000"/>
          <w:sz w:val="20"/>
          <w:szCs w:val="20"/>
        </w:rPr>
        <w:t>/</w:t>
      </w:r>
      <w:proofErr w:type="spellStart"/>
      <w:r w:rsidRPr="00BE1E59">
        <w:rPr>
          <w:rFonts w:ascii="Calibri Light" w:eastAsia="Calibri" w:hAnsi="Calibri Light" w:cs="Calibri Light"/>
          <w:color w:val="ED0000"/>
          <w:sz w:val="20"/>
          <w:szCs w:val="20"/>
        </w:rPr>
        <w:t>Pildo</w:t>
      </w:r>
      <w:proofErr w:type="spellEnd"/>
      <w:r w:rsidRPr="00BE1E59">
        <w:rPr>
          <w:rFonts w:ascii="Calibri Light" w:eastAsia="Calibri" w:hAnsi="Calibri Light" w:cs="Calibri Light"/>
          <w:color w:val="ED0000"/>
          <w:sz w:val="20"/>
          <w:szCs w:val="20"/>
        </w:rPr>
        <w:t xml:space="preserve"> </w:t>
      </w:r>
      <w:proofErr w:type="spellStart"/>
      <w:r w:rsidRPr="00BE1E59">
        <w:rPr>
          <w:rFonts w:ascii="Calibri Light" w:eastAsia="Calibri" w:hAnsi="Calibri Light" w:cs="Calibri Light"/>
          <w:color w:val="ED0000"/>
          <w:sz w:val="20"/>
          <w:szCs w:val="20"/>
        </w:rPr>
        <w:t>tiekėjas</w:t>
      </w:r>
      <w:proofErr w:type="spellEnd"/>
      <w:r w:rsidRPr="00BE1E59">
        <w:rPr>
          <w:rFonts w:ascii="Calibri Light" w:eastAsia="Calibri" w:hAnsi="Calibri Light" w:cs="Calibri Light"/>
          <w:color w:val="ED0000"/>
          <w:sz w:val="20"/>
          <w:szCs w:val="20"/>
        </w:rPr>
        <w:t>/:</w:t>
      </w:r>
      <w:r w:rsidRPr="00BE1E59">
        <w:rPr>
          <w:rFonts w:ascii="Calibri Light" w:eastAsia="Calibri" w:hAnsi="Calibri Light" w:cs="Calibri Light"/>
          <w:b/>
          <w:bCs/>
          <w:color w:val="ED0000"/>
        </w:rPr>
        <w:t xml:space="preserve"> </w:t>
      </w:r>
    </w:p>
    <w:tbl>
      <w:tblPr>
        <w:tblW w:w="0" w:type="auto"/>
        <w:tblCellMar>
          <w:left w:w="0" w:type="dxa"/>
          <w:right w:w="0" w:type="dxa"/>
        </w:tblCellMar>
        <w:tblLook w:val="04A0" w:firstRow="1" w:lastRow="0" w:firstColumn="1" w:lastColumn="0" w:noHBand="0" w:noVBand="1"/>
      </w:tblPr>
      <w:tblGrid>
        <w:gridCol w:w="487"/>
        <w:gridCol w:w="3698"/>
        <w:gridCol w:w="5433"/>
      </w:tblGrid>
      <w:tr w:rsidR="008520B0" w:rsidRPr="00271704" w14:paraId="3C5757C7" w14:textId="77777777" w:rsidTr="00BE1E59">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7E11B2"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Eil.</w:t>
            </w:r>
          </w:p>
          <w:p w14:paraId="5779A2B8" w14:textId="248C7073"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Nr.</w:t>
            </w:r>
          </w:p>
        </w:tc>
        <w:tc>
          <w:tcPr>
            <w:tcW w:w="37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644A80" w14:textId="77777777" w:rsidR="008520B0" w:rsidRPr="00271704" w:rsidRDefault="008520B0" w:rsidP="00BE1E59">
            <w:pPr>
              <w:spacing w:after="0" w:line="240" w:lineRule="auto"/>
              <w:jc w:val="center"/>
              <w:rPr>
                <w:rFonts w:ascii="Calibri Light" w:eastAsia="Calibri" w:hAnsi="Calibri Light" w:cs="Calibri Light"/>
                <w:b/>
                <w:bCs/>
              </w:rPr>
            </w:pPr>
            <w:proofErr w:type="spellStart"/>
            <w:r w:rsidRPr="00271704">
              <w:rPr>
                <w:rFonts w:ascii="Calibri Light" w:eastAsia="Calibri" w:hAnsi="Calibri Light" w:cs="Calibri Light"/>
                <w:b/>
                <w:bCs/>
              </w:rPr>
              <w:t>Adresas</w:t>
            </w:r>
            <w:proofErr w:type="spellEnd"/>
          </w:p>
        </w:tc>
        <w:tc>
          <w:tcPr>
            <w:tcW w:w="547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28B12A6" w14:textId="77777777" w:rsidR="008520B0" w:rsidRPr="00271704" w:rsidRDefault="008520B0" w:rsidP="00BE1E59">
            <w:pPr>
              <w:spacing w:after="0" w:line="240" w:lineRule="auto"/>
              <w:jc w:val="center"/>
              <w:rPr>
                <w:rFonts w:ascii="Calibri Light" w:eastAsia="Calibri" w:hAnsi="Calibri Light" w:cs="Calibri Light"/>
                <w:b/>
                <w:bCs/>
              </w:rPr>
            </w:pPr>
            <w:proofErr w:type="spellStart"/>
            <w:r w:rsidRPr="00271704">
              <w:rPr>
                <w:rFonts w:ascii="Calibri Light" w:eastAsia="Calibri" w:hAnsi="Calibri Light" w:cs="Calibri Light"/>
                <w:b/>
                <w:bCs/>
              </w:rPr>
              <w:t>Aptarnavimą</w:t>
            </w:r>
            <w:proofErr w:type="spellEnd"/>
            <w:r w:rsidRPr="00271704">
              <w:rPr>
                <w:rFonts w:ascii="Calibri Light" w:eastAsia="Calibri" w:hAnsi="Calibri Light" w:cs="Calibri Light"/>
                <w:b/>
                <w:bCs/>
              </w:rPr>
              <w:t xml:space="preserve"> </w:t>
            </w:r>
            <w:proofErr w:type="spellStart"/>
            <w:r w:rsidRPr="00271704">
              <w:rPr>
                <w:rFonts w:ascii="Calibri Light" w:eastAsia="Calibri" w:hAnsi="Calibri Light" w:cs="Calibri Light"/>
                <w:b/>
                <w:bCs/>
              </w:rPr>
              <w:t>atliekančios</w:t>
            </w:r>
            <w:proofErr w:type="spellEnd"/>
            <w:r w:rsidRPr="00271704">
              <w:rPr>
                <w:rFonts w:ascii="Calibri Light" w:eastAsia="Calibri" w:hAnsi="Calibri Light" w:cs="Calibri Light"/>
                <w:b/>
                <w:bCs/>
              </w:rPr>
              <w:t xml:space="preserve"> </w:t>
            </w:r>
            <w:proofErr w:type="spellStart"/>
            <w:r w:rsidRPr="00271704">
              <w:rPr>
                <w:rFonts w:ascii="Calibri Light" w:eastAsia="Calibri" w:hAnsi="Calibri Light" w:cs="Calibri Light"/>
                <w:b/>
                <w:bCs/>
              </w:rPr>
              <w:t>įmonės</w:t>
            </w:r>
            <w:proofErr w:type="spellEnd"/>
            <w:r w:rsidRPr="00271704">
              <w:rPr>
                <w:rFonts w:ascii="Calibri Light" w:eastAsia="Calibri" w:hAnsi="Calibri Light" w:cs="Calibri Light"/>
                <w:b/>
                <w:bCs/>
              </w:rPr>
              <w:t xml:space="preserve"> </w:t>
            </w:r>
            <w:proofErr w:type="spellStart"/>
            <w:r w:rsidRPr="00271704">
              <w:rPr>
                <w:rFonts w:ascii="Calibri Light" w:eastAsia="Calibri" w:hAnsi="Calibri Light" w:cs="Calibri Light"/>
                <w:b/>
                <w:bCs/>
              </w:rPr>
              <w:t>pavadinimas</w:t>
            </w:r>
            <w:proofErr w:type="spellEnd"/>
          </w:p>
        </w:tc>
      </w:tr>
      <w:tr w:rsidR="008520B0" w:rsidRPr="00271704" w14:paraId="57BD1E74"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F2F3A" w14:textId="77777777" w:rsidR="008520B0" w:rsidRPr="00271704"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1053BE48" w14:textId="77777777" w:rsidR="008520B0" w:rsidRPr="00271704"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77B78D85" w14:textId="77777777" w:rsidR="008520B0" w:rsidRPr="00271704" w:rsidRDefault="008520B0" w:rsidP="00170F1B">
            <w:pPr>
              <w:spacing w:after="0" w:line="240" w:lineRule="auto"/>
              <w:rPr>
                <w:rFonts w:ascii="Calibri Light" w:eastAsia="Calibri" w:hAnsi="Calibri Light" w:cs="Calibri Light"/>
                <w:b/>
                <w:bCs/>
              </w:rPr>
            </w:pPr>
          </w:p>
        </w:tc>
      </w:tr>
      <w:tr w:rsidR="008520B0" w:rsidRPr="00271704" w14:paraId="6C5AEA09"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1ACA" w14:textId="77777777" w:rsidR="008520B0" w:rsidRPr="00271704"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557E7845" w14:textId="77777777" w:rsidR="008520B0" w:rsidRPr="00271704"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6FD8D471" w14:textId="77777777" w:rsidR="008520B0" w:rsidRPr="00271704" w:rsidRDefault="008520B0" w:rsidP="00170F1B">
            <w:pPr>
              <w:spacing w:after="0" w:line="240" w:lineRule="auto"/>
              <w:rPr>
                <w:rFonts w:ascii="Calibri Light" w:eastAsia="Calibri" w:hAnsi="Calibri Light" w:cs="Calibri Light"/>
                <w:b/>
                <w:bCs/>
              </w:rPr>
            </w:pPr>
          </w:p>
        </w:tc>
      </w:tr>
      <w:tr w:rsidR="008520B0" w:rsidRPr="00271704" w14:paraId="0E15DD24"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4630" w14:textId="77777777" w:rsidR="008520B0" w:rsidRPr="00271704"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hideMark/>
          </w:tcPr>
          <w:p w14:paraId="557EA76E" w14:textId="77777777" w:rsidR="008520B0" w:rsidRPr="00271704" w:rsidRDefault="008520B0" w:rsidP="00170F1B">
            <w:pPr>
              <w:spacing w:after="0" w:line="240" w:lineRule="auto"/>
              <w:rPr>
                <w:rFonts w:ascii="Calibri Light" w:eastAsia="Calibri" w:hAnsi="Calibri Light" w:cs="Calibri Light"/>
                <w:b/>
                <w:bCs/>
              </w:rPr>
            </w:pPr>
            <w:r w:rsidRPr="00271704">
              <w:rPr>
                <w:rFonts w:ascii="Calibri Light" w:eastAsia="Calibri" w:hAnsi="Calibri Light" w:cs="Calibri Light"/>
                <w:i/>
                <w:iCs/>
              </w:rPr>
              <w:t>/</w:t>
            </w:r>
            <w:proofErr w:type="spellStart"/>
            <w:r w:rsidRPr="00271704">
              <w:rPr>
                <w:rFonts w:ascii="Calibri Light" w:eastAsia="Calibri" w:hAnsi="Calibri Light" w:cs="Calibri Light"/>
                <w:i/>
                <w:iCs/>
              </w:rPr>
              <w:t>lentelė</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pildoma</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papildomomis</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eilutėmis</w:t>
            </w:r>
            <w:proofErr w:type="spellEnd"/>
            <w:r w:rsidRPr="00271704">
              <w:rPr>
                <w:rFonts w:ascii="Calibri Light" w:eastAsia="Calibri" w:hAnsi="Calibri Light" w:cs="Calibri Light"/>
                <w:i/>
                <w:iCs/>
              </w:rPr>
              <w:t xml:space="preserve"> </w:t>
            </w:r>
            <w:proofErr w:type="spellStart"/>
            <w:r w:rsidRPr="00271704">
              <w:rPr>
                <w:rFonts w:ascii="Calibri Light" w:eastAsia="Calibri" w:hAnsi="Calibri Light" w:cs="Calibri Light"/>
                <w:i/>
                <w:iCs/>
              </w:rPr>
              <w:t>pagal</w:t>
            </w:r>
            <w:proofErr w:type="spellEnd"/>
            <w:r w:rsidRPr="00271704">
              <w:rPr>
                <w:rFonts w:ascii="Calibri Light" w:eastAsia="Calibri" w:hAnsi="Calibri Light" w:cs="Calibri Light"/>
                <w:i/>
                <w:iCs/>
              </w:rPr>
              <w:t xml:space="preserve"> poreikį/</w:t>
            </w: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76EA1ADF" w14:textId="77777777" w:rsidR="008520B0" w:rsidRPr="00271704" w:rsidRDefault="008520B0" w:rsidP="00170F1B">
            <w:pPr>
              <w:spacing w:after="0" w:line="240" w:lineRule="auto"/>
              <w:rPr>
                <w:rFonts w:ascii="Calibri Light" w:eastAsia="Calibri" w:hAnsi="Calibri Light" w:cs="Calibri Light"/>
                <w:b/>
                <w:bCs/>
              </w:rPr>
            </w:pPr>
          </w:p>
        </w:tc>
      </w:tr>
    </w:tbl>
    <w:p w14:paraId="4AC22876" w14:textId="77777777" w:rsidR="008520B0" w:rsidRDefault="008520B0" w:rsidP="005B1F7F">
      <w:pPr>
        <w:spacing w:after="0" w:line="240" w:lineRule="auto"/>
        <w:rPr>
          <w:rFonts w:ascii="Calibri Light" w:hAnsi="Calibri Light" w:cs="Calibri Light"/>
          <w:b/>
          <w:bCs/>
          <w:lang w:val="lt-LT"/>
        </w:rPr>
      </w:pPr>
    </w:p>
    <w:p w14:paraId="38D21DFA" w14:textId="77777777" w:rsidR="008520B0" w:rsidRDefault="008520B0" w:rsidP="005B1F7F">
      <w:pPr>
        <w:spacing w:after="0" w:line="240" w:lineRule="auto"/>
        <w:rPr>
          <w:rFonts w:ascii="Calibri Light" w:hAnsi="Calibri Light" w:cs="Calibri Light"/>
          <w:b/>
          <w:bCs/>
          <w:lang w:val="lt-LT"/>
        </w:rPr>
      </w:pPr>
    </w:p>
    <w:p w14:paraId="528F8700" w14:textId="77777777" w:rsidR="008520B0" w:rsidRDefault="008520B0" w:rsidP="005B1F7F">
      <w:pPr>
        <w:spacing w:after="0" w:line="240" w:lineRule="auto"/>
        <w:rPr>
          <w:rFonts w:ascii="Calibri Light" w:hAnsi="Calibri Light" w:cs="Calibri Light"/>
          <w:b/>
          <w:bCs/>
          <w:lang w:val="lt-LT"/>
        </w:rPr>
      </w:pPr>
    </w:p>
    <w:p w14:paraId="0A2C3F4D" w14:textId="77777777" w:rsidR="00494A2C" w:rsidRDefault="00494A2C" w:rsidP="005B1F7F">
      <w:pPr>
        <w:spacing w:after="0" w:line="240" w:lineRule="auto"/>
        <w:rPr>
          <w:rFonts w:ascii="Calibri Light" w:hAnsi="Calibri Light" w:cs="Calibri Light"/>
          <w:b/>
          <w:bCs/>
          <w:lang w:val="lt-LT"/>
        </w:rPr>
      </w:pPr>
    </w:p>
    <w:p w14:paraId="3673D3D8" w14:textId="77777777" w:rsidR="00494A2C" w:rsidRDefault="00494A2C" w:rsidP="005B1F7F">
      <w:pPr>
        <w:spacing w:after="0" w:line="240" w:lineRule="auto"/>
        <w:rPr>
          <w:rFonts w:ascii="Calibri Light" w:hAnsi="Calibri Light" w:cs="Calibri Light"/>
          <w:b/>
          <w:bCs/>
          <w:lang w:val="lt-LT"/>
        </w:rPr>
      </w:pPr>
    </w:p>
    <w:p w14:paraId="5FEFBDFE" w14:textId="77777777" w:rsidR="00494A2C" w:rsidRDefault="00494A2C" w:rsidP="005B1F7F">
      <w:pPr>
        <w:spacing w:after="0" w:line="240" w:lineRule="auto"/>
        <w:rPr>
          <w:rFonts w:ascii="Calibri Light" w:hAnsi="Calibri Light" w:cs="Calibri Light"/>
          <w:b/>
          <w:bCs/>
          <w:lang w:val="lt-LT"/>
        </w:rPr>
      </w:pPr>
    </w:p>
    <w:p w14:paraId="62B132F1" w14:textId="77777777" w:rsidR="00494A2C" w:rsidRDefault="00494A2C" w:rsidP="005B1F7F">
      <w:pPr>
        <w:spacing w:after="0" w:line="240" w:lineRule="auto"/>
        <w:rPr>
          <w:rFonts w:ascii="Calibri Light" w:hAnsi="Calibri Light" w:cs="Calibri Light"/>
          <w:b/>
          <w:bCs/>
          <w:lang w:val="lt-LT"/>
        </w:rPr>
      </w:pPr>
    </w:p>
    <w:p w14:paraId="627F129D" w14:textId="77777777" w:rsidR="00494A2C" w:rsidRDefault="00494A2C" w:rsidP="005B1F7F">
      <w:pPr>
        <w:spacing w:after="0" w:line="240" w:lineRule="auto"/>
        <w:rPr>
          <w:rFonts w:ascii="Calibri Light" w:hAnsi="Calibri Light" w:cs="Calibri Light"/>
          <w:b/>
          <w:bCs/>
          <w:lang w:val="lt-LT"/>
        </w:rPr>
      </w:pPr>
    </w:p>
    <w:p w14:paraId="72949AF5" w14:textId="77777777" w:rsidR="00494A2C" w:rsidRDefault="00494A2C" w:rsidP="005B1F7F">
      <w:pPr>
        <w:spacing w:after="0" w:line="240" w:lineRule="auto"/>
        <w:rPr>
          <w:rFonts w:ascii="Calibri Light" w:hAnsi="Calibri Light" w:cs="Calibri Light"/>
          <w:b/>
          <w:bCs/>
          <w:lang w:val="lt-LT"/>
        </w:rPr>
      </w:pPr>
    </w:p>
    <w:p w14:paraId="6D6E41DD" w14:textId="77777777" w:rsidR="00494A2C" w:rsidRDefault="00494A2C" w:rsidP="005B1F7F">
      <w:pPr>
        <w:spacing w:after="0" w:line="240" w:lineRule="auto"/>
        <w:rPr>
          <w:rFonts w:ascii="Calibri Light" w:hAnsi="Calibri Light" w:cs="Calibri Light"/>
          <w:b/>
          <w:bCs/>
          <w:lang w:val="lt-LT"/>
        </w:rPr>
      </w:pPr>
    </w:p>
    <w:p w14:paraId="21E5B320" w14:textId="77777777" w:rsidR="00494A2C" w:rsidRDefault="00494A2C" w:rsidP="005B1F7F">
      <w:pPr>
        <w:spacing w:after="0" w:line="240" w:lineRule="auto"/>
        <w:rPr>
          <w:rFonts w:ascii="Calibri Light" w:hAnsi="Calibri Light" w:cs="Calibri Light"/>
          <w:b/>
          <w:bCs/>
          <w:lang w:val="lt-LT"/>
        </w:rPr>
      </w:pPr>
    </w:p>
    <w:p w14:paraId="16231295" w14:textId="77777777" w:rsidR="00494A2C" w:rsidRDefault="00494A2C" w:rsidP="005B1F7F">
      <w:pPr>
        <w:spacing w:after="0" w:line="240" w:lineRule="auto"/>
        <w:rPr>
          <w:rFonts w:ascii="Calibri Light" w:hAnsi="Calibri Light" w:cs="Calibri Light"/>
          <w:b/>
          <w:bCs/>
          <w:lang w:val="lt-LT"/>
        </w:rPr>
      </w:pPr>
    </w:p>
    <w:p w14:paraId="4ADFECEF" w14:textId="77777777" w:rsidR="00494A2C" w:rsidRDefault="00494A2C" w:rsidP="005B1F7F">
      <w:pPr>
        <w:spacing w:after="0" w:line="240" w:lineRule="auto"/>
        <w:rPr>
          <w:rFonts w:ascii="Calibri Light" w:hAnsi="Calibri Light" w:cs="Calibri Light"/>
          <w:b/>
          <w:bCs/>
          <w:lang w:val="lt-LT"/>
        </w:rPr>
      </w:pPr>
    </w:p>
    <w:p w14:paraId="6389C006" w14:textId="77777777" w:rsidR="00494A2C" w:rsidRDefault="00494A2C" w:rsidP="005B1F7F">
      <w:pPr>
        <w:spacing w:after="0" w:line="240" w:lineRule="auto"/>
        <w:rPr>
          <w:rFonts w:ascii="Calibri Light" w:hAnsi="Calibri Light" w:cs="Calibri Light"/>
          <w:b/>
          <w:bCs/>
          <w:lang w:val="lt-LT"/>
        </w:rPr>
      </w:pPr>
    </w:p>
    <w:p w14:paraId="03BC9B50" w14:textId="77777777" w:rsidR="00C82E32" w:rsidRDefault="00C82E32" w:rsidP="005B1F7F">
      <w:pPr>
        <w:spacing w:after="0" w:line="240" w:lineRule="auto"/>
        <w:rPr>
          <w:rFonts w:ascii="Calibri Light" w:hAnsi="Calibri Light" w:cs="Calibri Light"/>
          <w:b/>
          <w:bCs/>
          <w:lang w:val="lt-LT"/>
        </w:rPr>
      </w:pPr>
    </w:p>
    <w:p w14:paraId="51DD530C" w14:textId="37ACBF74"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Default="00A045C4" w:rsidP="00A00C6B">
      <w:pPr>
        <w:tabs>
          <w:tab w:val="left" w:pos="1089"/>
        </w:tabs>
        <w:spacing w:after="0" w:line="240" w:lineRule="auto"/>
        <w:rPr>
          <w:rFonts w:ascii="Calibri Light" w:hAnsi="Calibri Light" w:cs="Calibri Light"/>
          <w:lang w:val="lt-LT"/>
        </w:rPr>
      </w:pPr>
    </w:p>
    <w:p w14:paraId="5E421205" w14:textId="77777777" w:rsidR="00DB44C6" w:rsidRDefault="00DB44C6" w:rsidP="00A00C6B">
      <w:pPr>
        <w:tabs>
          <w:tab w:val="left" w:pos="1089"/>
        </w:tabs>
        <w:spacing w:after="0" w:line="240" w:lineRule="auto"/>
        <w:rPr>
          <w:rFonts w:ascii="Calibri Light" w:hAnsi="Calibri Light" w:cs="Calibri Light"/>
          <w:lang w:val="lt-LT"/>
        </w:rPr>
      </w:pPr>
    </w:p>
    <w:p w14:paraId="2D1BBD01" w14:textId="77777777" w:rsidR="00DB44C6" w:rsidRDefault="00DB44C6" w:rsidP="00A00C6B">
      <w:pPr>
        <w:tabs>
          <w:tab w:val="left" w:pos="1089"/>
        </w:tabs>
        <w:spacing w:after="0" w:line="240" w:lineRule="auto"/>
        <w:rPr>
          <w:rFonts w:ascii="Calibri Light" w:hAnsi="Calibri Light" w:cs="Calibri Light"/>
          <w:lang w:val="lt-LT"/>
        </w:rPr>
      </w:pPr>
    </w:p>
    <w:p w14:paraId="4213049C" w14:textId="77777777" w:rsidR="00DB44C6" w:rsidRDefault="00DB44C6" w:rsidP="00A00C6B">
      <w:pPr>
        <w:tabs>
          <w:tab w:val="left" w:pos="1089"/>
        </w:tabs>
        <w:spacing w:after="0" w:line="240" w:lineRule="auto"/>
        <w:rPr>
          <w:rFonts w:ascii="Calibri Light" w:hAnsi="Calibri Light" w:cs="Calibri Light"/>
          <w:lang w:val="lt-LT"/>
        </w:rPr>
      </w:pPr>
    </w:p>
    <w:p w14:paraId="3F5A42AB" w14:textId="77777777" w:rsidR="00DB44C6" w:rsidRPr="005244DC" w:rsidRDefault="00DB44C6"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5"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5"/>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C348" w14:textId="77777777" w:rsidR="005912B0" w:rsidRDefault="005912B0">
      <w:pPr>
        <w:spacing w:after="0" w:line="240" w:lineRule="auto"/>
      </w:pPr>
      <w:r>
        <w:separator/>
      </w:r>
    </w:p>
  </w:endnote>
  <w:endnote w:type="continuationSeparator" w:id="0">
    <w:p w14:paraId="6C9711D6" w14:textId="77777777" w:rsidR="005912B0" w:rsidRDefault="0059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6411" w14:textId="77777777" w:rsidR="005912B0" w:rsidRDefault="005912B0">
      <w:pPr>
        <w:spacing w:after="0" w:line="240" w:lineRule="auto"/>
      </w:pPr>
      <w:r>
        <w:separator/>
      </w:r>
    </w:p>
  </w:footnote>
  <w:footnote w:type="continuationSeparator" w:id="0">
    <w:p w14:paraId="00DF2260" w14:textId="77777777" w:rsidR="005912B0" w:rsidRDefault="005912B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3E66A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91374F"/>
    <w:multiLevelType w:val="multilevel"/>
    <w:tmpl w:val="2B4C8B36"/>
    <w:lvl w:ilvl="0">
      <w:start w:val="2"/>
      <w:numFmt w:val="decimal"/>
      <w:lvlText w:val="%1."/>
      <w:lvlJc w:val="left"/>
      <w:pPr>
        <w:ind w:left="384" w:hanging="384"/>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5504FB"/>
    <w:multiLevelType w:val="hybridMultilevel"/>
    <w:tmpl w:val="735887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0262AB"/>
    <w:multiLevelType w:val="hybridMultilevel"/>
    <w:tmpl w:val="2A3832A8"/>
    <w:lvl w:ilvl="0" w:tplc="3CA6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6C4B2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51F2B9C"/>
    <w:multiLevelType w:val="multilevel"/>
    <w:tmpl w:val="7C22C01C"/>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095E54"/>
    <w:multiLevelType w:val="hybridMultilevel"/>
    <w:tmpl w:val="F490FA70"/>
    <w:lvl w:ilvl="0" w:tplc="C4A0E2B8">
      <w:start w:val="1"/>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E40106"/>
    <w:multiLevelType w:val="multilevel"/>
    <w:tmpl w:val="7A78E0C4"/>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1" w15:restartNumberingAfterBreak="0">
    <w:nsid w:val="43A55852"/>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6027704"/>
    <w:multiLevelType w:val="hybridMultilevel"/>
    <w:tmpl w:val="8CDE913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FE0936"/>
    <w:multiLevelType w:val="hybridMultilevel"/>
    <w:tmpl w:val="2F3EB2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792C24"/>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DE54C9"/>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8" w15:restartNumberingAfterBreak="0">
    <w:nsid w:val="5BE81796"/>
    <w:multiLevelType w:val="multilevel"/>
    <w:tmpl w:val="1F24F96E"/>
    <w:lvl w:ilvl="0">
      <w:start w:val="2"/>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C63183"/>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0" w15:restartNumberingAfterBreak="0">
    <w:nsid w:val="643D54E6"/>
    <w:multiLevelType w:val="hybridMultilevel"/>
    <w:tmpl w:val="BCA22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142C7E"/>
    <w:multiLevelType w:val="multilevel"/>
    <w:tmpl w:val="23281AFA"/>
    <w:lvl w:ilvl="0">
      <w:start w:val="3"/>
      <w:numFmt w:val="decimal"/>
      <w:lvlText w:val="%1."/>
      <w:lvlJc w:val="left"/>
      <w:pPr>
        <w:ind w:left="384" w:hanging="384"/>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33" w15:restartNumberingAfterBreak="0">
    <w:nsid w:val="6B16003F"/>
    <w:multiLevelType w:val="multilevel"/>
    <w:tmpl w:val="5AE45806"/>
    <w:lvl w:ilvl="0">
      <w:start w:val="2"/>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4" w15:restartNumberingAfterBreak="0">
    <w:nsid w:val="6D4D7CA6"/>
    <w:multiLevelType w:val="multilevel"/>
    <w:tmpl w:val="819A8CF8"/>
    <w:lvl w:ilvl="0">
      <w:start w:val="3"/>
      <w:numFmt w:val="decimal"/>
      <w:lvlText w:val="%1."/>
      <w:lvlJc w:val="left"/>
      <w:pPr>
        <w:ind w:left="564" w:hanging="564"/>
      </w:pPr>
      <w:rPr>
        <w:rFonts w:hint="default"/>
      </w:rPr>
    </w:lvl>
    <w:lvl w:ilvl="1">
      <w:start w:val="2"/>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8"/>
  </w:num>
  <w:num w:numId="8" w16cid:durableId="980302830">
    <w:abstractNumId w:val="23"/>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35"/>
  </w:num>
  <w:num w:numId="13" w16cid:durableId="1204056849">
    <w:abstractNumId w:val="15"/>
  </w:num>
  <w:num w:numId="14" w16cid:durableId="240260121">
    <w:abstractNumId w:val="14"/>
  </w:num>
  <w:num w:numId="15" w16cid:durableId="548491826">
    <w:abstractNumId w:val="24"/>
  </w:num>
  <w:num w:numId="16" w16cid:durableId="1021080942">
    <w:abstractNumId w:val="16"/>
  </w:num>
  <w:num w:numId="17" w16cid:durableId="2106919292">
    <w:abstractNumId w:val="32"/>
  </w:num>
  <w:num w:numId="18" w16cid:durableId="1637486054">
    <w:abstractNumId w:val="12"/>
  </w:num>
  <w:num w:numId="19" w16cid:durableId="2035031364">
    <w:abstractNumId w:val="20"/>
  </w:num>
  <w:num w:numId="20" w16cid:durableId="627132061">
    <w:abstractNumId w:val="13"/>
  </w:num>
  <w:num w:numId="21" w16cid:durableId="1037006924">
    <w:abstractNumId w:val="19"/>
  </w:num>
  <w:num w:numId="22" w16cid:durableId="1790270677">
    <w:abstractNumId w:val="8"/>
  </w:num>
  <w:num w:numId="23" w16cid:durableId="373501270">
    <w:abstractNumId w:val="33"/>
  </w:num>
  <w:num w:numId="24" w16cid:durableId="660548688">
    <w:abstractNumId w:val="28"/>
  </w:num>
  <w:num w:numId="25" w16cid:durableId="1883011313">
    <w:abstractNumId w:val="29"/>
  </w:num>
  <w:num w:numId="26" w16cid:durableId="1580556879">
    <w:abstractNumId w:val="31"/>
  </w:num>
  <w:num w:numId="27" w16cid:durableId="888416532">
    <w:abstractNumId w:val="27"/>
  </w:num>
  <w:num w:numId="28" w16cid:durableId="1466893340">
    <w:abstractNumId w:val="34"/>
  </w:num>
  <w:num w:numId="29" w16cid:durableId="2131001110">
    <w:abstractNumId w:val="17"/>
  </w:num>
  <w:num w:numId="30" w16cid:durableId="558054494">
    <w:abstractNumId w:val="25"/>
  </w:num>
  <w:num w:numId="31" w16cid:durableId="871649044">
    <w:abstractNumId w:val="22"/>
  </w:num>
  <w:num w:numId="32" w16cid:durableId="807017653">
    <w:abstractNumId w:val="11"/>
  </w:num>
  <w:num w:numId="33" w16cid:durableId="370804875">
    <w:abstractNumId w:val="5"/>
  </w:num>
  <w:num w:numId="34" w16cid:durableId="344092152">
    <w:abstractNumId w:val="21"/>
  </w:num>
  <w:num w:numId="35" w16cid:durableId="2095080082">
    <w:abstractNumId w:val="6"/>
  </w:num>
  <w:num w:numId="36" w16cid:durableId="167182931">
    <w:abstractNumId w:val="26"/>
  </w:num>
  <w:num w:numId="37" w16cid:durableId="55223691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42EB"/>
    <w:rsid w:val="00026A54"/>
    <w:rsid w:val="0003216F"/>
    <w:rsid w:val="0003366F"/>
    <w:rsid w:val="00036DBB"/>
    <w:rsid w:val="0004174F"/>
    <w:rsid w:val="0004685E"/>
    <w:rsid w:val="00053617"/>
    <w:rsid w:val="00057C90"/>
    <w:rsid w:val="00060659"/>
    <w:rsid w:val="00063C8C"/>
    <w:rsid w:val="00071C84"/>
    <w:rsid w:val="0007244F"/>
    <w:rsid w:val="00072540"/>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28E"/>
    <w:rsid w:val="0016293C"/>
    <w:rsid w:val="0016419D"/>
    <w:rsid w:val="00165468"/>
    <w:rsid w:val="00171C82"/>
    <w:rsid w:val="0018021B"/>
    <w:rsid w:val="00183CBB"/>
    <w:rsid w:val="001A1E47"/>
    <w:rsid w:val="001B0A99"/>
    <w:rsid w:val="001B2B9E"/>
    <w:rsid w:val="001C466E"/>
    <w:rsid w:val="001E06E2"/>
    <w:rsid w:val="001E686C"/>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1704"/>
    <w:rsid w:val="00273CFD"/>
    <w:rsid w:val="00276ADD"/>
    <w:rsid w:val="00277C79"/>
    <w:rsid w:val="00280DA3"/>
    <w:rsid w:val="0028155B"/>
    <w:rsid w:val="00290944"/>
    <w:rsid w:val="002912FE"/>
    <w:rsid w:val="002947A3"/>
    <w:rsid w:val="002A626E"/>
    <w:rsid w:val="002A7432"/>
    <w:rsid w:val="002C2765"/>
    <w:rsid w:val="002C4E6E"/>
    <w:rsid w:val="002C7F2C"/>
    <w:rsid w:val="002E093A"/>
    <w:rsid w:val="002E0D06"/>
    <w:rsid w:val="002F0D7E"/>
    <w:rsid w:val="002F46BE"/>
    <w:rsid w:val="002F6CEC"/>
    <w:rsid w:val="00313BF9"/>
    <w:rsid w:val="003150D0"/>
    <w:rsid w:val="003236D0"/>
    <w:rsid w:val="00325B5C"/>
    <w:rsid w:val="003265DA"/>
    <w:rsid w:val="0032691C"/>
    <w:rsid w:val="00331B0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1A49"/>
    <w:rsid w:val="003C789A"/>
    <w:rsid w:val="003D06CC"/>
    <w:rsid w:val="003D0DA8"/>
    <w:rsid w:val="003D3627"/>
    <w:rsid w:val="003D40BE"/>
    <w:rsid w:val="003D5439"/>
    <w:rsid w:val="003E3438"/>
    <w:rsid w:val="003E646C"/>
    <w:rsid w:val="003F0669"/>
    <w:rsid w:val="003F2E3F"/>
    <w:rsid w:val="003F37E2"/>
    <w:rsid w:val="003F390F"/>
    <w:rsid w:val="003F4713"/>
    <w:rsid w:val="003F6C42"/>
    <w:rsid w:val="0041527F"/>
    <w:rsid w:val="00423973"/>
    <w:rsid w:val="0042600F"/>
    <w:rsid w:val="00430A6E"/>
    <w:rsid w:val="00433524"/>
    <w:rsid w:val="00443697"/>
    <w:rsid w:val="0045603E"/>
    <w:rsid w:val="0046075A"/>
    <w:rsid w:val="00463984"/>
    <w:rsid w:val="00466F1E"/>
    <w:rsid w:val="00470AB6"/>
    <w:rsid w:val="004718C8"/>
    <w:rsid w:val="0047250A"/>
    <w:rsid w:val="0047307D"/>
    <w:rsid w:val="00475921"/>
    <w:rsid w:val="0047713F"/>
    <w:rsid w:val="004803B4"/>
    <w:rsid w:val="00483E3A"/>
    <w:rsid w:val="00486A08"/>
    <w:rsid w:val="00486B36"/>
    <w:rsid w:val="00494A2C"/>
    <w:rsid w:val="00494D39"/>
    <w:rsid w:val="00496825"/>
    <w:rsid w:val="00496847"/>
    <w:rsid w:val="004A2E21"/>
    <w:rsid w:val="004A2F52"/>
    <w:rsid w:val="004A7385"/>
    <w:rsid w:val="004B246B"/>
    <w:rsid w:val="004B4AA3"/>
    <w:rsid w:val="004B536B"/>
    <w:rsid w:val="004B53DA"/>
    <w:rsid w:val="004B659E"/>
    <w:rsid w:val="004C4DD7"/>
    <w:rsid w:val="004D6457"/>
    <w:rsid w:val="004D6E07"/>
    <w:rsid w:val="004E2DBF"/>
    <w:rsid w:val="004E5655"/>
    <w:rsid w:val="004E5BCB"/>
    <w:rsid w:val="004F4B43"/>
    <w:rsid w:val="004F568D"/>
    <w:rsid w:val="004F5958"/>
    <w:rsid w:val="004F5DA6"/>
    <w:rsid w:val="0050743B"/>
    <w:rsid w:val="00507D04"/>
    <w:rsid w:val="0051168A"/>
    <w:rsid w:val="0051322B"/>
    <w:rsid w:val="0051482D"/>
    <w:rsid w:val="00515576"/>
    <w:rsid w:val="005171FE"/>
    <w:rsid w:val="0052338B"/>
    <w:rsid w:val="005244DC"/>
    <w:rsid w:val="005253D8"/>
    <w:rsid w:val="00544A3F"/>
    <w:rsid w:val="00547246"/>
    <w:rsid w:val="005573FA"/>
    <w:rsid w:val="005603C9"/>
    <w:rsid w:val="005608EB"/>
    <w:rsid w:val="0057452E"/>
    <w:rsid w:val="00585563"/>
    <w:rsid w:val="005907B7"/>
    <w:rsid w:val="005912B0"/>
    <w:rsid w:val="005A4874"/>
    <w:rsid w:val="005A4D5F"/>
    <w:rsid w:val="005A4E66"/>
    <w:rsid w:val="005A7EB5"/>
    <w:rsid w:val="005B0D97"/>
    <w:rsid w:val="005B1F7F"/>
    <w:rsid w:val="005B5050"/>
    <w:rsid w:val="005D5040"/>
    <w:rsid w:val="005E425B"/>
    <w:rsid w:val="005F3272"/>
    <w:rsid w:val="005F5E65"/>
    <w:rsid w:val="00611FCB"/>
    <w:rsid w:val="00613DA0"/>
    <w:rsid w:val="00613F80"/>
    <w:rsid w:val="006171F1"/>
    <w:rsid w:val="00623079"/>
    <w:rsid w:val="006253B4"/>
    <w:rsid w:val="0062688A"/>
    <w:rsid w:val="0063093F"/>
    <w:rsid w:val="00642DB3"/>
    <w:rsid w:val="0064415C"/>
    <w:rsid w:val="006453C7"/>
    <w:rsid w:val="00651C9C"/>
    <w:rsid w:val="00660351"/>
    <w:rsid w:val="00665528"/>
    <w:rsid w:val="00666A15"/>
    <w:rsid w:val="00671C08"/>
    <w:rsid w:val="00673A7E"/>
    <w:rsid w:val="00676E78"/>
    <w:rsid w:val="006822EA"/>
    <w:rsid w:val="00684EBE"/>
    <w:rsid w:val="006878B9"/>
    <w:rsid w:val="00692AA6"/>
    <w:rsid w:val="006A2DF1"/>
    <w:rsid w:val="006A5901"/>
    <w:rsid w:val="006B2576"/>
    <w:rsid w:val="006B5389"/>
    <w:rsid w:val="006B6781"/>
    <w:rsid w:val="006C070D"/>
    <w:rsid w:val="006C2132"/>
    <w:rsid w:val="006C6EF0"/>
    <w:rsid w:val="006D305F"/>
    <w:rsid w:val="006D30BF"/>
    <w:rsid w:val="006E34EF"/>
    <w:rsid w:val="006F5339"/>
    <w:rsid w:val="006F599E"/>
    <w:rsid w:val="007028A9"/>
    <w:rsid w:val="00702F99"/>
    <w:rsid w:val="00711888"/>
    <w:rsid w:val="00713468"/>
    <w:rsid w:val="00714454"/>
    <w:rsid w:val="007235A5"/>
    <w:rsid w:val="00733BB8"/>
    <w:rsid w:val="007368B0"/>
    <w:rsid w:val="0075437A"/>
    <w:rsid w:val="00757D6A"/>
    <w:rsid w:val="007607FF"/>
    <w:rsid w:val="007651CB"/>
    <w:rsid w:val="00765C5F"/>
    <w:rsid w:val="00774DB6"/>
    <w:rsid w:val="00775968"/>
    <w:rsid w:val="00783BDD"/>
    <w:rsid w:val="00784300"/>
    <w:rsid w:val="00791CCE"/>
    <w:rsid w:val="00795452"/>
    <w:rsid w:val="007A4794"/>
    <w:rsid w:val="007B2144"/>
    <w:rsid w:val="007C1EB6"/>
    <w:rsid w:val="007C311B"/>
    <w:rsid w:val="007C6AE7"/>
    <w:rsid w:val="007D2776"/>
    <w:rsid w:val="007D3215"/>
    <w:rsid w:val="007D484D"/>
    <w:rsid w:val="007E2095"/>
    <w:rsid w:val="007E41FC"/>
    <w:rsid w:val="007E4AB3"/>
    <w:rsid w:val="007E63C0"/>
    <w:rsid w:val="007E7675"/>
    <w:rsid w:val="007F29E1"/>
    <w:rsid w:val="007F6E8D"/>
    <w:rsid w:val="007F6FEF"/>
    <w:rsid w:val="00801195"/>
    <w:rsid w:val="00801578"/>
    <w:rsid w:val="00804DA6"/>
    <w:rsid w:val="00810608"/>
    <w:rsid w:val="00812B5B"/>
    <w:rsid w:val="00813E4A"/>
    <w:rsid w:val="00826602"/>
    <w:rsid w:val="008350D3"/>
    <w:rsid w:val="008354EE"/>
    <w:rsid w:val="00841C0A"/>
    <w:rsid w:val="008430BA"/>
    <w:rsid w:val="00847846"/>
    <w:rsid w:val="00851462"/>
    <w:rsid w:val="00852035"/>
    <w:rsid w:val="008520B0"/>
    <w:rsid w:val="00855AB6"/>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5984"/>
    <w:rsid w:val="008B680B"/>
    <w:rsid w:val="008B6BA1"/>
    <w:rsid w:val="008B6DD2"/>
    <w:rsid w:val="008C2772"/>
    <w:rsid w:val="008D18C8"/>
    <w:rsid w:val="008D74F4"/>
    <w:rsid w:val="008D7E8F"/>
    <w:rsid w:val="008E2DBF"/>
    <w:rsid w:val="008F00DF"/>
    <w:rsid w:val="008F41CC"/>
    <w:rsid w:val="008F447B"/>
    <w:rsid w:val="0090270D"/>
    <w:rsid w:val="009123C2"/>
    <w:rsid w:val="00912F6D"/>
    <w:rsid w:val="009139FE"/>
    <w:rsid w:val="00951BE7"/>
    <w:rsid w:val="00957A69"/>
    <w:rsid w:val="00960418"/>
    <w:rsid w:val="00960C53"/>
    <w:rsid w:val="00961E2D"/>
    <w:rsid w:val="00964C39"/>
    <w:rsid w:val="00966878"/>
    <w:rsid w:val="00967049"/>
    <w:rsid w:val="009727A1"/>
    <w:rsid w:val="00974023"/>
    <w:rsid w:val="009749A6"/>
    <w:rsid w:val="00977293"/>
    <w:rsid w:val="0097776B"/>
    <w:rsid w:val="00985FE6"/>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25758"/>
    <w:rsid w:val="00A31990"/>
    <w:rsid w:val="00A32A8F"/>
    <w:rsid w:val="00A33D41"/>
    <w:rsid w:val="00A34BF3"/>
    <w:rsid w:val="00A35E45"/>
    <w:rsid w:val="00A43FBF"/>
    <w:rsid w:val="00A44748"/>
    <w:rsid w:val="00A50E43"/>
    <w:rsid w:val="00A5617A"/>
    <w:rsid w:val="00A621E4"/>
    <w:rsid w:val="00A73048"/>
    <w:rsid w:val="00A750E7"/>
    <w:rsid w:val="00A851AE"/>
    <w:rsid w:val="00A91815"/>
    <w:rsid w:val="00A944F9"/>
    <w:rsid w:val="00A95BE6"/>
    <w:rsid w:val="00AB0AA4"/>
    <w:rsid w:val="00AB3239"/>
    <w:rsid w:val="00AB5389"/>
    <w:rsid w:val="00AB695D"/>
    <w:rsid w:val="00AB6DF3"/>
    <w:rsid w:val="00AB71B2"/>
    <w:rsid w:val="00AC48B1"/>
    <w:rsid w:val="00AD21D7"/>
    <w:rsid w:val="00AD4DA9"/>
    <w:rsid w:val="00AF68CD"/>
    <w:rsid w:val="00B00BCD"/>
    <w:rsid w:val="00B049CA"/>
    <w:rsid w:val="00B065CB"/>
    <w:rsid w:val="00B1115A"/>
    <w:rsid w:val="00B15617"/>
    <w:rsid w:val="00B20BFE"/>
    <w:rsid w:val="00B2421F"/>
    <w:rsid w:val="00B25962"/>
    <w:rsid w:val="00B45B38"/>
    <w:rsid w:val="00B46F0F"/>
    <w:rsid w:val="00B47F94"/>
    <w:rsid w:val="00B56DE9"/>
    <w:rsid w:val="00B600D3"/>
    <w:rsid w:val="00B629E7"/>
    <w:rsid w:val="00B658EC"/>
    <w:rsid w:val="00B723C3"/>
    <w:rsid w:val="00B77CBA"/>
    <w:rsid w:val="00B808EF"/>
    <w:rsid w:val="00B81E39"/>
    <w:rsid w:val="00B9260E"/>
    <w:rsid w:val="00B947C9"/>
    <w:rsid w:val="00BA2917"/>
    <w:rsid w:val="00BA5251"/>
    <w:rsid w:val="00BA5B69"/>
    <w:rsid w:val="00BA64B4"/>
    <w:rsid w:val="00BB19B8"/>
    <w:rsid w:val="00BB6668"/>
    <w:rsid w:val="00BC742E"/>
    <w:rsid w:val="00BD0CA9"/>
    <w:rsid w:val="00BD2308"/>
    <w:rsid w:val="00BD665B"/>
    <w:rsid w:val="00BD72CD"/>
    <w:rsid w:val="00BE0EBE"/>
    <w:rsid w:val="00BE1E59"/>
    <w:rsid w:val="00BE589C"/>
    <w:rsid w:val="00BF125E"/>
    <w:rsid w:val="00BF6DB9"/>
    <w:rsid w:val="00BF7E4E"/>
    <w:rsid w:val="00C0304D"/>
    <w:rsid w:val="00C11F80"/>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56B93"/>
    <w:rsid w:val="00C62C19"/>
    <w:rsid w:val="00C6353C"/>
    <w:rsid w:val="00C745CE"/>
    <w:rsid w:val="00C82E32"/>
    <w:rsid w:val="00C86FB6"/>
    <w:rsid w:val="00C87C79"/>
    <w:rsid w:val="00C92CAA"/>
    <w:rsid w:val="00C9514E"/>
    <w:rsid w:val="00CA634B"/>
    <w:rsid w:val="00CB2DC1"/>
    <w:rsid w:val="00CC0F45"/>
    <w:rsid w:val="00CC4F12"/>
    <w:rsid w:val="00CD0DE0"/>
    <w:rsid w:val="00CD184D"/>
    <w:rsid w:val="00CD3EE5"/>
    <w:rsid w:val="00CD4779"/>
    <w:rsid w:val="00CD6291"/>
    <w:rsid w:val="00CE3CE7"/>
    <w:rsid w:val="00CE4A8E"/>
    <w:rsid w:val="00CE7D24"/>
    <w:rsid w:val="00CF2FFC"/>
    <w:rsid w:val="00D0377C"/>
    <w:rsid w:val="00D04F42"/>
    <w:rsid w:val="00D1524F"/>
    <w:rsid w:val="00D16D82"/>
    <w:rsid w:val="00D17A3F"/>
    <w:rsid w:val="00D21123"/>
    <w:rsid w:val="00D2233A"/>
    <w:rsid w:val="00D23D84"/>
    <w:rsid w:val="00D25C2F"/>
    <w:rsid w:val="00D301AC"/>
    <w:rsid w:val="00D419A7"/>
    <w:rsid w:val="00D458C5"/>
    <w:rsid w:val="00D47750"/>
    <w:rsid w:val="00D52277"/>
    <w:rsid w:val="00D62727"/>
    <w:rsid w:val="00D62C94"/>
    <w:rsid w:val="00D62F10"/>
    <w:rsid w:val="00D76948"/>
    <w:rsid w:val="00D83854"/>
    <w:rsid w:val="00D91CCB"/>
    <w:rsid w:val="00D91CF7"/>
    <w:rsid w:val="00D92A1E"/>
    <w:rsid w:val="00DB2CC7"/>
    <w:rsid w:val="00DB44C6"/>
    <w:rsid w:val="00DC09EB"/>
    <w:rsid w:val="00DC67E5"/>
    <w:rsid w:val="00DD20AC"/>
    <w:rsid w:val="00DD2695"/>
    <w:rsid w:val="00DE70F1"/>
    <w:rsid w:val="00DE7873"/>
    <w:rsid w:val="00DF3F41"/>
    <w:rsid w:val="00E014BB"/>
    <w:rsid w:val="00E024C0"/>
    <w:rsid w:val="00E076DA"/>
    <w:rsid w:val="00E241BC"/>
    <w:rsid w:val="00E2482E"/>
    <w:rsid w:val="00E2594B"/>
    <w:rsid w:val="00E27DFD"/>
    <w:rsid w:val="00E32E0E"/>
    <w:rsid w:val="00E35EAA"/>
    <w:rsid w:val="00E37313"/>
    <w:rsid w:val="00E4101C"/>
    <w:rsid w:val="00E42229"/>
    <w:rsid w:val="00E42683"/>
    <w:rsid w:val="00E50833"/>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D6E28"/>
    <w:rsid w:val="00EE37C0"/>
    <w:rsid w:val="00EE50A1"/>
    <w:rsid w:val="00F01F3B"/>
    <w:rsid w:val="00F045A5"/>
    <w:rsid w:val="00F048F2"/>
    <w:rsid w:val="00F04EDE"/>
    <w:rsid w:val="00F22BDF"/>
    <w:rsid w:val="00F25B9A"/>
    <w:rsid w:val="00F268B6"/>
    <w:rsid w:val="00F31DF7"/>
    <w:rsid w:val="00F41EAC"/>
    <w:rsid w:val="00F43834"/>
    <w:rsid w:val="00F5081D"/>
    <w:rsid w:val="00F50C03"/>
    <w:rsid w:val="00F6372C"/>
    <w:rsid w:val="00F63E39"/>
    <w:rsid w:val="00F64268"/>
    <w:rsid w:val="00FA6295"/>
    <w:rsid w:val="00FB0496"/>
    <w:rsid w:val="00FB162C"/>
    <w:rsid w:val="00FB46C5"/>
    <w:rsid w:val="00FB4E5D"/>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4415C"/>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82E32"/>
  </w:style>
  <w:style w:type="table" w:customStyle="1" w:styleId="TableGrid3">
    <w:name w:val="Table Grid3"/>
    <w:basedOn w:val="prastojilentel"/>
    <w:rsid w:val="00C82E3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929776439">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44775</Words>
  <Characters>25522</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70157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Iligija Vaščiūnienė</cp:lastModifiedBy>
  <cp:revision>92</cp:revision>
  <dcterms:created xsi:type="dcterms:W3CDTF">2025-03-24T07:51:00Z</dcterms:created>
  <dcterms:modified xsi:type="dcterms:W3CDTF">2025-03-24T15:43:00Z</dcterms:modified>
  <cp:version>1</cp:version>
</cp:coreProperties>
</file>