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17AD" w14:textId="704237C2" w:rsidR="00721BF1" w:rsidRDefault="00721BF1" w:rsidP="00721BF1">
      <w:pPr>
        <w:ind w:left="1980" w:firstLine="720"/>
        <w:jc w:val="right"/>
        <w:outlineLvl w:val="1"/>
        <w:rPr>
          <w:rFonts w:ascii="Calibri" w:eastAsia="Calibri" w:hAnsi="Calibri" w:cs="Calibri Light"/>
          <w:color w:val="0070C0"/>
          <w:sz w:val="21"/>
          <w:szCs w:val="21"/>
        </w:rPr>
      </w:pPr>
      <w:bookmarkStart w:id="0" w:name="_Ref39673589"/>
      <w:bookmarkStart w:id="1" w:name="_Toc138694688"/>
      <w:bookmarkStart w:id="2" w:name="_Hlk24357902"/>
      <w:r w:rsidRPr="00314A21">
        <w:rPr>
          <w:rFonts w:ascii="Calibri" w:eastAsia="Calibri" w:hAnsi="Calibri" w:cs="Calibri Light"/>
          <w:color w:val="0070C0"/>
          <w:sz w:val="21"/>
          <w:szCs w:val="21"/>
        </w:rPr>
        <w:t xml:space="preserve">Pirkimo sąlygų </w:t>
      </w:r>
      <w:r w:rsidR="000372B2">
        <w:rPr>
          <w:rFonts w:ascii="Calibri" w:eastAsia="Calibri" w:hAnsi="Calibri" w:cs="Calibri Light"/>
          <w:color w:val="0070C0"/>
          <w:sz w:val="21"/>
          <w:szCs w:val="21"/>
        </w:rPr>
        <w:t>11</w:t>
      </w:r>
      <w:r w:rsidRPr="00314A21">
        <w:rPr>
          <w:rFonts w:ascii="Calibri" w:eastAsia="Calibri" w:hAnsi="Calibri" w:cs="Calibri Light"/>
          <w:color w:val="0070C0"/>
          <w:sz w:val="21"/>
          <w:szCs w:val="21"/>
        </w:rPr>
        <w:t xml:space="preserve"> priedas „</w:t>
      </w:r>
      <w:r w:rsidRPr="00720BDD">
        <w:rPr>
          <w:rFonts w:ascii="Calibri" w:eastAsia="Calibri" w:hAnsi="Calibri" w:cs="Calibri Light"/>
          <w:color w:val="0070C0"/>
          <w:sz w:val="21"/>
          <w:szCs w:val="21"/>
        </w:rPr>
        <w:t>S</w:t>
      </w:r>
      <w:r w:rsidRPr="00314A21">
        <w:rPr>
          <w:rFonts w:ascii="Calibri" w:eastAsia="Calibri" w:hAnsi="Calibri" w:cs="Calibri Light"/>
          <w:color w:val="0070C0"/>
          <w:sz w:val="21"/>
          <w:szCs w:val="21"/>
        </w:rPr>
        <w:t>utarties projektas“</w:t>
      </w:r>
      <w:bookmarkEnd w:id="0"/>
      <w:bookmarkEnd w:id="1"/>
    </w:p>
    <w:p w14:paraId="7DE7697A" w14:textId="77777777" w:rsidR="00721BF1" w:rsidRPr="00720BDD" w:rsidRDefault="00721BF1" w:rsidP="00721BF1">
      <w:pPr>
        <w:ind w:left="1980" w:firstLine="720"/>
        <w:jc w:val="right"/>
        <w:outlineLvl w:val="1"/>
        <w:rPr>
          <w:rFonts w:ascii="Calibri" w:eastAsia="Calibri" w:hAnsi="Calibri" w:cs="Calibri Light"/>
          <w:color w:val="0070C0"/>
          <w:sz w:val="21"/>
          <w:szCs w:val="21"/>
        </w:rPr>
      </w:pPr>
    </w:p>
    <w:p w14:paraId="310F69C1" w14:textId="77777777" w:rsidR="00721BF1" w:rsidRPr="00720BDD" w:rsidRDefault="00721BF1" w:rsidP="00721BF1">
      <w:pPr>
        <w:tabs>
          <w:tab w:val="left" w:pos="90"/>
        </w:tabs>
        <w:suppressAutoHyphens/>
        <w:jc w:val="center"/>
        <w:rPr>
          <w:b/>
          <w:bCs/>
          <w:sz w:val="24"/>
          <w:szCs w:val="24"/>
        </w:rPr>
      </w:pPr>
      <w:bookmarkStart w:id="3" w:name="_Hlk151372348"/>
      <w:r>
        <w:rPr>
          <w:b/>
          <w:bCs/>
          <w:sz w:val="24"/>
          <w:szCs w:val="24"/>
        </w:rPr>
        <w:t xml:space="preserve">TENISO IR PADELIO KORTŲ ĮRENGIMAS CENTRINIAME MIESTO STADIONE </w:t>
      </w:r>
    </w:p>
    <w:bookmarkEnd w:id="3"/>
    <w:p w14:paraId="4A1C09AF" w14:textId="77777777" w:rsidR="001B5989" w:rsidRPr="00CC1B3E" w:rsidRDefault="001B5989" w:rsidP="001B5989">
      <w:pPr>
        <w:tabs>
          <w:tab w:val="left" w:pos="90"/>
        </w:tabs>
        <w:suppressAutoHyphens/>
        <w:jc w:val="right"/>
        <w:rPr>
          <w:sz w:val="24"/>
          <w:szCs w:val="24"/>
        </w:rPr>
      </w:pPr>
    </w:p>
    <w:bookmarkEnd w:id="2"/>
    <w:p w14:paraId="30AC5FE8" w14:textId="77777777" w:rsidR="001B5989" w:rsidRPr="00CC1B3E" w:rsidRDefault="001B5989" w:rsidP="001B5989">
      <w:pPr>
        <w:tabs>
          <w:tab w:val="left" w:pos="90"/>
        </w:tabs>
        <w:jc w:val="center"/>
        <w:rPr>
          <w:rFonts w:eastAsia="Calibri"/>
          <w:b/>
          <w:sz w:val="24"/>
          <w:szCs w:val="24"/>
          <w:lang w:eastAsia="lt-LT"/>
        </w:rPr>
      </w:pPr>
      <w:r w:rsidRPr="00CC1B3E">
        <w:rPr>
          <w:rFonts w:eastAsia="Calibri"/>
          <w:b/>
          <w:sz w:val="24"/>
          <w:szCs w:val="24"/>
          <w:lang w:eastAsia="lt-LT"/>
        </w:rPr>
        <w:t>RANGOS SUTARTIS Nr.</w:t>
      </w:r>
    </w:p>
    <w:p w14:paraId="5FE81F3F" w14:textId="77777777" w:rsidR="001B5989" w:rsidRPr="00CC1B3E" w:rsidRDefault="001B5989" w:rsidP="001B5989">
      <w:pPr>
        <w:tabs>
          <w:tab w:val="left" w:pos="90"/>
        </w:tabs>
        <w:jc w:val="center"/>
        <w:rPr>
          <w:rFonts w:eastAsia="Calibri"/>
          <w:b/>
          <w:bCs/>
          <w:i/>
          <w:sz w:val="24"/>
          <w:szCs w:val="24"/>
          <w:lang w:eastAsia="lt-LT"/>
        </w:rPr>
      </w:pPr>
      <w:r w:rsidRPr="00CC1B3E">
        <w:rPr>
          <w:rFonts w:eastAsia="Calibri"/>
          <w:b/>
          <w:bCs/>
          <w:i/>
          <w:sz w:val="24"/>
          <w:szCs w:val="24"/>
          <w:lang w:eastAsia="lt-LT"/>
        </w:rPr>
        <w:t>(data)</w:t>
      </w:r>
    </w:p>
    <w:p w14:paraId="6703972A" w14:textId="77777777" w:rsidR="001B5989" w:rsidRPr="00CC1B3E" w:rsidRDefault="001B5989" w:rsidP="001B5989">
      <w:pPr>
        <w:tabs>
          <w:tab w:val="left" w:pos="90"/>
        </w:tabs>
        <w:jc w:val="center"/>
        <w:rPr>
          <w:rFonts w:eastAsia="Calibri"/>
          <w:b/>
          <w:bCs/>
          <w:sz w:val="24"/>
          <w:szCs w:val="24"/>
          <w:lang w:eastAsia="lt-LT"/>
        </w:rPr>
      </w:pPr>
      <w:r w:rsidRPr="00CC1B3E">
        <w:rPr>
          <w:rFonts w:eastAsia="Calibri"/>
          <w:b/>
          <w:bCs/>
          <w:sz w:val="24"/>
          <w:szCs w:val="24"/>
          <w:lang w:eastAsia="lt-LT"/>
        </w:rPr>
        <w:t>Jonava</w:t>
      </w:r>
    </w:p>
    <w:p w14:paraId="0FCB19F3" w14:textId="77777777" w:rsidR="001B5989" w:rsidRPr="00CC1B3E" w:rsidRDefault="001B5989" w:rsidP="001B5989">
      <w:pPr>
        <w:tabs>
          <w:tab w:val="left" w:pos="90"/>
        </w:tabs>
        <w:jc w:val="center"/>
        <w:rPr>
          <w:rFonts w:eastAsia="Calibri"/>
          <w:b/>
          <w:bCs/>
          <w:sz w:val="24"/>
          <w:szCs w:val="24"/>
          <w:lang w:eastAsia="lt-LT"/>
        </w:rPr>
      </w:pPr>
    </w:p>
    <w:p w14:paraId="7DAF4422" w14:textId="2554A38C" w:rsidR="001B5989" w:rsidRPr="00CC1B3E" w:rsidRDefault="00C55866" w:rsidP="001B5989">
      <w:pPr>
        <w:tabs>
          <w:tab w:val="left" w:pos="90"/>
        </w:tabs>
        <w:ind w:firstLine="709"/>
        <w:jc w:val="both"/>
        <w:rPr>
          <w:rFonts w:eastAsia="Calibri"/>
          <w:sz w:val="24"/>
          <w:szCs w:val="24"/>
          <w:lang w:eastAsia="lt-LT"/>
        </w:rPr>
      </w:pPr>
      <w:r w:rsidRPr="00C55866">
        <w:rPr>
          <w:rFonts w:eastAsia="Calibri"/>
          <w:b/>
          <w:bCs/>
          <w:sz w:val="24"/>
          <w:szCs w:val="24"/>
          <w:lang w:eastAsia="lt-LT"/>
        </w:rPr>
        <w:t>Jonavos sporto centras</w:t>
      </w:r>
      <w:r w:rsidR="001B5989" w:rsidRPr="00545C97">
        <w:rPr>
          <w:rFonts w:eastAsia="Calibri"/>
          <w:color w:val="000000" w:themeColor="text1"/>
          <w:sz w:val="24"/>
          <w:szCs w:val="24"/>
          <w:lang w:eastAsia="lt-LT"/>
        </w:rPr>
        <w:t>,</w:t>
      </w:r>
      <w:r w:rsidR="001B5989" w:rsidRPr="00545C97">
        <w:rPr>
          <w:rFonts w:eastAsia="Calibri"/>
          <w:sz w:val="24"/>
          <w:szCs w:val="24"/>
          <w:lang w:eastAsia="lt-LT"/>
        </w:rPr>
        <w:t xml:space="preserve"> juridinio asmens kodas</w:t>
      </w:r>
      <w:r w:rsidR="00C157EC" w:rsidRPr="00545C97">
        <w:rPr>
          <w:rFonts w:eastAsia="Calibri"/>
          <w:sz w:val="24"/>
          <w:szCs w:val="24"/>
          <w:lang w:eastAsia="lt-LT"/>
        </w:rPr>
        <w:t xml:space="preserve"> </w:t>
      </w:r>
      <w:r w:rsidRPr="008935E8">
        <w:rPr>
          <w:rFonts w:eastAsia="Calibri"/>
          <w:sz w:val="24"/>
          <w:szCs w:val="24"/>
          <w:lang w:eastAsia="lt-LT"/>
        </w:rPr>
        <w:t>190309410</w:t>
      </w:r>
      <w:r w:rsidR="00C157EC" w:rsidRPr="00545C97">
        <w:rPr>
          <w:rFonts w:eastAsia="Calibri"/>
          <w:color w:val="000000" w:themeColor="text1"/>
          <w:sz w:val="24"/>
          <w:szCs w:val="24"/>
          <w:lang w:eastAsia="lt-LT"/>
        </w:rPr>
        <w:t>,</w:t>
      </w:r>
      <w:r w:rsidR="001B5989" w:rsidRPr="00545C97">
        <w:rPr>
          <w:rFonts w:eastAsia="Calibri"/>
          <w:color w:val="000000" w:themeColor="text1"/>
          <w:sz w:val="24"/>
          <w:szCs w:val="24"/>
          <w:lang w:eastAsia="lt-LT"/>
        </w:rPr>
        <w:t xml:space="preserve"> </w:t>
      </w:r>
      <w:r w:rsidR="001B5989" w:rsidRPr="00545C97">
        <w:rPr>
          <w:rFonts w:eastAsia="Calibri"/>
          <w:sz w:val="24"/>
          <w:szCs w:val="24"/>
          <w:lang w:eastAsia="lt-LT"/>
        </w:rPr>
        <w:t xml:space="preserve">kurios registruota buveinė yra </w:t>
      </w:r>
      <w:r w:rsidR="0066070A" w:rsidRPr="00545C97">
        <w:rPr>
          <w:sz w:val="24"/>
          <w:szCs w:val="24"/>
        </w:rPr>
        <w:t>Žeimių g. 1</w:t>
      </w:r>
      <w:r>
        <w:rPr>
          <w:sz w:val="24"/>
          <w:szCs w:val="24"/>
        </w:rPr>
        <w:t>7</w:t>
      </w:r>
      <w:r w:rsidR="0066070A" w:rsidRPr="00545C97">
        <w:rPr>
          <w:sz w:val="24"/>
          <w:szCs w:val="24"/>
        </w:rPr>
        <w:t>, LT-551</w:t>
      </w:r>
      <w:r>
        <w:rPr>
          <w:sz w:val="24"/>
          <w:szCs w:val="24"/>
        </w:rPr>
        <w:t>34</w:t>
      </w:r>
      <w:r w:rsidR="0066070A" w:rsidRPr="00545C97">
        <w:rPr>
          <w:sz w:val="24"/>
          <w:szCs w:val="24"/>
        </w:rPr>
        <w:t xml:space="preserve"> Jonava</w:t>
      </w:r>
      <w:r w:rsidR="001B5989" w:rsidRPr="00545C97">
        <w:rPr>
          <w:rFonts w:eastAsia="Calibri"/>
          <w:sz w:val="24"/>
          <w:szCs w:val="24"/>
          <w:lang w:eastAsia="lt-LT"/>
        </w:rPr>
        <w:t xml:space="preserve">, duomenys apie įstaigą kaupiami ir saugomi Lietuvos Respublikos juridinių asmenų registre, atstovaujama </w:t>
      </w:r>
      <w:r w:rsidR="001B5989" w:rsidRPr="00545C97">
        <w:rPr>
          <w:rFonts w:eastAsia="Calibri"/>
          <w:i/>
          <w:iCs/>
          <w:color w:val="FF0000"/>
          <w:sz w:val="24"/>
          <w:szCs w:val="24"/>
          <w:lang w:eastAsia="lt-LT"/>
        </w:rPr>
        <w:t>(nurodomos pareigos, vardas, pavardė)</w:t>
      </w:r>
      <w:r w:rsidR="001B5989" w:rsidRPr="00545C97">
        <w:rPr>
          <w:rFonts w:eastAsia="Calibri"/>
          <w:sz w:val="24"/>
          <w:szCs w:val="24"/>
          <w:lang w:eastAsia="lt-LT"/>
        </w:rPr>
        <w:t>, veikiančio</w:t>
      </w:r>
      <w:r w:rsidR="0066070A" w:rsidRPr="00545C97">
        <w:rPr>
          <w:rFonts w:eastAsia="Calibri"/>
          <w:sz w:val="24"/>
          <w:szCs w:val="24"/>
          <w:lang w:eastAsia="lt-LT"/>
        </w:rPr>
        <w:t>(</w:t>
      </w:r>
      <w:r w:rsidR="004C16E2" w:rsidRPr="00545C97">
        <w:rPr>
          <w:rFonts w:eastAsia="Calibri"/>
          <w:sz w:val="24"/>
          <w:szCs w:val="24"/>
          <w:lang w:eastAsia="lt-LT"/>
        </w:rPr>
        <w:t>-</w:t>
      </w:r>
      <w:proofErr w:type="spellStart"/>
      <w:r w:rsidR="004C16E2" w:rsidRPr="00545C97">
        <w:rPr>
          <w:rFonts w:eastAsia="Calibri"/>
          <w:sz w:val="24"/>
          <w:szCs w:val="24"/>
          <w:lang w:eastAsia="lt-LT"/>
        </w:rPr>
        <w:t>ios</w:t>
      </w:r>
      <w:proofErr w:type="spellEnd"/>
      <w:r w:rsidR="0066070A" w:rsidRPr="00545C97">
        <w:rPr>
          <w:rFonts w:eastAsia="Calibri"/>
          <w:sz w:val="24"/>
          <w:szCs w:val="24"/>
          <w:lang w:eastAsia="lt-LT"/>
        </w:rPr>
        <w:t>)</w:t>
      </w:r>
      <w:r w:rsidR="001B5989" w:rsidRPr="00545C97">
        <w:rPr>
          <w:rFonts w:eastAsia="Calibri"/>
          <w:sz w:val="24"/>
          <w:szCs w:val="24"/>
          <w:lang w:eastAsia="lt-LT"/>
        </w:rPr>
        <w:t xml:space="preserve"> pagal </w:t>
      </w:r>
      <w:r w:rsidR="001B5989" w:rsidRPr="00545C97">
        <w:rPr>
          <w:rFonts w:eastAsia="Calibri"/>
          <w:i/>
          <w:iCs/>
          <w:color w:val="FF0000"/>
          <w:sz w:val="24"/>
          <w:szCs w:val="24"/>
          <w:lang w:eastAsia="lt-LT"/>
        </w:rPr>
        <w:t>(nurodomas dokumentas, kurio pagrindu veikia asmuo)</w:t>
      </w:r>
      <w:r w:rsidR="001B5989" w:rsidRPr="00545C97">
        <w:rPr>
          <w:rFonts w:eastAsia="Calibri"/>
          <w:i/>
          <w:iCs/>
          <w:sz w:val="24"/>
          <w:szCs w:val="24"/>
          <w:lang w:eastAsia="lt-LT"/>
        </w:rPr>
        <w:t>,</w:t>
      </w:r>
      <w:r w:rsidR="001B5989" w:rsidRPr="00545C97">
        <w:rPr>
          <w:rFonts w:eastAsia="Calibri"/>
          <w:sz w:val="24"/>
          <w:szCs w:val="24"/>
          <w:lang w:eastAsia="lt-LT"/>
        </w:rPr>
        <w:t xml:space="preserve"> (toliau – Užsakovas), ir</w:t>
      </w:r>
      <w:r w:rsidR="001B5989" w:rsidRPr="00CC1B3E">
        <w:rPr>
          <w:rFonts w:eastAsia="Calibri"/>
          <w:sz w:val="24"/>
          <w:szCs w:val="24"/>
          <w:lang w:eastAsia="lt-LT"/>
        </w:rPr>
        <w:t xml:space="preserve"> </w:t>
      </w:r>
    </w:p>
    <w:p w14:paraId="47D5C9C8" w14:textId="5A97B8CA" w:rsidR="001B5989" w:rsidRPr="00CC1B3E" w:rsidRDefault="001B5989" w:rsidP="001B5989">
      <w:pPr>
        <w:tabs>
          <w:tab w:val="left" w:pos="90"/>
        </w:tabs>
        <w:ind w:firstLine="709"/>
        <w:jc w:val="both"/>
        <w:rPr>
          <w:rFonts w:eastAsia="Calibri"/>
          <w:sz w:val="24"/>
          <w:szCs w:val="24"/>
          <w:lang w:eastAsia="lt-LT"/>
        </w:rPr>
      </w:pPr>
      <w:r w:rsidRPr="00CC1B3E">
        <w:rPr>
          <w:rFonts w:eastAsia="Calibri"/>
          <w:i/>
          <w:iCs/>
          <w:color w:val="FF0000"/>
          <w:sz w:val="24"/>
          <w:szCs w:val="24"/>
          <w:lang w:eastAsia="lt-LT"/>
        </w:rPr>
        <w:t>(nurodomas tiekėjo pavadinimas)</w:t>
      </w:r>
      <w:r w:rsidRPr="00CC1B3E">
        <w:rPr>
          <w:rFonts w:eastAsia="Calibri"/>
          <w:sz w:val="24"/>
          <w:szCs w:val="24"/>
          <w:lang w:eastAsia="lt-LT"/>
        </w:rPr>
        <w:t xml:space="preserve">, juridinio asmens kodas </w:t>
      </w:r>
      <w:r w:rsidRPr="00CC1B3E">
        <w:rPr>
          <w:rFonts w:eastAsia="Calibri"/>
          <w:i/>
          <w:iCs/>
          <w:color w:val="FF0000"/>
          <w:sz w:val="24"/>
          <w:szCs w:val="24"/>
          <w:lang w:eastAsia="lt-LT"/>
        </w:rPr>
        <w:t>(nurodomas kodas)</w:t>
      </w:r>
      <w:r w:rsidRPr="00CC1B3E">
        <w:rPr>
          <w:rFonts w:eastAsia="Calibri"/>
          <w:sz w:val="24"/>
          <w:szCs w:val="24"/>
          <w:lang w:eastAsia="lt-LT"/>
        </w:rPr>
        <w:t xml:space="preserve">, kurio registruota buveinė yra </w:t>
      </w:r>
      <w:r w:rsidRPr="00CC1B3E">
        <w:rPr>
          <w:rFonts w:eastAsia="Calibri"/>
          <w:i/>
          <w:iCs/>
          <w:color w:val="FF0000"/>
          <w:sz w:val="24"/>
          <w:szCs w:val="24"/>
          <w:lang w:eastAsia="lt-LT"/>
        </w:rPr>
        <w:t>(nurodomas adresas)</w:t>
      </w:r>
      <w:r w:rsidRPr="00CC1B3E">
        <w:rPr>
          <w:rFonts w:eastAsia="Calibri"/>
          <w:sz w:val="24"/>
          <w:szCs w:val="24"/>
          <w:lang w:eastAsia="lt-LT"/>
        </w:rPr>
        <w:t xml:space="preserve">, duomenys apie įmonę kaupiami ir saugomi Lietuvos Respublikos juridinių asmenų registre, atstovaujama </w:t>
      </w:r>
      <w:r w:rsidRPr="00CC1B3E">
        <w:rPr>
          <w:rFonts w:eastAsia="Calibri"/>
          <w:i/>
          <w:iCs/>
          <w:color w:val="FF0000"/>
          <w:sz w:val="24"/>
          <w:szCs w:val="24"/>
          <w:lang w:eastAsia="lt-LT"/>
        </w:rPr>
        <w:t>(nurodomos pareigos, vardas, pavardė)</w:t>
      </w:r>
      <w:r w:rsidRPr="00CC1B3E">
        <w:rPr>
          <w:rFonts w:eastAsia="Calibri"/>
          <w:sz w:val="24"/>
          <w:szCs w:val="24"/>
          <w:lang w:eastAsia="lt-LT"/>
        </w:rPr>
        <w:t>, veikiančio (-</w:t>
      </w:r>
      <w:proofErr w:type="spellStart"/>
      <w:r w:rsidRPr="00CC1B3E">
        <w:rPr>
          <w:rFonts w:eastAsia="Calibri"/>
          <w:sz w:val="24"/>
          <w:szCs w:val="24"/>
          <w:lang w:eastAsia="lt-LT"/>
        </w:rPr>
        <w:t>ios</w:t>
      </w:r>
      <w:proofErr w:type="spellEnd"/>
      <w:r w:rsidRPr="00CC1B3E">
        <w:rPr>
          <w:rFonts w:eastAsia="Calibri"/>
          <w:sz w:val="24"/>
          <w:szCs w:val="24"/>
          <w:lang w:eastAsia="lt-LT"/>
        </w:rPr>
        <w:t xml:space="preserve">) pagal </w:t>
      </w:r>
      <w:r w:rsidRPr="00CC1B3E">
        <w:rPr>
          <w:rFonts w:eastAsia="Calibri"/>
          <w:i/>
          <w:iCs/>
          <w:color w:val="FF0000"/>
          <w:sz w:val="24"/>
          <w:szCs w:val="24"/>
          <w:lang w:eastAsia="lt-LT"/>
        </w:rPr>
        <w:t>(nurodomas dokumentas, kurio pagrindu veikia asmuo)</w:t>
      </w:r>
      <w:r w:rsidRPr="00CC1B3E">
        <w:rPr>
          <w:rFonts w:eastAsia="Calibri"/>
          <w:color w:val="FF0000"/>
          <w:sz w:val="24"/>
          <w:szCs w:val="24"/>
          <w:lang w:eastAsia="lt-LT"/>
        </w:rPr>
        <w:t xml:space="preserve"> </w:t>
      </w:r>
      <w:r w:rsidRPr="00CC1B3E">
        <w:rPr>
          <w:rFonts w:eastAsia="Calibri"/>
          <w:sz w:val="24"/>
          <w:szCs w:val="24"/>
          <w:lang w:eastAsia="lt-LT"/>
        </w:rPr>
        <w:t xml:space="preserve">(toliau – Rangovas), </w:t>
      </w:r>
      <w:r w:rsidRPr="00CC1B3E">
        <w:rPr>
          <w:rFonts w:eastAsia="Calibri"/>
          <w:i/>
          <w:iCs/>
          <w:color w:val="FF0000"/>
          <w:sz w:val="24"/>
          <w:szCs w:val="24"/>
          <w:lang w:eastAsia="lt-LT"/>
        </w:rPr>
        <w:t xml:space="preserve">(jei tai ūkio subjektų grupė – atitinkami duomenys apie kiekvieną partnerį) </w:t>
      </w:r>
      <w:r w:rsidRPr="00CC1B3E">
        <w:rPr>
          <w:rFonts w:eastAsia="Calibri"/>
          <w:sz w:val="24"/>
          <w:szCs w:val="24"/>
          <w:lang w:eastAsia="lt-LT"/>
        </w:rPr>
        <w:t>toliau kartu šioje sutartyje vadinami Šalimis, o kiekvienas atskirai – Šalimi, sudarė šią Rangos sutartį, toliau vadinama Sutartimi, ir susitarė dėl toliau išvardytų sąlygų.</w:t>
      </w:r>
    </w:p>
    <w:p w14:paraId="6FAADA31" w14:textId="77777777" w:rsidR="001B5989" w:rsidRPr="00CC1B3E" w:rsidRDefault="001B5989" w:rsidP="001B5989">
      <w:pPr>
        <w:tabs>
          <w:tab w:val="left" w:pos="90"/>
        </w:tabs>
        <w:ind w:firstLine="709"/>
        <w:jc w:val="both"/>
        <w:rPr>
          <w:rFonts w:eastAsia="Calibri"/>
          <w:sz w:val="24"/>
          <w:szCs w:val="24"/>
          <w:lang w:eastAsia="lt-LT"/>
        </w:rPr>
      </w:pPr>
    </w:p>
    <w:p w14:paraId="08817028" w14:textId="77777777" w:rsidR="001B5989" w:rsidRPr="00CC1B3E" w:rsidRDefault="001B5989" w:rsidP="001B5989">
      <w:pPr>
        <w:numPr>
          <w:ilvl w:val="0"/>
          <w:numId w:val="1"/>
        </w:numPr>
        <w:tabs>
          <w:tab w:val="left" w:pos="90"/>
        </w:tabs>
        <w:ind w:left="0" w:firstLine="709"/>
        <w:contextualSpacing/>
        <w:jc w:val="center"/>
        <w:rPr>
          <w:b/>
          <w:sz w:val="24"/>
          <w:szCs w:val="24"/>
        </w:rPr>
      </w:pPr>
      <w:r w:rsidRPr="00CC1B3E">
        <w:rPr>
          <w:b/>
          <w:sz w:val="24"/>
          <w:szCs w:val="24"/>
        </w:rPr>
        <w:t>Dalis. Sutarties dalykas</w:t>
      </w:r>
    </w:p>
    <w:p w14:paraId="68B866CD" w14:textId="6F98811A" w:rsidR="001B5989" w:rsidRPr="009450EB" w:rsidRDefault="001B5989" w:rsidP="000E6ECD">
      <w:pPr>
        <w:pStyle w:val="Sraopastraipa"/>
        <w:numPr>
          <w:ilvl w:val="1"/>
          <w:numId w:val="1"/>
        </w:numPr>
        <w:tabs>
          <w:tab w:val="left" w:pos="90"/>
          <w:tab w:val="left" w:pos="284"/>
          <w:tab w:val="left" w:pos="1134"/>
        </w:tabs>
        <w:suppressAutoHyphens/>
        <w:spacing w:after="0" w:line="240" w:lineRule="auto"/>
        <w:ind w:left="0" w:firstLine="567"/>
        <w:jc w:val="both"/>
        <w:outlineLvl w:val="1"/>
        <w:rPr>
          <w:rFonts w:ascii="Times New Roman" w:eastAsia="Times New Roman" w:hAnsi="Times New Roman" w:cs="Times New Roman"/>
          <w:b/>
          <w:i/>
          <w:iCs/>
          <w:color w:val="FF0000"/>
          <w:sz w:val="24"/>
          <w:szCs w:val="24"/>
        </w:rPr>
      </w:pPr>
      <w:r w:rsidRPr="009450EB">
        <w:rPr>
          <w:rFonts w:ascii="Times New Roman" w:hAnsi="Times New Roman" w:cs="Times New Roman"/>
          <w:sz w:val="24"/>
          <w:szCs w:val="24"/>
        </w:rPr>
        <w:t xml:space="preserve">Rangovas įsipareigoja per Sutartyje nustatytą darbų atlikimo terminą </w:t>
      </w:r>
      <w:r w:rsidR="00721BF1">
        <w:rPr>
          <w:rFonts w:ascii="Times New Roman" w:hAnsi="Times New Roman" w:cs="Times New Roman"/>
          <w:sz w:val="24"/>
          <w:szCs w:val="24"/>
          <w:lang w:eastAsia="lt-LT"/>
        </w:rPr>
        <w:t>įrengti teniso ir</w:t>
      </w:r>
      <w:r w:rsidR="00947F86">
        <w:rPr>
          <w:rFonts w:ascii="Times New Roman" w:hAnsi="Times New Roman" w:cs="Times New Roman"/>
          <w:sz w:val="24"/>
          <w:szCs w:val="24"/>
          <w:lang w:eastAsia="lt-LT"/>
        </w:rPr>
        <w:t xml:space="preserve"> 2 (du)</w:t>
      </w:r>
      <w:r w:rsidR="00721BF1">
        <w:rPr>
          <w:rFonts w:ascii="Times New Roman" w:hAnsi="Times New Roman" w:cs="Times New Roman"/>
          <w:sz w:val="24"/>
          <w:szCs w:val="24"/>
          <w:lang w:eastAsia="lt-LT"/>
        </w:rPr>
        <w:t xml:space="preserve"> padelio kortus centriniame miesto stadione</w:t>
      </w:r>
      <w:r w:rsidR="00C55866">
        <w:rPr>
          <w:rFonts w:ascii="Times New Roman" w:hAnsi="Times New Roman" w:cs="Times New Roman"/>
          <w:sz w:val="24"/>
          <w:szCs w:val="24"/>
          <w:lang w:eastAsia="lt-LT"/>
        </w:rPr>
        <w:t xml:space="preserve"> vadovaujantis technine specifikacija</w:t>
      </w:r>
      <w:r w:rsidR="0094719B">
        <w:rPr>
          <w:rFonts w:ascii="Times New Roman" w:hAnsi="Times New Roman" w:cs="Times New Roman"/>
          <w:sz w:val="24"/>
          <w:szCs w:val="24"/>
          <w:lang w:eastAsia="lt-LT"/>
        </w:rPr>
        <w:t xml:space="preserve"> (</w:t>
      </w:r>
      <w:r w:rsidR="0094719B">
        <w:rPr>
          <w:rFonts w:ascii="Times New Roman" w:hAnsi="Times New Roman" w:cs="Times New Roman"/>
          <w:sz w:val="24"/>
          <w:szCs w:val="24"/>
        </w:rPr>
        <w:t>(Sporto paskirties inžinerinių statinių padėlio ir lauko teniso aikštelės, Žeimių g. 17, Jonava (KAD Nr. 4610/0010:91) statybos projektas Nr. 306-2024-TP)</w:t>
      </w:r>
      <w:r w:rsidR="00C55866">
        <w:rPr>
          <w:rFonts w:ascii="Times New Roman" w:hAnsi="Times New Roman" w:cs="Times New Roman"/>
          <w:sz w:val="24"/>
          <w:szCs w:val="24"/>
          <w:lang w:eastAsia="lt-LT"/>
        </w:rPr>
        <w:t xml:space="preserve"> (Sutarties priedas Nr. </w:t>
      </w:r>
      <w:r w:rsidR="0094719B">
        <w:rPr>
          <w:rFonts w:ascii="Times New Roman" w:hAnsi="Times New Roman" w:cs="Times New Roman"/>
          <w:sz w:val="24"/>
          <w:szCs w:val="24"/>
          <w:lang w:eastAsia="lt-LT"/>
        </w:rPr>
        <w:t>6</w:t>
      </w:r>
      <w:r w:rsidR="00C55866">
        <w:rPr>
          <w:rFonts w:ascii="Times New Roman" w:hAnsi="Times New Roman" w:cs="Times New Roman"/>
          <w:sz w:val="24"/>
          <w:szCs w:val="24"/>
          <w:lang w:eastAsia="lt-LT"/>
        </w:rPr>
        <w:t>)</w:t>
      </w:r>
      <w:r w:rsidR="0094719B">
        <w:rPr>
          <w:rFonts w:ascii="Times New Roman" w:hAnsi="Times New Roman" w:cs="Times New Roman"/>
          <w:sz w:val="24"/>
          <w:szCs w:val="24"/>
          <w:lang w:eastAsia="lt-LT"/>
        </w:rPr>
        <w:t>)</w:t>
      </w:r>
      <w:r w:rsidR="00721BF1">
        <w:rPr>
          <w:rFonts w:ascii="Times New Roman" w:hAnsi="Times New Roman" w:cs="Times New Roman"/>
          <w:sz w:val="24"/>
          <w:szCs w:val="24"/>
          <w:lang w:eastAsia="lt-LT"/>
        </w:rPr>
        <w:t xml:space="preserve"> </w:t>
      </w:r>
      <w:r w:rsidRPr="009450EB">
        <w:rPr>
          <w:rFonts w:ascii="Times New Roman" w:hAnsi="Times New Roman" w:cs="Times New Roman"/>
          <w:sz w:val="24"/>
          <w:szCs w:val="24"/>
          <w:lang w:eastAsia="lt-LT"/>
        </w:rPr>
        <w:t>(toliau - Darbai)</w:t>
      </w:r>
      <w:r w:rsidRPr="009450EB">
        <w:rPr>
          <w:rFonts w:ascii="Times New Roman" w:hAnsi="Times New Roman" w:cs="Times New Roman"/>
          <w:sz w:val="24"/>
          <w:szCs w:val="24"/>
        </w:rPr>
        <w:t xml:space="preserve"> bei ištaisyti defektus, o Užsakovas įsipareigoja sudaryti Rangovui būtinas sąlygas Darbams atlikti, Sutartyje numatyta tvarka priimti Darbų rezultatą ir sumokėti Rangovui Sutarties kainą.</w:t>
      </w:r>
    </w:p>
    <w:p w14:paraId="054CB020" w14:textId="77777777" w:rsidR="001B5989" w:rsidRPr="00CC1B3E" w:rsidRDefault="001B5989" w:rsidP="001B5989">
      <w:pPr>
        <w:tabs>
          <w:tab w:val="left" w:pos="90"/>
        </w:tabs>
        <w:ind w:left="360"/>
        <w:contextualSpacing/>
        <w:jc w:val="both"/>
        <w:rPr>
          <w:b/>
          <w:sz w:val="24"/>
          <w:szCs w:val="24"/>
        </w:rPr>
      </w:pPr>
    </w:p>
    <w:p w14:paraId="6A0D7372" w14:textId="77777777" w:rsidR="001B5989" w:rsidRPr="00CC1B3E" w:rsidRDefault="001B5989" w:rsidP="001B5989">
      <w:pPr>
        <w:numPr>
          <w:ilvl w:val="0"/>
          <w:numId w:val="1"/>
        </w:numPr>
        <w:tabs>
          <w:tab w:val="left" w:pos="90"/>
        </w:tabs>
        <w:contextualSpacing/>
        <w:jc w:val="center"/>
        <w:rPr>
          <w:b/>
          <w:sz w:val="24"/>
          <w:szCs w:val="24"/>
        </w:rPr>
      </w:pPr>
      <w:r w:rsidRPr="00CC1B3E">
        <w:rPr>
          <w:b/>
          <w:sz w:val="24"/>
          <w:szCs w:val="24"/>
        </w:rPr>
        <w:t>Dalis. Sutarties kaina ir apmokėjimo sąlygos</w:t>
      </w:r>
    </w:p>
    <w:p w14:paraId="2112C29E" w14:textId="77777777" w:rsidR="001B5989" w:rsidRPr="00CC1B3E" w:rsidRDefault="001B5989" w:rsidP="001B5989">
      <w:pPr>
        <w:numPr>
          <w:ilvl w:val="1"/>
          <w:numId w:val="1"/>
        </w:numPr>
        <w:tabs>
          <w:tab w:val="left" w:pos="90"/>
          <w:tab w:val="left" w:pos="851"/>
        </w:tabs>
        <w:ind w:left="0" w:firstLine="567"/>
        <w:contextualSpacing/>
        <w:jc w:val="both"/>
        <w:rPr>
          <w:b/>
          <w:iCs/>
          <w:color w:val="FF0000"/>
          <w:sz w:val="24"/>
          <w:szCs w:val="24"/>
        </w:rPr>
      </w:pPr>
      <w:r w:rsidRPr="00CC1B3E">
        <w:rPr>
          <w:iCs/>
          <w:color w:val="000000" w:themeColor="text1"/>
          <w:sz w:val="24"/>
          <w:szCs w:val="24"/>
        </w:rPr>
        <w:t xml:space="preserve">Pradinės Sutarties vertė – </w:t>
      </w:r>
      <w:r w:rsidRPr="00CC1B3E">
        <w:rPr>
          <w:i/>
          <w:color w:val="FF0000"/>
          <w:sz w:val="24"/>
          <w:szCs w:val="24"/>
          <w:lang w:eastAsia="ar-SA"/>
        </w:rPr>
        <w:t>(nurodyti sumą skaičiais ir žodžiais)</w:t>
      </w:r>
      <w:r w:rsidRPr="00CC1B3E">
        <w:rPr>
          <w:i/>
          <w:color w:val="FF0000"/>
          <w:sz w:val="24"/>
          <w:szCs w:val="24"/>
        </w:rPr>
        <w:t xml:space="preserve"> </w:t>
      </w:r>
      <w:r w:rsidRPr="00CC1B3E">
        <w:rPr>
          <w:iCs/>
          <w:color w:val="000000" w:themeColor="text1"/>
          <w:sz w:val="24"/>
          <w:szCs w:val="24"/>
        </w:rPr>
        <w:t xml:space="preserve">Eur be PVM, PVM sudaro </w:t>
      </w:r>
      <w:r w:rsidRPr="00CC1B3E">
        <w:rPr>
          <w:i/>
          <w:color w:val="FF0000"/>
          <w:sz w:val="24"/>
          <w:szCs w:val="24"/>
        </w:rPr>
        <w:t>(nurodyti sumą skaičiais ir žodžiais)</w:t>
      </w:r>
      <w:r w:rsidRPr="00CC1B3E">
        <w:rPr>
          <w:iCs/>
          <w:color w:val="FF0000"/>
          <w:sz w:val="24"/>
          <w:szCs w:val="24"/>
        </w:rPr>
        <w:t xml:space="preserve"> </w:t>
      </w:r>
      <w:r w:rsidRPr="00CC1B3E">
        <w:rPr>
          <w:iCs/>
          <w:color w:val="000000" w:themeColor="text1"/>
          <w:sz w:val="24"/>
          <w:szCs w:val="24"/>
        </w:rPr>
        <w:t>Eur.</w:t>
      </w:r>
    </w:p>
    <w:p w14:paraId="67C0F7F2" w14:textId="77777777" w:rsidR="001B5989" w:rsidRPr="00CC1B3E" w:rsidRDefault="001B5989" w:rsidP="001B5989">
      <w:pPr>
        <w:numPr>
          <w:ilvl w:val="1"/>
          <w:numId w:val="1"/>
        </w:numPr>
        <w:tabs>
          <w:tab w:val="left" w:pos="90"/>
          <w:tab w:val="left" w:pos="851"/>
        </w:tabs>
        <w:ind w:left="0" w:firstLine="567"/>
        <w:contextualSpacing/>
        <w:jc w:val="both"/>
        <w:rPr>
          <w:b/>
          <w:sz w:val="24"/>
          <w:szCs w:val="24"/>
        </w:rPr>
      </w:pPr>
      <w:r w:rsidRPr="00CC1B3E">
        <w:rPr>
          <w:sz w:val="24"/>
          <w:szCs w:val="24"/>
        </w:rPr>
        <w:t>Sutarčiai taikoma fiksuotos kainos kainodara. Visas išlaidas, kurios turėjo būti įskaičiuotos pagal pirkimo dokumentų reikalavimus, tačiau nebuvo įskaičiuotos konkursiniame pasiūlyme, prisiima Rangovas.</w:t>
      </w:r>
    </w:p>
    <w:p w14:paraId="49FFC070" w14:textId="77777777" w:rsidR="00545C97" w:rsidRPr="007C66FA" w:rsidRDefault="00545C97" w:rsidP="007C66FA">
      <w:pPr>
        <w:numPr>
          <w:ilvl w:val="1"/>
          <w:numId w:val="1"/>
        </w:numPr>
        <w:tabs>
          <w:tab w:val="left" w:pos="426"/>
        </w:tabs>
        <w:ind w:left="0" w:firstLine="567"/>
        <w:contextualSpacing/>
        <w:jc w:val="both"/>
        <w:rPr>
          <w:rFonts w:eastAsiaTheme="minorEastAsia"/>
          <w:sz w:val="24"/>
          <w:szCs w:val="24"/>
        </w:rPr>
      </w:pPr>
      <w:r w:rsidRPr="007C66FA">
        <w:rPr>
          <w:sz w:val="24"/>
          <w:szCs w:val="24"/>
        </w:rPr>
        <w:t xml:space="preserve">Užsakovas Rangovui apmoka už atliktus Darbus per 30 kalendorinių dienų </w:t>
      </w:r>
      <w:r w:rsidRPr="007C66FA">
        <w:rPr>
          <w:color w:val="000000"/>
          <w:sz w:val="24"/>
          <w:szCs w:val="24"/>
        </w:rPr>
        <w:t xml:space="preserve">nuo sąskaitos faktūros gavimo dienos. Sąskaitos faktūros teikiamos tik elektroniniu būdu (toliau – elektroninės sąskaitos faktūros). </w:t>
      </w:r>
      <w:r w:rsidRPr="007C66FA">
        <w:rPr>
          <w:rStyle w:val="cf01"/>
          <w:rFonts w:ascii="Times New Roman" w:hAnsi="Times New Roman" w:cs="Times New Roman"/>
          <w:sz w:val="24"/>
          <w:szCs w:val="24"/>
        </w:rPr>
        <w:t>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SABIS priemonėmis. Viešųjų pirkimų įstatymo 22 str. 3 d. elektroninė sąskaita faktūra suprantama kaip sąskaita faktūra, išrašyta, perduota ir gauta tokiu elektroniniu formatu, kuris sudaro galimybę ją apdoroti automatiniu ir elektroniniu būdu.</w:t>
      </w:r>
      <w:r w:rsidRPr="007C66FA">
        <w:rPr>
          <w:sz w:val="24"/>
          <w:szCs w:val="24"/>
        </w:rPr>
        <w:t xml:space="preserve"> Užsakovas su Rangovu atsiskaito mokėjimo pavedimu į Rangovo nurodytą banko sąskaitą.</w:t>
      </w:r>
    </w:p>
    <w:p w14:paraId="078DD40B" w14:textId="77777777" w:rsidR="007C66FA" w:rsidRPr="007C66FA" w:rsidRDefault="001B5989" w:rsidP="007C66FA">
      <w:pPr>
        <w:numPr>
          <w:ilvl w:val="1"/>
          <w:numId w:val="1"/>
        </w:numPr>
        <w:tabs>
          <w:tab w:val="left" w:pos="90"/>
          <w:tab w:val="left" w:pos="851"/>
        </w:tabs>
        <w:ind w:left="0" w:firstLine="567"/>
        <w:jc w:val="both"/>
        <w:rPr>
          <w:sz w:val="24"/>
          <w:szCs w:val="24"/>
        </w:rPr>
      </w:pPr>
      <w:r w:rsidRPr="007C66FA">
        <w:rPr>
          <w:b/>
          <w:sz w:val="24"/>
          <w:szCs w:val="24"/>
        </w:rPr>
        <w:t xml:space="preserve"> </w:t>
      </w:r>
      <w:r w:rsidR="007C66FA" w:rsidRPr="007C66FA">
        <w:rPr>
          <w:sz w:val="24"/>
          <w:szCs w:val="24"/>
        </w:rPr>
        <w:t xml:space="preserve">Atlikęs visus Darbus, Rangovas turi pateikti Užsakovui elektroninį atliktų darbų aktą ir pažymą apie atliktų darbų ir išlaidų apmokėjimą, o Užsakovas, gavęs šiuos dokumentus, per 10 darbo dienų privalo patvirtinti pasirašydamas atliktų darbų aktą, išskyrus atvejus, kai Darbai atlikti nekokybiškai ir turi esminių trūkumų. Tokiu atveju Užsakovas pateikia raštišką motyvuotą atsisakymą pasirašyti aktą, nurodo, kokius trūkumus Rangovas turi ištaisyti ir nurodo protingą trūkumų ištaisymo terminą. Jeigu Užsakovas per šiame punkte nustatytą terminą Rangovo pateiktų atliktų darbų akto nepatvirtina ir nepateikia nepatvirtinimo priežasčių, laikoma, kad aktuose nurodyti </w:t>
      </w:r>
      <w:r w:rsidR="007C66FA" w:rsidRPr="007C66FA">
        <w:rPr>
          <w:sz w:val="24"/>
          <w:szCs w:val="24"/>
        </w:rPr>
        <w:lastRenderedPageBreak/>
        <w:t>darbai atlikti tinkamai ir Užsakovas pretenzijų neturi. Rangovas PVM sąskaitą-faktūrą Užsakovui gali pateikti tik tada, kai Užsakovas suderina apmokėjimą patvirtinančius dokumentus (atliktų darbų aktas ir pažyma apie atliktų darbų ir išlaidų apmokėjimą).</w:t>
      </w:r>
    </w:p>
    <w:p w14:paraId="7DB04453" w14:textId="4728E8F7" w:rsidR="001B5989" w:rsidRPr="007C66FA" w:rsidRDefault="001B5989" w:rsidP="00D102C1">
      <w:pPr>
        <w:numPr>
          <w:ilvl w:val="1"/>
          <w:numId w:val="1"/>
        </w:numPr>
        <w:tabs>
          <w:tab w:val="left" w:pos="90"/>
          <w:tab w:val="left" w:pos="851"/>
        </w:tabs>
        <w:ind w:left="0" w:firstLine="567"/>
        <w:contextualSpacing/>
        <w:jc w:val="both"/>
        <w:rPr>
          <w:bCs/>
          <w:color w:val="000000" w:themeColor="text1"/>
          <w:sz w:val="24"/>
          <w:szCs w:val="24"/>
        </w:rPr>
      </w:pPr>
      <w:r w:rsidRPr="007C66FA">
        <w:rPr>
          <w:bCs/>
          <w:color w:val="000000" w:themeColor="text1"/>
          <w:sz w:val="24"/>
          <w:szCs w:val="24"/>
        </w:rPr>
        <w:t>Sutarties vykdymo metu susirašinėjimai tarp Šalių ir visi su Sutarties vykdymu susiję dokumentai teikiami elektroniniu būdu</w:t>
      </w:r>
      <w:r w:rsidR="00A95EC8" w:rsidRPr="007C66FA">
        <w:rPr>
          <w:bCs/>
          <w:color w:val="000000" w:themeColor="text1"/>
          <w:sz w:val="24"/>
          <w:szCs w:val="24"/>
        </w:rPr>
        <w:t xml:space="preserve"> ir </w:t>
      </w:r>
      <w:r w:rsidRPr="007C66FA">
        <w:rPr>
          <w:bCs/>
          <w:color w:val="000000" w:themeColor="text1"/>
          <w:sz w:val="24"/>
          <w:szCs w:val="24"/>
        </w:rPr>
        <w:t xml:space="preserve">pasirašomi elektroniniu parašu. Išimtiniais atvejais su Sutarties vykdymu susiję dokumentai gali būti teikiami popieriniu formatu, jeigu toks formatas privalomas pagal teisės aktus arba Užsakovas nurodo tokį būtinumą – tokiu atveju turi būti naudojamas popierius, kuris atitinka minimaliuosius aplinkos apsaugos kriterijus, patvirtintus Aplinkos apsaugos kriterijų taikymo, vykdant žaliuosius pirkimus, tvarkos aprašo, patvirtinto </w:t>
      </w:r>
      <w:r w:rsidR="00A95EC8" w:rsidRPr="007C66FA">
        <w:rPr>
          <w:bCs/>
          <w:color w:val="000000" w:themeColor="text1"/>
          <w:sz w:val="24"/>
          <w:szCs w:val="24"/>
        </w:rPr>
        <w:t>Lietuvos Respublikos aplinkos ministro 2011 m. birželio 28 d. įsakymu Nr. D1-508</w:t>
      </w:r>
      <w:r w:rsidRPr="007C66FA">
        <w:rPr>
          <w:bCs/>
          <w:color w:val="000000" w:themeColor="text1"/>
          <w:sz w:val="24"/>
          <w:szCs w:val="24"/>
        </w:rPr>
        <w:t xml:space="preserve">. </w:t>
      </w:r>
      <w:r w:rsidR="00A95EC8" w:rsidRPr="007C66FA">
        <w:rPr>
          <w:bCs/>
          <w:color w:val="000000" w:themeColor="text1"/>
          <w:sz w:val="24"/>
          <w:szCs w:val="24"/>
        </w:rPr>
        <w:t xml:space="preserve"> </w:t>
      </w:r>
    </w:p>
    <w:p w14:paraId="44A06AB0" w14:textId="77777777" w:rsidR="001B5989" w:rsidRPr="00CC1B3E" w:rsidRDefault="001B5989" w:rsidP="001B5989">
      <w:pPr>
        <w:numPr>
          <w:ilvl w:val="1"/>
          <w:numId w:val="1"/>
        </w:numPr>
        <w:tabs>
          <w:tab w:val="left" w:pos="90"/>
          <w:tab w:val="left" w:pos="851"/>
        </w:tabs>
        <w:ind w:left="0" w:firstLine="567"/>
        <w:contextualSpacing/>
        <w:jc w:val="both"/>
        <w:rPr>
          <w:sz w:val="24"/>
          <w:szCs w:val="24"/>
        </w:rPr>
      </w:pPr>
      <w:r w:rsidRPr="00CC1B3E">
        <w:rPr>
          <w:sz w:val="24"/>
          <w:szCs w:val="24"/>
        </w:rPr>
        <w:t xml:space="preserve">Visi atsiskaitymai su Rangovu vykdomi bankiniu pavedimu į jo nurodytą atsiskaitomąją sąskaitą. </w:t>
      </w:r>
    </w:p>
    <w:p w14:paraId="5929C7EA" w14:textId="77777777" w:rsidR="001B5989" w:rsidRPr="00CC1B3E" w:rsidRDefault="001B5989" w:rsidP="001B5989">
      <w:pPr>
        <w:numPr>
          <w:ilvl w:val="1"/>
          <w:numId w:val="1"/>
        </w:numPr>
        <w:tabs>
          <w:tab w:val="left" w:pos="90"/>
          <w:tab w:val="left" w:pos="851"/>
        </w:tabs>
        <w:ind w:left="0" w:firstLine="567"/>
        <w:contextualSpacing/>
        <w:jc w:val="both"/>
        <w:rPr>
          <w:sz w:val="24"/>
          <w:szCs w:val="24"/>
        </w:rPr>
      </w:pPr>
      <w:r w:rsidRPr="00CC1B3E">
        <w:rPr>
          <w:sz w:val="24"/>
          <w:szCs w:val="24"/>
        </w:rPr>
        <w:t>Užsakovas numato tiesioginio atsiskaitymo galimybę su Sutartyje nurodytais subrangovais tokiomis sąlygomis:</w:t>
      </w:r>
    </w:p>
    <w:p w14:paraId="32E73E04" w14:textId="77777777" w:rsidR="001B5989" w:rsidRPr="00CC1B3E" w:rsidRDefault="001B5989" w:rsidP="001B5989">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sidRPr="00CC1B3E">
        <w:rPr>
          <w:rFonts w:ascii="Times New Roman" w:hAnsi="Times New Roman" w:cs="Times New Roman"/>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6C42E968" w14:textId="77777777" w:rsidR="001B5989" w:rsidRPr="00CC1B3E" w:rsidRDefault="001B5989" w:rsidP="001B5989">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sidRPr="00CC1B3E">
        <w:rPr>
          <w:rFonts w:ascii="Times New Roman" w:hAnsi="Times New Roman" w:cs="Times New Roman"/>
          <w:sz w:val="24"/>
          <w:szCs w:val="24"/>
        </w:rPr>
        <w:t>Užsakovas ne vėliau kaip per 3 darbo dienas nuo 2.7.1. punkte nurodytos informacijos gavimo dienos raštu informuoja subrangovus apie tiesioginio atsiskaitymo galimybę;</w:t>
      </w:r>
    </w:p>
    <w:p w14:paraId="5E011F55" w14:textId="77777777" w:rsidR="001B5989" w:rsidRPr="00CC1B3E" w:rsidRDefault="001B5989" w:rsidP="001B5989">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sidRPr="00CC1B3E">
        <w:rPr>
          <w:rFonts w:ascii="Times New Roman" w:hAnsi="Times New Roman" w:cs="Times New Roman"/>
          <w:sz w:val="24"/>
          <w:szCs w:val="24"/>
        </w:rPr>
        <w:t>Subrangovas, norėdamas pasinaudoti tiesioginio atsiskaitymo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6C1BF716" w14:textId="77777777" w:rsidR="001B5989" w:rsidRPr="00CC1B3E" w:rsidRDefault="001B5989" w:rsidP="001B5989">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sidRPr="00CC1B3E">
        <w:rPr>
          <w:rFonts w:ascii="Times New Roman" w:hAnsi="Times New Roman" w:cs="Times New Roman"/>
          <w:sz w:val="24"/>
          <w:szCs w:val="24"/>
        </w:rPr>
        <w:t>Rangovas turi teisę prieštarauti nepagrįstiems mokėjimams, pateikdamas raštišką tokio prieštaravimo Užsakovui ir subrangovui pagrindimą.</w:t>
      </w:r>
    </w:p>
    <w:p w14:paraId="07E306D3" w14:textId="77777777" w:rsidR="001B5989" w:rsidRPr="00CC1B3E" w:rsidRDefault="001B5989" w:rsidP="001B5989">
      <w:pPr>
        <w:numPr>
          <w:ilvl w:val="1"/>
          <w:numId w:val="1"/>
        </w:numPr>
        <w:tabs>
          <w:tab w:val="left" w:pos="90"/>
          <w:tab w:val="left" w:pos="851"/>
        </w:tabs>
        <w:ind w:left="0" w:firstLine="567"/>
        <w:contextualSpacing/>
        <w:jc w:val="both"/>
        <w:rPr>
          <w:b/>
          <w:sz w:val="24"/>
          <w:szCs w:val="24"/>
        </w:rPr>
      </w:pPr>
      <w:r w:rsidRPr="00CC1B3E">
        <w:rPr>
          <w:sz w:val="24"/>
          <w:szCs w:val="24"/>
        </w:rPr>
        <w:t>Tiesioginio atsiskaitymo su subrangovais galimybė nekeičia Rangovo atsakomybės dėl Sutarties įvykdymo.</w:t>
      </w:r>
    </w:p>
    <w:p w14:paraId="1ADCCD98" w14:textId="77777777" w:rsidR="001149DB" w:rsidRPr="00CC1B3E" w:rsidRDefault="001B5989" w:rsidP="001149DB">
      <w:pPr>
        <w:numPr>
          <w:ilvl w:val="1"/>
          <w:numId w:val="1"/>
        </w:numPr>
        <w:tabs>
          <w:tab w:val="left" w:pos="90"/>
          <w:tab w:val="left" w:pos="851"/>
        </w:tabs>
        <w:ind w:left="0" w:firstLine="567"/>
        <w:contextualSpacing/>
        <w:jc w:val="both"/>
        <w:rPr>
          <w:color w:val="000000"/>
          <w:sz w:val="24"/>
          <w:szCs w:val="24"/>
          <w:lang w:eastAsia="lt-LT"/>
        </w:rPr>
      </w:pPr>
      <w:r w:rsidRPr="00CC1B3E">
        <w:rPr>
          <w:sz w:val="24"/>
          <w:szCs w:val="24"/>
        </w:rPr>
        <w:t>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154C38DA" w14:textId="15240E20" w:rsidR="001149DB" w:rsidRPr="00721BF1" w:rsidRDefault="001149DB" w:rsidP="00721BF1">
      <w:pPr>
        <w:numPr>
          <w:ilvl w:val="1"/>
          <w:numId w:val="1"/>
        </w:numPr>
        <w:tabs>
          <w:tab w:val="left" w:pos="90"/>
          <w:tab w:val="left" w:pos="851"/>
        </w:tabs>
        <w:spacing w:after="240"/>
        <w:ind w:left="0" w:firstLine="567"/>
        <w:contextualSpacing/>
        <w:jc w:val="both"/>
        <w:rPr>
          <w:color w:val="000000"/>
          <w:sz w:val="24"/>
          <w:szCs w:val="24"/>
          <w:lang w:eastAsia="lt-LT"/>
        </w:rPr>
      </w:pPr>
      <w:r w:rsidRPr="00CC1B3E">
        <w:rPr>
          <w:color w:val="000000" w:themeColor="text1"/>
          <w:sz w:val="24"/>
          <w:szCs w:val="24"/>
          <w:lang w:eastAsia="lt-LT"/>
        </w:rPr>
        <w:t>Pradinės sutarties vertė nebus keičiama visą Sutarties galiojimo laikotarpį.</w:t>
      </w:r>
    </w:p>
    <w:p w14:paraId="47078A50" w14:textId="77777777" w:rsidR="00721BF1" w:rsidRPr="00CC1B3E" w:rsidRDefault="00721BF1" w:rsidP="00721BF1">
      <w:pPr>
        <w:tabs>
          <w:tab w:val="left" w:pos="90"/>
          <w:tab w:val="left" w:pos="851"/>
        </w:tabs>
        <w:spacing w:after="240"/>
        <w:ind w:left="567"/>
        <w:contextualSpacing/>
        <w:jc w:val="both"/>
        <w:rPr>
          <w:color w:val="000000"/>
          <w:sz w:val="24"/>
          <w:szCs w:val="24"/>
          <w:lang w:eastAsia="lt-LT"/>
        </w:rPr>
      </w:pPr>
    </w:p>
    <w:p w14:paraId="6D80B257" w14:textId="77777777" w:rsidR="001B5989" w:rsidRPr="00CC1B3E" w:rsidRDefault="001B5989" w:rsidP="00721BF1">
      <w:pPr>
        <w:numPr>
          <w:ilvl w:val="0"/>
          <w:numId w:val="1"/>
        </w:numPr>
        <w:tabs>
          <w:tab w:val="left" w:pos="90"/>
        </w:tabs>
        <w:spacing w:before="240"/>
        <w:contextualSpacing/>
        <w:jc w:val="center"/>
        <w:rPr>
          <w:b/>
          <w:color w:val="000000"/>
          <w:sz w:val="24"/>
          <w:szCs w:val="24"/>
        </w:rPr>
      </w:pPr>
      <w:r w:rsidRPr="00CC1B3E">
        <w:rPr>
          <w:b/>
          <w:color w:val="000000"/>
          <w:sz w:val="24"/>
          <w:szCs w:val="24"/>
        </w:rPr>
        <w:t>Dalis. Sutarties galiojimas ir Darbų atlikimo terminai</w:t>
      </w:r>
    </w:p>
    <w:p w14:paraId="0ED5E4A3" w14:textId="53C065F3" w:rsidR="001149DB" w:rsidRPr="00CC1B3E" w:rsidRDefault="001B5989" w:rsidP="001149DB">
      <w:pPr>
        <w:numPr>
          <w:ilvl w:val="1"/>
          <w:numId w:val="1"/>
        </w:numPr>
        <w:tabs>
          <w:tab w:val="left" w:pos="90"/>
        </w:tabs>
        <w:ind w:left="0" w:firstLine="709"/>
        <w:contextualSpacing/>
        <w:jc w:val="both"/>
        <w:rPr>
          <w:sz w:val="24"/>
          <w:szCs w:val="24"/>
        </w:rPr>
      </w:pPr>
      <w:r w:rsidRPr="00CC1B3E">
        <w:rPr>
          <w:sz w:val="24"/>
          <w:szCs w:val="24"/>
        </w:rPr>
        <w:t xml:space="preserve">Sutartis įsigalioja Sutarties Šalims pasirašius Sutartį. Sutartis galioja iki visiško Sutartyje numatytų įsipareigojimų įvykdymo ar Sutarties nutraukimo. Sutartis gali būti nutraukta Sutarties </w:t>
      </w:r>
      <w:r w:rsidR="003514C2">
        <w:rPr>
          <w:sz w:val="24"/>
          <w:szCs w:val="24"/>
        </w:rPr>
        <w:t>10</w:t>
      </w:r>
      <w:r w:rsidRPr="00CC1B3E">
        <w:rPr>
          <w:sz w:val="24"/>
          <w:szCs w:val="24"/>
        </w:rPr>
        <w:t xml:space="preserve"> dalyje nustatytais terminais ir pagrindais. </w:t>
      </w:r>
    </w:p>
    <w:p w14:paraId="6BCA000C" w14:textId="1E813556" w:rsidR="001D3677" w:rsidRDefault="00177521" w:rsidP="001149DB">
      <w:pPr>
        <w:numPr>
          <w:ilvl w:val="1"/>
          <w:numId w:val="1"/>
        </w:numPr>
        <w:tabs>
          <w:tab w:val="left" w:pos="90"/>
        </w:tabs>
        <w:ind w:left="0" w:firstLine="709"/>
        <w:contextualSpacing/>
        <w:jc w:val="both"/>
        <w:rPr>
          <w:sz w:val="24"/>
          <w:szCs w:val="24"/>
        </w:rPr>
      </w:pPr>
      <w:r w:rsidRPr="00067966">
        <w:rPr>
          <w:sz w:val="24"/>
          <w:szCs w:val="24"/>
        </w:rPr>
        <w:t>Darbai pradedami</w:t>
      </w:r>
      <w:r w:rsidR="00947F86">
        <w:rPr>
          <w:sz w:val="24"/>
          <w:szCs w:val="24"/>
        </w:rPr>
        <w:t xml:space="preserve"> vykdyti įsigaliojus Sutarčiai bei perdavus statybvietę Rangovui ir turi būti atlikti per </w:t>
      </w:r>
      <w:r w:rsidR="00947F86" w:rsidRPr="00947F86">
        <w:rPr>
          <w:b/>
          <w:bCs/>
          <w:sz w:val="24"/>
          <w:szCs w:val="24"/>
        </w:rPr>
        <w:t>4 mėnesius</w:t>
      </w:r>
      <w:r w:rsidR="00947F86">
        <w:rPr>
          <w:sz w:val="24"/>
          <w:szCs w:val="24"/>
        </w:rPr>
        <w:t xml:space="preserve"> nuo Sutarties įsigaliojimo dienos.</w:t>
      </w:r>
    </w:p>
    <w:p w14:paraId="1D47BF7F" w14:textId="26A6E5C8" w:rsidR="001149DB" w:rsidRPr="00CC1B3E" w:rsidRDefault="00185D0E" w:rsidP="001149DB">
      <w:pPr>
        <w:numPr>
          <w:ilvl w:val="1"/>
          <w:numId w:val="1"/>
        </w:numPr>
        <w:tabs>
          <w:tab w:val="left" w:pos="90"/>
        </w:tabs>
        <w:ind w:left="0" w:firstLine="709"/>
        <w:contextualSpacing/>
        <w:jc w:val="both"/>
        <w:rPr>
          <w:sz w:val="24"/>
          <w:szCs w:val="24"/>
        </w:rPr>
      </w:pPr>
      <w:r w:rsidRPr="001A5F55">
        <w:rPr>
          <w:sz w:val="24"/>
          <w:szCs w:val="24"/>
        </w:rPr>
        <w:t>Darbų atlikimo termino pratęsimo galimybė nenumatoma. Rangovui vėluojant atlikti Darbus ilgiau nei 30 kalendorinių dienų bus laikoma, kad tai yra esminis Sutarties pažeidimas.</w:t>
      </w:r>
    </w:p>
    <w:p w14:paraId="2536213F" w14:textId="0C8342C4" w:rsidR="001B5989" w:rsidRPr="00CC1B3E" w:rsidRDefault="001B5989" w:rsidP="001B5989">
      <w:pPr>
        <w:numPr>
          <w:ilvl w:val="1"/>
          <w:numId w:val="1"/>
        </w:numPr>
        <w:tabs>
          <w:tab w:val="left" w:pos="90"/>
        </w:tabs>
        <w:ind w:left="0" w:firstLine="709"/>
        <w:contextualSpacing/>
        <w:jc w:val="both"/>
        <w:rPr>
          <w:sz w:val="24"/>
          <w:szCs w:val="24"/>
        </w:rPr>
      </w:pPr>
      <w:r w:rsidRPr="00CC1B3E">
        <w:rPr>
          <w:sz w:val="24"/>
          <w:szCs w:val="24"/>
        </w:rPr>
        <w:t>Darbai laikomi užbaigti, kai pasirašomas darbų perdavimo - priėmimo aktas.</w:t>
      </w:r>
    </w:p>
    <w:p w14:paraId="28A63213" w14:textId="77777777" w:rsidR="001B5989" w:rsidRPr="00CC1B3E" w:rsidRDefault="001B5989" w:rsidP="001B5989">
      <w:pPr>
        <w:tabs>
          <w:tab w:val="left" w:pos="90"/>
        </w:tabs>
        <w:ind w:left="360"/>
        <w:contextualSpacing/>
        <w:jc w:val="both"/>
        <w:rPr>
          <w:sz w:val="24"/>
          <w:szCs w:val="24"/>
        </w:rPr>
      </w:pPr>
    </w:p>
    <w:p w14:paraId="0ADBC19F" w14:textId="77777777" w:rsidR="001B5989" w:rsidRPr="00CC1B3E" w:rsidRDefault="001B5989" w:rsidP="001B5989">
      <w:pPr>
        <w:numPr>
          <w:ilvl w:val="0"/>
          <w:numId w:val="1"/>
        </w:numPr>
        <w:tabs>
          <w:tab w:val="left" w:pos="90"/>
        </w:tabs>
        <w:contextualSpacing/>
        <w:jc w:val="center"/>
        <w:rPr>
          <w:b/>
          <w:sz w:val="24"/>
          <w:szCs w:val="24"/>
        </w:rPr>
      </w:pPr>
      <w:r w:rsidRPr="00CC1B3E">
        <w:rPr>
          <w:b/>
          <w:sz w:val="24"/>
          <w:szCs w:val="24"/>
        </w:rPr>
        <w:lastRenderedPageBreak/>
        <w:t>Dalis. Kokybės reikalavimai ir Darbų vykdymo kontrolė</w:t>
      </w:r>
    </w:p>
    <w:p w14:paraId="2B9FA583" w14:textId="77777777" w:rsidR="001B5989" w:rsidRPr="00CC1B3E" w:rsidRDefault="001B5989" w:rsidP="001B5989">
      <w:pPr>
        <w:numPr>
          <w:ilvl w:val="1"/>
          <w:numId w:val="1"/>
        </w:numPr>
        <w:tabs>
          <w:tab w:val="left" w:pos="90"/>
        </w:tabs>
        <w:ind w:left="0" w:firstLine="709"/>
        <w:contextualSpacing/>
        <w:jc w:val="both"/>
        <w:rPr>
          <w:b/>
          <w:sz w:val="24"/>
          <w:szCs w:val="24"/>
        </w:rPr>
      </w:pPr>
      <w:r w:rsidRPr="00CC1B3E">
        <w:rPr>
          <w:sz w:val="24"/>
          <w:szCs w:val="24"/>
        </w:rPr>
        <w:t>Jeigu Darbų patikrinimo metu Užsakovas nustato nukrypimus nuo Sutarties sąlygų, kurie gali pakenkti Darbų kokybei, Užsakovas informuoja Rangovą apie nustatytas klaidas, kurios Rangovo sąskaita turi būti nedelsiant ištaisomos.</w:t>
      </w:r>
    </w:p>
    <w:p w14:paraId="269D67A3" w14:textId="77777777" w:rsidR="001B5989" w:rsidRPr="00CC1B3E" w:rsidRDefault="001B5989" w:rsidP="001B5989">
      <w:pPr>
        <w:numPr>
          <w:ilvl w:val="1"/>
          <w:numId w:val="1"/>
        </w:numPr>
        <w:tabs>
          <w:tab w:val="left" w:pos="90"/>
        </w:tabs>
        <w:ind w:left="0" w:firstLine="709"/>
        <w:contextualSpacing/>
        <w:jc w:val="both"/>
        <w:rPr>
          <w:b/>
          <w:sz w:val="24"/>
          <w:szCs w:val="24"/>
        </w:rPr>
      </w:pPr>
      <w:r w:rsidRPr="00CC1B3E">
        <w:rPr>
          <w:sz w:val="24"/>
          <w:szCs w:val="24"/>
        </w:rPr>
        <w:t>Jeigu Rangovo atliktų Darbų kokybė prieštarauja šios Sutarties sąlygoms ir teisės aktams, Rangovas darbų kokybės negali pateisinti motyvuodamas tuo, kad tokie Darbai buvo atlikti pagal Užsakovo vykdomą priežiūrą.</w:t>
      </w:r>
    </w:p>
    <w:p w14:paraId="7F9D91E8" w14:textId="77777777" w:rsidR="001B5989" w:rsidRPr="00CC1B3E" w:rsidRDefault="001B5989" w:rsidP="001B5989">
      <w:pPr>
        <w:numPr>
          <w:ilvl w:val="1"/>
          <w:numId w:val="1"/>
        </w:numPr>
        <w:tabs>
          <w:tab w:val="left" w:pos="90"/>
        </w:tabs>
        <w:ind w:left="0" w:firstLine="709"/>
        <w:contextualSpacing/>
        <w:jc w:val="both"/>
        <w:rPr>
          <w:b/>
          <w:sz w:val="24"/>
          <w:szCs w:val="24"/>
        </w:rPr>
      </w:pPr>
      <w:r w:rsidRPr="00CC1B3E">
        <w:rPr>
          <w:sz w:val="24"/>
          <w:szCs w:val="24"/>
        </w:rPr>
        <w:t>Rangovas privalo vykdyti Darbus statybos objekte laikydamasis visų statybos, darbų saugos ir aplinkos saugos veiklą ir procesą reglamentuojančių teisės aktų reikalavimų.</w:t>
      </w:r>
    </w:p>
    <w:p w14:paraId="5AF36C3D" w14:textId="77777777" w:rsidR="001B5989" w:rsidRPr="00CC1B3E" w:rsidRDefault="001B5989" w:rsidP="001B5989">
      <w:pPr>
        <w:tabs>
          <w:tab w:val="left" w:pos="90"/>
        </w:tabs>
        <w:ind w:left="360" w:firstLine="709"/>
        <w:contextualSpacing/>
        <w:jc w:val="both"/>
        <w:rPr>
          <w:b/>
          <w:sz w:val="24"/>
          <w:szCs w:val="24"/>
        </w:rPr>
      </w:pPr>
    </w:p>
    <w:p w14:paraId="478C3CD9" w14:textId="77777777" w:rsidR="001B5989" w:rsidRPr="00CC1B3E" w:rsidRDefault="001B5989" w:rsidP="001B5989">
      <w:pPr>
        <w:numPr>
          <w:ilvl w:val="0"/>
          <w:numId w:val="1"/>
        </w:numPr>
        <w:tabs>
          <w:tab w:val="left" w:pos="90"/>
        </w:tabs>
        <w:contextualSpacing/>
        <w:jc w:val="center"/>
        <w:rPr>
          <w:b/>
          <w:sz w:val="24"/>
          <w:szCs w:val="24"/>
        </w:rPr>
      </w:pPr>
      <w:r w:rsidRPr="00CC1B3E">
        <w:rPr>
          <w:b/>
          <w:sz w:val="24"/>
          <w:szCs w:val="24"/>
        </w:rPr>
        <w:t xml:space="preserve">Dalis. Užsakovo </w:t>
      </w:r>
      <w:r w:rsidRPr="00CC1B3E">
        <w:rPr>
          <w:b/>
          <w:color w:val="000000" w:themeColor="text1"/>
          <w:sz w:val="24"/>
          <w:szCs w:val="24"/>
        </w:rPr>
        <w:t>įsipareigojimai ir teisės</w:t>
      </w:r>
    </w:p>
    <w:p w14:paraId="6A071EC1" w14:textId="77777777" w:rsidR="001B5989" w:rsidRDefault="001B5989" w:rsidP="001B5989">
      <w:pPr>
        <w:numPr>
          <w:ilvl w:val="1"/>
          <w:numId w:val="1"/>
        </w:numPr>
        <w:tabs>
          <w:tab w:val="left" w:pos="90"/>
        </w:tabs>
        <w:ind w:left="0" w:firstLine="709"/>
        <w:contextualSpacing/>
        <w:jc w:val="both"/>
        <w:rPr>
          <w:sz w:val="24"/>
          <w:szCs w:val="24"/>
        </w:rPr>
      </w:pPr>
      <w:r w:rsidRPr="00CC1B3E">
        <w:rPr>
          <w:sz w:val="24"/>
          <w:szCs w:val="24"/>
        </w:rPr>
        <w:t>Užsakovas įsipareigoja:</w:t>
      </w:r>
    </w:p>
    <w:p w14:paraId="4E228F68" w14:textId="74A8FDD3" w:rsidR="001D3677" w:rsidRPr="00CC1B3E" w:rsidRDefault="001D3677" w:rsidP="001D3677">
      <w:pPr>
        <w:numPr>
          <w:ilvl w:val="2"/>
          <w:numId w:val="1"/>
        </w:numPr>
        <w:tabs>
          <w:tab w:val="left" w:pos="90"/>
        </w:tabs>
        <w:ind w:left="0" w:firstLine="709"/>
        <w:contextualSpacing/>
        <w:jc w:val="both"/>
        <w:rPr>
          <w:sz w:val="24"/>
          <w:szCs w:val="24"/>
        </w:rPr>
      </w:pPr>
      <w:r w:rsidRPr="00AB4E47">
        <w:rPr>
          <w:sz w:val="24"/>
          <w:szCs w:val="24"/>
        </w:rPr>
        <w:t>perduoti Rangovui Statybvietę ir jos valdymo teisę, ne vėliau kaip per 5 d. d. nuo Sutarties įsigaliojimo dienos. Statybvietė yra perduodama šalims pasirašant Statybvietės perdavimo ir priėmimo aktą STR 1.06.01:2016 „Statybos darbai. Statinio statybos priežiūra“ nustatyta tvarka</w:t>
      </w:r>
      <w:r w:rsidR="005F3675">
        <w:rPr>
          <w:sz w:val="24"/>
          <w:szCs w:val="24"/>
        </w:rPr>
        <w:t xml:space="preserve">.  Rangovui </w:t>
      </w:r>
      <w:r w:rsidR="005F3675" w:rsidRPr="00AB4E47">
        <w:rPr>
          <w:rStyle w:val="Numatytasispastraiposriftas1"/>
          <w:sz w:val="24"/>
          <w:szCs w:val="24"/>
        </w:rPr>
        <w:t>vengiant priimti ir nepasirašant Statybvietės perdavimo ir priėmimo akto, darbų pradžia bus laikoma po 10 d. d. nuo Sutarties įsigaliojimo dienos</w:t>
      </w:r>
      <w:r w:rsidR="00947F86">
        <w:rPr>
          <w:sz w:val="24"/>
          <w:szCs w:val="24"/>
        </w:rPr>
        <w:t>;</w:t>
      </w:r>
    </w:p>
    <w:p w14:paraId="2E33CEB8" w14:textId="77777777" w:rsidR="001B5989" w:rsidRPr="00CC1B3E" w:rsidRDefault="001B5989" w:rsidP="001B5989">
      <w:pPr>
        <w:pStyle w:val="Sraopastraipa"/>
        <w:numPr>
          <w:ilvl w:val="2"/>
          <w:numId w:val="1"/>
        </w:numPr>
        <w:tabs>
          <w:tab w:val="left" w:pos="90"/>
        </w:tabs>
        <w:spacing w:line="240" w:lineRule="auto"/>
        <w:ind w:left="0" w:firstLine="709"/>
        <w:jc w:val="both"/>
        <w:rPr>
          <w:rFonts w:ascii="Times New Roman" w:hAnsi="Times New Roman" w:cs="Times New Roman"/>
          <w:sz w:val="24"/>
          <w:szCs w:val="24"/>
        </w:rPr>
      </w:pPr>
      <w:r w:rsidRPr="00CC1B3E">
        <w:rPr>
          <w:rFonts w:ascii="Times New Roman" w:hAnsi="Times New Roman" w:cs="Times New Roman"/>
          <w:sz w:val="24"/>
          <w:szCs w:val="24"/>
        </w:rPr>
        <w:t xml:space="preserve"> apmokėti Rangovui už atliktus Darbus pagal šios Sutarties 2 dalies nuostatas;</w:t>
      </w:r>
    </w:p>
    <w:p w14:paraId="148E454F" w14:textId="0C3BB43B" w:rsidR="001B5989" w:rsidRDefault="001B5989" w:rsidP="001B5989">
      <w:pPr>
        <w:pStyle w:val="Sraopastraipa"/>
        <w:numPr>
          <w:ilvl w:val="2"/>
          <w:numId w:val="1"/>
        </w:numPr>
        <w:tabs>
          <w:tab w:val="left" w:pos="90"/>
        </w:tabs>
        <w:spacing w:line="240" w:lineRule="auto"/>
        <w:ind w:left="0" w:firstLine="709"/>
        <w:jc w:val="both"/>
        <w:rPr>
          <w:rFonts w:ascii="Times New Roman" w:hAnsi="Times New Roman" w:cs="Times New Roman"/>
          <w:sz w:val="24"/>
          <w:szCs w:val="24"/>
        </w:rPr>
      </w:pPr>
      <w:r w:rsidRPr="00CC1B3E">
        <w:rPr>
          <w:rFonts w:ascii="Times New Roman" w:hAnsi="Times New Roman" w:cs="Times New Roman"/>
          <w:sz w:val="24"/>
          <w:szCs w:val="24"/>
        </w:rPr>
        <w:t>už kiekvieną uždelstą apmokėti dieną mokėti Rangovui 0,03 % dydžio delspinigius nuo atliktų, bet laiku neapmokėtų Darbų kainos</w:t>
      </w:r>
      <w:r w:rsidR="00C55866">
        <w:rPr>
          <w:rFonts w:ascii="Times New Roman" w:hAnsi="Times New Roman" w:cs="Times New Roman"/>
          <w:sz w:val="24"/>
          <w:szCs w:val="24"/>
        </w:rPr>
        <w:t>;</w:t>
      </w:r>
      <w:r w:rsidRPr="00CC1B3E">
        <w:rPr>
          <w:rFonts w:ascii="Times New Roman" w:hAnsi="Times New Roman" w:cs="Times New Roman"/>
          <w:sz w:val="24"/>
          <w:szCs w:val="24"/>
        </w:rPr>
        <w:t xml:space="preserve"> </w:t>
      </w:r>
    </w:p>
    <w:p w14:paraId="3105A0B9" w14:textId="77777777" w:rsidR="001B5989" w:rsidRPr="00CC1B3E" w:rsidRDefault="001B5989" w:rsidP="001B5989">
      <w:pPr>
        <w:pStyle w:val="Sraopastraipa"/>
        <w:numPr>
          <w:ilvl w:val="1"/>
          <w:numId w:val="1"/>
        </w:numPr>
        <w:tabs>
          <w:tab w:val="left" w:pos="90"/>
        </w:tabs>
        <w:spacing w:line="240" w:lineRule="auto"/>
        <w:ind w:left="0" w:firstLine="709"/>
        <w:jc w:val="both"/>
        <w:rPr>
          <w:rFonts w:ascii="Times New Roman" w:hAnsi="Times New Roman" w:cs="Times New Roman"/>
          <w:sz w:val="24"/>
          <w:szCs w:val="24"/>
        </w:rPr>
      </w:pPr>
      <w:r w:rsidRPr="00CC1B3E">
        <w:rPr>
          <w:rFonts w:ascii="Times New Roman" w:hAnsi="Times New Roman" w:cs="Times New Roman"/>
          <w:sz w:val="24"/>
          <w:szCs w:val="24"/>
        </w:rPr>
        <w:t>Užsakovas turi teisę:</w:t>
      </w:r>
    </w:p>
    <w:p w14:paraId="3FF39573" w14:textId="77777777" w:rsidR="001B5989" w:rsidRPr="00CC1B3E" w:rsidRDefault="001B5989" w:rsidP="001B5989">
      <w:pPr>
        <w:pStyle w:val="Sraopastraipa"/>
        <w:numPr>
          <w:ilvl w:val="2"/>
          <w:numId w:val="1"/>
        </w:numPr>
        <w:tabs>
          <w:tab w:val="left" w:pos="90"/>
        </w:tabs>
        <w:spacing w:line="240" w:lineRule="auto"/>
        <w:ind w:left="0" w:firstLine="720"/>
        <w:jc w:val="both"/>
        <w:rPr>
          <w:rFonts w:ascii="Times New Roman" w:hAnsi="Times New Roman" w:cs="Times New Roman"/>
          <w:sz w:val="24"/>
          <w:szCs w:val="24"/>
        </w:rPr>
      </w:pPr>
      <w:r w:rsidRPr="00CC1B3E">
        <w:rPr>
          <w:rFonts w:ascii="Times New Roman" w:hAnsi="Times New Roman" w:cs="Times New Roman"/>
          <w:sz w:val="24"/>
          <w:szCs w:val="24"/>
        </w:rPr>
        <w:t>nemokėti Rangovui už nekokybiškai atliktus Darbus;</w:t>
      </w:r>
    </w:p>
    <w:p w14:paraId="7EB9381D" w14:textId="77777777" w:rsidR="001B5989" w:rsidRPr="00CC1B3E" w:rsidRDefault="001B5989" w:rsidP="001B5989">
      <w:pPr>
        <w:pStyle w:val="Sraopastraipa"/>
        <w:numPr>
          <w:ilvl w:val="2"/>
          <w:numId w:val="1"/>
        </w:numPr>
        <w:tabs>
          <w:tab w:val="left" w:pos="90"/>
        </w:tabs>
        <w:spacing w:line="240" w:lineRule="auto"/>
        <w:ind w:left="0" w:firstLine="720"/>
        <w:jc w:val="both"/>
        <w:rPr>
          <w:rFonts w:ascii="Times New Roman" w:hAnsi="Times New Roman" w:cs="Times New Roman"/>
          <w:sz w:val="24"/>
          <w:szCs w:val="24"/>
        </w:rPr>
      </w:pPr>
      <w:r w:rsidRPr="00CC1B3E">
        <w:rPr>
          <w:rFonts w:ascii="Times New Roman" w:hAnsi="Times New Roman" w:cs="Times New Roman"/>
          <w:sz w:val="24"/>
          <w:szCs w:val="24"/>
        </w:rPr>
        <w:t>nustačius Darbų atlikimo defektus, informuoti Rangovą ir nustatyti protingą terminą defektams ištaisyti;</w:t>
      </w:r>
    </w:p>
    <w:p w14:paraId="05F55AE5" w14:textId="5B4BE2D4" w:rsidR="001B5989" w:rsidRPr="00721BF1" w:rsidRDefault="001B5989" w:rsidP="00A64BD2">
      <w:pPr>
        <w:pStyle w:val="Sraopastraipa"/>
        <w:numPr>
          <w:ilvl w:val="2"/>
          <w:numId w:val="1"/>
        </w:numPr>
        <w:rPr>
          <w:rFonts w:ascii="Times New Roman" w:hAnsi="Times New Roman" w:cs="Times New Roman"/>
          <w:sz w:val="24"/>
          <w:szCs w:val="24"/>
        </w:rPr>
      </w:pPr>
      <w:r w:rsidRPr="00CC1B3E">
        <w:rPr>
          <w:rFonts w:ascii="Times New Roman" w:hAnsi="Times New Roman" w:cs="Times New Roman"/>
          <w:sz w:val="24"/>
          <w:szCs w:val="24"/>
        </w:rPr>
        <w:t xml:space="preserve"> prašyti Rangovo pateikti informaciją apie Sutarties vykdymo eigą</w:t>
      </w:r>
      <w:r w:rsidR="00A64BD2" w:rsidRPr="00CC1B3E">
        <w:rPr>
          <w:sz w:val="24"/>
          <w:szCs w:val="24"/>
        </w:rPr>
        <w:t>.</w:t>
      </w:r>
    </w:p>
    <w:p w14:paraId="55BAE677" w14:textId="535D3B26" w:rsidR="00721BF1" w:rsidRPr="00702E95" w:rsidRDefault="00721BF1" w:rsidP="00721BF1">
      <w:pPr>
        <w:pStyle w:val="Sraopastraipa"/>
        <w:numPr>
          <w:ilvl w:val="2"/>
          <w:numId w:val="1"/>
        </w:numPr>
        <w:spacing w:line="240" w:lineRule="auto"/>
        <w:ind w:left="0" w:firstLine="720"/>
        <w:jc w:val="both"/>
        <w:rPr>
          <w:rFonts w:ascii="Times New Roman" w:hAnsi="Times New Roman" w:cs="Times New Roman"/>
          <w:sz w:val="24"/>
          <w:szCs w:val="24"/>
        </w:rPr>
      </w:pPr>
      <w:r w:rsidRPr="00702E95">
        <w:rPr>
          <w:rFonts w:ascii="Times New Roman" w:hAnsi="Times New Roman" w:cs="Times New Roman"/>
          <w:color w:val="000000" w:themeColor="text1"/>
          <w:sz w:val="24"/>
          <w:szCs w:val="24"/>
        </w:rPr>
        <w:t xml:space="preserve">esant poreikiui iš Rangovo reikalauti pateikti dokumentus patvirtinančius, kad Rangovas Sutarties vykdymo metu </w:t>
      </w:r>
      <w:r w:rsidRPr="00702E95">
        <w:rPr>
          <w:rFonts w:ascii="Times New Roman" w:hAnsi="Times New Roman" w:cs="Times New Roman"/>
          <w:sz w:val="24"/>
          <w:szCs w:val="24"/>
        </w:rPr>
        <w:t>darbams statinių grupėje</w:t>
      </w:r>
      <w:r>
        <w:rPr>
          <w:rFonts w:ascii="Times New Roman" w:hAnsi="Times New Roman" w:cs="Times New Roman"/>
          <w:sz w:val="24"/>
          <w:szCs w:val="24"/>
        </w:rPr>
        <w:t>:</w:t>
      </w:r>
      <w:r w:rsidRPr="00702E95">
        <w:rPr>
          <w:rFonts w:ascii="Times New Roman" w:hAnsi="Times New Roman" w:cs="Times New Roman"/>
          <w:sz w:val="24"/>
          <w:szCs w:val="24"/>
        </w:rPr>
        <w:t xml:space="preserve"> </w:t>
      </w:r>
      <w:r>
        <w:rPr>
          <w:rFonts w:ascii="Times New Roman" w:hAnsi="Times New Roman" w:cs="Times New Roman"/>
          <w:sz w:val="24"/>
          <w:szCs w:val="24"/>
        </w:rPr>
        <w:t>kiti inžineriniai statiniai</w:t>
      </w:r>
      <w:r w:rsidR="00C55866">
        <w:rPr>
          <w:rFonts w:ascii="Times New Roman" w:hAnsi="Times New Roman" w:cs="Times New Roman"/>
          <w:sz w:val="24"/>
          <w:szCs w:val="24"/>
        </w:rPr>
        <w:t>:</w:t>
      </w:r>
      <w:r>
        <w:rPr>
          <w:rFonts w:ascii="Times New Roman" w:hAnsi="Times New Roman" w:cs="Times New Roman"/>
          <w:sz w:val="24"/>
          <w:szCs w:val="24"/>
        </w:rPr>
        <w:t xml:space="preserve"> sporto </w:t>
      </w:r>
      <w:r w:rsidR="000372B2">
        <w:rPr>
          <w:rFonts w:ascii="Times New Roman" w:hAnsi="Times New Roman" w:cs="Times New Roman"/>
          <w:sz w:val="24"/>
          <w:szCs w:val="24"/>
        </w:rPr>
        <w:t xml:space="preserve">statiniai </w:t>
      </w:r>
      <w:r w:rsidRPr="00702E95">
        <w:rPr>
          <w:rFonts w:ascii="Times New Roman" w:hAnsi="Times New Roman" w:cs="Times New Roman"/>
          <w:color w:val="000000" w:themeColor="text1"/>
          <w:sz w:val="24"/>
          <w:szCs w:val="24"/>
        </w:rPr>
        <w:t xml:space="preserve">taiko </w:t>
      </w:r>
      <w:r w:rsidRPr="00702E95">
        <w:rPr>
          <w:rFonts w:ascii="Times New Roman" w:hAnsi="Times New Roman" w:cs="Times New Roman"/>
          <w:sz w:val="24"/>
          <w:szCs w:val="24"/>
        </w:rPr>
        <w:t xml:space="preserve">Europos Sąjungos aplinkos apsaugos vadybos ir audito sistemą (angl. </w:t>
      </w:r>
      <w:proofErr w:type="spellStart"/>
      <w:r w:rsidRPr="00702E95">
        <w:rPr>
          <w:rFonts w:ascii="Times New Roman" w:hAnsi="Times New Roman" w:cs="Times New Roman"/>
          <w:sz w:val="24"/>
          <w:szCs w:val="24"/>
        </w:rPr>
        <w:t>Eco</w:t>
      </w:r>
      <w:proofErr w:type="spellEnd"/>
      <w:r w:rsidRPr="00702E95">
        <w:rPr>
          <w:rFonts w:ascii="Times New Roman" w:hAnsi="Times New Roman" w:cs="Times New Roman"/>
          <w:sz w:val="24"/>
          <w:szCs w:val="24"/>
        </w:rPr>
        <w:t>–</w:t>
      </w:r>
      <w:proofErr w:type="spellStart"/>
      <w:r w:rsidRPr="00702E95">
        <w:rPr>
          <w:rFonts w:ascii="Times New Roman" w:hAnsi="Times New Roman" w:cs="Times New Roman"/>
          <w:sz w:val="24"/>
          <w:szCs w:val="24"/>
        </w:rPr>
        <w:t>ManagementandAuditScheme</w:t>
      </w:r>
      <w:proofErr w:type="spellEnd"/>
      <w:r w:rsidRPr="00702E95">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EE967D1" w14:textId="77777777" w:rsidR="001B5989" w:rsidRPr="00CC1B3E" w:rsidRDefault="001B5989" w:rsidP="001B5989">
      <w:pPr>
        <w:numPr>
          <w:ilvl w:val="0"/>
          <w:numId w:val="1"/>
        </w:numPr>
        <w:tabs>
          <w:tab w:val="left" w:pos="90"/>
          <w:tab w:val="left" w:pos="709"/>
          <w:tab w:val="left" w:pos="1134"/>
        </w:tabs>
        <w:contextualSpacing/>
        <w:jc w:val="center"/>
        <w:rPr>
          <w:b/>
          <w:color w:val="000000" w:themeColor="text1"/>
          <w:sz w:val="24"/>
          <w:szCs w:val="24"/>
        </w:rPr>
      </w:pPr>
      <w:r w:rsidRPr="00CC1B3E">
        <w:rPr>
          <w:b/>
          <w:color w:val="000000" w:themeColor="text1"/>
          <w:sz w:val="24"/>
          <w:szCs w:val="24"/>
        </w:rPr>
        <w:t>Dalis. Rangovo įsipareigojimai ir teisės</w:t>
      </w:r>
    </w:p>
    <w:p w14:paraId="7B406F80" w14:textId="77777777" w:rsidR="001B5989" w:rsidRDefault="001B5989" w:rsidP="001B5989">
      <w:pPr>
        <w:numPr>
          <w:ilvl w:val="1"/>
          <w:numId w:val="1"/>
        </w:numPr>
        <w:tabs>
          <w:tab w:val="left" w:pos="90"/>
          <w:tab w:val="left" w:pos="1134"/>
        </w:tabs>
        <w:autoSpaceDN w:val="0"/>
        <w:ind w:left="0" w:firstLine="709"/>
        <w:jc w:val="both"/>
        <w:outlineLvl w:val="1"/>
        <w:rPr>
          <w:color w:val="000000" w:themeColor="text1"/>
          <w:sz w:val="24"/>
          <w:szCs w:val="24"/>
        </w:rPr>
      </w:pPr>
      <w:r w:rsidRPr="00CC1B3E">
        <w:rPr>
          <w:color w:val="000000" w:themeColor="text1"/>
          <w:sz w:val="24"/>
          <w:szCs w:val="24"/>
        </w:rPr>
        <w:t>Rangovas įsipareigoja:</w:t>
      </w:r>
    </w:p>
    <w:p w14:paraId="54A01E4B" w14:textId="04FB454C" w:rsidR="00177521" w:rsidRPr="00185D0E" w:rsidRDefault="001B5989" w:rsidP="00185D0E">
      <w:pPr>
        <w:numPr>
          <w:ilvl w:val="2"/>
          <w:numId w:val="1"/>
        </w:numPr>
        <w:tabs>
          <w:tab w:val="left" w:pos="90"/>
          <w:tab w:val="left" w:pos="1134"/>
        </w:tabs>
        <w:autoSpaceDN w:val="0"/>
        <w:ind w:left="0" w:firstLine="720"/>
        <w:jc w:val="both"/>
        <w:outlineLvl w:val="1"/>
        <w:rPr>
          <w:color w:val="000000" w:themeColor="text1"/>
          <w:sz w:val="24"/>
          <w:szCs w:val="24"/>
        </w:rPr>
      </w:pPr>
      <w:r w:rsidRPr="00185D0E">
        <w:rPr>
          <w:sz w:val="24"/>
          <w:szCs w:val="24"/>
        </w:rPr>
        <w:t>per 5 darbo dienas nuo Sutarties įsigaliojimo dienos pateikti Užsakovui orientacines lokalines sąmatas statybos darbams</w:t>
      </w:r>
      <w:r w:rsidR="0029529B" w:rsidRPr="00185D0E">
        <w:rPr>
          <w:sz w:val="24"/>
          <w:szCs w:val="24"/>
        </w:rPr>
        <w:t>.</w:t>
      </w:r>
      <w:r w:rsidR="005F3675">
        <w:rPr>
          <w:sz w:val="24"/>
          <w:szCs w:val="24"/>
        </w:rPr>
        <w:t xml:space="preserve"> Vėluojant pateikti </w:t>
      </w:r>
      <w:r w:rsidR="0029529B" w:rsidRPr="00185D0E">
        <w:rPr>
          <w:sz w:val="24"/>
          <w:szCs w:val="24"/>
        </w:rPr>
        <w:t>lokalin</w:t>
      </w:r>
      <w:r w:rsidR="005F3675">
        <w:rPr>
          <w:sz w:val="24"/>
          <w:szCs w:val="24"/>
        </w:rPr>
        <w:t>es</w:t>
      </w:r>
      <w:r w:rsidR="0029529B" w:rsidRPr="00185D0E">
        <w:rPr>
          <w:sz w:val="24"/>
          <w:szCs w:val="24"/>
        </w:rPr>
        <w:t xml:space="preserve"> sąmat</w:t>
      </w:r>
      <w:r w:rsidR="005F3675">
        <w:rPr>
          <w:sz w:val="24"/>
          <w:szCs w:val="24"/>
        </w:rPr>
        <w:t>as</w:t>
      </w:r>
      <w:r w:rsidR="0029529B" w:rsidRPr="00185D0E">
        <w:rPr>
          <w:sz w:val="24"/>
          <w:szCs w:val="24"/>
        </w:rPr>
        <w:t xml:space="preserve"> statybos darbams</w:t>
      </w:r>
      <w:r w:rsidR="005F3675">
        <w:rPr>
          <w:sz w:val="24"/>
          <w:szCs w:val="24"/>
        </w:rPr>
        <w:t xml:space="preserve"> ilgiau kaip 5 darbo dienas</w:t>
      </w:r>
      <w:r w:rsidR="0029529B" w:rsidRPr="00185D0E">
        <w:rPr>
          <w:sz w:val="24"/>
          <w:szCs w:val="24"/>
        </w:rPr>
        <w:t xml:space="preserve"> bus laikoma, kad tai yra esminis sutarties pažeidimas.</w:t>
      </w:r>
    </w:p>
    <w:p w14:paraId="62F4E234" w14:textId="77777777" w:rsidR="001B5989" w:rsidRPr="00CC1B3E" w:rsidRDefault="001B5989" w:rsidP="001B5989">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Darbus atlikti neviršijant Sutarties 2 dalyje nurodytos vertės ir Sutarties 3 dalyje nurodytais terminais;</w:t>
      </w:r>
    </w:p>
    <w:p w14:paraId="6796E2FE" w14:textId="77777777" w:rsidR="001B5989" w:rsidRPr="00CC1B3E" w:rsidRDefault="001B5989" w:rsidP="001B5989">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Darbus atlikti kokybiškai pagal techninę specifikaciją ir galiojančius teisės aktus;</w:t>
      </w:r>
    </w:p>
    <w:p w14:paraId="228F1F04" w14:textId="77777777" w:rsidR="001B5989" w:rsidRPr="00CC1B3E" w:rsidRDefault="001B5989" w:rsidP="001B5989">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informuoti Užsakovą apie Darbų eigą;</w:t>
      </w:r>
    </w:p>
    <w:p w14:paraId="67A58FC7" w14:textId="77777777" w:rsidR="001B5989" w:rsidRPr="00CC1B3E" w:rsidRDefault="001B5989" w:rsidP="001B5989">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už kiekvieną pavėluotą įsipareigojimų vykdymo dieną mokėti Užsakovui 0,03 % dydžio delspinigius nuo laiku neatliktų Darbų kainos. Delspinigiai išskaičiuojami iš Rangovui mokėtinų sumų;</w:t>
      </w:r>
    </w:p>
    <w:p w14:paraId="5589AF64" w14:textId="77777777" w:rsidR="001B5989" w:rsidRPr="00CC1B3E" w:rsidRDefault="001B5989" w:rsidP="001B5989">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lastRenderedPageBreak/>
        <w:t>nereikalauti atsakomybės ir tiesioginių ar netiesioginių išlaidų atlyginimo iš Užsakovo dėl trečiųjų šalių pretenzijų pagal šią Sutartį, atsiradusių dėl Rangovo kaltės;</w:t>
      </w:r>
    </w:p>
    <w:p w14:paraId="1E1A70F6" w14:textId="77777777" w:rsidR="001B5989" w:rsidRPr="00CC1B3E" w:rsidRDefault="001B5989" w:rsidP="001B5989">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tiek, kiek tai susiję su Darbais, tvarkyti ir išvežti iš teritorijos, kurioje buvo vykdomi su šia Sutartimi susiję Darbai, statybines atliekas, jas rūšiuoti ir utilizuoti;</w:t>
      </w:r>
    </w:p>
    <w:p w14:paraId="776C5AD7" w14:textId="5F1EEAB2" w:rsidR="001B5989" w:rsidRPr="00CC1B3E" w:rsidRDefault="001B5989" w:rsidP="001B5989">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a</w:t>
      </w:r>
      <w:r w:rsidRPr="00CC1B3E">
        <w:rPr>
          <w:color w:val="000000" w:themeColor="text1"/>
          <w:sz w:val="24"/>
          <w:szCs w:val="24"/>
        </w:rPr>
        <w:t>tlikus Darbus pilnai atstatyti gerbūvį, išvežant atliekamą gruntą ir statybinį laužą;</w:t>
      </w:r>
    </w:p>
    <w:p w14:paraId="12E5E345" w14:textId="77777777" w:rsidR="001B5989" w:rsidRPr="00CC1B3E" w:rsidRDefault="001B5989" w:rsidP="001B5989">
      <w:pPr>
        <w:numPr>
          <w:ilvl w:val="2"/>
          <w:numId w:val="1"/>
        </w:numPr>
        <w:tabs>
          <w:tab w:val="left" w:pos="90"/>
          <w:tab w:val="left" w:pos="1134"/>
          <w:tab w:val="left" w:pos="1418"/>
        </w:tabs>
        <w:autoSpaceDN w:val="0"/>
        <w:ind w:left="0" w:firstLine="720"/>
        <w:contextualSpacing/>
        <w:jc w:val="both"/>
        <w:rPr>
          <w:sz w:val="24"/>
          <w:szCs w:val="24"/>
        </w:rPr>
      </w:pPr>
      <w:r w:rsidRPr="00CC1B3E">
        <w:rPr>
          <w:sz w:val="24"/>
          <w:szCs w:val="24"/>
        </w:rPr>
        <w:t>pasirūpinti tinkamam Darbui reikalingais įrengimais, elektra, vandeniu, buitinėmis patalpomis ir pan.;</w:t>
      </w:r>
    </w:p>
    <w:p w14:paraId="184C769B" w14:textId="6FC5D95A" w:rsidR="001B5989" w:rsidRDefault="001B5989" w:rsidP="001B5989">
      <w:pPr>
        <w:numPr>
          <w:ilvl w:val="2"/>
          <w:numId w:val="1"/>
        </w:numPr>
        <w:tabs>
          <w:tab w:val="left" w:pos="90"/>
          <w:tab w:val="left" w:pos="1134"/>
          <w:tab w:val="left" w:pos="1418"/>
        </w:tabs>
        <w:autoSpaceDN w:val="0"/>
        <w:ind w:left="0" w:firstLine="720"/>
        <w:contextualSpacing/>
        <w:jc w:val="both"/>
        <w:rPr>
          <w:sz w:val="24"/>
          <w:szCs w:val="24"/>
        </w:rPr>
      </w:pPr>
      <w:r w:rsidRPr="00CC1B3E">
        <w:rPr>
          <w:sz w:val="24"/>
          <w:szCs w:val="24"/>
        </w:rPr>
        <w:t>ištaisyti defektus per Užsakovo nurodytą protingą terminą. Neištaisius defektų per Užsakovo nurodytą terminą, bus laikom</w:t>
      </w:r>
      <w:r w:rsidR="009450EB">
        <w:rPr>
          <w:sz w:val="24"/>
          <w:szCs w:val="24"/>
        </w:rPr>
        <w:t xml:space="preserve">a, </w:t>
      </w:r>
      <w:r w:rsidRPr="00CC1B3E">
        <w:rPr>
          <w:sz w:val="24"/>
          <w:szCs w:val="24"/>
        </w:rPr>
        <w:t>kad tai yra esminis Sutarties pažeidimas</w:t>
      </w:r>
      <w:r w:rsidR="00947F86">
        <w:rPr>
          <w:sz w:val="24"/>
          <w:szCs w:val="24"/>
        </w:rPr>
        <w:t>;</w:t>
      </w:r>
    </w:p>
    <w:p w14:paraId="098EDA51" w14:textId="77777777" w:rsidR="00075705" w:rsidRDefault="001D3677" w:rsidP="001B5989">
      <w:pPr>
        <w:numPr>
          <w:ilvl w:val="2"/>
          <w:numId w:val="1"/>
        </w:numPr>
        <w:tabs>
          <w:tab w:val="left" w:pos="90"/>
          <w:tab w:val="left" w:pos="1134"/>
          <w:tab w:val="left" w:pos="1418"/>
        </w:tabs>
        <w:autoSpaceDN w:val="0"/>
        <w:ind w:left="0" w:firstLine="720"/>
        <w:contextualSpacing/>
        <w:jc w:val="both"/>
        <w:rPr>
          <w:rStyle w:val="Numatytasispastraiposriftas1"/>
          <w:sz w:val="24"/>
          <w:szCs w:val="24"/>
        </w:rPr>
      </w:pPr>
      <w:r w:rsidRPr="00AB4E47">
        <w:rPr>
          <w:rStyle w:val="Numatytasispastraiposriftas1"/>
          <w:sz w:val="24"/>
          <w:szCs w:val="24"/>
        </w:rPr>
        <w:t>Užsakovui norint perduoti statybvietę per 5 d. d., o Rangovui vengiant priimti ir nepasirašant Statybvietės perdavimo ir priėmimo akto, darbų pradžia bus laikoma po 10 d. d. nuo Sutarties įsigaliojimo dienos</w:t>
      </w:r>
      <w:r w:rsidR="00947F86">
        <w:rPr>
          <w:rStyle w:val="Numatytasispastraiposriftas1"/>
          <w:sz w:val="24"/>
          <w:szCs w:val="24"/>
        </w:rPr>
        <w:t>;</w:t>
      </w:r>
    </w:p>
    <w:p w14:paraId="54FAD057" w14:textId="12D604F5" w:rsidR="001D3677" w:rsidRPr="00075705" w:rsidRDefault="00075705" w:rsidP="00075705">
      <w:pPr>
        <w:numPr>
          <w:ilvl w:val="2"/>
          <w:numId w:val="1"/>
        </w:numPr>
        <w:tabs>
          <w:tab w:val="left" w:pos="90"/>
          <w:tab w:val="left" w:pos="1134"/>
          <w:tab w:val="left" w:pos="1418"/>
        </w:tabs>
        <w:autoSpaceDN w:val="0"/>
        <w:ind w:left="0" w:firstLine="720"/>
        <w:contextualSpacing/>
        <w:jc w:val="both"/>
        <w:rPr>
          <w:sz w:val="24"/>
          <w:szCs w:val="24"/>
        </w:rPr>
      </w:pPr>
      <w:r w:rsidRPr="00075705">
        <w:rPr>
          <w:rFonts w:ascii="Segoe UI" w:hAnsi="Segoe UI" w:cs="Segoe UI"/>
          <w:sz w:val="18"/>
          <w:szCs w:val="18"/>
          <w:lang w:eastAsia="lt-LT"/>
        </w:rPr>
        <w:t xml:space="preserve"> </w:t>
      </w:r>
      <w:r w:rsidRPr="00075705">
        <w:rPr>
          <w:sz w:val="24"/>
          <w:szCs w:val="24"/>
        </w:rPr>
        <w:t xml:space="preserve">Vykdydamas darbus statinių grupėje: kiti inžineriniai statiniai: sporto statiniai taikyti Europos Sąjungos aplinkos apsaugos vadybos ir audito sistemą (angl. </w:t>
      </w:r>
      <w:proofErr w:type="spellStart"/>
      <w:r w:rsidRPr="00075705">
        <w:rPr>
          <w:sz w:val="24"/>
          <w:szCs w:val="24"/>
        </w:rPr>
        <w:t>Eco</w:t>
      </w:r>
      <w:proofErr w:type="spellEnd"/>
      <w:r w:rsidRPr="00075705">
        <w:rPr>
          <w:sz w:val="24"/>
          <w:szCs w:val="24"/>
        </w:rPr>
        <w:t>–</w:t>
      </w:r>
      <w:proofErr w:type="spellStart"/>
      <w:r w:rsidRPr="00075705">
        <w:rPr>
          <w:sz w:val="24"/>
          <w:szCs w:val="24"/>
        </w:rPr>
        <w:t>Management</w:t>
      </w:r>
      <w:proofErr w:type="spellEnd"/>
      <w:r w:rsidRPr="00075705">
        <w:rPr>
          <w:sz w:val="24"/>
          <w:szCs w:val="24"/>
        </w:rPr>
        <w:t xml:space="preserve"> </w:t>
      </w:r>
      <w:proofErr w:type="spellStart"/>
      <w:r w:rsidRPr="00075705">
        <w:rPr>
          <w:sz w:val="24"/>
          <w:szCs w:val="24"/>
        </w:rPr>
        <w:t>and</w:t>
      </w:r>
      <w:proofErr w:type="spellEnd"/>
      <w:r w:rsidRPr="00075705">
        <w:rPr>
          <w:sz w:val="24"/>
          <w:szCs w:val="24"/>
        </w:rPr>
        <w:t xml:space="preserve"> </w:t>
      </w:r>
      <w:proofErr w:type="spellStart"/>
      <w:r w:rsidRPr="00075705">
        <w:rPr>
          <w:sz w:val="24"/>
          <w:szCs w:val="24"/>
        </w:rPr>
        <w:t>Audit</w:t>
      </w:r>
      <w:proofErr w:type="spellEnd"/>
      <w:r w:rsidRPr="00075705">
        <w:rPr>
          <w:sz w:val="24"/>
          <w:szCs w:val="24"/>
        </w:rPr>
        <w:t xml:space="preserve"> </w:t>
      </w:r>
      <w:proofErr w:type="spellStart"/>
      <w:r w:rsidRPr="00075705">
        <w:rPr>
          <w:sz w:val="24"/>
          <w:szCs w:val="24"/>
        </w:rPr>
        <w:t>Scheme</w:t>
      </w:r>
      <w:proofErr w:type="spellEnd"/>
      <w:r w:rsidRPr="00075705">
        <w:rPr>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075705">
        <w:rPr>
          <w:b/>
          <w:bCs/>
          <w:sz w:val="24"/>
          <w:szCs w:val="24"/>
        </w:rPr>
        <w:t>Už šiame punkte nurodytų įsipareigojimų dėl aplinkos apsaugos vadybos sistemos standartų taikymo nesilaikymą pirmą kartą Rangovas moka Užsakovui 5000,00 Eur baudą. Pakartotinis šių įsipareigojimų nesilaikymas laikomas esminiu Sutarties pažeidimu;</w:t>
      </w:r>
    </w:p>
    <w:p w14:paraId="5AC31E4B" w14:textId="77777777" w:rsidR="003514C2" w:rsidRPr="003514C2" w:rsidRDefault="003514C2" w:rsidP="003514C2">
      <w:pPr>
        <w:numPr>
          <w:ilvl w:val="2"/>
          <w:numId w:val="1"/>
        </w:numPr>
        <w:tabs>
          <w:tab w:val="left" w:pos="90"/>
          <w:tab w:val="left" w:pos="1134"/>
          <w:tab w:val="left" w:pos="1418"/>
        </w:tabs>
        <w:autoSpaceDN w:val="0"/>
        <w:ind w:left="0" w:firstLine="720"/>
        <w:contextualSpacing/>
        <w:jc w:val="both"/>
        <w:rPr>
          <w:color w:val="FF0000"/>
          <w:sz w:val="24"/>
          <w:szCs w:val="24"/>
        </w:rPr>
      </w:pPr>
      <w:r w:rsidRPr="003514C2">
        <w:rPr>
          <w:i/>
          <w:iCs/>
          <w:color w:val="FF0000"/>
          <w:sz w:val="24"/>
          <w:szCs w:val="24"/>
        </w:rPr>
        <w:t>[taikoma tuo atveju, jei pasiūlymo vertinimo metu Rangovo pasiūlymas gaus papildomų balų už papildomą statinyje įrengtiems apšvietimo įrenginiams taikomą garantinį terminą]:</w:t>
      </w:r>
      <w:r w:rsidRPr="003514C2">
        <w:rPr>
          <w:color w:val="FF0000"/>
          <w:sz w:val="24"/>
          <w:szCs w:val="24"/>
        </w:rPr>
        <w:t xml:space="preserve"> </w:t>
      </w:r>
    </w:p>
    <w:p w14:paraId="0A6DF79E" w14:textId="4ABD13FC" w:rsidR="003514C2" w:rsidRPr="003514C2" w:rsidRDefault="003514C2" w:rsidP="003514C2">
      <w:pPr>
        <w:tabs>
          <w:tab w:val="left" w:pos="90"/>
          <w:tab w:val="left" w:pos="1134"/>
          <w:tab w:val="left" w:pos="1418"/>
        </w:tabs>
        <w:autoSpaceDN w:val="0"/>
        <w:ind w:firstLine="567"/>
        <w:contextualSpacing/>
        <w:jc w:val="both"/>
        <w:rPr>
          <w:color w:val="FF0000"/>
          <w:sz w:val="24"/>
          <w:szCs w:val="24"/>
        </w:rPr>
      </w:pPr>
      <w:r w:rsidRPr="003514C2">
        <w:rPr>
          <w:color w:val="FF0000"/>
          <w:sz w:val="24"/>
          <w:szCs w:val="24"/>
        </w:rPr>
        <w:t>Be privalomo garantinio termino, Rangovas įsipareigoja statinyje įrengtiems apšvietimo įrenginiams taikyti papildomą</w:t>
      </w:r>
      <w:r w:rsidRPr="003514C2">
        <w:rPr>
          <w:color w:val="FF0000"/>
          <w:sz w:val="24"/>
          <w:szCs w:val="24"/>
          <w:u w:val="single"/>
        </w:rPr>
        <w:t xml:space="preserve"> _______</w:t>
      </w:r>
      <w:r w:rsidRPr="003514C2">
        <w:rPr>
          <w:color w:val="FF0000"/>
          <w:sz w:val="24"/>
          <w:szCs w:val="24"/>
        </w:rPr>
        <w:t xml:space="preserve"> </w:t>
      </w:r>
      <w:r w:rsidRPr="003514C2">
        <w:rPr>
          <w:i/>
          <w:iCs/>
          <w:color w:val="FF0000"/>
          <w:sz w:val="24"/>
          <w:szCs w:val="24"/>
        </w:rPr>
        <w:t>[įrašomas Rangovo pasiūlyme nurodytas papildomas garantinis terminas]</w:t>
      </w:r>
      <w:r w:rsidRPr="003514C2">
        <w:rPr>
          <w:color w:val="FF0000"/>
          <w:sz w:val="24"/>
          <w:szCs w:val="24"/>
        </w:rPr>
        <w:t xml:space="preserve"> metų garantinį terminą (viršijantį minimalų teisės aktais apibrėžtą garantinį terminą), kuris prasideda nuo darbų perdavimo – priėmimo akto pasirašymo dienos. Rangovas privalo savo sąskaita pašalinti visus garantinio termino metu pastebėtus</w:t>
      </w:r>
      <w:r w:rsidR="00075705">
        <w:rPr>
          <w:color w:val="FF0000"/>
          <w:sz w:val="24"/>
          <w:szCs w:val="24"/>
        </w:rPr>
        <w:t xml:space="preserve"> apšvietimo</w:t>
      </w:r>
      <w:r w:rsidRPr="003514C2">
        <w:rPr>
          <w:color w:val="FF0000"/>
          <w:sz w:val="24"/>
          <w:szCs w:val="24"/>
        </w:rPr>
        <w:t xml:space="preserve"> įrenginių defektus ar įvykusius gedimus, kurie atsirado ne dėl Užsakovo kaltės. Garantinis terminas visoms pakeistoms ar sutaisytoms detalėms baigiasi kartu su apšvietimo įrenginių garantija. Rangovas privalo užtikrinti, kad garantinio laikotarpio metu apšvietimo įrenginiams bus taikomas garantinis aptarnavimas ir remontas. Siekiant užtikrinti šį įsipareigojimą, Rangovas per 10 d. d. nuo galutinių Darbų priėmimo-perdavimo akto pasirašymo dienos privalės į </w:t>
      </w:r>
      <w:r w:rsidR="00185D0E" w:rsidRPr="00185D0E">
        <w:rPr>
          <w:rFonts w:cstheme="minorHAnsi"/>
          <w:color w:val="FF0000"/>
          <w:sz w:val="24"/>
          <w:szCs w:val="24"/>
        </w:rPr>
        <w:t>Jonavos sporto centro banko (</w:t>
      </w:r>
      <w:proofErr w:type="spellStart"/>
      <w:r w:rsidR="00185D0E" w:rsidRPr="00185D0E">
        <w:rPr>
          <w:rFonts w:cstheme="minorHAnsi"/>
          <w:color w:val="FF0000"/>
          <w:sz w:val="24"/>
          <w:szCs w:val="24"/>
        </w:rPr>
        <w:t>Luminor</w:t>
      </w:r>
      <w:proofErr w:type="spellEnd"/>
      <w:r w:rsidR="00185D0E" w:rsidRPr="00185D0E">
        <w:rPr>
          <w:rFonts w:cstheme="minorHAnsi"/>
          <w:color w:val="FF0000"/>
          <w:sz w:val="24"/>
          <w:szCs w:val="24"/>
        </w:rPr>
        <w:t xml:space="preserve"> Bank AS) sąskaitą LT804010043900080076</w:t>
      </w:r>
      <w:r w:rsidRPr="00185D0E">
        <w:rPr>
          <w:color w:val="FF0000"/>
          <w:sz w:val="24"/>
          <w:szCs w:val="24"/>
        </w:rPr>
        <w:t xml:space="preserve"> </w:t>
      </w:r>
      <w:r w:rsidRPr="003514C2">
        <w:rPr>
          <w:color w:val="FF0000"/>
          <w:sz w:val="24"/>
          <w:szCs w:val="24"/>
        </w:rPr>
        <w:t>pervesti [įrašoma užstato suma pagal pasiūlyme nurodytą papildomą garantijos trukmę]:</w:t>
      </w:r>
    </w:p>
    <w:p w14:paraId="37C1301B" w14:textId="0B5B2599" w:rsidR="003514C2" w:rsidRPr="003514C2" w:rsidRDefault="000372B2" w:rsidP="003514C2">
      <w:pPr>
        <w:pStyle w:val="Sraopastraipa"/>
        <w:numPr>
          <w:ilvl w:val="0"/>
          <w:numId w:val="9"/>
        </w:numPr>
        <w:tabs>
          <w:tab w:val="left" w:pos="90"/>
          <w:tab w:val="left" w:pos="1134"/>
        </w:tabs>
        <w:autoSpaceDN w:val="0"/>
        <w:spacing w:line="240" w:lineRule="auto"/>
        <w:ind w:left="0"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1300</w:t>
      </w:r>
      <w:r w:rsidR="003514C2" w:rsidRPr="003514C2">
        <w:rPr>
          <w:rFonts w:ascii="Times New Roman" w:hAnsi="Times New Roman" w:cs="Times New Roman"/>
          <w:color w:val="FF0000"/>
          <w:sz w:val="24"/>
          <w:szCs w:val="24"/>
        </w:rPr>
        <w:t>,00 EUR užstatą, jei pasiūlyme tiekėjas nurodė 1 metų papildomą statinyje įrengtų apšvietimo įrenginių  garantinį terminą;</w:t>
      </w:r>
    </w:p>
    <w:p w14:paraId="095F4F22" w14:textId="2B20E914" w:rsidR="003514C2" w:rsidRPr="003514C2" w:rsidRDefault="000372B2" w:rsidP="003514C2">
      <w:pPr>
        <w:pStyle w:val="Sraopastraipa"/>
        <w:numPr>
          <w:ilvl w:val="0"/>
          <w:numId w:val="9"/>
        </w:numPr>
        <w:tabs>
          <w:tab w:val="left" w:pos="90"/>
          <w:tab w:val="left" w:pos="1134"/>
        </w:tabs>
        <w:autoSpaceDN w:val="0"/>
        <w:spacing w:line="240" w:lineRule="auto"/>
        <w:ind w:left="0"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2600</w:t>
      </w:r>
      <w:r w:rsidR="003514C2" w:rsidRPr="003514C2">
        <w:rPr>
          <w:rFonts w:ascii="Times New Roman" w:hAnsi="Times New Roman" w:cs="Times New Roman"/>
          <w:color w:val="FF0000"/>
          <w:sz w:val="24"/>
          <w:szCs w:val="24"/>
        </w:rPr>
        <w:t>,00 EUR užstatą, jei pasiūlyme tiekėjas nurodė 2 metų papildomą statinyje įrengtų apšvietimo įrenginių  garantinį terminą;</w:t>
      </w:r>
    </w:p>
    <w:p w14:paraId="286B7E3B" w14:textId="429FB58F" w:rsidR="003514C2" w:rsidRPr="003514C2" w:rsidRDefault="000372B2" w:rsidP="003514C2">
      <w:pPr>
        <w:pStyle w:val="Sraopastraipa"/>
        <w:numPr>
          <w:ilvl w:val="0"/>
          <w:numId w:val="9"/>
        </w:numPr>
        <w:tabs>
          <w:tab w:val="left" w:pos="90"/>
          <w:tab w:val="left" w:pos="1134"/>
        </w:tabs>
        <w:autoSpaceDN w:val="0"/>
        <w:spacing w:line="240" w:lineRule="auto"/>
        <w:ind w:left="0"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3900</w:t>
      </w:r>
      <w:r w:rsidR="003514C2" w:rsidRPr="003514C2">
        <w:rPr>
          <w:rFonts w:ascii="Times New Roman" w:hAnsi="Times New Roman" w:cs="Times New Roman"/>
          <w:color w:val="FF0000"/>
          <w:sz w:val="24"/>
          <w:szCs w:val="24"/>
        </w:rPr>
        <w:t>,00 EUR užstatą, jei pasiūlyme tiekėjas nurodė 3 metų papildomą statinyje įrengtų apšvietimo įrenginių  garantinį terminą.</w:t>
      </w:r>
    </w:p>
    <w:p w14:paraId="3ED65DB9" w14:textId="32124F34" w:rsidR="003514C2" w:rsidRPr="003514C2" w:rsidRDefault="000372B2" w:rsidP="003514C2">
      <w:pPr>
        <w:pStyle w:val="Sraopastraipa"/>
        <w:numPr>
          <w:ilvl w:val="0"/>
          <w:numId w:val="9"/>
        </w:numPr>
        <w:tabs>
          <w:tab w:val="left" w:pos="90"/>
          <w:tab w:val="left" w:pos="1134"/>
        </w:tabs>
        <w:autoSpaceDN w:val="0"/>
        <w:spacing w:line="240" w:lineRule="auto"/>
        <w:ind w:left="0"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5200</w:t>
      </w:r>
      <w:r w:rsidR="003514C2" w:rsidRPr="003514C2">
        <w:rPr>
          <w:rFonts w:ascii="Times New Roman" w:hAnsi="Times New Roman" w:cs="Times New Roman"/>
          <w:color w:val="FF0000"/>
          <w:sz w:val="24"/>
          <w:szCs w:val="24"/>
        </w:rPr>
        <w:t>,00 EUR užstatą, jei pasiūlyme tiekėjas nurodė 4 metų papildomą statinyje įrengtų apšvietimo įrenginių  garantinį terminą.</w:t>
      </w:r>
    </w:p>
    <w:p w14:paraId="40D65634" w14:textId="13FFA582" w:rsidR="003514C2" w:rsidRPr="003514C2" w:rsidRDefault="000372B2" w:rsidP="003514C2">
      <w:pPr>
        <w:pStyle w:val="Sraopastraipa"/>
        <w:numPr>
          <w:ilvl w:val="0"/>
          <w:numId w:val="9"/>
        </w:numPr>
        <w:tabs>
          <w:tab w:val="left" w:pos="90"/>
          <w:tab w:val="left" w:pos="1134"/>
        </w:tabs>
        <w:autoSpaceDN w:val="0"/>
        <w:spacing w:after="0" w:line="240" w:lineRule="auto"/>
        <w:ind w:left="0" w:firstLine="709"/>
        <w:jc w:val="both"/>
        <w:rPr>
          <w:color w:val="FF0000"/>
          <w:sz w:val="24"/>
          <w:szCs w:val="24"/>
        </w:rPr>
      </w:pPr>
      <w:r>
        <w:rPr>
          <w:rFonts w:ascii="Times New Roman" w:hAnsi="Times New Roman" w:cs="Times New Roman"/>
          <w:color w:val="FF0000"/>
          <w:sz w:val="24"/>
          <w:szCs w:val="24"/>
        </w:rPr>
        <w:t>6500</w:t>
      </w:r>
      <w:r w:rsidR="003514C2" w:rsidRPr="003514C2">
        <w:rPr>
          <w:rFonts w:ascii="Times New Roman" w:hAnsi="Times New Roman" w:cs="Times New Roman"/>
          <w:color w:val="FF0000"/>
          <w:sz w:val="24"/>
          <w:szCs w:val="24"/>
        </w:rPr>
        <w:t>,00 EUR užstatą, jei pasiūlyme tiekėjas nurodė 5  metų papildomą statinyje įrengtų apšvietimo įrenginių  garantinį terminą</w:t>
      </w:r>
      <w:r w:rsidR="003514C2" w:rsidRPr="003514C2">
        <w:rPr>
          <w:color w:val="FF0000"/>
          <w:sz w:val="24"/>
          <w:szCs w:val="24"/>
        </w:rPr>
        <w:t>.</w:t>
      </w:r>
    </w:p>
    <w:p w14:paraId="615DF12F" w14:textId="7F98627C" w:rsidR="003514C2" w:rsidRPr="003514C2" w:rsidRDefault="003514C2" w:rsidP="003514C2">
      <w:pPr>
        <w:tabs>
          <w:tab w:val="left" w:pos="90"/>
          <w:tab w:val="left" w:pos="1134"/>
          <w:tab w:val="left" w:pos="1418"/>
        </w:tabs>
        <w:autoSpaceDN w:val="0"/>
        <w:ind w:firstLine="567"/>
        <w:contextualSpacing/>
        <w:jc w:val="both"/>
        <w:rPr>
          <w:color w:val="FF0000"/>
          <w:sz w:val="24"/>
          <w:szCs w:val="24"/>
        </w:rPr>
      </w:pPr>
      <w:r w:rsidRPr="003514C2">
        <w:rPr>
          <w:color w:val="FF0000"/>
          <w:sz w:val="24"/>
          <w:szCs w:val="24"/>
        </w:rPr>
        <w:lastRenderedPageBreak/>
        <w:t xml:space="preserve">Užstatas užtikrins šio įsipareigojimo laikymąsi, juo bus garantuojama, kad Rangovas taikys nurodytą konkretų papildomą garantinį terminą statinyje įrengtiems apšvietimo įrenginiams. Papildomos garantijos užstatas grąžinamas Rangovui pasibaigus </w:t>
      </w:r>
      <w:r w:rsidRPr="003514C2">
        <w:rPr>
          <w:i/>
          <w:iCs/>
          <w:color w:val="FF0000"/>
          <w:sz w:val="24"/>
          <w:szCs w:val="24"/>
        </w:rPr>
        <w:t>[įrašyti iš pasiūlymo]</w:t>
      </w:r>
      <w:r w:rsidRPr="003514C2">
        <w:rPr>
          <w:color w:val="FF0000"/>
          <w:sz w:val="24"/>
          <w:szCs w:val="24"/>
        </w:rPr>
        <w:t xml:space="preserve"> metų papildomam garantiniam terminui per dešimt darbo dienų nuo Rangovo pareikalavimo. Rangovui neteikiant </w:t>
      </w:r>
      <w:r w:rsidRPr="003514C2">
        <w:rPr>
          <w:bCs/>
          <w:color w:val="FF0000"/>
          <w:sz w:val="24"/>
          <w:szCs w:val="24"/>
        </w:rPr>
        <w:t>statinyje įrengtiems apšvietimo įrenginiams</w:t>
      </w:r>
      <w:r w:rsidRPr="003514C2">
        <w:rPr>
          <w:color w:val="FF0000"/>
          <w:sz w:val="24"/>
          <w:szCs w:val="24"/>
        </w:rPr>
        <w:t xml:space="preserve"> papildomo garantinio termino Užsakovas galės  pasinaudoti Rangovo pervestu užstatu statinyje įrengtų apšvietimo įrenginių remonto ar keitimo darbams.</w:t>
      </w:r>
    </w:p>
    <w:p w14:paraId="5F167DF9" w14:textId="77777777" w:rsidR="001B5989" w:rsidRPr="00CC1B3E" w:rsidRDefault="001B5989" w:rsidP="001B5989">
      <w:pPr>
        <w:pStyle w:val="Sraopastraipa"/>
        <w:numPr>
          <w:ilvl w:val="1"/>
          <w:numId w:val="1"/>
        </w:numPr>
        <w:tabs>
          <w:tab w:val="left" w:pos="90"/>
          <w:tab w:val="left" w:pos="1134"/>
          <w:tab w:val="left" w:pos="1418"/>
        </w:tabs>
        <w:autoSpaceDN w:val="0"/>
        <w:spacing w:line="240" w:lineRule="auto"/>
        <w:ind w:left="0" w:firstLine="709"/>
        <w:jc w:val="both"/>
        <w:rPr>
          <w:rFonts w:ascii="Times New Roman" w:eastAsia="Calibri" w:hAnsi="Times New Roman" w:cs="Times New Roman"/>
          <w:sz w:val="24"/>
          <w:szCs w:val="24"/>
          <w:lang w:eastAsia="lt-LT"/>
        </w:rPr>
      </w:pPr>
      <w:r w:rsidRPr="00CC1B3E">
        <w:rPr>
          <w:rFonts w:ascii="Times New Roman" w:hAnsi="Times New Roman" w:cs="Times New Roman"/>
          <w:sz w:val="24"/>
          <w:szCs w:val="24"/>
        </w:rPr>
        <w:t>Rangovas turi teisę</w:t>
      </w:r>
      <w:r w:rsidRPr="00CC1B3E">
        <w:rPr>
          <w:rFonts w:ascii="Times New Roman" w:eastAsia="Calibri" w:hAnsi="Times New Roman" w:cs="Times New Roman"/>
          <w:sz w:val="24"/>
          <w:szCs w:val="24"/>
          <w:lang w:eastAsia="lt-LT"/>
        </w:rPr>
        <w:t>:</w:t>
      </w:r>
    </w:p>
    <w:p w14:paraId="7CEB9DB5" w14:textId="77777777" w:rsidR="001B5989" w:rsidRPr="00CC1B3E" w:rsidRDefault="001B5989" w:rsidP="001B5989">
      <w:pPr>
        <w:pStyle w:val="Sraopastraipa"/>
        <w:numPr>
          <w:ilvl w:val="2"/>
          <w:numId w:val="1"/>
        </w:numPr>
        <w:tabs>
          <w:tab w:val="left" w:pos="90"/>
          <w:tab w:val="left" w:pos="1134"/>
          <w:tab w:val="left" w:pos="1276"/>
        </w:tabs>
        <w:autoSpaceDN w:val="0"/>
        <w:spacing w:line="240" w:lineRule="auto"/>
        <w:ind w:left="0" w:firstLine="709"/>
        <w:jc w:val="both"/>
        <w:rPr>
          <w:rFonts w:ascii="Times New Roman" w:eastAsia="Calibri" w:hAnsi="Times New Roman" w:cs="Times New Roman"/>
          <w:sz w:val="24"/>
          <w:szCs w:val="24"/>
          <w:lang w:eastAsia="lt-LT"/>
        </w:rPr>
      </w:pPr>
      <w:r w:rsidRPr="00CC1B3E">
        <w:rPr>
          <w:rFonts w:ascii="Times New Roman" w:eastAsia="Calibri" w:hAnsi="Times New Roman" w:cs="Times New Roman"/>
          <w:sz w:val="24"/>
          <w:szCs w:val="24"/>
          <w:lang w:eastAsia="lt-LT"/>
        </w:rPr>
        <w:t xml:space="preserve"> reikalauti priimti tinkamai ir laiku atliktus Darbus ir gauti apmokėjimą pagal Sutartį;</w:t>
      </w:r>
    </w:p>
    <w:p w14:paraId="760E2A4D" w14:textId="4DE317F6" w:rsidR="001B5989" w:rsidRPr="00CC1B3E" w:rsidRDefault="001B5989" w:rsidP="001B5989">
      <w:pPr>
        <w:pStyle w:val="Sraopastraipa"/>
        <w:numPr>
          <w:ilvl w:val="2"/>
          <w:numId w:val="1"/>
        </w:numPr>
        <w:tabs>
          <w:tab w:val="left" w:pos="90"/>
          <w:tab w:val="left" w:pos="1134"/>
          <w:tab w:val="left" w:pos="1276"/>
        </w:tabs>
        <w:autoSpaceDN w:val="0"/>
        <w:spacing w:line="240" w:lineRule="auto"/>
        <w:ind w:left="0" w:firstLine="709"/>
        <w:jc w:val="both"/>
        <w:rPr>
          <w:rFonts w:ascii="Times New Roman" w:eastAsia="Calibri" w:hAnsi="Times New Roman" w:cs="Times New Roman"/>
          <w:sz w:val="24"/>
          <w:szCs w:val="24"/>
          <w:lang w:eastAsia="lt-LT"/>
        </w:rPr>
      </w:pPr>
      <w:r w:rsidRPr="00CC1B3E">
        <w:rPr>
          <w:rFonts w:ascii="Times New Roman" w:eastAsia="Calibri" w:hAnsi="Times New Roman" w:cs="Times New Roman"/>
          <w:sz w:val="24"/>
          <w:szCs w:val="24"/>
          <w:lang w:eastAsia="lt-LT"/>
        </w:rPr>
        <w:t xml:space="preserve">gauti visą </w:t>
      </w:r>
      <w:r w:rsidR="00C55866">
        <w:rPr>
          <w:rFonts w:ascii="Times New Roman" w:eastAsia="Calibri" w:hAnsi="Times New Roman" w:cs="Times New Roman"/>
          <w:sz w:val="24"/>
          <w:szCs w:val="24"/>
          <w:lang w:eastAsia="lt-LT"/>
        </w:rPr>
        <w:t xml:space="preserve">Užsakovo turimą </w:t>
      </w:r>
      <w:r w:rsidRPr="00CC1B3E">
        <w:rPr>
          <w:rFonts w:ascii="Times New Roman" w:eastAsia="Calibri" w:hAnsi="Times New Roman" w:cs="Times New Roman"/>
          <w:sz w:val="24"/>
          <w:szCs w:val="24"/>
          <w:lang w:eastAsia="lt-LT"/>
        </w:rPr>
        <w:t>informaciją ir dokumentus, reikalingus tinkamam Sutarties vykdymui.</w:t>
      </w:r>
    </w:p>
    <w:p w14:paraId="1879CE6D" w14:textId="77777777" w:rsidR="001B5989" w:rsidRPr="00CC1B3E" w:rsidRDefault="001B5989" w:rsidP="001B5989">
      <w:pPr>
        <w:tabs>
          <w:tab w:val="left" w:pos="90"/>
          <w:tab w:val="left" w:pos="709"/>
          <w:tab w:val="left" w:pos="1134"/>
        </w:tabs>
        <w:ind w:firstLine="556"/>
        <w:jc w:val="both"/>
        <w:rPr>
          <w:rFonts w:eastAsia="Calibri"/>
          <w:sz w:val="24"/>
          <w:szCs w:val="24"/>
          <w:lang w:eastAsia="lt-LT"/>
        </w:rPr>
      </w:pPr>
    </w:p>
    <w:p w14:paraId="13F0E838" w14:textId="77777777" w:rsidR="001B5989" w:rsidRPr="00CC1B3E" w:rsidRDefault="001B5989" w:rsidP="001B5989">
      <w:pPr>
        <w:numPr>
          <w:ilvl w:val="0"/>
          <w:numId w:val="1"/>
        </w:numPr>
        <w:tabs>
          <w:tab w:val="left" w:pos="90"/>
          <w:tab w:val="left" w:pos="709"/>
          <w:tab w:val="left" w:pos="1134"/>
        </w:tabs>
        <w:contextualSpacing/>
        <w:jc w:val="center"/>
        <w:rPr>
          <w:b/>
          <w:sz w:val="24"/>
          <w:szCs w:val="24"/>
        </w:rPr>
      </w:pPr>
      <w:r w:rsidRPr="00CC1B3E">
        <w:rPr>
          <w:b/>
          <w:sz w:val="24"/>
          <w:szCs w:val="24"/>
        </w:rPr>
        <w:t>Dalis. Rizikos paskirstymas</w:t>
      </w:r>
    </w:p>
    <w:p w14:paraId="1C095DCD" w14:textId="77777777" w:rsidR="001B5989" w:rsidRPr="00CC1B3E" w:rsidRDefault="001B5989" w:rsidP="001B5989">
      <w:pPr>
        <w:numPr>
          <w:ilvl w:val="1"/>
          <w:numId w:val="1"/>
        </w:numPr>
        <w:tabs>
          <w:tab w:val="left" w:pos="0"/>
          <w:tab w:val="left" w:pos="90"/>
          <w:tab w:val="left" w:pos="993"/>
          <w:tab w:val="left" w:pos="1134"/>
        </w:tabs>
        <w:autoSpaceDN w:val="0"/>
        <w:ind w:left="0" w:firstLine="709"/>
        <w:contextualSpacing/>
        <w:jc w:val="both"/>
        <w:rPr>
          <w:sz w:val="24"/>
          <w:szCs w:val="24"/>
        </w:rPr>
      </w:pPr>
      <w:r w:rsidRPr="00CC1B3E">
        <w:rPr>
          <w:sz w:val="24"/>
          <w:szCs w:val="24"/>
        </w:rPr>
        <w:t>Rangovas prisiima visą riziką dėl Darbų atlikimo, žalos padarymo. Rangovas atsako už bet kokią žalą, padarytą Užsakovui arba trečiosioms šalims ir objektams dėl jo veiklos, vykdant šioje Sutartyje nurodytus Darbus.</w:t>
      </w:r>
    </w:p>
    <w:p w14:paraId="6543B0B2" w14:textId="77777777" w:rsidR="00CE5B89" w:rsidRDefault="001B5989" w:rsidP="00CE5B89">
      <w:pPr>
        <w:numPr>
          <w:ilvl w:val="1"/>
          <w:numId w:val="1"/>
        </w:numPr>
        <w:tabs>
          <w:tab w:val="left" w:pos="0"/>
          <w:tab w:val="left" w:pos="90"/>
          <w:tab w:val="left" w:pos="993"/>
          <w:tab w:val="left" w:pos="1134"/>
        </w:tabs>
        <w:autoSpaceDN w:val="0"/>
        <w:ind w:left="0" w:firstLine="709"/>
        <w:contextualSpacing/>
        <w:jc w:val="both"/>
        <w:rPr>
          <w:sz w:val="24"/>
          <w:szCs w:val="24"/>
        </w:rPr>
      </w:pPr>
      <w:r w:rsidRPr="00CC1B3E">
        <w:rPr>
          <w:sz w:val="24"/>
          <w:szCs w:val="24"/>
        </w:rPr>
        <w:t xml:space="preserve">Baudų ir delspinigių sumokėjimas neatleidžia Šalies nuo pareigos atlyginti nuostolius, kiek jų nepadengia bauda ar delspinigiai. </w:t>
      </w:r>
    </w:p>
    <w:p w14:paraId="7F42EC78" w14:textId="77777777" w:rsidR="00CE5B89" w:rsidRDefault="00CE5B89" w:rsidP="00CE5B89">
      <w:pPr>
        <w:numPr>
          <w:ilvl w:val="1"/>
          <w:numId w:val="1"/>
        </w:numPr>
        <w:tabs>
          <w:tab w:val="left" w:pos="0"/>
          <w:tab w:val="left" w:pos="90"/>
          <w:tab w:val="left" w:pos="993"/>
          <w:tab w:val="left" w:pos="1134"/>
        </w:tabs>
        <w:autoSpaceDN w:val="0"/>
        <w:ind w:left="0" w:firstLine="709"/>
        <w:contextualSpacing/>
        <w:jc w:val="both"/>
        <w:rPr>
          <w:sz w:val="24"/>
          <w:szCs w:val="24"/>
        </w:rPr>
      </w:pPr>
      <w:r w:rsidRPr="00CE5B89">
        <w:rPr>
          <w:sz w:val="24"/>
          <w:szCs w:val="24"/>
        </w:rPr>
        <w:t>Užsakovas, nustatęs Darbų trūkumus ar kitokius nukrypimus po Darbų priėmimo-perdavimo akto pasirašymo, jei tie trūkumai ar nukrypimai negalėjo būti nustatyti perimant Darbus</w:t>
      </w:r>
      <w:r>
        <w:rPr>
          <w:sz w:val="24"/>
          <w:szCs w:val="24"/>
        </w:rPr>
        <w:t xml:space="preserve"> </w:t>
      </w:r>
      <w:r w:rsidRPr="00CE5B89">
        <w:rPr>
          <w:sz w:val="24"/>
          <w:szCs w:val="24"/>
        </w:rPr>
        <w:t>(paslėpti trūkumai), taip pat jei jie buvo Rangovo tyčia paslėpti, privalo apie juos raštu pranešti</w:t>
      </w:r>
      <w:r>
        <w:rPr>
          <w:sz w:val="24"/>
          <w:szCs w:val="24"/>
        </w:rPr>
        <w:t xml:space="preserve"> </w:t>
      </w:r>
      <w:r w:rsidRPr="00CE5B89">
        <w:rPr>
          <w:sz w:val="24"/>
          <w:szCs w:val="24"/>
        </w:rPr>
        <w:t>Rangovui.</w:t>
      </w:r>
    </w:p>
    <w:p w14:paraId="3FD8810B" w14:textId="77777777" w:rsidR="004A512F" w:rsidRDefault="00CE5B89" w:rsidP="007D0320">
      <w:pPr>
        <w:numPr>
          <w:ilvl w:val="1"/>
          <w:numId w:val="1"/>
        </w:numPr>
        <w:tabs>
          <w:tab w:val="left" w:pos="0"/>
          <w:tab w:val="left" w:pos="90"/>
          <w:tab w:val="left" w:pos="993"/>
          <w:tab w:val="left" w:pos="1134"/>
        </w:tabs>
        <w:autoSpaceDN w:val="0"/>
        <w:ind w:left="0" w:firstLine="709"/>
        <w:contextualSpacing/>
        <w:jc w:val="both"/>
        <w:rPr>
          <w:sz w:val="24"/>
          <w:szCs w:val="24"/>
        </w:rPr>
      </w:pPr>
      <w:r w:rsidRPr="00CE5B89">
        <w:rPr>
          <w:sz w:val="24"/>
          <w:szCs w:val="24"/>
        </w:rPr>
        <w:t>Rangovas savo lėšomis ištaiso defektus, atsiradusius garantinio laikotarpio metu.</w:t>
      </w:r>
    </w:p>
    <w:p w14:paraId="3B2FA7B6" w14:textId="74A94561" w:rsidR="001B5989" w:rsidRPr="0029529B" w:rsidRDefault="00CE5B89" w:rsidP="0029529B">
      <w:pPr>
        <w:numPr>
          <w:ilvl w:val="1"/>
          <w:numId w:val="1"/>
        </w:numPr>
        <w:tabs>
          <w:tab w:val="left" w:pos="0"/>
          <w:tab w:val="left" w:pos="90"/>
          <w:tab w:val="left" w:pos="993"/>
          <w:tab w:val="left" w:pos="1134"/>
        </w:tabs>
        <w:autoSpaceDN w:val="0"/>
        <w:ind w:left="0" w:firstLine="709"/>
        <w:contextualSpacing/>
        <w:jc w:val="both"/>
        <w:rPr>
          <w:rFonts w:eastAsia="Calibri"/>
          <w:sz w:val="24"/>
          <w:szCs w:val="24"/>
          <w:lang w:eastAsia="lt-LT"/>
        </w:rPr>
      </w:pPr>
      <w:r w:rsidRPr="004A512F">
        <w:rPr>
          <w:sz w:val="24"/>
          <w:szCs w:val="24"/>
        </w:rPr>
        <w:t>Garantinis laikotarpis nustatomas vadovaujantis LR CK 6.698 str.</w:t>
      </w:r>
    </w:p>
    <w:p w14:paraId="69702CE8" w14:textId="77777777" w:rsidR="0029529B" w:rsidRPr="00CC1B3E" w:rsidRDefault="0029529B" w:rsidP="0029529B">
      <w:pPr>
        <w:tabs>
          <w:tab w:val="left" w:pos="0"/>
          <w:tab w:val="left" w:pos="90"/>
          <w:tab w:val="left" w:pos="993"/>
          <w:tab w:val="left" w:pos="1134"/>
        </w:tabs>
        <w:autoSpaceDN w:val="0"/>
        <w:ind w:left="709"/>
        <w:contextualSpacing/>
        <w:jc w:val="both"/>
        <w:rPr>
          <w:rFonts w:eastAsia="Calibri"/>
          <w:sz w:val="24"/>
          <w:szCs w:val="24"/>
          <w:lang w:eastAsia="lt-LT"/>
        </w:rPr>
      </w:pPr>
    </w:p>
    <w:p w14:paraId="2E41B53A" w14:textId="77777777" w:rsidR="001B5989" w:rsidRPr="00CC1B3E" w:rsidRDefault="001B5989" w:rsidP="001B5989">
      <w:pPr>
        <w:numPr>
          <w:ilvl w:val="0"/>
          <w:numId w:val="1"/>
        </w:numPr>
        <w:tabs>
          <w:tab w:val="left" w:pos="90"/>
          <w:tab w:val="left" w:pos="709"/>
          <w:tab w:val="left" w:pos="1134"/>
        </w:tabs>
        <w:contextualSpacing/>
        <w:jc w:val="center"/>
        <w:rPr>
          <w:b/>
          <w:sz w:val="24"/>
          <w:szCs w:val="24"/>
        </w:rPr>
      </w:pPr>
      <w:r w:rsidRPr="00CC1B3E">
        <w:rPr>
          <w:b/>
          <w:sz w:val="24"/>
          <w:szCs w:val="24"/>
        </w:rPr>
        <w:t>Dalis. Subrangovų dalyvavimas, keitimo tvarka</w:t>
      </w:r>
    </w:p>
    <w:p w14:paraId="29D2502F" w14:textId="77777777" w:rsidR="001B5989" w:rsidRPr="00CC1B3E" w:rsidRDefault="001B5989" w:rsidP="001B5989">
      <w:pPr>
        <w:numPr>
          <w:ilvl w:val="1"/>
          <w:numId w:val="1"/>
        </w:numPr>
        <w:tabs>
          <w:tab w:val="left" w:pos="90"/>
        </w:tabs>
        <w:ind w:left="0" w:firstLine="709"/>
        <w:jc w:val="both"/>
        <w:rPr>
          <w:sz w:val="24"/>
          <w:szCs w:val="24"/>
        </w:rPr>
      </w:pPr>
      <w:r w:rsidRPr="00CC1B3E">
        <w:rPr>
          <w:sz w:val="24"/>
          <w:szCs w:val="24"/>
        </w:rPr>
        <w:t>Rangovas Sutarčiai vykdyti pasitelkia šį (-</w:t>
      </w:r>
      <w:proofErr w:type="spellStart"/>
      <w:r w:rsidRPr="00CC1B3E">
        <w:rPr>
          <w:sz w:val="24"/>
          <w:szCs w:val="24"/>
        </w:rPr>
        <w:t>iuos</w:t>
      </w:r>
      <w:proofErr w:type="spellEnd"/>
      <w:r w:rsidRPr="00CC1B3E">
        <w:rPr>
          <w:sz w:val="24"/>
          <w:szCs w:val="24"/>
        </w:rPr>
        <w:t>) žinomą (-</w:t>
      </w:r>
      <w:proofErr w:type="spellStart"/>
      <w:r w:rsidRPr="00CC1B3E">
        <w:rPr>
          <w:sz w:val="24"/>
          <w:szCs w:val="24"/>
        </w:rPr>
        <w:t>us</w:t>
      </w:r>
      <w:proofErr w:type="spellEnd"/>
      <w:r w:rsidRPr="00CC1B3E">
        <w:rPr>
          <w:sz w:val="24"/>
          <w:szCs w:val="24"/>
        </w:rPr>
        <w:t>) Subrangovą (</w:t>
      </w:r>
      <w:proofErr w:type="spellStart"/>
      <w:r w:rsidRPr="00CC1B3E">
        <w:rPr>
          <w:sz w:val="24"/>
          <w:szCs w:val="24"/>
        </w:rPr>
        <w:t>us</w:t>
      </w:r>
      <w:proofErr w:type="spellEnd"/>
      <w:r w:rsidRPr="00CC1B3E">
        <w:rPr>
          <w:sz w:val="24"/>
          <w:szCs w:val="24"/>
        </w:rPr>
        <w:t>), nurodytą (-</w:t>
      </w:r>
      <w:proofErr w:type="spellStart"/>
      <w:r w:rsidRPr="00CC1B3E">
        <w:rPr>
          <w:sz w:val="24"/>
          <w:szCs w:val="24"/>
        </w:rPr>
        <w:t>us</w:t>
      </w:r>
      <w:proofErr w:type="spellEnd"/>
      <w:r w:rsidRPr="00CC1B3E">
        <w:rPr>
          <w:sz w:val="24"/>
          <w:szCs w:val="24"/>
        </w:rPr>
        <w:t xml:space="preserve">) pasiūlyme – </w:t>
      </w:r>
      <w:r w:rsidRPr="00CC1B3E">
        <w:rPr>
          <w:i/>
          <w:iCs/>
          <w:color w:val="FF0000"/>
          <w:sz w:val="24"/>
          <w:szCs w:val="24"/>
        </w:rPr>
        <w:t>(nurodyti: pavadinimą, kodą, adresą, jei nepasitelkiami/nežinomi, įrašyti, jog nepasitelkiama/nežinoma)</w:t>
      </w:r>
      <w:r w:rsidRPr="00CC1B3E">
        <w:rPr>
          <w:sz w:val="24"/>
          <w:szCs w:val="24"/>
        </w:rPr>
        <w:t xml:space="preserve"> (toliau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45AD3F3" w14:textId="0009FB36" w:rsidR="001B5989" w:rsidRPr="00CC1B3E" w:rsidRDefault="00E149DD" w:rsidP="001B5989">
      <w:pPr>
        <w:numPr>
          <w:ilvl w:val="2"/>
          <w:numId w:val="1"/>
        </w:numPr>
        <w:tabs>
          <w:tab w:val="left" w:pos="90"/>
        </w:tabs>
        <w:ind w:left="0" w:firstLine="709"/>
        <w:jc w:val="both"/>
        <w:rPr>
          <w:sz w:val="24"/>
          <w:szCs w:val="24"/>
        </w:rPr>
      </w:pPr>
      <w:r w:rsidRPr="00720BDD">
        <w:rPr>
          <w:sz w:val="24"/>
          <w:szCs w:val="24"/>
        </w:rPr>
        <w:t>apie tai jis turi raštu informuoti Užsakovą prieš 5 kalendorines dienas, nurodydamas Subrangovo pakeitimo priežastis</w:t>
      </w:r>
      <w:r>
        <w:rPr>
          <w:sz w:val="24"/>
          <w:szCs w:val="24"/>
        </w:rPr>
        <w:t xml:space="preserve"> ir </w:t>
      </w:r>
      <w:r w:rsidRPr="002C60B2">
        <w:rPr>
          <w:sz w:val="24"/>
          <w:szCs w:val="24"/>
        </w:rPr>
        <w:t xml:space="preserve">kartu pateikdamas naujų Subrangovų </w:t>
      </w:r>
      <w:r w:rsidR="00947F86" w:rsidRPr="00A914AA">
        <w:rPr>
          <w:sz w:val="24"/>
          <w:szCs w:val="24"/>
        </w:rPr>
        <w:t>Europos bendruosius viešųjų pirkimų dokumentus</w:t>
      </w:r>
      <w:r w:rsidR="00947F86" w:rsidRPr="002C60B2">
        <w:rPr>
          <w:sz w:val="24"/>
          <w:szCs w:val="24"/>
        </w:rPr>
        <w:t xml:space="preserve"> </w:t>
      </w:r>
      <w:r w:rsidRPr="002C60B2">
        <w:rPr>
          <w:sz w:val="24"/>
          <w:szCs w:val="24"/>
        </w:rPr>
        <w:t>ir kvalifikaciją įrodančius dokumentus (jeigu taikoma), kokie buvo numatyti Subrangovams konkurso sąlygose</w:t>
      </w:r>
      <w:r>
        <w:rPr>
          <w:sz w:val="24"/>
          <w:szCs w:val="24"/>
        </w:rPr>
        <w:t>,</w:t>
      </w:r>
      <w:r w:rsidRPr="002C60B2">
        <w:rPr>
          <w:sz w:val="24"/>
          <w:szCs w:val="24"/>
        </w:rPr>
        <w:t xml:space="preserve"> ir taikoma darbams, kuriuos jie atliks</w:t>
      </w:r>
      <w:r w:rsidR="0094719B">
        <w:rPr>
          <w:sz w:val="24"/>
          <w:szCs w:val="24"/>
        </w:rPr>
        <w:t xml:space="preserve"> </w:t>
      </w:r>
      <w:r w:rsidR="0094719B" w:rsidRPr="0094719B">
        <w:rPr>
          <w:sz w:val="24"/>
          <w:szCs w:val="24"/>
        </w:rPr>
        <w:t>(</w:t>
      </w:r>
      <w:r w:rsidR="0094719B">
        <w:rPr>
          <w:sz w:val="24"/>
          <w:szCs w:val="24"/>
        </w:rPr>
        <w:t>p</w:t>
      </w:r>
      <w:r w:rsidR="0094719B" w:rsidRPr="0094719B">
        <w:rPr>
          <w:sz w:val="24"/>
          <w:szCs w:val="24"/>
        </w:rPr>
        <w:t>ažymų, patvirtinančių LR Viešųjų pirkimų įstatymo 46 straipsnyje nurodytų tiekėjo pašalinimo pagrindų nebuvimą, Užsakovas reikalaus tik turėdamas pagrįstų abejonių dėl tiekėjo patikimumo);</w:t>
      </w:r>
    </w:p>
    <w:p w14:paraId="2B81BF96" w14:textId="6E82F2BC" w:rsidR="001B5989" w:rsidRPr="00CC1B3E" w:rsidRDefault="00E149DD" w:rsidP="001B5989">
      <w:pPr>
        <w:numPr>
          <w:ilvl w:val="2"/>
          <w:numId w:val="1"/>
        </w:numPr>
        <w:tabs>
          <w:tab w:val="left" w:pos="90"/>
        </w:tabs>
        <w:ind w:left="0" w:firstLine="709"/>
        <w:jc w:val="both"/>
        <w:rPr>
          <w:sz w:val="24"/>
          <w:szCs w:val="24"/>
        </w:rPr>
      </w:pPr>
      <w:r w:rsidRPr="00720BDD">
        <w:rPr>
          <w:sz w:val="24"/>
          <w:szCs w:val="24"/>
        </w:rPr>
        <w:t xml:space="preserve">gavęs tokį pranešimą, Užsakovas per 5 kalendorines dienas </w:t>
      </w:r>
      <w:r>
        <w:rPr>
          <w:sz w:val="24"/>
          <w:szCs w:val="24"/>
        </w:rPr>
        <w:t xml:space="preserve">patikrina </w:t>
      </w:r>
      <w:r w:rsidRPr="002C60B2">
        <w:rPr>
          <w:sz w:val="24"/>
          <w:szCs w:val="24"/>
        </w:rPr>
        <w:t xml:space="preserve">Subrangovų </w:t>
      </w:r>
      <w:r w:rsidR="00947F86" w:rsidRPr="00A914AA">
        <w:rPr>
          <w:sz w:val="24"/>
          <w:szCs w:val="24"/>
        </w:rPr>
        <w:t>Europos bendruosius viešųjų pirkimų dokumentus</w:t>
      </w:r>
      <w:r w:rsidR="00947F86" w:rsidRPr="002C60B2">
        <w:rPr>
          <w:sz w:val="24"/>
          <w:szCs w:val="24"/>
        </w:rPr>
        <w:t xml:space="preserve"> </w:t>
      </w:r>
      <w:r w:rsidRPr="002C60B2">
        <w:rPr>
          <w:sz w:val="24"/>
          <w:szCs w:val="24"/>
        </w:rPr>
        <w:t>ir kvalifikaciją patvirtinančius dokumentus pagal konkurso sąlygų reikalavimus (jei taikoma), raštu apie tai praneša Rangovui ir kartu su Rangovu įformina susitarimą dėl Subrangovo pakeitimo</w:t>
      </w:r>
      <w:r w:rsidR="001B5989" w:rsidRPr="00CC1B3E">
        <w:rPr>
          <w:sz w:val="24"/>
          <w:szCs w:val="24"/>
        </w:rPr>
        <w:t>.</w:t>
      </w:r>
    </w:p>
    <w:p w14:paraId="2B9F9AB6" w14:textId="77777777" w:rsidR="001B5989" w:rsidRPr="00CC1B3E" w:rsidRDefault="001B5989" w:rsidP="001B5989">
      <w:pPr>
        <w:numPr>
          <w:ilvl w:val="1"/>
          <w:numId w:val="1"/>
        </w:numPr>
        <w:tabs>
          <w:tab w:val="left" w:pos="90"/>
        </w:tabs>
        <w:ind w:left="0" w:firstLine="709"/>
        <w:jc w:val="both"/>
        <w:rPr>
          <w:sz w:val="24"/>
          <w:szCs w:val="24"/>
        </w:rPr>
      </w:pPr>
      <w:r w:rsidRPr="00CC1B3E">
        <w:rPr>
          <w:sz w:val="24"/>
          <w:szCs w:val="24"/>
          <w:lang w:eastAsia="lt-LT"/>
        </w:rPr>
        <w:t xml:space="preserve">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Sutarties vykdymo metu, taip pat apie naujus Subrangovus, kuriuos jis ketina pasitelkti vėliau ir kurie nebuvo žinomi pasiūlymo pateikimo metu. </w:t>
      </w:r>
    </w:p>
    <w:p w14:paraId="24FEFAF5" w14:textId="77777777" w:rsidR="001B5989" w:rsidRDefault="001B5989" w:rsidP="001B5989">
      <w:pPr>
        <w:numPr>
          <w:ilvl w:val="1"/>
          <w:numId w:val="1"/>
        </w:numPr>
        <w:tabs>
          <w:tab w:val="left" w:pos="90"/>
        </w:tabs>
        <w:ind w:left="0" w:firstLine="709"/>
        <w:jc w:val="both"/>
        <w:rPr>
          <w:sz w:val="24"/>
          <w:szCs w:val="24"/>
        </w:rPr>
      </w:pPr>
      <w:r w:rsidRPr="00CC1B3E">
        <w:rPr>
          <w:sz w:val="24"/>
          <w:szCs w:val="24"/>
          <w:lang w:eastAsia="lt-LT"/>
        </w:rPr>
        <w:t xml:space="preserve">Rangovas neturi teisės pasitelkti Subrangovų, jeigu apie ketinimą juos pasitelkti nebuvo nurodęs savo pasiūlyme ir Subrangovas nėra nurodytas Sutarties 8.1.p. ar neinformavęs Užsakovo </w:t>
      </w:r>
      <w:r w:rsidRPr="00CC1B3E">
        <w:rPr>
          <w:sz w:val="24"/>
          <w:szCs w:val="24"/>
          <w:lang w:eastAsia="lt-LT"/>
        </w:rPr>
        <w:lastRenderedPageBreak/>
        <w:t>pagal Sutarties 8.2. punktą. Rangovas, nesilaikęs šiame punkte nurodyto reikalavimo, įsipareigoja sumokėti Užsakovui baudą, lygią 5% pradinės sutarties vertės, kuri šalių laikoma minimaliais patirtais tiesioginiais nuostoliais, bei atlygina visus kitus nuostolius tiek, kiek jų nepadengia Sutartyje nustatyta bauda ir delspinigiai.</w:t>
      </w:r>
    </w:p>
    <w:p w14:paraId="39A08CEE" w14:textId="77777777" w:rsidR="003514C2" w:rsidRDefault="003514C2" w:rsidP="003514C2">
      <w:pPr>
        <w:tabs>
          <w:tab w:val="left" w:pos="90"/>
        </w:tabs>
        <w:ind w:left="709"/>
        <w:jc w:val="both"/>
        <w:rPr>
          <w:sz w:val="24"/>
          <w:szCs w:val="24"/>
        </w:rPr>
      </w:pPr>
    </w:p>
    <w:p w14:paraId="74241586" w14:textId="77777777" w:rsidR="003514C2" w:rsidRPr="00720BDD" w:rsidRDefault="003514C2" w:rsidP="003514C2">
      <w:pPr>
        <w:pStyle w:val="Sraopastraipa"/>
        <w:numPr>
          <w:ilvl w:val="0"/>
          <w:numId w:val="1"/>
        </w:numPr>
        <w:tabs>
          <w:tab w:val="left" w:pos="90"/>
        </w:tabs>
        <w:jc w:val="center"/>
        <w:rPr>
          <w:rFonts w:ascii="Times New Roman" w:hAnsi="Times New Roman" w:cs="Times New Roman"/>
          <w:b/>
          <w:bCs/>
          <w:sz w:val="24"/>
          <w:szCs w:val="24"/>
        </w:rPr>
      </w:pPr>
      <w:r w:rsidRPr="00720BDD">
        <w:rPr>
          <w:rFonts w:ascii="Times New Roman" w:hAnsi="Times New Roman" w:cs="Times New Roman"/>
          <w:b/>
          <w:bCs/>
          <w:sz w:val="24"/>
          <w:szCs w:val="24"/>
        </w:rPr>
        <w:t>Specialistų pasitelkimas, keitimo tvarka</w:t>
      </w:r>
    </w:p>
    <w:p w14:paraId="275AB343" w14:textId="77777777" w:rsidR="003514C2" w:rsidRPr="00720BDD" w:rsidRDefault="003514C2" w:rsidP="003514C2">
      <w:pPr>
        <w:pStyle w:val="Sraopastraipa"/>
        <w:numPr>
          <w:ilvl w:val="1"/>
          <w:numId w:val="1"/>
        </w:numPr>
        <w:spacing w:line="240" w:lineRule="auto"/>
        <w:ind w:left="0" w:firstLine="567"/>
        <w:jc w:val="both"/>
        <w:rPr>
          <w:rFonts w:ascii="Times New Roman" w:hAnsi="Times New Roman" w:cs="Times New Roman"/>
          <w:sz w:val="24"/>
          <w:szCs w:val="24"/>
        </w:rPr>
      </w:pPr>
      <w:r w:rsidRPr="00720BDD">
        <w:rPr>
          <w:rFonts w:ascii="Times New Roman" w:hAnsi="Times New Roman" w:cs="Times New Roman"/>
          <w:sz w:val="24"/>
          <w:szCs w:val="24"/>
        </w:rPr>
        <w:t xml:space="preserve">Sutarties vykdymo metu, kai Rangovo specialistai, atsakingi už sutarties vykdymą (nurodyti Sutarties priede Nr. </w:t>
      </w:r>
      <w:r>
        <w:rPr>
          <w:rFonts w:ascii="Times New Roman" w:hAnsi="Times New Roman" w:cs="Times New Roman"/>
          <w:sz w:val="24"/>
          <w:szCs w:val="24"/>
        </w:rPr>
        <w:t xml:space="preserve">5) </w:t>
      </w:r>
      <w:r w:rsidRPr="00720BDD">
        <w:rPr>
          <w:rFonts w:ascii="Times New Roman" w:hAnsi="Times New Roman" w:cs="Times New Roman"/>
          <w:sz w:val="24"/>
          <w:szCs w:val="24"/>
        </w:rPr>
        <w:t xml:space="preserve">netinkamai vykdo įsipareigojimus ar atsiradus kitoms nenumatytoms aplinkybėms, Rangovas gali juos pakeisti kitais specialistais, kurių kvalifikacija tenkintų konkurso sąlygose specialistams keltus reikalavimus. </w:t>
      </w:r>
    </w:p>
    <w:p w14:paraId="5D9BE0D6" w14:textId="77777777" w:rsidR="003514C2" w:rsidRPr="00720BDD" w:rsidRDefault="003514C2" w:rsidP="003514C2">
      <w:pPr>
        <w:pStyle w:val="Sraopastraipa"/>
        <w:numPr>
          <w:ilvl w:val="1"/>
          <w:numId w:val="1"/>
        </w:numPr>
        <w:spacing w:line="240" w:lineRule="auto"/>
        <w:ind w:left="0" w:firstLine="567"/>
        <w:jc w:val="both"/>
        <w:rPr>
          <w:rFonts w:ascii="Times New Roman" w:hAnsi="Times New Roman" w:cs="Times New Roman"/>
          <w:sz w:val="24"/>
          <w:szCs w:val="24"/>
        </w:rPr>
      </w:pPr>
      <w:r w:rsidRPr="00720BDD">
        <w:rPr>
          <w:rFonts w:ascii="Times New Roman" w:hAnsi="Times New Roman" w:cs="Times New Roman"/>
          <w:sz w:val="24"/>
          <w:szCs w:val="24"/>
        </w:rPr>
        <w:t>Specialistai keičiami tokia tvarka:</w:t>
      </w:r>
    </w:p>
    <w:p w14:paraId="400D673B" w14:textId="77777777" w:rsidR="003514C2" w:rsidRPr="00720BDD" w:rsidRDefault="003514C2" w:rsidP="003514C2">
      <w:pPr>
        <w:pStyle w:val="Sraopastraipa"/>
        <w:numPr>
          <w:ilvl w:val="2"/>
          <w:numId w:val="1"/>
        </w:numPr>
        <w:spacing w:line="240" w:lineRule="auto"/>
        <w:ind w:left="0" w:firstLine="709"/>
        <w:jc w:val="both"/>
        <w:rPr>
          <w:rFonts w:ascii="Times New Roman" w:hAnsi="Times New Roman" w:cs="Times New Roman"/>
          <w:sz w:val="24"/>
          <w:szCs w:val="24"/>
        </w:rPr>
      </w:pPr>
      <w:r w:rsidRPr="00720BDD">
        <w:rPr>
          <w:rFonts w:ascii="Times New Roman" w:hAnsi="Times New Roman" w:cs="Times New Roman"/>
          <w:sz w:val="24"/>
          <w:szCs w:val="24"/>
        </w:rPr>
        <w:t>Rangovas turi informuoti Užsakovą, nurodydamas specialistų keitimo priežastis;</w:t>
      </w:r>
    </w:p>
    <w:p w14:paraId="5D3E1514" w14:textId="77777777" w:rsidR="003514C2" w:rsidRDefault="003514C2" w:rsidP="003514C2">
      <w:pPr>
        <w:pStyle w:val="Sraopastraipa"/>
        <w:numPr>
          <w:ilvl w:val="2"/>
          <w:numId w:val="1"/>
        </w:numPr>
        <w:tabs>
          <w:tab w:val="left" w:pos="1276"/>
          <w:tab w:val="left" w:pos="1701"/>
        </w:tabs>
        <w:spacing w:line="240" w:lineRule="auto"/>
        <w:ind w:left="0" w:firstLine="709"/>
        <w:jc w:val="both"/>
        <w:rPr>
          <w:rFonts w:ascii="Times New Roman" w:hAnsi="Times New Roman" w:cs="Times New Roman"/>
          <w:sz w:val="24"/>
          <w:szCs w:val="24"/>
        </w:rPr>
      </w:pPr>
      <w:r w:rsidRPr="00720BDD">
        <w:rPr>
          <w:rFonts w:ascii="Times New Roman" w:hAnsi="Times New Roman" w:cs="Times New Roman"/>
          <w:sz w:val="24"/>
          <w:szCs w:val="24"/>
        </w:rPr>
        <w:t>pateikti naujai siūlomų specialistų kvalifikaciją pagrindžiančius dokumentus, kokių buvo reikalaujama konkurso sąlygose</w:t>
      </w:r>
      <w:r>
        <w:rPr>
          <w:rFonts w:ascii="Times New Roman" w:hAnsi="Times New Roman" w:cs="Times New Roman"/>
          <w:sz w:val="24"/>
          <w:szCs w:val="24"/>
        </w:rPr>
        <w:t>;</w:t>
      </w:r>
    </w:p>
    <w:p w14:paraId="31BB8785" w14:textId="77777777" w:rsidR="003514C2" w:rsidRPr="00720BDD" w:rsidRDefault="003514C2" w:rsidP="003514C2">
      <w:pPr>
        <w:pStyle w:val="Sraopastraipa"/>
        <w:numPr>
          <w:ilvl w:val="2"/>
          <w:numId w:val="1"/>
        </w:numPr>
        <w:tabs>
          <w:tab w:val="left" w:pos="1276"/>
          <w:tab w:val="left" w:pos="1701"/>
        </w:tabs>
        <w:spacing w:line="240" w:lineRule="auto"/>
        <w:ind w:left="0" w:firstLine="709"/>
        <w:jc w:val="both"/>
        <w:rPr>
          <w:rFonts w:ascii="Times New Roman" w:hAnsi="Times New Roman" w:cs="Times New Roman"/>
          <w:sz w:val="24"/>
          <w:szCs w:val="24"/>
        </w:rPr>
      </w:pPr>
      <w:r w:rsidRPr="00720BDD">
        <w:rPr>
          <w:rFonts w:ascii="Times New Roman" w:hAnsi="Times New Roman" w:cs="Times New Roman"/>
          <w:sz w:val="24"/>
          <w:szCs w:val="24"/>
        </w:rPr>
        <w:t>Gavęs 9.2.1. p. ir 9.2.2. p. numatytą informaciją apie Rangovo specialistų keitimą ir visus su jų kvalifikacija susijusius dokumentus, Užsakovas per 5 kalendorines dienas patikrina siūlomų specialistų kvalifikaciją ir priima sprendimą dėl specialistų tinkamumo/netinkamumo bei apie tai informuoja Rangovą;</w:t>
      </w:r>
    </w:p>
    <w:p w14:paraId="024AB856" w14:textId="77777777" w:rsidR="003514C2" w:rsidRPr="003514C2" w:rsidRDefault="003514C2" w:rsidP="003514C2">
      <w:pPr>
        <w:pStyle w:val="Sraopastraipa"/>
        <w:numPr>
          <w:ilvl w:val="2"/>
          <w:numId w:val="1"/>
        </w:numPr>
        <w:tabs>
          <w:tab w:val="left" w:pos="1276"/>
        </w:tabs>
        <w:spacing w:line="240" w:lineRule="auto"/>
        <w:ind w:left="0" w:firstLine="709"/>
        <w:jc w:val="both"/>
        <w:rPr>
          <w:rFonts w:ascii="Times New Roman" w:hAnsi="Times New Roman" w:cs="Times New Roman"/>
          <w:sz w:val="24"/>
          <w:szCs w:val="24"/>
        </w:rPr>
      </w:pPr>
      <w:r w:rsidRPr="00720BDD">
        <w:rPr>
          <w:rFonts w:ascii="Times New Roman" w:hAnsi="Times New Roman" w:cs="Times New Roman"/>
          <w:sz w:val="24"/>
          <w:szCs w:val="24"/>
        </w:rPr>
        <w:t>Užsakovui priėmus sprendimą dėl specialistų tinkamumo, Užsakovas kartu su Rangovu įformina papildomą susitarimą dėl jo pakeitimo</w:t>
      </w:r>
      <w:r w:rsidRPr="00720BDD">
        <w:rPr>
          <w:rFonts w:ascii="Times New Roman" w:hAnsi="Times New Roman" w:cs="Times New Roman"/>
          <w:i/>
          <w:iCs/>
          <w:color w:val="000000" w:themeColor="text1"/>
          <w:sz w:val="24"/>
          <w:szCs w:val="24"/>
        </w:rPr>
        <w:t>.</w:t>
      </w:r>
    </w:p>
    <w:p w14:paraId="22B58ACE" w14:textId="77777777" w:rsidR="001B5989" w:rsidRPr="00CC1B3E" w:rsidRDefault="001B5989" w:rsidP="001B5989">
      <w:pPr>
        <w:numPr>
          <w:ilvl w:val="0"/>
          <w:numId w:val="1"/>
        </w:numPr>
        <w:tabs>
          <w:tab w:val="left" w:pos="90"/>
          <w:tab w:val="left" w:pos="709"/>
          <w:tab w:val="left" w:pos="1134"/>
        </w:tabs>
        <w:contextualSpacing/>
        <w:jc w:val="center"/>
        <w:rPr>
          <w:b/>
          <w:sz w:val="24"/>
          <w:szCs w:val="24"/>
        </w:rPr>
      </w:pPr>
      <w:r w:rsidRPr="00CC1B3E">
        <w:rPr>
          <w:b/>
          <w:sz w:val="24"/>
          <w:szCs w:val="24"/>
        </w:rPr>
        <w:t>Dalis. Sutarties nutraukimas</w:t>
      </w:r>
    </w:p>
    <w:p w14:paraId="299ACF23" w14:textId="011815A3"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 xml:space="preserve">Jeigu Rangovas </w:t>
      </w:r>
      <w:r w:rsidR="0072552E">
        <w:rPr>
          <w:sz w:val="24"/>
          <w:szCs w:val="24"/>
        </w:rPr>
        <w:t xml:space="preserve">vėluoja </w:t>
      </w:r>
      <w:r w:rsidR="0072552E" w:rsidRPr="0072552E">
        <w:rPr>
          <w:sz w:val="24"/>
          <w:szCs w:val="24"/>
        </w:rPr>
        <w:t>atlikti Darbus ilgiau nei 30 kalendorinių dienų</w:t>
      </w:r>
      <w:r w:rsidRPr="00CC1B3E">
        <w:rPr>
          <w:sz w:val="24"/>
          <w:szCs w:val="24"/>
        </w:rPr>
        <w:t xml:space="preserve"> </w:t>
      </w:r>
      <w:r w:rsidR="00E149DD">
        <w:rPr>
          <w:sz w:val="24"/>
          <w:szCs w:val="24"/>
        </w:rPr>
        <w:t>arba</w:t>
      </w:r>
      <w:r w:rsidR="005F3675">
        <w:rPr>
          <w:sz w:val="24"/>
          <w:szCs w:val="24"/>
        </w:rPr>
        <w:t xml:space="preserve"> v</w:t>
      </w:r>
      <w:r w:rsidR="005F3675">
        <w:rPr>
          <w:sz w:val="24"/>
          <w:szCs w:val="24"/>
        </w:rPr>
        <w:t xml:space="preserve">ėluoja pateikti </w:t>
      </w:r>
      <w:r w:rsidR="005F3675" w:rsidRPr="00185D0E">
        <w:rPr>
          <w:sz w:val="24"/>
          <w:szCs w:val="24"/>
        </w:rPr>
        <w:t>lokalin</w:t>
      </w:r>
      <w:r w:rsidR="005F3675">
        <w:rPr>
          <w:sz w:val="24"/>
          <w:szCs w:val="24"/>
        </w:rPr>
        <w:t>es</w:t>
      </w:r>
      <w:r w:rsidR="005F3675" w:rsidRPr="00185D0E">
        <w:rPr>
          <w:sz w:val="24"/>
          <w:szCs w:val="24"/>
        </w:rPr>
        <w:t xml:space="preserve"> sąmat</w:t>
      </w:r>
      <w:r w:rsidR="005F3675">
        <w:rPr>
          <w:sz w:val="24"/>
          <w:szCs w:val="24"/>
        </w:rPr>
        <w:t>as</w:t>
      </w:r>
      <w:r w:rsidR="005F3675" w:rsidRPr="00185D0E">
        <w:rPr>
          <w:sz w:val="24"/>
          <w:szCs w:val="24"/>
        </w:rPr>
        <w:t xml:space="preserve"> statybos darbams</w:t>
      </w:r>
      <w:r w:rsidR="005F3675">
        <w:rPr>
          <w:sz w:val="24"/>
          <w:szCs w:val="24"/>
        </w:rPr>
        <w:t xml:space="preserve"> ilgiau kaip 5 darbo dienas</w:t>
      </w:r>
      <w:r w:rsidR="00E149DD">
        <w:rPr>
          <w:sz w:val="24"/>
          <w:szCs w:val="24"/>
        </w:rPr>
        <w:t xml:space="preserve"> </w:t>
      </w:r>
      <w:r w:rsidR="0029529B">
        <w:rPr>
          <w:sz w:val="24"/>
          <w:szCs w:val="24"/>
        </w:rPr>
        <w:t>arba</w:t>
      </w:r>
      <w:r w:rsidR="0029529B" w:rsidRPr="00CC1B3E">
        <w:rPr>
          <w:sz w:val="24"/>
          <w:szCs w:val="24"/>
        </w:rPr>
        <w:t xml:space="preserve"> </w:t>
      </w:r>
      <w:r w:rsidRPr="00CC1B3E">
        <w:rPr>
          <w:sz w:val="24"/>
          <w:szCs w:val="24"/>
        </w:rPr>
        <w:t>neištaiso defektų per Užsakovo nurodytą terminą</w:t>
      </w:r>
      <w:r w:rsidR="0094719B">
        <w:rPr>
          <w:sz w:val="24"/>
          <w:szCs w:val="24"/>
        </w:rPr>
        <w:t xml:space="preserve"> arba pakartotinai nesilaiko įsipareigojimo dėl aplinkos apsaugos vadybos sistemos standartų taikymo pagal Sutarties 6.1.12 punktą</w:t>
      </w:r>
      <w:r w:rsidR="00204A86" w:rsidRPr="00CC1B3E">
        <w:rPr>
          <w:sz w:val="24"/>
          <w:szCs w:val="24"/>
        </w:rPr>
        <w:t xml:space="preserve"> </w:t>
      </w:r>
      <w:r w:rsidRPr="00CC1B3E">
        <w:rPr>
          <w:sz w:val="24"/>
          <w:szCs w:val="24"/>
        </w:rPr>
        <w:t xml:space="preserve">(daro esminius Sutarties pažeidimus), arba jeigu Rangovas nevykdo kitų įsipareigojimų pagal Sutartį ar vykdo juos netinkamai, Užsakovas turi teisę vienašališkai nutraukti Sutartį, pateikdamas raštišką pranešimą prieš 10 kalendorinių dienų apie Sutarties nutraukimą, ir reikalauti Rangovo sumokėti baudą, lygią 5% pradinės sutarties vertės, kuri šalių laikoma minimaliais patirtais tiesioginiais nuostoliais, bei atlyginti visus kitus nuostolius tiek, kiek jų nepadengia Sutartyje nustatyta bauda ir delspinigiai. </w:t>
      </w:r>
    </w:p>
    <w:p w14:paraId="33094470" w14:textId="77777777"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 xml:space="preserve">Jeigu Rangovas vienašališkai nutraukia Sutartį be Užsakovo kaltės, Užsakovas turi teisę reikalauti Rangovo sumokėti baudą, lygią 5% pradinės sutarties vertės, kuri šalių laikoma minimaliais patirtais tiesioginiais nuostoliais, bei atlyginti visus kitus nuostolius tiek, kiek jų nepadengia Sutartyje nustatyta bauda ir delspinigiai. </w:t>
      </w:r>
    </w:p>
    <w:p w14:paraId="0593448C" w14:textId="77777777"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Sutarties nutraukimą.</w:t>
      </w:r>
    </w:p>
    <w:p w14:paraId="7DB969C0" w14:textId="31869341"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 xml:space="preserve">Jeigu Užsakovas vienašališkai nutraukia Sutartį be Rangovo kaltės, Rangovas turi teisę reikalauti Užsakovo sumokėti baudą, lygią 5% pradinės sutarties vertės, kuri šalių laikoma minimaliais patirtais tiesioginiais nuostoliais, bei atlyginti visus kitus nuostolius tiek, kiek jų nepadengia Sutartyje nustatyta bauda ir delspinigiai, išskyrus atvejus, nurodytus </w:t>
      </w:r>
      <w:r w:rsidR="00735CE0">
        <w:rPr>
          <w:sz w:val="24"/>
          <w:szCs w:val="24"/>
        </w:rPr>
        <w:t>10</w:t>
      </w:r>
      <w:r w:rsidRPr="00CC1B3E">
        <w:rPr>
          <w:sz w:val="24"/>
          <w:szCs w:val="24"/>
        </w:rPr>
        <w:t xml:space="preserve">.9.1 – </w:t>
      </w:r>
      <w:r w:rsidR="00735CE0">
        <w:rPr>
          <w:sz w:val="24"/>
          <w:szCs w:val="24"/>
        </w:rPr>
        <w:t>10</w:t>
      </w:r>
      <w:r w:rsidRPr="00CC1B3E">
        <w:rPr>
          <w:sz w:val="24"/>
          <w:szCs w:val="24"/>
        </w:rPr>
        <w:t>.9.</w:t>
      </w:r>
      <w:r w:rsidR="00C55866">
        <w:rPr>
          <w:sz w:val="24"/>
          <w:szCs w:val="24"/>
        </w:rPr>
        <w:t>4</w:t>
      </w:r>
      <w:r w:rsidRPr="00CC1B3E">
        <w:rPr>
          <w:sz w:val="24"/>
          <w:szCs w:val="24"/>
        </w:rPr>
        <w:t xml:space="preserve"> punktuose. Rangovas turi teisę gauti atlyginimą už</w:t>
      </w:r>
      <w:r w:rsidRPr="00CC1B3E">
        <w:rPr>
          <w:color w:val="000000"/>
          <w:sz w:val="24"/>
          <w:szCs w:val="24"/>
        </w:rPr>
        <w:t xml:space="preserve"> atliktų Darbų dalį Sutartyje nustatytomis kainomis</w:t>
      </w:r>
      <w:r w:rsidRPr="00CC1B3E">
        <w:rPr>
          <w:sz w:val="24"/>
          <w:szCs w:val="24"/>
        </w:rPr>
        <w:t xml:space="preserve">. </w:t>
      </w:r>
    </w:p>
    <w:p w14:paraId="4D1AE21C" w14:textId="77777777"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 xml:space="preserve">Rangovas turi teisę nutraukti Sutartį, jeigu Užsakovas nevykdo visų savo įsipareigojimų pagal šią Sutartį. Rangovas turi teisę reikalauti Užsakovo sumokėti baudą, lygią 5% pradinės sutarties vertės, kuri šalių laikoma minimaliais patirtais tiesioginiais nuostoliais, bei atlyginti visus kitus nuostolius tiek, kiek jų nepadengia Sutartyje nustatyta bauda ir delspinigiai. Rangovas turi teisę gauti </w:t>
      </w:r>
      <w:r w:rsidRPr="00CC1B3E">
        <w:rPr>
          <w:sz w:val="24"/>
          <w:szCs w:val="24"/>
        </w:rPr>
        <w:lastRenderedPageBreak/>
        <w:t xml:space="preserve">atlyginimą už </w:t>
      </w:r>
      <w:r w:rsidRPr="00CC1B3E">
        <w:rPr>
          <w:color w:val="000000"/>
          <w:sz w:val="24"/>
          <w:szCs w:val="24"/>
        </w:rPr>
        <w:t>atliktų Darbų dalį Sutartyje nustatytomis kainomis</w:t>
      </w:r>
      <w:r w:rsidRPr="00CC1B3E">
        <w:rPr>
          <w:sz w:val="24"/>
          <w:szCs w:val="24"/>
        </w:rPr>
        <w:t>. Rangovas turi pateikti raštišką pranešimą apie Sutarties nutraukimą prieš 10 kalendorinių dienų.</w:t>
      </w:r>
    </w:p>
    <w:p w14:paraId="1B6133A7" w14:textId="77777777"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Sutartis gali būti nutraukta raštišku abiejų šalių susitarimu ir kitais LR CK nustatytais pagrindais.</w:t>
      </w:r>
    </w:p>
    <w:p w14:paraId="7B073B39" w14:textId="77777777"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Abi šalys turi teisę vienašališkai nutraukti Sutartį, jeigu dėl nenugalimos jėgos negali vykdyti savo įsipareigojimų pranešusios apie tai kitai Šaliai prieš 10 kalendorinių dienų.</w:t>
      </w:r>
    </w:p>
    <w:p w14:paraId="5F77E454" w14:textId="77777777"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157F56A4" w14:textId="77777777"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Užsakovas turi teisę vienašališkai nutraukti Sutartį, pranešęs prieš 10 kalendorinių dienų, jeigu:</w:t>
      </w:r>
    </w:p>
    <w:p w14:paraId="512B892D" w14:textId="77777777" w:rsidR="001B5989" w:rsidRPr="00CC1B3E" w:rsidRDefault="001B5989" w:rsidP="003514C2">
      <w:pPr>
        <w:numPr>
          <w:ilvl w:val="2"/>
          <w:numId w:val="1"/>
        </w:numPr>
        <w:tabs>
          <w:tab w:val="left" w:pos="90"/>
          <w:tab w:val="left" w:pos="709"/>
          <w:tab w:val="left" w:pos="1560"/>
        </w:tabs>
        <w:ind w:left="0" w:firstLine="720"/>
        <w:contextualSpacing/>
        <w:jc w:val="both"/>
        <w:rPr>
          <w:sz w:val="24"/>
          <w:szCs w:val="24"/>
        </w:rPr>
      </w:pPr>
      <w:r w:rsidRPr="00CC1B3E">
        <w:rPr>
          <w:sz w:val="24"/>
          <w:szCs w:val="24"/>
        </w:rPr>
        <w:t>Sutartis buvo pakeista pažeidžiant Lietuvos Respublikos Viešųjų pirkimų įstatymo 89 str.;</w:t>
      </w:r>
    </w:p>
    <w:p w14:paraId="0E3A54A6" w14:textId="77777777" w:rsidR="001B5989" w:rsidRPr="00CC1B3E" w:rsidRDefault="001B5989" w:rsidP="003514C2">
      <w:pPr>
        <w:numPr>
          <w:ilvl w:val="2"/>
          <w:numId w:val="1"/>
        </w:numPr>
        <w:tabs>
          <w:tab w:val="left" w:pos="90"/>
          <w:tab w:val="left" w:pos="709"/>
          <w:tab w:val="left" w:pos="1560"/>
        </w:tabs>
        <w:ind w:left="0" w:firstLine="720"/>
        <w:contextualSpacing/>
        <w:jc w:val="both"/>
        <w:rPr>
          <w:sz w:val="24"/>
          <w:szCs w:val="24"/>
        </w:rPr>
      </w:pPr>
      <w:r w:rsidRPr="00CC1B3E">
        <w:rPr>
          <w:sz w:val="24"/>
          <w:szCs w:val="24"/>
        </w:rPr>
        <w:t xml:space="preserve">paaiškėjo, kad Rangovas, su kuriuo sudaryta Sutartis, turėjo būti pašalintas iš pirkimo procedūros pagal Lietuvos Respublikos Viešųjų pirkimų įstatymo 46 str. 1 d.; </w:t>
      </w:r>
    </w:p>
    <w:p w14:paraId="6ECE1ADA" w14:textId="03FF40BE" w:rsidR="001B5989" w:rsidRPr="00CC1B3E" w:rsidRDefault="001B5989" w:rsidP="003514C2">
      <w:pPr>
        <w:numPr>
          <w:ilvl w:val="2"/>
          <w:numId w:val="1"/>
        </w:numPr>
        <w:tabs>
          <w:tab w:val="left" w:pos="90"/>
          <w:tab w:val="left" w:pos="709"/>
          <w:tab w:val="left" w:pos="1560"/>
        </w:tabs>
        <w:ind w:left="0" w:firstLine="720"/>
        <w:contextualSpacing/>
        <w:jc w:val="both"/>
        <w:rPr>
          <w:sz w:val="24"/>
          <w:szCs w:val="24"/>
        </w:rPr>
      </w:pPr>
      <w:r w:rsidRPr="00CC1B3E">
        <w:rPr>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204A86" w:rsidRPr="00CC1B3E">
        <w:rPr>
          <w:sz w:val="24"/>
          <w:szCs w:val="24"/>
        </w:rPr>
        <w:t>;</w:t>
      </w:r>
    </w:p>
    <w:p w14:paraId="6BB936FF" w14:textId="5D6195AC" w:rsidR="00204A86" w:rsidRPr="00CC1B3E" w:rsidRDefault="00204A86" w:rsidP="003514C2">
      <w:pPr>
        <w:numPr>
          <w:ilvl w:val="2"/>
          <w:numId w:val="1"/>
        </w:numPr>
        <w:tabs>
          <w:tab w:val="left" w:pos="90"/>
          <w:tab w:val="left" w:pos="709"/>
          <w:tab w:val="left" w:pos="1560"/>
        </w:tabs>
        <w:ind w:left="0" w:firstLine="720"/>
        <w:contextualSpacing/>
        <w:jc w:val="both"/>
        <w:rPr>
          <w:sz w:val="24"/>
          <w:szCs w:val="24"/>
        </w:rPr>
      </w:pPr>
      <w:r w:rsidRPr="00CC1B3E">
        <w:rPr>
          <w:sz w:val="24"/>
          <w:szCs w:val="24"/>
        </w:rPr>
        <w:t>paaiškėjo LR Viešųjų pirkimų įstatymo 37 straipsnio 9 dalyje, 45 straipsnio 2</w:t>
      </w:r>
      <w:r w:rsidRPr="00CC1B3E">
        <w:rPr>
          <w:sz w:val="24"/>
          <w:szCs w:val="24"/>
          <w:vertAlign w:val="superscript"/>
        </w:rPr>
        <w:t>1</w:t>
      </w:r>
      <w:r w:rsidRPr="00CC1B3E">
        <w:rPr>
          <w:sz w:val="24"/>
          <w:szCs w:val="24"/>
        </w:rPr>
        <w:t xml:space="preserve"> dalyje ir (ar) 47 straipsnio 9 dalyje nurodytos aplinkybės.</w:t>
      </w:r>
    </w:p>
    <w:p w14:paraId="73E90006" w14:textId="77777777" w:rsidR="001B5989" w:rsidRPr="00CC1B3E" w:rsidRDefault="001B5989" w:rsidP="001B5989">
      <w:pPr>
        <w:tabs>
          <w:tab w:val="left" w:pos="90"/>
          <w:tab w:val="left" w:pos="709"/>
        </w:tabs>
        <w:ind w:left="720"/>
        <w:contextualSpacing/>
        <w:jc w:val="both"/>
        <w:rPr>
          <w:sz w:val="24"/>
          <w:szCs w:val="24"/>
        </w:rPr>
      </w:pPr>
    </w:p>
    <w:p w14:paraId="4CB2D67F" w14:textId="77777777" w:rsidR="001B5989" w:rsidRPr="00CC1B3E" w:rsidRDefault="001B5989" w:rsidP="001B5989">
      <w:pPr>
        <w:numPr>
          <w:ilvl w:val="0"/>
          <w:numId w:val="1"/>
        </w:numPr>
        <w:tabs>
          <w:tab w:val="left" w:pos="90"/>
          <w:tab w:val="left" w:pos="709"/>
          <w:tab w:val="left" w:pos="1134"/>
        </w:tabs>
        <w:contextualSpacing/>
        <w:jc w:val="center"/>
        <w:rPr>
          <w:b/>
          <w:sz w:val="24"/>
          <w:szCs w:val="24"/>
        </w:rPr>
      </w:pPr>
      <w:r w:rsidRPr="00CC1B3E">
        <w:rPr>
          <w:b/>
          <w:sz w:val="24"/>
          <w:szCs w:val="24"/>
        </w:rPr>
        <w:t>Dalis. Nenugalimos jėgos aplinkybės</w:t>
      </w:r>
    </w:p>
    <w:p w14:paraId="03DBAAC5" w14:textId="77777777" w:rsidR="001B5989" w:rsidRPr="00CC1B3E" w:rsidRDefault="001B5989" w:rsidP="001B5989">
      <w:pPr>
        <w:numPr>
          <w:ilvl w:val="1"/>
          <w:numId w:val="1"/>
        </w:numPr>
        <w:tabs>
          <w:tab w:val="left" w:pos="0"/>
          <w:tab w:val="left" w:pos="90"/>
          <w:tab w:val="left" w:pos="1134"/>
        </w:tabs>
        <w:autoSpaceDN w:val="0"/>
        <w:ind w:left="0" w:firstLine="709"/>
        <w:contextualSpacing/>
        <w:jc w:val="both"/>
        <w:rPr>
          <w:sz w:val="24"/>
          <w:szCs w:val="24"/>
        </w:rPr>
      </w:pPr>
      <w:r w:rsidRPr="00CC1B3E">
        <w:rPr>
          <w:sz w:val="24"/>
          <w:szCs w:val="24"/>
        </w:rPr>
        <w:t>Nenugalimos jėgos aplinkybės (force majeure) reiškia bet kokį nenumatytą įvykį, kurio Sutarties šalys negali valdyti, įskaitant gamtos stichines nelaimes, karą ir kitas aplinkybes, kurios pagal Lietuvoje galiojančius aktus yra priskiriamos force majeure (Lietuvos Respublikos Vyriausybės 1996-07-15 nutarimas Nr. 840).</w:t>
      </w:r>
    </w:p>
    <w:p w14:paraId="1D32F8DF" w14:textId="77777777" w:rsidR="001B5989" w:rsidRPr="00CC1B3E" w:rsidRDefault="001B5989" w:rsidP="001B5989">
      <w:pPr>
        <w:numPr>
          <w:ilvl w:val="1"/>
          <w:numId w:val="1"/>
        </w:numPr>
        <w:tabs>
          <w:tab w:val="left" w:pos="0"/>
          <w:tab w:val="left" w:pos="90"/>
          <w:tab w:val="left" w:pos="1134"/>
        </w:tabs>
        <w:autoSpaceDN w:val="0"/>
        <w:ind w:left="0" w:firstLine="709"/>
        <w:contextualSpacing/>
        <w:jc w:val="both"/>
        <w:rPr>
          <w:sz w:val="24"/>
          <w:szCs w:val="24"/>
        </w:rPr>
      </w:pPr>
      <w:r w:rsidRPr="00CC1B3E">
        <w:rPr>
          <w:sz w:val="24"/>
          <w:szCs w:val="24"/>
        </w:rPr>
        <w:t>Įsipareigojimų pagal šią Sutartį nevykdymas ar netinkamas vykdymas nelaikomas šios Sutarties pažeidimu, jei jo priežastis yra nenugalimos jėgos aplinkybės.</w:t>
      </w:r>
    </w:p>
    <w:p w14:paraId="47824A6B" w14:textId="77777777" w:rsidR="001B5989" w:rsidRPr="00CC1B3E" w:rsidRDefault="001B5989" w:rsidP="001B5989">
      <w:pPr>
        <w:numPr>
          <w:ilvl w:val="1"/>
          <w:numId w:val="1"/>
        </w:numPr>
        <w:tabs>
          <w:tab w:val="left" w:pos="0"/>
          <w:tab w:val="left" w:pos="90"/>
          <w:tab w:val="left" w:pos="1134"/>
        </w:tabs>
        <w:autoSpaceDN w:val="0"/>
        <w:ind w:left="0" w:firstLine="709"/>
        <w:contextualSpacing/>
        <w:jc w:val="both"/>
        <w:rPr>
          <w:sz w:val="24"/>
          <w:szCs w:val="24"/>
        </w:rPr>
      </w:pPr>
      <w:r w:rsidRPr="00CC1B3E">
        <w:rPr>
          <w:sz w:val="24"/>
          <w:szCs w:val="24"/>
        </w:rPr>
        <w:t>Nenugalimos jėgos aplinkybių atsiradimas neatleidžia Sutarties šalių nuo įsipareigojimo imtis visų priemonių pašalinti tokias aplinkybes bei jų pasekmes, ir jos turi iš karto tęsti savo įsipareigojimų vykdymą pagal šią Sutartį, kai tik tokios aplinkybės yra pašalinamos.</w:t>
      </w:r>
    </w:p>
    <w:p w14:paraId="6C6DC8AE" w14:textId="77777777" w:rsidR="001B5989" w:rsidRPr="00CC1B3E" w:rsidRDefault="001B5989" w:rsidP="001B5989">
      <w:pPr>
        <w:tabs>
          <w:tab w:val="left" w:pos="0"/>
          <w:tab w:val="left" w:pos="90"/>
          <w:tab w:val="left" w:pos="1134"/>
        </w:tabs>
        <w:rPr>
          <w:rFonts w:eastAsia="Calibri"/>
          <w:b/>
          <w:sz w:val="24"/>
          <w:szCs w:val="24"/>
          <w:lang w:eastAsia="lt-LT"/>
        </w:rPr>
      </w:pPr>
    </w:p>
    <w:p w14:paraId="4AB8A4EF" w14:textId="77777777" w:rsidR="001B5989" w:rsidRPr="00CC1B3E" w:rsidRDefault="001B5989" w:rsidP="001B5989">
      <w:pPr>
        <w:pStyle w:val="Sraopastraipa"/>
        <w:numPr>
          <w:ilvl w:val="0"/>
          <w:numId w:val="2"/>
        </w:numPr>
        <w:tabs>
          <w:tab w:val="left" w:pos="426"/>
        </w:tabs>
        <w:jc w:val="center"/>
        <w:rPr>
          <w:rFonts w:ascii="Times New Roman" w:eastAsia="Calibri" w:hAnsi="Times New Roman" w:cs="Times New Roman"/>
          <w:b/>
          <w:bCs/>
          <w:sz w:val="24"/>
          <w:szCs w:val="24"/>
        </w:rPr>
      </w:pPr>
      <w:r w:rsidRPr="00CC1B3E">
        <w:rPr>
          <w:rFonts w:ascii="Times New Roman" w:eastAsia="Calibri" w:hAnsi="Times New Roman" w:cs="Times New Roman"/>
          <w:b/>
          <w:bCs/>
          <w:sz w:val="24"/>
          <w:szCs w:val="24"/>
        </w:rPr>
        <w:t>Dalis. Asmens duomenų tvarkymas</w:t>
      </w:r>
    </w:p>
    <w:p w14:paraId="289C4A0E" w14:textId="77777777" w:rsidR="001B5989" w:rsidRPr="00CC1B3E" w:rsidRDefault="001B5989" w:rsidP="001B5989">
      <w:pPr>
        <w:pStyle w:val="Sraopastraipa"/>
        <w:numPr>
          <w:ilvl w:val="1"/>
          <w:numId w:val="2"/>
        </w:numPr>
        <w:tabs>
          <w:tab w:val="left" w:pos="709"/>
          <w:tab w:val="left" w:pos="851"/>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ED1BDC7" w14:textId="77777777" w:rsidR="001B5989" w:rsidRPr="00CC1B3E" w:rsidRDefault="001B5989" w:rsidP="001B5989">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Šalių atstovų, darbuotojų ar kitų fizinių asmenų, pasitelktų Sutarčiai vykdyti duomenų tvarkymo teisėtumas grindžiamas būtinybe įvykdyti Sutartį arba būtinybe pasinaudoti iš Sutarties kylančiomis teisėmis.</w:t>
      </w:r>
    </w:p>
    <w:p w14:paraId="1F6A21BC" w14:textId="77777777" w:rsidR="001B5989" w:rsidRPr="00CC1B3E" w:rsidRDefault="001B5989" w:rsidP="001B5989">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59CE3BE" w14:textId="77777777" w:rsidR="001B5989" w:rsidRPr="00CC1B3E" w:rsidRDefault="001B5989" w:rsidP="001B5989">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Gali būti tvarkomi šie Šalių vadovų, kitų darbuotojų, atsakingų asmenų ar atstovų, atstovaujančių Šalims, duomenys: (I) vardas, pavardė; (II) kontaktiniai duomenys (darbo telefono </w:t>
      </w:r>
      <w:r w:rsidRPr="00CC1B3E">
        <w:rPr>
          <w:rFonts w:ascii="Times New Roman" w:eastAsia="Calibri" w:hAnsi="Times New Roman" w:cs="Times New Roman"/>
          <w:sz w:val="24"/>
          <w:szCs w:val="24"/>
        </w:rPr>
        <w:lastRenderedPageBreak/>
        <w:t>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ED9BD93" w14:textId="77777777" w:rsidR="001B5989" w:rsidRPr="00CC1B3E" w:rsidRDefault="001B5989" w:rsidP="001B5989">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24A8A2A" w14:textId="77777777" w:rsidR="001B5989" w:rsidRPr="00CC1B3E" w:rsidRDefault="001B5989" w:rsidP="001B5989">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0A35E53" w14:textId="77777777" w:rsidR="001B5989" w:rsidRPr="00CC1B3E" w:rsidRDefault="001B5989" w:rsidP="001B5989">
      <w:pPr>
        <w:pStyle w:val="Sraopastraipa"/>
        <w:numPr>
          <w:ilvl w:val="1"/>
          <w:numId w:val="2"/>
        </w:numPr>
        <w:tabs>
          <w:tab w:val="left" w:pos="709"/>
          <w:tab w:val="left" w:pos="851"/>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66673BE" w14:textId="77777777" w:rsidR="001B5989" w:rsidRPr="00CC1B3E" w:rsidRDefault="001B5989" w:rsidP="001B5989">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372EE7B" w14:textId="77777777" w:rsidR="001B5989" w:rsidRPr="00CC1B3E" w:rsidRDefault="001B5989" w:rsidP="001B5989">
      <w:pPr>
        <w:ind w:left="567"/>
        <w:contextualSpacing/>
        <w:jc w:val="both"/>
        <w:rPr>
          <w:rFonts w:eastAsia="Calibri"/>
          <w:color w:val="FF0000"/>
          <w:sz w:val="24"/>
          <w:szCs w:val="24"/>
        </w:rPr>
      </w:pPr>
    </w:p>
    <w:p w14:paraId="0B33AFD7" w14:textId="77777777" w:rsidR="001B5989" w:rsidRPr="00CC1B3E" w:rsidRDefault="001B5989" w:rsidP="001B5989">
      <w:pPr>
        <w:pStyle w:val="Sraopastraipa"/>
        <w:numPr>
          <w:ilvl w:val="0"/>
          <w:numId w:val="3"/>
        </w:numPr>
        <w:tabs>
          <w:tab w:val="left" w:pos="426"/>
        </w:tabs>
        <w:spacing w:after="0"/>
        <w:jc w:val="center"/>
        <w:rPr>
          <w:rFonts w:ascii="Times New Roman" w:eastAsia="Calibri" w:hAnsi="Times New Roman" w:cs="Times New Roman"/>
          <w:b/>
          <w:bCs/>
          <w:sz w:val="24"/>
          <w:szCs w:val="24"/>
        </w:rPr>
      </w:pPr>
      <w:r w:rsidRPr="00CC1B3E">
        <w:rPr>
          <w:rFonts w:ascii="Times New Roman" w:eastAsia="Calibri" w:hAnsi="Times New Roman" w:cs="Times New Roman"/>
          <w:b/>
          <w:bCs/>
          <w:sz w:val="24"/>
          <w:szCs w:val="24"/>
        </w:rPr>
        <w:t>Dalis. Konfidencialumas</w:t>
      </w:r>
    </w:p>
    <w:p w14:paraId="58ED85B3" w14:textId="77777777" w:rsidR="001B5989" w:rsidRPr="00CC1B3E" w:rsidRDefault="001B5989" w:rsidP="001B5989">
      <w:pPr>
        <w:pStyle w:val="Sraopastraipa"/>
        <w:numPr>
          <w:ilvl w:val="1"/>
          <w:numId w:val="3"/>
        </w:numPr>
        <w:tabs>
          <w:tab w:val="left" w:pos="0"/>
          <w:tab w:val="left" w:pos="993"/>
        </w:tabs>
        <w:spacing w:after="0" w:line="240" w:lineRule="auto"/>
        <w:ind w:left="0" w:firstLine="567"/>
        <w:jc w:val="both"/>
        <w:rPr>
          <w:rFonts w:ascii="Times New Roman" w:eastAsia="Times New Roman" w:hAnsi="Times New Roman" w:cs="Times New Roman"/>
          <w:sz w:val="24"/>
          <w:szCs w:val="24"/>
        </w:rPr>
      </w:pPr>
      <w:r w:rsidRPr="00CC1B3E">
        <w:rPr>
          <w:rFonts w:ascii="Times New Roman" w:eastAsia="Times New Roman" w:hAnsi="Times New Roman" w:cs="Times New Roman"/>
          <w:sz w:val="24"/>
          <w:szCs w:val="24"/>
        </w:rPr>
        <w:t>Konfidencialia informacija pagal šią Sutartį laikoma:</w:t>
      </w:r>
    </w:p>
    <w:p w14:paraId="2B2EFF84" w14:textId="77777777" w:rsidR="001B5989" w:rsidRPr="00CC1B3E" w:rsidRDefault="001B5989" w:rsidP="001B5989">
      <w:pPr>
        <w:pStyle w:val="Sraopastraipa"/>
        <w:numPr>
          <w:ilvl w:val="2"/>
          <w:numId w:val="3"/>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CC1B3E">
        <w:rPr>
          <w:rFonts w:ascii="Times New Roman" w:eastAsia="Times New Roman" w:hAnsi="Times New Roman" w:cs="Times New Roman"/>
          <w:sz w:val="24"/>
          <w:szCs w:val="24"/>
        </w:rPr>
        <w:t>bet kokiu būdu išreikšta informacija (raštu ar elektronine forma), kuri gaunama vykdant šia Sutartimi prisiimtus įsipareigojimus ir kuri yra susijusi su Šalių atliekamomis funkcijomis;</w:t>
      </w:r>
    </w:p>
    <w:p w14:paraId="450D3C7A" w14:textId="362956EB" w:rsidR="001B5989" w:rsidRPr="00CC1B3E" w:rsidRDefault="001B5989" w:rsidP="001B5989">
      <w:pPr>
        <w:numPr>
          <w:ilvl w:val="2"/>
          <w:numId w:val="3"/>
        </w:numPr>
        <w:tabs>
          <w:tab w:val="left" w:pos="567"/>
          <w:tab w:val="left" w:pos="851"/>
          <w:tab w:val="left" w:pos="1276"/>
          <w:tab w:val="left" w:pos="1560"/>
        </w:tabs>
        <w:ind w:left="0" w:firstLine="567"/>
        <w:jc w:val="both"/>
        <w:rPr>
          <w:sz w:val="24"/>
          <w:szCs w:val="24"/>
        </w:rPr>
      </w:pPr>
      <w:r w:rsidRPr="00CC1B3E">
        <w:rPr>
          <w:sz w:val="24"/>
          <w:szCs w:val="24"/>
        </w:rPr>
        <w:t xml:space="preserve">asmens duomenys, elektroniniai dokumentai (duomenų bazės, duomenų failai ir kt.), Sistemų dokumentai, archyvuota informacija ar kiti dokumentai, paruošti Sutarties šalies ar jos darbuotojų, kuriuose yra Sutarties 12.1.1. </w:t>
      </w:r>
      <w:r w:rsidR="00C55866">
        <w:rPr>
          <w:sz w:val="24"/>
          <w:szCs w:val="24"/>
        </w:rPr>
        <w:t>punkte</w:t>
      </w:r>
      <w:r w:rsidRPr="00CC1B3E">
        <w:rPr>
          <w:sz w:val="24"/>
          <w:szCs w:val="24"/>
        </w:rPr>
        <w:t xml:space="preserve"> paminėtos informacijos, ar kurie yra parengti remiantis aukščiau minėta informacija;</w:t>
      </w:r>
    </w:p>
    <w:p w14:paraId="27D5DFC6" w14:textId="77777777" w:rsidR="001B5989" w:rsidRPr="00CC1B3E" w:rsidRDefault="001B5989" w:rsidP="001B5989">
      <w:pPr>
        <w:numPr>
          <w:ilvl w:val="1"/>
          <w:numId w:val="3"/>
        </w:numPr>
        <w:tabs>
          <w:tab w:val="left" w:pos="567"/>
          <w:tab w:val="left" w:pos="993"/>
        </w:tabs>
        <w:ind w:left="0" w:firstLine="567"/>
        <w:jc w:val="both"/>
        <w:rPr>
          <w:sz w:val="24"/>
          <w:szCs w:val="24"/>
        </w:rPr>
      </w:pPr>
      <w:r w:rsidRPr="00CC1B3E">
        <w:rPr>
          <w:sz w:val="24"/>
          <w:szCs w:val="24"/>
        </w:rPr>
        <w:t>Rangovas įsipareigoja:</w:t>
      </w:r>
    </w:p>
    <w:p w14:paraId="52F68565" w14:textId="77777777" w:rsidR="001B5989" w:rsidRPr="00CC1B3E" w:rsidRDefault="001B5989" w:rsidP="001B5989">
      <w:pPr>
        <w:numPr>
          <w:ilvl w:val="2"/>
          <w:numId w:val="3"/>
        </w:numPr>
        <w:tabs>
          <w:tab w:val="left" w:pos="709"/>
          <w:tab w:val="left" w:pos="1276"/>
          <w:tab w:val="left" w:pos="1560"/>
        </w:tabs>
        <w:ind w:left="0" w:firstLine="567"/>
        <w:jc w:val="both"/>
        <w:rPr>
          <w:sz w:val="24"/>
          <w:szCs w:val="24"/>
        </w:rPr>
      </w:pPr>
      <w:r w:rsidRPr="00CC1B3E">
        <w:rPr>
          <w:sz w:val="24"/>
          <w:szCs w:val="24"/>
        </w:rPr>
        <w:t>naudotis konfidencialia informacija tik sutartinių įsipareigojimų vykdymo tikslais;</w:t>
      </w:r>
    </w:p>
    <w:p w14:paraId="5668650F" w14:textId="77777777" w:rsidR="001B5989" w:rsidRPr="00CC1B3E" w:rsidRDefault="001B5989" w:rsidP="001B5989">
      <w:pPr>
        <w:numPr>
          <w:ilvl w:val="2"/>
          <w:numId w:val="3"/>
        </w:numPr>
        <w:tabs>
          <w:tab w:val="left" w:pos="709"/>
          <w:tab w:val="left" w:pos="1276"/>
          <w:tab w:val="left" w:pos="1560"/>
        </w:tabs>
        <w:ind w:left="0" w:firstLine="567"/>
        <w:jc w:val="both"/>
        <w:rPr>
          <w:sz w:val="24"/>
          <w:szCs w:val="24"/>
        </w:rPr>
      </w:pPr>
      <w:r w:rsidRPr="00CC1B3E">
        <w:rPr>
          <w:sz w:val="24"/>
          <w:szCs w:val="24"/>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DF9C377" w14:textId="77777777" w:rsidR="001B5989" w:rsidRPr="00CC1B3E" w:rsidRDefault="001B5989" w:rsidP="001B5989">
      <w:pPr>
        <w:numPr>
          <w:ilvl w:val="2"/>
          <w:numId w:val="3"/>
        </w:numPr>
        <w:tabs>
          <w:tab w:val="left" w:pos="993"/>
          <w:tab w:val="left" w:pos="1276"/>
        </w:tabs>
        <w:ind w:left="0" w:firstLine="567"/>
        <w:jc w:val="both"/>
        <w:rPr>
          <w:sz w:val="24"/>
          <w:szCs w:val="24"/>
        </w:rPr>
      </w:pPr>
      <w:r w:rsidRPr="00CC1B3E">
        <w:rPr>
          <w:sz w:val="24"/>
          <w:szCs w:val="24"/>
        </w:rPr>
        <w:t>užtikrinti konfidencialios informacijos apsaugą, t. y. užkirsti galimybę tretiesiems asmenims sužinoti tokią informaciją;</w:t>
      </w:r>
    </w:p>
    <w:p w14:paraId="71CCB652" w14:textId="77777777" w:rsidR="001B5989" w:rsidRPr="00CC1B3E" w:rsidRDefault="001B5989" w:rsidP="001B5989">
      <w:pPr>
        <w:numPr>
          <w:ilvl w:val="2"/>
          <w:numId w:val="3"/>
        </w:numPr>
        <w:tabs>
          <w:tab w:val="left" w:pos="851"/>
          <w:tab w:val="left" w:pos="1276"/>
        </w:tabs>
        <w:ind w:left="0" w:firstLine="567"/>
        <w:jc w:val="both"/>
        <w:rPr>
          <w:sz w:val="24"/>
          <w:szCs w:val="24"/>
        </w:rPr>
      </w:pPr>
      <w:r w:rsidRPr="00CC1B3E">
        <w:rPr>
          <w:sz w:val="24"/>
          <w:szCs w:val="24"/>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557B5F00" w14:textId="77777777" w:rsidR="001B5989" w:rsidRPr="00CC1B3E" w:rsidRDefault="001B5989" w:rsidP="001B5989">
      <w:pPr>
        <w:numPr>
          <w:ilvl w:val="1"/>
          <w:numId w:val="3"/>
        </w:numPr>
        <w:tabs>
          <w:tab w:val="left" w:pos="709"/>
          <w:tab w:val="left" w:pos="993"/>
        </w:tabs>
        <w:ind w:left="0" w:firstLine="284"/>
        <w:jc w:val="both"/>
        <w:rPr>
          <w:sz w:val="24"/>
          <w:szCs w:val="24"/>
        </w:rPr>
      </w:pPr>
      <w:r w:rsidRPr="00CC1B3E">
        <w:rPr>
          <w:sz w:val="24"/>
          <w:szCs w:val="24"/>
        </w:rPr>
        <w:t>Pasibaigus Sutarties galiojimui / nutraukus Sutartį, Rangovas nedelsiant privalo:</w:t>
      </w:r>
    </w:p>
    <w:p w14:paraId="78F85C89" w14:textId="77777777" w:rsidR="001B5989" w:rsidRPr="00CC1B3E" w:rsidRDefault="001B5989" w:rsidP="001B5989">
      <w:pPr>
        <w:numPr>
          <w:ilvl w:val="2"/>
          <w:numId w:val="3"/>
        </w:numPr>
        <w:tabs>
          <w:tab w:val="left" w:pos="851"/>
        </w:tabs>
        <w:ind w:left="0" w:firstLine="567"/>
        <w:jc w:val="both"/>
        <w:rPr>
          <w:sz w:val="24"/>
          <w:szCs w:val="24"/>
        </w:rPr>
      </w:pPr>
      <w:r w:rsidRPr="00CC1B3E">
        <w:rPr>
          <w:sz w:val="24"/>
          <w:szCs w:val="24"/>
        </w:rPr>
        <w:t>grąžinti konfidencialią informaciją Užsakovui arba sunaikinti pateiktą konfidencialią informaciją;</w:t>
      </w:r>
    </w:p>
    <w:p w14:paraId="6B02F64B" w14:textId="77777777" w:rsidR="001B5989" w:rsidRPr="00CC1B3E" w:rsidRDefault="001B5989" w:rsidP="001B5989">
      <w:pPr>
        <w:numPr>
          <w:ilvl w:val="2"/>
          <w:numId w:val="3"/>
        </w:numPr>
        <w:tabs>
          <w:tab w:val="left" w:pos="851"/>
        </w:tabs>
        <w:ind w:left="0" w:firstLine="567"/>
        <w:jc w:val="both"/>
        <w:rPr>
          <w:sz w:val="24"/>
          <w:szCs w:val="24"/>
        </w:rPr>
      </w:pPr>
      <w:r w:rsidRPr="00CC1B3E">
        <w:rPr>
          <w:sz w:val="24"/>
          <w:szCs w:val="24"/>
        </w:rPr>
        <w:lastRenderedPageBreak/>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6BAF8544" w14:textId="77777777" w:rsidR="001B5989" w:rsidRPr="00CC1B3E" w:rsidRDefault="001B5989" w:rsidP="001B5989">
      <w:pPr>
        <w:numPr>
          <w:ilvl w:val="2"/>
          <w:numId w:val="3"/>
        </w:numPr>
        <w:tabs>
          <w:tab w:val="left" w:pos="851"/>
        </w:tabs>
        <w:ind w:left="0" w:firstLine="567"/>
        <w:jc w:val="both"/>
        <w:rPr>
          <w:sz w:val="24"/>
          <w:szCs w:val="24"/>
        </w:rPr>
      </w:pPr>
      <w:r w:rsidRPr="00CC1B3E">
        <w:rPr>
          <w:sz w:val="24"/>
          <w:szCs w:val="24"/>
        </w:rPr>
        <w:t>patvirtinti Užsakovui šioje dalyje nustatytų įsipareigojimų įvykdymą raštu.</w:t>
      </w:r>
    </w:p>
    <w:p w14:paraId="479882CE" w14:textId="77777777" w:rsidR="001B5989" w:rsidRPr="00CC1B3E" w:rsidRDefault="001B5989" w:rsidP="001B5989">
      <w:pPr>
        <w:numPr>
          <w:ilvl w:val="1"/>
          <w:numId w:val="3"/>
        </w:numPr>
        <w:tabs>
          <w:tab w:val="left" w:pos="709"/>
          <w:tab w:val="left" w:pos="993"/>
        </w:tabs>
        <w:ind w:left="0" w:firstLine="567"/>
        <w:jc w:val="both"/>
        <w:rPr>
          <w:sz w:val="24"/>
          <w:szCs w:val="24"/>
        </w:rPr>
      </w:pPr>
      <w:r w:rsidRPr="00CC1B3E">
        <w:rPr>
          <w:sz w:val="24"/>
          <w:szCs w:val="24"/>
        </w:rPr>
        <w:t>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40DEF17A" w14:textId="77777777" w:rsidR="001B5989" w:rsidRPr="00CC1B3E" w:rsidRDefault="001B5989" w:rsidP="001B5989">
      <w:pPr>
        <w:tabs>
          <w:tab w:val="left" w:pos="709"/>
          <w:tab w:val="left" w:pos="993"/>
        </w:tabs>
        <w:ind w:left="284"/>
        <w:jc w:val="both"/>
        <w:rPr>
          <w:sz w:val="24"/>
          <w:szCs w:val="24"/>
        </w:rPr>
      </w:pPr>
    </w:p>
    <w:p w14:paraId="43E2AA97" w14:textId="77777777" w:rsidR="001B5989" w:rsidRPr="00CC1B3E" w:rsidRDefault="001B5989" w:rsidP="001B5989">
      <w:pPr>
        <w:pStyle w:val="Sraopastraipa"/>
        <w:numPr>
          <w:ilvl w:val="0"/>
          <w:numId w:val="3"/>
        </w:numPr>
        <w:tabs>
          <w:tab w:val="left" w:pos="90"/>
          <w:tab w:val="left" w:pos="709"/>
          <w:tab w:val="left" w:pos="1134"/>
        </w:tabs>
        <w:spacing w:after="0"/>
        <w:jc w:val="center"/>
        <w:rPr>
          <w:rFonts w:ascii="Times New Roman" w:hAnsi="Times New Roman" w:cs="Times New Roman"/>
          <w:b/>
          <w:sz w:val="24"/>
          <w:szCs w:val="24"/>
        </w:rPr>
      </w:pPr>
      <w:r w:rsidRPr="00CC1B3E">
        <w:rPr>
          <w:rFonts w:ascii="Times New Roman" w:hAnsi="Times New Roman" w:cs="Times New Roman"/>
          <w:b/>
          <w:sz w:val="24"/>
          <w:szCs w:val="24"/>
        </w:rPr>
        <w:t>Dalis. Kitos sąlygos</w:t>
      </w:r>
    </w:p>
    <w:p w14:paraId="69B73174" w14:textId="77777777" w:rsidR="001B5989" w:rsidRPr="00CC1B3E" w:rsidRDefault="001B5989" w:rsidP="001B5989">
      <w:pPr>
        <w:numPr>
          <w:ilvl w:val="1"/>
          <w:numId w:val="3"/>
        </w:numPr>
        <w:tabs>
          <w:tab w:val="left" w:pos="0"/>
          <w:tab w:val="left" w:pos="90"/>
          <w:tab w:val="left" w:pos="1134"/>
        </w:tabs>
        <w:autoSpaceDN w:val="0"/>
        <w:ind w:left="0" w:firstLine="567"/>
        <w:jc w:val="both"/>
        <w:rPr>
          <w:rFonts w:eastAsia="Calibri"/>
          <w:sz w:val="24"/>
          <w:szCs w:val="24"/>
          <w:lang w:eastAsia="lt-LT"/>
        </w:rPr>
      </w:pPr>
      <w:r w:rsidRPr="00CC1B3E">
        <w:rPr>
          <w:rFonts w:eastAsia="Calibri"/>
          <w:sz w:val="24"/>
          <w:szCs w:val="24"/>
          <w:lang w:eastAsia="lt-LT"/>
        </w:rPr>
        <w:t xml:space="preserve">Sutarties šalių teisės ir pareigos yra reguliuojamos pagal šią Sutartį, jos pasirašytus priedus ir pakeitimus ir Lietuvos Respublikos teisės aktus. </w:t>
      </w:r>
      <w:r w:rsidRPr="00CC1B3E">
        <w:rPr>
          <w:rFonts w:eastAsia="Calibri"/>
          <w:bCs/>
          <w:sz w:val="24"/>
          <w:szCs w:val="24"/>
          <w:lang w:eastAsia="lt-LT"/>
        </w:rPr>
        <w:t>Ginčai sprendžiami derybų būdu, o nepavykus taip išspręsti ginčo, jis bus nagrinėjamas Lietuvos Respublikos civilinio proceso kodekso nustatyta tvarka teisme.</w:t>
      </w:r>
    </w:p>
    <w:p w14:paraId="440E9308" w14:textId="77777777" w:rsidR="001B5989" w:rsidRPr="00CC1B3E" w:rsidRDefault="001B5989" w:rsidP="001B5989">
      <w:pPr>
        <w:numPr>
          <w:ilvl w:val="1"/>
          <w:numId w:val="3"/>
        </w:numPr>
        <w:tabs>
          <w:tab w:val="left" w:pos="0"/>
          <w:tab w:val="left" w:pos="90"/>
          <w:tab w:val="left" w:pos="1134"/>
        </w:tabs>
        <w:autoSpaceDN w:val="0"/>
        <w:ind w:left="0" w:firstLine="567"/>
        <w:jc w:val="both"/>
        <w:rPr>
          <w:rFonts w:eastAsia="Calibri"/>
          <w:sz w:val="24"/>
          <w:szCs w:val="24"/>
          <w:lang w:eastAsia="lt-LT"/>
        </w:rPr>
      </w:pPr>
      <w:r w:rsidRPr="00CC1B3E">
        <w:rPr>
          <w:rFonts w:eastAsia="Calibri"/>
          <w:sz w:val="24"/>
          <w:szCs w:val="24"/>
          <w:lang w:eastAsia="lt-LT"/>
        </w:rPr>
        <w:t>Sutarties sąlygos gali būti keičiamos vadovaujantis Lietuvos Respublikos Viešųjų pirkimų įstatymo 89 straipsnio nuostatomis. Sutarties sąlygų koregavimas galimas joje numatytomis aplinkybėmis.</w:t>
      </w:r>
    </w:p>
    <w:p w14:paraId="7E2B7CA9" w14:textId="77777777" w:rsidR="001B5989" w:rsidRPr="00CC1B3E" w:rsidRDefault="001B5989" w:rsidP="001B5989">
      <w:pPr>
        <w:pStyle w:val="Sraopastraipa"/>
        <w:numPr>
          <w:ilvl w:val="1"/>
          <w:numId w:val="3"/>
        </w:numPr>
        <w:tabs>
          <w:tab w:val="left" w:pos="0"/>
          <w:tab w:val="left" w:pos="90"/>
          <w:tab w:val="left" w:pos="1134"/>
        </w:tabs>
        <w:autoSpaceDN w:val="0"/>
        <w:spacing w:after="0" w:line="240" w:lineRule="auto"/>
        <w:ind w:left="0" w:firstLine="567"/>
        <w:jc w:val="both"/>
        <w:rPr>
          <w:rFonts w:ascii="Times New Roman" w:eastAsia="Calibri" w:hAnsi="Times New Roman" w:cs="Times New Roman"/>
          <w:sz w:val="24"/>
          <w:szCs w:val="24"/>
          <w:lang w:eastAsia="lt-LT"/>
        </w:rPr>
      </w:pPr>
      <w:r w:rsidRPr="00CC1B3E">
        <w:rPr>
          <w:rFonts w:ascii="Times New Roman" w:hAnsi="Times New Roman" w:cs="Times New Roman"/>
          <w:sz w:val="24"/>
          <w:szCs w:val="24"/>
        </w:rPr>
        <w:t>Jeigu Rangovo kvalifikacija dėl teisės verstis atitinkama veikla netikrinta ar tikrinta ne visa apimtimi, Rangovas įsipareigoja, kad Sutartį vykdys tik tokią teisę turintys asmenys.</w:t>
      </w:r>
    </w:p>
    <w:p w14:paraId="655A48AB" w14:textId="00D793DC" w:rsidR="001B5989" w:rsidRPr="00CC1B3E" w:rsidRDefault="001B5989" w:rsidP="001B5989">
      <w:pPr>
        <w:pStyle w:val="Sraopastraipa"/>
        <w:numPr>
          <w:ilvl w:val="1"/>
          <w:numId w:val="3"/>
        </w:numPr>
        <w:tabs>
          <w:tab w:val="left" w:pos="0"/>
          <w:tab w:val="left" w:pos="90"/>
          <w:tab w:val="left" w:pos="1134"/>
        </w:tabs>
        <w:autoSpaceDN w:val="0"/>
        <w:spacing w:after="0" w:line="240" w:lineRule="auto"/>
        <w:ind w:left="0" w:firstLine="567"/>
        <w:jc w:val="both"/>
        <w:rPr>
          <w:rFonts w:ascii="Times New Roman" w:eastAsia="Calibri" w:hAnsi="Times New Roman" w:cs="Times New Roman"/>
          <w:sz w:val="24"/>
          <w:szCs w:val="24"/>
          <w:lang w:eastAsia="lt-LT"/>
        </w:rPr>
      </w:pPr>
      <w:r w:rsidRPr="00CC1B3E">
        <w:rPr>
          <w:rFonts w:ascii="Times New Roman" w:hAnsi="Times New Roman" w:cs="Times New Roman"/>
          <w:sz w:val="24"/>
          <w:szCs w:val="24"/>
        </w:rPr>
        <w:t xml:space="preserve"> Užsakovo paskirtas(-i) asmuo(-</w:t>
      </w:r>
      <w:proofErr w:type="spellStart"/>
      <w:r w:rsidRPr="00CC1B3E">
        <w:rPr>
          <w:rFonts w:ascii="Times New Roman" w:hAnsi="Times New Roman" w:cs="Times New Roman"/>
          <w:sz w:val="24"/>
          <w:szCs w:val="24"/>
        </w:rPr>
        <w:t>ys</w:t>
      </w:r>
      <w:proofErr w:type="spellEnd"/>
      <w:r w:rsidRPr="00CC1B3E">
        <w:rPr>
          <w:rFonts w:ascii="Times New Roman" w:hAnsi="Times New Roman" w:cs="Times New Roman"/>
          <w:sz w:val="24"/>
          <w:szCs w:val="24"/>
        </w:rPr>
        <w:t xml:space="preserve">), atsakingas(-i) už pirkimo Sutarties vykdymą: Jonavos </w:t>
      </w:r>
      <w:r w:rsidR="00C55866">
        <w:rPr>
          <w:rFonts w:ascii="Times New Roman" w:hAnsi="Times New Roman" w:cs="Times New Roman"/>
          <w:sz w:val="24"/>
          <w:szCs w:val="24"/>
        </w:rPr>
        <w:t>sporto centro</w:t>
      </w:r>
      <w:r w:rsidRPr="00CC1B3E">
        <w:rPr>
          <w:rFonts w:ascii="Times New Roman" w:hAnsi="Times New Roman" w:cs="Times New Roman"/>
          <w:sz w:val="24"/>
          <w:szCs w:val="24"/>
        </w:rPr>
        <w:t xml:space="preserve"> </w:t>
      </w:r>
      <w:r w:rsidR="008D2DC7" w:rsidRPr="00CC1B3E">
        <w:rPr>
          <w:rFonts w:ascii="Times New Roman" w:hAnsi="Times New Roman" w:cs="Times New Roman"/>
          <w:i/>
          <w:iCs/>
          <w:color w:val="FF0000"/>
          <w:sz w:val="24"/>
          <w:szCs w:val="24"/>
        </w:rPr>
        <w:t>(nurodomos pareigos, vardas, pavardė, tel. Nr. ir el. paštas)</w:t>
      </w:r>
      <w:r w:rsidR="008D2DC7" w:rsidRPr="00CC1B3E">
        <w:rPr>
          <w:rFonts w:ascii="Times New Roman" w:hAnsi="Times New Roman" w:cs="Times New Roman"/>
          <w:sz w:val="24"/>
          <w:szCs w:val="24"/>
        </w:rPr>
        <w:t>.</w:t>
      </w:r>
      <w:r w:rsidRPr="00CC1B3E">
        <w:rPr>
          <w:rFonts w:ascii="Times New Roman" w:hAnsi="Times New Roman" w:cs="Times New Roman"/>
          <w:sz w:val="24"/>
          <w:szCs w:val="24"/>
        </w:rPr>
        <w:t xml:space="preserve"> </w:t>
      </w:r>
    </w:p>
    <w:p w14:paraId="53A2A9E7" w14:textId="77777777" w:rsidR="001B5989" w:rsidRPr="00CC1B3E" w:rsidRDefault="001B5989" w:rsidP="001B5989">
      <w:pPr>
        <w:tabs>
          <w:tab w:val="left" w:pos="0"/>
          <w:tab w:val="left" w:pos="90"/>
          <w:tab w:val="left" w:pos="1134"/>
        </w:tabs>
        <w:autoSpaceDN w:val="0"/>
        <w:ind w:left="626"/>
        <w:jc w:val="both"/>
        <w:rPr>
          <w:rFonts w:eastAsia="Calibri"/>
          <w:sz w:val="24"/>
          <w:szCs w:val="24"/>
          <w:lang w:eastAsia="lt-LT"/>
        </w:rPr>
      </w:pPr>
    </w:p>
    <w:p w14:paraId="225CDE55" w14:textId="77777777" w:rsidR="001B5989" w:rsidRPr="00CC1B3E" w:rsidRDefault="001B5989" w:rsidP="001B5989">
      <w:pPr>
        <w:numPr>
          <w:ilvl w:val="0"/>
          <w:numId w:val="3"/>
        </w:numPr>
        <w:tabs>
          <w:tab w:val="left" w:pos="90"/>
          <w:tab w:val="left" w:pos="709"/>
          <w:tab w:val="left" w:pos="1134"/>
        </w:tabs>
        <w:suppressAutoHyphens/>
        <w:contextualSpacing/>
        <w:jc w:val="center"/>
        <w:rPr>
          <w:b/>
          <w:sz w:val="24"/>
          <w:szCs w:val="24"/>
        </w:rPr>
      </w:pPr>
      <w:r w:rsidRPr="00CC1B3E">
        <w:rPr>
          <w:b/>
          <w:sz w:val="24"/>
          <w:szCs w:val="24"/>
        </w:rPr>
        <w:t>Dalis. Sutarties priedai</w:t>
      </w:r>
    </w:p>
    <w:p w14:paraId="64258217" w14:textId="099F8598" w:rsidR="00947F86" w:rsidRDefault="00947F86" w:rsidP="001B5989">
      <w:pPr>
        <w:numPr>
          <w:ilvl w:val="1"/>
          <w:numId w:val="3"/>
        </w:numPr>
        <w:tabs>
          <w:tab w:val="left" w:pos="0"/>
          <w:tab w:val="left" w:pos="90"/>
        </w:tabs>
        <w:autoSpaceDN w:val="0"/>
        <w:ind w:left="0" w:firstLine="567"/>
        <w:contextualSpacing/>
        <w:jc w:val="both"/>
        <w:rPr>
          <w:sz w:val="24"/>
          <w:szCs w:val="24"/>
        </w:rPr>
      </w:pPr>
      <w:r w:rsidRPr="00882D95">
        <w:rPr>
          <w:sz w:val="24"/>
          <w:szCs w:val="24"/>
        </w:rPr>
        <w:t>Įkainotos veiklos sąrašas</w:t>
      </w:r>
      <w:r>
        <w:rPr>
          <w:sz w:val="24"/>
          <w:szCs w:val="24"/>
        </w:rPr>
        <w:t>;</w:t>
      </w:r>
    </w:p>
    <w:p w14:paraId="5FCA2D6E" w14:textId="3EA1E6F1" w:rsidR="001B5989" w:rsidRPr="00CC1B3E" w:rsidRDefault="001B5989" w:rsidP="001B5989">
      <w:pPr>
        <w:numPr>
          <w:ilvl w:val="1"/>
          <w:numId w:val="3"/>
        </w:numPr>
        <w:tabs>
          <w:tab w:val="left" w:pos="0"/>
          <w:tab w:val="left" w:pos="90"/>
        </w:tabs>
        <w:autoSpaceDN w:val="0"/>
        <w:ind w:left="0" w:firstLine="567"/>
        <w:contextualSpacing/>
        <w:jc w:val="both"/>
        <w:rPr>
          <w:sz w:val="24"/>
          <w:szCs w:val="24"/>
        </w:rPr>
      </w:pPr>
      <w:r w:rsidRPr="00CC1B3E">
        <w:rPr>
          <w:sz w:val="24"/>
          <w:szCs w:val="24"/>
        </w:rPr>
        <w:t>Pažymos apie atliktų darbų ir išlaidų apmokėjimą forma;</w:t>
      </w:r>
    </w:p>
    <w:p w14:paraId="6A3DCAE5" w14:textId="77777777" w:rsidR="001B5989" w:rsidRPr="00CC1B3E" w:rsidRDefault="001B5989" w:rsidP="001B5989">
      <w:pPr>
        <w:numPr>
          <w:ilvl w:val="1"/>
          <w:numId w:val="3"/>
        </w:numPr>
        <w:tabs>
          <w:tab w:val="left" w:pos="0"/>
          <w:tab w:val="left" w:pos="90"/>
        </w:tabs>
        <w:autoSpaceDN w:val="0"/>
        <w:ind w:left="0" w:firstLine="567"/>
        <w:contextualSpacing/>
        <w:jc w:val="both"/>
        <w:rPr>
          <w:sz w:val="24"/>
          <w:szCs w:val="24"/>
        </w:rPr>
      </w:pPr>
      <w:r w:rsidRPr="00CC1B3E">
        <w:rPr>
          <w:sz w:val="24"/>
          <w:szCs w:val="24"/>
        </w:rPr>
        <w:t>Atliktų darbų akto forma;</w:t>
      </w:r>
    </w:p>
    <w:p w14:paraId="5F9DAFA5" w14:textId="77777777" w:rsidR="001B5989" w:rsidRDefault="001B5989" w:rsidP="001B5989">
      <w:pPr>
        <w:pStyle w:val="Sraopastraipa"/>
        <w:numPr>
          <w:ilvl w:val="1"/>
          <w:numId w:val="3"/>
        </w:numPr>
        <w:tabs>
          <w:tab w:val="left" w:pos="0"/>
          <w:tab w:val="left" w:pos="90"/>
        </w:tabs>
        <w:autoSpaceDN w:val="0"/>
        <w:spacing w:after="0" w:line="240" w:lineRule="auto"/>
        <w:ind w:firstLine="87"/>
        <w:jc w:val="both"/>
        <w:rPr>
          <w:rFonts w:ascii="Times New Roman" w:eastAsia="Times New Roman" w:hAnsi="Times New Roman" w:cs="Times New Roman"/>
          <w:sz w:val="24"/>
          <w:szCs w:val="24"/>
        </w:rPr>
      </w:pPr>
      <w:r w:rsidRPr="00CC1B3E">
        <w:rPr>
          <w:rFonts w:ascii="Times New Roman" w:eastAsia="Times New Roman" w:hAnsi="Times New Roman" w:cs="Times New Roman"/>
          <w:sz w:val="24"/>
          <w:szCs w:val="24"/>
        </w:rPr>
        <w:t>Darbų perdavimo - priėmimo akto forma;</w:t>
      </w:r>
    </w:p>
    <w:p w14:paraId="32F67B72" w14:textId="407584A6" w:rsidR="003514C2" w:rsidRPr="00CC1B3E" w:rsidRDefault="003514C2" w:rsidP="001B5989">
      <w:pPr>
        <w:pStyle w:val="Sraopastraipa"/>
        <w:numPr>
          <w:ilvl w:val="1"/>
          <w:numId w:val="3"/>
        </w:numPr>
        <w:tabs>
          <w:tab w:val="left" w:pos="0"/>
          <w:tab w:val="left" w:pos="90"/>
        </w:tabs>
        <w:autoSpaceDN w:val="0"/>
        <w:spacing w:after="0" w:line="240" w:lineRule="auto"/>
        <w:ind w:firstLine="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Rangovo specialistų, atsakingų už sutarties vykdymą, sąrašas</w:t>
      </w:r>
      <w:r w:rsidR="00947F86">
        <w:rPr>
          <w:rFonts w:ascii="Times New Roman" w:eastAsia="Times New Roman" w:hAnsi="Times New Roman" w:cs="Times New Roman"/>
          <w:sz w:val="24"/>
          <w:szCs w:val="24"/>
        </w:rPr>
        <w:t>;</w:t>
      </w:r>
    </w:p>
    <w:p w14:paraId="3F6841D4" w14:textId="2FB25680" w:rsidR="001B5989" w:rsidRPr="00CC1B3E" w:rsidRDefault="001B5989" w:rsidP="001B5989">
      <w:pPr>
        <w:pStyle w:val="Sraopastraipa"/>
        <w:numPr>
          <w:ilvl w:val="1"/>
          <w:numId w:val="3"/>
        </w:numPr>
        <w:tabs>
          <w:tab w:val="left" w:pos="0"/>
          <w:tab w:val="left" w:pos="90"/>
        </w:tabs>
        <w:autoSpaceDN w:val="0"/>
        <w:spacing w:after="0" w:line="240" w:lineRule="auto"/>
        <w:ind w:firstLine="87"/>
        <w:jc w:val="both"/>
        <w:rPr>
          <w:rFonts w:ascii="Times New Roman" w:eastAsia="Times New Roman" w:hAnsi="Times New Roman" w:cs="Times New Roman"/>
          <w:sz w:val="24"/>
          <w:szCs w:val="24"/>
        </w:rPr>
      </w:pPr>
      <w:r w:rsidRPr="00CC1B3E">
        <w:rPr>
          <w:rFonts w:ascii="Times New Roman" w:hAnsi="Times New Roman" w:cs="Times New Roman"/>
          <w:sz w:val="24"/>
          <w:szCs w:val="24"/>
        </w:rPr>
        <w:t>Techninė specifikacija</w:t>
      </w:r>
      <w:r w:rsidR="003514C2">
        <w:rPr>
          <w:rFonts w:ascii="Times New Roman" w:hAnsi="Times New Roman" w:cs="Times New Roman"/>
          <w:sz w:val="24"/>
          <w:szCs w:val="24"/>
        </w:rPr>
        <w:t xml:space="preserve"> (</w:t>
      </w:r>
      <w:r w:rsidR="008E1965">
        <w:rPr>
          <w:rFonts w:ascii="Times New Roman" w:hAnsi="Times New Roman" w:cs="Times New Roman"/>
          <w:sz w:val="24"/>
          <w:szCs w:val="24"/>
        </w:rPr>
        <w:t>Sporto paskirties inžinerinių statinių padėlio ir lauko teniso aikštelės, Žeimių g. 17, Jonava (KAD Nr. 4610/0010:91) statybos projektas Nr. 306-2024-TP)</w:t>
      </w:r>
      <w:r w:rsidR="008D2DC7" w:rsidRPr="00CC1B3E">
        <w:rPr>
          <w:rFonts w:ascii="Times New Roman" w:hAnsi="Times New Roman" w:cs="Times New Roman"/>
          <w:sz w:val="24"/>
          <w:szCs w:val="24"/>
        </w:rPr>
        <w:t>.</w:t>
      </w:r>
    </w:p>
    <w:p w14:paraId="1DB249A5" w14:textId="77777777" w:rsidR="001B5989" w:rsidRPr="00CC1B3E" w:rsidRDefault="001B5989" w:rsidP="001B5989">
      <w:pPr>
        <w:tabs>
          <w:tab w:val="left" w:pos="90"/>
          <w:tab w:val="left" w:pos="709"/>
          <w:tab w:val="left" w:pos="1134"/>
        </w:tabs>
        <w:ind w:left="720" w:firstLine="709"/>
        <w:jc w:val="both"/>
        <w:rPr>
          <w:rFonts w:eastAsia="Calibri"/>
          <w:sz w:val="24"/>
          <w:szCs w:val="24"/>
          <w:lang w:eastAsia="lt-LT"/>
        </w:rPr>
      </w:pPr>
    </w:p>
    <w:p w14:paraId="5BBFFA6F" w14:textId="77777777" w:rsidR="001B5989" w:rsidRPr="00CC1B3E" w:rsidRDefault="001B5989" w:rsidP="001B5989">
      <w:pPr>
        <w:numPr>
          <w:ilvl w:val="0"/>
          <w:numId w:val="3"/>
        </w:numPr>
        <w:tabs>
          <w:tab w:val="left" w:pos="90"/>
          <w:tab w:val="left" w:pos="709"/>
        </w:tabs>
        <w:contextualSpacing/>
        <w:jc w:val="center"/>
        <w:rPr>
          <w:b/>
          <w:sz w:val="24"/>
          <w:szCs w:val="24"/>
        </w:rPr>
      </w:pPr>
      <w:r w:rsidRPr="00CC1B3E">
        <w:rPr>
          <w:b/>
          <w:sz w:val="24"/>
          <w:szCs w:val="24"/>
        </w:rPr>
        <w:t>Dalis. Šalių rekvizitai</w:t>
      </w:r>
    </w:p>
    <w:p w14:paraId="6EF756B4" w14:textId="77777777" w:rsidR="001B5989" w:rsidRPr="00CC1B3E" w:rsidRDefault="001B5989" w:rsidP="001B5989">
      <w:pPr>
        <w:tabs>
          <w:tab w:val="left" w:pos="90"/>
          <w:tab w:val="left" w:pos="709"/>
        </w:tabs>
        <w:ind w:left="360"/>
        <w:contextualSpacing/>
        <w:rPr>
          <w:b/>
          <w:sz w:val="24"/>
          <w:szCs w:val="24"/>
        </w:rPr>
      </w:pPr>
    </w:p>
    <w:tbl>
      <w:tblPr>
        <w:tblW w:w="9385" w:type="dxa"/>
        <w:tblInd w:w="108" w:type="dxa"/>
        <w:tblLayout w:type="fixed"/>
        <w:tblLook w:val="04A0" w:firstRow="1" w:lastRow="0" w:firstColumn="1" w:lastColumn="0" w:noHBand="0" w:noVBand="1"/>
      </w:tblPr>
      <w:tblGrid>
        <w:gridCol w:w="4849"/>
        <w:gridCol w:w="4536"/>
      </w:tblGrid>
      <w:tr w:rsidR="001B5989" w:rsidRPr="00CC1B3E" w14:paraId="3DCBF539" w14:textId="77777777" w:rsidTr="00546AF6">
        <w:tc>
          <w:tcPr>
            <w:tcW w:w="4849" w:type="dxa"/>
          </w:tcPr>
          <w:p w14:paraId="21C62430" w14:textId="77777777" w:rsidR="001B5989" w:rsidRPr="00CC1B3E" w:rsidRDefault="001B5989" w:rsidP="00546AF6">
            <w:pPr>
              <w:tabs>
                <w:tab w:val="left" w:pos="90"/>
              </w:tabs>
              <w:jc w:val="both"/>
              <w:rPr>
                <w:rFonts w:eastAsia="Calibri"/>
                <w:sz w:val="24"/>
                <w:szCs w:val="24"/>
                <w:lang w:eastAsia="lt-LT"/>
              </w:rPr>
            </w:pPr>
            <w:r w:rsidRPr="00CC1B3E">
              <w:rPr>
                <w:rFonts w:eastAsia="Calibri"/>
                <w:sz w:val="24"/>
                <w:szCs w:val="24"/>
                <w:lang w:eastAsia="lt-LT"/>
              </w:rPr>
              <w:t>UŽSAKOVAS</w:t>
            </w:r>
          </w:p>
          <w:p w14:paraId="49671563" w14:textId="77777777" w:rsidR="001B5989" w:rsidRPr="00CC1B3E" w:rsidRDefault="001B5989" w:rsidP="00546AF6">
            <w:pPr>
              <w:tabs>
                <w:tab w:val="left" w:pos="90"/>
              </w:tabs>
              <w:rPr>
                <w:rFonts w:eastAsia="Calibri"/>
                <w:bCs/>
                <w:sz w:val="24"/>
                <w:szCs w:val="24"/>
                <w:lang w:eastAsia="lt-LT"/>
              </w:rPr>
            </w:pPr>
            <w:r w:rsidRPr="00CC1B3E">
              <w:rPr>
                <w:rFonts w:eastAsia="Calibri"/>
                <w:bCs/>
                <w:color w:val="FF0000"/>
                <w:sz w:val="24"/>
                <w:szCs w:val="24"/>
                <w:lang w:eastAsia="lt-LT"/>
              </w:rPr>
              <w:t>[Įrašyti Užsakovo rekvizitus]</w:t>
            </w:r>
          </w:p>
        </w:tc>
        <w:tc>
          <w:tcPr>
            <w:tcW w:w="4536" w:type="dxa"/>
          </w:tcPr>
          <w:p w14:paraId="12AC498A" w14:textId="77777777" w:rsidR="001B5989" w:rsidRPr="00CC1B3E" w:rsidRDefault="001B5989" w:rsidP="00546AF6">
            <w:pPr>
              <w:tabs>
                <w:tab w:val="left" w:pos="90"/>
              </w:tabs>
              <w:jc w:val="both"/>
              <w:rPr>
                <w:rFonts w:eastAsia="Calibri"/>
                <w:sz w:val="24"/>
                <w:szCs w:val="24"/>
                <w:lang w:eastAsia="lt-LT"/>
              </w:rPr>
            </w:pPr>
            <w:r w:rsidRPr="00CC1B3E">
              <w:rPr>
                <w:rFonts w:eastAsia="Calibri"/>
                <w:sz w:val="24"/>
                <w:szCs w:val="24"/>
                <w:lang w:eastAsia="lt-LT"/>
              </w:rPr>
              <w:t>RANGOVAS</w:t>
            </w:r>
          </w:p>
          <w:p w14:paraId="768DED0D" w14:textId="77777777" w:rsidR="001B5989" w:rsidRPr="00CC1B3E" w:rsidRDefault="001B5989" w:rsidP="00546AF6">
            <w:pPr>
              <w:tabs>
                <w:tab w:val="left" w:pos="90"/>
              </w:tabs>
              <w:jc w:val="both"/>
              <w:rPr>
                <w:rFonts w:eastAsia="Calibri"/>
                <w:sz w:val="24"/>
                <w:szCs w:val="24"/>
                <w:lang w:eastAsia="lt-LT"/>
              </w:rPr>
            </w:pPr>
            <w:r w:rsidRPr="00CC1B3E">
              <w:rPr>
                <w:rFonts w:eastAsia="Calibri"/>
                <w:color w:val="FF0000"/>
                <w:sz w:val="24"/>
                <w:szCs w:val="24"/>
                <w:lang w:eastAsia="lt-LT"/>
              </w:rPr>
              <w:t>[Įrašyti Rangovo rekvizitus]</w:t>
            </w:r>
          </w:p>
        </w:tc>
      </w:tr>
      <w:tr w:rsidR="001B5989" w:rsidRPr="00CC1B3E" w14:paraId="1BAD45F9" w14:textId="77777777" w:rsidTr="00546AF6">
        <w:trPr>
          <w:trHeight w:val="2162"/>
        </w:trPr>
        <w:tc>
          <w:tcPr>
            <w:tcW w:w="4849" w:type="dxa"/>
          </w:tcPr>
          <w:p w14:paraId="548B5BF4" w14:textId="77777777" w:rsidR="001B5989" w:rsidRPr="00CC1B3E" w:rsidRDefault="001B5989" w:rsidP="00546AF6">
            <w:pPr>
              <w:keepNext/>
              <w:tabs>
                <w:tab w:val="left" w:pos="90"/>
              </w:tabs>
              <w:jc w:val="both"/>
              <w:rPr>
                <w:rFonts w:eastAsia="Calibri"/>
                <w:sz w:val="24"/>
                <w:szCs w:val="24"/>
                <w:lang w:eastAsia="fi-FI"/>
              </w:rPr>
            </w:pPr>
          </w:p>
          <w:p w14:paraId="01538E17" w14:textId="77777777" w:rsidR="001B5989" w:rsidRPr="00CC1B3E" w:rsidRDefault="001B5989" w:rsidP="00546AF6">
            <w:pPr>
              <w:keepNext/>
              <w:tabs>
                <w:tab w:val="left" w:pos="90"/>
              </w:tabs>
              <w:rPr>
                <w:rFonts w:eastAsia="Calibri"/>
                <w:sz w:val="24"/>
                <w:szCs w:val="24"/>
                <w:lang w:eastAsia="fi-FI"/>
              </w:rPr>
            </w:pPr>
          </w:p>
          <w:p w14:paraId="7D7EB1CA" w14:textId="77777777" w:rsidR="001B5989" w:rsidRPr="00CC1B3E" w:rsidRDefault="001B5989" w:rsidP="00546AF6">
            <w:pPr>
              <w:keepNext/>
              <w:tabs>
                <w:tab w:val="left" w:pos="90"/>
              </w:tabs>
              <w:rPr>
                <w:rFonts w:eastAsia="Calibri"/>
                <w:sz w:val="24"/>
                <w:szCs w:val="24"/>
                <w:lang w:eastAsia="fi-FI"/>
              </w:rPr>
            </w:pPr>
          </w:p>
          <w:p w14:paraId="00777D63" w14:textId="77777777" w:rsidR="001B5989" w:rsidRPr="00CC1B3E" w:rsidRDefault="001B5989" w:rsidP="00546AF6">
            <w:pPr>
              <w:keepNext/>
              <w:tabs>
                <w:tab w:val="left" w:pos="90"/>
              </w:tabs>
              <w:rPr>
                <w:rFonts w:eastAsia="Calibri"/>
                <w:sz w:val="24"/>
                <w:szCs w:val="24"/>
                <w:lang w:eastAsia="fi-FI"/>
              </w:rPr>
            </w:pPr>
          </w:p>
          <w:p w14:paraId="0311E64E" w14:textId="77777777" w:rsidR="001B5989" w:rsidRPr="00CC1B3E" w:rsidRDefault="001B5989" w:rsidP="00546AF6">
            <w:pPr>
              <w:keepNext/>
              <w:tabs>
                <w:tab w:val="left" w:pos="90"/>
              </w:tabs>
              <w:rPr>
                <w:rFonts w:eastAsia="Calibri"/>
                <w:sz w:val="24"/>
                <w:szCs w:val="24"/>
                <w:lang w:eastAsia="fi-FI"/>
              </w:rPr>
            </w:pPr>
          </w:p>
          <w:p w14:paraId="60BCFFAC" w14:textId="77777777" w:rsidR="001B5989" w:rsidRPr="00CC1B3E" w:rsidRDefault="001B5989" w:rsidP="00546AF6">
            <w:pPr>
              <w:keepNext/>
              <w:tabs>
                <w:tab w:val="left" w:pos="90"/>
              </w:tabs>
              <w:jc w:val="both"/>
              <w:rPr>
                <w:rFonts w:eastAsia="Calibri"/>
                <w:sz w:val="24"/>
                <w:szCs w:val="24"/>
                <w:lang w:eastAsia="lt-LT"/>
              </w:rPr>
            </w:pPr>
          </w:p>
          <w:p w14:paraId="4DA95DCF" w14:textId="77777777" w:rsidR="001B5989" w:rsidRPr="00CC1B3E" w:rsidRDefault="001B5989" w:rsidP="00546AF6">
            <w:pPr>
              <w:keepNext/>
              <w:tabs>
                <w:tab w:val="left" w:pos="90"/>
              </w:tabs>
              <w:rPr>
                <w:rFonts w:eastAsia="Calibri"/>
                <w:sz w:val="24"/>
                <w:szCs w:val="24"/>
                <w:lang w:eastAsia="fi-FI"/>
              </w:rPr>
            </w:pPr>
            <w:r w:rsidRPr="00CC1B3E">
              <w:rPr>
                <w:rFonts w:eastAsia="Calibri"/>
                <w:sz w:val="24"/>
                <w:szCs w:val="24"/>
                <w:lang w:eastAsia="fi-FI"/>
              </w:rPr>
              <w:t xml:space="preserve">Pasirašančiojo vardas, pavardė </w:t>
            </w:r>
          </w:p>
          <w:p w14:paraId="7580A424" w14:textId="77777777" w:rsidR="001B5989" w:rsidRPr="00CC1B3E" w:rsidRDefault="001B5989" w:rsidP="00546AF6">
            <w:pPr>
              <w:keepNext/>
              <w:tabs>
                <w:tab w:val="left" w:pos="90"/>
              </w:tabs>
              <w:rPr>
                <w:rFonts w:eastAsia="Calibri"/>
                <w:sz w:val="24"/>
                <w:szCs w:val="24"/>
                <w:lang w:eastAsia="fi-FI"/>
              </w:rPr>
            </w:pPr>
            <w:r w:rsidRPr="00CC1B3E">
              <w:rPr>
                <w:rFonts w:eastAsia="Calibri"/>
                <w:sz w:val="24"/>
                <w:szCs w:val="24"/>
                <w:lang w:eastAsia="fi-FI"/>
              </w:rPr>
              <w:t>.................................................................</w:t>
            </w:r>
          </w:p>
          <w:p w14:paraId="6325E007" w14:textId="77777777" w:rsidR="001B5989" w:rsidRPr="00CC1B3E" w:rsidRDefault="001B5989" w:rsidP="00546AF6">
            <w:pPr>
              <w:keepNext/>
              <w:tabs>
                <w:tab w:val="left" w:pos="90"/>
              </w:tabs>
              <w:rPr>
                <w:rFonts w:eastAsia="Calibri"/>
                <w:sz w:val="24"/>
                <w:szCs w:val="24"/>
                <w:lang w:eastAsia="fi-FI"/>
              </w:rPr>
            </w:pPr>
            <w:r w:rsidRPr="00CC1B3E">
              <w:rPr>
                <w:rFonts w:eastAsia="Calibri"/>
                <w:sz w:val="24"/>
                <w:szCs w:val="24"/>
                <w:lang w:eastAsia="fi-FI"/>
              </w:rPr>
              <w:t>Pareigos ...................................................</w:t>
            </w:r>
          </w:p>
          <w:p w14:paraId="3F105C90" w14:textId="77777777" w:rsidR="001B5989" w:rsidRPr="00CC1B3E" w:rsidRDefault="001B5989" w:rsidP="00546AF6">
            <w:pPr>
              <w:keepNext/>
              <w:tabs>
                <w:tab w:val="left" w:pos="90"/>
              </w:tabs>
              <w:rPr>
                <w:rFonts w:eastAsia="Calibri"/>
                <w:sz w:val="24"/>
                <w:szCs w:val="24"/>
                <w:lang w:eastAsia="fi-FI"/>
              </w:rPr>
            </w:pPr>
            <w:r w:rsidRPr="00CC1B3E">
              <w:rPr>
                <w:rFonts w:eastAsia="Calibri"/>
                <w:sz w:val="24"/>
                <w:szCs w:val="24"/>
                <w:lang w:eastAsia="fi-FI"/>
              </w:rPr>
              <w:t>Parašas .....................................................</w:t>
            </w:r>
          </w:p>
          <w:p w14:paraId="71BBC8FE" w14:textId="77777777" w:rsidR="001B5989" w:rsidRPr="00CC1B3E" w:rsidRDefault="001B5989" w:rsidP="00546AF6">
            <w:pPr>
              <w:keepNext/>
              <w:tabs>
                <w:tab w:val="left" w:pos="90"/>
              </w:tabs>
              <w:jc w:val="both"/>
              <w:rPr>
                <w:rFonts w:eastAsia="Calibri"/>
                <w:sz w:val="24"/>
                <w:szCs w:val="24"/>
                <w:lang w:eastAsia="fi-FI"/>
              </w:rPr>
            </w:pPr>
            <w:r w:rsidRPr="00CC1B3E">
              <w:rPr>
                <w:rFonts w:eastAsia="Calibri"/>
                <w:sz w:val="24"/>
                <w:szCs w:val="24"/>
                <w:lang w:eastAsia="fi-FI"/>
              </w:rPr>
              <w:t>A.V.</w:t>
            </w:r>
          </w:p>
        </w:tc>
        <w:tc>
          <w:tcPr>
            <w:tcW w:w="4536" w:type="dxa"/>
          </w:tcPr>
          <w:p w14:paraId="4C1A9974" w14:textId="77777777" w:rsidR="001B5989" w:rsidRPr="00CC1B3E" w:rsidRDefault="001B5989" w:rsidP="00546AF6">
            <w:pPr>
              <w:keepNext/>
              <w:tabs>
                <w:tab w:val="left" w:pos="90"/>
              </w:tabs>
              <w:jc w:val="both"/>
              <w:rPr>
                <w:rFonts w:eastAsia="Calibri"/>
                <w:sz w:val="24"/>
                <w:szCs w:val="24"/>
                <w:lang w:eastAsia="fi-FI"/>
              </w:rPr>
            </w:pPr>
          </w:p>
          <w:p w14:paraId="337DE79C" w14:textId="77777777" w:rsidR="001B5989" w:rsidRPr="00CC1B3E" w:rsidRDefault="001B5989" w:rsidP="00546AF6">
            <w:pPr>
              <w:keepNext/>
              <w:tabs>
                <w:tab w:val="left" w:pos="90"/>
              </w:tabs>
              <w:rPr>
                <w:rFonts w:eastAsia="Calibri"/>
                <w:sz w:val="24"/>
                <w:szCs w:val="24"/>
                <w:lang w:eastAsia="fi-FI"/>
              </w:rPr>
            </w:pPr>
          </w:p>
          <w:p w14:paraId="002B17CE" w14:textId="77777777" w:rsidR="001B5989" w:rsidRPr="00CC1B3E" w:rsidRDefault="001B5989" w:rsidP="00546AF6">
            <w:pPr>
              <w:keepNext/>
              <w:tabs>
                <w:tab w:val="left" w:pos="90"/>
              </w:tabs>
              <w:rPr>
                <w:rFonts w:eastAsia="Calibri"/>
                <w:sz w:val="24"/>
                <w:szCs w:val="24"/>
                <w:lang w:eastAsia="fi-FI"/>
              </w:rPr>
            </w:pPr>
          </w:p>
          <w:p w14:paraId="103CDBEE" w14:textId="77777777" w:rsidR="001B5989" w:rsidRPr="00CC1B3E" w:rsidRDefault="001B5989" w:rsidP="00546AF6">
            <w:pPr>
              <w:keepNext/>
              <w:tabs>
                <w:tab w:val="left" w:pos="90"/>
              </w:tabs>
              <w:rPr>
                <w:rFonts w:eastAsia="Calibri"/>
                <w:sz w:val="24"/>
                <w:szCs w:val="24"/>
                <w:lang w:eastAsia="fi-FI"/>
              </w:rPr>
            </w:pPr>
          </w:p>
          <w:p w14:paraId="09CE05BE" w14:textId="77777777" w:rsidR="001B5989" w:rsidRPr="00CC1B3E" w:rsidRDefault="001B5989" w:rsidP="00546AF6">
            <w:pPr>
              <w:keepNext/>
              <w:tabs>
                <w:tab w:val="left" w:pos="90"/>
              </w:tabs>
              <w:rPr>
                <w:rFonts w:eastAsia="Calibri"/>
                <w:sz w:val="24"/>
                <w:szCs w:val="24"/>
                <w:lang w:eastAsia="fi-FI"/>
              </w:rPr>
            </w:pPr>
          </w:p>
          <w:p w14:paraId="3FBF086C" w14:textId="77777777" w:rsidR="001B5989" w:rsidRPr="00CC1B3E" w:rsidRDefault="001B5989" w:rsidP="00546AF6">
            <w:pPr>
              <w:keepNext/>
              <w:tabs>
                <w:tab w:val="left" w:pos="90"/>
              </w:tabs>
              <w:rPr>
                <w:rFonts w:eastAsia="Calibri"/>
                <w:sz w:val="24"/>
                <w:szCs w:val="24"/>
                <w:lang w:eastAsia="fi-FI"/>
              </w:rPr>
            </w:pPr>
          </w:p>
          <w:p w14:paraId="4F07DFF5" w14:textId="77777777" w:rsidR="001B5989" w:rsidRPr="00CC1B3E" w:rsidRDefault="001B5989" w:rsidP="00546AF6">
            <w:pPr>
              <w:keepNext/>
              <w:tabs>
                <w:tab w:val="left" w:pos="90"/>
              </w:tabs>
              <w:rPr>
                <w:rFonts w:eastAsia="Calibri"/>
                <w:sz w:val="24"/>
                <w:szCs w:val="24"/>
                <w:lang w:eastAsia="fi-FI"/>
              </w:rPr>
            </w:pPr>
            <w:r w:rsidRPr="00CC1B3E">
              <w:rPr>
                <w:rFonts w:eastAsia="Calibri"/>
                <w:sz w:val="24"/>
                <w:szCs w:val="24"/>
                <w:lang w:eastAsia="fi-FI"/>
              </w:rPr>
              <w:t xml:space="preserve">Pasirašančiojo vardas, pavardė </w:t>
            </w:r>
          </w:p>
          <w:p w14:paraId="70F34A47" w14:textId="77777777" w:rsidR="00947F86" w:rsidRDefault="001B5989" w:rsidP="00546AF6">
            <w:pPr>
              <w:keepNext/>
              <w:tabs>
                <w:tab w:val="left" w:pos="90"/>
              </w:tabs>
              <w:rPr>
                <w:rFonts w:eastAsia="Calibri"/>
                <w:sz w:val="24"/>
                <w:szCs w:val="24"/>
                <w:lang w:eastAsia="fi-FI"/>
              </w:rPr>
            </w:pPr>
            <w:r w:rsidRPr="00CC1B3E">
              <w:rPr>
                <w:rFonts w:eastAsia="Calibri"/>
                <w:sz w:val="24"/>
                <w:szCs w:val="24"/>
                <w:lang w:eastAsia="fi-FI"/>
              </w:rPr>
              <w:t>.................................................................</w:t>
            </w:r>
          </w:p>
          <w:p w14:paraId="7C27909E" w14:textId="1AD4CE19" w:rsidR="001B5989" w:rsidRPr="00CC1B3E" w:rsidRDefault="001B5989" w:rsidP="00546AF6">
            <w:pPr>
              <w:keepNext/>
              <w:tabs>
                <w:tab w:val="left" w:pos="90"/>
              </w:tabs>
              <w:rPr>
                <w:rFonts w:eastAsia="Calibri"/>
                <w:sz w:val="24"/>
                <w:szCs w:val="24"/>
                <w:lang w:eastAsia="fi-FI"/>
              </w:rPr>
            </w:pPr>
            <w:r w:rsidRPr="00CC1B3E">
              <w:rPr>
                <w:rFonts w:eastAsia="Calibri"/>
                <w:sz w:val="24"/>
                <w:szCs w:val="24"/>
                <w:lang w:eastAsia="fi-FI"/>
              </w:rPr>
              <w:t>Pareigos ..................................................</w:t>
            </w:r>
          </w:p>
          <w:p w14:paraId="14E3FCB4" w14:textId="77777777" w:rsidR="001B5989" w:rsidRPr="00CC1B3E" w:rsidRDefault="001B5989" w:rsidP="00546AF6">
            <w:pPr>
              <w:keepNext/>
              <w:tabs>
                <w:tab w:val="left" w:pos="90"/>
              </w:tabs>
              <w:rPr>
                <w:rFonts w:eastAsia="Calibri"/>
                <w:sz w:val="24"/>
                <w:szCs w:val="24"/>
                <w:lang w:eastAsia="fi-FI"/>
              </w:rPr>
            </w:pPr>
            <w:r w:rsidRPr="00CC1B3E">
              <w:rPr>
                <w:rFonts w:eastAsia="Calibri"/>
                <w:sz w:val="24"/>
                <w:szCs w:val="24"/>
                <w:lang w:eastAsia="fi-FI"/>
              </w:rPr>
              <w:t>Parašas ....................................................</w:t>
            </w:r>
          </w:p>
          <w:p w14:paraId="0962503F" w14:textId="77777777" w:rsidR="001B5989" w:rsidRPr="00CC1B3E" w:rsidRDefault="001B5989" w:rsidP="00546AF6">
            <w:pPr>
              <w:keepNext/>
              <w:tabs>
                <w:tab w:val="left" w:pos="90"/>
              </w:tabs>
              <w:jc w:val="both"/>
              <w:rPr>
                <w:rFonts w:eastAsia="Calibri"/>
                <w:sz w:val="24"/>
                <w:szCs w:val="24"/>
                <w:lang w:eastAsia="fi-FI"/>
              </w:rPr>
            </w:pPr>
            <w:r w:rsidRPr="00CC1B3E">
              <w:rPr>
                <w:rFonts w:eastAsia="Calibri"/>
                <w:sz w:val="24"/>
                <w:szCs w:val="24"/>
                <w:lang w:eastAsia="fi-FI"/>
              </w:rPr>
              <w:t>A.V.</w:t>
            </w:r>
          </w:p>
        </w:tc>
      </w:tr>
    </w:tbl>
    <w:p w14:paraId="61622710" w14:textId="45CEA914" w:rsidR="00947F86" w:rsidRDefault="00947F86" w:rsidP="001B5989">
      <w:pPr>
        <w:tabs>
          <w:tab w:val="left" w:pos="90"/>
        </w:tabs>
        <w:spacing w:before="200"/>
        <w:jc w:val="center"/>
        <w:rPr>
          <w:sz w:val="24"/>
          <w:szCs w:val="24"/>
        </w:rPr>
      </w:pPr>
    </w:p>
    <w:p w14:paraId="24392C33" w14:textId="77777777" w:rsidR="00947F86" w:rsidRDefault="00947F86">
      <w:pPr>
        <w:spacing w:after="160" w:line="259" w:lineRule="auto"/>
        <w:rPr>
          <w:sz w:val="24"/>
          <w:szCs w:val="24"/>
        </w:rPr>
      </w:pPr>
      <w:r>
        <w:rPr>
          <w:sz w:val="24"/>
          <w:szCs w:val="24"/>
        </w:rPr>
        <w:br w:type="page"/>
      </w:r>
    </w:p>
    <w:p w14:paraId="23D2A9AB" w14:textId="6B8D0D24" w:rsidR="001B5989" w:rsidRDefault="00947F86" w:rsidP="00947F86">
      <w:pPr>
        <w:tabs>
          <w:tab w:val="left" w:pos="90"/>
        </w:tabs>
        <w:spacing w:before="200"/>
        <w:jc w:val="right"/>
        <w:rPr>
          <w:sz w:val="24"/>
          <w:szCs w:val="24"/>
        </w:rPr>
      </w:pPr>
      <w:r w:rsidRPr="00CC1B3E">
        <w:rPr>
          <w:sz w:val="24"/>
          <w:szCs w:val="24"/>
        </w:rPr>
        <w:lastRenderedPageBreak/>
        <w:t>Sutarties priedas Nr. 1</w:t>
      </w:r>
    </w:p>
    <w:p w14:paraId="7076206C" w14:textId="6C5E7599" w:rsidR="00947F86" w:rsidRDefault="00947F86" w:rsidP="00947F86">
      <w:pPr>
        <w:tabs>
          <w:tab w:val="left" w:pos="90"/>
        </w:tabs>
        <w:spacing w:before="200"/>
        <w:jc w:val="center"/>
        <w:rPr>
          <w:sz w:val="24"/>
          <w:szCs w:val="24"/>
        </w:rPr>
      </w:pPr>
      <w:r>
        <w:rPr>
          <w:sz w:val="24"/>
          <w:szCs w:val="24"/>
        </w:rPr>
        <w:t>ĮKAINOTOS VEIKLOS SĄRAŠAS</w:t>
      </w:r>
    </w:p>
    <w:p w14:paraId="29508D32" w14:textId="77777777" w:rsidR="00947F86" w:rsidRDefault="00947F86" w:rsidP="00947F86">
      <w:pPr>
        <w:tabs>
          <w:tab w:val="left" w:pos="90"/>
        </w:tabs>
        <w:spacing w:before="200"/>
        <w:jc w:val="center"/>
        <w:rPr>
          <w:sz w:val="24"/>
          <w:szCs w:val="24"/>
        </w:rPr>
      </w:pPr>
    </w:p>
    <w:p w14:paraId="4BB3A506" w14:textId="05CE0DDD" w:rsidR="00947F86" w:rsidRPr="00CC1B3E" w:rsidRDefault="00947F86" w:rsidP="001B5989">
      <w:pPr>
        <w:tabs>
          <w:tab w:val="left" w:pos="90"/>
        </w:tabs>
        <w:spacing w:before="200"/>
        <w:jc w:val="center"/>
        <w:rPr>
          <w:sz w:val="24"/>
          <w:szCs w:val="24"/>
        </w:rPr>
        <w:sectPr w:rsidR="00947F86" w:rsidRPr="00CC1B3E" w:rsidSect="002E2306">
          <w:footnotePr>
            <w:numFmt w:val="chicago"/>
          </w:footnotePr>
          <w:pgSz w:w="11906" w:h="16838"/>
          <w:pgMar w:top="1134" w:right="567" w:bottom="1701" w:left="1701" w:header="567" w:footer="567" w:gutter="0"/>
          <w:cols w:space="1296"/>
          <w:docGrid w:linePitch="360"/>
        </w:sectPr>
      </w:pPr>
    </w:p>
    <w:p w14:paraId="0D818734" w14:textId="68EB5275" w:rsidR="001B5989" w:rsidRPr="00CC1B3E" w:rsidRDefault="001B5989" w:rsidP="001B5989">
      <w:pPr>
        <w:tabs>
          <w:tab w:val="left" w:pos="90"/>
        </w:tabs>
        <w:spacing w:before="200"/>
        <w:jc w:val="right"/>
        <w:rPr>
          <w:sz w:val="24"/>
          <w:szCs w:val="24"/>
        </w:rPr>
      </w:pPr>
      <w:r w:rsidRPr="00CC1B3E">
        <w:rPr>
          <w:szCs w:val="24"/>
        </w:rPr>
        <w:lastRenderedPageBreak/>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 w:val="24"/>
          <w:szCs w:val="24"/>
        </w:rPr>
        <w:t xml:space="preserve">Sutarties priedas Nr. </w:t>
      </w:r>
      <w:r w:rsidR="00947F86">
        <w:rPr>
          <w:sz w:val="24"/>
          <w:szCs w:val="24"/>
        </w:rPr>
        <w:t>2</w:t>
      </w:r>
    </w:p>
    <w:p w14:paraId="3D2C8911" w14:textId="77777777" w:rsidR="001B5989" w:rsidRPr="00CC1B3E" w:rsidRDefault="001B5989" w:rsidP="001B5989">
      <w:pPr>
        <w:jc w:val="right"/>
        <w:rPr>
          <w:rFonts w:eastAsiaTheme="minorEastAsia"/>
          <w:sz w:val="24"/>
          <w:szCs w:val="24"/>
        </w:rPr>
      </w:pP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p>
    <w:p w14:paraId="70932D56" w14:textId="77777777" w:rsidR="001B5989" w:rsidRPr="00CC1B3E" w:rsidRDefault="001B5989" w:rsidP="001B5989">
      <w:pPr>
        <w:jc w:val="both"/>
        <w:rPr>
          <w:rFonts w:eastAsiaTheme="minorEastAsia"/>
          <w:sz w:val="24"/>
          <w:szCs w:val="24"/>
        </w:rPr>
      </w:pPr>
      <w:r w:rsidRPr="00CC1B3E">
        <w:rPr>
          <w:rFonts w:eastAsiaTheme="minorEastAsia"/>
          <w:sz w:val="24"/>
          <w:szCs w:val="24"/>
        </w:rPr>
        <w:t>Užsakovas:</w:t>
      </w:r>
      <w:r w:rsidRPr="00CC1B3E">
        <w:rPr>
          <w:rFonts w:eastAsiaTheme="minorEastAsia"/>
          <w:sz w:val="24"/>
          <w:szCs w:val="24"/>
        </w:rPr>
        <w:tab/>
        <w:t>……………………………………………………...</w:t>
      </w:r>
    </w:p>
    <w:p w14:paraId="593F261D" w14:textId="77777777" w:rsidR="001B5989" w:rsidRPr="00CC1B3E" w:rsidRDefault="001B5989" w:rsidP="001B5989">
      <w:pPr>
        <w:jc w:val="both"/>
        <w:rPr>
          <w:rFonts w:eastAsiaTheme="minorEastAsia"/>
          <w:sz w:val="24"/>
          <w:szCs w:val="24"/>
        </w:rPr>
      </w:pPr>
      <w:r w:rsidRPr="00CC1B3E">
        <w:rPr>
          <w:rFonts w:eastAsiaTheme="minorEastAsia"/>
          <w:sz w:val="24"/>
          <w:szCs w:val="24"/>
        </w:rPr>
        <w:t>Rangovas:</w:t>
      </w:r>
      <w:r w:rsidRPr="00CC1B3E">
        <w:rPr>
          <w:rFonts w:eastAsiaTheme="minorEastAsia"/>
          <w:sz w:val="24"/>
          <w:szCs w:val="24"/>
        </w:rPr>
        <w:tab/>
      </w:r>
      <w:r w:rsidRPr="00CC1B3E">
        <w:rPr>
          <w:rFonts w:eastAsiaTheme="minorEastAsia"/>
          <w:sz w:val="24"/>
          <w:szCs w:val="24"/>
        </w:rPr>
        <w:tab/>
        <w:t xml:space="preserve">……………………………………………………… </w:t>
      </w:r>
    </w:p>
    <w:p w14:paraId="66A619B3" w14:textId="77777777" w:rsidR="001B5989" w:rsidRPr="00CC1B3E" w:rsidRDefault="001B5989" w:rsidP="001B5989">
      <w:pPr>
        <w:jc w:val="both"/>
        <w:rPr>
          <w:rFonts w:eastAsiaTheme="minorEastAsia"/>
          <w:sz w:val="24"/>
          <w:szCs w:val="24"/>
        </w:rPr>
      </w:pPr>
      <w:r w:rsidRPr="00CC1B3E">
        <w:rPr>
          <w:rFonts w:eastAsiaTheme="minorEastAsia"/>
          <w:sz w:val="24"/>
          <w:szCs w:val="24"/>
        </w:rPr>
        <w:t>Rangos sutarties Nr..............................................................................</w:t>
      </w:r>
    </w:p>
    <w:p w14:paraId="0D34C8D7" w14:textId="77777777" w:rsidR="001B5989" w:rsidRPr="00CC1B3E" w:rsidRDefault="001B5989" w:rsidP="001B5989">
      <w:pPr>
        <w:jc w:val="both"/>
        <w:rPr>
          <w:rFonts w:eastAsiaTheme="minorEastAsia"/>
          <w:sz w:val="24"/>
          <w:szCs w:val="24"/>
        </w:rPr>
      </w:pPr>
    </w:p>
    <w:p w14:paraId="3D09874B" w14:textId="77777777" w:rsidR="001B5989" w:rsidRPr="00CC1B3E" w:rsidRDefault="001B5989" w:rsidP="001B5989">
      <w:pPr>
        <w:keepNext/>
        <w:spacing w:before="360"/>
        <w:jc w:val="center"/>
        <w:outlineLvl w:val="0"/>
        <w:rPr>
          <w:rFonts w:eastAsia="Calibri"/>
          <w:sz w:val="24"/>
          <w:szCs w:val="24"/>
        </w:rPr>
      </w:pPr>
      <w:r w:rsidRPr="00CC1B3E">
        <w:rPr>
          <w:rFonts w:eastAsia="Calibri"/>
          <w:sz w:val="24"/>
          <w:szCs w:val="24"/>
        </w:rPr>
        <w:t>Atliktų darbų ir išlaidų apmokėjimo</w:t>
      </w:r>
    </w:p>
    <w:p w14:paraId="31982203" w14:textId="77777777" w:rsidR="001B5989" w:rsidRPr="00CC1B3E" w:rsidRDefault="001B5989" w:rsidP="001B5989">
      <w:pPr>
        <w:keepNext/>
        <w:spacing w:before="360"/>
        <w:jc w:val="center"/>
        <w:outlineLvl w:val="0"/>
        <w:rPr>
          <w:rFonts w:eastAsia="Calibri"/>
          <w:sz w:val="24"/>
          <w:szCs w:val="24"/>
        </w:rPr>
      </w:pPr>
      <w:r w:rsidRPr="00CC1B3E">
        <w:rPr>
          <w:rFonts w:eastAsia="Calibri"/>
          <w:sz w:val="24"/>
          <w:szCs w:val="24"/>
        </w:rPr>
        <w:t>P A Ž Y M A Nr.</w:t>
      </w:r>
    </w:p>
    <w:p w14:paraId="345D97CB" w14:textId="77777777" w:rsidR="001B5989" w:rsidRPr="00CC1B3E" w:rsidRDefault="001B5989" w:rsidP="001B5989">
      <w:pPr>
        <w:jc w:val="both"/>
        <w:rPr>
          <w:rFonts w:eastAsiaTheme="minorEastAsia"/>
          <w:sz w:val="24"/>
          <w:szCs w:val="24"/>
        </w:rPr>
      </w:pPr>
    </w:p>
    <w:p w14:paraId="05952443" w14:textId="77777777" w:rsidR="001B5989" w:rsidRPr="00CC1B3E" w:rsidRDefault="001B5989" w:rsidP="001B5989">
      <w:pPr>
        <w:jc w:val="center"/>
        <w:rPr>
          <w:rFonts w:eastAsiaTheme="minorEastAsia"/>
          <w:sz w:val="24"/>
          <w:szCs w:val="24"/>
        </w:rPr>
      </w:pPr>
      <w:r w:rsidRPr="00CC1B3E">
        <w:rPr>
          <w:rFonts w:eastAsiaTheme="minorEastAsia"/>
          <w:sz w:val="24"/>
          <w:szCs w:val="24"/>
        </w:rPr>
        <w:t xml:space="preserve">20   m.  ……………………………  mėn. </w:t>
      </w:r>
    </w:p>
    <w:p w14:paraId="459CC5D4" w14:textId="77777777" w:rsidR="001B5989" w:rsidRPr="00CC1B3E" w:rsidRDefault="001B5989" w:rsidP="001B5989">
      <w:pPr>
        <w:jc w:val="right"/>
        <w:rPr>
          <w:rFonts w:eastAsiaTheme="minorEastAsia"/>
          <w:sz w:val="24"/>
          <w:szCs w:val="24"/>
        </w:rPr>
      </w:pPr>
      <w:r w:rsidRPr="00CC1B3E">
        <w:rPr>
          <w:rFonts w:eastAsiaTheme="minorEastAsia"/>
          <w:sz w:val="24"/>
          <w:szCs w:val="24"/>
        </w:rPr>
        <w:t xml:space="preserve"> </w:t>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1B5989" w:rsidRPr="00CC1B3E" w14:paraId="66C3DE76" w14:textId="77777777" w:rsidTr="00546AF6">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A5E254B"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78C96876"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1B97C3D"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23E0164A"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Atlikta darbų</w:t>
            </w:r>
          </w:p>
        </w:tc>
      </w:tr>
      <w:tr w:rsidR="001B5989" w:rsidRPr="00CC1B3E" w14:paraId="10687385" w14:textId="77777777" w:rsidTr="00546AF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A3CF2" w14:textId="77777777" w:rsidR="001B5989" w:rsidRPr="00CC1B3E" w:rsidRDefault="001B5989" w:rsidP="00546AF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0CEDA" w14:textId="77777777" w:rsidR="001B5989" w:rsidRPr="00CC1B3E" w:rsidRDefault="001B5989" w:rsidP="00546AF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C7138" w14:textId="77777777" w:rsidR="001B5989" w:rsidRPr="00CC1B3E" w:rsidRDefault="001B5989" w:rsidP="00546AF6">
            <w:pPr>
              <w:spacing w:line="256" w:lineRule="auto"/>
              <w:rPr>
                <w:rFonts w:eastAsiaTheme="minorEastAsia"/>
                <w:sz w:val="24"/>
                <w:szCs w:val="24"/>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48A02AAA"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439193E0"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42E2C33A"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Per ataskaitinį laikotarpį</w:t>
            </w:r>
          </w:p>
        </w:tc>
      </w:tr>
      <w:tr w:rsidR="001B5989" w:rsidRPr="00CC1B3E" w14:paraId="411FFA75" w14:textId="77777777" w:rsidTr="00546AF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47AEE" w14:textId="77777777" w:rsidR="001B5989" w:rsidRPr="00CC1B3E" w:rsidRDefault="001B5989" w:rsidP="00546AF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CA620" w14:textId="77777777" w:rsidR="001B5989" w:rsidRPr="00CC1B3E" w:rsidRDefault="001B5989" w:rsidP="00546AF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DCCCD" w14:textId="77777777" w:rsidR="001B5989" w:rsidRPr="00CC1B3E" w:rsidRDefault="001B5989" w:rsidP="00546AF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6B0A3" w14:textId="77777777" w:rsidR="001B5989" w:rsidRPr="00CC1B3E" w:rsidRDefault="001B5989" w:rsidP="00546AF6">
            <w:pPr>
              <w:spacing w:line="256" w:lineRule="auto"/>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612320B9"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BAB4C4D"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59AD974"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094E272"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AC02F2B"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9DE52EB"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Iš viso</w:t>
            </w:r>
          </w:p>
        </w:tc>
      </w:tr>
      <w:tr w:rsidR="001B5989" w:rsidRPr="00CC1B3E" w14:paraId="13DD32DB" w14:textId="77777777" w:rsidTr="00546AF6">
        <w:tc>
          <w:tcPr>
            <w:tcW w:w="534" w:type="dxa"/>
            <w:tcBorders>
              <w:top w:val="single" w:sz="4" w:space="0" w:color="auto"/>
              <w:left w:val="single" w:sz="4" w:space="0" w:color="auto"/>
              <w:bottom w:val="single" w:sz="4" w:space="0" w:color="auto"/>
              <w:right w:val="single" w:sz="4" w:space="0" w:color="auto"/>
            </w:tcBorders>
            <w:hideMark/>
          </w:tcPr>
          <w:p w14:paraId="02D8225D"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38AB04AE" w14:textId="77777777" w:rsidR="001B5989" w:rsidRPr="00CC1B3E" w:rsidRDefault="001B5989" w:rsidP="00546AF6">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DF5837" w14:textId="77777777" w:rsidR="001B5989" w:rsidRPr="00CC1B3E" w:rsidRDefault="001B5989" w:rsidP="00546AF6">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7A47E7A8" w14:textId="77777777" w:rsidR="001B5989" w:rsidRPr="00CC1B3E" w:rsidRDefault="001B5989" w:rsidP="00546AF6">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338F0248"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0574D84"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0456DC4"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2909D26"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0E95CFA"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3A09E14" w14:textId="77777777" w:rsidR="001B5989" w:rsidRPr="00CC1B3E" w:rsidRDefault="001B5989" w:rsidP="00546AF6">
            <w:pPr>
              <w:spacing w:before="60"/>
              <w:jc w:val="both"/>
              <w:rPr>
                <w:rFonts w:eastAsiaTheme="minorEastAsia"/>
                <w:sz w:val="24"/>
                <w:szCs w:val="24"/>
              </w:rPr>
            </w:pPr>
          </w:p>
        </w:tc>
      </w:tr>
      <w:tr w:rsidR="001B5989" w:rsidRPr="00CC1B3E" w14:paraId="533BC25C" w14:textId="77777777" w:rsidTr="00546AF6">
        <w:tc>
          <w:tcPr>
            <w:tcW w:w="534" w:type="dxa"/>
            <w:tcBorders>
              <w:top w:val="single" w:sz="4" w:space="0" w:color="auto"/>
              <w:left w:val="single" w:sz="4" w:space="0" w:color="auto"/>
              <w:bottom w:val="single" w:sz="4" w:space="0" w:color="auto"/>
              <w:right w:val="single" w:sz="4" w:space="0" w:color="auto"/>
            </w:tcBorders>
            <w:hideMark/>
          </w:tcPr>
          <w:p w14:paraId="27F4BA20"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72952ACC" w14:textId="77777777" w:rsidR="001B5989" w:rsidRPr="00CC1B3E" w:rsidRDefault="001B5989" w:rsidP="00546AF6">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97D7C2" w14:textId="77777777" w:rsidR="001B5989" w:rsidRPr="00CC1B3E" w:rsidRDefault="001B5989" w:rsidP="00546AF6">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5F3D0CDC" w14:textId="77777777" w:rsidR="001B5989" w:rsidRPr="00CC1B3E" w:rsidRDefault="001B5989" w:rsidP="00546AF6">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4233687"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5EFB462"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7E7D730"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4372023"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1D88E12"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BCF1A95" w14:textId="77777777" w:rsidR="001B5989" w:rsidRPr="00CC1B3E" w:rsidRDefault="001B5989" w:rsidP="00546AF6">
            <w:pPr>
              <w:spacing w:before="60"/>
              <w:jc w:val="both"/>
              <w:rPr>
                <w:rFonts w:eastAsiaTheme="minorEastAsia"/>
                <w:sz w:val="24"/>
                <w:szCs w:val="24"/>
              </w:rPr>
            </w:pPr>
          </w:p>
        </w:tc>
      </w:tr>
      <w:tr w:rsidR="001B5989" w:rsidRPr="00CC1B3E" w14:paraId="1415F8B5" w14:textId="77777777" w:rsidTr="00546AF6">
        <w:tc>
          <w:tcPr>
            <w:tcW w:w="534" w:type="dxa"/>
            <w:tcBorders>
              <w:top w:val="single" w:sz="4" w:space="0" w:color="auto"/>
              <w:left w:val="single" w:sz="4" w:space="0" w:color="auto"/>
              <w:bottom w:val="single" w:sz="4" w:space="0" w:color="auto"/>
              <w:right w:val="single" w:sz="4" w:space="0" w:color="auto"/>
            </w:tcBorders>
            <w:hideMark/>
          </w:tcPr>
          <w:p w14:paraId="369C238E"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1F0CDA27" w14:textId="77777777" w:rsidR="001B5989" w:rsidRPr="00CC1B3E" w:rsidRDefault="001B5989" w:rsidP="00546AF6">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19BC4B" w14:textId="77777777" w:rsidR="001B5989" w:rsidRPr="00CC1B3E" w:rsidRDefault="001B5989" w:rsidP="00546AF6">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355976F1" w14:textId="77777777" w:rsidR="001B5989" w:rsidRPr="00CC1B3E" w:rsidRDefault="001B5989" w:rsidP="00546AF6">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434D265"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978342C"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37660C3"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F6AFE70"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6B01A94"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CF87E66" w14:textId="77777777" w:rsidR="001B5989" w:rsidRPr="00CC1B3E" w:rsidRDefault="001B5989" w:rsidP="00546AF6">
            <w:pPr>
              <w:spacing w:before="60"/>
              <w:jc w:val="both"/>
              <w:rPr>
                <w:rFonts w:eastAsiaTheme="minorEastAsia"/>
                <w:sz w:val="24"/>
                <w:szCs w:val="24"/>
              </w:rPr>
            </w:pPr>
          </w:p>
        </w:tc>
      </w:tr>
      <w:tr w:rsidR="001B5989" w:rsidRPr="00CC1B3E" w14:paraId="31EBF39C" w14:textId="77777777" w:rsidTr="00546AF6">
        <w:tc>
          <w:tcPr>
            <w:tcW w:w="534" w:type="dxa"/>
            <w:tcBorders>
              <w:top w:val="single" w:sz="4" w:space="0" w:color="auto"/>
              <w:left w:val="single" w:sz="4" w:space="0" w:color="auto"/>
              <w:bottom w:val="single" w:sz="4" w:space="0" w:color="auto"/>
              <w:right w:val="single" w:sz="4" w:space="0" w:color="auto"/>
            </w:tcBorders>
            <w:hideMark/>
          </w:tcPr>
          <w:p w14:paraId="29F2EFBA"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67E38058" w14:textId="77777777" w:rsidR="001B5989" w:rsidRPr="00CC1B3E" w:rsidRDefault="001B5989" w:rsidP="00546AF6">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BF9EA4" w14:textId="77777777" w:rsidR="001B5989" w:rsidRPr="00CC1B3E" w:rsidRDefault="001B5989" w:rsidP="00546AF6">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5B35B7EB" w14:textId="77777777" w:rsidR="001B5989" w:rsidRPr="00CC1B3E" w:rsidRDefault="001B5989" w:rsidP="00546AF6">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36DD9102"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D10BD02"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62FFA47"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9A135B4"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8963845"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5F98EE6" w14:textId="77777777" w:rsidR="001B5989" w:rsidRPr="00CC1B3E" w:rsidRDefault="001B5989" w:rsidP="00546AF6">
            <w:pPr>
              <w:spacing w:before="60"/>
              <w:jc w:val="both"/>
              <w:rPr>
                <w:rFonts w:eastAsiaTheme="minorEastAsia"/>
                <w:sz w:val="24"/>
                <w:szCs w:val="24"/>
              </w:rPr>
            </w:pPr>
          </w:p>
        </w:tc>
      </w:tr>
    </w:tbl>
    <w:p w14:paraId="43ED6A49" w14:textId="77777777" w:rsidR="001B5989" w:rsidRPr="00CC1B3E" w:rsidRDefault="001B5989" w:rsidP="001B5989">
      <w:pPr>
        <w:spacing w:before="60"/>
        <w:jc w:val="both"/>
        <w:rPr>
          <w:rFonts w:eastAsiaTheme="minorEastAsia"/>
          <w:sz w:val="24"/>
          <w:szCs w:val="24"/>
        </w:rPr>
      </w:pPr>
    </w:p>
    <w:p w14:paraId="0613385B" w14:textId="685D366F" w:rsidR="001B5989" w:rsidRPr="00CC1B3E" w:rsidRDefault="001B5989" w:rsidP="001B5989">
      <w:pPr>
        <w:spacing w:before="60"/>
        <w:jc w:val="both"/>
        <w:rPr>
          <w:rFonts w:eastAsiaTheme="minorEastAsia"/>
          <w:sz w:val="24"/>
          <w:szCs w:val="24"/>
        </w:rPr>
      </w:pPr>
      <w:r w:rsidRPr="00CC1B3E">
        <w:rPr>
          <w:rFonts w:eastAsiaTheme="minorEastAsia"/>
          <w:sz w:val="24"/>
          <w:szCs w:val="24"/>
        </w:rPr>
        <w:t>Užsakovas:</w:t>
      </w:r>
      <w:r w:rsidRPr="00CC1B3E">
        <w:rPr>
          <w:rFonts w:eastAsiaTheme="minorEastAsia"/>
          <w:sz w:val="24"/>
          <w:szCs w:val="24"/>
        </w:rPr>
        <w:tab/>
        <w:t>………………………………..</w:t>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t>Rangovas:…………………………………….</w:t>
      </w:r>
    </w:p>
    <w:p w14:paraId="2A65B9A0" w14:textId="77777777" w:rsidR="001B5989" w:rsidRPr="00CC1B3E" w:rsidRDefault="001B5989" w:rsidP="001B5989">
      <w:pPr>
        <w:spacing w:before="60"/>
        <w:ind w:left="928" w:hanging="928"/>
        <w:contextualSpacing/>
        <w:jc w:val="both"/>
        <w:rPr>
          <w:rFonts w:eastAsiaTheme="minorEastAsia"/>
          <w:sz w:val="24"/>
          <w:szCs w:val="24"/>
        </w:rPr>
      </w:pPr>
    </w:p>
    <w:p w14:paraId="1B8EFC4E" w14:textId="7626CFAD" w:rsidR="001B5989" w:rsidRPr="00CC1B3E" w:rsidRDefault="001B5989" w:rsidP="001B5989">
      <w:pPr>
        <w:spacing w:before="60"/>
        <w:ind w:left="928" w:hanging="928"/>
        <w:contextualSpacing/>
        <w:jc w:val="both"/>
        <w:rPr>
          <w:rFonts w:eastAsiaTheme="minorEastAsia"/>
          <w:sz w:val="24"/>
          <w:szCs w:val="24"/>
        </w:rPr>
      </w:pPr>
      <w:r w:rsidRPr="00CC1B3E">
        <w:rPr>
          <w:rFonts w:eastAsiaTheme="minorEastAsia"/>
          <w:sz w:val="24"/>
          <w:szCs w:val="24"/>
        </w:rPr>
        <w:t>A. V.</w:t>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t>A. V.</w:t>
      </w:r>
    </w:p>
    <w:p w14:paraId="5771F342" w14:textId="77777777" w:rsidR="001B5989" w:rsidRPr="00CC1B3E" w:rsidRDefault="001B5989" w:rsidP="001B5989">
      <w:pPr>
        <w:spacing w:before="60"/>
        <w:jc w:val="both"/>
        <w:rPr>
          <w:rFonts w:eastAsiaTheme="minorEastAsia"/>
          <w:sz w:val="24"/>
          <w:szCs w:val="24"/>
        </w:rPr>
      </w:pPr>
    </w:p>
    <w:p w14:paraId="498E0A49" w14:textId="49FA1A6E" w:rsidR="001B5989" w:rsidRPr="00CC1B3E" w:rsidRDefault="001B5989" w:rsidP="001B5989">
      <w:pPr>
        <w:spacing w:before="60"/>
        <w:jc w:val="both"/>
        <w:rPr>
          <w:rFonts w:eastAsiaTheme="minorEastAsia"/>
          <w:sz w:val="24"/>
          <w:szCs w:val="24"/>
        </w:rPr>
      </w:pPr>
      <w:r w:rsidRPr="00CC1B3E">
        <w:rPr>
          <w:rFonts w:eastAsiaTheme="minorEastAsia"/>
          <w:sz w:val="24"/>
          <w:szCs w:val="24"/>
        </w:rPr>
        <w:t>20   m. ………………….. mėn. ……. d.</w:t>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t>20   m. ………………….. mėn. ……. d.</w:t>
      </w:r>
    </w:p>
    <w:p w14:paraId="692D6E28" w14:textId="77777777" w:rsidR="001B5989" w:rsidRPr="00CC1B3E" w:rsidRDefault="001B5989" w:rsidP="001B5989">
      <w:pPr>
        <w:tabs>
          <w:tab w:val="left" w:pos="90"/>
        </w:tabs>
        <w:spacing w:before="200"/>
        <w:rPr>
          <w:sz w:val="24"/>
          <w:szCs w:val="24"/>
        </w:rPr>
        <w:sectPr w:rsidR="001B5989" w:rsidRPr="00CC1B3E" w:rsidSect="002E2306">
          <w:footnotePr>
            <w:numFmt w:val="chicago"/>
          </w:footnotePr>
          <w:pgSz w:w="16838" w:h="11906" w:orient="landscape"/>
          <w:pgMar w:top="1134" w:right="567" w:bottom="794" w:left="567" w:header="567" w:footer="567" w:gutter="0"/>
          <w:cols w:space="1296"/>
          <w:docGrid w:linePitch="360"/>
        </w:sectPr>
      </w:pPr>
    </w:p>
    <w:p w14:paraId="0EE7D3FE" w14:textId="77777777" w:rsidR="001B5989" w:rsidRPr="00CC1B3E" w:rsidRDefault="001B5989" w:rsidP="001B5989">
      <w:pPr>
        <w:tabs>
          <w:tab w:val="left" w:pos="90"/>
        </w:tabs>
        <w:spacing w:before="200"/>
        <w:jc w:val="center"/>
        <w:rPr>
          <w:sz w:val="24"/>
          <w:szCs w:val="24"/>
        </w:rPr>
      </w:pPr>
    </w:p>
    <w:p w14:paraId="6EBC7A7B" w14:textId="4663CAF2" w:rsidR="001B5989" w:rsidRPr="00CC1B3E" w:rsidRDefault="001B5989" w:rsidP="001B5989">
      <w:pPr>
        <w:tabs>
          <w:tab w:val="left" w:pos="90"/>
          <w:tab w:val="left" w:pos="7371"/>
          <w:tab w:val="right" w:pos="9921"/>
        </w:tabs>
        <w:spacing w:before="200"/>
        <w:rPr>
          <w:sz w:val="24"/>
          <w:szCs w:val="24"/>
        </w:rPr>
      </w:pPr>
      <w:r w:rsidRPr="00CC1B3E">
        <w:rPr>
          <w:sz w:val="24"/>
          <w:szCs w:val="24"/>
        </w:rPr>
        <w:tab/>
      </w:r>
      <w:r w:rsidRPr="00CC1B3E">
        <w:rPr>
          <w:sz w:val="24"/>
          <w:szCs w:val="24"/>
        </w:rPr>
        <w:tab/>
      </w:r>
      <w:r w:rsidRPr="00CC1B3E">
        <w:rPr>
          <w:sz w:val="24"/>
          <w:szCs w:val="24"/>
        </w:rPr>
        <w:tab/>
        <w:t xml:space="preserve">Sutarties priedas Nr. </w:t>
      </w:r>
      <w:r w:rsidR="00947F86">
        <w:rPr>
          <w:sz w:val="24"/>
          <w:szCs w:val="24"/>
        </w:rPr>
        <w:t>3</w:t>
      </w:r>
    </w:p>
    <w:tbl>
      <w:tblPr>
        <w:tblW w:w="9930" w:type="dxa"/>
        <w:tblCellSpacing w:w="0" w:type="dxa"/>
        <w:shd w:val="clear" w:color="auto" w:fill="F8F9FA"/>
        <w:tblLayout w:type="fixed"/>
        <w:tblCellMar>
          <w:left w:w="0" w:type="dxa"/>
          <w:right w:w="0" w:type="dxa"/>
        </w:tblCellMar>
        <w:tblLook w:val="04A0" w:firstRow="1" w:lastRow="0" w:firstColumn="1" w:lastColumn="0" w:noHBand="0" w:noVBand="1"/>
        <w:tblCaption w:val="akto pavyzdine forma"/>
      </w:tblPr>
      <w:tblGrid>
        <w:gridCol w:w="2007"/>
        <w:gridCol w:w="1502"/>
        <w:gridCol w:w="6421"/>
      </w:tblGrid>
      <w:tr w:rsidR="001B5989" w:rsidRPr="00CC1B3E" w14:paraId="3D96FAAA" w14:textId="77777777" w:rsidTr="00546AF6">
        <w:trPr>
          <w:tblCellSpacing w:w="0" w:type="dxa"/>
        </w:trPr>
        <w:tc>
          <w:tcPr>
            <w:tcW w:w="9923" w:type="dxa"/>
            <w:gridSpan w:val="3"/>
            <w:shd w:val="clear" w:color="auto" w:fill="F8F9FA"/>
            <w:vAlign w:val="center"/>
            <w:hideMark/>
          </w:tcPr>
          <w:p w14:paraId="4FB3BE43" w14:textId="77777777" w:rsidR="001B5989" w:rsidRPr="00CC1B3E" w:rsidRDefault="001B5989" w:rsidP="00546AF6">
            <w:pPr>
              <w:rPr>
                <w:color w:val="000000"/>
                <w:sz w:val="24"/>
                <w:szCs w:val="24"/>
                <w:lang w:eastAsia="lt-LT"/>
              </w:rPr>
            </w:pPr>
            <w:r w:rsidRPr="00CC1B3E">
              <w:rPr>
                <w:color w:val="000000"/>
                <w:sz w:val="24"/>
                <w:szCs w:val="24"/>
                <w:lang w:eastAsia="lt-LT"/>
              </w:rPr>
              <w:t> </w:t>
            </w:r>
          </w:p>
        </w:tc>
      </w:tr>
      <w:tr w:rsidR="001B5989" w:rsidRPr="00CC1B3E" w14:paraId="7F0B60EF" w14:textId="77777777" w:rsidTr="00546AF6">
        <w:trPr>
          <w:tblCellSpacing w:w="0" w:type="dxa"/>
        </w:trPr>
        <w:tc>
          <w:tcPr>
            <w:tcW w:w="9923" w:type="dxa"/>
            <w:gridSpan w:val="3"/>
            <w:shd w:val="clear" w:color="auto" w:fill="F8F9FA"/>
            <w:vAlign w:val="center"/>
            <w:hideMark/>
          </w:tcPr>
          <w:p w14:paraId="641B1BEE" w14:textId="77777777" w:rsidR="001B5989" w:rsidRPr="00CC1B3E" w:rsidRDefault="001B5989" w:rsidP="00546AF6">
            <w:pPr>
              <w:jc w:val="center"/>
              <w:rPr>
                <w:color w:val="000000"/>
                <w:sz w:val="28"/>
                <w:szCs w:val="28"/>
                <w:lang w:eastAsia="lt-LT"/>
              </w:rPr>
            </w:pPr>
            <w:r w:rsidRPr="00CC1B3E">
              <w:rPr>
                <w:b/>
                <w:bCs/>
                <w:color w:val="000000"/>
                <w:sz w:val="28"/>
                <w:szCs w:val="28"/>
                <w:lang w:eastAsia="lt-LT"/>
              </w:rPr>
              <w:t>ATLIKTŲ DARBŲ AKTAS Nr.........</w:t>
            </w:r>
          </w:p>
        </w:tc>
      </w:tr>
      <w:tr w:rsidR="001B5989" w:rsidRPr="00CC1B3E" w14:paraId="7FBB156E" w14:textId="77777777" w:rsidTr="00546AF6">
        <w:trPr>
          <w:tblCellSpacing w:w="0" w:type="dxa"/>
        </w:trPr>
        <w:tc>
          <w:tcPr>
            <w:tcW w:w="9923" w:type="dxa"/>
            <w:gridSpan w:val="3"/>
            <w:shd w:val="clear" w:color="auto" w:fill="F8F9FA"/>
            <w:vAlign w:val="center"/>
            <w:hideMark/>
          </w:tcPr>
          <w:p w14:paraId="7292AB1B" w14:textId="77777777" w:rsidR="001B5989" w:rsidRPr="00CC1B3E" w:rsidRDefault="001B5989" w:rsidP="00546AF6">
            <w:pPr>
              <w:rPr>
                <w:color w:val="000000"/>
                <w:sz w:val="28"/>
                <w:szCs w:val="28"/>
                <w:lang w:eastAsia="lt-LT"/>
              </w:rPr>
            </w:pPr>
            <w:r w:rsidRPr="00CC1B3E">
              <w:rPr>
                <w:color w:val="000000"/>
                <w:sz w:val="28"/>
                <w:szCs w:val="28"/>
                <w:lang w:eastAsia="lt-LT"/>
              </w:rPr>
              <w:t> </w:t>
            </w:r>
          </w:p>
        </w:tc>
      </w:tr>
      <w:tr w:rsidR="001B5989" w:rsidRPr="00CC1B3E" w14:paraId="659348A9" w14:textId="77777777" w:rsidTr="00546AF6">
        <w:trPr>
          <w:tblCellSpacing w:w="0" w:type="dxa"/>
        </w:trPr>
        <w:tc>
          <w:tcPr>
            <w:tcW w:w="9923" w:type="dxa"/>
            <w:gridSpan w:val="3"/>
            <w:shd w:val="clear" w:color="auto" w:fill="F8F9FA"/>
            <w:vAlign w:val="center"/>
            <w:hideMark/>
          </w:tcPr>
          <w:p w14:paraId="47320915" w14:textId="77777777" w:rsidR="001B5989" w:rsidRPr="00CC1B3E" w:rsidRDefault="001B5989" w:rsidP="00546AF6">
            <w:pPr>
              <w:jc w:val="center"/>
              <w:rPr>
                <w:color w:val="000000"/>
                <w:sz w:val="24"/>
                <w:szCs w:val="24"/>
                <w:lang w:eastAsia="lt-LT"/>
              </w:rPr>
            </w:pPr>
            <w:r w:rsidRPr="00CC1B3E">
              <w:rPr>
                <w:color w:val="000000"/>
                <w:sz w:val="18"/>
                <w:szCs w:val="18"/>
                <w:lang w:eastAsia="lt-LT"/>
              </w:rPr>
              <w:t>20.......-............-..........</w:t>
            </w:r>
            <w:r w:rsidRPr="00CC1B3E">
              <w:rPr>
                <w:color w:val="FF0000"/>
                <w:sz w:val="15"/>
                <w:szCs w:val="15"/>
                <w:lang w:eastAsia="lt-LT"/>
              </w:rPr>
              <w:t> (</w:t>
            </w:r>
            <w:proofErr w:type="spellStart"/>
            <w:r w:rsidRPr="00CC1B3E">
              <w:rPr>
                <w:color w:val="FF0000"/>
                <w:sz w:val="15"/>
                <w:szCs w:val="15"/>
                <w:lang w:eastAsia="lt-LT"/>
              </w:rPr>
              <w:t>ąkto</w:t>
            </w:r>
            <w:proofErr w:type="spellEnd"/>
            <w:r w:rsidRPr="00CC1B3E">
              <w:rPr>
                <w:color w:val="FF0000"/>
                <w:sz w:val="15"/>
                <w:szCs w:val="15"/>
                <w:lang w:eastAsia="lt-LT"/>
              </w:rPr>
              <w:t xml:space="preserve"> surašymo data)</w:t>
            </w:r>
          </w:p>
        </w:tc>
      </w:tr>
      <w:tr w:rsidR="001B5989" w:rsidRPr="00CC1B3E" w14:paraId="5CF110F8" w14:textId="77777777" w:rsidTr="00546AF6">
        <w:trPr>
          <w:tblCellSpacing w:w="0" w:type="dxa"/>
        </w:trPr>
        <w:tc>
          <w:tcPr>
            <w:tcW w:w="9923" w:type="dxa"/>
            <w:gridSpan w:val="3"/>
            <w:shd w:val="clear" w:color="auto" w:fill="F8F9FA"/>
            <w:vAlign w:val="center"/>
            <w:hideMark/>
          </w:tcPr>
          <w:p w14:paraId="5E577A06" w14:textId="77777777" w:rsidR="001B5989" w:rsidRPr="00CC1B3E" w:rsidRDefault="001B5989" w:rsidP="00546AF6">
            <w:pPr>
              <w:jc w:val="center"/>
              <w:rPr>
                <w:color w:val="000000"/>
                <w:sz w:val="24"/>
                <w:szCs w:val="24"/>
                <w:lang w:eastAsia="lt-LT"/>
              </w:rPr>
            </w:pPr>
            <w:r w:rsidRPr="00CC1B3E">
              <w:rPr>
                <w:color w:val="000000"/>
                <w:sz w:val="18"/>
                <w:szCs w:val="18"/>
                <w:lang w:eastAsia="lt-LT"/>
              </w:rPr>
              <w:t>Jonava</w:t>
            </w:r>
          </w:p>
        </w:tc>
      </w:tr>
      <w:tr w:rsidR="001B5989" w:rsidRPr="00CC1B3E" w14:paraId="4C4A9954" w14:textId="77777777" w:rsidTr="00546AF6">
        <w:trPr>
          <w:tblCellSpacing w:w="0" w:type="dxa"/>
        </w:trPr>
        <w:tc>
          <w:tcPr>
            <w:tcW w:w="9923" w:type="dxa"/>
            <w:gridSpan w:val="3"/>
            <w:shd w:val="clear" w:color="auto" w:fill="F8F9FA"/>
            <w:vAlign w:val="center"/>
            <w:hideMark/>
          </w:tcPr>
          <w:p w14:paraId="2724DD4D" w14:textId="77777777" w:rsidR="001B5989" w:rsidRPr="00CC1B3E" w:rsidRDefault="001B5989" w:rsidP="00546AF6">
            <w:pPr>
              <w:rPr>
                <w:color w:val="000000"/>
                <w:sz w:val="24"/>
                <w:szCs w:val="24"/>
                <w:lang w:eastAsia="lt-LT"/>
              </w:rPr>
            </w:pPr>
            <w:r w:rsidRPr="00CC1B3E">
              <w:rPr>
                <w:color w:val="000000"/>
                <w:sz w:val="24"/>
                <w:szCs w:val="24"/>
                <w:lang w:eastAsia="lt-LT"/>
              </w:rPr>
              <w:t> </w:t>
            </w:r>
          </w:p>
        </w:tc>
      </w:tr>
      <w:tr w:rsidR="001B5989" w:rsidRPr="00CC1B3E" w14:paraId="5DB8409D" w14:textId="77777777" w:rsidTr="00546AF6">
        <w:trPr>
          <w:tblCellSpacing w:w="0" w:type="dxa"/>
        </w:trPr>
        <w:tc>
          <w:tcPr>
            <w:tcW w:w="9923" w:type="dxa"/>
            <w:gridSpan w:val="3"/>
            <w:shd w:val="clear" w:color="auto" w:fill="F8F9FA"/>
            <w:vAlign w:val="center"/>
            <w:hideMark/>
          </w:tcPr>
          <w:p w14:paraId="64E91ADB" w14:textId="77777777" w:rsidR="001B5989" w:rsidRPr="00CC1B3E" w:rsidRDefault="001B5989" w:rsidP="00546AF6">
            <w:pPr>
              <w:rPr>
                <w:color w:val="000000"/>
                <w:sz w:val="24"/>
                <w:szCs w:val="24"/>
                <w:lang w:eastAsia="lt-LT"/>
              </w:rPr>
            </w:pPr>
          </w:p>
        </w:tc>
      </w:tr>
      <w:tr w:rsidR="001B5989" w:rsidRPr="00CC1B3E" w14:paraId="3B785892" w14:textId="77777777" w:rsidTr="00546AF6">
        <w:trPr>
          <w:tblCellSpacing w:w="0" w:type="dxa"/>
        </w:trPr>
        <w:tc>
          <w:tcPr>
            <w:tcW w:w="9923" w:type="dxa"/>
            <w:gridSpan w:val="3"/>
            <w:shd w:val="clear" w:color="auto" w:fill="F8F9FA"/>
            <w:vAlign w:val="center"/>
            <w:hideMark/>
          </w:tcPr>
          <w:p w14:paraId="0093A6F3" w14:textId="77777777" w:rsidR="001B5989" w:rsidRPr="00CC1B3E" w:rsidRDefault="001B5989" w:rsidP="00546AF6">
            <w:pPr>
              <w:rPr>
                <w:color w:val="000000"/>
                <w:sz w:val="24"/>
                <w:szCs w:val="24"/>
                <w:lang w:eastAsia="lt-LT"/>
              </w:rPr>
            </w:pPr>
            <w:r w:rsidRPr="00CC1B3E">
              <w:rPr>
                <w:color w:val="000000"/>
                <w:sz w:val="24"/>
                <w:szCs w:val="24"/>
                <w:lang w:eastAsia="lt-LT"/>
              </w:rPr>
              <w:t>Objektas.......................................................................</w:t>
            </w:r>
          </w:p>
        </w:tc>
      </w:tr>
      <w:tr w:rsidR="001B5989" w:rsidRPr="00CC1B3E" w14:paraId="5283CBDD" w14:textId="77777777" w:rsidTr="00546AF6">
        <w:trPr>
          <w:tblCellSpacing w:w="0" w:type="dxa"/>
        </w:trPr>
        <w:tc>
          <w:tcPr>
            <w:tcW w:w="9923" w:type="dxa"/>
            <w:gridSpan w:val="3"/>
            <w:shd w:val="clear" w:color="auto" w:fill="F8F9FA"/>
            <w:vAlign w:val="center"/>
            <w:hideMark/>
          </w:tcPr>
          <w:p w14:paraId="12EABDE6" w14:textId="77777777" w:rsidR="001B5989" w:rsidRPr="00CC1B3E" w:rsidRDefault="001B5989" w:rsidP="00546AF6">
            <w:pPr>
              <w:rPr>
                <w:color w:val="000000"/>
                <w:sz w:val="24"/>
                <w:szCs w:val="24"/>
                <w:lang w:eastAsia="lt-LT"/>
              </w:rPr>
            </w:pPr>
            <w:r w:rsidRPr="00CC1B3E">
              <w:rPr>
                <w:color w:val="000000"/>
                <w:sz w:val="24"/>
                <w:szCs w:val="24"/>
                <w:lang w:eastAsia="lt-LT"/>
              </w:rPr>
              <w:t>Rangovas....................................................................</w:t>
            </w:r>
          </w:p>
        </w:tc>
      </w:tr>
      <w:tr w:rsidR="001B5989" w:rsidRPr="00CC1B3E" w14:paraId="58DCD912" w14:textId="77777777" w:rsidTr="00546AF6">
        <w:trPr>
          <w:tblCellSpacing w:w="0" w:type="dxa"/>
        </w:trPr>
        <w:tc>
          <w:tcPr>
            <w:tcW w:w="9923" w:type="dxa"/>
            <w:gridSpan w:val="3"/>
            <w:shd w:val="clear" w:color="auto" w:fill="F8F9FA"/>
            <w:vAlign w:val="center"/>
            <w:hideMark/>
          </w:tcPr>
          <w:p w14:paraId="2530B6AD" w14:textId="77777777" w:rsidR="001B5989" w:rsidRPr="00CC1B3E" w:rsidRDefault="001B5989" w:rsidP="00546AF6">
            <w:pPr>
              <w:rPr>
                <w:color w:val="000000"/>
                <w:sz w:val="24"/>
                <w:szCs w:val="24"/>
                <w:lang w:eastAsia="lt-LT"/>
              </w:rPr>
            </w:pPr>
            <w:r w:rsidRPr="00CC1B3E">
              <w:rPr>
                <w:color w:val="000000"/>
                <w:sz w:val="24"/>
                <w:szCs w:val="24"/>
                <w:lang w:eastAsia="lt-LT"/>
              </w:rPr>
              <w:t>Užsakovas.........................................................................</w:t>
            </w:r>
          </w:p>
        </w:tc>
      </w:tr>
      <w:tr w:rsidR="001B5989" w:rsidRPr="00CC1B3E" w14:paraId="7AC7EE01" w14:textId="77777777" w:rsidTr="00546AF6">
        <w:trPr>
          <w:tblCellSpacing w:w="0" w:type="dxa"/>
        </w:trPr>
        <w:tc>
          <w:tcPr>
            <w:tcW w:w="9923" w:type="dxa"/>
            <w:gridSpan w:val="3"/>
            <w:shd w:val="clear" w:color="auto" w:fill="F8F9FA"/>
            <w:vAlign w:val="center"/>
            <w:hideMark/>
          </w:tcPr>
          <w:p w14:paraId="2B8079A8" w14:textId="77777777" w:rsidR="001B5989" w:rsidRPr="00CC1B3E" w:rsidRDefault="001B5989" w:rsidP="00546AF6">
            <w:pPr>
              <w:rPr>
                <w:color w:val="000000"/>
                <w:sz w:val="24"/>
                <w:szCs w:val="24"/>
                <w:lang w:eastAsia="lt-LT"/>
              </w:rPr>
            </w:pPr>
            <w:r w:rsidRPr="00CC1B3E">
              <w:rPr>
                <w:color w:val="000000"/>
                <w:sz w:val="24"/>
                <w:szCs w:val="24"/>
                <w:lang w:eastAsia="lt-LT"/>
              </w:rPr>
              <w:t>Sutartis .........................................................</w:t>
            </w:r>
          </w:p>
        </w:tc>
      </w:tr>
      <w:tr w:rsidR="001B5989" w:rsidRPr="00CC1B3E" w14:paraId="774B6C43" w14:textId="77777777" w:rsidTr="00546AF6">
        <w:trPr>
          <w:tblCellSpacing w:w="0" w:type="dxa"/>
        </w:trPr>
        <w:tc>
          <w:tcPr>
            <w:tcW w:w="9923" w:type="dxa"/>
            <w:gridSpan w:val="3"/>
            <w:shd w:val="clear" w:color="auto" w:fill="F8F9FA"/>
            <w:vAlign w:val="center"/>
            <w:hideMark/>
          </w:tcPr>
          <w:p w14:paraId="6302A39B" w14:textId="77777777" w:rsidR="001B5989" w:rsidRPr="00CC1B3E" w:rsidRDefault="001B5989" w:rsidP="00546AF6">
            <w:pPr>
              <w:rPr>
                <w:color w:val="000000"/>
                <w:sz w:val="24"/>
                <w:szCs w:val="24"/>
                <w:lang w:eastAsia="lt-LT"/>
              </w:rPr>
            </w:pPr>
            <w:r w:rsidRPr="00CC1B3E">
              <w:rPr>
                <w:color w:val="000000"/>
                <w:sz w:val="24"/>
                <w:szCs w:val="24"/>
                <w:lang w:eastAsia="lt-LT"/>
              </w:rPr>
              <w:t> </w:t>
            </w:r>
          </w:p>
        </w:tc>
      </w:tr>
      <w:tr w:rsidR="001B5989" w:rsidRPr="00CC1B3E" w14:paraId="2F9FA3B1" w14:textId="77777777" w:rsidTr="00546AF6">
        <w:trPr>
          <w:tblCellSpacing w:w="0" w:type="dxa"/>
        </w:trPr>
        <w:tc>
          <w:tcPr>
            <w:tcW w:w="9923" w:type="dxa"/>
            <w:gridSpan w:val="3"/>
            <w:shd w:val="clear" w:color="auto" w:fill="F8F9FA"/>
            <w:vAlign w:val="center"/>
            <w:hideMark/>
          </w:tcPr>
          <w:tbl>
            <w:tblPr>
              <w:tblW w:w="864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2"/>
              <w:gridCol w:w="3876"/>
              <w:gridCol w:w="850"/>
              <w:gridCol w:w="851"/>
              <w:gridCol w:w="1275"/>
              <w:gridCol w:w="1276"/>
            </w:tblGrid>
            <w:tr w:rsidR="001B5989" w:rsidRPr="00CC1B3E" w14:paraId="4667D9F7" w14:textId="77777777" w:rsidTr="00546AF6">
              <w:trPr>
                <w:trHeight w:val="636"/>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23854951" w14:textId="77777777" w:rsidR="001B5989" w:rsidRPr="00CC1B3E" w:rsidRDefault="001B5989" w:rsidP="00546AF6">
                  <w:pPr>
                    <w:jc w:val="center"/>
                    <w:rPr>
                      <w:b/>
                      <w:bCs/>
                      <w:color w:val="000000"/>
                      <w:sz w:val="18"/>
                      <w:szCs w:val="18"/>
                      <w:lang w:eastAsia="lt-LT"/>
                    </w:rPr>
                  </w:pPr>
                  <w:proofErr w:type="spellStart"/>
                  <w:r w:rsidRPr="00CC1B3E">
                    <w:rPr>
                      <w:b/>
                      <w:bCs/>
                      <w:color w:val="000000"/>
                      <w:sz w:val="18"/>
                      <w:szCs w:val="18"/>
                      <w:lang w:eastAsia="lt-LT"/>
                    </w:rPr>
                    <w:t>Sąm</w:t>
                  </w:r>
                  <w:proofErr w:type="spellEnd"/>
                  <w:r w:rsidRPr="00CC1B3E">
                    <w:rPr>
                      <w:b/>
                      <w:bCs/>
                      <w:color w:val="000000"/>
                      <w:sz w:val="18"/>
                      <w:szCs w:val="18"/>
                      <w:lang w:eastAsia="lt-LT"/>
                    </w:rPr>
                    <w:t>.</w:t>
                  </w:r>
                  <w:r w:rsidRPr="00CC1B3E">
                    <w:rPr>
                      <w:b/>
                      <w:bCs/>
                      <w:color w:val="000000"/>
                      <w:sz w:val="18"/>
                      <w:szCs w:val="18"/>
                      <w:lang w:eastAsia="lt-LT"/>
                    </w:rPr>
                    <w:br/>
                    <w:t>eil.</w:t>
                  </w:r>
                  <w:r w:rsidRPr="00CC1B3E">
                    <w:rPr>
                      <w:b/>
                      <w:bCs/>
                      <w:color w:val="000000"/>
                      <w:sz w:val="18"/>
                      <w:szCs w:val="18"/>
                      <w:lang w:eastAsia="lt-LT"/>
                    </w:rPr>
                    <w:br/>
                    <w:t>Nr.</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B5A6F62" w14:textId="77777777" w:rsidR="001B5989" w:rsidRPr="00CC1B3E" w:rsidRDefault="001B5989" w:rsidP="00546AF6">
                  <w:pPr>
                    <w:jc w:val="center"/>
                    <w:rPr>
                      <w:b/>
                      <w:bCs/>
                      <w:color w:val="000000"/>
                      <w:sz w:val="18"/>
                      <w:szCs w:val="18"/>
                      <w:lang w:eastAsia="lt-LT"/>
                    </w:rPr>
                  </w:pPr>
                  <w:r w:rsidRPr="00CC1B3E">
                    <w:rPr>
                      <w:b/>
                      <w:bCs/>
                      <w:color w:val="000000"/>
                      <w:sz w:val="18"/>
                      <w:szCs w:val="18"/>
                      <w:lang w:eastAsia="lt-LT"/>
                    </w:rPr>
                    <w:t>Darbų ir išlaidų aprašymas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6FDCF7" w14:textId="77777777" w:rsidR="001B5989" w:rsidRPr="00CC1B3E" w:rsidRDefault="001B5989" w:rsidP="00546AF6">
                  <w:pPr>
                    <w:jc w:val="center"/>
                    <w:rPr>
                      <w:b/>
                      <w:bCs/>
                      <w:color w:val="000000"/>
                      <w:sz w:val="18"/>
                      <w:szCs w:val="18"/>
                      <w:lang w:eastAsia="lt-LT"/>
                    </w:rPr>
                  </w:pPr>
                  <w:proofErr w:type="spellStart"/>
                  <w:r w:rsidRPr="00CC1B3E">
                    <w:rPr>
                      <w:b/>
                      <w:bCs/>
                      <w:color w:val="000000"/>
                      <w:sz w:val="18"/>
                      <w:szCs w:val="18"/>
                      <w:lang w:eastAsia="lt-LT"/>
                    </w:rPr>
                    <w:t>Mata</w:t>
                  </w:r>
                  <w:proofErr w:type="spellEnd"/>
                  <w:r w:rsidRPr="00CC1B3E">
                    <w:rPr>
                      <w:b/>
                      <w:bCs/>
                      <w:color w:val="000000"/>
                      <w:sz w:val="18"/>
                      <w:szCs w:val="18"/>
                      <w:lang w:eastAsia="lt-LT"/>
                    </w:rPr>
                    <w:t>-</w:t>
                  </w:r>
                  <w:r w:rsidRPr="00CC1B3E">
                    <w:rPr>
                      <w:b/>
                      <w:bCs/>
                      <w:color w:val="000000"/>
                      <w:sz w:val="18"/>
                      <w:szCs w:val="18"/>
                      <w:lang w:eastAsia="lt-LT"/>
                    </w:rPr>
                    <w:br/>
                    <w:t>vimo</w:t>
                  </w:r>
                  <w:r w:rsidRPr="00CC1B3E">
                    <w:rPr>
                      <w:b/>
                      <w:bCs/>
                      <w:color w:val="000000"/>
                      <w:sz w:val="18"/>
                      <w:szCs w:val="18"/>
                      <w:lang w:eastAsia="lt-LT"/>
                    </w:rPr>
                    <w:br/>
                    <w:t>vienetas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7CCBD1" w14:textId="77777777" w:rsidR="001B5989" w:rsidRPr="00CC1B3E" w:rsidRDefault="001B5989" w:rsidP="00546AF6">
                  <w:pPr>
                    <w:jc w:val="center"/>
                    <w:rPr>
                      <w:b/>
                      <w:bCs/>
                      <w:color w:val="000000"/>
                      <w:sz w:val="18"/>
                      <w:szCs w:val="18"/>
                      <w:lang w:eastAsia="lt-LT"/>
                    </w:rPr>
                  </w:pPr>
                  <w:r w:rsidRPr="00CC1B3E">
                    <w:rPr>
                      <w:b/>
                      <w:bCs/>
                      <w:color w:val="000000"/>
                      <w:sz w:val="18"/>
                      <w:szCs w:val="18"/>
                      <w:lang w:eastAsia="lt-LT"/>
                    </w:rPr>
                    <w:t>Kiekis</w:t>
                  </w:r>
                </w:p>
              </w:tc>
              <w:tc>
                <w:tcPr>
                  <w:tcW w:w="1275" w:type="dxa"/>
                  <w:tcBorders>
                    <w:top w:val="single" w:sz="4" w:space="0" w:color="auto"/>
                    <w:left w:val="single" w:sz="4" w:space="0" w:color="auto"/>
                    <w:bottom w:val="single" w:sz="4" w:space="0" w:color="auto"/>
                    <w:right w:val="single" w:sz="4" w:space="0" w:color="auto"/>
                  </w:tcBorders>
                  <w:vAlign w:val="center"/>
                </w:tcPr>
                <w:p w14:paraId="53A3F3D5" w14:textId="77777777" w:rsidR="001B5989" w:rsidRPr="00CC1B3E" w:rsidRDefault="001B5989" w:rsidP="00546AF6">
                  <w:pPr>
                    <w:jc w:val="center"/>
                    <w:rPr>
                      <w:b/>
                      <w:sz w:val="18"/>
                      <w:szCs w:val="18"/>
                      <w:lang w:eastAsia="lt-LT"/>
                    </w:rPr>
                  </w:pPr>
                </w:p>
                <w:p w14:paraId="53CE033A" w14:textId="77777777" w:rsidR="001B5989" w:rsidRPr="00CC1B3E" w:rsidRDefault="001B5989" w:rsidP="00546AF6">
                  <w:pPr>
                    <w:jc w:val="center"/>
                    <w:rPr>
                      <w:b/>
                      <w:sz w:val="18"/>
                      <w:szCs w:val="18"/>
                      <w:lang w:eastAsia="lt-LT"/>
                    </w:rPr>
                  </w:pPr>
                  <w:r w:rsidRPr="00CC1B3E">
                    <w:rPr>
                      <w:b/>
                      <w:sz w:val="18"/>
                      <w:szCs w:val="18"/>
                      <w:lang w:eastAsia="lt-LT"/>
                    </w:rPr>
                    <w:t>Kaina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EA189" w14:textId="77777777" w:rsidR="001B5989" w:rsidRPr="00CC1B3E" w:rsidRDefault="001B5989" w:rsidP="00546AF6">
                  <w:pPr>
                    <w:jc w:val="center"/>
                    <w:rPr>
                      <w:b/>
                      <w:bCs/>
                      <w:color w:val="000000"/>
                      <w:sz w:val="18"/>
                      <w:szCs w:val="18"/>
                      <w:lang w:eastAsia="lt-LT"/>
                    </w:rPr>
                  </w:pPr>
                  <w:r w:rsidRPr="00CC1B3E">
                    <w:rPr>
                      <w:b/>
                      <w:sz w:val="18"/>
                      <w:szCs w:val="18"/>
                      <w:lang w:eastAsia="lt-LT"/>
                    </w:rPr>
                    <w:t>Suma</w:t>
                  </w:r>
                </w:p>
              </w:tc>
            </w:tr>
            <w:tr w:rsidR="001B5989" w:rsidRPr="00CC1B3E" w14:paraId="4A5BB2F8"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1921A05D"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3A11DC23" w14:textId="77777777" w:rsidR="001B5989" w:rsidRPr="00CC1B3E" w:rsidRDefault="001B5989" w:rsidP="00546AF6">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70813"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3DA72F"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3443673A"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8DBFBE8" w14:textId="77777777" w:rsidR="001B5989" w:rsidRPr="00CC1B3E" w:rsidRDefault="001B5989" w:rsidP="00546AF6">
                  <w:pPr>
                    <w:rPr>
                      <w:sz w:val="24"/>
                      <w:szCs w:val="24"/>
                      <w:lang w:eastAsia="lt-LT"/>
                    </w:rPr>
                  </w:pPr>
                </w:p>
              </w:tc>
            </w:tr>
            <w:tr w:rsidR="001B5989" w:rsidRPr="00CC1B3E" w14:paraId="79E5D3C8"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3AEDBD12"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D7B215F" w14:textId="77777777" w:rsidR="001B5989" w:rsidRPr="00CC1B3E" w:rsidRDefault="001B5989" w:rsidP="00546AF6">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BC1E72"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E8A23A"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35A4685B"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F444A5D" w14:textId="77777777" w:rsidR="001B5989" w:rsidRPr="00CC1B3E" w:rsidRDefault="001B5989" w:rsidP="00546AF6">
                  <w:pPr>
                    <w:rPr>
                      <w:sz w:val="24"/>
                      <w:szCs w:val="24"/>
                      <w:lang w:eastAsia="lt-LT"/>
                    </w:rPr>
                  </w:pPr>
                </w:p>
              </w:tc>
            </w:tr>
            <w:tr w:rsidR="001B5989" w:rsidRPr="00CC1B3E" w14:paraId="75B66955"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00FAA58F"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AAE02D7" w14:textId="77777777" w:rsidR="001B5989" w:rsidRPr="00CC1B3E" w:rsidRDefault="001B5989" w:rsidP="00546AF6">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AFCC2B"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387FB4"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4987D1D0"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A8905F4" w14:textId="77777777" w:rsidR="001B5989" w:rsidRPr="00CC1B3E" w:rsidRDefault="001B5989" w:rsidP="00546AF6">
                  <w:pPr>
                    <w:rPr>
                      <w:sz w:val="24"/>
                      <w:szCs w:val="24"/>
                      <w:lang w:eastAsia="lt-LT"/>
                    </w:rPr>
                  </w:pPr>
                </w:p>
              </w:tc>
            </w:tr>
            <w:tr w:rsidR="001B5989" w:rsidRPr="00CC1B3E" w14:paraId="6A5342DD"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71F3E048"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33F0147B" w14:textId="77777777" w:rsidR="001B5989" w:rsidRPr="00CC1B3E" w:rsidRDefault="001B5989" w:rsidP="00546AF6">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4E82EF"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01D2E9"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6004DE14"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35C89044" w14:textId="77777777" w:rsidR="001B5989" w:rsidRPr="00CC1B3E" w:rsidRDefault="001B5989" w:rsidP="00546AF6">
                  <w:pPr>
                    <w:rPr>
                      <w:sz w:val="24"/>
                      <w:szCs w:val="24"/>
                      <w:lang w:eastAsia="lt-LT"/>
                    </w:rPr>
                  </w:pPr>
                </w:p>
              </w:tc>
            </w:tr>
            <w:tr w:rsidR="001B5989" w:rsidRPr="00CC1B3E" w14:paraId="4C151A63"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1739010A"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00E98D91" w14:textId="77777777" w:rsidR="001B5989" w:rsidRPr="00CC1B3E" w:rsidRDefault="001B5989" w:rsidP="00546AF6">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E8983E"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254E93"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7A4450C0"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9DADB20" w14:textId="77777777" w:rsidR="001B5989" w:rsidRPr="00CC1B3E" w:rsidRDefault="001B5989" w:rsidP="00546AF6">
                  <w:pPr>
                    <w:rPr>
                      <w:sz w:val="24"/>
                      <w:szCs w:val="24"/>
                      <w:lang w:eastAsia="lt-LT"/>
                    </w:rPr>
                  </w:pPr>
                </w:p>
              </w:tc>
            </w:tr>
            <w:tr w:rsidR="001B5989" w:rsidRPr="00CC1B3E" w14:paraId="640F22ED"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60A237E8"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A47A75B" w14:textId="77777777" w:rsidR="001B5989" w:rsidRPr="00CC1B3E" w:rsidRDefault="001B5989" w:rsidP="00546AF6">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EC335D"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7B4071"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5463F7BB"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A23A21E" w14:textId="77777777" w:rsidR="001B5989" w:rsidRPr="00CC1B3E" w:rsidRDefault="001B5989" w:rsidP="00546AF6">
                  <w:pPr>
                    <w:rPr>
                      <w:sz w:val="24"/>
                      <w:szCs w:val="24"/>
                      <w:lang w:eastAsia="lt-LT"/>
                    </w:rPr>
                  </w:pPr>
                </w:p>
              </w:tc>
            </w:tr>
            <w:tr w:rsidR="001B5989" w:rsidRPr="00CC1B3E" w14:paraId="056C234A"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33BBC99F"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632A557" w14:textId="77777777" w:rsidR="001B5989" w:rsidRPr="00CC1B3E" w:rsidRDefault="001B5989" w:rsidP="00546AF6">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FDC683"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B54323"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75DD94B7"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09F2C1D" w14:textId="77777777" w:rsidR="001B5989" w:rsidRPr="00CC1B3E" w:rsidRDefault="001B5989" w:rsidP="00546AF6">
                  <w:pPr>
                    <w:rPr>
                      <w:sz w:val="24"/>
                      <w:szCs w:val="24"/>
                      <w:lang w:eastAsia="lt-LT"/>
                    </w:rPr>
                  </w:pPr>
                </w:p>
              </w:tc>
            </w:tr>
            <w:tr w:rsidR="001B5989" w:rsidRPr="00CC1B3E" w14:paraId="590FA2A9"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20927DB0"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EEC9E6F" w14:textId="77777777" w:rsidR="001B5989" w:rsidRPr="00CC1B3E" w:rsidRDefault="001B5989" w:rsidP="00546AF6">
                  <w:pPr>
                    <w:jc w:val="right"/>
                    <w:rPr>
                      <w:color w:val="000000"/>
                      <w:sz w:val="18"/>
                      <w:szCs w:val="18"/>
                      <w:lang w:eastAsia="lt-LT"/>
                    </w:rPr>
                  </w:pPr>
                  <w:r w:rsidRPr="00CC1B3E">
                    <w:rPr>
                      <w:color w:val="000000"/>
                      <w:sz w:val="18"/>
                      <w:szCs w:val="18"/>
                      <w:lang w:eastAsia="lt-LT"/>
                    </w:rPr>
                    <w:t>Viso: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86C577"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524876"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B2B5BA"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8F278C4" w14:textId="77777777" w:rsidR="001B5989" w:rsidRPr="00CC1B3E" w:rsidRDefault="001B5989" w:rsidP="00546AF6">
                  <w:pPr>
                    <w:rPr>
                      <w:sz w:val="24"/>
                      <w:szCs w:val="24"/>
                      <w:lang w:eastAsia="lt-LT"/>
                    </w:rPr>
                  </w:pPr>
                </w:p>
              </w:tc>
            </w:tr>
            <w:tr w:rsidR="001B5989" w:rsidRPr="00CC1B3E" w14:paraId="56A3E91C"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47E014B8"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7A87C330" w14:textId="77777777" w:rsidR="001B5989" w:rsidRPr="00CC1B3E" w:rsidRDefault="001B5989" w:rsidP="00546AF6">
                  <w:pPr>
                    <w:jc w:val="right"/>
                    <w:rPr>
                      <w:color w:val="000000"/>
                      <w:sz w:val="18"/>
                      <w:szCs w:val="18"/>
                      <w:lang w:eastAsia="lt-LT"/>
                    </w:rPr>
                  </w:pPr>
                  <w:r w:rsidRPr="00CC1B3E">
                    <w:rPr>
                      <w:color w:val="000000"/>
                      <w:sz w:val="18"/>
                      <w:szCs w:val="18"/>
                      <w:lang w:eastAsia="lt-LT"/>
                    </w:rPr>
                    <w:t>Pridėtinės vertės mokestis 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57FB4D"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50A458"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BDA8F9"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A082C99" w14:textId="77777777" w:rsidR="001B5989" w:rsidRPr="00CC1B3E" w:rsidRDefault="001B5989" w:rsidP="00546AF6">
                  <w:pPr>
                    <w:rPr>
                      <w:sz w:val="24"/>
                      <w:szCs w:val="24"/>
                      <w:lang w:eastAsia="lt-LT"/>
                    </w:rPr>
                  </w:pPr>
                </w:p>
              </w:tc>
            </w:tr>
            <w:tr w:rsidR="001B5989" w:rsidRPr="00CC1B3E" w14:paraId="7C7A4D95"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6932B6DA"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599DC7AC" w14:textId="77777777" w:rsidR="001B5989" w:rsidRPr="00CC1B3E" w:rsidRDefault="001B5989" w:rsidP="00546AF6">
                  <w:pPr>
                    <w:jc w:val="right"/>
                    <w:rPr>
                      <w:color w:val="000000"/>
                      <w:sz w:val="18"/>
                      <w:szCs w:val="18"/>
                      <w:lang w:eastAsia="lt-LT"/>
                    </w:rPr>
                  </w:pPr>
                  <w:r w:rsidRPr="00CC1B3E">
                    <w:rPr>
                      <w:color w:val="000000"/>
                      <w:sz w:val="18"/>
                      <w:szCs w:val="18"/>
                      <w:lang w:eastAsia="lt-LT"/>
                    </w:rPr>
                    <w:t>Iš viso: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0202B4"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2E787A"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D0A5ED"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D7A6B7D" w14:textId="77777777" w:rsidR="001B5989" w:rsidRPr="00CC1B3E" w:rsidRDefault="001B5989" w:rsidP="00546AF6">
                  <w:pPr>
                    <w:rPr>
                      <w:sz w:val="24"/>
                      <w:szCs w:val="24"/>
                      <w:lang w:eastAsia="lt-LT"/>
                    </w:rPr>
                  </w:pPr>
                </w:p>
              </w:tc>
            </w:tr>
          </w:tbl>
          <w:p w14:paraId="7AFF4FA7" w14:textId="77777777" w:rsidR="001B5989" w:rsidRPr="00CC1B3E" w:rsidRDefault="001B5989" w:rsidP="00546AF6">
            <w:pPr>
              <w:rPr>
                <w:rFonts w:asciiTheme="minorHAnsi" w:eastAsiaTheme="minorHAnsi" w:hAnsiTheme="minorHAnsi" w:cstheme="minorBidi"/>
                <w:sz w:val="22"/>
                <w:szCs w:val="22"/>
              </w:rPr>
            </w:pPr>
          </w:p>
        </w:tc>
      </w:tr>
      <w:tr w:rsidR="001B5989" w:rsidRPr="00CC1B3E" w14:paraId="323711BD" w14:textId="77777777" w:rsidTr="00546AF6">
        <w:trPr>
          <w:tblCellSpacing w:w="0" w:type="dxa"/>
        </w:trPr>
        <w:tc>
          <w:tcPr>
            <w:tcW w:w="9923" w:type="dxa"/>
            <w:gridSpan w:val="3"/>
            <w:shd w:val="clear" w:color="auto" w:fill="F8F9FA"/>
            <w:vAlign w:val="center"/>
          </w:tcPr>
          <w:p w14:paraId="1A57980B" w14:textId="77777777" w:rsidR="001B5989" w:rsidRPr="00CC1B3E" w:rsidRDefault="001B5989" w:rsidP="00546AF6">
            <w:pPr>
              <w:rPr>
                <w:color w:val="000000"/>
                <w:sz w:val="24"/>
                <w:szCs w:val="24"/>
                <w:lang w:eastAsia="lt-LT"/>
              </w:rPr>
            </w:pPr>
            <w:r w:rsidRPr="00CC1B3E">
              <w:rPr>
                <w:color w:val="000000"/>
                <w:sz w:val="24"/>
                <w:szCs w:val="24"/>
                <w:lang w:eastAsia="lt-LT"/>
              </w:rPr>
              <w:t> </w:t>
            </w:r>
          </w:p>
          <w:p w14:paraId="2D709033" w14:textId="77777777" w:rsidR="001B5989" w:rsidRPr="00CC1B3E" w:rsidRDefault="001B5989" w:rsidP="00546AF6">
            <w:pPr>
              <w:rPr>
                <w:color w:val="000000"/>
                <w:sz w:val="24"/>
                <w:szCs w:val="24"/>
                <w:lang w:eastAsia="lt-LT"/>
              </w:rPr>
            </w:pPr>
          </w:p>
          <w:p w14:paraId="5258C2D4" w14:textId="77777777" w:rsidR="001B5989" w:rsidRPr="00CC1B3E" w:rsidRDefault="001B5989" w:rsidP="00546AF6">
            <w:pPr>
              <w:rPr>
                <w:b/>
                <w:color w:val="000000"/>
                <w:sz w:val="24"/>
                <w:szCs w:val="24"/>
                <w:lang w:eastAsia="lt-LT"/>
              </w:rPr>
            </w:pPr>
            <w:r w:rsidRPr="00CC1B3E">
              <w:rPr>
                <w:b/>
                <w:color w:val="000000"/>
                <w:sz w:val="24"/>
                <w:szCs w:val="24"/>
                <w:lang w:eastAsia="lt-LT"/>
              </w:rPr>
              <w:t>Rangovas</w:t>
            </w:r>
          </w:p>
        </w:tc>
      </w:tr>
      <w:tr w:rsidR="001B5989" w:rsidRPr="00CC1B3E" w14:paraId="56B47436" w14:textId="77777777" w:rsidTr="00546AF6">
        <w:trPr>
          <w:tblCellSpacing w:w="0" w:type="dxa"/>
        </w:trPr>
        <w:tc>
          <w:tcPr>
            <w:tcW w:w="9923" w:type="dxa"/>
            <w:gridSpan w:val="3"/>
            <w:shd w:val="clear" w:color="auto" w:fill="F8F9FA"/>
            <w:vAlign w:val="center"/>
            <w:hideMark/>
          </w:tcPr>
          <w:p w14:paraId="05B04785" w14:textId="560ECC0F" w:rsidR="001B5989" w:rsidRPr="00CC1B3E" w:rsidRDefault="001B5989" w:rsidP="00546AF6">
            <w:pPr>
              <w:rPr>
                <w:color w:val="000000"/>
                <w:sz w:val="24"/>
                <w:szCs w:val="24"/>
                <w:lang w:eastAsia="lt-LT"/>
              </w:rPr>
            </w:pPr>
          </w:p>
        </w:tc>
      </w:tr>
      <w:tr w:rsidR="001B5989" w:rsidRPr="00CC1B3E" w14:paraId="187A16F6" w14:textId="77777777" w:rsidTr="00546AF6">
        <w:trPr>
          <w:tblCellSpacing w:w="0" w:type="dxa"/>
        </w:trPr>
        <w:tc>
          <w:tcPr>
            <w:tcW w:w="2006" w:type="dxa"/>
            <w:shd w:val="clear" w:color="auto" w:fill="F8F9FA"/>
            <w:vAlign w:val="center"/>
            <w:hideMark/>
          </w:tcPr>
          <w:p w14:paraId="63DB0C9D" w14:textId="77777777" w:rsidR="001B5989" w:rsidRPr="00CC1B3E" w:rsidRDefault="001B5989" w:rsidP="00546AF6">
            <w:pPr>
              <w:rPr>
                <w:color w:val="000000"/>
                <w:sz w:val="24"/>
                <w:szCs w:val="24"/>
                <w:lang w:eastAsia="lt-LT"/>
              </w:rPr>
            </w:pPr>
            <w:r w:rsidRPr="00CC1B3E">
              <w:rPr>
                <w:color w:val="000000"/>
                <w:sz w:val="24"/>
                <w:szCs w:val="24"/>
                <w:lang w:eastAsia="lt-LT"/>
              </w:rPr>
              <w:t>Pareigos</w:t>
            </w:r>
          </w:p>
        </w:tc>
        <w:tc>
          <w:tcPr>
            <w:tcW w:w="1501" w:type="dxa"/>
            <w:shd w:val="clear" w:color="auto" w:fill="F8F9FA"/>
            <w:vAlign w:val="center"/>
          </w:tcPr>
          <w:p w14:paraId="657FCA6F" w14:textId="77777777" w:rsidR="001B5989" w:rsidRPr="00CC1B3E" w:rsidRDefault="001B5989" w:rsidP="00546AF6">
            <w:pPr>
              <w:jc w:val="center"/>
              <w:rPr>
                <w:color w:val="000000"/>
                <w:sz w:val="24"/>
                <w:szCs w:val="24"/>
                <w:lang w:eastAsia="lt-LT"/>
              </w:rPr>
            </w:pPr>
          </w:p>
        </w:tc>
        <w:tc>
          <w:tcPr>
            <w:tcW w:w="6416" w:type="dxa"/>
            <w:shd w:val="clear" w:color="auto" w:fill="F8F9FA"/>
            <w:vAlign w:val="center"/>
          </w:tcPr>
          <w:p w14:paraId="7285F7A3" w14:textId="77777777" w:rsidR="001B5989" w:rsidRPr="00CC1B3E" w:rsidRDefault="001B5989" w:rsidP="00546AF6">
            <w:pPr>
              <w:jc w:val="right"/>
              <w:rPr>
                <w:color w:val="000000"/>
                <w:sz w:val="24"/>
                <w:szCs w:val="24"/>
                <w:lang w:eastAsia="lt-LT"/>
              </w:rPr>
            </w:pPr>
          </w:p>
        </w:tc>
      </w:tr>
      <w:tr w:rsidR="001B5989" w:rsidRPr="00CC1B3E" w14:paraId="1E59A71B" w14:textId="77777777" w:rsidTr="00546AF6">
        <w:trPr>
          <w:tblCellSpacing w:w="0" w:type="dxa"/>
        </w:trPr>
        <w:tc>
          <w:tcPr>
            <w:tcW w:w="9923" w:type="dxa"/>
            <w:gridSpan w:val="3"/>
            <w:shd w:val="clear" w:color="auto" w:fill="F8F9FA"/>
            <w:vAlign w:val="center"/>
          </w:tcPr>
          <w:p w14:paraId="1ECFA0D4" w14:textId="77777777" w:rsidR="001B5989" w:rsidRPr="00CC1B3E" w:rsidRDefault="001B5989" w:rsidP="00546AF6">
            <w:pPr>
              <w:rPr>
                <w:color w:val="000000"/>
                <w:sz w:val="24"/>
                <w:szCs w:val="24"/>
                <w:lang w:eastAsia="lt-LT"/>
              </w:rPr>
            </w:pPr>
          </w:p>
        </w:tc>
      </w:tr>
      <w:tr w:rsidR="001B5989" w:rsidRPr="00CC1B3E" w14:paraId="1F188C86" w14:textId="77777777" w:rsidTr="00546AF6">
        <w:trPr>
          <w:tblCellSpacing w:w="0" w:type="dxa"/>
        </w:trPr>
        <w:tc>
          <w:tcPr>
            <w:tcW w:w="9923" w:type="dxa"/>
            <w:gridSpan w:val="3"/>
            <w:shd w:val="clear" w:color="auto" w:fill="F8F9FA"/>
            <w:vAlign w:val="center"/>
            <w:hideMark/>
          </w:tcPr>
          <w:p w14:paraId="706C7239" w14:textId="77777777" w:rsidR="001B5989" w:rsidRPr="00CC1B3E" w:rsidRDefault="001B5989" w:rsidP="00546AF6">
            <w:pPr>
              <w:rPr>
                <w:b/>
                <w:color w:val="000000"/>
                <w:sz w:val="24"/>
                <w:szCs w:val="24"/>
                <w:lang w:eastAsia="lt-LT"/>
              </w:rPr>
            </w:pPr>
            <w:r w:rsidRPr="00CC1B3E">
              <w:rPr>
                <w:b/>
                <w:color w:val="000000"/>
                <w:sz w:val="24"/>
                <w:szCs w:val="24"/>
                <w:lang w:eastAsia="lt-LT"/>
              </w:rPr>
              <w:t>Užsakovas</w:t>
            </w:r>
          </w:p>
          <w:p w14:paraId="080ABD9B" w14:textId="03A1177D" w:rsidR="001B5989" w:rsidRPr="00CC1B3E" w:rsidRDefault="001B5989" w:rsidP="00546AF6">
            <w:pPr>
              <w:rPr>
                <w:color w:val="000000"/>
                <w:sz w:val="24"/>
                <w:szCs w:val="24"/>
                <w:lang w:eastAsia="lt-LT"/>
              </w:rPr>
            </w:pPr>
          </w:p>
        </w:tc>
      </w:tr>
      <w:tr w:rsidR="001B5989" w:rsidRPr="00CC1B3E" w14:paraId="719F063E" w14:textId="77777777" w:rsidTr="00546AF6">
        <w:trPr>
          <w:tblCellSpacing w:w="0" w:type="dxa"/>
        </w:trPr>
        <w:tc>
          <w:tcPr>
            <w:tcW w:w="2006" w:type="dxa"/>
            <w:shd w:val="clear" w:color="auto" w:fill="F8F9FA"/>
            <w:vAlign w:val="center"/>
            <w:hideMark/>
          </w:tcPr>
          <w:p w14:paraId="0BD3A06A" w14:textId="77777777" w:rsidR="001B5989" w:rsidRPr="00CC1B3E" w:rsidRDefault="001B5989" w:rsidP="00546AF6">
            <w:pPr>
              <w:rPr>
                <w:color w:val="000000"/>
                <w:sz w:val="24"/>
                <w:szCs w:val="24"/>
                <w:lang w:eastAsia="lt-LT"/>
              </w:rPr>
            </w:pPr>
            <w:r w:rsidRPr="00CC1B3E">
              <w:rPr>
                <w:color w:val="000000"/>
                <w:sz w:val="24"/>
                <w:szCs w:val="24"/>
                <w:lang w:eastAsia="lt-LT"/>
              </w:rPr>
              <w:t>Pareigos</w:t>
            </w:r>
          </w:p>
        </w:tc>
        <w:tc>
          <w:tcPr>
            <w:tcW w:w="1501" w:type="dxa"/>
            <w:shd w:val="clear" w:color="auto" w:fill="F8F9FA"/>
            <w:vAlign w:val="center"/>
          </w:tcPr>
          <w:p w14:paraId="50BDAAAB" w14:textId="77777777" w:rsidR="001B5989" w:rsidRPr="00CC1B3E" w:rsidRDefault="001B5989" w:rsidP="00546AF6">
            <w:pPr>
              <w:jc w:val="center"/>
              <w:rPr>
                <w:color w:val="000000"/>
                <w:sz w:val="24"/>
                <w:szCs w:val="24"/>
                <w:lang w:eastAsia="lt-LT"/>
              </w:rPr>
            </w:pPr>
          </w:p>
        </w:tc>
        <w:tc>
          <w:tcPr>
            <w:tcW w:w="6416" w:type="dxa"/>
            <w:shd w:val="clear" w:color="auto" w:fill="F8F9FA"/>
            <w:vAlign w:val="center"/>
          </w:tcPr>
          <w:p w14:paraId="174949C0" w14:textId="77777777" w:rsidR="001B5989" w:rsidRPr="00CC1B3E" w:rsidRDefault="001B5989" w:rsidP="00546AF6">
            <w:pPr>
              <w:jc w:val="right"/>
              <w:rPr>
                <w:color w:val="000000"/>
                <w:sz w:val="24"/>
                <w:szCs w:val="24"/>
                <w:lang w:eastAsia="lt-LT"/>
              </w:rPr>
            </w:pPr>
          </w:p>
        </w:tc>
      </w:tr>
      <w:tr w:rsidR="001B5989" w:rsidRPr="00CC1B3E" w14:paraId="540F3CCA" w14:textId="77777777" w:rsidTr="00546AF6">
        <w:trPr>
          <w:tblCellSpacing w:w="0" w:type="dxa"/>
        </w:trPr>
        <w:tc>
          <w:tcPr>
            <w:tcW w:w="9923" w:type="dxa"/>
            <w:gridSpan w:val="3"/>
            <w:shd w:val="clear" w:color="auto" w:fill="F8F9FA"/>
            <w:vAlign w:val="center"/>
          </w:tcPr>
          <w:p w14:paraId="7CBF5AE7" w14:textId="77777777" w:rsidR="001B5989" w:rsidRPr="00CC1B3E" w:rsidRDefault="001B5989" w:rsidP="00546AF6">
            <w:pPr>
              <w:rPr>
                <w:color w:val="000000"/>
                <w:sz w:val="24"/>
                <w:szCs w:val="24"/>
                <w:lang w:eastAsia="lt-LT"/>
              </w:rPr>
            </w:pPr>
          </w:p>
        </w:tc>
      </w:tr>
    </w:tbl>
    <w:p w14:paraId="679BE85F" w14:textId="77777777" w:rsidR="001B5989" w:rsidRPr="00CC1B3E" w:rsidRDefault="001B5989" w:rsidP="001B5989">
      <w:pPr>
        <w:rPr>
          <w:rFonts w:asciiTheme="minorHAnsi" w:eastAsiaTheme="minorHAnsi" w:hAnsiTheme="minorHAnsi" w:cstheme="minorBidi"/>
          <w:sz w:val="22"/>
          <w:szCs w:val="22"/>
        </w:rPr>
      </w:pPr>
    </w:p>
    <w:p w14:paraId="632E804B" w14:textId="77777777" w:rsidR="001B5989" w:rsidRPr="00CC1B3E" w:rsidRDefault="001B5989" w:rsidP="001B5989">
      <w:pPr>
        <w:tabs>
          <w:tab w:val="left" w:pos="90"/>
        </w:tabs>
        <w:spacing w:before="200"/>
        <w:jc w:val="center"/>
        <w:rPr>
          <w:sz w:val="24"/>
          <w:szCs w:val="24"/>
        </w:rPr>
      </w:pPr>
      <w:r w:rsidRPr="00CC1B3E">
        <w:rPr>
          <w:sz w:val="24"/>
          <w:szCs w:val="24"/>
        </w:rPr>
        <w:br w:type="page"/>
      </w:r>
    </w:p>
    <w:p w14:paraId="09FC99C9" w14:textId="6C18A8CD" w:rsidR="001B5989" w:rsidRPr="00CC1B3E" w:rsidRDefault="001B5989" w:rsidP="001B5989">
      <w:pPr>
        <w:tabs>
          <w:tab w:val="left" w:pos="90"/>
        </w:tabs>
        <w:spacing w:before="200"/>
        <w:jc w:val="right"/>
        <w:rPr>
          <w:sz w:val="24"/>
          <w:szCs w:val="24"/>
        </w:rPr>
      </w:pPr>
      <w:r w:rsidRPr="00CC1B3E">
        <w:rPr>
          <w:sz w:val="24"/>
          <w:szCs w:val="24"/>
        </w:rPr>
        <w:lastRenderedPageBreak/>
        <w:t xml:space="preserve">Sutarties priedas Nr. </w:t>
      </w:r>
      <w:r w:rsidR="00947F86">
        <w:rPr>
          <w:sz w:val="24"/>
          <w:szCs w:val="24"/>
        </w:rPr>
        <w:t>4</w:t>
      </w:r>
    </w:p>
    <w:p w14:paraId="3AA47402" w14:textId="77777777" w:rsidR="001B5989" w:rsidRPr="00CC1B3E" w:rsidRDefault="001B5989" w:rsidP="001B5989">
      <w:pPr>
        <w:tabs>
          <w:tab w:val="left" w:pos="90"/>
        </w:tabs>
        <w:spacing w:before="200"/>
        <w:jc w:val="center"/>
        <w:rPr>
          <w:b/>
          <w:szCs w:val="24"/>
        </w:rPr>
      </w:pPr>
      <w:r w:rsidRPr="00CC1B3E">
        <w:rPr>
          <w:b/>
          <w:szCs w:val="24"/>
        </w:rPr>
        <w:t>DARBŲ PERDAVIMO</w:t>
      </w:r>
      <w:r w:rsidRPr="00CC1B3E">
        <w:rPr>
          <w:bCs/>
          <w:szCs w:val="24"/>
        </w:rPr>
        <w:t>–</w:t>
      </w:r>
      <w:r w:rsidRPr="00CC1B3E">
        <w:rPr>
          <w:b/>
          <w:szCs w:val="24"/>
        </w:rPr>
        <w:t>PRIĖMIMO AKTAS</w:t>
      </w:r>
    </w:p>
    <w:p w14:paraId="52034F36" w14:textId="77777777" w:rsidR="001B5989" w:rsidRPr="00CC1B3E" w:rsidRDefault="001B5989" w:rsidP="001B5989">
      <w:pPr>
        <w:tabs>
          <w:tab w:val="left" w:pos="90"/>
        </w:tabs>
        <w:jc w:val="center"/>
        <w:rPr>
          <w:b/>
          <w:sz w:val="24"/>
          <w:szCs w:val="24"/>
          <w:lang w:eastAsia="lt-LT"/>
        </w:rPr>
      </w:pPr>
    </w:p>
    <w:p w14:paraId="6402A654" w14:textId="77777777" w:rsidR="001B5989" w:rsidRPr="00CC1B3E" w:rsidRDefault="001B5989" w:rsidP="001B5989">
      <w:pPr>
        <w:tabs>
          <w:tab w:val="left" w:pos="90"/>
        </w:tabs>
        <w:jc w:val="center"/>
        <w:rPr>
          <w:b/>
          <w:sz w:val="24"/>
          <w:szCs w:val="24"/>
          <w:lang w:eastAsia="lt-LT"/>
        </w:rPr>
      </w:pPr>
      <w:r w:rsidRPr="00CC1B3E">
        <w:rPr>
          <w:b/>
          <w:sz w:val="24"/>
          <w:szCs w:val="24"/>
          <w:lang w:eastAsia="lt-LT"/>
        </w:rPr>
        <w:t xml:space="preserve">Pagal </w:t>
      </w:r>
      <w:r w:rsidRPr="00CC1B3E">
        <w:rPr>
          <w:b/>
          <w:i/>
          <w:sz w:val="24"/>
          <w:szCs w:val="24"/>
          <w:lang w:eastAsia="lt-LT"/>
        </w:rPr>
        <w:t>[sutarties pavadinimas]</w:t>
      </w:r>
      <w:r w:rsidRPr="00CC1B3E">
        <w:rPr>
          <w:b/>
          <w:sz w:val="24"/>
          <w:szCs w:val="24"/>
          <w:lang w:eastAsia="lt-LT"/>
        </w:rPr>
        <w:t xml:space="preserve"> sutartį Nr. ......................,</w:t>
      </w:r>
    </w:p>
    <w:p w14:paraId="54B3CAF1" w14:textId="77777777" w:rsidR="001B5989" w:rsidRPr="00CC1B3E" w:rsidRDefault="001B5989" w:rsidP="001B5989">
      <w:pPr>
        <w:tabs>
          <w:tab w:val="left" w:pos="90"/>
        </w:tabs>
        <w:jc w:val="center"/>
        <w:rPr>
          <w:iCs/>
          <w:sz w:val="24"/>
          <w:szCs w:val="24"/>
          <w:lang w:eastAsia="lt-LT"/>
        </w:rPr>
      </w:pPr>
      <w:r w:rsidRPr="00CC1B3E">
        <w:rPr>
          <w:iCs/>
          <w:sz w:val="24"/>
          <w:szCs w:val="24"/>
          <w:lang w:eastAsia="lt-LT"/>
        </w:rPr>
        <w:t>sudarytą ........ m. ..................................... mėn. ..... d.</w:t>
      </w:r>
    </w:p>
    <w:p w14:paraId="107D6502" w14:textId="77777777" w:rsidR="001B5989" w:rsidRPr="00CC1B3E" w:rsidRDefault="001B5989" w:rsidP="001B5989">
      <w:pPr>
        <w:tabs>
          <w:tab w:val="left" w:pos="90"/>
        </w:tabs>
        <w:jc w:val="center"/>
        <w:rPr>
          <w:i/>
          <w:sz w:val="24"/>
          <w:szCs w:val="24"/>
          <w:lang w:eastAsia="lt-LT"/>
        </w:rPr>
      </w:pPr>
    </w:p>
    <w:p w14:paraId="3598AEF5" w14:textId="77777777" w:rsidR="001B5989" w:rsidRPr="00CC1B3E" w:rsidRDefault="001B5989" w:rsidP="001B5989">
      <w:pPr>
        <w:tabs>
          <w:tab w:val="left" w:pos="90"/>
          <w:tab w:val="left" w:pos="2535"/>
          <w:tab w:val="center" w:pos="4535"/>
        </w:tabs>
        <w:jc w:val="center"/>
        <w:rPr>
          <w:b/>
          <w:sz w:val="24"/>
          <w:szCs w:val="24"/>
          <w:lang w:eastAsia="lt-LT"/>
        </w:rPr>
      </w:pPr>
      <w:r w:rsidRPr="00CC1B3E">
        <w:rPr>
          <w:b/>
          <w:sz w:val="24"/>
          <w:szCs w:val="24"/>
          <w:lang w:eastAsia="lt-LT"/>
        </w:rPr>
        <w:tab/>
      </w:r>
      <w:r w:rsidRPr="00CC1B3E">
        <w:rPr>
          <w:b/>
          <w:sz w:val="24"/>
          <w:szCs w:val="24"/>
          <w:lang w:eastAsia="lt-LT"/>
        </w:rPr>
        <w:tab/>
      </w:r>
    </w:p>
    <w:p w14:paraId="3D7CAD71" w14:textId="77777777" w:rsidR="001B5989" w:rsidRPr="00CC1B3E" w:rsidRDefault="001B5989" w:rsidP="001B5989">
      <w:pPr>
        <w:tabs>
          <w:tab w:val="left" w:pos="90"/>
        </w:tabs>
        <w:jc w:val="center"/>
        <w:rPr>
          <w:sz w:val="24"/>
          <w:szCs w:val="24"/>
          <w:lang w:eastAsia="lt-LT"/>
        </w:rPr>
      </w:pPr>
      <w:r w:rsidRPr="00CC1B3E">
        <w:rPr>
          <w:i/>
          <w:sz w:val="24"/>
          <w:szCs w:val="24"/>
          <w:lang w:eastAsia="lt-LT"/>
        </w:rPr>
        <w:t>[Akto sudarymo vieta]</w:t>
      </w:r>
      <w:r w:rsidRPr="00CC1B3E">
        <w:rPr>
          <w:sz w:val="24"/>
          <w:szCs w:val="24"/>
          <w:lang w:eastAsia="lt-LT"/>
        </w:rPr>
        <w:t>, .......... m. ............................... ........... d.</w:t>
      </w:r>
    </w:p>
    <w:p w14:paraId="7316A9FB" w14:textId="77777777" w:rsidR="001B5989" w:rsidRPr="00CC1B3E" w:rsidRDefault="001B5989" w:rsidP="001B5989">
      <w:pPr>
        <w:tabs>
          <w:tab w:val="left" w:pos="90"/>
        </w:tabs>
        <w:jc w:val="center"/>
        <w:rPr>
          <w:sz w:val="24"/>
          <w:szCs w:val="24"/>
          <w:lang w:eastAsia="lt-LT"/>
        </w:rPr>
      </w:pPr>
    </w:p>
    <w:p w14:paraId="4783EB88" w14:textId="77777777" w:rsidR="001B5989" w:rsidRPr="00CC1B3E" w:rsidRDefault="001B5989" w:rsidP="001B5989">
      <w:pPr>
        <w:tabs>
          <w:tab w:val="left" w:pos="90"/>
        </w:tabs>
        <w:jc w:val="center"/>
        <w:rPr>
          <w:sz w:val="24"/>
          <w:szCs w:val="24"/>
          <w:lang w:eastAsia="lt-LT"/>
        </w:rPr>
      </w:pPr>
    </w:p>
    <w:p w14:paraId="2AEFA93C" w14:textId="77777777" w:rsidR="001B5989" w:rsidRPr="00CC1B3E" w:rsidRDefault="001B5989" w:rsidP="001B5989">
      <w:pPr>
        <w:tabs>
          <w:tab w:val="left" w:pos="90"/>
        </w:tabs>
        <w:jc w:val="both"/>
        <w:rPr>
          <w:sz w:val="24"/>
          <w:szCs w:val="24"/>
          <w:lang w:eastAsia="lt-LT"/>
        </w:rPr>
      </w:pPr>
    </w:p>
    <w:p w14:paraId="473C1AB1" w14:textId="77777777" w:rsidR="001B5989" w:rsidRPr="00CC1B3E" w:rsidRDefault="001B5989" w:rsidP="001B5989">
      <w:pPr>
        <w:tabs>
          <w:tab w:val="left" w:pos="90"/>
        </w:tabs>
        <w:ind w:firstLine="709"/>
        <w:jc w:val="both"/>
        <w:rPr>
          <w:sz w:val="24"/>
          <w:szCs w:val="24"/>
          <w:lang w:eastAsia="lt-LT"/>
        </w:rPr>
      </w:pPr>
      <w:r w:rsidRPr="00CC1B3E">
        <w:rPr>
          <w:i/>
          <w:sz w:val="24"/>
          <w:szCs w:val="24"/>
          <w:lang w:eastAsia="lt-LT"/>
        </w:rPr>
        <w:t>[Rangovo pavadinimas]</w:t>
      </w:r>
      <w:r w:rsidRPr="00CC1B3E">
        <w:rPr>
          <w:sz w:val="24"/>
          <w:szCs w:val="24"/>
          <w:lang w:eastAsia="lt-LT"/>
        </w:rPr>
        <w:t xml:space="preserve">, atstovaujama .............................................., veikiančio pagal ........................................................................................................., toliau vadinamas Rangovu, ir </w:t>
      </w:r>
      <w:r w:rsidRPr="00CC1B3E">
        <w:rPr>
          <w:i/>
          <w:sz w:val="24"/>
          <w:szCs w:val="24"/>
          <w:lang w:eastAsia="lt-LT"/>
        </w:rPr>
        <w:t>[Užsakovo pavadinimas]</w:t>
      </w:r>
      <w:r w:rsidRPr="00CC1B3E">
        <w:rPr>
          <w:sz w:val="24"/>
          <w:szCs w:val="24"/>
          <w:lang w:eastAsia="lt-LT"/>
        </w:rPr>
        <w:t xml:space="preserve">, atstovaujama ..........................................., veikiančio pagal ......................................................................................, toliau vadinamas Užsakovu (toliau kartu vadinamos Šalimis, o kiekviena atskirai – Šalimi), remiantis Šalių sudaryta sutartimi </w:t>
      </w:r>
      <w:r w:rsidRPr="00CC1B3E">
        <w:rPr>
          <w:i/>
          <w:sz w:val="24"/>
          <w:szCs w:val="24"/>
          <w:lang w:eastAsia="lt-LT"/>
        </w:rPr>
        <w:t xml:space="preserve">[sutarties pavadinimas, sudarymo data] </w:t>
      </w:r>
      <w:r w:rsidRPr="00CC1B3E">
        <w:rPr>
          <w:sz w:val="24"/>
          <w:szCs w:val="24"/>
          <w:lang w:eastAsia="lt-LT"/>
        </w:rPr>
        <w:t xml:space="preserve">sudarė šį Darbų perdavimo–priėmimo aktą: </w:t>
      </w:r>
    </w:p>
    <w:p w14:paraId="67D8E578" w14:textId="77777777" w:rsidR="001B5989" w:rsidRPr="00CC1B3E" w:rsidRDefault="001B5989" w:rsidP="001B5989">
      <w:pPr>
        <w:tabs>
          <w:tab w:val="left" w:pos="90"/>
        </w:tabs>
        <w:jc w:val="both"/>
        <w:rPr>
          <w:sz w:val="24"/>
          <w:szCs w:val="24"/>
          <w:lang w:eastAsia="lt-LT"/>
        </w:rPr>
      </w:pPr>
    </w:p>
    <w:p w14:paraId="06E81F63" w14:textId="77777777" w:rsidR="001B5989" w:rsidRPr="00CC1B3E" w:rsidRDefault="001B5989" w:rsidP="001B5989">
      <w:pPr>
        <w:tabs>
          <w:tab w:val="left" w:pos="90"/>
        </w:tabs>
        <w:ind w:left="360" w:hanging="360"/>
        <w:jc w:val="both"/>
        <w:rPr>
          <w:sz w:val="24"/>
          <w:szCs w:val="24"/>
          <w:lang w:eastAsia="lt-LT"/>
        </w:rPr>
      </w:pPr>
      <w:r w:rsidRPr="00CC1B3E">
        <w:rPr>
          <w:sz w:val="24"/>
          <w:szCs w:val="24"/>
          <w:lang w:eastAsia="lt-LT"/>
        </w:rPr>
        <w:t xml:space="preserve">1. Rangovas perduoda Užsakovui Darbus – ............................................................................ ...................................................................................................................., o Užsakovas šiuos Darbus priima. </w:t>
      </w:r>
    </w:p>
    <w:p w14:paraId="1208D6EF" w14:textId="77777777" w:rsidR="001B5989" w:rsidRPr="00CC1B3E" w:rsidRDefault="001B5989" w:rsidP="001B5989">
      <w:pPr>
        <w:tabs>
          <w:tab w:val="left" w:pos="90"/>
        </w:tabs>
        <w:ind w:left="360" w:hanging="360"/>
        <w:jc w:val="both"/>
        <w:rPr>
          <w:sz w:val="24"/>
          <w:szCs w:val="24"/>
          <w:lang w:eastAsia="lt-LT"/>
        </w:rPr>
      </w:pPr>
      <w:r w:rsidRPr="00CC1B3E">
        <w:rPr>
          <w:sz w:val="24"/>
          <w:szCs w:val="24"/>
          <w:lang w:eastAsia="lt-LT"/>
        </w:rPr>
        <w:t>2. Už atliktus Darbus Užsakovas įsipareigoja sumokėti Rangovui likusią....................... Eur (.................................................................................................... eurų) sumą Šalių sudarytoje Sutartyje nustatyta tvarka.</w:t>
      </w:r>
    </w:p>
    <w:p w14:paraId="782A4A9D" w14:textId="77777777" w:rsidR="001B5989" w:rsidRPr="00CC1B3E" w:rsidRDefault="001B5989" w:rsidP="001B5989">
      <w:pPr>
        <w:tabs>
          <w:tab w:val="left" w:pos="90"/>
        </w:tabs>
        <w:autoSpaceDN w:val="0"/>
        <w:rPr>
          <w:iCs/>
          <w:sz w:val="24"/>
          <w:szCs w:val="24"/>
          <w:lang w:eastAsia="x-none"/>
        </w:rPr>
      </w:pPr>
      <w:r w:rsidRPr="00CC1B3E">
        <w:rPr>
          <w:iCs/>
          <w:sz w:val="24"/>
          <w:szCs w:val="24"/>
          <w:lang w:eastAsia="x-none"/>
        </w:rPr>
        <w:t>3. Užsakovas neturi Rangovui pretenzijų dėl atlikto Darbo kokybės.</w:t>
      </w:r>
    </w:p>
    <w:p w14:paraId="097D674B" w14:textId="77777777" w:rsidR="001B5989" w:rsidRPr="00CC1B3E" w:rsidRDefault="001B5989" w:rsidP="001B5989">
      <w:pPr>
        <w:tabs>
          <w:tab w:val="left" w:pos="90"/>
        </w:tabs>
        <w:autoSpaceDN w:val="0"/>
        <w:ind w:firstLine="720"/>
        <w:jc w:val="both"/>
        <w:rPr>
          <w:i/>
          <w:sz w:val="24"/>
          <w:szCs w:val="24"/>
          <w:lang w:eastAsia="x-none"/>
        </w:rPr>
      </w:pPr>
    </w:p>
    <w:p w14:paraId="2AF05E45" w14:textId="77777777" w:rsidR="001B5989" w:rsidRPr="00CC1B3E" w:rsidRDefault="001B5989" w:rsidP="001B5989">
      <w:pPr>
        <w:tabs>
          <w:tab w:val="left" w:pos="90"/>
        </w:tabs>
        <w:autoSpaceDN w:val="0"/>
        <w:ind w:firstLine="720"/>
        <w:jc w:val="both"/>
        <w:rPr>
          <w:i/>
          <w:sz w:val="24"/>
          <w:szCs w:val="24"/>
          <w:lang w:eastAsia="x-none"/>
        </w:rPr>
      </w:pPr>
    </w:p>
    <w:tbl>
      <w:tblPr>
        <w:tblW w:w="0" w:type="auto"/>
        <w:tblInd w:w="674" w:type="dxa"/>
        <w:tblLayout w:type="fixed"/>
        <w:tblLook w:val="0000" w:firstRow="0" w:lastRow="0" w:firstColumn="0" w:lastColumn="0" w:noHBand="0" w:noVBand="0"/>
      </w:tblPr>
      <w:tblGrid>
        <w:gridCol w:w="4245"/>
        <w:gridCol w:w="4245"/>
      </w:tblGrid>
      <w:tr w:rsidR="001B5989" w:rsidRPr="00CC1B3E" w14:paraId="2A25351C" w14:textId="77777777" w:rsidTr="00546AF6">
        <w:tc>
          <w:tcPr>
            <w:tcW w:w="4245" w:type="dxa"/>
          </w:tcPr>
          <w:p w14:paraId="625D557B" w14:textId="77777777" w:rsidR="001B5989" w:rsidRPr="00CC1B3E" w:rsidRDefault="001B5989" w:rsidP="00546AF6">
            <w:pPr>
              <w:tabs>
                <w:tab w:val="left" w:pos="90"/>
              </w:tabs>
              <w:rPr>
                <w:b/>
                <w:bCs/>
                <w:sz w:val="24"/>
                <w:szCs w:val="24"/>
                <w:lang w:eastAsia="lt-LT"/>
              </w:rPr>
            </w:pPr>
            <w:r w:rsidRPr="00CC1B3E">
              <w:rPr>
                <w:b/>
                <w:bCs/>
                <w:sz w:val="24"/>
                <w:szCs w:val="24"/>
                <w:lang w:eastAsia="lt-LT"/>
              </w:rPr>
              <w:t>Rangovas</w:t>
            </w:r>
          </w:p>
        </w:tc>
        <w:tc>
          <w:tcPr>
            <w:tcW w:w="4245" w:type="dxa"/>
          </w:tcPr>
          <w:p w14:paraId="31A53669" w14:textId="77777777" w:rsidR="001B5989" w:rsidRPr="00CC1B3E" w:rsidRDefault="001B5989" w:rsidP="00546AF6">
            <w:pPr>
              <w:tabs>
                <w:tab w:val="left" w:pos="90"/>
              </w:tabs>
              <w:rPr>
                <w:b/>
                <w:bCs/>
                <w:sz w:val="24"/>
                <w:szCs w:val="24"/>
                <w:lang w:eastAsia="lt-LT"/>
              </w:rPr>
            </w:pPr>
            <w:r w:rsidRPr="00CC1B3E">
              <w:rPr>
                <w:b/>
                <w:bCs/>
                <w:sz w:val="24"/>
                <w:szCs w:val="24"/>
                <w:lang w:eastAsia="lt-LT"/>
              </w:rPr>
              <w:t>Užsakovas</w:t>
            </w:r>
          </w:p>
        </w:tc>
      </w:tr>
      <w:tr w:rsidR="001B5989" w:rsidRPr="00CC1B3E" w14:paraId="13B0D291" w14:textId="77777777" w:rsidTr="00546AF6">
        <w:tc>
          <w:tcPr>
            <w:tcW w:w="4245" w:type="dxa"/>
          </w:tcPr>
          <w:p w14:paraId="70733A47" w14:textId="77777777" w:rsidR="001B5989" w:rsidRPr="00CC1B3E" w:rsidRDefault="001B5989" w:rsidP="00546AF6">
            <w:pPr>
              <w:tabs>
                <w:tab w:val="left" w:pos="90"/>
              </w:tabs>
              <w:rPr>
                <w:sz w:val="24"/>
                <w:szCs w:val="24"/>
                <w:lang w:eastAsia="lt-LT"/>
              </w:rPr>
            </w:pPr>
            <w:r w:rsidRPr="00CC1B3E">
              <w:rPr>
                <w:sz w:val="24"/>
                <w:szCs w:val="24"/>
                <w:lang w:eastAsia="lt-LT"/>
              </w:rPr>
              <w:t xml:space="preserve">[Pavadinimas] </w:t>
            </w:r>
          </w:p>
        </w:tc>
        <w:tc>
          <w:tcPr>
            <w:tcW w:w="4245" w:type="dxa"/>
          </w:tcPr>
          <w:p w14:paraId="0F8F9E19" w14:textId="77777777" w:rsidR="001B5989" w:rsidRPr="00CC1B3E" w:rsidRDefault="001B5989" w:rsidP="00546AF6">
            <w:pPr>
              <w:tabs>
                <w:tab w:val="left" w:pos="90"/>
              </w:tabs>
              <w:rPr>
                <w:sz w:val="24"/>
                <w:szCs w:val="24"/>
                <w:lang w:eastAsia="lt-LT"/>
              </w:rPr>
            </w:pPr>
            <w:r w:rsidRPr="00CC1B3E">
              <w:rPr>
                <w:sz w:val="24"/>
                <w:szCs w:val="24"/>
                <w:lang w:eastAsia="lt-LT"/>
              </w:rPr>
              <w:t>[Pavadinimas]</w:t>
            </w:r>
          </w:p>
        </w:tc>
      </w:tr>
      <w:tr w:rsidR="001B5989" w:rsidRPr="00CC1B3E" w14:paraId="0BD51E2D" w14:textId="77777777" w:rsidTr="00546AF6">
        <w:tc>
          <w:tcPr>
            <w:tcW w:w="4245" w:type="dxa"/>
          </w:tcPr>
          <w:p w14:paraId="018AC1F9" w14:textId="77777777" w:rsidR="001B5989" w:rsidRPr="00CC1B3E" w:rsidRDefault="001B5989" w:rsidP="00546AF6">
            <w:pPr>
              <w:tabs>
                <w:tab w:val="left" w:pos="90"/>
              </w:tabs>
              <w:rPr>
                <w:sz w:val="24"/>
                <w:szCs w:val="24"/>
                <w:lang w:eastAsia="lt-LT"/>
              </w:rPr>
            </w:pPr>
            <w:r w:rsidRPr="00CC1B3E">
              <w:rPr>
                <w:sz w:val="24"/>
                <w:szCs w:val="24"/>
                <w:lang w:eastAsia="lt-LT"/>
              </w:rPr>
              <w:t>[Buveinės adresas]</w:t>
            </w:r>
          </w:p>
        </w:tc>
        <w:tc>
          <w:tcPr>
            <w:tcW w:w="4245" w:type="dxa"/>
          </w:tcPr>
          <w:p w14:paraId="434010E6" w14:textId="77777777" w:rsidR="001B5989" w:rsidRPr="00CC1B3E" w:rsidRDefault="001B5989" w:rsidP="00546AF6">
            <w:pPr>
              <w:tabs>
                <w:tab w:val="left" w:pos="90"/>
              </w:tabs>
              <w:rPr>
                <w:sz w:val="24"/>
                <w:szCs w:val="24"/>
                <w:lang w:eastAsia="lt-LT"/>
              </w:rPr>
            </w:pPr>
            <w:r w:rsidRPr="00CC1B3E">
              <w:rPr>
                <w:sz w:val="24"/>
                <w:szCs w:val="24"/>
                <w:lang w:eastAsia="lt-LT"/>
              </w:rPr>
              <w:t>[Buveinės adresas]</w:t>
            </w:r>
          </w:p>
        </w:tc>
      </w:tr>
      <w:tr w:rsidR="001B5989" w:rsidRPr="00CC1B3E" w14:paraId="2FF09B20" w14:textId="77777777" w:rsidTr="00546AF6">
        <w:tc>
          <w:tcPr>
            <w:tcW w:w="4245" w:type="dxa"/>
          </w:tcPr>
          <w:p w14:paraId="09F36264" w14:textId="77777777" w:rsidR="001B5989" w:rsidRPr="00CC1B3E" w:rsidRDefault="001B5989" w:rsidP="00546AF6">
            <w:pPr>
              <w:tabs>
                <w:tab w:val="left" w:pos="90"/>
              </w:tabs>
              <w:rPr>
                <w:sz w:val="24"/>
                <w:szCs w:val="24"/>
                <w:lang w:eastAsia="lt-LT"/>
              </w:rPr>
            </w:pPr>
            <w:r w:rsidRPr="00CC1B3E">
              <w:rPr>
                <w:sz w:val="24"/>
                <w:szCs w:val="24"/>
                <w:lang w:eastAsia="lt-LT"/>
              </w:rPr>
              <w:t>[Telefonas]</w:t>
            </w:r>
          </w:p>
        </w:tc>
        <w:tc>
          <w:tcPr>
            <w:tcW w:w="4245" w:type="dxa"/>
          </w:tcPr>
          <w:p w14:paraId="59125917" w14:textId="77777777" w:rsidR="001B5989" w:rsidRPr="00CC1B3E" w:rsidRDefault="001B5989" w:rsidP="00546AF6">
            <w:pPr>
              <w:tabs>
                <w:tab w:val="left" w:pos="90"/>
              </w:tabs>
              <w:rPr>
                <w:sz w:val="24"/>
                <w:szCs w:val="24"/>
                <w:lang w:eastAsia="lt-LT"/>
              </w:rPr>
            </w:pPr>
            <w:r w:rsidRPr="00CC1B3E">
              <w:rPr>
                <w:sz w:val="24"/>
                <w:szCs w:val="24"/>
                <w:lang w:eastAsia="lt-LT"/>
              </w:rPr>
              <w:t>[Telefonas]</w:t>
            </w:r>
          </w:p>
        </w:tc>
      </w:tr>
      <w:tr w:rsidR="001B5989" w:rsidRPr="00CC1B3E" w14:paraId="6CE01126" w14:textId="77777777" w:rsidTr="00546AF6">
        <w:tc>
          <w:tcPr>
            <w:tcW w:w="4245" w:type="dxa"/>
          </w:tcPr>
          <w:p w14:paraId="3C7BF750" w14:textId="77777777" w:rsidR="001B5989" w:rsidRPr="00CC1B3E" w:rsidRDefault="001B5989" w:rsidP="00546AF6">
            <w:pPr>
              <w:tabs>
                <w:tab w:val="left" w:pos="90"/>
              </w:tabs>
              <w:rPr>
                <w:sz w:val="24"/>
                <w:szCs w:val="24"/>
                <w:lang w:eastAsia="lt-LT"/>
              </w:rPr>
            </w:pPr>
            <w:r w:rsidRPr="00CC1B3E">
              <w:rPr>
                <w:sz w:val="24"/>
                <w:szCs w:val="24"/>
                <w:lang w:eastAsia="lt-LT"/>
              </w:rPr>
              <w:t>[Kodas]</w:t>
            </w:r>
          </w:p>
        </w:tc>
        <w:tc>
          <w:tcPr>
            <w:tcW w:w="4245" w:type="dxa"/>
          </w:tcPr>
          <w:p w14:paraId="7ACB85FC" w14:textId="77777777" w:rsidR="001B5989" w:rsidRPr="00CC1B3E" w:rsidRDefault="001B5989" w:rsidP="00546AF6">
            <w:pPr>
              <w:tabs>
                <w:tab w:val="left" w:pos="90"/>
              </w:tabs>
              <w:rPr>
                <w:sz w:val="24"/>
                <w:szCs w:val="24"/>
                <w:lang w:eastAsia="lt-LT"/>
              </w:rPr>
            </w:pPr>
            <w:r w:rsidRPr="00CC1B3E">
              <w:rPr>
                <w:sz w:val="24"/>
                <w:szCs w:val="24"/>
                <w:lang w:eastAsia="lt-LT"/>
              </w:rPr>
              <w:t>[Kodas]</w:t>
            </w:r>
          </w:p>
        </w:tc>
      </w:tr>
      <w:tr w:rsidR="001B5989" w:rsidRPr="00CC1B3E" w14:paraId="70FDE373" w14:textId="77777777" w:rsidTr="00546AF6">
        <w:tc>
          <w:tcPr>
            <w:tcW w:w="4245" w:type="dxa"/>
          </w:tcPr>
          <w:p w14:paraId="6AFEE1B4" w14:textId="77777777" w:rsidR="001B5989" w:rsidRPr="00CC1B3E" w:rsidRDefault="001B5989" w:rsidP="00546AF6">
            <w:pPr>
              <w:tabs>
                <w:tab w:val="left" w:pos="90"/>
              </w:tabs>
              <w:rPr>
                <w:sz w:val="24"/>
                <w:szCs w:val="24"/>
                <w:lang w:eastAsia="lt-LT"/>
              </w:rPr>
            </w:pPr>
            <w:r w:rsidRPr="00CC1B3E">
              <w:rPr>
                <w:sz w:val="24"/>
                <w:szCs w:val="24"/>
                <w:lang w:eastAsia="lt-LT"/>
              </w:rPr>
              <w:t>[PVM mokėtojo kodas]</w:t>
            </w:r>
          </w:p>
        </w:tc>
        <w:tc>
          <w:tcPr>
            <w:tcW w:w="4245" w:type="dxa"/>
          </w:tcPr>
          <w:p w14:paraId="4F259CD1" w14:textId="77777777" w:rsidR="001B5989" w:rsidRPr="00CC1B3E" w:rsidRDefault="001B5989" w:rsidP="00546AF6">
            <w:pPr>
              <w:tabs>
                <w:tab w:val="left" w:pos="90"/>
              </w:tabs>
              <w:rPr>
                <w:sz w:val="24"/>
                <w:szCs w:val="24"/>
                <w:lang w:eastAsia="lt-LT"/>
              </w:rPr>
            </w:pPr>
            <w:r w:rsidRPr="00CC1B3E">
              <w:rPr>
                <w:sz w:val="24"/>
                <w:szCs w:val="24"/>
                <w:lang w:eastAsia="lt-LT"/>
              </w:rPr>
              <w:t>]</w:t>
            </w:r>
          </w:p>
        </w:tc>
      </w:tr>
      <w:tr w:rsidR="001B5989" w:rsidRPr="00CC1B3E" w14:paraId="64C631CD" w14:textId="77777777" w:rsidTr="00546AF6">
        <w:tc>
          <w:tcPr>
            <w:tcW w:w="4245" w:type="dxa"/>
          </w:tcPr>
          <w:p w14:paraId="570BB7B3" w14:textId="77777777" w:rsidR="001B5989" w:rsidRPr="00CC1B3E" w:rsidRDefault="001B5989" w:rsidP="00546AF6">
            <w:pPr>
              <w:tabs>
                <w:tab w:val="left" w:pos="90"/>
              </w:tabs>
              <w:rPr>
                <w:sz w:val="24"/>
                <w:szCs w:val="24"/>
                <w:lang w:eastAsia="lt-LT"/>
              </w:rPr>
            </w:pPr>
          </w:p>
        </w:tc>
        <w:tc>
          <w:tcPr>
            <w:tcW w:w="4245" w:type="dxa"/>
          </w:tcPr>
          <w:p w14:paraId="779330DB" w14:textId="77777777" w:rsidR="001B5989" w:rsidRPr="00CC1B3E" w:rsidRDefault="001B5989" w:rsidP="00546AF6">
            <w:pPr>
              <w:tabs>
                <w:tab w:val="left" w:pos="90"/>
              </w:tabs>
              <w:rPr>
                <w:sz w:val="24"/>
                <w:szCs w:val="24"/>
                <w:lang w:eastAsia="lt-LT"/>
              </w:rPr>
            </w:pPr>
          </w:p>
        </w:tc>
      </w:tr>
      <w:tr w:rsidR="001B5989" w:rsidRPr="00CC1B3E" w14:paraId="2733F501" w14:textId="77777777" w:rsidTr="00546AF6">
        <w:tc>
          <w:tcPr>
            <w:tcW w:w="4245" w:type="dxa"/>
          </w:tcPr>
          <w:p w14:paraId="22716336" w14:textId="77777777" w:rsidR="001B5989" w:rsidRPr="00CC1B3E" w:rsidRDefault="001B5989" w:rsidP="00546AF6">
            <w:pPr>
              <w:tabs>
                <w:tab w:val="left" w:pos="90"/>
              </w:tabs>
              <w:rPr>
                <w:sz w:val="24"/>
                <w:szCs w:val="24"/>
                <w:lang w:eastAsia="lt-LT"/>
              </w:rPr>
            </w:pPr>
          </w:p>
        </w:tc>
        <w:tc>
          <w:tcPr>
            <w:tcW w:w="4245" w:type="dxa"/>
          </w:tcPr>
          <w:p w14:paraId="72F7CB02" w14:textId="77777777" w:rsidR="001B5989" w:rsidRPr="00CC1B3E" w:rsidRDefault="001B5989" w:rsidP="00546AF6">
            <w:pPr>
              <w:tabs>
                <w:tab w:val="left" w:pos="90"/>
              </w:tabs>
              <w:rPr>
                <w:sz w:val="24"/>
                <w:szCs w:val="24"/>
                <w:lang w:eastAsia="lt-LT"/>
              </w:rPr>
            </w:pPr>
          </w:p>
        </w:tc>
      </w:tr>
      <w:tr w:rsidR="001B5989" w:rsidRPr="00CC1B3E" w14:paraId="783E877B" w14:textId="77777777" w:rsidTr="00546AF6">
        <w:tc>
          <w:tcPr>
            <w:tcW w:w="4245" w:type="dxa"/>
          </w:tcPr>
          <w:p w14:paraId="0F4AE2C9" w14:textId="77777777" w:rsidR="001B5989" w:rsidRPr="00CC1B3E" w:rsidRDefault="001B5989" w:rsidP="00546AF6">
            <w:pPr>
              <w:tabs>
                <w:tab w:val="left" w:pos="90"/>
              </w:tabs>
              <w:rPr>
                <w:sz w:val="24"/>
                <w:szCs w:val="24"/>
                <w:lang w:eastAsia="lt-LT"/>
              </w:rPr>
            </w:pPr>
            <w:r w:rsidRPr="00CC1B3E">
              <w:rPr>
                <w:sz w:val="24"/>
                <w:szCs w:val="24"/>
                <w:lang w:eastAsia="lt-LT"/>
              </w:rPr>
              <w:t>______________________________</w:t>
            </w:r>
          </w:p>
          <w:p w14:paraId="46EAEE12" w14:textId="77777777" w:rsidR="001B5989" w:rsidRPr="00CC1B3E" w:rsidRDefault="001B5989" w:rsidP="00546AF6">
            <w:pPr>
              <w:tabs>
                <w:tab w:val="left" w:pos="90"/>
              </w:tabs>
              <w:rPr>
                <w:sz w:val="24"/>
                <w:szCs w:val="24"/>
                <w:lang w:eastAsia="lt-LT"/>
              </w:rPr>
            </w:pPr>
            <w:r w:rsidRPr="00CC1B3E">
              <w:rPr>
                <w:sz w:val="24"/>
                <w:szCs w:val="24"/>
                <w:lang w:eastAsia="lt-LT"/>
              </w:rPr>
              <w:t>Parašas</w:t>
            </w:r>
          </w:p>
          <w:p w14:paraId="3DBBF318" w14:textId="77777777" w:rsidR="001B5989" w:rsidRPr="00CC1B3E" w:rsidRDefault="001B5989" w:rsidP="00546AF6">
            <w:pPr>
              <w:tabs>
                <w:tab w:val="left" w:pos="90"/>
              </w:tabs>
              <w:rPr>
                <w:sz w:val="24"/>
                <w:szCs w:val="24"/>
                <w:lang w:eastAsia="lt-LT"/>
              </w:rPr>
            </w:pPr>
            <w:r w:rsidRPr="00CC1B3E">
              <w:rPr>
                <w:sz w:val="24"/>
                <w:szCs w:val="24"/>
                <w:lang w:eastAsia="lt-LT"/>
              </w:rPr>
              <w:t>[Pareigos, vardas ir pavardė]</w:t>
            </w:r>
          </w:p>
        </w:tc>
        <w:tc>
          <w:tcPr>
            <w:tcW w:w="4245" w:type="dxa"/>
          </w:tcPr>
          <w:p w14:paraId="6E69AF4A" w14:textId="77777777" w:rsidR="001B5989" w:rsidRPr="00CC1B3E" w:rsidRDefault="001B5989" w:rsidP="00546AF6">
            <w:pPr>
              <w:tabs>
                <w:tab w:val="left" w:pos="90"/>
              </w:tabs>
              <w:rPr>
                <w:sz w:val="24"/>
                <w:szCs w:val="24"/>
                <w:lang w:eastAsia="lt-LT"/>
              </w:rPr>
            </w:pPr>
            <w:r w:rsidRPr="00CC1B3E">
              <w:rPr>
                <w:sz w:val="24"/>
                <w:szCs w:val="24"/>
                <w:lang w:eastAsia="lt-LT"/>
              </w:rPr>
              <w:t>______________________________</w:t>
            </w:r>
          </w:p>
          <w:p w14:paraId="6776A656" w14:textId="77777777" w:rsidR="001B5989" w:rsidRPr="00CC1B3E" w:rsidRDefault="001B5989" w:rsidP="00546AF6">
            <w:pPr>
              <w:tabs>
                <w:tab w:val="left" w:pos="90"/>
              </w:tabs>
              <w:rPr>
                <w:sz w:val="24"/>
                <w:szCs w:val="24"/>
                <w:lang w:eastAsia="lt-LT"/>
              </w:rPr>
            </w:pPr>
            <w:r w:rsidRPr="00CC1B3E">
              <w:rPr>
                <w:sz w:val="24"/>
                <w:szCs w:val="24"/>
                <w:lang w:eastAsia="lt-LT"/>
              </w:rPr>
              <w:t>Parašas</w:t>
            </w:r>
          </w:p>
          <w:p w14:paraId="4DD82634" w14:textId="77777777" w:rsidR="001B5989" w:rsidRPr="00CC1B3E" w:rsidRDefault="001B5989" w:rsidP="00546AF6">
            <w:pPr>
              <w:tabs>
                <w:tab w:val="left" w:pos="90"/>
              </w:tabs>
              <w:rPr>
                <w:sz w:val="24"/>
                <w:szCs w:val="24"/>
                <w:lang w:eastAsia="lt-LT"/>
              </w:rPr>
            </w:pPr>
            <w:r w:rsidRPr="00CC1B3E">
              <w:rPr>
                <w:sz w:val="24"/>
                <w:szCs w:val="24"/>
                <w:lang w:eastAsia="lt-LT"/>
              </w:rPr>
              <w:t>[Pareigos, vardas ir pavardė]</w:t>
            </w:r>
          </w:p>
        </w:tc>
      </w:tr>
    </w:tbl>
    <w:p w14:paraId="11E07DC9" w14:textId="77777777" w:rsidR="001B5989" w:rsidRPr="00CC1B3E" w:rsidRDefault="001B5989" w:rsidP="001B5989">
      <w:pPr>
        <w:tabs>
          <w:tab w:val="left" w:pos="90"/>
        </w:tabs>
        <w:rPr>
          <w:color w:val="000000"/>
          <w:sz w:val="24"/>
          <w:szCs w:val="24"/>
          <w:lang w:eastAsia="lt-LT"/>
        </w:rPr>
      </w:pPr>
    </w:p>
    <w:p w14:paraId="6C46447C" w14:textId="77777777" w:rsidR="001B5989" w:rsidRPr="00CC1B3E" w:rsidRDefault="001B5989" w:rsidP="001B5989">
      <w:pPr>
        <w:tabs>
          <w:tab w:val="left" w:pos="90"/>
        </w:tabs>
        <w:rPr>
          <w:sz w:val="24"/>
          <w:lang w:eastAsia="lt-LT"/>
        </w:rPr>
      </w:pPr>
    </w:p>
    <w:p w14:paraId="5EBE394A" w14:textId="77777777" w:rsidR="001B5989" w:rsidRPr="00CC1B3E" w:rsidRDefault="001B5989" w:rsidP="001B5989">
      <w:pPr>
        <w:tabs>
          <w:tab w:val="left" w:pos="90"/>
        </w:tabs>
        <w:rPr>
          <w:rFonts w:eastAsia="MS Mincho"/>
          <w:szCs w:val="24"/>
          <w:lang w:eastAsia="ja-JP"/>
        </w:rPr>
      </w:pPr>
    </w:p>
    <w:p w14:paraId="03A0F545" w14:textId="40C05357" w:rsidR="003514C2" w:rsidRDefault="003514C2"/>
    <w:p w14:paraId="2D4A13BD" w14:textId="77777777" w:rsidR="003514C2" w:rsidRDefault="003514C2">
      <w:pPr>
        <w:spacing w:after="160" w:line="259" w:lineRule="auto"/>
      </w:pPr>
      <w:r>
        <w:br w:type="page"/>
      </w:r>
    </w:p>
    <w:p w14:paraId="0DE3F90E" w14:textId="60B715DF" w:rsidR="003514C2" w:rsidRPr="00720BDD" w:rsidRDefault="003514C2" w:rsidP="003514C2">
      <w:pPr>
        <w:jc w:val="right"/>
        <w:rPr>
          <w:bCs/>
          <w:sz w:val="24"/>
          <w:szCs w:val="24"/>
        </w:rPr>
      </w:pPr>
      <w:r w:rsidRPr="00720BDD">
        <w:rPr>
          <w:bCs/>
          <w:sz w:val="24"/>
          <w:szCs w:val="24"/>
        </w:rPr>
        <w:lastRenderedPageBreak/>
        <w:t xml:space="preserve">Sutarties priedas Nr. </w:t>
      </w:r>
      <w:r w:rsidR="00947F86">
        <w:rPr>
          <w:bCs/>
          <w:sz w:val="24"/>
          <w:szCs w:val="24"/>
        </w:rPr>
        <w:t>5</w:t>
      </w:r>
    </w:p>
    <w:p w14:paraId="7DD634D2" w14:textId="77777777" w:rsidR="003514C2" w:rsidRPr="00720BDD" w:rsidRDefault="003514C2" w:rsidP="003514C2">
      <w:pPr>
        <w:jc w:val="center"/>
        <w:rPr>
          <w:b/>
          <w:sz w:val="24"/>
          <w:szCs w:val="24"/>
        </w:rPr>
      </w:pPr>
    </w:p>
    <w:p w14:paraId="1DB558F9" w14:textId="77777777" w:rsidR="003514C2" w:rsidRPr="00FF617B" w:rsidRDefault="003514C2" w:rsidP="003514C2">
      <w:pPr>
        <w:jc w:val="center"/>
        <w:rPr>
          <w:b/>
          <w:bCs/>
          <w:sz w:val="24"/>
          <w:szCs w:val="24"/>
        </w:rPr>
      </w:pPr>
      <w:r w:rsidRPr="00FF617B">
        <w:rPr>
          <w:b/>
          <w:sz w:val="24"/>
          <w:szCs w:val="24"/>
        </w:rPr>
        <w:t>RANGOVO SPECIALISTŲ, ATSAKINGŲ UŽ SUTARTIES VYKDYMĄ, SĄRAŠAS</w:t>
      </w:r>
    </w:p>
    <w:p w14:paraId="51230586" w14:textId="77777777" w:rsidR="003514C2" w:rsidRPr="00FF617B" w:rsidRDefault="003514C2" w:rsidP="003514C2">
      <w:pPr>
        <w:rPr>
          <w:bCs/>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91"/>
      </w:tblGrid>
      <w:tr w:rsidR="003514C2" w:rsidRPr="00FF617B" w14:paraId="40D3F939" w14:textId="77777777" w:rsidTr="001C3596">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4797C0F1" w14:textId="77777777" w:rsidR="003514C2" w:rsidRPr="00FF617B" w:rsidRDefault="003514C2" w:rsidP="001C3596">
            <w:pPr>
              <w:jc w:val="center"/>
              <w:rPr>
                <w:b/>
                <w:sz w:val="24"/>
                <w:szCs w:val="24"/>
              </w:rPr>
            </w:pPr>
            <w:r w:rsidRPr="00FF617B">
              <w:rPr>
                <w:b/>
                <w:sz w:val="24"/>
                <w:szCs w:val="24"/>
              </w:rPr>
              <w:t>Pareigos</w:t>
            </w:r>
          </w:p>
        </w:tc>
        <w:tc>
          <w:tcPr>
            <w:tcW w:w="6691" w:type="dxa"/>
            <w:tcBorders>
              <w:top w:val="single" w:sz="4" w:space="0" w:color="auto"/>
              <w:left w:val="single" w:sz="4" w:space="0" w:color="auto"/>
              <w:bottom w:val="single" w:sz="4" w:space="0" w:color="auto"/>
              <w:right w:val="single" w:sz="4" w:space="0" w:color="auto"/>
            </w:tcBorders>
            <w:vAlign w:val="center"/>
            <w:hideMark/>
          </w:tcPr>
          <w:p w14:paraId="23D1C088" w14:textId="77777777" w:rsidR="003514C2" w:rsidRPr="00FF617B" w:rsidRDefault="003514C2" w:rsidP="001C3596">
            <w:pPr>
              <w:jc w:val="center"/>
              <w:rPr>
                <w:b/>
                <w:color w:val="000000"/>
                <w:sz w:val="24"/>
                <w:szCs w:val="24"/>
                <w:lang w:eastAsia="lt-LT"/>
              </w:rPr>
            </w:pPr>
            <w:r w:rsidRPr="00FF617B">
              <w:rPr>
                <w:b/>
                <w:color w:val="000000"/>
                <w:sz w:val="24"/>
                <w:szCs w:val="24"/>
                <w:lang w:eastAsia="lt-LT"/>
              </w:rPr>
              <w:t>Specialisto vardas, pavardė</w:t>
            </w:r>
          </w:p>
        </w:tc>
      </w:tr>
      <w:tr w:rsidR="003514C2" w:rsidRPr="00FF617B" w14:paraId="667AE65B" w14:textId="77777777" w:rsidTr="001C3596">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1F0CD50D" w14:textId="77777777" w:rsidR="003514C2" w:rsidRPr="00FF617B" w:rsidRDefault="003514C2" w:rsidP="001C3596">
            <w:pPr>
              <w:spacing w:after="200"/>
              <w:rPr>
                <w:sz w:val="24"/>
                <w:szCs w:val="24"/>
              </w:rPr>
            </w:pPr>
          </w:p>
        </w:tc>
        <w:tc>
          <w:tcPr>
            <w:tcW w:w="6691" w:type="dxa"/>
            <w:tcBorders>
              <w:top w:val="single" w:sz="4" w:space="0" w:color="auto"/>
              <w:left w:val="single" w:sz="4" w:space="0" w:color="auto"/>
              <w:bottom w:val="single" w:sz="4" w:space="0" w:color="auto"/>
              <w:right w:val="single" w:sz="4" w:space="0" w:color="auto"/>
            </w:tcBorders>
            <w:vAlign w:val="center"/>
          </w:tcPr>
          <w:p w14:paraId="4A56294A" w14:textId="77777777" w:rsidR="003514C2" w:rsidRPr="00FF617B" w:rsidRDefault="003514C2" w:rsidP="001C3596">
            <w:pPr>
              <w:jc w:val="center"/>
              <w:rPr>
                <w:color w:val="000000"/>
                <w:sz w:val="24"/>
                <w:szCs w:val="24"/>
                <w:lang w:eastAsia="lt-LT"/>
              </w:rPr>
            </w:pPr>
          </w:p>
        </w:tc>
      </w:tr>
      <w:tr w:rsidR="003514C2" w:rsidRPr="00FF617B" w14:paraId="7D347D39" w14:textId="77777777" w:rsidTr="001C3596">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tcPr>
          <w:p w14:paraId="13E40F2C" w14:textId="77777777" w:rsidR="003514C2" w:rsidRPr="00FF617B" w:rsidRDefault="003514C2" w:rsidP="001C3596">
            <w:pPr>
              <w:spacing w:after="200"/>
              <w:rPr>
                <w:sz w:val="24"/>
                <w:szCs w:val="24"/>
              </w:rPr>
            </w:pPr>
          </w:p>
        </w:tc>
        <w:tc>
          <w:tcPr>
            <w:tcW w:w="6691" w:type="dxa"/>
            <w:tcBorders>
              <w:top w:val="single" w:sz="4" w:space="0" w:color="auto"/>
              <w:left w:val="single" w:sz="4" w:space="0" w:color="auto"/>
              <w:bottom w:val="single" w:sz="4" w:space="0" w:color="auto"/>
              <w:right w:val="single" w:sz="4" w:space="0" w:color="auto"/>
            </w:tcBorders>
            <w:vAlign w:val="center"/>
          </w:tcPr>
          <w:p w14:paraId="2F26C3DB" w14:textId="77777777" w:rsidR="003514C2" w:rsidRPr="00FF617B" w:rsidRDefault="003514C2" w:rsidP="001C3596">
            <w:pPr>
              <w:jc w:val="center"/>
              <w:rPr>
                <w:color w:val="000000"/>
                <w:sz w:val="24"/>
                <w:szCs w:val="24"/>
                <w:lang w:eastAsia="lt-LT"/>
              </w:rPr>
            </w:pPr>
          </w:p>
        </w:tc>
      </w:tr>
    </w:tbl>
    <w:p w14:paraId="4F531102" w14:textId="77777777" w:rsidR="00497E66" w:rsidRDefault="00497E66"/>
    <w:sectPr w:rsidR="00497E66" w:rsidSect="002E2306">
      <w:footerReference w:type="default" r:id="rId7"/>
      <w:footnotePr>
        <w:numFmt w:val="chicago"/>
      </w:footnotePr>
      <w:pgSz w:w="11906" w:h="16838" w:code="9"/>
      <w:pgMar w:top="1134" w:right="567" w:bottom="1134"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0E2A" w14:textId="77777777" w:rsidR="00470DBA" w:rsidRPr="00CC1B3E" w:rsidRDefault="00470DBA">
      <w:r w:rsidRPr="00CC1B3E">
        <w:separator/>
      </w:r>
    </w:p>
  </w:endnote>
  <w:endnote w:type="continuationSeparator" w:id="0">
    <w:p w14:paraId="508C9A53" w14:textId="77777777" w:rsidR="00470DBA" w:rsidRPr="00CC1B3E" w:rsidRDefault="00470DBA">
      <w:r w:rsidRPr="00CC1B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131683614"/>
      <w:docPartObj>
        <w:docPartGallery w:val="Page Numbers (Bottom of Page)"/>
        <w:docPartUnique/>
      </w:docPartObj>
    </w:sdtPr>
    <w:sdtContent>
      <w:p w14:paraId="42A8A99E" w14:textId="77777777" w:rsidR="00470AFC" w:rsidRPr="00CC1B3E" w:rsidRDefault="00000000" w:rsidP="00B1440A">
        <w:pPr>
          <w:pStyle w:val="Porat"/>
          <w:tabs>
            <w:tab w:val="left" w:pos="14970"/>
            <w:tab w:val="right" w:pos="15704"/>
          </w:tabs>
          <w:rPr>
            <w:lang w:val="lt-LT"/>
          </w:rPr>
        </w:pPr>
        <w:r w:rsidRPr="00CC1B3E">
          <w:rPr>
            <w:lang w:val="lt-LT"/>
          </w:rPr>
          <w:tab/>
        </w:r>
        <w:r w:rsidRPr="00CC1B3E">
          <w:rPr>
            <w:lang w:val="lt-LT"/>
          </w:rPr>
          <w:tab/>
        </w:r>
        <w:r w:rsidRPr="00CC1B3E">
          <w:rPr>
            <w:lang w:val="lt-LT"/>
          </w:rPr>
          <w:tab/>
        </w:r>
        <w:r w:rsidRPr="00CC1B3E">
          <w:rPr>
            <w:lang w:val="lt-LT"/>
          </w:rPr>
          <w:tab/>
        </w:r>
        <w:r w:rsidRPr="00CC1B3E">
          <w:rPr>
            <w:lang w:val="lt-LT"/>
          </w:rPr>
          <w:fldChar w:fldCharType="begin"/>
        </w:r>
        <w:r w:rsidRPr="00CC1B3E">
          <w:rPr>
            <w:lang w:val="lt-LT"/>
          </w:rPr>
          <w:instrText xml:space="preserve"> PAGE   \* MERGEFORMAT </w:instrText>
        </w:r>
        <w:r w:rsidRPr="00CC1B3E">
          <w:rPr>
            <w:lang w:val="lt-LT"/>
          </w:rPr>
          <w:fldChar w:fldCharType="separate"/>
        </w:r>
        <w:r w:rsidRPr="00CC1B3E">
          <w:rPr>
            <w:lang w:val="lt-LT"/>
          </w:rPr>
          <w:t>9</w:t>
        </w:r>
        <w:r w:rsidRPr="00CC1B3E">
          <w:rPr>
            <w:lang w:val="lt-LT"/>
          </w:rPr>
          <w:fldChar w:fldCharType="end"/>
        </w:r>
      </w:p>
    </w:sdtContent>
  </w:sdt>
  <w:p w14:paraId="5B7FF527" w14:textId="77777777" w:rsidR="00470AFC" w:rsidRPr="00CC1B3E" w:rsidRDefault="00470AF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E099" w14:textId="77777777" w:rsidR="00470DBA" w:rsidRPr="00CC1B3E" w:rsidRDefault="00470DBA">
      <w:r w:rsidRPr="00CC1B3E">
        <w:separator/>
      </w:r>
    </w:p>
  </w:footnote>
  <w:footnote w:type="continuationSeparator" w:id="0">
    <w:p w14:paraId="49083A81" w14:textId="77777777" w:rsidR="00470DBA" w:rsidRPr="00CC1B3E" w:rsidRDefault="00470DBA">
      <w:r w:rsidRPr="00CC1B3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476AFB60"/>
    <w:lvl w:ilvl="0">
      <w:start w:val="1"/>
      <w:numFmt w:val="decimal"/>
      <w:lvlText w:val="%1."/>
      <w:lvlJc w:val="left"/>
      <w:pPr>
        <w:ind w:left="360" w:hanging="360"/>
      </w:pPr>
      <w:rPr>
        <w:rFonts w:hint="default"/>
        <w:b/>
      </w:rPr>
    </w:lvl>
    <w:lvl w:ilvl="1">
      <w:start w:val="1"/>
      <w:numFmt w:val="decimal"/>
      <w:suff w:val="space"/>
      <w:lvlText w:val="%1.%2."/>
      <w:lvlJc w:val="left"/>
      <w:pPr>
        <w:ind w:left="3551" w:hanging="432"/>
      </w:pPr>
      <w:rPr>
        <w:rFonts w:hint="default"/>
        <w:b w:val="0"/>
        <w:i w:val="0"/>
        <w:color w:val="00000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B25A0"/>
    <w:multiLevelType w:val="multilevel"/>
    <w:tmpl w:val="4F689E68"/>
    <w:lvl w:ilvl="0">
      <w:start w:val="2"/>
      <w:numFmt w:val="decimal"/>
      <w:lvlText w:val="%1."/>
      <w:lvlJc w:val="left"/>
      <w:pPr>
        <w:ind w:left="360" w:hanging="360"/>
      </w:pPr>
      <w:rPr>
        <w:b/>
        <w:bCs/>
      </w:rPr>
    </w:lvl>
    <w:lvl w:ilvl="1">
      <w:start w:val="6"/>
      <w:numFmt w:val="decimal"/>
      <w:lvlText w:val="%1.%2."/>
      <w:lvlJc w:val="left"/>
      <w:pPr>
        <w:ind w:left="720" w:hanging="360"/>
      </w:pPr>
      <w:rPr>
        <w:rFonts w:ascii="Times New Roman" w:hAnsi="Times New Roman" w:cs="Times New Roman" w:hint="default"/>
        <w:b w:val="0"/>
        <w:i w:val="0"/>
        <w:iCs/>
        <w:color w:val="auto"/>
        <w:sz w:val="24"/>
        <w:szCs w:val="24"/>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 w15:restartNumberingAfterBreak="0">
    <w:nsid w:val="0571621B"/>
    <w:multiLevelType w:val="hybridMultilevel"/>
    <w:tmpl w:val="FFFFFFFF"/>
    <w:lvl w:ilvl="0" w:tplc="8B7ECBF4">
      <w:start w:val="1"/>
      <w:numFmt w:val="bullet"/>
      <w:lvlText w:val="-"/>
      <w:lvlJc w:val="left"/>
      <w:pPr>
        <w:ind w:left="720" w:hanging="360"/>
      </w:pPr>
      <w:rPr>
        <w:rFonts w:ascii="Calibri" w:hAnsi="Calibri" w:cs="Times New Roman" w:hint="default"/>
      </w:rPr>
    </w:lvl>
    <w:lvl w:ilvl="1" w:tplc="FE42B594">
      <w:start w:val="1"/>
      <w:numFmt w:val="bullet"/>
      <w:lvlText w:val="o"/>
      <w:lvlJc w:val="left"/>
      <w:pPr>
        <w:ind w:left="1440" w:hanging="360"/>
      </w:pPr>
      <w:rPr>
        <w:rFonts w:ascii="Courier New" w:hAnsi="Courier New" w:cs="Times New Roman"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cs="Times New Roman"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cs="Times New Roman" w:hint="default"/>
      </w:rPr>
    </w:lvl>
    <w:lvl w:ilvl="8" w:tplc="6D086E6A">
      <w:start w:val="1"/>
      <w:numFmt w:val="bullet"/>
      <w:lvlText w:val=""/>
      <w:lvlJc w:val="left"/>
      <w:pPr>
        <w:ind w:left="6480" w:hanging="360"/>
      </w:pPr>
      <w:rPr>
        <w:rFonts w:ascii="Wingdings" w:hAnsi="Wingdings" w:hint="default"/>
      </w:rPr>
    </w:lvl>
  </w:abstractNum>
  <w:abstractNum w:abstractNumId="3"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start w:val="1"/>
      <w:numFmt w:val="bullet"/>
      <w:lvlText w:val="o"/>
      <w:lvlJc w:val="left"/>
      <w:pPr>
        <w:ind w:left="1837" w:hanging="360"/>
      </w:pPr>
      <w:rPr>
        <w:rFonts w:ascii="Courier New" w:hAnsi="Courier New" w:cs="Courier New" w:hint="default"/>
      </w:rPr>
    </w:lvl>
    <w:lvl w:ilvl="2" w:tplc="04270005">
      <w:start w:val="1"/>
      <w:numFmt w:val="bullet"/>
      <w:lvlText w:val=""/>
      <w:lvlJc w:val="left"/>
      <w:pPr>
        <w:ind w:left="2557" w:hanging="360"/>
      </w:pPr>
      <w:rPr>
        <w:rFonts w:ascii="Wingdings" w:hAnsi="Wingdings" w:hint="default"/>
      </w:rPr>
    </w:lvl>
    <w:lvl w:ilvl="3" w:tplc="04270001">
      <w:start w:val="1"/>
      <w:numFmt w:val="bullet"/>
      <w:lvlText w:val=""/>
      <w:lvlJc w:val="left"/>
      <w:pPr>
        <w:ind w:left="3277" w:hanging="360"/>
      </w:pPr>
      <w:rPr>
        <w:rFonts w:ascii="Symbol" w:hAnsi="Symbol" w:hint="default"/>
      </w:rPr>
    </w:lvl>
    <w:lvl w:ilvl="4" w:tplc="04270003">
      <w:start w:val="1"/>
      <w:numFmt w:val="bullet"/>
      <w:lvlText w:val="o"/>
      <w:lvlJc w:val="left"/>
      <w:pPr>
        <w:ind w:left="3997" w:hanging="360"/>
      </w:pPr>
      <w:rPr>
        <w:rFonts w:ascii="Courier New" w:hAnsi="Courier New" w:cs="Courier New" w:hint="default"/>
      </w:rPr>
    </w:lvl>
    <w:lvl w:ilvl="5" w:tplc="04270005">
      <w:start w:val="1"/>
      <w:numFmt w:val="bullet"/>
      <w:lvlText w:val=""/>
      <w:lvlJc w:val="left"/>
      <w:pPr>
        <w:ind w:left="4717" w:hanging="360"/>
      </w:pPr>
      <w:rPr>
        <w:rFonts w:ascii="Wingdings" w:hAnsi="Wingdings" w:hint="default"/>
      </w:rPr>
    </w:lvl>
    <w:lvl w:ilvl="6" w:tplc="04270001">
      <w:start w:val="1"/>
      <w:numFmt w:val="bullet"/>
      <w:lvlText w:val=""/>
      <w:lvlJc w:val="left"/>
      <w:pPr>
        <w:ind w:left="5437" w:hanging="360"/>
      </w:pPr>
      <w:rPr>
        <w:rFonts w:ascii="Symbol" w:hAnsi="Symbol" w:hint="default"/>
      </w:rPr>
    </w:lvl>
    <w:lvl w:ilvl="7" w:tplc="04270003">
      <w:start w:val="1"/>
      <w:numFmt w:val="bullet"/>
      <w:lvlText w:val="o"/>
      <w:lvlJc w:val="left"/>
      <w:pPr>
        <w:ind w:left="6157" w:hanging="360"/>
      </w:pPr>
      <w:rPr>
        <w:rFonts w:ascii="Courier New" w:hAnsi="Courier New" w:cs="Courier New" w:hint="default"/>
      </w:rPr>
    </w:lvl>
    <w:lvl w:ilvl="8" w:tplc="04270005">
      <w:start w:val="1"/>
      <w:numFmt w:val="bullet"/>
      <w:lvlText w:val=""/>
      <w:lvlJc w:val="left"/>
      <w:pPr>
        <w:ind w:left="6877" w:hanging="360"/>
      </w:pPr>
      <w:rPr>
        <w:rFonts w:ascii="Wingdings" w:hAnsi="Wingdings" w:hint="default"/>
      </w:rPr>
    </w:lvl>
  </w:abstractNum>
  <w:abstractNum w:abstractNumId="5" w15:restartNumberingAfterBreak="0">
    <w:nsid w:val="21627220"/>
    <w:multiLevelType w:val="multilevel"/>
    <w:tmpl w:val="F40E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F856D5"/>
    <w:multiLevelType w:val="multilevel"/>
    <w:tmpl w:val="CC9E4A12"/>
    <w:lvl w:ilvl="0">
      <w:start w:val="3"/>
      <w:numFmt w:val="decimal"/>
      <w:lvlText w:val="%1."/>
      <w:lvlJc w:val="left"/>
      <w:pPr>
        <w:ind w:left="360" w:hanging="360"/>
      </w:pPr>
      <w:rPr>
        <w:b/>
        <w:bCs/>
      </w:rPr>
    </w:lvl>
    <w:lvl w:ilvl="1">
      <w:start w:val="1"/>
      <w:numFmt w:val="decimal"/>
      <w:lvlText w:val="%1.%2."/>
      <w:lvlJc w:val="left"/>
      <w:pPr>
        <w:ind w:left="1211" w:hanging="360"/>
      </w:pPr>
      <w:rPr>
        <w:b w:val="0"/>
        <w:i w:val="0"/>
        <w:iCs w:val="0"/>
        <w:color w:val="auto"/>
      </w:rPr>
    </w:lvl>
    <w:lvl w:ilvl="2">
      <w:start w:val="1"/>
      <w:numFmt w:val="decimal"/>
      <w:lvlText w:val="%1.%2.%3."/>
      <w:lvlJc w:val="left"/>
      <w:pPr>
        <w:ind w:left="10359" w:hanging="720"/>
      </w:pPr>
      <w:rPr>
        <w:b w:val="0"/>
        <w:bCs/>
        <w:i w:val="0"/>
        <w:i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9625303"/>
    <w:multiLevelType w:val="multilevel"/>
    <w:tmpl w:val="C260899C"/>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6AA366B"/>
    <w:multiLevelType w:val="multilevel"/>
    <w:tmpl w:val="1B1C82B8"/>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9" w15:restartNumberingAfterBreak="0">
    <w:nsid w:val="60CD75B5"/>
    <w:multiLevelType w:val="multilevel"/>
    <w:tmpl w:val="C3AAC914"/>
    <w:lvl w:ilvl="0">
      <w:start w:val="6"/>
      <w:numFmt w:val="decimal"/>
      <w:lvlText w:val="%1."/>
      <w:lvlJc w:val="left"/>
      <w:pPr>
        <w:ind w:left="660" w:hanging="660"/>
      </w:pPr>
      <w:rPr>
        <w:rFonts w:eastAsiaTheme="minorEastAsia" w:hint="default"/>
        <w:b w:val="0"/>
        <w:color w:val="000000" w:themeColor="text1"/>
      </w:rPr>
    </w:lvl>
    <w:lvl w:ilvl="1">
      <w:start w:val="1"/>
      <w:numFmt w:val="decimal"/>
      <w:lvlText w:val="%1.%2."/>
      <w:lvlJc w:val="left"/>
      <w:pPr>
        <w:ind w:left="660" w:hanging="660"/>
      </w:pPr>
      <w:rPr>
        <w:rFonts w:eastAsiaTheme="minorEastAsia" w:hint="default"/>
        <w:b w:val="0"/>
        <w:color w:val="000000" w:themeColor="text1"/>
      </w:rPr>
    </w:lvl>
    <w:lvl w:ilvl="2">
      <w:start w:val="12"/>
      <w:numFmt w:val="decimal"/>
      <w:lvlText w:val="%1.%2.%3."/>
      <w:lvlJc w:val="left"/>
      <w:pPr>
        <w:ind w:left="720" w:hanging="720"/>
      </w:pPr>
      <w:rPr>
        <w:rFonts w:eastAsiaTheme="minorEastAsia" w:hint="default"/>
        <w:b w:val="0"/>
        <w:color w:val="000000" w:themeColor="text1"/>
      </w:rPr>
    </w:lvl>
    <w:lvl w:ilvl="3">
      <w:start w:val="1"/>
      <w:numFmt w:val="decimal"/>
      <w:lvlText w:val="%1.%2.%3.%4."/>
      <w:lvlJc w:val="left"/>
      <w:pPr>
        <w:ind w:left="720" w:hanging="720"/>
      </w:pPr>
      <w:rPr>
        <w:rFonts w:eastAsiaTheme="minorEastAsia" w:hint="default"/>
        <w:b w:val="0"/>
        <w:color w:val="000000" w:themeColor="text1"/>
      </w:rPr>
    </w:lvl>
    <w:lvl w:ilvl="4">
      <w:start w:val="1"/>
      <w:numFmt w:val="decimal"/>
      <w:lvlText w:val="%1.%2.%3.%4.%5."/>
      <w:lvlJc w:val="left"/>
      <w:pPr>
        <w:ind w:left="1080" w:hanging="1080"/>
      </w:pPr>
      <w:rPr>
        <w:rFonts w:eastAsiaTheme="minorEastAsia" w:hint="default"/>
        <w:b w:val="0"/>
        <w:color w:val="000000" w:themeColor="text1"/>
      </w:rPr>
    </w:lvl>
    <w:lvl w:ilvl="5">
      <w:start w:val="1"/>
      <w:numFmt w:val="decimal"/>
      <w:lvlText w:val="%1.%2.%3.%4.%5.%6."/>
      <w:lvlJc w:val="left"/>
      <w:pPr>
        <w:ind w:left="1080" w:hanging="1080"/>
      </w:pPr>
      <w:rPr>
        <w:rFonts w:eastAsiaTheme="minorEastAsia" w:hint="default"/>
        <w:b w:val="0"/>
        <w:color w:val="000000" w:themeColor="text1"/>
      </w:rPr>
    </w:lvl>
    <w:lvl w:ilvl="6">
      <w:start w:val="1"/>
      <w:numFmt w:val="decimal"/>
      <w:lvlText w:val="%1.%2.%3.%4.%5.%6.%7."/>
      <w:lvlJc w:val="left"/>
      <w:pPr>
        <w:ind w:left="1440" w:hanging="1440"/>
      </w:pPr>
      <w:rPr>
        <w:rFonts w:eastAsiaTheme="minorEastAsia" w:hint="default"/>
        <w:b w:val="0"/>
        <w:color w:val="000000" w:themeColor="text1"/>
      </w:rPr>
    </w:lvl>
    <w:lvl w:ilvl="7">
      <w:start w:val="1"/>
      <w:numFmt w:val="decimal"/>
      <w:lvlText w:val="%1.%2.%3.%4.%5.%6.%7.%8."/>
      <w:lvlJc w:val="left"/>
      <w:pPr>
        <w:ind w:left="1440" w:hanging="1440"/>
      </w:pPr>
      <w:rPr>
        <w:rFonts w:eastAsiaTheme="minorEastAsia" w:hint="default"/>
        <w:b w:val="0"/>
        <w:color w:val="000000" w:themeColor="text1"/>
      </w:rPr>
    </w:lvl>
    <w:lvl w:ilvl="8">
      <w:start w:val="1"/>
      <w:numFmt w:val="decimal"/>
      <w:lvlText w:val="%1.%2.%3.%4.%5.%6.%7.%8.%9."/>
      <w:lvlJc w:val="left"/>
      <w:pPr>
        <w:ind w:left="1800" w:hanging="1800"/>
      </w:pPr>
      <w:rPr>
        <w:rFonts w:eastAsiaTheme="minorEastAsia" w:hint="default"/>
        <w:b w:val="0"/>
        <w:color w:val="000000" w:themeColor="text1"/>
      </w:rPr>
    </w:lvl>
  </w:abstractNum>
  <w:abstractNum w:abstractNumId="10" w15:restartNumberingAfterBreak="0">
    <w:nsid w:val="71EC3833"/>
    <w:multiLevelType w:val="hybridMultilevel"/>
    <w:tmpl w:val="8D86E7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969047039">
    <w:abstractNumId w:val="0"/>
  </w:num>
  <w:num w:numId="2" w16cid:durableId="1937858541">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9231296">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186147">
    <w:abstractNumId w:val="2"/>
  </w:num>
  <w:num w:numId="5" w16cid:durableId="1929315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222623">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8389306">
    <w:abstractNumId w:val="4"/>
  </w:num>
  <w:num w:numId="8" w16cid:durableId="1735620914">
    <w:abstractNumId w:val="4"/>
  </w:num>
  <w:num w:numId="9" w16cid:durableId="1608348512">
    <w:abstractNumId w:val="10"/>
  </w:num>
  <w:num w:numId="10" w16cid:durableId="723911638">
    <w:abstractNumId w:val="6"/>
  </w:num>
  <w:num w:numId="11" w16cid:durableId="1573541454">
    <w:abstractNumId w:val="9"/>
  </w:num>
  <w:num w:numId="12" w16cid:durableId="1041397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89"/>
    <w:rsid w:val="00026D8D"/>
    <w:rsid w:val="000372B2"/>
    <w:rsid w:val="00042C66"/>
    <w:rsid w:val="00053233"/>
    <w:rsid w:val="00075705"/>
    <w:rsid w:val="000B4624"/>
    <w:rsid w:val="000E1B11"/>
    <w:rsid w:val="000F2463"/>
    <w:rsid w:val="00112D79"/>
    <w:rsid w:val="001149DB"/>
    <w:rsid w:val="00165A13"/>
    <w:rsid w:val="00175D8D"/>
    <w:rsid w:val="00177521"/>
    <w:rsid w:val="00185D0E"/>
    <w:rsid w:val="001B5989"/>
    <w:rsid w:val="001D3677"/>
    <w:rsid w:val="00204A86"/>
    <w:rsid w:val="002074C5"/>
    <w:rsid w:val="002412C4"/>
    <w:rsid w:val="00246BBA"/>
    <w:rsid w:val="00271750"/>
    <w:rsid w:val="0029529B"/>
    <w:rsid w:val="002B0B2F"/>
    <w:rsid w:val="002B6BEE"/>
    <w:rsid w:val="002D7B1D"/>
    <w:rsid w:val="002E2306"/>
    <w:rsid w:val="002F22D8"/>
    <w:rsid w:val="00311C0D"/>
    <w:rsid w:val="00317D9C"/>
    <w:rsid w:val="00333F3B"/>
    <w:rsid w:val="00336661"/>
    <w:rsid w:val="00342A85"/>
    <w:rsid w:val="003514C2"/>
    <w:rsid w:val="00355331"/>
    <w:rsid w:val="003A62D4"/>
    <w:rsid w:val="003B0A88"/>
    <w:rsid w:val="003D729C"/>
    <w:rsid w:val="00470AFC"/>
    <w:rsid w:val="00470DBA"/>
    <w:rsid w:val="00497E66"/>
    <w:rsid w:val="004A512F"/>
    <w:rsid w:val="004C16E2"/>
    <w:rsid w:val="00512923"/>
    <w:rsid w:val="00545C97"/>
    <w:rsid w:val="00582F98"/>
    <w:rsid w:val="005F3675"/>
    <w:rsid w:val="00612B7D"/>
    <w:rsid w:val="00623B01"/>
    <w:rsid w:val="006337CD"/>
    <w:rsid w:val="0066070A"/>
    <w:rsid w:val="006644FF"/>
    <w:rsid w:val="006711C5"/>
    <w:rsid w:val="006A2446"/>
    <w:rsid w:val="006A6CEB"/>
    <w:rsid w:val="006D45CB"/>
    <w:rsid w:val="00721BF1"/>
    <w:rsid w:val="0072552E"/>
    <w:rsid w:val="00735CE0"/>
    <w:rsid w:val="007A24DF"/>
    <w:rsid w:val="007B6D5C"/>
    <w:rsid w:val="007C501C"/>
    <w:rsid w:val="007C66FA"/>
    <w:rsid w:val="007D0320"/>
    <w:rsid w:val="007E538C"/>
    <w:rsid w:val="00802E23"/>
    <w:rsid w:val="008337B1"/>
    <w:rsid w:val="008639E0"/>
    <w:rsid w:val="008A67AA"/>
    <w:rsid w:val="008B4B36"/>
    <w:rsid w:val="008D2DC7"/>
    <w:rsid w:val="008D75A8"/>
    <w:rsid w:val="008E1965"/>
    <w:rsid w:val="009213F6"/>
    <w:rsid w:val="009450EB"/>
    <w:rsid w:val="0094719B"/>
    <w:rsid w:val="00947F86"/>
    <w:rsid w:val="009508BB"/>
    <w:rsid w:val="009829BB"/>
    <w:rsid w:val="009A5276"/>
    <w:rsid w:val="009B1E4F"/>
    <w:rsid w:val="009C17E8"/>
    <w:rsid w:val="009C674B"/>
    <w:rsid w:val="009D4E5D"/>
    <w:rsid w:val="009E4B57"/>
    <w:rsid w:val="00A0400E"/>
    <w:rsid w:val="00A21562"/>
    <w:rsid w:val="00A64BD2"/>
    <w:rsid w:val="00A72916"/>
    <w:rsid w:val="00A95EC8"/>
    <w:rsid w:val="00AE32AB"/>
    <w:rsid w:val="00B460FE"/>
    <w:rsid w:val="00B64859"/>
    <w:rsid w:val="00B655A2"/>
    <w:rsid w:val="00B8331B"/>
    <w:rsid w:val="00BE213D"/>
    <w:rsid w:val="00C1257F"/>
    <w:rsid w:val="00C157EC"/>
    <w:rsid w:val="00C5314D"/>
    <w:rsid w:val="00C55866"/>
    <w:rsid w:val="00C80E0B"/>
    <w:rsid w:val="00CC1B3E"/>
    <w:rsid w:val="00CC7C82"/>
    <w:rsid w:val="00CE07A1"/>
    <w:rsid w:val="00CE5B89"/>
    <w:rsid w:val="00D04050"/>
    <w:rsid w:val="00D21130"/>
    <w:rsid w:val="00D563F9"/>
    <w:rsid w:val="00D7436F"/>
    <w:rsid w:val="00D771AC"/>
    <w:rsid w:val="00E06291"/>
    <w:rsid w:val="00E149DD"/>
    <w:rsid w:val="00E32931"/>
    <w:rsid w:val="00E81825"/>
    <w:rsid w:val="00EF3DEB"/>
    <w:rsid w:val="00F139AB"/>
    <w:rsid w:val="00F25F8C"/>
    <w:rsid w:val="00F46FE9"/>
    <w:rsid w:val="00F94E99"/>
    <w:rsid w:val="00F956BC"/>
    <w:rsid w:val="00FA73F6"/>
    <w:rsid w:val="00FB4A97"/>
    <w:rsid w:val="00FC2510"/>
    <w:rsid w:val="00FD1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921B"/>
  <w15:chartTrackingRefBased/>
  <w15:docId w15:val="{568CEF53-22A6-4D17-BED5-C25FE461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989"/>
    <w:pPr>
      <w:spacing w:after="0" w:line="240" w:lineRule="auto"/>
    </w:pPr>
    <w:rPr>
      <w:rFonts w:ascii="Times New Roman" w:eastAsia="Times New Roman" w:hAnsi="Times New Roman" w:cs="Times New Roman"/>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B5989"/>
    <w:rPr>
      <w:color w:val="0000FF"/>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1B5989"/>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1B5989"/>
    <w:rPr>
      <w:kern w:val="0"/>
      <w14:ligatures w14:val="none"/>
    </w:rPr>
  </w:style>
  <w:style w:type="paragraph" w:styleId="Porat">
    <w:name w:val="footer"/>
    <w:basedOn w:val="prastasis"/>
    <w:link w:val="PoratDiagrama"/>
    <w:uiPriority w:val="99"/>
    <w:unhideWhenUsed/>
    <w:rsid w:val="001B5989"/>
    <w:pPr>
      <w:tabs>
        <w:tab w:val="center" w:pos="4320"/>
        <w:tab w:val="right" w:pos="8640"/>
      </w:tabs>
    </w:pPr>
    <w:rPr>
      <w:sz w:val="24"/>
      <w:lang w:val="en-US"/>
    </w:rPr>
  </w:style>
  <w:style w:type="character" w:customStyle="1" w:styleId="PoratDiagrama">
    <w:name w:val="Poraštė Diagrama"/>
    <w:basedOn w:val="Numatytasispastraiposriftas"/>
    <w:link w:val="Porat"/>
    <w:uiPriority w:val="99"/>
    <w:rsid w:val="001B5989"/>
    <w:rPr>
      <w:rFonts w:ascii="Times New Roman" w:eastAsia="Times New Roman" w:hAnsi="Times New Roman" w:cs="Times New Roman"/>
      <w:kern w:val="0"/>
      <w:sz w:val="24"/>
      <w:szCs w:val="20"/>
      <w:lang w:val="en-US"/>
      <w14:ligatures w14:val="none"/>
    </w:rPr>
  </w:style>
  <w:style w:type="character" w:styleId="Neapdorotaspaminjimas">
    <w:name w:val="Unresolved Mention"/>
    <w:basedOn w:val="Numatytasispastraiposriftas"/>
    <w:uiPriority w:val="99"/>
    <w:semiHidden/>
    <w:unhideWhenUsed/>
    <w:rsid w:val="00F956BC"/>
    <w:rPr>
      <w:color w:val="605E5C"/>
      <w:shd w:val="clear" w:color="auto" w:fill="E1DFDD"/>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locked/>
    <w:rsid w:val="00A72916"/>
    <w:rPr>
      <w:rFonts w:ascii="Times New Roman" w:eastAsia="Times New Roman" w:hAnsi="Times New Roman" w:cs="Times New Roman"/>
      <w:kern w:val="0"/>
      <w:sz w:val="20"/>
      <w:szCs w:val="20"/>
      <w:lang w:val="en-US"/>
      <w14:ligatures w14:val="none"/>
    </w:rPr>
  </w:style>
  <w:style w:type="paragraph" w:styleId="Komentarotekstas">
    <w:name w:val="annotation text"/>
    <w:aliases w:val="Char3,Char1,Char,Komentaro tekstas Diagrama Diagrama,Char3 Diagrama Diagrama,Char Diagrama Diagrama,Diagrama Diagrama Diagrama,Char1 Diagrama Diagrama"/>
    <w:basedOn w:val="prastasis"/>
    <w:link w:val="KomentarotekstasDiagrama"/>
    <w:unhideWhenUsed/>
    <w:rsid w:val="00A72916"/>
    <w:rPr>
      <w:lang w:val="en-US"/>
    </w:rPr>
  </w:style>
  <w:style w:type="character" w:customStyle="1" w:styleId="KomentarotekstasDiagrama1">
    <w:name w:val="Komentaro tekstas Diagrama1"/>
    <w:basedOn w:val="Numatytasispastraiposriftas"/>
    <w:uiPriority w:val="99"/>
    <w:semiHidden/>
    <w:rsid w:val="00A72916"/>
    <w:rPr>
      <w:rFonts w:ascii="Times New Roman" w:eastAsia="Times New Roman" w:hAnsi="Times New Roman" w:cs="Times New Roman"/>
      <w:kern w:val="0"/>
      <w:sz w:val="20"/>
      <w:szCs w:val="20"/>
      <w:lang w:val="en-GB"/>
      <w14:ligatures w14:val="none"/>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locked/>
    <w:rsid w:val="00A72916"/>
    <w:rPr>
      <w:rFonts w:ascii="Times New Roman" w:eastAsia="Times New Roman" w:hAnsi="Times New Roman" w:cs="Times New Roman"/>
      <w:kern w:val="0"/>
      <w:sz w:val="24"/>
      <w:szCs w:val="20"/>
      <w:lang w:val="en-US"/>
      <w14:ligatures w14:val="none"/>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A72916"/>
    <w:pPr>
      <w:spacing w:after="120"/>
    </w:pPr>
    <w:rPr>
      <w:sz w:val="24"/>
      <w:lang w:val="en-US"/>
    </w:rPr>
  </w:style>
  <w:style w:type="character" w:customStyle="1" w:styleId="PagrindinistekstasDiagrama1">
    <w:name w:val="Pagrindinis tekstas Diagrama1"/>
    <w:basedOn w:val="Numatytasispastraiposriftas"/>
    <w:uiPriority w:val="99"/>
    <w:semiHidden/>
    <w:rsid w:val="00A72916"/>
    <w:rPr>
      <w:rFonts w:ascii="Times New Roman" w:eastAsia="Times New Roman" w:hAnsi="Times New Roman" w:cs="Times New Roman"/>
      <w:kern w:val="0"/>
      <w:sz w:val="20"/>
      <w:szCs w:val="20"/>
      <w:lang w:val="en-GB"/>
      <w14:ligatures w14:val="none"/>
    </w:rPr>
  </w:style>
  <w:style w:type="character" w:styleId="Komentaronuoroda">
    <w:name w:val="annotation reference"/>
    <w:basedOn w:val="Numatytasispastraiposriftas"/>
    <w:uiPriority w:val="99"/>
    <w:semiHidden/>
    <w:unhideWhenUsed/>
    <w:rsid w:val="00B64859"/>
    <w:rPr>
      <w:sz w:val="16"/>
      <w:szCs w:val="16"/>
    </w:rPr>
  </w:style>
  <w:style w:type="paragraph" w:styleId="Komentarotema">
    <w:name w:val="annotation subject"/>
    <w:basedOn w:val="Komentarotekstas"/>
    <w:next w:val="Komentarotekstas"/>
    <w:link w:val="KomentarotemaDiagrama"/>
    <w:uiPriority w:val="99"/>
    <w:semiHidden/>
    <w:unhideWhenUsed/>
    <w:rsid w:val="00B64859"/>
    <w:rPr>
      <w:b/>
      <w:bCs/>
      <w:lang w:val="en-GB"/>
    </w:rPr>
  </w:style>
  <w:style w:type="character" w:customStyle="1" w:styleId="KomentarotemaDiagrama">
    <w:name w:val="Komentaro tema Diagrama"/>
    <w:basedOn w:val="KomentarotekstasDiagrama"/>
    <w:link w:val="Komentarotema"/>
    <w:uiPriority w:val="99"/>
    <w:semiHidden/>
    <w:rsid w:val="00B64859"/>
    <w:rPr>
      <w:rFonts w:ascii="Times New Roman" w:eastAsia="Times New Roman" w:hAnsi="Times New Roman" w:cs="Times New Roman"/>
      <w:b/>
      <w:bCs/>
      <w:kern w:val="0"/>
      <w:sz w:val="20"/>
      <w:szCs w:val="20"/>
      <w:lang w:val="en-GB"/>
      <w14:ligatures w14:val="none"/>
    </w:rPr>
  </w:style>
  <w:style w:type="paragraph" w:styleId="Puslapioinaostekstas">
    <w:name w:val="footnote text"/>
    <w:basedOn w:val="prastasis"/>
    <w:link w:val="PuslapioinaostekstasDiagrama"/>
    <w:uiPriority w:val="99"/>
    <w:unhideWhenUsed/>
    <w:rsid w:val="00B64859"/>
    <w:rPr>
      <w:rFonts w:asciiTheme="minorHAnsi" w:eastAsiaTheme="minorHAnsi" w:hAnsiTheme="minorHAnsi" w:cstheme="minorBidi"/>
      <w:kern w:val="2"/>
      <w:lang w:val="en-US"/>
      <w14:ligatures w14:val="standardContextual"/>
    </w:rPr>
  </w:style>
  <w:style w:type="character" w:customStyle="1" w:styleId="PuslapioinaostekstasDiagrama">
    <w:name w:val="Puslapio išnašos tekstas Diagrama"/>
    <w:basedOn w:val="Numatytasispastraiposriftas"/>
    <w:link w:val="Puslapioinaostekstas"/>
    <w:uiPriority w:val="99"/>
    <w:rsid w:val="00B64859"/>
    <w:rPr>
      <w:sz w:val="20"/>
      <w:szCs w:val="20"/>
      <w:lang w:val="en-US"/>
    </w:rPr>
  </w:style>
  <w:style w:type="character" w:customStyle="1" w:styleId="cf01">
    <w:name w:val="cf01"/>
    <w:basedOn w:val="Numatytasispastraiposriftas"/>
    <w:rsid w:val="00545C97"/>
    <w:rPr>
      <w:rFonts w:ascii="Segoe UI" w:hAnsi="Segoe UI" w:cs="Segoe UI" w:hint="default"/>
      <w:sz w:val="18"/>
      <w:szCs w:val="18"/>
    </w:rPr>
  </w:style>
  <w:style w:type="character" w:customStyle="1" w:styleId="Numatytasispastraiposriftas1">
    <w:name w:val="Numatytasis pastraipos šriftas1"/>
    <w:rsid w:val="001D3677"/>
  </w:style>
  <w:style w:type="paragraph" w:styleId="Pataisymai">
    <w:name w:val="Revision"/>
    <w:hidden/>
    <w:uiPriority w:val="99"/>
    <w:semiHidden/>
    <w:rsid w:val="00075705"/>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5198">
      <w:bodyDiv w:val="1"/>
      <w:marLeft w:val="0"/>
      <w:marRight w:val="0"/>
      <w:marTop w:val="0"/>
      <w:marBottom w:val="0"/>
      <w:divBdr>
        <w:top w:val="none" w:sz="0" w:space="0" w:color="auto"/>
        <w:left w:val="none" w:sz="0" w:space="0" w:color="auto"/>
        <w:bottom w:val="none" w:sz="0" w:space="0" w:color="auto"/>
        <w:right w:val="none" w:sz="0" w:space="0" w:color="auto"/>
      </w:divBdr>
    </w:div>
    <w:div w:id="255141978">
      <w:bodyDiv w:val="1"/>
      <w:marLeft w:val="0"/>
      <w:marRight w:val="0"/>
      <w:marTop w:val="0"/>
      <w:marBottom w:val="0"/>
      <w:divBdr>
        <w:top w:val="none" w:sz="0" w:space="0" w:color="auto"/>
        <w:left w:val="none" w:sz="0" w:space="0" w:color="auto"/>
        <w:bottom w:val="none" w:sz="0" w:space="0" w:color="auto"/>
        <w:right w:val="none" w:sz="0" w:space="0" w:color="auto"/>
      </w:divBdr>
    </w:div>
    <w:div w:id="378091438">
      <w:bodyDiv w:val="1"/>
      <w:marLeft w:val="0"/>
      <w:marRight w:val="0"/>
      <w:marTop w:val="0"/>
      <w:marBottom w:val="0"/>
      <w:divBdr>
        <w:top w:val="none" w:sz="0" w:space="0" w:color="auto"/>
        <w:left w:val="none" w:sz="0" w:space="0" w:color="auto"/>
        <w:bottom w:val="none" w:sz="0" w:space="0" w:color="auto"/>
        <w:right w:val="none" w:sz="0" w:space="0" w:color="auto"/>
      </w:divBdr>
    </w:div>
    <w:div w:id="726151585">
      <w:bodyDiv w:val="1"/>
      <w:marLeft w:val="0"/>
      <w:marRight w:val="0"/>
      <w:marTop w:val="0"/>
      <w:marBottom w:val="0"/>
      <w:divBdr>
        <w:top w:val="none" w:sz="0" w:space="0" w:color="auto"/>
        <w:left w:val="none" w:sz="0" w:space="0" w:color="auto"/>
        <w:bottom w:val="none" w:sz="0" w:space="0" w:color="auto"/>
        <w:right w:val="none" w:sz="0" w:space="0" w:color="auto"/>
      </w:divBdr>
    </w:div>
    <w:div w:id="749891532">
      <w:bodyDiv w:val="1"/>
      <w:marLeft w:val="0"/>
      <w:marRight w:val="0"/>
      <w:marTop w:val="0"/>
      <w:marBottom w:val="0"/>
      <w:divBdr>
        <w:top w:val="none" w:sz="0" w:space="0" w:color="auto"/>
        <w:left w:val="none" w:sz="0" w:space="0" w:color="auto"/>
        <w:bottom w:val="none" w:sz="0" w:space="0" w:color="auto"/>
        <w:right w:val="none" w:sz="0" w:space="0" w:color="auto"/>
      </w:divBdr>
    </w:div>
    <w:div w:id="985090946">
      <w:bodyDiv w:val="1"/>
      <w:marLeft w:val="0"/>
      <w:marRight w:val="0"/>
      <w:marTop w:val="0"/>
      <w:marBottom w:val="0"/>
      <w:divBdr>
        <w:top w:val="none" w:sz="0" w:space="0" w:color="auto"/>
        <w:left w:val="none" w:sz="0" w:space="0" w:color="auto"/>
        <w:bottom w:val="none" w:sz="0" w:space="0" w:color="auto"/>
        <w:right w:val="none" w:sz="0" w:space="0" w:color="auto"/>
      </w:divBdr>
    </w:div>
    <w:div w:id="1463111070">
      <w:bodyDiv w:val="1"/>
      <w:marLeft w:val="0"/>
      <w:marRight w:val="0"/>
      <w:marTop w:val="0"/>
      <w:marBottom w:val="0"/>
      <w:divBdr>
        <w:top w:val="none" w:sz="0" w:space="0" w:color="auto"/>
        <w:left w:val="none" w:sz="0" w:space="0" w:color="auto"/>
        <w:bottom w:val="none" w:sz="0" w:space="0" w:color="auto"/>
        <w:right w:val="none" w:sz="0" w:space="0" w:color="auto"/>
      </w:divBdr>
    </w:div>
    <w:div w:id="1504973105">
      <w:bodyDiv w:val="1"/>
      <w:marLeft w:val="0"/>
      <w:marRight w:val="0"/>
      <w:marTop w:val="0"/>
      <w:marBottom w:val="0"/>
      <w:divBdr>
        <w:top w:val="none" w:sz="0" w:space="0" w:color="auto"/>
        <w:left w:val="none" w:sz="0" w:space="0" w:color="auto"/>
        <w:bottom w:val="none" w:sz="0" w:space="0" w:color="auto"/>
        <w:right w:val="none" w:sz="0" w:space="0" w:color="auto"/>
      </w:divBdr>
    </w:div>
    <w:div w:id="1590963332">
      <w:bodyDiv w:val="1"/>
      <w:marLeft w:val="0"/>
      <w:marRight w:val="0"/>
      <w:marTop w:val="0"/>
      <w:marBottom w:val="0"/>
      <w:divBdr>
        <w:top w:val="none" w:sz="0" w:space="0" w:color="auto"/>
        <w:left w:val="none" w:sz="0" w:space="0" w:color="auto"/>
        <w:bottom w:val="none" w:sz="0" w:space="0" w:color="auto"/>
        <w:right w:val="none" w:sz="0" w:space="0" w:color="auto"/>
      </w:divBdr>
    </w:div>
    <w:div w:id="161763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22646</Words>
  <Characters>12909</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Indrė Baltramonaitienė</cp:lastModifiedBy>
  <cp:revision>2</cp:revision>
  <dcterms:created xsi:type="dcterms:W3CDTF">2025-03-26T07:26:00Z</dcterms:created>
  <dcterms:modified xsi:type="dcterms:W3CDTF">2025-03-26T07:26:00Z</dcterms:modified>
</cp:coreProperties>
</file>