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61973904"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0D4593">
            <w:rPr>
              <w:rFonts w:ascii="Arial" w:hAnsi="Arial" w:cs="Arial"/>
              <w:sz w:val="24"/>
              <w:szCs w:val="24"/>
            </w:rPr>
            <w:t>5</w:t>
          </w:r>
          <w:r w:rsidRPr="00A80FF3">
            <w:rPr>
              <w:rFonts w:ascii="Arial" w:hAnsi="Arial" w:cs="Arial"/>
              <w:sz w:val="24"/>
              <w:szCs w:val="24"/>
            </w:rPr>
            <w:t>-</w:t>
          </w:r>
          <w:r w:rsidR="00AE725B">
            <w:rPr>
              <w:rFonts w:ascii="Arial" w:hAnsi="Arial" w:cs="Arial"/>
              <w:sz w:val="24"/>
              <w:szCs w:val="24"/>
            </w:rPr>
            <w:t>03</w:t>
          </w:r>
          <w:r w:rsidR="000359AD">
            <w:rPr>
              <w:rFonts w:ascii="Arial" w:hAnsi="Arial" w:cs="Arial"/>
              <w:sz w:val="24"/>
              <w:szCs w:val="24"/>
            </w:rPr>
            <w:t>-</w:t>
          </w:r>
          <w:r w:rsidR="00AE725B">
            <w:rPr>
              <w:rFonts w:ascii="Arial" w:hAnsi="Arial" w:cs="Arial"/>
              <w:sz w:val="24"/>
              <w:szCs w:val="24"/>
            </w:rPr>
            <w:t>18</w:t>
          </w:r>
          <w:r w:rsidRPr="00A80FF3">
            <w:rPr>
              <w:rFonts w:ascii="Arial" w:hAnsi="Arial" w:cs="Arial"/>
              <w:sz w:val="24"/>
              <w:szCs w:val="24"/>
            </w:rPr>
            <w:t xml:space="preserve"> įsakymu Nr. AV-</w:t>
          </w:r>
          <w:r w:rsidR="00AE725B">
            <w:rPr>
              <w:rFonts w:ascii="Arial" w:hAnsi="Arial" w:cs="Arial"/>
              <w:sz w:val="24"/>
              <w:szCs w:val="24"/>
            </w:rPr>
            <w:t>379</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7D9DBD89"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0D4593">
            <w:rPr>
              <w:rFonts w:ascii="Arial" w:hAnsi="Arial" w:cs="Arial"/>
              <w:b/>
              <w:bCs/>
              <w:sz w:val="24"/>
              <w:szCs w:val="24"/>
            </w:rPr>
            <w:t>SUSISIEKIMO KOMUNIKACIJŲ (GATVIŲ) PASKIRTIES STATINIO KULIŲ G. NR. KL8274, DOVILŲ MSTL. DOVILŲ SEN. KLAIPĖDOS RAJ. KAPITALINIO REMONTO RANGOS DARBAI</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14D4B44E"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160306">
            <w:rPr>
              <w:rFonts w:ascii="Arial" w:hAnsi="Arial" w:cs="Arial"/>
              <w:b/>
              <w:bCs/>
              <w:sz w:val="24"/>
              <w:szCs w:val="24"/>
            </w:rPr>
            <w:t>02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_Toc126333940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18</w:t>
                </w:r>
                <w:r w:rsidRPr="00A80FF3">
                  <w:rPr>
                    <w:rFonts w:ascii="Arial" w:hAnsi="Arial" w:cs="Arial"/>
                    <w:noProof/>
                    <w:webHidden/>
                    <w:sz w:val="24"/>
                    <w:szCs w:val="24"/>
                  </w:rPr>
                  <w:fldChar w:fldCharType="end"/>
                </w:r>
              </w:hyperlink>
            </w:p>
            <w:p w14:paraId="79347E8A" w14:textId="2A1351E6"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_Toc126333941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19</w:t>
                </w:r>
                <w:r w:rsidRPr="00A80FF3">
                  <w:rPr>
                    <w:rFonts w:ascii="Arial" w:hAnsi="Arial" w:cs="Arial"/>
                    <w:noProof/>
                    <w:webHidden/>
                    <w:sz w:val="24"/>
                    <w:szCs w:val="24"/>
                  </w:rPr>
                  <w:fldChar w:fldCharType="end"/>
                </w:r>
              </w:hyperlink>
            </w:p>
            <w:p w14:paraId="6DE76A5E" w14:textId="3B24C78E"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20</w:t>
                </w:r>
                <w:r w:rsidRPr="00A80FF3">
                  <w:rPr>
                    <w:rFonts w:ascii="Arial" w:hAnsi="Arial" w:cs="Arial"/>
                    <w:noProof/>
                    <w:webHidden/>
                    <w:sz w:val="24"/>
                    <w:szCs w:val="24"/>
                  </w:rPr>
                  <w:fldChar w:fldCharType="end"/>
                </w:r>
              </w:hyperlink>
            </w:p>
            <w:p w14:paraId="61E88A43" w14:textId="16E3E6E5"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24</w:t>
                </w:r>
                <w:r w:rsidRPr="00A80FF3">
                  <w:rPr>
                    <w:rFonts w:ascii="Arial" w:hAnsi="Arial" w:cs="Arial"/>
                    <w:noProof/>
                    <w:webHidden/>
                    <w:sz w:val="24"/>
                    <w:szCs w:val="24"/>
                  </w:rPr>
                  <w:fldChar w:fldCharType="end"/>
                </w:r>
              </w:hyperlink>
            </w:p>
            <w:p w14:paraId="310D1EC2" w14:textId="498ABC0D"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25</w:t>
                </w:r>
                <w:r w:rsidRPr="00A80FF3">
                  <w:rPr>
                    <w:rFonts w:ascii="Arial" w:hAnsi="Arial" w:cs="Arial"/>
                    <w:noProof/>
                    <w:webHidden/>
                    <w:sz w:val="24"/>
                    <w:szCs w:val="24"/>
                  </w:rPr>
                  <w:fldChar w:fldCharType="end"/>
                </w:r>
              </w:hyperlink>
            </w:p>
            <w:p w14:paraId="5F61B9F6" w14:textId="11AF108A"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_Toc126333945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26</w:t>
                </w:r>
                <w:r w:rsidRPr="00A80FF3">
                  <w:rPr>
                    <w:rFonts w:ascii="Arial" w:hAnsi="Arial" w:cs="Arial"/>
                    <w:noProof/>
                    <w:webHidden/>
                    <w:sz w:val="24"/>
                    <w:szCs w:val="24"/>
                  </w:rPr>
                  <w:fldChar w:fldCharType="end"/>
                </w:r>
              </w:hyperlink>
            </w:p>
            <w:p w14:paraId="1446CD49" w14:textId="3AC99E51"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30</w:t>
                </w:r>
                <w:r w:rsidRPr="00A80FF3">
                  <w:rPr>
                    <w:rFonts w:ascii="Arial" w:hAnsi="Arial" w:cs="Arial"/>
                    <w:noProof/>
                    <w:webHidden/>
                    <w:sz w:val="24"/>
                    <w:szCs w:val="24"/>
                  </w:rPr>
                  <w:fldChar w:fldCharType="end"/>
                </w:r>
              </w:hyperlink>
            </w:p>
            <w:p w14:paraId="429833AB" w14:textId="77777777" w:rsidR="003C4591" w:rsidRPr="00A80FF3" w:rsidRDefault="003C4591" w:rsidP="00A80FF3">
              <w:pPr>
                <w:rPr>
                  <w:rFonts w:ascii="Arial" w:hAnsi="Arial" w:cs="Arial"/>
                  <w:sz w:val="24"/>
                  <w:szCs w:val="24"/>
                </w:rPr>
              </w:pPr>
            </w:p>
            <w:p w14:paraId="0DDC40AE" w14:textId="1B9D1546" w:rsidR="001C24BC" w:rsidRPr="00A80FF3" w:rsidRDefault="001C24BC" w:rsidP="00A80FF3">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304C1512"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C83FDD">
        <w:rPr>
          <w:rFonts w:ascii="Arial" w:hAnsi="Arial" w:cs="Arial"/>
          <w:sz w:val="24"/>
          <w:szCs w:val="24"/>
          <w:u w:val="single"/>
        </w:rPr>
        <w:t>darbų ar jų dalies</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0955EFB8" w:rsidR="005E62F0" w:rsidRPr="00233991"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5D47CA">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D47CA" w:rsidRPr="005D47CA">
        <w:rPr>
          <w:rFonts w:ascii="Arial" w:hAnsi="Arial" w:cs="Arial"/>
          <w:sz w:val="24"/>
          <w:szCs w:val="24"/>
          <w:u w:val="single"/>
        </w:rPr>
        <w:t>Pirkimo konkurso sąlygose</w:t>
      </w:r>
      <w:r w:rsidR="00160306">
        <w:rPr>
          <w:rFonts w:ascii="Arial" w:hAnsi="Arial" w:cs="Arial"/>
          <w:sz w:val="24"/>
          <w:szCs w:val="24"/>
          <w:u w:val="single"/>
        </w:rPr>
        <w:t>.</w:t>
      </w:r>
      <w:r w:rsidR="005F4DE6">
        <w:rPr>
          <w:rFonts w:ascii="Arial" w:hAnsi="Arial" w:cs="Arial"/>
          <w:sz w:val="24"/>
          <w:szCs w:val="24"/>
          <w:u w:val="single"/>
        </w:rPr>
        <w:t xml:space="preserve"> </w:t>
      </w:r>
      <w:r w:rsidR="005F4DE6" w:rsidRPr="00D3750C">
        <w:rPr>
          <w:rFonts w:ascii="Arial" w:hAnsi="Arial" w:cs="Arial"/>
          <w:sz w:val="24"/>
          <w:szCs w:val="24"/>
          <w:u w:val="single"/>
        </w:rPr>
        <w:t xml:space="preserve">Taikoma aplinkos apsaugos vadybos </w:t>
      </w:r>
      <w:r w:rsidR="005F4DE6" w:rsidRPr="00233991">
        <w:rPr>
          <w:rFonts w:ascii="Arial" w:hAnsi="Arial" w:cs="Arial"/>
          <w:sz w:val="24"/>
          <w:szCs w:val="24"/>
          <w:u w:val="single"/>
        </w:rPr>
        <w:t>sistema</w:t>
      </w:r>
      <w:r w:rsidR="00233991" w:rsidRPr="00233991">
        <w:rPr>
          <w:rFonts w:ascii="Arial" w:hAnsi="Arial" w:cs="Arial"/>
          <w:sz w:val="24"/>
          <w:szCs w:val="24"/>
          <w:u w:val="single"/>
        </w:rPr>
        <w:t>, taikomi minimalūs aplinkos apsaugos kriterijai pagal Aplinkos apsaugos kriterijų taikymo, vykdant žaliuosius pirkimus, tvarkos aprašą.</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D67A4F">
          <w:rPr>
            <w:rStyle w:val="Hipersaitas"/>
            <w:rFonts w:ascii="Arial" w:eastAsia="Calibri" w:hAnsi="Arial" w:cs="Arial"/>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29D529B2" w:rsidR="003B0223" w:rsidRPr="00D67A4F"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5F4DE6">
        <w:rPr>
          <w:rFonts w:ascii="Arial" w:hAnsi="Arial" w:cs="Arial"/>
          <w:sz w:val="24"/>
          <w:szCs w:val="24"/>
        </w:rPr>
        <w:t>Vytautas Viršilas</w:t>
      </w:r>
      <w:r w:rsidRPr="00D67A4F">
        <w:rPr>
          <w:rFonts w:ascii="Arial" w:hAnsi="Arial" w:cs="Arial"/>
          <w:sz w:val="24"/>
          <w:szCs w:val="24"/>
        </w:rPr>
        <w:t xml:space="preserve">, </w:t>
      </w:r>
      <w:r w:rsidR="005F4DE6">
        <w:rPr>
          <w:rFonts w:ascii="Arial" w:hAnsi="Arial" w:cs="Arial"/>
          <w:sz w:val="24"/>
          <w:szCs w:val="24"/>
        </w:rPr>
        <w:t>Statybos ir kelių priežiūros skyriaus vyriausiasis specialistas</w:t>
      </w:r>
      <w:r w:rsidR="00CA7198" w:rsidRPr="00D67A4F">
        <w:rPr>
          <w:rFonts w:ascii="Arial" w:hAnsi="Arial" w:cs="Arial"/>
          <w:sz w:val="24"/>
          <w:szCs w:val="24"/>
        </w:rPr>
        <w:t>,</w:t>
      </w:r>
      <w:r w:rsidR="00D67A4F" w:rsidRPr="00D67A4F">
        <w:rPr>
          <w:rFonts w:ascii="Arial" w:hAnsi="Arial" w:cs="Arial"/>
          <w:sz w:val="24"/>
          <w:szCs w:val="24"/>
        </w:rPr>
        <w:t xml:space="preserve"> </w:t>
      </w:r>
      <w:r w:rsidRPr="00D67A4F">
        <w:rPr>
          <w:rFonts w:ascii="Arial" w:hAnsi="Arial" w:cs="Arial"/>
          <w:sz w:val="24"/>
          <w:szCs w:val="24"/>
        </w:rPr>
        <w:t xml:space="preserve">mob.tel. +370 </w:t>
      </w:r>
      <w:r w:rsidR="005F4DE6">
        <w:rPr>
          <w:rFonts w:ascii="Arial" w:hAnsi="Arial" w:cs="Arial"/>
          <w:sz w:val="24"/>
          <w:szCs w:val="24"/>
        </w:rPr>
        <w:t>695</w:t>
      </w:r>
      <w:r w:rsidRPr="00D67A4F">
        <w:rPr>
          <w:rFonts w:ascii="Arial" w:hAnsi="Arial" w:cs="Arial"/>
          <w:sz w:val="24"/>
          <w:szCs w:val="24"/>
        </w:rPr>
        <w:t xml:space="preserve"> </w:t>
      </w:r>
      <w:r w:rsidR="005F4DE6">
        <w:rPr>
          <w:rFonts w:ascii="Arial" w:hAnsi="Arial" w:cs="Arial"/>
          <w:sz w:val="24"/>
          <w:szCs w:val="24"/>
        </w:rPr>
        <w:t>20</w:t>
      </w:r>
      <w:r w:rsidR="005822A3" w:rsidRPr="00D67A4F">
        <w:rPr>
          <w:rFonts w:ascii="Arial" w:hAnsi="Arial" w:cs="Arial"/>
          <w:sz w:val="24"/>
          <w:szCs w:val="24"/>
        </w:rPr>
        <w:t xml:space="preserve"> </w:t>
      </w:r>
      <w:r w:rsidR="005F4DE6">
        <w:rPr>
          <w:rFonts w:ascii="Arial" w:hAnsi="Arial" w:cs="Arial"/>
          <w:sz w:val="24"/>
          <w:szCs w:val="24"/>
        </w:rPr>
        <w:t>330</w:t>
      </w:r>
      <w:r w:rsidRPr="00D67A4F">
        <w:rPr>
          <w:rFonts w:ascii="Arial" w:hAnsi="Arial" w:cs="Arial"/>
          <w:sz w:val="24"/>
          <w:szCs w:val="24"/>
        </w:rPr>
        <w:t>, el. paštas</w:t>
      </w:r>
      <w:r w:rsidR="005F4DE6">
        <w:t xml:space="preserve"> </w:t>
      </w:r>
      <w:proofErr w:type="spellStart"/>
      <w:r w:rsidR="005F4DE6">
        <w:rPr>
          <w:rFonts w:ascii="Arial" w:hAnsi="Arial" w:cs="Arial"/>
          <w:sz w:val="24"/>
          <w:szCs w:val="24"/>
        </w:rPr>
        <w:t>vytautas.virsilas</w:t>
      </w:r>
      <w:proofErr w:type="spellEnd"/>
      <w:r w:rsidR="005F4DE6">
        <w:rPr>
          <w:rFonts w:ascii="Arial" w:hAnsi="Arial" w:cs="Arial"/>
          <w:sz w:val="24"/>
          <w:szCs w:val="24"/>
          <w:lang w:val="en-US"/>
        </w:rPr>
        <w:t>@</w:t>
      </w:r>
      <w:proofErr w:type="spellStart"/>
      <w:r w:rsidR="005F4DE6">
        <w:rPr>
          <w:rFonts w:ascii="Arial" w:hAnsi="Arial" w:cs="Arial"/>
          <w:sz w:val="24"/>
          <w:szCs w:val="24"/>
        </w:rPr>
        <w:t>klaipedos-r.lt</w:t>
      </w:r>
      <w:proofErr w:type="spellEnd"/>
      <w:r w:rsidRPr="00D67A4F">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2456DFA8"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5F4DE6">
        <w:rPr>
          <w:rFonts w:ascii="Arial" w:eastAsia="Calibri" w:hAnsi="Arial" w:cs="Arial"/>
          <w:b/>
          <w:bCs/>
          <w:sz w:val="24"/>
          <w:szCs w:val="24"/>
          <w:u w:val="single"/>
        </w:rPr>
        <w:t xml:space="preserve">Susisiekimo komunikacijų (gatvių) paskirties statinio Kulių g. </w:t>
      </w:r>
      <w:proofErr w:type="spellStart"/>
      <w:r w:rsidR="005F4DE6">
        <w:rPr>
          <w:rFonts w:ascii="Arial" w:eastAsia="Calibri" w:hAnsi="Arial" w:cs="Arial"/>
          <w:b/>
          <w:bCs/>
          <w:sz w:val="24"/>
          <w:szCs w:val="24"/>
          <w:u w:val="single"/>
        </w:rPr>
        <w:t>Nr</w:t>
      </w:r>
      <w:proofErr w:type="spellEnd"/>
      <w:r w:rsidR="005F4DE6">
        <w:rPr>
          <w:rFonts w:ascii="Arial" w:eastAsia="Calibri" w:hAnsi="Arial" w:cs="Arial"/>
          <w:b/>
          <w:bCs/>
          <w:sz w:val="24"/>
          <w:szCs w:val="24"/>
          <w:u w:val="single"/>
        </w:rPr>
        <w:t xml:space="preserve"> KL8274, Dovilų mstl. Dovilų sen. Klaipėdos raj. Kapitalinio remonto rangos darbai</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2417C8DC" w14:textId="77777777" w:rsidR="005D47CA" w:rsidRPr="00AF4E69" w:rsidRDefault="00487F29" w:rsidP="005D47CA">
      <w:pPr>
        <w:pStyle w:val="Betarp"/>
        <w:tabs>
          <w:tab w:val="left" w:pos="993"/>
        </w:tabs>
        <w:spacing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 xml:space="preserve">2.2. </w:t>
      </w:r>
      <w:r w:rsidR="005D47CA" w:rsidRPr="00AF4E69">
        <w:rPr>
          <w:rStyle w:val="normaltextrun"/>
          <w:rFonts w:ascii="Arial" w:hAnsi="Arial" w:cs="Arial"/>
          <w:sz w:val="24"/>
          <w:szCs w:val="24"/>
          <w:shd w:val="clear" w:color="auto" w:fill="FFFFFF"/>
        </w:rPr>
        <w:t xml:space="preserve">Pirkimo </w:t>
      </w:r>
      <w:r w:rsidR="005D47CA" w:rsidRPr="00AF4E69">
        <w:rPr>
          <w:rStyle w:val="normaltextrun"/>
          <w:rFonts w:ascii="Arial" w:hAnsi="Arial" w:cs="Arial"/>
          <w:sz w:val="24"/>
          <w:szCs w:val="24"/>
        </w:rPr>
        <w:t xml:space="preserve">objektas </w:t>
      </w:r>
      <w:r w:rsidR="005D47CA" w:rsidRPr="00AF4E69">
        <w:rPr>
          <w:rStyle w:val="normaltextrun"/>
          <w:rFonts w:ascii="Arial" w:hAnsi="Arial" w:cs="Arial"/>
          <w:sz w:val="24"/>
          <w:szCs w:val="24"/>
          <w:u w:val="single"/>
        </w:rPr>
        <w:t>į dalis neskaidomas</w:t>
      </w:r>
      <w:r w:rsidR="005D47CA" w:rsidRPr="00AF4E69">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005D47CA" w:rsidRPr="00AF4E69">
        <w:rPr>
          <w:rFonts w:ascii="Arial" w:hAnsi="Arial" w:cs="Arial"/>
          <w:sz w:val="24"/>
          <w:szCs w:val="24"/>
        </w:rPr>
        <w:t xml:space="preserve"> </w:t>
      </w:r>
    </w:p>
    <w:p w14:paraId="43845336" w14:textId="3C74F100"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74B20D6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A80FF3">
        <w:rPr>
          <w:rFonts w:ascii="Arial" w:hAnsi="Arial" w:cs="Arial"/>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2105D7" w14:textId="34166F9A" w:rsidR="005D47CA" w:rsidRPr="00A80FF3" w:rsidRDefault="005D47CA" w:rsidP="00A80FF3">
      <w:pPr>
        <w:pStyle w:val="Betarp"/>
        <w:tabs>
          <w:tab w:val="left" w:pos="993"/>
        </w:tabs>
        <w:spacing w:after="120" w:line="276" w:lineRule="auto"/>
        <w:ind w:firstLine="567"/>
        <w:contextualSpacing/>
        <w:jc w:val="both"/>
        <w:rPr>
          <w:rFonts w:ascii="Arial" w:hAnsi="Arial" w:cs="Arial"/>
          <w:sz w:val="24"/>
          <w:szCs w:val="24"/>
        </w:rPr>
      </w:pPr>
      <w:r w:rsidRPr="005D47CA">
        <w:rPr>
          <w:rFonts w:ascii="Arial" w:hAnsi="Arial" w:cs="Arial"/>
          <w:sz w:val="24"/>
          <w:szCs w:val="24"/>
        </w:rPr>
        <w:t>2.5</w:t>
      </w:r>
      <w:r w:rsidRPr="005D47CA">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0DE6ED20"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5D47CA">
        <w:rPr>
          <w:rFonts w:ascii="Arial" w:hAnsi="Arial" w:cs="Arial"/>
          <w:sz w:val="24"/>
          <w:szCs w:val="24"/>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4B4E552D"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058DE3C" w14:textId="0E9ED1BA"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 xml:space="preserve">Jei perkančioji organizacija veikia gynybos srityje, valdo </w:t>
      </w:r>
      <w:r w:rsidR="00B85D0A" w:rsidRPr="00A80FF3">
        <w:rPr>
          <w:rFonts w:ascii="Arial" w:hAnsi="Arial" w:cs="Arial"/>
          <w:sz w:val="24"/>
          <w:szCs w:val="24"/>
        </w:rPr>
        <w:t>ypatingos svarbos informacinę infrastruktūrą,</w:t>
      </w:r>
      <w:r w:rsidR="00D740D9" w:rsidRPr="00A80FF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27E24670"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A80FF3">
        <w:rPr>
          <w:rFonts w:ascii="Arial" w:hAnsi="Arial" w:cs="Arial"/>
          <w:sz w:val="24"/>
          <w:szCs w:val="24"/>
        </w:rPr>
        <w:t xml:space="preserve"> atlieka </w:t>
      </w:r>
      <w:r w:rsidR="00DC0DE3" w:rsidRPr="00A80FF3">
        <w:rPr>
          <w:rFonts w:ascii="Arial" w:hAnsi="Arial" w:cs="Arial"/>
          <w:sz w:val="24"/>
          <w:szCs w:val="24"/>
        </w:rPr>
        <w:lastRenderedPageBreak/>
        <w:t xml:space="preserve">pirkimą, kurio objektas apima VPĮ </w:t>
      </w:r>
      <w:hyperlink r:id="rId12"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Pr="00A80FF3"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lastRenderedPageBreak/>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lastRenderedPageBreak/>
              <w:t>Eil.Nr</w:t>
            </w:r>
            <w:proofErr w:type="spellEnd"/>
            <w:r w:rsidRPr="00A80FF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shd w:val="clear" w:color="auto" w:fill="auto"/>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shd w:val="clear" w:color="auto" w:fill="auto"/>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shd w:val="clear" w:color="auto" w:fill="auto"/>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shd w:val="clear" w:color="auto" w:fill="auto"/>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shd w:val="clear" w:color="auto" w:fill="auto"/>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84" w:type="dxa"/>
            <w:shd w:val="clear" w:color="auto" w:fill="auto"/>
            <w:tcMar>
              <w:top w:w="0" w:type="dxa"/>
              <w:left w:w="108" w:type="dxa"/>
              <w:bottom w:w="0" w:type="dxa"/>
              <w:right w:w="108" w:type="dxa"/>
            </w:tcMar>
          </w:tcPr>
          <w:p w14:paraId="0CB425FC" w14:textId="1BE160A5" w:rsidR="00774AA5" w:rsidRPr="00A80FF3" w:rsidRDefault="005F4DE6" w:rsidP="00A80FF3">
            <w:pPr>
              <w:rPr>
                <w:rFonts w:ascii="Arial" w:hAnsi="Arial" w:cs="Arial"/>
                <w:sz w:val="24"/>
                <w:szCs w:val="24"/>
              </w:rPr>
            </w:pPr>
            <w:r>
              <w:rPr>
                <w:rFonts w:ascii="Arial" w:hAnsi="Arial" w:cs="Arial"/>
                <w:sz w:val="24"/>
                <w:szCs w:val="24"/>
              </w:rPr>
              <w:t>TAIKOMA</w:t>
            </w:r>
          </w:p>
        </w:tc>
      </w:tr>
      <w:tr w:rsidR="001F1169" w:rsidRPr="00A80FF3" w14:paraId="3AA572DF" w14:textId="77777777" w:rsidTr="0017781A">
        <w:trPr>
          <w:trHeight w:val="19"/>
        </w:trPr>
        <w:tc>
          <w:tcPr>
            <w:tcW w:w="817"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informuoja pirkimo dalyvius apie </w:t>
            </w:r>
            <w:r w:rsidRPr="00A80FF3">
              <w:rPr>
                <w:rFonts w:ascii="Arial" w:hAnsi="Arial" w:cs="Arial"/>
                <w:bCs/>
                <w:sz w:val="24"/>
                <w:szCs w:val="24"/>
              </w:rPr>
              <w:lastRenderedPageBreak/>
              <w:t>EBVPD vertinimo rezultatus ne vėliau kaip per</w:t>
            </w:r>
          </w:p>
        </w:tc>
        <w:tc>
          <w:tcPr>
            <w:tcW w:w="3689"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lastRenderedPageBreak/>
              <w:t>3 (tris) darbo dienas</w:t>
            </w:r>
            <w:r w:rsidRPr="00A80F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89" w:type="dxa"/>
            <w:shd w:val="clear" w:color="auto" w:fill="auto"/>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shd w:val="clear" w:color="auto" w:fill="auto"/>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A80FF3">
              <w:rPr>
                <w:rFonts w:ascii="Arial" w:hAnsi="Arial" w:cs="Arial"/>
                <w:bCs/>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Pr="00A80FF3"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80FF3">
              <w:rPr>
                <w:rFonts w:ascii="Arial"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80FF3">
              <w:rPr>
                <w:rFonts w:ascii="Arial" w:hAnsi="Arial" w:cs="Arial"/>
                <w:sz w:val="24"/>
                <w:szCs w:val="24"/>
                <w:lang w:eastAsia="en-US"/>
              </w:rPr>
              <w:lastRenderedPageBreak/>
              <w:t>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t xml:space="preserve">Nurodyti dokumentai turi būti išduoti ne anksčiau kaip 180 dienų iki </w:t>
            </w:r>
            <w:r w:rsidRPr="00A80FF3">
              <w:rPr>
                <w:rFonts w:ascii="Arial" w:eastAsia="Times New Roman" w:hAnsi="Arial" w:cs="Arial"/>
                <w:i/>
                <w:iCs/>
                <w:sz w:val="24"/>
                <w:szCs w:val="24"/>
              </w:rPr>
              <w:t xml:space="preserve">tos </w:t>
            </w:r>
            <w:r w:rsidRPr="00A80FF3">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lastRenderedPageBreak/>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A80FF3">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5"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6"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7"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Su kitais ekonominės veiklos vykdytojais sudaryti susitarimai, </w:t>
            </w:r>
            <w:r w:rsidRPr="00D3750C">
              <w:rPr>
                <w:rFonts w:ascii="Arial" w:eastAsia="Times New Roman" w:hAnsi="Arial" w:cs="Arial"/>
                <w:sz w:val="24"/>
                <w:szCs w:val="24"/>
              </w:rPr>
              <w:lastRenderedPageBreak/>
              <w:t>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lastRenderedPageBreak/>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6F5E4933" w14:textId="77777777" w:rsidR="003A13FA" w:rsidRDefault="003A13FA">
      <w:pPr>
        <w:rPr>
          <w:rFonts w:ascii="Arial" w:eastAsia="Calibri" w:hAnsi="Arial" w:cs="Arial"/>
          <w:sz w:val="24"/>
          <w:szCs w:val="24"/>
        </w:rPr>
      </w:pPr>
      <w:bookmarkStart w:id="52" w:name="_Ref38291223"/>
      <w:bookmarkStart w:id="53" w:name="_Ref38291334"/>
      <w:bookmarkStart w:id="54" w:name="_Ref38533412"/>
      <w:bookmarkStart w:id="55" w:name="_Toc126333942"/>
      <w:r>
        <w:rPr>
          <w:rFonts w:ascii="Arial" w:eastAsia="Calibri" w:hAnsi="Arial" w:cs="Arial"/>
          <w:sz w:val="24"/>
          <w:szCs w:val="24"/>
        </w:rPr>
        <w:br w:type="page"/>
      </w:r>
    </w:p>
    <w:p w14:paraId="7BFABC1F" w14:textId="43495568" w:rsidR="008D704D" w:rsidRPr="00A80FF3" w:rsidRDefault="008D704D" w:rsidP="00A80FF3">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67A4F"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22365752" w14:textId="6B3AB608" w:rsidR="00D67A4F" w:rsidRPr="00D67A4F" w:rsidRDefault="00D67A4F" w:rsidP="00A80FF3">
      <w:pPr>
        <w:pStyle w:val="Sraopastraipa"/>
        <w:numPr>
          <w:ilvl w:val="0"/>
          <w:numId w:val="3"/>
        </w:numPr>
        <w:tabs>
          <w:tab w:val="left" w:pos="851"/>
        </w:tabs>
        <w:spacing w:before="60" w:after="60"/>
        <w:ind w:left="0" w:firstLine="567"/>
        <w:jc w:val="both"/>
        <w:rPr>
          <w:rFonts w:ascii="Arial" w:eastAsiaTheme="minorHAnsi" w:hAnsi="Arial" w:cs="Arial"/>
          <w:sz w:val="24"/>
          <w:szCs w:val="24"/>
        </w:rPr>
      </w:pPr>
      <w:r w:rsidRPr="00D67A4F">
        <w:rPr>
          <w:rFonts w:ascii="Arial" w:eastAsiaTheme="minorHAnsi"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 </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7"/>
        <w:gridCol w:w="2921"/>
        <w:gridCol w:w="4050"/>
        <w:gridCol w:w="2898"/>
      </w:tblGrid>
      <w:tr w:rsidR="001F1169" w:rsidRPr="00A80FF3" w14:paraId="4E32B1E2" w14:textId="647459D9" w:rsidTr="001429BA">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6"/>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3B3D72" w:rsidRPr="00A80FF3" w14:paraId="3B360BFB" w14:textId="41E448BB"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B3D72" w:rsidRPr="00A80FF3" w:rsidRDefault="003B3D72" w:rsidP="003B3D72">
            <w:pPr>
              <w:pStyle w:val="Sraopastraipa"/>
              <w:numPr>
                <w:ilvl w:val="1"/>
                <w:numId w:val="11"/>
              </w:numPr>
              <w:spacing w:before="60" w:after="60" w:line="276" w:lineRule="auto"/>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587149D3"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0D2A07D6"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207B4A9A" w14:textId="77777777" w:rsidR="003B3D72" w:rsidRPr="00D3750C" w:rsidRDefault="003B3D72" w:rsidP="003B3D72">
            <w:pPr>
              <w:tabs>
                <w:tab w:val="left" w:pos="544"/>
              </w:tabs>
              <w:spacing w:line="276" w:lineRule="auto"/>
              <w:ind w:left="-23"/>
              <w:contextualSpacing/>
              <w:jc w:val="both"/>
              <w:rPr>
                <w:rFonts w:ascii="Arial" w:eastAsiaTheme="minorEastAsia" w:hAnsi="Arial" w:cs="Arial"/>
                <w:b/>
                <w:bCs/>
                <w:sz w:val="24"/>
                <w:szCs w:val="24"/>
              </w:rPr>
            </w:pPr>
            <w:r w:rsidRPr="00D3750C">
              <w:rPr>
                <w:rFonts w:ascii="Arial" w:hAnsi="Arial" w:cs="Arial"/>
                <w:sz w:val="24"/>
                <w:szCs w:val="24"/>
                <w:bdr w:val="none" w:sz="0" w:space="0" w:color="auto" w:frame="1"/>
              </w:rPr>
              <w:t xml:space="preserve">Turi pasiūlyti ne mažiau kaip </w:t>
            </w:r>
            <w:r w:rsidRPr="00D3750C">
              <w:rPr>
                <w:rFonts w:ascii="Arial" w:hAnsi="Arial" w:cs="Arial"/>
                <w:b/>
                <w:bCs/>
                <w:sz w:val="24"/>
                <w:szCs w:val="24"/>
                <w:bdr w:val="none" w:sz="0" w:space="0" w:color="auto" w:frame="1"/>
              </w:rPr>
              <w:t>1 kvalifikuotą statinio statybos vadovą</w:t>
            </w:r>
            <w:r w:rsidRPr="00D3750C">
              <w:rPr>
                <w:rFonts w:ascii="Arial" w:hAnsi="Arial" w:cs="Arial"/>
                <w:sz w:val="24"/>
                <w:szCs w:val="24"/>
                <w:bdr w:val="none" w:sz="0" w:space="0" w:color="auto" w:frame="1"/>
              </w:rPr>
              <w:t>,</w:t>
            </w:r>
            <w:r w:rsidRPr="00D3750C">
              <w:rPr>
                <w:rFonts w:ascii="Arial" w:hAnsi="Arial" w:cs="Arial"/>
                <w:sz w:val="24"/>
                <w:szCs w:val="24"/>
              </w:rPr>
              <w:t xml:space="preserve"> </w:t>
            </w:r>
            <w:r w:rsidRPr="00D3750C">
              <w:rPr>
                <w:rFonts w:ascii="Arial" w:eastAsiaTheme="minorEastAsia" w:hAnsi="Arial" w:cs="Arial"/>
                <w:sz w:val="24"/>
                <w:szCs w:val="24"/>
              </w:rPr>
              <w:t xml:space="preserve"> kuris bus atsakingas už pirkimo sutarties vykdymą ir </w:t>
            </w:r>
            <w:r w:rsidRPr="00D3750C">
              <w:rPr>
                <w:rFonts w:ascii="Arial" w:hAnsi="Arial" w:cs="Arial"/>
                <w:sz w:val="24"/>
                <w:szCs w:val="24"/>
                <w:bdr w:val="none" w:sz="0" w:space="0" w:color="auto" w:frame="1"/>
              </w:rPr>
              <w:t>kurio kvalifikacija tenkintų šiuos reikalavimus (užsienio šalies specialistams – lygiaverčius):</w:t>
            </w:r>
          </w:p>
          <w:p w14:paraId="34E9AFB7" w14:textId="57F2BBBF"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Statinių kategorija</w:t>
            </w:r>
            <w:r w:rsidRPr="00D3750C">
              <w:rPr>
                <w:rFonts w:ascii="Arial" w:hAnsi="Arial" w:cs="Arial"/>
                <w:sz w:val="24"/>
                <w:szCs w:val="24"/>
                <w:bdr w:val="none" w:sz="0" w:space="0" w:color="auto" w:frame="1"/>
              </w:rPr>
              <w:t xml:space="preserve">: </w:t>
            </w:r>
            <w:r w:rsidR="00CC00CA">
              <w:rPr>
                <w:rFonts w:ascii="Arial" w:hAnsi="Arial" w:cs="Arial"/>
                <w:sz w:val="24"/>
                <w:szCs w:val="24"/>
                <w:bdr w:val="none" w:sz="0" w:space="0" w:color="auto" w:frame="1"/>
              </w:rPr>
              <w:t>ne</w:t>
            </w:r>
            <w:r w:rsidRPr="00D3750C">
              <w:rPr>
                <w:rFonts w:ascii="Arial" w:hAnsi="Arial" w:cs="Arial"/>
                <w:sz w:val="24"/>
                <w:szCs w:val="24"/>
                <w:bdr w:val="none" w:sz="0" w:space="0" w:color="auto" w:frame="1"/>
              </w:rPr>
              <w:t>ypatingi statiniai;  </w:t>
            </w:r>
          </w:p>
          <w:p w14:paraId="0406DB0C" w14:textId="429A66C6"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Statinių grupė</w:t>
            </w:r>
            <w:r w:rsidR="00CC00CA">
              <w:rPr>
                <w:rFonts w:ascii="Arial" w:hAnsi="Arial" w:cs="Arial"/>
                <w:b/>
                <w:bCs/>
                <w:sz w:val="24"/>
                <w:szCs w:val="24"/>
                <w:bdr w:val="none" w:sz="0" w:space="0" w:color="auto" w:frame="1"/>
              </w:rPr>
              <w:t xml:space="preserve"> ir pogrupis pagal STR 1.01.03:2017</w:t>
            </w:r>
            <w:r w:rsidRPr="00D3750C">
              <w:rPr>
                <w:rFonts w:ascii="Arial" w:hAnsi="Arial" w:cs="Arial"/>
                <w:sz w:val="24"/>
                <w:szCs w:val="24"/>
                <w:bdr w:val="none" w:sz="0" w:space="0" w:color="auto" w:frame="1"/>
              </w:rPr>
              <w:t xml:space="preserve">: </w:t>
            </w:r>
            <w:r w:rsidR="00CC00CA">
              <w:rPr>
                <w:rFonts w:ascii="Arial" w:hAnsi="Arial" w:cs="Arial"/>
                <w:sz w:val="24"/>
                <w:szCs w:val="24"/>
              </w:rPr>
              <w:t xml:space="preserve">susisiekimo komunikacijos: </w:t>
            </w:r>
            <w:r w:rsidR="00CC00CA">
              <w:rPr>
                <w:rFonts w:ascii="Arial" w:hAnsi="Arial" w:cs="Arial"/>
                <w:b/>
                <w:bCs/>
                <w:sz w:val="24"/>
                <w:szCs w:val="24"/>
              </w:rPr>
              <w:t>gatvės</w:t>
            </w:r>
            <w:r w:rsidRPr="00D3750C">
              <w:rPr>
                <w:rFonts w:ascii="Arial" w:hAnsi="Arial" w:cs="Arial"/>
                <w:sz w:val="24"/>
                <w:szCs w:val="24"/>
              </w:rPr>
              <w:t xml:space="preserve"> </w:t>
            </w:r>
          </w:p>
          <w:p w14:paraId="470F1221" w14:textId="77777777" w:rsidR="003B3D72" w:rsidRPr="00D3750C" w:rsidRDefault="003B3D72" w:rsidP="003B3D72">
            <w:pPr>
              <w:spacing w:line="276" w:lineRule="auto"/>
              <w:jc w:val="both"/>
              <w:rPr>
                <w:rFonts w:ascii="Arial" w:hAnsi="Arial" w:cs="Arial"/>
                <w:sz w:val="24"/>
                <w:szCs w:val="24"/>
              </w:rPr>
            </w:pPr>
            <w:r w:rsidRPr="00D3750C">
              <w:rPr>
                <w:rFonts w:ascii="Arial" w:hAnsi="Arial" w:cs="Arial"/>
                <w:sz w:val="24"/>
                <w:szCs w:val="24"/>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283760C5"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p>
          <w:p w14:paraId="18E5B3D2" w14:textId="77777777" w:rsidR="003B3D72" w:rsidRDefault="003B3D72" w:rsidP="003B3D72">
            <w:pPr>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p w14:paraId="38EFC5AB" w14:textId="77777777" w:rsidR="00233991" w:rsidRDefault="00233991" w:rsidP="003B3D72">
            <w:pPr>
              <w:spacing w:line="276" w:lineRule="auto"/>
              <w:jc w:val="both"/>
              <w:rPr>
                <w:rStyle w:val="contentpasted0"/>
                <w:rFonts w:ascii="Arial" w:eastAsia="Arial Unicode MS" w:hAnsi="Arial" w:cs="Arial"/>
                <w:sz w:val="24"/>
                <w:szCs w:val="24"/>
              </w:rPr>
            </w:pPr>
          </w:p>
          <w:p w14:paraId="7D80563F" w14:textId="4A0F6EAB" w:rsidR="00233991" w:rsidRPr="00CE17BB" w:rsidRDefault="00233991" w:rsidP="003B3D72">
            <w:pPr>
              <w:spacing w:line="276" w:lineRule="auto"/>
              <w:jc w:val="both"/>
              <w:rPr>
                <w:rFonts w:ascii="Arial" w:hAnsi="Arial" w:cs="Arial"/>
                <w:bCs/>
                <w:color w:val="FF0000"/>
                <w:sz w:val="24"/>
                <w:szCs w:val="24"/>
              </w:rPr>
            </w:pPr>
            <w:r w:rsidRPr="00233991">
              <w:rPr>
                <w:rFonts w:ascii="Arial" w:hAnsi="Arial" w:cs="Arial"/>
                <w:bCs/>
                <w:sz w:val="24"/>
                <w:szCs w:val="24"/>
              </w:rPr>
              <w:t xml:space="preserve">Tiekėjas gali pateikti siūlomo specialisto kvalifikacijos dokumentus (atestatus, teisės pripažinimo dokumentus), įrodančius aukštesnę  nei neypatingojo statinio statybos vadovo kvalifikaciją.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6991466B" w14:textId="77777777" w:rsidR="003B3D72" w:rsidRPr="00D3750C" w:rsidRDefault="003B3D72" w:rsidP="003B3D72">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05476086" w14:textId="77777777" w:rsidR="003B3D72" w:rsidRPr="00D3750C" w:rsidRDefault="003B3D72" w:rsidP="003B3D72">
            <w:pPr>
              <w:pStyle w:val="Betarp"/>
              <w:spacing w:line="276" w:lineRule="auto"/>
              <w:jc w:val="both"/>
              <w:rPr>
                <w:rFonts w:ascii="Arial" w:hAnsi="Arial" w:cs="Arial"/>
                <w:sz w:val="24"/>
                <w:szCs w:val="24"/>
                <w:bdr w:val="none" w:sz="0" w:space="0" w:color="auto" w:frame="1"/>
                <w:shd w:val="clear" w:color="auto" w:fill="FFFFFF"/>
              </w:rPr>
            </w:pPr>
          </w:p>
          <w:p w14:paraId="1E4EAC81" w14:textId="77777777" w:rsidR="003B3D72" w:rsidRPr="00D3750C" w:rsidRDefault="003B3D72" w:rsidP="003B3D72">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4B3C90B4" w14:textId="77777777" w:rsidR="003B3D72" w:rsidRPr="00D3750C" w:rsidRDefault="003B3D72" w:rsidP="003B3D72">
            <w:pPr>
              <w:pStyle w:val="Betarp"/>
              <w:spacing w:line="276" w:lineRule="auto"/>
              <w:jc w:val="both"/>
              <w:rPr>
                <w:rFonts w:ascii="Arial" w:hAnsi="Arial" w:cs="Arial"/>
                <w:b/>
                <w:sz w:val="24"/>
                <w:szCs w:val="24"/>
                <w:bdr w:val="none" w:sz="0" w:space="0" w:color="auto" w:frame="1"/>
                <w:shd w:val="clear" w:color="auto" w:fill="FFFFFF"/>
              </w:rPr>
            </w:pPr>
          </w:p>
          <w:p w14:paraId="6D8819F0" w14:textId="77777777" w:rsidR="003B3D72" w:rsidRPr="00D3750C" w:rsidRDefault="003B3D72" w:rsidP="003B3D72">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w:t>
            </w:r>
            <w:r w:rsidRPr="00D3750C">
              <w:rPr>
                <w:rFonts w:ascii="Arial" w:hAnsi="Arial" w:cs="Arial"/>
                <w:sz w:val="24"/>
                <w:szCs w:val="24"/>
                <w:bdr w:val="none" w:sz="0" w:space="0" w:color="auto" w:frame="1"/>
                <w:shd w:val="clear" w:color="auto" w:fill="FFFFFF"/>
              </w:rPr>
              <w:lastRenderedPageBreak/>
              <w:t>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957F025" w14:textId="2C7557A5"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CC00CA" w:rsidRPr="00CC00CA">
              <w:rPr>
                <w:rFonts w:ascii="Arial" w:hAnsi="Arial" w:cs="Arial"/>
                <w:b/>
                <w:bCs/>
                <w:sz w:val="24"/>
                <w:szCs w:val="24"/>
              </w:rPr>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5DA47AE7"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0A0BEA5B" w14:textId="5CD72F97" w:rsidR="003B3D72" w:rsidRPr="00D3750C" w:rsidRDefault="003B3D72" w:rsidP="003B3D72">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CC00CA">
              <w:rPr>
                <w:rFonts w:ascii="Arial" w:hAnsi="Arial" w:cs="Arial"/>
                <w:sz w:val="24"/>
                <w:szCs w:val="24"/>
                <w:u w:val="single"/>
              </w:rPr>
              <w:t>Lietuvoje išduotus kvalifikacijos dokumentus pasitikrina SSVA registruose</w:t>
            </w:r>
            <w:r w:rsidR="00CC00CA">
              <w:rPr>
                <w:rFonts w:ascii="Arial" w:hAnsi="Arial" w:cs="Arial"/>
                <w:sz w:val="24"/>
                <w:szCs w:val="24"/>
                <w:u w:val="single"/>
              </w:rPr>
              <w:t xml:space="preserve"> </w:t>
            </w:r>
            <w:hyperlink r:id="rId20" w:history="1">
              <w:r w:rsidR="00CC00CA" w:rsidRPr="00AA34BF">
                <w:rPr>
                  <w:rStyle w:val="Hipersaitas"/>
                  <w:rFonts w:ascii="Arial" w:hAnsi="Arial" w:cs="Arial"/>
                  <w:sz w:val="24"/>
                  <w:szCs w:val="24"/>
                </w:rPr>
                <w:t>https://www.ssva.lt/cms/registrai</w:t>
              </w:r>
            </w:hyperlink>
            <w:r w:rsidRPr="00D3750C">
              <w:rPr>
                <w:rFonts w:ascii="Arial" w:hAnsi="Arial" w:cs="Arial"/>
                <w:color w:val="4472C4" w:themeColor="accent1"/>
                <w:sz w:val="24"/>
                <w:szCs w:val="24"/>
                <w:u w:val="single"/>
              </w:rPr>
              <w:t>.</w:t>
            </w:r>
          </w:p>
          <w:p w14:paraId="062A50E5"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p>
          <w:p w14:paraId="206E1EA3"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3B9A0498" w14:textId="77777777" w:rsidR="003B3D72" w:rsidRPr="00D3750C" w:rsidRDefault="003B3D72" w:rsidP="003B3D72">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2C42293" w14:textId="1EAF0999" w:rsidR="003B3D72" w:rsidRPr="00CE17BB" w:rsidRDefault="003B3D72" w:rsidP="003B3D72">
            <w:pPr>
              <w:autoSpaceDE w:val="0"/>
              <w:autoSpaceDN w:val="0"/>
              <w:adjustRightInd w:val="0"/>
              <w:spacing w:line="276" w:lineRule="auto"/>
              <w:jc w:val="both"/>
              <w:rPr>
                <w:rFonts w:ascii="Arial" w:hAnsi="Arial" w:cs="Arial"/>
                <w:color w:val="FF0000"/>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E5E9" w14:textId="77777777" w:rsidR="003B3D72" w:rsidRPr="00D3750C" w:rsidRDefault="003B3D72" w:rsidP="003B3D72">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48F3DF61" w14:textId="77777777" w:rsidR="003B3D72" w:rsidRPr="00D3750C" w:rsidRDefault="003B3D72" w:rsidP="003B3D72">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4ECD6DDF" w14:textId="77777777" w:rsidR="003B3D72" w:rsidRPr="00D3750C" w:rsidRDefault="003B3D72" w:rsidP="003B3D72">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9FCD17D" w14:textId="77777777" w:rsidR="003B3D72" w:rsidRPr="00D3750C" w:rsidRDefault="003B3D72" w:rsidP="003B3D72">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w:t>
            </w:r>
            <w:r w:rsidRPr="00D3750C">
              <w:rPr>
                <w:rFonts w:ascii="Arial" w:hAnsi="Arial" w:cs="Arial"/>
                <w:sz w:val="24"/>
                <w:szCs w:val="24"/>
              </w:rPr>
              <w:lastRenderedPageBreak/>
              <w:t>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6DC6F317" w14:textId="28387ACF" w:rsidR="003B3D72" w:rsidRPr="00A1406C" w:rsidRDefault="003B3D72" w:rsidP="003B3D72">
            <w:pPr>
              <w:autoSpaceDE w:val="0"/>
              <w:autoSpaceDN w:val="0"/>
              <w:adjustRightInd w:val="0"/>
              <w:spacing w:line="276" w:lineRule="auto"/>
              <w:jc w:val="both"/>
              <w:rPr>
                <w:rFonts w:ascii="Arial" w:hAnsi="Arial" w:cs="Arial"/>
                <w:sz w:val="24"/>
                <w:szCs w:val="24"/>
              </w:rPr>
            </w:pPr>
          </w:p>
        </w:tc>
      </w:tr>
      <w:tr w:rsidR="00CC00CA" w:rsidRPr="00A80FF3" w14:paraId="5A70D5FF"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7CB53" w14:textId="77777777" w:rsidR="00CC00CA" w:rsidRPr="00A80FF3" w:rsidRDefault="00CC00CA" w:rsidP="00CC00CA">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7935326F" w14:textId="77777777"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b/>
                <w:bCs/>
                <w:sz w:val="24"/>
                <w:szCs w:val="24"/>
                <w:bdr w:val="none" w:sz="0" w:space="0" w:color="auto" w:frame="1"/>
              </w:rPr>
              <w:t xml:space="preserve">Tiekėjas </w:t>
            </w:r>
            <w:r w:rsidRPr="00233991">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08DCD632" w14:textId="77777777"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b/>
                <w:bCs/>
                <w:sz w:val="24"/>
                <w:szCs w:val="24"/>
                <w:bdr w:val="none" w:sz="0" w:space="0" w:color="auto" w:frame="1"/>
              </w:rPr>
              <w:t> </w:t>
            </w:r>
          </w:p>
          <w:p w14:paraId="1B11F809" w14:textId="77777777" w:rsidR="00CC00CA" w:rsidRPr="00233991" w:rsidRDefault="00CC00CA" w:rsidP="00CC00CA">
            <w:pPr>
              <w:pStyle w:val="prastasiniatinklio"/>
              <w:spacing w:before="0" w:beforeAutospacing="0" w:after="0" w:afterAutospacing="0" w:line="276" w:lineRule="auto"/>
              <w:jc w:val="both"/>
              <w:rPr>
                <w:rFonts w:ascii="Arial" w:hAnsi="Arial" w:cs="Arial"/>
                <w:sz w:val="24"/>
                <w:szCs w:val="24"/>
                <w:bdr w:val="none" w:sz="0" w:space="0" w:color="auto" w:frame="1"/>
              </w:rPr>
            </w:pPr>
            <w:r w:rsidRPr="00233991">
              <w:rPr>
                <w:rFonts w:ascii="Arial" w:hAnsi="Arial" w:cs="Arial"/>
                <w:sz w:val="24"/>
                <w:szCs w:val="24"/>
                <w:bdr w:val="none" w:sz="0" w:space="0" w:color="auto" w:frame="1"/>
              </w:rPr>
              <w:t xml:space="preserve">Turi pasiūlyti ne mažiau kaip </w:t>
            </w:r>
            <w:r w:rsidRPr="00233991">
              <w:rPr>
                <w:rFonts w:ascii="Arial" w:hAnsi="Arial" w:cs="Arial"/>
                <w:b/>
                <w:bCs/>
                <w:sz w:val="24"/>
                <w:szCs w:val="24"/>
                <w:bdr w:val="none" w:sz="0" w:space="0" w:color="auto" w:frame="1"/>
              </w:rPr>
              <w:t>1 kvalifikuotą statinio specialiųjų statybos darbų vadovą</w:t>
            </w:r>
            <w:r w:rsidRPr="00233991">
              <w:rPr>
                <w:rFonts w:ascii="Arial" w:hAnsi="Arial" w:cs="Arial"/>
                <w:sz w:val="24"/>
                <w:szCs w:val="24"/>
                <w:bdr w:val="none" w:sz="0" w:space="0" w:color="auto" w:frame="1"/>
              </w:rPr>
              <w:t>,</w:t>
            </w:r>
            <w:r w:rsidRPr="00233991">
              <w:rPr>
                <w:rFonts w:ascii="Arial" w:hAnsi="Arial" w:cs="Arial"/>
                <w:sz w:val="24"/>
                <w:szCs w:val="24"/>
              </w:rPr>
              <w:t xml:space="preserve"> </w:t>
            </w:r>
            <w:r w:rsidRPr="00233991">
              <w:rPr>
                <w:rFonts w:ascii="Arial" w:hAnsi="Arial" w:cs="Arial"/>
                <w:sz w:val="24"/>
                <w:szCs w:val="24"/>
                <w:bdr w:val="none" w:sz="0" w:space="0" w:color="auto" w:frame="1"/>
              </w:rPr>
              <w:t>kurio kvalifikacija tenkintų šiuos reikalavimus (užsienio šalies specialistams – lygiaverčius):</w:t>
            </w:r>
          </w:p>
          <w:p w14:paraId="1B6529C5" w14:textId="77777777"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p>
          <w:p w14:paraId="13001C66" w14:textId="32A395CA"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b/>
                <w:bCs/>
                <w:sz w:val="24"/>
                <w:szCs w:val="24"/>
                <w:bdr w:val="none" w:sz="0" w:space="0" w:color="auto" w:frame="1"/>
              </w:rPr>
              <w:t>Statinių kategorija</w:t>
            </w:r>
            <w:r w:rsidRPr="00233991">
              <w:rPr>
                <w:rFonts w:ascii="Arial" w:hAnsi="Arial" w:cs="Arial"/>
                <w:sz w:val="24"/>
                <w:szCs w:val="24"/>
                <w:bdr w:val="none" w:sz="0" w:space="0" w:color="auto" w:frame="1"/>
              </w:rPr>
              <w:t>: neypatingi statiniai;  </w:t>
            </w:r>
          </w:p>
          <w:p w14:paraId="064E2084" w14:textId="5A23753C"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b/>
                <w:bCs/>
                <w:sz w:val="24"/>
                <w:szCs w:val="24"/>
                <w:bdr w:val="none" w:sz="0" w:space="0" w:color="auto" w:frame="1"/>
              </w:rPr>
              <w:t>Statinių grupė ir pogrupis pagal STR 1.01.03:2017</w:t>
            </w:r>
            <w:r w:rsidRPr="00233991">
              <w:rPr>
                <w:rFonts w:ascii="Arial" w:hAnsi="Arial" w:cs="Arial"/>
                <w:sz w:val="24"/>
                <w:szCs w:val="24"/>
                <w:bdr w:val="none" w:sz="0" w:space="0" w:color="auto" w:frame="1"/>
              </w:rPr>
              <w:t xml:space="preserve">: </w:t>
            </w:r>
            <w:r w:rsidRPr="00233991">
              <w:rPr>
                <w:rFonts w:ascii="Arial" w:hAnsi="Arial" w:cs="Arial"/>
                <w:sz w:val="24"/>
                <w:szCs w:val="24"/>
              </w:rPr>
              <w:t xml:space="preserve">inžineriniai tinklai: </w:t>
            </w:r>
            <w:r w:rsidRPr="00233991">
              <w:rPr>
                <w:rFonts w:ascii="Arial" w:hAnsi="Arial" w:cs="Arial"/>
                <w:b/>
                <w:bCs/>
                <w:sz w:val="24"/>
                <w:szCs w:val="24"/>
              </w:rPr>
              <w:t>nuotekų šalinimo tinklai</w:t>
            </w:r>
            <w:r w:rsidRPr="00233991">
              <w:rPr>
                <w:rFonts w:ascii="Arial" w:hAnsi="Arial" w:cs="Arial"/>
                <w:sz w:val="24"/>
                <w:szCs w:val="24"/>
              </w:rPr>
              <w:t xml:space="preserve"> </w:t>
            </w:r>
          </w:p>
          <w:p w14:paraId="0FF07D3B" w14:textId="77777777" w:rsidR="00CC00CA" w:rsidRPr="00233991" w:rsidRDefault="00CC00CA" w:rsidP="00CC00CA">
            <w:pPr>
              <w:pStyle w:val="prastasiniatinklio"/>
              <w:spacing w:before="0" w:beforeAutospacing="0" w:after="0" w:afterAutospacing="0" w:line="276" w:lineRule="auto"/>
              <w:jc w:val="both"/>
              <w:rPr>
                <w:rFonts w:ascii="Arial" w:hAnsi="Arial" w:cs="Arial"/>
                <w:b/>
                <w:bCs/>
                <w:sz w:val="24"/>
                <w:szCs w:val="24"/>
              </w:rPr>
            </w:pPr>
          </w:p>
          <w:p w14:paraId="6C90C0B5" w14:textId="60827063" w:rsidR="00CC00CA" w:rsidRPr="00233991" w:rsidRDefault="00490EF4"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b/>
                <w:bCs/>
                <w:sz w:val="24"/>
                <w:szCs w:val="24"/>
                <w:bdr w:val="none" w:sz="0" w:space="0" w:color="auto" w:frame="1"/>
              </w:rPr>
              <w:t>Specialiųjų statybos d</w:t>
            </w:r>
            <w:r w:rsidR="00CC00CA" w:rsidRPr="00233991">
              <w:rPr>
                <w:rFonts w:ascii="Arial" w:hAnsi="Arial" w:cs="Arial"/>
                <w:b/>
                <w:bCs/>
                <w:sz w:val="24"/>
                <w:szCs w:val="24"/>
                <w:bdr w:val="none" w:sz="0" w:space="0" w:color="auto" w:frame="1"/>
              </w:rPr>
              <w:t>arbų sritys</w:t>
            </w:r>
            <w:r w:rsidR="00CC00CA" w:rsidRPr="00233991">
              <w:rPr>
                <w:rFonts w:ascii="Arial" w:hAnsi="Arial" w:cs="Arial"/>
                <w:sz w:val="24"/>
                <w:szCs w:val="24"/>
                <w:bdr w:val="none" w:sz="0" w:space="0" w:color="auto" w:frame="1"/>
              </w:rPr>
              <w:t>:</w:t>
            </w:r>
          </w:p>
          <w:p w14:paraId="3060AE9F" w14:textId="70428B2B" w:rsidR="00CC00CA" w:rsidRPr="00233991" w:rsidRDefault="00490EF4" w:rsidP="00CC00CA">
            <w:pPr>
              <w:pStyle w:val="prastasiniatinklio"/>
              <w:spacing w:before="0" w:beforeAutospacing="0" w:after="0" w:afterAutospacing="0" w:line="276" w:lineRule="auto"/>
              <w:jc w:val="both"/>
              <w:rPr>
                <w:rFonts w:ascii="Arial" w:hAnsi="Arial" w:cs="Arial"/>
                <w:sz w:val="24"/>
                <w:szCs w:val="24"/>
              </w:rPr>
            </w:pPr>
            <w:r w:rsidRPr="00233991">
              <w:rPr>
                <w:rFonts w:ascii="Arial" w:hAnsi="Arial" w:cs="Arial"/>
                <w:sz w:val="24"/>
                <w:szCs w:val="24"/>
              </w:rPr>
              <w:t>Mechanikos darbai (nuotekų šalinimo tinklų tiesimas).</w:t>
            </w:r>
          </w:p>
          <w:p w14:paraId="5DD5DB15" w14:textId="77777777" w:rsidR="00490EF4" w:rsidRPr="00233991" w:rsidRDefault="00490EF4" w:rsidP="00CC00CA">
            <w:pPr>
              <w:pStyle w:val="prastasiniatinklio"/>
              <w:spacing w:before="0" w:beforeAutospacing="0" w:after="0" w:afterAutospacing="0" w:line="276" w:lineRule="auto"/>
              <w:jc w:val="both"/>
              <w:rPr>
                <w:rFonts w:ascii="Arial" w:hAnsi="Arial" w:cs="Arial"/>
                <w:sz w:val="24"/>
                <w:szCs w:val="24"/>
              </w:rPr>
            </w:pPr>
          </w:p>
          <w:p w14:paraId="0817D5F8" w14:textId="77777777" w:rsidR="00CC00CA" w:rsidRPr="00233991" w:rsidRDefault="00CC00CA" w:rsidP="00CC00CA">
            <w:pPr>
              <w:spacing w:line="276" w:lineRule="auto"/>
              <w:jc w:val="both"/>
              <w:rPr>
                <w:rFonts w:ascii="Arial" w:hAnsi="Arial" w:cs="Arial"/>
                <w:sz w:val="24"/>
                <w:szCs w:val="24"/>
              </w:rPr>
            </w:pPr>
            <w:r w:rsidRPr="00233991">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15783428" w14:textId="77777777" w:rsidR="00CC00CA" w:rsidRPr="00233991" w:rsidRDefault="00CC00CA" w:rsidP="00CC00CA">
            <w:pPr>
              <w:pStyle w:val="prastasiniatinklio"/>
              <w:spacing w:before="0" w:beforeAutospacing="0" w:after="0" w:afterAutospacing="0" w:line="276" w:lineRule="auto"/>
              <w:jc w:val="both"/>
              <w:rPr>
                <w:rFonts w:ascii="Arial" w:hAnsi="Arial" w:cs="Arial"/>
                <w:sz w:val="24"/>
                <w:szCs w:val="24"/>
              </w:rPr>
            </w:pPr>
          </w:p>
          <w:p w14:paraId="42B661D6" w14:textId="77777777" w:rsidR="00CC00CA" w:rsidRPr="00233991" w:rsidRDefault="00CC00CA" w:rsidP="00CC00CA">
            <w:pPr>
              <w:pStyle w:val="prastasiniatinklio"/>
              <w:spacing w:before="0" w:beforeAutospacing="0" w:after="0" w:afterAutospacing="0"/>
              <w:jc w:val="both"/>
              <w:rPr>
                <w:rStyle w:val="contentpasted0"/>
                <w:rFonts w:ascii="Arial" w:eastAsia="Arial Unicode MS" w:hAnsi="Arial" w:cs="Arial"/>
                <w:sz w:val="24"/>
                <w:szCs w:val="24"/>
              </w:rPr>
            </w:pPr>
            <w:r w:rsidRPr="00233991">
              <w:rPr>
                <w:rStyle w:val="contentpasted0"/>
                <w:rFonts w:ascii="Arial" w:eastAsia="Arial Unicode MS" w:hAnsi="Arial" w:cs="Arial"/>
                <w:sz w:val="24"/>
                <w:szCs w:val="24"/>
                <w:u w:val="single"/>
              </w:rPr>
              <w:t>Tas pats asmuo gali vykdyti kelių specialistų funkcijas, jei jis</w:t>
            </w:r>
            <w:r w:rsidRPr="00233991">
              <w:rPr>
                <w:rStyle w:val="contentpasted0"/>
                <w:rFonts w:ascii="Arial" w:eastAsia="Arial Unicode MS" w:hAnsi="Arial" w:cs="Arial"/>
                <w:sz w:val="24"/>
                <w:szCs w:val="24"/>
              </w:rPr>
              <w:t xml:space="preserve"> atitinka </w:t>
            </w:r>
            <w:r w:rsidRPr="00233991">
              <w:rPr>
                <w:rStyle w:val="contentpasted0"/>
                <w:rFonts w:ascii="Arial" w:eastAsia="Arial Unicode MS" w:hAnsi="Arial" w:cs="Arial"/>
                <w:sz w:val="24"/>
                <w:szCs w:val="24"/>
                <w:u w:val="single"/>
              </w:rPr>
              <w:t>(turi reikiamą kvalifikaciją)</w:t>
            </w:r>
            <w:r w:rsidRPr="00233991">
              <w:rPr>
                <w:rStyle w:val="contentpasted0"/>
                <w:rFonts w:ascii="Arial" w:eastAsia="Arial Unicode MS" w:hAnsi="Arial" w:cs="Arial"/>
                <w:sz w:val="24"/>
                <w:szCs w:val="24"/>
              </w:rPr>
              <w:t xml:space="preserve"> atitinkamus kvalifikacijos reikalavimus, nustatytus dėl tų pareigų, į kuriuos būtų siūlomas. </w:t>
            </w:r>
          </w:p>
          <w:p w14:paraId="0DBDAFEE" w14:textId="77777777" w:rsidR="00233991" w:rsidRPr="00233991" w:rsidRDefault="00233991" w:rsidP="00CC00CA">
            <w:pPr>
              <w:pStyle w:val="prastasiniatinklio"/>
              <w:spacing w:before="0" w:beforeAutospacing="0" w:after="0" w:afterAutospacing="0"/>
              <w:jc w:val="both"/>
              <w:rPr>
                <w:rStyle w:val="contentpasted0"/>
                <w:rFonts w:eastAsia="Arial Unicode MS"/>
              </w:rPr>
            </w:pPr>
          </w:p>
          <w:p w14:paraId="170FDEA9" w14:textId="2E3403F8" w:rsidR="00233991" w:rsidRPr="00233991" w:rsidRDefault="00233991" w:rsidP="00CC00CA">
            <w:pPr>
              <w:pStyle w:val="prastasiniatinklio"/>
              <w:spacing w:before="0" w:beforeAutospacing="0" w:after="0" w:afterAutospacing="0"/>
              <w:jc w:val="both"/>
              <w:rPr>
                <w:rFonts w:ascii="Arial" w:hAnsi="Arial" w:cs="Arial"/>
                <w:b/>
                <w:bCs/>
                <w:sz w:val="24"/>
                <w:szCs w:val="24"/>
                <w:bdr w:val="none" w:sz="0" w:space="0" w:color="auto" w:frame="1"/>
              </w:rPr>
            </w:pPr>
            <w:r w:rsidRPr="00233991">
              <w:rPr>
                <w:rFonts w:ascii="Arial" w:hAnsi="Arial" w:cs="Arial"/>
                <w:bCs/>
                <w:sz w:val="24"/>
                <w:szCs w:val="24"/>
              </w:rPr>
              <w:t xml:space="preserve">Tiekėjas gali pateikti siūlomo specialisto kvalifikacijos dokumentus (atestatus, teisės pripažinimo dokumentus), įrodančius aukštesnę  nei neypatingojo statinio specialiųjų statybos darbų vadovo kvalifikaciją.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2021F8B5" w14:textId="77777777" w:rsidR="00CC00CA" w:rsidRPr="00D3750C" w:rsidRDefault="00CC00CA" w:rsidP="00CC00CA">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24EF844" w14:textId="77777777" w:rsidR="00CC00CA" w:rsidRPr="00D3750C" w:rsidRDefault="00CC00CA" w:rsidP="00CC00CA">
            <w:pPr>
              <w:pStyle w:val="Betarp"/>
              <w:spacing w:line="276" w:lineRule="auto"/>
              <w:jc w:val="both"/>
              <w:rPr>
                <w:rFonts w:ascii="Arial" w:hAnsi="Arial" w:cs="Arial"/>
                <w:sz w:val="24"/>
                <w:szCs w:val="24"/>
                <w:bdr w:val="none" w:sz="0" w:space="0" w:color="auto" w:frame="1"/>
                <w:shd w:val="clear" w:color="auto" w:fill="FFFFFF"/>
              </w:rPr>
            </w:pPr>
          </w:p>
          <w:p w14:paraId="3A97319A" w14:textId="77777777" w:rsidR="00CC00CA" w:rsidRPr="00D3750C" w:rsidRDefault="00CC00CA" w:rsidP="00CC00CA">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5556C62C" w14:textId="77777777" w:rsidR="00CC00CA" w:rsidRPr="00D3750C" w:rsidRDefault="00CC00CA" w:rsidP="00CC00CA">
            <w:pPr>
              <w:pStyle w:val="Betarp"/>
              <w:spacing w:line="276" w:lineRule="auto"/>
              <w:jc w:val="both"/>
              <w:rPr>
                <w:rFonts w:ascii="Arial" w:hAnsi="Arial" w:cs="Arial"/>
                <w:b/>
                <w:sz w:val="24"/>
                <w:szCs w:val="24"/>
                <w:bdr w:val="none" w:sz="0" w:space="0" w:color="auto" w:frame="1"/>
                <w:shd w:val="clear" w:color="auto" w:fill="FFFFFF"/>
              </w:rPr>
            </w:pPr>
          </w:p>
          <w:p w14:paraId="7CFD6F08" w14:textId="77777777" w:rsidR="00CC00CA" w:rsidRPr="00D3750C" w:rsidRDefault="00CC00CA" w:rsidP="00CC00CA">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w:t>
            </w:r>
            <w:r w:rsidRPr="00D3750C">
              <w:rPr>
                <w:rFonts w:ascii="Arial" w:hAnsi="Arial" w:cs="Arial"/>
                <w:sz w:val="24"/>
                <w:szCs w:val="24"/>
                <w:bdr w:val="none" w:sz="0" w:space="0" w:color="auto" w:frame="1"/>
                <w:shd w:val="clear" w:color="auto" w:fill="FFFFFF"/>
              </w:rPr>
              <w:lastRenderedPageBreak/>
              <w:t>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1997913" w14:textId="77777777" w:rsidR="00CC00CA" w:rsidRPr="00D3750C" w:rsidRDefault="00CC00CA" w:rsidP="00CC00CA">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7C6886D" w14:textId="77777777" w:rsidR="00CC00CA" w:rsidRPr="00D3750C" w:rsidRDefault="00CC00CA" w:rsidP="00CC00CA">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366C6BC1" w14:textId="77777777" w:rsidR="00CC00CA" w:rsidRPr="00D3750C" w:rsidRDefault="00CC00CA" w:rsidP="00CC00CA">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490EF4">
              <w:rPr>
                <w:rFonts w:ascii="Arial" w:hAnsi="Arial" w:cs="Arial"/>
                <w:sz w:val="24"/>
                <w:szCs w:val="24"/>
                <w:u w:val="single"/>
              </w:rPr>
              <w:t>Lietuvoje išduotus kvalifikacijos dokumentus pasitikrina SSVA registruose</w:t>
            </w:r>
            <w:r w:rsidRPr="00D3750C">
              <w:rPr>
                <w:rFonts w:ascii="Arial" w:hAnsi="Arial" w:cs="Arial"/>
                <w:sz w:val="24"/>
                <w:szCs w:val="24"/>
              </w:rPr>
              <w:t xml:space="preserve"> </w:t>
            </w:r>
            <w:hyperlink r:id="rId21"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786EA0C1" w14:textId="77777777" w:rsidR="00CC00CA" w:rsidRPr="00D3750C" w:rsidRDefault="00CC00CA" w:rsidP="00CC00CA">
            <w:pPr>
              <w:pStyle w:val="prastasiniatinklio"/>
              <w:spacing w:before="0" w:beforeAutospacing="0" w:after="0" w:afterAutospacing="0" w:line="276" w:lineRule="auto"/>
              <w:jc w:val="both"/>
              <w:rPr>
                <w:rFonts w:ascii="Arial" w:hAnsi="Arial" w:cs="Arial"/>
                <w:sz w:val="24"/>
                <w:szCs w:val="24"/>
              </w:rPr>
            </w:pPr>
          </w:p>
          <w:p w14:paraId="4719FD8E" w14:textId="77777777" w:rsidR="00CC00CA" w:rsidRPr="00D3750C" w:rsidRDefault="00CC00CA" w:rsidP="00CC00CA">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4B210AB9" w14:textId="77777777" w:rsidR="00CC00CA" w:rsidRPr="00D3750C" w:rsidRDefault="00CC00CA" w:rsidP="00CC00CA">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6DDB303" w14:textId="4DA548C0" w:rsidR="00CC00CA" w:rsidRPr="00D3750C" w:rsidRDefault="00CC00CA" w:rsidP="00CC00CA">
            <w:pPr>
              <w:pStyle w:val="Betarp"/>
              <w:spacing w:line="276" w:lineRule="auto"/>
              <w:jc w:val="both"/>
              <w:rPr>
                <w:rFonts w:ascii="Arial" w:hAnsi="Arial" w:cs="Arial"/>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DD04" w14:textId="77777777" w:rsidR="00CC00CA" w:rsidRPr="00D3750C" w:rsidRDefault="00CC00CA" w:rsidP="00CC00CA">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EFFD88A" w14:textId="77777777" w:rsidR="00CC00CA" w:rsidRPr="00D3750C" w:rsidRDefault="00CC00CA" w:rsidP="00CC00CA">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18230A2A" w14:textId="77777777" w:rsidR="00CC00CA" w:rsidRPr="00D3750C" w:rsidRDefault="00CC00CA" w:rsidP="00CC00CA">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1349B38B" w14:textId="77777777" w:rsidR="00CC00CA" w:rsidRPr="00D3750C" w:rsidRDefault="00CC00CA" w:rsidP="00CC00CA">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w:t>
            </w:r>
            <w:r w:rsidRPr="00D3750C">
              <w:rPr>
                <w:rFonts w:ascii="Arial" w:hAnsi="Arial" w:cs="Arial"/>
                <w:sz w:val="24"/>
                <w:szCs w:val="24"/>
              </w:rPr>
              <w:lastRenderedPageBreak/>
              <w:t>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12296E15" w14:textId="77777777" w:rsidR="00CC00CA" w:rsidRPr="00D3750C" w:rsidRDefault="00CC00CA" w:rsidP="00CC00CA">
            <w:pPr>
              <w:jc w:val="both"/>
              <w:rPr>
                <w:rFonts w:ascii="Arial" w:hAnsi="Arial" w:cs="Arial"/>
                <w:b/>
                <w:bCs/>
                <w:sz w:val="24"/>
                <w:szCs w:val="24"/>
              </w:rPr>
            </w:pPr>
          </w:p>
        </w:tc>
      </w:tr>
      <w:tr w:rsidR="00490EF4" w:rsidRPr="00A80FF3" w14:paraId="15398873"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1AA0" w14:textId="77777777" w:rsidR="00490EF4" w:rsidRPr="00A80FF3" w:rsidRDefault="00490EF4" w:rsidP="00490EF4">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7CC1698C" w14:textId="77777777" w:rsidR="00490EF4" w:rsidRPr="00D3750C" w:rsidRDefault="00490EF4" w:rsidP="00490EF4">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22FB211D" w14:textId="77777777" w:rsidR="00490EF4" w:rsidRPr="00D3750C" w:rsidRDefault="00490EF4" w:rsidP="00490EF4">
            <w:pPr>
              <w:spacing w:line="276" w:lineRule="auto"/>
              <w:jc w:val="both"/>
              <w:rPr>
                <w:rFonts w:ascii="Arial" w:hAnsi="Arial" w:cs="Arial"/>
                <w:sz w:val="24"/>
                <w:szCs w:val="24"/>
              </w:rPr>
            </w:pPr>
          </w:p>
          <w:p w14:paraId="401D30E9" w14:textId="173215C0" w:rsidR="00490EF4" w:rsidRPr="00D3750C" w:rsidRDefault="00490EF4" w:rsidP="00490EF4">
            <w:pPr>
              <w:pStyle w:val="prastasiniatinklio"/>
              <w:spacing w:before="0" w:beforeAutospacing="0" w:after="0" w:afterAutospacing="0"/>
              <w:jc w:val="both"/>
              <w:rPr>
                <w:rFonts w:ascii="Arial" w:hAnsi="Arial" w:cs="Arial"/>
                <w:b/>
                <w:bCs/>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777933C6"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FC428A3" w14:textId="77777777" w:rsidR="00490EF4" w:rsidRPr="00D3750C" w:rsidRDefault="00490EF4" w:rsidP="00490EF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23580335"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27FC3D3"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7A8838A3"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2) Siūlomo specialisto kvalifikaciją pagrindžiantys dokumentai.  </w:t>
            </w:r>
          </w:p>
          <w:p w14:paraId="10A8EB28" w14:textId="4F96B5B8" w:rsidR="00490EF4" w:rsidRPr="00D3750C" w:rsidRDefault="00490EF4" w:rsidP="00490EF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r w:rsidRPr="00D3750C">
              <w:rPr>
                <w:rFonts w:ascii="Arial" w:hAnsi="Arial" w:cs="Arial"/>
                <w:color w:val="000000"/>
                <w:sz w:val="24"/>
                <w:szCs w:val="24"/>
              </w:rPr>
              <w:t xml:space="preserve">Licencijų informacinėje sistemoje adresu </w:t>
            </w:r>
            <w:hyperlink r:id="rId22" w:tgtFrame="_blank" w:history="1">
              <w:r w:rsidRPr="00D3750C">
                <w:rPr>
                  <w:rStyle w:val="Hipersaitas"/>
                  <w:rFonts w:ascii="Arial" w:hAnsi="Arial" w:cs="Arial"/>
                  <w:color w:val="4472C4" w:themeColor="accent1"/>
                  <w:sz w:val="24"/>
                  <w:szCs w:val="24"/>
                  <w:u w:val="single"/>
                </w:rPr>
                <w:t>www.licencijavimas.lt</w:t>
              </w:r>
            </w:hyperlink>
            <w:r w:rsidRPr="00490EF4">
              <w:rPr>
                <w:rFonts w:ascii="Arial" w:hAnsi="Arial" w:cs="Arial"/>
                <w:color w:val="4472C4" w:themeColor="accent1"/>
                <w:sz w:val="24"/>
                <w:szCs w:val="24"/>
              </w:rPr>
              <w:t xml:space="preserve"> </w:t>
            </w:r>
            <w:r w:rsidRPr="00490EF4">
              <w:rPr>
                <w:rFonts w:ascii="Arial" w:hAnsi="Arial" w:cs="Arial"/>
                <w:sz w:val="24"/>
                <w:szCs w:val="24"/>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3"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3B522384" w14:textId="77777777" w:rsidR="00490EF4" w:rsidRPr="00D3750C" w:rsidRDefault="00490EF4" w:rsidP="00490EF4">
            <w:pPr>
              <w:spacing w:line="276" w:lineRule="auto"/>
              <w:jc w:val="both"/>
              <w:rPr>
                <w:rFonts w:ascii="Arial" w:hAnsi="Arial" w:cs="Arial"/>
                <w:sz w:val="24"/>
                <w:szCs w:val="24"/>
              </w:rPr>
            </w:pPr>
          </w:p>
          <w:p w14:paraId="59294B74" w14:textId="77777777" w:rsidR="00490EF4" w:rsidRPr="00D3750C" w:rsidRDefault="00490EF4" w:rsidP="00490EF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0408C71" w14:textId="77777777" w:rsidR="00490EF4" w:rsidRPr="00D3750C" w:rsidRDefault="00490EF4" w:rsidP="00490EF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675882B8" w14:textId="77777777" w:rsidR="00490EF4" w:rsidRPr="00D3750C" w:rsidRDefault="00490EF4" w:rsidP="00490EF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3AEA2ABE" w14:textId="499BCB79" w:rsidR="00490EF4" w:rsidRPr="00D3750C" w:rsidRDefault="00490EF4" w:rsidP="00490EF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B9BE" w14:textId="77777777" w:rsidR="00490EF4" w:rsidRPr="00D3750C" w:rsidRDefault="00490EF4" w:rsidP="00490EF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3B7B797" w14:textId="77777777" w:rsidR="00490EF4" w:rsidRPr="00D3750C" w:rsidRDefault="00490EF4" w:rsidP="00490EF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4A0B0893" w14:textId="77777777" w:rsidR="00490EF4" w:rsidRPr="00D3750C" w:rsidRDefault="00490EF4" w:rsidP="00490EF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2454DEBF" w14:textId="77777777" w:rsidR="00490EF4" w:rsidRPr="00D3750C" w:rsidRDefault="00490EF4" w:rsidP="00490EF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w:t>
            </w:r>
            <w:r w:rsidRPr="00D3750C">
              <w:rPr>
                <w:rFonts w:ascii="Arial" w:hAnsi="Arial" w:cs="Arial"/>
                <w:sz w:val="24"/>
                <w:szCs w:val="24"/>
              </w:rPr>
              <w:lastRenderedPageBreak/>
              <w:t>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44769B88" w14:textId="77777777" w:rsidR="00490EF4" w:rsidRPr="00D3750C" w:rsidRDefault="00490EF4" w:rsidP="00490EF4">
            <w:pPr>
              <w:jc w:val="both"/>
              <w:rPr>
                <w:rFonts w:ascii="Arial" w:hAnsi="Arial" w:cs="Arial"/>
                <w:b/>
                <w:bCs/>
                <w:sz w:val="24"/>
                <w:szCs w:val="24"/>
              </w:rPr>
            </w:pPr>
          </w:p>
        </w:tc>
      </w:tr>
      <w:tr w:rsidR="00490EF4" w:rsidRPr="00A80FF3" w14:paraId="6DEF5BC9"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EF92" w14:textId="77777777" w:rsidR="00490EF4" w:rsidRPr="00A80FF3" w:rsidRDefault="00490EF4" w:rsidP="00490EF4">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0692CE2B" w14:textId="77777777" w:rsidR="00490EF4" w:rsidRPr="00D3750C" w:rsidRDefault="00490EF4" w:rsidP="00490EF4">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sz w:val="24"/>
                <w:szCs w:val="24"/>
              </w:rPr>
              <w:lastRenderedPageBreak/>
              <w:t xml:space="preserve">specialisto, turinčio teisę Lietuvos Respublikoje atlikti </w:t>
            </w:r>
            <w:r w:rsidRPr="00D3750C">
              <w:rPr>
                <w:rFonts w:ascii="Arial" w:hAnsi="Arial" w:cs="Arial"/>
                <w:b/>
                <w:bCs/>
                <w:sz w:val="24"/>
                <w:szCs w:val="24"/>
              </w:rPr>
              <w:t>geodezinius darbus.</w:t>
            </w:r>
          </w:p>
          <w:p w14:paraId="48FBFD0B" w14:textId="77777777" w:rsidR="00490EF4" w:rsidRPr="00D3750C" w:rsidRDefault="00490EF4" w:rsidP="00490EF4">
            <w:pPr>
              <w:spacing w:line="276" w:lineRule="auto"/>
              <w:jc w:val="both"/>
              <w:rPr>
                <w:rFonts w:ascii="Arial" w:hAnsi="Arial" w:cs="Arial"/>
                <w:b/>
                <w:bCs/>
                <w:sz w:val="24"/>
                <w:szCs w:val="24"/>
              </w:rPr>
            </w:pPr>
          </w:p>
          <w:p w14:paraId="7B8DB4B0" w14:textId="06277C65" w:rsidR="00490EF4" w:rsidRPr="00D3750C" w:rsidRDefault="00490EF4" w:rsidP="00490EF4">
            <w:pPr>
              <w:pStyle w:val="prastasiniatinklio"/>
              <w:spacing w:before="0" w:beforeAutospacing="0" w:after="0" w:afterAutospacing="0"/>
              <w:jc w:val="both"/>
              <w:rPr>
                <w:rFonts w:ascii="Arial" w:hAnsi="Arial" w:cs="Arial"/>
                <w:b/>
                <w:bCs/>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33DBE9A9"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 xml:space="preserve">Laisvos formos tiekėjo raštas, kuriame nurodomi siūlomų </w:t>
            </w:r>
            <w:r w:rsidRPr="00D3750C">
              <w:rPr>
                <w:rStyle w:val="contentpasted0"/>
                <w:rFonts w:ascii="Arial" w:eastAsia="Arial Unicode MS" w:hAnsi="Arial" w:cs="Arial"/>
                <w:sz w:val="24"/>
                <w:szCs w:val="24"/>
                <w:bdr w:val="none" w:sz="0" w:space="0" w:color="auto" w:frame="1"/>
                <w:shd w:val="clear" w:color="auto" w:fill="FFFFFF"/>
              </w:rPr>
              <w:lastRenderedPageBreak/>
              <w:t>specialistų vardai, pavardės, pareigos, turima kvalifikacija.  </w:t>
            </w:r>
          </w:p>
          <w:p w14:paraId="169FD05D" w14:textId="77777777" w:rsidR="00490EF4" w:rsidRPr="00D3750C" w:rsidRDefault="00490EF4" w:rsidP="00490EF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0C093CB5"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596A92B7"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688B61B3" w14:textId="77777777" w:rsidR="00490EF4" w:rsidRPr="00D3750C" w:rsidRDefault="00490EF4" w:rsidP="00490EF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46300D75" w14:textId="77777777" w:rsidR="00490EF4" w:rsidRPr="00D3750C" w:rsidRDefault="00490EF4" w:rsidP="00490EF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3C811DE4" w14:textId="77777777" w:rsidR="00490EF4" w:rsidRPr="00D3750C" w:rsidRDefault="00490EF4" w:rsidP="00490EF4">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4"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5"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40648C3E" w14:textId="77777777" w:rsidR="00490EF4" w:rsidRPr="00D3750C" w:rsidRDefault="00490EF4" w:rsidP="00490EF4">
            <w:pPr>
              <w:spacing w:line="276" w:lineRule="auto"/>
              <w:jc w:val="both"/>
              <w:rPr>
                <w:rStyle w:val="contentpasted0"/>
                <w:rFonts w:ascii="Arial" w:eastAsia="Arial Unicode MS" w:hAnsi="Arial" w:cs="Arial"/>
                <w:sz w:val="24"/>
                <w:szCs w:val="24"/>
              </w:rPr>
            </w:pPr>
          </w:p>
          <w:p w14:paraId="6C650D3F" w14:textId="77777777" w:rsidR="00490EF4" w:rsidRPr="00D3750C" w:rsidRDefault="00490EF4" w:rsidP="00490EF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BA2B36" w14:textId="77777777" w:rsidR="00490EF4" w:rsidRPr="00D3750C" w:rsidRDefault="00490EF4" w:rsidP="00490EF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 xml:space="preserve">Jeigu siūlomam specialistui kvalifikacijos dokumentai raštu </w:t>
            </w:r>
            <w:r w:rsidRPr="00D3750C">
              <w:rPr>
                <w:rStyle w:val="contentpasted0"/>
                <w:rFonts w:ascii="Arial" w:eastAsia="Calibri" w:hAnsi="Arial" w:cs="Arial"/>
                <w:sz w:val="24"/>
                <w:szCs w:val="24"/>
              </w:rPr>
              <w:lastRenderedPageBreak/>
              <w:t>neišduodami ar (ir) skelbiami viešai elektroninėse duomenų bazėse, ir (ar) yra teikiami nemokamai, tokiu atveju pateikiama nuoroda į informacijos šaltinį. </w:t>
            </w:r>
          </w:p>
          <w:p w14:paraId="3018A43D" w14:textId="77777777" w:rsidR="00490EF4" w:rsidRPr="00D3750C" w:rsidRDefault="00490EF4" w:rsidP="00490EF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0659BF80" w14:textId="3C61881C" w:rsidR="00490EF4" w:rsidRPr="00D3750C" w:rsidRDefault="00490EF4" w:rsidP="00490EF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6CBF" w14:textId="77777777" w:rsidR="00490EF4" w:rsidRPr="00D3750C" w:rsidRDefault="00490EF4" w:rsidP="00490EF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8EB954E" w14:textId="77777777" w:rsidR="00490EF4" w:rsidRPr="00D3750C" w:rsidRDefault="00490EF4" w:rsidP="00490EF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 xml:space="preserve">ūkio subjektų </w:t>
            </w:r>
            <w:r w:rsidRPr="00D3750C">
              <w:rPr>
                <w:rFonts w:ascii="Arial" w:hAnsi="Arial" w:cs="Arial"/>
                <w:b/>
                <w:bCs/>
                <w:sz w:val="24"/>
                <w:szCs w:val="24"/>
              </w:rPr>
              <w:lastRenderedPageBreak/>
              <w:t>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0CBBAD5" w14:textId="77777777" w:rsidR="00490EF4" w:rsidRPr="00D3750C" w:rsidRDefault="00490EF4" w:rsidP="00490EF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02CB73FF" w14:textId="77777777" w:rsidR="00490EF4" w:rsidRPr="00D3750C" w:rsidRDefault="00490EF4" w:rsidP="00490EF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3C1432D8" w14:textId="77777777" w:rsidR="00490EF4" w:rsidRPr="00D3750C" w:rsidRDefault="00490EF4" w:rsidP="00490EF4">
            <w:pPr>
              <w:jc w:val="both"/>
              <w:rPr>
                <w:rFonts w:ascii="Arial" w:hAnsi="Arial" w:cs="Arial"/>
                <w:b/>
                <w:bCs/>
                <w:sz w:val="24"/>
                <w:szCs w:val="24"/>
              </w:rPr>
            </w:pPr>
          </w:p>
        </w:tc>
      </w:tr>
      <w:tr w:rsidR="00F53110" w:rsidRPr="00A80FF3" w14:paraId="74FECE46"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A672" w14:textId="77777777" w:rsidR="00F53110" w:rsidRPr="00A80FF3" w:rsidRDefault="00F53110" w:rsidP="00F53110">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25A8AE53" w14:textId="4D630577" w:rsidR="00F53110" w:rsidRPr="00F53110" w:rsidRDefault="00F53110" w:rsidP="00F53110">
            <w:pPr>
              <w:spacing w:line="276" w:lineRule="auto"/>
              <w:jc w:val="both"/>
              <w:rPr>
                <w:rFonts w:ascii="Arial" w:hAnsi="Arial" w:cs="Arial"/>
                <w:b/>
                <w:sz w:val="24"/>
                <w:szCs w:val="24"/>
                <w:u w:val="single"/>
              </w:rPr>
            </w:pPr>
            <w:r w:rsidRPr="00F53110">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w:t>
            </w:r>
            <w:r w:rsidRPr="00F53110">
              <w:rPr>
                <w:rFonts w:ascii="Arial" w:hAnsi="Arial" w:cs="Arial"/>
                <w:sz w:val="24"/>
                <w:szCs w:val="24"/>
              </w:rPr>
              <w:t xml:space="preserve">įvykdytų ar tebevykdomų </w:t>
            </w:r>
            <w:r w:rsidRPr="00F53110">
              <w:rPr>
                <w:rFonts w:ascii="Arial" w:hAnsi="Arial" w:cs="Arial"/>
                <w:bCs/>
                <w:sz w:val="24"/>
                <w:szCs w:val="24"/>
              </w:rPr>
              <w:t xml:space="preserve">sutarčių yra tinkamai atlikęs </w:t>
            </w:r>
            <w:r w:rsidRPr="00F53110">
              <w:rPr>
                <w:rFonts w:ascii="Arial" w:hAnsi="Arial" w:cs="Arial"/>
                <w:b/>
                <w:bCs/>
                <w:sz w:val="24"/>
                <w:szCs w:val="24"/>
              </w:rPr>
              <w:t xml:space="preserve">naujos statybos ar (ir) rekonstravimo, ar (ir) kapitalinio remonto </w:t>
            </w:r>
            <w:r w:rsidRPr="00F53110">
              <w:rPr>
                <w:rFonts w:ascii="Arial" w:hAnsi="Arial" w:cs="Arial"/>
                <w:bCs/>
                <w:sz w:val="24"/>
                <w:szCs w:val="24"/>
              </w:rPr>
              <w:t xml:space="preserve">darbų statiniuose, kurie pagal STR 1.01.03:2017 „Statinių klasifikavimas” </w:t>
            </w:r>
            <w:r w:rsidRPr="00F53110">
              <w:rPr>
                <w:rFonts w:ascii="Arial" w:hAnsi="Arial" w:cs="Arial"/>
                <w:b/>
                <w:sz w:val="24"/>
                <w:szCs w:val="24"/>
              </w:rPr>
              <w:t>priskiriami statinių grupei – susisiekimo komunikacijos: keliai ar (ir) gatvės</w:t>
            </w:r>
            <w:r w:rsidRPr="00F53110">
              <w:rPr>
                <w:rFonts w:ascii="Arial" w:hAnsi="Arial" w:cs="Arial"/>
                <w:bCs/>
                <w:sz w:val="24"/>
                <w:szCs w:val="24"/>
              </w:rPr>
              <w:t xml:space="preserve"> </w:t>
            </w:r>
            <w:r w:rsidRPr="00F53110">
              <w:rPr>
                <w:rFonts w:ascii="Arial" w:hAnsi="Arial" w:cs="Arial"/>
                <w:b/>
                <w:sz w:val="24"/>
                <w:szCs w:val="24"/>
              </w:rPr>
              <w:t xml:space="preserve">(užsienio – lygiaverčiuose statiniuose), </w:t>
            </w:r>
            <w:r w:rsidRPr="00F53110">
              <w:rPr>
                <w:rFonts w:ascii="Arial" w:hAnsi="Arial" w:cs="Arial"/>
                <w:bCs/>
                <w:sz w:val="24"/>
                <w:szCs w:val="24"/>
              </w:rPr>
              <w:t xml:space="preserve">kurių vertė turi būti </w:t>
            </w:r>
            <w:r w:rsidRPr="00F53110">
              <w:rPr>
                <w:rFonts w:ascii="Arial" w:hAnsi="Arial" w:cs="Arial"/>
                <w:b/>
                <w:sz w:val="24"/>
                <w:szCs w:val="24"/>
                <w:u w:val="single"/>
              </w:rPr>
              <w:t xml:space="preserve">ne mažesnė kaip </w:t>
            </w:r>
            <w:r>
              <w:rPr>
                <w:rFonts w:ascii="Arial" w:hAnsi="Arial" w:cs="Arial"/>
                <w:b/>
                <w:sz w:val="24"/>
                <w:szCs w:val="24"/>
                <w:u w:val="single"/>
              </w:rPr>
              <w:t>8</w:t>
            </w:r>
            <w:r w:rsidR="00C0696F">
              <w:rPr>
                <w:rFonts w:ascii="Arial" w:hAnsi="Arial" w:cs="Arial"/>
                <w:b/>
                <w:sz w:val="24"/>
                <w:szCs w:val="24"/>
                <w:u w:val="single"/>
              </w:rPr>
              <w:t>0</w:t>
            </w:r>
            <w:r w:rsidRPr="00F53110">
              <w:rPr>
                <w:rFonts w:ascii="Arial" w:hAnsi="Arial" w:cs="Arial"/>
                <w:b/>
                <w:sz w:val="24"/>
                <w:szCs w:val="24"/>
                <w:u w:val="single"/>
              </w:rPr>
              <w:t> 000,00 EUR be PVM.</w:t>
            </w:r>
          </w:p>
          <w:p w14:paraId="53345C06" w14:textId="77777777" w:rsidR="00F53110" w:rsidRPr="00F53110" w:rsidRDefault="00F53110" w:rsidP="00F53110">
            <w:pPr>
              <w:spacing w:line="276" w:lineRule="auto"/>
              <w:jc w:val="both"/>
              <w:rPr>
                <w:rFonts w:ascii="Arial" w:hAnsi="Arial" w:cs="Arial"/>
                <w:bCs/>
                <w:sz w:val="24"/>
                <w:szCs w:val="24"/>
              </w:rPr>
            </w:pPr>
          </w:p>
          <w:p w14:paraId="1ABB4306" w14:textId="77777777" w:rsidR="00F53110" w:rsidRPr="00F53110" w:rsidRDefault="00F53110" w:rsidP="00F53110">
            <w:pPr>
              <w:spacing w:line="276" w:lineRule="auto"/>
              <w:jc w:val="both"/>
              <w:rPr>
                <w:rFonts w:ascii="Arial" w:hAnsi="Arial" w:cs="Arial"/>
                <w:bCs/>
                <w:sz w:val="24"/>
                <w:szCs w:val="24"/>
              </w:rPr>
            </w:pPr>
            <w:r w:rsidRPr="00F53110">
              <w:rPr>
                <w:rFonts w:ascii="Arial" w:hAnsi="Arial" w:cs="Arial"/>
                <w:bCs/>
                <w:sz w:val="24"/>
                <w:szCs w:val="24"/>
              </w:rPr>
              <w:lastRenderedPageBreak/>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1D0705CA" w14:textId="77777777" w:rsidR="00F53110" w:rsidRPr="00F53110" w:rsidRDefault="00F53110" w:rsidP="00F53110">
            <w:pPr>
              <w:spacing w:line="276" w:lineRule="auto"/>
              <w:jc w:val="both"/>
              <w:rPr>
                <w:rFonts w:ascii="Arial" w:hAnsi="Arial" w:cs="Arial"/>
                <w:bCs/>
                <w:sz w:val="24"/>
                <w:szCs w:val="24"/>
              </w:rPr>
            </w:pPr>
          </w:p>
          <w:p w14:paraId="3175CA3C" w14:textId="77777777" w:rsidR="00F53110" w:rsidRPr="00F53110" w:rsidRDefault="00F53110" w:rsidP="00F53110">
            <w:pPr>
              <w:spacing w:line="276" w:lineRule="auto"/>
              <w:jc w:val="both"/>
              <w:rPr>
                <w:rFonts w:ascii="Arial" w:hAnsi="Arial" w:cs="Arial"/>
                <w:bCs/>
                <w:sz w:val="24"/>
                <w:szCs w:val="24"/>
              </w:rPr>
            </w:pPr>
            <w:r w:rsidRPr="00F53110">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0EDC2DF3" w14:textId="77777777" w:rsidR="00F53110" w:rsidRPr="00F53110" w:rsidRDefault="00F53110" w:rsidP="00F53110">
            <w:pPr>
              <w:autoSpaceDE w:val="0"/>
              <w:spacing w:line="276" w:lineRule="auto"/>
              <w:jc w:val="both"/>
              <w:rPr>
                <w:rFonts w:ascii="Arial" w:hAnsi="Arial" w:cs="Arial"/>
                <w:sz w:val="24"/>
                <w:szCs w:val="24"/>
              </w:rPr>
            </w:pPr>
          </w:p>
          <w:p w14:paraId="24E25DEC" w14:textId="009DBB60" w:rsidR="00F53110" w:rsidRPr="00F53110" w:rsidRDefault="00F53110" w:rsidP="00F53110">
            <w:pPr>
              <w:spacing w:line="276" w:lineRule="auto"/>
              <w:jc w:val="both"/>
              <w:rPr>
                <w:rFonts w:ascii="Arial" w:hAnsi="Arial" w:cs="Arial"/>
                <w:sz w:val="24"/>
                <w:szCs w:val="24"/>
              </w:rPr>
            </w:pPr>
            <w:r w:rsidRPr="00F53110">
              <w:rPr>
                <w:rFonts w:ascii="Arial" w:hAnsi="Arial" w:cs="Arial"/>
                <w:sz w:val="24"/>
                <w:szCs w:val="24"/>
              </w:rPr>
              <w:t>Tiekėjui nedraudžiama remtis sutartimi, kurią tiekėjas vykdė ne vienas, bet kartu su kitais ūkio subjektais</w:t>
            </w:r>
            <w:r>
              <w:rPr>
                <w:rFonts w:ascii="Arial" w:hAnsi="Arial" w:cs="Arial"/>
                <w:sz w:val="24"/>
                <w:szCs w:val="24"/>
              </w:rPr>
              <w:t xml:space="preserve"> </w:t>
            </w:r>
            <w:r w:rsidRPr="00F53110">
              <w:rPr>
                <w:rFonts w:ascii="Arial" w:hAnsi="Arial" w:cs="Arial"/>
                <w:sz w:val="24"/>
                <w:szCs w:val="24"/>
              </w:rPr>
              <w:t>(ar dalyvaujant jungtinėje veikloje, ar pasitelkus subrangovus, ar būnant generaliniu rangovu, ar kaip vadovaujančiam jungtinės veiklos partneriui, ar kaip subrangovui), tačiau tokiu atveju  tiekėjas gali remtis įgyta patirtimi tik ta dalimi, kurią vykdė pats.</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32A2D1D4" w14:textId="77777777" w:rsidR="00F53110" w:rsidRPr="00D3750C" w:rsidRDefault="00F53110" w:rsidP="00F53110">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2B5892E6" w14:textId="77777777" w:rsidR="00F53110" w:rsidRPr="00D3750C" w:rsidRDefault="00F53110" w:rsidP="00F53110">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šiame kvalifikacijos reikalavime nurodytus kriterijus, t. y.: </w:t>
            </w:r>
          </w:p>
          <w:p w14:paraId="00085614"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5ADAEC8B"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1BB181F1" w14:textId="77777777" w:rsidR="00F53110" w:rsidRPr="00D3750C" w:rsidRDefault="00F53110" w:rsidP="00F53110">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03D2BBD1"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be PVM) įvykdytoje (-</w:t>
            </w:r>
            <w:proofErr w:type="spellStart"/>
            <w:r w:rsidRPr="00D3750C">
              <w:rPr>
                <w:rFonts w:ascii="Arial" w:hAnsi="Arial" w:cs="Arial"/>
                <w:sz w:val="24"/>
                <w:szCs w:val="24"/>
              </w:rPr>
              <w:t>ose</w:t>
            </w:r>
            <w:proofErr w:type="spellEnd"/>
            <w:r w:rsidRPr="00D3750C">
              <w:rPr>
                <w:rFonts w:ascii="Arial" w:hAnsi="Arial" w:cs="Arial"/>
                <w:sz w:val="24"/>
                <w:szCs w:val="24"/>
              </w:rPr>
              <w:t xml:space="preserve">) / </w:t>
            </w:r>
          </w:p>
          <w:p w14:paraId="467BFC6B"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1D8F7741"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23DEBF0C"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3353FF4F" w14:textId="77777777" w:rsidR="00F53110" w:rsidRPr="00D3750C" w:rsidRDefault="00F53110" w:rsidP="00F53110">
            <w:pPr>
              <w:tabs>
                <w:tab w:val="left" w:pos="323"/>
              </w:tabs>
              <w:spacing w:line="276" w:lineRule="auto"/>
              <w:jc w:val="both"/>
              <w:rPr>
                <w:rFonts w:ascii="Arial" w:hAnsi="Arial" w:cs="Arial"/>
                <w:sz w:val="24"/>
                <w:szCs w:val="24"/>
              </w:rPr>
            </w:pPr>
          </w:p>
          <w:p w14:paraId="38764C45" w14:textId="77777777" w:rsidR="00F53110" w:rsidRPr="00D3750C" w:rsidRDefault="00F53110" w:rsidP="00F53110">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2D58D35A" w14:textId="77777777" w:rsidR="00F53110" w:rsidRPr="00D3750C" w:rsidRDefault="00F53110" w:rsidP="00F53110">
            <w:pPr>
              <w:tabs>
                <w:tab w:val="left" w:pos="323"/>
              </w:tabs>
              <w:spacing w:line="276" w:lineRule="auto"/>
              <w:jc w:val="both"/>
              <w:rPr>
                <w:rFonts w:ascii="Arial" w:hAnsi="Arial" w:cs="Arial"/>
                <w:sz w:val="24"/>
                <w:szCs w:val="24"/>
              </w:rPr>
            </w:pPr>
          </w:p>
          <w:p w14:paraId="43B0E6D5" w14:textId="77777777" w:rsidR="00F53110" w:rsidRPr="00D3750C" w:rsidRDefault="00F53110" w:rsidP="00F53110">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p>
          <w:p w14:paraId="749449A0" w14:textId="77777777" w:rsidR="00F53110" w:rsidRPr="00D3750C" w:rsidRDefault="00F53110" w:rsidP="00F53110">
            <w:pPr>
              <w:spacing w:line="276" w:lineRule="auto"/>
              <w:jc w:val="both"/>
              <w:rPr>
                <w:rFonts w:ascii="Arial" w:hAnsi="Arial" w:cs="Arial"/>
                <w:sz w:val="24"/>
                <w:szCs w:val="24"/>
              </w:rPr>
            </w:pPr>
          </w:p>
          <w:p w14:paraId="77D96D91" w14:textId="77777777" w:rsidR="00F53110" w:rsidRPr="00D3750C" w:rsidRDefault="00F53110" w:rsidP="00F53110">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6B4D49FC"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0F1C418F"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4A0BCBE9"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w:t>
            </w:r>
            <w:proofErr w:type="spellStart"/>
            <w:r w:rsidRPr="00D3750C">
              <w:rPr>
                <w:rFonts w:ascii="Arial" w:hAnsi="Arial" w:cs="Arial"/>
                <w:sz w:val="24"/>
                <w:szCs w:val="24"/>
              </w:rPr>
              <w:t>ose</w:t>
            </w:r>
            <w:proofErr w:type="spellEnd"/>
            <w:r w:rsidRPr="00D3750C">
              <w:rPr>
                <w:rFonts w:ascii="Arial" w:hAnsi="Arial" w:cs="Arial"/>
                <w:sz w:val="24"/>
                <w:szCs w:val="24"/>
              </w:rPr>
              <w:t>) / 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419A95FE"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6278FDC6"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56AC803A" w14:textId="77777777" w:rsidR="00F53110" w:rsidRPr="00D3750C" w:rsidRDefault="00F53110" w:rsidP="00F53110">
            <w:pPr>
              <w:spacing w:line="276" w:lineRule="auto"/>
              <w:jc w:val="both"/>
              <w:rPr>
                <w:rFonts w:ascii="Arial" w:hAnsi="Arial" w:cs="Arial"/>
                <w:sz w:val="24"/>
                <w:szCs w:val="24"/>
              </w:rPr>
            </w:pPr>
          </w:p>
          <w:p w14:paraId="32C00F1B" w14:textId="77777777" w:rsidR="00F53110" w:rsidRPr="00D3750C" w:rsidRDefault="00F53110" w:rsidP="00F53110">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0D105714" w14:textId="77777777" w:rsidR="00F53110" w:rsidRPr="00D3750C" w:rsidRDefault="00F53110" w:rsidP="00F53110">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46E94CB1" w14:textId="77777777" w:rsidR="00F53110" w:rsidRPr="00D3750C" w:rsidRDefault="00F53110" w:rsidP="00F53110">
            <w:pPr>
              <w:tabs>
                <w:tab w:val="left" w:pos="709"/>
              </w:tabs>
              <w:spacing w:line="276" w:lineRule="auto"/>
              <w:jc w:val="both"/>
              <w:rPr>
                <w:rFonts w:ascii="Arial" w:hAnsi="Arial" w:cs="Arial"/>
                <w:b/>
                <w:sz w:val="24"/>
                <w:szCs w:val="24"/>
              </w:rPr>
            </w:pPr>
          </w:p>
          <w:p w14:paraId="7F300581" w14:textId="77777777" w:rsidR="00F53110" w:rsidRPr="00D3750C" w:rsidRDefault="00F53110" w:rsidP="00F53110">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xml:space="preserve">, projekto vykdymo priežiūros paslaugų vertė, jei tos paslaugos buvo atliktos kartu su </w:t>
            </w:r>
            <w:r w:rsidRPr="00D3750C">
              <w:rPr>
                <w:rFonts w:ascii="Arial" w:hAnsi="Arial" w:cs="Arial"/>
                <w:sz w:val="24"/>
                <w:szCs w:val="24"/>
              </w:rPr>
              <w:lastRenderedPageBreak/>
              <w:t xml:space="preserve">naujos statybos/rekonstravimo/kapitalinio remonto darbais. </w:t>
            </w:r>
          </w:p>
          <w:p w14:paraId="70501295" w14:textId="77777777" w:rsidR="00F53110" w:rsidRPr="00D3750C" w:rsidRDefault="00F53110" w:rsidP="00F53110">
            <w:pPr>
              <w:spacing w:line="276" w:lineRule="auto"/>
              <w:jc w:val="both"/>
              <w:rPr>
                <w:rFonts w:ascii="Arial" w:hAnsi="Arial" w:cs="Arial"/>
                <w:sz w:val="24"/>
                <w:szCs w:val="24"/>
              </w:rPr>
            </w:pPr>
          </w:p>
          <w:p w14:paraId="4AE5CD8C" w14:textId="77777777" w:rsidR="00F53110" w:rsidRPr="00D3750C" w:rsidRDefault="00F53110" w:rsidP="00F53110">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D0B5198" w14:textId="77777777" w:rsidR="00F53110" w:rsidRPr="00D3750C" w:rsidRDefault="00F53110" w:rsidP="00F53110">
            <w:pPr>
              <w:tabs>
                <w:tab w:val="num" w:pos="122"/>
                <w:tab w:val="left" w:pos="1980"/>
              </w:tabs>
              <w:spacing w:line="276" w:lineRule="auto"/>
              <w:jc w:val="both"/>
              <w:rPr>
                <w:rStyle w:val="contentpasted0"/>
                <w:rFonts w:ascii="Arial" w:eastAsia="Arial Unicode MS" w:hAnsi="Arial" w:cs="Arial"/>
                <w:sz w:val="24"/>
                <w:szCs w:val="24"/>
              </w:rPr>
            </w:pPr>
          </w:p>
          <w:p w14:paraId="1B39FFE7" w14:textId="664616F9" w:rsidR="00F53110" w:rsidRPr="00F53110" w:rsidRDefault="00F53110" w:rsidP="00F53110">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w:t>
            </w:r>
            <w:r w:rsidRPr="00D3750C">
              <w:rPr>
                <w:rStyle w:val="contentpasted0"/>
                <w:rFonts w:ascii="Arial" w:eastAsia="Arial Unicode MS" w:hAnsi="Arial" w:cs="Arial"/>
                <w:sz w:val="24"/>
                <w:szCs w:val="24"/>
              </w:rPr>
              <w:lastRenderedPageBreak/>
              <w:t>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A5117" w14:textId="77777777" w:rsidR="00F53110" w:rsidRPr="00F53110" w:rsidRDefault="00F53110" w:rsidP="00F53110">
            <w:pPr>
              <w:spacing w:line="276" w:lineRule="auto"/>
              <w:jc w:val="both"/>
              <w:rPr>
                <w:rFonts w:ascii="Arial" w:hAnsi="Arial" w:cs="Arial"/>
                <w:b/>
                <w:bCs/>
                <w:sz w:val="24"/>
                <w:szCs w:val="24"/>
              </w:rPr>
            </w:pPr>
            <w:r w:rsidRPr="00F53110">
              <w:rPr>
                <w:rFonts w:ascii="Arial" w:hAnsi="Arial" w:cs="Arial"/>
                <w:b/>
                <w:bCs/>
                <w:sz w:val="24"/>
                <w:szCs w:val="24"/>
              </w:rPr>
              <w:lastRenderedPageBreak/>
              <w:t>Pastabos:</w:t>
            </w:r>
          </w:p>
          <w:p w14:paraId="0BC5AD22" w14:textId="77777777" w:rsidR="00F53110" w:rsidRPr="00F53110" w:rsidRDefault="00F53110" w:rsidP="00F53110">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F53110">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98FB9A8" w14:textId="77777777" w:rsidR="00F53110" w:rsidRPr="00F53110" w:rsidRDefault="00F53110" w:rsidP="00F53110">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F53110">
              <w:rPr>
                <w:rFonts w:ascii="Arial" w:hAnsi="Arial" w:cs="Arial"/>
                <w:sz w:val="24"/>
                <w:szCs w:val="24"/>
              </w:rPr>
              <w:t>tiekėjas gali remtis kitų ūkio subjektų pajėgumais tik tuo atveju, jeigu tie subjektai patys vykdys tą pirkimo sutarties dalį, kuriai reikia jų turimų pajėgumų;</w:t>
            </w:r>
          </w:p>
          <w:p w14:paraId="59D246BC" w14:textId="77777777" w:rsidR="00F53110" w:rsidRPr="00F53110" w:rsidRDefault="00F53110" w:rsidP="00F53110">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F53110">
              <w:rPr>
                <w:rFonts w:ascii="Arial" w:hAnsi="Arial" w:cs="Arial"/>
                <w:sz w:val="24"/>
                <w:szCs w:val="24"/>
              </w:rPr>
              <w:t>subtiekėjams šis reikalavimas nenustatomas.</w:t>
            </w:r>
          </w:p>
          <w:p w14:paraId="1B1AFA3E" w14:textId="77777777" w:rsidR="00F53110" w:rsidRPr="00F53110" w:rsidRDefault="00F53110" w:rsidP="00F53110">
            <w:pPr>
              <w:spacing w:line="276" w:lineRule="auto"/>
              <w:jc w:val="both"/>
              <w:rPr>
                <w:rFonts w:ascii="Arial" w:hAnsi="Arial" w:cs="Arial"/>
                <w:b/>
                <w:bCs/>
                <w:sz w:val="24"/>
                <w:szCs w:val="24"/>
              </w:rPr>
            </w:pPr>
          </w:p>
        </w:tc>
      </w:tr>
      <w:tr w:rsidR="00F53110" w:rsidRPr="00A80FF3" w14:paraId="7C1C7185"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53110" w:rsidRPr="00A80FF3" w:rsidRDefault="00F53110" w:rsidP="00F5311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53110" w:rsidRPr="00A80FF3" w:rsidRDefault="00F53110" w:rsidP="00F5311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F53110" w:rsidRPr="00A80FF3" w14:paraId="7134429F" w14:textId="77777777"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F53110" w:rsidRPr="00A80FF3" w:rsidRDefault="00F53110" w:rsidP="00F53110">
            <w:pPr>
              <w:spacing w:before="60" w:after="60" w:line="276" w:lineRule="auto"/>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F53110" w:rsidRPr="00A80FF3" w:rsidRDefault="00F53110" w:rsidP="00F5311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13E1CD6B" w14:textId="66D8F830"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6"/>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5" w:type="dxa"/>
        <w:tblInd w:w="-431" w:type="dxa"/>
        <w:tblLook w:val="04A0" w:firstRow="1" w:lastRow="0" w:firstColumn="1" w:lastColumn="0" w:noHBand="0" w:noVBand="1"/>
      </w:tblPr>
      <w:tblGrid>
        <w:gridCol w:w="635"/>
        <w:gridCol w:w="3902"/>
        <w:gridCol w:w="3260"/>
        <w:gridCol w:w="2838"/>
      </w:tblGrid>
      <w:tr w:rsidR="001F1169" w:rsidRPr="00A80FF3" w14:paraId="0615DD0A" w14:textId="2E093601" w:rsidTr="002905CB">
        <w:trPr>
          <w:cantSplit/>
          <w:tblHeader/>
        </w:trPr>
        <w:tc>
          <w:tcPr>
            <w:tcW w:w="6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9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2905CB">
        <w:tc>
          <w:tcPr>
            <w:tcW w:w="635"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1000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2905CB">
        <w:tc>
          <w:tcPr>
            <w:tcW w:w="635"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902"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260"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838"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2905CB">
        <w:tc>
          <w:tcPr>
            <w:tcW w:w="635"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1000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2905CB" w:rsidRPr="00A80FF3" w14:paraId="599A738D" w14:textId="77777777" w:rsidTr="002905CB">
        <w:tc>
          <w:tcPr>
            <w:tcW w:w="635" w:type="dxa"/>
            <w:tcBorders>
              <w:top w:val="single" w:sz="4" w:space="0" w:color="000000"/>
              <w:left w:val="single" w:sz="4" w:space="0" w:color="000000"/>
              <w:bottom w:val="single" w:sz="4" w:space="0" w:color="000000"/>
              <w:right w:val="single" w:sz="4" w:space="0" w:color="000000"/>
            </w:tcBorders>
          </w:tcPr>
          <w:p w14:paraId="3F8AB4CC" w14:textId="1F5411AE" w:rsidR="002905CB" w:rsidRPr="00A80FF3" w:rsidRDefault="002905CB" w:rsidP="002905CB">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902" w:type="dxa"/>
            <w:tcBorders>
              <w:top w:val="single" w:sz="4" w:space="0" w:color="000000"/>
              <w:left w:val="single" w:sz="4" w:space="0" w:color="000000"/>
              <w:bottom w:val="single" w:sz="4" w:space="0" w:color="000000"/>
              <w:right w:val="single" w:sz="4" w:space="0" w:color="000000"/>
            </w:tcBorders>
          </w:tcPr>
          <w:p w14:paraId="4746D006" w14:textId="1C891AC9" w:rsidR="002905CB" w:rsidRPr="002905CB" w:rsidRDefault="002905CB" w:rsidP="002905CB">
            <w:pPr>
              <w:autoSpaceDE w:val="0"/>
              <w:autoSpaceDN w:val="0"/>
              <w:adjustRightInd w:val="0"/>
              <w:spacing w:line="276" w:lineRule="auto"/>
              <w:jc w:val="both"/>
              <w:rPr>
                <w:rFonts w:ascii="Arial" w:hAnsi="Arial" w:cs="Arial"/>
                <w:sz w:val="24"/>
                <w:szCs w:val="24"/>
                <w:highlight w:val="yellow"/>
              </w:rPr>
            </w:pPr>
            <w:r w:rsidRPr="002905CB">
              <w:rPr>
                <w:rFonts w:ascii="Arial" w:hAnsi="Arial" w:cs="Arial"/>
                <w:sz w:val="24"/>
                <w:szCs w:val="24"/>
              </w:rPr>
              <w:t xml:space="preserve">Tiekėjas statinyje, kuris priskiriamas prie ,,susisiekimo komunikacijos“ (statinio grupė pagal STR 1.01.03:2017), ,,gatvės“ (pogrupis) vykdydamas darbus, taiko Europos Sąjungos aplinkos apsaugos vadybos ir audito sistemą (angl. </w:t>
            </w:r>
            <w:proofErr w:type="spellStart"/>
            <w:r w:rsidRPr="002905CB">
              <w:rPr>
                <w:rFonts w:ascii="Arial" w:hAnsi="Arial" w:cs="Arial"/>
                <w:sz w:val="24"/>
                <w:szCs w:val="24"/>
              </w:rPr>
              <w:t>Eco</w:t>
            </w:r>
            <w:proofErr w:type="spellEnd"/>
            <w:r w:rsidRPr="002905CB">
              <w:rPr>
                <w:rFonts w:ascii="Arial" w:hAnsi="Arial" w:cs="Arial"/>
                <w:sz w:val="24"/>
                <w:szCs w:val="24"/>
              </w:rPr>
              <w:t>–</w:t>
            </w:r>
            <w:proofErr w:type="spellStart"/>
            <w:r w:rsidRPr="002905CB">
              <w:rPr>
                <w:rFonts w:ascii="Arial" w:hAnsi="Arial" w:cs="Arial"/>
                <w:sz w:val="24"/>
                <w:szCs w:val="24"/>
              </w:rPr>
              <w:t>Management</w:t>
            </w:r>
            <w:proofErr w:type="spellEnd"/>
            <w:r w:rsidRPr="002905CB">
              <w:rPr>
                <w:rFonts w:ascii="Arial" w:hAnsi="Arial" w:cs="Arial"/>
                <w:sz w:val="24"/>
                <w:szCs w:val="24"/>
              </w:rPr>
              <w:t xml:space="preserve"> </w:t>
            </w:r>
            <w:proofErr w:type="spellStart"/>
            <w:r w:rsidRPr="002905CB">
              <w:rPr>
                <w:rFonts w:ascii="Arial" w:hAnsi="Arial" w:cs="Arial"/>
                <w:sz w:val="24"/>
                <w:szCs w:val="24"/>
              </w:rPr>
              <w:t>and</w:t>
            </w:r>
            <w:proofErr w:type="spellEnd"/>
            <w:r w:rsidRPr="002905CB">
              <w:rPr>
                <w:rFonts w:ascii="Arial" w:hAnsi="Arial" w:cs="Arial"/>
                <w:sz w:val="24"/>
                <w:szCs w:val="24"/>
              </w:rPr>
              <w:t xml:space="preserve"> </w:t>
            </w:r>
            <w:proofErr w:type="spellStart"/>
            <w:r w:rsidRPr="002905CB">
              <w:rPr>
                <w:rFonts w:ascii="Arial" w:hAnsi="Arial" w:cs="Arial"/>
                <w:sz w:val="24"/>
                <w:szCs w:val="24"/>
              </w:rPr>
              <w:t>Audit</w:t>
            </w:r>
            <w:proofErr w:type="spellEnd"/>
            <w:r w:rsidRPr="002905CB">
              <w:rPr>
                <w:rFonts w:ascii="Arial" w:hAnsi="Arial" w:cs="Arial"/>
                <w:sz w:val="24"/>
                <w:szCs w:val="24"/>
              </w:rPr>
              <w:t xml:space="preserve"> </w:t>
            </w:r>
            <w:proofErr w:type="spellStart"/>
            <w:r w:rsidRPr="002905CB">
              <w:rPr>
                <w:rFonts w:ascii="Arial" w:hAnsi="Arial" w:cs="Arial"/>
                <w:sz w:val="24"/>
                <w:szCs w:val="24"/>
              </w:rPr>
              <w:t>Scheme</w:t>
            </w:r>
            <w:proofErr w:type="spellEnd"/>
            <w:r w:rsidRPr="002905CB">
              <w:rPr>
                <w:rFonts w:ascii="Arial" w:hAnsi="Arial" w:cs="Arial"/>
                <w:sz w:val="24"/>
                <w:szCs w:val="24"/>
              </w:rPr>
              <w:t xml:space="preserve">, EMAS) arba kitas aplinkos apsaugos vadybos sistemas, pripažįstamas pagal 2009 m. lapkričio 25 d. Europos </w:t>
            </w:r>
            <w:r w:rsidRPr="002905CB">
              <w:rPr>
                <w:rFonts w:ascii="Arial" w:hAnsi="Arial" w:cs="Arial"/>
                <w:sz w:val="24"/>
                <w:szCs w:val="24"/>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0F196313" w14:textId="77777777" w:rsidR="002905CB" w:rsidRPr="002378A1" w:rsidRDefault="002905CB" w:rsidP="002905CB">
            <w:pPr>
              <w:autoSpaceDE w:val="0"/>
              <w:autoSpaceDN w:val="0"/>
              <w:adjustRightInd w:val="0"/>
              <w:spacing w:line="276" w:lineRule="auto"/>
              <w:jc w:val="both"/>
              <w:rPr>
                <w:rFonts w:ascii="Arial" w:hAnsi="Arial" w:cs="Arial"/>
                <w:sz w:val="24"/>
                <w:szCs w:val="24"/>
              </w:rPr>
            </w:pPr>
            <w:r w:rsidRPr="002378A1">
              <w:rPr>
                <w:rFonts w:ascii="Arial" w:eastAsia="Calibri" w:hAnsi="Arial" w:cs="Arial"/>
                <w:sz w:val="24"/>
                <w:szCs w:val="24"/>
              </w:rPr>
              <w:lastRenderedPageBreak/>
              <w:t xml:space="preserve">Nepriklausomos įstaigos išduoto galiojančio sertifikato, patvirtinančio, kad tiekėjas laikosi reikalaujamos aplinkos apsaugos vadybos sistemos standartų, skaitmeninė kopija.   </w:t>
            </w:r>
          </w:p>
          <w:p w14:paraId="5BFA8E3E" w14:textId="77777777" w:rsidR="002905CB" w:rsidRPr="002378A1" w:rsidRDefault="002905CB" w:rsidP="002905CB">
            <w:pPr>
              <w:autoSpaceDE w:val="0"/>
              <w:autoSpaceDN w:val="0"/>
              <w:adjustRightInd w:val="0"/>
              <w:spacing w:line="276" w:lineRule="auto"/>
              <w:jc w:val="both"/>
              <w:rPr>
                <w:rFonts w:ascii="Arial" w:hAnsi="Arial" w:cs="Arial"/>
                <w:sz w:val="24"/>
                <w:szCs w:val="24"/>
              </w:rPr>
            </w:pPr>
            <w:r w:rsidRPr="002378A1">
              <w:rPr>
                <w:rFonts w:ascii="Arial" w:eastAsia="Calibri" w:hAnsi="Arial" w:cs="Arial"/>
                <w:sz w:val="24"/>
                <w:szCs w:val="24"/>
              </w:rPr>
              <w:t xml:space="preserve">   </w:t>
            </w:r>
          </w:p>
          <w:p w14:paraId="362FBF29" w14:textId="77777777" w:rsidR="002905CB" w:rsidRPr="002378A1" w:rsidRDefault="002905CB" w:rsidP="002905CB">
            <w:pPr>
              <w:autoSpaceDE w:val="0"/>
              <w:autoSpaceDN w:val="0"/>
              <w:adjustRightInd w:val="0"/>
              <w:spacing w:line="276" w:lineRule="auto"/>
              <w:jc w:val="both"/>
              <w:rPr>
                <w:rFonts w:ascii="Arial" w:hAnsi="Arial" w:cs="Arial"/>
                <w:sz w:val="24"/>
                <w:szCs w:val="24"/>
              </w:rPr>
            </w:pPr>
            <w:r w:rsidRPr="002378A1">
              <w:rPr>
                <w:rFonts w:ascii="Arial" w:eastAsia="Calibri" w:hAnsi="Arial" w:cs="Arial"/>
                <w:sz w:val="24"/>
                <w:szCs w:val="24"/>
              </w:rPr>
              <w:t xml:space="preserve">Perkančioji organizacija pripažįsta lygiaverčius sertifikatus, išduotus kitose </w:t>
            </w:r>
            <w:r w:rsidRPr="002378A1">
              <w:rPr>
                <w:rFonts w:ascii="Arial" w:eastAsia="Calibri" w:hAnsi="Arial" w:cs="Arial"/>
                <w:sz w:val="24"/>
                <w:szCs w:val="24"/>
              </w:rPr>
              <w:lastRenderedPageBreak/>
              <w:t xml:space="preserve">valstybėse narėse įsteigtų nepriklausomų įstaigų.  </w:t>
            </w:r>
          </w:p>
          <w:p w14:paraId="60C54B2E" w14:textId="77777777" w:rsidR="002905CB" w:rsidRPr="002378A1" w:rsidRDefault="002905CB" w:rsidP="002905CB">
            <w:pPr>
              <w:autoSpaceDE w:val="0"/>
              <w:autoSpaceDN w:val="0"/>
              <w:adjustRightInd w:val="0"/>
              <w:spacing w:line="276" w:lineRule="auto"/>
              <w:jc w:val="both"/>
              <w:rPr>
                <w:rFonts w:ascii="Arial" w:hAnsi="Arial" w:cs="Arial"/>
                <w:sz w:val="24"/>
                <w:szCs w:val="24"/>
              </w:rPr>
            </w:pPr>
            <w:r w:rsidRPr="002378A1">
              <w:rPr>
                <w:rFonts w:ascii="Arial" w:eastAsia="Calibri" w:hAnsi="Arial" w:cs="Arial"/>
                <w:sz w:val="24"/>
                <w:szCs w:val="24"/>
              </w:rPr>
              <w:t xml:space="preserve"> </w:t>
            </w:r>
          </w:p>
          <w:p w14:paraId="786F9464" w14:textId="7A13032B" w:rsidR="002905CB" w:rsidRPr="002905CB" w:rsidRDefault="002905CB" w:rsidP="002905CB">
            <w:pPr>
              <w:autoSpaceDE w:val="0"/>
              <w:autoSpaceDN w:val="0"/>
              <w:adjustRightInd w:val="0"/>
              <w:spacing w:line="276" w:lineRule="auto"/>
              <w:jc w:val="both"/>
              <w:rPr>
                <w:rFonts w:ascii="Arial" w:eastAsia="Calibri" w:hAnsi="Arial" w:cs="Arial"/>
                <w:sz w:val="24"/>
                <w:szCs w:val="24"/>
              </w:rPr>
            </w:pPr>
            <w:r w:rsidRPr="002905CB">
              <w:rPr>
                <w:rFonts w:ascii="Arial" w:eastAsia="Calibri" w:hAnsi="Arial" w:cs="Arial"/>
                <w:sz w:val="24"/>
                <w:szCs w:val="24"/>
              </w:rPr>
              <w:t xml:space="preserve">Perkančioji organizacija priima ir kitus tiekėjo lygiaverčių </w:t>
            </w:r>
            <w:r w:rsidRPr="002905CB">
              <w:rPr>
                <w:rFonts w:ascii="Arial" w:eastAsia="Calibri" w:hAnsi="Arial" w:cs="Arial"/>
                <w:sz w:val="24"/>
                <w:szCs w:val="24"/>
                <w:u w:val="single"/>
              </w:rPr>
              <w:t>aplinkos apsaugos vadybos užtikrinimo priemonių</w:t>
            </w:r>
            <w:r w:rsidRPr="002905CB">
              <w:rPr>
                <w:rFonts w:ascii="Arial" w:eastAsia="Calibri" w:hAnsi="Arial" w:cs="Arial"/>
                <w:sz w:val="24"/>
                <w:szCs w:val="24"/>
              </w:rPr>
              <w:t xml:space="preserve"> </w:t>
            </w:r>
            <w:r w:rsidRPr="002905CB">
              <w:rPr>
                <w:rFonts w:ascii="Arial" w:eastAsia="Calibri" w:hAnsi="Arial" w:cs="Arial"/>
                <w:sz w:val="24"/>
                <w:szCs w:val="24"/>
                <w:u w:val="single"/>
              </w:rPr>
              <w:t>įrodymus</w:t>
            </w:r>
            <w:r w:rsidRPr="002905CB">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905CB">
              <w:rPr>
                <w:rFonts w:ascii="Arial" w:eastAsia="Calibri" w:hAnsi="Arial" w:cs="Arial"/>
                <w:sz w:val="24"/>
                <w:szCs w:val="24"/>
                <w:u w:val="single"/>
              </w:rPr>
              <w:t>ir pateikia įrodymus, kurie patvirtintų, kad tiekėjo siūlomos aplinkos apsaugos vadybos užtikrinimo priemonės atitinka reikalaujamus aplinkos apsaugos vadybos sistemos standartus.</w:t>
            </w:r>
            <w:r w:rsidRPr="002905CB">
              <w:rPr>
                <w:rFonts w:ascii="Arial" w:eastAsia="Calibri" w:hAnsi="Arial" w:cs="Arial"/>
                <w:sz w:val="24"/>
                <w:szCs w:val="24"/>
              </w:rPr>
              <w:t> </w:t>
            </w:r>
          </w:p>
          <w:p w14:paraId="05E9DE7C" w14:textId="77777777" w:rsidR="002905CB" w:rsidRPr="002378A1" w:rsidRDefault="002905CB" w:rsidP="002905CB">
            <w:pPr>
              <w:autoSpaceDE w:val="0"/>
              <w:autoSpaceDN w:val="0"/>
              <w:adjustRightInd w:val="0"/>
              <w:spacing w:line="276" w:lineRule="auto"/>
              <w:jc w:val="both"/>
              <w:rPr>
                <w:rFonts w:ascii="Arial" w:eastAsia="Calibri" w:hAnsi="Arial" w:cs="Arial"/>
                <w:sz w:val="24"/>
                <w:szCs w:val="24"/>
              </w:rPr>
            </w:pPr>
          </w:p>
          <w:p w14:paraId="02A74ED3" w14:textId="6B9CB73D" w:rsidR="002905CB" w:rsidRPr="00A80FF3" w:rsidRDefault="002905CB" w:rsidP="002905CB">
            <w:pPr>
              <w:autoSpaceDE w:val="0"/>
              <w:autoSpaceDN w:val="0"/>
              <w:adjustRightInd w:val="0"/>
              <w:spacing w:line="276" w:lineRule="auto"/>
              <w:jc w:val="both"/>
              <w:rPr>
                <w:rFonts w:ascii="Arial" w:hAnsi="Arial" w:cs="Arial"/>
                <w:sz w:val="24"/>
                <w:szCs w:val="24"/>
              </w:rPr>
            </w:pPr>
            <w:r w:rsidRPr="002378A1">
              <w:rPr>
                <w:rFonts w:ascii="Arial" w:eastAsia="Calibri" w:hAnsi="Arial" w:cs="Arial"/>
                <w:sz w:val="24"/>
                <w:szCs w:val="24"/>
              </w:rPr>
              <w:t xml:space="preserve">Jeigu tiekėjas pats atitinka šį reikalavimą, tačiau pasitelkia subtiekėjus </w:t>
            </w:r>
            <w:r w:rsidRPr="002378A1">
              <w:rPr>
                <w:rFonts w:ascii="Arial" w:eastAsia="Calibri" w:hAnsi="Arial" w:cs="Arial"/>
                <w:sz w:val="24"/>
                <w:szCs w:val="24"/>
                <w:u w:val="single"/>
              </w:rPr>
              <w:t>nurodytiems darbams atlikti/paslaugoms teikti</w:t>
            </w:r>
            <w:r w:rsidRPr="002378A1">
              <w:rPr>
                <w:rFonts w:ascii="Arial" w:eastAsia="Calibri" w:hAnsi="Arial" w:cs="Arial"/>
                <w:sz w:val="24"/>
                <w:szCs w:val="24"/>
              </w:rPr>
              <w:t>, kuriems (-</w:t>
            </w:r>
            <w:proofErr w:type="spellStart"/>
            <w:r w:rsidRPr="002378A1">
              <w:rPr>
                <w:rFonts w:ascii="Arial" w:eastAsia="Calibri" w:hAnsi="Arial" w:cs="Arial"/>
                <w:sz w:val="24"/>
                <w:szCs w:val="24"/>
              </w:rPr>
              <w:t>ioms</w:t>
            </w:r>
            <w:proofErr w:type="spellEnd"/>
            <w:r w:rsidRPr="002378A1">
              <w:rPr>
                <w:rFonts w:ascii="Arial" w:eastAsia="Calibri" w:hAnsi="Arial" w:cs="Arial"/>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w:t>
            </w:r>
            <w:r w:rsidRPr="002378A1">
              <w:rPr>
                <w:rFonts w:ascii="Arial" w:eastAsia="Calibri" w:hAnsi="Arial" w:cs="Arial"/>
                <w:sz w:val="24"/>
                <w:szCs w:val="24"/>
              </w:rPr>
              <w:lastRenderedPageBreak/>
              <w:t>pirkimo sutarčiai vykdyti bei nustatyta tiekėjo atsakomybė prižiūrėti, kad subtiekėjas vadovautųsi tiekėjo turimu aplinkos apsaugos vadybos standartu.</w:t>
            </w:r>
          </w:p>
        </w:tc>
        <w:tc>
          <w:tcPr>
            <w:tcW w:w="2838" w:type="dxa"/>
            <w:tcBorders>
              <w:top w:val="single" w:sz="4" w:space="0" w:color="000000"/>
              <w:left w:val="single" w:sz="4" w:space="0" w:color="000000"/>
              <w:bottom w:val="single" w:sz="4" w:space="0" w:color="000000"/>
              <w:right w:val="single" w:sz="4" w:space="0" w:color="000000"/>
            </w:tcBorders>
          </w:tcPr>
          <w:p w14:paraId="716BB528" w14:textId="77777777" w:rsidR="002905CB" w:rsidRPr="00FD63FF" w:rsidRDefault="002905CB" w:rsidP="002905CB">
            <w:pPr>
              <w:pStyle w:val="xmsonormal"/>
              <w:shd w:val="clear" w:color="auto" w:fill="FFFFFF"/>
              <w:spacing w:before="0" w:beforeAutospacing="0" w:after="0" w:afterAutospacing="0" w:line="276" w:lineRule="auto"/>
              <w:rPr>
                <w:rFonts w:ascii="Arial" w:hAnsi="Arial" w:cs="Arial"/>
                <w:b/>
                <w:bCs/>
              </w:rPr>
            </w:pPr>
            <w:r w:rsidRPr="00FD63FF">
              <w:rPr>
                <w:rStyle w:val="xcontentpasted0"/>
                <w:rFonts w:ascii="Arial" w:hAnsi="Arial" w:cs="Arial"/>
                <w:b/>
                <w:bCs/>
                <w:bdr w:val="none" w:sz="0" w:space="0" w:color="auto" w:frame="1"/>
              </w:rPr>
              <w:lastRenderedPageBreak/>
              <w:t>Pastabos:   </w:t>
            </w:r>
          </w:p>
          <w:p w14:paraId="4C11AEF3" w14:textId="77777777" w:rsidR="002905CB" w:rsidRPr="002905CB" w:rsidRDefault="002905CB" w:rsidP="002905CB">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FD63FF">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FD63FF">
              <w:rPr>
                <w:rStyle w:val="xcontentpasted0"/>
                <w:rFonts w:ascii="Arial" w:hAnsi="Arial" w:cs="Arial"/>
                <w:sz w:val="24"/>
                <w:szCs w:val="24"/>
                <w:bdr w:val="none" w:sz="0" w:space="0" w:color="auto" w:frame="1"/>
              </w:rPr>
              <w:t>iai</w:t>
            </w:r>
            <w:proofErr w:type="spellEnd"/>
            <w:r w:rsidRPr="00FD63FF">
              <w:rPr>
                <w:rStyle w:val="xcontentpasted0"/>
                <w:rFonts w:ascii="Arial" w:hAnsi="Arial" w:cs="Arial"/>
                <w:sz w:val="24"/>
                <w:szCs w:val="24"/>
                <w:bdr w:val="none" w:sz="0" w:space="0" w:color="auto" w:frame="1"/>
              </w:rPr>
              <w:t xml:space="preserve">), </w:t>
            </w:r>
            <w:r w:rsidRPr="002905CB">
              <w:rPr>
                <w:rStyle w:val="xcontentpasted0"/>
                <w:rFonts w:ascii="Arial" w:hAnsi="Arial" w:cs="Arial"/>
                <w:sz w:val="24"/>
                <w:szCs w:val="24"/>
                <w:u w:val="single"/>
                <w:bdr w:val="none" w:sz="0" w:space="0" w:color="auto" w:frame="1"/>
              </w:rPr>
              <w:t>atsižvelgiant į jų prisiimamus įsipareigojimus pirkimo sutarčiai vykdyti</w:t>
            </w:r>
            <w:r w:rsidRPr="002905CB">
              <w:rPr>
                <w:rStyle w:val="xcontentpasted0"/>
                <w:rFonts w:ascii="Arial" w:hAnsi="Arial" w:cs="Arial"/>
                <w:sz w:val="24"/>
                <w:szCs w:val="24"/>
                <w:bdr w:val="none" w:sz="0" w:space="0" w:color="auto" w:frame="1"/>
              </w:rPr>
              <w:t>;</w:t>
            </w:r>
          </w:p>
          <w:p w14:paraId="5D717E03" w14:textId="0A5FD498" w:rsidR="002905CB" w:rsidRPr="00FD63FF" w:rsidRDefault="002905CB" w:rsidP="002905CB">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FD63FF">
              <w:rPr>
                <w:rStyle w:val="xcontentpasted0"/>
                <w:rFonts w:ascii="Arial" w:hAnsi="Arial" w:cs="Arial"/>
                <w:sz w:val="24"/>
                <w:szCs w:val="24"/>
                <w:bdr w:val="none" w:sz="0" w:space="0" w:color="auto" w:frame="1"/>
              </w:rPr>
              <w:t>tiekėjas gali remtis kitų ūkio subjektų pajėgumais</w:t>
            </w:r>
            <w:r>
              <w:rPr>
                <w:rStyle w:val="xcontentpasted0"/>
                <w:rFonts w:ascii="Arial" w:hAnsi="Arial" w:cs="Arial"/>
                <w:sz w:val="24"/>
                <w:szCs w:val="24"/>
                <w:bdr w:val="none" w:sz="0" w:space="0" w:color="auto" w:frame="1"/>
              </w:rPr>
              <w:t xml:space="preserve"> </w:t>
            </w:r>
            <w:r w:rsidRPr="00FD63FF">
              <w:rPr>
                <w:rStyle w:val="xcontentpasted0"/>
                <w:rFonts w:ascii="Arial" w:hAnsi="Arial" w:cs="Arial"/>
                <w:sz w:val="24"/>
                <w:szCs w:val="24"/>
                <w:bdr w:val="none" w:sz="0" w:space="0" w:color="auto" w:frame="1"/>
              </w:rPr>
              <w:lastRenderedPageBreak/>
              <w:t xml:space="preserve">atsižvelgiant į jų prisiimamus įsipareigojimus pirkimo sutarčiai vykdyti. </w:t>
            </w:r>
          </w:p>
          <w:p w14:paraId="65FC1BD8" w14:textId="77777777" w:rsidR="002905CB" w:rsidRPr="00FD63FF" w:rsidRDefault="002905CB" w:rsidP="002905CB">
            <w:pPr>
              <w:tabs>
                <w:tab w:val="left" w:pos="313"/>
              </w:tabs>
              <w:spacing w:line="276" w:lineRule="auto"/>
              <w:jc w:val="both"/>
              <w:rPr>
                <w:rStyle w:val="xcontentpasted0"/>
                <w:rFonts w:ascii="Arial" w:hAnsi="Arial" w:cs="Arial"/>
                <w:sz w:val="24"/>
                <w:szCs w:val="24"/>
              </w:rPr>
            </w:pPr>
            <w:r w:rsidRPr="00FD63FF">
              <w:rPr>
                <w:rStyle w:val="xcontentpasted0"/>
                <w:rFonts w:ascii="Arial" w:hAnsi="Arial" w:cs="Arial"/>
                <w:sz w:val="24"/>
                <w:szCs w:val="24"/>
              </w:rPr>
              <w:t xml:space="preserve">Tiekėjas gali remtis kitų ūkio subjektų pajėgumais tik tuo atveju, jeigu </w:t>
            </w:r>
            <w:r w:rsidRPr="002905CB">
              <w:rPr>
                <w:rStyle w:val="xcontentpasted0"/>
                <w:rFonts w:ascii="Arial" w:hAnsi="Arial" w:cs="Arial"/>
                <w:sz w:val="24"/>
                <w:szCs w:val="24"/>
                <w:u w:val="single"/>
              </w:rPr>
              <w:t>tie subjektai patys vykdys tą pirkimo sutarties dalį</w:t>
            </w:r>
            <w:r w:rsidRPr="002905CB">
              <w:rPr>
                <w:rStyle w:val="xcontentpasted0"/>
                <w:rFonts w:ascii="Arial" w:hAnsi="Arial" w:cs="Arial"/>
                <w:sz w:val="24"/>
                <w:szCs w:val="24"/>
              </w:rPr>
              <w:t xml:space="preserve">, </w:t>
            </w:r>
            <w:r w:rsidRPr="00FD63FF">
              <w:rPr>
                <w:rStyle w:val="xcontentpasted0"/>
                <w:rFonts w:ascii="Arial" w:hAnsi="Arial" w:cs="Arial"/>
                <w:sz w:val="24"/>
                <w:szCs w:val="24"/>
              </w:rPr>
              <w:t>kuriai reikia jų turimų pajėgumų.</w:t>
            </w:r>
          </w:p>
          <w:p w14:paraId="13C516BF" w14:textId="77777777" w:rsidR="002905CB" w:rsidRPr="002905CB" w:rsidRDefault="002905CB" w:rsidP="002905CB">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FD63FF">
              <w:rPr>
                <w:rStyle w:val="xcontentpasted0"/>
                <w:rFonts w:ascii="Arial" w:hAnsi="Arial" w:cs="Arial"/>
                <w:sz w:val="24"/>
                <w:szCs w:val="24"/>
                <w:bdr w:val="none" w:sz="0" w:space="0" w:color="auto" w:frame="1"/>
              </w:rPr>
              <w:t>subtiekėjai turi laikytis reikalaujamų aplinkos apsaugos vadybos priemonių, </w:t>
            </w:r>
            <w:r w:rsidRPr="002905CB">
              <w:rPr>
                <w:rStyle w:val="xcontentpasted0"/>
                <w:rFonts w:ascii="Arial" w:hAnsi="Arial" w:cs="Arial"/>
                <w:sz w:val="24"/>
                <w:szCs w:val="24"/>
                <w:u w:val="single"/>
                <w:bdr w:val="none" w:sz="0" w:space="0" w:color="auto" w:frame="1"/>
              </w:rPr>
              <w:t>atsižvelgiant į jų prisiimamus įsipareigojimus</w:t>
            </w:r>
            <w:r w:rsidRPr="00FD63FF">
              <w:rPr>
                <w:rStyle w:val="xcontentpasted0"/>
                <w:rFonts w:ascii="Arial" w:hAnsi="Arial" w:cs="Arial"/>
                <w:sz w:val="24"/>
                <w:szCs w:val="24"/>
                <w:bdr w:val="none" w:sz="0" w:space="0" w:color="auto" w:frame="1"/>
              </w:rPr>
              <w:t xml:space="preserve"> pirkimo sutarčiai vykdyti. </w:t>
            </w:r>
          </w:p>
          <w:p w14:paraId="6787A38E" w14:textId="0B0658BC" w:rsidR="002905CB" w:rsidRPr="002905CB" w:rsidRDefault="002905CB" w:rsidP="002905CB">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2905CB">
              <w:rPr>
                <w:rFonts w:ascii="Arial" w:eastAsia="Calibri" w:hAnsi="Arial" w:cs="Arial"/>
                <w:sz w:val="24"/>
                <w:szCs w:val="24"/>
                <w:bdr w:val="none" w:sz="0" w:space="0" w:color="auto" w:frame="1"/>
              </w:rPr>
              <w:t>jeigu tiekėjas pats atitinka šį reikalavimą, tačiau pasitelkia subtiekėjus nurodytiems darbams atlikti /  paslaugoms teikti, kuriems (-</w:t>
            </w:r>
            <w:proofErr w:type="spellStart"/>
            <w:r w:rsidRPr="002905CB">
              <w:rPr>
                <w:rFonts w:ascii="Arial" w:eastAsia="Calibri" w:hAnsi="Arial" w:cs="Arial"/>
                <w:sz w:val="24"/>
                <w:szCs w:val="24"/>
                <w:bdr w:val="none" w:sz="0" w:space="0" w:color="auto" w:frame="1"/>
              </w:rPr>
              <w:t>ioms</w:t>
            </w:r>
            <w:proofErr w:type="spellEnd"/>
            <w:r w:rsidRPr="002905CB">
              <w:rPr>
                <w:rFonts w:ascii="Arial" w:eastAsia="Calibri" w:hAnsi="Arial" w:cs="Arial"/>
                <w:sz w:val="24"/>
                <w:szCs w:val="24"/>
                <w:bdr w:val="none" w:sz="0" w:space="0" w:color="auto" w:frame="1"/>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2A60F88"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1B55508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DB3FF0">
              <w:rPr>
                <w:rFonts w:ascii="Arial" w:eastAsia="Times New Roman" w:hAnsi="Arial" w:cs="Arial"/>
                <w:b/>
                <w:bCs/>
                <w:sz w:val="24"/>
                <w:szCs w:val="24"/>
              </w:rPr>
              <w:t>SUSISIEKIMO KOMUNIKACIJŲ (GATVIŲ) PASKIRTIES STATINIO KULIŲ G. NR. KL8274, DOVILŲ MSTL. DOVILŲ SEN. KLAIPĖDOS RAJ. KAPITALINIO REMONTO RANGOS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0B4F36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75BA1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951315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3F86CD5" w14:textId="5EDB1F3E"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C73D51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32C3EF2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A0124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EAF1B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478F82"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6B3775" w14:textId="458372E2"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3B637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64800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690BA0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93C7E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CE17BB" w:rsidRPr="00CE17BB"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29D1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5E7D2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lastRenderedPageBreak/>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69CFCA18"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C83FDD">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Pr="00A80FF3" w:rsidRDefault="005C55A1" w:rsidP="00A80FF3">
      <w:pPr>
        <w:spacing w:after="0"/>
        <w:rPr>
          <w:rFonts w:ascii="Arial" w:hAnsi="Arial" w:cs="Arial"/>
          <w:sz w:val="24"/>
          <w:szCs w:val="24"/>
          <w:u w:val="single"/>
        </w:rPr>
      </w:pPr>
    </w:p>
    <w:p w14:paraId="031E3B5A" w14:textId="31E0E602" w:rsidR="0069267A" w:rsidRPr="00430029" w:rsidRDefault="00430029" w:rsidP="00430029">
      <w:pPr>
        <w:spacing w:after="0"/>
        <w:rPr>
          <w:rFonts w:ascii="Arial" w:hAnsi="Arial" w:cs="Arial"/>
          <w:sz w:val="24"/>
          <w:szCs w:val="24"/>
          <w:u w:val="single"/>
        </w:rPr>
      </w:pPr>
      <w:r w:rsidRPr="00430029">
        <w:rPr>
          <w:rFonts w:ascii="Arial" w:hAnsi="Arial" w:cs="Arial"/>
          <w:sz w:val="24"/>
          <w:szCs w:val="24"/>
          <w:u w:val="single"/>
        </w:rPr>
        <w:t>VI</w:t>
      </w:r>
      <w:r w:rsidR="002409E5" w:rsidRPr="00430029">
        <w:rPr>
          <w:rFonts w:ascii="Arial" w:hAnsi="Arial" w:cs="Arial"/>
          <w:sz w:val="24"/>
          <w:szCs w:val="24"/>
          <w:u w:val="single"/>
        </w:rPr>
        <w:t xml:space="preserve">. </w:t>
      </w:r>
      <w:r w:rsidR="0069267A" w:rsidRPr="00430029">
        <w:rPr>
          <w:rFonts w:ascii="Arial" w:hAnsi="Arial" w:cs="Arial"/>
          <w:sz w:val="24"/>
          <w:szCs w:val="24"/>
          <w:u w:val="single"/>
        </w:rPr>
        <w:t>Mes siūlom</w:t>
      </w:r>
      <w:r w:rsidRPr="00430029">
        <w:rPr>
          <w:rFonts w:ascii="Arial" w:hAnsi="Arial" w:cs="Arial"/>
          <w:sz w:val="24"/>
          <w:szCs w:val="24"/>
          <w:u w:val="single"/>
        </w:rPr>
        <w:t>e</w:t>
      </w:r>
      <w:r w:rsidR="006672D4" w:rsidRPr="00430029">
        <w:rPr>
          <w:rFonts w:ascii="Arial" w:hAnsi="Arial" w:cs="Arial"/>
          <w:sz w:val="24"/>
          <w:szCs w:val="24"/>
          <w:u w:val="single"/>
        </w:rPr>
        <w:t>:</w:t>
      </w:r>
      <w:r w:rsidR="0069267A" w:rsidRPr="00430029">
        <w:rPr>
          <w:rFonts w:ascii="Arial" w:hAnsi="Arial" w:cs="Arial"/>
          <w:sz w:val="24"/>
          <w:szCs w:val="24"/>
          <w:u w:val="single"/>
        </w:rPr>
        <w:t xml:space="preserve"> </w:t>
      </w:r>
    </w:p>
    <w:p w14:paraId="4A4615DE" w14:textId="77777777" w:rsidR="00430029" w:rsidRPr="00430029" w:rsidRDefault="00430029" w:rsidP="00430029">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430029" w:rsidRPr="00430029" w14:paraId="55829E02"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49C9F2E"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7939C4D"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E001BA"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0AF088C"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5E7C3BF"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Kaina EUR  </w:t>
            </w:r>
          </w:p>
          <w:p w14:paraId="274D249F"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(be PVM) </w:t>
            </w:r>
          </w:p>
        </w:tc>
      </w:tr>
      <w:tr w:rsidR="00430029" w:rsidRPr="00430029" w14:paraId="306686EB"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F4A00D"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ACC6B9"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50834B"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C9B727"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842403"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E </w:t>
            </w:r>
          </w:p>
        </w:tc>
      </w:tr>
      <w:tr w:rsidR="00430029" w:rsidRPr="00430029" w14:paraId="274B0AF2"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2BA90"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C144F" w14:textId="1F348B46" w:rsidR="00430029" w:rsidRPr="00430029" w:rsidRDefault="008D0746" w:rsidP="00430029">
            <w:pPr>
              <w:spacing w:after="0"/>
              <w:textAlignment w:val="baseline"/>
              <w:rPr>
                <w:rFonts w:ascii="Arial" w:eastAsia="Times New Roman" w:hAnsi="Arial" w:cs="Arial"/>
                <w:sz w:val="24"/>
                <w:szCs w:val="24"/>
              </w:rPr>
            </w:pPr>
            <w:r w:rsidRPr="00C83FDD">
              <w:rPr>
                <w:rFonts w:ascii="Arial" w:eastAsia="Times New Roman" w:hAnsi="Arial" w:cs="Arial"/>
                <w:b/>
                <w:bCs/>
                <w:sz w:val="24"/>
                <w:szCs w:val="24"/>
              </w:rPr>
              <w:t>Paruošiamieji darbai</w:t>
            </w:r>
            <w:r>
              <w:rPr>
                <w:rFonts w:ascii="Arial" w:eastAsia="Times New Roman" w:hAnsi="Arial" w:cs="Arial"/>
                <w:sz w:val="24"/>
                <w:szCs w:val="24"/>
              </w:rPr>
              <w:t xml:space="preserve"> (žr. techninėje specifikacijoje)</w:t>
            </w:r>
            <w:r w:rsidR="00430029"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3E70D"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Kompl</w:t>
            </w:r>
            <w:proofErr w:type="spellEnd"/>
            <w:r w:rsidRPr="00430029">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3BB15"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9CFAE9"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5A526DCC"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430029" w:rsidRPr="00430029" w14:paraId="13049C31"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FA59B"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B0EDEB" w14:textId="71DB3472" w:rsidR="00430029" w:rsidRPr="00430029" w:rsidRDefault="00C0696F" w:rsidP="00430029">
            <w:pPr>
              <w:spacing w:after="0"/>
              <w:textAlignment w:val="baseline"/>
              <w:rPr>
                <w:rFonts w:ascii="Arial" w:eastAsia="Times New Roman" w:hAnsi="Arial" w:cs="Arial"/>
                <w:sz w:val="24"/>
                <w:szCs w:val="24"/>
              </w:rPr>
            </w:pPr>
            <w:r>
              <w:rPr>
                <w:rFonts w:ascii="Arial" w:eastAsia="Times New Roman" w:hAnsi="Arial" w:cs="Arial"/>
                <w:b/>
                <w:bCs/>
                <w:sz w:val="24"/>
                <w:szCs w:val="24"/>
              </w:rPr>
              <w:t>Žemės darbai</w:t>
            </w:r>
            <w:r w:rsidR="008D0746">
              <w:rPr>
                <w:rFonts w:ascii="Arial" w:eastAsia="Times New Roman" w:hAnsi="Arial" w:cs="Arial"/>
                <w:sz w:val="24"/>
                <w:szCs w:val="24"/>
              </w:rPr>
              <w:t xml:space="preserve"> (žr. techninėje specifikacijoje)</w:t>
            </w:r>
            <w:r w:rsidR="00430029"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43C92"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Kompl</w:t>
            </w:r>
            <w:proofErr w:type="spellEnd"/>
            <w:r w:rsidRPr="00430029">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46B9A"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90E67D"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22E70056"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430029" w:rsidRPr="00430029" w14:paraId="0F4BA1E4"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8B913"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0ED5D" w14:textId="58B2C9D8" w:rsidR="00430029" w:rsidRPr="00430029" w:rsidRDefault="00C0696F" w:rsidP="00430029">
            <w:pPr>
              <w:spacing w:after="0"/>
              <w:textAlignment w:val="baseline"/>
              <w:rPr>
                <w:rFonts w:ascii="Arial" w:eastAsia="Times New Roman" w:hAnsi="Arial" w:cs="Arial"/>
                <w:sz w:val="24"/>
                <w:szCs w:val="24"/>
              </w:rPr>
            </w:pPr>
            <w:r>
              <w:rPr>
                <w:rFonts w:ascii="Arial" w:eastAsia="Times New Roman" w:hAnsi="Arial" w:cs="Arial"/>
                <w:b/>
                <w:bCs/>
                <w:sz w:val="24"/>
                <w:szCs w:val="24"/>
              </w:rPr>
              <w:t>Vandens nuleidimas</w:t>
            </w:r>
            <w:r w:rsidR="008D0746">
              <w:rPr>
                <w:rFonts w:ascii="Arial" w:eastAsia="Times New Roman" w:hAnsi="Arial" w:cs="Arial"/>
                <w:sz w:val="24"/>
                <w:szCs w:val="24"/>
              </w:rPr>
              <w:t xml:space="preserve"> (žr. techninėje specifikacijoje)</w:t>
            </w:r>
            <w:r w:rsidR="00430029"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ECC00"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Kompl</w:t>
            </w:r>
            <w:proofErr w:type="spellEnd"/>
            <w:r w:rsidRPr="00430029">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4CCDA"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83B185" w14:textId="77777777" w:rsidR="00430029" w:rsidRPr="00430029" w:rsidRDefault="00430029" w:rsidP="00430029">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483E0B7D" w14:textId="77777777" w:rsidR="00430029" w:rsidRPr="00430029" w:rsidRDefault="00430029" w:rsidP="00430029">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8D0746" w:rsidRPr="00430029" w14:paraId="3BE1BF49"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43E6BB0" w14:textId="55915C1C" w:rsidR="008D0746" w:rsidRPr="00430029" w:rsidRDefault="008D0746" w:rsidP="00430029">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19B62943" w14:textId="5CBCD624" w:rsidR="008D0746" w:rsidRPr="00430029" w:rsidRDefault="00C0696F" w:rsidP="00430029">
            <w:pPr>
              <w:spacing w:after="0"/>
              <w:textAlignment w:val="baseline"/>
              <w:rPr>
                <w:rFonts w:ascii="Arial" w:eastAsia="Times New Roman" w:hAnsi="Arial" w:cs="Arial"/>
                <w:sz w:val="24"/>
                <w:szCs w:val="24"/>
              </w:rPr>
            </w:pPr>
            <w:r>
              <w:rPr>
                <w:rFonts w:ascii="Arial" w:eastAsia="Times New Roman" w:hAnsi="Arial" w:cs="Arial"/>
                <w:b/>
                <w:bCs/>
                <w:sz w:val="24"/>
                <w:szCs w:val="24"/>
              </w:rPr>
              <w:t>Dangos konstrukcijos įrengimo darbai</w:t>
            </w:r>
            <w:r w:rsidR="008D0746">
              <w:rPr>
                <w:rFonts w:ascii="Arial" w:eastAsia="Times New Roman" w:hAnsi="Arial" w:cs="Arial"/>
                <w:sz w:val="24"/>
                <w:szCs w:val="24"/>
              </w:rPr>
              <w:t xml:space="preserve"> (žr. techninėje specifikacijoje)</w:t>
            </w:r>
            <w:r w:rsidR="008D0746"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C59BF96" w14:textId="06787CAB" w:rsidR="008D0746" w:rsidRPr="00430029" w:rsidRDefault="008D0746" w:rsidP="00430029">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A17CBF0" w14:textId="5753625E" w:rsidR="008D0746" w:rsidRPr="00430029" w:rsidRDefault="008D0746" w:rsidP="00430029">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EA03918" w14:textId="77777777" w:rsidR="008D0746" w:rsidRPr="00430029" w:rsidRDefault="008D0746" w:rsidP="008D0746">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1DF78623" w14:textId="03BB0A44" w:rsidR="008D0746" w:rsidRPr="00430029" w:rsidRDefault="008D0746" w:rsidP="008D0746">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C0696F" w:rsidRPr="00430029" w14:paraId="25CC0971"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21603C8" w14:textId="1F92FB63" w:rsidR="00C0696F" w:rsidRDefault="00C0696F" w:rsidP="00C0696F">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019BE9E0" w14:textId="6570E4D0" w:rsidR="00C0696F" w:rsidRDefault="00C0696F" w:rsidP="00C0696F">
            <w:pPr>
              <w:spacing w:after="0"/>
              <w:textAlignment w:val="baseline"/>
              <w:rPr>
                <w:rFonts w:ascii="Arial" w:eastAsia="Times New Roman" w:hAnsi="Arial" w:cs="Arial"/>
                <w:b/>
                <w:bCs/>
                <w:sz w:val="24"/>
                <w:szCs w:val="24"/>
              </w:rPr>
            </w:pPr>
            <w:r>
              <w:rPr>
                <w:rFonts w:ascii="Arial" w:eastAsia="Times New Roman" w:hAnsi="Arial" w:cs="Arial"/>
                <w:b/>
                <w:bCs/>
                <w:sz w:val="24"/>
                <w:szCs w:val="24"/>
              </w:rPr>
              <w:t xml:space="preserve">Eismo organizavimas </w:t>
            </w:r>
            <w:r>
              <w:rPr>
                <w:rFonts w:ascii="Arial" w:eastAsia="Times New Roman" w:hAnsi="Arial" w:cs="Arial"/>
                <w:sz w:val="24"/>
                <w:szCs w:val="24"/>
              </w:rPr>
              <w:t>(žr. techninėje specifikacijoje)</w:t>
            </w:r>
            <w:r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567DE29" w14:textId="029E5CC4" w:rsidR="00C0696F" w:rsidRDefault="00C0696F" w:rsidP="00C0696F">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CC2B60C" w14:textId="10597697" w:rsidR="00C0696F" w:rsidRDefault="00C0696F" w:rsidP="00C0696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32738DA" w14:textId="77777777" w:rsidR="00C0696F" w:rsidRPr="00430029" w:rsidRDefault="00C0696F" w:rsidP="00C0696F">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24CE9F8F" w14:textId="22BCE44E" w:rsidR="00C0696F" w:rsidRPr="00430029" w:rsidRDefault="00C0696F" w:rsidP="00C0696F">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C0696F" w:rsidRPr="00430029" w14:paraId="79FA3354"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865BD2F" w14:textId="0E9026B6" w:rsidR="00C0696F" w:rsidRDefault="00C0696F" w:rsidP="00C0696F">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62177B8E" w14:textId="1E44A11D" w:rsidR="00C0696F" w:rsidRDefault="00C0696F" w:rsidP="00C0696F">
            <w:pPr>
              <w:spacing w:after="0"/>
              <w:textAlignment w:val="baseline"/>
              <w:rPr>
                <w:rFonts w:ascii="Arial" w:eastAsia="Times New Roman" w:hAnsi="Arial" w:cs="Arial"/>
                <w:b/>
                <w:bCs/>
                <w:sz w:val="24"/>
                <w:szCs w:val="24"/>
              </w:rPr>
            </w:pPr>
            <w:r>
              <w:rPr>
                <w:rFonts w:ascii="Arial" w:eastAsia="Times New Roman" w:hAnsi="Arial" w:cs="Arial"/>
                <w:b/>
                <w:bCs/>
                <w:sz w:val="24"/>
                <w:szCs w:val="24"/>
              </w:rPr>
              <w:t xml:space="preserve">Kiti darbai </w:t>
            </w:r>
            <w:r>
              <w:rPr>
                <w:rFonts w:ascii="Arial" w:eastAsia="Times New Roman" w:hAnsi="Arial" w:cs="Arial"/>
                <w:sz w:val="24"/>
                <w:szCs w:val="24"/>
              </w:rPr>
              <w:t>(žr. techninėje specifikacijoje)</w:t>
            </w:r>
            <w:r w:rsidRPr="00430029">
              <w:rPr>
                <w:rFonts w:ascii="Arial" w:eastAsia="Times New Roman" w:hAnsi="Arial" w:cs="Arial"/>
                <w:sz w:val="24"/>
                <w:szCs w:val="24"/>
              </w:rPr>
              <w:t>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9EBDB5D" w14:textId="1335F6BC" w:rsidR="00C0696F" w:rsidRDefault="00C0696F" w:rsidP="00C0696F">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84B6464" w14:textId="1847498A" w:rsidR="00C0696F" w:rsidRDefault="00C0696F" w:rsidP="00C0696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1DCF24D" w14:textId="77777777" w:rsidR="00C0696F" w:rsidRPr="00430029" w:rsidRDefault="00C0696F" w:rsidP="00C0696F">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6F570F7D" w14:textId="14482C2C" w:rsidR="00C0696F" w:rsidRPr="00430029" w:rsidRDefault="00C0696F" w:rsidP="00C0696F">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233991" w:rsidRPr="00430029" w14:paraId="750F6242"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71A5947" w14:textId="6A39648D"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8DFCA2B" w14:textId="40FB65D4" w:rsidR="00233991" w:rsidRDefault="00233991" w:rsidP="00233991">
            <w:pPr>
              <w:spacing w:after="0"/>
              <w:textAlignment w:val="baseline"/>
              <w:rPr>
                <w:rFonts w:ascii="Arial" w:eastAsia="Times New Roman" w:hAnsi="Arial" w:cs="Arial"/>
                <w:b/>
                <w:bCs/>
                <w:sz w:val="24"/>
                <w:szCs w:val="24"/>
              </w:rPr>
            </w:pPr>
            <w:r>
              <w:rPr>
                <w:rFonts w:ascii="Arial" w:eastAsia="Times New Roman" w:hAnsi="Arial" w:cs="Arial"/>
                <w:b/>
                <w:bCs/>
                <w:sz w:val="24"/>
                <w:szCs w:val="24"/>
              </w:rPr>
              <w:t>Išpildomosios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C5B9124" w14:textId="0DF484E4" w:rsidR="00233991" w:rsidRDefault="00233991" w:rsidP="00233991">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FDBCA6C" w14:textId="789ACC9B"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5A855D6" w14:textId="77777777" w:rsidR="00233991" w:rsidRPr="00430029" w:rsidRDefault="00233991" w:rsidP="00233991">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3DF181DA" w14:textId="05F1D294" w:rsidR="00233991" w:rsidRPr="00430029" w:rsidRDefault="00233991" w:rsidP="00233991">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233991" w:rsidRPr="00430029" w14:paraId="2F94CFC3"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4421387" w14:textId="7AF32575"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5F40B2B" w14:textId="54F849F9" w:rsidR="00233991" w:rsidRDefault="00233991" w:rsidP="00233991">
            <w:pPr>
              <w:spacing w:after="0"/>
              <w:textAlignment w:val="baseline"/>
              <w:rPr>
                <w:rFonts w:ascii="Arial" w:eastAsia="Times New Roman" w:hAnsi="Arial" w:cs="Arial"/>
                <w:b/>
                <w:bCs/>
                <w:sz w:val="24"/>
                <w:szCs w:val="24"/>
              </w:rPr>
            </w:pPr>
            <w:r>
              <w:rPr>
                <w:rFonts w:ascii="Arial" w:eastAsia="Times New Roman" w:hAnsi="Arial" w:cs="Arial"/>
                <w:b/>
                <w:bCs/>
                <w:sz w:val="24"/>
                <w:szCs w:val="24"/>
              </w:rPr>
              <w:t>Statinio kadastrinės matavimų bylos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E5D4478" w14:textId="3040433A" w:rsidR="00233991" w:rsidRDefault="00233991" w:rsidP="00233991">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B186CE2" w14:textId="2C5FE402"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5BAF5B1" w14:textId="77777777" w:rsidR="00233991" w:rsidRPr="00430029" w:rsidRDefault="00233991" w:rsidP="00233991">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73160A44" w14:textId="207086C2" w:rsidR="00233991" w:rsidRPr="00430029" w:rsidRDefault="00233991" w:rsidP="00233991">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233991" w:rsidRPr="00430029" w14:paraId="3890AFD0"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3290FF06" w14:textId="17EE72E8"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F946484" w14:textId="5F6DBAE6" w:rsidR="00233991" w:rsidRDefault="00233991" w:rsidP="00233991">
            <w:pPr>
              <w:spacing w:after="0"/>
              <w:textAlignment w:val="baseline"/>
              <w:rPr>
                <w:rFonts w:ascii="Arial" w:eastAsia="Times New Roman" w:hAnsi="Arial" w:cs="Arial"/>
                <w:b/>
                <w:bCs/>
                <w:sz w:val="24"/>
                <w:szCs w:val="24"/>
              </w:rPr>
            </w:pPr>
            <w:r>
              <w:rPr>
                <w:rFonts w:ascii="Arial" w:eastAsia="Times New Roman" w:hAnsi="Arial" w:cs="Arial"/>
                <w:b/>
                <w:bCs/>
                <w:sz w:val="24"/>
                <w:szCs w:val="24"/>
              </w:rPr>
              <w:t>Stendas su įrengimu</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AE105E6" w14:textId="5D21D89A" w:rsidR="00233991" w:rsidRDefault="00233991" w:rsidP="00233991">
            <w:pPr>
              <w:spacing w:after="0"/>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Kompl</w:t>
            </w:r>
            <w:proofErr w:type="spellEnd"/>
            <w:r>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5AC42C4" w14:textId="767F65B5" w:rsidR="00233991" w:rsidRDefault="00233991" w:rsidP="0023399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06DC1D3" w14:textId="77777777" w:rsidR="00233991" w:rsidRPr="00430029" w:rsidRDefault="00233991" w:rsidP="00233991">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5C8A1691" w14:textId="5DB172DF" w:rsidR="00233991" w:rsidRPr="00430029" w:rsidRDefault="00233991" w:rsidP="00233991">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r w:rsidR="00215DB1" w:rsidRPr="00215DB1" w14:paraId="59B74290"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4714F1C" w14:textId="55A22BEA"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10</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09F49C2C" w14:textId="37257097" w:rsidR="00215DB1" w:rsidRPr="00215DB1" w:rsidRDefault="00215DB1" w:rsidP="00215DB1">
            <w:pPr>
              <w:spacing w:after="0"/>
              <w:textAlignment w:val="baseline"/>
              <w:rPr>
                <w:rFonts w:ascii="Arial" w:eastAsia="Times New Roman" w:hAnsi="Arial" w:cs="Arial"/>
                <w:b/>
                <w:bCs/>
                <w:sz w:val="24"/>
                <w:szCs w:val="24"/>
                <w:highlight w:val="green"/>
              </w:rPr>
            </w:pPr>
            <w:r w:rsidRPr="00215DB1">
              <w:rPr>
                <w:rFonts w:ascii="Arial" w:eastAsia="Times New Roman" w:hAnsi="Arial" w:cs="Arial"/>
                <w:b/>
                <w:bCs/>
                <w:sz w:val="24"/>
                <w:szCs w:val="24"/>
                <w:highlight w:val="green"/>
              </w:rPr>
              <w:t>Lietaus nuotekų tinklų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81803E7" w14:textId="5DF06899" w:rsidR="00215DB1" w:rsidRPr="00215DB1" w:rsidRDefault="00215DB1" w:rsidP="00215DB1">
            <w:pPr>
              <w:spacing w:after="0"/>
              <w:jc w:val="center"/>
              <w:textAlignment w:val="baseline"/>
              <w:rPr>
                <w:rFonts w:ascii="Arial" w:eastAsia="Times New Roman" w:hAnsi="Arial" w:cs="Arial"/>
                <w:sz w:val="24"/>
                <w:szCs w:val="24"/>
                <w:highlight w:val="green"/>
              </w:rPr>
            </w:pPr>
            <w:proofErr w:type="spellStart"/>
            <w:r w:rsidRPr="00215DB1">
              <w:rPr>
                <w:rFonts w:ascii="Arial" w:eastAsia="Times New Roman" w:hAnsi="Arial" w:cs="Arial"/>
                <w:sz w:val="24"/>
                <w:szCs w:val="24"/>
                <w:highlight w:val="green"/>
              </w:rPr>
              <w:t>Kompl</w:t>
            </w:r>
            <w:proofErr w:type="spellEnd"/>
            <w:r w:rsidRPr="00215DB1">
              <w:rPr>
                <w:rFonts w:ascii="Arial" w:eastAsia="Times New Roman" w:hAnsi="Arial" w:cs="Arial"/>
                <w:sz w:val="24"/>
                <w:szCs w:val="24"/>
                <w:highlight w:val="green"/>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C5A6613" w14:textId="6AE9A719"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0BC4B0B" w14:textId="77777777"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Įrašyti skaičius </w:t>
            </w:r>
          </w:p>
          <w:p w14:paraId="530AA05F" w14:textId="72979A44" w:rsidR="00215DB1" w:rsidRPr="00215DB1" w:rsidRDefault="00215DB1" w:rsidP="00215DB1">
            <w:pPr>
              <w:spacing w:after="0"/>
              <w:jc w:val="center"/>
              <w:textAlignment w:val="baseline"/>
              <w:rPr>
                <w:rFonts w:ascii="Arial" w:eastAsia="Times New Roman" w:hAnsi="Arial" w:cs="Arial"/>
                <w:sz w:val="24"/>
                <w:szCs w:val="24"/>
                <w:highlight w:val="green"/>
              </w:rPr>
            </w:pPr>
            <w:proofErr w:type="spellStart"/>
            <w:r w:rsidRPr="00215DB1">
              <w:rPr>
                <w:rFonts w:ascii="Arial" w:eastAsia="Times New Roman" w:hAnsi="Arial" w:cs="Arial"/>
                <w:sz w:val="24"/>
                <w:szCs w:val="24"/>
                <w:highlight w:val="green"/>
              </w:rPr>
              <w:t>x,xx</w:t>
            </w:r>
            <w:proofErr w:type="spellEnd"/>
            <w:r w:rsidRPr="00215DB1">
              <w:rPr>
                <w:rFonts w:ascii="Arial" w:eastAsia="Times New Roman" w:hAnsi="Arial" w:cs="Arial"/>
                <w:sz w:val="24"/>
                <w:szCs w:val="24"/>
                <w:highlight w:val="green"/>
              </w:rPr>
              <w:t> </w:t>
            </w:r>
          </w:p>
        </w:tc>
      </w:tr>
      <w:tr w:rsidR="00215DB1" w:rsidRPr="00215DB1" w14:paraId="5897B4A7"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1B32F398" w14:textId="251EC797"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11</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0CB7DF39" w14:textId="1E0A5A0F" w:rsidR="00215DB1" w:rsidRPr="00215DB1" w:rsidRDefault="00215DB1" w:rsidP="00215DB1">
            <w:pPr>
              <w:spacing w:after="0"/>
              <w:textAlignment w:val="baseline"/>
              <w:rPr>
                <w:rFonts w:ascii="Arial" w:eastAsia="Times New Roman" w:hAnsi="Arial" w:cs="Arial"/>
                <w:b/>
                <w:bCs/>
                <w:sz w:val="24"/>
                <w:szCs w:val="24"/>
                <w:highlight w:val="green"/>
              </w:rPr>
            </w:pPr>
            <w:r w:rsidRPr="00215DB1">
              <w:rPr>
                <w:rFonts w:ascii="Arial" w:eastAsia="Times New Roman" w:hAnsi="Arial" w:cs="Arial"/>
                <w:b/>
                <w:bCs/>
                <w:sz w:val="24"/>
                <w:szCs w:val="24"/>
                <w:highlight w:val="green"/>
              </w:rPr>
              <w:t>Elektrotechnikos (apšvietimo)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4FB3F63" w14:textId="1D06E433" w:rsidR="00215DB1" w:rsidRPr="00215DB1" w:rsidRDefault="00215DB1" w:rsidP="00215DB1">
            <w:pPr>
              <w:spacing w:after="0"/>
              <w:jc w:val="center"/>
              <w:textAlignment w:val="baseline"/>
              <w:rPr>
                <w:rFonts w:ascii="Arial" w:eastAsia="Times New Roman" w:hAnsi="Arial" w:cs="Arial"/>
                <w:sz w:val="24"/>
                <w:szCs w:val="24"/>
                <w:highlight w:val="green"/>
              </w:rPr>
            </w:pPr>
            <w:proofErr w:type="spellStart"/>
            <w:r w:rsidRPr="00215DB1">
              <w:rPr>
                <w:rFonts w:ascii="Arial" w:eastAsia="Times New Roman" w:hAnsi="Arial" w:cs="Arial"/>
                <w:sz w:val="24"/>
                <w:szCs w:val="24"/>
                <w:highlight w:val="green"/>
              </w:rPr>
              <w:t>Kompl</w:t>
            </w:r>
            <w:proofErr w:type="spellEnd"/>
            <w:r w:rsidRPr="00215DB1">
              <w:rPr>
                <w:rFonts w:ascii="Arial" w:eastAsia="Times New Roman" w:hAnsi="Arial" w:cs="Arial"/>
                <w:sz w:val="24"/>
                <w:szCs w:val="24"/>
                <w:highlight w:val="green"/>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5BB7CDA" w14:textId="2C6D4B8D"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7F81D96" w14:textId="77777777"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Įrašyti skaičius </w:t>
            </w:r>
          </w:p>
          <w:p w14:paraId="74B18066" w14:textId="0493FAA2" w:rsidR="00215DB1" w:rsidRPr="00215DB1" w:rsidRDefault="00215DB1" w:rsidP="00215DB1">
            <w:pPr>
              <w:spacing w:after="0"/>
              <w:jc w:val="center"/>
              <w:textAlignment w:val="baseline"/>
              <w:rPr>
                <w:rFonts w:ascii="Arial" w:eastAsia="Times New Roman" w:hAnsi="Arial" w:cs="Arial"/>
                <w:sz w:val="24"/>
                <w:szCs w:val="24"/>
                <w:highlight w:val="green"/>
              </w:rPr>
            </w:pPr>
            <w:proofErr w:type="spellStart"/>
            <w:r w:rsidRPr="00215DB1">
              <w:rPr>
                <w:rFonts w:ascii="Arial" w:eastAsia="Times New Roman" w:hAnsi="Arial" w:cs="Arial"/>
                <w:sz w:val="24"/>
                <w:szCs w:val="24"/>
                <w:highlight w:val="green"/>
              </w:rPr>
              <w:t>x,xx</w:t>
            </w:r>
            <w:proofErr w:type="spellEnd"/>
            <w:r w:rsidRPr="00215DB1">
              <w:rPr>
                <w:rFonts w:ascii="Arial" w:eastAsia="Times New Roman" w:hAnsi="Arial" w:cs="Arial"/>
                <w:sz w:val="24"/>
                <w:szCs w:val="24"/>
                <w:highlight w:val="green"/>
              </w:rPr>
              <w:t> </w:t>
            </w:r>
          </w:p>
        </w:tc>
      </w:tr>
      <w:tr w:rsidR="00215DB1" w:rsidRPr="00430029" w14:paraId="2F1C1744" w14:textId="77777777" w:rsidTr="00430029">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F469B71" w14:textId="41254953" w:rsidR="00215DB1" w:rsidRPr="00215DB1" w:rsidRDefault="00215DB1" w:rsidP="00215DB1">
            <w:pPr>
              <w:spacing w:after="0"/>
              <w:jc w:val="right"/>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Bendra pasiūlymo kaina (E1+E2+...+E11)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C614E4" w14:textId="77777777" w:rsidR="00215DB1" w:rsidRPr="00215DB1" w:rsidRDefault="00215DB1" w:rsidP="00215DB1">
            <w:pPr>
              <w:spacing w:after="0"/>
              <w:jc w:val="center"/>
              <w:textAlignment w:val="baseline"/>
              <w:rPr>
                <w:rFonts w:ascii="Arial" w:eastAsia="Times New Roman" w:hAnsi="Arial" w:cs="Arial"/>
                <w:sz w:val="24"/>
                <w:szCs w:val="24"/>
                <w:highlight w:val="green"/>
              </w:rPr>
            </w:pPr>
            <w:r w:rsidRPr="00215DB1">
              <w:rPr>
                <w:rFonts w:ascii="Arial" w:eastAsia="Times New Roman" w:hAnsi="Arial" w:cs="Arial"/>
                <w:sz w:val="24"/>
                <w:szCs w:val="24"/>
                <w:highlight w:val="green"/>
              </w:rPr>
              <w:t>Įrašyti skaičius </w:t>
            </w:r>
          </w:p>
          <w:p w14:paraId="641C5CAC" w14:textId="77777777" w:rsidR="00215DB1" w:rsidRPr="00215DB1" w:rsidRDefault="00215DB1" w:rsidP="00215DB1">
            <w:pPr>
              <w:spacing w:after="0"/>
              <w:jc w:val="center"/>
              <w:textAlignment w:val="baseline"/>
              <w:rPr>
                <w:rFonts w:ascii="Arial" w:eastAsia="Times New Roman" w:hAnsi="Arial" w:cs="Arial"/>
                <w:sz w:val="24"/>
                <w:szCs w:val="24"/>
              </w:rPr>
            </w:pPr>
            <w:proofErr w:type="spellStart"/>
            <w:r w:rsidRPr="00215DB1">
              <w:rPr>
                <w:rFonts w:ascii="Arial" w:eastAsia="Times New Roman" w:hAnsi="Arial" w:cs="Arial"/>
                <w:sz w:val="24"/>
                <w:szCs w:val="24"/>
                <w:highlight w:val="green"/>
              </w:rPr>
              <w:t>x,xx</w:t>
            </w:r>
            <w:proofErr w:type="spellEnd"/>
            <w:r w:rsidRPr="00215DB1">
              <w:rPr>
                <w:rFonts w:ascii="Arial" w:eastAsia="Times New Roman" w:hAnsi="Arial" w:cs="Arial"/>
                <w:sz w:val="24"/>
                <w:szCs w:val="24"/>
              </w:rPr>
              <w:t> </w:t>
            </w:r>
          </w:p>
        </w:tc>
      </w:tr>
      <w:tr w:rsidR="00215DB1" w:rsidRPr="00430029" w14:paraId="22CA9756" w14:textId="77777777" w:rsidTr="00430029">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3B54AF1" w14:textId="77777777" w:rsidR="00215DB1" w:rsidRPr="00430029" w:rsidRDefault="00215DB1" w:rsidP="00215DB1">
            <w:pPr>
              <w:spacing w:after="0"/>
              <w:jc w:val="right"/>
              <w:textAlignment w:val="baseline"/>
              <w:rPr>
                <w:rFonts w:ascii="Arial" w:eastAsia="Times New Roman" w:hAnsi="Arial" w:cs="Arial"/>
                <w:sz w:val="24"/>
                <w:szCs w:val="24"/>
              </w:rPr>
            </w:pPr>
            <w:r w:rsidRPr="00430029">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D08E514" w14:textId="77777777" w:rsidR="00215DB1" w:rsidRPr="00430029" w:rsidRDefault="00215DB1" w:rsidP="00215DB1">
            <w:pPr>
              <w:spacing w:after="0"/>
              <w:jc w:val="center"/>
              <w:textAlignment w:val="baseline"/>
              <w:rPr>
                <w:rFonts w:ascii="Arial" w:eastAsia="Times New Roman" w:hAnsi="Arial" w:cs="Arial"/>
                <w:sz w:val="24"/>
                <w:szCs w:val="24"/>
              </w:rPr>
            </w:pPr>
            <w:r w:rsidRPr="00430029">
              <w:rPr>
                <w:rFonts w:ascii="Arial" w:eastAsia="Times New Roman" w:hAnsi="Arial" w:cs="Arial"/>
                <w:sz w:val="24"/>
                <w:szCs w:val="24"/>
              </w:rPr>
              <w:t>Įrašyti skaičius </w:t>
            </w:r>
          </w:p>
          <w:p w14:paraId="19490ED4" w14:textId="77777777" w:rsidR="00215DB1" w:rsidRPr="00430029" w:rsidRDefault="00215DB1" w:rsidP="00215DB1">
            <w:pPr>
              <w:spacing w:after="0"/>
              <w:jc w:val="center"/>
              <w:textAlignment w:val="baseline"/>
              <w:rPr>
                <w:rFonts w:ascii="Arial" w:eastAsia="Times New Roman" w:hAnsi="Arial" w:cs="Arial"/>
                <w:sz w:val="24"/>
                <w:szCs w:val="24"/>
              </w:rPr>
            </w:pPr>
            <w:proofErr w:type="spellStart"/>
            <w:r w:rsidRPr="00430029">
              <w:rPr>
                <w:rFonts w:ascii="Arial" w:eastAsia="Times New Roman" w:hAnsi="Arial" w:cs="Arial"/>
                <w:sz w:val="24"/>
                <w:szCs w:val="24"/>
              </w:rPr>
              <w:t>x,xx</w:t>
            </w:r>
            <w:proofErr w:type="spellEnd"/>
            <w:r w:rsidRPr="00430029">
              <w:rPr>
                <w:rFonts w:ascii="Arial" w:eastAsia="Times New Roman" w:hAnsi="Arial" w:cs="Arial"/>
                <w:sz w:val="24"/>
                <w:szCs w:val="24"/>
              </w:rPr>
              <w:t> </w:t>
            </w:r>
          </w:p>
        </w:tc>
      </w:tr>
    </w:tbl>
    <w:p w14:paraId="528D742D" w14:textId="77777777" w:rsidR="005C55A1" w:rsidRPr="00A80FF3" w:rsidRDefault="005C55A1"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3D1544DE"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w:t>
      </w:r>
      <w:r w:rsidRPr="00A80FF3">
        <w:rPr>
          <w:rFonts w:ascii="Arial" w:hAnsi="Arial" w:cs="Arial"/>
          <w:sz w:val="24"/>
          <w:szCs w:val="24"/>
        </w:rPr>
        <w:lastRenderedPageBreak/>
        <w:t xml:space="preserve">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4D057FF5" w:rsidR="008B6492" w:rsidRPr="00A80FF3" w:rsidRDefault="008B6492" w:rsidP="00A80FF3">
            <w:pPr>
              <w:spacing w:after="0"/>
              <w:rPr>
                <w:rFonts w:ascii="Arial" w:hAnsi="Arial" w:cs="Arial"/>
                <w:b/>
                <w:bCs/>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lastRenderedPageBreak/>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4658906C"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430029">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3F69F1">
          <w:type w:val="continuous"/>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4" w:name="_Toc126333946"/>
      <w:bookmarkEnd w:id="64"/>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1526" w14:textId="77777777" w:rsidR="009272E7" w:rsidRDefault="009272E7" w:rsidP="00D05666">
      <w:r>
        <w:separator/>
      </w:r>
    </w:p>
  </w:endnote>
  <w:endnote w:type="continuationSeparator" w:id="0">
    <w:p w14:paraId="597E0830" w14:textId="77777777" w:rsidR="009272E7" w:rsidRDefault="009272E7" w:rsidP="00D05666">
      <w:r>
        <w:continuationSeparator/>
      </w:r>
    </w:p>
  </w:endnote>
  <w:endnote w:type="continuationNotice" w:id="1">
    <w:p w14:paraId="323703F8" w14:textId="77777777" w:rsidR="009272E7" w:rsidRDefault="00927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EE11" w14:textId="77777777" w:rsidR="009272E7" w:rsidRDefault="009272E7" w:rsidP="00D05666">
      <w:r>
        <w:separator/>
      </w:r>
    </w:p>
  </w:footnote>
  <w:footnote w:type="continuationSeparator" w:id="0">
    <w:p w14:paraId="719133F2" w14:textId="77777777" w:rsidR="009272E7" w:rsidRDefault="009272E7" w:rsidP="00D05666">
      <w:r>
        <w:continuationSeparator/>
      </w:r>
    </w:p>
  </w:footnote>
  <w:footnote w:type="continuationNotice" w:id="1">
    <w:p w14:paraId="3563DEE8" w14:textId="77777777" w:rsidR="009272E7" w:rsidRDefault="009272E7">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34AED131" w:rsidR="00515CBD" w:rsidRDefault="00515CBD" w:rsidP="00A1406C">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rsidP="00A1406C">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8"/>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2"/>
  </w:num>
  <w:num w:numId="10" w16cid:durableId="412043720">
    <w:abstractNumId w:val="39"/>
  </w:num>
  <w:num w:numId="11" w16cid:durableId="1996449446">
    <w:abstractNumId w:val="37"/>
  </w:num>
  <w:num w:numId="12" w16cid:durableId="1864435576">
    <w:abstractNumId w:val="35"/>
  </w:num>
  <w:num w:numId="13" w16cid:durableId="1428577194">
    <w:abstractNumId w:val="12"/>
  </w:num>
  <w:num w:numId="14" w16cid:durableId="1416827284">
    <w:abstractNumId w:val="31"/>
  </w:num>
  <w:num w:numId="15" w16cid:durableId="106436718">
    <w:abstractNumId w:val="27"/>
  </w:num>
  <w:num w:numId="16" w16cid:durableId="1736465449">
    <w:abstractNumId w:val="22"/>
  </w:num>
  <w:num w:numId="17" w16cid:durableId="1664626999">
    <w:abstractNumId w:val="30"/>
  </w:num>
  <w:num w:numId="18" w16cid:durableId="1125659087">
    <w:abstractNumId w:val="34"/>
  </w:num>
  <w:num w:numId="19" w16cid:durableId="217136743">
    <w:abstractNumId w:val="0"/>
  </w:num>
  <w:num w:numId="20" w16cid:durableId="116877555">
    <w:abstractNumId w:val="26"/>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6"/>
  </w:num>
  <w:num w:numId="29" w16cid:durableId="538467746">
    <w:abstractNumId w:val="21"/>
  </w:num>
  <w:num w:numId="30" w16cid:durableId="1103570358">
    <w:abstractNumId w:val="20"/>
  </w:num>
  <w:num w:numId="31" w16cid:durableId="63383137">
    <w:abstractNumId w:val="25"/>
  </w:num>
  <w:num w:numId="32" w16cid:durableId="1333295571">
    <w:abstractNumId w:val="15"/>
  </w:num>
  <w:num w:numId="33" w16cid:durableId="1501390017">
    <w:abstractNumId w:val="14"/>
  </w:num>
  <w:num w:numId="34" w16cid:durableId="1767312472">
    <w:abstractNumId w:val="29"/>
  </w:num>
  <w:num w:numId="35" w16cid:durableId="1240018671">
    <w:abstractNumId w:val="13"/>
  </w:num>
  <w:num w:numId="36" w16cid:durableId="1615139446">
    <w:abstractNumId w:val="5"/>
  </w:num>
  <w:num w:numId="37" w16cid:durableId="1327706342">
    <w:abstractNumId w:val="40"/>
  </w:num>
  <w:num w:numId="38" w16cid:durableId="423191945">
    <w:abstractNumId w:val="42"/>
  </w:num>
  <w:num w:numId="39" w16cid:durableId="1874490030">
    <w:abstractNumId w:val="24"/>
  </w:num>
  <w:num w:numId="40" w16cid:durableId="825318909">
    <w:abstractNumId w:val="1"/>
  </w:num>
  <w:num w:numId="41" w16cid:durableId="99228192">
    <w:abstractNumId w:val="32"/>
  </w:num>
  <w:num w:numId="42" w16cid:durableId="591206500">
    <w:abstractNumId w:val="6"/>
  </w:num>
  <w:num w:numId="43" w16cid:durableId="19970676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DB1"/>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1C9"/>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E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27D"/>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39"/>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openxmlformats.org/officeDocument/2006/relationships/hyperlink" Target="http://www.licencijavimas.lt/"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data.gov.lt/" TargetMode="External"/><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hyperlink" Target="http://www.licencijavimas.lt/"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44</Pages>
  <Words>57220</Words>
  <Characters>32616</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195</cp:revision>
  <dcterms:created xsi:type="dcterms:W3CDTF">2023-07-18T07:23:00Z</dcterms:created>
  <dcterms:modified xsi:type="dcterms:W3CDTF">2025-03-26T11:21:00Z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