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FAB4" w14:textId="5E882D63" w:rsidR="00705797" w:rsidRDefault="009858CE" w:rsidP="00705797">
      <w:pPr>
        <w:ind w:left="360"/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Apklausos są</w:t>
      </w:r>
      <w:r w:rsidR="00CE112A">
        <w:rPr>
          <w:bCs/>
          <w:color w:val="000000"/>
          <w:sz w:val="22"/>
          <w:szCs w:val="22"/>
        </w:rPr>
        <w:t xml:space="preserve">lygų </w:t>
      </w:r>
      <w:r w:rsidR="00E3065B" w:rsidRPr="00CE112A">
        <w:rPr>
          <w:bCs/>
          <w:color w:val="000000"/>
          <w:sz w:val="22"/>
          <w:szCs w:val="22"/>
        </w:rPr>
        <w:t>3</w:t>
      </w:r>
      <w:r w:rsidR="00705797" w:rsidRPr="00CE112A">
        <w:rPr>
          <w:bCs/>
          <w:color w:val="000000"/>
          <w:sz w:val="22"/>
          <w:szCs w:val="22"/>
        </w:rPr>
        <w:t xml:space="preserve"> priedas</w:t>
      </w:r>
    </w:p>
    <w:p w14:paraId="012F7FB6" w14:textId="77777777" w:rsidR="00CE112A" w:rsidRPr="00CE112A" w:rsidRDefault="00CE112A" w:rsidP="00705797">
      <w:pPr>
        <w:ind w:left="360"/>
        <w:jc w:val="right"/>
        <w:rPr>
          <w:bCs/>
          <w:color w:val="000000"/>
          <w:sz w:val="22"/>
          <w:szCs w:val="22"/>
        </w:rPr>
      </w:pPr>
    </w:p>
    <w:p w14:paraId="408E65F6" w14:textId="77777777" w:rsidR="001E4E82" w:rsidRDefault="001E4E82" w:rsidP="001E4E82">
      <w:pPr>
        <w:ind w:left="360" w:hanging="360"/>
        <w:jc w:val="center"/>
        <w:rPr>
          <w:rStyle w:val="Hipersaitas"/>
          <w:b/>
          <w:bCs/>
          <w:color w:val="auto"/>
          <w:sz w:val="22"/>
          <w:szCs w:val="22"/>
          <w:u w:val="none"/>
        </w:rPr>
      </w:pPr>
      <w:r>
        <w:rPr>
          <w:rStyle w:val="Hipersaitas"/>
          <w:b/>
          <w:bCs/>
          <w:color w:val="auto"/>
          <w:sz w:val="22"/>
          <w:szCs w:val="22"/>
          <w:u w:val="none"/>
        </w:rPr>
        <w:t>Kvalifikacijos reikalavimai</w:t>
      </w:r>
    </w:p>
    <w:p w14:paraId="23EAC941" w14:textId="77777777" w:rsidR="00C32A6E" w:rsidRDefault="00C32A6E" w:rsidP="001E4E82">
      <w:pPr>
        <w:ind w:left="-567" w:right="-755" w:firstLine="567"/>
        <w:jc w:val="both"/>
        <w:rPr>
          <w:rStyle w:val="Hipersaitas"/>
          <w:bCs/>
          <w:color w:val="auto"/>
          <w:sz w:val="22"/>
          <w:szCs w:val="22"/>
          <w:u w:val="none"/>
        </w:rPr>
      </w:pPr>
    </w:p>
    <w:p w14:paraId="6C464D77" w14:textId="58D2A402" w:rsidR="001E4E82" w:rsidRDefault="001E4E82" w:rsidP="001E4E82">
      <w:pPr>
        <w:ind w:left="-567" w:right="-755" w:firstLine="567"/>
        <w:jc w:val="both"/>
        <w:rPr>
          <w:rStyle w:val="Hipersaitas"/>
          <w:bCs/>
          <w:color w:val="auto"/>
          <w:sz w:val="22"/>
          <w:szCs w:val="22"/>
          <w:u w:val="none"/>
        </w:rPr>
      </w:pPr>
      <w:r>
        <w:rPr>
          <w:rStyle w:val="Hipersaitas"/>
          <w:bCs/>
          <w:color w:val="auto"/>
          <w:sz w:val="22"/>
          <w:szCs w:val="22"/>
          <w:u w:val="none"/>
        </w:rPr>
        <w:t>Kvalifikacijos reikalavimai – reikalavimai tiekėjui, nustatomi dėl techninio ir profesinio pajėgumo:</w:t>
      </w:r>
    </w:p>
    <w:p w14:paraId="49F6284B" w14:textId="77777777" w:rsidR="00C32A6E" w:rsidRDefault="00C32A6E" w:rsidP="001E4E82">
      <w:pPr>
        <w:ind w:left="-567" w:right="-755" w:firstLine="567"/>
        <w:jc w:val="both"/>
        <w:rPr>
          <w:rStyle w:val="Hipersaitas"/>
          <w:bCs/>
          <w:color w:val="auto"/>
          <w:sz w:val="22"/>
          <w:szCs w:val="22"/>
          <w:u w:val="none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4111"/>
      </w:tblGrid>
      <w:tr w:rsidR="001E4E82" w14:paraId="7BA71591" w14:textId="77777777" w:rsidTr="001E4E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4B1B" w14:textId="77777777" w:rsidR="001E4E82" w:rsidRDefault="001E4E82">
            <w:pPr>
              <w:spacing w:line="256" w:lineRule="auto"/>
              <w:jc w:val="center"/>
              <w:rPr>
                <w:rStyle w:val="Hipersaitas"/>
                <w:b/>
                <w:color w:val="auto"/>
                <w:u w:val="none"/>
              </w:rPr>
            </w:pPr>
            <w:bookmarkStart w:id="0" w:name="_Hlk124845713"/>
            <w:r>
              <w:rPr>
                <w:rStyle w:val="Hipersaitas"/>
                <w:b/>
                <w:color w:val="auto"/>
                <w:sz w:val="22"/>
                <w:szCs w:val="22"/>
                <w:u w:val="none"/>
                <w:lang w:eastAsia="en-US"/>
              </w:rPr>
              <w:t>Eil. 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25C5" w14:textId="317CEFFD" w:rsidR="001E4E82" w:rsidRDefault="001E4E82">
            <w:pPr>
              <w:spacing w:line="256" w:lineRule="auto"/>
              <w:jc w:val="center"/>
              <w:rPr>
                <w:rStyle w:val="Hipersaitas"/>
                <w:b/>
                <w:color w:val="auto"/>
                <w:u w:val="none"/>
              </w:rPr>
            </w:pPr>
            <w:r>
              <w:rPr>
                <w:rStyle w:val="Hipersaitas"/>
                <w:b/>
                <w:color w:val="auto"/>
                <w:sz w:val="22"/>
                <w:szCs w:val="22"/>
                <w:u w:val="none"/>
                <w:lang w:eastAsia="en-US"/>
              </w:rPr>
              <w:t>Tiekėjų kvalifikacij</w:t>
            </w:r>
            <w:r w:rsidR="00E647F3">
              <w:rPr>
                <w:rStyle w:val="Hipersaitas"/>
                <w:b/>
                <w:color w:val="auto"/>
                <w:sz w:val="22"/>
                <w:szCs w:val="22"/>
                <w:u w:val="none"/>
                <w:lang w:eastAsia="en-US"/>
              </w:rPr>
              <w:t>os reikalavimai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E40A" w14:textId="77777777" w:rsidR="001E4E82" w:rsidRDefault="001E4E82">
            <w:pPr>
              <w:spacing w:line="256" w:lineRule="auto"/>
              <w:jc w:val="center"/>
              <w:rPr>
                <w:rStyle w:val="Hipersaitas"/>
                <w:b/>
                <w:color w:val="auto"/>
                <w:u w:val="none"/>
              </w:rPr>
            </w:pPr>
            <w:r>
              <w:rPr>
                <w:rStyle w:val="Hipersaitas"/>
                <w:b/>
                <w:color w:val="auto"/>
                <w:sz w:val="22"/>
                <w:szCs w:val="22"/>
                <w:u w:val="none"/>
                <w:lang w:eastAsia="en-US"/>
              </w:rPr>
              <w:t>Atitiktį patvirtinantys dokumentai ar informacija</w:t>
            </w:r>
          </w:p>
        </w:tc>
      </w:tr>
      <w:tr w:rsidR="001E4E82" w14:paraId="55EFDC2B" w14:textId="77777777" w:rsidTr="001E4E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9626" w14:textId="77777777" w:rsidR="001E4E82" w:rsidRDefault="001E4E82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28AA" w14:textId="39256DB8" w:rsidR="001E4E82" w:rsidRDefault="00402709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402709">
              <w:rPr>
                <w:sz w:val="22"/>
                <w:szCs w:val="22"/>
                <w:lang w:eastAsia="en-US"/>
              </w:rPr>
              <w:t>Tiekėjas per paskutinius 3 metus iki pasiūlymo pateikimo termino pabaigos yra pristatęs ir sumontavęs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1E4E82">
              <w:rPr>
                <w:sz w:val="22"/>
                <w:szCs w:val="22"/>
                <w:lang w:eastAsia="en-US"/>
              </w:rPr>
              <w:t xml:space="preserve">kasos aparatų ir/ar techninės įrangos kartu su programine įranga už ne mažiau kaip </w:t>
            </w:r>
            <w:r>
              <w:rPr>
                <w:sz w:val="22"/>
                <w:szCs w:val="22"/>
                <w:lang w:eastAsia="en-US"/>
              </w:rPr>
              <w:t>3</w:t>
            </w:r>
            <w:r w:rsidR="00E647F3">
              <w:rPr>
                <w:sz w:val="22"/>
                <w:szCs w:val="22"/>
                <w:lang w:eastAsia="en-US"/>
              </w:rPr>
              <w:t>0</w:t>
            </w:r>
            <w:r w:rsidR="001E4E82">
              <w:rPr>
                <w:sz w:val="22"/>
                <w:szCs w:val="22"/>
                <w:lang w:eastAsia="en-US"/>
              </w:rPr>
              <w:t xml:space="preserve"> 000 Eur be PVM.</w:t>
            </w:r>
          </w:p>
          <w:p w14:paraId="09A2DB13" w14:textId="683E3724" w:rsidR="001E4E82" w:rsidRDefault="001E4E8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5B2C" w14:textId="77777777" w:rsidR="00875341" w:rsidRDefault="001E4E82">
            <w:pPr>
              <w:spacing w:line="256" w:lineRule="auto"/>
              <w:jc w:val="both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Pagrindinių per pastaruosius 3 metus </w:t>
            </w:r>
            <w:r w:rsidR="00875341">
              <w:rPr>
                <w:rFonts w:eastAsia="Calibri"/>
                <w:sz w:val="22"/>
                <w:szCs w:val="22"/>
                <w:lang w:eastAsia="en-US"/>
              </w:rPr>
              <w:t>patiektų prekių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sąrašas, kuriame nurodytos bendros </w:t>
            </w:r>
            <w:r w:rsidR="00875341">
              <w:rPr>
                <w:rFonts w:eastAsia="Calibri"/>
                <w:sz w:val="22"/>
                <w:szCs w:val="22"/>
                <w:lang w:eastAsia="en-US"/>
              </w:rPr>
              <w:t xml:space="preserve">prekių </w:t>
            </w:r>
            <w:r>
              <w:rPr>
                <w:rFonts w:eastAsia="Calibri"/>
                <w:sz w:val="22"/>
                <w:szCs w:val="22"/>
                <w:lang w:eastAsia="en-US"/>
              </w:rPr>
              <w:t>sumos, datos ir prekių gavėjai (tiek viešieji, tiek privatieji).</w:t>
            </w:r>
            <w:r w:rsidR="00875341">
              <w:t xml:space="preserve"> </w:t>
            </w:r>
          </w:p>
          <w:p w14:paraId="47BB2F29" w14:textId="1763CD91" w:rsidR="001E4E82" w:rsidRDefault="00875341">
            <w:pPr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Tiekėjas privalo</w:t>
            </w:r>
            <w:r w:rsidRPr="00875341">
              <w:rPr>
                <w:rFonts w:eastAsia="Calibri"/>
                <w:sz w:val="22"/>
                <w:szCs w:val="22"/>
                <w:lang w:eastAsia="en-US"/>
              </w:rPr>
              <w:t xml:space="preserve"> pateikti užsakovų pažymas, kuriose būtų nurodytos prekių bendros sumos, datos ir vieta, prekių gavėjai, ar prekės buvo pristatytos ir sumontuotos tinkamai.</w:t>
            </w:r>
          </w:p>
          <w:p w14:paraId="730D07C4" w14:textId="3E5519DC" w:rsidR="001E4E82" w:rsidRDefault="001E4E82">
            <w:pPr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E4E82" w14:paraId="22079D6E" w14:textId="77777777" w:rsidTr="001E4E82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4219" w14:textId="77777777" w:rsidR="001E4E82" w:rsidRDefault="001E4E82">
            <w:pPr>
              <w:spacing w:line="256" w:lineRule="auto"/>
              <w:ind w:left="360" w:hanging="360"/>
              <w:jc w:val="both"/>
              <w:rPr>
                <w:rStyle w:val="Hipersaitas"/>
                <w:bCs/>
                <w:color w:val="auto"/>
                <w:u w:val="none"/>
              </w:rPr>
            </w:pPr>
            <w:r>
              <w:rPr>
                <w:rStyle w:val="Hipersaitas"/>
                <w:bCs/>
                <w:color w:val="auto"/>
                <w:sz w:val="22"/>
                <w:szCs w:val="22"/>
                <w:u w:val="none"/>
                <w:lang w:eastAsia="en-US"/>
              </w:rPr>
              <w:t>Pastabos:</w:t>
            </w:r>
          </w:p>
          <w:p w14:paraId="029AA92E" w14:textId="77777777" w:rsidR="001E4E82" w:rsidRDefault="001E4E82" w:rsidP="001E4E82">
            <w:pPr>
              <w:pStyle w:val="Sraopastraipa"/>
              <w:numPr>
                <w:ilvl w:val="0"/>
                <w:numId w:val="7"/>
              </w:numPr>
              <w:tabs>
                <w:tab w:val="left" w:pos="224"/>
              </w:tabs>
              <w:spacing w:line="256" w:lineRule="auto"/>
              <w:ind w:left="0" w:hanging="59"/>
              <w:jc w:val="both"/>
              <w:rPr>
                <w:rStyle w:val="Hipersaitas"/>
                <w:bCs/>
                <w:color w:val="auto"/>
                <w:sz w:val="22"/>
                <w:szCs w:val="22"/>
                <w:u w:val="none"/>
                <w:lang w:eastAsia="en-US"/>
              </w:rPr>
            </w:pPr>
            <w:r>
              <w:rPr>
                <w:rStyle w:val="Hipersaitas"/>
                <w:bCs/>
                <w:color w:val="auto"/>
                <w:sz w:val="22"/>
                <w:szCs w:val="22"/>
                <w:u w:val="none"/>
                <w:lang w:eastAsia="en-US"/>
              </w:rPr>
              <w:t>jeigu pasiūlymą teikia ūkio subjektų grupė – reikalavimą turi atitikti visi ūkio subjektų grupės nariai kartu (ūkio subjektų grupės narių turima patirtis sumuojama), atsižvelgiant į jų prisiimamus įsipareigojimus;</w:t>
            </w:r>
          </w:p>
          <w:p w14:paraId="0258F300" w14:textId="77777777" w:rsidR="001E4E82" w:rsidRDefault="001E4E82" w:rsidP="001E4E82">
            <w:pPr>
              <w:pStyle w:val="Sraopastraipa"/>
              <w:numPr>
                <w:ilvl w:val="0"/>
                <w:numId w:val="7"/>
              </w:numPr>
              <w:spacing w:line="256" w:lineRule="auto"/>
              <w:ind w:left="224" w:hanging="224"/>
              <w:jc w:val="both"/>
              <w:rPr>
                <w:rStyle w:val="Hipersaitas"/>
                <w:bCs/>
                <w:color w:val="auto"/>
                <w:sz w:val="22"/>
                <w:szCs w:val="22"/>
                <w:u w:val="none"/>
                <w:lang w:eastAsia="en-US"/>
              </w:rPr>
            </w:pPr>
            <w:r>
              <w:rPr>
                <w:rStyle w:val="Hipersaitas"/>
                <w:bCs/>
                <w:color w:val="auto"/>
                <w:sz w:val="22"/>
                <w:szCs w:val="22"/>
                <w:u w:val="none"/>
                <w:lang w:eastAsia="en-US"/>
              </w:rPr>
              <w:t>tiekėjas gali remtis kitų ūkio subjektų pajėgumais tik tuo atveju, jeigu tie subjektai patys vykdys tą pirkimo sutarties dalį, kuriai reikia jų turimų pajėgumų;</w:t>
            </w:r>
          </w:p>
          <w:p w14:paraId="296EFDB4" w14:textId="77777777" w:rsidR="001E4E82" w:rsidRDefault="001E4E82" w:rsidP="001E4E82">
            <w:pPr>
              <w:pStyle w:val="Sraopastraipa"/>
              <w:numPr>
                <w:ilvl w:val="0"/>
                <w:numId w:val="7"/>
              </w:numPr>
              <w:spacing w:line="256" w:lineRule="auto"/>
              <w:ind w:left="224" w:hanging="224"/>
              <w:jc w:val="both"/>
              <w:rPr>
                <w:rStyle w:val="Hipersaitas"/>
                <w:bCs/>
                <w:color w:val="auto"/>
                <w:sz w:val="22"/>
                <w:szCs w:val="22"/>
                <w:u w:val="none"/>
                <w:lang w:eastAsia="en-US"/>
              </w:rPr>
            </w:pPr>
            <w:r>
              <w:rPr>
                <w:rStyle w:val="Hipersaitas"/>
                <w:bCs/>
                <w:color w:val="auto"/>
                <w:sz w:val="22"/>
                <w:szCs w:val="22"/>
                <w:u w:val="none"/>
                <w:lang w:eastAsia="en-US"/>
              </w:rPr>
              <w:t>subtiekėjams šis reikalavimas nenustatomas.</w:t>
            </w:r>
          </w:p>
        </w:tc>
      </w:tr>
    </w:tbl>
    <w:bookmarkEnd w:id="0"/>
    <w:p w14:paraId="192F5C41" w14:textId="77777777" w:rsidR="001E4E82" w:rsidRDefault="001E4E82" w:rsidP="001E4E82">
      <w:pPr>
        <w:ind w:left="-567" w:right="-755" w:firstLine="567"/>
        <w:jc w:val="center"/>
        <w:rPr>
          <w:rStyle w:val="Hipersaitas"/>
          <w:bCs/>
          <w:color w:val="auto"/>
          <w:sz w:val="22"/>
          <w:szCs w:val="22"/>
          <w:u w:val="none"/>
        </w:rPr>
      </w:pPr>
      <w:r>
        <w:rPr>
          <w:rStyle w:val="Hipersaitas"/>
          <w:bCs/>
          <w:color w:val="auto"/>
          <w:sz w:val="22"/>
          <w:szCs w:val="22"/>
          <w:u w:val="none"/>
        </w:rPr>
        <w:t>___________________</w:t>
      </w:r>
    </w:p>
    <w:p w14:paraId="67CAEA2B" w14:textId="77777777" w:rsidR="00CE112A" w:rsidRDefault="00CE112A" w:rsidP="00A32586">
      <w:pPr>
        <w:ind w:left="360" w:hanging="360"/>
        <w:rPr>
          <w:rStyle w:val="Hipersaitas"/>
          <w:b/>
          <w:bCs/>
          <w:color w:val="auto"/>
          <w:sz w:val="22"/>
          <w:szCs w:val="22"/>
          <w:u w:val="none"/>
        </w:rPr>
      </w:pPr>
    </w:p>
    <w:sectPr w:rsidR="00CE112A" w:rsidSect="00E634C6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3318A"/>
    <w:multiLevelType w:val="hybridMultilevel"/>
    <w:tmpl w:val="744CE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76DD5"/>
    <w:multiLevelType w:val="hybridMultilevel"/>
    <w:tmpl w:val="65A4DD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101AA"/>
    <w:multiLevelType w:val="hybridMultilevel"/>
    <w:tmpl w:val="29A86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25B1E"/>
    <w:multiLevelType w:val="hybridMultilevel"/>
    <w:tmpl w:val="BDD660DC"/>
    <w:lvl w:ilvl="0" w:tplc="0427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4" w15:restartNumberingAfterBreak="0">
    <w:nsid w:val="75230C35"/>
    <w:multiLevelType w:val="hybridMultilevel"/>
    <w:tmpl w:val="D68414B6"/>
    <w:lvl w:ilvl="0" w:tplc="0C4643D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944FF"/>
    <w:multiLevelType w:val="hybridMultilevel"/>
    <w:tmpl w:val="49E4FE86"/>
    <w:lvl w:ilvl="0" w:tplc="04270001">
      <w:start w:val="1"/>
      <w:numFmt w:val="bullet"/>
      <w:lvlText w:val=""/>
      <w:lvlJc w:val="left"/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57830">
    <w:abstractNumId w:val="5"/>
  </w:num>
  <w:num w:numId="2" w16cid:durableId="288556243">
    <w:abstractNumId w:val="3"/>
  </w:num>
  <w:num w:numId="3" w16cid:durableId="1290237452">
    <w:abstractNumId w:val="2"/>
  </w:num>
  <w:num w:numId="4" w16cid:durableId="472606419">
    <w:abstractNumId w:val="0"/>
  </w:num>
  <w:num w:numId="5" w16cid:durableId="1421096482">
    <w:abstractNumId w:val="4"/>
  </w:num>
  <w:num w:numId="6" w16cid:durableId="750659684">
    <w:abstractNumId w:val="1"/>
  </w:num>
  <w:num w:numId="7" w16cid:durableId="6844825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8D6"/>
    <w:rsid w:val="00012E75"/>
    <w:rsid w:val="00030AE5"/>
    <w:rsid w:val="00061FDC"/>
    <w:rsid w:val="00081D2F"/>
    <w:rsid w:val="0008610E"/>
    <w:rsid w:val="000A1E7A"/>
    <w:rsid w:val="000C3263"/>
    <w:rsid w:val="000F31DD"/>
    <w:rsid w:val="001E4E82"/>
    <w:rsid w:val="00211D5A"/>
    <w:rsid w:val="00263FEB"/>
    <w:rsid w:val="00276761"/>
    <w:rsid w:val="00277C47"/>
    <w:rsid w:val="002C1DA8"/>
    <w:rsid w:val="002E54D1"/>
    <w:rsid w:val="0032539C"/>
    <w:rsid w:val="00377420"/>
    <w:rsid w:val="003A2127"/>
    <w:rsid w:val="003B4139"/>
    <w:rsid w:val="003F3FE2"/>
    <w:rsid w:val="00402709"/>
    <w:rsid w:val="00447B6A"/>
    <w:rsid w:val="00480A56"/>
    <w:rsid w:val="00481FCE"/>
    <w:rsid w:val="00482F57"/>
    <w:rsid w:val="00492271"/>
    <w:rsid w:val="00496D03"/>
    <w:rsid w:val="004A17A2"/>
    <w:rsid w:val="004E6F24"/>
    <w:rsid w:val="004F5107"/>
    <w:rsid w:val="005027AA"/>
    <w:rsid w:val="005130E1"/>
    <w:rsid w:val="00523BF4"/>
    <w:rsid w:val="00532880"/>
    <w:rsid w:val="00533AF2"/>
    <w:rsid w:val="00546DC7"/>
    <w:rsid w:val="00586DCB"/>
    <w:rsid w:val="00594F3F"/>
    <w:rsid w:val="005D3D97"/>
    <w:rsid w:val="0062125D"/>
    <w:rsid w:val="006218FA"/>
    <w:rsid w:val="006253DF"/>
    <w:rsid w:val="00674EC1"/>
    <w:rsid w:val="006A5CD3"/>
    <w:rsid w:val="006C15F9"/>
    <w:rsid w:val="006C59CD"/>
    <w:rsid w:val="00705797"/>
    <w:rsid w:val="00721336"/>
    <w:rsid w:val="00743C21"/>
    <w:rsid w:val="00757997"/>
    <w:rsid w:val="007A3425"/>
    <w:rsid w:val="007D7863"/>
    <w:rsid w:val="00855FC4"/>
    <w:rsid w:val="008600D2"/>
    <w:rsid w:val="00875341"/>
    <w:rsid w:val="00876BFA"/>
    <w:rsid w:val="008D0926"/>
    <w:rsid w:val="009157AD"/>
    <w:rsid w:val="0095378F"/>
    <w:rsid w:val="009858CE"/>
    <w:rsid w:val="009A5A66"/>
    <w:rsid w:val="00A277A1"/>
    <w:rsid w:val="00A32586"/>
    <w:rsid w:val="00A73D1F"/>
    <w:rsid w:val="00AA0E3B"/>
    <w:rsid w:val="00AA7066"/>
    <w:rsid w:val="00AC72C0"/>
    <w:rsid w:val="00AD4E12"/>
    <w:rsid w:val="00B03496"/>
    <w:rsid w:val="00B05D5B"/>
    <w:rsid w:val="00B32852"/>
    <w:rsid w:val="00B344BB"/>
    <w:rsid w:val="00B456F9"/>
    <w:rsid w:val="00B81C0A"/>
    <w:rsid w:val="00B85E55"/>
    <w:rsid w:val="00BA0F6A"/>
    <w:rsid w:val="00BB0424"/>
    <w:rsid w:val="00BE22BB"/>
    <w:rsid w:val="00C01760"/>
    <w:rsid w:val="00C05D86"/>
    <w:rsid w:val="00C32A6E"/>
    <w:rsid w:val="00C429B9"/>
    <w:rsid w:val="00C44458"/>
    <w:rsid w:val="00C66F7F"/>
    <w:rsid w:val="00C85F8A"/>
    <w:rsid w:val="00C93349"/>
    <w:rsid w:val="00CA4BDA"/>
    <w:rsid w:val="00CE112A"/>
    <w:rsid w:val="00D14542"/>
    <w:rsid w:val="00D4652D"/>
    <w:rsid w:val="00D842A5"/>
    <w:rsid w:val="00DC08D6"/>
    <w:rsid w:val="00DC2146"/>
    <w:rsid w:val="00DF67BB"/>
    <w:rsid w:val="00DF751D"/>
    <w:rsid w:val="00E3065B"/>
    <w:rsid w:val="00E3534F"/>
    <w:rsid w:val="00E47599"/>
    <w:rsid w:val="00E634C6"/>
    <w:rsid w:val="00E647F3"/>
    <w:rsid w:val="00F105CE"/>
    <w:rsid w:val="00F41E7F"/>
    <w:rsid w:val="00F473F1"/>
    <w:rsid w:val="00F84F59"/>
    <w:rsid w:val="00F93182"/>
    <w:rsid w:val="00F97995"/>
    <w:rsid w:val="00FC1A80"/>
    <w:rsid w:val="00F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D9FA"/>
  <w15:docId w15:val="{53C2C968-CC13-42E4-8765-C9E060A0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25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705797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B03496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81FCE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rsid w:val="0095378F"/>
    <w:pPr>
      <w:tabs>
        <w:tab w:val="center" w:pos="4819"/>
        <w:tab w:val="right" w:pos="9638"/>
      </w:tabs>
    </w:pPr>
    <w:rPr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5378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8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B4477-07CA-4DA9-8CB1-40D3EC7B7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Škrabienė</dc:creator>
  <cp:keywords/>
  <dc:description/>
  <cp:lastModifiedBy>Algis  Ališauskas</cp:lastModifiedBy>
  <cp:revision>19</cp:revision>
  <dcterms:created xsi:type="dcterms:W3CDTF">2023-06-19T07:43:00Z</dcterms:created>
  <dcterms:modified xsi:type="dcterms:W3CDTF">2025-03-13T15:05:00Z</dcterms:modified>
</cp:coreProperties>
</file>