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5A85" w14:textId="772554E4" w:rsidR="00690D00" w:rsidRPr="003775D5" w:rsidRDefault="00FE0CAE" w:rsidP="00541E6E">
      <w:pPr>
        <w:pStyle w:val="Betarp1"/>
        <w:ind w:left="720"/>
        <w:jc w:val="center"/>
        <w:rPr>
          <w:szCs w:val="24"/>
          <w:lang w:eastAsia="lt-LT"/>
        </w:rPr>
      </w:pPr>
      <w:r w:rsidRPr="003775D5">
        <w:rPr>
          <w:szCs w:val="24"/>
          <w:lang w:eastAsia="lt-LT"/>
        </w:rPr>
        <w:t xml:space="preserve">UAB AUKŠTAITIJOS VANDENYS </w:t>
      </w:r>
    </w:p>
    <w:p w14:paraId="3EDAC636" w14:textId="77777777" w:rsidR="00FE0CAE" w:rsidRPr="003775D5" w:rsidRDefault="00FE0CAE" w:rsidP="00541E6E">
      <w:pPr>
        <w:pStyle w:val="Betarp1"/>
        <w:ind w:left="720"/>
        <w:jc w:val="center"/>
        <w:rPr>
          <w:szCs w:val="24"/>
          <w:lang w:eastAsia="lt-LT"/>
        </w:rPr>
      </w:pPr>
    </w:p>
    <w:p w14:paraId="07930143" w14:textId="60E2E1ED" w:rsidR="00481529" w:rsidRPr="003775D5" w:rsidRDefault="00783B29" w:rsidP="00541E6E">
      <w:pPr>
        <w:pStyle w:val="Betarp1"/>
        <w:ind w:left="720"/>
        <w:jc w:val="center"/>
        <w:rPr>
          <w:szCs w:val="24"/>
        </w:rPr>
      </w:pPr>
      <w:r w:rsidRPr="003775D5">
        <w:rPr>
          <w:szCs w:val="24"/>
          <w:lang w:eastAsia="lt-LT"/>
        </w:rPr>
        <w:t>Panevėžio miesto nuotekų valy</w:t>
      </w:r>
      <w:r w:rsidR="005D7FDB" w:rsidRPr="003775D5">
        <w:rPr>
          <w:szCs w:val="24"/>
          <w:lang w:eastAsia="lt-LT"/>
        </w:rPr>
        <w:t>klos gaisrinės signalizacijos įrangos atnaujinimo</w:t>
      </w:r>
    </w:p>
    <w:p w14:paraId="1DE123FD" w14:textId="5985B1E1" w:rsidR="00D52900" w:rsidRPr="003775D5" w:rsidRDefault="00481529" w:rsidP="00541E6E">
      <w:pPr>
        <w:pStyle w:val="Betarp1"/>
        <w:ind w:left="720"/>
        <w:jc w:val="center"/>
        <w:rPr>
          <w:szCs w:val="24"/>
        </w:rPr>
      </w:pPr>
      <w:r w:rsidRPr="003775D5">
        <w:rPr>
          <w:szCs w:val="24"/>
        </w:rPr>
        <w:t>TECHNINĖ SPECIFIKACIJA</w:t>
      </w:r>
      <w:r w:rsidR="00440CC3">
        <w:rPr>
          <w:szCs w:val="24"/>
        </w:rPr>
        <w:t>/PIRKIMO DOKUMENTAI</w:t>
      </w:r>
    </w:p>
    <w:p w14:paraId="36CF9F9A" w14:textId="3EA3D68D" w:rsidR="00460923" w:rsidRPr="003775D5" w:rsidRDefault="00460923" w:rsidP="00541E6E">
      <w:pPr>
        <w:pStyle w:val="Betarp1"/>
        <w:ind w:left="720"/>
        <w:jc w:val="center"/>
        <w:rPr>
          <w:szCs w:val="24"/>
        </w:rPr>
      </w:pPr>
      <w:r w:rsidRPr="003775D5">
        <w:rPr>
          <w:szCs w:val="24"/>
        </w:rPr>
        <w:t>202</w:t>
      </w:r>
      <w:r w:rsidR="00691505" w:rsidRPr="003775D5">
        <w:rPr>
          <w:szCs w:val="24"/>
        </w:rPr>
        <w:t>5</w:t>
      </w:r>
      <w:r w:rsidRPr="003775D5">
        <w:rPr>
          <w:szCs w:val="24"/>
        </w:rPr>
        <w:t>-</w:t>
      </w:r>
      <w:r w:rsidR="00EE5858" w:rsidRPr="003775D5">
        <w:rPr>
          <w:szCs w:val="24"/>
        </w:rPr>
        <w:t>0</w:t>
      </w:r>
      <w:r w:rsidR="008156E0">
        <w:rPr>
          <w:szCs w:val="24"/>
        </w:rPr>
        <w:t>3</w:t>
      </w:r>
      <w:r w:rsidRPr="003775D5">
        <w:rPr>
          <w:szCs w:val="24"/>
        </w:rPr>
        <w:t>-</w:t>
      </w:r>
      <w:r w:rsidR="00440CC3">
        <w:rPr>
          <w:szCs w:val="24"/>
        </w:rPr>
        <w:t>26</w:t>
      </w:r>
    </w:p>
    <w:p w14:paraId="0D520DB6" w14:textId="2BC74F9D" w:rsidR="00220E22" w:rsidRPr="003775D5" w:rsidRDefault="00220E22" w:rsidP="00541E6E">
      <w:pPr>
        <w:pStyle w:val="Betarp1"/>
        <w:ind w:left="720"/>
        <w:jc w:val="center"/>
        <w:rPr>
          <w:szCs w:val="24"/>
        </w:rPr>
      </w:pPr>
      <w:r w:rsidRPr="003775D5">
        <w:rPr>
          <w:szCs w:val="24"/>
        </w:rPr>
        <w:t>PANEVĖŽYS</w:t>
      </w:r>
    </w:p>
    <w:p w14:paraId="53E7DEF0" w14:textId="77777777" w:rsidR="00705E82" w:rsidRPr="003775D5" w:rsidRDefault="00705E82" w:rsidP="008D40C5">
      <w:pPr>
        <w:pStyle w:val="Betarp"/>
        <w:jc w:val="both"/>
        <w:rPr>
          <w:rFonts w:ascii="Times New Roman" w:hAnsi="Times New Roman"/>
          <w:sz w:val="24"/>
          <w:szCs w:val="24"/>
        </w:rPr>
      </w:pPr>
    </w:p>
    <w:p w14:paraId="4C9886E8" w14:textId="77777777" w:rsidR="00D52900" w:rsidRPr="003775D5" w:rsidRDefault="00D52900" w:rsidP="00952AC2">
      <w:pPr>
        <w:pStyle w:val="Betarp"/>
        <w:ind w:left="284"/>
        <w:jc w:val="both"/>
        <w:rPr>
          <w:rFonts w:ascii="Times New Roman" w:hAnsi="Times New Roman"/>
          <w:sz w:val="24"/>
          <w:szCs w:val="24"/>
        </w:rPr>
      </w:pPr>
      <w:r w:rsidRPr="003775D5">
        <w:rPr>
          <w:rFonts w:ascii="Times New Roman" w:hAnsi="Times New Roman"/>
          <w:sz w:val="24"/>
          <w:szCs w:val="24"/>
        </w:rPr>
        <w:t>Terminai:</w:t>
      </w:r>
    </w:p>
    <w:p w14:paraId="4CD4DAE3" w14:textId="3BD09548" w:rsidR="0082084D" w:rsidRPr="003775D5" w:rsidRDefault="0082084D" w:rsidP="00952AC2">
      <w:pPr>
        <w:pStyle w:val="Betarp"/>
        <w:ind w:left="284"/>
        <w:jc w:val="both"/>
        <w:rPr>
          <w:rFonts w:ascii="Times New Roman" w:hAnsi="Times New Roman"/>
          <w:sz w:val="24"/>
          <w:szCs w:val="24"/>
        </w:rPr>
      </w:pPr>
      <w:r w:rsidRPr="003775D5">
        <w:rPr>
          <w:rFonts w:ascii="Times New Roman" w:hAnsi="Times New Roman"/>
          <w:sz w:val="24"/>
          <w:szCs w:val="24"/>
        </w:rPr>
        <w:t>UŽSAKOVAS –</w:t>
      </w:r>
      <w:r w:rsidR="00BE313D" w:rsidRPr="003775D5">
        <w:rPr>
          <w:rFonts w:ascii="Times New Roman" w:hAnsi="Times New Roman"/>
          <w:sz w:val="24"/>
          <w:szCs w:val="24"/>
        </w:rPr>
        <w:t xml:space="preserve"> šalis, kurios naudai atliekami darbai</w:t>
      </w:r>
      <w:r w:rsidR="00690D00" w:rsidRPr="003775D5">
        <w:rPr>
          <w:rFonts w:ascii="Times New Roman" w:hAnsi="Times New Roman"/>
          <w:sz w:val="24"/>
          <w:szCs w:val="24"/>
        </w:rPr>
        <w:t>,</w:t>
      </w:r>
      <w:r w:rsidR="00BE313D" w:rsidRPr="003775D5">
        <w:rPr>
          <w:rFonts w:ascii="Times New Roman" w:hAnsi="Times New Roman"/>
          <w:sz w:val="24"/>
          <w:szCs w:val="24"/>
        </w:rPr>
        <w:t xml:space="preserve"> t.y. UAB AUKŠTAITIJOS VANDENYS.</w:t>
      </w:r>
    </w:p>
    <w:p w14:paraId="069BB9A5" w14:textId="21EFE430" w:rsidR="0082084D" w:rsidRPr="003775D5" w:rsidRDefault="0082084D" w:rsidP="00952AC2">
      <w:pPr>
        <w:pStyle w:val="Betarp"/>
        <w:ind w:left="284"/>
        <w:jc w:val="both"/>
        <w:rPr>
          <w:rFonts w:ascii="Times New Roman" w:hAnsi="Times New Roman"/>
          <w:sz w:val="24"/>
          <w:szCs w:val="24"/>
        </w:rPr>
      </w:pPr>
      <w:r w:rsidRPr="003775D5">
        <w:rPr>
          <w:rFonts w:ascii="Times New Roman" w:hAnsi="Times New Roman"/>
          <w:sz w:val="24"/>
          <w:szCs w:val="24"/>
        </w:rPr>
        <w:t xml:space="preserve">RANGOVAS – </w:t>
      </w:r>
      <w:r w:rsidR="00BE313D" w:rsidRPr="003775D5">
        <w:rPr>
          <w:rFonts w:ascii="Times New Roman" w:hAnsi="Times New Roman"/>
          <w:sz w:val="24"/>
          <w:szCs w:val="24"/>
        </w:rPr>
        <w:t>šalis, kuri pati ar pasitelkdama trečiųjų šalių pajėgumus atliek</w:t>
      </w:r>
      <w:r w:rsidR="00783B29" w:rsidRPr="003775D5">
        <w:rPr>
          <w:rFonts w:ascii="Times New Roman" w:hAnsi="Times New Roman"/>
          <w:sz w:val="24"/>
          <w:szCs w:val="24"/>
        </w:rPr>
        <w:t>a</w:t>
      </w:r>
      <w:r w:rsidR="00BE313D" w:rsidRPr="003775D5">
        <w:rPr>
          <w:rFonts w:ascii="Times New Roman" w:hAnsi="Times New Roman"/>
          <w:sz w:val="24"/>
          <w:szCs w:val="24"/>
        </w:rPr>
        <w:t xml:space="preserve"> darbus UŽSAKOVO naudai. </w:t>
      </w:r>
    </w:p>
    <w:p w14:paraId="795A0ED8" w14:textId="39DD32C6" w:rsidR="00BA056C" w:rsidRPr="003775D5" w:rsidRDefault="00BA056C" w:rsidP="00952AC2">
      <w:pPr>
        <w:pStyle w:val="Betarp"/>
        <w:ind w:left="284"/>
        <w:jc w:val="both"/>
        <w:rPr>
          <w:rFonts w:ascii="Times New Roman" w:hAnsi="Times New Roman"/>
          <w:sz w:val="24"/>
          <w:szCs w:val="24"/>
        </w:rPr>
      </w:pPr>
      <w:r w:rsidRPr="003775D5">
        <w:rPr>
          <w:rFonts w:ascii="Times New Roman" w:hAnsi="Times New Roman"/>
          <w:sz w:val="24"/>
          <w:szCs w:val="24"/>
        </w:rPr>
        <w:t>GS - gaisrinė signalizacija</w:t>
      </w:r>
    </w:p>
    <w:p w14:paraId="127C5E8E" w14:textId="4FBF4F82" w:rsidR="00D52900" w:rsidRPr="003775D5" w:rsidRDefault="00D52900" w:rsidP="00952AC2">
      <w:pPr>
        <w:pStyle w:val="Betarp"/>
        <w:ind w:left="284"/>
        <w:jc w:val="both"/>
        <w:rPr>
          <w:rFonts w:ascii="Times New Roman" w:hAnsi="Times New Roman"/>
          <w:sz w:val="24"/>
          <w:szCs w:val="24"/>
        </w:rPr>
      </w:pPr>
      <w:r w:rsidRPr="003775D5">
        <w:rPr>
          <w:rFonts w:ascii="Times New Roman" w:hAnsi="Times New Roman"/>
          <w:sz w:val="24"/>
          <w:szCs w:val="24"/>
        </w:rPr>
        <w:t>N</w:t>
      </w:r>
      <w:r w:rsidR="00783B29" w:rsidRPr="003775D5">
        <w:rPr>
          <w:rFonts w:ascii="Times New Roman" w:hAnsi="Times New Roman"/>
          <w:sz w:val="24"/>
          <w:szCs w:val="24"/>
        </w:rPr>
        <w:t>V</w:t>
      </w:r>
      <w:r w:rsidR="008B28B4" w:rsidRPr="003775D5">
        <w:rPr>
          <w:rFonts w:ascii="Times New Roman" w:hAnsi="Times New Roman"/>
          <w:sz w:val="24"/>
          <w:szCs w:val="24"/>
        </w:rPr>
        <w:t xml:space="preserve"> </w:t>
      </w:r>
      <w:r w:rsidRPr="003775D5">
        <w:rPr>
          <w:rFonts w:ascii="Times New Roman" w:hAnsi="Times New Roman"/>
          <w:sz w:val="24"/>
          <w:szCs w:val="24"/>
        </w:rPr>
        <w:t>–</w:t>
      </w:r>
      <w:r w:rsidR="008B28B4" w:rsidRPr="003775D5">
        <w:rPr>
          <w:rFonts w:ascii="Times New Roman" w:hAnsi="Times New Roman"/>
          <w:sz w:val="24"/>
          <w:szCs w:val="24"/>
        </w:rPr>
        <w:t xml:space="preserve"> </w:t>
      </w:r>
      <w:r w:rsidR="00162D5C" w:rsidRPr="003775D5">
        <w:rPr>
          <w:rFonts w:ascii="Times New Roman" w:hAnsi="Times New Roman"/>
          <w:sz w:val="24"/>
          <w:szCs w:val="24"/>
          <w:lang w:eastAsia="lt-LT"/>
        </w:rPr>
        <w:t xml:space="preserve">UAB Aukštaitijos vandenys Panevėžio miesto </w:t>
      </w:r>
      <w:r w:rsidRPr="003775D5">
        <w:rPr>
          <w:rFonts w:ascii="Times New Roman" w:hAnsi="Times New Roman"/>
          <w:sz w:val="24"/>
          <w:szCs w:val="24"/>
        </w:rPr>
        <w:t>nuotekų</w:t>
      </w:r>
      <w:r w:rsidR="008B28B4" w:rsidRPr="003775D5">
        <w:rPr>
          <w:rFonts w:ascii="Times New Roman" w:hAnsi="Times New Roman"/>
          <w:sz w:val="24"/>
          <w:szCs w:val="24"/>
        </w:rPr>
        <w:t xml:space="preserve"> </w:t>
      </w:r>
      <w:r w:rsidR="00783B29" w:rsidRPr="003775D5">
        <w:rPr>
          <w:rFonts w:ascii="Times New Roman" w:hAnsi="Times New Roman"/>
          <w:sz w:val="24"/>
          <w:szCs w:val="24"/>
        </w:rPr>
        <w:t>valykla</w:t>
      </w:r>
      <w:r w:rsidRPr="003775D5">
        <w:rPr>
          <w:rFonts w:ascii="Times New Roman" w:hAnsi="Times New Roman"/>
          <w:sz w:val="24"/>
          <w:szCs w:val="24"/>
        </w:rPr>
        <w:t>,</w:t>
      </w:r>
      <w:r w:rsidR="00783B29" w:rsidRPr="003775D5">
        <w:rPr>
          <w:rFonts w:ascii="Times New Roman" w:hAnsi="Times New Roman"/>
          <w:sz w:val="24"/>
          <w:szCs w:val="24"/>
        </w:rPr>
        <w:t xml:space="preserve"> adresu Papušių k. II, Panevėžio raj.</w:t>
      </w:r>
    </w:p>
    <w:p w14:paraId="4E0BA9C2" w14:textId="53172218" w:rsidR="000B1BC3" w:rsidRPr="003775D5" w:rsidRDefault="000B1BC3" w:rsidP="00952AC2">
      <w:pPr>
        <w:pStyle w:val="Betarp"/>
        <w:ind w:left="284"/>
        <w:jc w:val="both"/>
        <w:rPr>
          <w:rFonts w:ascii="Times New Roman" w:hAnsi="Times New Roman"/>
          <w:sz w:val="24"/>
          <w:szCs w:val="24"/>
        </w:rPr>
      </w:pPr>
      <w:r w:rsidRPr="003775D5">
        <w:rPr>
          <w:rFonts w:ascii="Times New Roman" w:hAnsi="Times New Roman"/>
          <w:sz w:val="24"/>
          <w:szCs w:val="24"/>
        </w:rPr>
        <w:t xml:space="preserve">AVS - </w:t>
      </w:r>
      <w:r w:rsidRPr="003775D5">
        <w:rPr>
          <w:rFonts w:ascii="Times New Roman" w:hAnsi="Times New Roman"/>
          <w:sz w:val="24"/>
          <w:szCs w:val="24"/>
          <w:lang w:eastAsia="lt-LT"/>
        </w:rPr>
        <w:t>UAB Aukštaitijos vandenys Automatinių valdymo sistemų tarnyba</w:t>
      </w:r>
      <w:r w:rsidR="0052155A">
        <w:rPr>
          <w:rFonts w:ascii="Times New Roman" w:hAnsi="Times New Roman"/>
          <w:sz w:val="24"/>
          <w:szCs w:val="24"/>
          <w:lang w:eastAsia="lt-LT"/>
        </w:rPr>
        <w:t>.</w:t>
      </w:r>
    </w:p>
    <w:p w14:paraId="145DE1EF" w14:textId="77777777" w:rsidR="00B144F4" w:rsidRPr="003775D5" w:rsidRDefault="00B144F4" w:rsidP="00952AC2">
      <w:pPr>
        <w:pStyle w:val="Betarp"/>
        <w:ind w:left="284"/>
        <w:jc w:val="both"/>
        <w:rPr>
          <w:rFonts w:ascii="Times New Roman" w:hAnsi="Times New Roman"/>
          <w:sz w:val="24"/>
          <w:szCs w:val="24"/>
        </w:rPr>
      </w:pPr>
      <w:r w:rsidRPr="003775D5">
        <w:rPr>
          <w:rFonts w:ascii="Times New Roman" w:hAnsi="Times New Roman"/>
          <w:sz w:val="24"/>
          <w:szCs w:val="24"/>
        </w:rPr>
        <w:t>PDD – paleidimo derinimo darbai.</w:t>
      </w:r>
    </w:p>
    <w:p w14:paraId="67C8C883" w14:textId="2CAE7C7C" w:rsidR="007054F1" w:rsidRPr="003775D5" w:rsidRDefault="00530477" w:rsidP="00952AC2">
      <w:pPr>
        <w:pStyle w:val="Betarp"/>
        <w:ind w:left="284"/>
        <w:jc w:val="both"/>
        <w:rPr>
          <w:rFonts w:ascii="Times New Roman" w:hAnsi="Times New Roman"/>
          <w:sz w:val="24"/>
          <w:szCs w:val="24"/>
        </w:rPr>
      </w:pPr>
      <w:r w:rsidRPr="003775D5">
        <w:rPr>
          <w:rFonts w:ascii="Times New Roman" w:hAnsi="Times New Roman"/>
          <w:sz w:val="24"/>
          <w:szCs w:val="24"/>
        </w:rPr>
        <w:t>R</w:t>
      </w:r>
      <w:r w:rsidR="007054F1" w:rsidRPr="003775D5">
        <w:rPr>
          <w:rFonts w:ascii="Times New Roman" w:hAnsi="Times New Roman"/>
          <w:sz w:val="24"/>
          <w:szCs w:val="24"/>
        </w:rPr>
        <w:t xml:space="preserve">S – </w:t>
      </w:r>
      <w:r w:rsidR="0050674E">
        <w:rPr>
          <w:rFonts w:ascii="Times New Roman" w:hAnsi="Times New Roman"/>
          <w:sz w:val="24"/>
          <w:szCs w:val="24"/>
        </w:rPr>
        <w:t>r</w:t>
      </w:r>
      <w:r w:rsidRPr="003775D5">
        <w:rPr>
          <w:rFonts w:ascii="Times New Roman" w:hAnsi="Times New Roman"/>
          <w:sz w:val="24"/>
          <w:szCs w:val="24"/>
        </w:rPr>
        <w:t>yšių</w:t>
      </w:r>
      <w:r w:rsidR="007054F1" w:rsidRPr="003775D5">
        <w:rPr>
          <w:rFonts w:ascii="Times New Roman" w:hAnsi="Times New Roman"/>
          <w:sz w:val="24"/>
          <w:szCs w:val="24"/>
        </w:rPr>
        <w:t xml:space="preserve"> skydas</w:t>
      </w:r>
      <w:r w:rsidR="006C4B76" w:rsidRPr="003775D5">
        <w:rPr>
          <w:rFonts w:ascii="Times New Roman" w:hAnsi="Times New Roman"/>
          <w:sz w:val="24"/>
          <w:szCs w:val="24"/>
        </w:rPr>
        <w:t>.</w:t>
      </w:r>
    </w:p>
    <w:p w14:paraId="4EB63BF5" w14:textId="2C05FFCD" w:rsidR="0050674E" w:rsidRPr="003775D5" w:rsidRDefault="0050674E" w:rsidP="00952AC2">
      <w:pPr>
        <w:pStyle w:val="Betarp"/>
        <w:ind w:left="284"/>
        <w:jc w:val="both"/>
        <w:rPr>
          <w:rFonts w:ascii="Times New Roman" w:hAnsi="Times New Roman"/>
          <w:sz w:val="24"/>
          <w:szCs w:val="24"/>
        </w:rPr>
      </w:pPr>
      <w:r>
        <w:rPr>
          <w:rFonts w:ascii="Times New Roman" w:hAnsi="Times New Roman"/>
          <w:sz w:val="24"/>
          <w:szCs w:val="24"/>
        </w:rPr>
        <w:t>DP - darbo projektas.</w:t>
      </w:r>
    </w:p>
    <w:p w14:paraId="1C892E83" w14:textId="3C562EB6" w:rsidR="00696C14" w:rsidRPr="003775D5" w:rsidRDefault="00955D25" w:rsidP="00952AC2">
      <w:pPr>
        <w:pStyle w:val="Betarp"/>
        <w:ind w:left="284"/>
        <w:jc w:val="both"/>
        <w:rPr>
          <w:rFonts w:ascii="Times New Roman" w:hAnsi="Times New Roman"/>
          <w:sz w:val="24"/>
          <w:szCs w:val="24"/>
        </w:rPr>
      </w:pPr>
      <w:r w:rsidRPr="003775D5">
        <w:rPr>
          <w:rFonts w:ascii="Times New Roman" w:hAnsi="Times New Roman"/>
          <w:sz w:val="24"/>
          <w:szCs w:val="24"/>
        </w:rPr>
        <w:t>I</w:t>
      </w:r>
      <w:r w:rsidR="00BA056C" w:rsidRPr="003775D5">
        <w:rPr>
          <w:rFonts w:ascii="Times New Roman" w:hAnsi="Times New Roman"/>
          <w:sz w:val="24"/>
          <w:szCs w:val="24"/>
        </w:rPr>
        <w:t>S</w:t>
      </w:r>
      <w:r w:rsidRPr="003775D5">
        <w:rPr>
          <w:rFonts w:ascii="Times New Roman" w:hAnsi="Times New Roman"/>
          <w:sz w:val="24"/>
          <w:szCs w:val="24"/>
        </w:rPr>
        <w:t xml:space="preserve"> – </w:t>
      </w:r>
      <w:r w:rsidR="0050674E">
        <w:rPr>
          <w:rFonts w:ascii="Times New Roman" w:hAnsi="Times New Roman"/>
          <w:sz w:val="24"/>
          <w:szCs w:val="24"/>
        </w:rPr>
        <w:t>i</w:t>
      </w:r>
      <w:r w:rsidRPr="003775D5">
        <w:rPr>
          <w:rFonts w:ascii="Times New Roman" w:hAnsi="Times New Roman"/>
          <w:sz w:val="24"/>
          <w:szCs w:val="24"/>
        </w:rPr>
        <w:t>nformacinės sistemos</w:t>
      </w:r>
      <w:r w:rsidR="00696C14" w:rsidRPr="003775D5">
        <w:rPr>
          <w:rFonts w:ascii="Times New Roman" w:hAnsi="Times New Roman"/>
          <w:sz w:val="24"/>
          <w:szCs w:val="24"/>
        </w:rPr>
        <w:t>.</w:t>
      </w:r>
    </w:p>
    <w:p w14:paraId="030A4CBE" w14:textId="1DB203EA" w:rsidR="006C4B76" w:rsidRPr="003775D5" w:rsidRDefault="00E5740E" w:rsidP="00952AC2">
      <w:pPr>
        <w:pStyle w:val="Betarp"/>
        <w:ind w:left="284"/>
        <w:jc w:val="both"/>
        <w:rPr>
          <w:rFonts w:ascii="Times New Roman" w:hAnsi="Times New Roman"/>
          <w:sz w:val="24"/>
          <w:szCs w:val="24"/>
        </w:rPr>
      </w:pPr>
      <w:r>
        <w:rPr>
          <w:rFonts w:ascii="Times New Roman" w:hAnsi="Times New Roman"/>
          <w:sz w:val="24"/>
          <w:szCs w:val="24"/>
        </w:rPr>
        <w:t>PĮ -programinė įranga</w:t>
      </w:r>
    </w:p>
    <w:p w14:paraId="1CC12CCC" w14:textId="77777777" w:rsidR="00D52900" w:rsidRPr="003775D5" w:rsidRDefault="00D52900" w:rsidP="008D40C5">
      <w:pPr>
        <w:pStyle w:val="Betarp"/>
        <w:ind w:left="720"/>
        <w:jc w:val="both"/>
        <w:rPr>
          <w:rFonts w:ascii="Times New Roman" w:hAnsi="Times New Roman"/>
          <w:sz w:val="24"/>
          <w:szCs w:val="24"/>
        </w:rPr>
      </w:pPr>
    </w:p>
    <w:p w14:paraId="557E3554" w14:textId="3FA5B4F7" w:rsidR="00A42121" w:rsidRDefault="00162D5C" w:rsidP="00162D5C">
      <w:pPr>
        <w:pStyle w:val="Betarp"/>
        <w:ind w:left="284"/>
        <w:jc w:val="both"/>
        <w:rPr>
          <w:rFonts w:ascii="Times New Roman" w:hAnsi="Times New Roman"/>
          <w:sz w:val="24"/>
          <w:szCs w:val="24"/>
          <w:lang w:eastAsia="lt-LT"/>
        </w:rPr>
      </w:pPr>
      <w:r w:rsidRPr="003775D5">
        <w:rPr>
          <w:rFonts w:ascii="Times New Roman" w:hAnsi="Times New Roman"/>
          <w:sz w:val="24"/>
          <w:szCs w:val="24"/>
          <w:lang w:eastAsia="lt-LT"/>
        </w:rPr>
        <w:t xml:space="preserve">UAB </w:t>
      </w:r>
      <w:r w:rsidR="0097793F" w:rsidRPr="003775D5">
        <w:rPr>
          <w:rFonts w:ascii="Times New Roman" w:hAnsi="Times New Roman"/>
          <w:sz w:val="24"/>
          <w:szCs w:val="24"/>
          <w:lang w:eastAsia="lt-LT"/>
        </w:rPr>
        <w:t xml:space="preserve">AUKŠTAITIJOS VANDENYS </w:t>
      </w:r>
      <w:r w:rsidR="00B32985">
        <w:rPr>
          <w:rFonts w:ascii="Times New Roman" w:hAnsi="Times New Roman"/>
          <w:sz w:val="24"/>
          <w:szCs w:val="24"/>
          <w:lang w:eastAsia="lt-LT"/>
        </w:rPr>
        <w:t xml:space="preserve">perka </w:t>
      </w:r>
      <w:r w:rsidRPr="003775D5">
        <w:rPr>
          <w:rFonts w:ascii="Times New Roman" w:hAnsi="Times New Roman"/>
          <w:sz w:val="24"/>
          <w:szCs w:val="24"/>
          <w:lang w:eastAsia="lt-LT"/>
        </w:rPr>
        <w:t xml:space="preserve">Panevėžio miesto nuotekų valyklos </w:t>
      </w:r>
      <w:r w:rsidR="005D7FDB" w:rsidRPr="003775D5">
        <w:rPr>
          <w:rFonts w:ascii="Times New Roman" w:hAnsi="Times New Roman"/>
          <w:sz w:val="24"/>
          <w:szCs w:val="24"/>
          <w:lang w:eastAsia="lt-LT"/>
        </w:rPr>
        <w:t>gaisrinės signalizacijos</w:t>
      </w:r>
      <w:r w:rsidR="00211A34">
        <w:rPr>
          <w:rFonts w:ascii="Times New Roman" w:hAnsi="Times New Roman"/>
          <w:sz w:val="24"/>
          <w:szCs w:val="24"/>
          <w:lang w:eastAsia="lt-LT"/>
        </w:rPr>
        <w:t xml:space="preserve"> </w:t>
      </w:r>
      <w:r w:rsidR="000D1174">
        <w:rPr>
          <w:rFonts w:ascii="Times New Roman" w:hAnsi="Times New Roman"/>
          <w:sz w:val="24"/>
          <w:szCs w:val="24"/>
          <w:lang w:eastAsia="lt-LT"/>
        </w:rPr>
        <w:t xml:space="preserve">centrinių įrenginių </w:t>
      </w:r>
      <w:r w:rsidR="00B32985">
        <w:rPr>
          <w:rFonts w:ascii="Times New Roman" w:hAnsi="Times New Roman"/>
          <w:sz w:val="24"/>
          <w:szCs w:val="24"/>
          <w:lang w:eastAsia="lt-LT"/>
        </w:rPr>
        <w:t xml:space="preserve"> atnaujinimą </w:t>
      </w:r>
      <w:r w:rsidR="00D570AB" w:rsidRPr="003775D5">
        <w:rPr>
          <w:rFonts w:ascii="Times New Roman" w:hAnsi="Times New Roman"/>
          <w:sz w:val="24"/>
          <w:szCs w:val="24"/>
        </w:rPr>
        <w:t xml:space="preserve">- vietoje sugedusios </w:t>
      </w:r>
      <w:r w:rsidR="00D570AB" w:rsidRPr="003775D5">
        <w:rPr>
          <w:rFonts w:ascii="Times New Roman" w:hAnsi="Times New Roman"/>
          <w:sz w:val="24"/>
          <w:szCs w:val="24"/>
          <w:lang w:eastAsia="lt-LT"/>
        </w:rPr>
        <w:t>gaisrinės signalizacijos įrangos GFE J-NET</w:t>
      </w:r>
      <w:r w:rsidR="00D570AB">
        <w:rPr>
          <w:rFonts w:ascii="Times New Roman" w:hAnsi="Times New Roman"/>
          <w:sz w:val="24"/>
          <w:szCs w:val="24"/>
          <w:lang w:eastAsia="lt-LT"/>
        </w:rPr>
        <w:t xml:space="preserve"> ir PĮ ODYSSEY 3</w:t>
      </w:r>
      <w:r w:rsidR="00D72AC7">
        <w:rPr>
          <w:rFonts w:ascii="Times New Roman" w:hAnsi="Times New Roman"/>
          <w:sz w:val="24"/>
          <w:szCs w:val="24"/>
          <w:lang w:eastAsia="lt-LT"/>
        </w:rPr>
        <w:t xml:space="preserve">. </w:t>
      </w:r>
    </w:p>
    <w:p w14:paraId="30D9C4F6" w14:textId="77777777" w:rsidR="00D570AB" w:rsidRDefault="00D570AB" w:rsidP="00162D5C">
      <w:pPr>
        <w:pStyle w:val="Betarp"/>
        <w:ind w:left="284"/>
        <w:jc w:val="both"/>
        <w:rPr>
          <w:rFonts w:ascii="Times New Roman" w:hAnsi="Times New Roman"/>
          <w:sz w:val="24"/>
          <w:szCs w:val="24"/>
        </w:rPr>
      </w:pPr>
      <w:r>
        <w:rPr>
          <w:rFonts w:ascii="Times New Roman" w:hAnsi="Times New Roman"/>
          <w:sz w:val="24"/>
          <w:szCs w:val="24"/>
        </w:rPr>
        <w:t>Pagal šią Techninę specifikaciją yra perkama ši įranga ir darbai:</w:t>
      </w:r>
    </w:p>
    <w:p w14:paraId="49E3375F" w14:textId="0B93433E" w:rsidR="00D570AB" w:rsidRDefault="00D570AB" w:rsidP="008156E0">
      <w:pPr>
        <w:pStyle w:val="Betarp"/>
        <w:numPr>
          <w:ilvl w:val="0"/>
          <w:numId w:val="7"/>
        </w:numPr>
        <w:jc w:val="both"/>
        <w:rPr>
          <w:rFonts w:ascii="Times New Roman" w:hAnsi="Times New Roman"/>
          <w:sz w:val="24"/>
          <w:szCs w:val="24"/>
        </w:rPr>
      </w:pPr>
      <w:r>
        <w:rPr>
          <w:rFonts w:ascii="Times New Roman" w:hAnsi="Times New Roman"/>
          <w:sz w:val="24"/>
          <w:szCs w:val="24"/>
        </w:rPr>
        <w:t>GS įrangos atnaujinimo D</w:t>
      </w:r>
      <w:r w:rsidR="000D1174">
        <w:rPr>
          <w:rFonts w:ascii="Times New Roman" w:hAnsi="Times New Roman"/>
          <w:sz w:val="24"/>
          <w:szCs w:val="24"/>
        </w:rPr>
        <w:t>P</w:t>
      </w:r>
      <w:r>
        <w:rPr>
          <w:rFonts w:ascii="Times New Roman" w:hAnsi="Times New Roman"/>
          <w:sz w:val="24"/>
          <w:szCs w:val="24"/>
        </w:rPr>
        <w:t>;</w:t>
      </w:r>
    </w:p>
    <w:p w14:paraId="410571CF" w14:textId="7293972C" w:rsidR="00D570AB" w:rsidRDefault="00D570AB" w:rsidP="008156E0">
      <w:pPr>
        <w:pStyle w:val="Betarp"/>
        <w:numPr>
          <w:ilvl w:val="0"/>
          <w:numId w:val="7"/>
        </w:numPr>
        <w:jc w:val="both"/>
        <w:rPr>
          <w:rFonts w:ascii="Times New Roman" w:hAnsi="Times New Roman"/>
          <w:sz w:val="24"/>
          <w:szCs w:val="24"/>
        </w:rPr>
      </w:pPr>
      <w:r>
        <w:rPr>
          <w:rFonts w:ascii="Times New Roman" w:hAnsi="Times New Roman"/>
          <w:sz w:val="24"/>
          <w:szCs w:val="24"/>
        </w:rPr>
        <w:t xml:space="preserve">GS atnaujinimo </w:t>
      </w:r>
      <w:r w:rsidR="00BA056C" w:rsidRPr="003775D5">
        <w:rPr>
          <w:rFonts w:ascii="Times New Roman" w:hAnsi="Times New Roman"/>
          <w:sz w:val="24"/>
          <w:szCs w:val="24"/>
        </w:rPr>
        <w:t xml:space="preserve">techninė </w:t>
      </w:r>
      <w:r w:rsidRPr="003775D5">
        <w:rPr>
          <w:rFonts w:ascii="Times New Roman" w:hAnsi="Times New Roman"/>
          <w:sz w:val="24"/>
          <w:szCs w:val="24"/>
        </w:rPr>
        <w:t>įranga</w:t>
      </w:r>
      <w:r w:rsidR="00D72AC7" w:rsidRPr="003775D5">
        <w:rPr>
          <w:rFonts w:ascii="Times New Roman" w:hAnsi="Times New Roman"/>
          <w:sz w:val="24"/>
          <w:szCs w:val="24"/>
        </w:rPr>
        <w:t>, išskyrus kilpas su jose esanči</w:t>
      </w:r>
      <w:r w:rsidR="00D72AC7">
        <w:rPr>
          <w:rFonts w:ascii="Times New Roman" w:hAnsi="Times New Roman"/>
          <w:sz w:val="24"/>
          <w:szCs w:val="24"/>
        </w:rPr>
        <w:t>a</w:t>
      </w:r>
      <w:r w:rsidR="00D72AC7" w:rsidRPr="003775D5">
        <w:rPr>
          <w:rFonts w:ascii="Times New Roman" w:hAnsi="Times New Roman"/>
          <w:sz w:val="24"/>
          <w:szCs w:val="24"/>
        </w:rPr>
        <w:t xml:space="preserve"> įranga</w:t>
      </w:r>
      <w:r w:rsidR="00D72AC7">
        <w:rPr>
          <w:rFonts w:ascii="Times New Roman" w:hAnsi="Times New Roman"/>
          <w:sz w:val="24"/>
          <w:szCs w:val="24"/>
        </w:rPr>
        <w:t>.</w:t>
      </w:r>
    </w:p>
    <w:p w14:paraId="7701009B" w14:textId="5B89215E" w:rsidR="00D570AB" w:rsidRDefault="00D570AB" w:rsidP="008156E0">
      <w:pPr>
        <w:pStyle w:val="Betarp"/>
        <w:numPr>
          <w:ilvl w:val="0"/>
          <w:numId w:val="7"/>
        </w:numPr>
        <w:jc w:val="both"/>
        <w:rPr>
          <w:rFonts w:ascii="Times New Roman" w:hAnsi="Times New Roman"/>
          <w:sz w:val="24"/>
          <w:szCs w:val="24"/>
        </w:rPr>
      </w:pPr>
      <w:r>
        <w:rPr>
          <w:rFonts w:ascii="Times New Roman" w:hAnsi="Times New Roman"/>
          <w:sz w:val="24"/>
          <w:szCs w:val="24"/>
        </w:rPr>
        <w:t>P</w:t>
      </w:r>
      <w:r w:rsidR="00BA056C" w:rsidRPr="003775D5">
        <w:rPr>
          <w:rFonts w:ascii="Times New Roman" w:hAnsi="Times New Roman"/>
          <w:sz w:val="24"/>
          <w:szCs w:val="24"/>
        </w:rPr>
        <w:t>rograminė įranga</w:t>
      </w:r>
      <w:r>
        <w:rPr>
          <w:rFonts w:ascii="Times New Roman" w:hAnsi="Times New Roman"/>
          <w:sz w:val="24"/>
          <w:szCs w:val="24"/>
        </w:rPr>
        <w:t xml:space="preserve"> su būtinomis licencijomis;</w:t>
      </w:r>
    </w:p>
    <w:p w14:paraId="243F5438" w14:textId="2B93B106" w:rsidR="00162D5C" w:rsidRPr="003775D5" w:rsidRDefault="00D570AB" w:rsidP="008156E0">
      <w:pPr>
        <w:pStyle w:val="Betarp"/>
        <w:numPr>
          <w:ilvl w:val="0"/>
          <w:numId w:val="7"/>
        </w:numPr>
        <w:jc w:val="both"/>
        <w:rPr>
          <w:rFonts w:ascii="Times New Roman" w:hAnsi="Times New Roman"/>
          <w:sz w:val="24"/>
          <w:szCs w:val="24"/>
        </w:rPr>
      </w:pPr>
      <w:r>
        <w:rPr>
          <w:rFonts w:ascii="Times New Roman" w:hAnsi="Times New Roman"/>
          <w:sz w:val="24"/>
          <w:szCs w:val="24"/>
          <w:lang w:eastAsia="lt-LT"/>
        </w:rPr>
        <w:t xml:space="preserve">GS įrangos </w:t>
      </w:r>
      <w:r w:rsidR="008628D5" w:rsidRPr="003775D5">
        <w:rPr>
          <w:rFonts w:ascii="Times New Roman" w:hAnsi="Times New Roman"/>
          <w:sz w:val="24"/>
          <w:szCs w:val="24"/>
        </w:rPr>
        <w:t>montažo, paleidimo-derinimo ir programavimo darbai</w:t>
      </w:r>
      <w:r w:rsidR="008628D5" w:rsidRPr="003775D5">
        <w:rPr>
          <w:rFonts w:ascii="Times New Roman" w:hAnsi="Times New Roman"/>
          <w:sz w:val="24"/>
          <w:szCs w:val="24"/>
          <w:lang w:eastAsia="lt-LT"/>
        </w:rPr>
        <w:t>.</w:t>
      </w:r>
    </w:p>
    <w:p w14:paraId="30C6D809" w14:textId="36D9B333" w:rsidR="00B401F8" w:rsidRPr="003775D5" w:rsidRDefault="00B401F8" w:rsidP="008156E0">
      <w:pPr>
        <w:pStyle w:val="Betarp"/>
        <w:numPr>
          <w:ilvl w:val="0"/>
          <w:numId w:val="3"/>
        </w:numPr>
        <w:jc w:val="both"/>
        <w:rPr>
          <w:rFonts w:ascii="Times New Roman" w:hAnsi="Times New Roman"/>
          <w:sz w:val="24"/>
          <w:szCs w:val="24"/>
        </w:rPr>
      </w:pPr>
      <w:r w:rsidRPr="003775D5">
        <w:rPr>
          <w:rFonts w:ascii="Times New Roman" w:hAnsi="Times New Roman"/>
          <w:sz w:val="24"/>
          <w:szCs w:val="24"/>
        </w:rPr>
        <w:t>Situacijos aprašymas</w:t>
      </w:r>
    </w:p>
    <w:p w14:paraId="514170BF" w14:textId="3A4BE760" w:rsidR="00B401F8" w:rsidRPr="003775D5" w:rsidRDefault="00BA056C" w:rsidP="008156E0">
      <w:pPr>
        <w:pStyle w:val="Betarp"/>
        <w:numPr>
          <w:ilvl w:val="1"/>
          <w:numId w:val="3"/>
        </w:numPr>
        <w:jc w:val="both"/>
        <w:rPr>
          <w:rFonts w:ascii="Times New Roman" w:hAnsi="Times New Roman"/>
          <w:sz w:val="24"/>
          <w:szCs w:val="24"/>
        </w:rPr>
      </w:pPr>
      <w:r w:rsidRPr="003775D5">
        <w:rPr>
          <w:rFonts w:ascii="Times New Roman" w:hAnsi="Times New Roman"/>
          <w:sz w:val="24"/>
          <w:szCs w:val="24"/>
        </w:rPr>
        <w:t>Esama GS</w:t>
      </w:r>
      <w:r w:rsidR="00B401F8" w:rsidRPr="003775D5">
        <w:rPr>
          <w:rFonts w:ascii="Times New Roman" w:hAnsi="Times New Roman"/>
          <w:sz w:val="24"/>
          <w:szCs w:val="24"/>
        </w:rPr>
        <w:t xml:space="preserve"> sistema </w:t>
      </w:r>
      <w:r w:rsidR="00B32985">
        <w:rPr>
          <w:rFonts w:ascii="Times New Roman" w:hAnsi="Times New Roman"/>
          <w:sz w:val="24"/>
          <w:szCs w:val="24"/>
        </w:rPr>
        <w:t xml:space="preserve">yra </w:t>
      </w:r>
      <w:r w:rsidR="00B401F8" w:rsidRPr="003775D5">
        <w:rPr>
          <w:rFonts w:ascii="Times New Roman" w:hAnsi="Times New Roman"/>
          <w:sz w:val="24"/>
          <w:szCs w:val="24"/>
        </w:rPr>
        <w:t xml:space="preserve">programuojama ir valdoma personalinio kompiuterio pagalba, panaudojant </w:t>
      </w:r>
      <w:r w:rsidR="00211A34">
        <w:rPr>
          <w:rFonts w:ascii="Times New Roman" w:hAnsi="Times New Roman"/>
          <w:sz w:val="24"/>
          <w:szCs w:val="24"/>
        </w:rPr>
        <w:t>PĮ</w:t>
      </w:r>
      <w:r w:rsidR="00B401F8" w:rsidRPr="003775D5">
        <w:rPr>
          <w:rFonts w:ascii="Times New Roman" w:hAnsi="Times New Roman"/>
          <w:sz w:val="24"/>
          <w:szCs w:val="24"/>
        </w:rPr>
        <w:t xml:space="preserve"> paketą</w:t>
      </w:r>
      <w:r w:rsidRPr="003775D5">
        <w:rPr>
          <w:rFonts w:ascii="Times New Roman" w:hAnsi="Times New Roman"/>
          <w:sz w:val="24"/>
          <w:szCs w:val="24"/>
        </w:rPr>
        <w:t xml:space="preserve"> ODYSSEY 3</w:t>
      </w:r>
      <w:r w:rsidR="00B401F8" w:rsidRPr="003775D5">
        <w:rPr>
          <w:rFonts w:ascii="Times New Roman" w:hAnsi="Times New Roman"/>
          <w:sz w:val="24"/>
          <w:szCs w:val="24"/>
        </w:rPr>
        <w:t>. Programinė</w:t>
      </w:r>
      <w:r w:rsidRPr="003775D5">
        <w:rPr>
          <w:rFonts w:ascii="Times New Roman" w:hAnsi="Times New Roman"/>
          <w:sz w:val="24"/>
          <w:szCs w:val="24"/>
        </w:rPr>
        <w:t>s</w:t>
      </w:r>
      <w:r w:rsidR="00B401F8" w:rsidRPr="003775D5">
        <w:rPr>
          <w:rFonts w:ascii="Times New Roman" w:hAnsi="Times New Roman"/>
          <w:sz w:val="24"/>
          <w:szCs w:val="24"/>
        </w:rPr>
        <w:t xml:space="preserve"> įrang</w:t>
      </w:r>
      <w:r w:rsidRPr="003775D5">
        <w:rPr>
          <w:rFonts w:ascii="Times New Roman" w:hAnsi="Times New Roman"/>
          <w:sz w:val="24"/>
          <w:szCs w:val="24"/>
        </w:rPr>
        <w:t>os pagalba</w:t>
      </w:r>
      <w:r w:rsidR="00B401F8" w:rsidRPr="003775D5">
        <w:rPr>
          <w:rFonts w:ascii="Times New Roman" w:hAnsi="Times New Roman"/>
          <w:sz w:val="24"/>
          <w:szCs w:val="24"/>
        </w:rPr>
        <w:t xml:space="preserve"> kompiuterio ekrane </w:t>
      </w:r>
      <w:r w:rsidRPr="003775D5">
        <w:rPr>
          <w:rFonts w:ascii="Times New Roman" w:hAnsi="Times New Roman"/>
          <w:sz w:val="24"/>
          <w:szCs w:val="24"/>
        </w:rPr>
        <w:t>yra</w:t>
      </w:r>
      <w:r w:rsidR="00B401F8" w:rsidRPr="003775D5">
        <w:rPr>
          <w:rFonts w:ascii="Times New Roman" w:hAnsi="Times New Roman"/>
          <w:sz w:val="24"/>
          <w:szCs w:val="24"/>
        </w:rPr>
        <w:t xml:space="preserve"> suformuoti grafini</w:t>
      </w:r>
      <w:r w:rsidRPr="003775D5">
        <w:rPr>
          <w:rFonts w:ascii="Times New Roman" w:hAnsi="Times New Roman"/>
          <w:sz w:val="24"/>
          <w:szCs w:val="24"/>
        </w:rPr>
        <w:t>ai</w:t>
      </w:r>
      <w:r w:rsidR="00B401F8" w:rsidRPr="003775D5">
        <w:rPr>
          <w:rFonts w:ascii="Times New Roman" w:hAnsi="Times New Roman"/>
          <w:sz w:val="24"/>
          <w:szCs w:val="24"/>
        </w:rPr>
        <w:t xml:space="preserve"> objekt</w:t>
      </w:r>
      <w:r w:rsidRPr="003775D5">
        <w:rPr>
          <w:rFonts w:ascii="Times New Roman" w:hAnsi="Times New Roman"/>
          <w:sz w:val="24"/>
          <w:szCs w:val="24"/>
        </w:rPr>
        <w:t>ų</w:t>
      </w:r>
      <w:r w:rsidR="00B401F8" w:rsidRPr="003775D5">
        <w:rPr>
          <w:rFonts w:ascii="Times New Roman" w:hAnsi="Times New Roman"/>
          <w:sz w:val="24"/>
          <w:szCs w:val="24"/>
        </w:rPr>
        <w:t xml:space="preserve"> vaizd</w:t>
      </w:r>
      <w:r w:rsidRPr="003775D5">
        <w:rPr>
          <w:rFonts w:ascii="Times New Roman" w:hAnsi="Times New Roman"/>
          <w:sz w:val="24"/>
          <w:szCs w:val="24"/>
        </w:rPr>
        <w:t>ai</w:t>
      </w:r>
      <w:r w:rsidR="00B401F8" w:rsidRPr="003775D5">
        <w:rPr>
          <w:rFonts w:ascii="Times New Roman" w:hAnsi="Times New Roman"/>
          <w:sz w:val="24"/>
          <w:szCs w:val="24"/>
        </w:rPr>
        <w:t xml:space="preserve"> pagal atskirus pastatus, jų aukštus</w:t>
      </w:r>
      <w:r w:rsidRPr="003775D5">
        <w:rPr>
          <w:rFonts w:ascii="Times New Roman" w:hAnsi="Times New Roman"/>
          <w:sz w:val="24"/>
          <w:szCs w:val="24"/>
        </w:rPr>
        <w:t>.</w:t>
      </w:r>
      <w:r w:rsidR="00B401F8" w:rsidRPr="003775D5">
        <w:rPr>
          <w:rFonts w:ascii="Times New Roman" w:hAnsi="Times New Roman"/>
          <w:sz w:val="24"/>
          <w:szCs w:val="24"/>
        </w:rPr>
        <w:t xml:space="preserve"> Reali objekt</w:t>
      </w:r>
      <w:r w:rsidRPr="003775D5">
        <w:rPr>
          <w:rFonts w:ascii="Times New Roman" w:hAnsi="Times New Roman"/>
          <w:sz w:val="24"/>
          <w:szCs w:val="24"/>
        </w:rPr>
        <w:t>ų</w:t>
      </w:r>
      <w:r w:rsidR="00B401F8" w:rsidRPr="003775D5">
        <w:rPr>
          <w:rFonts w:ascii="Times New Roman" w:hAnsi="Times New Roman"/>
          <w:sz w:val="24"/>
          <w:szCs w:val="24"/>
        </w:rPr>
        <w:t xml:space="preserve"> ir visos </w:t>
      </w:r>
      <w:r w:rsidRPr="003775D5">
        <w:rPr>
          <w:rFonts w:ascii="Times New Roman" w:hAnsi="Times New Roman"/>
          <w:sz w:val="24"/>
          <w:szCs w:val="24"/>
        </w:rPr>
        <w:t>GS</w:t>
      </w:r>
      <w:r w:rsidR="00B401F8" w:rsidRPr="003775D5">
        <w:rPr>
          <w:rFonts w:ascii="Times New Roman" w:hAnsi="Times New Roman"/>
          <w:sz w:val="24"/>
          <w:szCs w:val="24"/>
        </w:rPr>
        <w:t xml:space="preserve"> sistemos būsena </w:t>
      </w:r>
      <w:r w:rsidR="002E55D3" w:rsidRPr="003775D5">
        <w:rPr>
          <w:rFonts w:ascii="Times New Roman" w:hAnsi="Times New Roman"/>
          <w:sz w:val="24"/>
          <w:szCs w:val="24"/>
        </w:rPr>
        <w:t>rodoma</w:t>
      </w:r>
      <w:r w:rsidR="00B401F8" w:rsidRPr="003775D5">
        <w:rPr>
          <w:rFonts w:ascii="Times New Roman" w:hAnsi="Times New Roman"/>
          <w:sz w:val="24"/>
          <w:szCs w:val="24"/>
        </w:rPr>
        <w:t xml:space="preserve"> monitoriuje. </w:t>
      </w:r>
      <w:r w:rsidR="008224AA">
        <w:rPr>
          <w:rFonts w:ascii="Times New Roman" w:hAnsi="Times New Roman"/>
          <w:sz w:val="24"/>
          <w:szCs w:val="24"/>
        </w:rPr>
        <w:t xml:space="preserve">GS užfiksavus </w:t>
      </w:r>
      <w:r w:rsidR="00B401F8" w:rsidRPr="003775D5">
        <w:rPr>
          <w:rFonts w:ascii="Times New Roman" w:hAnsi="Times New Roman"/>
          <w:sz w:val="24"/>
          <w:szCs w:val="24"/>
        </w:rPr>
        <w:t xml:space="preserve">pavojaus (gaisro) signalą, jis perduodamas </w:t>
      </w:r>
      <w:r w:rsidR="007155C4" w:rsidRPr="003775D5">
        <w:rPr>
          <w:rFonts w:ascii="Times New Roman" w:hAnsi="Times New Roman"/>
          <w:sz w:val="24"/>
          <w:szCs w:val="24"/>
        </w:rPr>
        <w:t xml:space="preserve">į </w:t>
      </w:r>
      <w:r w:rsidR="002E55D3" w:rsidRPr="003775D5">
        <w:rPr>
          <w:rFonts w:ascii="Times New Roman" w:hAnsi="Times New Roman"/>
          <w:sz w:val="24"/>
          <w:szCs w:val="24"/>
        </w:rPr>
        <w:t>GS</w:t>
      </w:r>
      <w:r w:rsidR="007155C4" w:rsidRPr="003775D5">
        <w:rPr>
          <w:rFonts w:ascii="Times New Roman" w:hAnsi="Times New Roman"/>
          <w:sz w:val="24"/>
          <w:szCs w:val="24"/>
        </w:rPr>
        <w:t xml:space="preserve"> centralę</w:t>
      </w:r>
      <w:r w:rsidR="00B401F8" w:rsidRPr="003775D5">
        <w:rPr>
          <w:rFonts w:ascii="Times New Roman" w:hAnsi="Times New Roman"/>
          <w:sz w:val="24"/>
          <w:szCs w:val="24"/>
        </w:rPr>
        <w:t xml:space="preserve">, o </w:t>
      </w:r>
      <w:r w:rsidR="00211A34">
        <w:rPr>
          <w:rFonts w:ascii="Times New Roman" w:hAnsi="Times New Roman"/>
          <w:sz w:val="24"/>
          <w:szCs w:val="24"/>
        </w:rPr>
        <w:t>PĮ</w:t>
      </w:r>
      <w:r w:rsidR="00B401F8" w:rsidRPr="003775D5">
        <w:rPr>
          <w:rFonts w:ascii="Times New Roman" w:hAnsi="Times New Roman"/>
          <w:sz w:val="24"/>
          <w:szCs w:val="24"/>
        </w:rPr>
        <w:t xml:space="preserve"> </w:t>
      </w:r>
      <w:r w:rsidR="008224AA">
        <w:rPr>
          <w:rFonts w:ascii="Times New Roman" w:hAnsi="Times New Roman"/>
          <w:sz w:val="24"/>
          <w:szCs w:val="24"/>
        </w:rPr>
        <w:t xml:space="preserve">šį </w:t>
      </w:r>
      <w:r w:rsidR="00B401F8" w:rsidRPr="003775D5">
        <w:rPr>
          <w:rFonts w:ascii="Times New Roman" w:hAnsi="Times New Roman"/>
          <w:sz w:val="24"/>
          <w:szCs w:val="24"/>
        </w:rPr>
        <w:t xml:space="preserve">užfiksuotą pavojaus (gaisro) signalą </w:t>
      </w:r>
      <w:r w:rsidR="008224AA">
        <w:rPr>
          <w:rFonts w:ascii="Times New Roman" w:hAnsi="Times New Roman"/>
          <w:sz w:val="24"/>
          <w:szCs w:val="24"/>
        </w:rPr>
        <w:t>atvaizduoja</w:t>
      </w:r>
      <w:r w:rsidR="00B401F8" w:rsidRPr="003775D5">
        <w:rPr>
          <w:rFonts w:ascii="Times New Roman" w:hAnsi="Times New Roman"/>
          <w:sz w:val="24"/>
          <w:szCs w:val="24"/>
        </w:rPr>
        <w:t xml:space="preserve"> </w:t>
      </w:r>
      <w:r w:rsidR="008224AA">
        <w:rPr>
          <w:rFonts w:ascii="Times New Roman" w:hAnsi="Times New Roman"/>
          <w:sz w:val="24"/>
          <w:szCs w:val="24"/>
        </w:rPr>
        <w:t xml:space="preserve">personalinio kompiuterio </w:t>
      </w:r>
      <w:r w:rsidR="005569E3">
        <w:rPr>
          <w:rFonts w:ascii="Times New Roman" w:hAnsi="Times New Roman"/>
          <w:sz w:val="24"/>
          <w:szCs w:val="24"/>
        </w:rPr>
        <w:t xml:space="preserve">monitoriuje </w:t>
      </w:r>
      <w:r w:rsidR="008224AA" w:rsidRPr="003775D5">
        <w:rPr>
          <w:rFonts w:ascii="Times New Roman" w:hAnsi="Times New Roman"/>
          <w:sz w:val="24"/>
          <w:szCs w:val="24"/>
        </w:rPr>
        <w:t xml:space="preserve">perjungdama </w:t>
      </w:r>
      <w:r w:rsidR="00B401F8" w:rsidRPr="003775D5">
        <w:rPr>
          <w:rFonts w:ascii="Times New Roman" w:hAnsi="Times New Roman"/>
          <w:sz w:val="24"/>
          <w:szCs w:val="24"/>
        </w:rPr>
        <w:t>į reikiamą langą bei pakeisdama suveikusios sistemos dal</w:t>
      </w:r>
      <w:r w:rsidR="002E55D3" w:rsidRPr="003775D5">
        <w:rPr>
          <w:rFonts w:ascii="Times New Roman" w:hAnsi="Times New Roman"/>
          <w:sz w:val="24"/>
          <w:szCs w:val="24"/>
        </w:rPr>
        <w:t>ies p</w:t>
      </w:r>
      <w:r w:rsidR="00B401F8" w:rsidRPr="003775D5">
        <w:rPr>
          <w:rFonts w:ascii="Times New Roman" w:hAnsi="Times New Roman"/>
          <w:sz w:val="24"/>
          <w:szCs w:val="24"/>
        </w:rPr>
        <w:t>iktogramos būseną</w:t>
      </w:r>
      <w:r w:rsidR="002E55D3" w:rsidRPr="003775D5">
        <w:rPr>
          <w:rFonts w:ascii="Times New Roman" w:hAnsi="Times New Roman"/>
          <w:sz w:val="24"/>
          <w:szCs w:val="24"/>
        </w:rPr>
        <w:t xml:space="preserve"> į avarinę</w:t>
      </w:r>
      <w:r w:rsidR="00B401F8" w:rsidRPr="003775D5">
        <w:rPr>
          <w:rFonts w:ascii="Times New Roman" w:hAnsi="Times New Roman"/>
          <w:sz w:val="24"/>
          <w:szCs w:val="24"/>
        </w:rPr>
        <w:t>;</w:t>
      </w:r>
    </w:p>
    <w:p w14:paraId="78AC9914" w14:textId="24A0C3A0" w:rsidR="00112592" w:rsidRPr="003775D5" w:rsidRDefault="00112592" w:rsidP="008156E0">
      <w:pPr>
        <w:pStyle w:val="Betarp"/>
        <w:numPr>
          <w:ilvl w:val="1"/>
          <w:numId w:val="3"/>
        </w:numPr>
        <w:jc w:val="both"/>
        <w:rPr>
          <w:rFonts w:ascii="Times New Roman" w:hAnsi="Times New Roman"/>
          <w:sz w:val="24"/>
          <w:szCs w:val="24"/>
        </w:rPr>
      </w:pPr>
      <w:r w:rsidRPr="003775D5">
        <w:rPr>
          <w:rFonts w:ascii="Times New Roman" w:hAnsi="Times New Roman"/>
          <w:sz w:val="24"/>
          <w:szCs w:val="24"/>
        </w:rPr>
        <w:t xml:space="preserve">Pastatų planai į sistemą </w:t>
      </w:r>
      <w:r w:rsidR="00B32985">
        <w:rPr>
          <w:rFonts w:ascii="Times New Roman" w:hAnsi="Times New Roman"/>
          <w:sz w:val="24"/>
          <w:szCs w:val="24"/>
        </w:rPr>
        <w:t xml:space="preserve">yra </w:t>
      </w:r>
      <w:r w:rsidRPr="003775D5">
        <w:rPr>
          <w:rFonts w:ascii="Times New Roman" w:hAnsi="Times New Roman"/>
          <w:sz w:val="24"/>
          <w:szCs w:val="24"/>
        </w:rPr>
        <w:t>į</w:t>
      </w:r>
      <w:r w:rsidR="004C763C">
        <w:rPr>
          <w:rFonts w:ascii="Times New Roman" w:hAnsi="Times New Roman"/>
          <w:sz w:val="24"/>
          <w:szCs w:val="24"/>
        </w:rPr>
        <w:t>kelti</w:t>
      </w:r>
      <w:r w:rsidRPr="003775D5">
        <w:rPr>
          <w:rFonts w:ascii="Times New Roman" w:hAnsi="Times New Roman"/>
          <w:sz w:val="24"/>
          <w:szCs w:val="24"/>
        </w:rPr>
        <w:t xml:space="preserve"> AutoC</w:t>
      </w:r>
      <w:r w:rsidR="00211A34">
        <w:rPr>
          <w:rFonts w:ascii="Times New Roman" w:hAnsi="Times New Roman"/>
          <w:sz w:val="24"/>
          <w:szCs w:val="24"/>
        </w:rPr>
        <w:t>AD</w:t>
      </w:r>
      <w:r w:rsidRPr="003775D5">
        <w:rPr>
          <w:rFonts w:ascii="Times New Roman" w:hAnsi="Times New Roman"/>
          <w:sz w:val="24"/>
          <w:szCs w:val="24"/>
        </w:rPr>
        <w:t xml:space="preserve"> </w:t>
      </w:r>
      <w:r w:rsidR="00B32985">
        <w:rPr>
          <w:rFonts w:ascii="Times New Roman" w:hAnsi="Times New Roman"/>
          <w:sz w:val="24"/>
          <w:szCs w:val="24"/>
        </w:rPr>
        <w:t xml:space="preserve">.dwg </w:t>
      </w:r>
      <w:r w:rsidRPr="003775D5">
        <w:rPr>
          <w:rFonts w:ascii="Times New Roman" w:hAnsi="Times New Roman"/>
          <w:sz w:val="24"/>
          <w:szCs w:val="24"/>
        </w:rPr>
        <w:t>format</w:t>
      </w:r>
      <w:r w:rsidR="00211A34">
        <w:rPr>
          <w:rFonts w:ascii="Times New Roman" w:hAnsi="Times New Roman"/>
          <w:sz w:val="24"/>
          <w:szCs w:val="24"/>
        </w:rPr>
        <w:t>u</w:t>
      </w:r>
      <w:r w:rsidRPr="003775D5">
        <w:rPr>
          <w:rFonts w:ascii="Times New Roman" w:hAnsi="Times New Roman"/>
          <w:sz w:val="24"/>
          <w:szCs w:val="24"/>
        </w:rPr>
        <w:t>;</w:t>
      </w:r>
    </w:p>
    <w:p w14:paraId="1FD6196D" w14:textId="7FAF1A37" w:rsidR="00112592" w:rsidRPr="003775D5" w:rsidRDefault="00112592" w:rsidP="008156E0">
      <w:pPr>
        <w:pStyle w:val="Betarp"/>
        <w:numPr>
          <w:ilvl w:val="1"/>
          <w:numId w:val="3"/>
        </w:numPr>
        <w:jc w:val="both"/>
        <w:rPr>
          <w:rFonts w:ascii="Times New Roman" w:hAnsi="Times New Roman"/>
          <w:sz w:val="24"/>
          <w:szCs w:val="24"/>
        </w:rPr>
      </w:pPr>
      <w:r w:rsidRPr="003775D5">
        <w:rPr>
          <w:rFonts w:ascii="Times New Roman" w:hAnsi="Times New Roman"/>
          <w:sz w:val="24"/>
          <w:szCs w:val="24"/>
        </w:rPr>
        <w:t xml:space="preserve">Iš </w:t>
      </w:r>
      <w:r w:rsidR="002E55D3" w:rsidRPr="003775D5">
        <w:rPr>
          <w:rFonts w:ascii="Times New Roman" w:hAnsi="Times New Roman"/>
          <w:sz w:val="24"/>
          <w:szCs w:val="24"/>
        </w:rPr>
        <w:t>GS</w:t>
      </w:r>
      <w:r w:rsidRPr="003775D5">
        <w:rPr>
          <w:rFonts w:ascii="Times New Roman" w:hAnsi="Times New Roman"/>
          <w:sz w:val="24"/>
          <w:szCs w:val="24"/>
        </w:rPr>
        <w:t xml:space="preserve"> sistemos gaunama informacija </w:t>
      </w:r>
      <w:r w:rsidR="00B32985">
        <w:rPr>
          <w:rFonts w:ascii="Times New Roman" w:hAnsi="Times New Roman"/>
          <w:sz w:val="24"/>
          <w:szCs w:val="24"/>
        </w:rPr>
        <w:t xml:space="preserve">yra </w:t>
      </w:r>
      <w:r w:rsidRPr="003775D5">
        <w:rPr>
          <w:rFonts w:ascii="Times New Roman" w:hAnsi="Times New Roman"/>
          <w:sz w:val="24"/>
          <w:szCs w:val="24"/>
        </w:rPr>
        <w:t>įrašoma į serverio HDD;</w:t>
      </w:r>
    </w:p>
    <w:p w14:paraId="2B6A9085" w14:textId="73F612DB" w:rsidR="00B401F8" w:rsidRPr="003775D5" w:rsidRDefault="009D41E1" w:rsidP="008156E0">
      <w:pPr>
        <w:pStyle w:val="Betarp"/>
        <w:numPr>
          <w:ilvl w:val="1"/>
          <w:numId w:val="3"/>
        </w:numPr>
        <w:jc w:val="both"/>
        <w:rPr>
          <w:rFonts w:ascii="Times New Roman" w:hAnsi="Times New Roman"/>
          <w:sz w:val="24"/>
          <w:szCs w:val="24"/>
        </w:rPr>
      </w:pPr>
      <w:r w:rsidRPr="003775D5">
        <w:rPr>
          <w:rFonts w:ascii="Times New Roman" w:hAnsi="Times New Roman"/>
          <w:sz w:val="24"/>
          <w:szCs w:val="24"/>
        </w:rPr>
        <w:t>P</w:t>
      </w:r>
      <w:r w:rsidR="00B401F8" w:rsidRPr="003775D5">
        <w:rPr>
          <w:rFonts w:ascii="Times New Roman" w:hAnsi="Times New Roman"/>
          <w:sz w:val="24"/>
          <w:szCs w:val="24"/>
        </w:rPr>
        <w:t xml:space="preserve">astatų patalpose įrengta gaisrinės signalizacijos </w:t>
      </w:r>
      <w:r w:rsidRPr="003775D5">
        <w:rPr>
          <w:rFonts w:ascii="Times New Roman" w:hAnsi="Times New Roman"/>
          <w:sz w:val="24"/>
          <w:szCs w:val="24"/>
        </w:rPr>
        <w:t xml:space="preserve">centralė ir </w:t>
      </w:r>
      <w:r w:rsidR="004C763C">
        <w:rPr>
          <w:rFonts w:ascii="Times New Roman" w:hAnsi="Times New Roman"/>
          <w:sz w:val="24"/>
          <w:szCs w:val="24"/>
        </w:rPr>
        <w:t>keturi</w:t>
      </w:r>
      <w:r w:rsidRPr="003775D5">
        <w:rPr>
          <w:rFonts w:ascii="Times New Roman" w:hAnsi="Times New Roman"/>
          <w:sz w:val="24"/>
          <w:szCs w:val="24"/>
        </w:rPr>
        <w:t xml:space="preserve"> </w:t>
      </w:r>
      <w:r w:rsidR="00B401F8" w:rsidRPr="003775D5">
        <w:rPr>
          <w:rFonts w:ascii="Times New Roman" w:hAnsi="Times New Roman"/>
          <w:sz w:val="24"/>
          <w:szCs w:val="24"/>
        </w:rPr>
        <w:t>kilp</w:t>
      </w:r>
      <w:r w:rsidRPr="003775D5">
        <w:rPr>
          <w:rFonts w:ascii="Times New Roman" w:hAnsi="Times New Roman"/>
          <w:sz w:val="24"/>
          <w:szCs w:val="24"/>
        </w:rPr>
        <w:t>ų išplėtimo moduliai</w:t>
      </w:r>
      <w:r w:rsidR="00B401F8" w:rsidRPr="003775D5">
        <w:rPr>
          <w:rFonts w:ascii="Times New Roman" w:hAnsi="Times New Roman"/>
          <w:sz w:val="24"/>
          <w:szCs w:val="24"/>
        </w:rPr>
        <w:t xml:space="preserve">. </w:t>
      </w:r>
      <w:r w:rsidR="007155C4" w:rsidRPr="003775D5">
        <w:rPr>
          <w:rFonts w:ascii="Times New Roman" w:hAnsi="Times New Roman"/>
          <w:sz w:val="24"/>
          <w:szCs w:val="24"/>
        </w:rPr>
        <w:t xml:space="preserve">Iš viso yra 15 kilpų. </w:t>
      </w:r>
      <w:r w:rsidR="00B401F8" w:rsidRPr="003775D5">
        <w:rPr>
          <w:rFonts w:ascii="Times New Roman" w:hAnsi="Times New Roman"/>
          <w:sz w:val="24"/>
          <w:szCs w:val="24"/>
        </w:rPr>
        <w:t>G</w:t>
      </w:r>
      <w:r w:rsidR="002E55D3" w:rsidRPr="003775D5">
        <w:rPr>
          <w:rFonts w:ascii="Times New Roman" w:hAnsi="Times New Roman"/>
          <w:sz w:val="24"/>
          <w:szCs w:val="24"/>
        </w:rPr>
        <w:t>S</w:t>
      </w:r>
      <w:r w:rsidR="00B401F8" w:rsidRPr="003775D5">
        <w:rPr>
          <w:rFonts w:ascii="Times New Roman" w:hAnsi="Times New Roman"/>
          <w:sz w:val="24"/>
          <w:szCs w:val="24"/>
        </w:rPr>
        <w:t xml:space="preserve"> panaudoti priešgaisriniai analoginiai adresiniai fotoelektriniai</w:t>
      </w:r>
      <w:r w:rsidR="00E0746D" w:rsidRPr="003775D5">
        <w:rPr>
          <w:rFonts w:ascii="Times New Roman" w:hAnsi="Times New Roman"/>
          <w:sz w:val="24"/>
          <w:szCs w:val="24"/>
        </w:rPr>
        <w:t xml:space="preserve"> dūmų</w:t>
      </w:r>
      <w:r w:rsidR="00B401F8" w:rsidRPr="003775D5">
        <w:rPr>
          <w:rFonts w:ascii="Times New Roman" w:hAnsi="Times New Roman"/>
          <w:sz w:val="24"/>
          <w:szCs w:val="24"/>
        </w:rPr>
        <w:t xml:space="preserve"> </w:t>
      </w:r>
      <w:r w:rsidR="00277D98" w:rsidRPr="003775D5">
        <w:rPr>
          <w:rFonts w:ascii="Times New Roman" w:hAnsi="Times New Roman"/>
          <w:sz w:val="24"/>
          <w:szCs w:val="24"/>
        </w:rPr>
        <w:t xml:space="preserve">ir temperatūriniai </w:t>
      </w:r>
      <w:r w:rsidR="00B401F8" w:rsidRPr="003775D5">
        <w:rPr>
          <w:rFonts w:ascii="Times New Roman" w:hAnsi="Times New Roman"/>
          <w:sz w:val="24"/>
          <w:szCs w:val="24"/>
        </w:rPr>
        <w:t>jutikliai. Prie pagrindinių išėjimų, evakuacijos keliuose, įrengti adresiniai gaisro pavojaus mygtukai. Įspėjimui apie gaisrą patalpose sumontuotos adresinės vidinės sirenos</w:t>
      </w:r>
      <w:r w:rsidR="004C763C">
        <w:rPr>
          <w:rFonts w:ascii="Times New Roman" w:hAnsi="Times New Roman"/>
          <w:sz w:val="24"/>
          <w:szCs w:val="24"/>
        </w:rPr>
        <w:t xml:space="preserve"> ir</w:t>
      </w:r>
      <w:r w:rsidR="00B401F8" w:rsidRPr="003775D5">
        <w:rPr>
          <w:rFonts w:ascii="Times New Roman" w:hAnsi="Times New Roman"/>
          <w:sz w:val="24"/>
          <w:szCs w:val="24"/>
        </w:rPr>
        <w:t xml:space="preserve"> </w:t>
      </w:r>
      <w:r w:rsidR="00B401F8" w:rsidRPr="00CA0E41">
        <w:rPr>
          <w:rFonts w:ascii="Times New Roman" w:hAnsi="Times New Roman"/>
          <w:sz w:val="24"/>
          <w:szCs w:val="24"/>
        </w:rPr>
        <w:t>konvencinės</w:t>
      </w:r>
      <w:r w:rsidR="00B401F8" w:rsidRPr="003775D5">
        <w:rPr>
          <w:rFonts w:ascii="Times New Roman" w:hAnsi="Times New Roman"/>
          <w:sz w:val="24"/>
          <w:szCs w:val="24"/>
        </w:rPr>
        <w:t xml:space="preserve"> vidinės sirenos su blykstėmis pastatuose, o ant pastato fasadinių sienų sumontuotos lauko sirenos su blykste;</w:t>
      </w:r>
    </w:p>
    <w:p w14:paraId="10D7CBC2" w14:textId="68F11578" w:rsidR="00B401F8" w:rsidRPr="003775D5" w:rsidRDefault="00B401F8" w:rsidP="008156E0">
      <w:pPr>
        <w:pStyle w:val="Betarp"/>
        <w:numPr>
          <w:ilvl w:val="1"/>
          <w:numId w:val="3"/>
        </w:numPr>
        <w:jc w:val="both"/>
        <w:rPr>
          <w:rFonts w:ascii="Times New Roman" w:hAnsi="Times New Roman"/>
          <w:sz w:val="24"/>
          <w:szCs w:val="24"/>
        </w:rPr>
      </w:pPr>
      <w:r w:rsidRPr="003775D5">
        <w:rPr>
          <w:rFonts w:ascii="Times New Roman" w:hAnsi="Times New Roman"/>
          <w:sz w:val="24"/>
          <w:szCs w:val="24"/>
        </w:rPr>
        <w:t>G</w:t>
      </w:r>
      <w:r w:rsidR="002E55D3" w:rsidRPr="003775D5">
        <w:rPr>
          <w:rFonts w:ascii="Times New Roman" w:hAnsi="Times New Roman"/>
          <w:sz w:val="24"/>
          <w:szCs w:val="24"/>
        </w:rPr>
        <w:t>S</w:t>
      </w:r>
      <w:r w:rsidRPr="003775D5">
        <w:rPr>
          <w:rFonts w:ascii="Times New Roman" w:hAnsi="Times New Roman"/>
          <w:sz w:val="24"/>
          <w:szCs w:val="24"/>
        </w:rPr>
        <w:t xml:space="preserve"> kilpų moduliai sumontuoti pastatuose, </w:t>
      </w:r>
      <w:r w:rsidR="00CA0E41">
        <w:rPr>
          <w:rFonts w:ascii="Times New Roman" w:hAnsi="Times New Roman"/>
          <w:sz w:val="24"/>
          <w:szCs w:val="24"/>
        </w:rPr>
        <w:t>ryšio skyduose</w:t>
      </w:r>
      <w:r w:rsidRPr="003775D5">
        <w:rPr>
          <w:rFonts w:ascii="Times New Roman" w:hAnsi="Times New Roman"/>
          <w:sz w:val="24"/>
          <w:szCs w:val="24"/>
        </w:rPr>
        <w:t>, apsauganči</w:t>
      </w:r>
      <w:r w:rsidR="00CA0E41">
        <w:rPr>
          <w:rFonts w:ascii="Times New Roman" w:hAnsi="Times New Roman"/>
          <w:sz w:val="24"/>
          <w:szCs w:val="24"/>
        </w:rPr>
        <w:t>u</w:t>
      </w:r>
      <w:r w:rsidRPr="003775D5">
        <w:rPr>
          <w:rFonts w:ascii="Times New Roman" w:hAnsi="Times New Roman"/>
          <w:sz w:val="24"/>
          <w:szCs w:val="24"/>
        </w:rPr>
        <w:t>o</w:t>
      </w:r>
      <w:r w:rsidR="002E55D3" w:rsidRPr="003775D5">
        <w:rPr>
          <w:rFonts w:ascii="Times New Roman" w:hAnsi="Times New Roman"/>
          <w:sz w:val="24"/>
          <w:szCs w:val="24"/>
        </w:rPr>
        <w:t>s</w:t>
      </w:r>
      <w:r w:rsidRPr="003775D5">
        <w:rPr>
          <w:rFonts w:ascii="Times New Roman" w:hAnsi="Times New Roman"/>
          <w:sz w:val="24"/>
          <w:szCs w:val="24"/>
        </w:rPr>
        <w:t>e</w:t>
      </w:r>
      <w:r w:rsidR="00CA0E41">
        <w:rPr>
          <w:rFonts w:ascii="Times New Roman" w:hAnsi="Times New Roman"/>
          <w:sz w:val="24"/>
          <w:szCs w:val="24"/>
        </w:rPr>
        <w:t xml:space="preserve"> įrangą</w:t>
      </w:r>
      <w:r w:rsidRPr="003775D5">
        <w:rPr>
          <w:rFonts w:ascii="Times New Roman" w:hAnsi="Times New Roman"/>
          <w:sz w:val="24"/>
          <w:szCs w:val="24"/>
        </w:rPr>
        <w:t xml:space="preserve"> nuo korozijos ir sieros vandenilio</w:t>
      </w:r>
      <w:r w:rsidR="00D72AC7">
        <w:rPr>
          <w:rFonts w:ascii="Times New Roman" w:hAnsi="Times New Roman"/>
          <w:sz w:val="24"/>
          <w:szCs w:val="24"/>
        </w:rPr>
        <w:t xml:space="preserve"> dujų</w:t>
      </w:r>
      <w:r w:rsidRPr="003775D5">
        <w:rPr>
          <w:rFonts w:ascii="Times New Roman" w:hAnsi="Times New Roman"/>
          <w:sz w:val="24"/>
          <w:szCs w:val="24"/>
        </w:rPr>
        <w:t xml:space="preserve"> poveikio. </w:t>
      </w:r>
      <w:r w:rsidR="00CA0E41">
        <w:rPr>
          <w:rFonts w:ascii="Times New Roman" w:hAnsi="Times New Roman"/>
          <w:sz w:val="24"/>
          <w:szCs w:val="24"/>
        </w:rPr>
        <w:t xml:space="preserve">Į skydus </w:t>
      </w:r>
      <w:r w:rsidR="00D72AC7">
        <w:rPr>
          <w:rFonts w:ascii="Times New Roman" w:hAnsi="Times New Roman"/>
          <w:sz w:val="24"/>
          <w:szCs w:val="24"/>
        </w:rPr>
        <w:t xml:space="preserve">yra </w:t>
      </w:r>
      <w:r w:rsidR="00CA0E41">
        <w:rPr>
          <w:rFonts w:ascii="Times New Roman" w:hAnsi="Times New Roman"/>
          <w:sz w:val="24"/>
          <w:szCs w:val="24"/>
        </w:rPr>
        <w:t>atvest</w:t>
      </w:r>
      <w:r w:rsidR="00ED4C95">
        <w:rPr>
          <w:rFonts w:ascii="Times New Roman" w:hAnsi="Times New Roman"/>
          <w:sz w:val="24"/>
          <w:szCs w:val="24"/>
        </w:rPr>
        <w:t>os</w:t>
      </w:r>
      <w:r w:rsidR="00CA0E41">
        <w:rPr>
          <w:rFonts w:ascii="Times New Roman" w:hAnsi="Times New Roman"/>
          <w:sz w:val="24"/>
          <w:szCs w:val="24"/>
        </w:rPr>
        <w:t xml:space="preserve"> suspausto oro linijos, </w:t>
      </w:r>
      <w:r w:rsidR="00ED4C95">
        <w:rPr>
          <w:rFonts w:ascii="Times New Roman" w:hAnsi="Times New Roman"/>
          <w:sz w:val="24"/>
          <w:szCs w:val="24"/>
        </w:rPr>
        <w:t xml:space="preserve">kuriomis paduodamas </w:t>
      </w:r>
      <w:r w:rsidR="000D1174">
        <w:rPr>
          <w:rFonts w:ascii="Times New Roman" w:hAnsi="Times New Roman"/>
          <w:sz w:val="24"/>
          <w:szCs w:val="24"/>
        </w:rPr>
        <w:t xml:space="preserve">švarus </w:t>
      </w:r>
      <w:r w:rsidR="00ED4C95">
        <w:rPr>
          <w:rFonts w:ascii="Times New Roman" w:hAnsi="Times New Roman"/>
          <w:sz w:val="24"/>
          <w:szCs w:val="24"/>
        </w:rPr>
        <w:t xml:space="preserve">oras </w:t>
      </w:r>
      <w:r w:rsidR="00CA0E41">
        <w:rPr>
          <w:rFonts w:ascii="Times New Roman" w:hAnsi="Times New Roman"/>
          <w:sz w:val="24"/>
          <w:szCs w:val="24"/>
        </w:rPr>
        <w:t>virš</w:t>
      </w:r>
      <w:r w:rsidR="00ED4C95">
        <w:rPr>
          <w:rFonts w:ascii="Times New Roman" w:hAnsi="Times New Roman"/>
          <w:sz w:val="24"/>
          <w:szCs w:val="24"/>
        </w:rPr>
        <w:t>sl</w:t>
      </w:r>
      <w:r w:rsidR="00CA0E41">
        <w:rPr>
          <w:rFonts w:ascii="Times New Roman" w:hAnsi="Times New Roman"/>
          <w:sz w:val="24"/>
          <w:szCs w:val="24"/>
        </w:rPr>
        <w:t xml:space="preserve">ėgio </w:t>
      </w:r>
      <w:r w:rsidR="00ED4C95">
        <w:rPr>
          <w:rFonts w:ascii="Times New Roman" w:hAnsi="Times New Roman"/>
          <w:sz w:val="24"/>
          <w:szCs w:val="24"/>
        </w:rPr>
        <w:t>sudarymui skyde. Skyduose vidinio montažo kontaktinės ju</w:t>
      </w:r>
      <w:r w:rsidR="00A62CEC">
        <w:rPr>
          <w:rFonts w:ascii="Times New Roman" w:hAnsi="Times New Roman"/>
          <w:sz w:val="24"/>
          <w:szCs w:val="24"/>
        </w:rPr>
        <w:t>ngtys varžtinės</w:t>
      </w:r>
      <w:r w:rsidR="00D72AC7">
        <w:rPr>
          <w:rFonts w:ascii="Times New Roman" w:hAnsi="Times New Roman"/>
          <w:sz w:val="24"/>
          <w:szCs w:val="24"/>
        </w:rPr>
        <w:t>,</w:t>
      </w:r>
      <w:r w:rsidR="00A62CEC">
        <w:rPr>
          <w:rFonts w:ascii="Times New Roman" w:hAnsi="Times New Roman"/>
          <w:sz w:val="24"/>
          <w:szCs w:val="24"/>
        </w:rPr>
        <w:t xml:space="preserve"> alavuotos, vidinio ir išorinio montažo </w:t>
      </w:r>
      <w:r w:rsidR="00A62CEC" w:rsidRPr="003775D5">
        <w:rPr>
          <w:rFonts w:ascii="Times New Roman" w:hAnsi="Times New Roman"/>
          <w:sz w:val="24"/>
          <w:szCs w:val="24"/>
        </w:rPr>
        <w:t>kabelių gyslos alavuotos</w:t>
      </w:r>
      <w:r w:rsidR="00A62CEC">
        <w:rPr>
          <w:rFonts w:ascii="Times New Roman" w:hAnsi="Times New Roman"/>
          <w:sz w:val="24"/>
          <w:szCs w:val="24"/>
        </w:rPr>
        <w:t xml:space="preserve">. </w:t>
      </w:r>
      <w:r w:rsidR="002E55D3" w:rsidRPr="003775D5">
        <w:rPr>
          <w:rFonts w:ascii="Times New Roman" w:hAnsi="Times New Roman"/>
          <w:sz w:val="24"/>
          <w:szCs w:val="24"/>
        </w:rPr>
        <w:t>Skydų</w:t>
      </w:r>
      <w:r w:rsidRPr="003775D5">
        <w:rPr>
          <w:rFonts w:ascii="Times New Roman" w:hAnsi="Times New Roman"/>
          <w:sz w:val="24"/>
          <w:szCs w:val="24"/>
        </w:rPr>
        <w:t xml:space="preserve"> orientacija parinkta taip, kad būtų galima nekliudomai ir patogiai atidaryti dureles, vykdant sistemos priežiūros</w:t>
      </w:r>
      <w:r w:rsidR="00D72AC7">
        <w:rPr>
          <w:rFonts w:ascii="Times New Roman" w:hAnsi="Times New Roman"/>
          <w:sz w:val="24"/>
          <w:szCs w:val="24"/>
        </w:rPr>
        <w:t xml:space="preserve"> ar remonto</w:t>
      </w:r>
      <w:r w:rsidRPr="003775D5">
        <w:rPr>
          <w:rFonts w:ascii="Times New Roman" w:hAnsi="Times New Roman"/>
          <w:sz w:val="24"/>
          <w:szCs w:val="24"/>
        </w:rPr>
        <w:t xml:space="preserve"> darbus. </w:t>
      </w:r>
      <w:r w:rsidR="002E55D3" w:rsidRPr="003775D5">
        <w:rPr>
          <w:rFonts w:ascii="Times New Roman" w:hAnsi="Times New Roman"/>
          <w:sz w:val="24"/>
          <w:szCs w:val="24"/>
        </w:rPr>
        <w:t>Skydai</w:t>
      </w:r>
      <w:r w:rsidRPr="003775D5">
        <w:rPr>
          <w:rFonts w:ascii="Times New Roman" w:hAnsi="Times New Roman"/>
          <w:sz w:val="24"/>
          <w:szCs w:val="24"/>
        </w:rPr>
        <w:t xml:space="preserve"> įžemint</w:t>
      </w:r>
      <w:r w:rsidR="002E55D3" w:rsidRPr="003775D5">
        <w:rPr>
          <w:rFonts w:ascii="Times New Roman" w:hAnsi="Times New Roman"/>
          <w:sz w:val="24"/>
          <w:szCs w:val="24"/>
        </w:rPr>
        <w:t>i</w:t>
      </w:r>
      <w:r w:rsidRPr="003775D5">
        <w:rPr>
          <w:rFonts w:ascii="Times New Roman" w:hAnsi="Times New Roman"/>
          <w:sz w:val="24"/>
          <w:szCs w:val="24"/>
        </w:rPr>
        <w:t xml:space="preserve"> panaudojant maitinimo kabelio trečiąją gyslą</w:t>
      </w:r>
      <w:r w:rsidR="009D41E1" w:rsidRPr="003775D5">
        <w:rPr>
          <w:rFonts w:ascii="Times New Roman" w:hAnsi="Times New Roman"/>
          <w:sz w:val="24"/>
          <w:szCs w:val="24"/>
        </w:rPr>
        <w:t>;</w:t>
      </w:r>
    </w:p>
    <w:p w14:paraId="40397CDA" w14:textId="47F669A6" w:rsidR="009D41E1" w:rsidRPr="003775D5" w:rsidRDefault="009D41E1" w:rsidP="008156E0">
      <w:pPr>
        <w:pStyle w:val="Betarp"/>
        <w:numPr>
          <w:ilvl w:val="1"/>
          <w:numId w:val="3"/>
        </w:numPr>
        <w:jc w:val="both"/>
        <w:rPr>
          <w:rFonts w:ascii="Times New Roman" w:hAnsi="Times New Roman"/>
          <w:sz w:val="24"/>
          <w:szCs w:val="24"/>
        </w:rPr>
      </w:pPr>
      <w:r w:rsidRPr="003775D5">
        <w:rPr>
          <w:rFonts w:ascii="Times New Roman" w:hAnsi="Times New Roman"/>
          <w:sz w:val="24"/>
          <w:szCs w:val="24"/>
        </w:rPr>
        <w:lastRenderedPageBreak/>
        <w:t xml:space="preserve">Komunikacija tarp </w:t>
      </w:r>
      <w:r w:rsidR="00A62CEC">
        <w:rPr>
          <w:rFonts w:ascii="Times New Roman" w:hAnsi="Times New Roman"/>
          <w:sz w:val="24"/>
          <w:szCs w:val="24"/>
        </w:rPr>
        <w:t>GS centralės</w:t>
      </w:r>
      <w:r w:rsidRPr="003775D5">
        <w:rPr>
          <w:rFonts w:ascii="Times New Roman" w:hAnsi="Times New Roman"/>
          <w:sz w:val="24"/>
          <w:szCs w:val="24"/>
        </w:rPr>
        <w:t xml:space="preserve"> ir kilpų išplėtimo moduli</w:t>
      </w:r>
      <w:r w:rsidR="007155C4" w:rsidRPr="003775D5">
        <w:rPr>
          <w:rFonts w:ascii="Times New Roman" w:hAnsi="Times New Roman"/>
          <w:sz w:val="24"/>
          <w:szCs w:val="24"/>
        </w:rPr>
        <w:t>ų</w:t>
      </w:r>
      <w:r w:rsidRPr="003775D5">
        <w:rPr>
          <w:rFonts w:ascii="Times New Roman" w:hAnsi="Times New Roman"/>
          <w:sz w:val="24"/>
          <w:szCs w:val="24"/>
        </w:rPr>
        <w:t xml:space="preserve"> vyksta </w:t>
      </w:r>
      <w:r w:rsidR="007155C4" w:rsidRPr="003775D5">
        <w:rPr>
          <w:rFonts w:ascii="Times New Roman" w:hAnsi="Times New Roman"/>
          <w:sz w:val="24"/>
          <w:szCs w:val="24"/>
        </w:rPr>
        <w:t>per keitiklius</w:t>
      </w:r>
      <w:r w:rsidRPr="003775D5">
        <w:rPr>
          <w:rFonts w:ascii="Times New Roman" w:hAnsi="Times New Roman"/>
          <w:sz w:val="24"/>
          <w:szCs w:val="24"/>
        </w:rPr>
        <w:t xml:space="preserve"> RS485  LAN </w:t>
      </w:r>
      <w:r w:rsidR="007155C4" w:rsidRPr="003775D5">
        <w:rPr>
          <w:rFonts w:ascii="Times New Roman" w:hAnsi="Times New Roman"/>
          <w:sz w:val="24"/>
          <w:szCs w:val="24"/>
        </w:rPr>
        <w:t>tinklu;</w:t>
      </w:r>
    </w:p>
    <w:p w14:paraId="75224D7A" w14:textId="72EBD744" w:rsidR="00B401F8" w:rsidRPr="003775D5" w:rsidRDefault="00B401F8" w:rsidP="008156E0">
      <w:pPr>
        <w:pStyle w:val="Betarp"/>
        <w:numPr>
          <w:ilvl w:val="1"/>
          <w:numId w:val="3"/>
        </w:numPr>
        <w:jc w:val="both"/>
        <w:rPr>
          <w:rFonts w:ascii="Times New Roman" w:hAnsi="Times New Roman"/>
          <w:sz w:val="24"/>
          <w:szCs w:val="24"/>
        </w:rPr>
      </w:pPr>
      <w:r w:rsidRPr="003775D5">
        <w:rPr>
          <w:rFonts w:ascii="Times New Roman" w:hAnsi="Times New Roman"/>
          <w:sz w:val="24"/>
          <w:szCs w:val="24"/>
        </w:rPr>
        <w:t>.G</w:t>
      </w:r>
      <w:r w:rsidR="003775D5" w:rsidRPr="003775D5">
        <w:rPr>
          <w:rFonts w:ascii="Times New Roman" w:hAnsi="Times New Roman"/>
          <w:sz w:val="24"/>
          <w:szCs w:val="24"/>
        </w:rPr>
        <w:t>S</w:t>
      </w:r>
      <w:r w:rsidRPr="003775D5">
        <w:rPr>
          <w:rFonts w:ascii="Times New Roman" w:hAnsi="Times New Roman"/>
          <w:sz w:val="24"/>
          <w:szCs w:val="24"/>
        </w:rPr>
        <w:t xml:space="preserve"> sistemos struktūrinė schema pateikta prideda</w:t>
      </w:r>
      <w:r w:rsidR="00723F70" w:rsidRPr="003775D5">
        <w:rPr>
          <w:rFonts w:ascii="Times New Roman" w:hAnsi="Times New Roman"/>
          <w:sz w:val="24"/>
          <w:szCs w:val="24"/>
        </w:rPr>
        <w:t xml:space="preserve">muose </w:t>
      </w:r>
      <w:r w:rsidRPr="003775D5">
        <w:rPr>
          <w:rFonts w:ascii="Times New Roman" w:hAnsi="Times New Roman"/>
          <w:sz w:val="24"/>
          <w:szCs w:val="24"/>
        </w:rPr>
        <w:t>pried</w:t>
      </w:r>
      <w:r w:rsidR="00723F70" w:rsidRPr="003775D5">
        <w:rPr>
          <w:rFonts w:ascii="Times New Roman" w:hAnsi="Times New Roman"/>
          <w:sz w:val="24"/>
          <w:szCs w:val="24"/>
        </w:rPr>
        <w:t>uose</w:t>
      </w:r>
      <w:r w:rsidRPr="003775D5">
        <w:rPr>
          <w:rFonts w:ascii="Times New Roman" w:hAnsi="Times New Roman"/>
          <w:sz w:val="24"/>
          <w:szCs w:val="24"/>
        </w:rPr>
        <w:t xml:space="preserve"> Nr.1</w:t>
      </w:r>
      <w:r w:rsidR="00A62CEC">
        <w:rPr>
          <w:rFonts w:ascii="Times New Roman" w:hAnsi="Times New Roman"/>
          <w:sz w:val="24"/>
          <w:szCs w:val="24"/>
        </w:rPr>
        <w:t>,</w:t>
      </w:r>
      <w:r w:rsidR="00723F70" w:rsidRPr="003775D5">
        <w:rPr>
          <w:rFonts w:ascii="Times New Roman" w:hAnsi="Times New Roman"/>
          <w:sz w:val="24"/>
          <w:szCs w:val="24"/>
        </w:rPr>
        <w:t xml:space="preserve"> Nr.</w:t>
      </w:r>
      <w:r w:rsidR="00D72AC7">
        <w:rPr>
          <w:rFonts w:ascii="Times New Roman" w:hAnsi="Times New Roman"/>
          <w:sz w:val="24"/>
          <w:szCs w:val="24"/>
        </w:rPr>
        <w:t>2</w:t>
      </w:r>
      <w:r w:rsidR="00723F70" w:rsidRPr="003775D5">
        <w:rPr>
          <w:rFonts w:ascii="Times New Roman" w:hAnsi="Times New Roman"/>
          <w:sz w:val="24"/>
          <w:szCs w:val="24"/>
        </w:rPr>
        <w:t>, Nr.</w:t>
      </w:r>
      <w:r w:rsidR="00D72AC7">
        <w:rPr>
          <w:rFonts w:ascii="Times New Roman" w:hAnsi="Times New Roman"/>
          <w:sz w:val="24"/>
          <w:szCs w:val="24"/>
        </w:rPr>
        <w:t>3</w:t>
      </w:r>
      <w:r w:rsidR="00723F70" w:rsidRPr="003775D5">
        <w:rPr>
          <w:rFonts w:ascii="Times New Roman" w:hAnsi="Times New Roman"/>
          <w:sz w:val="24"/>
          <w:szCs w:val="24"/>
        </w:rPr>
        <w:t>, Nr.</w:t>
      </w:r>
      <w:r w:rsidR="00D72AC7">
        <w:rPr>
          <w:rFonts w:ascii="Times New Roman" w:hAnsi="Times New Roman"/>
          <w:sz w:val="24"/>
          <w:szCs w:val="24"/>
        </w:rPr>
        <w:t>4</w:t>
      </w:r>
      <w:r w:rsidR="003775D5" w:rsidRPr="003775D5">
        <w:rPr>
          <w:rFonts w:ascii="Times New Roman" w:hAnsi="Times New Roman"/>
          <w:sz w:val="24"/>
          <w:szCs w:val="24"/>
        </w:rPr>
        <w:t xml:space="preserve"> ir </w:t>
      </w:r>
      <w:r w:rsidR="00723F70" w:rsidRPr="003775D5">
        <w:rPr>
          <w:rFonts w:ascii="Times New Roman" w:hAnsi="Times New Roman"/>
          <w:sz w:val="24"/>
          <w:szCs w:val="24"/>
        </w:rPr>
        <w:t>Nr.</w:t>
      </w:r>
      <w:r w:rsidR="00D72AC7">
        <w:rPr>
          <w:rFonts w:ascii="Times New Roman" w:hAnsi="Times New Roman"/>
          <w:sz w:val="24"/>
          <w:szCs w:val="24"/>
        </w:rPr>
        <w:t>5</w:t>
      </w:r>
      <w:r w:rsidR="00723F70" w:rsidRPr="003775D5">
        <w:rPr>
          <w:rFonts w:ascii="Times New Roman" w:hAnsi="Times New Roman"/>
          <w:sz w:val="24"/>
          <w:szCs w:val="24"/>
        </w:rPr>
        <w:t>;</w:t>
      </w:r>
    </w:p>
    <w:p w14:paraId="5E29523C" w14:textId="634F43E0" w:rsidR="00B401F8" w:rsidRPr="003775D5" w:rsidRDefault="00B401F8" w:rsidP="008156E0">
      <w:pPr>
        <w:pStyle w:val="Betarp"/>
        <w:numPr>
          <w:ilvl w:val="1"/>
          <w:numId w:val="3"/>
        </w:numPr>
        <w:jc w:val="both"/>
        <w:rPr>
          <w:rFonts w:ascii="Times New Roman" w:hAnsi="Times New Roman"/>
          <w:sz w:val="24"/>
          <w:szCs w:val="24"/>
        </w:rPr>
      </w:pPr>
      <w:r w:rsidRPr="003775D5">
        <w:rPr>
          <w:rFonts w:ascii="Times New Roman" w:hAnsi="Times New Roman"/>
          <w:sz w:val="24"/>
          <w:szCs w:val="24"/>
        </w:rPr>
        <w:t xml:space="preserve">Gaisrinės </w:t>
      </w:r>
      <w:r w:rsidR="00952321" w:rsidRPr="003775D5">
        <w:rPr>
          <w:rFonts w:ascii="Times New Roman" w:hAnsi="Times New Roman"/>
          <w:sz w:val="24"/>
          <w:szCs w:val="24"/>
        </w:rPr>
        <w:t xml:space="preserve">signalizacijos sistemos įrangos </w:t>
      </w:r>
      <w:r w:rsidR="003775D5" w:rsidRPr="003775D5">
        <w:rPr>
          <w:rFonts w:ascii="Times New Roman" w:hAnsi="Times New Roman"/>
          <w:sz w:val="24"/>
          <w:szCs w:val="24"/>
        </w:rPr>
        <w:t xml:space="preserve">kiekių </w:t>
      </w:r>
      <w:r w:rsidR="00952321" w:rsidRPr="003775D5">
        <w:rPr>
          <w:rFonts w:ascii="Times New Roman" w:hAnsi="Times New Roman"/>
          <w:sz w:val="24"/>
          <w:szCs w:val="24"/>
        </w:rPr>
        <w:t>žiniaraštis pateiktas pridedame priede Nr.</w:t>
      </w:r>
      <w:r w:rsidR="00D72AC7">
        <w:rPr>
          <w:rFonts w:ascii="Times New Roman" w:hAnsi="Times New Roman"/>
          <w:sz w:val="24"/>
          <w:szCs w:val="24"/>
        </w:rPr>
        <w:t>6</w:t>
      </w:r>
      <w:r w:rsidR="00952321" w:rsidRPr="003775D5">
        <w:rPr>
          <w:rFonts w:ascii="Times New Roman" w:hAnsi="Times New Roman"/>
          <w:sz w:val="24"/>
          <w:szCs w:val="24"/>
        </w:rPr>
        <w:t>.</w:t>
      </w:r>
    </w:p>
    <w:p w14:paraId="651978E6" w14:textId="49F48A2C" w:rsidR="00952321" w:rsidRPr="003775D5" w:rsidRDefault="00952321" w:rsidP="008156E0">
      <w:pPr>
        <w:pStyle w:val="Betarp"/>
        <w:numPr>
          <w:ilvl w:val="0"/>
          <w:numId w:val="3"/>
        </w:numPr>
        <w:jc w:val="both"/>
        <w:rPr>
          <w:rFonts w:ascii="Times New Roman" w:hAnsi="Times New Roman"/>
          <w:sz w:val="24"/>
          <w:szCs w:val="24"/>
        </w:rPr>
      </w:pPr>
      <w:r w:rsidRPr="003775D5">
        <w:rPr>
          <w:rFonts w:ascii="Times New Roman" w:hAnsi="Times New Roman"/>
          <w:sz w:val="24"/>
          <w:szCs w:val="24"/>
        </w:rPr>
        <w:t xml:space="preserve">RANGOVAS, teikdamas pasiūlymą, privalo raštu patvirtinti, kad projektuojama, siūloma ir numatoma montuoti bei instaliuoti įranga, </w:t>
      </w:r>
      <w:r w:rsidR="003775D5">
        <w:rPr>
          <w:rFonts w:ascii="Times New Roman" w:hAnsi="Times New Roman"/>
          <w:sz w:val="24"/>
          <w:szCs w:val="24"/>
        </w:rPr>
        <w:t>at</w:t>
      </w:r>
      <w:r w:rsidRPr="003775D5">
        <w:rPr>
          <w:rFonts w:ascii="Times New Roman" w:hAnsi="Times New Roman"/>
          <w:sz w:val="24"/>
          <w:szCs w:val="24"/>
        </w:rPr>
        <w:t>itiks Vyriausybės 2022-03-30 nutarimo Nr.280 reikalavimus.</w:t>
      </w:r>
    </w:p>
    <w:p w14:paraId="281E372E" w14:textId="34DD7567" w:rsidR="001A57FF" w:rsidRPr="003775D5" w:rsidRDefault="001A57FF" w:rsidP="008156E0">
      <w:pPr>
        <w:pStyle w:val="Betarp"/>
        <w:numPr>
          <w:ilvl w:val="0"/>
          <w:numId w:val="3"/>
        </w:numPr>
        <w:jc w:val="both"/>
        <w:rPr>
          <w:rFonts w:ascii="Times New Roman" w:hAnsi="Times New Roman"/>
          <w:sz w:val="24"/>
          <w:szCs w:val="24"/>
        </w:rPr>
      </w:pPr>
      <w:r w:rsidRPr="003775D5">
        <w:rPr>
          <w:rFonts w:ascii="Times New Roman" w:hAnsi="Times New Roman"/>
          <w:sz w:val="24"/>
          <w:szCs w:val="24"/>
        </w:rPr>
        <w:t>Reikalavimai G</w:t>
      </w:r>
      <w:r w:rsidR="003775D5">
        <w:rPr>
          <w:rFonts w:ascii="Times New Roman" w:hAnsi="Times New Roman"/>
          <w:sz w:val="24"/>
          <w:szCs w:val="24"/>
        </w:rPr>
        <w:t>S</w:t>
      </w:r>
      <w:r w:rsidRPr="003775D5">
        <w:rPr>
          <w:rFonts w:ascii="Times New Roman" w:hAnsi="Times New Roman"/>
          <w:sz w:val="24"/>
          <w:szCs w:val="24"/>
        </w:rPr>
        <w:t xml:space="preserve"> </w:t>
      </w:r>
      <w:r w:rsidRPr="003775D5">
        <w:rPr>
          <w:rFonts w:ascii="Times New Roman" w:hAnsi="Times New Roman"/>
          <w:sz w:val="24"/>
          <w:szCs w:val="24"/>
          <w:lang w:eastAsia="lt-LT"/>
        </w:rPr>
        <w:t xml:space="preserve">įrangos atnaujinimo </w:t>
      </w:r>
      <w:r w:rsidR="0050674E">
        <w:rPr>
          <w:rFonts w:ascii="Times New Roman" w:hAnsi="Times New Roman"/>
          <w:sz w:val="24"/>
          <w:szCs w:val="24"/>
          <w:lang w:eastAsia="lt-LT"/>
        </w:rPr>
        <w:t>DP</w:t>
      </w:r>
      <w:r w:rsidR="00773CE4" w:rsidRPr="003775D5">
        <w:rPr>
          <w:rFonts w:ascii="Times New Roman" w:hAnsi="Times New Roman"/>
          <w:sz w:val="24"/>
          <w:szCs w:val="24"/>
          <w:lang w:eastAsia="lt-LT"/>
        </w:rPr>
        <w:t xml:space="preserve"> ir išpildomajai dokumentacijai</w:t>
      </w:r>
      <w:r w:rsidRPr="003775D5">
        <w:rPr>
          <w:rFonts w:ascii="Times New Roman" w:hAnsi="Times New Roman"/>
          <w:sz w:val="24"/>
          <w:szCs w:val="24"/>
          <w:lang w:eastAsia="lt-LT"/>
        </w:rPr>
        <w:t>:</w:t>
      </w:r>
    </w:p>
    <w:p w14:paraId="04A7AC46" w14:textId="21F9B9C2" w:rsidR="00622E41" w:rsidRPr="003775D5" w:rsidRDefault="001A57FF" w:rsidP="008156E0">
      <w:pPr>
        <w:pStyle w:val="Betarp"/>
        <w:numPr>
          <w:ilvl w:val="1"/>
          <w:numId w:val="3"/>
        </w:numPr>
        <w:jc w:val="both"/>
        <w:rPr>
          <w:rFonts w:ascii="Times New Roman" w:hAnsi="Times New Roman"/>
          <w:sz w:val="24"/>
          <w:szCs w:val="24"/>
        </w:rPr>
      </w:pPr>
      <w:r w:rsidRPr="003775D5">
        <w:rPr>
          <w:rFonts w:ascii="Times New Roman" w:hAnsi="Times New Roman"/>
          <w:sz w:val="24"/>
          <w:szCs w:val="24"/>
        </w:rPr>
        <w:t xml:space="preserve"> </w:t>
      </w:r>
      <w:r w:rsidR="00952321" w:rsidRPr="003775D5">
        <w:rPr>
          <w:rFonts w:ascii="Times New Roman" w:hAnsi="Times New Roman"/>
          <w:sz w:val="24"/>
          <w:szCs w:val="24"/>
        </w:rPr>
        <w:t>RANGOVAS privalo parengti DP, suderinti su UŽSAKOVU ir tik tada komplektuoti įrangą</w:t>
      </w:r>
      <w:r w:rsidRPr="003775D5">
        <w:rPr>
          <w:rFonts w:ascii="Times New Roman" w:hAnsi="Times New Roman"/>
          <w:sz w:val="24"/>
          <w:szCs w:val="24"/>
        </w:rPr>
        <w:t>;</w:t>
      </w:r>
    </w:p>
    <w:p w14:paraId="25614676" w14:textId="3DDA6D39" w:rsidR="00622E41" w:rsidRPr="003775D5" w:rsidRDefault="001A57FF" w:rsidP="008156E0">
      <w:pPr>
        <w:pStyle w:val="Betarp"/>
        <w:numPr>
          <w:ilvl w:val="1"/>
          <w:numId w:val="3"/>
        </w:numPr>
        <w:jc w:val="both"/>
        <w:rPr>
          <w:rFonts w:ascii="Times New Roman" w:hAnsi="Times New Roman"/>
          <w:sz w:val="24"/>
          <w:szCs w:val="24"/>
        </w:rPr>
      </w:pPr>
      <w:r w:rsidRPr="003775D5">
        <w:rPr>
          <w:rFonts w:ascii="Times New Roman" w:hAnsi="Times New Roman"/>
          <w:sz w:val="24"/>
          <w:szCs w:val="24"/>
        </w:rPr>
        <w:t>Atlikus G</w:t>
      </w:r>
      <w:r w:rsidR="003775D5">
        <w:rPr>
          <w:rFonts w:ascii="Times New Roman" w:hAnsi="Times New Roman"/>
          <w:sz w:val="24"/>
          <w:szCs w:val="24"/>
        </w:rPr>
        <w:t>S</w:t>
      </w:r>
      <w:r w:rsidRPr="003775D5">
        <w:rPr>
          <w:rFonts w:ascii="Times New Roman" w:hAnsi="Times New Roman"/>
          <w:sz w:val="24"/>
          <w:szCs w:val="24"/>
        </w:rPr>
        <w:t xml:space="preserve"> </w:t>
      </w:r>
      <w:r w:rsidRPr="003775D5">
        <w:rPr>
          <w:rFonts w:ascii="Times New Roman" w:hAnsi="Times New Roman"/>
          <w:sz w:val="24"/>
          <w:szCs w:val="24"/>
          <w:lang w:eastAsia="lt-LT"/>
        </w:rPr>
        <w:t xml:space="preserve">įrangos atnaujinimo darbus pateikti </w:t>
      </w:r>
      <w:r w:rsidR="0018124E">
        <w:rPr>
          <w:rFonts w:ascii="Times New Roman" w:hAnsi="Times New Roman"/>
          <w:sz w:val="24"/>
          <w:szCs w:val="24"/>
          <w:lang w:eastAsia="lt-LT"/>
        </w:rPr>
        <w:t>pataisytą</w:t>
      </w:r>
      <w:r w:rsidRPr="003775D5">
        <w:rPr>
          <w:rFonts w:ascii="Times New Roman" w:hAnsi="Times New Roman"/>
          <w:sz w:val="24"/>
          <w:szCs w:val="24"/>
          <w:lang w:eastAsia="lt-LT"/>
        </w:rPr>
        <w:t xml:space="preserve"> D</w:t>
      </w:r>
      <w:r w:rsidR="0050674E">
        <w:rPr>
          <w:rFonts w:ascii="Times New Roman" w:hAnsi="Times New Roman"/>
          <w:sz w:val="24"/>
          <w:szCs w:val="24"/>
          <w:lang w:eastAsia="lt-LT"/>
        </w:rPr>
        <w:t>P</w:t>
      </w:r>
      <w:r w:rsidRPr="003775D5">
        <w:rPr>
          <w:rFonts w:ascii="Times New Roman" w:hAnsi="Times New Roman"/>
          <w:sz w:val="24"/>
          <w:szCs w:val="24"/>
          <w:lang w:eastAsia="lt-LT"/>
        </w:rPr>
        <w:t xml:space="preserve"> (2 egz. popierine forma ir 1 egz. elektronine versija USB</w:t>
      </w:r>
      <w:r w:rsidR="00622E41" w:rsidRPr="003775D5">
        <w:rPr>
          <w:rFonts w:ascii="Times New Roman" w:hAnsi="Times New Roman"/>
          <w:sz w:val="24"/>
          <w:szCs w:val="24"/>
          <w:lang w:eastAsia="lt-LT"/>
        </w:rPr>
        <w:t xml:space="preserve"> laikmenoje)</w:t>
      </w:r>
      <w:r w:rsidRPr="003775D5">
        <w:rPr>
          <w:rFonts w:ascii="Times New Roman" w:hAnsi="Times New Roman"/>
          <w:sz w:val="24"/>
          <w:szCs w:val="24"/>
          <w:lang w:eastAsia="lt-LT"/>
        </w:rPr>
        <w:t xml:space="preserve"> ir išpildomąją dokumentaciją</w:t>
      </w:r>
      <w:r w:rsidR="000E0C52" w:rsidRPr="003775D5">
        <w:rPr>
          <w:rFonts w:ascii="Times New Roman" w:hAnsi="Times New Roman"/>
          <w:sz w:val="24"/>
          <w:szCs w:val="24"/>
          <w:lang w:eastAsia="lt-LT"/>
        </w:rPr>
        <w:t>;</w:t>
      </w:r>
      <w:r w:rsidR="00622E41" w:rsidRPr="003775D5">
        <w:rPr>
          <w:rFonts w:ascii="Times New Roman" w:hAnsi="Times New Roman"/>
          <w:sz w:val="24"/>
          <w:szCs w:val="24"/>
          <w:lang w:eastAsia="lt-LT"/>
        </w:rPr>
        <w:t xml:space="preserve"> </w:t>
      </w:r>
    </w:p>
    <w:p w14:paraId="0E1EC534" w14:textId="3E368151" w:rsidR="001A57FF" w:rsidRDefault="00622E41" w:rsidP="008156E0">
      <w:pPr>
        <w:pStyle w:val="Betarp"/>
        <w:numPr>
          <w:ilvl w:val="1"/>
          <w:numId w:val="3"/>
        </w:numPr>
        <w:jc w:val="both"/>
        <w:rPr>
          <w:rFonts w:ascii="Times New Roman" w:hAnsi="Times New Roman"/>
          <w:sz w:val="24"/>
          <w:szCs w:val="24"/>
        </w:rPr>
      </w:pPr>
      <w:r w:rsidRPr="003775D5">
        <w:rPr>
          <w:rFonts w:ascii="Times New Roman" w:hAnsi="Times New Roman"/>
          <w:sz w:val="24"/>
          <w:szCs w:val="24"/>
          <w:lang w:eastAsia="lt-LT"/>
        </w:rPr>
        <w:t>D</w:t>
      </w:r>
      <w:r w:rsidR="000D1174">
        <w:rPr>
          <w:rFonts w:ascii="Times New Roman" w:hAnsi="Times New Roman"/>
          <w:sz w:val="24"/>
          <w:szCs w:val="24"/>
          <w:lang w:eastAsia="lt-LT"/>
        </w:rPr>
        <w:t>P</w:t>
      </w:r>
      <w:r w:rsidRPr="003775D5">
        <w:rPr>
          <w:rFonts w:ascii="Times New Roman" w:hAnsi="Times New Roman"/>
          <w:sz w:val="24"/>
          <w:szCs w:val="24"/>
          <w:lang w:eastAsia="lt-LT"/>
        </w:rPr>
        <w:t xml:space="preserve"> be visos privalomos dokumentacijos, </w:t>
      </w:r>
      <w:r w:rsidR="0091735E">
        <w:rPr>
          <w:rFonts w:ascii="Times New Roman" w:hAnsi="Times New Roman"/>
          <w:sz w:val="24"/>
          <w:szCs w:val="24"/>
          <w:lang w:eastAsia="lt-LT"/>
        </w:rPr>
        <w:t xml:space="preserve">turi būti </w:t>
      </w:r>
      <w:r w:rsidRPr="003775D5">
        <w:rPr>
          <w:rFonts w:ascii="Times New Roman" w:hAnsi="Times New Roman"/>
          <w:sz w:val="24"/>
          <w:szCs w:val="24"/>
          <w:lang w:eastAsia="lt-LT"/>
        </w:rPr>
        <w:t>pateikt</w:t>
      </w:r>
      <w:r w:rsidR="0091735E">
        <w:rPr>
          <w:rFonts w:ascii="Times New Roman" w:hAnsi="Times New Roman"/>
          <w:sz w:val="24"/>
          <w:szCs w:val="24"/>
          <w:lang w:eastAsia="lt-LT"/>
        </w:rPr>
        <w:t>os</w:t>
      </w:r>
      <w:r w:rsidRPr="003775D5">
        <w:rPr>
          <w:rFonts w:ascii="Times New Roman" w:hAnsi="Times New Roman"/>
          <w:sz w:val="24"/>
          <w:szCs w:val="24"/>
          <w:lang w:eastAsia="lt-LT"/>
        </w:rPr>
        <w:t xml:space="preserve"> struktūrin</w:t>
      </w:r>
      <w:r w:rsidR="0091735E">
        <w:rPr>
          <w:rFonts w:ascii="Times New Roman" w:hAnsi="Times New Roman"/>
          <w:sz w:val="24"/>
          <w:szCs w:val="24"/>
          <w:lang w:eastAsia="lt-LT"/>
        </w:rPr>
        <w:t>ė</w:t>
      </w:r>
      <w:r w:rsidRPr="003775D5">
        <w:rPr>
          <w:rFonts w:ascii="Times New Roman" w:hAnsi="Times New Roman"/>
          <w:sz w:val="24"/>
          <w:szCs w:val="24"/>
          <w:lang w:eastAsia="lt-LT"/>
        </w:rPr>
        <w:t>, elektrin</w:t>
      </w:r>
      <w:r w:rsidR="0091735E">
        <w:rPr>
          <w:rFonts w:ascii="Times New Roman" w:hAnsi="Times New Roman"/>
          <w:sz w:val="24"/>
          <w:szCs w:val="24"/>
          <w:lang w:eastAsia="lt-LT"/>
        </w:rPr>
        <w:t>ė</w:t>
      </w:r>
      <w:r w:rsidRPr="003775D5">
        <w:rPr>
          <w:rFonts w:ascii="Times New Roman" w:hAnsi="Times New Roman"/>
          <w:sz w:val="24"/>
          <w:szCs w:val="24"/>
          <w:lang w:eastAsia="lt-LT"/>
        </w:rPr>
        <w:t>s-principin</w:t>
      </w:r>
      <w:r w:rsidR="0091735E">
        <w:rPr>
          <w:rFonts w:ascii="Times New Roman" w:hAnsi="Times New Roman"/>
          <w:sz w:val="24"/>
          <w:szCs w:val="24"/>
          <w:lang w:eastAsia="lt-LT"/>
        </w:rPr>
        <w:t>ė</w:t>
      </w:r>
      <w:r w:rsidRPr="003775D5">
        <w:rPr>
          <w:rFonts w:ascii="Times New Roman" w:hAnsi="Times New Roman"/>
          <w:sz w:val="24"/>
          <w:szCs w:val="24"/>
          <w:lang w:eastAsia="lt-LT"/>
        </w:rPr>
        <w:t>s, sujungimų schem</w:t>
      </w:r>
      <w:r w:rsidR="0091735E">
        <w:rPr>
          <w:rFonts w:ascii="Times New Roman" w:hAnsi="Times New Roman"/>
          <w:sz w:val="24"/>
          <w:szCs w:val="24"/>
          <w:lang w:eastAsia="lt-LT"/>
        </w:rPr>
        <w:t>o</w:t>
      </w:r>
      <w:r w:rsidRPr="003775D5">
        <w:rPr>
          <w:rFonts w:ascii="Times New Roman" w:hAnsi="Times New Roman"/>
          <w:sz w:val="24"/>
          <w:szCs w:val="24"/>
          <w:lang w:eastAsia="lt-LT"/>
        </w:rPr>
        <w:t xml:space="preserve">s, įrangos </w:t>
      </w:r>
      <w:r w:rsidR="000E0C52" w:rsidRPr="003775D5">
        <w:rPr>
          <w:rFonts w:ascii="Times New Roman" w:hAnsi="Times New Roman"/>
          <w:sz w:val="24"/>
          <w:szCs w:val="24"/>
          <w:lang w:eastAsia="lt-LT"/>
        </w:rPr>
        <w:t>išdėstymo/</w:t>
      </w:r>
      <w:r w:rsidRPr="003775D5">
        <w:rPr>
          <w:rFonts w:ascii="Times New Roman" w:hAnsi="Times New Roman"/>
          <w:sz w:val="24"/>
          <w:szCs w:val="24"/>
          <w:lang w:eastAsia="lt-LT"/>
        </w:rPr>
        <w:t>išplanavimo brėžini</w:t>
      </w:r>
      <w:r w:rsidR="0091735E">
        <w:rPr>
          <w:rFonts w:ascii="Times New Roman" w:hAnsi="Times New Roman"/>
          <w:sz w:val="24"/>
          <w:szCs w:val="24"/>
          <w:lang w:eastAsia="lt-LT"/>
        </w:rPr>
        <w:t>ai</w:t>
      </w:r>
      <w:r w:rsidRPr="003775D5">
        <w:rPr>
          <w:rFonts w:ascii="Times New Roman" w:hAnsi="Times New Roman"/>
          <w:sz w:val="24"/>
          <w:szCs w:val="24"/>
          <w:lang w:eastAsia="lt-LT"/>
        </w:rPr>
        <w:t xml:space="preserve">. </w:t>
      </w:r>
      <w:r w:rsidR="00840519" w:rsidRPr="003775D5">
        <w:rPr>
          <w:rFonts w:ascii="Times New Roman" w:hAnsi="Times New Roman"/>
          <w:sz w:val="24"/>
          <w:szCs w:val="24"/>
          <w:lang w:eastAsia="lt-LT"/>
        </w:rPr>
        <w:t xml:space="preserve">Šios schemos ir brėžiniai turi būti pateikti AutoCAD </w:t>
      </w:r>
      <w:r w:rsidR="000E0C52" w:rsidRPr="003775D5">
        <w:rPr>
          <w:rFonts w:ascii="Times New Roman" w:hAnsi="Times New Roman"/>
          <w:sz w:val="24"/>
          <w:szCs w:val="24"/>
          <w:lang w:eastAsia="lt-LT"/>
        </w:rPr>
        <w:t>.</w:t>
      </w:r>
      <w:r w:rsidR="00840519" w:rsidRPr="003775D5">
        <w:rPr>
          <w:rFonts w:ascii="Times New Roman" w:hAnsi="Times New Roman"/>
          <w:sz w:val="24"/>
          <w:szCs w:val="24"/>
          <w:lang w:eastAsia="lt-LT"/>
        </w:rPr>
        <w:t>dwg formatu. D</w:t>
      </w:r>
      <w:r w:rsidR="000D1174">
        <w:rPr>
          <w:rFonts w:ascii="Times New Roman" w:hAnsi="Times New Roman"/>
          <w:sz w:val="24"/>
          <w:szCs w:val="24"/>
          <w:lang w:eastAsia="lt-LT"/>
        </w:rPr>
        <w:t>P</w:t>
      </w:r>
      <w:r w:rsidR="00840519" w:rsidRPr="003775D5">
        <w:rPr>
          <w:rFonts w:ascii="Times New Roman" w:hAnsi="Times New Roman"/>
          <w:sz w:val="24"/>
          <w:szCs w:val="24"/>
          <w:lang w:eastAsia="lt-LT"/>
        </w:rPr>
        <w:t xml:space="preserve"> </w:t>
      </w:r>
      <w:r w:rsidRPr="003775D5">
        <w:rPr>
          <w:rFonts w:ascii="Times New Roman" w:hAnsi="Times New Roman"/>
          <w:sz w:val="24"/>
          <w:szCs w:val="24"/>
          <w:lang w:eastAsia="lt-LT"/>
        </w:rPr>
        <w:t>elektroninėje versijoje tekstinę dalį pateikti Word.doc formatu</w:t>
      </w:r>
      <w:r w:rsidR="00F34ED1">
        <w:rPr>
          <w:rFonts w:ascii="Times New Roman" w:hAnsi="Times New Roman"/>
          <w:sz w:val="24"/>
          <w:szCs w:val="24"/>
          <w:lang w:eastAsia="lt-LT"/>
        </w:rPr>
        <w:t>.</w:t>
      </w:r>
    </w:p>
    <w:p w14:paraId="59E84FC3" w14:textId="617FEBE7" w:rsidR="008628D5" w:rsidRPr="003775D5" w:rsidRDefault="00955D25" w:rsidP="008156E0">
      <w:pPr>
        <w:pStyle w:val="Betarp"/>
        <w:numPr>
          <w:ilvl w:val="0"/>
          <w:numId w:val="3"/>
        </w:numPr>
        <w:jc w:val="both"/>
        <w:rPr>
          <w:rFonts w:ascii="Times New Roman" w:hAnsi="Times New Roman"/>
          <w:sz w:val="24"/>
          <w:szCs w:val="24"/>
        </w:rPr>
      </w:pPr>
      <w:r w:rsidRPr="003775D5">
        <w:rPr>
          <w:rFonts w:ascii="Times New Roman" w:hAnsi="Times New Roman"/>
          <w:sz w:val="24"/>
          <w:szCs w:val="24"/>
        </w:rPr>
        <w:t xml:space="preserve">Reikalavimai </w:t>
      </w:r>
      <w:r w:rsidR="0050674E">
        <w:rPr>
          <w:rFonts w:ascii="Times New Roman" w:hAnsi="Times New Roman"/>
          <w:sz w:val="24"/>
          <w:szCs w:val="24"/>
        </w:rPr>
        <w:t>GS</w:t>
      </w:r>
      <w:r w:rsidRPr="003775D5">
        <w:rPr>
          <w:rFonts w:ascii="Times New Roman" w:hAnsi="Times New Roman"/>
          <w:sz w:val="24"/>
          <w:szCs w:val="24"/>
          <w:lang w:eastAsia="lt-LT"/>
        </w:rPr>
        <w:t xml:space="preserve"> atnaujinamai įrangai, montažo ir vizualizacijos darbams</w:t>
      </w:r>
      <w:r w:rsidR="0050674E">
        <w:rPr>
          <w:rFonts w:ascii="Times New Roman" w:hAnsi="Times New Roman"/>
          <w:sz w:val="24"/>
          <w:szCs w:val="24"/>
          <w:lang w:eastAsia="lt-LT"/>
        </w:rPr>
        <w:t>:</w:t>
      </w:r>
    </w:p>
    <w:p w14:paraId="59C84DCF" w14:textId="1612DE2C" w:rsidR="007177D3" w:rsidRPr="003775D5" w:rsidRDefault="00501965" w:rsidP="008156E0">
      <w:pPr>
        <w:pStyle w:val="Sraopastraipa"/>
        <w:numPr>
          <w:ilvl w:val="1"/>
          <w:numId w:val="3"/>
        </w:numPr>
        <w:autoSpaceDE w:val="0"/>
        <w:autoSpaceDN w:val="0"/>
        <w:adjustRightInd w:val="0"/>
        <w:spacing w:after="160" w:line="259" w:lineRule="auto"/>
        <w:jc w:val="both"/>
        <w:rPr>
          <w:szCs w:val="24"/>
        </w:rPr>
      </w:pPr>
      <w:r w:rsidRPr="003775D5">
        <w:rPr>
          <w:szCs w:val="24"/>
        </w:rPr>
        <w:t xml:space="preserve"> </w:t>
      </w:r>
      <w:r w:rsidR="00955D25" w:rsidRPr="003775D5">
        <w:rPr>
          <w:szCs w:val="24"/>
        </w:rPr>
        <w:t xml:space="preserve">Reikalavimai </w:t>
      </w:r>
      <w:r w:rsidR="00A42121">
        <w:rPr>
          <w:szCs w:val="24"/>
        </w:rPr>
        <w:t>GS</w:t>
      </w:r>
      <w:r w:rsidR="005D7FDB" w:rsidRPr="003775D5">
        <w:rPr>
          <w:szCs w:val="24"/>
          <w:lang w:eastAsia="lt-LT"/>
        </w:rPr>
        <w:t xml:space="preserve"> </w:t>
      </w:r>
      <w:r w:rsidR="00D570AB">
        <w:rPr>
          <w:szCs w:val="24"/>
          <w:lang w:eastAsia="lt-LT"/>
        </w:rPr>
        <w:t>atnaujinamai įrangai</w:t>
      </w:r>
      <w:r w:rsidR="00955D25" w:rsidRPr="003775D5">
        <w:rPr>
          <w:szCs w:val="24"/>
          <w:lang w:eastAsia="lt-LT"/>
        </w:rPr>
        <w:t>:</w:t>
      </w:r>
      <w:r w:rsidR="005D7FDB" w:rsidRPr="003775D5">
        <w:rPr>
          <w:szCs w:val="24"/>
          <w:lang w:eastAsia="lt-LT"/>
        </w:rPr>
        <w:t xml:space="preserve"> </w:t>
      </w:r>
    </w:p>
    <w:p w14:paraId="4251C32F" w14:textId="6E0B27AB" w:rsidR="00481529" w:rsidRPr="003775D5" w:rsidRDefault="005D7FDB" w:rsidP="008156E0">
      <w:pPr>
        <w:pStyle w:val="Sraopastraipa"/>
        <w:numPr>
          <w:ilvl w:val="2"/>
          <w:numId w:val="3"/>
        </w:numPr>
        <w:autoSpaceDE w:val="0"/>
        <w:autoSpaceDN w:val="0"/>
        <w:adjustRightInd w:val="0"/>
        <w:spacing w:after="160" w:line="259" w:lineRule="auto"/>
        <w:jc w:val="both"/>
        <w:rPr>
          <w:szCs w:val="24"/>
        </w:rPr>
      </w:pPr>
      <w:r w:rsidRPr="003775D5">
        <w:rPr>
          <w:szCs w:val="24"/>
        </w:rPr>
        <w:t xml:space="preserve">Reikalinga atnaujinti </w:t>
      </w:r>
      <w:r w:rsidRPr="003775D5">
        <w:rPr>
          <w:szCs w:val="24"/>
          <w:lang w:eastAsia="lt-LT"/>
        </w:rPr>
        <w:t xml:space="preserve">gaisrinės signalizacijos </w:t>
      </w:r>
      <w:r w:rsidR="00E70C55" w:rsidRPr="003775D5">
        <w:rPr>
          <w:szCs w:val="24"/>
          <w:lang w:eastAsia="lt-LT"/>
        </w:rPr>
        <w:t xml:space="preserve">centralių </w:t>
      </w:r>
      <w:r w:rsidRPr="003775D5">
        <w:rPr>
          <w:szCs w:val="24"/>
          <w:lang w:eastAsia="lt-LT"/>
        </w:rPr>
        <w:t>įrangą objektuose – 01 obj.</w:t>
      </w:r>
      <w:r w:rsidR="00E70C55" w:rsidRPr="003775D5">
        <w:rPr>
          <w:szCs w:val="24"/>
          <w:lang w:eastAsia="lt-LT"/>
        </w:rPr>
        <w:t>, 21 obj., 32 obj., 70 obj. -</w:t>
      </w:r>
      <w:r w:rsidR="00A8101F">
        <w:rPr>
          <w:szCs w:val="24"/>
          <w:lang w:eastAsia="lt-LT"/>
        </w:rPr>
        <w:t xml:space="preserve"> </w:t>
      </w:r>
      <w:r w:rsidR="00E70C55" w:rsidRPr="003775D5">
        <w:rPr>
          <w:szCs w:val="24"/>
          <w:lang w:eastAsia="lt-LT"/>
        </w:rPr>
        <w:t>4 komplektai</w:t>
      </w:r>
      <w:r w:rsidR="00481529" w:rsidRPr="003775D5">
        <w:rPr>
          <w:szCs w:val="24"/>
        </w:rPr>
        <w:t>;</w:t>
      </w:r>
    </w:p>
    <w:p w14:paraId="080F656F" w14:textId="03DE35B5" w:rsidR="008C76C9" w:rsidRDefault="008C76C9" w:rsidP="008156E0">
      <w:pPr>
        <w:pStyle w:val="Sraopastraipa"/>
        <w:numPr>
          <w:ilvl w:val="2"/>
          <w:numId w:val="3"/>
        </w:numPr>
        <w:autoSpaceDE w:val="0"/>
        <w:autoSpaceDN w:val="0"/>
        <w:adjustRightInd w:val="0"/>
        <w:spacing w:after="160" w:line="259" w:lineRule="auto"/>
        <w:jc w:val="both"/>
        <w:rPr>
          <w:szCs w:val="24"/>
        </w:rPr>
      </w:pPr>
      <w:r w:rsidRPr="003775D5">
        <w:rPr>
          <w:szCs w:val="24"/>
        </w:rPr>
        <w:t>G</w:t>
      </w:r>
      <w:r w:rsidR="00A8101F">
        <w:rPr>
          <w:szCs w:val="24"/>
        </w:rPr>
        <w:t>S</w:t>
      </w:r>
      <w:r w:rsidRPr="003775D5">
        <w:rPr>
          <w:szCs w:val="24"/>
        </w:rPr>
        <w:t xml:space="preserve"> </w:t>
      </w:r>
      <w:r w:rsidR="00BC2D78">
        <w:rPr>
          <w:szCs w:val="24"/>
        </w:rPr>
        <w:t xml:space="preserve">centriniai </w:t>
      </w:r>
      <w:r w:rsidR="008F7067">
        <w:rPr>
          <w:szCs w:val="24"/>
        </w:rPr>
        <w:t>įrenginiai</w:t>
      </w:r>
      <w:r w:rsidRPr="003775D5">
        <w:rPr>
          <w:szCs w:val="24"/>
        </w:rPr>
        <w:t xml:space="preserve"> turi pilnai funkcionuoti su esamų kilpų </w:t>
      </w:r>
      <w:r w:rsidR="00D00FBE" w:rsidRPr="003775D5">
        <w:rPr>
          <w:szCs w:val="24"/>
        </w:rPr>
        <w:t>įranga</w:t>
      </w:r>
      <w:r w:rsidR="008F7067">
        <w:rPr>
          <w:szCs w:val="24"/>
        </w:rPr>
        <w:t xml:space="preserve">. GS atnaujintoje sistemoje projektuojamas kilpų </w:t>
      </w:r>
      <w:r w:rsidR="00A8101F">
        <w:rPr>
          <w:szCs w:val="24"/>
        </w:rPr>
        <w:t>kiekis</w:t>
      </w:r>
      <w:r w:rsidR="008F7067">
        <w:rPr>
          <w:szCs w:val="24"/>
        </w:rPr>
        <w:t xml:space="preserve"> </w:t>
      </w:r>
      <w:r w:rsidR="00A8101F">
        <w:rPr>
          <w:szCs w:val="24"/>
        </w:rPr>
        <w:t xml:space="preserve">objektuose </w:t>
      </w:r>
      <w:r w:rsidR="008F7067">
        <w:rPr>
          <w:szCs w:val="24"/>
        </w:rPr>
        <w:t xml:space="preserve">negali būti mažesnis </w:t>
      </w:r>
      <w:r w:rsidR="00A8101F">
        <w:rPr>
          <w:szCs w:val="24"/>
        </w:rPr>
        <w:t xml:space="preserve">už </w:t>
      </w:r>
      <w:r w:rsidR="008F7067">
        <w:rPr>
          <w:szCs w:val="24"/>
        </w:rPr>
        <w:t>esamo</w:t>
      </w:r>
      <w:r w:rsidR="008E578A">
        <w:rPr>
          <w:szCs w:val="24"/>
        </w:rPr>
        <w:t>je</w:t>
      </w:r>
      <w:r w:rsidR="008F7067">
        <w:rPr>
          <w:szCs w:val="24"/>
        </w:rPr>
        <w:t xml:space="preserve"> si</w:t>
      </w:r>
      <w:r w:rsidR="008E578A">
        <w:rPr>
          <w:szCs w:val="24"/>
        </w:rPr>
        <w:t>s</w:t>
      </w:r>
      <w:r w:rsidR="008F7067">
        <w:rPr>
          <w:szCs w:val="24"/>
        </w:rPr>
        <w:t>temo</w:t>
      </w:r>
      <w:r w:rsidR="008E578A">
        <w:rPr>
          <w:szCs w:val="24"/>
        </w:rPr>
        <w:t>je</w:t>
      </w:r>
      <w:r w:rsidR="00A8101F">
        <w:rPr>
          <w:szCs w:val="24"/>
        </w:rPr>
        <w:t xml:space="preserve"> funkcionuojantį kilpų kiekį</w:t>
      </w:r>
      <w:r w:rsidR="00D00FBE" w:rsidRPr="003775D5">
        <w:rPr>
          <w:szCs w:val="24"/>
        </w:rPr>
        <w:t>;</w:t>
      </w:r>
    </w:p>
    <w:p w14:paraId="20D1FF96" w14:textId="0EDF422D" w:rsidR="00D76263" w:rsidRDefault="00BC2D78" w:rsidP="008156E0">
      <w:pPr>
        <w:pStyle w:val="Sraopastraipa"/>
        <w:numPr>
          <w:ilvl w:val="2"/>
          <w:numId w:val="3"/>
        </w:numPr>
        <w:autoSpaceDE w:val="0"/>
        <w:autoSpaceDN w:val="0"/>
        <w:adjustRightInd w:val="0"/>
        <w:spacing w:after="160" w:line="259" w:lineRule="auto"/>
        <w:jc w:val="both"/>
        <w:rPr>
          <w:szCs w:val="24"/>
        </w:rPr>
      </w:pPr>
      <w:r>
        <w:rPr>
          <w:szCs w:val="24"/>
        </w:rPr>
        <w:t xml:space="preserve">Reikalavimai </w:t>
      </w:r>
      <w:r w:rsidR="00D76263">
        <w:rPr>
          <w:szCs w:val="24"/>
        </w:rPr>
        <w:t>GS</w:t>
      </w:r>
      <w:r w:rsidR="00D76263" w:rsidRPr="003775D5">
        <w:rPr>
          <w:szCs w:val="24"/>
        </w:rPr>
        <w:t xml:space="preserve"> centr</w:t>
      </w:r>
      <w:r>
        <w:rPr>
          <w:szCs w:val="24"/>
        </w:rPr>
        <w:t>iniams įrenginiams</w:t>
      </w:r>
      <w:r w:rsidR="00A42121">
        <w:rPr>
          <w:szCs w:val="24"/>
        </w:rPr>
        <w:t>:</w:t>
      </w:r>
    </w:p>
    <w:p w14:paraId="3B428594" w14:textId="77777777" w:rsidR="0018124E" w:rsidRDefault="00D76263" w:rsidP="008156E0">
      <w:pPr>
        <w:pStyle w:val="Sraopastraipa"/>
        <w:numPr>
          <w:ilvl w:val="3"/>
          <w:numId w:val="3"/>
        </w:numPr>
        <w:autoSpaceDE w:val="0"/>
        <w:autoSpaceDN w:val="0"/>
        <w:adjustRightInd w:val="0"/>
        <w:spacing w:after="160" w:line="259" w:lineRule="auto"/>
        <w:ind w:hanging="594"/>
        <w:jc w:val="both"/>
        <w:rPr>
          <w:szCs w:val="24"/>
        </w:rPr>
      </w:pPr>
      <w:r w:rsidRPr="0018124E">
        <w:rPr>
          <w:szCs w:val="24"/>
        </w:rPr>
        <w:t>GS adresinė;</w:t>
      </w:r>
    </w:p>
    <w:p w14:paraId="407CAF5D" w14:textId="7B3855DA" w:rsidR="0018124E" w:rsidRPr="0018124E" w:rsidRDefault="00D76263" w:rsidP="008156E0">
      <w:pPr>
        <w:pStyle w:val="Sraopastraipa"/>
        <w:numPr>
          <w:ilvl w:val="3"/>
          <w:numId w:val="3"/>
        </w:numPr>
        <w:autoSpaceDE w:val="0"/>
        <w:autoSpaceDN w:val="0"/>
        <w:adjustRightInd w:val="0"/>
        <w:spacing w:after="160" w:line="259" w:lineRule="auto"/>
        <w:ind w:left="1418" w:hanging="284"/>
        <w:jc w:val="both"/>
        <w:rPr>
          <w:szCs w:val="24"/>
        </w:rPr>
      </w:pPr>
      <w:r w:rsidRPr="0018124E">
        <w:rPr>
          <w:szCs w:val="24"/>
        </w:rPr>
        <w:t>G</w:t>
      </w:r>
      <w:r w:rsidR="005D61EC" w:rsidRPr="0018124E">
        <w:rPr>
          <w:szCs w:val="24"/>
        </w:rPr>
        <w:t xml:space="preserve">alimybė gauti aliarmo pranešimus, gedimo signalus iš </w:t>
      </w:r>
      <w:r w:rsidR="00A8101F" w:rsidRPr="0018124E">
        <w:rPr>
          <w:szCs w:val="24"/>
        </w:rPr>
        <w:t>visų</w:t>
      </w:r>
      <w:r w:rsidR="005D61EC" w:rsidRPr="0018124E">
        <w:rPr>
          <w:szCs w:val="24"/>
        </w:rPr>
        <w:t xml:space="preserve"> toje pačioje sistemoje prijungtų priešgaisrinių centralių;</w:t>
      </w:r>
    </w:p>
    <w:p w14:paraId="34CBB964" w14:textId="77777777" w:rsidR="0091735E" w:rsidRDefault="00D76263" w:rsidP="008156E0">
      <w:pPr>
        <w:pStyle w:val="Sraopastraipa"/>
        <w:numPr>
          <w:ilvl w:val="3"/>
          <w:numId w:val="3"/>
        </w:numPr>
        <w:autoSpaceDE w:val="0"/>
        <w:autoSpaceDN w:val="0"/>
        <w:adjustRightInd w:val="0"/>
        <w:spacing w:after="160" w:line="259" w:lineRule="auto"/>
        <w:jc w:val="both"/>
        <w:rPr>
          <w:szCs w:val="24"/>
        </w:rPr>
      </w:pPr>
      <w:r w:rsidRPr="0091735E">
        <w:rPr>
          <w:szCs w:val="24"/>
        </w:rPr>
        <w:t>Ne mažiau 125 įrenginių adresų kiekvienoje kilpoje;</w:t>
      </w:r>
    </w:p>
    <w:p w14:paraId="26046F01" w14:textId="37578D12" w:rsidR="00D76263" w:rsidRPr="0091735E" w:rsidRDefault="00D76263" w:rsidP="008156E0">
      <w:pPr>
        <w:pStyle w:val="Sraopastraipa"/>
        <w:numPr>
          <w:ilvl w:val="3"/>
          <w:numId w:val="3"/>
        </w:numPr>
        <w:autoSpaceDE w:val="0"/>
        <w:autoSpaceDN w:val="0"/>
        <w:adjustRightInd w:val="0"/>
        <w:spacing w:after="160" w:line="259" w:lineRule="auto"/>
        <w:jc w:val="both"/>
        <w:rPr>
          <w:szCs w:val="24"/>
        </w:rPr>
      </w:pPr>
      <w:r w:rsidRPr="0091735E">
        <w:rPr>
          <w:szCs w:val="24"/>
        </w:rPr>
        <w:t>Galimybė centralėje keisti kilpoje esančių jutiklių parametrus;</w:t>
      </w:r>
    </w:p>
    <w:p w14:paraId="37452AD0" w14:textId="77777777" w:rsidR="0091735E" w:rsidRDefault="00D76263" w:rsidP="008156E0">
      <w:pPr>
        <w:pStyle w:val="Sraopastraipa"/>
        <w:numPr>
          <w:ilvl w:val="3"/>
          <w:numId w:val="3"/>
        </w:numPr>
        <w:autoSpaceDE w:val="0"/>
        <w:autoSpaceDN w:val="0"/>
        <w:adjustRightInd w:val="0"/>
        <w:spacing w:after="160" w:line="259" w:lineRule="auto"/>
        <w:jc w:val="both"/>
        <w:rPr>
          <w:szCs w:val="24"/>
        </w:rPr>
      </w:pPr>
      <w:r w:rsidRPr="0091735E">
        <w:rPr>
          <w:szCs w:val="24"/>
        </w:rPr>
        <w:t>Automatinis jutiklių adresavimas;</w:t>
      </w:r>
    </w:p>
    <w:p w14:paraId="16ED6F21" w14:textId="63D681F9" w:rsidR="00D76263" w:rsidRPr="0091735E" w:rsidRDefault="00D76263" w:rsidP="008156E0">
      <w:pPr>
        <w:pStyle w:val="Sraopastraipa"/>
        <w:numPr>
          <w:ilvl w:val="3"/>
          <w:numId w:val="3"/>
        </w:numPr>
        <w:autoSpaceDE w:val="0"/>
        <w:autoSpaceDN w:val="0"/>
        <w:adjustRightInd w:val="0"/>
        <w:spacing w:after="160" w:line="259" w:lineRule="auto"/>
        <w:jc w:val="both"/>
        <w:rPr>
          <w:szCs w:val="24"/>
        </w:rPr>
      </w:pPr>
      <w:r w:rsidRPr="0091735E">
        <w:rPr>
          <w:szCs w:val="24"/>
        </w:rPr>
        <w:t>2 gaisro aliarmo išvesties reliniai kontaktai, 1 gedimo relinė išvestis</w:t>
      </w:r>
      <w:r w:rsidR="00A42121" w:rsidRPr="0091735E">
        <w:rPr>
          <w:szCs w:val="24"/>
        </w:rPr>
        <w:t>;</w:t>
      </w:r>
    </w:p>
    <w:p w14:paraId="692E15F1" w14:textId="77777777" w:rsidR="0091735E" w:rsidRDefault="00A42121" w:rsidP="008156E0">
      <w:pPr>
        <w:pStyle w:val="Sraopastraipa"/>
        <w:numPr>
          <w:ilvl w:val="3"/>
          <w:numId w:val="3"/>
        </w:numPr>
        <w:autoSpaceDE w:val="0"/>
        <w:autoSpaceDN w:val="0"/>
        <w:adjustRightInd w:val="0"/>
        <w:spacing w:after="160" w:line="259" w:lineRule="auto"/>
        <w:jc w:val="both"/>
        <w:rPr>
          <w:szCs w:val="24"/>
        </w:rPr>
      </w:pPr>
      <w:r w:rsidRPr="0091735E">
        <w:rPr>
          <w:szCs w:val="24"/>
        </w:rPr>
        <w:t>2 konvenciniai individualiai programuojami sirenų išvesties kontaktai;</w:t>
      </w:r>
    </w:p>
    <w:p w14:paraId="5B5B6590" w14:textId="77777777" w:rsidR="0091735E" w:rsidRDefault="00A42121" w:rsidP="008156E0">
      <w:pPr>
        <w:pStyle w:val="Sraopastraipa"/>
        <w:numPr>
          <w:ilvl w:val="3"/>
          <w:numId w:val="3"/>
        </w:numPr>
        <w:autoSpaceDE w:val="0"/>
        <w:autoSpaceDN w:val="0"/>
        <w:adjustRightInd w:val="0"/>
        <w:spacing w:after="160" w:line="259" w:lineRule="auto"/>
        <w:jc w:val="both"/>
        <w:rPr>
          <w:szCs w:val="24"/>
        </w:rPr>
      </w:pPr>
      <w:r w:rsidRPr="0091735E">
        <w:rPr>
          <w:szCs w:val="24"/>
        </w:rPr>
        <w:t>10000 įvykių archyvas;</w:t>
      </w:r>
    </w:p>
    <w:p w14:paraId="354B504A" w14:textId="0B9B2EB4" w:rsidR="00A42121" w:rsidRPr="0091735E" w:rsidRDefault="00A42121" w:rsidP="008156E0">
      <w:pPr>
        <w:pStyle w:val="Sraopastraipa"/>
        <w:numPr>
          <w:ilvl w:val="3"/>
          <w:numId w:val="3"/>
        </w:numPr>
        <w:autoSpaceDE w:val="0"/>
        <w:autoSpaceDN w:val="0"/>
        <w:adjustRightInd w:val="0"/>
        <w:spacing w:after="160" w:line="259" w:lineRule="auto"/>
        <w:jc w:val="both"/>
        <w:rPr>
          <w:szCs w:val="24"/>
        </w:rPr>
      </w:pPr>
      <w:r w:rsidRPr="0091735E">
        <w:rPr>
          <w:szCs w:val="24"/>
        </w:rPr>
        <w:t>LCD ekranas informacijos atvaizdavimui;</w:t>
      </w:r>
    </w:p>
    <w:p w14:paraId="1BAB74EB" w14:textId="77777777" w:rsidR="0091735E" w:rsidRDefault="00A42121" w:rsidP="008156E0">
      <w:pPr>
        <w:pStyle w:val="Sraopastraipa"/>
        <w:numPr>
          <w:ilvl w:val="3"/>
          <w:numId w:val="3"/>
        </w:numPr>
        <w:autoSpaceDE w:val="0"/>
        <w:autoSpaceDN w:val="0"/>
        <w:adjustRightInd w:val="0"/>
        <w:spacing w:after="160" w:line="259" w:lineRule="auto"/>
        <w:jc w:val="both"/>
        <w:rPr>
          <w:szCs w:val="24"/>
        </w:rPr>
      </w:pPr>
      <w:r w:rsidRPr="0091735E">
        <w:rPr>
          <w:szCs w:val="24"/>
        </w:rPr>
        <w:t>GS įrangos programavimas kompiuterio pagalba naudojant programinę įrangą;</w:t>
      </w:r>
    </w:p>
    <w:p w14:paraId="6E75B9B5" w14:textId="075D26F0" w:rsidR="00A42121" w:rsidRPr="0091735E" w:rsidRDefault="00A42121" w:rsidP="008156E0">
      <w:pPr>
        <w:pStyle w:val="Sraopastraipa"/>
        <w:numPr>
          <w:ilvl w:val="3"/>
          <w:numId w:val="3"/>
        </w:numPr>
        <w:autoSpaceDE w:val="0"/>
        <w:autoSpaceDN w:val="0"/>
        <w:adjustRightInd w:val="0"/>
        <w:spacing w:after="160" w:line="259" w:lineRule="auto"/>
        <w:jc w:val="both"/>
        <w:rPr>
          <w:szCs w:val="24"/>
        </w:rPr>
      </w:pPr>
      <w:r w:rsidRPr="0091735E">
        <w:rPr>
          <w:szCs w:val="24"/>
        </w:rPr>
        <w:t>Galimybė prijungti į stebėsenos pultą, stebėti įrenginių išdėstymą elektroniniuose žemėlapiuose;</w:t>
      </w:r>
    </w:p>
    <w:p w14:paraId="61EA8FE3" w14:textId="44430230" w:rsidR="00A42121" w:rsidRDefault="00A42121" w:rsidP="008156E0">
      <w:pPr>
        <w:pStyle w:val="Sraopastraipa"/>
        <w:numPr>
          <w:ilvl w:val="3"/>
          <w:numId w:val="3"/>
        </w:numPr>
        <w:autoSpaceDE w:val="0"/>
        <w:autoSpaceDN w:val="0"/>
        <w:adjustRightInd w:val="0"/>
        <w:spacing w:after="160" w:line="259" w:lineRule="auto"/>
        <w:jc w:val="both"/>
        <w:rPr>
          <w:szCs w:val="24"/>
        </w:rPr>
      </w:pPr>
      <w:r w:rsidRPr="00D76263">
        <w:rPr>
          <w:szCs w:val="24"/>
        </w:rPr>
        <w:t>Valdymo terpė lietuvių kalba</w:t>
      </w:r>
      <w:r>
        <w:rPr>
          <w:szCs w:val="24"/>
        </w:rPr>
        <w:t>;</w:t>
      </w:r>
    </w:p>
    <w:p w14:paraId="7B9C1501" w14:textId="201C3A27" w:rsidR="00A42121" w:rsidRDefault="00A42121" w:rsidP="008156E0">
      <w:pPr>
        <w:pStyle w:val="Sraopastraipa"/>
        <w:numPr>
          <w:ilvl w:val="3"/>
          <w:numId w:val="3"/>
        </w:numPr>
        <w:autoSpaceDE w:val="0"/>
        <w:autoSpaceDN w:val="0"/>
        <w:adjustRightInd w:val="0"/>
        <w:spacing w:after="160" w:line="259" w:lineRule="auto"/>
        <w:jc w:val="both"/>
        <w:rPr>
          <w:szCs w:val="24"/>
        </w:rPr>
      </w:pPr>
      <w:r w:rsidRPr="00D76263">
        <w:rPr>
          <w:szCs w:val="24"/>
        </w:rPr>
        <w:t>Darbinė temperatūra nuo -10°C iki +50°C</w:t>
      </w:r>
      <w:r>
        <w:rPr>
          <w:szCs w:val="24"/>
        </w:rPr>
        <w:t>;</w:t>
      </w:r>
    </w:p>
    <w:p w14:paraId="09ACB8FF" w14:textId="682D76F9" w:rsidR="00A42121" w:rsidRDefault="00A42121" w:rsidP="008156E0">
      <w:pPr>
        <w:pStyle w:val="Sraopastraipa"/>
        <w:numPr>
          <w:ilvl w:val="3"/>
          <w:numId w:val="3"/>
        </w:numPr>
        <w:autoSpaceDE w:val="0"/>
        <w:autoSpaceDN w:val="0"/>
        <w:adjustRightInd w:val="0"/>
        <w:spacing w:after="160" w:line="259" w:lineRule="auto"/>
        <w:jc w:val="both"/>
        <w:rPr>
          <w:szCs w:val="24"/>
        </w:rPr>
      </w:pPr>
      <w:r w:rsidRPr="00D76263">
        <w:rPr>
          <w:szCs w:val="24"/>
        </w:rPr>
        <w:t>Komplektuojama su dėže ir maitinimo šaltiniu</w:t>
      </w:r>
      <w:r>
        <w:rPr>
          <w:szCs w:val="24"/>
        </w:rPr>
        <w:t>;</w:t>
      </w:r>
    </w:p>
    <w:p w14:paraId="59DABE0A" w14:textId="108B3817" w:rsidR="00A42121" w:rsidRPr="00D76263" w:rsidRDefault="00A42121" w:rsidP="008156E0">
      <w:pPr>
        <w:pStyle w:val="Sraopastraipa"/>
        <w:numPr>
          <w:ilvl w:val="3"/>
          <w:numId w:val="3"/>
        </w:numPr>
        <w:autoSpaceDE w:val="0"/>
        <w:autoSpaceDN w:val="0"/>
        <w:adjustRightInd w:val="0"/>
        <w:spacing w:after="160" w:line="259" w:lineRule="auto"/>
        <w:jc w:val="both"/>
        <w:rPr>
          <w:szCs w:val="24"/>
        </w:rPr>
      </w:pPr>
      <w:r w:rsidRPr="00D76263">
        <w:rPr>
          <w:szCs w:val="24"/>
        </w:rPr>
        <w:t>Komplektuojama su rezerviniu maitinimo šaltiniu, t.y. akumuliatoriais, 2vnt. 12V , 7,2 Ah</w:t>
      </w:r>
      <w:r w:rsidR="00F34ED1">
        <w:rPr>
          <w:szCs w:val="24"/>
        </w:rPr>
        <w:t>.</w:t>
      </w:r>
    </w:p>
    <w:p w14:paraId="114027AA" w14:textId="7E3D9973" w:rsidR="008022FD" w:rsidRPr="003775D5" w:rsidRDefault="00955D25" w:rsidP="008156E0">
      <w:pPr>
        <w:pStyle w:val="Sraopastraipa"/>
        <w:numPr>
          <w:ilvl w:val="1"/>
          <w:numId w:val="3"/>
        </w:numPr>
        <w:autoSpaceDE w:val="0"/>
        <w:autoSpaceDN w:val="0"/>
        <w:adjustRightInd w:val="0"/>
        <w:spacing w:after="160" w:line="259" w:lineRule="auto"/>
        <w:jc w:val="both"/>
        <w:rPr>
          <w:szCs w:val="24"/>
        </w:rPr>
      </w:pPr>
      <w:r w:rsidRPr="003775D5">
        <w:rPr>
          <w:szCs w:val="24"/>
        </w:rPr>
        <w:t xml:space="preserve">Reikalavimai </w:t>
      </w:r>
      <w:r w:rsidR="008E578A">
        <w:rPr>
          <w:szCs w:val="24"/>
          <w:lang w:eastAsia="lt-LT"/>
        </w:rPr>
        <w:t>GS</w:t>
      </w:r>
      <w:r w:rsidRPr="003775D5">
        <w:rPr>
          <w:szCs w:val="24"/>
          <w:lang w:eastAsia="lt-LT"/>
        </w:rPr>
        <w:t xml:space="preserve"> </w:t>
      </w:r>
      <w:r w:rsidR="008022FD" w:rsidRPr="003775D5">
        <w:rPr>
          <w:szCs w:val="24"/>
          <w:lang w:eastAsia="lt-LT"/>
        </w:rPr>
        <w:t>komunikacij</w:t>
      </w:r>
      <w:r w:rsidR="006254EF" w:rsidRPr="003775D5">
        <w:rPr>
          <w:szCs w:val="24"/>
          <w:lang w:eastAsia="lt-LT"/>
        </w:rPr>
        <w:t>os</w:t>
      </w:r>
      <w:r w:rsidR="00112592" w:rsidRPr="003775D5">
        <w:rPr>
          <w:szCs w:val="24"/>
          <w:lang w:eastAsia="lt-LT"/>
        </w:rPr>
        <w:t xml:space="preserve"> ir ryšio linijų</w:t>
      </w:r>
      <w:r w:rsidR="006254EF" w:rsidRPr="003775D5">
        <w:rPr>
          <w:szCs w:val="24"/>
          <w:lang w:eastAsia="lt-LT"/>
        </w:rPr>
        <w:t xml:space="preserve"> atnaujinimui</w:t>
      </w:r>
      <w:r w:rsidR="008022FD" w:rsidRPr="003775D5">
        <w:rPr>
          <w:szCs w:val="24"/>
          <w:lang w:eastAsia="lt-LT"/>
        </w:rPr>
        <w:t xml:space="preserve">: </w:t>
      </w:r>
    </w:p>
    <w:p w14:paraId="5610A68B" w14:textId="246AAA20" w:rsidR="00F069AE" w:rsidRDefault="00F069AE" w:rsidP="008156E0">
      <w:pPr>
        <w:pStyle w:val="Sraopastraipa"/>
        <w:numPr>
          <w:ilvl w:val="2"/>
          <w:numId w:val="3"/>
        </w:numPr>
        <w:autoSpaceDE w:val="0"/>
        <w:autoSpaceDN w:val="0"/>
        <w:adjustRightInd w:val="0"/>
        <w:spacing w:after="160" w:line="259" w:lineRule="auto"/>
        <w:jc w:val="both"/>
        <w:rPr>
          <w:szCs w:val="24"/>
        </w:rPr>
      </w:pPr>
      <w:r>
        <w:rPr>
          <w:szCs w:val="24"/>
        </w:rPr>
        <w:t>R</w:t>
      </w:r>
      <w:r w:rsidR="007A755D">
        <w:rPr>
          <w:szCs w:val="24"/>
        </w:rPr>
        <w:t>ANGOVAS</w:t>
      </w:r>
      <w:r>
        <w:rPr>
          <w:szCs w:val="24"/>
        </w:rPr>
        <w:t xml:space="preserve"> k</w:t>
      </w:r>
      <w:r w:rsidRPr="003775D5">
        <w:rPr>
          <w:szCs w:val="24"/>
        </w:rPr>
        <w:t>omunikacija</w:t>
      </w:r>
      <w:r>
        <w:rPr>
          <w:szCs w:val="24"/>
        </w:rPr>
        <w:t>i</w:t>
      </w:r>
      <w:r w:rsidRPr="003775D5">
        <w:rPr>
          <w:szCs w:val="24"/>
        </w:rPr>
        <w:t xml:space="preserve"> tarp centralių turi </w:t>
      </w:r>
      <w:r w:rsidR="00D374A2">
        <w:rPr>
          <w:szCs w:val="24"/>
        </w:rPr>
        <w:t xml:space="preserve">numatyti </w:t>
      </w:r>
      <w:r>
        <w:rPr>
          <w:szCs w:val="24"/>
        </w:rPr>
        <w:t xml:space="preserve">naudoti </w:t>
      </w:r>
      <w:r w:rsidRPr="003775D5">
        <w:rPr>
          <w:szCs w:val="24"/>
        </w:rPr>
        <w:t>optinį ryšį</w:t>
      </w:r>
      <w:r>
        <w:rPr>
          <w:szCs w:val="24"/>
        </w:rPr>
        <w:t xml:space="preserve"> per </w:t>
      </w:r>
      <w:r w:rsidRPr="003775D5">
        <w:rPr>
          <w:szCs w:val="24"/>
        </w:rPr>
        <w:t>esamas optikos linijas</w:t>
      </w:r>
      <w:r>
        <w:rPr>
          <w:szCs w:val="24"/>
        </w:rPr>
        <w:t>;</w:t>
      </w:r>
    </w:p>
    <w:p w14:paraId="11973E10" w14:textId="32F31890" w:rsidR="008022FD" w:rsidRPr="003775D5" w:rsidRDefault="00A9769D" w:rsidP="008156E0">
      <w:pPr>
        <w:pStyle w:val="Sraopastraipa"/>
        <w:numPr>
          <w:ilvl w:val="2"/>
          <w:numId w:val="3"/>
        </w:numPr>
        <w:autoSpaceDE w:val="0"/>
        <w:autoSpaceDN w:val="0"/>
        <w:adjustRightInd w:val="0"/>
        <w:spacing w:after="160" w:line="259" w:lineRule="auto"/>
        <w:jc w:val="both"/>
        <w:rPr>
          <w:szCs w:val="24"/>
        </w:rPr>
      </w:pPr>
      <w:r>
        <w:rPr>
          <w:szCs w:val="24"/>
        </w:rPr>
        <w:t>RANGOVAS</w:t>
      </w:r>
      <w:r w:rsidR="008022FD" w:rsidRPr="003775D5">
        <w:rPr>
          <w:szCs w:val="24"/>
        </w:rPr>
        <w:t xml:space="preserve"> turi pateikti ir sumontuoti TCP/IP ryšio sąsajas, skirtas prijungti gaisro centrales prie TCP/IP tinklo</w:t>
      </w:r>
      <w:r w:rsidR="003D2649" w:rsidRPr="003775D5">
        <w:rPr>
          <w:szCs w:val="24"/>
        </w:rPr>
        <w:t>,</w:t>
      </w:r>
      <w:r w:rsidR="008022FD" w:rsidRPr="003775D5">
        <w:rPr>
          <w:szCs w:val="24"/>
        </w:rPr>
        <w:t xml:space="preserve"> taip sudarant vieningą gaisro aptikimo sistemą ir perduoti duomenis į stebėsenos programą;</w:t>
      </w:r>
    </w:p>
    <w:p w14:paraId="6B2100FD" w14:textId="762EDF61" w:rsidR="00302579" w:rsidRPr="003775D5" w:rsidRDefault="00A9769D" w:rsidP="008156E0">
      <w:pPr>
        <w:pStyle w:val="Sraopastraipa"/>
        <w:numPr>
          <w:ilvl w:val="2"/>
          <w:numId w:val="3"/>
        </w:numPr>
        <w:autoSpaceDE w:val="0"/>
        <w:autoSpaceDN w:val="0"/>
        <w:adjustRightInd w:val="0"/>
        <w:spacing w:after="160" w:line="259" w:lineRule="auto"/>
        <w:jc w:val="both"/>
        <w:rPr>
          <w:szCs w:val="24"/>
        </w:rPr>
      </w:pPr>
      <w:r>
        <w:rPr>
          <w:szCs w:val="24"/>
        </w:rPr>
        <w:t>RANGOVAS</w:t>
      </w:r>
      <w:r w:rsidR="00A551E4" w:rsidRPr="003775D5">
        <w:rPr>
          <w:szCs w:val="24"/>
        </w:rPr>
        <w:t xml:space="preserve"> turi </w:t>
      </w:r>
      <w:r w:rsidR="00D374A2">
        <w:rPr>
          <w:szCs w:val="24"/>
        </w:rPr>
        <w:t xml:space="preserve">numatyti </w:t>
      </w:r>
      <w:r w:rsidR="00844AB2" w:rsidRPr="003775D5">
        <w:rPr>
          <w:szCs w:val="24"/>
        </w:rPr>
        <w:t xml:space="preserve">naujai pakloti </w:t>
      </w:r>
      <w:r w:rsidR="00A551E4" w:rsidRPr="003775D5">
        <w:rPr>
          <w:szCs w:val="24"/>
        </w:rPr>
        <w:t xml:space="preserve">komunikacijos kabelius </w:t>
      </w:r>
      <w:r w:rsidR="00112592" w:rsidRPr="003775D5">
        <w:rPr>
          <w:szCs w:val="24"/>
        </w:rPr>
        <w:t xml:space="preserve">FTP 4x2x0,5mm² </w:t>
      </w:r>
      <w:r w:rsidR="00A551E4" w:rsidRPr="003775D5">
        <w:rPr>
          <w:szCs w:val="24"/>
        </w:rPr>
        <w:t xml:space="preserve"> nuo </w:t>
      </w:r>
      <w:r w:rsidR="00302579" w:rsidRPr="003775D5">
        <w:rPr>
          <w:szCs w:val="24"/>
        </w:rPr>
        <w:t>TCP/IP ryšio sąsaj</w:t>
      </w:r>
      <w:r w:rsidR="00437211" w:rsidRPr="003775D5">
        <w:rPr>
          <w:szCs w:val="24"/>
        </w:rPr>
        <w:t>ų</w:t>
      </w:r>
      <w:r w:rsidR="00302579" w:rsidRPr="003775D5">
        <w:rPr>
          <w:szCs w:val="24"/>
        </w:rPr>
        <w:t xml:space="preserve"> </w:t>
      </w:r>
      <w:r w:rsidR="00A551E4" w:rsidRPr="003775D5">
        <w:rPr>
          <w:szCs w:val="24"/>
        </w:rPr>
        <w:t>RS skyd</w:t>
      </w:r>
      <w:r w:rsidR="00437211" w:rsidRPr="003775D5">
        <w:rPr>
          <w:szCs w:val="24"/>
        </w:rPr>
        <w:t>uose</w:t>
      </w:r>
      <w:r w:rsidR="00A551E4" w:rsidRPr="003775D5">
        <w:rPr>
          <w:szCs w:val="24"/>
        </w:rPr>
        <w:t xml:space="preserve"> </w:t>
      </w:r>
      <w:r w:rsidR="00844AB2" w:rsidRPr="003775D5">
        <w:rPr>
          <w:szCs w:val="24"/>
        </w:rPr>
        <w:t xml:space="preserve">( 01 obj. 21 obj. 32 obj. ir 70 obj.) </w:t>
      </w:r>
      <w:r w:rsidR="00A551E4" w:rsidRPr="003775D5">
        <w:rPr>
          <w:szCs w:val="24"/>
        </w:rPr>
        <w:t xml:space="preserve">iki optinio tinklo SW </w:t>
      </w:r>
      <w:r w:rsidR="00A551E4" w:rsidRPr="003775D5">
        <w:rPr>
          <w:szCs w:val="24"/>
        </w:rPr>
        <w:lastRenderedPageBreak/>
        <w:t xml:space="preserve">keitiklių </w:t>
      </w:r>
      <w:r w:rsidR="00844AB2" w:rsidRPr="003775D5">
        <w:rPr>
          <w:szCs w:val="24"/>
        </w:rPr>
        <w:t xml:space="preserve">( 01 obj. 21 obj. 32 obj. ir 70 obj.)  </w:t>
      </w:r>
      <w:r w:rsidR="00A551E4" w:rsidRPr="003775D5">
        <w:rPr>
          <w:szCs w:val="24"/>
        </w:rPr>
        <w:t>bei juos pajungti ir integruoti į esamą optinio tinklo sistemą. Bendras LAN kebelių montažo ilgis - iki 300m.</w:t>
      </w:r>
      <w:r w:rsidR="00302579" w:rsidRPr="003775D5">
        <w:rPr>
          <w:szCs w:val="24"/>
        </w:rPr>
        <w:t xml:space="preserve">; </w:t>
      </w:r>
    </w:p>
    <w:p w14:paraId="112313AD" w14:textId="525B7C9A" w:rsidR="006254EF" w:rsidRPr="003775D5" w:rsidRDefault="00A9769D" w:rsidP="008156E0">
      <w:pPr>
        <w:pStyle w:val="Sraopastraipa"/>
        <w:numPr>
          <w:ilvl w:val="2"/>
          <w:numId w:val="3"/>
        </w:numPr>
        <w:autoSpaceDE w:val="0"/>
        <w:autoSpaceDN w:val="0"/>
        <w:adjustRightInd w:val="0"/>
        <w:spacing w:after="160" w:line="259" w:lineRule="auto"/>
        <w:jc w:val="both"/>
        <w:rPr>
          <w:szCs w:val="24"/>
        </w:rPr>
      </w:pPr>
      <w:r>
        <w:rPr>
          <w:szCs w:val="24"/>
        </w:rPr>
        <w:t>RANGOVAS</w:t>
      </w:r>
      <w:r w:rsidR="00302579" w:rsidRPr="003775D5">
        <w:rPr>
          <w:szCs w:val="24"/>
        </w:rPr>
        <w:t xml:space="preserve"> privalo prijungti esamas gaisrinės signalizacijos kilpas su visa įranga prie naujų centralių, atlikti kompleksinį kilpų ir esamos įrangos testavimą ir gedimų nustatymą. </w:t>
      </w:r>
      <w:r w:rsidR="00D374A2">
        <w:rPr>
          <w:szCs w:val="24"/>
        </w:rPr>
        <w:t xml:space="preserve">Gedimų sąrašą reikalinga pateikti UŽSAKOVUI raštu. </w:t>
      </w:r>
      <w:r w:rsidR="00302579" w:rsidRPr="003775D5">
        <w:rPr>
          <w:szCs w:val="24"/>
        </w:rPr>
        <w:t xml:space="preserve">Kilpose nustatytų gedimų pašalinimas neįeina į </w:t>
      </w:r>
      <w:r w:rsidR="00D374A2">
        <w:rPr>
          <w:szCs w:val="24"/>
        </w:rPr>
        <w:t>RANGOVO</w:t>
      </w:r>
      <w:r w:rsidR="00302579" w:rsidRPr="003775D5">
        <w:rPr>
          <w:szCs w:val="24"/>
        </w:rPr>
        <w:t xml:space="preserve"> atnaujinimo darbų apimtis</w:t>
      </w:r>
      <w:r w:rsidR="008C4906" w:rsidRPr="003775D5">
        <w:rPr>
          <w:szCs w:val="24"/>
        </w:rPr>
        <w:t>;</w:t>
      </w:r>
    </w:p>
    <w:p w14:paraId="1DF71F73" w14:textId="5400030B" w:rsidR="008022FD" w:rsidRPr="003775D5" w:rsidRDefault="00A9769D" w:rsidP="008156E0">
      <w:pPr>
        <w:pStyle w:val="Sraopastraipa"/>
        <w:numPr>
          <w:ilvl w:val="2"/>
          <w:numId w:val="3"/>
        </w:numPr>
        <w:autoSpaceDE w:val="0"/>
        <w:autoSpaceDN w:val="0"/>
        <w:adjustRightInd w:val="0"/>
        <w:spacing w:after="160" w:line="259" w:lineRule="auto"/>
        <w:jc w:val="both"/>
        <w:rPr>
          <w:szCs w:val="24"/>
        </w:rPr>
      </w:pPr>
      <w:r>
        <w:rPr>
          <w:szCs w:val="24"/>
        </w:rPr>
        <w:t>RANGOVAS</w:t>
      </w:r>
      <w:r w:rsidR="006254EF" w:rsidRPr="003775D5">
        <w:rPr>
          <w:szCs w:val="24"/>
        </w:rPr>
        <w:t xml:space="preserve"> turi sumontuoti komunikacijos kabelius LAN nuo </w:t>
      </w:r>
      <w:r w:rsidR="003D2649" w:rsidRPr="003775D5">
        <w:rPr>
          <w:szCs w:val="24"/>
        </w:rPr>
        <w:t>optinio tinklo sistemos,</w:t>
      </w:r>
      <w:r w:rsidR="00A551E4" w:rsidRPr="003775D5">
        <w:rPr>
          <w:szCs w:val="24"/>
        </w:rPr>
        <w:t xml:space="preserve"> </w:t>
      </w:r>
      <w:r w:rsidR="003D2649" w:rsidRPr="003775D5">
        <w:rPr>
          <w:szCs w:val="24"/>
        </w:rPr>
        <w:t xml:space="preserve">esančios 01 obj. </w:t>
      </w:r>
      <w:r w:rsidR="00437211" w:rsidRPr="003775D5">
        <w:rPr>
          <w:szCs w:val="24"/>
        </w:rPr>
        <w:t xml:space="preserve">AVS patalpoje iki gaisrinės signalizacijos centralės ir gaisrinės signalizacijos </w:t>
      </w:r>
      <w:r w:rsidR="008C4906" w:rsidRPr="003775D5">
        <w:rPr>
          <w:szCs w:val="24"/>
        </w:rPr>
        <w:t xml:space="preserve">operatoriaus kompiuterinės darbo vietos; </w:t>
      </w:r>
    </w:p>
    <w:p w14:paraId="7AB9B3DC" w14:textId="4B47AD1C" w:rsidR="005C2A86" w:rsidRPr="003775D5" w:rsidRDefault="00A9769D" w:rsidP="008156E0">
      <w:pPr>
        <w:pStyle w:val="Sraopastraipa"/>
        <w:numPr>
          <w:ilvl w:val="2"/>
          <w:numId w:val="3"/>
        </w:numPr>
        <w:autoSpaceDE w:val="0"/>
        <w:autoSpaceDN w:val="0"/>
        <w:adjustRightInd w:val="0"/>
        <w:spacing w:after="160" w:line="259" w:lineRule="auto"/>
        <w:jc w:val="both"/>
        <w:rPr>
          <w:szCs w:val="24"/>
        </w:rPr>
      </w:pPr>
      <w:r>
        <w:rPr>
          <w:szCs w:val="24"/>
        </w:rPr>
        <w:t>RANGOVAS</w:t>
      </w:r>
      <w:r w:rsidR="00A551E4" w:rsidRPr="003775D5">
        <w:rPr>
          <w:szCs w:val="24"/>
        </w:rPr>
        <w:t xml:space="preserve"> teikdamas pasiūlymą privalo įsivertinti visas reikalingas papildomas medžiagas ir darbus, reikalingus šiam montažui (kabelinės trasos, kabeliai, gofros ir t.t.);</w:t>
      </w:r>
    </w:p>
    <w:p w14:paraId="037A5A4F" w14:textId="436D939F" w:rsidR="006A6CB0" w:rsidRPr="003775D5" w:rsidRDefault="008C4906" w:rsidP="008156E0">
      <w:pPr>
        <w:pStyle w:val="Sraopastraipa"/>
        <w:numPr>
          <w:ilvl w:val="1"/>
          <w:numId w:val="3"/>
        </w:numPr>
        <w:autoSpaceDE w:val="0"/>
        <w:autoSpaceDN w:val="0"/>
        <w:adjustRightInd w:val="0"/>
        <w:spacing w:after="160" w:line="259" w:lineRule="auto"/>
        <w:jc w:val="both"/>
        <w:rPr>
          <w:szCs w:val="24"/>
        </w:rPr>
      </w:pPr>
      <w:r w:rsidRPr="003775D5">
        <w:rPr>
          <w:szCs w:val="24"/>
        </w:rPr>
        <w:t xml:space="preserve">Reikalavimai </w:t>
      </w:r>
      <w:r w:rsidR="00E5740E">
        <w:rPr>
          <w:szCs w:val="24"/>
          <w:lang w:eastAsia="lt-LT"/>
        </w:rPr>
        <w:t>GS</w:t>
      </w:r>
      <w:r w:rsidRPr="003775D5">
        <w:rPr>
          <w:szCs w:val="24"/>
          <w:lang w:eastAsia="lt-LT"/>
        </w:rPr>
        <w:t xml:space="preserve"> </w:t>
      </w:r>
      <w:r w:rsidR="002C675E">
        <w:rPr>
          <w:szCs w:val="24"/>
          <w:lang w:eastAsia="lt-LT"/>
        </w:rPr>
        <w:t>PĮ</w:t>
      </w:r>
      <w:r w:rsidRPr="003775D5">
        <w:rPr>
          <w:szCs w:val="24"/>
        </w:rPr>
        <w:t xml:space="preserve"> atnaujinimui:</w:t>
      </w:r>
    </w:p>
    <w:p w14:paraId="0F09B6EF" w14:textId="77777777" w:rsidR="002C675E" w:rsidRDefault="002C675E" w:rsidP="008156E0">
      <w:pPr>
        <w:pStyle w:val="Sraopastraipa"/>
        <w:numPr>
          <w:ilvl w:val="2"/>
          <w:numId w:val="3"/>
        </w:numPr>
        <w:autoSpaceDE w:val="0"/>
        <w:autoSpaceDN w:val="0"/>
        <w:adjustRightInd w:val="0"/>
        <w:spacing w:after="160" w:line="259" w:lineRule="auto"/>
        <w:jc w:val="both"/>
        <w:rPr>
          <w:szCs w:val="24"/>
        </w:rPr>
      </w:pPr>
      <w:r>
        <w:rPr>
          <w:szCs w:val="24"/>
        </w:rPr>
        <w:t xml:space="preserve">Numatoma naujos GS sistemos operatoriaus darbo vieta -NV dispečerinė. </w:t>
      </w:r>
    </w:p>
    <w:p w14:paraId="7712C04A" w14:textId="41D1A6AB" w:rsidR="002523BA" w:rsidRDefault="002523BA" w:rsidP="008156E0">
      <w:pPr>
        <w:pStyle w:val="Sraopastraipa"/>
        <w:numPr>
          <w:ilvl w:val="2"/>
          <w:numId w:val="3"/>
        </w:numPr>
        <w:autoSpaceDE w:val="0"/>
        <w:autoSpaceDN w:val="0"/>
        <w:adjustRightInd w:val="0"/>
        <w:spacing w:after="160" w:line="259" w:lineRule="auto"/>
        <w:jc w:val="both"/>
        <w:rPr>
          <w:szCs w:val="24"/>
        </w:rPr>
      </w:pPr>
      <w:r>
        <w:rPr>
          <w:szCs w:val="24"/>
        </w:rPr>
        <w:t>GS vizualizacijos paketą  su reikalingu darbo vietų skaičiumi pateikia RANGOVAS. RANGOVAS taip pat pateikia ir taikomąsias programinės įrangos licencijas</w:t>
      </w:r>
      <w:r w:rsidR="00C95652">
        <w:rPr>
          <w:szCs w:val="24"/>
        </w:rPr>
        <w:t>,</w:t>
      </w:r>
      <w:r>
        <w:rPr>
          <w:szCs w:val="24"/>
        </w:rPr>
        <w:t xml:space="preserve"> jei tokios reikalingos</w:t>
      </w:r>
      <w:r w:rsidR="00C95652">
        <w:rPr>
          <w:szCs w:val="24"/>
        </w:rPr>
        <w:t>,</w:t>
      </w:r>
      <w:r>
        <w:rPr>
          <w:szCs w:val="24"/>
        </w:rPr>
        <w:t xml:space="preserve"> vizualiz</w:t>
      </w:r>
      <w:r w:rsidR="00C95652">
        <w:rPr>
          <w:szCs w:val="24"/>
        </w:rPr>
        <w:t>a</w:t>
      </w:r>
      <w:r>
        <w:rPr>
          <w:szCs w:val="24"/>
        </w:rPr>
        <w:t>cijos sistemos diegimui ar darbui.</w:t>
      </w:r>
    </w:p>
    <w:p w14:paraId="7A1C63EA" w14:textId="77777777" w:rsidR="002523BA" w:rsidRDefault="002C675E" w:rsidP="008156E0">
      <w:pPr>
        <w:pStyle w:val="Sraopastraipa"/>
        <w:numPr>
          <w:ilvl w:val="2"/>
          <w:numId w:val="3"/>
        </w:numPr>
        <w:autoSpaceDE w:val="0"/>
        <w:autoSpaceDN w:val="0"/>
        <w:adjustRightInd w:val="0"/>
        <w:spacing w:after="160" w:line="259" w:lineRule="auto"/>
        <w:jc w:val="both"/>
        <w:rPr>
          <w:szCs w:val="24"/>
        </w:rPr>
      </w:pPr>
      <w:r>
        <w:rPr>
          <w:szCs w:val="24"/>
        </w:rPr>
        <w:t xml:space="preserve">Vizualizacijos PĮ bus reikalinga įdiegti į naujai UŽSAKOVO </w:t>
      </w:r>
      <w:r w:rsidR="002523BA">
        <w:rPr>
          <w:szCs w:val="24"/>
        </w:rPr>
        <w:t>paruoštą darbo vietą.</w:t>
      </w:r>
    </w:p>
    <w:p w14:paraId="1292E41D" w14:textId="2F8CC7FB" w:rsidR="002523BA" w:rsidRPr="002523BA" w:rsidRDefault="00F930B1" w:rsidP="002523BA">
      <w:pPr>
        <w:pStyle w:val="Sraopastraipa"/>
        <w:numPr>
          <w:ilvl w:val="2"/>
          <w:numId w:val="3"/>
        </w:numPr>
        <w:autoSpaceDE w:val="0"/>
        <w:autoSpaceDN w:val="0"/>
        <w:adjustRightInd w:val="0"/>
        <w:spacing w:after="160" w:line="259" w:lineRule="auto"/>
        <w:jc w:val="both"/>
        <w:rPr>
          <w:szCs w:val="24"/>
        </w:rPr>
      </w:pPr>
      <w:r w:rsidRPr="003775D5">
        <w:rPr>
          <w:szCs w:val="24"/>
        </w:rPr>
        <w:t xml:space="preserve">RANGOVAS </w:t>
      </w:r>
      <w:r w:rsidR="002523BA">
        <w:rPr>
          <w:szCs w:val="24"/>
        </w:rPr>
        <w:t>UŽSAKOVUI</w:t>
      </w:r>
      <w:r w:rsidR="002523BA" w:rsidRPr="003775D5">
        <w:rPr>
          <w:szCs w:val="24"/>
        </w:rPr>
        <w:t xml:space="preserve"> </w:t>
      </w:r>
      <w:r w:rsidRPr="003775D5">
        <w:rPr>
          <w:szCs w:val="24"/>
        </w:rPr>
        <w:t xml:space="preserve">turi pateikti </w:t>
      </w:r>
      <w:r w:rsidR="002C675E">
        <w:rPr>
          <w:szCs w:val="24"/>
        </w:rPr>
        <w:t>minimalius</w:t>
      </w:r>
      <w:r w:rsidR="002C675E" w:rsidRPr="003775D5">
        <w:rPr>
          <w:szCs w:val="24"/>
        </w:rPr>
        <w:t xml:space="preserve"> </w:t>
      </w:r>
      <w:r w:rsidRPr="003775D5">
        <w:rPr>
          <w:szCs w:val="24"/>
        </w:rPr>
        <w:t>reikalavimus</w:t>
      </w:r>
      <w:r w:rsidR="00C322F8">
        <w:rPr>
          <w:szCs w:val="24"/>
        </w:rPr>
        <w:t xml:space="preserve"> kompiuterizuotos </w:t>
      </w:r>
      <w:r w:rsidR="002523BA">
        <w:rPr>
          <w:szCs w:val="24"/>
        </w:rPr>
        <w:t xml:space="preserve">darbo vietos </w:t>
      </w:r>
      <w:r w:rsidR="00C322F8">
        <w:rPr>
          <w:szCs w:val="24"/>
        </w:rPr>
        <w:t>ir serverio paruoši</w:t>
      </w:r>
      <w:r w:rsidR="002523BA">
        <w:rPr>
          <w:szCs w:val="24"/>
        </w:rPr>
        <w:t>mui.</w:t>
      </w:r>
    </w:p>
    <w:p w14:paraId="56A99099" w14:textId="0A7554E7" w:rsidR="00310784" w:rsidRPr="003775D5" w:rsidRDefault="00F930B1" w:rsidP="008156E0">
      <w:pPr>
        <w:pStyle w:val="Sraopastraipa"/>
        <w:numPr>
          <w:ilvl w:val="2"/>
          <w:numId w:val="3"/>
        </w:numPr>
        <w:autoSpaceDE w:val="0"/>
        <w:autoSpaceDN w:val="0"/>
        <w:adjustRightInd w:val="0"/>
        <w:spacing w:after="160" w:line="259" w:lineRule="auto"/>
        <w:jc w:val="both"/>
        <w:rPr>
          <w:szCs w:val="24"/>
        </w:rPr>
      </w:pPr>
      <w:r w:rsidRPr="003775D5">
        <w:rPr>
          <w:szCs w:val="24"/>
        </w:rPr>
        <w:t xml:space="preserve">UŽSAKOVAS </w:t>
      </w:r>
      <w:r w:rsidR="00310784" w:rsidRPr="003775D5">
        <w:rPr>
          <w:szCs w:val="24"/>
        </w:rPr>
        <w:t xml:space="preserve">pagal pateiktus reikalavimus pateiks </w:t>
      </w:r>
      <w:r w:rsidR="00C322F8" w:rsidRPr="003775D5">
        <w:rPr>
          <w:szCs w:val="24"/>
        </w:rPr>
        <w:t xml:space="preserve">ir sumontuos </w:t>
      </w:r>
      <w:r w:rsidR="00C322F8">
        <w:rPr>
          <w:szCs w:val="24"/>
        </w:rPr>
        <w:t xml:space="preserve">kompiuterį bei įdiegs </w:t>
      </w:r>
      <w:r w:rsidR="00310784" w:rsidRPr="003775D5">
        <w:rPr>
          <w:szCs w:val="24"/>
        </w:rPr>
        <w:t xml:space="preserve">reikiamą </w:t>
      </w:r>
      <w:r w:rsidR="00C322F8">
        <w:rPr>
          <w:szCs w:val="24"/>
        </w:rPr>
        <w:t>operacinę sistemą</w:t>
      </w:r>
      <w:r w:rsidR="00C95652">
        <w:rPr>
          <w:szCs w:val="24"/>
        </w:rPr>
        <w:t>, taip pat bus paruoštas ir virtualus serveris</w:t>
      </w:r>
      <w:r w:rsidR="00310784" w:rsidRPr="003775D5">
        <w:rPr>
          <w:szCs w:val="24"/>
        </w:rPr>
        <w:t>;</w:t>
      </w:r>
    </w:p>
    <w:p w14:paraId="400FF982" w14:textId="1A457AA9" w:rsidR="00310784" w:rsidRPr="003775D5" w:rsidRDefault="00310784" w:rsidP="008156E0">
      <w:pPr>
        <w:pStyle w:val="Sraopastraipa"/>
        <w:numPr>
          <w:ilvl w:val="2"/>
          <w:numId w:val="3"/>
        </w:numPr>
        <w:autoSpaceDE w:val="0"/>
        <w:autoSpaceDN w:val="0"/>
        <w:adjustRightInd w:val="0"/>
        <w:spacing w:after="160" w:line="259" w:lineRule="auto"/>
        <w:jc w:val="both"/>
        <w:rPr>
          <w:szCs w:val="24"/>
        </w:rPr>
      </w:pPr>
      <w:r w:rsidRPr="003775D5">
        <w:rPr>
          <w:szCs w:val="24"/>
        </w:rPr>
        <w:t>Gaisrinės signalizacijos funkcionalumas sistemoje negali būti mažesnis nei šiuo metu įrengtos esamos sistemos numatytas projektinis funkcionalumas;</w:t>
      </w:r>
    </w:p>
    <w:p w14:paraId="64BB9FE8" w14:textId="64085005" w:rsidR="00E500EE" w:rsidRPr="00C95652" w:rsidRDefault="007A755D" w:rsidP="00C95652">
      <w:pPr>
        <w:pStyle w:val="Sraopastraipa"/>
        <w:numPr>
          <w:ilvl w:val="2"/>
          <w:numId w:val="3"/>
        </w:numPr>
        <w:autoSpaceDE w:val="0"/>
        <w:autoSpaceDN w:val="0"/>
        <w:adjustRightInd w:val="0"/>
        <w:spacing w:after="160" w:line="259" w:lineRule="auto"/>
        <w:jc w:val="both"/>
        <w:rPr>
          <w:szCs w:val="24"/>
        </w:rPr>
      </w:pPr>
      <w:r>
        <w:rPr>
          <w:szCs w:val="24"/>
        </w:rPr>
        <w:t>RANGOVAS g</w:t>
      </w:r>
      <w:r w:rsidR="00310784" w:rsidRPr="003775D5">
        <w:rPr>
          <w:szCs w:val="24"/>
        </w:rPr>
        <w:t xml:space="preserve">aisrinės signalizacijos programų instaliavimo, programavimo darbus </w:t>
      </w:r>
      <w:r>
        <w:rPr>
          <w:szCs w:val="24"/>
        </w:rPr>
        <w:t xml:space="preserve">privalo </w:t>
      </w:r>
      <w:r w:rsidR="00310784" w:rsidRPr="003775D5">
        <w:rPr>
          <w:szCs w:val="24"/>
        </w:rPr>
        <w:t>atlikti tik vietoje, t.y. objekte. Nuotolinis prisijungimas negalimas;</w:t>
      </w:r>
    </w:p>
    <w:p w14:paraId="01B67DB7" w14:textId="5A6A352E" w:rsidR="00310784" w:rsidRPr="003775D5" w:rsidRDefault="007A755D" w:rsidP="008156E0">
      <w:pPr>
        <w:pStyle w:val="Sraopastraipa"/>
        <w:numPr>
          <w:ilvl w:val="2"/>
          <w:numId w:val="3"/>
        </w:numPr>
        <w:autoSpaceDE w:val="0"/>
        <w:autoSpaceDN w:val="0"/>
        <w:adjustRightInd w:val="0"/>
        <w:spacing w:after="160" w:line="259" w:lineRule="auto"/>
        <w:jc w:val="both"/>
        <w:rPr>
          <w:szCs w:val="24"/>
        </w:rPr>
      </w:pPr>
      <w:r>
        <w:rPr>
          <w:szCs w:val="24"/>
        </w:rPr>
        <w:t>RANGOVAS v</w:t>
      </w:r>
      <w:r w:rsidR="00310784" w:rsidRPr="003775D5">
        <w:rPr>
          <w:szCs w:val="24"/>
        </w:rPr>
        <w:t xml:space="preserve">izualizacijos ir valdymo algoritmą vykdymo metu </w:t>
      </w:r>
      <w:r>
        <w:rPr>
          <w:szCs w:val="24"/>
        </w:rPr>
        <w:t xml:space="preserve">turi </w:t>
      </w:r>
      <w:r w:rsidR="00310784" w:rsidRPr="003775D5">
        <w:rPr>
          <w:szCs w:val="24"/>
        </w:rPr>
        <w:t>suderinti su U</w:t>
      </w:r>
      <w:r>
        <w:rPr>
          <w:szCs w:val="24"/>
        </w:rPr>
        <w:t>ŽSAKOVU</w:t>
      </w:r>
      <w:r w:rsidR="00310784" w:rsidRPr="003775D5">
        <w:rPr>
          <w:szCs w:val="24"/>
        </w:rPr>
        <w:t>;</w:t>
      </w:r>
    </w:p>
    <w:p w14:paraId="4D2E178F" w14:textId="64E820CC" w:rsidR="00E500EE" w:rsidRPr="003775D5" w:rsidRDefault="007A755D" w:rsidP="008156E0">
      <w:pPr>
        <w:pStyle w:val="Sraopastraipa"/>
        <w:numPr>
          <w:ilvl w:val="2"/>
          <w:numId w:val="3"/>
        </w:numPr>
        <w:autoSpaceDE w:val="0"/>
        <w:autoSpaceDN w:val="0"/>
        <w:adjustRightInd w:val="0"/>
        <w:spacing w:after="160" w:line="259" w:lineRule="auto"/>
        <w:jc w:val="both"/>
        <w:rPr>
          <w:szCs w:val="24"/>
        </w:rPr>
      </w:pPr>
      <w:r>
        <w:rPr>
          <w:szCs w:val="24"/>
        </w:rPr>
        <w:t>RANGOVAS p</w:t>
      </w:r>
      <w:r w:rsidR="00E500EE" w:rsidRPr="003775D5">
        <w:rPr>
          <w:szCs w:val="24"/>
        </w:rPr>
        <w:t>rivalo pateikti gaisrinės signalizacijos programinės įrangos Licencijas</w:t>
      </w:r>
      <w:r w:rsidR="00C95652">
        <w:rPr>
          <w:szCs w:val="24"/>
        </w:rPr>
        <w:t>. Licencijos turi būti registruotos UŽSAKOVO vardu.</w:t>
      </w:r>
    </w:p>
    <w:p w14:paraId="4A4DC2AD" w14:textId="03B4A710" w:rsidR="00EB6B0B" w:rsidRPr="00D30851" w:rsidRDefault="007A755D" w:rsidP="008156E0">
      <w:pPr>
        <w:pStyle w:val="Sraopastraipa"/>
        <w:numPr>
          <w:ilvl w:val="2"/>
          <w:numId w:val="3"/>
        </w:numPr>
        <w:autoSpaceDE w:val="0"/>
        <w:autoSpaceDN w:val="0"/>
        <w:adjustRightInd w:val="0"/>
        <w:spacing w:after="160" w:line="259" w:lineRule="auto"/>
        <w:jc w:val="both"/>
        <w:rPr>
          <w:szCs w:val="24"/>
        </w:rPr>
      </w:pPr>
      <w:r w:rsidRPr="00D30851">
        <w:rPr>
          <w:szCs w:val="24"/>
        </w:rPr>
        <w:t>RANGOVAS p</w:t>
      </w:r>
      <w:r w:rsidR="00E500EE" w:rsidRPr="00D30851">
        <w:rPr>
          <w:szCs w:val="24"/>
        </w:rPr>
        <w:t>rivaloma pateikti gaisrinės signalizacijos programinės įrangos kopiją USB laikmenoje</w:t>
      </w:r>
      <w:r w:rsidRPr="00D30851">
        <w:rPr>
          <w:szCs w:val="24"/>
        </w:rPr>
        <w:t>.</w:t>
      </w:r>
    </w:p>
    <w:p w14:paraId="20FEC7E0" w14:textId="678EEB0A" w:rsidR="00D52861" w:rsidRPr="003775D5" w:rsidRDefault="00113236" w:rsidP="008156E0">
      <w:pPr>
        <w:pStyle w:val="Sraopastraipa"/>
        <w:numPr>
          <w:ilvl w:val="0"/>
          <w:numId w:val="3"/>
        </w:numPr>
        <w:rPr>
          <w:szCs w:val="24"/>
        </w:rPr>
      </w:pPr>
      <w:r w:rsidRPr="003775D5">
        <w:rPr>
          <w:szCs w:val="24"/>
        </w:rPr>
        <w:t>Darbų organizavimas:</w:t>
      </w:r>
    </w:p>
    <w:p w14:paraId="1FCB614B" w14:textId="1D221355" w:rsidR="00F5519E" w:rsidRPr="003775D5" w:rsidRDefault="00F5519E" w:rsidP="00F5519E">
      <w:pPr>
        <w:pStyle w:val="Sraopastraipa"/>
        <w:numPr>
          <w:ilvl w:val="1"/>
          <w:numId w:val="3"/>
        </w:numPr>
        <w:spacing w:line="276" w:lineRule="auto"/>
        <w:rPr>
          <w:szCs w:val="24"/>
        </w:rPr>
      </w:pPr>
      <w:r>
        <w:rPr>
          <w:szCs w:val="24"/>
        </w:rPr>
        <w:t>A</w:t>
      </w:r>
      <w:r w:rsidRPr="003775D5">
        <w:rPr>
          <w:szCs w:val="24"/>
        </w:rPr>
        <w:t xml:space="preserve">tliekami darbai ir darbus šiame objekte vykdantys darbuotojai turi atitikti Elektros įrenginių saugos eksploatavimo taisyklių reikalavimus. Darbai turi būti suderinti su </w:t>
      </w:r>
      <w:r>
        <w:rPr>
          <w:szCs w:val="24"/>
        </w:rPr>
        <w:t>UŽSAKOVO</w:t>
      </w:r>
      <w:r w:rsidRPr="003775D5">
        <w:rPr>
          <w:szCs w:val="24"/>
        </w:rPr>
        <w:t xml:space="preserve"> vyr. energetiku arba atsakingu už elektros ūkį šiame objekte. </w:t>
      </w:r>
    </w:p>
    <w:p w14:paraId="269F586F" w14:textId="1360808B" w:rsidR="00F5519E" w:rsidRPr="00F5519E" w:rsidRDefault="00F5519E" w:rsidP="00FC4AD6">
      <w:pPr>
        <w:pStyle w:val="Sraopastraipa"/>
        <w:numPr>
          <w:ilvl w:val="1"/>
          <w:numId w:val="3"/>
        </w:numPr>
        <w:spacing w:line="276" w:lineRule="auto"/>
        <w:jc w:val="both"/>
        <w:rPr>
          <w:szCs w:val="24"/>
        </w:rPr>
      </w:pPr>
      <w:r w:rsidRPr="00F5519E">
        <w:rPr>
          <w:szCs w:val="24"/>
        </w:rPr>
        <w:t>Darbų vadovais gali būti skiriami asmenys, kuriems RANGOVO vadovo pavedimu yra suteikti atitinkami DSS įgaliojimai. Darbų vadovai turi būti apmokyti ir jo žinios DSS klausimais turi būti patikrintos. Mokymo ir žinių patikrinimą įrodo pateiktas darbuotojų saugos pažymėjimas. (pvz. darbdavio įgalioto asmens ar padalinio vadovo pažymėjimas).</w:t>
      </w:r>
    </w:p>
    <w:p w14:paraId="59C72A56" w14:textId="5DF1F70B" w:rsidR="007F649E" w:rsidRPr="003775D5" w:rsidRDefault="00113236" w:rsidP="008156E0">
      <w:pPr>
        <w:pStyle w:val="Sraopastraipa"/>
        <w:numPr>
          <w:ilvl w:val="1"/>
          <w:numId w:val="3"/>
        </w:numPr>
        <w:jc w:val="both"/>
        <w:rPr>
          <w:szCs w:val="24"/>
        </w:rPr>
      </w:pPr>
      <w:r w:rsidRPr="003775D5">
        <w:rPr>
          <w:szCs w:val="24"/>
        </w:rPr>
        <w:t>Esant poreikiui laikina</w:t>
      </w:r>
      <w:r w:rsidR="003B7A72" w:rsidRPr="003775D5">
        <w:rPr>
          <w:szCs w:val="24"/>
        </w:rPr>
        <w:t>i</w:t>
      </w:r>
      <w:r w:rsidRPr="003775D5">
        <w:rPr>
          <w:szCs w:val="24"/>
        </w:rPr>
        <w:t xml:space="preserve"> prijungti elektros įrenginius/ įrankius prie </w:t>
      </w:r>
      <w:r w:rsidR="0091735E">
        <w:rPr>
          <w:szCs w:val="24"/>
        </w:rPr>
        <w:t>UŽSAKOVUI</w:t>
      </w:r>
      <w:r w:rsidRPr="003775D5">
        <w:rPr>
          <w:szCs w:val="24"/>
        </w:rPr>
        <w:t xml:space="preserve"> priklausančio elektros tinklo, </w:t>
      </w:r>
      <w:r w:rsidR="007A755D">
        <w:rPr>
          <w:szCs w:val="24"/>
        </w:rPr>
        <w:t xml:space="preserve">RANGOVAS privalo </w:t>
      </w:r>
      <w:r w:rsidRPr="003775D5">
        <w:rPr>
          <w:szCs w:val="24"/>
        </w:rPr>
        <w:t xml:space="preserve">gauti </w:t>
      </w:r>
      <w:r w:rsidR="00E156A8">
        <w:rPr>
          <w:szCs w:val="24"/>
        </w:rPr>
        <w:t>UŽSAKOVO</w:t>
      </w:r>
      <w:r w:rsidRPr="003775D5">
        <w:rPr>
          <w:szCs w:val="24"/>
        </w:rPr>
        <w:t xml:space="preserve"> asmens, atsakingo už elektros ūkį, suderinimą pagal prašymą dėl laikino elektros įrenginių pajungimo. Be </w:t>
      </w:r>
      <w:r w:rsidR="00E156A8">
        <w:rPr>
          <w:szCs w:val="24"/>
        </w:rPr>
        <w:t>UŽSAKOVO</w:t>
      </w:r>
      <w:r w:rsidRPr="003775D5">
        <w:rPr>
          <w:szCs w:val="24"/>
        </w:rPr>
        <w:t xml:space="preserve"> atsakingo</w:t>
      </w:r>
      <w:r w:rsidR="00A102A3" w:rsidRPr="003775D5">
        <w:rPr>
          <w:szCs w:val="24"/>
        </w:rPr>
        <w:t xml:space="preserve"> </w:t>
      </w:r>
      <w:r w:rsidRPr="003775D5">
        <w:rPr>
          <w:szCs w:val="24"/>
        </w:rPr>
        <w:t xml:space="preserve">asmens suderinto prašymo naudoti </w:t>
      </w:r>
      <w:r w:rsidR="0091735E">
        <w:rPr>
          <w:szCs w:val="24"/>
        </w:rPr>
        <w:t>UŽSAKOVO</w:t>
      </w:r>
      <w:r w:rsidRPr="003775D5">
        <w:rPr>
          <w:szCs w:val="24"/>
        </w:rPr>
        <w:t xml:space="preserve"> įrenginius ar jungti savus įrenginius prie elektros tinklo draudžiama.</w:t>
      </w:r>
    </w:p>
    <w:p w14:paraId="1F9CC366" w14:textId="7ED6D616" w:rsidR="003B7A72" w:rsidRPr="003775D5" w:rsidRDefault="003B7A72" w:rsidP="008156E0">
      <w:pPr>
        <w:pStyle w:val="Sraopastraipa"/>
        <w:numPr>
          <w:ilvl w:val="1"/>
          <w:numId w:val="3"/>
        </w:numPr>
        <w:jc w:val="both"/>
        <w:rPr>
          <w:szCs w:val="24"/>
        </w:rPr>
      </w:pPr>
      <w:r w:rsidRPr="003775D5">
        <w:rPr>
          <w:szCs w:val="24"/>
        </w:rPr>
        <w:t>Demontuotas medžiagas RANGOVAS turi sutvarkyti savo lėšomis norminių aktų nustatyta tvarka</w:t>
      </w:r>
      <w:r w:rsidR="00390548" w:rsidRPr="003775D5">
        <w:rPr>
          <w:szCs w:val="24"/>
        </w:rPr>
        <w:t>.</w:t>
      </w:r>
    </w:p>
    <w:p w14:paraId="1D4456F0" w14:textId="646923BB" w:rsidR="00D52861" w:rsidRPr="003775D5" w:rsidRDefault="00D52900" w:rsidP="008156E0">
      <w:pPr>
        <w:pStyle w:val="Sraopastraipa"/>
        <w:numPr>
          <w:ilvl w:val="0"/>
          <w:numId w:val="3"/>
        </w:numPr>
        <w:jc w:val="both"/>
        <w:rPr>
          <w:szCs w:val="24"/>
        </w:rPr>
      </w:pPr>
      <w:r w:rsidRPr="003775D5">
        <w:rPr>
          <w:szCs w:val="24"/>
        </w:rPr>
        <w:t>Kiti</w:t>
      </w:r>
      <w:r w:rsidR="008B28B4" w:rsidRPr="003775D5">
        <w:rPr>
          <w:szCs w:val="24"/>
        </w:rPr>
        <w:t xml:space="preserve"> </w:t>
      </w:r>
      <w:r w:rsidRPr="003775D5">
        <w:rPr>
          <w:szCs w:val="24"/>
        </w:rPr>
        <w:t>privalomi</w:t>
      </w:r>
      <w:r w:rsidR="008B28B4" w:rsidRPr="003775D5">
        <w:rPr>
          <w:szCs w:val="24"/>
        </w:rPr>
        <w:t xml:space="preserve"> </w:t>
      </w:r>
      <w:r w:rsidRPr="003775D5">
        <w:rPr>
          <w:szCs w:val="24"/>
        </w:rPr>
        <w:t>reikalavimai:</w:t>
      </w:r>
    </w:p>
    <w:p w14:paraId="4E368757" w14:textId="061F6E4B" w:rsidR="00514401" w:rsidRPr="003775D5" w:rsidRDefault="00514401" w:rsidP="008156E0">
      <w:pPr>
        <w:pStyle w:val="Sraopastraipa"/>
        <w:numPr>
          <w:ilvl w:val="1"/>
          <w:numId w:val="3"/>
        </w:numPr>
        <w:jc w:val="both"/>
        <w:rPr>
          <w:color w:val="000000"/>
          <w:szCs w:val="24"/>
        </w:rPr>
      </w:pPr>
      <w:r w:rsidRPr="003775D5">
        <w:rPr>
          <w:color w:val="000000"/>
          <w:szCs w:val="24"/>
        </w:rPr>
        <w:t xml:space="preserve">Garantinis laikotarpis techninei ir programinei įrangai turi būti ne mažiau </w:t>
      </w:r>
      <w:r w:rsidR="008E4E34" w:rsidRPr="003775D5">
        <w:rPr>
          <w:color w:val="000000"/>
          <w:szCs w:val="24"/>
        </w:rPr>
        <w:t xml:space="preserve">kaip </w:t>
      </w:r>
      <w:r w:rsidR="00D02F88" w:rsidRPr="003775D5">
        <w:rPr>
          <w:color w:val="000000"/>
          <w:szCs w:val="24"/>
        </w:rPr>
        <w:t>12</w:t>
      </w:r>
      <w:r w:rsidRPr="003775D5">
        <w:rPr>
          <w:color w:val="000000"/>
          <w:szCs w:val="24"/>
        </w:rPr>
        <w:t xml:space="preserve"> mėnesi</w:t>
      </w:r>
      <w:r w:rsidR="00D02F88" w:rsidRPr="003775D5">
        <w:rPr>
          <w:color w:val="000000"/>
          <w:szCs w:val="24"/>
        </w:rPr>
        <w:t>ų</w:t>
      </w:r>
      <w:r w:rsidR="008E4E34" w:rsidRPr="003775D5">
        <w:rPr>
          <w:color w:val="000000"/>
          <w:szCs w:val="24"/>
        </w:rPr>
        <w:t xml:space="preserve"> nuo RANGOVO darbų perdavimo/priėmimo akto UŽSAKOVUI pasirašymo datos</w:t>
      </w:r>
      <w:r w:rsidR="00F03841" w:rsidRPr="003775D5">
        <w:rPr>
          <w:color w:val="000000"/>
          <w:szCs w:val="24"/>
        </w:rPr>
        <w:t>;</w:t>
      </w:r>
    </w:p>
    <w:p w14:paraId="1CF30227" w14:textId="3F7EFF93" w:rsidR="00514401" w:rsidRPr="003775D5" w:rsidRDefault="00514401" w:rsidP="008156E0">
      <w:pPr>
        <w:pStyle w:val="Sraopastraipa"/>
        <w:numPr>
          <w:ilvl w:val="1"/>
          <w:numId w:val="3"/>
        </w:numPr>
        <w:jc w:val="both"/>
        <w:rPr>
          <w:szCs w:val="24"/>
        </w:rPr>
      </w:pPr>
      <w:r w:rsidRPr="003775D5">
        <w:rPr>
          <w:szCs w:val="24"/>
        </w:rPr>
        <w:lastRenderedPageBreak/>
        <w:t>RANGOVAS</w:t>
      </w:r>
      <w:r w:rsidRPr="003775D5">
        <w:rPr>
          <w:color w:val="000000"/>
          <w:szCs w:val="24"/>
        </w:rPr>
        <w:t xml:space="preserve"> garantiniu laikotarpiu savo lėšomis turi </w:t>
      </w:r>
      <w:r w:rsidR="00D02F88" w:rsidRPr="003775D5">
        <w:rPr>
          <w:color w:val="000000"/>
          <w:szCs w:val="24"/>
        </w:rPr>
        <w:t>atlikti</w:t>
      </w:r>
      <w:r w:rsidRPr="003775D5">
        <w:rPr>
          <w:color w:val="000000"/>
          <w:szCs w:val="24"/>
        </w:rPr>
        <w:t xml:space="preserve"> garantinį </w:t>
      </w:r>
      <w:r w:rsidRPr="003775D5">
        <w:rPr>
          <w:color w:val="000000"/>
          <w:spacing w:val="1"/>
          <w:szCs w:val="24"/>
        </w:rPr>
        <w:t>remontą ir techninį aptarnavimą, įskaitant sugedusias detales, medžiagas ir darbą</w:t>
      </w:r>
      <w:r w:rsidR="00F03841" w:rsidRPr="003775D5">
        <w:rPr>
          <w:color w:val="000000"/>
          <w:spacing w:val="1"/>
          <w:szCs w:val="24"/>
        </w:rPr>
        <w:t>;</w:t>
      </w:r>
    </w:p>
    <w:p w14:paraId="31A65B13" w14:textId="43E83D28" w:rsidR="00514401" w:rsidRPr="003775D5" w:rsidRDefault="00514401" w:rsidP="008156E0">
      <w:pPr>
        <w:pStyle w:val="Sraopastraipa"/>
        <w:numPr>
          <w:ilvl w:val="1"/>
          <w:numId w:val="3"/>
        </w:numPr>
        <w:jc w:val="both"/>
        <w:rPr>
          <w:szCs w:val="24"/>
        </w:rPr>
      </w:pPr>
      <w:r w:rsidRPr="003775D5">
        <w:rPr>
          <w:szCs w:val="24"/>
        </w:rPr>
        <w:t xml:space="preserve">Pastebėtos klaidos ar funkcionalumo sutrikimai </w:t>
      </w:r>
      <w:r w:rsidR="006F5167" w:rsidRPr="003775D5">
        <w:rPr>
          <w:szCs w:val="24"/>
        </w:rPr>
        <w:t xml:space="preserve">atnaujintuose </w:t>
      </w:r>
      <w:r w:rsidRPr="003775D5">
        <w:rPr>
          <w:szCs w:val="24"/>
        </w:rPr>
        <w:t xml:space="preserve">objektuose </w:t>
      </w:r>
      <w:r w:rsidR="003B7A72" w:rsidRPr="003775D5">
        <w:rPr>
          <w:szCs w:val="24"/>
        </w:rPr>
        <w:t>įeina į</w:t>
      </w:r>
      <w:r w:rsidRPr="003775D5">
        <w:rPr>
          <w:szCs w:val="24"/>
        </w:rPr>
        <w:t xml:space="preserve"> garantinio remonto </w:t>
      </w:r>
      <w:r w:rsidR="00CF40A6" w:rsidRPr="003775D5">
        <w:rPr>
          <w:szCs w:val="24"/>
        </w:rPr>
        <w:t>apimt</w:t>
      </w:r>
      <w:r w:rsidR="003B7A72" w:rsidRPr="003775D5">
        <w:rPr>
          <w:szCs w:val="24"/>
        </w:rPr>
        <w:t>is</w:t>
      </w:r>
      <w:r w:rsidR="00F03841" w:rsidRPr="003775D5">
        <w:rPr>
          <w:szCs w:val="24"/>
        </w:rPr>
        <w:t>;</w:t>
      </w:r>
    </w:p>
    <w:p w14:paraId="7872A864" w14:textId="4AC057A3" w:rsidR="004F1DAB" w:rsidRPr="0018124E" w:rsidRDefault="004F1DAB" w:rsidP="008156E0">
      <w:pPr>
        <w:pStyle w:val="Sraopastraipa"/>
        <w:numPr>
          <w:ilvl w:val="1"/>
          <w:numId w:val="3"/>
        </w:numPr>
        <w:jc w:val="both"/>
        <w:rPr>
          <w:szCs w:val="24"/>
        </w:rPr>
      </w:pPr>
      <w:r w:rsidRPr="0018124E">
        <w:rPr>
          <w:szCs w:val="24"/>
        </w:rPr>
        <w:t xml:space="preserve">Visi darbai bus atliekami pilnai funkcionuojančiuose technologiniuose objektuose, todėl RANGOVAS privalo savo pasiūlyme numatyti ir įvertinti visas reikalingas technines, organizacines ir saugos darbe priemones, kad būtų </w:t>
      </w:r>
      <w:r w:rsidR="0018124E" w:rsidRPr="0018124E">
        <w:rPr>
          <w:szCs w:val="24"/>
        </w:rPr>
        <w:t>išlaikytas pilnas techninis suderinamumas ir nenutrūkstamas veikiančio technologinio objekto darbas</w:t>
      </w:r>
      <w:r w:rsidR="00B24B45" w:rsidRPr="0018124E">
        <w:rPr>
          <w:szCs w:val="24"/>
        </w:rPr>
        <w:t>;</w:t>
      </w:r>
    </w:p>
    <w:p w14:paraId="6075E3AA" w14:textId="4107D95A" w:rsidR="00D52900" w:rsidRPr="003775D5" w:rsidRDefault="00D52900" w:rsidP="008156E0">
      <w:pPr>
        <w:pStyle w:val="Sraopastraipa"/>
        <w:numPr>
          <w:ilvl w:val="1"/>
          <w:numId w:val="3"/>
        </w:numPr>
        <w:jc w:val="both"/>
        <w:rPr>
          <w:szCs w:val="24"/>
        </w:rPr>
      </w:pPr>
      <w:r w:rsidRPr="003775D5">
        <w:rPr>
          <w:szCs w:val="24"/>
        </w:rPr>
        <w:t>Siūloma</w:t>
      </w:r>
      <w:r w:rsidR="008B28B4" w:rsidRPr="003775D5">
        <w:rPr>
          <w:szCs w:val="24"/>
        </w:rPr>
        <w:t xml:space="preserve"> </w:t>
      </w:r>
      <w:r w:rsidRPr="003775D5">
        <w:rPr>
          <w:szCs w:val="24"/>
        </w:rPr>
        <w:t>įranga</w:t>
      </w:r>
      <w:r w:rsidR="008B28B4" w:rsidRPr="003775D5">
        <w:rPr>
          <w:szCs w:val="24"/>
        </w:rPr>
        <w:t xml:space="preserve"> </w:t>
      </w:r>
      <w:r w:rsidRPr="003775D5">
        <w:rPr>
          <w:szCs w:val="24"/>
        </w:rPr>
        <w:t>negali</w:t>
      </w:r>
      <w:r w:rsidR="008B28B4" w:rsidRPr="003775D5">
        <w:rPr>
          <w:szCs w:val="24"/>
        </w:rPr>
        <w:t xml:space="preserve"> </w:t>
      </w:r>
      <w:r w:rsidRPr="003775D5">
        <w:rPr>
          <w:szCs w:val="24"/>
        </w:rPr>
        <w:t>būti</w:t>
      </w:r>
      <w:r w:rsidR="008B28B4" w:rsidRPr="003775D5">
        <w:rPr>
          <w:szCs w:val="24"/>
        </w:rPr>
        <w:t xml:space="preserve"> </w:t>
      </w:r>
      <w:r w:rsidRPr="003775D5">
        <w:rPr>
          <w:szCs w:val="24"/>
        </w:rPr>
        <w:t>naudota,</w:t>
      </w:r>
      <w:r w:rsidR="008B28B4" w:rsidRPr="003775D5">
        <w:rPr>
          <w:szCs w:val="24"/>
        </w:rPr>
        <w:t xml:space="preserve"> </w:t>
      </w:r>
      <w:r w:rsidRPr="003775D5">
        <w:rPr>
          <w:szCs w:val="24"/>
        </w:rPr>
        <w:t>arba</w:t>
      </w:r>
      <w:r w:rsidR="008B28B4" w:rsidRPr="003775D5">
        <w:rPr>
          <w:szCs w:val="24"/>
        </w:rPr>
        <w:t xml:space="preserve"> </w:t>
      </w:r>
      <w:r w:rsidRPr="003775D5">
        <w:rPr>
          <w:szCs w:val="24"/>
        </w:rPr>
        <w:t>naudota</w:t>
      </w:r>
      <w:r w:rsidR="008B28B4" w:rsidRPr="003775D5">
        <w:rPr>
          <w:szCs w:val="24"/>
        </w:rPr>
        <w:t xml:space="preserve"> </w:t>
      </w:r>
      <w:r w:rsidRPr="003775D5">
        <w:rPr>
          <w:szCs w:val="24"/>
        </w:rPr>
        <w:t>ir</w:t>
      </w:r>
      <w:r w:rsidR="008B28B4" w:rsidRPr="003775D5">
        <w:rPr>
          <w:szCs w:val="24"/>
        </w:rPr>
        <w:t xml:space="preserve"> </w:t>
      </w:r>
      <w:r w:rsidRPr="003775D5">
        <w:rPr>
          <w:szCs w:val="24"/>
        </w:rPr>
        <w:t>atnaujinta</w:t>
      </w:r>
      <w:r w:rsidR="008B28B4" w:rsidRPr="003775D5">
        <w:rPr>
          <w:szCs w:val="24"/>
        </w:rPr>
        <w:t xml:space="preserve"> </w:t>
      </w:r>
      <w:r w:rsidRPr="003775D5">
        <w:rPr>
          <w:szCs w:val="24"/>
        </w:rPr>
        <w:t>(remarketed/refurbished)</w:t>
      </w:r>
      <w:r w:rsidR="001863E5" w:rsidRPr="003775D5">
        <w:rPr>
          <w:szCs w:val="24"/>
        </w:rPr>
        <w:t xml:space="preserve"> ir atitikti Vyriausybės 2022-03-30 nutarimo Nr.280 reikalavimus</w:t>
      </w:r>
      <w:r w:rsidR="00C95652">
        <w:rPr>
          <w:szCs w:val="24"/>
        </w:rPr>
        <w:t xml:space="preserve">. Kartu su pasiūlymu </w:t>
      </w:r>
      <w:r w:rsidR="007F7A69">
        <w:rPr>
          <w:szCs w:val="24"/>
        </w:rPr>
        <w:t xml:space="preserve">RANGOVUI </w:t>
      </w:r>
      <w:r w:rsidR="00C95652">
        <w:rPr>
          <w:szCs w:val="24"/>
        </w:rPr>
        <w:t>reik</w:t>
      </w:r>
      <w:r w:rsidR="007F7A69">
        <w:rPr>
          <w:szCs w:val="24"/>
        </w:rPr>
        <w:t>i</w:t>
      </w:r>
      <w:r w:rsidR="00C95652">
        <w:rPr>
          <w:szCs w:val="24"/>
        </w:rPr>
        <w:t>a</w:t>
      </w:r>
      <w:r w:rsidR="007F7A69">
        <w:rPr>
          <w:szCs w:val="24"/>
        </w:rPr>
        <w:t xml:space="preserve"> </w:t>
      </w:r>
      <w:r w:rsidR="00C95652">
        <w:rPr>
          <w:szCs w:val="24"/>
        </w:rPr>
        <w:t>pateikti tai patvirtinantį dokumentą.</w:t>
      </w:r>
    </w:p>
    <w:p w14:paraId="65218FD3" w14:textId="74E16C63" w:rsidR="00B24B45" w:rsidRPr="003775D5" w:rsidRDefault="00D52900" w:rsidP="008156E0">
      <w:pPr>
        <w:pStyle w:val="Sraopastraipa"/>
        <w:numPr>
          <w:ilvl w:val="1"/>
          <w:numId w:val="3"/>
        </w:numPr>
        <w:autoSpaceDE w:val="0"/>
        <w:autoSpaceDN w:val="0"/>
        <w:adjustRightInd w:val="0"/>
        <w:spacing w:after="160" w:line="259" w:lineRule="auto"/>
        <w:ind w:left="851"/>
        <w:jc w:val="both"/>
        <w:rPr>
          <w:szCs w:val="24"/>
        </w:rPr>
      </w:pPr>
      <w:r w:rsidRPr="003775D5">
        <w:rPr>
          <w:szCs w:val="24"/>
        </w:rPr>
        <w:t>Įranga</w:t>
      </w:r>
      <w:r w:rsidR="008B28B4" w:rsidRPr="003775D5">
        <w:rPr>
          <w:szCs w:val="24"/>
        </w:rPr>
        <w:t xml:space="preserve"> </w:t>
      </w:r>
      <w:r w:rsidRPr="003775D5">
        <w:rPr>
          <w:szCs w:val="24"/>
        </w:rPr>
        <w:t>turi</w:t>
      </w:r>
      <w:r w:rsidR="008B28B4" w:rsidRPr="003775D5">
        <w:rPr>
          <w:szCs w:val="24"/>
        </w:rPr>
        <w:t xml:space="preserve"> </w:t>
      </w:r>
      <w:r w:rsidRPr="003775D5">
        <w:rPr>
          <w:szCs w:val="24"/>
        </w:rPr>
        <w:t>atitikti</w:t>
      </w:r>
      <w:r w:rsidR="008B28B4" w:rsidRPr="003775D5">
        <w:rPr>
          <w:szCs w:val="24"/>
        </w:rPr>
        <w:t xml:space="preserve"> </w:t>
      </w:r>
      <w:r w:rsidRPr="003775D5">
        <w:rPr>
          <w:szCs w:val="24"/>
        </w:rPr>
        <w:t>gamybos,</w:t>
      </w:r>
      <w:r w:rsidR="008B28B4" w:rsidRPr="003775D5">
        <w:rPr>
          <w:szCs w:val="24"/>
        </w:rPr>
        <w:t xml:space="preserve"> </w:t>
      </w:r>
      <w:r w:rsidRPr="003775D5">
        <w:rPr>
          <w:szCs w:val="24"/>
        </w:rPr>
        <w:t>saugos</w:t>
      </w:r>
      <w:r w:rsidR="008B28B4" w:rsidRPr="003775D5">
        <w:rPr>
          <w:szCs w:val="24"/>
        </w:rPr>
        <w:t xml:space="preserve"> </w:t>
      </w:r>
      <w:r w:rsidRPr="003775D5">
        <w:rPr>
          <w:szCs w:val="24"/>
        </w:rPr>
        <w:t>darbe</w:t>
      </w:r>
      <w:r w:rsidR="008B28B4" w:rsidRPr="003775D5">
        <w:rPr>
          <w:szCs w:val="24"/>
        </w:rPr>
        <w:t xml:space="preserve"> </w:t>
      </w:r>
      <w:r w:rsidRPr="003775D5">
        <w:rPr>
          <w:szCs w:val="24"/>
        </w:rPr>
        <w:t>norminių</w:t>
      </w:r>
      <w:r w:rsidR="008B28B4" w:rsidRPr="003775D5">
        <w:rPr>
          <w:szCs w:val="24"/>
        </w:rPr>
        <w:t xml:space="preserve"> </w:t>
      </w:r>
      <w:r w:rsidRPr="003775D5">
        <w:rPr>
          <w:szCs w:val="24"/>
        </w:rPr>
        <w:t>aktų</w:t>
      </w:r>
      <w:r w:rsidR="008B28B4" w:rsidRPr="003775D5">
        <w:rPr>
          <w:szCs w:val="24"/>
        </w:rPr>
        <w:t xml:space="preserve"> </w:t>
      </w:r>
      <w:r w:rsidRPr="003775D5">
        <w:rPr>
          <w:szCs w:val="24"/>
        </w:rPr>
        <w:t>reikalavimus</w:t>
      </w:r>
      <w:r w:rsidR="00B24B45" w:rsidRPr="003775D5">
        <w:rPr>
          <w:szCs w:val="24"/>
        </w:rPr>
        <w:t>;</w:t>
      </w:r>
    </w:p>
    <w:p w14:paraId="759DE633" w14:textId="097A8CC4" w:rsidR="00B24B45" w:rsidRPr="003775D5" w:rsidRDefault="00B7140C" w:rsidP="008156E0">
      <w:pPr>
        <w:pStyle w:val="Sraopastraipa"/>
        <w:numPr>
          <w:ilvl w:val="1"/>
          <w:numId w:val="3"/>
        </w:numPr>
        <w:autoSpaceDE w:val="0"/>
        <w:autoSpaceDN w:val="0"/>
        <w:adjustRightInd w:val="0"/>
        <w:spacing w:after="160" w:line="259" w:lineRule="auto"/>
        <w:ind w:left="851"/>
        <w:jc w:val="both"/>
        <w:rPr>
          <w:szCs w:val="24"/>
        </w:rPr>
      </w:pPr>
      <w:r w:rsidRPr="003775D5">
        <w:rPr>
          <w:szCs w:val="24"/>
        </w:rPr>
        <w:t>Montuojamų s</w:t>
      </w:r>
      <w:r w:rsidR="00DB2FAC" w:rsidRPr="003775D5">
        <w:rPr>
          <w:szCs w:val="24"/>
        </w:rPr>
        <w:t>ilpnų srovių ir jėgos kabelių varinės gyslos</w:t>
      </w:r>
      <w:r w:rsidRPr="003775D5">
        <w:rPr>
          <w:szCs w:val="24"/>
        </w:rPr>
        <w:t xml:space="preserve"> turi būti gamintojo alavuotos</w:t>
      </w:r>
      <w:r w:rsidR="00B24B45" w:rsidRPr="003775D5">
        <w:rPr>
          <w:szCs w:val="24"/>
        </w:rPr>
        <w:t>;</w:t>
      </w:r>
    </w:p>
    <w:p w14:paraId="09CAD4A7" w14:textId="10B9620C" w:rsidR="005C2A86" w:rsidRPr="0091735E" w:rsidRDefault="004F1DAB" w:rsidP="008156E0">
      <w:pPr>
        <w:pStyle w:val="Sraopastraipa"/>
        <w:numPr>
          <w:ilvl w:val="1"/>
          <w:numId w:val="3"/>
        </w:numPr>
        <w:autoSpaceDE w:val="0"/>
        <w:autoSpaceDN w:val="0"/>
        <w:adjustRightInd w:val="0"/>
        <w:spacing w:after="160" w:line="259" w:lineRule="auto"/>
        <w:ind w:hanging="366"/>
        <w:jc w:val="both"/>
        <w:rPr>
          <w:szCs w:val="24"/>
        </w:rPr>
      </w:pPr>
      <w:r w:rsidRPr="0091735E">
        <w:rPr>
          <w:szCs w:val="24"/>
        </w:rPr>
        <w:t>RANGOVAS</w:t>
      </w:r>
      <w:r w:rsidR="00332352" w:rsidRPr="0091735E">
        <w:rPr>
          <w:szCs w:val="24"/>
        </w:rPr>
        <w:t xml:space="preserve"> turi įvertinti visus kaštus</w:t>
      </w:r>
      <w:r w:rsidR="001C286D" w:rsidRPr="0091735E">
        <w:rPr>
          <w:szCs w:val="24"/>
        </w:rPr>
        <w:t>,</w:t>
      </w:r>
      <w:r w:rsidR="00332352" w:rsidRPr="0091735E">
        <w:rPr>
          <w:szCs w:val="24"/>
        </w:rPr>
        <w:t xml:space="preserve"> reikalingus projekto tikslų įgyvendinimui</w:t>
      </w:r>
      <w:r w:rsidR="00D30851">
        <w:rPr>
          <w:szCs w:val="24"/>
        </w:rPr>
        <w:t>.</w:t>
      </w:r>
    </w:p>
    <w:p w14:paraId="71003130" w14:textId="7E6EFA9D" w:rsidR="00647C16" w:rsidRPr="003775D5" w:rsidRDefault="00647C16" w:rsidP="008156E0">
      <w:pPr>
        <w:pStyle w:val="Sraopastraipa"/>
        <w:numPr>
          <w:ilvl w:val="0"/>
          <w:numId w:val="3"/>
        </w:numPr>
        <w:autoSpaceDE w:val="0"/>
        <w:autoSpaceDN w:val="0"/>
        <w:adjustRightInd w:val="0"/>
        <w:spacing w:after="160" w:line="259" w:lineRule="auto"/>
        <w:jc w:val="both"/>
        <w:rPr>
          <w:szCs w:val="24"/>
        </w:rPr>
      </w:pPr>
      <w:r w:rsidRPr="003775D5">
        <w:rPr>
          <w:szCs w:val="24"/>
        </w:rPr>
        <w:t>Kvalifikaciniai reikalavimai:</w:t>
      </w:r>
    </w:p>
    <w:tbl>
      <w:tblPr>
        <w:tblStyle w:val="Lentelstinklelis"/>
        <w:tblW w:w="5000" w:type="pct"/>
        <w:tblInd w:w="-5" w:type="dxa"/>
        <w:tblLook w:val="04A0" w:firstRow="1" w:lastRow="0" w:firstColumn="1" w:lastColumn="0" w:noHBand="0" w:noVBand="1"/>
      </w:tblPr>
      <w:tblGrid>
        <w:gridCol w:w="4525"/>
        <w:gridCol w:w="5517"/>
      </w:tblGrid>
      <w:tr w:rsidR="00705E82" w:rsidRPr="003775D5" w14:paraId="541B1AF8" w14:textId="77777777" w:rsidTr="00F5519E">
        <w:trPr>
          <w:tblHeader/>
        </w:trPr>
        <w:tc>
          <w:tcPr>
            <w:tcW w:w="2253" w:type="pct"/>
            <w:tcBorders>
              <w:top w:val="single" w:sz="4" w:space="0" w:color="000000"/>
              <w:left w:val="single" w:sz="4" w:space="0" w:color="000000"/>
              <w:bottom w:val="single" w:sz="4" w:space="0" w:color="000000"/>
              <w:right w:val="single" w:sz="4" w:space="0" w:color="000000"/>
            </w:tcBorders>
            <w:vAlign w:val="center"/>
            <w:hideMark/>
          </w:tcPr>
          <w:p w14:paraId="59549685" w14:textId="77777777" w:rsidR="00705E82" w:rsidRPr="003775D5" w:rsidRDefault="00705E82" w:rsidP="000560CF">
            <w:pPr>
              <w:pStyle w:val="Sraopastraipa"/>
              <w:spacing w:line="276" w:lineRule="auto"/>
              <w:ind w:left="360" w:hanging="275"/>
              <w:jc w:val="both"/>
              <w:rPr>
                <w:szCs w:val="24"/>
              </w:rPr>
            </w:pPr>
            <w:r w:rsidRPr="003775D5">
              <w:rPr>
                <w:szCs w:val="24"/>
              </w:rPr>
              <w:t>Kvalifikacijos reikalavimas</w:t>
            </w:r>
          </w:p>
        </w:tc>
        <w:tc>
          <w:tcPr>
            <w:tcW w:w="2747" w:type="pct"/>
            <w:tcBorders>
              <w:top w:val="single" w:sz="4" w:space="0" w:color="000000"/>
              <w:left w:val="single" w:sz="4" w:space="0" w:color="000000"/>
              <w:bottom w:val="single" w:sz="4" w:space="0" w:color="000000"/>
              <w:right w:val="single" w:sz="4" w:space="0" w:color="000000"/>
            </w:tcBorders>
            <w:vAlign w:val="center"/>
            <w:hideMark/>
          </w:tcPr>
          <w:p w14:paraId="1D1F4808" w14:textId="77777777" w:rsidR="00705E82" w:rsidRPr="003775D5" w:rsidRDefault="00705E82" w:rsidP="000560CF">
            <w:pPr>
              <w:pStyle w:val="Sraopastraipa"/>
              <w:spacing w:line="276" w:lineRule="auto"/>
              <w:ind w:left="360" w:hanging="222"/>
              <w:jc w:val="both"/>
              <w:rPr>
                <w:szCs w:val="24"/>
              </w:rPr>
            </w:pPr>
            <w:r w:rsidRPr="003775D5">
              <w:rPr>
                <w:szCs w:val="24"/>
              </w:rPr>
              <w:t xml:space="preserve">Pateikiami dokumentai </w:t>
            </w:r>
          </w:p>
        </w:tc>
      </w:tr>
      <w:tr w:rsidR="00705E82" w:rsidRPr="003775D5" w14:paraId="4A052E24" w14:textId="77777777" w:rsidTr="00F5519E">
        <w:tc>
          <w:tcPr>
            <w:tcW w:w="2253" w:type="pct"/>
            <w:tcBorders>
              <w:top w:val="single" w:sz="4" w:space="0" w:color="000000"/>
              <w:left w:val="single" w:sz="4" w:space="0" w:color="000000"/>
              <w:bottom w:val="single" w:sz="4" w:space="0" w:color="000000"/>
              <w:right w:val="single" w:sz="4" w:space="0" w:color="000000"/>
            </w:tcBorders>
            <w:hideMark/>
          </w:tcPr>
          <w:p w14:paraId="2FBC1743" w14:textId="617613BF" w:rsidR="00705E82" w:rsidRPr="003775D5" w:rsidRDefault="00705E82" w:rsidP="008156E0">
            <w:pPr>
              <w:pStyle w:val="Sraopastraipa"/>
              <w:numPr>
                <w:ilvl w:val="3"/>
                <w:numId w:val="5"/>
              </w:numPr>
              <w:spacing w:line="276" w:lineRule="auto"/>
              <w:ind w:left="311" w:hanging="284"/>
              <w:rPr>
                <w:szCs w:val="24"/>
              </w:rPr>
            </w:pPr>
            <w:r w:rsidRPr="003775D5">
              <w:rPr>
                <w:szCs w:val="24"/>
              </w:rPr>
              <w:t>Darbams turi vadovauti aplinkos ministro nustatyta tvarka atestuoti statybos techninės veiklos pagrindinių sričių vadovai, dirbantys pagal darbo sutartį ypatingojo statinio statybos vadovas ir (ar) ypatingojo statinio specialiųjų statybos darbų vadovai pagrindiniams specialiesiems statybos darbams.</w:t>
            </w:r>
          </w:p>
          <w:p w14:paraId="3EE21487" w14:textId="64D99D35" w:rsidR="00705E82" w:rsidRPr="003775D5" w:rsidRDefault="00705E82" w:rsidP="008156E0">
            <w:pPr>
              <w:pStyle w:val="Sraopastraipa"/>
              <w:numPr>
                <w:ilvl w:val="3"/>
                <w:numId w:val="5"/>
              </w:numPr>
              <w:spacing w:line="276" w:lineRule="auto"/>
              <w:ind w:left="311" w:hanging="284"/>
              <w:rPr>
                <w:szCs w:val="24"/>
              </w:rPr>
            </w:pPr>
            <w:r w:rsidRPr="003775D5">
              <w:rPr>
                <w:szCs w:val="24"/>
              </w:rPr>
              <w:t xml:space="preserve">Pateikti informaciją apie ne mažiau </w:t>
            </w:r>
            <w:r w:rsidR="00B24B45" w:rsidRPr="003775D5">
              <w:rPr>
                <w:szCs w:val="24"/>
              </w:rPr>
              <w:t>vieną</w:t>
            </w:r>
            <w:r w:rsidRPr="003775D5">
              <w:rPr>
                <w:szCs w:val="24"/>
              </w:rPr>
              <w:t xml:space="preserve"> atliktą projektą „</w:t>
            </w:r>
            <w:r w:rsidR="00E731B1" w:rsidRPr="003775D5">
              <w:rPr>
                <w:szCs w:val="24"/>
              </w:rPr>
              <w:t>Gaisrinės signalizacijos įrengimas gamybinės paskirties objektuose</w:t>
            </w:r>
            <w:r w:rsidRPr="003775D5">
              <w:rPr>
                <w:szCs w:val="24"/>
              </w:rPr>
              <w:t>“</w:t>
            </w:r>
            <w:r w:rsidR="00F5519E">
              <w:rPr>
                <w:szCs w:val="24"/>
              </w:rPr>
              <w:t xml:space="preserve"> naudojant tokią ar lygiavertę techninę ir programinę įrangą. </w:t>
            </w:r>
          </w:p>
        </w:tc>
        <w:tc>
          <w:tcPr>
            <w:tcW w:w="2747" w:type="pct"/>
            <w:tcBorders>
              <w:top w:val="single" w:sz="4" w:space="0" w:color="000000"/>
              <w:left w:val="single" w:sz="4" w:space="0" w:color="000000"/>
              <w:bottom w:val="single" w:sz="4" w:space="0" w:color="000000"/>
              <w:right w:val="single" w:sz="4" w:space="0" w:color="000000"/>
            </w:tcBorders>
          </w:tcPr>
          <w:p w14:paraId="023A4E19" w14:textId="77777777" w:rsidR="00705E82" w:rsidRPr="003775D5" w:rsidRDefault="00705E82" w:rsidP="000560CF">
            <w:pPr>
              <w:pStyle w:val="Sraopastraipa"/>
              <w:spacing w:line="276" w:lineRule="auto"/>
              <w:ind w:left="360" w:hanging="222"/>
              <w:rPr>
                <w:szCs w:val="24"/>
              </w:rPr>
            </w:pPr>
            <w:r w:rsidRPr="003775D5">
              <w:rPr>
                <w:szCs w:val="24"/>
              </w:rPr>
              <w:t>RANGOVAS kartu su pasiūlymu pateikia:</w:t>
            </w:r>
          </w:p>
          <w:p w14:paraId="11D2BA66" w14:textId="106B894B" w:rsidR="00705E82" w:rsidRPr="00440CC3" w:rsidRDefault="00705E82" w:rsidP="00440CC3">
            <w:pPr>
              <w:pStyle w:val="Sraopastraipa"/>
              <w:numPr>
                <w:ilvl w:val="1"/>
                <w:numId w:val="9"/>
              </w:numPr>
              <w:spacing w:line="276" w:lineRule="auto"/>
              <w:rPr>
                <w:szCs w:val="24"/>
              </w:rPr>
            </w:pPr>
            <w:r w:rsidRPr="00440CC3">
              <w:rPr>
                <w:szCs w:val="24"/>
              </w:rPr>
              <w:t>Siūlomų specialistų, atsakingų už sutarties įvykdymą sąrašą, kvalifikaciją įrodančius dokumentus (specialisto sertifikatus, pažymėjimus, kursų baigimo pažymėjimus arba lygiaverčius dokumentus, patvirtinančius specialisto atitikimą nurodytiems reikalavimams).</w:t>
            </w:r>
          </w:p>
          <w:p w14:paraId="5C45A011" w14:textId="3816A7B9" w:rsidR="00705E82" w:rsidRPr="00440CC3" w:rsidRDefault="00705E82" w:rsidP="00440CC3">
            <w:pPr>
              <w:pStyle w:val="Sraopastraipa"/>
              <w:numPr>
                <w:ilvl w:val="1"/>
                <w:numId w:val="9"/>
              </w:numPr>
              <w:spacing w:line="276" w:lineRule="auto"/>
              <w:rPr>
                <w:szCs w:val="24"/>
              </w:rPr>
            </w:pPr>
            <w:r w:rsidRPr="00440CC3">
              <w:rPr>
                <w:szCs w:val="24"/>
              </w:rPr>
              <w:t>Specialisto pastarųjų 3 (trijų) metų laikotarpio patirties aprašą, kuriame chronologine tvarka nurodoma teiktų paslaugų trumpas aprašymas, paslaugų teikimo pradžios ir pabaigos datos mėnesio tikslumu, užsakovas.</w:t>
            </w:r>
          </w:p>
          <w:p w14:paraId="761A81D1" w14:textId="5564ED70" w:rsidR="00705E82" w:rsidRPr="00440CC3" w:rsidRDefault="00705E82" w:rsidP="00440CC3">
            <w:pPr>
              <w:pStyle w:val="Sraopastraipa"/>
              <w:numPr>
                <w:ilvl w:val="1"/>
                <w:numId w:val="9"/>
              </w:numPr>
              <w:spacing w:line="276" w:lineRule="auto"/>
              <w:rPr>
                <w:szCs w:val="24"/>
              </w:rPr>
            </w:pPr>
            <w:r w:rsidRPr="00440CC3">
              <w:rPr>
                <w:szCs w:val="24"/>
              </w:rPr>
              <w:t xml:space="preserve">Jei siūlomi specialistai (darbuotojai) nesusiję su </w:t>
            </w:r>
            <w:r w:rsidR="00D30851" w:rsidRPr="00440CC3">
              <w:rPr>
                <w:szCs w:val="24"/>
              </w:rPr>
              <w:t xml:space="preserve">RANGOVU </w:t>
            </w:r>
            <w:r w:rsidRPr="00440CC3">
              <w:rPr>
                <w:szCs w:val="24"/>
              </w:rPr>
              <w:t>(sub</w:t>
            </w:r>
            <w:r w:rsidR="00D30851" w:rsidRPr="00440CC3">
              <w:rPr>
                <w:szCs w:val="24"/>
              </w:rPr>
              <w:t>rangovu</w:t>
            </w:r>
            <w:r w:rsidRPr="00440CC3">
              <w:rPr>
                <w:szCs w:val="24"/>
              </w:rPr>
              <w:t xml:space="preserve">) darbo sutartimis, pateikiami įrodymai, kad nurodyti specialistai pirkimo sutarties vykdymo metu bus prieinami </w:t>
            </w:r>
            <w:r w:rsidR="00D30851" w:rsidRPr="00440CC3">
              <w:rPr>
                <w:szCs w:val="24"/>
              </w:rPr>
              <w:t xml:space="preserve">RANGOVUI </w:t>
            </w:r>
            <w:r w:rsidRPr="00440CC3">
              <w:rPr>
                <w:szCs w:val="24"/>
              </w:rPr>
              <w:t>ir atliks funkcijas, kurioms jie yra siūlomi.</w:t>
            </w:r>
          </w:p>
          <w:p w14:paraId="3FE996D3" w14:textId="1ABD5C55" w:rsidR="00705E82" w:rsidRPr="00440CC3" w:rsidRDefault="00E731B1" w:rsidP="00440CC3">
            <w:pPr>
              <w:pStyle w:val="Sraopastraipa"/>
              <w:numPr>
                <w:ilvl w:val="1"/>
                <w:numId w:val="10"/>
              </w:numPr>
              <w:spacing w:line="276" w:lineRule="auto"/>
              <w:rPr>
                <w:szCs w:val="24"/>
              </w:rPr>
            </w:pPr>
            <w:r w:rsidRPr="00440CC3">
              <w:rPr>
                <w:szCs w:val="24"/>
              </w:rPr>
              <w:t xml:space="preserve">Įvykdyto </w:t>
            </w:r>
            <w:r w:rsidR="00705E82" w:rsidRPr="00440CC3">
              <w:rPr>
                <w:szCs w:val="24"/>
              </w:rPr>
              <w:t xml:space="preserve">Projekto trumpas aprašymas ir </w:t>
            </w:r>
            <w:r w:rsidR="00D30851" w:rsidRPr="00440CC3">
              <w:rPr>
                <w:szCs w:val="24"/>
              </w:rPr>
              <w:t>UŽSAKOVO</w:t>
            </w:r>
            <w:r w:rsidR="00705E82" w:rsidRPr="00440CC3">
              <w:rPr>
                <w:szCs w:val="24"/>
              </w:rPr>
              <w:t xml:space="preserve"> </w:t>
            </w:r>
            <w:r w:rsidR="00440CC3" w:rsidRPr="00440CC3">
              <w:rPr>
                <w:szCs w:val="24"/>
              </w:rPr>
              <w:t xml:space="preserve"> pažyma bei užsakovo </w:t>
            </w:r>
            <w:r w:rsidR="00705E82" w:rsidRPr="00440CC3">
              <w:rPr>
                <w:szCs w:val="24"/>
              </w:rPr>
              <w:t>kontaktai.</w:t>
            </w:r>
          </w:p>
          <w:p w14:paraId="71F3205D" w14:textId="77777777" w:rsidR="00705E82" w:rsidRPr="00440CC3" w:rsidRDefault="00705E82" w:rsidP="000560CF">
            <w:pPr>
              <w:pStyle w:val="Sraopastraipa"/>
              <w:spacing w:line="276" w:lineRule="auto"/>
              <w:ind w:left="360" w:hanging="222"/>
              <w:rPr>
                <w:color w:val="4F81BD" w:themeColor="accent1"/>
                <w:szCs w:val="24"/>
              </w:rPr>
            </w:pPr>
            <w:r w:rsidRPr="00440CC3">
              <w:rPr>
                <w:i/>
                <w:iCs/>
                <w:color w:val="4F81BD" w:themeColor="accent1"/>
                <w:szCs w:val="24"/>
              </w:rPr>
              <w:t>CVP IS priemonėmis pateikiamos skaitmeninės dokumentų kopijos.</w:t>
            </w:r>
          </w:p>
          <w:p w14:paraId="172D904A" w14:textId="77777777" w:rsidR="00705E82" w:rsidRPr="003775D5" w:rsidRDefault="00705E82" w:rsidP="000560CF">
            <w:pPr>
              <w:pStyle w:val="Sraopastraipa"/>
              <w:spacing w:line="276" w:lineRule="auto"/>
              <w:ind w:left="360" w:hanging="222"/>
              <w:rPr>
                <w:i/>
                <w:szCs w:val="24"/>
              </w:rPr>
            </w:pPr>
          </w:p>
        </w:tc>
      </w:tr>
    </w:tbl>
    <w:p w14:paraId="43C7EAF4" w14:textId="4C0CC232" w:rsidR="00647C16" w:rsidRPr="003775D5" w:rsidRDefault="00647C16" w:rsidP="007F649E">
      <w:pPr>
        <w:spacing w:line="276" w:lineRule="auto"/>
        <w:ind w:left="710"/>
        <w:jc w:val="both"/>
        <w:rPr>
          <w:szCs w:val="24"/>
        </w:rPr>
      </w:pPr>
      <w:r w:rsidRPr="003775D5">
        <w:rPr>
          <w:szCs w:val="24"/>
        </w:rPr>
        <w:t>Su objektu susipažinti galima iš anksto susitarus žemiau nurodytais kontaktais</w:t>
      </w:r>
      <w:r w:rsidR="00F5519E">
        <w:rPr>
          <w:szCs w:val="24"/>
        </w:rPr>
        <w:t>:</w:t>
      </w:r>
    </w:p>
    <w:p w14:paraId="33555788" w14:textId="77777777" w:rsidR="00BD75CA" w:rsidRDefault="00BD75CA" w:rsidP="008D40C5">
      <w:pPr>
        <w:jc w:val="both"/>
        <w:rPr>
          <w:szCs w:val="24"/>
        </w:rPr>
      </w:pPr>
    </w:p>
    <w:p w14:paraId="35114D03" w14:textId="4DE7091C" w:rsidR="003742F7" w:rsidRPr="003775D5" w:rsidRDefault="003742F7" w:rsidP="008D40C5">
      <w:pPr>
        <w:jc w:val="both"/>
        <w:rPr>
          <w:szCs w:val="24"/>
        </w:rPr>
      </w:pPr>
      <w:r w:rsidRPr="003775D5">
        <w:rPr>
          <w:szCs w:val="24"/>
        </w:rPr>
        <w:t>A</w:t>
      </w:r>
      <w:r w:rsidR="00B37FAD" w:rsidRPr="003775D5">
        <w:rPr>
          <w:szCs w:val="24"/>
        </w:rPr>
        <w:t xml:space="preserve">VS tarnybos viršininkas </w:t>
      </w:r>
      <w:r w:rsidR="00B37FAD" w:rsidRPr="003775D5">
        <w:rPr>
          <w:szCs w:val="24"/>
        </w:rPr>
        <w:tab/>
      </w:r>
    </w:p>
    <w:p w14:paraId="745DC226" w14:textId="2A7906FF" w:rsidR="00B37FAD" w:rsidRPr="003775D5" w:rsidRDefault="00B37FAD" w:rsidP="008D40C5">
      <w:pPr>
        <w:jc w:val="both"/>
        <w:rPr>
          <w:szCs w:val="24"/>
        </w:rPr>
      </w:pPr>
      <w:r w:rsidRPr="003775D5">
        <w:rPr>
          <w:szCs w:val="24"/>
        </w:rPr>
        <w:t>Arvydas Matelionis</w:t>
      </w:r>
    </w:p>
    <w:p w14:paraId="5FF10709" w14:textId="45183DC3" w:rsidR="00A94947" w:rsidRDefault="003742F7" w:rsidP="008D40C5">
      <w:pPr>
        <w:jc w:val="both"/>
        <w:rPr>
          <w:szCs w:val="24"/>
        </w:rPr>
      </w:pPr>
      <w:r w:rsidRPr="003775D5">
        <w:rPr>
          <w:szCs w:val="24"/>
        </w:rPr>
        <w:t>Mob. +370</w:t>
      </w:r>
      <w:r w:rsidR="005C2A86" w:rsidRPr="003775D5">
        <w:rPr>
          <w:szCs w:val="24"/>
        </w:rPr>
        <w:t xml:space="preserve"> </w:t>
      </w:r>
      <w:r w:rsidRPr="003775D5">
        <w:rPr>
          <w:szCs w:val="24"/>
        </w:rPr>
        <w:t>699 95917</w:t>
      </w:r>
    </w:p>
    <w:p w14:paraId="70A323FB" w14:textId="77777777" w:rsidR="00FA7736" w:rsidRDefault="00FA7736" w:rsidP="008D40C5">
      <w:pPr>
        <w:jc w:val="both"/>
        <w:rPr>
          <w:szCs w:val="24"/>
        </w:rPr>
      </w:pPr>
    </w:p>
    <w:p w14:paraId="7E35C639" w14:textId="77777777" w:rsidR="00FA7736" w:rsidRDefault="00FA7736" w:rsidP="008D40C5">
      <w:pPr>
        <w:jc w:val="both"/>
        <w:rPr>
          <w:szCs w:val="24"/>
        </w:rPr>
      </w:pPr>
    </w:p>
    <w:p w14:paraId="285B8630" w14:textId="687A04FC" w:rsidR="00FA7736" w:rsidRDefault="00FA7736" w:rsidP="008D40C5">
      <w:pPr>
        <w:jc w:val="both"/>
        <w:rPr>
          <w:szCs w:val="24"/>
        </w:rPr>
      </w:pPr>
      <w:r>
        <w:rPr>
          <w:szCs w:val="24"/>
        </w:rPr>
        <w:t>Pasiūlymo forma laisva, nurodant pasiūlymo kainą ir būtinus įmonės rekvizitus.</w:t>
      </w:r>
    </w:p>
    <w:p w14:paraId="0228F1E7" w14:textId="77777777" w:rsidR="00FA7736" w:rsidRDefault="00FA7736" w:rsidP="008D40C5">
      <w:pPr>
        <w:jc w:val="both"/>
        <w:rPr>
          <w:szCs w:val="24"/>
        </w:rPr>
      </w:pPr>
    </w:p>
    <w:p w14:paraId="3EA6605F" w14:textId="0BCC3C71" w:rsidR="00FA7736" w:rsidRDefault="00FA7736" w:rsidP="00FA7736">
      <w:pPr>
        <w:jc w:val="center"/>
        <w:rPr>
          <w:b/>
          <w:bCs/>
          <w:szCs w:val="24"/>
        </w:rPr>
      </w:pPr>
      <w:r w:rsidRPr="00FA7736">
        <w:rPr>
          <w:b/>
          <w:bCs/>
          <w:szCs w:val="24"/>
        </w:rPr>
        <w:lastRenderedPageBreak/>
        <w:t>Žalieji pirkimo reikalavimai</w:t>
      </w:r>
    </w:p>
    <w:p w14:paraId="2A1F4826" w14:textId="77777777" w:rsidR="00FA7736" w:rsidRDefault="00FA7736" w:rsidP="00FA7736">
      <w:pPr>
        <w:jc w:val="center"/>
        <w:rPr>
          <w:b/>
          <w:bCs/>
          <w:szCs w:val="24"/>
        </w:rPr>
      </w:pPr>
    </w:p>
    <w:p w14:paraId="060A866B" w14:textId="77777777" w:rsidR="00FA7736" w:rsidRPr="00C318E9" w:rsidRDefault="00FA7736" w:rsidP="00FA7736">
      <w:pPr>
        <w:pStyle w:val="Betarp"/>
        <w:jc w:val="both"/>
        <w:rPr>
          <w:rFonts w:asciiTheme="majorBidi" w:hAnsiTheme="majorBidi" w:cstheme="majorBidi"/>
          <w:b/>
          <w:bCs/>
          <w:sz w:val="24"/>
          <w:szCs w:val="24"/>
        </w:rPr>
      </w:pPr>
      <w:r w:rsidRPr="00C318E9">
        <w:rPr>
          <w:rFonts w:asciiTheme="majorBidi" w:hAnsiTheme="majorBidi" w:cstheme="majorBidi"/>
          <w:b/>
          <w:bCs/>
          <w:sz w:val="24"/>
          <w:szCs w:val="24"/>
        </w:rPr>
        <w:t>Aplinkos apsaugos kriterijų taikymo tvarka vadovaujantis Lietuvos Respublikos aplinkos ministro 2011 m. birželio 28 d. įsakymu Nr. D1-508 (Lietuvos Respublikos aplinkos ministro 2022 m. gruodžio 13 d. įsakymo Nr. D1-401 redakcija)</w:t>
      </w:r>
    </w:p>
    <w:p w14:paraId="5CD371EA" w14:textId="77777777" w:rsidR="00FA7736" w:rsidRDefault="00FA7736" w:rsidP="00FA7736">
      <w:pPr>
        <w:pStyle w:val="Betarp"/>
        <w:jc w:val="both"/>
        <w:rPr>
          <w:rFonts w:asciiTheme="majorBidi" w:hAnsiTheme="majorBidi" w:cstheme="majorBidi"/>
          <w:sz w:val="24"/>
          <w:szCs w:val="24"/>
        </w:rPr>
      </w:pPr>
      <w:r>
        <w:rPr>
          <w:rFonts w:asciiTheme="majorBidi" w:hAnsiTheme="majorBidi" w:cstheme="majorBidi"/>
          <w:sz w:val="24"/>
          <w:szCs w:val="24"/>
        </w:rPr>
        <w:t xml:space="preserve"> </w:t>
      </w:r>
    </w:p>
    <w:p w14:paraId="36C5FCF1" w14:textId="77777777" w:rsidR="00FA7736" w:rsidRDefault="00FA7736" w:rsidP="00FA7736">
      <w:pPr>
        <w:pStyle w:val="Betarp"/>
        <w:jc w:val="both"/>
        <w:rPr>
          <w:rFonts w:asciiTheme="majorBidi" w:hAnsiTheme="majorBidi" w:cstheme="majorBidi"/>
          <w:sz w:val="24"/>
          <w:szCs w:val="24"/>
        </w:rPr>
      </w:pPr>
    </w:p>
    <w:p w14:paraId="648588B5" w14:textId="77777777" w:rsidR="00FA7736" w:rsidRDefault="00FA7736" w:rsidP="00FA7736">
      <w:pPr>
        <w:pStyle w:val="Betarp"/>
        <w:jc w:val="both"/>
        <w:rPr>
          <w:rFonts w:asciiTheme="majorBidi" w:hAnsiTheme="majorBidi" w:cstheme="majorBidi"/>
          <w:sz w:val="24"/>
          <w:szCs w:val="24"/>
        </w:rPr>
      </w:pPr>
    </w:p>
    <w:p w14:paraId="71DA7BD1" w14:textId="77777777" w:rsidR="00FA7736" w:rsidRDefault="00FA7736" w:rsidP="00FA7736">
      <w:pPr>
        <w:pStyle w:val="Betarp"/>
        <w:ind w:firstLine="1296"/>
        <w:jc w:val="both"/>
        <w:rPr>
          <w:rFonts w:asciiTheme="majorBidi" w:hAnsiTheme="majorBidi" w:cstheme="majorBidi"/>
          <w:sz w:val="24"/>
          <w:szCs w:val="24"/>
        </w:rPr>
      </w:pPr>
      <w:r w:rsidRPr="000648EA">
        <w:rPr>
          <w:rFonts w:asciiTheme="majorBidi" w:hAnsiTheme="majorBidi" w:cstheme="majorBidi"/>
          <w:sz w:val="24"/>
          <w:szCs w:val="24"/>
        </w:rPr>
        <w:t>Pirkimas laikomas žaliuoju, kai perkama prekė, paslauga arba darbas (toliau – produktas)</w:t>
      </w:r>
      <w:r>
        <w:rPr>
          <w:rFonts w:asciiTheme="majorBidi" w:hAnsiTheme="majorBidi" w:cstheme="majorBidi"/>
          <w:sz w:val="24"/>
          <w:szCs w:val="24"/>
        </w:rPr>
        <w:t>, kuris nėra p</w:t>
      </w:r>
      <w:r w:rsidRPr="000648EA">
        <w:rPr>
          <w:rFonts w:asciiTheme="majorBidi" w:hAnsiTheme="majorBidi" w:cstheme="majorBidi"/>
          <w:sz w:val="24"/>
          <w:szCs w:val="24"/>
        </w:rPr>
        <w:t>roduktų, kurių viešiesiems pirkimams ir pirkimams taikytini minimalūs aplinkos apsaugos kriterijai, sąraše, nurodytame Tvarkos aprašo 1 priede</w:t>
      </w:r>
      <w:r>
        <w:rPr>
          <w:rFonts w:asciiTheme="majorBidi" w:hAnsiTheme="majorBidi" w:cstheme="majorBidi"/>
          <w:sz w:val="24"/>
          <w:szCs w:val="24"/>
        </w:rPr>
        <w:t>,</w:t>
      </w:r>
      <w:r w:rsidRPr="000648EA">
        <w:rPr>
          <w:rFonts w:asciiTheme="majorBidi" w:hAnsiTheme="majorBidi" w:cstheme="majorBidi"/>
          <w:sz w:val="24"/>
          <w:szCs w:val="24"/>
        </w:rPr>
        <w:t xml:space="preserve"> tenkina bent vieną iš žemiau esančių p</w:t>
      </w:r>
      <w:r>
        <w:rPr>
          <w:rFonts w:asciiTheme="majorBidi" w:hAnsiTheme="majorBidi" w:cstheme="majorBidi"/>
          <w:sz w:val="24"/>
          <w:szCs w:val="24"/>
        </w:rPr>
        <w:t>unktų</w:t>
      </w:r>
      <w:r w:rsidRPr="000648EA">
        <w:rPr>
          <w:rFonts w:asciiTheme="majorBidi" w:hAnsiTheme="majorBidi" w:cstheme="majorBidi"/>
          <w:sz w:val="24"/>
          <w:szCs w:val="24"/>
        </w:rPr>
        <w:t xml:space="preserve">: </w:t>
      </w:r>
    </w:p>
    <w:p w14:paraId="65CCE8A0" w14:textId="77777777" w:rsidR="00FA7736" w:rsidRDefault="00FA7736" w:rsidP="00FA7736">
      <w:pPr>
        <w:pStyle w:val="Betarp"/>
        <w:jc w:val="both"/>
        <w:rPr>
          <w:rFonts w:asciiTheme="majorBidi" w:hAnsiTheme="majorBidi" w:cstheme="majorBidi"/>
          <w:sz w:val="24"/>
          <w:szCs w:val="24"/>
        </w:rPr>
      </w:pPr>
      <w:r>
        <w:rPr>
          <w:rFonts w:asciiTheme="majorBidi" w:hAnsiTheme="majorBidi" w:cstheme="majorBidi"/>
          <w:sz w:val="24"/>
          <w:szCs w:val="24"/>
        </w:rPr>
        <w:t>1</w:t>
      </w:r>
      <w:r w:rsidRPr="000648EA">
        <w:rPr>
          <w:rFonts w:asciiTheme="majorBidi" w:hAnsiTheme="majorBidi" w:cstheme="majorBidi"/>
          <w:sz w:val="24"/>
          <w:szCs w:val="24"/>
        </w:rPr>
        <w:t xml:space="preserve">. </w:t>
      </w:r>
      <w:r>
        <w:rPr>
          <w:rFonts w:asciiTheme="majorBidi" w:hAnsiTheme="majorBidi" w:cstheme="majorBidi"/>
          <w:sz w:val="24"/>
          <w:szCs w:val="24"/>
        </w:rPr>
        <w:t xml:space="preserve">Perkamas </w:t>
      </w:r>
      <w:r w:rsidRPr="000648EA">
        <w:rPr>
          <w:rFonts w:asciiTheme="majorBidi" w:hAnsiTheme="majorBidi" w:cstheme="majorBidi"/>
          <w:sz w:val="24"/>
          <w:szCs w:val="24"/>
        </w:rPr>
        <w:t>produkt</w:t>
      </w:r>
      <w:r>
        <w:rPr>
          <w:rFonts w:asciiTheme="majorBidi" w:hAnsiTheme="majorBidi" w:cstheme="majorBidi"/>
          <w:sz w:val="24"/>
          <w:szCs w:val="24"/>
        </w:rPr>
        <w:t>as</w:t>
      </w:r>
      <w:r w:rsidRPr="000648EA">
        <w:rPr>
          <w:rFonts w:asciiTheme="majorBidi" w:hAnsiTheme="majorBidi" w:cstheme="majorBidi"/>
          <w:sz w:val="24"/>
          <w:szCs w:val="24"/>
        </w:rPr>
        <w:t xml:space="preserv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r>
        <w:rPr>
          <w:rFonts w:asciiTheme="majorBidi" w:hAnsiTheme="majorBidi" w:cstheme="majorBidi"/>
          <w:sz w:val="24"/>
          <w:szCs w:val="24"/>
        </w:rPr>
        <w:t>.</w:t>
      </w:r>
    </w:p>
    <w:p w14:paraId="01052AF4" w14:textId="77777777" w:rsidR="00FA7736" w:rsidRDefault="00FA7736" w:rsidP="00FA7736">
      <w:pPr>
        <w:pStyle w:val="Betarp"/>
        <w:jc w:val="both"/>
        <w:rPr>
          <w:rFonts w:asciiTheme="majorBidi" w:hAnsiTheme="majorBidi" w:cstheme="majorBidi"/>
          <w:sz w:val="24"/>
          <w:szCs w:val="24"/>
        </w:rPr>
      </w:pPr>
      <w:r>
        <w:rPr>
          <w:rFonts w:asciiTheme="majorBidi" w:hAnsiTheme="majorBidi" w:cstheme="majorBidi"/>
          <w:sz w:val="24"/>
          <w:szCs w:val="24"/>
        </w:rPr>
        <w:tab/>
        <w:t xml:space="preserve">Atitiktį žaliojo pirkimo reikalavimams įrodantys dokumentai. </w:t>
      </w:r>
    </w:p>
    <w:p w14:paraId="3E4D8A8A" w14:textId="77777777" w:rsidR="00FA7736" w:rsidRDefault="00FA7736" w:rsidP="00FA7736">
      <w:pPr>
        <w:pStyle w:val="Betarp"/>
        <w:ind w:firstLine="1296"/>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w:t>
      </w:r>
      <w:r>
        <w:rPr>
          <w:rFonts w:asciiTheme="majorBidi" w:hAnsiTheme="majorBidi" w:cstheme="majorBidi"/>
          <w:sz w:val="24"/>
          <w:szCs w:val="24"/>
        </w:rPr>
        <w:t>, I tipo ekologinio ženklo sertifikatas</w:t>
      </w:r>
      <w:r w:rsidRPr="00717193">
        <w:rPr>
          <w:rFonts w:asciiTheme="majorBidi" w:hAnsiTheme="majorBidi" w:cstheme="majorBidi"/>
          <w:sz w:val="24"/>
          <w:szCs w:val="24"/>
        </w:rPr>
        <w:t xml:space="preserve"> ar kitas lygiavertis dokumentas, kuriuo įrodoma atitiktis taikomiems standartams. </w:t>
      </w:r>
    </w:p>
    <w:p w14:paraId="3FC896F1" w14:textId="77777777" w:rsidR="00FA7736" w:rsidRDefault="00FA7736" w:rsidP="00FA7736">
      <w:pPr>
        <w:pStyle w:val="Betarp"/>
        <w:ind w:firstLine="1296"/>
        <w:jc w:val="both"/>
        <w:rPr>
          <w:rFonts w:asciiTheme="majorBidi" w:hAnsiTheme="majorBidi" w:cstheme="majorBidi"/>
          <w:sz w:val="24"/>
          <w:szCs w:val="24"/>
        </w:rPr>
      </w:pPr>
      <w:r w:rsidRPr="000648EA">
        <w:rPr>
          <w:rFonts w:asciiTheme="majorBidi" w:hAnsiTheme="majorBidi" w:cstheme="majorBidi"/>
          <w:sz w:val="24"/>
          <w:szCs w:val="24"/>
        </w:rPr>
        <w:t xml:space="preserve"> </w:t>
      </w:r>
    </w:p>
    <w:p w14:paraId="0D537372" w14:textId="77777777" w:rsidR="00FA7736" w:rsidRDefault="00FA7736" w:rsidP="00FA7736">
      <w:pPr>
        <w:pStyle w:val="Betarp"/>
        <w:jc w:val="both"/>
        <w:rPr>
          <w:rFonts w:asciiTheme="majorBidi" w:hAnsiTheme="majorBidi" w:cstheme="majorBidi"/>
          <w:sz w:val="24"/>
          <w:szCs w:val="24"/>
        </w:rPr>
      </w:pPr>
      <w:r>
        <w:rPr>
          <w:rFonts w:asciiTheme="majorBidi" w:hAnsiTheme="majorBidi" w:cstheme="majorBidi"/>
          <w:sz w:val="24"/>
          <w:szCs w:val="24"/>
        </w:rPr>
        <w:t>2</w:t>
      </w:r>
      <w:r w:rsidRPr="000648EA">
        <w:rPr>
          <w:rFonts w:asciiTheme="majorBidi" w:hAnsiTheme="majorBidi" w:cstheme="majorBidi"/>
          <w:sz w:val="24"/>
          <w:szCs w:val="24"/>
        </w:rPr>
        <w:t xml:space="preserve">. </w:t>
      </w:r>
      <w:r>
        <w:rPr>
          <w:rFonts w:asciiTheme="majorBidi" w:hAnsiTheme="majorBidi" w:cstheme="majorBidi"/>
          <w:sz w:val="24"/>
          <w:szCs w:val="24"/>
        </w:rPr>
        <w:t>P</w:t>
      </w:r>
      <w:r w:rsidRPr="000648EA">
        <w:rPr>
          <w:rFonts w:asciiTheme="majorBidi" w:hAnsiTheme="majorBidi" w:cstheme="majorBidi"/>
          <w:sz w:val="24"/>
          <w:szCs w:val="24"/>
        </w:rPr>
        <w:t>erkama</w:t>
      </w:r>
      <w:r>
        <w:rPr>
          <w:rFonts w:asciiTheme="majorBidi" w:hAnsiTheme="majorBidi" w:cstheme="majorBidi"/>
          <w:sz w:val="24"/>
          <w:szCs w:val="24"/>
        </w:rPr>
        <w:t>m</w:t>
      </w:r>
      <w:r w:rsidRPr="000648EA">
        <w:rPr>
          <w:rFonts w:asciiTheme="majorBidi" w:hAnsiTheme="majorBidi" w:cstheme="majorBidi"/>
          <w:sz w:val="24"/>
          <w:szCs w:val="24"/>
        </w:rPr>
        <w:t xml:space="preserve"> </w:t>
      </w:r>
      <w:r>
        <w:rPr>
          <w:rFonts w:asciiTheme="majorBidi" w:hAnsiTheme="majorBidi" w:cstheme="majorBidi"/>
          <w:sz w:val="24"/>
          <w:szCs w:val="24"/>
        </w:rPr>
        <w:t>produktui</w:t>
      </w:r>
      <w:r w:rsidRPr="000648EA">
        <w:rPr>
          <w:rFonts w:asciiTheme="majorBidi" w:hAnsiTheme="majorBidi" w:cstheme="majorBidi"/>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Pr>
          <w:rFonts w:asciiTheme="majorBidi" w:hAnsiTheme="majorBidi" w:cstheme="majorBidi"/>
          <w:sz w:val="24"/>
          <w:szCs w:val="24"/>
        </w:rPr>
        <w:t>.</w:t>
      </w:r>
      <w:r w:rsidRPr="000648EA">
        <w:rPr>
          <w:rFonts w:asciiTheme="majorBidi" w:hAnsiTheme="majorBidi" w:cstheme="majorBidi"/>
          <w:sz w:val="24"/>
          <w:szCs w:val="24"/>
        </w:rPr>
        <w:t xml:space="preserve"> </w:t>
      </w:r>
    </w:p>
    <w:p w14:paraId="5580925D" w14:textId="77777777" w:rsidR="00FA7736" w:rsidRDefault="00FA7736" w:rsidP="00FA7736">
      <w:pPr>
        <w:pStyle w:val="Betarp"/>
        <w:ind w:firstLine="1296"/>
        <w:jc w:val="both"/>
        <w:rPr>
          <w:rFonts w:asciiTheme="majorBidi" w:hAnsiTheme="majorBidi" w:cstheme="majorBidi"/>
          <w:sz w:val="24"/>
          <w:szCs w:val="24"/>
        </w:rPr>
      </w:pPr>
      <w:r>
        <w:rPr>
          <w:rFonts w:asciiTheme="majorBidi" w:hAnsiTheme="majorBidi" w:cstheme="majorBidi"/>
          <w:sz w:val="24"/>
          <w:szCs w:val="24"/>
        </w:rPr>
        <w:t xml:space="preserve">Atitiktį žaliojo pirkimo reikalavimams įrodantys dokumentai. </w:t>
      </w:r>
    </w:p>
    <w:p w14:paraId="407BCB3C" w14:textId="77777777" w:rsidR="00FA7736" w:rsidRDefault="00FA7736" w:rsidP="00FA7736">
      <w:pPr>
        <w:pStyle w:val="Betarp"/>
        <w:ind w:firstLine="1296"/>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 ar kitas lygiavertis dokumentas, kuriuo įrodoma atitiktis taikomiems standartams.</w:t>
      </w:r>
    </w:p>
    <w:p w14:paraId="68308147" w14:textId="77777777" w:rsidR="00FA7736" w:rsidRDefault="00FA7736" w:rsidP="00FA7736">
      <w:pPr>
        <w:pStyle w:val="Betarp"/>
        <w:ind w:firstLine="1296"/>
        <w:jc w:val="both"/>
        <w:rPr>
          <w:rFonts w:asciiTheme="majorBidi" w:hAnsiTheme="majorBidi" w:cstheme="majorBidi"/>
          <w:sz w:val="24"/>
          <w:szCs w:val="24"/>
        </w:rPr>
      </w:pPr>
      <w:r w:rsidRPr="00717193">
        <w:rPr>
          <w:rFonts w:asciiTheme="majorBidi" w:hAnsiTheme="majorBidi" w:cstheme="majorBidi"/>
          <w:sz w:val="24"/>
          <w:szCs w:val="24"/>
        </w:rPr>
        <w:t>Kiti lygiaverčiai aplinkos apsaugos vadybos užtikrinimo priemonių įrodymai gali būti tiekėjo taikomų aplinkos apsaugos vadybos priemonių aprašymas, atitinkantis visus šiuos reikalavimus:</w:t>
      </w:r>
    </w:p>
    <w:p w14:paraId="27DC81BF" w14:textId="77777777" w:rsidR="00FA7736" w:rsidRDefault="00FA7736" w:rsidP="00FA7736">
      <w:pPr>
        <w:pStyle w:val="Betarp"/>
        <w:jc w:val="both"/>
        <w:rPr>
          <w:rFonts w:asciiTheme="majorBidi" w:hAnsiTheme="majorBidi" w:cstheme="majorBidi"/>
          <w:sz w:val="24"/>
          <w:szCs w:val="24"/>
        </w:rPr>
      </w:pPr>
      <w:r>
        <w:rPr>
          <w:rFonts w:asciiTheme="majorBidi" w:hAnsiTheme="majorBidi" w:cstheme="majorBidi"/>
          <w:sz w:val="24"/>
          <w:szCs w:val="24"/>
        </w:rPr>
        <w:t xml:space="preserve">2.1 </w:t>
      </w:r>
      <w:r w:rsidRPr="00717193">
        <w:rPr>
          <w:rFonts w:asciiTheme="majorBidi" w:hAnsiTheme="majorBidi" w:cstheme="majorBidi"/>
          <w:sz w:val="24"/>
          <w:szCs w:val="24"/>
        </w:rPr>
        <w:t xml:space="preserve">. </w:t>
      </w:r>
      <w:r>
        <w:rPr>
          <w:rFonts w:asciiTheme="majorBidi" w:hAnsiTheme="majorBidi" w:cstheme="majorBidi"/>
          <w:sz w:val="24"/>
          <w:szCs w:val="24"/>
        </w:rPr>
        <w:t>A</w:t>
      </w:r>
      <w:r w:rsidRPr="00717193">
        <w:rPr>
          <w:rFonts w:asciiTheme="majorBidi" w:hAnsiTheme="majorBidi" w:cstheme="majorBidi"/>
          <w:sz w:val="24"/>
          <w:szCs w:val="24"/>
        </w:rPr>
        <w:t>pibrėžta įmonės ar įstaigos vadovybės patvirtinta aplinkos apsaugos politika ir atitiktis aplinkos apsaugos reikalavimams teikiant paslaugas ir vykdant darbus</w:t>
      </w:r>
      <w:r>
        <w:rPr>
          <w:rFonts w:asciiTheme="majorBidi" w:hAnsiTheme="majorBidi" w:cstheme="majorBidi"/>
          <w:sz w:val="24"/>
          <w:szCs w:val="24"/>
        </w:rPr>
        <w:t>.</w:t>
      </w:r>
    </w:p>
    <w:p w14:paraId="516A4704" w14:textId="77777777" w:rsidR="00FA7736" w:rsidRDefault="00FA7736" w:rsidP="00FA7736">
      <w:pPr>
        <w:pStyle w:val="Betarp"/>
        <w:jc w:val="both"/>
        <w:rPr>
          <w:rFonts w:asciiTheme="majorBidi" w:hAnsiTheme="majorBidi" w:cstheme="majorBidi"/>
          <w:sz w:val="24"/>
          <w:szCs w:val="24"/>
        </w:rPr>
      </w:pPr>
      <w:r>
        <w:rPr>
          <w:rFonts w:asciiTheme="majorBidi" w:hAnsiTheme="majorBidi" w:cstheme="majorBidi"/>
          <w:sz w:val="24"/>
          <w:szCs w:val="24"/>
        </w:rPr>
        <w:t>2.2 N</w:t>
      </w:r>
      <w:r w:rsidRPr="00717193">
        <w:rPr>
          <w:rFonts w:asciiTheme="majorBidi" w:hAnsiTheme="majorBidi" w:cstheme="majorBidi"/>
          <w:sz w:val="24"/>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 w:val="24"/>
          <w:szCs w:val="24"/>
        </w:rPr>
        <w:t>.</w:t>
      </w:r>
      <w:r w:rsidRPr="00717193">
        <w:rPr>
          <w:rFonts w:asciiTheme="majorBidi" w:hAnsiTheme="majorBidi" w:cstheme="majorBidi"/>
          <w:sz w:val="24"/>
          <w:szCs w:val="24"/>
        </w:rPr>
        <w:t xml:space="preserve"> </w:t>
      </w:r>
    </w:p>
    <w:p w14:paraId="75333AFE" w14:textId="77777777" w:rsidR="00FA7736" w:rsidRDefault="00FA7736" w:rsidP="00FA7736">
      <w:pPr>
        <w:pStyle w:val="Betarp"/>
        <w:jc w:val="both"/>
        <w:rPr>
          <w:rFonts w:asciiTheme="majorBidi" w:hAnsiTheme="majorBidi" w:cstheme="majorBidi"/>
          <w:sz w:val="24"/>
          <w:szCs w:val="24"/>
        </w:rPr>
      </w:pPr>
      <w:r>
        <w:rPr>
          <w:rFonts w:asciiTheme="majorBidi" w:hAnsiTheme="majorBidi" w:cstheme="majorBidi"/>
          <w:sz w:val="24"/>
          <w:szCs w:val="24"/>
        </w:rPr>
        <w:t>2.3 N</w:t>
      </w:r>
      <w:r w:rsidRPr="00717193">
        <w:rPr>
          <w:rFonts w:asciiTheme="majorBidi" w:hAnsiTheme="majorBidi" w:cstheme="majorBidi"/>
          <w:sz w:val="24"/>
          <w:szCs w:val="24"/>
        </w:rPr>
        <w:t>ustatyti aplinkosauginiai tikslai, uždaviniai ir priemonės šiems tikslams pasiekti</w:t>
      </w:r>
      <w:r>
        <w:rPr>
          <w:rFonts w:asciiTheme="majorBidi" w:hAnsiTheme="majorBidi" w:cstheme="majorBidi"/>
          <w:sz w:val="24"/>
          <w:szCs w:val="24"/>
        </w:rPr>
        <w:t>.</w:t>
      </w:r>
    </w:p>
    <w:p w14:paraId="496B1A9C" w14:textId="77777777" w:rsidR="00FA7736" w:rsidRDefault="00FA7736" w:rsidP="00FA7736">
      <w:pPr>
        <w:pStyle w:val="Betarp"/>
        <w:jc w:val="both"/>
        <w:rPr>
          <w:rFonts w:asciiTheme="majorBidi" w:hAnsiTheme="majorBidi" w:cstheme="majorBidi"/>
          <w:sz w:val="24"/>
          <w:szCs w:val="24"/>
        </w:rPr>
      </w:pPr>
      <w:r>
        <w:rPr>
          <w:rFonts w:asciiTheme="majorBidi" w:hAnsiTheme="majorBidi" w:cstheme="majorBidi"/>
          <w:sz w:val="24"/>
          <w:szCs w:val="24"/>
        </w:rPr>
        <w:t>2.4 N</w:t>
      </w:r>
      <w:r w:rsidRPr="00717193">
        <w:rPr>
          <w:rFonts w:asciiTheme="majorBidi" w:hAnsiTheme="majorBidi" w:cstheme="majorBidi"/>
          <w:sz w:val="24"/>
          <w:szCs w:val="24"/>
        </w:rPr>
        <w:t>umatyta aplinkosauginių tikslų įgyvendinimo stebėsena – paskirti atsakingi asmenys, nustatyta jų atsakomybė, pareigos ir priemonių įgyvendinimo terminai</w:t>
      </w:r>
      <w:r>
        <w:rPr>
          <w:rFonts w:asciiTheme="majorBidi" w:hAnsiTheme="majorBidi" w:cstheme="majorBidi"/>
          <w:sz w:val="24"/>
          <w:szCs w:val="24"/>
        </w:rPr>
        <w:t>.</w:t>
      </w:r>
    </w:p>
    <w:p w14:paraId="2CE8A1B9" w14:textId="77777777" w:rsidR="00FA7736" w:rsidRDefault="00FA7736" w:rsidP="00FA7736">
      <w:pPr>
        <w:pStyle w:val="Betarp"/>
        <w:jc w:val="both"/>
        <w:rPr>
          <w:rFonts w:asciiTheme="majorBidi" w:hAnsiTheme="majorBidi" w:cstheme="majorBidi"/>
          <w:sz w:val="24"/>
          <w:szCs w:val="24"/>
        </w:rPr>
      </w:pPr>
      <w:r>
        <w:rPr>
          <w:rFonts w:asciiTheme="majorBidi" w:hAnsiTheme="majorBidi" w:cstheme="majorBidi"/>
          <w:sz w:val="24"/>
          <w:szCs w:val="24"/>
        </w:rPr>
        <w:t>2.5 P</w:t>
      </w:r>
      <w:r w:rsidRPr="00717193">
        <w:rPr>
          <w:rFonts w:asciiTheme="majorBidi" w:hAnsiTheme="majorBidi" w:cstheme="majorBidi"/>
          <w:sz w:val="24"/>
          <w:szCs w:val="24"/>
        </w:rPr>
        <w:t>arengtas aplinkosauginių ir avarinių situacijų valdymo planas</w:t>
      </w:r>
      <w:r>
        <w:rPr>
          <w:rFonts w:asciiTheme="majorBidi" w:hAnsiTheme="majorBidi" w:cstheme="majorBidi"/>
          <w:sz w:val="24"/>
          <w:szCs w:val="24"/>
        </w:rPr>
        <w:t>.</w:t>
      </w:r>
    </w:p>
    <w:p w14:paraId="739101E2" w14:textId="77777777" w:rsidR="00FA7736" w:rsidRDefault="00FA7736" w:rsidP="00FA7736">
      <w:pPr>
        <w:pStyle w:val="Betarp"/>
        <w:jc w:val="both"/>
        <w:rPr>
          <w:rFonts w:asciiTheme="majorBidi" w:hAnsiTheme="majorBidi" w:cstheme="majorBidi"/>
          <w:sz w:val="24"/>
          <w:szCs w:val="24"/>
        </w:rPr>
      </w:pPr>
      <w:r>
        <w:rPr>
          <w:rFonts w:asciiTheme="majorBidi" w:hAnsiTheme="majorBidi" w:cstheme="majorBidi"/>
          <w:sz w:val="24"/>
          <w:szCs w:val="24"/>
        </w:rPr>
        <w:t>2.6 V</w:t>
      </w:r>
      <w:r w:rsidRPr="00717193">
        <w:rPr>
          <w:rFonts w:asciiTheme="majorBidi" w:hAnsiTheme="majorBidi" w:cstheme="majorBidi"/>
          <w:sz w:val="24"/>
          <w:szCs w:val="24"/>
        </w:rPr>
        <w:t>ykdoma aplinkosauginio gerinimo veiklos kontrolė (pvz., parengiamos metinės ataskaitos, kurios pateikiamos ir pristatomos įmonės vadovybei).</w:t>
      </w:r>
    </w:p>
    <w:p w14:paraId="1D02267A" w14:textId="77777777" w:rsidR="00FA7736" w:rsidRDefault="00FA7736" w:rsidP="00FA7736">
      <w:pPr>
        <w:pStyle w:val="Betarp"/>
        <w:jc w:val="both"/>
        <w:rPr>
          <w:rFonts w:asciiTheme="majorBidi" w:hAnsiTheme="majorBidi" w:cstheme="majorBidi"/>
          <w:sz w:val="24"/>
          <w:szCs w:val="24"/>
        </w:rPr>
      </w:pPr>
    </w:p>
    <w:p w14:paraId="768AD508" w14:textId="77777777" w:rsidR="00FA7736" w:rsidRDefault="00FA7736" w:rsidP="00FA7736">
      <w:pPr>
        <w:pStyle w:val="Betarp"/>
        <w:jc w:val="both"/>
        <w:rPr>
          <w:rFonts w:asciiTheme="majorBidi" w:hAnsiTheme="majorBidi" w:cstheme="majorBidi"/>
          <w:sz w:val="24"/>
          <w:szCs w:val="24"/>
        </w:rPr>
      </w:pPr>
      <w:r>
        <w:rPr>
          <w:rFonts w:asciiTheme="majorBidi" w:hAnsiTheme="majorBidi" w:cstheme="majorBidi"/>
          <w:sz w:val="24"/>
          <w:szCs w:val="24"/>
        </w:rPr>
        <w:t>3</w:t>
      </w:r>
      <w:r w:rsidRPr="000648EA">
        <w:rPr>
          <w:rFonts w:asciiTheme="majorBidi" w:hAnsiTheme="majorBidi" w:cstheme="majorBidi"/>
          <w:sz w:val="24"/>
          <w:szCs w:val="24"/>
        </w:rPr>
        <w:t xml:space="preserve">. </w:t>
      </w:r>
      <w:r>
        <w:rPr>
          <w:rFonts w:asciiTheme="majorBidi" w:hAnsiTheme="majorBidi" w:cstheme="majorBidi"/>
          <w:sz w:val="24"/>
          <w:szCs w:val="24"/>
        </w:rPr>
        <w:t>P</w:t>
      </w:r>
      <w:r w:rsidRPr="000648EA">
        <w:rPr>
          <w:rFonts w:asciiTheme="majorBidi" w:hAnsiTheme="majorBidi" w:cstheme="majorBidi"/>
          <w:sz w:val="24"/>
          <w:szCs w:val="24"/>
        </w:rPr>
        <w:t>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rFonts w:asciiTheme="majorBidi" w:hAnsiTheme="majorBidi" w:cstheme="majorBidi"/>
          <w:sz w:val="24"/>
          <w:szCs w:val="24"/>
        </w:rPr>
        <w:t>.</w:t>
      </w:r>
    </w:p>
    <w:p w14:paraId="471B9562" w14:textId="77777777" w:rsidR="00FA7736" w:rsidRDefault="00FA7736" w:rsidP="00FA7736">
      <w:pPr>
        <w:pStyle w:val="Betarp"/>
        <w:ind w:firstLine="1296"/>
        <w:jc w:val="both"/>
        <w:rPr>
          <w:rFonts w:asciiTheme="majorBidi" w:hAnsiTheme="majorBidi" w:cstheme="majorBidi"/>
          <w:sz w:val="24"/>
          <w:szCs w:val="24"/>
        </w:rPr>
      </w:pPr>
      <w:r>
        <w:rPr>
          <w:rFonts w:asciiTheme="majorBidi" w:hAnsiTheme="majorBidi" w:cstheme="majorBidi"/>
          <w:sz w:val="24"/>
          <w:szCs w:val="24"/>
        </w:rPr>
        <w:lastRenderedPageBreak/>
        <w:t xml:space="preserve">Atitiktį žaliojo pirkimo reikalavimams įrodantys dokumentai. </w:t>
      </w:r>
    </w:p>
    <w:p w14:paraId="083EA5A6" w14:textId="77777777" w:rsidR="00FA7736" w:rsidRDefault="00FA7736" w:rsidP="00FA7736">
      <w:pPr>
        <w:pStyle w:val="Betarp"/>
        <w:ind w:firstLine="1296"/>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 ar kitas lygiavertis dokumentas, kuriuo įrodoma atitiktis taikomiems standartams.</w:t>
      </w:r>
    </w:p>
    <w:p w14:paraId="66658AFF" w14:textId="77777777" w:rsidR="00FA7736" w:rsidRDefault="00FA7736" w:rsidP="00FA7736">
      <w:pPr>
        <w:pStyle w:val="Betarp"/>
        <w:ind w:firstLine="1296"/>
        <w:jc w:val="both"/>
        <w:rPr>
          <w:rFonts w:asciiTheme="majorBidi" w:hAnsiTheme="majorBidi" w:cstheme="majorBidi"/>
          <w:sz w:val="24"/>
          <w:szCs w:val="24"/>
        </w:rPr>
      </w:pPr>
      <w:r w:rsidRPr="00717193">
        <w:rPr>
          <w:rFonts w:asciiTheme="majorBidi" w:hAnsiTheme="majorBidi" w:cstheme="majorBidi"/>
          <w:sz w:val="24"/>
          <w:szCs w:val="24"/>
        </w:rPr>
        <w:t>Kiti lygiaverčiai aplinkos apsaugos vadybos užtikrinimo priemonių įrodymai gali būti tiekėjo taikomų aplinkos apsaugos vadybos priemonių aprašymas, atitinkantis visus šiuos reikalavimus:</w:t>
      </w:r>
    </w:p>
    <w:p w14:paraId="60925398" w14:textId="77777777" w:rsidR="00FA7736" w:rsidRDefault="00FA7736" w:rsidP="00FA7736">
      <w:pPr>
        <w:pStyle w:val="Betarp"/>
        <w:jc w:val="both"/>
        <w:rPr>
          <w:rFonts w:asciiTheme="majorBidi" w:hAnsiTheme="majorBidi" w:cstheme="majorBidi"/>
          <w:sz w:val="24"/>
          <w:szCs w:val="24"/>
        </w:rPr>
      </w:pPr>
      <w:r>
        <w:rPr>
          <w:rFonts w:asciiTheme="majorBidi" w:hAnsiTheme="majorBidi" w:cstheme="majorBidi"/>
          <w:sz w:val="24"/>
          <w:szCs w:val="24"/>
        </w:rPr>
        <w:t xml:space="preserve">3.1 </w:t>
      </w:r>
      <w:r w:rsidRPr="00717193">
        <w:rPr>
          <w:rFonts w:asciiTheme="majorBidi" w:hAnsiTheme="majorBidi" w:cstheme="majorBidi"/>
          <w:sz w:val="24"/>
          <w:szCs w:val="24"/>
        </w:rPr>
        <w:t xml:space="preserve">. </w:t>
      </w:r>
      <w:r>
        <w:rPr>
          <w:rFonts w:asciiTheme="majorBidi" w:hAnsiTheme="majorBidi" w:cstheme="majorBidi"/>
          <w:sz w:val="24"/>
          <w:szCs w:val="24"/>
        </w:rPr>
        <w:t>A</w:t>
      </w:r>
      <w:r w:rsidRPr="00717193">
        <w:rPr>
          <w:rFonts w:asciiTheme="majorBidi" w:hAnsiTheme="majorBidi" w:cstheme="majorBidi"/>
          <w:sz w:val="24"/>
          <w:szCs w:val="24"/>
        </w:rPr>
        <w:t>pibrėžta įmonės ar įstaigos vadovybės patvirtinta aplinkos apsaugos politika ir atitiktis aplinkos apsaugos reikalavimams teikiant paslaugas ir vykdant darbus</w:t>
      </w:r>
      <w:r>
        <w:rPr>
          <w:rFonts w:asciiTheme="majorBidi" w:hAnsiTheme="majorBidi" w:cstheme="majorBidi"/>
          <w:sz w:val="24"/>
          <w:szCs w:val="24"/>
        </w:rPr>
        <w:t>.</w:t>
      </w:r>
    </w:p>
    <w:p w14:paraId="689DCAD4" w14:textId="77777777" w:rsidR="00FA7736" w:rsidRDefault="00FA7736" w:rsidP="00FA7736">
      <w:pPr>
        <w:pStyle w:val="Betarp"/>
        <w:jc w:val="both"/>
        <w:rPr>
          <w:rFonts w:asciiTheme="majorBidi" w:hAnsiTheme="majorBidi" w:cstheme="majorBidi"/>
          <w:sz w:val="24"/>
          <w:szCs w:val="24"/>
        </w:rPr>
      </w:pPr>
      <w:r>
        <w:rPr>
          <w:rFonts w:asciiTheme="majorBidi" w:hAnsiTheme="majorBidi" w:cstheme="majorBidi"/>
          <w:sz w:val="24"/>
          <w:szCs w:val="24"/>
        </w:rPr>
        <w:t>3.2 N</w:t>
      </w:r>
      <w:r w:rsidRPr="00717193">
        <w:rPr>
          <w:rFonts w:asciiTheme="majorBidi" w:hAnsiTheme="majorBidi" w:cstheme="majorBidi"/>
          <w:sz w:val="24"/>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 w:val="24"/>
          <w:szCs w:val="24"/>
        </w:rPr>
        <w:t>.</w:t>
      </w:r>
      <w:r w:rsidRPr="00717193">
        <w:rPr>
          <w:rFonts w:asciiTheme="majorBidi" w:hAnsiTheme="majorBidi" w:cstheme="majorBidi"/>
          <w:sz w:val="24"/>
          <w:szCs w:val="24"/>
        </w:rPr>
        <w:t xml:space="preserve"> </w:t>
      </w:r>
    </w:p>
    <w:p w14:paraId="087B1457" w14:textId="77777777" w:rsidR="00FA7736" w:rsidRDefault="00FA7736" w:rsidP="00FA7736">
      <w:pPr>
        <w:pStyle w:val="Betarp"/>
        <w:jc w:val="both"/>
        <w:rPr>
          <w:rFonts w:asciiTheme="majorBidi" w:hAnsiTheme="majorBidi" w:cstheme="majorBidi"/>
          <w:sz w:val="24"/>
          <w:szCs w:val="24"/>
        </w:rPr>
      </w:pPr>
      <w:r>
        <w:rPr>
          <w:rFonts w:asciiTheme="majorBidi" w:hAnsiTheme="majorBidi" w:cstheme="majorBidi"/>
          <w:sz w:val="24"/>
          <w:szCs w:val="24"/>
        </w:rPr>
        <w:t>3.3 N</w:t>
      </w:r>
      <w:r w:rsidRPr="00717193">
        <w:rPr>
          <w:rFonts w:asciiTheme="majorBidi" w:hAnsiTheme="majorBidi" w:cstheme="majorBidi"/>
          <w:sz w:val="24"/>
          <w:szCs w:val="24"/>
        </w:rPr>
        <w:t>ustatyti aplinkosauginiai tikslai, uždaviniai ir priemonės šiems tikslams pasiekti</w:t>
      </w:r>
      <w:r>
        <w:rPr>
          <w:rFonts w:asciiTheme="majorBidi" w:hAnsiTheme="majorBidi" w:cstheme="majorBidi"/>
          <w:sz w:val="24"/>
          <w:szCs w:val="24"/>
        </w:rPr>
        <w:t>.</w:t>
      </w:r>
    </w:p>
    <w:p w14:paraId="74C8019A" w14:textId="77777777" w:rsidR="00FA7736" w:rsidRDefault="00FA7736" w:rsidP="00FA7736">
      <w:pPr>
        <w:pStyle w:val="Betarp"/>
        <w:jc w:val="both"/>
        <w:rPr>
          <w:rFonts w:asciiTheme="majorBidi" w:hAnsiTheme="majorBidi" w:cstheme="majorBidi"/>
          <w:sz w:val="24"/>
          <w:szCs w:val="24"/>
        </w:rPr>
      </w:pPr>
      <w:r>
        <w:rPr>
          <w:rFonts w:asciiTheme="majorBidi" w:hAnsiTheme="majorBidi" w:cstheme="majorBidi"/>
          <w:sz w:val="24"/>
          <w:szCs w:val="24"/>
        </w:rPr>
        <w:t>3.4 N</w:t>
      </w:r>
      <w:r w:rsidRPr="00717193">
        <w:rPr>
          <w:rFonts w:asciiTheme="majorBidi" w:hAnsiTheme="majorBidi" w:cstheme="majorBidi"/>
          <w:sz w:val="24"/>
          <w:szCs w:val="24"/>
        </w:rPr>
        <w:t>umatyta aplinkosauginių tikslų įgyvendinimo stebėsena – paskirti atsakingi asmenys, nustatyta jų atsakomybė, pareigos ir priemonių įgyvendinimo terminai</w:t>
      </w:r>
      <w:r>
        <w:rPr>
          <w:rFonts w:asciiTheme="majorBidi" w:hAnsiTheme="majorBidi" w:cstheme="majorBidi"/>
          <w:sz w:val="24"/>
          <w:szCs w:val="24"/>
        </w:rPr>
        <w:t>.</w:t>
      </w:r>
    </w:p>
    <w:p w14:paraId="37F27365" w14:textId="77777777" w:rsidR="00FA7736" w:rsidRDefault="00FA7736" w:rsidP="00FA7736">
      <w:pPr>
        <w:pStyle w:val="Betarp"/>
        <w:jc w:val="both"/>
        <w:rPr>
          <w:rFonts w:asciiTheme="majorBidi" w:hAnsiTheme="majorBidi" w:cstheme="majorBidi"/>
          <w:sz w:val="24"/>
          <w:szCs w:val="24"/>
        </w:rPr>
      </w:pPr>
      <w:r>
        <w:rPr>
          <w:rFonts w:asciiTheme="majorBidi" w:hAnsiTheme="majorBidi" w:cstheme="majorBidi"/>
          <w:sz w:val="24"/>
          <w:szCs w:val="24"/>
        </w:rPr>
        <w:t>3.5 P</w:t>
      </w:r>
      <w:r w:rsidRPr="00717193">
        <w:rPr>
          <w:rFonts w:asciiTheme="majorBidi" w:hAnsiTheme="majorBidi" w:cstheme="majorBidi"/>
          <w:sz w:val="24"/>
          <w:szCs w:val="24"/>
        </w:rPr>
        <w:t>arengtas aplinkosauginių ir avarinių situacijų valdymo planas</w:t>
      </w:r>
      <w:r>
        <w:rPr>
          <w:rFonts w:asciiTheme="majorBidi" w:hAnsiTheme="majorBidi" w:cstheme="majorBidi"/>
          <w:sz w:val="24"/>
          <w:szCs w:val="24"/>
        </w:rPr>
        <w:t>.</w:t>
      </w:r>
    </w:p>
    <w:p w14:paraId="6B41CCAB" w14:textId="77777777" w:rsidR="00FA7736" w:rsidRDefault="00FA7736" w:rsidP="00FA7736">
      <w:pPr>
        <w:pStyle w:val="Betarp"/>
        <w:jc w:val="both"/>
        <w:rPr>
          <w:rFonts w:asciiTheme="majorBidi" w:hAnsiTheme="majorBidi" w:cstheme="majorBidi"/>
          <w:sz w:val="24"/>
          <w:szCs w:val="24"/>
        </w:rPr>
      </w:pPr>
      <w:r>
        <w:rPr>
          <w:rFonts w:asciiTheme="majorBidi" w:hAnsiTheme="majorBidi" w:cstheme="majorBidi"/>
          <w:sz w:val="24"/>
          <w:szCs w:val="24"/>
        </w:rPr>
        <w:t>3.6 V</w:t>
      </w:r>
      <w:r w:rsidRPr="00717193">
        <w:rPr>
          <w:rFonts w:asciiTheme="majorBidi" w:hAnsiTheme="majorBidi" w:cstheme="majorBidi"/>
          <w:sz w:val="24"/>
          <w:szCs w:val="24"/>
        </w:rPr>
        <w:t>ykdoma aplinkosauginio gerinimo veiklos kontrolė (pvz., parengiamos metinės ataskaitos, kurios pateikiamos ir pristatomos įmonės vadovybei).</w:t>
      </w:r>
    </w:p>
    <w:p w14:paraId="5655BA4D" w14:textId="77777777" w:rsidR="00FA7736" w:rsidRDefault="00FA7736" w:rsidP="00FA7736">
      <w:pPr>
        <w:pStyle w:val="Betarp"/>
        <w:jc w:val="both"/>
        <w:rPr>
          <w:rFonts w:asciiTheme="majorBidi" w:hAnsiTheme="majorBidi" w:cstheme="majorBidi"/>
          <w:sz w:val="24"/>
          <w:szCs w:val="24"/>
        </w:rPr>
      </w:pPr>
    </w:p>
    <w:p w14:paraId="115BB3B9" w14:textId="77777777" w:rsidR="00FA7736" w:rsidRPr="00FA7736" w:rsidRDefault="00FA7736" w:rsidP="00FA7736">
      <w:pPr>
        <w:jc w:val="center"/>
        <w:rPr>
          <w:szCs w:val="24"/>
        </w:rPr>
      </w:pPr>
    </w:p>
    <w:sectPr w:rsidR="00FA7736" w:rsidRPr="00FA7736" w:rsidSect="00B24B45">
      <w:headerReference w:type="default" r:id="rId8"/>
      <w:footerReference w:type="default" r:id="rId9"/>
      <w:pgSz w:w="11906" w:h="16838"/>
      <w:pgMar w:top="720" w:right="720" w:bottom="720" w:left="1134" w:header="51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796C" w14:textId="77777777" w:rsidR="007C15E5" w:rsidRDefault="007C15E5" w:rsidP="00DE3C3E">
      <w:r>
        <w:separator/>
      </w:r>
    </w:p>
  </w:endnote>
  <w:endnote w:type="continuationSeparator" w:id="0">
    <w:p w14:paraId="0A1B2FBF" w14:textId="77777777" w:rsidR="007C15E5" w:rsidRDefault="007C15E5" w:rsidP="00DE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979666"/>
      <w:docPartObj>
        <w:docPartGallery w:val="Page Numbers (Bottom of Page)"/>
        <w:docPartUnique/>
      </w:docPartObj>
    </w:sdtPr>
    <w:sdtContent>
      <w:sdt>
        <w:sdtPr>
          <w:id w:val="-1769616900"/>
          <w:docPartObj>
            <w:docPartGallery w:val="Page Numbers (Top of Page)"/>
            <w:docPartUnique/>
          </w:docPartObj>
        </w:sdtPr>
        <w:sdtContent>
          <w:p w14:paraId="1447C013" w14:textId="2A19ACD4" w:rsidR="00DE3C3E" w:rsidRPr="004F1DAB" w:rsidRDefault="00DE3C3E">
            <w:pPr>
              <w:pStyle w:val="Porat"/>
              <w:jc w:val="right"/>
            </w:pPr>
            <w:r w:rsidRPr="004F1DAB">
              <w:rPr>
                <w:sz w:val="20"/>
              </w:rPr>
              <w:t xml:space="preserve">Puslapis </w:t>
            </w:r>
            <w:r w:rsidRPr="004F1DAB">
              <w:rPr>
                <w:sz w:val="20"/>
              </w:rPr>
              <w:fldChar w:fldCharType="begin"/>
            </w:r>
            <w:r w:rsidRPr="004F1DAB">
              <w:rPr>
                <w:sz w:val="20"/>
              </w:rPr>
              <w:instrText>PAGE</w:instrText>
            </w:r>
            <w:r w:rsidRPr="004F1DAB">
              <w:rPr>
                <w:sz w:val="20"/>
              </w:rPr>
              <w:fldChar w:fldCharType="separate"/>
            </w:r>
            <w:r w:rsidRPr="004F1DAB">
              <w:rPr>
                <w:sz w:val="20"/>
              </w:rPr>
              <w:t>2</w:t>
            </w:r>
            <w:r w:rsidRPr="004F1DAB">
              <w:rPr>
                <w:sz w:val="20"/>
              </w:rPr>
              <w:fldChar w:fldCharType="end"/>
            </w:r>
            <w:r w:rsidRPr="004F1DAB">
              <w:rPr>
                <w:sz w:val="20"/>
              </w:rPr>
              <w:t xml:space="preserve"> iš </w:t>
            </w:r>
            <w:r w:rsidRPr="004F1DAB">
              <w:rPr>
                <w:sz w:val="20"/>
              </w:rPr>
              <w:fldChar w:fldCharType="begin"/>
            </w:r>
            <w:r w:rsidRPr="004F1DAB">
              <w:rPr>
                <w:sz w:val="20"/>
              </w:rPr>
              <w:instrText>NUMPAGES</w:instrText>
            </w:r>
            <w:r w:rsidRPr="004F1DAB">
              <w:rPr>
                <w:sz w:val="20"/>
              </w:rPr>
              <w:fldChar w:fldCharType="separate"/>
            </w:r>
            <w:r w:rsidRPr="004F1DAB">
              <w:rPr>
                <w:sz w:val="20"/>
              </w:rPr>
              <w:t>2</w:t>
            </w:r>
            <w:r w:rsidRPr="004F1DAB">
              <w:rPr>
                <w:sz w:val="20"/>
              </w:rPr>
              <w:fldChar w:fldCharType="end"/>
            </w:r>
          </w:p>
        </w:sdtContent>
      </w:sdt>
    </w:sdtContent>
  </w:sdt>
  <w:p w14:paraId="3C7CA0F2" w14:textId="77777777" w:rsidR="00DE3C3E" w:rsidRDefault="00DE3C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15988" w14:textId="77777777" w:rsidR="007C15E5" w:rsidRDefault="007C15E5" w:rsidP="00DE3C3E">
      <w:r>
        <w:separator/>
      </w:r>
    </w:p>
  </w:footnote>
  <w:footnote w:type="continuationSeparator" w:id="0">
    <w:p w14:paraId="0FA45874" w14:textId="77777777" w:rsidR="007C15E5" w:rsidRDefault="007C15E5" w:rsidP="00DE3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494C" w14:textId="4F8DF011" w:rsidR="00DE3C3E" w:rsidRDefault="00541E6E">
    <w:pPr>
      <w:pStyle w:val="Antrats"/>
    </w:pPr>
    <w:r>
      <w:t xml:space="preserve"> </w:t>
    </w:r>
  </w:p>
  <w:p w14:paraId="2CE7EFB1" w14:textId="77777777" w:rsidR="00DE3C3E" w:rsidRDefault="00DE3C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A424F"/>
    <w:multiLevelType w:val="hybridMultilevel"/>
    <w:tmpl w:val="FD08E694"/>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07C5B7E"/>
    <w:multiLevelType w:val="multilevel"/>
    <w:tmpl w:val="60D0AA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194429"/>
    <w:multiLevelType w:val="multilevel"/>
    <w:tmpl w:val="9AD43322"/>
    <w:lvl w:ilvl="0">
      <w:start w:val="5"/>
      <w:numFmt w:val="decimal"/>
      <w:lvlText w:val="%1."/>
      <w:lvlJc w:val="left"/>
      <w:pPr>
        <w:ind w:left="360" w:hanging="360"/>
      </w:pPr>
    </w:lvl>
    <w:lvl w:ilvl="1">
      <w:start w:val="1"/>
      <w:numFmt w:val="decimal"/>
      <w:pStyle w:val="Punktas1"/>
      <w:lvlText w:val="%1.%2."/>
      <w:lvlJc w:val="left"/>
      <w:pPr>
        <w:ind w:left="360" w:hanging="360"/>
      </w:pPr>
      <w:rPr>
        <w:color w:val="auto"/>
      </w:rPr>
    </w:lvl>
    <w:lvl w:ilvl="2">
      <w:start w:val="1"/>
      <w:numFmt w:val="decimal"/>
      <w:lvlText w:val="%1.%2.%3."/>
      <w:lvlJc w:val="left"/>
      <w:pPr>
        <w:ind w:left="143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6C75837"/>
    <w:multiLevelType w:val="hybridMultilevel"/>
    <w:tmpl w:val="EDB85B1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 w15:restartNumberingAfterBreak="0">
    <w:nsid w:val="334217A6"/>
    <w:multiLevelType w:val="hybridMultilevel"/>
    <w:tmpl w:val="446C7446"/>
    <w:lvl w:ilvl="0" w:tplc="97507314">
      <w:start w:val="1"/>
      <w:numFmt w:val="decimal"/>
      <w:lvlText w:val="%1)"/>
      <w:lvlJc w:val="left"/>
      <w:pPr>
        <w:ind w:left="498" w:hanging="360"/>
      </w:pPr>
      <w:rPr>
        <w:rFonts w:hint="default"/>
      </w:rPr>
    </w:lvl>
    <w:lvl w:ilvl="1" w:tplc="04270019" w:tentative="1">
      <w:start w:val="1"/>
      <w:numFmt w:val="lowerLetter"/>
      <w:lvlText w:val="%2."/>
      <w:lvlJc w:val="left"/>
      <w:pPr>
        <w:ind w:left="1218" w:hanging="360"/>
      </w:pPr>
    </w:lvl>
    <w:lvl w:ilvl="2" w:tplc="0427001B" w:tentative="1">
      <w:start w:val="1"/>
      <w:numFmt w:val="lowerRoman"/>
      <w:lvlText w:val="%3."/>
      <w:lvlJc w:val="right"/>
      <w:pPr>
        <w:ind w:left="1938" w:hanging="180"/>
      </w:pPr>
    </w:lvl>
    <w:lvl w:ilvl="3" w:tplc="0427000F" w:tentative="1">
      <w:start w:val="1"/>
      <w:numFmt w:val="decimal"/>
      <w:lvlText w:val="%4."/>
      <w:lvlJc w:val="left"/>
      <w:pPr>
        <w:ind w:left="2658" w:hanging="360"/>
      </w:pPr>
    </w:lvl>
    <w:lvl w:ilvl="4" w:tplc="04270019" w:tentative="1">
      <w:start w:val="1"/>
      <w:numFmt w:val="lowerLetter"/>
      <w:lvlText w:val="%5."/>
      <w:lvlJc w:val="left"/>
      <w:pPr>
        <w:ind w:left="3378" w:hanging="360"/>
      </w:pPr>
    </w:lvl>
    <w:lvl w:ilvl="5" w:tplc="0427001B" w:tentative="1">
      <w:start w:val="1"/>
      <w:numFmt w:val="lowerRoman"/>
      <w:lvlText w:val="%6."/>
      <w:lvlJc w:val="right"/>
      <w:pPr>
        <w:ind w:left="4098" w:hanging="180"/>
      </w:pPr>
    </w:lvl>
    <w:lvl w:ilvl="6" w:tplc="0427000F" w:tentative="1">
      <w:start w:val="1"/>
      <w:numFmt w:val="decimal"/>
      <w:lvlText w:val="%7."/>
      <w:lvlJc w:val="left"/>
      <w:pPr>
        <w:ind w:left="4818" w:hanging="360"/>
      </w:pPr>
    </w:lvl>
    <w:lvl w:ilvl="7" w:tplc="04270019" w:tentative="1">
      <w:start w:val="1"/>
      <w:numFmt w:val="lowerLetter"/>
      <w:lvlText w:val="%8."/>
      <w:lvlJc w:val="left"/>
      <w:pPr>
        <w:ind w:left="5538" w:hanging="360"/>
      </w:pPr>
    </w:lvl>
    <w:lvl w:ilvl="8" w:tplc="0427001B" w:tentative="1">
      <w:start w:val="1"/>
      <w:numFmt w:val="lowerRoman"/>
      <w:lvlText w:val="%9."/>
      <w:lvlJc w:val="right"/>
      <w:pPr>
        <w:ind w:left="6258" w:hanging="180"/>
      </w:pPr>
    </w:lvl>
  </w:abstractNum>
  <w:abstractNum w:abstractNumId="5" w15:restartNumberingAfterBreak="0">
    <w:nsid w:val="38C10F7C"/>
    <w:multiLevelType w:val="multilevel"/>
    <w:tmpl w:val="98F806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9130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478B7"/>
    <w:multiLevelType w:val="multilevel"/>
    <w:tmpl w:val="AD2AB72A"/>
    <w:lvl w:ilvl="0">
      <w:start w:val="2"/>
      <w:numFmt w:val="decimal"/>
      <w:lvlText w:val="%1"/>
      <w:lvlJc w:val="left"/>
      <w:pPr>
        <w:ind w:left="360" w:hanging="360"/>
      </w:pPr>
      <w:rPr>
        <w:rFonts w:hint="default"/>
      </w:rPr>
    </w:lvl>
    <w:lvl w:ilvl="1">
      <w:start w:val="1"/>
      <w:numFmt w:val="decimal"/>
      <w:lvlText w:val="%1.%2"/>
      <w:lvlJc w:val="left"/>
      <w:pPr>
        <w:ind w:left="858" w:hanging="360"/>
      </w:pPr>
      <w:rPr>
        <w:rFonts w:hint="default"/>
      </w:rPr>
    </w:lvl>
    <w:lvl w:ilvl="2">
      <w:start w:val="1"/>
      <w:numFmt w:val="decimal"/>
      <w:lvlText w:val="%1.%2.%3"/>
      <w:lvlJc w:val="left"/>
      <w:pPr>
        <w:ind w:left="1716" w:hanging="720"/>
      </w:pPr>
      <w:rPr>
        <w:rFonts w:hint="default"/>
      </w:rPr>
    </w:lvl>
    <w:lvl w:ilvl="3">
      <w:start w:val="1"/>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8" w15:restartNumberingAfterBreak="0">
    <w:nsid w:val="75DD7155"/>
    <w:multiLevelType w:val="multilevel"/>
    <w:tmpl w:val="2FFA08AE"/>
    <w:styleLink w:val="Stilius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96D0B68"/>
    <w:multiLevelType w:val="multilevel"/>
    <w:tmpl w:val="FFC0F3B8"/>
    <w:lvl w:ilvl="0">
      <w:start w:val="1"/>
      <w:numFmt w:val="upperRoman"/>
      <w:pStyle w:val="Antrat1"/>
      <w:suff w:val="space"/>
      <w:lvlText w:val="%1."/>
      <w:lvlJc w:val="left"/>
      <w:pPr>
        <w:ind w:left="1152" w:hanging="432"/>
      </w:pPr>
      <w:rPr>
        <w:rFonts w:ascii="Times New Roman" w:eastAsia="Times New Roman" w:hAnsi="Times New Roman" w:cs="Times New Roman"/>
      </w:rPr>
    </w:lvl>
    <w:lvl w:ilvl="1">
      <w:start w:val="1"/>
      <w:numFmt w:val="decimal"/>
      <w:pStyle w:val="Antrat2"/>
      <w:suff w:val="space"/>
      <w:lvlText w:val="%1.%2."/>
      <w:lvlJc w:val="left"/>
      <w:pPr>
        <w:ind w:left="1123" w:firstLine="720"/>
      </w:pPr>
      <w:rPr>
        <w:rFonts w:ascii="Times New Roman" w:eastAsia="Times New Roman" w:hAnsi="Times New Roman" w:cs="Times New Roman"/>
        <w:b w:val="0"/>
        <w:i w:val="0"/>
      </w:rPr>
    </w:lvl>
    <w:lvl w:ilvl="2">
      <w:start w:val="1"/>
      <w:numFmt w:val="decimal"/>
      <w:pStyle w:val="Antrat3"/>
      <w:suff w:val="space"/>
      <w:lvlText w:val="%1.%2.%3."/>
      <w:lvlJc w:val="left"/>
      <w:pPr>
        <w:ind w:left="540" w:firstLine="720"/>
      </w:pPr>
      <w:rPr>
        <w:b w:val="0"/>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444686699">
    <w:abstractNumId w:val="9"/>
  </w:num>
  <w:num w:numId="2" w16cid:durableId="1596019423">
    <w:abstractNumId w:val="2"/>
  </w:num>
  <w:num w:numId="3" w16cid:durableId="856894524">
    <w:abstractNumId w:val="6"/>
  </w:num>
  <w:num w:numId="4" w16cid:durableId="260575821">
    <w:abstractNumId w:val="8"/>
  </w:num>
  <w:num w:numId="5" w16cid:durableId="1138569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5647129">
    <w:abstractNumId w:val="4"/>
  </w:num>
  <w:num w:numId="7" w16cid:durableId="471678370">
    <w:abstractNumId w:val="3"/>
  </w:num>
  <w:num w:numId="8" w16cid:durableId="740904203">
    <w:abstractNumId w:val="7"/>
  </w:num>
  <w:num w:numId="9" w16cid:durableId="634408659">
    <w:abstractNumId w:val="5"/>
  </w:num>
  <w:num w:numId="10" w16cid:durableId="134848642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24"/>
    <w:rsid w:val="00003096"/>
    <w:rsid w:val="00006ADE"/>
    <w:rsid w:val="000073F8"/>
    <w:rsid w:val="00007EA0"/>
    <w:rsid w:val="00010319"/>
    <w:rsid w:val="00022F1A"/>
    <w:rsid w:val="00026643"/>
    <w:rsid w:val="000275FC"/>
    <w:rsid w:val="00033A0C"/>
    <w:rsid w:val="00033CC3"/>
    <w:rsid w:val="0003767C"/>
    <w:rsid w:val="00037D6D"/>
    <w:rsid w:val="00044594"/>
    <w:rsid w:val="000514C7"/>
    <w:rsid w:val="00052538"/>
    <w:rsid w:val="000578BA"/>
    <w:rsid w:val="0006046E"/>
    <w:rsid w:val="00071121"/>
    <w:rsid w:val="000716EA"/>
    <w:rsid w:val="000724DC"/>
    <w:rsid w:val="00082D45"/>
    <w:rsid w:val="00093B96"/>
    <w:rsid w:val="000A17A0"/>
    <w:rsid w:val="000A2C7F"/>
    <w:rsid w:val="000B0793"/>
    <w:rsid w:val="000B1BC3"/>
    <w:rsid w:val="000C294E"/>
    <w:rsid w:val="000D1174"/>
    <w:rsid w:val="000D36B8"/>
    <w:rsid w:val="000D7643"/>
    <w:rsid w:val="000E0C52"/>
    <w:rsid w:val="000E1A42"/>
    <w:rsid w:val="000F170C"/>
    <w:rsid w:val="000F3E03"/>
    <w:rsid w:val="001039A4"/>
    <w:rsid w:val="001077C8"/>
    <w:rsid w:val="00112592"/>
    <w:rsid w:val="00113236"/>
    <w:rsid w:val="001153CB"/>
    <w:rsid w:val="0012277E"/>
    <w:rsid w:val="001228B2"/>
    <w:rsid w:val="00130E51"/>
    <w:rsid w:val="0013544A"/>
    <w:rsid w:val="001370D4"/>
    <w:rsid w:val="001374A4"/>
    <w:rsid w:val="00137E85"/>
    <w:rsid w:val="00143178"/>
    <w:rsid w:val="001607F1"/>
    <w:rsid w:val="00162D5C"/>
    <w:rsid w:val="00164C5D"/>
    <w:rsid w:val="0018124E"/>
    <w:rsid w:val="001863E5"/>
    <w:rsid w:val="001879B3"/>
    <w:rsid w:val="00187F46"/>
    <w:rsid w:val="00190FA1"/>
    <w:rsid w:val="00192244"/>
    <w:rsid w:val="00196935"/>
    <w:rsid w:val="001A4EE1"/>
    <w:rsid w:val="001A57FF"/>
    <w:rsid w:val="001B2425"/>
    <w:rsid w:val="001B35FE"/>
    <w:rsid w:val="001C286D"/>
    <w:rsid w:val="001C74B9"/>
    <w:rsid w:val="001D0D03"/>
    <w:rsid w:val="001E74DB"/>
    <w:rsid w:val="001F049F"/>
    <w:rsid w:val="001F1E1D"/>
    <w:rsid w:val="001F3DB1"/>
    <w:rsid w:val="002021C8"/>
    <w:rsid w:val="00211A34"/>
    <w:rsid w:val="00220E22"/>
    <w:rsid w:val="00222A5B"/>
    <w:rsid w:val="00231161"/>
    <w:rsid w:val="00235A92"/>
    <w:rsid w:val="002419E5"/>
    <w:rsid w:val="00241D06"/>
    <w:rsid w:val="002523BA"/>
    <w:rsid w:val="0025484F"/>
    <w:rsid w:val="00263196"/>
    <w:rsid w:val="00270C1B"/>
    <w:rsid w:val="00271666"/>
    <w:rsid w:val="00277484"/>
    <w:rsid w:val="00277D98"/>
    <w:rsid w:val="00280A35"/>
    <w:rsid w:val="00281D96"/>
    <w:rsid w:val="00284384"/>
    <w:rsid w:val="0028506C"/>
    <w:rsid w:val="002973D8"/>
    <w:rsid w:val="00297671"/>
    <w:rsid w:val="002A52E7"/>
    <w:rsid w:val="002A6AA1"/>
    <w:rsid w:val="002B205F"/>
    <w:rsid w:val="002B7369"/>
    <w:rsid w:val="002C2C7C"/>
    <w:rsid w:val="002C675E"/>
    <w:rsid w:val="002C73A8"/>
    <w:rsid w:val="002C78D6"/>
    <w:rsid w:val="002D30EF"/>
    <w:rsid w:val="002E2EC0"/>
    <w:rsid w:val="002E55D3"/>
    <w:rsid w:val="002F03F9"/>
    <w:rsid w:val="0030026E"/>
    <w:rsid w:val="00300480"/>
    <w:rsid w:val="00302579"/>
    <w:rsid w:val="00310784"/>
    <w:rsid w:val="003177A0"/>
    <w:rsid w:val="00326C61"/>
    <w:rsid w:val="00332352"/>
    <w:rsid w:val="00332912"/>
    <w:rsid w:val="0033313B"/>
    <w:rsid w:val="00336BFA"/>
    <w:rsid w:val="00343FEA"/>
    <w:rsid w:val="00357046"/>
    <w:rsid w:val="00365A3A"/>
    <w:rsid w:val="003735EE"/>
    <w:rsid w:val="003742F7"/>
    <w:rsid w:val="00374339"/>
    <w:rsid w:val="003775D5"/>
    <w:rsid w:val="00380611"/>
    <w:rsid w:val="00386E90"/>
    <w:rsid w:val="00390548"/>
    <w:rsid w:val="0039589F"/>
    <w:rsid w:val="003A588F"/>
    <w:rsid w:val="003B169F"/>
    <w:rsid w:val="003B31A5"/>
    <w:rsid w:val="003B7A72"/>
    <w:rsid w:val="003C1E57"/>
    <w:rsid w:val="003D0EE0"/>
    <w:rsid w:val="003D130B"/>
    <w:rsid w:val="003D2649"/>
    <w:rsid w:val="003D3D41"/>
    <w:rsid w:val="003D4CBD"/>
    <w:rsid w:val="003E547A"/>
    <w:rsid w:val="00403102"/>
    <w:rsid w:val="004050B6"/>
    <w:rsid w:val="00406E1F"/>
    <w:rsid w:val="0041397D"/>
    <w:rsid w:val="004278E3"/>
    <w:rsid w:val="00437211"/>
    <w:rsid w:val="00440CC3"/>
    <w:rsid w:val="00457075"/>
    <w:rsid w:val="004602AB"/>
    <w:rsid w:val="00460923"/>
    <w:rsid w:val="00466544"/>
    <w:rsid w:val="004724FD"/>
    <w:rsid w:val="00481529"/>
    <w:rsid w:val="00484275"/>
    <w:rsid w:val="0048539D"/>
    <w:rsid w:val="00491FC4"/>
    <w:rsid w:val="00493F3B"/>
    <w:rsid w:val="004979B5"/>
    <w:rsid w:val="004B0CA1"/>
    <w:rsid w:val="004B535B"/>
    <w:rsid w:val="004B5C8D"/>
    <w:rsid w:val="004C763C"/>
    <w:rsid w:val="004D15AC"/>
    <w:rsid w:val="004D5F02"/>
    <w:rsid w:val="004E0A5C"/>
    <w:rsid w:val="004E14FC"/>
    <w:rsid w:val="004E1720"/>
    <w:rsid w:val="004E5BBC"/>
    <w:rsid w:val="004F1DAB"/>
    <w:rsid w:val="00501965"/>
    <w:rsid w:val="0050674E"/>
    <w:rsid w:val="00507F61"/>
    <w:rsid w:val="00514401"/>
    <w:rsid w:val="005149A1"/>
    <w:rsid w:val="00517A47"/>
    <w:rsid w:val="00520B4A"/>
    <w:rsid w:val="0052155A"/>
    <w:rsid w:val="00530477"/>
    <w:rsid w:val="00535E6B"/>
    <w:rsid w:val="005363D9"/>
    <w:rsid w:val="0054137D"/>
    <w:rsid w:val="00541E6E"/>
    <w:rsid w:val="00546CB3"/>
    <w:rsid w:val="005547DC"/>
    <w:rsid w:val="005569E3"/>
    <w:rsid w:val="0056264B"/>
    <w:rsid w:val="00563CA0"/>
    <w:rsid w:val="0058477A"/>
    <w:rsid w:val="00587AD7"/>
    <w:rsid w:val="00593436"/>
    <w:rsid w:val="005954B6"/>
    <w:rsid w:val="005A1823"/>
    <w:rsid w:val="005A3C77"/>
    <w:rsid w:val="005B1297"/>
    <w:rsid w:val="005B3473"/>
    <w:rsid w:val="005B5705"/>
    <w:rsid w:val="005C2A86"/>
    <w:rsid w:val="005C461B"/>
    <w:rsid w:val="005C6508"/>
    <w:rsid w:val="005C7D2D"/>
    <w:rsid w:val="005D067C"/>
    <w:rsid w:val="005D5D5C"/>
    <w:rsid w:val="005D61EC"/>
    <w:rsid w:val="005D7FDB"/>
    <w:rsid w:val="005E02D3"/>
    <w:rsid w:val="005E03FE"/>
    <w:rsid w:val="005E16D1"/>
    <w:rsid w:val="005F3750"/>
    <w:rsid w:val="005F5F80"/>
    <w:rsid w:val="00600E90"/>
    <w:rsid w:val="0060182C"/>
    <w:rsid w:val="00601CE4"/>
    <w:rsid w:val="00603EA7"/>
    <w:rsid w:val="006075B0"/>
    <w:rsid w:val="00611D4E"/>
    <w:rsid w:val="00612805"/>
    <w:rsid w:val="00622E41"/>
    <w:rsid w:val="00624351"/>
    <w:rsid w:val="006254EF"/>
    <w:rsid w:val="00634339"/>
    <w:rsid w:val="006354A6"/>
    <w:rsid w:val="00647C16"/>
    <w:rsid w:val="006539C9"/>
    <w:rsid w:val="006635FB"/>
    <w:rsid w:val="006655D9"/>
    <w:rsid w:val="00673E31"/>
    <w:rsid w:val="00676B1A"/>
    <w:rsid w:val="00690D00"/>
    <w:rsid w:val="00691505"/>
    <w:rsid w:val="006930D8"/>
    <w:rsid w:val="00696C14"/>
    <w:rsid w:val="00696E28"/>
    <w:rsid w:val="006974BF"/>
    <w:rsid w:val="006A264A"/>
    <w:rsid w:val="006A30F7"/>
    <w:rsid w:val="006A6CB0"/>
    <w:rsid w:val="006B5264"/>
    <w:rsid w:val="006B69DA"/>
    <w:rsid w:val="006C4B76"/>
    <w:rsid w:val="006C6342"/>
    <w:rsid w:val="006E06F9"/>
    <w:rsid w:val="006E2F46"/>
    <w:rsid w:val="006E3963"/>
    <w:rsid w:val="006E452C"/>
    <w:rsid w:val="006E5EF9"/>
    <w:rsid w:val="006F5167"/>
    <w:rsid w:val="007024A3"/>
    <w:rsid w:val="0070428A"/>
    <w:rsid w:val="007054F1"/>
    <w:rsid w:val="00705E82"/>
    <w:rsid w:val="00714562"/>
    <w:rsid w:val="007155C4"/>
    <w:rsid w:val="007177D3"/>
    <w:rsid w:val="00720063"/>
    <w:rsid w:val="00721E70"/>
    <w:rsid w:val="007237B1"/>
    <w:rsid w:val="00723F70"/>
    <w:rsid w:val="007245AA"/>
    <w:rsid w:val="0072510F"/>
    <w:rsid w:val="00725EA6"/>
    <w:rsid w:val="007269AB"/>
    <w:rsid w:val="007303C1"/>
    <w:rsid w:val="0073447F"/>
    <w:rsid w:val="00735D96"/>
    <w:rsid w:val="007367EC"/>
    <w:rsid w:val="00743606"/>
    <w:rsid w:val="007436D9"/>
    <w:rsid w:val="00751CAC"/>
    <w:rsid w:val="00754200"/>
    <w:rsid w:val="00766991"/>
    <w:rsid w:val="00770B3D"/>
    <w:rsid w:val="00773CE4"/>
    <w:rsid w:val="007818C4"/>
    <w:rsid w:val="00783B29"/>
    <w:rsid w:val="00792209"/>
    <w:rsid w:val="007926EA"/>
    <w:rsid w:val="007A3738"/>
    <w:rsid w:val="007A6BCF"/>
    <w:rsid w:val="007A755D"/>
    <w:rsid w:val="007B5D8B"/>
    <w:rsid w:val="007C15E5"/>
    <w:rsid w:val="007C3D70"/>
    <w:rsid w:val="007D0EE5"/>
    <w:rsid w:val="007D1720"/>
    <w:rsid w:val="007E127C"/>
    <w:rsid w:val="007E2227"/>
    <w:rsid w:val="007E743C"/>
    <w:rsid w:val="007F649E"/>
    <w:rsid w:val="007F7A69"/>
    <w:rsid w:val="008022FD"/>
    <w:rsid w:val="00802767"/>
    <w:rsid w:val="00803417"/>
    <w:rsid w:val="00810F43"/>
    <w:rsid w:val="00811823"/>
    <w:rsid w:val="008156E0"/>
    <w:rsid w:val="00816434"/>
    <w:rsid w:val="0082084D"/>
    <w:rsid w:val="008224AA"/>
    <w:rsid w:val="00822EE7"/>
    <w:rsid w:val="00840034"/>
    <w:rsid w:val="00840519"/>
    <w:rsid w:val="00840645"/>
    <w:rsid w:val="00841EA0"/>
    <w:rsid w:val="00844AB2"/>
    <w:rsid w:val="00860D00"/>
    <w:rsid w:val="008628D5"/>
    <w:rsid w:val="00862BE7"/>
    <w:rsid w:val="008635E8"/>
    <w:rsid w:val="00866F33"/>
    <w:rsid w:val="00884BEB"/>
    <w:rsid w:val="008930EF"/>
    <w:rsid w:val="008A22C4"/>
    <w:rsid w:val="008A4865"/>
    <w:rsid w:val="008B28B4"/>
    <w:rsid w:val="008C1613"/>
    <w:rsid w:val="008C4906"/>
    <w:rsid w:val="008C76C9"/>
    <w:rsid w:val="008D0338"/>
    <w:rsid w:val="008D40C5"/>
    <w:rsid w:val="008E2687"/>
    <w:rsid w:val="008E4E34"/>
    <w:rsid w:val="008E578A"/>
    <w:rsid w:val="008E69EF"/>
    <w:rsid w:val="008E6BD7"/>
    <w:rsid w:val="008E6FDA"/>
    <w:rsid w:val="008F3646"/>
    <w:rsid w:val="008F7067"/>
    <w:rsid w:val="00900599"/>
    <w:rsid w:val="009046F8"/>
    <w:rsid w:val="00910466"/>
    <w:rsid w:val="0091735E"/>
    <w:rsid w:val="00926D33"/>
    <w:rsid w:val="00936145"/>
    <w:rsid w:val="00941F58"/>
    <w:rsid w:val="00942ECD"/>
    <w:rsid w:val="009442BA"/>
    <w:rsid w:val="00951ED8"/>
    <w:rsid w:val="00952321"/>
    <w:rsid w:val="009526A6"/>
    <w:rsid w:val="00952AC2"/>
    <w:rsid w:val="00955D25"/>
    <w:rsid w:val="009603E8"/>
    <w:rsid w:val="00962632"/>
    <w:rsid w:val="00964112"/>
    <w:rsid w:val="00975E6B"/>
    <w:rsid w:val="0097793F"/>
    <w:rsid w:val="009826FF"/>
    <w:rsid w:val="009911A3"/>
    <w:rsid w:val="009917F5"/>
    <w:rsid w:val="009930E9"/>
    <w:rsid w:val="00993BB5"/>
    <w:rsid w:val="00994048"/>
    <w:rsid w:val="009A2D65"/>
    <w:rsid w:val="009A3324"/>
    <w:rsid w:val="009C00EE"/>
    <w:rsid w:val="009C227A"/>
    <w:rsid w:val="009C2887"/>
    <w:rsid w:val="009C2BA0"/>
    <w:rsid w:val="009D21E6"/>
    <w:rsid w:val="009D41E1"/>
    <w:rsid w:val="009D67F8"/>
    <w:rsid w:val="009D7E27"/>
    <w:rsid w:val="009E1EBE"/>
    <w:rsid w:val="009E7B8F"/>
    <w:rsid w:val="00A02C33"/>
    <w:rsid w:val="00A04D09"/>
    <w:rsid w:val="00A06862"/>
    <w:rsid w:val="00A102A3"/>
    <w:rsid w:val="00A12C05"/>
    <w:rsid w:val="00A1314B"/>
    <w:rsid w:val="00A32B9C"/>
    <w:rsid w:val="00A42121"/>
    <w:rsid w:val="00A44386"/>
    <w:rsid w:val="00A551E4"/>
    <w:rsid w:val="00A55CC8"/>
    <w:rsid w:val="00A6005E"/>
    <w:rsid w:val="00A62CEC"/>
    <w:rsid w:val="00A64606"/>
    <w:rsid w:val="00A72B11"/>
    <w:rsid w:val="00A73A57"/>
    <w:rsid w:val="00A80434"/>
    <w:rsid w:val="00A8101F"/>
    <w:rsid w:val="00A90360"/>
    <w:rsid w:val="00A94947"/>
    <w:rsid w:val="00A94AC4"/>
    <w:rsid w:val="00A9769D"/>
    <w:rsid w:val="00AA0C0C"/>
    <w:rsid w:val="00AB6018"/>
    <w:rsid w:val="00AD13F7"/>
    <w:rsid w:val="00AE7669"/>
    <w:rsid w:val="00AF632F"/>
    <w:rsid w:val="00B046AB"/>
    <w:rsid w:val="00B06664"/>
    <w:rsid w:val="00B06691"/>
    <w:rsid w:val="00B144F4"/>
    <w:rsid w:val="00B14E41"/>
    <w:rsid w:val="00B15405"/>
    <w:rsid w:val="00B15837"/>
    <w:rsid w:val="00B248F2"/>
    <w:rsid w:val="00B24B45"/>
    <w:rsid w:val="00B24B51"/>
    <w:rsid w:val="00B26EEE"/>
    <w:rsid w:val="00B307E5"/>
    <w:rsid w:val="00B31532"/>
    <w:rsid w:val="00B32985"/>
    <w:rsid w:val="00B37FAD"/>
    <w:rsid w:val="00B401F8"/>
    <w:rsid w:val="00B40279"/>
    <w:rsid w:val="00B4283C"/>
    <w:rsid w:val="00B55B7E"/>
    <w:rsid w:val="00B56B61"/>
    <w:rsid w:val="00B61598"/>
    <w:rsid w:val="00B63895"/>
    <w:rsid w:val="00B65AD7"/>
    <w:rsid w:val="00B6643C"/>
    <w:rsid w:val="00B7140C"/>
    <w:rsid w:val="00B81439"/>
    <w:rsid w:val="00B8361C"/>
    <w:rsid w:val="00B837B2"/>
    <w:rsid w:val="00B84275"/>
    <w:rsid w:val="00B878D9"/>
    <w:rsid w:val="00BA056C"/>
    <w:rsid w:val="00BA1540"/>
    <w:rsid w:val="00BA3D94"/>
    <w:rsid w:val="00BA5F2F"/>
    <w:rsid w:val="00BB3CF1"/>
    <w:rsid w:val="00BC05B1"/>
    <w:rsid w:val="00BC21FC"/>
    <w:rsid w:val="00BC23C0"/>
    <w:rsid w:val="00BC2D78"/>
    <w:rsid w:val="00BC46C4"/>
    <w:rsid w:val="00BD38A8"/>
    <w:rsid w:val="00BD75CA"/>
    <w:rsid w:val="00BE01A8"/>
    <w:rsid w:val="00BE0A81"/>
    <w:rsid w:val="00BE1FDD"/>
    <w:rsid w:val="00BE313D"/>
    <w:rsid w:val="00BE38D2"/>
    <w:rsid w:val="00BE5010"/>
    <w:rsid w:val="00BE5524"/>
    <w:rsid w:val="00BF5C29"/>
    <w:rsid w:val="00BF64F7"/>
    <w:rsid w:val="00C06EF5"/>
    <w:rsid w:val="00C21BEF"/>
    <w:rsid w:val="00C322F8"/>
    <w:rsid w:val="00C32D22"/>
    <w:rsid w:val="00C33486"/>
    <w:rsid w:val="00C379CE"/>
    <w:rsid w:val="00C404C8"/>
    <w:rsid w:val="00C56CD2"/>
    <w:rsid w:val="00C631FF"/>
    <w:rsid w:val="00C73A1D"/>
    <w:rsid w:val="00C764F8"/>
    <w:rsid w:val="00C77B3F"/>
    <w:rsid w:val="00C86BAD"/>
    <w:rsid w:val="00C919AB"/>
    <w:rsid w:val="00C9563F"/>
    <w:rsid w:val="00C95652"/>
    <w:rsid w:val="00CA0E41"/>
    <w:rsid w:val="00CC052F"/>
    <w:rsid w:val="00CC2932"/>
    <w:rsid w:val="00CC3D8C"/>
    <w:rsid w:val="00CC46B7"/>
    <w:rsid w:val="00CC4823"/>
    <w:rsid w:val="00CC581A"/>
    <w:rsid w:val="00CD1478"/>
    <w:rsid w:val="00CD2B7F"/>
    <w:rsid w:val="00CD598C"/>
    <w:rsid w:val="00CD7931"/>
    <w:rsid w:val="00CE778A"/>
    <w:rsid w:val="00CF0127"/>
    <w:rsid w:val="00CF2D58"/>
    <w:rsid w:val="00CF40A6"/>
    <w:rsid w:val="00D00FBE"/>
    <w:rsid w:val="00D02F88"/>
    <w:rsid w:val="00D072D4"/>
    <w:rsid w:val="00D10413"/>
    <w:rsid w:val="00D10492"/>
    <w:rsid w:val="00D10C83"/>
    <w:rsid w:val="00D111EE"/>
    <w:rsid w:val="00D16204"/>
    <w:rsid w:val="00D21287"/>
    <w:rsid w:val="00D220B5"/>
    <w:rsid w:val="00D30851"/>
    <w:rsid w:val="00D374A2"/>
    <w:rsid w:val="00D41223"/>
    <w:rsid w:val="00D45F21"/>
    <w:rsid w:val="00D466D0"/>
    <w:rsid w:val="00D5005F"/>
    <w:rsid w:val="00D50F0F"/>
    <w:rsid w:val="00D52861"/>
    <w:rsid w:val="00D52900"/>
    <w:rsid w:val="00D56CC0"/>
    <w:rsid w:val="00D570AB"/>
    <w:rsid w:val="00D615D2"/>
    <w:rsid w:val="00D62B13"/>
    <w:rsid w:val="00D66669"/>
    <w:rsid w:val="00D72AC7"/>
    <w:rsid w:val="00D76263"/>
    <w:rsid w:val="00D82F90"/>
    <w:rsid w:val="00D838D8"/>
    <w:rsid w:val="00D861BB"/>
    <w:rsid w:val="00D86D54"/>
    <w:rsid w:val="00D90549"/>
    <w:rsid w:val="00D90615"/>
    <w:rsid w:val="00D963F0"/>
    <w:rsid w:val="00DA002E"/>
    <w:rsid w:val="00DA429A"/>
    <w:rsid w:val="00DA641E"/>
    <w:rsid w:val="00DB2454"/>
    <w:rsid w:val="00DB2FAC"/>
    <w:rsid w:val="00DB6B51"/>
    <w:rsid w:val="00DE3C3E"/>
    <w:rsid w:val="00DF3657"/>
    <w:rsid w:val="00DF4A68"/>
    <w:rsid w:val="00DF606C"/>
    <w:rsid w:val="00E05B82"/>
    <w:rsid w:val="00E0721F"/>
    <w:rsid w:val="00E0746D"/>
    <w:rsid w:val="00E10171"/>
    <w:rsid w:val="00E114BB"/>
    <w:rsid w:val="00E12116"/>
    <w:rsid w:val="00E156A8"/>
    <w:rsid w:val="00E1784C"/>
    <w:rsid w:val="00E206D0"/>
    <w:rsid w:val="00E34758"/>
    <w:rsid w:val="00E4264F"/>
    <w:rsid w:val="00E500EE"/>
    <w:rsid w:val="00E50104"/>
    <w:rsid w:val="00E50661"/>
    <w:rsid w:val="00E5740E"/>
    <w:rsid w:val="00E6461E"/>
    <w:rsid w:val="00E6558B"/>
    <w:rsid w:val="00E70C55"/>
    <w:rsid w:val="00E72D2D"/>
    <w:rsid w:val="00E731B1"/>
    <w:rsid w:val="00E830BD"/>
    <w:rsid w:val="00E87F09"/>
    <w:rsid w:val="00E942B6"/>
    <w:rsid w:val="00EA50D5"/>
    <w:rsid w:val="00EA73C8"/>
    <w:rsid w:val="00EB0E90"/>
    <w:rsid w:val="00EB4AEA"/>
    <w:rsid w:val="00EB6B0B"/>
    <w:rsid w:val="00EC3342"/>
    <w:rsid w:val="00EC764F"/>
    <w:rsid w:val="00ED3A81"/>
    <w:rsid w:val="00ED4C95"/>
    <w:rsid w:val="00EE2DFC"/>
    <w:rsid w:val="00EE5858"/>
    <w:rsid w:val="00EE66AB"/>
    <w:rsid w:val="00EE775B"/>
    <w:rsid w:val="00EF33D0"/>
    <w:rsid w:val="00EF7704"/>
    <w:rsid w:val="00F03841"/>
    <w:rsid w:val="00F069AE"/>
    <w:rsid w:val="00F11DE3"/>
    <w:rsid w:val="00F204B4"/>
    <w:rsid w:val="00F20E2F"/>
    <w:rsid w:val="00F21BE5"/>
    <w:rsid w:val="00F21EFE"/>
    <w:rsid w:val="00F27786"/>
    <w:rsid w:val="00F32A33"/>
    <w:rsid w:val="00F33924"/>
    <w:rsid w:val="00F348D7"/>
    <w:rsid w:val="00F34ED1"/>
    <w:rsid w:val="00F35331"/>
    <w:rsid w:val="00F37C47"/>
    <w:rsid w:val="00F40D79"/>
    <w:rsid w:val="00F46748"/>
    <w:rsid w:val="00F53396"/>
    <w:rsid w:val="00F5519E"/>
    <w:rsid w:val="00F57268"/>
    <w:rsid w:val="00F576A4"/>
    <w:rsid w:val="00F64F7D"/>
    <w:rsid w:val="00F65C52"/>
    <w:rsid w:val="00F74E6F"/>
    <w:rsid w:val="00F808B3"/>
    <w:rsid w:val="00F91310"/>
    <w:rsid w:val="00F9262C"/>
    <w:rsid w:val="00F92AA4"/>
    <w:rsid w:val="00F930B1"/>
    <w:rsid w:val="00F97113"/>
    <w:rsid w:val="00FA1D11"/>
    <w:rsid w:val="00FA6399"/>
    <w:rsid w:val="00FA6530"/>
    <w:rsid w:val="00FA7736"/>
    <w:rsid w:val="00FA7992"/>
    <w:rsid w:val="00FB564B"/>
    <w:rsid w:val="00FB5781"/>
    <w:rsid w:val="00FC2345"/>
    <w:rsid w:val="00FC26F8"/>
    <w:rsid w:val="00FC5966"/>
    <w:rsid w:val="00FD0258"/>
    <w:rsid w:val="00FD498B"/>
    <w:rsid w:val="00FE0CAE"/>
    <w:rsid w:val="00FE0DA8"/>
    <w:rsid w:val="00FF364C"/>
    <w:rsid w:val="00FF5C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B2CA"/>
  <w15:docId w15:val="{5312B978-FDD1-443B-9BB1-4351A524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3324"/>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9A3324"/>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nhideWhenUsed/>
    <w:qFormat/>
    <w:rsid w:val="009A3324"/>
    <w:pPr>
      <w:numPr>
        <w:ilvl w:val="1"/>
        <w:numId w:val="1"/>
      </w:numPr>
      <w:jc w:val="both"/>
      <w:outlineLvl w:val="1"/>
    </w:pPr>
  </w:style>
  <w:style w:type="paragraph" w:styleId="Antrat3">
    <w:name w:val="heading 3"/>
    <w:aliases w:val="Section Header3,Sub-Clause Paragraph"/>
    <w:basedOn w:val="prastasis"/>
    <w:next w:val="prastasis"/>
    <w:link w:val="Antrat3Diagrama"/>
    <w:semiHidden/>
    <w:unhideWhenUsed/>
    <w:qFormat/>
    <w:rsid w:val="009A3324"/>
    <w:pPr>
      <w:keepNext/>
      <w:numPr>
        <w:ilvl w:val="2"/>
        <w:numId w:val="1"/>
      </w:numPr>
      <w:jc w:val="both"/>
      <w:outlineLvl w:val="2"/>
    </w:pPr>
  </w:style>
  <w:style w:type="paragraph" w:styleId="Antrat4">
    <w:name w:val="heading 4"/>
    <w:aliases w:val="Sub-Clause Sub-paragraph"/>
    <w:basedOn w:val="prastasis"/>
    <w:next w:val="prastasis"/>
    <w:link w:val="Antrat4Diagrama"/>
    <w:semiHidden/>
    <w:unhideWhenUsed/>
    <w:qFormat/>
    <w:rsid w:val="009A3324"/>
    <w:pPr>
      <w:keepNext/>
      <w:numPr>
        <w:ilvl w:val="3"/>
        <w:numId w:val="1"/>
      </w:numPr>
      <w:outlineLvl w:val="3"/>
    </w:pPr>
    <w:rPr>
      <w:sz w:val="44"/>
    </w:rPr>
  </w:style>
  <w:style w:type="paragraph" w:styleId="Antrat5">
    <w:name w:val="heading 5"/>
    <w:basedOn w:val="prastasis"/>
    <w:next w:val="prastasis"/>
    <w:link w:val="Antrat5Diagrama"/>
    <w:semiHidden/>
    <w:unhideWhenUsed/>
    <w:qFormat/>
    <w:rsid w:val="009A3324"/>
    <w:pPr>
      <w:keepNext/>
      <w:numPr>
        <w:ilvl w:val="4"/>
        <w:numId w:val="1"/>
      </w:numPr>
      <w:outlineLvl w:val="4"/>
    </w:pPr>
    <w:rPr>
      <w:b/>
      <w:sz w:val="40"/>
    </w:rPr>
  </w:style>
  <w:style w:type="paragraph" w:styleId="Antrat6">
    <w:name w:val="heading 6"/>
    <w:basedOn w:val="prastasis"/>
    <w:next w:val="prastasis"/>
    <w:link w:val="Antrat6Diagrama"/>
    <w:semiHidden/>
    <w:unhideWhenUsed/>
    <w:qFormat/>
    <w:rsid w:val="009A3324"/>
    <w:pPr>
      <w:keepNext/>
      <w:numPr>
        <w:ilvl w:val="5"/>
        <w:numId w:val="1"/>
      </w:numPr>
      <w:outlineLvl w:val="5"/>
    </w:pPr>
    <w:rPr>
      <w:b/>
      <w:sz w:val="36"/>
    </w:rPr>
  </w:style>
  <w:style w:type="paragraph" w:styleId="Antrat7">
    <w:name w:val="heading 7"/>
    <w:basedOn w:val="prastasis"/>
    <w:next w:val="prastasis"/>
    <w:link w:val="Antrat7Diagrama"/>
    <w:semiHidden/>
    <w:unhideWhenUsed/>
    <w:qFormat/>
    <w:rsid w:val="009A3324"/>
    <w:pPr>
      <w:keepNext/>
      <w:numPr>
        <w:ilvl w:val="6"/>
        <w:numId w:val="1"/>
      </w:numPr>
      <w:outlineLvl w:val="6"/>
    </w:pPr>
    <w:rPr>
      <w:sz w:val="48"/>
    </w:rPr>
  </w:style>
  <w:style w:type="paragraph" w:styleId="Antrat8">
    <w:name w:val="heading 8"/>
    <w:basedOn w:val="prastasis"/>
    <w:next w:val="prastasis"/>
    <w:link w:val="Antrat8Diagrama"/>
    <w:semiHidden/>
    <w:unhideWhenUsed/>
    <w:qFormat/>
    <w:rsid w:val="009A3324"/>
    <w:pPr>
      <w:keepNext/>
      <w:numPr>
        <w:ilvl w:val="7"/>
        <w:numId w:val="1"/>
      </w:numPr>
      <w:outlineLvl w:val="7"/>
    </w:pPr>
    <w:rPr>
      <w:b/>
      <w:sz w:val="18"/>
    </w:rPr>
  </w:style>
  <w:style w:type="paragraph" w:styleId="Antrat9">
    <w:name w:val="heading 9"/>
    <w:basedOn w:val="prastasis"/>
    <w:next w:val="prastasis"/>
    <w:link w:val="Antrat9Diagrama"/>
    <w:semiHidden/>
    <w:unhideWhenUsed/>
    <w:qFormat/>
    <w:rsid w:val="009A3324"/>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A3324"/>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9A3324"/>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semiHidden/>
    <w:rsid w:val="009A3324"/>
    <w:rPr>
      <w:rFonts w:ascii="Times New Roman" w:eastAsia="Times New Roman" w:hAnsi="Times New Roman" w:cs="Times New Roman"/>
      <w:sz w:val="24"/>
      <w:szCs w:val="20"/>
    </w:rPr>
  </w:style>
  <w:style w:type="character" w:customStyle="1" w:styleId="Antrat4Diagrama">
    <w:name w:val="Antraštė 4 Diagrama"/>
    <w:aliases w:val="Sub-Clause Sub-paragraph Diagrama"/>
    <w:basedOn w:val="Numatytasispastraiposriftas"/>
    <w:link w:val="Antrat4"/>
    <w:semiHidden/>
    <w:rsid w:val="009A3324"/>
    <w:rPr>
      <w:rFonts w:ascii="Times New Roman" w:eastAsia="Times New Roman" w:hAnsi="Times New Roman" w:cs="Times New Roman"/>
      <w:sz w:val="44"/>
      <w:szCs w:val="20"/>
    </w:rPr>
  </w:style>
  <w:style w:type="character" w:customStyle="1" w:styleId="Antrat5Diagrama">
    <w:name w:val="Antraštė 5 Diagrama"/>
    <w:basedOn w:val="Numatytasispastraiposriftas"/>
    <w:link w:val="Antrat5"/>
    <w:semiHidden/>
    <w:rsid w:val="009A332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semiHidden/>
    <w:rsid w:val="009A332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semiHidden/>
    <w:rsid w:val="009A332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semiHidden/>
    <w:rsid w:val="009A332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semiHidden/>
    <w:rsid w:val="009A3324"/>
    <w:rPr>
      <w:rFonts w:ascii="Times New Roman" w:eastAsia="Times New Roman" w:hAnsi="Times New Roman" w:cs="Times New Roman"/>
      <w:sz w:val="40"/>
      <w:szCs w:val="20"/>
    </w:rPr>
  </w:style>
  <w:style w:type="character" w:styleId="Hipersaitas">
    <w:name w:val="Hyperlink"/>
    <w:basedOn w:val="Numatytasispastraiposriftas"/>
    <w:uiPriority w:val="99"/>
    <w:unhideWhenUsed/>
    <w:rsid w:val="009A3324"/>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9A3324"/>
    <w:rPr>
      <w:color w:val="800080" w:themeColor="followedHyperlink"/>
      <w:u w:val="single"/>
    </w:rPr>
  </w:style>
  <w:style w:type="character" w:customStyle="1" w:styleId="Antrat2Diagrama1">
    <w:name w:val="Antraštė 2 Diagrama1"/>
    <w:aliases w:val="Title Header2 Diagrama1"/>
    <w:basedOn w:val="Numatytasispastraiposriftas"/>
    <w:semiHidden/>
    <w:rsid w:val="009A3324"/>
    <w:rPr>
      <w:rFonts w:asciiTheme="majorHAnsi" w:eastAsiaTheme="majorEastAsia" w:hAnsiTheme="majorHAnsi" w:cstheme="majorBidi" w:hint="default"/>
      <w:b/>
      <w:bCs/>
      <w:color w:val="4F81BD" w:themeColor="accent1"/>
      <w:sz w:val="26"/>
      <w:szCs w:val="26"/>
      <w:lang w:eastAsia="en-US"/>
    </w:rPr>
  </w:style>
  <w:style w:type="character" w:customStyle="1" w:styleId="Antrat3Diagrama1">
    <w:name w:val="Antraštė 3 Diagrama1"/>
    <w:aliases w:val="Section Header3 Diagrama1,Sub-Clause Paragraph Diagrama1"/>
    <w:basedOn w:val="Numatytasispastraiposriftas"/>
    <w:semiHidden/>
    <w:rsid w:val="009A3324"/>
    <w:rPr>
      <w:rFonts w:asciiTheme="majorHAnsi" w:eastAsiaTheme="majorEastAsia" w:hAnsiTheme="majorHAnsi" w:cstheme="majorBidi" w:hint="default"/>
      <w:b/>
      <w:bCs/>
      <w:color w:val="4F81BD" w:themeColor="accent1"/>
      <w:sz w:val="24"/>
      <w:lang w:eastAsia="en-US"/>
    </w:rPr>
  </w:style>
  <w:style w:type="character" w:customStyle="1" w:styleId="Antrat4Diagrama1">
    <w:name w:val="Antraštė 4 Diagrama1"/>
    <w:aliases w:val="Sub-Clause Sub-paragraph Diagrama1"/>
    <w:basedOn w:val="Numatytasispastraiposriftas"/>
    <w:semiHidden/>
    <w:rsid w:val="009A3324"/>
    <w:rPr>
      <w:rFonts w:asciiTheme="majorHAnsi" w:eastAsiaTheme="majorEastAsia" w:hAnsiTheme="majorHAnsi" w:cstheme="majorBidi" w:hint="default"/>
      <w:b/>
      <w:bCs/>
      <w:i/>
      <w:iCs/>
      <w:color w:val="4F81BD" w:themeColor="accent1"/>
      <w:sz w:val="24"/>
      <w:lang w:eastAsia="en-US"/>
    </w:rPr>
  </w:style>
  <w:style w:type="paragraph" w:styleId="Antrats">
    <w:name w:val="header"/>
    <w:basedOn w:val="prastasis"/>
    <w:link w:val="AntratsDiagrama"/>
    <w:uiPriority w:val="99"/>
    <w:unhideWhenUsed/>
    <w:rsid w:val="009A3324"/>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9A3324"/>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A3324"/>
    <w:pPr>
      <w:tabs>
        <w:tab w:val="center" w:pos="4320"/>
        <w:tab w:val="right" w:pos="8640"/>
      </w:tabs>
    </w:pPr>
    <w:rPr>
      <w:lang w:eastAsia="lt-LT"/>
    </w:rPr>
  </w:style>
  <w:style w:type="character" w:customStyle="1" w:styleId="PoratDiagrama">
    <w:name w:val="Poraštė Diagrama"/>
    <w:basedOn w:val="Numatytasispastraiposriftas"/>
    <w:link w:val="Porat"/>
    <w:uiPriority w:val="99"/>
    <w:rsid w:val="009A3324"/>
    <w:rPr>
      <w:rFonts w:ascii="Times New Roman" w:eastAsia="Times New Roman" w:hAnsi="Times New Roman" w:cs="Times New Roman"/>
      <w:sz w:val="24"/>
      <w:szCs w:val="20"/>
      <w:lang w:eastAsia="lt-LT"/>
    </w:rPr>
  </w:style>
  <w:style w:type="paragraph" w:styleId="Betarp">
    <w:name w:val="No Spacing"/>
    <w:uiPriority w:val="1"/>
    <w:qFormat/>
    <w:rsid w:val="009A3324"/>
    <w:rPr>
      <w:rFonts w:ascii="Calibri" w:eastAsia="Calibri" w:hAnsi="Calibri" w:cs="Times New Roman"/>
    </w:rPr>
  </w:style>
  <w:style w:type="paragraph" w:styleId="Sraopastraipa">
    <w:name w:val="List Paragraph"/>
    <w:basedOn w:val="prastasis"/>
    <w:uiPriority w:val="34"/>
    <w:qFormat/>
    <w:rsid w:val="009A3324"/>
    <w:pPr>
      <w:ind w:left="720"/>
      <w:contextualSpacing/>
    </w:pPr>
  </w:style>
  <w:style w:type="paragraph" w:customStyle="1" w:styleId="Patvirtinta">
    <w:name w:val="Patvirtinta"/>
    <w:uiPriority w:val="99"/>
    <w:rsid w:val="009A3324"/>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character" w:customStyle="1" w:styleId="BodytextChar">
    <w:name w:val="Body text Char"/>
    <w:basedOn w:val="Numatytasispastraiposriftas"/>
    <w:link w:val="Pagrindinistekstas1"/>
    <w:locked/>
    <w:rsid w:val="009A3324"/>
    <w:rPr>
      <w:rFonts w:ascii="TimesLT" w:eastAsia="Times New Roman" w:hAnsi="TimesLT"/>
      <w:lang w:val="en-US"/>
    </w:rPr>
  </w:style>
  <w:style w:type="paragraph" w:customStyle="1" w:styleId="Pagrindinistekstas1">
    <w:name w:val="Pagrindinis tekstas1"/>
    <w:link w:val="BodytextChar"/>
    <w:rsid w:val="009A3324"/>
    <w:pPr>
      <w:snapToGrid w:val="0"/>
      <w:ind w:firstLine="312"/>
      <w:jc w:val="both"/>
    </w:pPr>
    <w:rPr>
      <w:rFonts w:ascii="TimesLT" w:eastAsia="Times New Roman" w:hAnsi="TimesLT"/>
      <w:lang w:val="en-US"/>
    </w:rPr>
  </w:style>
  <w:style w:type="paragraph" w:customStyle="1" w:styleId="CentrBoldm">
    <w:name w:val="CentrBoldm"/>
    <w:basedOn w:val="prastasis"/>
    <w:uiPriority w:val="99"/>
    <w:rsid w:val="009A3324"/>
    <w:pPr>
      <w:autoSpaceDE w:val="0"/>
      <w:autoSpaceDN w:val="0"/>
      <w:adjustRightInd w:val="0"/>
      <w:jc w:val="center"/>
    </w:pPr>
    <w:rPr>
      <w:rFonts w:ascii="TimesLT" w:hAnsi="TimesLT"/>
      <w:b/>
      <w:bCs/>
      <w:sz w:val="20"/>
      <w:szCs w:val="24"/>
      <w:lang w:val="en-US"/>
    </w:rPr>
  </w:style>
  <w:style w:type="paragraph" w:customStyle="1" w:styleId="Punktas1">
    <w:name w:val="Punktas 1"/>
    <w:basedOn w:val="prastasis"/>
    <w:autoRedefine/>
    <w:rsid w:val="00DA429A"/>
    <w:pPr>
      <w:numPr>
        <w:ilvl w:val="1"/>
        <w:numId w:val="2"/>
      </w:numPr>
      <w:jc w:val="both"/>
    </w:pPr>
    <w:rPr>
      <w:rFonts w:eastAsia="Calibri"/>
      <w:bCs/>
      <w:iCs/>
      <w:color w:val="000000"/>
      <w:szCs w:val="24"/>
    </w:rPr>
  </w:style>
  <w:style w:type="table" w:styleId="Lentelstinklelis">
    <w:name w:val="Table Grid"/>
    <w:basedOn w:val="prastojilentel"/>
    <w:uiPriority w:val="39"/>
    <w:rsid w:val="009A3324"/>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59"/>
    <w:rsid w:val="009A3324"/>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9A3324"/>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2">
    <w:name w:val="Be tarpų2"/>
    <w:rsid w:val="00B24B51"/>
    <w:rPr>
      <w:rFonts w:ascii="Times New Roman" w:eastAsia="Times New Roman" w:hAnsi="Times New Roman" w:cs="Times New Roman"/>
      <w:sz w:val="24"/>
    </w:rPr>
  </w:style>
  <w:style w:type="paragraph" w:customStyle="1" w:styleId="Betarp1">
    <w:name w:val="Be tarpų1"/>
    <w:rsid w:val="00D52900"/>
    <w:rPr>
      <w:rFonts w:ascii="Times New Roman" w:eastAsia="Times New Roman" w:hAnsi="Times New Roman" w:cs="Times New Roman"/>
      <w:sz w:val="24"/>
    </w:rPr>
  </w:style>
  <w:style w:type="paragraph" w:customStyle="1" w:styleId="Point1">
    <w:name w:val="Point 1"/>
    <w:basedOn w:val="prastasis"/>
    <w:rsid w:val="009D67F8"/>
    <w:pPr>
      <w:spacing w:before="120" w:after="120"/>
      <w:ind w:left="1418" w:hanging="567"/>
      <w:jc w:val="both"/>
    </w:pPr>
    <w:rPr>
      <w:lang w:val="en-GB"/>
    </w:rPr>
  </w:style>
  <w:style w:type="paragraph" w:styleId="HTMLiankstoformatuotas">
    <w:name w:val="HTML Preformatted"/>
    <w:basedOn w:val="prastasis"/>
    <w:link w:val="HTMLiankstoformatuotasDiagrama"/>
    <w:uiPriority w:val="99"/>
    <w:unhideWhenUsed/>
    <w:rsid w:val="009D6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lang w:val="en-US"/>
    </w:rPr>
  </w:style>
  <w:style w:type="character" w:customStyle="1" w:styleId="HTMLiankstoformatuotasDiagrama">
    <w:name w:val="HTML iš anksto formatuotas Diagrama"/>
    <w:basedOn w:val="Numatytasispastraiposriftas"/>
    <w:link w:val="HTMLiankstoformatuotas"/>
    <w:uiPriority w:val="99"/>
    <w:rsid w:val="009D67F8"/>
    <w:rPr>
      <w:rFonts w:ascii="Courier New" w:eastAsia="Times New Roman" w:hAnsi="Courier New" w:cs="Courier New"/>
      <w:color w:val="000000"/>
      <w:sz w:val="20"/>
      <w:szCs w:val="20"/>
      <w:lang w:val="en-US"/>
    </w:rPr>
  </w:style>
  <w:style w:type="character" w:styleId="Komentaronuoroda">
    <w:name w:val="annotation reference"/>
    <w:basedOn w:val="Numatytasispastraiposriftas"/>
    <w:uiPriority w:val="99"/>
    <w:semiHidden/>
    <w:unhideWhenUsed/>
    <w:rsid w:val="00D111EE"/>
    <w:rPr>
      <w:sz w:val="16"/>
      <w:szCs w:val="16"/>
    </w:rPr>
  </w:style>
  <w:style w:type="paragraph" w:styleId="Komentarotekstas">
    <w:name w:val="annotation text"/>
    <w:basedOn w:val="prastasis"/>
    <w:link w:val="KomentarotekstasDiagrama"/>
    <w:uiPriority w:val="99"/>
    <w:semiHidden/>
    <w:unhideWhenUsed/>
    <w:rsid w:val="00D111EE"/>
    <w:pPr>
      <w:spacing w:after="20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semiHidden/>
    <w:rsid w:val="00D111EE"/>
    <w:rPr>
      <w:sz w:val="20"/>
      <w:szCs w:val="20"/>
    </w:rPr>
  </w:style>
  <w:style w:type="paragraph" w:styleId="Debesliotekstas">
    <w:name w:val="Balloon Text"/>
    <w:basedOn w:val="prastasis"/>
    <w:link w:val="DebesliotekstasDiagrama"/>
    <w:uiPriority w:val="99"/>
    <w:semiHidden/>
    <w:unhideWhenUsed/>
    <w:rsid w:val="00D111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11EE"/>
    <w:rPr>
      <w:rFonts w:ascii="Tahoma" w:eastAsia="Times New Roman" w:hAnsi="Tahoma" w:cs="Tahoma"/>
      <w:sz w:val="16"/>
      <w:szCs w:val="16"/>
    </w:rPr>
  </w:style>
  <w:style w:type="character" w:customStyle="1" w:styleId="fontstyle01">
    <w:name w:val="fontstyle01"/>
    <w:rsid w:val="009E7B8F"/>
    <w:rPr>
      <w:rFonts w:ascii="Times-Roman" w:hAnsi="Times-Roman" w:hint="default"/>
      <w:b w:val="0"/>
      <w:bCs w:val="0"/>
      <w:i w:val="0"/>
      <w:iCs w:val="0"/>
      <w:color w:val="000000"/>
      <w:sz w:val="24"/>
      <w:szCs w:val="24"/>
    </w:rPr>
  </w:style>
  <w:style w:type="character" w:styleId="Emfaz">
    <w:name w:val="Emphasis"/>
    <w:uiPriority w:val="20"/>
    <w:qFormat/>
    <w:rsid w:val="002C2C7C"/>
    <w:rPr>
      <w:i/>
      <w:iCs/>
    </w:rPr>
  </w:style>
  <w:style w:type="numbering" w:customStyle="1" w:styleId="Stilius1">
    <w:name w:val="Stilius1"/>
    <w:uiPriority w:val="99"/>
    <w:rsid w:val="000F170C"/>
    <w:pPr>
      <w:numPr>
        <w:numId w:val="4"/>
      </w:numPr>
    </w:pPr>
  </w:style>
  <w:style w:type="paragraph" w:styleId="Turinys2">
    <w:name w:val="toc 2"/>
    <w:basedOn w:val="prastasis"/>
    <w:next w:val="prastasis"/>
    <w:semiHidden/>
    <w:rsid w:val="00751CAC"/>
    <w:pPr>
      <w:widowControl w:val="0"/>
      <w:suppressAutoHyphens/>
      <w:overflowPunct w:val="0"/>
      <w:autoSpaceDE w:val="0"/>
      <w:autoSpaceDN w:val="0"/>
      <w:adjustRightInd w:val="0"/>
      <w:ind w:left="180"/>
      <w:textAlignment w:val="baseline"/>
    </w:pPr>
    <w:rPr>
      <w:rFonts w:ascii="Arial" w:hAnsi="Arial"/>
      <w:sz w:val="18"/>
    </w:rPr>
  </w:style>
  <w:style w:type="paragraph" w:customStyle="1" w:styleId="Body2">
    <w:name w:val="Body 2"/>
    <w:qFormat/>
    <w:rsid w:val="00D52861"/>
    <w:pPr>
      <w:suppressAutoHyphens/>
      <w:spacing w:after="40"/>
      <w:jc w:val="both"/>
    </w:pPr>
    <w:rPr>
      <w:rFonts w:ascii="Times New Roman" w:eastAsia="Arial Unicode MS" w:hAnsi="Times New Roman" w:cs="Arial Unicode MS"/>
      <w:color w:val="000000"/>
      <w:lang w:val="en-US" w:eastAsia="lt-LT"/>
    </w:rPr>
  </w:style>
  <w:style w:type="paragraph" w:styleId="Pataisymai">
    <w:name w:val="Revision"/>
    <w:hidden/>
    <w:uiPriority w:val="99"/>
    <w:semiHidden/>
    <w:rsid w:val="00BE5010"/>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955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0066">
      <w:bodyDiv w:val="1"/>
      <w:marLeft w:val="0"/>
      <w:marRight w:val="0"/>
      <w:marTop w:val="0"/>
      <w:marBottom w:val="0"/>
      <w:divBdr>
        <w:top w:val="none" w:sz="0" w:space="0" w:color="auto"/>
        <w:left w:val="none" w:sz="0" w:space="0" w:color="auto"/>
        <w:bottom w:val="none" w:sz="0" w:space="0" w:color="auto"/>
        <w:right w:val="none" w:sz="0" w:space="0" w:color="auto"/>
      </w:divBdr>
    </w:div>
    <w:div w:id="266813615">
      <w:bodyDiv w:val="1"/>
      <w:marLeft w:val="0"/>
      <w:marRight w:val="0"/>
      <w:marTop w:val="0"/>
      <w:marBottom w:val="0"/>
      <w:divBdr>
        <w:top w:val="none" w:sz="0" w:space="0" w:color="auto"/>
        <w:left w:val="none" w:sz="0" w:space="0" w:color="auto"/>
        <w:bottom w:val="none" w:sz="0" w:space="0" w:color="auto"/>
        <w:right w:val="none" w:sz="0" w:space="0" w:color="auto"/>
      </w:divBdr>
    </w:div>
    <w:div w:id="996420570">
      <w:bodyDiv w:val="1"/>
      <w:marLeft w:val="0"/>
      <w:marRight w:val="0"/>
      <w:marTop w:val="0"/>
      <w:marBottom w:val="0"/>
      <w:divBdr>
        <w:top w:val="none" w:sz="0" w:space="0" w:color="auto"/>
        <w:left w:val="none" w:sz="0" w:space="0" w:color="auto"/>
        <w:bottom w:val="none" w:sz="0" w:space="0" w:color="auto"/>
        <w:right w:val="none" w:sz="0" w:space="0" w:color="auto"/>
      </w:divBdr>
    </w:div>
    <w:div w:id="1020012630">
      <w:bodyDiv w:val="1"/>
      <w:marLeft w:val="0"/>
      <w:marRight w:val="0"/>
      <w:marTop w:val="0"/>
      <w:marBottom w:val="0"/>
      <w:divBdr>
        <w:top w:val="none" w:sz="0" w:space="0" w:color="auto"/>
        <w:left w:val="none" w:sz="0" w:space="0" w:color="auto"/>
        <w:bottom w:val="none" w:sz="0" w:space="0" w:color="auto"/>
        <w:right w:val="none" w:sz="0" w:space="0" w:color="auto"/>
      </w:divBdr>
    </w:div>
    <w:div w:id="1822841433">
      <w:bodyDiv w:val="1"/>
      <w:marLeft w:val="0"/>
      <w:marRight w:val="0"/>
      <w:marTop w:val="0"/>
      <w:marBottom w:val="0"/>
      <w:divBdr>
        <w:top w:val="none" w:sz="0" w:space="0" w:color="auto"/>
        <w:left w:val="none" w:sz="0" w:space="0" w:color="auto"/>
        <w:bottom w:val="none" w:sz="0" w:space="0" w:color="auto"/>
        <w:right w:val="none" w:sz="0" w:space="0" w:color="auto"/>
      </w:divBdr>
    </w:div>
    <w:div w:id="2093816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F7FCD-9AEB-4D35-8B25-F912B313B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11045</Words>
  <Characters>6296</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UAB "Aukštaitijos vandenys"</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Virkštis</dc:creator>
  <cp:keywords/>
  <dc:description/>
  <cp:lastModifiedBy>Gediminas Ambraška</cp:lastModifiedBy>
  <cp:revision>5</cp:revision>
  <cp:lastPrinted>2025-02-27T13:35:00Z</cp:lastPrinted>
  <dcterms:created xsi:type="dcterms:W3CDTF">2025-03-24T13:10:00Z</dcterms:created>
  <dcterms:modified xsi:type="dcterms:W3CDTF">2025-03-26T13:52:00Z</dcterms:modified>
</cp:coreProperties>
</file>