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5587" w:rsidR="00A9620B" w:rsidP="00A9620B" w:rsidRDefault="00A9620B" w14:paraId="18968EBF" w14:textId="22019C91">
      <w:pPr>
        <w:pStyle w:val="Title"/>
        <w:rPr>
          <w:rFonts w:ascii="Arial" w:hAnsi="Arial" w:cs="Arial"/>
          <w:b/>
          <w:sz w:val="24"/>
          <w:szCs w:val="24"/>
        </w:rPr>
      </w:pPr>
      <w:r w:rsidRPr="00941337">
        <w:rPr>
          <w:rFonts w:ascii="Arial" w:hAnsi="Arial" w:cs="Arial"/>
          <w:b/>
          <w:sz w:val="24"/>
          <w:szCs w:val="24"/>
        </w:rPr>
        <w:t>9.</w:t>
      </w:r>
      <w:r w:rsidR="00AF174A">
        <w:rPr>
          <w:rFonts w:ascii="Arial" w:hAnsi="Arial" w:cs="Arial"/>
          <w:b/>
          <w:sz w:val="24"/>
          <w:szCs w:val="24"/>
        </w:rPr>
        <w:t>3</w:t>
      </w:r>
      <w:r w:rsidRPr="00941337">
        <w:rPr>
          <w:rFonts w:ascii="Arial" w:hAnsi="Arial" w:cs="Arial"/>
          <w:b/>
          <w:sz w:val="24"/>
          <w:szCs w:val="24"/>
        </w:rPr>
        <w:t xml:space="preserve"> </w:t>
      </w:r>
      <w:r w:rsidR="001E14AC">
        <w:rPr>
          <w:rFonts w:ascii="Arial" w:hAnsi="Arial" w:cs="Arial"/>
          <w:b/>
          <w:sz w:val="24"/>
          <w:szCs w:val="24"/>
        </w:rPr>
        <w:t>ATVIRU</w:t>
      </w:r>
      <w:r w:rsidRPr="00535587">
        <w:rPr>
          <w:rFonts w:ascii="Arial" w:hAnsi="Arial" w:cs="Arial"/>
          <w:b/>
          <w:sz w:val="24"/>
          <w:szCs w:val="24"/>
        </w:rPr>
        <w:t xml:space="preserve"> BŪDU ŽEMĖJE KLOJAMIEMS KABELIŲ APSAUGOS VAMZDŽIAMS (Versija </w:t>
      </w:r>
      <w:r w:rsidR="00F16B05">
        <w:rPr>
          <w:rFonts w:ascii="Arial" w:hAnsi="Arial" w:cs="Arial"/>
          <w:b/>
          <w:sz w:val="24"/>
          <w:szCs w:val="24"/>
        </w:rPr>
        <w:t>4</w:t>
      </w:r>
      <w:r w:rsidRPr="00535587">
        <w:rPr>
          <w:rFonts w:ascii="Arial" w:hAnsi="Arial" w:cs="Arial"/>
          <w:b/>
          <w:sz w:val="24"/>
          <w:szCs w:val="24"/>
        </w:rPr>
        <w:t>)</w:t>
      </w:r>
    </w:p>
    <w:p w:rsidR="00A9620B" w:rsidP="00A9620B" w:rsidRDefault="00A9620B" w14:paraId="62EEEB69" w14:textId="7777777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  <w:color w:val="6C2085" w:themeColor="accent6"/>
        </w:rPr>
      </w:pPr>
    </w:p>
    <w:p w:rsidR="00A9620B" w:rsidP="00A9620B" w:rsidRDefault="00A9620B" w14:paraId="02C9F390" w14:textId="0C946ED8">
      <w:pPr>
        <w:pStyle w:val="Header"/>
        <w:jc w:val="center"/>
        <w:rPr>
          <w:rFonts w:ascii="Arial" w:hAnsi="Arial" w:cs="Arial"/>
          <w:color w:val="6EC038" w:themeColor="accent2"/>
        </w:rPr>
      </w:pPr>
      <w:r w:rsidRPr="006459C2">
        <w:rPr>
          <w:rFonts w:ascii="Arial" w:hAnsi="Arial" w:cs="Arial"/>
          <w:color w:val="000000" w:themeColor="text1"/>
        </w:rPr>
        <w:t xml:space="preserve">Data: </w:t>
      </w:r>
      <w:r w:rsidRPr="00941337">
        <w:rPr>
          <w:rFonts w:ascii="Arial" w:hAnsi="Arial" w:cs="Arial"/>
          <w:color w:val="000000" w:themeColor="text1"/>
        </w:rPr>
        <w:t>202</w:t>
      </w:r>
      <w:r w:rsidR="004E240C">
        <w:rPr>
          <w:rFonts w:ascii="Arial" w:hAnsi="Arial" w:cs="Arial"/>
          <w:color w:val="000000" w:themeColor="text1"/>
        </w:rPr>
        <w:t>5</w:t>
      </w:r>
      <w:r w:rsidRPr="00941337">
        <w:rPr>
          <w:rFonts w:ascii="Arial" w:hAnsi="Arial" w:cs="Arial"/>
          <w:color w:val="000000" w:themeColor="text1"/>
        </w:rPr>
        <w:t>-</w:t>
      </w:r>
      <w:r w:rsidR="008703EE">
        <w:rPr>
          <w:rFonts w:ascii="Arial" w:hAnsi="Arial" w:cs="Arial"/>
          <w:color w:val="000000" w:themeColor="text1"/>
        </w:rPr>
        <w:t>0</w:t>
      </w:r>
      <w:r w:rsidR="004E240C">
        <w:rPr>
          <w:rFonts w:ascii="Arial" w:hAnsi="Arial" w:cs="Arial"/>
          <w:color w:val="000000" w:themeColor="text1"/>
        </w:rPr>
        <w:t>2</w:t>
      </w:r>
      <w:r w:rsidRPr="00941337">
        <w:rPr>
          <w:rFonts w:ascii="Arial" w:hAnsi="Arial" w:cs="Arial"/>
          <w:color w:val="000000" w:themeColor="text1"/>
        </w:rPr>
        <w:t>-01</w:t>
      </w:r>
    </w:p>
    <w:p w:rsidRPr="0017308A" w:rsidR="00A9620B" w:rsidP="00A9620B" w:rsidRDefault="00A9620B" w14:paraId="18919BAE" w14:textId="77777777">
      <w:pPr>
        <w:pStyle w:val="Header"/>
        <w:jc w:val="center"/>
        <w:rPr>
          <w:rFonts w:ascii="Arial" w:hAnsi="Arial" w:cs="Arial"/>
          <w:color w:val="6C2085" w:themeColor="accent6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998"/>
        <w:gridCol w:w="3735"/>
        <w:gridCol w:w="3426"/>
        <w:gridCol w:w="2049"/>
      </w:tblGrid>
      <w:tr w:rsidR="00A9620B" w:rsidTr="00857298" w14:paraId="6BC930B7" w14:textId="77777777">
        <w:trPr>
          <w:trHeight w:val="213"/>
        </w:trPr>
        <w:tc>
          <w:tcPr>
            <w:tcW w:w="4733" w:type="dxa"/>
            <w:gridSpan w:val="2"/>
          </w:tcPr>
          <w:p w:rsidRPr="003B540A" w:rsidR="00A9620B" w:rsidP="00E11F0D" w:rsidRDefault="00A9620B" w14:paraId="250E16D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hAnsi="Arial" w:eastAsia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5475" w:type="dxa"/>
            <w:gridSpan w:val="2"/>
          </w:tcPr>
          <w:p w:rsidRPr="003B540A" w:rsidR="00A9620B" w:rsidP="00E11F0D" w:rsidRDefault="00A9620B" w14:paraId="288E07A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40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A9620B" w:rsidTr="00857298" w14:paraId="21D93A90" w14:textId="77777777">
        <w:trPr>
          <w:trHeight w:val="320"/>
        </w:trPr>
        <w:tc>
          <w:tcPr>
            <w:tcW w:w="4733" w:type="dxa"/>
            <w:gridSpan w:val="2"/>
          </w:tcPr>
          <w:p w:rsidRPr="003B540A" w:rsidR="00A9620B" w:rsidP="00E11F0D" w:rsidRDefault="00A9620B" w14:paraId="205ED78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hAnsi="Arial" w:eastAsia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5475" w:type="dxa"/>
            <w:gridSpan w:val="2"/>
          </w:tcPr>
          <w:p w:rsidRPr="003B540A" w:rsidR="00A9620B" w:rsidP="00E11F0D" w:rsidRDefault="00A9620B" w14:paraId="717EA05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40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A9620B" w:rsidTr="00857298" w14:paraId="6E83DC1D" w14:textId="77777777">
        <w:trPr>
          <w:trHeight w:val="1715"/>
        </w:trPr>
        <w:tc>
          <w:tcPr>
            <w:tcW w:w="998" w:type="dxa"/>
          </w:tcPr>
          <w:p w:rsidRPr="00324A69" w:rsidR="00A9620B" w:rsidP="00E11F0D" w:rsidRDefault="00A9620B" w14:paraId="25A878F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A6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735" w:type="dxa"/>
            <w:hideMark/>
          </w:tcPr>
          <w:p w:rsidRPr="00324A69" w:rsidR="00A9620B" w:rsidP="00E11F0D" w:rsidRDefault="00A9620B" w14:paraId="4B35364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426" w:type="dxa"/>
            <w:hideMark/>
          </w:tcPr>
          <w:p w:rsidRPr="00324A69" w:rsidR="00A9620B" w:rsidP="00E11F0D" w:rsidRDefault="00A9620B" w14:paraId="536F40F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15A1">
              <w:rPr>
                <w:rFonts w:ascii="Arial" w:hAnsi="Arial" w:cs="Arial"/>
                <w:b/>
                <w:sz w:val="22"/>
                <w:szCs w:val="22"/>
              </w:rPr>
              <w:t>tandartų numeriai, reikalaujamo parametro išpildymo reikšmės</w:t>
            </w:r>
          </w:p>
        </w:tc>
        <w:tc>
          <w:tcPr>
            <w:tcW w:w="2049" w:type="dxa"/>
          </w:tcPr>
          <w:p w:rsidRPr="006459C2" w:rsidR="00A9620B" w:rsidP="00E11F0D" w:rsidRDefault="00A9620B" w14:paraId="6E1D20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57132105" w:id="0"/>
            <w:r w:rsidRPr="008E3842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8E38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3842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A9620B" w:rsidTr="00857298" w14:paraId="02E989A8" w14:textId="77777777">
        <w:trPr>
          <w:trHeight w:val="659"/>
        </w:trPr>
        <w:tc>
          <w:tcPr>
            <w:tcW w:w="998" w:type="dxa"/>
          </w:tcPr>
          <w:p w:rsidRPr="00C03783" w:rsidR="00A9620B" w:rsidP="00A9620B" w:rsidRDefault="00A9620B" w14:paraId="53A0262A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  <w:r w:rsidRPr="00C03783">
              <w:rPr>
                <w:rFonts w:eastAsia="Times New Roman" w:cs="Arial"/>
                <w:b/>
              </w:rPr>
              <w:t>.</w:t>
            </w:r>
          </w:p>
        </w:tc>
        <w:tc>
          <w:tcPr>
            <w:tcW w:w="3735" w:type="dxa"/>
          </w:tcPr>
          <w:p w:rsidRPr="00324A69" w:rsidR="00A9620B" w:rsidP="00E11F0D" w:rsidRDefault="00A9620B" w14:paraId="41E50D2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2F60113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2F6011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426" w:type="dxa"/>
          </w:tcPr>
          <w:p w:rsidRPr="00324A69" w:rsidR="00A9620B" w:rsidP="00E11F0D" w:rsidRDefault="00A9620B" w14:paraId="0B372AC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2F60113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2049" w:type="dxa"/>
          </w:tcPr>
          <w:p w:rsidR="00A9620B" w:rsidP="00E11F0D" w:rsidRDefault="00A9620B" w14:paraId="5E6FD27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A9620B" w:rsidTr="00857298" w14:paraId="738F1D39" w14:textId="77777777">
        <w:tc>
          <w:tcPr>
            <w:tcW w:w="998" w:type="dxa"/>
          </w:tcPr>
          <w:p w:rsidRPr="00C03783" w:rsidR="00A9620B" w:rsidP="00A9620B" w:rsidRDefault="00A9620B" w14:paraId="54529984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  <w:hideMark/>
          </w:tcPr>
          <w:p w:rsidRPr="00CA2A4E" w:rsidR="00A9620B" w:rsidP="00E11F0D" w:rsidRDefault="00A9620B" w14:paraId="7FD85297" w14:textId="77777777">
            <w:pPr>
              <w:rPr>
                <w:rFonts w:ascii="Arial" w:hAnsi="Arial" w:cs="Arial" w:eastAsiaTheme="minorEastAsia"/>
                <w:color w:val="92D050"/>
                <w:sz w:val="22"/>
                <w:szCs w:val="22"/>
              </w:rPr>
            </w:pPr>
            <w:r w:rsidRPr="00C03783">
              <w:rPr>
                <w:rFonts w:ascii="Arial" w:hAnsi="Arial" w:cs="Arial"/>
                <w:sz w:val="22"/>
                <w:szCs w:val="22"/>
              </w:rPr>
              <w:t>Gaminys turi atitikti standartus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3426" w:type="dxa"/>
          </w:tcPr>
          <w:p w:rsidRPr="00324A69" w:rsidR="00A9620B" w:rsidP="00E11F0D" w:rsidRDefault="00A9620B" w14:paraId="28E56271" w14:textId="77777777">
            <w:pPr>
              <w:jc w:val="center"/>
              <w:rPr>
                <w:rFonts w:ascii="Arial" w:hAnsi="Arial" w:cs="Arial"/>
                <w:color w:val="6C2085" w:themeColor="accent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LST EN 61386-24</w:t>
            </w:r>
          </w:p>
        </w:tc>
        <w:tc>
          <w:tcPr>
            <w:tcW w:w="2049" w:type="dxa"/>
          </w:tcPr>
          <w:p w:rsidR="00A9620B" w:rsidP="00E11F0D" w:rsidRDefault="00A9620B" w14:paraId="02FE5EFF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A9620B" w:rsidTr="00857298" w14:paraId="2BC516BB" w14:textId="77777777">
        <w:tc>
          <w:tcPr>
            <w:tcW w:w="998" w:type="dxa"/>
          </w:tcPr>
          <w:p w:rsidRPr="00C03783" w:rsidR="00A9620B" w:rsidP="00A9620B" w:rsidRDefault="00A9620B" w14:paraId="54610394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941337" w:rsidR="00A9620B" w:rsidP="00E11F0D" w:rsidRDefault="00A9620B" w14:paraId="28D31684" w14:textId="77777777">
            <w:pPr>
              <w:rPr>
                <w:rFonts w:ascii="Arial" w:hAnsi="Arial" w:cs="Arial" w:eastAsiaTheme="minorEastAsia"/>
                <w:color w:val="6EC038" w:themeColor="accent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Medžiaga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Pr="00CA2A4E" w:rsidR="00A9620B" w:rsidP="00E11F0D" w:rsidRDefault="00864EDE" w14:paraId="45137FF3" w14:textId="47AB47CB">
            <w:pPr>
              <w:jc w:val="center"/>
              <w:rPr>
                <w:rFonts w:ascii="Arial" w:hAnsi="Arial" w:cs="Arial" w:eastAsiaTheme="minorEastAsia"/>
                <w:color w:val="6EC038" w:themeColor="accent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PP,</w:t>
            </w:r>
            <w:r w:rsidRPr="00FF202F" w:rsidR="00A9620B">
              <w:rPr>
                <w:rFonts w:ascii="Arial" w:hAnsi="Arial" w:cs="Arial"/>
                <w:sz w:val="22"/>
                <w:szCs w:val="22"/>
                <w:lang w:val="lt-LT"/>
              </w:rPr>
              <w:t xml:space="preserve">PE </w:t>
            </w:r>
          </w:p>
        </w:tc>
        <w:tc>
          <w:tcPr>
            <w:tcW w:w="2049" w:type="dxa"/>
          </w:tcPr>
          <w:p w:rsidR="00A9620B" w:rsidP="00E11F0D" w:rsidRDefault="00A9620B" w14:paraId="18205762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A9620B" w:rsidTr="00857298" w14:paraId="5E55D9BD" w14:textId="77777777">
        <w:tc>
          <w:tcPr>
            <w:tcW w:w="998" w:type="dxa"/>
          </w:tcPr>
          <w:p w:rsidRPr="00C03783" w:rsidR="00A9620B" w:rsidP="00A9620B" w:rsidRDefault="00A9620B" w14:paraId="4305CC64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CA2A4E" w:rsidR="00A9620B" w:rsidP="00E11F0D" w:rsidRDefault="00A9620B" w14:paraId="507EE49B" w14:textId="77777777">
            <w:pPr>
              <w:rPr>
                <w:rFonts w:ascii="Arial" w:hAnsi="Arial" w:cs="Arial" w:eastAsiaTheme="minorEastAsia"/>
                <w:color w:val="6EC038" w:themeColor="accent2"/>
              </w:rPr>
            </w:pPr>
            <w:r w:rsidRPr="00FF202F">
              <w:rPr>
                <w:rFonts w:ascii="Arial" w:hAnsi="Arial" w:cs="Arial"/>
                <w:sz w:val="22"/>
                <w:szCs w:val="22"/>
              </w:rPr>
              <w:t>Vamzdžio išorinė sienelė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Pr="00CA2A4E" w:rsidR="00A9620B" w:rsidP="00E11F0D" w:rsidRDefault="00A9620B" w14:paraId="2F14E4B4" w14:textId="58A93FC4">
            <w:pPr>
              <w:jc w:val="center"/>
              <w:rPr>
                <w:rFonts w:ascii="Arial" w:hAnsi="Arial" w:cs="Arial"/>
                <w:color w:val="6EC038" w:themeColor="accent2"/>
              </w:rPr>
            </w:pPr>
            <w:r>
              <w:rPr>
                <w:rFonts w:ascii="Arial" w:hAnsi="Arial" w:cs="Arial"/>
                <w:sz w:val="22"/>
                <w:szCs w:val="22"/>
              </w:rPr>
              <w:t>Gofruota</w:t>
            </w:r>
          </w:p>
        </w:tc>
        <w:tc>
          <w:tcPr>
            <w:tcW w:w="2049" w:type="dxa"/>
          </w:tcPr>
          <w:p w:rsidR="00A9620B" w:rsidP="00E11F0D" w:rsidRDefault="00A9620B" w14:paraId="4F96916D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A9620B" w:rsidTr="00857298" w14:paraId="5679E00F" w14:textId="77777777">
        <w:tc>
          <w:tcPr>
            <w:tcW w:w="998" w:type="dxa"/>
          </w:tcPr>
          <w:p w:rsidRPr="00C03783" w:rsidR="00A9620B" w:rsidP="00A9620B" w:rsidRDefault="00A9620B" w14:paraId="1E8F0B04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CA2A4E" w:rsidR="00A9620B" w:rsidP="00E11F0D" w:rsidRDefault="00A9620B" w14:paraId="70A66CBF" w14:textId="77777777">
            <w:pPr>
              <w:rPr>
                <w:rFonts w:ascii="Arial" w:hAnsi="Arial" w:cs="Arial" w:eastAsiaTheme="minorEastAsia"/>
                <w:color w:val="6EC038" w:themeColor="accent2"/>
              </w:rPr>
            </w:pPr>
            <w:r w:rsidRPr="00FF202F">
              <w:rPr>
                <w:rFonts w:ascii="Arial" w:hAnsi="Arial" w:cs="Arial"/>
                <w:sz w:val="22"/>
                <w:szCs w:val="22"/>
              </w:rPr>
              <w:t>Vamzdžio vidinė sienelė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Pr="00CA2A4E" w:rsidR="00A9620B" w:rsidP="00E11F0D" w:rsidRDefault="00A9620B" w14:paraId="3BA6C27D" w14:textId="77777777">
            <w:pPr>
              <w:jc w:val="center"/>
              <w:rPr>
                <w:rFonts w:ascii="Arial" w:hAnsi="Arial" w:cs="Arial"/>
                <w:color w:val="6EC038" w:themeColor="accent2"/>
              </w:rPr>
            </w:pPr>
            <w:r w:rsidRPr="00FF202F">
              <w:rPr>
                <w:rFonts w:ascii="Arial" w:hAnsi="Arial" w:cs="Arial"/>
                <w:sz w:val="22"/>
                <w:szCs w:val="22"/>
                <w:lang w:val="lt-LT"/>
              </w:rPr>
              <w:t xml:space="preserve">Lygi </w:t>
            </w:r>
          </w:p>
        </w:tc>
        <w:tc>
          <w:tcPr>
            <w:tcW w:w="2049" w:type="dxa"/>
          </w:tcPr>
          <w:p w:rsidR="00A9620B" w:rsidP="00E11F0D" w:rsidRDefault="00A9620B" w14:paraId="07800CDB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="00A9620B" w:rsidTr="00857298" w14:paraId="7D6080B3" w14:textId="77777777">
        <w:tc>
          <w:tcPr>
            <w:tcW w:w="998" w:type="dxa"/>
          </w:tcPr>
          <w:p w:rsidRPr="00C03783" w:rsidR="00A9620B" w:rsidP="00A9620B" w:rsidRDefault="00A9620B" w14:paraId="1C9589A0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CA2A4E" w:rsidR="00A9620B" w:rsidP="00E11F0D" w:rsidRDefault="00A9620B" w14:paraId="2FCD815D" w14:textId="77777777">
            <w:pPr>
              <w:rPr>
                <w:rFonts w:ascii="Arial" w:hAnsi="Arial" w:cs="Arial" w:eastAsiaTheme="minorEastAsia"/>
                <w:color w:val="6EC038" w:themeColor="accent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Vamzdžio išorinės sienelės spalva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Pr="00864EDE" w:rsidR="00A9620B" w:rsidP="00E11F0D" w:rsidRDefault="00864EDE" w14:paraId="79E89623" w14:textId="40895AB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64EDE">
              <w:rPr>
                <w:rFonts w:ascii="Arial" w:hAnsi="Arial" w:cs="Arial"/>
                <w:sz w:val="22"/>
                <w:szCs w:val="22"/>
                <w:lang w:val="lt-LT"/>
              </w:rPr>
              <w:t>Raudona</w:t>
            </w:r>
          </w:p>
        </w:tc>
        <w:tc>
          <w:tcPr>
            <w:tcW w:w="2049" w:type="dxa"/>
          </w:tcPr>
          <w:p w:rsidR="00A9620B" w:rsidP="00E11F0D" w:rsidRDefault="00A9620B" w14:paraId="6AD4B63F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Pr="0094296B" w:rsidR="004D5F3E" w:rsidTr="00857298" w14:paraId="1CF8B4BA" w14:textId="77777777">
        <w:tblPrEx>
          <w:jc w:val="center"/>
          <w:tblInd w:w="0" w:type="dxa"/>
        </w:tblPrEx>
        <w:trPr>
          <w:trHeight w:val="712"/>
          <w:tblHeader/>
          <w:jc w:val="center"/>
        </w:trPr>
        <w:tc>
          <w:tcPr>
            <w:tcW w:w="998" w:type="dxa"/>
          </w:tcPr>
          <w:p w:rsidRPr="00C03783" w:rsidR="004D5F3E" w:rsidP="004D5F3E" w:rsidRDefault="004D5F3E" w14:paraId="7A364FEE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CD7FA6" w:rsidR="004D5F3E" w:rsidP="004D5F3E" w:rsidRDefault="004D5F3E" w14:paraId="10A555E0" w14:textId="7909A3F1">
            <w:pPr>
              <w:ind w:right="-108"/>
              <w:rPr>
                <w:rFonts w:ascii="Arial" w:hAnsi="Arial" w:cs="Arial"/>
                <w:b/>
                <w:bCs/>
                <w:color w:val="6EC038" w:themeColor="accent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Vamzdžių išoriniai skersmenys</w:t>
            </w:r>
            <w:r w:rsidR="00CD7FA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  <w:r w:rsidR="00CD7FA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Pr="00CA2A4E" w:rsidR="004D5F3E" w:rsidP="004D5F3E" w:rsidRDefault="004D5F3E" w14:paraId="31DC21F5" w14:textId="57DE5AA5">
            <w:pPr>
              <w:jc w:val="center"/>
              <w:rPr>
                <w:rFonts w:ascii="Arial" w:hAnsi="Arial" w:cs="Arial"/>
                <w:b/>
                <w:bCs/>
                <w:color w:val="6EC038" w:themeColor="accent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Vamzdžių išoriniai skersmenys parenkami pagal 1 lentelėje nurodytus kabelius.</w:t>
            </w:r>
          </w:p>
        </w:tc>
        <w:tc>
          <w:tcPr>
            <w:tcW w:w="2049" w:type="dxa"/>
          </w:tcPr>
          <w:p w:rsidRPr="00324A69" w:rsidR="004D5F3E" w:rsidP="004D5F3E" w:rsidRDefault="004D5F3E" w14:paraId="650F7497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Pr="00A03888" w:rsidR="004D5F3E" w:rsidTr="00857298" w14:paraId="2559D50A" w14:textId="77777777">
        <w:tblPrEx>
          <w:jc w:val="center"/>
          <w:tblInd w:w="0" w:type="dxa"/>
        </w:tblPrEx>
        <w:trPr>
          <w:trHeight w:val="571"/>
          <w:tblHeader/>
          <w:jc w:val="center"/>
        </w:trPr>
        <w:tc>
          <w:tcPr>
            <w:tcW w:w="998" w:type="dxa"/>
          </w:tcPr>
          <w:p w:rsidRPr="00C03783" w:rsidR="004D5F3E" w:rsidP="004D5F3E" w:rsidRDefault="004D5F3E" w14:paraId="0C39FE51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AD7C3A" w:rsidR="004D5F3E" w:rsidP="004D5F3E" w:rsidRDefault="004D5F3E" w14:paraId="27DE2C7D" w14:textId="77777777">
            <w:pPr>
              <w:ind w:right="-108"/>
              <w:rPr>
                <w:rFonts w:ascii="Arial" w:hAnsi="Arial" w:cs="Arial"/>
                <w:color w:val="6C2085" w:themeColor="accent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Atsparumas gniuždymui (angl. Resistance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compression) </w:t>
            </w:r>
            <w:r w:rsidRPr="00FF202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pagal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LST EN 61386-24 standartą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="004D5F3E" w:rsidP="004D5F3E" w:rsidRDefault="004D5F3E" w14:paraId="115D80B1" w14:textId="4B208925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F202F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 xml:space="preserve"> 750</w:t>
            </w:r>
            <w:r w:rsidRPr="00FF202F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gramStart"/>
            <w:r w:rsidRPr="00FF202F">
              <w:rPr>
                <w:rFonts w:ascii="Arial" w:hAnsi="Arial" w:cs="Arial"/>
                <w:sz w:val="22"/>
                <w:szCs w:val="22"/>
                <w:lang w:eastAsia="lt-LT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  <w:proofErr w:type="gramEnd"/>
          </w:p>
          <w:p w:rsidRPr="00324A69" w:rsidR="004D5F3E" w:rsidP="004D5F3E" w:rsidRDefault="004D5F3E" w14:paraId="4B1ED281" w14:textId="77777777">
            <w:pPr>
              <w:jc w:val="center"/>
              <w:rPr>
                <w:rFonts w:ascii="Arial" w:hAnsi="Arial" w:cs="Arial"/>
                <w:color w:val="6C2085" w:themeColor="accent6"/>
                <w:sz w:val="22"/>
                <w:szCs w:val="22"/>
              </w:rPr>
            </w:pPr>
          </w:p>
        </w:tc>
        <w:tc>
          <w:tcPr>
            <w:tcW w:w="2049" w:type="dxa"/>
          </w:tcPr>
          <w:p w:rsidRPr="00324A69" w:rsidR="004D5F3E" w:rsidP="004D5F3E" w:rsidRDefault="004D5F3E" w14:paraId="787E6E4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03888" w:rsidR="004D5F3E" w:rsidTr="00857298" w14:paraId="0D920C06" w14:textId="7777777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998" w:type="dxa"/>
          </w:tcPr>
          <w:p w:rsidRPr="00C03783" w:rsidR="004D5F3E" w:rsidP="004D5F3E" w:rsidRDefault="004D5F3E" w14:paraId="024EB77B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324A69" w:rsidR="004D5F3E" w:rsidP="004D5F3E" w:rsidRDefault="004D5F3E" w14:paraId="20E18ACE" w14:textId="77777777">
            <w:pPr>
              <w:ind w:right="-108"/>
              <w:rPr>
                <w:rFonts w:ascii="Arial" w:hAnsi="Arial" w:cs="Arial"/>
                <w:color w:val="6C2085" w:themeColor="accent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Atsparumas smūgiams (angl. Resistance to impact) pagal LST EN 61386-24 standartą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Pr="00324A69" w:rsidR="004D5F3E" w:rsidP="004D5F3E" w:rsidRDefault="004D5F3E" w14:paraId="0796BF42" w14:textId="77777777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Normalus (angl. N- normal);</w:t>
            </w:r>
          </w:p>
        </w:tc>
        <w:tc>
          <w:tcPr>
            <w:tcW w:w="2049" w:type="dxa"/>
          </w:tcPr>
          <w:p w:rsidRPr="00324A69" w:rsidR="004D5F3E" w:rsidP="004D5F3E" w:rsidRDefault="004D5F3E" w14:paraId="3D33F6DB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03888" w:rsidR="00857298" w:rsidTr="00857298" w14:paraId="5BC4B629" w14:textId="77777777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998" w:type="dxa"/>
          </w:tcPr>
          <w:p w:rsidRPr="00C03783" w:rsidR="00857298" w:rsidP="00857298" w:rsidRDefault="00857298" w14:paraId="36E3FB33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427A00" w:rsidR="00857298" w:rsidP="00857298" w:rsidRDefault="00857298" w14:paraId="6328B622" w14:textId="2AEB7B8B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apsauginio vamzdžio lenkimas posūkiuose</w:t>
            </w:r>
          </w:p>
        </w:tc>
        <w:tc>
          <w:tcPr>
            <w:tcW w:w="3426" w:type="dxa"/>
          </w:tcPr>
          <w:p w:rsidRPr="00324A69" w:rsidR="00857298" w:rsidP="00857298" w:rsidRDefault="00857298" w14:paraId="2BE011B1" w14:textId="072233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Posūkiuose ir užvedimuose į elektrinius objektus naudoti specialias alkūnes arba lankstų (</w:t>
            </w:r>
            <w:r w:rsidRPr="00FF202F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450 N atsparumo gniuždimui) apsauginį vamzdį.</w:t>
            </w:r>
          </w:p>
        </w:tc>
        <w:tc>
          <w:tcPr>
            <w:tcW w:w="2049" w:type="dxa"/>
          </w:tcPr>
          <w:p w:rsidR="00857298" w:rsidP="00857298" w:rsidRDefault="00857298" w14:paraId="4E1376E3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Pr="00A03888" w:rsidR="004D5F3E" w:rsidTr="00857298" w14:paraId="5462689C" w14:textId="77777777">
        <w:tblPrEx>
          <w:jc w:val="center"/>
          <w:tblInd w:w="0" w:type="dxa"/>
        </w:tblPrEx>
        <w:trPr>
          <w:trHeight w:val="509"/>
          <w:tblHeader/>
          <w:jc w:val="center"/>
        </w:trPr>
        <w:tc>
          <w:tcPr>
            <w:tcW w:w="998" w:type="dxa"/>
          </w:tcPr>
          <w:p w:rsidRPr="00C03783" w:rsidR="004D5F3E" w:rsidP="004D5F3E" w:rsidRDefault="004D5F3E" w14:paraId="248D189D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6459C2" w:rsidR="004D5F3E" w:rsidP="004D5F3E" w:rsidRDefault="004D5F3E" w14:paraId="53F61115" w14:textId="77777777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 vamzdžio išorinės sienelės turi būti nurodoma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="004D5F3E" w:rsidP="004D5F3E" w:rsidRDefault="004D5F3E" w14:paraId="21FA2880" w14:textId="77777777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Žymėjimas:</w:t>
            </w:r>
          </w:p>
          <w:p w:rsidR="004D5F3E" w:rsidP="004D5F3E" w:rsidRDefault="004D5F3E" w14:paraId="14F0701F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97"/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Gamintojas;</w:t>
            </w:r>
          </w:p>
          <w:p w:rsidR="004D5F3E" w:rsidP="004D5F3E" w:rsidRDefault="004D5F3E" w14:paraId="670A22E3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97"/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Standartas;</w:t>
            </w:r>
          </w:p>
          <w:p w:rsidR="004D5F3E" w:rsidP="004D5F3E" w:rsidRDefault="004D5F3E" w14:paraId="0AE93F33" w14:textId="6365B4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97"/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Atsparumas gniuždymui (</w:t>
            </w:r>
            <w:r w:rsidRPr="00FF202F">
              <w:rPr>
                <w:rFonts w:cs="Arial"/>
              </w:rPr>
              <w:t>≥</w:t>
            </w:r>
            <w:r>
              <w:rPr>
                <w:rFonts w:cs="Arial"/>
              </w:rPr>
              <w:t xml:space="preserve"> </w:t>
            </w:r>
            <w:r w:rsidR="001E14AC">
              <w:rPr>
                <w:rFonts w:cs="Arial"/>
                <w:lang w:eastAsia="lt-LT"/>
              </w:rPr>
              <w:t>750</w:t>
            </w:r>
            <w:r>
              <w:rPr>
                <w:rFonts w:cs="Arial"/>
                <w:lang w:eastAsia="lt-LT"/>
              </w:rPr>
              <w:t xml:space="preserve"> N);</w:t>
            </w:r>
          </w:p>
          <w:p w:rsidR="004D5F3E" w:rsidP="004D5F3E" w:rsidRDefault="004D5F3E" w14:paraId="312A4E1C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97"/>
              <w:rPr>
                <w:rFonts w:cs="Arial"/>
                <w:lang w:eastAsia="lt-LT"/>
              </w:rPr>
            </w:pPr>
            <w:r w:rsidRPr="00D7780E">
              <w:rPr>
                <w:rFonts w:cs="Arial"/>
                <w:lang w:eastAsia="lt-LT"/>
              </w:rPr>
              <w:t>Atsparumas smūgiams</w:t>
            </w:r>
            <w:r>
              <w:rPr>
                <w:rFonts w:cs="Arial"/>
                <w:lang w:eastAsia="lt-LT"/>
              </w:rPr>
              <w:t>;</w:t>
            </w:r>
          </w:p>
          <w:p w:rsidR="004D5F3E" w:rsidP="004D5F3E" w:rsidRDefault="004D5F3E" w14:paraId="3F03660F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97"/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Vamzdžio nominalus diametras;</w:t>
            </w:r>
          </w:p>
          <w:p w:rsidRPr="001E14AC" w:rsidR="004D5F3E" w:rsidP="001E14AC" w:rsidRDefault="004D5F3E" w14:paraId="006F17C8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97"/>
              <w:rPr>
                <w:rFonts w:cs="Arial"/>
                <w:lang w:eastAsia="lt-LT"/>
              </w:rPr>
            </w:pPr>
            <w:r w:rsidRPr="001E14AC">
              <w:rPr>
                <w:rFonts w:eastAsia="Times New Roman" w:cs="Arial"/>
                <w:lang w:eastAsia="lt-LT"/>
              </w:rPr>
              <w:lastRenderedPageBreak/>
              <w:t>Žaliava iš kurios pagamintas kabelio apsauginis vamzdis</w:t>
            </w:r>
          </w:p>
        </w:tc>
        <w:tc>
          <w:tcPr>
            <w:tcW w:w="2049" w:type="dxa"/>
          </w:tcPr>
          <w:p w:rsidRPr="002577C6" w:rsidR="004D5F3E" w:rsidP="004D5F3E" w:rsidRDefault="004D5F3E" w14:paraId="40F00E53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Pr="00A03888" w:rsidR="004D5F3E" w:rsidTr="00857298" w14:paraId="73A220D9" w14:textId="77777777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98" w:type="dxa"/>
          </w:tcPr>
          <w:p w:rsidRPr="00C03783" w:rsidR="004D5F3E" w:rsidP="004D5F3E" w:rsidRDefault="004D5F3E" w14:paraId="5E540189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726028" w:rsidR="004D5F3E" w:rsidP="004D5F3E" w:rsidRDefault="004D5F3E" w14:paraId="57CBCEF1" w14:textId="77777777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temperatūros ribos ne siauresnės nei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Pr="00324A69" w:rsidR="004D5F3E" w:rsidP="004D5F3E" w:rsidRDefault="004D5F3E" w14:paraId="40CEDC2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202F">
              <w:rPr>
                <w:rFonts w:ascii="Arial" w:hAnsi="Arial" w:cs="Arial"/>
                <w:sz w:val="22"/>
                <w:szCs w:val="22"/>
              </w:rPr>
              <w:t xml:space="preserve">-20 </w:t>
            </w:r>
            <w:r w:rsidRPr="00FF202F">
              <w:rPr>
                <w:rFonts w:ascii="Arial" w:hAnsi="Arial" w:cs="Arial"/>
                <w:sz w:val="22"/>
                <w:szCs w:val="22"/>
                <w:lang w:eastAsia="lt-LT"/>
              </w:rPr>
              <w:t>÷ +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60 </w:t>
            </w:r>
            <w:r w:rsidRPr="00FF202F">
              <w:rPr>
                <w:rFonts w:ascii="Arial" w:hAnsi="Arial" w:cs="Arial"/>
                <w:sz w:val="22"/>
                <w:szCs w:val="22"/>
                <w:vertAlign w:val="superscript"/>
                <w:lang w:eastAsia="lt-LT"/>
              </w:rPr>
              <w:t>o</w:t>
            </w:r>
            <w:r w:rsidRPr="00FF202F">
              <w:rPr>
                <w:rFonts w:ascii="Arial" w:hAnsi="Arial" w:cs="Arial"/>
                <w:sz w:val="22"/>
                <w:szCs w:val="22"/>
                <w:lang w:eastAsia="lt-LT"/>
              </w:rPr>
              <w:t>C</w:t>
            </w:r>
          </w:p>
        </w:tc>
        <w:tc>
          <w:tcPr>
            <w:tcW w:w="2049" w:type="dxa"/>
          </w:tcPr>
          <w:p w:rsidRPr="00324A69" w:rsidR="004D5F3E" w:rsidP="004D5F3E" w:rsidRDefault="004D5F3E" w14:paraId="5AE08D85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Pr="00A03888" w:rsidR="004D5F3E" w:rsidTr="00857298" w14:paraId="78A544BC" w14:textId="77777777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98" w:type="dxa"/>
          </w:tcPr>
          <w:p w:rsidRPr="00C03783" w:rsidR="004D5F3E" w:rsidP="004D5F3E" w:rsidRDefault="004D5F3E" w14:paraId="2DD31680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Pr="00726028" w:rsidR="004D5F3E" w:rsidP="004D5F3E" w:rsidRDefault="004D5F3E" w14:paraId="1612F51C" w14:textId="77777777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202F">
              <w:rPr>
                <w:rFonts w:ascii="Arial" w:hAnsi="Arial" w:cs="Arial"/>
                <w:sz w:val="22"/>
                <w:szCs w:val="22"/>
              </w:rPr>
              <w:t>Tarnavimo laikas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Pr="00CA2A4E" w:rsidR="004D5F3E" w:rsidP="004D5F3E" w:rsidRDefault="004D5F3E" w14:paraId="7051E705" w14:textId="77777777">
            <w:pPr>
              <w:jc w:val="center"/>
              <w:rPr>
                <w:rFonts w:ascii="Arial" w:hAnsi="Arial" w:cs="Arial"/>
                <w:color w:val="6EC038" w:themeColor="accent2"/>
                <w:sz w:val="22"/>
                <w:szCs w:val="22"/>
              </w:rPr>
            </w:pPr>
            <w:r w:rsidRPr="00FF202F">
              <w:rPr>
                <w:rFonts w:ascii="Arial" w:hAnsi="Arial" w:cs="Arial"/>
                <w:sz w:val="22"/>
                <w:szCs w:val="22"/>
              </w:rPr>
              <w:t>≥ 40 metai</w:t>
            </w:r>
          </w:p>
        </w:tc>
        <w:tc>
          <w:tcPr>
            <w:tcW w:w="2049" w:type="dxa"/>
          </w:tcPr>
          <w:p w:rsidRPr="00324A69" w:rsidR="004D5F3E" w:rsidP="004D5F3E" w:rsidRDefault="004D5F3E" w14:paraId="11189F55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  <w:tr w:rsidRPr="00A03888" w:rsidR="004D5F3E" w:rsidTr="00857298" w14:paraId="746900D7" w14:textId="77777777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998" w:type="dxa"/>
          </w:tcPr>
          <w:p w:rsidRPr="00C03783" w:rsidR="004D5F3E" w:rsidP="004D5F3E" w:rsidRDefault="004D5F3E" w14:paraId="774ADDB9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:rsidR="004D5F3E" w:rsidP="004D5F3E" w:rsidRDefault="004D5F3E" w14:paraId="0E29051C" w14:textId="77777777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F202F">
              <w:rPr>
                <w:rFonts w:ascii="Arial" w:hAnsi="Arial" w:cs="Arial"/>
                <w:sz w:val="22"/>
                <w:szCs w:val="22"/>
              </w:rPr>
              <w:t>Garantinis laikas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26" w:type="dxa"/>
          </w:tcPr>
          <w:p w:rsidR="004D5F3E" w:rsidP="004D5F3E" w:rsidRDefault="004D5F3E" w14:paraId="56B5C33C" w14:textId="77777777">
            <w:pPr>
              <w:jc w:val="center"/>
              <w:rPr>
                <w:rFonts w:ascii="Arial" w:hAnsi="Arial" w:cs="Arial"/>
                <w:color w:val="6EC038" w:themeColor="accent2"/>
                <w:sz w:val="22"/>
                <w:szCs w:val="22"/>
              </w:rPr>
            </w:pPr>
            <w:r w:rsidRPr="00FF202F">
              <w:rPr>
                <w:rFonts w:ascii="Arial" w:hAnsi="Arial" w:cs="Arial"/>
                <w:sz w:val="22"/>
                <w:szCs w:val="22"/>
              </w:rPr>
              <w:t>≥ 5 metai</w:t>
            </w:r>
          </w:p>
        </w:tc>
        <w:tc>
          <w:tcPr>
            <w:tcW w:w="2049" w:type="dxa"/>
          </w:tcPr>
          <w:p w:rsidRPr="00324A69" w:rsidR="004D5F3E" w:rsidP="004D5F3E" w:rsidRDefault="004D5F3E" w14:paraId="160FBA41" w14:textId="77777777">
            <w:pPr>
              <w:jc w:val="center"/>
              <w:rPr>
                <w:rFonts w:ascii="Arial" w:hAnsi="Arial" w:cs="Arial"/>
                <w:color w:val="6C2085" w:themeColor="accent6"/>
              </w:rPr>
            </w:pPr>
          </w:p>
        </w:tc>
      </w:tr>
    </w:tbl>
    <w:p w:rsidR="00A9620B" w:rsidP="00A9620B" w:rsidRDefault="00A9620B" w14:paraId="7B521EE7" w14:textId="77777777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:rsidRPr="002C7BA7" w:rsidR="00A9620B" w:rsidP="2B974FB1" w:rsidRDefault="00A9620B" w14:paraId="18788C37" w14:textId="77777777">
      <w:pPr>
        <w:pStyle w:val="NoSpacing"/>
        <w:rPr>
          <w:rFonts w:ascii="Arial" w:hAnsi="Arial" w:eastAsia="Arial" w:cs="Arial"/>
          <w:color w:val="6C2085" w:themeColor="accent6"/>
          <w:lang w:val="en-US"/>
        </w:rPr>
      </w:pPr>
      <w:r w:rsidRPr="2B974FB1">
        <w:rPr>
          <w:rFonts w:ascii="Arial" w:hAnsi="Arial" w:cs="Arial"/>
          <w:b/>
          <w:bCs/>
          <w:color w:val="000000" w:themeColor="text1"/>
          <w:lang w:val="en-US"/>
        </w:rPr>
        <w:t>Pastabos:</w:t>
      </w:r>
    </w:p>
    <w:p w:rsidR="00A9620B" w:rsidP="00A9620B" w:rsidRDefault="00A9620B" w14:paraId="63A7DD0A" w14:textId="77777777">
      <w:pPr>
        <w:tabs>
          <w:tab w:val="left" w:pos="78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lentelė. Orientaciniai kabelių apsauginių vamzdžių matmenys pagal LST EN 61386-24.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8"/>
        <w:gridCol w:w="1144"/>
        <w:gridCol w:w="1276"/>
        <w:gridCol w:w="1276"/>
        <w:gridCol w:w="1417"/>
        <w:gridCol w:w="1276"/>
      </w:tblGrid>
      <w:tr w:rsidR="00A9620B" w:rsidTr="177784B2" w14:paraId="4357A302" w14:textId="77777777"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9620B" w:rsidP="00E11F0D" w:rsidRDefault="00A9620B" w14:paraId="39D7B847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Išorinis vamzdžio skersmuo, mm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9620B" w:rsidP="00E11F0D" w:rsidRDefault="00A9620B" w14:paraId="23C547FF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 kV kabeliai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9620B" w:rsidP="00E11F0D" w:rsidRDefault="00A9620B" w14:paraId="6267D10F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kV kabeliai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9620B" w:rsidP="00E11F0D" w:rsidRDefault="00A9620B" w14:paraId="43CC1AF8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kV kabeliai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9620B" w:rsidP="00E11F0D" w:rsidRDefault="00A9620B" w14:paraId="083372DD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kV kabeliai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9620B" w:rsidP="00E11F0D" w:rsidRDefault="00A9620B" w14:paraId="38CA48CD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kV kabeliai</w:t>
            </w:r>
          </w:p>
        </w:tc>
      </w:tr>
      <w:tr w:rsidR="00A9620B" w:rsidTr="177784B2" w14:paraId="3A9612E2" w14:textId="77777777"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141568F5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21D28E1A" w:rsidP="1D4A1AD3" w:rsidRDefault="21D28E1A" w14:paraId="02278A8B" w14:textId="2171BC8E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4A1AD3">
              <w:rPr>
                <w:rFonts w:ascii="Arial" w:hAnsi="Arial" w:cs="Arial"/>
                <w:sz w:val="22"/>
                <w:szCs w:val="22"/>
              </w:rPr>
              <w:t>3x16</w:t>
            </w:r>
          </w:p>
          <w:p w:rsidR="21D28E1A" w:rsidP="1D4A1AD3" w:rsidRDefault="21D28E1A" w14:paraId="288805A3" w14:textId="5648108A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4A1AD3">
              <w:rPr>
                <w:rFonts w:ascii="Arial" w:hAnsi="Arial" w:cs="Arial"/>
                <w:sz w:val="22"/>
                <w:szCs w:val="22"/>
              </w:rPr>
              <w:t>4x16</w:t>
            </w:r>
          </w:p>
          <w:p w:rsidR="00A9620B" w:rsidP="00E11F0D" w:rsidRDefault="00A9620B" w14:paraId="146841B1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5x16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7EACF019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4B83F641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208AE92B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0C1FCA07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9620B" w:rsidTr="177784B2" w14:paraId="1575CA50" w14:textId="77777777"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2A5F459D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240A8" w:rsidP="002240A8" w:rsidRDefault="002240A8" w14:paraId="512C8358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40A8" w:rsidP="002240A8" w:rsidRDefault="002240A8" w14:paraId="33B79917" w14:textId="2C1CA4B3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≤4X35</w:t>
            </w:r>
          </w:p>
          <w:p w:rsidR="00A9620B" w:rsidP="00E11F0D" w:rsidRDefault="00A9620B" w14:paraId="23FE65E3" w14:textId="78A89F48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≤4X70</w:t>
            </w:r>
          </w:p>
          <w:p w:rsidR="00A9620B" w:rsidP="00E11F0D" w:rsidRDefault="00A9620B" w14:paraId="719784BC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≤3X35</w:t>
            </w:r>
          </w:p>
          <w:p w:rsidR="00A9620B" w:rsidP="00E11F0D" w:rsidRDefault="00A9620B" w14:paraId="5CCC273E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≤5X35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1F0A549C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1x120</w:t>
            </w:r>
          </w:p>
          <w:p w:rsidR="00A9620B" w:rsidP="00E11F0D" w:rsidRDefault="00A9620B" w14:paraId="6A5CAB67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1x240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9620B" w:rsidP="00E11F0D" w:rsidRDefault="00A9620B" w14:paraId="00287A3E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1x120</w:t>
            </w:r>
          </w:p>
          <w:p w:rsidR="00A9620B" w:rsidP="00E11F0D" w:rsidRDefault="00A9620B" w14:paraId="2BE65E9D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3FC86875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065C13F1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9620B" w:rsidTr="177784B2" w14:paraId="5076E327" w14:textId="77777777">
        <w:trPr>
          <w:trHeight w:val="891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62DF16A8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9F2482" w:rsidP="009F2482" w:rsidRDefault="009F2482" w14:paraId="738E67D2" w14:textId="16FF993A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≤4X95</w:t>
            </w:r>
          </w:p>
          <w:p w:rsidR="00A9620B" w:rsidP="00E11F0D" w:rsidRDefault="00A9620B" w14:paraId="237522B2" w14:textId="65ECB6B3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≤4X120</w:t>
            </w:r>
          </w:p>
          <w:p w:rsidR="00301EC7" w:rsidP="00301EC7" w:rsidRDefault="00301EC7" w14:paraId="22532596" w14:textId="42672528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≤4X150</w:t>
            </w:r>
          </w:p>
          <w:p w:rsidR="00A9620B" w:rsidP="00E11F0D" w:rsidRDefault="00A9620B" w14:paraId="5FC0BD36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≤4X240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0027A374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3X50</w:t>
            </w:r>
          </w:p>
          <w:p w:rsidR="00A9620B" w:rsidP="00E11F0D" w:rsidRDefault="00A9620B" w14:paraId="0BB63CA9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1X500</w:t>
            </w:r>
          </w:p>
          <w:p w:rsidR="00A9620B" w:rsidP="00E11F0D" w:rsidRDefault="00A9620B" w14:paraId="6941D69E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3X120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1DD34E99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3x50</w:t>
            </w:r>
          </w:p>
          <w:p w:rsidR="00A9620B" w:rsidP="00E11F0D" w:rsidRDefault="00A9620B" w14:paraId="4E7AFAA7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1x240</w:t>
            </w:r>
          </w:p>
          <w:p w:rsidR="00A9620B" w:rsidP="00E11F0D" w:rsidRDefault="00A9620B" w14:paraId="5EEEC5E9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092B7568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1x120</w:t>
            </w:r>
          </w:p>
          <w:p w:rsidR="00A9620B" w:rsidP="00E11F0D" w:rsidRDefault="00A9620B" w14:paraId="6343D0A0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1x150</w:t>
            </w:r>
          </w:p>
          <w:p w:rsidR="00A9620B" w:rsidP="00E11F0D" w:rsidRDefault="00A9620B" w14:paraId="3BA76CA8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1x240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21003D67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1x150</w:t>
            </w:r>
          </w:p>
          <w:p w:rsidR="00A9620B" w:rsidP="00E11F0D" w:rsidRDefault="00A9620B" w14:paraId="21406020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1x185</w:t>
            </w:r>
          </w:p>
          <w:p w:rsidR="00A9620B" w:rsidP="00E11F0D" w:rsidRDefault="00A9620B" w14:paraId="3DB47EF2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1x240</w:t>
            </w:r>
          </w:p>
        </w:tc>
      </w:tr>
      <w:tr w:rsidR="00A9620B" w:rsidTr="177784B2" w14:paraId="1B9CDB39" w14:textId="77777777">
        <w:trPr>
          <w:trHeight w:val="247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7BF535D1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≥125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091E8D4A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741EF4D2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3X240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62A30B2E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3x120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23F0DD52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6A67650F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9620B" w:rsidTr="177784B2" w14:paraId="22AB1FCB" w14:textId="77777777">
        <w:trPr>
          <w:trHeight w:val="248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6B92ED53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7EA77E43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7AA3CCF1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3x1x120</w:t>
            </w:r>
          </w:p>
          <w:p w:rsidR="00A9620B" w:rsidP="00E11F0D" w:rsidRDefault="00A9620B" w14:paraId="78FA3C73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3x1x240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450B52F5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3x1x120</w:t>
            </w:r>
          </w:p>
          <w:p w:rsidR="00904CD9" w:rsidP="00E11F0D" w:rsidRDefault="00904CD9" w14:paraId="52F6DD36" w14:textId="6B1AE0BA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177784B2" w:rsidR="00904CD9">
              <w:rPr>
                <w:rFonts w:ascii="Arial" w:hAnsi="Arial" w:cs="Arial"/>
                <w:sz w:val="22"/>
                <w:szCs w:val="22"/>
              </w:rPr>
              <w:t>3x</w:t>
            </w:r>
            <w:r w:rsidRPr="177784B2" w:rsidR="6A4391B0">
              <w:rPr>
                <w:rFonts w:ascii="Arial" w:hAnsi="Arial" w:cs="Arial"/>
                <w:sz w:val="22"/>
                <w:szCs w:val="22"/>
              </w:rPr>
              <w:t>1x</w:t>
            </w:r>
            <w:r w:rsidRPr="177784B2" w:rsidR="00904CD9">
              <w:rPr>
                <w:rFonts w:ascii="Arial" w:hAnsi="Arial" w:cs="Arial"/>
                <w:sz w:val="22"/>
                <w:szCs w:val="22"/>
              </w:rPr>
              <w:t>240 (</w:t>
            </w:r>
            <w:r w:rsidRPr="177784B2" w:rsidR="00904CD9">
              <w:rPr>
                <w:rFonts w:ascii="Arial" w:hAnsi="Arial" w:cs="Arial"/>
                <w:sz w:val="22"/>
                <w:szCs w:val="22"/>
              </w:rPr>
              <w:t>suvytas</w:t>
            </w:r>
            <w:r w:rsidRPr="177784B2" w:rsidR="00904CD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B4FB4" w:rsidP="00E11F0D" w:rsidRDefault="00FB4FB4" w14:paraId="32EDEE35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6CD8266B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A9620B" w:rsidP="00E11F0D" w:rsidRDefault="00A9620B" w14:paraId="3B46B56E" w14:textId="77777777">
            <w:pPr>
              <w:tabs>
                <w:tab w:val="left" w:pos="7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9620B" w:rsidP="00A9620B" w:rsidRDefault="00A9620B" w14:paraId="19EF78A1" w14:textId="77777777">
      <w:pPr>
        <w:tabs>
          <w:tab w:val="left" w:pos="7895"/>
        </w:tabs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vertAlign w:val="superscript"/>
        </w:rPr>
        <w:br w:type="textWrapping" w:clear="all"/>
      </w:r>
    </w:p>
    <w:p w:rsidRPr="008A2081" w:rsidR="00A9620B" w:rsidP="00A9620B" w:rsidRDefault="00A9620B" w14:paraId="12F36FB7" w14:textId="77777777">
      <w:pPr>
        <w:tabs>
          <w:tab w:val="left" w:pos="7895"/>
        </w:tabs>
        <w:rPr>
          <w:rFonts w:ascii="Arial" w:hAnsi="Arial" w:cs="Arial"/>
          <w:b/>
          <w:sz w:val="22"/>
          <w:szCs w:val="22"/>
        </w:rPr>
      </w:pPr>
      <w:r w:rsidRPr="008A2081">
        <w:rPr>
          <w:rFonts w:ascii="Arial" w:hAnsi="Arial" w:cs="Arial"/>
          <w:b/>
          <w:sz w:val="22"/>
          <w:szCs w:val="22"/>
        </w:rPr>
        <w:t>Pateikti vamzdžių matmenys yra orientaciniai. Priklausomai nuo kabelio trasos (posūkiai, KL ilgis) galima naudoti ir didesnio skersmens vamzdžius. Tokiais atvejais sprendinys turi būti nurodytas projekte.</w:t>
      </w:r>
    </w:p>
    <w:p w:rsidRPr="002C7BA7" w:rsidR="00A9620B" w:rsidP="00A9620B" w:rsidRDefault="00A9620B" w14:paraId="20116DF0" w14:textId="77777777">
      <w:pPr>
        <w:pStyle w:val="NoSpacing"/>
        <w:rPr>
          <w:rFonts w:ascii="Arial" w:hAnsi="Arial" w:eastAsia="Arial" w:cs="Arial"/>
          <w:b/>
          <w:bCs/>
          <w:color w:val="000000" w:themeColor="text1"/>
        </w:rPr>
      </w:pPr>
    </w:p>
    <w:p w:rsidR="00A9620B" w:rsidP="2B974FB1" w:rsidRDefault="00A9620B" w14:paraId="57B35B57" w14:textId="0A8A17E8">
      <w:pPr>
        <w:pStyle w:val="NoSpacing"/>
        <w:rPr>
          <w:rFonts w:ascii="Arial" w:hAnsi="Arial" w:eastAsia="Arial" w:cs="Arial"/>
          <w:b/>
          <w:bCs/>
          <w:color w:val="000000" w:themeColor="text1"/>
          <w:lang w:val="en-US"/>
        </w:rPr>
      </w:pPr>
      <w:r w:rsidRPr="2B974FB1">
        <w:rPr>
          <w:rFonts w:ascii="Arial" w:hAnsi="Arial" w:eastAsia="Arial" w:cs="Arial"/>
          <w:b/>
          <w:bCs/>
          <w:color w:val="000000" w:themeColor="text1"/>
          <w:lang w:val="en-US"/>
        </w:rPr>
        <w:t>Dokumentacija reikalaujamo parametro atitikimo pagrindimui</w:t>
      </w:r>
      <w:r w:rsidRPr="2B974FB1" w:rsidR="001F6FD8">
        <w:rPr>
          <w:rFonts w:ascii="Arial" w:hAnsi="Arial" w:eastAsia="Arial" w:cs="Arial"/>
          <w:b/>
          <w:bCs/>
          <w:color w:val="000000" w:themeColor="text1"/>
          <w:lang w:val="en-US"/>
        </w:rPr>
        <w:t>:</w:t>
      </w:r>
      <w:r w:rsidRPr="2B974FB1">
        <w:rPr>
          <w:rFonts w:ascii="Arial" w:hAnsi="Arial" w:eastAsia="Arial" w:cs="Arial"/>
          <w:b/>
          <w:bCs/>
          <w:color w:val="000000" w:themeColor="text1"/>
          <w:lang w:val="en-US"/>
        </w:rPr>
        <w:t xml:space="preserve"> </w:t>
      </w:r>
    </w:p>
    <w:p w:rsidR="00394B3F" w:rsidP="00A9620B" w:rsidRDefault="00394B3F" w14:paraId="60AD7307" w14:textId="77777777">
      <w:pPr>
        <w:pStyle w:val="NoSpacing"/>
        <w:rPr>
          <w:rFonts w:ascii="Arial" w:hAnsi="Arial" w:eastAsia="Arial" w:cs="Arial"/>
          <w:b/>
          <w:bCs/>
          <w:color w:val="000000" w:themeColor="text1"/>
        </w:rPr>
      </w:pPr>
    </w:p>
    <w:p w:rsidRPr="002C7BA7" w:rsidR="00394B3F" w:rsidP="2B974FB1" w:rsidRDefault="00422151" w14:paraId="4578D6B5" w14:textId="5C6C7343">
      <w:pPr>
        <w:pStyle w:val="NoSpacing"/>
        <w:rPr>
          <w:rFonts w:ascii="Arial" w:hAnsi="Arial" w:eastAsia="Arial" w:cs="Arial"/>
          <w:color w:val="6C2085" w:themeColor="accent6"/>
          <w:lang w:val="en-US"/>
        </w:rPr>
      </w:pPr>
      <w:r w:rsidRPr="2B974FB1">
        <w:rPr>
          <w:rFonts w:ascii="Arial" w:hAnsi="Arial" w:eastAsia="Arial" w:cs="Arial"/>
          <w:b/>
          <w:bCs/>
          <w:color w:val="000000" w:themeColor="text1"/>
          <w:lang w:val="en-US"/>
        </w:rPr>
        <w:t>Visais atvejais pateikiama gaminio eksploatacinių savybių deklaracija</w:t>
      </w:r>
    </w:p>
    <w:p w:rsidR="00A9620B" w:rsidP="00A9620B" w:rsidRDefault="00A9620B" w14:paraId="16C3F991" w14:textId="77777777">
      <w:pPr>
        <w:pStyle w:val="NoSpacing"/>
        <w:rPr>
          <w:rFonts w:ascii="Arial" w:hAnsi="Arial" w:eastAsia="Arial" w:cs="Arial"/>
          <w:b/>
          <w:bCs/>
          <w:color w:val="000000" w:themeColor="text1"/>
        </w:rPr>
      </w:pPr>
    </w:p>
    <w:p w:rsidR="00A9620B" w:rsidP="2B974FB1" w:rsidRDefault="00A9620B" w14:paraId="7749E4CC" w14:textId="77777777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2B974FB1">
        <w:rPr>
          <w:rFonts w:ascii="Arial" w:hAnsi="Arial" w:eastAsia="Arial" w:cs="Arial"/>
          <w:lang w:val="en-US"/>
        </w:rPr>
        <w:t xml:space="preserve">Vadybos sistemos sertifikato </w:t>
      </w:r>
      <w:proofErr w:type="gramStart"/>
      <w:r w:rsidRPr="2B974FB1">
        <w:rPr>
          <w:rFonts w:ascii="Arial" w:hAnsi="Arial" w:eastAsia="Arial" w:cs="Arial"/>
          <w:lang w:val="en-US"/>
        </w:rPr>
        <w:t>kopija;</w:t>
      </w:r>
      <w:proofErr w:type="gramEnd"/>
      <w:r w:rsidRPr="2B974FB1">
        <w:rPr>
          <w:rFonts w:ascii="Arial" w:hAnsi="Arial" w:eastAsia="Arial" w:cs="Arial"/>
          <w:lang w:val="en-US"/>
        </w:rPr>
        <w:t xml:space="preserve"> </w:t>
      </w:r>
    </w:p>
    <w:p w:rsidR="00A9620B" w:rsidP="2B974FB1" w:rsidRDefault="00A9620B" w14:paraId="68DB5DFE" w14:textId="77777777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2B974FB1">
        <w:rPr>
          <w:rFonts w:ascii="Arial" w:hAnsi="Arial" w:eastAsia="Arial" w:cs="Arial"/>
          <w:lang w:val="en-US"/>
        </w:rPr>
        <w:t xml:space="preserve">Gamintojo parengtas gaminio techninis aprašymas arba gamintojo </w:t>
      </w:r>
      <w:proofErr w:type="gramStart"/>
      <w:r w:rsidRPr="2B974FB1">
        <w:rPr>
          <w:rFonts w:ascii="Arial" w:hAnsi="Arial" w:eastAsia="Arial" w:cs="Arial"/>
          <w:lang w:val="en-US"/>
        </w:rPr>
        <w:t>deklaracija;</w:t>
      </w:r>
      <w:proofErr w:type="gramEnd"/>
    </w:p>
    <w:p w:rsidR="00A9620B" w:rsidP="2B974FB1" w:rsidRDefault="00A9620B" w14:paraId="42B1CB17" w14:textId="01DD9852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2B974FB1">
        <w:rPr>
          <w:rFonts w:ascii="Arial" w:hAnsi="Arial" w:eastAsia="Arial" w:cs="Arial"/>
          <w:lang w:val="en-US"/>
        </w:rPr>
        <w:t xml:space="preserve">Produkto autentiškumo sertifikatas išduotas akreditacijos biuro, kuris turi būti Europos akreditacijos organizacijos (angl. EA) pilnavertis narys (pilnaverčių (angl. Full member) narių sąrašas: </w:t>
      </w:r>
      <w:hyperlink r:id="rId11">
        <w:r w:rsidRPr="2B974FB1" w:rsidR="00684F11">
          <w:rPr>
            <w:rStyle w:val="Hyperlink"/>
            <w:rFonts w:ascii="Arial" w:hAnsi="Arial" w:eastAsia="Arial" w:cs="Arial"/>
            <w:lang w:val="en-US"/>
          </w:rPr>
          <w:t>http://www.european-accreditation.org/ea-members</w:t>
        </w:r>
      </w:hyperlink>
      <w:r w:rsidRPr="2B974FB1">
        <w:rPr>
          <w:rFonts w:ascii="Arial" w:hAnsi="Arial" w:eastAsia="Arial" w:cs="Arial"/>
          <w:lang w:val="en-US"/>
        </w:rPr>
        <w:t>)</w:t>
      </w:r>
      <w:r w:rsidRPr="2B974FB1" w:rsidR="00684F11">
        <w:rPr>
          <w:rFonts w:ascii="Arial" w:hAnsi="Arial" w:eastAsia="Arial" w:cs="Arial"/>
          <w:lang w:val="en-US"/>
        </w:rPr>
        <w:t>, produkto sertifikavimas turi būti atliktas</w:t>
      </w:r>
      <w:r w:rsidRPr="2B974FB1" w:rsidR="001E4575">
        <w:rPr>
          <w:rFonts w:ascii="Arial" w:hAnsi="Arial" w:eastAsia="Arial" w:cs="Arial"/>
          <w:lang w:val="en-US"/>
        </w:rPr>
        <w:t xml:space="preserve"> </w:t>
      </w:r>
      <w:r w:rsidRPr="2B974FB1" w:rsidR="00684F11">
        <w:rPr>
          <w:rFonts w:ascii="Arial" w:hAnsi="Arial" w:eastAsia="Arial" w:cs="Arial"/>
          <w:lang w:val="en-US"/>
        </w:rPr>
        <w:t>nepriklausomoje organizacijoje, kuri yra akredituota produktų sertifikavimo srityje.</w:t>
      </w:r>
    </w:p>
    <w:p w:rsidRPr="0064147A" w:rsidR="00394B3F" w:rsidP="00394B3F" w:rsidRDefault="00394B3F" w14:paraId="518BD92F" w14:textId="768A772A">
      <w:pPr>
        <w:pStyle w:val="NoSpacing"/>
        <w:ind w:left="720"/>
        <w:rPr>
          <w:rFonts w:ascii="Arial" w:hAnsi="Arial" w:eastAsia="Arial" w:cs="Arial"/>
        </w:rPr>
      </w:pPr>
    </w:p>
    <w:p w:rsidRPr="00A9620B" w:rsidR="00B07EA5" w:rsidP="00A9620B" w:rsidRDefault="00B07EA5" w14:paraId="63DA6D16" w14:textId="77777777"/>
    <w:sectPr w:rsidRPr="00A9620B" w:rsidR="00B07EA5" w:rsidSect="00831A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16A" w:rsidP="00026881" w:rsidRDefault="0054716A" w14:paraId="29EF377B" w14:textId="77777777">
      <w:r>
        <w:separator/>
      </w:r>
    </w:p>
  </w:endnote>
  <w:endnote w:type="continuationSeparator" w:id="0">
    <w:p w:rsidR="0054716A" w:rsidP="00026881" w:rsidRDefault="0054716A" w14:paraId="284863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FAA" w:rsidRDefault="00684FAA" w14:paraId="7313AC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E0902" w:rsidR="00056C35" w:rsidP="004E0902" w:rsidRDefault="00056C35" w14:paraId="27D264F4" w14:textId="12D7A23D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E50F60" w:rsidR="00026881" w:rsidP="00317034" w:rsidRDefault="009C7429" w14:paraId="27D264F6" w14:textId="7AEF435B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Pr="004E0902" w:rsidR="00F3504F" w:rsidP="00F3504F" w:rsidRDefault="00F3504F" w14:paraId="02A0B24B" w14:textId="77777777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Pr="004E0902" w:rsidR="00F3504F" w:rsidP="00F3504F" w:rsidRDefault="00F3504F" w14:paraId="69E4A0DD" w14:textId="77777777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0219F2B">
              <v:stroke joinstyle="miter"/>
              <v:path gradientshapeok="t" o:connecttype="rect"/>
            </v:shapetype>
            <v:shape id="Text Box 7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>
              <v:textbox inset="4pt,4pt,4pt,4pt">
                <w:txbxContent>
                  <w:p w:rsidRPr="004E0902" w:rsidR="00F3504F" w:rsidP="00F3504F" w:rsidRDefault="00F3504F" w14:paraId="02A0B24B" w14:textId="77777777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4E0902" w:rsidR="00F3504F" w:rsidP="00F3504F" w:rsidRDefault="00F3504F" w14:paraId="69E4A0DD" w14:textId="77777777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16A" w:rsidP="00026881" w:rsidRDefault="0054716A" w14:paraId="50ED9E2D" w14:textId="77777777">
      <w:r>
        <w:separator/>
      </w:r>
    </w:p>
  </w:footnote>
  <w:footnote w:type="continuationSeparator" w:id="0">
    <w:p w:rsidR="0054716A" w:rsidP="00026881" w:rsidRDefault="0054716A" w14:paraId="37CA9D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FAA" w:rsidRDefault="00684FAA" w14:paraId="5323302E" w14:textId="73809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881" w:rsidP="00E36910" w:rsidRDefault="00026881" w14:paraId="27D264F2" w14:textId="722794B3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034" w:rsidP="00E96BC9" w:rsidRDefault="00317034" w14:paraId="2CA374DB" w14:textId="3B2E16A5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A25"/>
    <w:multiLevelType w:val="hybridMultilevel"/>
    <w:tmpl w:val="677A1A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132A9"/>
    <w:multiLevelType w:val="hybridMultilevel"/>
    <w:tmpl w:val="91A4DE8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3267972">
    <w:abstractNumId w:val="3"/>
  </w:num>
  <w:num w:numId="2" w16cid:durableId="32925421">
    <w:abstractNumId w:val="4"/>
  </w:num>
  <w:num w:numId="3" w16cid:durableId="811405091">
    <w:abstractNumId w:val="1"/>
  </w:num>
  <w:num w:numId="4" w16cid:durableId="991905670">
    <w:abstractNumId w:val="2"/>
  </w:num>
  <w:num w:numId="5" w16cid:durableId="1580672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2756951">
    <w:abstractNumId w:val="5"/>
  </w:num>
  <w:num w:numId="7" w16cid:durableId="44126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781F"/>
    <w:rsid w:val="00052DE3"/>
    <w:rsid w:val="00056920"/>
    <w:rsid w:val="00056C35"/>
    <w:rsid w:val="00084B6A"/>
    <w:rsid w:val="00091DB3"/>
    <w:rsid w:val="000A1D11"/>
    <w:rsid w:val="000D01EB"/>
    <w:rsid w:val="000E14F1"/>
    <w:rsid w:val="000F36B0"/>
    <w:rsid w:val="00114BC6"/>
    <w:rsid w:val="0012259C"/>
    <w:rsid w:val="00144CAD"/>
    <w:rsid w:val="00155C73"/>
    <w:rsid w:val="00162141"/>
    <w:rsid w:val="0017308A"/>
    <w:rsid w:val="00174BC6"/>
    <w:rsid w:val="00174D27"/>
    <w:rsid w:val="00186D2F"/>
    <w:rsid w:val="00187009"/>
    <w:rsid w:val="001B5F84"/>
    <w:rsid w:val="001E14AC"/>
    <w:rsid w:val="001E22DB"/>
    <w:rsid w:val="001E4575"/>
    <w:rsid w:val="001F6FB7"/>
    <w:rsid w:val="001F6FD8"/>
    <w:rsid w:val="001F7A46"/>
    <w:rsid w:val="00217A88"/>
    <w:rsid w:val="00223365"/>
    <w:rsid w:val="002240A8"/>
    <w:rsid w:val="00226C6F"/>
    <w:rsid w:val="00262923"/>
    <w:rsid w:val="00267005"/>
    <w:rsid w:val="00274903"/>
    <w:rsid w:val="00276BB1"/>
    <w:rsid w:val="00280512"/>
    <w:rsid w:val="00294627"/>
    <w:rsid w:val="00295E89"/>
    <w:rsid w:val="002C06F2"/>
    <w:rsid w:val="002E0C76"/>
    <w:rsid w:val="002F56EF"/>
    <w:rsid w:val="002F7B9D"/>
    <w:rsid w:val="00301EC7"/>
    <w:rsid w:val="00306B69"/>
    <w:rsid w:val="00307122"/>
    <w:rsid w:val="00317034"/>
    <w:rsid w:val="00322284"/>
    <w:rsid w:val="0032702B"/>
    <w:rsid w:val="0033484C"/>
    <w:rsid w:val="00360E9E"/>
    <w:rsid w:val="00376F45"/>
    <w:rsid w:val="00394B3F"/>
    <w:rsid w:val="003A40E1"/>
    <w:rsid w:val="003A459C"/>
    <w:rsid w:val="003A6761"/>
    <w:rsid w:val="003B219B"/>
    <w:rsid w:val="003C65CF"/>
    <w:rsid w:val="003D0B5A"/>
    <w:rsid w:val="003D32E9"/>
    <w:rsid w:val="003D33BC"/>
    <w:rsid w:val="003E474F"/>
    <w:rsid w:val="004039FE"/>
    <w:rsid w:val="0041514B"/>
    <w:rsid w:val="00422151"/>
    <w:rsid w:val="004450B5"/>
    <w:rsid w:val="00463C80"/>
    <w:rsid w:val="00464C5F"/>
    <w:rsid w:val="00466054"/>
    <w:rsid w:val="00484B75"/>
    <w:rsid w:val="00496E67"/>
    <w:rsid w:val="004B1E02"/>
    <w:rsid w:val="004C6506"/>
    <w:rsid w:val="004D5F3E"/>
    <w:rsid w:val="004D62CC"/>
    <w:rsid w:val="004E0902"/>
    <w:rsid w:val="004E240C"/>
    <w:rsid w:val="004E434C"/>
    <w:rsid w:val="004F38E2"/>
    <w:rsid w:val="00513B1C"/>
    <w:rsid w:val="00514443"/>
    <w:rsid w:val="00520EE4"/>
    <w:rsid w:val="005218BB"/>
    <w:rsid w:val="00536762"/>
    <w:rsid w:val="00537DD0"/>
    <w:rsid w:val="0054716A"/>
    <w:rsid w:val="00563143"/>
    <w:rsid w:val="0056656A"/>
    <w:rsid w:val="005726BB"/>
    <w:rsid w:val="00574EBC"/>
    <w:rsid w:val="00575F18"/>
    <w:rsid w:val="005802DC"/>
    <w:rsid w:val="005A2020"/>
    <w:rsid w:val="005A3AED"/>
    <w:rsid w:val="005B155B"/>
    <w:rsid w:val="005D1553"/>
    <w:rsid w:val="005D2D62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42E8B"/>
    <w:rsid w:val="00650D88"/>
    <w:rsid w:val="00677E72"/>
    <w:rsid w:val="00684F11"/>
    <w:rsid w:val="00684FAA"/>
    <w:rsid w:val="006A0045"/>
    <w:rsid w:val="006C397E"/>
    <w:rsid w:val="006C7649"/>
    <w:rsid w:val="00702E94"/>
    <w:rsid w:val="00706C64"/>
    <w:rsid w:val="00723043"/>
    <w:rsid w:val="007257B5"/>
    <w:rsid w:val="007515A1"/>
    <w:rsid w:val="00751BCB"/>
    <w:rsid w:val="00757BAB"/>
    <w:rsid w:val="007700C4"/>
    <w:rsid w:val="00784DFF"/>
    <w:rsid w:val="00785510"/>
    <w:rsid w:val="007C2D3A"/>
    <w:rsid w:val="007D0573"/>
    <w:rsid w:val="007D3AE7"/>
    <w:rsid w:val="0081555B"/>
    <w:rsid w:val="008172BA"/>
    <w:rsid w:val="008240BD"/>
    <w:rsid w:val="00831A8A"/>
    <w:rsid w:val="0083202A"/>
    <w:rsid w:val="00832406"/>
    <w:rsid w:val="00843C4F"/>
    <w:rsid w:val="00854EDB"/>
    <w:rsid w:val="00857298"/>
    <w:rsid w:val="00862144"/>
    <w:rsid w:val="00864EDE"/>
    <w:rsid w:val="008703EE"/>
    <w:rsid w:val="00876674"/>
    <w:rsid w:val="00884D32"/>
    <w:rsid w:val="008A6E4D"/>
    <w:rsid w:val="008B3CEE"/>
    <w:rsid w:val="00904B66"/>
    <w:rsid w:val="00904CD9"/>
    <w:rsid w:val="00905E18"/>
    <w:rsid w:val="0091120A"/>
    <w:rsid w:val="00940498"/>
    <w:rsid w:val="00946A8D"/>
    <w:rsid w:val="00947236"/>
    <w:rsid w:val="00953042"/>
    <w:rsid w:val="00953AB7"/>
    <w:rsid w:val="00956401"/>
    <w:rsid w:val="00956B38"/>
    <w:rsid w:val="0095717A"/>
    <w:rsid w:val="0096378A"/>
    <w:rsid w:val="0096380C"/>
    <w:rsid w:val="009668C9"/>
    <w:rsid w:val="00974B68"/>
    <w:rsid w:val="009909C2"/>
    <w:rsid w:val="00990F79"/>
    <w:rsid w:val="009B5D33"/>
    <w:rsid w:val="009C1806"/>
    <w:rsid w:val="009C7429"/>
    <w:rsid w:val="009F2482"/>
    <w:rsid w:val="009F7C8A"/>
    <w:rsid w:val="00A07B48"/>
    <w:rsid w:val="00A17BD1"/>
    <w:rsid w:val="00A56D45"/>
    <w:rsid w:val="00A65A27"/>
    <w:rsid w:val="00A7131D"/>
    <w:rsid w:val="00A76134"/>
    <w:rsid w:val="00A80D29"/>
    <w:rsid w:val="00A9620B"/>
    <w:rsid w:val="00AD0B40"/>
    <w:rsid w:val="00AE2517"/>
    <w:rsid w:val="00AF174A"/>
    <w:rsid w:val="00B0288C"/>
    <w:rsid w:val="00B07EA5"/>
    <w:rsid w:val="00B104CD"/>
    <w:rsid w:val="00B32FE0"/>
    <w:rsid w:val="00B42917"/>
    <w:rsid w:val="00B437AC"/>
    <w:rsid w:val="00B552F1"/>
    <w:rsid w:val="00B55C1E"/>
    <w:rsid w:val="00B72E98"/>
    <w:rsid w:val="00B84B3E"/>
    <w:rsid w:val="00BA4FF6"/>
    <w:rsid w:val="00BB04F9"/>
    <w:rsid w:val="00BB49CE"/>
    <w:rsid w:val="00BC4C37"/>
    <w:rsid w:val="00BC659E"/>
    <w:rsid w:val="00BC7DAC"/>
    <w:rsid w:val="00BD6029"/>
    <w:rsid w:val="00BE2682"/>
    <w:rsid w:val="00BE6587"/>
    <w:rsid w:val="00C31978"/>
    <w:rsid w:val="00C35C4E"/>
    <w:rsid w:val="00C4110A"/>
    <w:rsid w:val="00C57D67"/>
    <w:rsid w:val="00C648D5"/>
    <w:rsid w:val="00C71E29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D7FA6"/>
    <w:rsid w:val="00D02916"/>
    <w:rsid w:val="00D11172"/>
    <w:rsid w:val="00D12C43"/>
    <w:rsid w:val="00D4263D"/>
    <w:rsid w:val="00D8540C"/>
    <w:rsid w:val="00D91B80"/>
    <w:rsid w:val="00D95014"/>
    <w:rsid w:val="00DA230F"/>
    <w:rsid w:val="00DA6426"/>
    <w:rsid w:val="00DB3F2A"/>
    <w:rsid w:val="00DC0000"/>
    <w:rsid w:val="00DC2A50"/>
    <w:rsid w:val="00DC2F74"/>
    <w:rsid w:val="00DC3EB1"/>
    <w:rsid w:val="00DF5324"/>
    <w:rsid w:val="00E00832"/>
    <w:rsid w:val="00E16864"/>
    <w:rsid w:val="00E36910"/>
    <w:rsid w:val="00E36A6B"/>
    <w:rsid w:val="00E46481"/>
    <w:rsid w:val="00E47001"/>
    <w:rsid w:val="00E47593"/>
    <w:rsid w:val="00E50F60"/>
    <w:rsid w:val="00E96BC9"/>
    <w:rsid w:val="00EB04A5"/>
    <w:rsid w:val="00ED073F"/>
    <w:rsid w:val="00ED432C"/>
    <w:rsid w:val="00F16B05"/>
    <w:rsid w:val="00F3504F"/>
    <w:rsid w:val="00F6327F"/>
    <w:rsid w:val="00F93A51"/>
    <w:rsid w:val="00F95B51"/>
    <w:rsid w:val="00FA2D1F"/>
    <w:rsid w:val="00FB4FB4"/>
    <w:rsid w:val="00FC2BF4"/>
    <w:rsid w:val="00FD2F9A"/>
    <w:rsid w:val="00FD7E77"/>
    <w:rsid w:val="00FF4F35"/>
    <w:rsid w:val="177784B2"/>
    <w:rsid w:val="1D4A1AD3"/>
    <w:rsid w:val="21D28E1A"/>
    <w:rsid w:val="2B974FB1"/>
    <w:rsid w:val="6A439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Default" w:customStyle="1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200" w:line="276" w:lineRule="auto"/>
      <w:ind w:left="720"/>
      <w:contextualSpacing/>
    </w:pPr>
    <w:rPr>
      <w:rFonts w:ascii="Arial" w:hAnsi="Arial" w:eastAsiaTheme="minorHAnsi" w:cstheme="minorBidi"/>
      <w:sz w:val="22"/>
      <w:szCs w:val="22"/>
      <w:bdr w:val="none" w:color="auto" w:sz="0" w:space="0"/>
      <w:lang w:val="lt-LT"/>
    </w:rPr>
  </w:style>
  <w:style w:type="table" w:styleId="TableGrid">
    <w:name w:val="Table Grid"/>
    <w:basedOn w:val="TableNormal"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/>
      <w:bdr w:val="none" w:color="auto" w:sz="0" w:space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CA2A4E"/>
    <w:rPr>
      <w:rFonts w:ascii="Arial" w:hAnsi="Arial" w:eastAsiaTheme="minorHAnsi" w:cstheme="minorBidi"/>
      <w:sz w:val="22"/>
      <w:szCs w:val="22"/>
      <w:bdr w:val="none" w:color="auto" w:sz="0" w:space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</w:style>
  <w:style w:type="paragraph" w:styleId="Title">
    <w:name w:val="Title"/>
    <w:basedOn w:val="Normal"/>
    <w:link w:val="TitleChar"/>
    <w:qFormat/>
    <w:rsid w:val="00A9620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center"/>
    </w:pPr>
    <w:rPr>
      <w:rFonts w:eastAsia="Times New Roman"/>
      <w:sz w:val="28"/>
      <w:szCs w:val="20"/>
      <w:bdr w:val="none" w:color="auto" w:sz="0" w:space="0"/>
      <w:lang w:val="lt-LT"/>
    </w:rPr>
  </w:style>
  <w:style w:type="character" w:styleId="TitleChar" w:customStyle="1">
    <w:name w:val="Title Char"/>
    <w:basedOn w:val="DefaultParagraphFont"/>
    <w:link w:val="Title"/>
    <w:rsid w:val="00A9620B"/>
    <w:rPr>
      <w:rFonts w:eastAsia="Times New Roman"/>
      <w:sz w:val="28"/>
      <w:bdr w:val="none" w:color="auto" w:sz="0" w:space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4F1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B4FB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4F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F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4FB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european-accreditation.org/ea-members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3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Raimundas Tamošiūnas</dc:creator>
  <lastModifiedBy>Martynas Urbonas</lastModifiedBy>
  <revision>60</revision>
  <lastPrinted>2015-12-30T08:18:00.0000000Z</lastPrinted>
  <dcterms:created xsi:type="dcterms:W3CDTF">2022-09-01T06:02:00.0000000Z</dcterms:created>
  <dcterms:modified xsi:type="dcterms:W3CDTF">2025-01-16T15:05:34.5916891Z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