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4D43109A" w14:textId="494C3273" w:rsidR="005C0ED2" w:rsidRPr="00E54F22" w:rsidRDefault="005C0ED2" w:rsidP="005C0ED2">
          <w:pPr>
            <w:spacing w:after="120"/>
            <w:ind w:left="567" w:firstLine="0"/>
            <w:contextualSpacing/>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lang w:val="en-US" w:eastAsia="en-US"/>
            </w:rPr>
            <w:drawing>
              <wp:inline distT="0" distB="0" distL="0" distR="0" wp14:anchorId="69C789DF" wp14:editId="27010F79">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20E0AFDA"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p w14:paraId="66C6F1BE"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14:paraId="79350506"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14:paraId="020EB2D1" w14:textId="77777777" w:rsidR="005C0ED2" w:rsidRPr="00E54F22" w:rsidRDefault="005C0ED2" w:rsidP="005C0ED2">
          <w:pPr>
            <w:spacing w:line="240" w:lineRule="auto"/>
            <w:jc w:val="center"/>
            <w:rPr>
              <w:rFonts w:ascii="Times New Roman" w:eastAsia="SimSun" w:hAnsi="Times New Roman" w:cs="Times New Roman"/>
              <w:b/>
              <w:caps/>
              <w:color w:val="000000"/>
              <w:sz w:val="24"/>
              <w:szCs w:val="24"/>
              <w:lang w:eastAsia="zh-CN"/>
            </w:rPr>
          </w:pPr>
        </w:p>
        <w:tbl>
          <w:tblPr>
            <w:tblW w:w="10052" w:type="dxa"/>
            <w:jc w:val="center"/>
            <w:tblBorders>
              <w:bottom w:val="single" w:sz="4" w:space="0" w:color="auto"/>
            </w:tblBorders>
            <w:tblLook w:val="01E0" w:firstRow="1" w:lastRow="1" w:firstColumn="1" w:lastColumn="1" w:noHBand="0" w:noVBand="0"/>
          </w:tblPr>
          <w:tblGrid>
            <w:gridCol w:w="10052"/>
          </w:tblGrid>
          <w:tr w:rsidR="005C0ED2" w:rsidRPr="00E54F22" w14:paraId="7D17DEE2" w14:textId="77777777" w:rsidTr="002A364B">
            <w:trPr>
              <w:trHeight w:val="388"/>
              <w:jc w:val="center"/>
            </w:trPr>
            <w:tc>
              <w:tcPr>
                <w:tcW w:w="10052" w:type="dxa"/>
                <w:hideMark/>
              </w:tcPr>
              <w:p w14:paraId="06BC748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Biudžetinė įstaiga, Šv. Ignoto g. 8, LT-01120 Vilnius.</w:t>
                </w:r>
              </w:p>
              <w:p w14:paraId="06CE0B4D" w14:textId="1D40B43D" w:rsidR="002A364B" w:rsidRDefault="002A364B" w:rsidP="002A364B">
                <w:pPr>
                  <w:spacing w:line="240" w:lineRule="auto"/>
                  <w:ind w:hanging="120"/>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Duomenys kaupiami ir saugomi Juridinių asmenų registre, kodas 188732677, PVM mokėtojo kodas LT887326716.</w:t>
                </w:r>
              </w:p>
              <w:p w14:paraId="29943050" w14:textId="77777777" w:rsidR="002A364B" w:rsidRDefault="002A364B" w:rsidP="002A364B">
                <w:pPr>
                  <w:spacing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350E2E67" w14:textId="77777777" w:rsidR="002A364B" w:rsidRDefault="002A364B" w:rsidP="002A364B">
                <w:pPr>
                  <w:spacing w:line="240" w:lineRule="auto"/>
                  <w:jc w:val="center"/>
                  <w:rPr>
                    <w:rFonts w:ascii="Times New Roman" w:eastAsia="SimSun" w:hAnsi="Times New Roman" w:cs="Times New Roman"/>
                    <w:b/>
                    <w:caps/>
                    <w:sz w:val="24"/>
                    <w:szCs w:val="24"/>
                    <w:lang w:eastAsia="zh-CN"/>
                  </w:rPr>
                </w:pPr>
                <w:r>
                  <w:rPr>
                    <w:rFonts w:ascii="Times New Roman" w:eastAsia="Calibri" w:hAnsi="Times New Roman" w:cs="Times New Roman"/>
                    <w:sz w:val="20"/>
                    <w:szCs w:val="20"/>
                    <w:lang w:eastAsia="en-US"/>
                  </w:rPr>
                  <w:t>faks. (8 5) 211 3844, filialo kodas 300066843</w:t>
                </w:r>
                <w:r>
                  <w:rPr>
                    <w:bCs/>
                  </w:rPr>
                  <w:t xml:space="preserve">                                                                </w:t>
                </w:r>
              </w:p>
              <w:p w14:paraId="30DF2EEC" w14:textId="27FE1F2E" w:rsidR="005C0ED2" w:rsidRPr="00E54F22" w:rsidRDefault="005C0ED2" w:rsidP="0094365A">
                <w:pPr>
                  <w:spacing w:line="240" w:lineRule="auto"/>
                  <w:jc w:val="center"/>
                  <w:rPr>
                    <w:rFonts w:ascii="Times New Roman" w:eastAsia="Calibri" w:hAnsi="Times New Roman" w:cs="Times New Roman"/>
                    <w:color w:val="000000"/>
                    <w:sz w:val="20"/>
                    <w:szCs w:val="20"/>
                    <w:lang w:eastAsia="en-US"/>
                  </w:rPr>
                </w:pPr>
              </w:p>
            </w:tc>
          </w:tr>
        </w:tbl>
        <w:p w14:paraId="17CE8B6D" w14:textId="77777777" w:rsidR="005C0ED2" w:rsidRDefault="005C0ED2" w:rsidP="005C0ED2">
          <w:pPr>
            <w:pStyle w:val="NormalWeb"/>
            <w:spacing w:before="0" w:beforeAutospacing="0" w:after="0" w:afterAutospacing="0"/>
            <w:jc w:val="center"/>
            <w:rPr>
              <w:b/>
              <w:bCs/>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8E4E2A0" w14:textId="77777777" w:rsidR="005C0ED2" w:rsidRDefault="005C0ED2" w:rsidP="005C0ED2">
          <w:pPr>
            <w:pStyle w:val="NormalWeb"/>
            <w:spacing w:before="0" w:beforeAutospacing="0" w:after="0" w:afterAutospacing="0"/>
            <w:jc w:val="center"/>
            <w:rPr>
              <w:b/>
              <w:bCs/>
            </w:rPr>
          </w:pPr>
        </w:p>
        <w:p w14:paraId="3AB87E5F" w14:textId="77777777" w:rsidR="005C0ED2" w:rsidRDefault="005C0ED2" w:rsidP="005C0ED2">
          <w:pPr>
            <w:pStyle w:val="NormalWeb"/>
            <w:spacing w:before="0" w:beforeAutospacing="0" w:after="0" w:afterAutospacing="0"/>
            <w:jc w:val="center"/>
            <w:rPr>
              <w:b/>
              <w:bCs/>
            </w:rPr>
          </w:pPr>
        </w:p>
        <w:p w14:paraId="49390FD6" w14:textId="77777777" w:rsidR="005C0ED2" w:rsidRDefault="005C0ED2" w:rsidP="005C0ED2">
          <w:pPr>
            <w:pStyle w:val="NormalWeb"/>
            <w:spacing w:before="0" w:beforeAutospacing="0" w:after="0" w:afterAutospacing="0"/>
            <w:jc w:val="center"/>
            <w:rPr>
              <w:b/>
              <w:bCs/>
            </w:rPr>
          </w:pPr>
        </w:p>
        <w:p w14:paraId="732DD7B2" w14:textId="77777777" w:rsidR="005C0ED2" w:rsidRDefault="005C0ED2" w:rsidP="005C0ED2">
          <w:pPr>
            <w:pStyle w:val="NormalWeb"/>
            <w:spacing w:before="0" w:beforeAutospacing="0" w:after="0" w:afterAutospacing="0"/>
            <w:jc w:val="center"/>
            <w:rPr>
              <w:b/>
              <w:bCs/>
            </w:rPr>
          </w:pPr>
        </w:p>
        <w:p w14:paraId="0B1AA9EF"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rPr>
          </w:pPr>
        </w:p>
        <w:p w14:paraId="5FD709E9" w14:textId="2A3F40B3" w:rsidR="005C0ED2" w:rsidRDefault="005C0ED2" w:rsidP="005C0ED2">
          <w:pPr>
            <w:jc w:val="center"/>
            <w:rPr>
              <w:rFonts w:ascii="Times New Roman" w:hAnsi="Times New Roman" w:cs="Times New Roman"/>
              <w:b/>
              <w:bCs/>
              <w:sz w:val="28"/>
              <w:szCs w:val="28"/>
            </w:rPr>
          </w:pPr>
          <w:r w:rsidRPr="005C0ED2">
            <w:rPr>
              <w:rFonts w:ascii="Times New Roman" w:hAnsi="Times New Roman" w:cs="Times New Roman"/>
              <w:b/>
              <w:bCs/>
              <w:sz w:val="28"/>
              <w:szCs w:val="28"/>
            </w:rPr>
            <w:t>MAŽOS VERTĖS VIEŠOJO PIRKIMO</w:t>
          </w:r>
        </w:p>
        <w:p w14:paraId="57A1E958" w14:textId="77777777" w:rsidR="009F23E4" w:rsidRPr="005C0ED2" w:rsidRDefault="009F23E4" w:rsidP="005C0ED2">
          <w:pPr>
            <w:jc w:val="center"/>
            <w:rPr>
              <w:rFonts w:ascii="Times New Roman" w:hAnsi="Times New Roman" w:cs="Times New Roman"/>
              <w:b/>
              <w:bCs/>
              <w:sz w:val="28"/>
              <w:szCs w:val="28"/>
            </w:rPr>
          </w:pPr>
        </w:p>
        <w:p w14:paraId="240EB50F" w14:textId="72F40FA4" w:rsidR="005C0ED2" w:rsidRPr="00E97524" w:rsidRDefault="00577C0B" w:rsidP="005C0ED2">
          <w:pPr>
            <w:pStyle w:val="NormalWeb"/>
            <w:spacing w:before="0" w:beforeAutospacing="0" w:after="0" w:afterAutospacing="0"/>
            <w:jc w:val="center"/>
            <w:rPr>
              <w:rFonts w:ascii="Times New Roman" w:hAnsi="Times New Roman" w:cs="Times New Roman"/>
              <w:b/>
              <w:bCs/>
              <w:sz w:val="28"/>
              <w:szCs w:val="28"/>
            </w:rPr>
          </w:pPr>
          <w:r w:rsidRPr="00E97524">
            <w:rPr>
              <w:rFonts w:ascii="Times New Roman" w:eastAsia="Times New Roman" w:hAnsi="Times New Roman" w:cs="Times New Roman"/>
              <w:b/>
              <w:sz w:val="28"/>
              <w:szCs w:val="28"/>
            </w:rPr>
            <w:t>„</w:t>
          </w:r>
          <w:r w:rsidR="00F13CC7" w:rsidRPr="00E97524">
            <w:rPr>
              <w:rFonts w:ascii="Times New Roman" w:eastAsia="Times New Roman" w:hAnsi="Times New Roman" w:cs="Times New Roman"/>
              <w:b/>
              <w:sz w:val="28"/>
              <w:szCs w:val="28"/>
            </w:rPr>
            <w:t>100 M ŠAUDYKLOS GRUNTO VALYMO PASLAUGA (SIJOJIMO) SU NAUJO GRUNTO PAPILDYMU KMHB (PĮAC)“</w:t>
          </w:r>
        </w:p>
        <w:p w14:paraId="6344C2FC" w14:textId="77777777" w:rsidR="005C0ED2" w:rsidRPr="005C0ED2" w:rsidRDefault="005C0ED2" w:rsidP="005C0ED2">
          <w:pPr>
            <w:pStyle w:val="NormalWeb"/>
            <w:spacing w:before="0" w:beforeAutospacing="0" w:after="0" w:afterAutospacing="0"/>
            <w:jc w:val="center"/>
            <w:rPr>
              <w:rFonts w:ascii="Times New Roman" w:hAnsi="Times New Roman" w:cs="Times New Roman"/>
              <w:b/>
              <w:bCs/>
              <w:sz w:val="28"/>
              <w:szCs w:val="28"/>
            </w:rPr>
          </w:pPr>
          <w:r w:rsidRPr="005C0ED2">
            <w:rPr>
              <w:rFonts w:ascii="Times New Roman" w:hAnsi="Times New Roman" w:cs="Times New Roman"/>
              <w:b/>
              <w:bCs/>
              <w:sz w:val="28"/>
              <w:szCs w:val="28"/>
            </w:rPr>
            <w:t>SKELBIAMOS APKLAUSOS SPECIALIOSIOS S</w:t>
          </w:r>
          <w:r w:rsidRPr="005C0ED2">
            <w:rPr>
              <w:rFonts w:ascii="Times New Roman" w:hAnsi="Times New Roman" w:cs="Times New Roman"/>
              <w:b/>
              <w:bCs/>
              <w:sz w:val="28"/>
              <w:szCs w:val="28"/>
              <w:lang w:val="en-US"/>
            </w:rPr>
            <w:t>Ą</w:t>
          </w:r>
          <w:r w:rsidRPr="005C0ED2">
            <w:rPr>
              <w:rFonts w:ascii="Times New Roman" w:hAnsi="Times New Roman" w:cs="Times New Roman"/>
              <w:b/>
              <w:bCs/>
              <w:sz w:val="28"/>
              <w:szCs w:val="28"/>
            </w:rPr>
            <w:t>LYGOS</w:t>
          </w:r>
        </w:p>
        <w:p w14:paraId="5FF922C6" w14:textId="77777777" w:rsidR="005C0ED2" w:rsidRPr="005C0ED2" w:rsidRDefault="005C0ED2" w:rsidP="005C0ED2">
          <w:pPr>
            <w:pStyle w:val="NormalWeb"/>
            <w:spacing w:before="0" w:beforeAutospacing="0" w:after="0" w:afterAutospacing="0"/>
            <w:jc w:val="center"/>
            <w:rPr>
              <w:rFonts w:ascii="Times New Roman" w:hAnsi="Times New Roman" w:cs="Times New Roman"/>
              <w:b/>
              <w:sz w:val="28"/>
              <w:szCs w:val="28"/>
            </w:rPr>
          </w:pPr>
          <w:r w:rsidRPr="005C0ED2">
            <w:rPr>
              <w:rFonts w:ascii="Times New Roman" w:hAnsi="Times New Roman" w:cs="Times New Roman"/>
              <w:b/>
              <w:sz w:val="28"/>
              <w:szCs w:val="28"/>
            </w:rPr>
            <w:t>Versija Nr.1</w:t>
          </w:r>
        </w:p>
        <w:p w14:paraId="73B7EEFA" w14:textId="77777777" w:rsidR="005C0ED2" w:rsidRPr="005C0ED2" w:rsidRDefault="005C0ED2" w:rsidP="005C0ED2">
          <w:pPr>
            <w:pStyle w:val="NormalWeb"/>
            <w:spacing w:before="0" w:beforeAutospacing="0" w:after="0" w:afterAutospacing="0"/>
            <w:jc w:val="center"/>
            <w:rPr>
              <w:rFonts w:ascii="Times New Roman" w:hAnsi="Times New Roman" w:cs="Times New Roman"/>
              <w:bCs/>
              <w:sz w:val="28"/>
              <w:szCs w:val="28"/>
            </w:rPr>
          </w:pPr>
        </w:p>
        <w:p w14:paraId="7257DFFB" w14:textId="77777777" w:rsidR="005C0ED2" w:rsidRPr="005C0ED2" w:rsidRDefault="005C0ED2" w:rsidP="005C0ED2">
          <w:pPr>
            <w:pStyle w:val="NormalWeb"/>
            <w:spacing w:before="0" w:beforeAutospacing="0" w:after="0" w:afterAutospacing="0"/>
            <w:jc w:val="center"/>
            <w:rPr>
              <w:rFonts w:ascii="Times New Roman" w:hAnsi="Times New Roman" w:cs="Times New Roman"/>
              <w:bCs/>
            </w:rPr>
          </w:pPr>
        </w:p>
        <w:p w14:paraId="3038A76E" w14:textId="77777777" w:rsidR="005C0ED2" w:rsidRDefault="005C0ED2" w:rsidP="005C0ED2">
          <w:pPr>
            <w:pStyle w:val="NormalWeb"/>
            <w:spacing w:before="0" w:beforeAutospacing="0" w:after="0" w:afterAutospacing="0"/>
            <w:jc w:val="center"/>
            <w:rPr>
              <w:bCs/>
            </w:rPr>
          </w:pPr>
        </w:p>
        <w:p w14:paraId="087BFB8F" w14:textId="77777777" w:rsidR="005C0ED2" w:rsidRDefault="005C0ED2" w:rsidP="005C0ED2">
          <w:pPr>
            <w:pStyle w:val="NormalWeb"/>
            <w:spacing w:before="0" w:beforeAutospacing="0" w:after="0" w:afterAutospacing="0"/>
            <w:jc w:val="center"/>
            <w:rPr>
              <w:bCs/>
            </w:rPr>
          </w:pPr>
        </w:p>
        <w:p w14:paraId="517C01D9" w14:textId="47F68F51"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339407F7" w14:textId="77777777" w:rsidR="00085106" w:rsidRDefault="00085106" w:rsidP="001A2892">
          <w:pPr>
            <w:spacing w:after="120" w:line="240" w:lineRule="auto"/>
            <w:ind w:left="567" w:firstLine="0"/>
            <w:contextualSpacing/>
            <w:jc w:val="center"/>
            <w:rPr>
              <w:rFonts w:ascii="Arial" w:hAnsi="Arial" w:cs="Arial"/>
            </w:rPr>
          </w:pPr>
        </w:p>
        <w:p w14:paraId="13C823ED" w14:textId="77777777" w:rsidR="00085106" w:rsidRDefault="00085106"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F51D82" w:rsidRDefault="00173FBA" w:rsidP="00581B14">
              <w:pPr>
                <w:pStyle w:val="TOCHeading"/>
                <w:tabs>
                  <w:tab w:val="left" w:pos="6555"/>
                </w:tabs>
                <w:rPr>
                  <w:rFonts w:ascii="Times New Roman" w:hAnsi="Times New Roman" w:cs="Times New Roman"/>
                  <w:sz w:val="24"/>
                  <w:szCs w:val="24"/>
                </w:rPr>
              </w:pPr>
              <w:r w:rsidRPr="00F51D82">
                <w:rPr>
                  <w:rFonts w:ascii="Times New Roman" w:hAnsi="Times New Roman" w:cs="Times New Roman"/>
                  <w:sz w:val="24"/>
                  <w:szCs w:val="24"/>
                </w:rPr>
                <w:t>T</w:t>
              </w:r>
              <w:r w:rsidR="00F42EC8" w:rsidRPr="00F51D82">
                <w:rPr>
                  <w:rFonts w:ascii="Times New Roman" w:hAnsi="Times New Roman" w:cs="Times New Roman"/>
                  <w:sz w:val="24"/>
                  <w:szCs w:val="24"/>
                </w:rPr>
                <w:t>URINYS</w:t>
              </w:r>
              <w:r w:rsidR="00581B14" w:rsidRPr="00F51D82">
                <w:rPr>
                  <w:rFonts w:ascii="Times New Roman" w:hAnsi="Times New Roman" w:cs="Times New Roman"/>
                  <w:sz w:val="24"/>
                  <w:szCs w:val="24"/>
                </w:rPr>
                <w:tab/>
              </w:r>
            </w:p>
            <w:p w14:paraId="64303EC1" w14:textId="340489DD" w:rsidR="00E76E1F" w:rsidRPr="00F51D82" w:rsidRDefault="00173FBA">
              <w:pPr>
                <w:pStyle w:val="TOC1"/>
                <w:rPr>
                  <w:rFonts w:ascii="Times New Roman" w:hAnsi="Times New Roman" w:cs="Times New Roman"/>
                  <w:noProof/>
                  <w:sz w:val="24"/>
                  <w:szCs w:val="24"/>
                  <w:lang w:val="en-US" w:eastAsia="en-US"/>
                </w:rPr>
              </w:pPr>
              <w:r w:rsidRPr="00F51D82">
                <w:rPr>
                  <w:rFonts w:ascii="Times New Roman" w:hAnsi="Times New Roman" w:cs="Times New Roman"/>
                  <w:sz w:val="24"/>
                  <w:szCs w:val="24"/>
                </w:rPr>
                <w:fldChar w:fldCharType="begin"/>
              </w:r>
              <w:r w:rsidRPr="00F51D82">
                <w:rPr>
                  <w:rFonts w:ascii="Times New Roman" w:hAnsi="Times New Roman" w:cs="Times New Roman"/>
                  <w:sz w:val="24"/>
                  <w:szCs w:val="24"/>
                </w:rPr>
                <w:instrText xml:space="preserve"> TOC \o "1-3" \h \z \u </w:instrText>
              </w:r>
              <w:r w:rsidRPr="00F51D82">
                <w:rPr>
                  <w:rFonts w:ascii="Times New Roman" w:hAnsi="Times New Roman" w:cs="Times New Roman"/>
                  <w:sz w:val="24"/>
                  <w:szCs w:val="24"/>
                </w:rPr>
                <w:fldChar w:fldCharType="separate"/>
              </w:r>
              <w:hyperlink w:anchor="_Toc137194947" w:history="1">
                <w:r w:rsidR="00E76E1F" w:rsidRPr="00F51D82">
                  <w:rPr>
                    <w:rStyle w:val="Hyperlink"/>
                    <w:rFonts w:ascii="Times New Roman" w:hAnsi="Times New Roman" w:cs="Times New Roman"/>
                    <w:noProof/>
                    <w:sz w:val="24"/>
                    <w:szCs w:val="24"/>
                  </w:rPr>
                  <w:t>1.</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Bendra informacija</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_Toc137194947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2</w:t>
                </w:r>
                <w:r w:rsidR="00E76E1F" w:rsidRPr="00F51D82">
                  <w:rPr>
                    <w:rFonts w:ascii="Times New Roman" w:hAnsi="Times New Roman" w:cs="Times New Roman"/>
                    <w:noProof/>
                    <w:webHidden/>
                    <w:sz w:val="24"/>
                    <w:szCs w:val="24"/>
                  </w:rPr>
                  <w:fldChar w:fldCharType="end"/>
                </w:r>
              </w:hyperlink>
            </w:p>
            <w:p w14:paraId="29E46CFF" w14:textId="162738F8" w:rsidR="00E76E1F" w:rsidRPr="00F51D82" w:rsidRDefault="005D6EA8">
              <w:pPr>
                <w:pStyle w:val="TOC1"/>
                <w:rPr>
                  <w:rFonts w:ascii="Times New Roman" w:hAnsi="Times New Roman" w:cs="Times New Roman"/>
                  <w:noProof/>
                  <w:sz w:val="24"/>
                  <w:szCs w:val="24"/>
                  <w:lang w:val="en-US" w:eastAsia="en-US"/>
                </w:rPr>
              </w:pPr>
              <w:hyperlink w:anchor="_Toc137194948" w:history="1">
                <w:r w:rsidR="00E76E1F" w:rsidRPr="00F51D82">
                  <w:rPr>
                    <w:rStyle w:val="Hyperlink"/>
                    <w:rFonts w:ascii="Times New Roman" w:eastAsia="Calibri" w:hAnsi="Times New Roman" w:cs="Times New Roman"/>
                    <w:noProof/>
                    <w:sz w:val="24"/>
                    <w:szCs w:val="24"/>
                  </w:rPr>
                  <w:t>2.</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Pirkimo objektas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_Toc137194948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2</w:t>
                </w:r>
                <w:r w:rsidR="00E76E1F" w:rsidRPr="00F51D82">
                  <w:rPr>
                    <w:rFonts w:ascii="Times New Roman" w:hAnsi="Times New Roman" w:cs="Times New Roman"/>
                    <w:noProof/>
                    <w:webHidden/>
                    <w:sz w:val="24"/>
                    <w:szCs w:val="24"/>
                  </w:rPr>
                  <w:fldChar w:fldCharType="end"/>
                </w:r>
              </w:hyperlink>
            </w:p>
            <w:p w14:paraId="3B364848" w14:textId="6872D763" w:rsidR="00E76E1F" w:rsidRPr="00F51D82" w:rsidRDefault="005D6EA8">
              <w:pPr>
                <w:pStyle w:val="TOC1"/>
                <w:rPr>
                  <w:rFonts w:ascii="Times New Roman" w:hAnsi="Times New Roman" w:cs="Times New Roman"/>
                  <w:noProof/>
                  <w:sz w:val="24"/>
                  <w:szCs w:val="24"/>
                  <w:lang w:val="en-US" w:eastAsia="en-US"/>
                </w:rPr>
              </w:pPr>
              <w:hyperlink w:anchor="_Toc137194949" w:history="1">
                <w:r w:rsidR="00E76E1F" w:rsidRPr="00F51D82">
                  <w:rPr>
                    <w:rStyle w:val="Hyperlink"/>
                    <w:rFonts w:ascii="Times New Roman" w:eastAsia="Calibri" w:hAnsi="Times New Roman" w:cs="Times New Roman"/>
                    <w:noProof/>
                    <w:sz w:val="24"/>
                    <w:szCs w:val="24"/>
                  </w:rPr>
                  <w:t>3.</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_Toc137194949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3</w:t>
                </w:r>
                <w:r w:rsidR="00E76E1F" w:rsidRPr="00F51D82">
                  <w:rPr>
                    <w:rFonts w:ascii="Times New Roman" w:hAnsi="Times New Roman" w:cs="Times New Roman"/>
                    <w:noProof/>
                    <w:webHidden/>
                    <w:sz w:val="24"/>
                    <w:szCs w:val="24"/>
                  </w:rPr>
                  <w:fldChar w:fldCharType="end"/>
                </w:r>
              </w:hyperlink>
            </w:p>
            <w:p w14:paraId="2C7FBD3C" w14:textId="79C1DD63" w:rsidR="00E76E1F" w:rsidRPr="00F51D82" w:rsidRDefault="005D6EA8">
              <w:pPr>
                <w:pStyle w:val="TOC1"/>
                <w:rPr>
                  <w:rFonts w:ascii="Times New Roman" w:hAnsi="Times New Roman" w:cs="Times New Roman"/>
                  <w:noProof/>
                  <w:sz w:val="24"/>
                  <w:szCs w:val="24"/>
                  <w:lang w:val="en-US" w:eastAsia="en-US"/>
                </w:rPr>
              </w:pPr>
              <w:hyperlink w:anchor="_Toc137194950" w:history="1">
                <w:r w:rsidR="00E76E1F" w:rsidRPr="00F51D82">
                  <w:rPr>
                    <w:rStyle w:val="Hyperlink"/>
                    <w:rFonts w:ascii="Times New Roman" w:eastAsia="Calibri" w:hAnsi="Times New Roman" w:cs="Times New Roman"/>
                    <w:noProof/>
                    <w:sz w:val="24"/>
                    <w:szCs w:val="24"/>
                  </w:rPr>
                  <w:t>4.</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Reikalavimai, susiję su nacionaliniu saugumu</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_Toc137194950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3</w:t>
                </w:r>
                <w:r w:rsidR="00E76E1F" w:rsidRPr="00F51D82">
                  <w:rPr>
                    <w:rFonts w:ascii="Times New Roman" w:hAnsi="Times New Roman" w:cs="Times New Roman"/>
                    <w:noProof/>
                    <w:webHidden/>
                    <w:sz w:val="24"/>
                    <w:szCs w:val="24"/>
                  </w:rPr>
                  <w:fldChar w:fldCharType="end"/>
                </w:r>
              </w:hyperlink>
            </w:p>
            <w:p w14:paraId="3B8B80C9" w14:textId="377DF14A" w:rsidR="00E76E1F" w:rsidRPr="00F51D82" w:rsidRDefault="005D6EA8">
              <w:pPr>
                <w:pStyle w:val="TOC1"/>
                <w:rPr>
                  <w:rFonts w:ascii="Times New Roman" w:hAnsi="Times New Roman" w:cs="Times New Roman"/>
                  <w:noProof/>
                  <w:sz w:val="24"/>
                  <w:szCs w:val="24"/>
                  <w:lang w:val="en-US" w:eastAsia="en-US"/>
                </w:rPr>
              </w:pPr>
              <w:hyperlink w:anchor="_Toc137194951" w:history="1">
                <w:r w:rsidR="00E76E1F" w:rsidRPr="00F51D82">
                  <w:rPr>
                    <w:rStyle w:val="Hyperlink"/>
                    <w:rFonts w:ascii="Times New Roman" w:eastAsia="Calibri" w:hAnsi="Times New Roman" w:cs="Times New Roman"/>
                    <w:noProof/>
                    <w:sz w:val="24"/>
                    <w:szCs w:val="24"/>
                  </w:rPr>
                  <w:t>5.</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Specialieji reikalavimai pasiūlymų rengimui ir pateikimui</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_Toc137194951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3</w:t>
                </w:r>
                <w:r w:rsidR="00E76E1F" w:rsidRPr="00F51D82">
                  <w:rPr>
                    <w:rFonts w:ascii="Times New Roman" w:hAnsi="Times New Roman" w:cs="Times New Roman"/>
                    <w:noProof/>
                    <w:webHidden/>
                    <w:sz w:val="24"/>
                    <w:szCs w:val="24"/>
                  </w:rPr>
                  <w:fldChar w:fldCharType="end"/>
                </w:r>
              </w:hyperlink>
            </w:p>
            <w:p w14:paraId="71D87EA0" w14:textId="4D1F7B28" w:rsidR="00E76E1F" w:rsidRPr="00F51D82" w:rsidRDefault="005D6EA8">
              <w:pPr>
                <w:pStyle w:val="TOC1"/>
                <w:rPr>
                  <w:rFonts w:ascii="Times New Roman" w:hAnsi="Times New Roman" w:cs="Times New Roman"/>
                  <w:noProof/>
                  <w:sz w:val="24"/>
                  <w:szCs w:val="24"/>
                  <w:lang w:val="en-US" w:eastAsia="en-US"/>
                </w:rPr>
              </w:pPr>
              <w:hyperlink w:anchor="_Toc137194952" w:history="1">
                <w:r w:rsidR="00E76E1F" w:rsidRPr="00F51D82">
                  <w:rPr>
                    <w:rStyle w:val="Hyperlink"/>
                    <w:rFonts w:ascii="Times New Roman" w:hAnsi="Times New Roman" w:cs="Times New Roman"/>
                    <w:noProof/>
                    <w:sz w:val="24"/>
                    <w:szCs w:val="24"/>
                  </w:rPr>
                  <w:t>6.     Pasiūlymo galiojimo užtikrinimas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_Toc137194952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4</w:t>
                </w:r>
                <w:r w:rsidR="00E76E1F" w:rsidRPr="00F51D82">
                  <w:rPr>
                    <w:rFonts w:ascii="Times New Roman" w:hAnsi="Times New Roman" w:cs="Times New Roman"/>
                    <w:noProof/>
                    <w:webHidden/>
                    <w:sz w:val="24"/>
                    <w:szCs w:val="24"/>
                  </w:rPr>
                  <w:fldChar w:fldCharType="end"/>
                </w:r>
              </w:hyperlink>
            </w:p>
            <w:p w14:paraId="197EB7A3" w14:textId="08B03275" w:rsidR="00E76E1F" w:rsidRPr="00F51D82" w:rsidRDefault="005D6EA8">
              <w:pPr>
                <w:pStyle w:val="TOC1"/>
                <w:rPr>
                  <w:rFonts w:ascii="Times New Roman" w:hAnsi="Times New Roman" w:cs="Times New Roman"/>
                  <w:noProof/>
                  <w:sz w:val="24"/>
                  <w:szCs w:val="24"/>
                  <w:lang w:val="en-US" w:eastAsia="en-US"/>
                </w:rPr>
              </w:pPr>
              <w:hyperlink w:anchor="_Toc137194953" w:history="1">
                <w:r w:rsidR="00E76E1F" w:rsidRPr="00F51D82">
                  <w:rPr>
                    <w:rStyle w:val="Hyperlink"/>
                    <w:rFonts w:ascii="Times New Roman" w:hAnsi="Times New Roman" w:cs="Times New Roman"/>
                    <w:noProof/>
                    <w:sz w:val="24"/>
                    <w:szCs w:val="24"/>
                  </w:rPr>
                  <w:t>7.</w:t>
                </w:r>
                <w:r w:rsidR="00E76E1F" w:rsidRPr="00F51D82">
                  <w:rPr>
                    <w:rFonts w:ascii="Times New Roman" w:hAnsi="Times New Roman" w:cs="Times New Roman"/>
                    <w:noProof/>
                    <w:sz w:val="24"/>
                    <w:szCs w:val="24"/>
                    <w:lang w:val="en-US" w:eastAsia="en-US"/>
                  </w:rPr>
                  <w:tab/>
                </w:r>
                <w:r w:rsidR="00E76E1F" w:rsidRPr="00F51D82">
                  <w:rPr>
                    <w:rStyle w:val="Hyperlink"/>
                    <w:rFonts w:ascii="Times New Roman" w:hAnsi="Times New Roman" w:cs="Times New Roman"/>
                    <w:noProof/>
                    <w:sz w:val="24"/>
                    <w:szCs w:val="24"/>
                  </w:rPr>
                  <w:t>Pasiūlymų vertinimas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_Toc137194953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4</w:t>
                </w:r>
                <w:r w:rsidR="00E76E1F" w:rsidRPr="00F51D82">
                  <w:rPr>
                    <w:rFonts w:ascii="Times New Roman" w:hAnsi="Times New Roman" w:cs="Times New Roman"/>
                    <w:noProof/>
                    <w:webHidden/>
                    <w:sz w:val="24"/>
                    <w:szCs w:val="24"/>
                  </w:rPr>
                  <w:fldChar w:fldCharType="end"/>
                </w:r>
              </w:hyperlink>
            </w:p>
            <w:p w14:paraId="2D57B744" w14:textId="1ED225D3" w:rsidR="00E76E1F" w:rsidRPr="00F51D82" w:rsidRDefault="005D6EA8">
              <w:pPr>
                <w:pStyle w:val="TOC1"/>
                <w:rPr>
                  <w:rFonts w:ascii="Times New Roman" w:hAnsi="Times New Roman" w:cs="Times New Roman"/>
                  <w:noProof/>
                  <w:sz w:val="24"/>
                  <w:szCs w:val="24"/>
                  <w:lang w:val="en-US" w:eastAsia="en-US"/>
                </w:rPr>
              </w:pPr>
              <w:hyperlink w:anchor="_Toc137194954" w:history="1">
                <w:r w:rsidR="00E76E1F" w:rsidRPr="00F51D82">
                  <w:rPr>
                    <w:rStyle w:val="Hyperlink"/>
                    <w:rFonts w:ascii="Times New Roman" w:hAnsi="Times New Roman" w:cs="Times New Roman"/>
                    <w:noProof/>
                    <w:sz w:val="24"/>
                    <w:szCs w:val="24"/>
                  </w:rPr>
                  <w:t xml:space="preserve">8. </w:t>
                </w:r>
                <w:r w:rsidR="00581B14" w:rsidRPr="00F51D82">
                  <w:rPr>
                    <w:rStyle w:val="Hyperlink"/>
                    <w:rFonts w:ascii="Times New Roman" w:hAnsi="Times New Roman" w:cs="Times New Roman"/>
                    <w:noProof/>
                    <w:sz w:val="24"/>
                    <w:szCs w:val="24"/>
                  </w:rPr>
                  <w:t xml:space="preserve">    </w:t>
                </w:r>
                <w:r w:rsidR="00E76E1F" w:rsidRPr="00F51D82">
                  <w:rPr>
                    <w:rStyle w:val="Hyperlink"/>
                    <w:rFonts w:ascii="Times New Roman" w:hAnsi="Times New Roman" w:cs="Times New Roman"/>
                    <w:noProof/>
                    <w:sz w:val="24"/>
                    <w:szCs w:val="24"/>
                  </w:rPr>
                  <w:t>Sutarties sudarymas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_Toc137194954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5</w:t>
                </w:r>
                <w:r w:rsidR="00E76E1F" w:rsidRPr="00F51D82">
                  <w:rPr>
                    <w:rFonts w:ascii="Times New Roman" w:hAnsi="Times New Roman" w:cs="Times New Roman"/>
                    <w:noProof/>
                    <w:webHidden/>
                    <w:sz w:val="24"/>
                    <w:szCs w:val="24"/>
                  </w:rPr>
                  <w:fldChar w:fldCharType="end"/>
                </w:r>
              </w:hyperlink>
            </w:p>
            <w:p w14:paraId="191E7762" w14:textId="4B11E130" w:rsidR="00E76E1F" w:rsidRPr="00F51D82" w:rsidRDefault="005D6EA8">
              <w:pPr>
                <w:pStyle w:val="TOC1"/>
                <w:rPr>
                  <w:rFonts w:ascii="Times New Roman" w:hAnsi="Times New Roman" w:cs="Times New Roman"/>
                  <w:noProof/>
                  <w:sz w:val="24"/>
                  <w:szCs w:val="24"/>
                  <w:lang w:val="en-US" w:eastAsia="en-US"/>
                </w:rPr>
              </w:pPr>
              <w:hyperlink w:anchor="_Toc137194955" w:history="1">
                <w:r w:rsidR="00E76E1F" w:rsidRPr="00F51D82">
                  <w:rPr>
                    <w:rStyle w:val="Hyperlink"/>
                    <w:rFonts w:ascii="Times New Roman" w:hAnsi="Times New Roman" w:cs="Times New Roman"/>
                    <w:noProof/>
                    <w:sz w:val="24"/>
                    <w:szCs w:val="24"/>
                  </w:rPr>
                  <w:t xml:space="preserve">9. </w:t>
                </w:r>
                <w:r w:rsidR="00581B14" w:rsidRPr="00F51D82">
                  <w:rPr>
                    <w:rStyle w:val="Hyperlink"/>
                    <w:rFonts w:ascii="Times New Roman" w:hAnsi="Times New Roman" w:cs="Times New Roman"/>
                    <w:noProof/>
                    <w:sz w:val="24"/>
                    <w:szCs w:val="24"/>
                  </w:rPr>
                  <w:t xml:space="preserve">    </w:t>
                </w:r>
                <w:r w:rsidR="00E76E1F" w:rsidRPr="00F51D82">
                  <w:rPr>
                    <w:rStyle w:val="Hyperlink"/>
                    <w:rFonts w:ascii="Times New Roman" w:hAnsi="Times New Roman" w:cs="Times New Roman"/>
                    <w:noProof/>
                    <w:sz w:val="24"/>
                    <w:szCs w:val="24"/>
                  </w:rPr>
                  <w:t>Kitos sąlygos</w:t>
                </w:r>
                <w:r w:rsidR="00E76E1F" w:rsidRPr="00F51D82">
                  <w:rPr>
                    <w:rFonts w:ascii="Times New Roman" w:hAnsi="Times New Roman" w:cs="Times New Roman"/>
                    <w:noProof/>
                    <w:webHidden/>
                    <w:sz w:val="24"/>
                    <w:szCs w:val="24"/>
                  </w:rPr>
                  <w:tab/>
                </w:r>
                <w:r w:rsidR="00E76E1F" w:rsidRPr="00F51D82">
                  <w:rPr>
                    <w:rFonts w:ascii="Times New Roman" w:hAnsi="Times New Roman" w:cs="Times New Roman"/>
                    <w:noProof/>
                    <w:webHidden/>
                    <w:sz w:val="24"/>
                    <w:szCs w:val="24"/>
                  </w:rPr>
                  <w:fldChar w:fldCharType="begin"/>
                </w:r>
                <w:r w:rsidR="00E76E1F" w:rsidRPr="00F51D82">
                  <w:rPr>
                    <w:rFonts w:ascii="Times New Roman" w:hAnsi="Times New Roman" w:cs="Times New Roman"/>
                    <w:noProof/>
                    <w:webHidden/>
                    <w:sz w:val="24"/>
                    <w:szCs w:val="24"/>
                  </w:rPr>
                  <w:instrText xml:space="preserve"> PAGEREF _Toc137194955 \h </w:instrText>
                </w:r>
                <w:r w:rsidR="00E76E1F" w:rsidRPr="00F51D82">
                  <w:rPr>
                    <w:rFonts w:ascii="Times New Roman" w:hAnsi="Times New Roman" w:cs="Times New Roman"/>
                    <w:noProof/>
                    <w:webHidden/>
                    <w:sz w:val="24"/>
                    <w:szCs w:val="24"/>
                  </w:rPr>
                </w:r>
                <w:r w:rsidR="00E76E1F" w:rsidRPr="00F51D82">
                  <w:rPr>
                    <w:rFonts w:ascii="Times New Roman" w:hAnsi="Times New Roman" w:cs="Times New Roman"/>
                    <w:noProof/>
                    <w:webHidden/>
                    <w:sz w:val="24"/>
                    <w:szCs w:val="24"/>
                  </w:rPr>
                  <w:fldChar w:fldCharType="separate"/>
                </w:r>
                <w:r w:rsidR="00085106">
                  <w:rPr>
                    <w:rFonts w:ascii="Times New Roman" w:hAnsi="Times New Roman" w:cs="Times New Roman"/>
                    <w:noProof/>
                    <w:webHidden/>
                    <w:sz w:val="24"/>
                    <w:szCs w:val="24"/>
                  </w:rPr>
                  <w:t>5</w:t>
                </w:r>
                <w:r w:rsidR="00E76E1F" w:rsidRPr="00F51D82">
                  <w:rPr>
                    <w:rFonts w:ascii="Times New Roman" w:hAnsi="Times New Roman" w:cs="Times New Roman"/>
                    <w:noProof/>
                    <w:webHidden/>
                    <w:sz w:val="24"/>
                    <w:szCs w:val="24"/>
                  </w:rPr>
                  <w:fldChar w:fldCharType="end"/>
                </w:r>
              </w:hyperlink>
            </w:p>
            <w:p w14:paraId="7ACF4EEF" w14:textId="40D6AF9C" w:rsidR="00173FBA" w:rsidRDefault="00173FBA">
              <w:r w:rsidRPr="00F51D82">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3CCB438" w14:textId="2E6C8141" w:rsidR="005F13F0" w:rsidRPr="00C17D3C" w:rsidRDefault="005D6EA8" w:rsidP="00F51D82">
          <w:pPr>
            <w:spacing w:after="120"/>
            <w:ind w:firstLine="0"/>
            <w:contextualSpacing/>
            <w:rPr>
              <w:rFonts w:ascii="Arial" w:hAnsi="Arial" w:cs="Arial"/>
            </w:rPr>
          </w:pPr>
        </w:p>
      </w:sdtContent>
    </w:sdt>
    <w:p w14:paraId="12085CDF" w14:textId="6459D064" w:rsidR="00746BAF" w:rsidRPr="00800764" w:rsidRDefault="00C31EC9" w:rsidP="009B4090">
      <w:pPr>
        <w:pStyle w:val="Heading1"/>
        <w:numPr>
          <w:ilvl w:val="0"/>
          <w:numId w:val="14"/>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800764">
        <w:rPr>
          <w:rFonts w:ascii="Times New Roman" w:hAnsi="Times New Roman" w:cs="Times New Roman"/>
          <w:color w:val="auto"/>
        </w:rPr>
        <w:lastRenderedPageBreak/>
        <w:t>Bendra informacij</w:t>
      </w:r>
      <w:r w:rsidR="00B076FD" w:rsidRPr="00800764">
        <w:rPr>
          <w:rFonts w:ascii="Times New Roman" w:hAnsi="Times New Roman" w:cs="Times New Roman"/>
          <w:color w:val="auto"/>
        </w:rPr>
        <w:t>a</w:t>
      </w:r>
      <w:bookmarkEnd w:id="5"/>
      <w:r w:rsidR="6B81CCAC" w:rsidRPr="00800764">
        <w:rPr>
          <w:rFonts w:ascii="Times New Roman" w:hAnsi="Times New Roman" w:cs="Times New Roman"/>
          <w:color w:val="auto"/>
        </w:rPr>
        <w:t xml:space="preserve"> </w:t>
      </w:r>
    </w:p>
    <w:p w14:paraId="4E5CF4BD" w14:textId="77777777" w:rsidR="0007099C" w:rsidRDefault="0007099C" w:rsidP="00F51D82">
      <w:pPr>
        <w:pStyle w:val="NormalWeb"/>
        <w:spacing w:before="0" w:beforeAutospacing="0" w:after="0" w:afterAutospacing="0"/>
        <w:ind w:firstLine="567"/>
        <w:rPr>
          <w:bCs/>
        </w:rPr>
      </w:pPr>
    </w:p>
    <w:p w14:paraId="296B41AA" w14:textId="5EA39FB4" w:rsidR="00F51D82" w:rsidRPr="00FE4A09"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07099C">
        <w:rPr>
          <w:rFonts w:ascii="Times New Roman" w:hAnsi="Times New Roman" w:cs="Times New Roman"/>
          <w:bCs/>
          <w:sz w:val="24"/>
          <w:szCs w:val="24"/>
        </w:rPr>
        <w:t xml:space="preserve">1.1. Perkančioji organizacija – </w:t>
      </w:r>
      <w:r w:rsidRPr="0007099C">
        <w:rPr>
          <w:rFonts w:ascii="Times New Roman" w:hAnsi="Times New Roman" w:cs="Times New Roman"/>
          <w:b/>
          <w:bCs/>
          <w:sz w:val="24"/>
          <w:szCs w:val="24"/>
        </w:rPr>
        <w:t>Lietuvos Kariuomenės Logistikos valdybos Įgulų aptarnavimo tarnyba</w:t>
      </w:r>
      <w:r w:rsidRPr="0007099C">
        <w:rPr>
          <w:rFonts w:ascii="Times New Roman" w:hAnsi="Times New Roman" w:cs="Times New Roman"/>
          <w:bCs/>
          <w:sz w:val="24"/>
          <w:szCs w:val="24"/>
        </w:rPr>
        <w:t xml:space="preserve">, juridinio asmens kodas 300066843, adresas Mindaugo g. 26, LT – 03215 Vilnius, darbo laikas I-IV 8.00-17.00, V 8.00-15.45. Perkančioji organizacija </w:t>
      </w:r>
      <w:r w:rsidR="00446A47">
        <w:rPr>
          <w:rFonts w:ascii="Times New Roman" w:hAnsi="Times New Roman" w:cs="Times New Roman"/>
          <w:bCs/>
          <w:sz w:val="24"/>
          <w:szCs w:val="24"/>
        </w:rPr>
        <w:t>nėra PVM mokėtojas (PVM mokėtojas yra Lietuvos kariuomenė).</w:t>
      </w:r>
    </w:p>
    <w:p w14:paraId="56ECEB41" w14:textId="77777777" w:rsidR="00F51D82" w:rsidRPr="0007099C" w:rsidRDefault="00F51D82" w:rsidP="0007099C">
      <w:pPr>
        <w:pStyle w:val="NormalWeb"/>
        <w:spacing w:before="0" w:beforeAutospacing="0" w:after="0" w:afterAutospacing="0" w:line="240" w:lineRule="auto"/>
        <w:ind w:firstLine="567"/>
        <w:rPr>
          <w:rFonts w:ascii="Times New Roman" w:hAnsi="Times New Roman" w:cs="Times New Roman"/>
          <w:bCs/>
          <w:sz w:val="24"/>
          <w:szCs w:val="24"/>
        </w:rPr>
      </w:pPr>
      <w:r w:rsidRPr="0007099C">
        <w:rPr>
          <w:rFonts w:ascii="Times New Roman" w:hAnsi="Times New Roman" w:cs="Times New Roman"/>
          <w:bCs/>
          <w:sz w:val="24"/>
          <w:szCs w:val="24"/>
        </w:rPr>
        <w:t>1.2. Pirkimas neatliekamas naudojantis centralizuotų pirkimų katalogu, nes CPO.LT šiuo metu neatlieka pirkimo objektą atitinkančių pirkimų.</w:t>
      </w:r>
    </w:p>
    <w:p w14:paraId="5FF16490" w14:textId="51F682F2" w:rsidR="00885165" w:rsidRPr="009F23E4" w:rsidRDefault="00F51D82" w:rsidP="00B27527">
      <w:pPr>
        <w:pStyle w:val="NormalWeb"/>
        <w:spacing w:before="0" w:beforeAutospacing="0" w:after="0" w:afterAutospacing="0" w:line="240" w:lineRule="auto"/>
        <w:ind w:firstLine="567"/>
        <w:rPr>
          <w:rFonts w:ascii="Times New Roman" w:eastAsia="Times New Roman" w:hAnsi="Times New Roman" w:cs="Times New Roman"/>
          <w:sz w:val="24"/>
          <w:szCs w:val="24"/>
        </w:rPr>
      </w:pPr>
      <w:r w:rsidRPr="0007099C">
        <w:rPr>
          <w:rFonts w:ascii="Times New Roman" w:hAnsi="Times New Roman" w:cs="Times New Roman"/>
          <w:bCs/>
          <w:sz w:val="24"/>
          <w:szCs w:val="24"/>
        </w:rPr>
        <w:t xml:space="preserve">1.3. </w:t>
      </w:r>
      <w:r w:rsidRPr="009F23E4">
        <w:rPr>
          <w:rFonts w:ascii="Times New Roman" w:hAnsi="Times New Roman" w:cs="Times New Roman"/>
          <w:bCs/>
          <w:sz w:val="24"/>
          <w:szCs w:val="24"/>
        </w:rPr>
        <w:t>Pirkimo Komisija nesudaroma.</w:t>
      </w:r>
      <w:r w:rsidR="00885165" w:rsidRPr="009F23E4">
        <w:rPr>
          <w:rFonts w:ascii="Times New Roman" w:eastAsia="Times New Roman" w:hAnsi="Times New Roman" w:cs="Times New Roman"/>
          <w:sz w:val="24"/>
          <w:szCs w:val="24"/>
        </w:rPr>
        <w:t xml:space="preserve"> Pirkimo procedūras vykdo pirkimo organizatorius - perkančiosios organizacijos įgaliotas asmuo palaikyti tiesioginį ryšį su tiekėjais ir gauti iš jų pranešimus CVPIS priemonėmis, susijusius su pirkimų procedūromis.</w:t>
      </w:r>
    </w:p>
    <w:p w14:paraId="68E37428" w14:textId="49C2BF1C" w:rsidR="00E97524" w:rsidRPr="000E0E47" w:rsidRDefault="00F51D82" w:rsidP="00E97524">
      <w:pPr>
        <w:rPr>
          <w:rFonts w:ascii="Times New Roman" w:hAnsi="Times New Roman" w:cs="Times New Roman"/>
          <w:color w:val="000000"/>
          <w:sz w:val="24"/>
          <w:szCs w:val="24"/>
        </w:rPr>
      </w:pPr>
      <w:r w:rsidRPr="0007099C">
        <w:rPr>
          <w:rFonts w:ascii="Times New Roman" w:hAnsi="Times New Roman" w:cs="Times New Roman"/>
          <w:bCs/>
          <w:sz w:val="24"/>
          <w:szCs w:val="24"/>
        </w:rPr>
        <w:t xml:space="preserve">1.4. </w:t>
      </w:r>
      <w:r w:rsidRPr="0007099C">
        <w:rPr>
          <w:rFonts w:ascii="Times New Roman" w:hAnsi="Times New Roman" w:cs="Times New Roman"/>
          <w:sz w:val="24"/>
          <w:szCs w:val="24"/>
        </w:rPr>
        <w:t xml:space="preserve">Atliekamas žaliasis pirkimas. Pirkimas vykdomas vadovaujantis </w:t>
      </w:r>
      <w:hyperlink r:id="rId12" w:history="1">
        <w:r w:rsidRPr="0007099C">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07099C">
        <w:rPr>
          <w:rFonts w:ascii="Times New Roman" w:hAnsi="Times New Roman" w:cs="Times New Roman"/>
          <w:sz w:val="24"/>
          <w:szCs w:val="24"/>
        </w:rPr>
        <w:t xml:space="preserve"> 4 punkto 4.</w:t>
      </w:r>
      <w:r w:rsidR="00F13CC7">
        <w:rPr>
          <w:rFonts w:ascii="Times New Roman" w:hAnsi="Times New Roman" w:cs="Times New Roman"/>
          <w:sz w:val="24"/>
          <w:szCs w:val="24"/>
        </w:rPr>
        <w:t>4.1</w:t>
      </w:r>
      <w:r w:rsidRPr="0007099C">
        <w:rPr>
          <w:rFonts w:ascii="Times New Roman" w:hAnsi="Times New Roman" w:cs="Times New Roman"/>
          <w:sz w:val="24"/>
          <w:szCs w:val="24"/>
        </w:rPr>
        <w:t>.</w:t>
      </w:r>
      <w:r w:rsidR="003335C9">
        <w:rPr>
          <w:rFonts w:ascii="Times New Roman" w:hAnsi="Times New Roman" w:cs="Times New Roman"/>
          <w:sz w:val="24"/>
          <w:szCs w:val="24"/>
        </w:rPr>
        <w:t>papunkčio</w:t>
      </w:r>
      <w:r w:rsidRPr="0007099C">
        <w:rPr>
          <w:rFonts w:ascii="Times New Roman" w:hAnsi="Times New Roman" w:cs="Times New Roman"/>
          <w:sz w:val="24"/>
          <w:szCs w:val="24"/>
        </w:rPr>
        <w:t xml:space="preserve"> </w:t>
      </w:r>
      <w:r w:rsidR="00E97524">
        <w:rPr>
          <w:rFonts w:ascii="Times New Roman" w:hAnsi="Times New Roman" w:cs="Times New Roman"/>
          <w:color w:val="000000"/>
          <w:sz w:val="24"/>
          <w:szCs w:val="24"/>
        </w:rPr>
        <w:t xml:space="preserve">perkamas aplinkosauginis ir aplinkai palankus produktas, kuris patenka į orientacinį aplinkosauginių ir aplinkai palankių prekių bei paslaugų sąrašą pagal 2015 m. lapkričio 24 d. Komisijos įgyvendinimo reglamentą </w:t>
      </w:r>
      <w:r w:rsidR="00E97524">
        <w:rPr>
          <w:rFonts w:ascii="Times New Roman" w:hAnsi="Times New Roman" w:cs="Times New Roman"/>
          <w:b/>
          <w:bCs/>
          <w:color w:val="000000"/>
          <w:sz w:val="24"/>
          <w:szCs w:val="24"/>
        </w:rPr>
        <w:t xml:space="preserve">(ES) 2015/2174 </w:t>
      </w:r>
      <w:r w:rsidR="00E97524">
        <w:rPr>
          <w:rFonts w:ascii="Times New Roman" w:hAnsi="Times New Roman" w:cs="Times New Roman"/>
          <w:color w:val="000000"/>
          <w:sz w:val="24"/>
          <w:szCs w:val="24"/>
        </w:rPr>
        <w:t>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7821AC3E" w14:textId="5AAAE36B" w:rsidR="00F51D82" w:rsidRPr="00E6147A" w:rsidRDefault="00F51D82" w:rsidP="00E97524">
      <w:pPr>
        <w:spacing w:line="240" w:lineRule="auto"/>
        <w:ind w:firstLine="567"/>
        <w:rPr>
          <w:rFonts w:ascii="Times New Roman" w:hAnsi="Times New Roman" w:cs="Times New Roman"/>
          <w:bCs/>
          <w:sz w:val="24"/>
          <w:szCs w:val="24"/>
        </w:rPr>
      </w:pPr>
      <w:r w:rsidRPr="00E6147A">
        <w:rPr>
          <w:rFonts w:ascii="Times New Roman" w:hAnsi="Times New Roman" w:cs="Times New Roman"/>
          <w:bCs/>
          <w:sz w:val="24"/>
          <w:szCs w:val="24"/>
        </w:rPr>
        <w:t>1.5. Bendrosios pirkimo sąlygos yra neatskiriama šių pirkimo sąlygų dalis.</w:t>
      </w:r>
    </w:p>
    <w:p w14:paraId="4ED932F3" w14:textId="63B38C0B" w:rsidR="00FB3C75" w:rsidRPr="00800764" w:rsidRDefault="00244994" w:rsidP="002C41AA">
      <w:pPr>
        <w:pStyle w:val="Heading1"/>
        <w:numPr>
          <w:ilvl w:val="0"/>
          <w:numId w:val="21"/>
        </w:numPr>
        <w:spacing w:before="720" w:after="0" w:line="300" w:lineRule="auto"/>
        <w:rPr>
          <w:rFonts w:ascii="Times New Roman" w:hAnsi="Times New Roman" w:cs="Times New Roman"/>
          <w:color w:val="auto"/>
        </w:rPr>
      </w:pPr>
      <w:bookmarkStart w:id="10" w:name="_Toc137194948"/>
      <w:r w:rsidRPr="00800764">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23109D67" w14:textId="21CB86B9" w:rsidR="00F51D82" w:rsidRPr="00FB3FEB" w:rsidRDefault="00F51D82" w:rsidP="00F51D82">
      <w:pPr>
        <w:pStyle w:val="NoSpacing"/>
        <w:tabs>
          <w:tab w:val="left" w:pos="1134"/>
        </w:tabs>
        <w:ind w:firstLine="567"/>
        <w:contextualSpacing/>
        <w:rPr>
          <w:rFonts w:ascii="Times New Roman" w:hAnsi="Times New Roman" w:cs="Times New Roman"/>
          <w:sz w:val="24"/>
          <w:szCs w:val="24"/>
        </w:rPr>
      </w:pPr>
      <w:r w:rsidRPr="00F51D82">
        <w:rPr>
          <w:rFonts w:ascii="Times New Roman" w:hAnsi="Times New Roman" w:cs="Times New Roman"/>
          <w:bCs/>
          <w:sz w:val="24"/>
          <w:szCs w:val="24"/>
        </w:rPr>
        <w:t xml:space="preserve">2.1. Perkančioji organizacija </w:t>
      </w:r>
      <w:r w:rsidRPr="00FB3FEB">
        <w:rPr>
          <w:rFonts w:ascii="Times New Roman" w:hAnsi="Times New Roman" w:cs="Times New Roman"/>
          <w:bCs/>
          <w:sz w:val="24"/>
          <w:szCs w:val="24"/>
        </w:rPr>
        <w:t xml:space="preserve">numato įsigyti </w:t>
      </w:r>
      <w:r w:rsidR="00F13CC7" w:rsidRPr="00E8662E">
        <w:rPr>
          <w:rFonts w:ascii="Times New Roman" w:eastAsia="Times New Roman" w:hAnsi="Times New Roman" w:cs="Times New Roman"/>
          <w:sz w:val="24"/>
          <w:szCs w:val="24"/>
        </w:rPr>
        <w:t xml:space="preserve">100 m </w:t>
      </w:r>
      <w:r w:rsidR="00F13CC7">
        <w:rPr>
          <w:rFonts w:ascii="Times New Roman" w:eastAsia="Times New Roman" w:hAnsi="Times New Roman" w:cs="Times New Roman"/>
          <w:sz w:val="24"/>
          <w:szCs w:val="24"/>
        </w:rPr>
        <w:t>šaudyklos grunto valymo paslaugą</w:t>
      </w:r>
      <w:r w:rsidR="00F13CC7" w:rsidRPr="00E8662E">
        <w:rPr>
          <w:rFonts w:ascii="Times New Roman" w:eastAsia="Times New Roman" w:hAnsi="Times New Roman" w:cs="Times New Roman"/>
          <w:sz w:val="24"/>
          <w:szCs w:val="24"/>
        </w:rPr>
        <w:t xml:space="preserve"> (sijojimo)</w:t>
      </w:r>
      <w:r w:rsidR="00F13CC7">
        <w:rPr>
          <w:rFonts w:ascii="Times New Roman" w:eastAsia="Times New Roman" w:hAnsi="Times New Roman" w:cs="Times New Roman"/>
          <w:sz w:val="24"/>
          <w:szCs w:val="24"/>
        </w:rPr>
        <w:t xml:space="preserve"> </w:t>
      </w:r>
      <w:r w:rsidR="00F13CC7" w:rsidRPr="00E8662E">
        <w:rPr>
          <w:rFonts w:ascii="Times New Roman" w:eastAsia="Times New Roman" w:hAnsi="Times New Roman" w:cs="Times New Roman"/>
          <w:sz w:val="24"/>
          <w:szCs w:val="24"/>
        </w:rPr>
        <w:t>su naujo grunto papildymu KMHB (PĮAC)</w:t>
      </w:r>
      <w:r w:rsidR="006411BA" w:rsidRPr="006411BA">
        <w:rPr>
          <w:rFonts w:ascii="Times New Roman" w:eastAsia="Times New Roman" w:hAnsi="Times New Roman" w:cs="Times New Roman"/>
          <w:b/>
          <w:sz w:val="24"/>
          <w:szCs w:val="24"/>
        </w:rPr>
        <w:t xml:space="preserve"> </w:t>
      </w:r>
      <w:r w:rsidR="006411BA" w:rsidRPr="006411BA">
        <w:rPr>
          <w:rFonts w:ascii="Times New Roman" w:eastAsia="Times New Roman" w:hAnsi="Times New Roman" w:cs="Times New Roman"/>
          <w:sz w:val="24"/>
          <w:szCs w:val="24"/>
        </w:rPr>
        <w:t>BVPŽ 90520000-8</w:t>
      </w:r>
      <w:r w:rsidR="006411BA">
        <w:rPr>
          <w:rFonts w:ascii="Times New Roman" w:eastAsia="Times New Roman" w:hAnsi="Times New Roman" w:cs="Times New Roman"/>
          <w:b/>
          <w:sz w:val="24"/>
          <w:szCs w:val="24"/>
        </w:rPr>
        <w:t xml:space="preserve"> </w:t>
      </w:r>
      <w:r w:rsidR="006411BA" w:rsidRPr="0019462E">
        <w:rPr>
          <w:rFonts w:ascii="Times New Roman" w:eastAsia="Times New Roman" w:hAnsi="Times New Roman" w:cs="Times New Roman"/>
          <w:b/>
          <w:sz w:val="24"/>
          <w:szCs w:val="24"/>
        </w:rPr>
        <w:t xml:space="preserve"> </w:t>
      </w:r>
      <w:r w:rsidR="006434C8" w:rsidRPr="00FB3FEB">
        <w:rPr>
          <w:rFonts w:ascii="Times New Roman" w:eastAsia="Times New Roman" w:hAnsi="Times New Roman" w:cs="Times New Roman"/>
          <w:sz w:val="24"/>
          <w:szCs w:val="24"/>
        </w:rPr>
        <w:t xml:space="preserve"> </w:t>
      </w:r>
      <w:r w:rsidR="006411BA">
        <w:rPr>
          <w:rFonts w:ascii="Times New Roman" w:eastAsia="Times New Roman" w:hAnsi="Times New Roman" w:cs="Times New Roman"/>
          <w:sz w:val="24"/>
          <w:szCs w:val="24"/>
        </w:rPr>
        <w:t>(toliau paslaugos)</w:t>
      </w:r>
      <w:r w:rsidR="00D6058A">
        <w:rPr>
          <w:rFonts w:ascii="Times New Roman" w:eastAsia="Times New Roman" w:hAnsi="Times New Roman" w:cs="Times New Roman"/>
          <w:sz w:val="24"/>
          <w:szCs w:val="24"/>
        </w:rPr>
        <w:t>.</w:t>
      </w:r>
      <w:r w:rsidR="009F23E4" w:rsidRPr="00FB3FEB">
        <w:rPr>
          <w:rFonts w:ascii="Times New Roman" w:hAnsi="Times New Roman" w:cs="Times New Roman"/>
          <w:b/>
          <w:bCs/>
          <w:sz w:val="24"/>
          <w:szCs w:val="24"/>
        </w:rPr>
        <w:t xml:space="preserve"> </w:t>
      </w:r>
      <w:r w:rsidRPr="00FB3FEB">
        <w:rPr>
          <w:rFonts w:ascii="Times New Roman" w:hAnsi="Times New Roman" w:cs="Times New Roman"/>
          <w:sz w:val="24"/>
          <w:szCs w:val="24"/>
        </w:rPr>
        <w:t>Reikalavimai pirkimo objektui</w:t>
      </w:r>
      <w:r w:rsidR="00B27527" w:rsidRPr="00FB3FEB">
        <w:rPr>
          <w:rFonts w:ascii="Times New Roman" w:hAnsi="Times New Roman" w:cs="Times New Roman"/>
          <w:sz w:val="24"/>
          <w:szCs w:val="24"/>
        </w:rPr>
        <w:t>, darbų</w:t>
      </w:r>
      <w:r w:rsidRPr="00FB3FEB">
        <w:rPr>
          <w:rFonts w:ascii="Times New Roman" w:hAnsi="Times New Roman" w:cs="Times New Roman"/>
          <w:sz w:val="24"/>
          <w:szCs w:val="24"/>
        </w:rPr>
        <w:t xml:space="preserve"> </w:t>
      </w:r>
      <w:r w:rsidR="00F13CC7">
        <w:rPr>
          <w:rFonts w:ascii="Times New Roman" w:eastAsia="Times New Roman" w:hAnsi="Times New Roman" w:cs="Times New Roman"/>
          <w:sz w:val="24"/>
          <w:szCs w:val="24"/>
        </w:rPr>
        <w:t>apimtys nurodytos</w:t>
      </w:r>
      <w:r w:rsidR="006434C8" w:rsidRPr="00FB3FEB">
        <w:rPr>
          <w:rFonts w:ascii="Times New Roman" w:eastAsia="Times New Roman" w:hAnsi="Times New Roman" w:cs="Times New Roman"/>
          <w:sz w:val="24"/>
          <w:szCs w:val="24"/>
        </w:rPr>
        <w:t xml:space="preserve"> </w:t>
      </w:r>
      <w:r w:rsidR="00F13CC7">
        <w:rPr>
          <w:rFonts w:ascii="Times New Roman" w:hAnsi="Times New Roman" w:cs="Times New Roman"/>
          <w:sz w:val="24"/>
          <w:szCs w:val="24"/>
        </w:rPr>
        <w:t xml:space="preserve">100 m šaudyklos grunto valymo </w:t>
      </w:r>
      <w:r w:rsidR="00F13CC7" w:rsidRPr="000B707A">
        <w:rPr>
          <w:rFonts w:ascii="Times New Roman" w:hAnsi="Times New Roman" w:cs="Times New Roman"/>
          <w:sz w:val="24"/>
          <w:szCs w:val="24"/>
        </w:rPr>
        <w:t xml:space="preserve"> paslaugų technin</w:t>
      </w:r>
      <w:r w:rsidR="00F13CC7">
        <w:rPr>
          <w:rFonts w:ascii="Times New Roman" w:hAnsi="Times New Roman" w:cs="Times New Roman"/>
          <w:sz w:val="24"/>
          <w:szCs w:val="24"/>
        </w:rPr>
        <w:t>ėje</w:t>
      </w:r>
      <w:r w:rsidR="00F13CC7" w:rsidRPr="000B707A">
        <w:rPr>
          <w:rFonts w:ascii="Times New Roman" w:hAnsi="Times New Roman" w:cs="Times New Roman"/>
          <w:sz w:val="24"/>
          <w:szCs w:val="24"/>
        </w:rPr>
        <w:t xml:space="preserve"> specifikacij</w:t>
      </w:r>
      <w:r w:rsidR="00F13CC7">
        <w:rPr>
          <w:rFonts w:ascii="Times New Roman" w:hAnsi="Times New Roman" w:cs="Times New Roman"/>
          <w:sz w:val="24"/>
          <w:szCs w:val="24"/>
        </w:rPr>
        <w:t>oje</w:t>
      </w:r>
      <w:r w:rsidR="00F13CC7" w:rsidRPr="000B707A">
        <w:rPr>
          <w:rFonts w:ascii="Times New Roman" w:hAnsi="Times New Roman" w:cs="Times New Roman"/>
          <w:sz w:val="24"/>
          <w:szCs w:val="24"/>
        </w:rPr>
        <w:t xml:space="preserve"> Nr. TS</w:t>
      </w:r>
      <w:r w:rsidR="00F13CC7">
        <w:rPr>
          <w:rFonts w:ascii="Times New Roman" w:hAnsi="Times New Roman" w:cs="Times New Roman"/>
          <w:sz w:val="24"/>
          <w:szCs w:val="24"/>
        </w:rPr>
        <w:t>-66</w:t>
      </w:r>
      <w:r w:rsidR="00F13CC7" w:rsidRPr="000B707A">
        <w:rPr>
          <w:rFonts w:ascii="Times New Roman" w:hAnsi="Times New Roman" w:cs="Times New Roman"/>
          <w:sz w:val="24"/>
          <w:szCs w:val="24"/>
        </w:rPr>
        <w:t xml:space="preserve"> </w:t>
      </w:r>
      <w:r w:rsidR="006434C8" w:rsidRPr="00FB3FEB">
        <w:rPr>
          <w:rFonts w:ascii="Times New Roman" w:hAnsi="Times New Roman" w:cs="Times New Roman"/>
          <w:bCs/>
          <w:sz w:val="24"/>
          <w:szCs w:val="24"/>
          <w:shd w:val="clear" w:color="auto" w:fill="FFFFFF"/>
        </w:rPr>
        <w:t xml:space="preserve"> </w:t>
      </w:r>
      <w:r w:rsidR="00F13CC7">
        <w:rPr>
          <w:rFonts w:ascii="Times New Roman" w:hAnsi="Times New Roman" w:cs="Times New Roman"/>
          <w:sz w:val="24"/>
          <w:szCs w:val="24"/>
          <w:shd w:val="clear" w:color="auto" w:fill="FFFFFF"/>
        </w:rPr>
        <w:t>2025-02-1</w:t>
      </w:r>
      <w:r w:rsidR="00E10E12">
        <w:rPr>
          <w:rFonts w:ascii="Times New Roman" w:hAnsi="Times New Roman" w:cs="Times New Roman"/>
          <w:sz w:val="24"/>
          <w:szCs w:val="24"/>
          <w:shd w:val="clear" w:color="auto" w:fill="FFFFFF"/>
        </w:rPr>
        <w:t>4</w:t>
      </w:r>
      <w:r w:rsidR="006434C8" w:rsidRPr="00FB3FEB">
        <w:rPr>
          <w:rFonts w:ascii="Times New Roman" w:hAnsi="Times New Roman" w:cs="Times New Roman"/>
          <w:sz w:val="24"/>
          <w:szCs w:val="24"/>
          <w:shd w:val="clear" w:color="auto" w:fill="FFFFFF"/>
        </w:rPr>
        <w:t>.</w:t>
      </w:r>
      <w:r w:rsidR="006434C8" w:rsidRPr="00FB3FEB">
        <w:rPr>
          <w:rFonts w:ascii="Times New Roman" w:hAnsi="Times New Roman" w:cs="Times New Roman"/>
          <w:sz w:val="24"/>
          <w:szCs w:val="24"/>
        </w:rPr>
        <w:t xml:space="preserve"> </w:t>
      </w:r>
      <w:r w:rsidR="00415452">
        <w:rPr>
          <w:rFonts w:ascii="Times New Roman" w:hAnsi="Times New Roman" w:cs="Times New Roman"/>
          <w:sz w:val="24"/>
          <w:szCs w:val="24"/>
        </w:rPr>
        <w:t>(toliau – 2</w:t>
      </w:r>
      <w:r w:rsidR="009B63EE" w:rsidRPr="00FB3FEB">
        <w:rPr>
          <w:rFonts w:ascii="Times New Roman" w:hAnsi="Times New Roman" w:cs="Times New Roman"/>
          <w:sz w:val="24"/>
          <w:szCs w:val="24"/>
        </w:rPr>
        <w:t xml:space="preserve"> priedas) ir </w:t>
      </w:r>
      <w:r w:rsidR="002D7242">
        <w:rPr>
          <w:rFonts w:ascii="Times New Roman" w:hAnsi="Times New Roman" w:cs="Times New Roman"/>
          <w:b/>
          <w:bCs/>
          <w:sz w:val="24"/>
          <w:szCs w:val="24"/>
        </w:rPr>
        <w:t>5</w:t>
      </w:r>
      <w:r w:rsidR="009B63EE" w:rsidRPr="00FB3FEB">
        <w:rPr>
          <w:rFonts w:ascii="Times New Roman" w:hAnsi="Times New Roman" w:cs="Times New Roman"/>
          <w:b/>
          <w:bCs/>
          <w:sz w:val="24"/>
          <w:szCs w:val="24"/>
        </w:rPr>
        <w:t xml:space="preserve"> priede </w:t>
      </w:r>
      <w:r w:rsidR="009B63EE" w:rsidRPr="00FB3FEB">
        <w:rPr>
          <w:rFonts w:ascii="Times New Roman" w:hAnsi="Times New Roman" w:cs="Times New Roman"/>
          <w:sz w:val="24"/>
          <w:szCs w:val="24"/>
        </w:rPr>
        <w:t xml:space="preserve">„Sutarties projektas“ (toliau – </w:t>
      </w:r>
      <w:r w:rsidR="002D7242">
        <w:rPr>
          <w:rFonts w:ascii="Times New Roman" w:hAnsi="Times New Roman" w:cs="Times New Roman"/>
          <w:sz w:val="24"/>
          <w:szCs w:val="24"/>
        </w:rPr>
        <w:t>5</w:t>
      </w:r>
      <w:r w:rsidR="009B63EE" w:rsidRPr="00FB3FEB">
        <w:rPr>
          <w:rFonts w:ascii="Times New Roman" w:hAnsi="Times New Roman" w:cs="Times New Roman"/>
          <w:sz w:val="24"/>
          <w:szCs w:val="24"/>
        </w:rPr>
        <w:t xml:space="preserve"> priedas). </w:t>
      </w:r>
    </w:p>
    <w:p w14:paraId="309491FC" w14:textId="099A4354" w:rsidR="00FB3FEB" w:rsidRPr="00FB3FEB" w:rsidRDefault="00F51D82" w:rsidP="00F51D82">
      <w:pPr>
        <w:pStyle w:val="NoSpacing"/>
        <w:tabs>
          <w:tab w:val="left" w:pos="1134"/>
        </w:tabs>
        <w:ind w:firstLine="567"/>
        <w:contextualSpacing/>
        <w:rPr>
          <w:rFonts w:ascii="Times New Roman" w:hAnsi="Times New Roman" w:cs="Times New Roman"/>
          <w:sz w:val="24"/>
          <w:szCs w:val="24"/>
        </w:rPr>
      </w:pPr>
      <w:r w:rsidRPr="00FB3FEB">
        <w:rPr>
          <w:rFonts w:ascii="Times New Roman" w:hAnsi="Times New Roman" w:cs="Times New Roman"/>
          <w:sz w:val="24"/>
          <w:szCs w:val="24"/>
        </w:rPr>
        <w:t xml:space="preserve">2.2. </w:t>
      </w:r>
      <w:r w:rsidR="00BB375A" w:rsidRPr="00FB3FEB">
        <w:rPr>
          <w:rFonts w:ascii="Times New Roman" w:hAnsi="Times New Roman" w:cs="Times New Roman"/>
          <w:sz w:val="22"/>
          <w:szCs w:val="22"/>
        </w:rPr>
        <w:t xml:space="preserve">Darbų atlikimo vieta - </w:t>
      </w:r>
      <w:r w:rsidR="00F13CC7" w:rsidRPr="00DA1122">
        <w:rPr>
          <w:rFonts w:ascii="Times New Roman" w:hAnsi="Times New Roman" w:cs="Times New Roman"/>
          <w:sz w:val="24"/>
          <w:szCs w:val="24"/>
        </w:rPr>
        <w:t>Pajuosčio k.1, Velžio sen. Panevėžio r.</w:t>
      </w:r>
    </w:p>
    <w:p w14:paraId="78F1095E" w14:textId="51DCFCEF" w:rsidR="00BB375A" w:rsidRPr="00577C0B" w:rsidRDefault="00F13CC7" w:rsidP="00F51D82">
      <w:pPr>
        <w:pStyle w:val="NoSpacing"/>
        <w:tabs>
          <w:tab w:val="left" w:pos="1134"/>
        </w:tabs>
        <w:ind w:firstLine="567"/>
        <w:contextualSpacing/>
        <w:rPr>
          <w:rFonts w:ascii="Times New Roman" w:hAnsi="Times New Roman" w:cs="Times New Roman"/>
          <w:sz w:val="24"/>
          <w:szCs w:val="24"/>
          <w:lang w:val="en-US"/>
        </w:rPr>
      </w:pPr>
      <w:r>
        <w:rPr>
          <w:rFonts w:ascii="Times New Roman" w:hAnsi="Times New Roman" w:cs="Times New Roman"/>
          <w:sz w:val="24"/>
          <w:szCs w:val="24"/>
        </w:rPr>
        <w:t>2.3. Darbų atlikimo terminas – 3</w:t>
      </w:r>
      <w:r w:rsidR="00BB375A" w:rsidRPr="00CE0659">
        <w:rPr>
          <w:rFonts w:ascii="Times New Roman" w:hAnsi="Times New Roman" w:cs="Times New Roman"/>
          <w:sz w:val="24"/>
          <w:szCs w:val="24"/>
        </w:rPr>
        <w:t xml:space="preserve"> mėn</w:t>
      </w:r>
      <w:r w:rsidR="00BB375A" w:rsidRPr="00BB375A">
        <w:rPr>
          <w:rFonts w:ascii="Times New Roman" w:hAnsi="Times New Roman" w:cs="Times New Roman"/>
          <w:sz w:val="24"/>
          <w:szCs w:val="24"/>
        </w:rPr>
        <w:t>.</w:t>
      </w:r>
      <w:r w:rsidR="009F23E4">
        <w:rPr>
          <w:rFonts w:ascii="Times New Roman" w:hAnsi="Times New Roman" w:cs="Times New Roman"/>
          <w:sz w:val="24"/>
          <w:szCs w:val="24"/>
        </w:rPr>
        <w:t xml:space="preserve"> </w:t>
      </w:r>
    </w:p>
    <w:p w14:paraId="0F636035" w14:textId="48D3C6B3" w:rsidR="00B27527" w:rsidRPr="008B7AE2" w:rsidRDefault="009F23E4" w:rsidP="00F51D82">
      <w:pPr>
        <w:pStyle w:val="NoSpacing"/>
        <w:tabs>
          <w:tab w:val="left" w:pos="1134"/>
        </w:tabs>
        <w:ind w:firstLine="567"/>
        <w:contextualSpacing/>
        <w:rPr>
          <w:rFonts w:ascii="Times New Roman" w:hAnsi="Times New Roman" w:cs="Times New Roman"/>
          <w:sz w:val="24"/>
          <w:szCs w:val="24"/>
        </w:rPr>
      </w:pPr>
      <w:r>
        <w:rPr>
          <w:rFonts w:ascii="Times New Roman" w:hAnsi="Times New Roman" w:cs="Times New Roman"/>
          <w:sz w:val="24"/>
          <w:szCs w:val="24"/>
        </w:rPr>
        <w:t xml:space="preserve">2.4. </w:t>
      </w:r>
      <w:r w:rsidR="00F51D82" w:rsidRPr="008B7AE2">
        <w:rPr>
          <w:rFonts w:ascii="Times New Roman" w:hAnsi="Times New Roman" w:cs="Times New Roman"/>
          <w:sz w:val="24"/>
          <w:szCs w:val="24"/>
        </w:rPr>
        <w:t xml:space="preserve">Pirkimo objektas į dalis neskaidomas. </w:t>
      </w:r>
      <w:r w:rsidR="00B27527" w:rsidRPr="008B7AE2">
        <w:rPr>
          <w:rFonts w:ascii="Times New Roman" w:hAnsi="Times New Roman" w:cs="Times New Roman"/>
          <w:sz w:val="24"/>
          <w:szCs w:val="24"/>
        </w:rPr>
        <w:t xml:space="preserve">Tiekėjai privalo pateikti pasiūlymą visai pirkimo objekto apimčiai. </w:t>
      </w:r>
    </w:p>
    <w:p w14:paraId="5963D022" w14:textId="489BF41A" w:rsidR="00F51D82" w:rsidRPr="008B7AE2" w:rsidRDefault="00B27527" w:rsidP="00F51D82">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2.</w:t>
      </w:r>
      <w:r w:rsidR="00BB375A" w:rsidRPr="008B7AE2">
        <w:rPr>
          <w:rFonts w:ascii="Times New Roman" w:hAnsi="Times New Roman" w:cs="Times New Roman"/>
          <w:sz w:val="24"/>
          <w:szCs w:val="24"/>
        </w:rPr>
        <w:t>5</w:t>
      </w:r>
      <w:r w:rsidRPr="008B7AE2">
        <w:rPr>
          <w:rFonts w:ascii="Times New Roman" w:hAnsi="Times New Roman" w:cs="Times New Roman"/>
          <w:sz w:val="24"/>
          <w:szCs w:val="24"/>
        </w:rPr>
        <w:t xml:space="preserve">. </w:t>
      </w:r>
      <w:r w:rsidR="009B63EE" w:rsidRPr="008B7AE2">
        <w:rPr>
          <w:rFonts w:ascii="Times New Roman" w:hAnsi="Times New Roman" w:cs="Times New Roman"/>
          <w:sz w:val="24"/>
          <w:szCs w:val="24"/>
        </w:rPr>
        <w:t>Pasiūlymo kaina negali viršyti pirkimui suplanuotos maksimalios lėšų sumo</w:t>
      </w:r>
      <w:r w:rsidR="00197FF2">
        <w:rPr>
          <w:rFonts w:ascii="Times New Roman" w:hAnsi="Times New Roman" w:cs="Times New Roman"/>
          <w:sz w:val="24"/>
          <w:szCs w:val="24"/>
        </w:rPr>
        <w:t xml:space="preserve">s – </w:t>
      </w:r>
      <w:r w:rsidR="00F13CC7">
        <w:rPr>
          <w:rFonts w:ascii="Times New Roman" w:hAnsi="Times New Roman" w:cs="Times New Roman"/>
          <w:sz w:val="24"/>
          <w:szCs w:val="24"/>
        </w:rPr>
        <w:t>4 958,</w:t>
      </w:r>
      <w:r w:rsidR="00416C59">
        <w:rPr>
          <w:rFonts w:ascii="Times New Roman" w:hAnsi="Times New Roman" w:cs="Times New Roman"/>
          <w:sz w:val="24"/>
          <w:szCs w:val="24"/>
        </w:rPr>
        <w:t>68</w:t>
      </w:r>
      <w:r w:rsidR="00197FF2">
        <w:rPr>
          <w:rFonts w:ascii="Times New Roman" w:hAnsi="Times New Roman" w:cs="Times New Roman"/>
          <w:sz w:val="24"/>
          <w:szCs w:val="24"/>
        </w:rPr>
        <w:t xml:space="preserve"> EUR be PVM</w:t>
      </w:r>
      <w:r w:rsidR="009F23E4">
        <w:rPr>
          <w:rFonts w:ascii="Times New Roman" w:hAnsi="Times New Roman" w:cs="Times New Roman"/>
          <w:sz w:val="24"/>
          <w:szCs w:val="24"/>
        </w:rPr>
        <w:t xml:space="preserve">/ </w:t>
      </w:r>
      <w:r w:rsidR="00416C59">
        <w:rPr>
          <w:rFonts w:ascii="Times New Roman" w:hAnsi="Times New Roman" w:cs="Times New Roman"/>
          <w:b/>
          <w:sz w:val="24"/>
          <w:szCs w:val="24"/>
        </w:rPr>
        <w:t>6</w:t>
      </w:r>
      <w:r w:rsidR="006434C8" w:rsidRPr="006434C8">
        <w:rPr>
          <w:rFonts w:ascii="Times New Roman" w:hAnsi="Times New Roman" w:cs="Times New Roman"/>
          <w:b/>
          <w:sz w:val="24"/>
          <w:szCs w:val="24"/>
        </w:rPr>
        <w:t xml:space="preserve"> 000</w:t>
      </w:r>
      <w:r w:rsidR="009B63EE" w:rsidRPr="006434C8">
        <w:rPr>
          <w:rFonts w:ascii="Times New Roman" w:hAnsi="Times New Roman" w:cs="Times New Roman"/>
          <w:b/>
          <w:bCs/>
          <w:sz w:val="24"/>
          <w:szCs w:val="24"/>
        </w:rPr>
        <w:t>,00</w:t>
      </w:r>
      <w:r w:rsidR="009B63EE" w:rsidRPr="008B7AE2">
        <w:rPr>
          <w:rFonts w:ascii="Times New Roman" w:hAnsi="Times New Roman" w:cs="Times New Roman"/>
          <w:b/>
          <w:bCs/>
          <w:sz w:val="24"/>
          <w:szCs w:val="24"/>
        </w:rPr>
        <w:t xml:space="preserve"> Eur su PVM. </w:t>
      </w:r>
      <w:r w:rsidR="009B63EE" w:rsidRPr="008B7AE2">
        <w:rPr>
          <w:rFonts w:ascii="Times New Roman" w:hAnsi="Times New Roman" w:cs="Times New Roman"/>
          <w:sz w:val="24"/>
          <w:szCs w:val="24"/>
        </w:rPr>
        <w:t xml:space="preserve">Pasiūlymai, </w:t>
      </w:r>
      <w:r w:rsidR="00D73229" w:rsidRPr="008B7AE2">
        <w:rPr>
          <w:rFonts w:ascii="Times New Roman" w:hAnsi="Times New Roman" w:cs="Times New Roman"/>
          <w:sz w:val="24"/>
          <w:szCs w:val="24"/>
        </w:rPr>
        <w:t xml:space="preserve">viršyję </w:t>
      </w:r>
      <w:r w:rsidR="009B63EE" w:rsidRPr="008B7AE2">
        <w:rPr>
          <w:rFonts w:ascii="Times New Roman" w:hAnsi="Times New Roman" w:cs="Times New Roman"/>
          <w:sz w:val="24"/>
          <w:szCs w:val="24"/>
        </w:rPr>
        <w:t>pirkimui suplanuotas lėšas</w:t>
      </w:r>
      <w:r w:rsidR="006222EE" w:rsidRPr="008B7AE2">
        <w:rPr>
          <w:rFonts w:ascii="Times New Roman" w:hAnsi="Times New Roman" w:cs="Times New Roman"/>
          <w:sz w:val="24"/>
          <w:szCs w:val="24"/>
        </w:rPr>
        <w:t xml:space="preserve">, </w:t>
      </w:r>
      <w:r w:rsidR="009B63EE" w:rsidRPr="008B7AE2">
        <w:rPr>
          <w:rFonts w:ascii="Times New Roman" w:hAnsi="Times New Roman" w:cs="Times New Roman"/>
          <w:sz w:val="24"/>
          <w:szCs w:val="24"/>
        </w:rPr>
        <w:t xml:space="preserve">bus atmetami, </w:t>
      </w:r>
      <w:r w:rsidR="00BB375A" w:rsidRPr="008B7AE2">
        <w:rPr>
          <w:rFonts w:ascii="Times New Roman" w:hAnsi="Times New Roman" w:cs="Times New Roman"/>
          <w:sz w:val="24"/>
          <w:szCs w:val="24"/>
        </w:rPr>
        <w:t xml:space="preserve">dėl per didelės, </w:t>
      </w:r>
      <w:r w:rsidR="006222EE" w:rsidRPr="008B7AE2">
        <w:rPr>
          <w:rFonts w:ascii="Times New Roman" w:hAnsi="Times New Roman" w:cs="Times New Roman"/>
          <w:sz w:val="24"/>
          <w:szCs w:val="24"/>
        </w:rPr>
        <w:t>perkančiąjai organizacijai nepriimtin</w:t>
      </w:r>
      <w:r w:rsidR="00BB375A" w:rsidRPr="008B7AE2">
        <w:rPr>
          <w:rFonts w:ascii="Times New Roman" w:hAnsi="Times New Roman" w:cs="Times New Roman"/>
          <w:sz w:val="24"/>
          <w:szCs w:val="24"/>
        </w:rPr>
        <w:t xml:space="preserve">os kainos. </w:t>
      </w:r>
    </w:p>
    <w:p w14:paraId="70714774" w14:textId="5EB99456" w:rsidR="00BB375A" w:rsidRPr="008B7AE2" w:rsidRDefault="00BB375A" w:rsidP="00F51D82">
      <w:pPr>
        <w:pStyle w:val="NoSpacing"/>
        <w:tabs>
          <w:tab w:val="left" w:pos="1134"/>
        </w:tabs>
        <w:ind w:firstLine="567"/>
        <w:contextualSpacing/>
        <w:rPr>
          <w:rFonts w:ascii="Times New Roman" w:hAnsi="Times New Roman" w:cs="Times New Roman"/>
          <w:sz w:val="24"/>
          <w:szCs w:val="24"/>
        </w:rPr>
      </w:pPr>
      <w:r w:rsidRPr="008B7AE2">
        <w:rPr>
          <w:rFonts w:ascii="Times New Roman" w:hAnsi="Times New Roman" w:cs="Times New Roman"/>
          <w:sz w:val="24"/>
          <w:szCs w:val="24"/>
        </w:rPr>
        <w:t>2.6. Sutarčiai taikoma fiksuotos kainos kainodara.</w:t>
      </w:r>
    </w:p>
    <w:p w14:paraId="264071C7" w14:textId="0013B6AD" w:rsidR="00F51D82" w:rsidRPr="008B7AE2" w:rsidRDefault="00BB375A" w:rsidP="004861AF">
      <w:pPr>
        <w:pStyle w:val="NoSpacing"/>
        <w:tabs>
          <w:tab w:val="left" w:pos="1134"/>
        </w:tabs>
        <w:ind w:firstLine="567"/>
        <w:contextualSpacing/>
        <w:rPr>
          <w:rFonts w:ascii="Times New Roman" w:hAnsi="Times New Roman" w:cs="Times New Roman"/>
          <w:sz w:val="24"/>
          <w:szCs w:val="24"/>
        </w:rPr>
      </w:pPr>
      <w:r w:rsidRPr="00FB3FEB">
        <w:rPr>
          <w:rFonts w:ascii="Times New Roman" w:hAnsi="Times New Roman" w:cs="Times New Roman"/>
          <w:sz w:val="24"/>
          <w:szCs w:val="24"/>
        </w:rPr>
        <w:t xml:space="preserve">2.7. </w:t>
      </w:r>
      <w:bookmarkStart w:id="11" w:name="_Hlk189416430"/>
      <w:r w:rsidR="003943EC" w:rsidRPr="00FB3FEB">
        <w:rPr>
          <w:rFonts w:ascii="Times New Roman" w:hAnsi="Times New Roman" w:cs="Times New Roman"/>
          <w:sz w:val="24"/>
          <w:szCs w:val="24"/>
        </w:rPr>
        <w:t>Jeigu apibūdinant pirkimo ob</w:t>
      </w:r>
      <w:r w:rsidR="006129AB" w:rsidRPr="00FB3FEB">
        <w:rPr>
          <w:rFonts w:ascii="Times New Roman" w:hAnsi="Times New Roman" w:cs="Times New Roman"/>
          <w:sz w:val="24"/>
          <w:szCs w:val="24"/>
        </w:rPr>
        <w:t xml:space="preserve">jektą </w:t>
      </w:r>
      <w:r w:rsidR="00416C59">
        <w:rPr>
          <w:rStyle w:val="BodyTextIndent3Char"/>
          <w:rFonts w:ascii="Times New Roman" w:eastAsia="Microsoft YaHei" w:hAnsi="Times New Roman" w:cs="Times New Roman"/>
          <w:sz w:val="24"/>
          <w:szCs w:val="24"/>
        </w:rPr>
        <w:t xml:space="preserve"> techninėje specifikacijoje</w:t>
      </w:r>
      <w:r w:rsidR="00FB3FEB" w:rsidRPr="00FB3FEB">
        <w:rPr>
          <w:rStyle w:val="BodyTextIndent3Char"/>
          <w:rFonts w:ascii="Times New Roman" w:eastAsia="Microsoft YaHei" w:hAnsi="Times New Roman" w:cs="Times New Roman"/>
          <w:sz w:val="24"/>
          <w:szCs w:val="24"/>
        </w:rPr>
        <w:t xml:space="preserve"> </w:t>
      </w:r>
      <w:r w:rsidR="003943EC" w:rsidRPr="00FB3FEB">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w:t>
      </w:r>
      <w:r w:rsidR="003943EC" w:rsidRPr="008B7AE2">
        <w:rPr>
          <w:rFonts w:ascii="Times New Roman" w:hAnsi="Times New Roman" w:cs="Times New Roman"/>
          <w:sz w:val="24"/>
          <w:szCs w:val="24"/>
        </w:rPr>
        <w:t xml:space="preserve"> būti laikoma, kad kiekviena tokia nuoroda yra pateikta su žodžiais „arba lygiavertis“. </w:t>
      </w:r>
    </w:p>
    <w:p w14:paraId="2D421658" w14:textId="75432D66" w:rsidR="00255C04" w:rsidRPr="00E97524" w:rsidRDefault="003943EC" w:rsidP="00F51D82">
      <w:pPr>
        <w:pStyle w:val="ListParagraph"/>
        <w:spacing w:line="240" w:lineRule="auto"/>
        <w:ind w:left="0" w:firstLine="567"/>
        <w:rPr>
          <w:rFonts w:ascii="Times New Roman" w:hAnsi="Times New Roman" w:cs="Times New Roman"/>
          <w:sz w:val="24"/>
          <w:szCs w:val="24"/>
          <w:lang w:val="en-US"/>
        </w:rPr>
      </w:pPr>
      <w:r w:rsidRPr="00FB3FEB">
        <w:rPr>
          <w:rFonts w:ascii="Times New Roman" w:hAnsi="Times New Roman" w:cs="Times New Roman"/>
          <w:sz w:val="24"/>
          <w:szCs w:val="24"/>
        </w:rPr>
        <w:t>2.</w:t>
      </w:r>
      <w:r w:rsidR="004861AF" w:rsidRPr="00FB3FEB">
        <w:rPr>
          <w:rFonts w:ascii="Times New Roman" w:hAnsi="Times New Roman" w:cs="Times New Roman"/>
          <w:sz w:val="24"/>
          <w:szCs w:val="24"/>
        </w:rPr>
        <w:t>8</w:t>
      </w:r>
      <w:r w:rsidRPr="00FB3FEB">
        <w:rPr>
          <w:rFonts w:ascii="Times New Roman" w:hAnsi="Times New Roman" w:cs="Times New Roman"/>
          <w:sz w:val="24"/>
          <w:szCs w:val="24"/>
        </w:rPr>
        <w:t>. Jeigu apibūdinant pirkimo</w:t>
      </w:r>
      <w:r w:rsidR="00970848">
        <w:rPr>
          <w:rFonts w:ascii="Times New Roman" w:hAnsi="Times New Roman" w:cs="Times New Roman"/>
          <w:sz w:val="24"/>
          <w:szCs w:val="24"/>
        </w:rPr>
        <w:t xml:space="preserve"> </w:t>
      </w:r>
      <w:r w:rsidR="00970848" w:rsidRPr="00FB3FEB">
        <w:rPr>
          <w:rFonts w:ascii="Times New Roman" w:hAnsi="Times New Roman" w:cs="Times New Roman"/>
          <w:sz w:val="24"/>
          <w:szCs w:val="24"/>
        </w:rPr>
        <w:t>objektą</w:t>
      </w:r>
      <w:r w:rsidRPr="00FB3FEB">
        <w:rPr>
          <w:rFonts w:ascii="Times New Roman" w:hAnsi="Times New Roman" w:cs="Times New Roman"/>
          <w:sz w:val="24"/>
          <w:szCs w:val="24"/>
        </w:rPr>
        <w:t xml:space="preserve"> </w:t>
      </w:r>
      <w:r w:rsidR="00416C59">
        <w:rPr>
          <w:rStyle w:val="BodyTextIndent3Char"/>
          <w:rFonts w:ascii="Times New Roman" w:eastAsia="Microsoft YaHei" w:hAnsi="Times New Roman" w:cs="Times New Roman"/>
          <w:sz w:val="24"/>
          <w:szCs w:val="24"/>
        </w:rPr>
        <w:t>techninėje specifikacijoje</w:t>
      </w:r>
      <w:r w:rsidR="00416C59" w:rsidRPr="00FB3FEB">
        <w:rPr>
          <w:rStyle w:val="BodyTextIndent3Char"/>
          <w:rFonts w:ascii="Times New Roman" w:eastAsia="Microsoft YaHei" w:hAnsi="Times New Roman" w:cs="Times New Roman"/>
          <w:sz w:val="24"/>
          <w:szCs w:val="24"/>
        </w:rPr>
        <w:t xml:space="preserve"> </w:t>
      </w:r>
      <w:r w:rsidRPr="00FB3FEB">
        <w:rPr>
          <w:rFonts w:ascii="Times New Roman" w:hAnsi="Times New Roman" w:cs="Times New Roman"/>
          <w:sz w:val="24"/>
          <w:szCs w:val="24"/>
        </w:rPr>
        <w:t xml:space="preserve">nurodytas standartas, </w:t>
      </w:r>
      <w:r w:rsidRPr="00FB3FEB">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Pr="00FB3FEB">
        <w:rPr>
          <w:rFonts w:ascii="Times New Roman" w:hAnsi="Times New Roman" w:cs="Times New Roman"/>
          <w:color w:val="000000"/>
          <w:sz w:val="24"/>
          <w:szCs w:val="24"/>
        </w:rPr>
        <w:lastRenderedPageBreak/>
        <w:t xml:space="preserve">nacionaliniai standartai, nacionaliniai techniniai liudijimai arba nacionalinės techninės specifikacijos, susijusios su darbų projektavimu, sąmatų apskaičiavimu ir vykdymu bei prekių naudojimu), </w:t>
      </w:r>
      <w:r w:rsidRPr="00FB3FEB">
        <w:rPr>
          <w:rFonts w:ascii="Times New Roman" w:hAnsi="Times New Roman" w:cs="Times New Roman"/>
          <w:sz w:val="24"/>
          <w:szCs w:val="24"/>
        </w:rPr>
        <w:t>turi būti laikoma, kad kiekviena tokia nuoroda yra pateikta su žodžiais „arba lygiavertis</w:t>
      </w:r>
      <w:r w:rsidRPr="008B7AE2">
        <w:rPr>
          <w:rFonts w:ascii="Times New Roman" w:hAnsi="Times New Roman" w:cs="Times New Roman"/>
          <w:sz w:val="24"/>
          <w:szCs w:val="24"/>
        </w:rPr>
        <w:t xml:space="preserve">“. </w:t>
      </w:r>
    </w:p>
    <w:p w14:paraId="0CEA2D40" w14:textId="4608E6E4" w:rsidR="00FB3C75" w:rsidRPr="00EE4BC5" w:rsidRDefault="00BF3638" w:rsidP="00EE4BC5">
      <w:pPr>
        <w:pStyle w:val="Heading1"/>
        <w:numPr>
          <w:ilvl w:val="0"/>
          <w:numId w:val="21"/>
        </w:numPr>
        <w:spacing w:before="720" w:after="0"/>
        <w:ind w:left="357" w:hanging="357"/>
        <w:rPr>
          <w:rFonts w:ascii="Times New Roman" w:hAnsi="Times New Roman" w:cs="Times New Roman"/>
          <w:color w:val="auto"/>
        </w:rPr>
      </w:pPr>
      <w:bookmarkStart w:id="12" w:name="_Toc137194949"/>
      <w:bookmarkEnd w:id="11"/>
      <w:r w:rsidRPr="00EE4BC5">
        <w:rPr>
          <w:rFonts w:ascii="Times New Roman" w:hAnsi="Times New Roman" w:cs="Times New Roman"/>
          <w:color w:val="auto"/>
        </w:rPr>
        <w:t>Tiekėjų pašalinimo pagrindai</w:t>
      </w:r>
      <w:r w:rsidR="00E201D8" w:rsidRPr="00EE4BC5">
        <w:rPr>
          <w:rFonts w:ascii="Times New Roman" w:hAnsi="Times New Roman" w:cs="Times New Roman"/>
          <w:color w:val="auto"/>
        </w:rPr>
        <w:t>, kvalifikacijos reikalavimai ir reikalaujami kokybės vadybos sistemos ir (ar</w:t>
      </w:r>
      <w:r w:rsidR="00817AB9" w:rsidRPr="00EE4BC5">
        <w:rPr>
          <w:rFonts w:ascii="Times New Roman" w:hAnsi="Times New Roman" w:cs="Times New Roman"/>
          <w:color w:val="auto"/>
        </w:rPr>
        <w:t>ba</w:t>
      </w:r>
      <w:r w:rsidR="00E201D8" w:rsidRPr="00EE4BC5">
        <w:rPr>
          <w:rFonts w:ascii="Times New Roman" w:hAnsi="Times New Roman" w:cs="Times New Roman"/>
          <w:color w:val="auto"/>
        </w:rPr>
        <w:t xml:space="preserve">) </w:t>
      </w:r>
      <w:r w:rsidR="00817AB9" w:rsidRPr="00EE4BC5">
        <w:rPr>
          <w:rFonts w:ascii="Times New Roman" w:hAnsi="Times New Roman" w:cs="Times New Roman"/>
          <w:color w:val="auto"/>
        </w:rPr>
        <w:t>aplinkos apsaugos vadybos sistemos standartai</w:t>
      </w:r>
      <w:bookmarkEnd w:id="12"/>
      <w:r w:rsidR="00817AB9" w:rsidRPr="00EE4BC5">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746260E2" w14:textId="111B249A" w:rsidR="005D5430" w:rsidRPr="00634119" w:rsidRDefault="004E1703" w:rsidP="005D5430">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3.1. </w:t>
      </w:r>
      <w:r w:rsidR="005D280D" w:rsidRPr="007325B4">
        <w:rPr>
          <w:rFonts w:ascii="Times New Roman" w:hAnsi="Times New Roman" w:cs="Times New Roman"/>
          <w:sz w:val="24"/>
          <w:szCs w:val="24"/>
        </w:rPr>
        <w:t>Reikalavimai dėl tiekėjo ir</w:t>
      </w:r>
      <w:r w:rsidR="00F17EDA" w:rsidRPr="007325B4">
        <w:rPr>
          <w:rFonts w:ascii="Times New Roman" w:hAnsi="Times New Roman" w:cs="Times New Roman"/>
          <w:sz w:val="24"/>
          <w:szCs w:val="24"/>
        </w:rPr>
        <w:t xml:space="preserve"> </w:t>
      </w:r>
      <w:r w:rsidR="005D280D" w:rsidRPr="007325B4">
        <w:rPr>
          <w:rFonts w:ascii="Times New Roman" w:hAnsi="Times New Roman" w:cs="Times New Roman"/>
          <w:sz w:val="24"/>
          <w:szCs w:val="24"/>
        </w:rPr>
        <w:t>subtiekėjų</w:t>
      </w:r>
      <w:r w:rsidR="00DF6485" w:rsidRPr="007325B4">
        <w:rPr>
          <w:rFonts w:ascii="Times New Roman" w:hAnsi="Times New Roman" w:cs="Times New Roman"/>
          <w:sz w:val="24"/>
          <w:szCs w:val="24"/>
        </w:rPr>
        <w:t xml:space="preserve"> (jeigu taikoma)</w:t>
      </w:r>
      <w:r w:rsidR="00A857C4" w:rsidRPr="007325B4">
        <w:rPr>
          <w:rFonts w:ascii="Times New Roman" w:hAnsi="Times New Roman" w:cs="Times New Roman"/>
          <w:sz w:val="24"/>
          <w:szCs w:val="24"/>
        </w:rPr>
        <w:t xml:space="preserve">, ūkio subjektų, kurių pajėgumais </w:t>
      </w:r>
      <w:r w:rsidR="00CF1B69" w:rsidRPr="007325B4">
        <w:rPr>
          <w:rFonts w:ascii="Times New Roman" w:hAnsi="Times New Roman" w:cs="Times New Roman"/>
          <w:sz w:val="24"/>
          <w:szCs w:val="24"/>
        </w:rPr>
        <w:t>tiekėjas remiasi,</w:t>
      </w:r>
      <w:r w:rsidR="00FB4B5E" w:rsidRPr="007325B4">
        <w:rPr>
          <w:rFonts w:ascii="Times New Roman" w:hAnsi="Times New Roman" w:cs="Times New Roman"/>
          <w:sz w:val="24"/>
          <w:szCs w:val="24"/>
        </w:rPr>
        <w:t xml:space="preserve"> </w:t>
      </w:r>
      <w:r w:rsidR="005D280D" w:rsidRPr="007325B4">
        <w:rPr>
          <w:rFonts w:ascii="Times New Roman" w:hAnsi="Times New Roman" w:cs="Times New Roman"/>
          <w:sz w:val="24"/>
          <w:szCs w:val="24"/>
        </w:rPr>
        <w:t>pašalinimo pagrindų nebuvimo</w:t>
      </w:r>
      <w:r w:rsidR="004A415C" w:rsidRPr="007325B4">
        <w:rPr>
          <w:rFonts w:ascii="Times New Roman" w:hAnsi="Times New Roman" w:cs="Times New Roman"/>
          <w:sz w:val="24"/>
          <w:szCs w:val="24"/>
        </w:rPr>
        <w:t xml:space="preserve"> </w:t>
      </w:r>
      <w:r w:rsidR="005D280D" w:rsidRPr="007325B4">
        <w:rPr>
          <w:rFonts w:ascii="Times New Roman" w:hAnsi="Times New Roman" w:cs="Times New Roman"/>
          <w:sz w:val="24"/>
          <w:szCs w:val="24"/>
        </w:rPr>
        <w:t xml:space="preserve">bei jų nebuvimą patvirtinantys dokumentai nurodyti </w:t>
      </w:r>
      <w:r w:rsidR="00CF1B69" w:rsidRPr="007325B4">
        <w:rPr>
          <w:rFonts w:ascii="Times New Roman" w:hAnsi="Times New Roman" w:cs="Times New Roman"/>
          <w:sz w:val="24"/>
          <w:szCs w:val="24"/>
        </w:rPr>
        <w:t>s</w:t>
      </w:r>
      <w:r w:rsidR="0035091B" w:rsidRPr="007325B4">
        <w:rPr>
          <w:rFonts w:ascii="Times New Roman" w:hAnsi="Times New Roman" w:cs="Times New Roman"/>
          <w:sz w:val="24"/>
          <w:szCs w:val="24"/>
        </w:rPr>
        <w:t>pecialiųjų p</w:t>
      </w:r>
      <w:r w:rsidR="005D280D" w:rsidRPr="007325B4">
        <w:rPr>
          <w:rFonts w:ascii="Times New Roman" w:hAnsi="Times New Roman" w:cs="Times New Roman"/>
          <w:sz w:val="24"/>
          <w:szCs w:val="24"/>
        </w:rPr>
        <w:t xml:space="preserve">irkimo </w:t>
      </w:r>
      <w:r w:rsidR="005D280D" w:rsidRPr="00634119">
        <w:rPr>
          <w:rFonts w:ascii="Times New Roman" w:hAnsi="Times New Roman" w:cs="Times New Roman"/>
          <w:sz w:val="24"/>
          <w:szCs w:val="24"/>
        </w:rPr>
        <w:t xml:space="preserve">sąlygų </w:t>
      </w:r>
      <w:r w:rsidR="00CF0242" w:rsidRPr="00634119">
        <w:rPr>
          <w:rFonts w:ascii="Times New Roman" w:hAnsi="Times New Roman" w:cs="Times New Roman"/>
          <w:b/>
          <w:bCs/>
          <w:sz w:val="24"/>
          <w:szCs w:val="24"/>
        </w:rPr>
        <w:t xml:space="preserve">1 </w:t>
      </w:r>
      <w:bookmarkStart w:id="13" w:name="_GoBack"/>
      <w:r w:rsidR="005D280D" w:rsidRPr="00634119">
        <w:rPr>
          <w:rFonts w:ascii="Times New Roman" w:hAnsi="Times New Roman" w:cs="Times New Roman"/>
          <w:b/>
          <w:bCs/>
          <w:sz w:val="24"/>
          <w:szCs w:val="24"/>
        </w:rPr>
        <w:t>prie</w:t>
      </w:r>
      <w:bookmarkEnd w:id="13"/>
      <w:r w:rsidR="005D280D" w:rsidRPr="00634119">
        <w:rPr>
          <w:rFonts w:ascii="Times New Roman" w:hAnsi="Times New Roman" w:cs="Times New Roman"/>
          <w:b/>
          <w:bCs/>
          <w:sz w:val="24"/>
          <w:szCs w:val="24"/>
        </w:rPr>
        <w:t>de</w:t>
      </w:r>
      <w:r w:rsidR="00CC5192" w:rsidRPr="00634119">
        <w:rPr>
          <w:rFonts w:ascii="Times New Roman" w:hAnsi="Times New Roman" w:cs="Times New Roman"/>
          <w:b/>
          <w:bCs/>
          <w:sz w:val="24"/>
          <w:szCs w:val="24"/>
        </w:rPr>
        <w:t xml:space="preserve"> </w:t>
      </w:r>
      <w:r w:rsidR="00CC5192" w:rsidRPr="00634119">
        <w:rPr>
          <w:rFonts w:ascii="Times New Roman" w:hAnsi="Times New Roman" w:cs="Times New Roman"/>
          <w:sz w:val="24"/>
          <w:szCs w:val="24"/>
        </w:rPr>
        <w:t>„Tiekėjų pašalinimo pagrindai“ (toliau – 1 priedas).</w:t>
      </w:r>
      <w:r w:rsidR="005D5430" w:rsidRPr="00634119">
        <w:rPr>
          <w:rFonts w:ascii="Times New Roman" w:eastAsia="Arial" w:hAnsi="Times New Roman" w:cs="Times New Roman"/>
          <w:sz w:val="24"/>
          <w:szCs w:val="24"/>
        </w:rPr>
        <w:t xml:space="preserve"> Pažymų, patvirtinančių tiekėjo pašalinimo pagrindų nebuvimą, nereikalaujama, išskyrus atvejus, kai kyla pagrįstų abejonių dėl tiekėjo patikimumo.</w:t>
      </w:r>
    </w:p>
    <w:p w14:paraId="317A11F7" w14:textId="54B850F1" w:rsidR="00464D07" w:rsidRPr="007325B4" w:rsidRDefault="00464D07" w:rsidP="004E1703">
      <w:pPr>
        <w:spacing w:line="240" w:lineRule="auto"/>
        <w:ind w:firstLine="567"/>
        <w:rPr>
          <w:rFonts w:ascii="Times New Roman" w:hAnsi="Times New Roman" w:cs="Times New Roman"/>
          <w:sz w:val="24"/>
          <w:szCs w:val="24"/>
        </w:rPr>
      </w:pPr>
      <w:r w:rsidRPr="00634119">
        <w:rPr>
          <w:rFonts w:ascii="Times New Roman" w:hAnsi="Times New Roman" w:cs="Times New Roman"/>
          <w:sz w:val="24"/>
          <w:szCs w:val="24"/>
        </w:rPr>
        <w:t>3.</w:t>
      </w:r>
      <w:r w:rsidR="001B5CAB" w:rsidRPr="00634119">
        <w:rPr>
          <w:rFonts w:ascii="Times New Roman" w:hAnsi="Times New Roman" w:cs="Times New Roman"/>
          <w:sz w:val="24"/>
          <w:szCs w:val="24"/>
        </w:rPr>
        <w:t>2.</w:t>
      </w:r>
      <w:r w:rsidRPr="00634119">
        <w:rPr>
          <w:rFonts w:ascii="Times New Roman" w:hAnsi="Times New Roman" w:cs="Times New Roman"/>
          <w:sz w:val="24"/>
          <w:szCs w:val="24"/>
        </w:rPr>
        <w:t xml:space="preserve"> </w:t>
      </w:r>
      <w:r w:rsidRPr="0032163D">
        <w:rPr>
          <w:rFonts w:ascii="Times New Roman" w:hAnsi="Times New Roman" w:cs="Times New Roman"/>
          <w:sz w:val="24"/>
          <w:szCs w:val="24"/>
        </w:rPr>
        <w:t>Tiekėjams nustatomi kvalifikacijos reikalavimai</w:t>
      </w:r>
      <w:r w:rsidR="0032163D" w:rsidRPr="0032163D">
        <w:rPr>
          <w:rFonts w:ascii="Times New Roman" w:hAnsi="Times New Roman" w:cs="Times New Roman"/>
          <w:sz w:val="24"/>
          <w:szCs w:val="24"/>
        </w:rPr>
        <w:t>.</w:t>
      </w:r>
      <w:r w:rsidRPr="0032163D">
        <w:rPr>
          <w:rFonts w:ascii="Times New Roman" w:hAnsi="Times New Roman" w:cs="Times New Roman"/>
          <w:sz w:val="24"/>
          <w:szCs w:val="24"/>
        </w:rPr>
        <w:t>Tiekėjas, teikdamas pasiūlymą</w:t>
      </w:r>
      <w:r w:rsidR="00FD0F2E" w:rsidRPr="0032163D">
        <w:rPr>
          <w:rFonts w:ascii="Times New Roman" w:hAnsi="Times New Roman" w:cs="Times New Roman"/>
          <w:sz w:val="24"/>
          <w:szCs w:val="24"/>
        </w:rPr>
        <w:t>,</w:t>
      </w:r>
      <w:r w:rsidRPr="0032163D">
        <w:rPr>
          <w:rFonts w:ascii="Times New Roman" w:hAnsi="Times New Roman" w:cs="Times New Roman"/>
          <w:sz w:val="24"/>
          <w:szCs w:val="24"/>
        </w:rPr>
        <w:t xml:space="preserve"> įsipareigoja, kad sutartį vykdys tik teisę verstis atitinkama veikla turintys asmenys.</w:t>
      </w:r>
    </w:p>
    <w:p w14:paraId="111E5786" w14:textId="7F05E7A8" w:rsidR="009F23E4" w:rsidRPr="009F23E4" w:rsidRDefault="009F7690" w:rsidP="009F23E4">
      <w:pPr>
        <w:spacing w:line="240" w:lineRule="auto"/>
        <w:ind w:firstLine="357"/>
        <w:rPr>
          <w:rFonts w:ascii="Times New Roman" w:eastAsia="Arial" w:hAnsi="Times New Roman" w:cs="Times New Roman"/>
          <w:sz w:val="24"/>
          <w:szCs w:val="24"/>
        </w:rPr>
      </w:pPr>
      <w:r w:rsidRPr="007325B4">
        <w:rPr>
          <w:rFonts w:ascii="Times New Roman" w:hAnsi="Times New Roman" w:cs="Times New Roman"/>
          <w:sz w:val="24"/>
          <w:szCs w:val="24"/>
        </w:rPr>
        <w:t>3.</w:t>
      </w:r>
      <w:r w:rsidR="001B5CAB" w:rsidRPr="007325B4">
        <w:rPr>
          <w:rFonts w:ascii="Times New Roman" w:hAnsi="Times New Roman" w:cs="Times New Roman"/>
          <w:sz w:val="24"/>
          <w:szCs w:val="24"/>
        </w:rPr>
        <w:t xml:space="preserve">3. </w:t>
      </w:r>
      <w:r w:rsidR="00245C47" w:rsidRPr="007325B4">
        <w:rPr>
          <w:rFonts w:ascii="Times New Roman" w:eastAsia="Arial" w:hAnsi="Times New Roman" w:cs="Times New Roman"/>
          <w:b/>
          <w:bCs/>
          <w:sz w:val="24"/>
          <w:szCs w:val="24"/>
        </w:rPr>
        <w:t xml:space="preserve">Tiekėjas teikdamas </w:t>
      </w:r>
      <w:r w:rsidR="003477AB" w:rsidRPr="007325B4">
        <w:rPr>
          <w:rFonts w:ascii="Times New Roman" w:eastAsia="Arial" w:hAnsi="Times New Roman" w:cs="Times New Roman"/>
          <w:b/>
          <w:bCs/>
          <w:sz w:val="24"/>
          <w:szCs w:val="24"/>
        </w:rPr>
        <w:t>p</w:t>
      </w:r>
      <w:r w:rsidR="00245C47" w:rsidRPr="007325B4">
        <w:rPr>
          <w:rFonts w:ascii="Times New Roman" w:eastAsia="Arial" w:hAnsi="Times New Roman" w:cs="Times New Roman"/>
          <w:b/>
          <w:bCs/>
          <w:sz w:val="24"/>
          <w:szCs w:val="24"/>
        </w:rPr>
        <w:t>asiūlymą</w:t>
      </w:r>
      <w:r w:rsidR="005D5430">
        <w:rPr>
          <w:rFonts w:ascii="Times New Roman" w:eastAsia="Arial" w:hAnsi="Times New Roman" w:cs="Times New Roman"/>
          <w:b/>
          <w:bCs/>
          <w:sz w:val="24"/>
          <w:szCs w:val="24"/>
        </w:rPr>
        <w:t xml:space="preserve">, kartu su pasiūlymu, </w:t>
      </w:r>
      <w:r w:rsidR="00245C47" w:rsidRPr="007325B4">
        <w:rPr>
          <w:rFonts w:ascii="Times New Roman" w:eastAsia="Arial" w:hAnsi="Times New Roman" w:cs="Times New Roman"/>
          <w:b/>
          <w:bCs/>
          <w:sz w:val="24"/>
          <w:szCs w:val="24"/>
        </w:rPr>
        <w:t xml:space="preserve">turi pateikti </w:t>
      </w:r>
      <w:r w:rsidR="00143881">
        <w:rPr>
          <w:rFonts w:ascii="Times New Roman" w:eastAsia="Arial" w:hAnsi="Times New Roman" w:cs="Times New Roman"/>
          <w:b/>
          <w:bCs/>
          <w:sz w:val="24"/>
          <w:szCs w:val="24"/>
        </w:rPr>
        <w:t xml:space="preserve">„Tiekėjų </w:t>
      </w:r>
      <w:r w:rsidR="00473668">
        <w:rPr>
          <w:rFonts w:ascii="Times New Roman" w:eastAsia="Arial" w:hAnsi="Times New Roman" w:cs="Times New Roman"/>
          <w:b/>
          <w:bCs/>
          <w:sz w:val="24"/>
          <w:szCs w:val="24"/>
        </w:rPr>
        <w:t>pašalinimo pagrin</w:t>
      </w:r>
      <w:r w:rsidR="0079144D">
        <w:rPr>
          <w:rFonts w:ascii="Times New Roman" w:eastAsia="Arial" w:hAnsi="Times New Roman" w:cs="Times New Roman"/>
          <w:b/>
          <w:bCs/>
          <w:sz w:val="24"/>
          <w:szCs w:val="24"/>
        </w:rPr>
        <w:t xml:space="preserve">dų, kvalifikacijos reikalavimų </w:t>
      </w:r>
      <w:r w:rsidR="00473668">
        <w:rPr>
          <w:rFonts w:ascii="Times New Roman" w:eastAsia="Arial" w:hAnsi="Times New Roman" w:cs="Times New Roman"/>
          <w:b/>
          <w:bCs/>
          <w:sz w:val="24"/>
          <w:szCs w:val="24"/>
        </w:rPr>
        <w:t xml:space="preserve">ir nacionalinio saugumo atitikties deklaraciją“ </w:t>
      </w:r>
      <w:r w:rsidR="00EA6E44" w:rsidRPr="00EA6E44">
        <w:rPr>
          <w:rFonts w:ascii="Times New Roman" w:eastAsia="Arial" w:hAnsi="Times New Roman" w:cs="Times New Roman"/>
          <w:bCs/>
          <w:sz w:val="24"/>
          <w:szCs w:val="24"/>
        </w:rPr>
        <w:t xml:space="preserve">(toliau </w:t>
      </w:r>
      <w:r w:rsidR="000028A3">
        <w:rPr>
          <w:rFonts w:ascii="Times New Roman" w:eastAsia="Arial" w:hAnsi="Times New Roman" w:cs="Times New Roman"/>
          <w:bCs/>
          <w:sz w:val="24"/>
          <w:szCs w:val="24"/>
        </w:rPr>
        <w:t>–</w:t>
      </w:r>
      <w:r w:rsidR="00EA6E44" w:rsidRPr="00EA6E44">
        <w:rPr>
          <w:rFonts w:ascii="Times New Roman" w:eastAsia="Arial" w:hAnsi="Times New Roman" w:cs="Times New Roman"/>
          <w:bCs/>
          <w:sz w:val="24"/>
          <w:szCs w:val="24"/>
        </w:rPr>
        <w:t xml:space="preserve"> </w:t>
      </w:r>
      <w:r w:rsidR="000028A3">
        <w:rPr>
          <w:rFonts w:ascii="Times New Roman" w:eastAsia="Arial" w:hAnsi="Times New Roman" w:cs="Times New Roman"/>
          <w:bCs/>
          <w:sz w:val="24"/>
          <w:szCs w:val="24"/>
        </w:rPr>
        <w:t xml:space="preserve">Tiekėjo atitikties deklaracija) pateiktą </w:t>
      </w:r>
      <w:r w:rsidR="002D7242">
        <w:rPr>
          <w:rFonts w:ascii="Times New Roman" w:eastAsia="Arial" w:hAnsi="Times New Roman" w:cs="Times New Roman"/>
          <w:bCs/>
          <w:sz w:val="24"/>
          <w:szCs w:val="24"/>
        </w:rPr>
        <w:t>7</w:t>
      </w:r>
      <w:r w:rsidR="00EA6E44" w:rsidRPr="00EA6E44">
        <w:rPr>
          <w:rFonts w:ascii="Times New Roman" w:eastAsia="Arial" w:hAnsi="Times New Roman" w:cs="Times New Roman"/>
          <w:bCs/>
          <w:sz w:val="24"/>
          <w:szCs w:val="24"/>
        </w:rPr>
        <w:t xml:space="preserve"> pried</w:t>
      </w:r>
      <w:r w:rsidR="000028A3">
        <w:rPr>
          <w:rFonts w:ascii="Times New Roman" w:eastAsia="Arial" w:hAnsi="Times New Roman" w:cs="Times New Roman"/>
          <w:bCs/>
          <w:sz w:val="24"/>
          <w:szCs w:val="24"/>
        </w:rPr>
        <w:t>e, d</w:t>
      </w:r>
      <w:r w:rsidR="00251356" w:rsidRPr="00143881">
        <w:rPr>
          <w:rFonts w:ascii="Times New Roman" w:eastAsia="Arial" w:hAnsi="Times New Roman" w:cs="Times New Roman"/>
          <w:bCs/>
          <w:sz w:val="24"/>
          <w:szCs w:val="24"/>
        </w:rPr>
        <w:t>ėl atitikties</w:t>
      </w:r>
      <w:r w:rsidR="006411BA">
        <w:rPr>
          <w:rFonts w:ascii="Times New Roman" w:eastAsia="Arial" w:hAnsi="Times New Roman" w:cs="Times New Roman"/>
          <w:bCs/>
          <w:sz w:val="24"/>
          <w:szCs w:val="24"/>
        </w:rPr>
        <w:t xml:space="preserve"> 1</w:t>
      </w:r>
      <w:r w:rsidR="005D5430" w:rsidRPr="00143881">
        <w:rPr>
          <w:rFonts w:ascii="Times New Roman" w:eastAsia="Arial" w:hAnsi="Times New Roman" w:cs="Times New Roman"/>
          <w:bCs/>
          <w:sz w:val="24"/>
          <w:szCs w:val="24"/>
        </w:rPr>
        <w:t xml:space="preserve"> priede nustatytiems </w:t>
      </w:r>
      <w:r w:rsidR="003477AB" w:rsidRPr="00143881">
        <w:rPr>
          <w:rFonts w:ascii="Times New Roman" w:eastAsia="Arial" w:hAnsi="Times New Roman" w:cs="Times New Roman"/>
          <w:bCs/>
          <w:sz w:val="24"/>
          <w:szCs w:val="24"/>
        </w:rPr>
        <w:t>r</w:t>
      </w:r>
      <w:r w:rsidR="00251356" w:rsidRPr="00143881">
        <w:rPr>
          <w:rFonts w:ascii="Times New Roman" w:eastAsia="Arial" w:hAnsi="Times New Roman" w:cs="Times New Roman"/>
          <w:bCs/>
          <w:sz w:val="24"/>
          <w:szCs w:val="24"/>
        </w:rPr>
        <w:t>eikalavimams</w:t>
      </w:r>
      <w:r w:rsidR="00473668">
        <w:rPr>
          <w:rFonts w:ascii="Times New Roman" w:eastAsia="Arial" w:hAnsi="Times New Roman" w:cs="Times New Roman"/>
          <w:bCs/>
          <w:sz w:val="24"/>
          <w:szCs w:val="24"/>
        </w:rPr>
        <w:t>.</w:t>
      </w:r>
      <w:r w:rsidR="009F23E4">
        <w:rPr>
          <w:rFonts w:ascii="Times New Roman" w:eastAsia="Arial" w:hAnsi="Times New Roman" w:cs="Times New Roman"/>
          <w:bCs/>
          <w:sz w:val="24"/>
          <w:szCs w:val="24"/>
        </w:rPr>
        <w:t xml:space="preserve"> </w:t>
      </w:r>
      <w:r w:rsidR="009F23E4" w:rsidRPr="009F23E4">
        <w:rPr>
          <w:rFonts w:ascii="Times New Roman" w:eastAsia="Arial" w:hAnsi="Times New Roman" w:cs="Times New Roman"/>
          <w:sz w:val="24"/>
          <w:szCs w:val="24"/>
        </w:rPr>
        <w:t xml:space="preserve">Perkančioji organizacija dalyvių atitiktį kvalifikacijos reikalavimams patvirtinančių dokumentų reikalaus tik iš to dalyvio, kurio pasiūlymas pagal vertinimo rezultatus galės būti pripažintas laimėjusiu (iki pasiūlymų eilės nustatymo. Jei bendrą pasiūlymą pateikia ūkio subjektų grupė, minimalių kvalifikacijos reikalavimų atitikties deklaraciją teikia tik ūkio subjektų grupei atstovaujantis ir bendrą pasiūlymą rengiantis ūkio subjektas. </w:t>
      </w:r>
    </w:p>
    <w:p w14:paraId="52D80500" w14:textId="2052F8A5" w:rsidR="00894FEF" w:rsidRPr="007325B4" w:rsidRDefault="009F23E4" w:rsidP="009F23E4">
      <w:pPr>
        <w:pStyle w:val="NormalWeb"/>
        <w:spacing w:before="0" w:beforeAutospacing="0" w:after="0" w:afterAutospacing="0" w:line="240" w:lineRule="auto"/>
        <w:ind w:firstLine="0"/>
        <w:rPr>
          <w:rFonts w:ascii="Times New Roman" w:eastAsia="Arial" w:hAnsi="Times New Roman" w:cs="Times New Roman"/>
          <w:sz w:val="24"/>
          <w:szCs w:val="24"/>
        </w:rPr>
      </w:pPr>
      <w:r>
        <w:rPr>
          <w:rFonts w:ascii="Times New Roman" w:hAnsi="Times New Roman" w:cs="Times New Roman"/>
          <w:sz w:val="24"/>
          <w:szCs w:val="24"/>
        </w:rPr>
        <w:t xml:space="preserve">      </w:t>
      </w:r>
      <w:r w:rsidR="0008617B" w:rsidRPr="007325B4">
        <w:rPr>
          <w:rFonts w:ascii="Times New Roman" w:hAnsi="Times New Roman" w:cs="Times New Roman"/>
          <w:sz w:val="24"/>
          <w:szCs w:val="24"/>
        </w:rPr>
        <w:t>3.</w:t>
      </w:r>
      <w:r w:rsidR="005E1C79" w:rsidRPr="007325B4">
        <w:rPr>
          <w:rFonts w:ascii="Times New Roman" w:hAnsi="Times New Roman" w:cs="Times New Roman"/>
          <w:sz w:val="24"/>
          <w:szCs w:val="24"/>
        </w:rPr>
        <w:t>4.</w:t>
      </w:r>
      <w:r w:rsidR="001B5CAB" w:rsidRPr="007325B4">
        <w:rPr>
          <w:rFonts w:ascii="Times New Roman" w:hAnsi="Times New Roman" w:cs="Times New Roman"/>
          <w:sz w:val="24"/>
          <w:szCs w:val="24"/>
        </w:rPr>
        <w:t xml:space="preserve"> </w:t>
      </w:r>
      <w:r w:rsidR="0008617B" w:rsidRPr="007325B4">
        <w:rPr>
          <w:rFonts w:ascii="Times New Roman" w:eastAsia="Arial" w:hAnsi="Times New Roman" w:cs="Times New Roman"/>
          <w:sz w:val="24"/>
          <w:szCs w:val="24"/>
        </w:rPr>
        <w:t xml:space="preserve">Tiekėjas teikdamas pasiūlymą </w:t>
      </w:r>
      <w:r w:rsidR="002C50AE" w:rsidRPr="007325B4">
        <w:rPr>
          <w:rFonts w:ascii="Times New Roman" w:eastAsia="Arial" w:hAnsi="Times New Roman" w:cs="Times New Roman"/>
          <w:sz w:val="24"/>
          <w:szCs w:val="24"/>
        </w:rPr>
        <w:t xml:space="preserve">neturi </w:t>
      </w:r>
      <w:r w:rsidR="0008617B" w:rsidRPr="007325B4">
        <w:rPr>
          <w:rFonts w:ascii="Times New Roman" w:eastAsia="Arial" w:hAnsi="Times New Roman" w:cs="Times New Roman"/>
          <w:sz w:val="24"/>
          <w:szCs w:val="24"/>
        </w:rPr>
        <w:t xml:space="preserve">pateikti </w:t>
      </w:r>
      <w:r w:rsidR="002C50AE" w:rsidRPr="007325B4">
        <w:rPr>
          <w:rFonts w:ascii="Times New Roman" w:eastAsia="Arial" w:hAnsi="Times New Roman" w:cs="Times New Roman"/>
          <w:sz w:val="24"/>
          <w:szCs w:val="24"/>
        </w:rPr>
        <w:t>EBVPD</w:t>
      </w:r>
      <w:r w:rsidR="00091883" w:rsidRPr="007325B4">
        <w:rPr>
          <w:rFonts w:ascii="Times New Roman" w:eastAsia="Arial" w:hAnsi="Times New Roman" w:cs="Times New Roman"/>
          <w:sz w:val="24"/>
          <w:szCs w:val="24"/>
        </w:rPr>
        <w:t>.</w:t>
      </w:r>
      <w:r w:rsidR="0008617B" w:rsidRPr="007325B4">
        <w:rPr>
          <w:rFonts w:ascii="Times New Roman" w:eastAsia="Arial" w:hAnsi="Times New Roman" w:cs="Times New Roman"/>
          <w:sz w:val="24"/>
          <w:szCs w:val="24"/>
        </w:rPr>
        <w:t xml:space="preserve"> </w:t>
      </w:r>
    </w:p>
    <w:p w14:paraId="69360CD7" w14:textId="01C169A5" w:rsidR="00894FEF" w:rsidRPr="00DE1D2D" w:rsidRDefault="00817AB9" w:rsidP="00894FEF">
      <w:pPr>
        <w:pStyle w:val="Heading1"/>
        <w:numPr>
          <w:ilvl w:val="0"/>
          <w:numId w:val="21"/>
        </w:numPr>
        <w:spacing w:before="720" w:after="0" w:line="300" w:lineRule="auto"/>
        <w:ind w:left="357" w:hanging="357"/>
        <w:rPr>
          <w:rFonts w:ascii="Times New Roman" w:hAnsi="Times New Roman" w:cs="Times New Roman"/>
          <w:color w:val="auto"/>
        </w:rPr>
      </w:pPr>
      <w:bookmarkStart w:id="14" w:name="_Toc137194950"/>
      <w:r w:rsidRPr="00DE1D2D">
        <w:rPr>
          <w:rFonts w:ascii="Times New Roman" w:hAnsi="Times New Roman" w:cs="Times New Roman"/>
          <w:color w:val="auto"/>
        </w:rPr>
        <w:t>Reikalavima</w:t>
      </w:r>
      <w:r w:rsidR="00202139" w:rsidRPr="00DE1D2D">
        <w:rPr>
          <w:rFonts w:ascii="Times New Roman" w:hAnsi="Times New Roman" w:cs="Times New Roman"/>
          <w:color w:val="auto"/>
        </w:rPr>
        <w:t xml:space="preserve">i, </w:t>
      </w:r>
      <w:r w:rsidRPr="00DE1D2D">
        <w:rPr>
          <w:rFonts w:ascii="Times New Roman" w:hAnsi="Times New Roman" w:cs="Times New Roman"/>
          <w:color w:val="auto"/>
        </w:rPr>
        <w:t>susiję su nacionaliniu saugumu</w:t>
      </w:r>
      <w:bookmarkEnd w:id="14"/>
      <w:r w:rsidRPr="00DE1D2D">
        <w:rPr>
          <w:rFonts w:ascii="Times New Roman" w:hAnsi="Times New Roman" w:cs="Times New Roman"/>
          <w:color w:val="auto"/>
        </w:rPr>
        <w:t xml:space="preserve"> </w:t>
      </w:r>
    </w:p>
    <w:p w14:paraId="0A3E7F23" w14:textId="2800E67D" w:rsidR="00894FEF" w:rsidRDefault="00894FEF" w:rsidP="009F7690">
      <w:pPr>
        <w:pStyle w:val="ListParagraph"/>
        <w:spacing w:line="20" w:lineRule="atLeast"/>
        <w:ind w:left="697" w:firstLine="0"/>
      </w:pPr>
    </w:p>
    <w:p w14:paraId="2A40BC2B" w14:textId="6D973D69" w:rsidR="006A600B" w:rsidRPr="00EA6E44" w:rsidRDefault="00F84C15" w:rsidP="006A600B">
      <w:pPr>
        <w:spacing w:line="20" w:lineRule="atLeast"/>
        <w:ind w:firstLine="567"/>
        <w:rPr>
          <w:rFonts w:ascii="Times New Roman" w:hAnsi="Times New Roman" w:cs="Times New Roman"/>
          <w:bCs/>
          <w:sz w:val="24"/>
          <w:szCs w:val="24"/>
        </w:rPr>
      </w:pPr>
      <w:r w:rsidRPr="00A536AB">
        <w:rPr>
          <w:rFonts w:ascii="Times New Roman" w:hAnsi="Times New Roman" w:cs="Times New Roman"/>
          <w:iCs/>
          <w:sz w:val="24"/>
          <w:szCs w:val="24"/>
        </w:rPr>
        <w:t>4.1.</w:t>
      </w:r>
      <w:r w:rsidR="00A536AB" w:rsidRPr="00A536AB">
        <w:rPr>
          <w:rFonts w:ascii="Times New Roman" w:hAnsi="Times New Roman" w:cs="Times New Roman"/>
          <w:iCs/>
          <w:sz w:val="24"/>
          <w:szCs w:val="24"/>
        </w:rPr>
        <w:t xml:space="preserve"> </w:t>
      </w:r>
      <w:r w:rsidR="00A536AB" w:rsidRPr="00A536AB">
        <w:rPr>
          <w:rFonts w:ascii="Times New Roman" w:hAnsi="Times New Roman" w:cs="Times New Roman"/>
          <w:sz w:val="24"/>
          <w:szCs w:val="24"/>
        </w:rPr>
        <w:t xml:space="preserve">Tiekėjas, dalyvaujantis pirkime, turi atitikti </w:t>
      </w:r>
      <w:r w:rsidR="00A536AB" w:rsidRPr="00A536AB">
        <w:rPr>
          <w:rFonts w:ascii="Times New Roman" w:hAnsi="Times New Roman" w:cs="Times New Roman"/>
          <w:iCs/>
          <w:sz w:val="24"/>
          <w:szCs w:val="24"/>
        </w:rPr>
        <w:t xml:space="preserve"> </w:t>
      </w:r>
      <w:r w:rsidR="0008378B" w:rsidRPr="00A536AB">
        <w:rPr>
          <w:rFonts w:ascii="Times New Roman" w:hAnsi="Times New Roman" w:cs="Times New Roman"/>
          <w:iCs/>
          <w:sz w:val="24"/>
          <w:szCs w:val="24"/>
        </w:rPr>
        <w:t>VPĮ 45 straipsnio 2</w:t>
      </w:r>
      <w:r w:rsidR="0008378B" w:rsidRPr="00A536AB">
        <w:rPr>
          <w:rFonts w:ascii="Times New Roman" w:hAnsi="Times New Roman" w:cs="Times New Roman"/>
          <w:iCs/>
          <w:sz w:val="24"/>
          <w:szCs w:val="24"/>
          <w:vertAlign w:val="superscript"/>
        </w:rPr>
        <w:t>1</w:t>
      </w:r>
      <w:r w:rsidR="0008378B" w:rsidRPr="00A536AB">
        <w:rPr>
          <w:rFonts w:ascii="Times New Roman" w:hAnsi="Times New Roman" w:cs="Times New Roman"/>
          <w:iCs/>
          <w:sz w:val="24"/>
          <w:szCs w:val="24"/>
        </w:rPr>
        <w:t xml:space="preserve"> dalies 1</w:t>
      </w:r>
      <w:r w:rsidR="00AC5045">
        <w:rPr>
          <w:rFonts w:ascii="Times New Roman" w:hAnsi="Times New Roman" w:cs="Times New Roman"/>
          <w:iCs/>
          <w:sz w:val="24"/>
          <w:szCs w:val="24"/>
        </w:rPr>
        <w:t>-</w:t>
      </w:r>
      <w:r w:rsidR="003E37CD" w:rsidRPr="00A536AB">
        <w:rPr>
          <w:rFonts w:ascii="Times New Roman" w:hAnsi="Times New Roman" w:cs="Times New Roman"/>
          <w:iCs/>
          <w:sz w:val="24"/>
          <w:szCs w:val="24"/>
        </w:rPr>
        <w:t xml:space="preserve">6 </w:t>
      </w:r>
      <w:r w:rsidR="0008378B" w:rsidRPr="00A536AB">
        <w:rPr>
          <w:rFonts w:ascii="Times New Roman" w:hAnsi="Times New Roman" w:cs="Times New Roman"/>
          <w:iCs/>
          <w:sz w:val="24"/>
          <w:szCs w:val="24"/>
        </w:rPr>
        <w:t>punktuose nurodytų sąlygų</w:t>
      </w:r>
      <w:r w:rsidR="00A536AB" w:rsidRPr="00A536AB">
        <w:rPr>
          <w:rFonts w:ascii="Times New Roman" w:hAnsi="Times New Roman" w:cs="Times New Roman"/>
          <w:iCs/>
          <w:sz w:val="24"/>
          <w:szCs w:val="24"/>
        </w:rPr>
        <w:t xml:space="preserve"> nebuvimą.</w:t>
      </w:r>
      <w:r w:rsidR="0008378B" w:rsidRPr="00A536AB">
        <w:rPr>
          <w:rFonts w:ascii="Times New Roman" w:hAnsi="Times New Roman" w:cs="Times New Roman"/>
          <w:iCs/>
          <w:sz w:val="24"/>
          <w:szCs w:val="24"/>
        </w:rPr>
        <w:t xml:space="preserve"> Tiekėj</w:t>
      </w:r>
      <w:r w:rsidR="0008378B" w:rsidRPr="00A536AB">
        <w:rPr>
          <w:rFonts w:ascii="Times New Roman" w:hAnsi="Times New Roman" w:cs="Times New Roman"/>
          <w:b/>
          <w:bCs/>
          <w:iCs/>
          <w:sz w:val="24"/>
          <w:szCs w:val="24"/>
        </w:rPr>
        <w:t xml:space="preserve">as kartu su pasiūlymu turi pateikti </w:t>
      </w:r>
      <w:r w:rsidR="00A536AB" w:rsidRPr="00A536AB">
        <w:rPr>
          <w:rFonts w:ascii="Times New Roman" w:hAnsi="Times New Roman" w:cs="Times New Roman"/>
          <w:b/>
          <w:bCs/>
          <w:iCs/>
          <w:sz w:val="24"/>
          <w:szCs w:val="24"/>
        </w:rPr>
        <w:t xml:space="preserve">Tiekėjo </w:t>
      </w:r>
      <w:r w:rsidR="00EA6E44">
        <w:rPr>
          <w:rFonts w:ascii="Times New Roman" w:hAnsi="Times New Roman" w:cs="Times New Roman"/>
          <w:b/>
          <w:bCs/>
          <w:iCs/>
          <w:sz w:val="24"/>
          <w:szCs w:val="24"/>
        </w:rPr>
        <w:t xml:space="preserve">atitikties </w:t>
      </w:r>
      <w:r w:rsidR="00A536AB" w:rsidRPr="00A536AB">
        <w:rPr>
          <w:rFonts w:ascii="Times New Roman" w:hAnsi="Times New Roman" w:cs="Times New Roman"/>
          <w:b/>
          <w:bCs/>
          <w:iCs/>
          <w:sz w:val="24"/>
          <w:szCs w:val="24"/>
        </w:rPr>
        <w:t xml:space="preserve">deklaraciją </w:t>
      </w:r>
      <w:r w:rsidR="00200B47" w:rsidRPr="00A536AB">
        <w:rPr>
          <w:rFonts w:ascii="Times New Roman" w:hAnsi="Times New Roman" w:cs="Times New Roman"/>
          <w:iCs/>
          <w:sz w:val="24"/>
          <w:szCs w:val="24"/>
        </w:rPr>
        <w:t>dėl atitikties VPĮ 45 straipsnio 2</w:t>
      </w:r>
      <w:r w:rsidR="00200B47" w:rsidRPr="00A536AB">
        <w:rPr>
          <w:rFonts w:ascii="Times New Roman" w:hAnsi="Times New Roman" w:cs="Times New Roman"/>
          <w:iCs/>
          <w:sz w:val="24"/>
          <w:szCs w:val="24"/>
          <w:vertAlign w:val="superscript"/>
        </w:rPr>
        <w:t>1</w:t>
      </w:r>
      <w:r w:rsidR="00200B47" w:rsidRPr="00A536AB">
        <w:rPr>
          <w:rFonts w:ascii="Times New Roman" w:hAnsi="Times New Roman" w:cs="Times New Roman"/>
          <w:iCs/>
          <w:sz w:val="24"/>
          <w:szCs w:val="24"/>
        </w:rPr>
        <w:t xml:space="preserve"> dalies 1</w:t>
      </w:r>
      <w:r w:rsidR="00AC5045">
        <w:rPr>
          <w:rFonts w:ascii="Times New Roman" w:hAnsi="Times New Roman" w:cs="Times New Roman"/>
          <w:iCs/>
          <w:sz w:val="24"/>
          <w:szCs w:val="24"/>
        </w:rPr>
        <w:t>-6</w:t>
      </w:r>
      <w:r w:rsidR="00200B47" w:rsidRPr="00A536AB">
        <w:rPr>
          <w:rFonts w:ascii="Times New Roman" w:hAnsi="Times New Roman" w:cs="Times New Roman"/>
          <w:iCs/>
          <w:sz w:val="24"/>
          <w:szCs w:val="24"/>
        </w:rPr>
        <w:t xml:space="preserve"> punktams</w:t>
      </w:r>
      <w:r w:rsidR="006F5712">
        <w:rPr>
          <w:rFonts w:ascii="Times New Roman" w:hAnsi="Times New Roman" w:cs="Times New Roman"/>
          <w:iCs/>
          <w:sz w:val="24"/>
          <w:szCs w:val="24"/>
        </w:rPr>
        <w:t xml:space="preserve"> </w:t>
      </w:r>
      <w:r w:rsidR="006F5712" w:rsidRPr="006F5712">
        <w:rPr>
          <w:rFonts w:ascii="Times New Roman" w:hAnsi="Times New Roman" w:cs="Times New Roman"/>
          <w:iCs/>
          <w:sz w:val="24"/>
          <w:szCs w:val="24"/>
        </w:rPr>
        <w:t xml:space="preserve">( </w:t>
      </w:r>
      <w:r w:rsidR="009F23E4">
        <w:rPr>
          <w:rFonts w:ascii="Times New Roman" w:hAnsi="Times New Roman" w:cs="Times New Roman"/>
          <w:iCs/>
          <w:sz w:val="24"/>
          <w:szCs w:val="24"/>
        </w:rPr>
        <w:t>„</w:t>
      </w:r>
      <w:r w:rsidR="006F5712" w:rsidRPr="006F5712">
        <w:rPr>
          <w:rFonts w:ascii="Times New Roman" w:hAnsi="Times New Roman" w:cs="Times New Roman"/>
          <w:iCs/>
          <w:sz w:val="24"/>
          <w:szCs w:val="24"/>
        </w:rPr>
        <w:t xml:space="preserve">Tiekėjo atitikties deklaracija“, </w:t>
      </w:r>
      <w:r w:rsidR="002D7242">
        <w:rPr>
          <w:rFonts w:ascii="Times New Roman" w:hAnsi="Times New Roman" w:cs="Times New Roman"/>
          <w:iCs/>
          <w:sz w:val="24"/>
          <w:szCs w:val="24"/>
        </w:rPr>
        <w:t>8</w:t>
      </w:r>
      <w:r w:rsidR="00A536AB" w:rsidRPr="006F5712">
        <w:rPr>
          <w:rFonts w:ascii="Times New Roman" w:hAnsi="Times New Roman" w:cs="Times New Roman"/>
          <w:sz w:val="24"/>
          <w:szCs w:val="24"/>
        </w:rPr>
        <w:t xml:space="preserve"> </w:t>
      </w:r>
      <w:r w:rsidR="006F5712" w:rsidRPr="006F5712">
        <w:rPr>
          <w:rFonts w:ascii="Times New Roman" w:hAnsi="Times New Roman" w:cs="Times New Roman"/>
          <w:bCs/>
          <w:sz w:val="24"/>
          <w:szCs w:val="24"/>
        </w:rPr>
        <w:t>priedas)</w:t>
      </w:r>
      <w:r w:rsidR="005E6883" w:rsidRPr="006F5712">
        <w:rPr>
          <w:rFonts w:ascii="Times New Roman" w:hAnsi="Times New Roman" w:cs="Times New Roman"/>
          <w:bCs/>
          <w:sz w:val="24"/>
          <w:szCs w:val="24"/>
        </w:rPr>
        <w:t>.</w:t>
      </w:r>
    </w:p>
    <w:p w14:paraId="3F7A150E" w14:textId="107F8315" w:rsidR="00AC5045" w:rsidRPr="00AC5045" w:rsidRDefault="00D278FA" w:rsidP="006A600B">
      <w:pPr>
        <w:spacing w:line="20" w:lineRule="atLeast"/>
        <w:ind w:firstLine="567"/>
        <w:rPr>
          <w:rFonts w:ascii="Times New Roman" w:hAnsi="Times New Roman" w:cs="Times New Roman"/>
          <w:sz w:val="24"/>
          <w:szCs w:val="24"/>
        </w:rPr>
      </w:pPr>
      <w:r w:rsidRPr="005B460A">
        <w:rPr>
          <w:rFonts w:ascii="Times New Roman" w:hAnsi="Times New Roman" w:cs="Times New Roman"/>
          <w:sz w:val="24"/>
          <w:szCs w:val="24"/>
        </w:rPr>
        <w:t xml:space="preserve">4.2. </w:t>
      </w:r>
      <w:r w:rsidR="00C779A4" w:rsidRPr="005B460A">
        <w:rPr>
          <w:rFonts w:ascii="Times New Roman" w:hAnsi="Times New Roman" w:cs="Times New Roman"/>
          <w:sz w:val="24"/>
          <w:szCs w:val="24"/>
        </w:rPr>
        <w:t xml:space="preserve">Perkančiajai organizacijai </w:t>
      </w:r>
      <w:r w:rsidR="0008378B" w:rsidRPr="005B460A">
        <w:rPr>
          <w:rFonts w:ascii="Times New Roman" w:hAnsi="Times New Roman" w:cs="Times New Roman"/>
          <w:sz w:val="24"/>
          <w:szCs w:val="24"/>
        </w:rPr>
        <w:t xml:space="preserve">kilus abejonių dėl tiekėjo deklaracijoje nurodytos informacijos teisingumo,  prašys ekonomiškai naudingiausią pasiūlymą pateikusio tiekėjo pateikti šioje deklaracijoje nurodytą informaciją patvirtinančius, VPĮ 51 straipsnio 12 dalyje nurodytus ar kitus </w:t>
      </w:r>
      <w:r w:rsidR="007057D6" w:rsidRPr="005B460A">
        <w:rPr>
          <w:rFonts w:ascii="Times New Roman" w:hAnsi="Times New Roman" w:cs="Times New Roman"/>
          <w:sz w:val="24"/>
          <w:szCs w:val="24"/>
        </w:rPr>
        <w:t xml:space="preserve">perkančiajai organizacijai </w:t>
      </w:r>
      <w:r w:rsidR="0008378B" w:rsidRPr="005B460A">
        <w:rPr>
          <w:rFonts w:ascii="Times New Roman" w:hAnsi="Times New Roman" w:cs="Times New Roman"/>
          <w:sz w:val="24"/>
          <w:szCs w:val="24"/>
        </w:rPr>
        <w:t>priimtinus dokumentus</w:t>
      </w:r>
      <w:r w:rsidR="00781C07" w:rsidRPr="005B460A">
        <w:rPr>
          <w:rFonts w:ascii="Times New Roman" w:hAnsi="Times New Roman" w:cs="Times New Roman"/>
          <w:sz w:val="24"/>
          <w:szCs w:val="24"/>
        </w:rPr>
        <w:t xml:space="preserve"> </w:t>
      </w:r>
      <w:r w:rsidR="009E3A5C" w:rsidRPr="005B460A">
        <w:rPr>
          <w:rFonts w:ascii="Times New Roman" w:hAnsi="Times New Roman" w:cs="Times New Roman"/>
          <w:color w:val="000000"/>
          <w:sz w:val="24"/>
          <w:szCs w:val="24"/>
        </w:rPr>
        <w:t>ir (ar) paaiškinimus</w:t>
      </w:r>
      <w:r w:rsidR="0008378B" w:rsidRPr="005B460A">
        <w:rPr>
          <w:rFonts w:ascii="Times New Roman" w:hAnsi="Times New Roman" w:cs="Times New Roman"/>
          <w:sz w:val="24"/>
          <w:szCs w:val="24"/>
        </w:rPr>
        <w:t>.</w:t>
      </w:r>
      <w:r w:rsidR="00AE1A0D" w:rsidRPr="005B460A">
        <w:rPr>
          <w:rFonts w:ascii="Times New Roman" w:hAnsi="Times New Roman" w:cs="Times New Roman"/>
          <w:sz w:val="24"/>
          <w:szCs w:val="24"/>
        </w:rPr>
        <w:t xml:space="preserve"> Tokių dokumentų </w:t>
      </w:r>
      <w:r w:rsidR="007C53E8" w:rsidRPr="005B460A">
        <w:rPr>
          <w:rFonts w:ascii="Times New Roman" w:hAnsi="Times New Roman" w:cs="Times New Roman"/>
          <w:color w:val="000000"/>
          <w:sz w:val="24"/>
          <w:szCs w:val="24"/>
        </w:rPr>
        <w:t xml:space="preserve">ir (ar) paaiškinimų </w:t>
      </w:r>
      <w:r w:rsidR="00AE1A0D" w:rsidRPr="005B460A">
        <w:rPr>
          <w:rFonts w:ascii="Times New Roman" w:hAnsi="Times New Roman" w:cs="Times New Roman"/>
          <w:sz w:val="24"/>
          <w:szCs w:val="24"/>
        </w:rPr>
        <w:t xml:space="preserve">perkančioji </w:t>
      </w:r>
      <w:r w:rsidR="00AE1A0D" w:rsidRPr="00AC5045">
        <w:rPr>
          <w:rFonts w:ascii="Times New Roman" w:hAnsi="Times New Roman" w:cs="Times New Roman"/>
          <w:sz w:val="24"/>
          <w:szCs w:val="24"/>
        </w:rPr>
        <w:t>organizacija gali prašyti bet kuriuo pirkimo procedūros metu siekdama užtikrinti tinkamą pirkimo procedūros atlikimą.</w:t>
      </w:r>
      <w:r w:rsidR="00AC5045" w:rsidRPr="00AC5045">
        <w:rPr>
          <w:rFonts w:ascii="Times New Roman" w:hAnsi="Times New Roman" w:cs="Times New Roman"/>
          <w:sz w:val="24"/>
          <w:szCs w:val="24"/>
        </w:rPr>
        <w:t xml:space="preserve"> Perkančioji organizacija atmes tiekėjo pasiūlymą, jei bus tenkinama bent viena VPĮ 45 straipsnio 2</w:t>
      </w:r>
      <w:r w:rsidR="00AC5045" w:rsidRPr="00AC5045">
        <w:rPr>
          <w:rFonts w:ascii="Times New Roman" w:hAnsi="Times New Roman" w:cs="Times New Roman"/>
          <w:sz w:val="24"/>
          <w:szCs w:val="24"/>
          <w:vertAlign w:val="superscript"/>
        </w:rPr>
        <w:t>1</w:t>
      </w:r>
      <w:r w:rsidR="00AC5045" w:rsidRPr="00AC5045">
        <w:rPr>
          <w:rFonts w:ascii="Times New Roman" w:hAnsi="Times New Roman" w:cs="Times New Roman"/>
          <w:sz w:val="24"/>
          <w:szCs w:val="24"/>
        </w:rPr>
        <w:t xml:space="preserve"> dalies 1-6 punktuose nurodytų sąlygų. </w:t>
      </w:r>
    </w:p>
    <w:p w14:paraId="490591E3" w14:textId="48A6015E" w:rsidR="006D3202" w:rsidRPr="00884E4B" w:rsidRDefault="003630A0" w:rsidP="00961DB7">
      <w:pPr>
        <w:pStyle w:val="Heading1"/>
        <w:numPr>
          <w:ilvl w:val="0"/>
          <w:numId w:val="21"/>
        </w:numPr>
        <w:spacing w:before="720" w:after="0" w:line="300" w:lineRule="auto"/>
        <w:rPr>
          <w:rFonts w:ascii="Times New Roman" w:hAnsi="Times New Roman" w:cs="Times New Roman"/>
          <w:color w:val="auto"/>
        </w:rPr>
      </w:pPr>
      <w:bookmarkStart w:id="15" w:name="_Toc137194951"/>
      <w:r w:rsidRPr="00884E4B">
        <w:rPr>
          <w:rFonts w:ascii="Times New Roman" w:hAnsi="Times New Roman" w:cs="Times New Roman"/>
          <w:color w:val="auto"/>
        </w:rPr>
        <w:t>Specialieji reikalavimai pasiūlymų rengimui ir pateikimui</w:t>
      </w:r>
      <w:bookmarkEnd w:id="6"/>
      <w:bookmarkEnd w:id="7"/>
      <w:bookmarkEnd w:id="8"/>
      <w:bookmarkEnd w:id="15"/>
    </w:p>
    <w:p w14:paraId="5971D0C7" w14:textId="77777777" w:rsidR="00E861F5" w:rsidRPr="00257685" w:rsidRDefault="00E861F5" w:rsidP="00257685">
      <w:pPr>
        <w:ind w:firstLine="0"/>
        <w:rPr>
          <w:rFonts w:ascii="Arial" w:hAnsi="Arial" w:cs="Arial"/>
          <w:b/>
          <w:bCs/>
        </w:rPr>
      </w:pPr>
    </w:p>
    <w:p w14:paraId="2D580D91" w14:textId="04B65D62" w:rsidR="0098171B" w:rsidRPr="007262C1" w:rsidRDefault="000010DA" w:rsidP="002D6997">
      <w:pPr>
        <w:pStyle w:val="NormalWeb"/>
        <w:spacing w:before="0" w:beforeAutospacing="0" w:after="0" w:afterAutospacing="0" w:line="240" w:lineRule="auto"/>
        <w:ind w:firstLine="567"/>
        <w:rPr>
          <w:rFonts w:ascii="Times New Roman" w:hAnsi="Times New Roman" w:cs="Times New Roman"/>
          <w:bCs/>
          <w:i/>
          <w:sz w:val="24"/>
          <w:szCs w:val="24"/>
        </w:rPr>
      </w:pPr>
      <w:r w:rsidRPr="004F4AA6">
        <w:rPr>
          <w:rFonts w:ascii="Times New Roman" w:hAnsi="Times New Roman" w:cs="Times New Roman"/>
          <w:sz w:val="24"/>
          <w:szCs w:val="24"/>
        </w:rPr>
        <w:t>5</w:t>
      </w:r>
      <w:r w:rsidR="00CC654F" w:rsidRPr="004F4AA6">
        <w:rPr>
          <w:rFonts w:ascii="Times New Roman" w:hAnsi="Times New Roman" w:cs="Times New Roman"/>
          <w:sz w:val="24"/>
          <w:szCs w:val="24"/>
        </w:rPr>
        <w:t>.</w:t>
      </w:r>
      <w:r w:rsidR="00BD2E81" w:rsidRPr="004F4AA6">
        <w:rPr>
          <w:rFonts w:ascii="Times New Roman" w:hAnsi="Times New Roman" w:cs="Times New Roman"/>
          <w:sz w:val="24"/>
          <w:szCs w:val="24"/>
        </w:rPr>
        <w:t>1</w:t>
      </w:r>
      <w:r w:rsidR="00CC654F" w:rsidRPr="004F4AA6">
        <w:rPr>
          <w:rFonts w:ascii="Times New Roman" w:hAnsi="Times New Roman" w:cs="Times New Roman"/>
          <w:sz w:val="24"/>
          <w:szCs w:val="24"/>
        </w:rPr>
        <w:t>.</w:t>
      </w:r>
      <w:r w:rsidR="00291C92" w:rsidRPr="004F4AA6">
        <w:rPr>
          <w:rFonts w:ascii="Times New Roman" w:hAnsi="Times New Roman" w:cs="Times New Roman"/>
          <w:sz w:val="24"/>
          <w:szCs w:val="24"/>
        </w:rPr>
        <w:t xml:space="preserve"> </w:t>
      </w:r>
      <w:r w:rsidR="00D41416" w:rsidRPr="004F4AA6">
        <w:rPr>
          <w:rFonts w:ascii="Times New Roman" w:hAnsi="Times New Roman" w:cs="Times New Roman"/>
          <w:b/>
          <w:bCs/>
          <w:sz w:val="24"/>
          <w:szCs w:val="24"/>
        </w:rPr>
        <w:t xml:space="preserve">CVP IS pasiūlymo lango </w:t>
      </w:r>
      <w:r w:rsidR="00F16BEB" w:rsidRPr="004F4AA6">
        <w:rPr>
          <w:rFonts w:ascii="Times New Roman" w:hAnsi="Times New Roman" w:cs="Times New Roman"/>
          <w:b/>
          <w:bCs/>
          <w:sz w:val="24"/>
          <w:szCs w:val="24"/>
        </w:rPr>
        <w:t xml:space="preserve">eilutėje </w:t>
      </w:r>
      <w:r w:rsidR="008D277C" w:rsidRPr="004F4AA6">
        <w:rPr>
          <w:rFonts w:ascii="Times New Roman" w:hAnsi="Times New Roman" w:cs="Times New Roman"/>
          <w:b/>
          <w:bCs/>
          <w:sz w:val="24"/>
          <w:szCs w:val="24"/>
        </w:rPr>
        <w:t>„Prisegti dokument</w:t>
      </w:r>
      <w:r w:rsidR="00B7716A" w:rsidRPr="004F4AA6">
        <w:rPr>
          <w:rFonts w:ascii="Times New Roman" w:hAnsi="Times New Roman" w:cs="Times New Roman"/>
          <w:b/>
          <w:bCs/>
          <w:sz w:val="24"/>
          <w:szCs w:val="24"/>
        </w:rPr>
        <w:t>us</w:t>
      </w:r>
      <w:r w:rsidR="008D277C" w:rsidRPr="004F4AA6">
        <w:rPr>
          <w:rFonts w:ascii="Times New Roman" w:hAnsi="Times New Roman" w:cs="Times New Roman"/>
          <w:b/>
          <w:bCs/>
          <w:sz w:val="24"/>
          <w:szCs w:val="24"/>
        </w:rPr>
        <w:t>“ pateikiama</w:t>
      </w:r>
      <w:r w:rsidR="005964CC" w:rsidRPr="004F4AA6">
        <w:rPr>
          <w:rFonts w:ascii="Times New Roman" w:hAnsi="Times New Roman" w:cs="Times New Roman"/>
          <w:b/>
          <w:bCs/>
          <w:sz w:val="24"/>
          <w:szCs w:val="24"/>
        </w:rPr>
        <w:t>s</w:t>
      </w:r>
      <w:r w:rsidR="005964CC" w:rsidRPr="004F4AA6">
        <w:rPr>
          <w:rFonts w:ascii="Times New Roman" w:hAnsi="Times New Roman" w:cs="Times New Roman"/>
          <w:sz w:val="24"/>
          <w:szCs w:val="24"/>
        </w:rPr>
        <w:t xml:space="preserve"> </w:t>
      </w:r>
      <w:r w:rsidR="005A5204" w:rsidRPr="004F4AA6">
        <w:rPr>
          <w:rFonts w:ascii="Times New Roman" w:hAnsi="Times New Roman" w:cs="Times New Roman"/>
          <w:sz w:val="24"/>
          <w:szCs w:val="24"/>
        </w:rPr>
        <w:t xml:space="preserve">tiekėjo pasirašytas pasiūlymas, parengtas pagal </w:t>
      </w:r>
      <w:r w:rsidR="00820787" w:rsidRPr="0076794C">
        <w:rPr>
          <w:rFonts w:ascii="Times New Roman" w:hAnsi="Times New Roman" w:cs="Times New Roman"/>
          <w:sz w:val="24"/>
          <w:szCs w:val="24"/>
        </w:rPr>
        <w:t>s</w:t>
      </w:r>
      <w:r w:rsidR="00D85943" w:rsidRPr="0076794C">
        <w:rPr>
          <w:rFonts w:ascii="Times New Roman" w:hAnsi="Times New Roman" w:cs="Times New Roman"/>
          <w:sz w:val="24"/>
          <w:szCs w:val="24"/>
        </w:rPr>
        <w:t xml:space="preserve">pecialiųjų </w:t>
      </w:r>
      <w:r w:rsidR="006F5712">
        <w:rPr>
          <w:rFonts w:ascii="Times New Roman" w:hAnsi="Times New Roman" w:cs="Times New Roman"/>
          <w:sz w:val="24"/>
          <w:szCs w:val="24"/>
        </w:rPr>
        <w:t>Pirkimo sąlygų 4 priedą</w:t>
      </w:r>
      <w:r w:rsidR="005A5204" w:rsidRPr="0076794C">
        <w:rPr>
          <w:rFonts w:ascii="Times New Roman" w:hAnsi="Times New Roman" w:cs="Times New Roman"/>
          <w:sz w:val="24"/>
          <w:szCs w:val="24"/>
        </w:rPr>
        <w:t xml:space="preserve"> </w:t>
      </w:r>
      <w:r w:rsidR="006F5712" w:rsidRPr="006F5712">
        <w:rPr>
          <w:rFonts w:ascii="Times New Roman" w:hAnsi="Times New Roman" w:cs="Times New Roman"/>
          <w:b/>
          <w:sz w:val="24"/>
          <w:szCs w:val="24"/>
        </w:rPr>
        <w:t>„P</w:t>
      </w:r>
      <w:r w:rsidR="006F5712" w:rsidRPr="006F5712">
        <w:rPr>
          <w:rFonts w:ascii="Times New Roman" w:hAnsi="Times New Roman" w:cs="Times New Roman"/>
          <w:b/>
          <w:bCs/>
          <w:sz w:val="24"/>
          <w:szCs w:val="24"/>
        </w:rPr>
        <w:t>asiūlymo forma“</w:t>
      </w:r>
      <w:r w:rsidR="006F5712">
        <w:rPr>
          <w:rFonts w:ascii="Times New Roman" w:hAnsi="Times New Roman" w:cs="Times New Roman"/>
          <w:sz w:val="24"/>
          <w:szCs w:val="24"/>
        </w:rPr>
        <w:t>. P</w:t>
      </w:r>
      <w:r w:rsidR="005A5204" w:rsidRPr="004F4AA6">
        <w:rPr>
          <w:rFonts w:ascii="Times New Roman" w:hAnsi="Times New Roman" w:cs="Times New Roman"/>
          <w:sz w:val="24"/>
          <w:szCs w:val="24"/>
        </w:rPr>
        <w:t xml:space="preserve">asiūlymo formoje </w:t>
      </w:r>
      <w:r w:rsidR="005A5204" w:rsidRPr="004F4AA6">
        <w:rPr>
          <w:rFonts w:ascii="Times New Roman" w:hAnsi="Times New Roman" w:cs="Times New Roman"/>
          <w:sz w:val="24"/>
          <w:szCs w:val="24"/>
        </w:rPr>
        <w:lastRenderedPageBreak/>
        <w:t>nurodyti ir kiti, tiekėjo nuomone, būtini dokumentai (jų kopijos)</w:t>
      </w:r>
      <w:r w:rsidR="006F5712">
        <w:rPr>
          <w:rFonts w:ascii="Times New Roman" w:hAnsi="Times New Roman" w:cs="Times New Roman"/>
          <w:sz w:val="24"/>
          <w:szCs w:val="24"/>
        </w:rPr>
        <w:t>.</w:t>
      </w:r>
      <w:r w:rsidR="000B7DE9">
        <w:rPr>
          <w:rFonts w:ascii="Times New Roman" w:hAnsi="Times New Roman" w:cs="Times New Roman"/>
          <w:sz w:val="24"/>
          <w:szCs w:val="24"/>
        </w:rPr>
        <w:t xml:space="preserve"> </w:t>
      </w:r>
      <w:r w:rsidR="0076794C" w:rsidRPr="005F3CCA">
        <w:rPr>
          <w:rFonts w:ascii="Times New Roman" w:hAnsi="Times New Roman" w:cs="Times New Roman"/>
          <w:b/>
          <w:bCs/>
          <w:sz w:val="24"/>
          <w:szCs w:val="24"/>
        </w:rPr>
        <w:t>K</w:t>
      </w:r>
      <w:r w:rsidR="001E23E1" w:rsidRPr="005F3CCA">
        <w:rPr>
          <w:rFonts w:ascii="Times New Roman" w:hAnsi="Times New Roman" w:cs="Times New Roman"/>
          <w:b/>
          <w:bCs/>
          <w:sz w:val="24"/>
          <w:szCs w:val="24"/>
        </w:rPr>
        <w:t>artu su p</w:t>
      </w:r>
      <w:r w:rsidR="00ED6FEA">
        <w:rPr>
          <w:rFonts w:ascii="Times New Roman" w:hAnsi="Times New Roman" w:cs="Times New Roman"/>
          <w:b/>
          <w:bCs/>
          <w:sz w:val="24"/>
          <w:szCs w:val="24"/>
        </w:rPr>
        <w:t xml:space="preserve">asiūlymu Tiekėjas turi pateikti </w:t>
      </w:r>
      <w:r w:rsidR="00ED6FEA" w:rsidRPr="00ED6FEA">
        <w:rPr>
          <w:rFonts w:ascii="Times New Roman" w:hAnsi="Times New Roman" w:cs="Times New Roman"/>
          <w:b/>
          <w:bCs/>
          <w:sz w:val="24"/>
          <w:szCs w:val="24"/>
        </w:rPr>
        <w:t>„Tiekėjo atitikties deklaraciją“</w:t>
      </w:r>
      <w:r w:rsidR="00ED6FEA">
        <w:rPr>
          <w:rFonts w:ascii="Times New Roman" w:hAnsi="Times New Roman" w:cs="Times New Roman"/>
          <w:b/>
          <w:bCs/>
          <w:sz w:val="24"/>
          <w:szCs w:val="24"/>
        </w:rPr>
        <w:t xml:space="preserve"> </w:t>
      </w:r>
      <w:r w:rsidR="005F3CCA" w:rsidRPr="005B5D4A">
        <w:rPr>
          <w:rFonts w:ascii="Times New Roman" w:hAnsi="Times New Roman" w:cs="Times New Roman"/>
          <w:bCs/>
          <w:sz w:val="24"/>
          <w:szCs w:val="24"/>
        </w:rPr>
        <w:t>dėl</w:t>
      </w:r>
      <w:r w:rsidR="00347B96">
        <w:rPr>
          <w:rFonts w:ascii="Times New Roman" w:hAnsi="Times New Roman" w:cs="Times New Roman"/>
          <w:bCs/>
          <w:sz w:val="24"/>
          <w:szCs w:val="24"/>
        </w:rPr>
        <w:t xml:space="preserve"> Tiekėjo pašalinimo pagrindų </w:t>
      </w:r>
      <w:r w:rsidR="00ED6FEA" w:rsidRPr="005B5D4A">
        <w:rPr>
          <w:rFonts w:ascii="Times New Roman" w:hAnsi="Times New Roman" w:cs="Times New Roman"/>
          <w:bCs/>
          <w:sz w:val="24"/>
          <w:szCs w:val="24"/>
        </w:rPr>
        <w:t>ir nacionalinio saugumo</w:t>
      </w:r>
      <w:r w:rsidR="0076794C" w:rsidRPr="005B5D4A">
        <w:rPr>
          <w:rFonts w:ascii="Times New Roman" w:hAnsi="Times New Roman" w:cs="Times New Roman"/>
          <w:bCs/>
          <w:sz w:val="24"/>
          <w:szCs w:val="24"/>
        </w:rPr>
        <w:t xml:space="preserve"> </w:t>
      </w:r>
      <w:r w:rsidR="00ED6FEA" w:rsidRPr="005B5D4A">
        <w:rPr>
          <w:rFonts w:ascii="Times New Roman" w:hAnsi="Times New Roman" w:cs="Times New Roman"/>
          <w:bCs/>
          <w:sz w:val="24"/>
          <w:szCs w:val="24"/>
        </w:rPr>
        <w:t>atitikimo</w:t>
      </w:r>
      <w:r w:rsidR="005F3CCA" w:rsidRPr="005B5D4A">
        <w:rPr>
          <w:rFonts w:ascii="Times New Roman" w:hAnsi="Times New Roman" w:cs="Times New Roman"/>
          <w:b/>
          <w:bCs/>
          <w:sz w:val="24"/>
          <w:szCs w:val="24"/>
        </w:rPr>
        <w:t xml:space="preserve"> </w:t>
      </w:r>
      <w:r w:rsidR="001E23E1" w:rsidRPr="005B5D4A">
        <w:rPr>
          <w:rFonts w:ascii="Times New Roman" w:hAnsi="Times New Roman" w:cs="Times New Roman"/>
          <w:b/>
          <w:bCs/>
          <w:sz w:val="24"/>
          <w:szCs w:val="24"/>
        </w:rPr>
        <w:t>(</w:t>
      </w:r>
      <w:r w:rsidR="002D7242">
        <w:rPr>
          <w:rFonts w:ascii="Times New Roman" w:hAnsi="Times New Roman" w:cs="Times New Roman"/>
          <w:b/>
          <w:bCs/>
          <w:sz w:val="24"/>
          <w:szCs w:val="24"/>
        </w:rPr>
        <w:t>7</w:t>
      </w:r>
      <w:r w:rsidR="001E23E1" w:rsidRPr="005B5D4A">
        <w:rPr>
          <w:rFonts w:ascii="Times New Roman" w:hAnsi="Times New Roman" w:cs="Times New Roman"/>
          <w:b/>
          <w:bCs/>
          <w:sz w:val="24"/>
          <w:szCs w:val="24"/>
        </w:rPr>
        <w:t xml:space="preserve"> priedas</w:t>
      </w:r>
      <w:r w:rsidR="001E23E1" w:rsidRPr="005F3CCA">
        <w:rPr>
          <w:rFonts w:ascii="Times New Roman" w:hAnsi="Times New Roman" w:cs="Times New Roman"/>
          <w:b/>
          <w:bCs/>
          <w:sz w:val="22"/>
          <w:szCs w:val="22"/>
        </w:rPr>
        <w:t>).</w:t>
      </w:r>
      <w:r w:rsidR="0098171B">
        <w:rPr>
          <w:rFonts w:ascii="Times New Roman" w:hAnsi="Times New Roman" w:cs="Times New Roman"/>
          <w:b/>
          <w:bCs/>
          <w:sz w:val="22"/>
          <w:szCs w:val="22"/>
        </w:rPr>
        <w:t xml:space="preserve"> </w:t>
      </w:r>
    </w:p>
    <w:p w14:paraId="2E83932D" w14:textId="77777777" w:rsidR="0098171B" w:rsidRPr="004F4AA6" w:rsidRDefault="0098171B" w:rsidP="0098171B">
      <w:pPr>
        <w:pStyle w:val="ListParagraph"/>
        <w:spacing w:line="240" w:lineRule="auto"/>
        <w:ind w:left="0" w:firstLine="567"/>
        <w:rPr>
          <w:rFonts w:ascii="Times New Roman" w:hAnsi="Times New Roman" w:cs="Times New Roman"/>
          <w:sz w:val="24"/>
          <w:szCs w:val="24"/>
          <w:u w:val="single"/>
        </w:rPr>
      </w:pPr>
      <w:r w:rsidRPr="004F4AA6">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4F4AA6">
        <w:rPr>
          <w:rFonts w:ascii="Times New Roman" w:hAnsi="Times New Roman" w:cs="Times New Roman"/>
          <w:sz w:val="24"/>
          <w:szCs w:val="24"/>
        </w:rPr>
        <w:t>Perkančiajai organizacijai kilus abejonių dėl dokumentų tikrumo, ji turi teisę reikalauti pateikti dokumentų originalus.</w:t>
      </w:r>
      <w:r w:rsidRPr="004F4AA6">
        <w:rPr>
          <w:rFonts w:ascii="Times New Roman" w:eastAsia="Calibri" w:hAnsi="Times New Roman" w:cs="Times New Roman"/>
          <w:sz w:val="24"/>
          <w:szCs w:val="24"/>
        </w:rPr>
        <w:t xml:space="preserve"> Gali būti:</w:t>
      </w:r>
    </w:p>
    <w:p w14:paraId="08B1F47A" w14:textId="77777777" w:rsidR="0098171B" w:rsidRPr="004F4AA6" w:rsidRDefault="0098171B" w:rsidP="0098171B">
      <w:pPr>
        <w:spacing w:line="240" w:lineRule="auto"/>
        <w:ind w:firstLine="567"/>
        <w:rPr>
          <w:rFonts w:ascii="Times New Roman" w:hAnsi="Times New Roman" w:cs="Times New Roman"/>
          <w:sz w:val="24"/>
          <w:szCs w:val="24"/>
        </w:rPr>
      </w:pPr>
      <w:r w:rsidRPr="004F4AA6">
        <w:rPr>
          <w:rFonts w:ascii="Times New Roman" w:eastAsia="Calibri" w:hAnsi="Times New Roman" w:cs="Times New Roman"/>
          <w:sz w:val="24"/>
          <w:szCs w:val="24"/>
        </w:rPr>
        <w:t>5.2.1. pateikiami kvalifikuotu elektroniniu parašu pasirašyti elektroninėmis priemonėmis suformuoti dokumentai;</w:t>
      </w:r>
    </w:p>
    <w:p w14:paraId="2DFC989B" w14:textId="77777777" w:rsidR="0098171B" w:rsidRPr="004F4AA6" w:rsidRDefault="0098171B" w:rsidP="0098171B">
      <w:pPr>
        <w:pStyle w:val="ListParagraph"/>
        <w:spacing w:line="240" w:lineRule="auto"/>
        <w:ind w:left="0" w:firstLine="567"/>
        <w:rPr>
          <w:rFonts w:ascii="Times New Roman" w:hAnsi="Times New Roman" w:cs="Times New Roman"/>
          <w:sz w:val="24"/>
          <w:szCs w:val="24"/>
        </w:rPr>
      </w:pPr>
      <w:r w:rsidRPr="004F4AA6">
        <w:rPr>
          <w:rFonts w:ascii="Times New Roman" w:eastAsia="Calibri" w:hAnsi="Times New Roman" w:cs="Times New Roman"/>
          <w:sz w:val="24"/>
          <w:szCs w:val="24"/>
        </w:rPr>
        <w:t>5.2.2. skaitmeninės dokumentų kopijos (fiziniu parašu tvirtinami dokumentai turi būti pateikiami pasirašyti ir nuskenuoti).</w:t>
      </w:r>
    </w:p>
    <w:p w14:paraId="4E773332" w14:textId="77777777" w:rsidR="0098171B" w:rsidRPr="004F4AA6" w:rsidRDefault="0098171B" w:rsidP="0098171B">
      <w:pPr>
        <w:tabs>
          <w:tab w:val="left" w:pos="567"/>
        </w:tabs>
        <w:spacing w:line="240" w:lineRule="auto"/>
        <w:ind w:firstLine="567"/>
        <w:rPr>
          <w:rFonts w:ascii="Times New Roman" w:hAnsi="Times New Roman" w:cs="Times New Roman"/>
          <w:vanish/>
          <w:color w:val="7030A0"/>
          <w:sz w:val="24"/>
          <w:szCs w:val="24"/>
        </w:rPr>
      </w:pPr>
    </w:p>
    <w:p w14:paraId="4DF3EA8B" w14:textId="77777777" w:rsidR="0098171B" w:rsidRPr="004F4AA6" w:rsidRDefault="0098171B" w:rsidP="0098171B">
      <w:pPr>
        <w:pStyle w:val="ListParagraph"/>
        <w:spacing w:line="240" w:lineRule="auto"/>
        <w:ind w:left="0" w:firstLine="567"/>
        <w:rPr>
          <w:rFonts w:ascii="Times New Roman" w:hAnsi="Times New Roman" w:cs="Times New Roman"/>
          <w:sz w:val="24"/>
          <w:szCs w:val="24"/>
        </w:rPr>
      </w:pPr>
      <w:r w:rsidRPr="004F4AA6">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14:paraId="2179A71F" w14:textId="77777777" w:rsidR="0098171B" w:rsidRPr="004F4AA6" w:rsidRDefault="0098171B" w:rsidP="0098171B">
      <w:pPr>
        <w:pStyle w:val="ListParagraph"/>
        <w:spacing w:line="240" w:lineRule="auto"/>
        <w:ind w:left="0" w:firstLine="567"/>
        <w:rPr>
          <w:rFonts w:ascii="Times New Roman" w:hAnsi="Times New Roman" w:cs="Times New Roman"/>
          <w:sz w:val="24"/>
          <w:szCs w:val="24"/>
        </w:rPr>
      </w:pPr>
      <w:r w:rsidRPr="004F4AA6">
        <w:rPr>
          <w:rFonts w:ascii="Times New Roman" w:hAnsi="Times New Roman" w:cs="Times New Roman"/>
          <w:sz w:val="24"/>
          <w:szCs w:val="24"/>
        </w:rPr>
        <w:t>5.4. Pasiūlymuose nurodytos kainos bus vertinamos eurais</w:t>
      </w:r>
      <w:r w:rsidRPr="004F4AA6">
        <w:rPr>
          <w:rFonts w:ascii="Times New Roman" w:eastAsia="Calibri" w:hAnsi="Times New Roman" w:cs="Times New Roman"/>
          <w:sz w:val="24"/>
          <w:szCs w:val="24"/>
        </w:rPr>
        <w:t>.</w:t>
      </w:r>
      <w:r w:rsidRPr="004F4AA6">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0D14D2" w14:textId="77777777" w:rsidR="0098171B" w:rsidRPr="004F4AA6" w:rsidRDefault="0098171B" w:rsidP="0098171B">
      <w:pPr>
        <w:pStyle w:val="ListParagraph"/>
        <w:spacing w:after="160" w:line="240" w:lineRule="auto"/>
        <w:ind w:left="0" w:firstLine="567"/>
        <w:rPr>
          <w:rFonts w:ascii="Times New Roman" w:eastAsia="Arial" w:hAnsi="Times New Roman" w:cs="Times New Roman"/>
          <w:color w:val="7030A0"/>
          <w:sz w:val="24"/>
          <w:szCs w:val="24"/>
        </w:rPr>
      </w:pPr>
      <w:r w:rsidRPr="004F4AA6">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7E49DD9" w14:textId="77777777" w:rsidR="0098171B" w:rsidRPr="004F4AA6" w:rsidRDefault="0098171B" w:rsidP="0098171B">
      <w:pPr>
        <w:pStyle w:val="ListParagraph"/>
        <w:spacing w:after="160" w:line="240" w:lineRule="auto"/>
        <w:ind w:left="0" w:firstLine="567"/>
        <w:rPr>
          <w:rFonts w:ascii="Times New Roman" w:hAnsi="Times New Roman" w:cs="Times New Roman"/>
          <w:sz w:val="24"/>
          <w:szCs w:val="24"/>
        </w:rPr>
      </w:pPr>
      <w:r w:rsidRPr="004F4AA6">
        <w:rPr>
          <w:rFonts w:ascii="Times New Roman" w:eastAsia="Arial" w:hAnsi="Times New Roman" w:cs="Times New Roman"/>
          <w:sz w:val="24"/>
          <w:szCs w:val="24"/>
        </w:rPr>
        <w:t xml:space="preserve">5.6. Tiekėjų pasiūlymuose nurodytos kainos bus vertinamos </w:t>
      </w:r>
      <w:r w:rsidRPr="004F4AA6">
        <w:rPr>
          <w:rFonts w:ascii="Times New Roman" w:hAnsi="Times New Roman" w:cs="Times New Roman"/>
          <w:sz w:val="24"/>
          <w:szCs w:val="24"/>
        </w:rPr>
        <w:t xml:space="preserve">ir lyginamos su visais mokesčiais, įskaitant PVM. </w:t>
      </w:r>
    </w:p>
    <w:p w14:paraId="4AC2116E" w14:textId="00AB962D" w:rsidR="00CD457C" w:rsidRDefault="00CD457C" w:rsidP="00F77A5D">
      <w:pPr>
        <w:pStyle w:val="ListParagraph"/>
        <w:spacing w:line="240" w:lineRule="auto"/>
        <w:ind w:left="0"/>
        <w:rPr>
          <w:rFonts w:eastAsia="Arial" w:cstheme="minorHAnsi"/>
          <w:color w:val="7030A0"/>
        </w:rPr>
      </w:pPr>
    </w:p>
    <w:p w14:paraId="46DFB2EF" w14:textId="77777777" w:rsidR="005E04A9" w:rsidRPr="00F70558" w:rsidRDefault="005E04A9"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E9416D3" w:rsidR="00F527B1" w:rsidRPr="00EA621D" w:rsidRDefault="00E85882" w:rsidP="003F5D40">
      <w:pPr>
        <w:pStyle w:val="Heading1"/>
        <w:spacing w:before="0" w:after="0" w:line="300" w:lineRule="auto"/>
        <w:ind w:left="357" w:firstLine="0"/>
        <w:rPr>
          <w:rFonts w:ascii="Times New Roman" w:hAnsi="Times New Roman" w:cs="Times New Roman"/>
          <w:color w:val="auto"/>
        </w:rPr>
      </w:pPr>
      <w:bookmarkStart w:id="16" w:name="_Toc137194952"/>
      <w:r w:rsidRPr="00EA621D">
        <w:rPr>
          <w:rFonts w:ascii="Times New Roman" w:hAnsi="Times New Roman" w:cs="Times New Roman"/>
          <w:color w:val="auto"/>
        </w:rPr>
        <w:t>6</w:t>
      </w:r>
      <w:r w:rsidR="003F5D40" w:rsidRPr="00EA621D">
        <w:rPr>
          <w:rFonts w:ascii="Times New Roman" w:hAnsi="Times New Roman" w:cs="Times New Roman"/>
          <w:color w:val="auto"/>
        </w:rPr>
        <w:t xml:space="preserve">. </w:t>
      </w:r>
      <w:r w:rsidR="00E62E95" w:rsidRPr="00EA621D">
        <w:rPr>
          <w:rFonts w:ascii="Times New Roman" w:hAnsi="Times New Roman" w:cs="Times New Roman"/>
          <w:color w:val="auto"/>
        </w:rPr>
        <w:t>Pasiūlymo galiojimo užtikrinimas</w:t>
      </w:r>
      <w:bookmarkEnd w:id="16"/>
    </w:p>
    <w:p w14:paraId="6D582AC7" w14:textId="77777777" w:rsidR="00EA621D" w:rsidRPr="00EA621D" w:rsidRDefault="00EA621D" w:rsidP="00F77A5D">
      <w:pPr>
        <w:pStyle w:val="ListParagraph"/>
        <w:spacing w:line="240" w:lineRule="auto"/>
        <w:ind w:left="0" w:firstLine="567"/>
        <w:rPr>
          <w:rFonts w:ascii="Times New Roman" w:hAnsi="Times New Roman" w:cs="Times New Roman"/>
        </w:rPr>
      </w:pPr>
    </w:p>
    <w:p w14:paraId="021163C0" w14:textId="292F04F0" w:rsidR="00F527B1" w:rsidRPr="005E04A9" w:rsidRDefault="007F65C2" w:rsidP="005E04A9">
      <w:pPr>
        <w:pStyle w:val="ListParagraph"/>
        <w:spacing w:line="240" w:lineRule="auto"/>
        <w:ind w:left="0" w:firstLine="567"/>
        <w:rPr>
          <w:rFonts w:ascii="Times New Roman" w:hAnsi="Times New Roman" w:cs="Times New Roman"/>
          <w:sz w:val="24"/>
          <w:szCs w:val="24"/>
        </w:rPr>
      </w:pPr>
      <w:r w:rsidRPr="00EA621D">
        <w:rPr>
          <w:rFonts w:ascii="Times New Roman" w:hAnsi="Times New Roman" w:cs="Times New Roman"/>
          <w:sz w:val="24"/>
          <w:szCs w:val="24"/>
        </w:rPr>
        <w:t>6</w:t>
      </w:r>
      <w:r w:rsidR="003F5D40" w:rsidRPr="00EA621D">
        <w:rPr>
          <w:rFonts w:ascii="Times New Roman" w:hAnsi="Times New Roman" w:cs="Times New Roman"/>
          <w:sz w:val="24"/>
          <w:szCs w:val="24"/>
        </w:rPr>
        <w:t xml:space="preserve">.1. </w:t>
      </w:r>
      <w:r w:rsidR="0AA88C09" w:rsidRPr="00EA621D">
        <w:rPr>
          <w:rFonts w:ascii="Times New Roman" w:hAnsi="Times New Roman" w:cs="Times New Roman"/>
          <w:sz w:val="24"/>
          <w:szCs w:val="24"/>
        </w:rPr>
        <w:t xml:space="preserve"> </w:t>
      </w:r>
      <w:r w:rsidR="00504AD9" w:rsidRPr="00EA621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A621D" w:rsidRDefault="00F527B1" w:rsidP="00F77A5D">
      <w:pPr>
        <w:pStyle w:val="paragrafesrasas2lygis"/>
        <w:spacing w:line="240" w:lineRule="auto"/>
        <w:ind w:left="1059"/>
        <w:rPr>
          <w:color w:val="002060"/>
          <w:sz w:val="40"/>
          <w:szCs w:val="40"/>
        </w:rPr>
      </w:pPr>
    </w:p>
    <w:p w14:paraId="5D02D1AD" w14:textId="26697FFB" w:rsidR="00831133" w:rsidRPr="00EA621D" w:rsidRDefault="00B52705" w:rsidP="006B0550">
      <w:pPr>
        <w:pStyle w:val="Heading1"/>
        <w:numPr>
          <w:ilvl w:val="0"/>
          <w:numId w:val="18"/>
        </w:numPr>
        <w:spacing w:before="0" w:after="0" w:line="300" w:lineRule="auto"/>
        <w:ind w:left="425" w:firstLine="0"/>
        <w:rPr>
          <w:rFonts w:ascii="Times New Roman" w:hAnsi="Times New Roman" w:cs="Times New Roman"/>
        </w:rPr>
      </w:pPr>
      <w:bookmarkStart w:id="17" w:name="_Toc15392775"/>
      <w:bookmarkStart w:id="18" w:name="_Toc137194953"/>
      <w:r w:rsidRPr="00EA621D">
        <w:rPr>
          <w:rFonts w:ascii="Times New Roman" w:hAnsi="Times New Roman" w:cs="Times New Roman"/>
          <w:color w:val="auto"/>
        </w:rPr>
        <w:t>P</w:t>
      </w:r>
      <w:bookmarkEnd w:id="17"/>
      <w:r w:rsidR="00E62E95" w:rsidRPr="00EA621D">
        <w:rPr>
          <w:rFonts w:ascii="Times New Roman" w:hAnsi="Times New Roman" w:cs="Times New Roman"/>
          <w:color w:val="auto"/>
        </w:rPr>
        <w:t xml:space="preserve">asiūlymų </w:t>
      </w:r>
      <w:r w:rsidR="00A84437" w:rsidRPr="00EA621D">
        <w:rPr>
          <w:rFonts w:ascii="Times New Roman" w:hAnsi="Times New Roman" w:cs="Times New Roman"/>
          <w:color w:val="auto"/>
        </w:rPr>
        <w:t>vertinimas</w:t>
      </w:r>
      <w:bookmarkEnd w:id="18"/>
    </w:p>
    <w:p w14:paraId="0C1B0E3A" w14:textId="77777777" w:rsidR="00E85882" w:rsidRPr="004E1703" w:rsidRDefault="00E85882" w:rsidP="00F77A5D">
      <w:pPr>
        <w:spacing w:line="240" w:lineRule="auto"/>
        <w:ind w:firstLine="0"/>
        <w:rPr>
          <w:rFonts w:ascii="Times New Roman" w:hAnsi="Times New Roman" w:cs="Times New Roman"/>
          <w:sz w:val="24"/>
          <w:szCs w:val="24"/>
        </w:rPr>
      </w:pPr>
    </w:p>
    <w:p w14:paraId="13D6383C" w14:textId="77777777" w:rsidR="00936137" w:rsidRPr="004E1703" w:rsidRDefault="00936137" w:rsidP="004E1703">
      <w:pPr>
        <w:spacing w:line="240" w:lineRule="auto"/>
        <w:ind w:firstLine="567"/>
        <w:rPr>
          <w:rFonts w:ascii="Times New Roman" w:hAnsi="Times New Roman" w:cs="Times New Roman"/>
          <w:vanish/>
          <w:sz w:val="24"/>
          <w:szCs w:val="24"/>
        </w:rPr>
      </w:pPr>
    </w:p>
    <w:p w14:paraId="2DFF0A66" w14:textId="6F88D116" w:rsidR="00CD2CC2" w:rsidRPr="004E1703" w:rsidRDefault="005A4255" w:rsidP="004E1703">
      <w:pPr>
        <w:pStyle w:val="ListParagraph"/>
        <w:spacing w:line="240" w:lineRule="auto"/>
        <w:ind w:left="0" w:firstLine="567"/>
        <w:rPr>
          <w:rFonts w:ascii="Times New Roman" w:eastAsia="Calibri" w:hAnsi="Times New Roman" w:cs="Times New Roman"/>
          <w:sz w:val="24"/>
          <w:szCs w:val="24"/>
        </w:rPr>
      </w:pPr>
      <w:r w:rsidRPr="004E1703">
        <w:rPr>
          <w:rFonts w:ascii="Times New Roman" w:eastAsia="Calibri" w:hAnsi="Times New Roman" w:cs="Times New Roman"/>
          <w:sz w:val="24"/>
          <w:szCs w:val="24"/>
        </w:rPr>
        <w:t>7</w:t>
      </w:r>
      <w:r w:rsidR="0010148D" w:rsidRPr="004E1703">
        <w:rPr>
          <w:rFonts w:ascii="Times New Roman" w:eastAsia="Calibri" w:hAnsi="Times New Roman" w:cs="Times New Roman"/>
          <w:sz w:val="24"/>
          <w:szCs w:val="24"/>
        </w:rPr>
        <w:t xml:space="preserve">.1. </w:t>
      </w:r>
      <w:r w:rsidR="00DF07BF">
        <w:rPr>
          <w:rFonts w:ascii="Times New Roman" w:eastAsia="Calibri" w:hAnsi="Times New Roman" w:cs="Times New Roman"/>
          <w:sz w:val="24"/>
          <w:szCs w:val="24"/>
        </w:rPr>
        <w:t>P</w:t>
      </w:r>
      <w:r w:rsidR="000B220A" w:rsidRPr="004E1703">
        <w:rPr>
          <w:rFonts w:ascii="Times New Roman" w:hAnsi="Times New Roman" w:cs="Times New Roman"/>
          <w:sz w:val="24"/>
          <w:szCs w:val="24"/>
        </w:rPr>
        <w:t>erkančioji organizacija</w:t>
      </w:r>
      <w:r w:rsidR="00831133" w:rsidRPr="004E1703">
        <w:rPr>
          <w:rFonts w:ascii="Times New Roman" w:eastAsia="Calibri" w:hAnsi="Times New Roman" w:cs="Times New Roman"/>
          <w:sz w:val="24"/>
          <w:szCs w:val="24"/>
        </w:rPr>
        <w:t xml:space="preserve"> ekonomiškai naudingiausią </w:t>
      </w:r>
      <w:r w:rsidR="000B220A" w:rsidRPr="004E1703">
        <w:rPr>
          <w:rFonts w:ascii="Times New Roman" w:eastAsia="Calibri" w:hAnsi="Times New Roman" w:cs="Times New Roman"/>
          <w:sz w:val="24"/>
          <w:szCs w:val="24"/>
        </w:rPr>
        <w:t>p</w:t>
      </w:r>
      <w:r w:rsidR="00831133" w:rsidRPr="004E1703">
        <w:rPr>
          <w:rFonts w:ascii="Times New Roman" w:eastAsia="Calibri" w:hAnsi="Times New Roman" w:cs="Times New Roman"/>
          <w:sz w:val="24"/>
          <w:szCs w:val="24"/>
        </w:rPr>
        <w:t xml:space="preserve">asiūlymą išrenka pagal </w:t>
      </w:r>
      <w:r w:rsidR="000B220A" w:rsidRPr="004E1703">
        <w:rPr>
          <w:rFonts w:ascii="Times New Roman" w:eastAsia="Calibri" w:hAnsi="Times New Roman" w:cs="Times New Roman"/>
          <w:sz w:val="24"/>
          <w:szCs w:val="24"/>
        </w:rPr>
        <w:t>tiekėjo p</w:t>
      </w:r>
      <w:r w:rsidR="00831133" w:rsidRPr="004E1703">
        <w:rPr>
          <w:rFonts w:ascii="Times New Roman" w:eastAsia="Calibri" w:hAnsi="Times New Roman" w:cs="Times New Roman"/>
          <w:sz w:val="24"/>
          <w:szCs w:val="24"/>
        </w:rPr>
        <w:t>asiūlyme nurodytą kainą, kuri turi būti apskaičiuota ir nurodyta taip, kaip reikalaujama</w:t>
      </w:r>
      <w:r w:rsidR="00DE051B" w:rsidRPr="004E1703">
        <w:rPr>
          <w:rFonts w:ascii="Times New Roman" w:eastAsia="Calibri" w:hAnsi="Times New Roman" w:cs="Times New Roman"/>
          <w:sz w:val="24"/>
          <w:szCs w:val="24"/>
        </w:rPr>
        <w:t xml:space="preserve"> </w:t>
      </w:r>
      <w:r w:rsidR="00023019" w:rsidRPr="004E1703">
        <w:rPr>
          <w:rFonts w:ascii="Times New Roman" w:eastAsia="Calibri" w:hAnsi="Times New Roman" w:cs="Times New Roman"/>
          <w:sz w:val="24"/>
          <w:szCs w:val="24"/>
        </w:rPr>
        <w:t>specialiųjų p</w:t>
      </w:r>
      <w:r w:rsidR="00DE051B" w:rsidRPr="004E1703">
        <w:rPr>
          <w:rFonts w:ascii="Times New Roman" w:eastAsia="Calibri" w:hAnsi="Times New Roman" w:cs="Times New Roman"/>
          <w:sz w:val="24"/>
          <w:szCs w:val="24"/>
        </w:rPr>
        <w:t xml:space="preserve">irkimo sąlygų </w:t>
      </w:r>
      <w:r w:rsidR="00E363D7" w:rsidRPr="00034F8B">
        <w:rPr>
          <w:rFonts w:ascii="Times New Roman" w:eastAsia="Calibri" w:hAnsi="Times New Roman" w:cs="Times New Roman"/>
          <w:sz w:val="24"/>
          <w:szCs w:val="24"/>
        </w:rPr>
        <w:t>4</w:t>
      </w:r>
      <w:r w:rsidR="001E23E1" w:rsidRPr="00034F8B">
        <w:rPr>
          <w:rFonts w:ascii="Times New Roman" w:eastAsia="Calibri" w:hAnsi="Times New Roman" w:cs="Times New Roman"/>
          <w:sz w:val="24"/>
          <w:szCs w:val="24"/>
        </w:rPr>
        <w:t xml:space="preserve"> </w:t>
      </w:r>
      <w:r w:rsidR="00DE051B" w:rsidRPr="00034F8B">
        <w:rPr>
          <w:rFonts w:ascii="Times New Roman" w:eastAsia="Calibri" w:hAnsi="Times New Roman" w:cs="Times New Roman"/>
          <w:sz w:val="24"/>
          <w:szCs w:val="24"/>
        </w:rPr>
        <w:t>priede</w:t>
      </w:r>
      <w:r w:rsidR="001E23E1" w:rsidRPr="00034F8B">
        <w:rPr>
          <w:rFonts w:ascii="Times New Roman" w:eastAsia="Calibri" w:hAnsi="Times New Roman" w:cs="Times New Roman"/>
          <w:sz w:val="24"/>
          <w:szCs w:val="24"/>
        </w:rPr>
        <w:t>.</w:t>
      </w:r>
    </w:p>
    <w:p w14:paraId="25288D1C" w14:textId="5F14BB77" w:rsidR="00E363D7" w:rsidRDefault="00660FD8" w:rsidP="006567B7">
      <w:pPr>
        <w:pStyle w:val="ListParagraph"/>
        <w:spacing w:line="240" w:lineRule="auto"/>
        <w:ind w:left="0" w:firstLine="567"/>
        <w:rPr>
          <w:rFonts w:ascii="Times New Roman" w:hAnsi="Times New Roman" w:cs="Times New Roman"/>
          <w:color w:val="000000" w:themeColor="text1"/>
          <w:sz w:val="24"/>
          <w:szCs w:val="24"/>
        </w:rPr>
      </w:pPr>
      <w:r w:rsidRPr="004E1703">
        <w:rPr>
          <w:rFonts w:ascii="Times New Roman" w:hAnsi="Times New Roman" w:cs="Times New Roman"/>
          <w:color w:val="000000" w:themeColor="text1"/>
          <w:sz w:val="24"/>
          <w:szCs w:val="24"/>
        </w:rPr>
        <w:t>7</w:t>
      </w:r>
      <w:r w:rsidR="001404CC" w:rsidRPr="004E1703">
        <w:rPr>
          <w:rFonts w:ascii="Times New Roman" w:hAnsi="Times New Roman" w:cs="Times New Roman"/>
          <w:color w:val="000000" w:themeColor="text1"/>
          <w:sz w:val="24"/>
          <w:szCs w:val="24"/>
        </w:rPr>
        <w:t xml:space="preserve">.2. </w:t>
      </w:r>
      <w:r w:rsidR="00D734C6" w:rsidRPr="004E1703">
        <w:rPr>
          <w:rFonts w:ascii="Times New Roman" w:hAnsi="Times New Roman" w:cs="Times New Roman"/>
          <w:color w:val="000000" w:themeColor="text1"/>
          <w:sz w:val="24"/>
          <w:szCs w:val="24"/>
        </w:rPr>
        <w:t xml:space="preserve">Laimėjusiu </w:t>
      </w:r>
      <w:r w:rsidR="00996FBB" w:rsidRPr="004E1703">
        <w:rPr>
          <w:rFonts w:ascii="Times New Roman" w:hAnsi="Times New Roman" w:cs="Times New Roman"/>
          <w:color w:val="000000" w:themeColor="text1"/>
          <w:sz w:val="24"/>
          <w:szCs w:val="24"/>
        </w:rPr>
        <w:t>p</w:t>
      </w:r>
      <w:r w:rsidR="005D7D8C" w:rsidRPr="004E1703">
        <w:rPr>
          <w:rFonts w:ascii="Times New Roman" w:hAnsi="Times New Roman" w:cs="Times New Roman"/>
          <w:color w:val="000000" w:themeColor="text1"/>
          <w:sz w:val="24"/>
          <w:szCs w:val="24"/>
        </w:rPr>
        <w:t>asiūlymu</w:t>
      </w:r>
      <w:r w:rsidR="00D734C6" w:rsidRPr="004E1703">
        <w:rPr>
          <w:rFonts w:ascii="Times New Roman" w:hAnsi="Times New Roman" w:cs="Times New Roman"/>
          <w:color w:val="000000" w:themeColor="text1"/>
          <w:sz w:val="24"/>
          <w:szCs w:val="24"/>
        </w:rPr>
        <w:t xml:space="preserve"> galės būti pripažintas tik 1 (vienas) </w:t>
      </w:r>
      <w:r w:rsidR="005D7D8C" w:rsidRPr="004E1703">
        <w:rPr>
          <w:rFonts w:ascii="Times New Roman" w:hAnsi="Times New Roman" w:cs="Times New Roman"/>
          <w:color w:val="000000" w:themeColor="text1"/>
          <w:sz w:val="24"/>
          <w:szCs w:val="24"/>
        </w:rPr>
        <w:t xml:space="preserve">ekonomiškai naudingiausias </w:t>
      </w:r>
      <w:r w:rsidR="00A36CC9" w:rsidRPr="004E1703">
        <w:rPr>
          <w:rFonts w:ascii="Times New Roman" w:hAnsi="Times New Roman" w:cs="Times New Roman"/>
          <w:color w:val="000000" w:themeColor="text1"/>
          <w:sz w:val="24"/>
          <w:szCs w:val="24"/>
        </w:rPr>
        <w:t>p</w:t>
      </w:r>
      <w:r w:rsidR="005D7D8C" w:rsidRPr="004E1703">
        <w:rPr>
          <w:rFonts w:ascii="Times New Roman" w:hAnsi="Times New Roman" w:cs="Times New Roman"/>
          <w:color w:val="000000" w:themeColor="text1"/>
          <w:sz w:val="24"/>
          <w:szCs w:val="24"/>
        </w:rPr>
        <w:t>asiūlymas, esantis p</w:t>
      </w:r>
      <w:r w:rsidR="00307455">
        <w:rPr>
          <w:rFonts w:ascii="Times New Roman" w:hAnsi="Times New Roman" w:cs="Times New Roman"/>
          <w:color w:val="000000" w:themeColor="text1"/>
          <w:sz w:val="24"/>
          <w:szCs w:val="24"/>
        </w:rPr>
        <w:t>as</w:t>
      </w:r>
      <w:r w:rsidR="006778BC">
        <w:rPr>
          <w:rFonts w:ascii="Times New Roman" w:hAnsi="Times New Roman" w:cs="Times New Roman"/>
          <w:color w:val="000000" w:themeColor="text1"/>
          <w:sz w:val="24"/>
          <w:szCs w:val="24"/>
        </w:rPr>
        <w:t>iūlymų eilės pirmojoje vietoje.</w:t>
      </w:r>
    </w:p>
    <w:p w14:paraId="67F24356" w14:textId="5B57013D" w:rsidR="00E363D7" w:rsidRPr="005B5D4A" w:rsidRDefault="00E363D7" w:rsidP="006567B7">
      <w:pPr>
        <w:pStyle w:val="ListParagraph"/>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7.3. </w:t>
      </w:r>
      <w:r w:rsidRPr="005B5D4A">
        <w:rPr>
          <w:rFonts w:ascii="Times New Roman" w:hAnsi="Times New Roman" w:cs="Times New Roman"/>
          <w:color w:val="000000" w:themeColor="text1"/>
          <w:sz w:val="24"/>
          <w:szCs w:val="24"/>
        </w:rPr>
        <w:t>Vertinamas tik tas pasiūlymas, kuris nustatomas kaip galimas laimėtojas (2017</w:t>
      </w:r>
      <w:r w:rsidR="00E21C85" w:rsidRPr="005B5D4A">
        <w:rPr>
          <w:rFonts w:ascii="Times New Roman" w:hAnsi="Times New Roman" w:cs="Times New Roman"/>
          <w:color w:val="000000" w:themeColor="text1"/>
          <w:sz w:val="24"/>
          <w:szCs w:val="24"/>
        </w:rPr>
        <w:t xml:space="preserve"> </w:t>
      </w:r>
      <w:r w:rsidRPr="005B5D4A">
        <w:rPr>
          <w:rFonts w:ascii="Times New Roman" w:hAnsi="Times New Roman" w:cs="Times New Roman"/>
          <w:color w:val="000000" w:themeColor="text1"/>
          <w:sz w:val="24"/>
          <w:szCs w:val="24"/>
        </w:rPr>
        <w:t xml:space="preserve">m. birželio 28 d. įsakymu Nr. 1S-97 patvirtinto Mažos vertės pirkimų tvarkos </w:t>
      </w:r>
      <w:r w:rsidR="00307455" w:rsidRPr="005B5D4A">
        <w:rPr>
          <w:rFonts w:ascii="Times New Roman" w:hAnsi="Times New Roman" w:cs="Times New Roman"/>
          <w:color w:val="000000" w:themeColor="text1"/>
          <w:sz w:val="24"/>
          <w:szCs w:val="24"/>
        </w:rPr>
        <w:t>aprašo 24.3.12.12. papunktis)</w:t>
      </w:r>
      <w:r w:rsidR="006778BC" w:rsidRPr="005B5D4A">
        <w:rPr>
          <w:rFonts w:ascii="Times New Roman" w:hAnsi="Times New Roman" w:cs="Times New Roman"/>
          <w:color w:val="000000" w:themeColor="text1"/>
          <w:sz w:val="24"/>
          <w:szCs w:val="24"/>
        </w:rPr>
        <w:t>,</w:t>
      </w:r>
      <w:r w:rsidR="00425105" w:rsidRPr="005B5D4A">
        <w:rPr>
          <w:rFonts w:ascii="Times New Roman" w:hAnsi="Times New Roman" w:cs="Times New Roman"/>
          <w:color w:val="000000" w:themeColor="text1"/>
          <w:sz w:val="24"/>
          <w:szCs w:val="24"/>
        </w:rPr>
        <w:t xml:space="preserve"> vadovaujan</w:t>
      </w:r>
      <w:r w:rsidR="002D7242">
        <w:rPr>
          <w:rFonts w:ascii="Times New Roman" w:hAnsi="Times New Roman" w:cs="Times New Roman"/>
          <w:color w:val="000000" w:themeColor="text1"/>
          <w:sz w:val="24"/>
          <w:szCs w:val="24"/>
        </w:rPr>
        <w:t>tis specialiųjų pirkimo sąlygų 3</w:t>
      </w:r>
      <w:r w:rsidR="00425105" w:rsidRPr="005B5D4A">
        <w:rPr>
          <w:rFonts w:ascii="Times New Roman" w:hAnsi="Times New Roman" w:cs="Times New Roman"/>
          <w:color w:val="000000" w:themeColor="text1"/>
          <w:sz w:val="24"/>
          <w:szCs w:val="24"/>
        </w:rPr>
        <w:t xml:space="preserve"> priedu.</w:t>
      </w:r>
    </w:p>
    <w:p w14:paraId="3676B263" w14:textId="4F197309" w:rsidR="00DF07BF" w:rsidRPr="006A1D0A" w:rsidRDefault="00F5411E" w:rsidP="004E1703">
      <w:pPr>
        <w:pStyle w:val="NoSpacing"/>
        <w:ind w:firstLine="567"/>
        <w:contextualSpacing/>
        <w:rPr>
          <w:rStyle w:val="cf01"/>
          <w:rFonts w:ascii="Times New Roman" w:hAnsi="Times New Roman" w:cs="Times New Roman"/>
          <w:b/>
          <w:bCs/>
          <w:sz w:val="24"/>
          <w:szCs w:val="24"/>
        </w:rPr>
      </w:pPr>
      <w:r w:rsidRPr="006A1D0A">
        <w:rPr>
          <w:rStyle w:val="cf01"/>
          <w:rFonts w:ascii="Times New Roman" w:hAnsi="Times New Roman" w:cs="Times New Roman"/>
          <w:b/>
          <w:bCs/>
          <w:sz w:val="24"/>
          <w:szCs w:val="24"/>
        </w:rPr>
        <w:t>7.</w:t>
      </w:r>
      <w:r w:rsidR="00A37DA0" w:rsidRPr="006A1D0A">
        <w:rPr>
          <w:rStyle w:val="cf01"/>
          <w:rFonts w:ascii="Times New Roman" w:hAnsi="Times New Roman" w:cs="Times New Roman"/>
          <w:b/>
          <w:bCs/>
          <w:sz w:val="24"/>
          <w:szCs w:val="24"/>
        </w:rPr>
        <w:t>4</w:t>
      </w:r>
      <w:r w:rsidRPr="006A1D0A">
        <w:rPr>
          <w:rStyle w:val="cf01"/>
          <w:rFonts w:ascii="Times New Roman" w:hAnsi="Times New Roman" w:cs="Times New Roman"/>
          <w:b/>
          <w:bCs/>
          <w:sz w:val="24"/>
          <w:szCs w:val="24"/>
        </w:rPr>
        <w:t>. P</w:t>
      </w:r>
      <w:r w:rsidR="0014359C" w:rsidRPr="006A1D0A">
        <w:rPr>
          <w:rStyle w:val="cf01"/>
          <w:rFonts w:ascii="Times New Roman" w:hAnsi="Times New Roman" w:cs="Times New Roman"/>
          <w:b/>
          <w:bCs/>
          <w:sz w:val="24"/>
          <w:szCs w:val="24"/>
        </w:rPr>
        <w:t xml:space="preserve">erkančioji organizacija </w:t>
      </w:r>
      <w:r w:rsidRPr="006A1D0A">
        <w:rPr>
          <w:rStyle w:val="cf01"/>
          <w:rFonts w:ascii="Times New Roman" w:hAnsi="Times New Roman" w:cs="Times New Roman"/>
          <w:b/>
          <w:bCs/>
          <w:sz w:val="24"/>
          <w:szCs w:val="24"/>
        </w:rPr>
        <w:t xml:space="preserve">atmes tiekėjo pasiūlymą, jeigu kartu su pasiūlymu nebus pateikti šie </w:t>
      </w:r>
      <w:r w:rsidR="0014359C" w:rsidRPr="006A1D0A">
        <w:rPr>
          <w:rStyle w:val="cf01"/>
          <w:rFonts w:ascii="Times New Roman" w:hAnsi="Times New Roman" w:cs="Times New Roman"/>
          <w:b/>
          <w:bCs/>
          <w:sz w:val="24"/>
          <w:szCs w:val="24"/>
        </w:rPr>
        <w:t>p</w:t>
      </w:r>
      <w:r w:rsidRPr="006A1D0A">
        <w:rPr>
          <w:rStyle w:val="cf01"/>
          <w:rFonts w:ascii="Times New Roman" w:hAnsi="Times New Roman" w:cs="Times New Roman"/>
          <w:b/>
          <w:bCs/>
          <w:sz w:val="24"/>
          <w:szCs w:val="24"/>
        </w:rPr>
        <w:t xml:space="preserve">irkimo sąlygose reikalaujami pateikti dokumentai: </w:t>
      </w:r>
    </w:p>
    <w:p w14:paraId="194619EE" w14:textId="2C18A4DA" w:rsidR="000F1206" w:rsidRDefault="00DF0BE2" w:rsidP="004E1703">
      <w:pPr>
        <w:pStyle w:val="NoSpacing"/>
        <w:ind w:firstLine="567"/>
        <w:contextualSpacing/>
        <w:rPr>
          <w:rFonts w:ascii="Times New Roman" w:hAnsi="Times New Roman" w:cs="Times New Roman"/>
          <w:bCs/>
          <w:sz w:val="24"/>
          <w:szCs w:val="24"/>
        </w:rPr>
      </w:pPr>
      <w:r w:rsidRPr="00347B96">
        <w:rPr>
          <w:rStyle w:val="cf01"/>
          <w:rFonts w:ascii="Times New Roman" w:hAnsi="Times New Roman" w:cs="Times New Roman"/>
          <w:b/>
          <w:bCs/>
          <w:sz w:val="24"/>
          <w:szCs w:val="24"/>
        </w:rPr>
        <w:t>7.4.</w:t>
      </w:r>
      <w:r w:rsidR="000F27B5" w:rsidRPr="00347B96">
        <w:rPr>
          <w:rStyle w:val="cf01"/>
          <w:rFonts w:ascii="Times New Roman" w:hAnsi="Times New Roman" w:cs="Times New Roman"/>
          <w:b/>
          <w:bCs/>
          <w:sz w:val="24"/>
          <w:szCs w:val="24"/>
        </w:rPr>
        <w:t>1</w:t>
      </w:r>
      <w:r w:rsidRPr="00347B96">
        <w:rPr>
          <w:rStyle w:val="cf01"/>
          <w:rFonts w:ascii="Times New Roman" w:hAnsi="Times New Roman" w:cs="Times New Roman"/>
          <w:b/>
          <w:bCs/>
          <w:sz w:val="24"/>
          <w:szCs w:val="24"/>
        </w:rPr>
        <w:t xml:space="preserve">. </w:t>
      </w:r>
      <w:r w:rsidR="000D480D" w:rsidRPr="00347B96">
        <w:rPr>
          <w:rStyle w:val="cf01"/>
          <w:rFonts w:ascii="Times New Roman" w:hAnsi="Times New Roman" w:cs="Times New Roman"/>
          <w:b/>
          <w:bCs/>
          <w:sz w:val="24"/>
          <w:szCs w:val="24"/>
        </w:rPr>
        <w:t xml:space="preserve">Tiekėjo </w:t>
      </w:r>
      <w:r w:rsidR="00C33376" w:rsidRPr="00347B96">
        <w:rPr>
          <w:rStyle w:val="cf01"/>
          <w:rFonts w:ascii="Times New Roman" w:hAnsi="Times New Roman" w:cs="Times New Roman"/>
          <w:b/>
          <w:bCs/>
          <w:sz w:val="24"/>
          <w:szCs w:val="24"/>
        </w:rPr>
        <w:t xml:space="preserve">atitikties </w:t>
      </w:r>
      <w:r w:rsidR="000D480D" w:rsidRPr="00347B96">
        <w:rPr>
          <w:rStyle w:val="cf01"/>
          <w:rFonts w:ascii="Times New Roman" w:hAnsi="Times New Roman" w:cs="Times New Roman"/>
          <w:b/>
          <w:bCs/>
          <w:sz w:val="24"/>
          <w:szCs w:val="24"/>
        </w:rPr>
        <w:t>deklarac</w:t>
      </w:r>
      <w:r w:rsidR="00C33376" w:rsidRPr="00347B96">
        <w:rPr>
          <w:rStyle w:val="cf01"/>
          <w:rFonts w:ascii="Times New Roman" w:hAnsi="Times New Roman" w:cs="Times New Roman"/>
          <w:b/>
          <w:bCs/>
          <w:sz w:val="24"/>
          <w:szCs w:val="24"/>
        </w:rPr>
        <w:t>i</w:t>
      </w:r>
      <w:r w:rsidR="000D480D" w:rsidRPr="00347B96">
        <w:rPr>
          <w:rStyle w:val="cf01"/>
          <w:rFonts w:ascii="Times New Roman" w:hAnsi="Times New Roman" w:cs="Times New Roman"/>
          <w:b/>
          <w:bCs/>
          <w:sz w:val="24"/>
          <w:szCs w:val="24"/>
        </w:rPr>
        <w:t>ja</w:t>
      </w:r>
      <w:r w:rsidR="00BF14CD" w:rsidRPr="00347B96">
        <w:rPr>
          <w:rStyle w:val="cf01"/>
          <w:rFonts w:ascii="Times New Roman" w:hAnsi="Times New Roman" w:cs="Times New Roman"/>
          <w:b/>
          <w:bCs/>
          <w:sz w:val="24"/>
          <w:szCs w:val="24"/>
        </w:rPr>
        <w:t xml:space="preserve"> (</w:t>
      </w:r>
      <w:r w:rsidR="002D7242">
        <w:rPr>
          <w:rStyle w:val="cf01"/>
          <w:rFonts w:ascii="Times New Roman" w:hAnsi="Times New Roman" w:cs="Times New Roman"/>
          <w:b/>
          <w:bCs/>
          <w:sz w:val="24"/>
          <w:szCs w:val="24"/>
        </w:rPr>
        <w:t>7</w:t>
      </w:r>
      <w:r w:rsidR="00A37DA0" w:rsidRPr="00347B96">
        <w:rPr>
          <w:rStyle w:val="cf01"/>
          <w:rFonts w:ascii="Times New Roman" w:hAnsi="Times New Roman" w:cs="Times New Roman"/>
          <w:b/>
          <w:bCs/>
          <w:sz w:val="24"/>
          <w:szCs w:val="24"/>
        </w:rPr>
        <w:t xml:space="preserve"> </w:t>
      </w:r>
      <w:r w:rsidR="00BF14CD" w:rsidRPr="00347B96">
        <w:rPr>
          <w:rStyle w:val="cf01"/>
          <w:rFonts w:ascii="Times New Roman" w:hAnsi="Times New Roman" w:cs="Times New Roman"/>
          <w:b/>
          <w:bCs/>
          <w:sz w:val="24"/>
          <w:szCs w:val="24"/>
        </w:rPr>
        <w:t>priedas)</w:t>
      </w:r>
      <w:r w:rsidR="00C33376" w:rsidRPr="00347B96">
        <w:rPr>
          <w:rStyle w:val="cf01"/>
          <w:rFonts w:ascii="Times New Roman" w:hAnsi="Times New Roman" w:cs="Times New Roman"/>
          <w:b/>
          <w:bCs/>
          <w:sz w:val="24"/>
          <w:szCs w:val="24"/>
        </w:rPr>
        <w:t>.</w:t>
      </w:r>
      <w:r w:rsidR="000F27B5" w:rsidRPr="00347B96">
        <w:rPr>
          <w:rFonts w:ascii="Times New Roman" w:hAnsi="Times New Roman" w:cs="Times New Roman"/>
          <w:bCs/>
          <w:sz w:val="24"/>
          <w:szCs w:val="24"/>
        </w:rPr>
        <w:t xml:space="preserve"> Tiekėjo kvalifikaciją patvirtinantys dokumentai bus reikalaujami pateikti tik to tiekėjo, kurio pasiūlymas pagal vertinimo rezultatus galės būti pripažintas laimėjusiu.</w:t>
      </w:r>
      <w:r w:rsidR="00307455">
        <w:rPr>
          <w:rFonts w:ascii="Times New Roman" w:hAnsi="Times New Roman" w:cs="Times New Roman"/>
          <w:bCs/>
          <w:sz w:val="24"/>
          <w:szCs w:val="24"/>
        </w:rPr>
        <w:t xml:space="preserve"> </w:t>
      </w:r>
    </w:p>
    <w:p w14:paraId="033F1106" w14:textId="77777777" w:rsidR="00307455" w:rsidRPr="006A1D0A" w:rsidRDefault="00307455" w:rsidP="004E1703">
      <w:pPr>
        <w:pStyle w:val="NoSpacing"/>
        <w:ind w:firstLine="567"/>
        <w:contextualSpacing/>
        <w:rPr>
          <w:rStyle w:val="cf01"/>
          <w:rFonts w:ascii="Times New Roman" w:hAnsi="Times New Roman" w:cs="Times New Roman"/>
          <w:b/>
          <w:bCs/>
          <w:sz w:val="24"/>
          <w:szCs w:val="24"/>
        </w:rPr>
      </w:pPr>
    </w:p>
    <w:p w14:paraId="4CFAC41F" w14:textId="1C07C1F6" w:rsidR="00D83C57" w:rsidRPr="00EE4BC5" w:rsidRDefault="00D83C57" w:rsidP="004A0305">
      <w:pPr>
        <w:pStyle w:val="Heading1"/>
        <w:tabs>
          <w:tab w:val="left" w:pos="567"/>
        </w:tabs>
        <w:spacing w:line="20" w:lineRule="atLeast"/>
        <w:ind w:firstLine="0"/>
        <w:contextualSpacing/>
        <w:rPr>
          <w:rFonts w:ascii="Times New Roman" w:hAnsi="Times New Roman" w:cs="Times New Roman"/>
          <w:color w:val="auto"/>
        </w:rPr>
      </w:pPr>
      <w:bookmarkStart w:id="19" w:name="_Ref39425999"/>
      <w:bookmarkStart w:id="20" w:name="_Ref39426005"/>
      <w:bookmarkStart w:id="21" w:name="_Toc126333937"/>
      <w:bookmarkStart w:id="22" w:name="_Toc137194954"/>
      <w:r w:rsidRPr="00EE4BC5">
        <w:rPr>
          <w:rFonts w:ascii="Times New Roman" w:hAnsi="Times New Roman" w:cs="Times New Roman"/>
          <w:color w:val="auto"/>
        </w:rPr>
        <w:lastRenderedPageBreak/>
        <w:t>8. Sutarties sudarymas</w:t>
      </w:r>
      <w:bookmarkEnd w:id="19"/>
      <w:bookmarkEnd w:id="20"/>
      <w:bookmarkEnd w:id="21"/>
      <w:bookmarkEnd w:id="22"/>
    </w:p>
    <w:p w14:paraId="4B42B3B3" w14:textId="00116B3B" w:rsidR="00D83C57" w:rsidRPr="00B83F1B" w:rsidRDefault="00D83C57" w:rsidP="000003B6">
      <w:pPr>
        <w:spacing w:line="240" w:lineRule="auto"/>
        <w:ind w:left="284" w:hanging="284"/>
        <w:rPr>
          <w:rFonts w:ascii="Times New Roman" w:hAnsi="Times New Roman" w:cs="Times New Roman"/>
          <w:color w:val="000000" w:themeColor="text1"/>
        </w:rPr>
      </w:pPr>
    </w:p>
    <w:p w14:paraId="4006AD6A" w14:textId="3E5F8B70" w:rsidR="00D83C57" w:rsidRPr="00B83F1B" w:rsidRDefault="000003B6" w:rsidP="00EE4BC5">
      <w:pPr>
        <w:pStyle w:val="ListParagraph"/>
        <w:spacing w:line="240" w:lineRule="auto"/>
        <w:ind w:left="0" w:firstLine="567"/>
        <w:rPr>
          <w:rFonts w:ascii="Times New Roman" w:hAnsi="Times New Roman" w:cs="Times New Roman"/>
          <w:color w:val="000000" w:themeColor="text1"/>
          <w:sz w:val="24"/>
          <w:szCs w:val="24"/>
        </w:rPr>
      </w:pPr>
      <w:r w:rsidRPr="00B83F1B">
        <w:rPr>
          <w:rFonts w:ascii="Times New Roman" w:hAnsi="Times New Roman" w:cs="Times New Roman"/>
          <w:color w:val="000000" w:themeColor="text1"/>
          <w:sz w:val="24"/>
          <w:szCs w:val="24"/>
        </w:rPr>
        <w:t xml:space="preserve">8.1. </w:t>
      </w:r>
      <w:r w:rsidR="00D83C57" w:rsidRPr="00B83F1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B83F1B">
        <w:rPr>
          <w:rFonts w:ascii="Times New Roman" w:hAnsi="Times New Roman" w:cs="Times New Roman"/>
          <w:color w:val="0070C0"/>
          <w:sz w:val="24"/>
          <w:szCs w:val="24"/>
        </w:rPr>
        <w:t xml:space="preserve"> </w:t>
      </w:r>
      <w:r w:rsidR="00D83C57" w:rsidRPr="00B83F1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B83F1B">
        <w:rPr>
          <w:rFonts w:ascii="Times New Roman" w:hAnsi="Times New Roman" w:cs="Times New Roman"/>
          <w:sz w:val="24"/>
          <w:szCs w:val="24"/>
        </w:rPr>
        <w:t>Sutarties sąlygos pateikiamos</w:t>
      </w:r>
      <w:r w:rsidR="00F56579" w:rsidRPr="00B83F1B">
        <w:rPr>
          <w:rFonts w:ascii="Times New Roman" w:hAnsi="Times New Roman" w:cs="Times New Roman"/>
          <w:sz w:val="24"/>
          <w:szCs w:val="24"/>
        </w:rPr>
        <w:t xml:space="preserve"> specialiųjų pirkimo sąly</w:t>
      </w:r>
      <w:r w:rsidR="00F56579" w:rsidRPr="00E363D7">
        <w:rPr>
          <w:rFonts w:ascii="Times New Roman" w:hAnsi="Times New Roman" w:cs="Times New Roman"/>
          <w:sz w:val="24"/>
          <w:szCs w:val="24"/>
        </w:rPr>
        <w:t>gų</w:t>
      </w:r>
      <w:r w:rsidR="00BF14CD" w:rsidRPr="00E363D7">
        <w:rPr>
          <w:rFonts w:ascii="Times New Roman" w:hAnsi="Times New Roman" w:cs="Times New Roman"/>
          <w:sz w:val="24"/>
          <w:szCs w:val="24"/>
        </w:rPr>
        <w:t xml:space="preserve"> </w:t>
      </w:r>
      <w:r w:rsidR="002D7242">
        <w:rPr>
          <w:rFonts w:ascii="Times New Roman" w:hAnsi="Times New Roman" w:cs="Times New Roman"/>
          <w:sz w:val="24"/>
          <w:szCs w:val="24"/>
        </w:rPr>
        <w:t>5</w:t>
      </w:r>
      <w:r w:rsidR="00F56579" w:rsidRPr="00E363D7">
        <w:rPr>
          <w:rFonts w:ascii="Times New Roman" w:hAnsi="Times New Roman" w:cs="Times New Roman"/>
          <w:color w:val="00B050"/>
          <w:sz w:val="24"/>
          <w:szCs w:val="24"/>
        </w:rPr>
        <w:t xml:space="preserve"> </w:t>
      </w:r>
      <w:r w:rsidR="00F56579" w:rsidRPr="00E363D7">
        <w:rPr>
          <w:rFonts w:ascii="Times New Roman" w:hAnsi="Times New Roman" w:cs="Times New Roman"/>
          <w:sz w:val="24"/>
          <w:szCs w:val="24"/>
        </w:rPr>
        <w:t>priede.</w:t>
      </w:r>
      <w:r w:rsidR="00F56579" w:rsidRPr="00B83F1B">
        <w:rPr>
          <w:rFonts w:ascii="Times New Roman" w:hAnsi="Times New Roman" w:cs="Times New Roman"/>
          <w:sz w:val="24"/>
          <w:szCs w:val="24"/>
        </w:rPr>
        <w:t xml:space="preserve"> </w:t>
      </w: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780EE5C1" w14:textId="77777777" w:rsidR="005450B5" w:rsidRDefault="005450B5" w:rsidP="00F77A5D">
      <w:pPr>
        <w:pStyle w:val="NoSpacing"/>
        <w:spacing w:line="276" w:lineRule="auto"/>
        <w:contextualSpacing/>
        <w:jc w:val="left"/>
        <w:rPr>
          <w:rFonts w:ascii="Arial" w:eastAsiaTheme="minorHAnsi" w:hAnsi="Arial" w:cs="Arial"/>
        </w:rPr>
      </w:pPr>
    </w:p>
    <w:p w14:paraId="5B316373" w14:textId="7F0FBEA9" w:rsidR="000D5039" w:rsidRPr="00CE042C" w:rsidRDefault="00D83C57" w:rsidP="00DA4A0C">
      <w:pPr>
        <w:pStyle w:val="Heading1"/>
        <w:spacing w:before="0" w:after="0" w:line="300" w:lineRule="auto"/>
        <w:ind w:firstLine="0"/>
        <w:rPr>
          <w:rFonts w:ascii="Times New Roman" w:hAnsi="Times New Roman" w:cs="Times New Roman"/>
          <w:color w:val="auto"/>
        </w:rPr>
      </w:pPr>
      <w:bookmarkStart w:id="23" w:name="_Toc137194955"/>
      <w:r w:rsidRPr="00CE042C">
        <w:rPr>
          <w:rFonts w:ascii="Times New Roman" w:hAnsi="Times New Roman" w:cs="Times New Roman"/>
          <w:color w:val="auto"/>
        </w:rPr>
        <w:t xml:space="preserve">9. </w:t>
      </w:r>
      <w:r w:rsidR="00274B64" w:rsidRPr="00CE042C">
        <w:rPr>
          <w:rFonts w:ascii="Times New Roman" w:hAnsi="Times New Roman" w:cs="Times New Roman"/>
          <w:color w:val="auto"/>
        </w:rPr>
        <w:t>K</w:t>
      </w:r>
      <w:r w:rsidR="00A84437" w:rsidRPr="00CE042C">
        <w:rPr>
          <w:rFonts w:ascii="Times New Roman" w:hAnsi="Times New Roman" w:cs="Times New Roman"/>
          <w:color w:val="auto"/>
        </w:rPr>
        <w:t>itos sąlygos</w:t>
      </w:r>
      <w:bookmarkEnd w:id="23"/>
      <w:r w:rsidR="00A84437" w:rsidRPr="00CE042C">
        <w:rPr>
          <w:rFonts w:ascii="Times New Roman" w:hAnsi="Times New Roman" w:cs="Times New Roman"/>
          <w:color w:val="auto"/>
        </w:rPr>
        <w:t xml:space="preserve"> </w:t>
      </w:r>
    </w:p>
    <w:p w14:paraId="229A419C" w14:textId="77777777" w:rsidR="0008378B" w:rsidRPr="00073E3A"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1FE828EF" w14:textId="64BD50FE" w:rsidR="00073E3A" w:rsidRPr="00073E3A" w:rsidRDefault="00BF14CD" w:rsidP="00073E3A">
      <w:pPr>
        <w:spacing w:line="240" w:lineRule="auto"/>
        <w:rPr>
          <w:rStyle w:val="NoSpacingChar"/>
          <w:rFonts w:ascii="Times New Roman" w:hAnsi="Times New Roman" w:cs="Times New Roman"/>
          <w:sz w:val="24"/>
          <w:szCs w:val="24"/>
        </w:rPr>
      </w:pPr>
      <w:r w:rsidRPr="00073E3A">
        <w:rPr>
          <w:rFonts w:ascii="Times New Roman" w:eastAsiaTheme="minorHAnsi" w:hAnsi="Times New Roman" w:cs="Times New Roman"/>
          <w:sz w:val="24"/>
          <w:szCs w:val="24"/>
        </w:rPr>
        <w:t xml:space="preserve">9.1. Rangovas, prieš pateikdamas pasiūlymą, kviečiamas apžiūrėti objektą, kad galėtų tinkamai parengti pasiūlymą (be papildomų darbų). Kontaktinis asmuo </w:t>
      </w:r>
      <w:r w:rsidRPr="00073E3A">
        <w:rPr>
          <w:rStyle w:val="NoSpacingChar"/>
          <w:rFonts w:ascii="Times New Roman" w:hAnsi="Times New Roman" w:cs="Times New Roman"/>
          <w:sz w:val="24"/>
          <w:szCs w:val="24"/>
        </w:rPr>
        <w:t xml:space="preserve">– </w:t>
      </w:r>
      <w:r w:rsidR="00E97524" w:rsidRPr="00D071D7">
        <w:rPr>
          <w:rFonts w:ascii="Times New Roman" w:hAnsi="Times New Roman" w:cs="Times New Roman"/>
          <w:sz w:val="24"/>
          <w:szCs w:val="24"/>
        </w:rPr>
        <w:t xml:space="preserve">ĮAT PĮAC Infrastruktūros priežiūros skyriaus  darbų saugos organizatorė Jovita Balakauskienė, tel. </w:t>
      </w:r>
      <w:r w:rsidR="00E97524" w:rsidRPr="00D071D7">
        <w:rPr>
          <w:rFonts w:ascii="Times New Roman" w:hAnsi="Times New Roman" w:cs="Times New Roman"/>
          <w:color w:val="000000"/>
          <w:sz w:val="24"/>
          <w:szCs w:val="24"/>
        </w:rPr>
        <w:t xml:space="preserve">+370 45 50 70 26 </w:t>
      </w:r>
      <w:hyperlink r:id="rId13" w:history="1">
        <w:r w:rsidR="00E97524" w:rsidRPr="00D071D7">
          <w:rPr>
            <w:rStyle w:val="Hyperlink"/>
            <w:rFonts w:ascii="Times New Roman" w:hAnsi="Times New Roman" w:cs="Times New Roman"/>
            <w:color w:val="0000FF"/>
            <w:sz w:val="24"/>
            <w:szCs w:val="24"/>
            <w:lang w:val="en-GB"/>
          </w:rPr>
          <w:t>jovita.balakauskiene@mil.lt</w:t>
        </w:r>
      </w:hyperlink>
    </w:p>
    <w:bookmarkEnd w:id="9"/>
    <w:p w14:paraId="4ADB66B7" w14:textId="21DF5B16" w:rsidR="00EE4BC5" w:rsidRPr="00073E3A" w:rsidRDefault="00347B96" w:rsidP="00EE4BC5">
      <w:pPr>
        <w:pStyle w:val="NoSpacing"/>
        <w:spacing w:line="276" w:lineRule="auto"/>
        <w:ind w:firstLine="567"/>
        <w:rPr>
          <w:rFonts w:ascii="Times New Roman" w:eastAsiaTheme="minorHAnsi" w:hAnsi="Times New Roman" w:cs="Times New Roman"/>
          <w:sz w:val="24"/>
          <w:szCs w:val="24"/>
        </w:rPr>
      </w:pPr>
      <w:r>
        <w:rPr>
          <w:rFonts w:ascii="Times New Roman" w:eastAsiaTheme="minorHAnsi" w:hAnsi="Times New Roman" w:cs="Times New Roman"/>
          <w:sz w:val="24"/>
          <w:szCs w:val="24"/>
        </w:rPr>
        <w:t>9.2</w:t>
      </w:r>
      <w:r w:rsidR="00EE4BC5" w:rsidRPr="00073E3A">
        <w:rPr>
          <w:rFonts w:ascii="Times New Roman" w:eastAsiaTheme="minorHAnsi" w:hAnsi="Times New Roman" w:cs="Times New Roman"/>
          <w:sz w:val="24"/>
          <w:szCs w:val="24"/>
        </w:rPr>
        <w:t xml:space="preserve">. </w:t>
      </w:r>
      <w:r w:rsidR="00961EF3" w:rsidRPr="00073E3A">
        <w:rPr>
          <w:rFonts w:ascii="Times New Roman" w:eastAsiaTheme="minorHAnsi" w:hAnsi="Times New Roman" w:cs="Times New Roman"/>
          <w:sz w:val="24"/>
          <w:szCs w:val="24"/>
        </w:rPr>
        <w:t xml:space="preserve">Pirkimo dokumentų paaiškinimų ir patikslinimų terminai </w:t>
      </w:r>
      <w:r w:rsidR="00C729C9" w:rsidRPr="00073E3A">
        <w:rPr>
          <w:rFonts w:ascii="Times New Roman" w:eastAsiaTheme="minorHAnsi" w:hAnsi="Times New Roman" w:cs="Times New Roman"/>
          <w:sz w:val="24"/>
          <w:szCs w:val="24"/>
        </w:rPr>
        <w:t xml:space="preserve">yra </w:t>
      </w:r>
      <w:r w:rsidR="002D7242">
        <w:rPr>
          <w:rFonts w:ascii="Times New Roman" w:eastAsiaTheme="minorHAnsi" w:hAnsi="Times New Roman" w:cs="Times New Roman"/>
          <w:sz w:val="24"/>
          <w:szCs w:val="24"/>
        </w:rPr>
        <w:t>nurodyti pirkimų sąlygų 6</w:t>
      </w:r>
      <w:r w:rsidR="00EE4BC5" w:rsidRPr="00073E3A">
        <w:rPr>
          <w:rFonts w:ascii="Times New Roman" w:eastAsiaTheme="minorHAnsi" w:hAnsi="Times New Roman" w:cs="Times New Roman"/>
          <w:sz w:val="24"/>
          <w:szCs w:val="24"/>
        </w:rPr>
        <w:t xml:space="preserve"> priede.</w:t>
      </w:r>
    </w:p>
    <w:sectPr w:rsidR="00EE4BC5" w:rsidRPr="00073E3A"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4959C" w14:textId="77777777" w:rsidR="005D6EA8" w:rsidRDefault="005D6EA8" w:rsidP="00D05666">
      <w:r>
        <w:separator/>
      </w:r>
    </w:p>
  </w:endnote>
  <w:endnote w:type="continuationSeparator" w:id="0">
    <w:p w14:paraId="38A18EBC" w14:textId="77777777" w:rsidR="005D6EA8" w:rsidRDefault="005D6EA8" w:rsidP="00D05666">
      <w:r>
        <w:continuationSeparator/>
      </w:r>
    </w:p>
  </w:endnote>
  <w:endnote w:type="continuationNotice" w:id="1">
    <w:p w14:paraId="3D35ABC7" w14:textId="77777777" w:rsidR="005D6EA8" w:rsidRDefault="005D6E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0F763" w14:textId="77777777" w:rsidR="005D6EA8" w:rsidRDefault="005D6EA8" w:rsidP="00D05666">
      <w:r>
        <w:separator/>
      </w:r>
    </w:p>
  </w:footnote>
  <w:footnote w:type="continuationSeparator" w:id="0">
    <w:p w14:paraId="417A01F5" w14:textId="77777777" w:rsidR="005D6EA8" w:rsidRDefault="005D6EA8" w:rsidP="00D05666">
      <w:r>
        <w:continuationSeparator/>
      </w:r>
    </w:p>
  </w:footnote>
  <w:footnote w:type="continuationNotice" w:id="1">
    <w:p w14:paraId="10D457A1" w14:textId="77777777" w:rsidR="005D6EA8" w:rsidRDefault="005D6EA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07A4838" w:rsidR="00285B02" w:rsidRDefault="00285B02">
        <w:pPr>
          <w:pStyle w:val="Header"/>
          <w:jc w:val="center"/>
        </w:pPr>
        <w:r>
          <w:fldChar w:fldCharType="begin"/>
        </w:r>
        <w:r>
          <w:instrText>PAGE   \* MERGEFORMAT</w:instrText>
        </w:r>
        <w:r>
          <w:fldChar w:fldCharType="separate"/>
        </w:r>
        <w:r w:rsidR="003E3157">
          <w:rPr>
            <w:noProof/>
          </w:rP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16FAEA5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28A3"/>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281"/>
    <w:rsid w:val="00030C02"/>
    <w:rsid w:val="00030CCF"/>
    <w:rsid w:val="00030F90"/>
    <w:rsid w:val="000315EB"/>
    <w:rsid w:val="00031A62"/>
    <w:rsid w:val="000321E6"/>
    <w:rsid w:val="00032D19"/>
    <w:rsid w:val="00034A4A"/>
    <w:rsid w:val="00034F8B"/>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99C"/>
    <w:rsid w:val="000714BF"/>
    <w:rsid w:val="00072213"/>
    <w:rsid w:val="00072F31"/>
    <w:rsid w:val="00072FE6"/>
    <w:rsid w:val="000738C7"/>
    <w:rsid w:val="00073C31"/>
    <w:rsid w:val="00073E3A"/>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106"/>
    <w:rsid w:val="00085478"/>
    <w:rsid w:val="000855FF"/>
    <w:rsid w:val="00085609"/>
    <w:rsid w:val="000859C8"/>
    <w:rsid w:val="0008617B"/>
    <w:rsid w:val="00086A87"/>
    <w:rsid w:val="00086D57"/>
    <w:rsid w:val="00087EFE"/>
    <w:rsid w:val="000903D5"/>
    <w:rsid w:val="000904B3"/>
    <w:rsid w:val="000917F2"/>
    <w:rsid w:val="00091883"/>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0E5"/>
    <w:rsid w:val="000B7223"/>
    <w:rsid w:val="000B7DE9"/>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0D"/>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E7B"/>
    <w:rsid w:val="000F01E1"/>
    <w:rsid w:val="000F1206"/>
    <w:rsid w:val="000F1287"/>
    <w:rsid w:val="000F1809"/>
    <w:rsid w:val="000F1C8C"/>
    <w:rsid w:val="000F2282"/>
    <w:rsid w:val="000F27B5"/>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793"/>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8D3"/>
    <w:rsid w:val="00120F58"/>
    <w:rsid w:val="00121982"/>
    <w:rsid w:val="0012267C"/>
    <w:rsid w:val="00122E1C"/>
    <w:rsid w:val="00123597"/>
    <w:rsid w:val="001236F1"/>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881"/>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318"/>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97FF2"/>
    <w:rsid w:val="001A0C4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B7407"/>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1E0"/>
    <w:rsid w:val="001E03FB"/>
    <w:rsid w:val="001E23E1"/>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425"/>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3D1"/>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3EBC"/>
    <w:rsid w:val="0026424A"/>
    <w:rsid w:val="00264AAE"/>
    <w:rsid w:val="00264DE7"/>
    <w:rsid w:val="00265ABC"/>
    <w:rsid w:val="00266187"/>
    <w:rsid w:val="002668A5"/>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3D7"/>
    <w:rsid w:val="002970CF"/>
    <w:rsid w:val="00297490"/>
    <w:rsid w:val="002974D4"/>
    <w:rsid w:val="00297DC4"/>
    <w:rsid w:val="002A00F7"/>
    <w:rsid w:val="002A1EB6"/>
    <w:rsid w:val="002A2A1D"/>
    <w:rsid w:val="002A2E59"/>
    <w:rsid w:val="002A364B"/>
    <w:rsid w:val="002A3B3E"/>
    <w:rsid w:val="002A3C89"/>
    <w:rsid w:val="002A3D46"/>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088"/>
    <w:rsid w:val="002C14FC"/>
    <w:rsid w:val="002C2936"/>
    <w:rsid w:val="002C2DD1"/>
    <w:rsid w:val="002C317D"/>
    <w:rsid w:val="002C350D"/>
    <w:rsid w:val="002C362D"/>
    <w:rsid w:val="002C3C04"/>
    <w:rsid w:val="002C41AA"/>
    <w:rsid w:val="002C4AE8"/>
    <w:rsid w:val="002C4B0F"/>
    <w:rsid w:val="002C50AE"/>
    <w:rsid w:val="002C5249"/>
    <w:rsid w:val="002C53E8"/>
    <w:rsid w:val="002C5C4D"/>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997"/>
    <w:rsid w:val="002D6E52"/>
    <w:rsid w:val="002D7242"/>
    <w:rsid w:val="002D7467"/>
    <w:rsid w:val="002D7F06"/>
    <w:rsid w:val="002E00F1"/>
    <w:rsid w:val="002E0CC6"/>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70"/>
    <w:rsid w:val="002F67FD"/>
    <w:rsid w:val="002F7D23"/>
    <w:rsid w:val="00300091"/>
    <w:rsid w:val="003001C4"/>
    <w:rsid w:val="00300A60"/>
    <w:rsid w:val="00300FEF"/>
    <w:rsid w:val="00301185"/>
    <w:rsid w:val="0030230E"/>
    <w:rsid w:val="003025C8"/>
    <w:rsid w:val="003049FC"/>
    <w:rsid w:val="00304B75"/>
    <w:rsid w:val="00304E45"/>
    <w:rsid w:val="00305876"/>
    <w:rsid w:val="00306D9F"/>
    <w:rsid w:val="00306F87"/>
    <w:rsid w:val="00307455"/>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63D"/>
    <w:rsid w:val="00321A79"/>
    <w:rsid w:val="00321B1F"/>
    <w:rsid w:val="0032266C"/>
    <w:rsid w:val="00322788"/>
    <w:rsid w:val="003230AA"/>
    <w:rsid w:val="003232C3"/>
    <w:rsid w:val="00324073"/>
    <w:rsid w:val="003241B0"/>
    <w:rsid w:val="003241B4"/>
    <w:rsid w:val="00325812"/>
    <w:rsid w:val="00325A84"/>
    <w:rsid w:val="00326357"/>
    <w:rsid w:val="00326CB7"/>
    <w:rsid w:val="00326F19"/>
    <w:rsid w:val="00326F9E"/>
    <w:rsid w:val="003300F2"/>
    <w:rsid w:val="00331673"/>
    <w:rsid w:val="00331ED1"/>
    <w:rsid w:val="003321B2"/>
    <w:rsid w:val="0033276B"/>
    <w:rsid w:val="003328D9"/>
    <w:rsid w:val="003335C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47B96"/>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BFA"/>
    <w:rsid w:val="00362D05"/>
    <w:rsid w:val="00362DF0"/>
    <w:rsid w:val="003630A0"/>
    <w:rsid w:val="00363134"/>
    <w:rsid w:val="00365384"/>
    <w:rsid w:val="003660B8"/>
    <w:rsid w:val="00366CEC"/>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47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C31"/>
    <w:rsid w:val="003B3D2C"/>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3B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157"/>
    <w:rsid w:val="003E37CD"/>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B8F"/>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92B"/>
    <w:rsid w:val="00411BD7"/>
    <w:rsid w:val="0041208A"/>
    <w:rsid w:val="0041359A"/>
    <w:rsid w:val="00413D2E"/>
    <w:rsid w:val="004147BD"/>
    <w:rsid w:val="00415452"/>
    <w:rsid w:val="004157B6"/>
    <w:rsid w:val="004159FF"/>
    <w:rsid w:val="00415A37"/>
    <w:rsid w:val="0041685F"/>
    <w:rsid w:val="00416C59"/>
    <w:rsid w:val="00416D08"/>
    <w:rsid w:val="00417604"/>
    <w:rsid w:val="00424C4C"/>
    <w:rsid w:val="00425105"/>
    <w:rsid w:val="004252AF"/>
    <w:rsid w:val="004252FB"/>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30B"/>
    <w:rsid w:val="00441581"/>
    <w:rsid w:val="004419AE"/>
    <w:rsid w:val="00441A29"/>
    <w:rsid w:val="00441ACD"/>
    <w:rsid w:val="00443DE5"/>
    <w:rsid w:val="00443FA8"/>
    <w:rsid w:val="00443FEB"/>
    <w:rsid w:val="00444DC8"/>
    <w:rsid w:val="0044540D"/>
    <w:rsid w:val="00446913"/>
    <w:rsid w:val="00446A47"/>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03A"/>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3668"/>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1AF"/>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9D2"/>
    <w:rsid w:val="004C7DC4"/>
    <w:rsid w:val="004C7E0B"/>
    <w:rsid w:val="004C7E53"/>
    <w:rsid w:val="004D017C"/>
    <w:rsid w:val="004D0866"/>
    <w:rsid w:val="004D1010"/>
    <w:rsid w:val="004D1673"/>
    <w:rsid w:val="004D248A"/>
    <w:rsid w:val="004D2FB8"/>
    <w:rsid w:val="004D36E6"/>
    <w:rsid w:val="004D4150"/>
    <w:rsid w:val="004D459D"/>
    <w:rsid w:val="004D49FC"/>
    <w:rsid w:val="004D4F85"/>
    <w:rsid w:val="004D59EA"/>
    <w:rsid w:val="004D5AF5"/>
    <w:rsid w:val="004D7B52"/>
    <w:rsid w:val="004D7DFA"/>
    <w:rsid w:val="004E00CC"/>
    <w:rsid w:val="004E05A2"/>
    <w:rsid w:val="004E07B2"/>
    <w:rsid w:val="004E0D09"/>
    <w:rsid w:val="004E13EA"/>
    <w:rsid w:val="004E1703"/>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AA6"/>
    <w:rsid w:val="004F57E9"/>
    <w:rsid w:val="004F6423"/>
    <w:rsid w:val="004F6DFE"/>
    <w:rsid w:val="004F6FEF"/>
    <w:rsid w:val="004F7943"/>
    <w:rsid w:val="005002B8"/>
    <w:rsid w:val="00500818"/>
    <w:rsid w:val="00500FED"/>
    <w:rsid w:val="00501200"/>
    <w:rsid w:val="005020EF"/>
    <w:rsid w:val="0050218B"/>
    <w:rsid w:val="0050224F"/>
    <w:rsid w:val="00502534"/>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22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1F2"/>
    <w:rsid w:val="00572BCF"/>
    <w:rsid w:val="0057328C"/>
    <w:rsid w:val="005737EC"/>
    <w:rsid w:val="00573C33"/>
    <w:rsid w:val="00574448"/>
    <w:rsid w:val="005753B6"/>
    <w:rsid w:val="005769FF"/>
    <w:rsid w:val="005771DB"/>
    <w:rsid w:val="00577A7E"/>
    <w:rsid w:val="00577C0B"/>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E07"/>
    <w:rsid w:val="005A07D8"/>
    <w:rsid w:val="005A0B0C"/>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0A"/>
    <w:rsid w:val="005B46C1"/>
    <w:rsid w:val="005B57A2"/>
    <w:rsid w:val="005B5D4A"/>
    <w:rsid w:val="005C0258"/>
    <w:rsid w:val="005C0B37"/>
    <w:rsid w:val="005C0ED2"/>
    <w:rsid w:val="005C17C2"/>
    <w:rsid w:val="005C3941"/>
    <w:rsid w:val="005C3F18"/>
    <w:rsid w:val="005C45DD"/>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430"/>
    <w:rsid w:val="005D5949"/>
    <w:rsid w:val="005D5FBB"/>
    <w:rsid w:val="005D6204"/>
    <w:rsid w:val="005D6210"/>
    <w:rsid w:val="005D6EA8"/>
    <w:rsid w:val="005D7383"/>
    <w:rsid w:val="005D7A77"/>
    <w:rsid w:val="005D7D8C"/>
    <w:rsid w:val="005E04A9"/>
    <w:rsid w:val="005E0667"/>
    <w:rsid w:val="005E1C79"/>
    <w:rsid w:val="005E25A4"/>
    <w:rsid w:val="005E2700"/>
    <w:rsid w:val="005E29E3"/>
    <w:rsid w:val="005E36FB"/>
    <w:rsid w:val="005E3B81"/>
    <w:rsid w:val="005E4667"/>
    <w:rsid w:val="005E5976"/>
    <w:rsid w:val="005E5FE0"/>
    <w:rsid w:val="005E655D"/>
    <w:rsid w:val="005E6883"/>
    <w:rsid w:val="005F0E6E"/>
    <w:rsid w:val="005F13F0"/>
    <w:rsid w:val="005F1501"/>
    <w:rsid w:val="005F28E9"/>
    <w:rsid w:val="005F2D7B"/>
    <w:rsid w:val="005F348F"/>
    <w:rsid w:val="005F35B9"/>
    <w:rsid w:val="005F3CCA"/>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9AB"/>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2E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119"/>
    <w:rsid w:val="0063491E"/>
    <w:rsid w:val="006349FB"/>
    <w:rsid w:val="00634E47"/>
    <w:rsid w:val="00635013"/>
    <w:rsid w:val="006352B6"/>
    <w:rsid w:val="0063557A"/>
    <w:rsid w:val="00635AF4"/>
    <w:rsid w:val="00635E49"/>
    <w:rsid w:val="00636208"/>
    <w:rsid w:val="006366F2"/>
    <w:rsid w:val="00637037"/>
    <w:rsid w:val="00640399"/>
    <w:rsid w:val="00640DBD"/>
    <w:rsid w:val="006411BA"/>
    <w:rsid w:val="006423D2"/>
    <w:rsid w:val="00642683"/>
    <w:rsid w:val="006434C8"/>
    <w:rsid w:val="0064351F"/>
    <w:rsid w:val="00643C6F"/>
    <w:rsid w:val="00643C90"/>
    <w:rsid w:val="006440AA"/>
    <w:rsid w:val="00645016"/>
    <w:rsid w:val="00645DF8"/>
    <w:rsid w:val="006460FF"/>
    <w:rsid w:val="00646974"/>
    <w:rsid w:val="006512AF"/>
    <w:rsid w:val="00651301"/>
    <w:rsid w:val="00651664"/>
    <w:rsid w:val="00651E2B"/>
    <w:rsid w:val="00653069"/>
    <w:rsid w:val="00653A37"/>
    <w:rsid w:val="006541EB"/>
    <w:rsid w:val="006545F9"/>
    <w:rsid w:val="006553EF"/>
    <w:rsid w:val="006567B7"/>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3E0"/>
    <w:rsid w:val="00673538"/>
    <w:rsid w:val="006778BC"/>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D0A"/>
    <w:rsid w:val="006A24E5"/>
    <w:rsid w:val="006A2889"/>
    <w:rsid w:val="006A2DF5"/>
    <w:rsid w:val="006A3415"/>
    <w:rsid w:val="006A39B7"/>
    <w:rsid w:val="006A4AF7"/>
    <w:rsid w:val="006A539D"/>
    <w:rsid w:val="006A58FD"/>
    <w:rsid w:val="006A600B"/>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8F"/>
    <w:rsid w:val="006B5492"/>
    <w:rsid w:val="006B5692"/>
    <w:rsid w:val="006B56F2"/>
    <w:rsid w:val="006B77F4"/>
    <w:rsid w:val="006C0152"/>
    <w:rsid w:val="006C176F"/>
    <w:rsid w:val="006C1CEA"/>
    <w:rsid w:val="006C29FF"/>
    <w:rsid w:val="006C2ED7"/>
    <w:rsid w:val="006C4A4C"/>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5FF"/>
    <w:rsid w:val="006E533D"/>
    <w:rsid w:val="006E6528"/>
    <w:rsid w:val="006E6883"/>
    <w:rsid w:val="006E75C7"/>
    <w:rsid w:val="006E7679"/>
    <w:rsid w:val="006F1F4B"/>
    <w:rsid w:val="006F2F71"/>
    <w:rsid w:val="006F486C"/>
    <w:rsid w:val="006F5712"/>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4FA3"/>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2C1"/>
    <w:rsid w:val="00726D3A"/>
    <w:rsid w:val="00726E63"/>
    <w:rsid w:val="007306D3"/>
    <w:rsid w:val="007317B5"/>
    <w:rsid w:val="00731D1E"/>
    <w:rsid w:val="007320AE"/>
    <w:rsid w:val="0073210C"/>
    <w:rsid w:val="0073238A"/>
    <w:rsid w:val="007325B4"/>
    <w:rsid w:val="00732CB6"/>
    <w:rsid w:val="007334EA"/>
    <w:rsid w:val="0073352B"/>
    <w:rsid w:val="00733758"/>
    <w:rsid w:val="007341C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28E"/>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794C"/>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44D"/>
    <w:rsid w:val="00791E5B"/>
    <w:rsid w:val="00791FC9"/>
    <w:rsid w:val="0079488E"/>
    <w:rsid w:val="007948D0"/>
    <w:rsid w:val="00797526"/>
    <w:rsid w:val="007976F5"/>
    <w:rsid w:val="007A059A"/>
    <w:rsid w:val="007A0981"/>
    <w:rsid w:val="007A0F1C"/>
    <w:rsid w:val="007A130B"/>
    <w:rsid w:val="007A50A9"/>
    <w:rsid w:val="007A5BDA"/>
    <w:rsid w:val="007A6B55"/>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2D6C"/>
    <w:rsid w:val="007F3812"/>
    <w:rsid w:val="007F3D95"/>
    <w:rsid w:val="007F47E7"/>
    <w:rsid w:val="007F4F75"/>
    <w:rsid w:val="007F5196"/>
    <w:rsid w:val="007F6402"/>
    <w:rsid w:val="007F65C2"/>
    <w:rsid w:val="007F6F26"/>
    <w:rsid w:val="007F7397"/>
    <w:rsid w:val="0080046E"/>
    <w:rsid w:val="00800764"/>
    <w:rsid w:val="0080269D"/>
    <w:rsid w:val="008040CB"/>
    <w:rsid w:val="008043C9"/>
    <w:rsid w:val="00805177"/>
    <w:rsid w:val="00806044"/>
    <w:rsid w:val="00807185"/>
    <w:rsid w:val="00807B75"/>
    <w:rsid w:val="00807EBB"/>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6A4"/>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129"/>
    <w:rsid w:val="00836C8F"/>
    <w:rsid w:val="00837056"/>
    <w:rsid w:val="008409D4"/>
    <w:rsid w:val="00840BEE"/>
    <w:rsid w:val="0084174D"/>
    <w:rsid w:val="008417FF"/>
    <w:rsid w:val="00841A95"/>
    <w:rsid w:val="00841D69"/>
    <w:rsid w:val="00841F51"/>
    <w:rsid w:val="00841F69"/>
    <w:rsid w:val="008429BA"/>
    <w:rsid w:val="00843F80"/>
    <w:rsid w:val="00844674"/>
    <w:rsid w:val="008447D0"/>
    <w:rsid w:val="008454E2"/>
    <w:rsid w:val="00845AD5"/>
    <w:rsid w:val="00846788"/>
    <w:rsid w:val="008475C6"/>
    <w:rsid w:val="00851498"/>
    <w:rsid w:val="00851768"/>
    <w:rsid w:val="00851A48"/>
    <w:rsid w:val="00852F58"/>
    <w:rsid w:val="0085360B"/>
    <w:rsid w:val="008536DF"/>
    <w:rsid w:val="008537D3"/>
    <w:rsid w:val="00854BA7"/>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21B"/>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4E4B"/>
    <w:rsid w:val="00885165"/>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AD9"/>
    <w:rsid w:val="008A3C76"/>
    <w:rsid w:val="008A4FA7"/>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AE2"/>
    <w:rsid w:val="008B7CF5"/>
    <w:rsid w:val="008C0807"/>
    <w:rsid w:val="008C11D7"/>
    <w:rsid w:val="008C142E"/>
    <w:rsid w:val="008C1D31"/>
    <w:rsid w:val="008C1E31"/>
    <w:rsid w:val="008C27A0"/>
    <w:rsid w:val="008C3328"/>
    <w:rsid w:val="008C3D60"/>
    <w:rsid w:val="008C3FB4"/>
    <w:rsid w:val="008C4071"/>
    <w:rsid w:val="008C4B22"/>
    <w:rsid w:val="008C5210"/>
    <w:rsid w:val="008C5433"/>
    <w:rsid w:val="008C5658"/>
    <w:rsid w:val="008C6767"/>
    <w:rsid w:val="008C6C05"/>
    <w:rsid w:val="008C6D60"/>
    <w:rsid w:val="008C7B15"/>
    <w:rsid w:val="008C7CA2"/>
    <w:rsid w:val="008D0054"/>
    <w:rsid w:val="008D07EC"/>
    <w:rsid w:val="008D1798"/>
    <w:rsid w:val="008D277C"/>
    <w:rsid w:val="008D2D3D"/>
    <w:rsid w:val="008D3AE8"/>
    <w:rsid w:val="008D5F65"/>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137"/>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0C85"/>
    <w:rsid w:val="00961502"/>
    <w:rsid w:val="00961943"/>
    <w:rsid w:val="00961DB7"/>
    <w:rsid w:val="00961EF3"/>
    <w:rsid w:val="0096248C"/>
    <w:rsid w:val="00963009"/>
    <w:rsid w:val="0096353F"/>
    <w:rsid w:val="009639C8"/>
    <w:rsid w:val="00963D8D"/>
    <w:rsid w:val="00963E07"/>
    <w:rsid w:val="009652CE"/>
    <w:rsid w:val="009657AE"/>
    <w:rsid w:val="00965894"/>
    <w:rsid w:val="009666D7"/>
    <w:rsid w:val="00966703"/>
    <w:rsid w:val="009670AC"/>
    <w:rsid w:val="0096764F"/>
    <w:rsid w:val="009700A8"/>
    <w:rsid w:val="00970848"/>
    <w:rsid w:val="00970BA8"/>
    <w:rsid w:val="00971170"/>
    <w:rsid w:val="009716FC"/>
    <w:rsid w:val="00971D98"/>
    <w:rsid w:val="00973E16"/>
    <w:rsid w:val="0097609B"/>
    <w:rsid w:val="009761D3"/>
    <w:rsid w:val="0097687E"/>
    <w:rsid w:val="009773F1"/>
    <w:rsid w:val="00980CB2"/>
    <w:rsid w:val="00980D68"/>
    <w:rsid w:val="009816E0"/>
    <w:rsid w:val="0098171B"/>
    <w:rsid w:val="009823C1"/>
    <w:rsid w:val="00983A43"/>
    <w:rsid w:val="009841CD"/>
    <w:rsid w:val="00984F6B"/>
    <w:rsid w:val="00985597"/>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3EE"/>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038"/>
    <w:rsid w:val="009F23E4"/>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7DA"/>
    <w:rsid w:val="00A363BD"/>
    <w:rsid w:val="00A3699B"/>
    <w:rsid w:val="00A36CC9"/>
    <w:rsid w:val="00A36D58"/>
    <w:rsid w:val="00A37373"/>
    <w:rsid w:val="00A37DA0"/>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6AB"/>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7B3"/>
    <w:rsid w:val="00A92611"/>
    <w:rsid w:val="00A934E0"/>
    <w:rsid w:val="00A94866"/>
    <w:rsid w:val="00A95620"/>
    <w:rsid w:val="00A96630"/>
    <w:rsid w:val="00A97192"/>
    <w:rsid w:val="00A97EF0"/>
    <w:rsid w:val="00AA05AD"/>
    <w:rsid w:val="00AA08D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08F"/>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04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DDE"/>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13"/>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01B"/>
    <w:rsid w:val="00B24214"/>
    <w:rsid w:val="00B2459A"/>
    <w:rsid w:val="00B24A32"/>
    <w:rsid w:val="00B24A96"/>
    <w:rsid w:val="00B252D4"/>
    <w:rsid w:val="00B25747"/>
    <w:rsid w:val="00B2694E"/>
    <w:rsid w:val="00B26D34"/>
    <w:rsid w:val="00B27527"/>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F1B"/>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1F8"/>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75A"/>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416"/>
    <w:rsid w:val="00BC7052"/>
    <w:rsid w:val="00BC74E7"/>
    <w:rsid w:val="00BC759E"/>
    <w:rsid w:val="00BC7964"/>
    <w:rsid w:val="00BD00CF"/>
    <w:rsid w:val="00BD290E"/>
    <w:rsid w:val="00BD2E81"/>
    <w:rsid w:val="00BD3D5D"/>
    <w:rsid w:val="00BD73D8"/>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4CD"/>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376"/>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ADA"/>
    <w:rsid w:val="00C71C6F"/>
    <w:rsid w:val="00C71DD7"/>
    <w:rsid w:val="00C725E4"/>
    <w:rsid w:val="00C729C9"/>
    <w:rsid w:val="00C74421"/>
    <w:rsid w:val="00C748B1"/>
    <w:rsid w:val="00C74B05"/>
    <w:rsid w:val="00C757EB"/>
    <w:rsid w:val="00C75E83"/>
    <w:rsid w:val="00C7706C"/>
    <w:rsid w:val="00C77938"/>
    <w:rsid w:val="00C779A4"/>
    <w:rsid w:val="00C80519"/>
    <w:rsid w:val="00C806BE"/>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F35"/>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192"/>
    <w:rsid w:val="00CC60FF"/>
    <w:rsid w:val="00CC654F"/>
    <w:rsid w:val="00CC6C5E"/>
    <w:rsid w:val="00CC7C6B"/>
    <w:rsid w:val="00CD0287"/>
    <w:rsid w:val="00CD03A8"/>
    <w:rsid w:val="00CD03AD"/>
    <w:rsid w:val="00CD0435"/>
    <w:rsid w:val="00CD2536"/>
    <w:rsid w:val="00CD2678"/>
    <w:rsid w:val="00CD26EB"/>
    <w:rsid w:val="00CD2CC2"/>
    <w:rsid w:val="00CD2FF0"/>
    <w:rsid w:val="00CD3144"/>
    <w:rsid w:val="00CD38A0"/>
    <w:rsid w:val="00CD457C"/>
    <w:rsid w:val="00CD46EA"/>
    <w:rsid w:val="00CD4A66"/>
    <w:rsid w:val="00CD580D"/>
    <w:rsid w:val="00CD59E8"/>
    <w:rsid w:val="00CD5F1C"/>
    <w:rsid w:val="00CD684F"/>
    <w:rsid w:val="00CD6974"/>
    <w:rsid w:val="00CD6F81"/>
    <w:rsid w:val="00CD73FF"/>
    <w:rsid w:val="00CE042C"/>
    <w:rsid w:val="00CE0659"/>
    <w:rsid w:val="00CE0A3E"/>
    <w:rsid w:val="00CE1414"/>
    <w:rsid w:val="00CE275A"/>
    <w:rsid w:val="00CE2A25"/>
    <w:rsid w:val="00CE3247"/>
    <w:rsid w:val="00CE498D"/>
    <w:rsid w:val="00CE5A18"/>
    <w:rsid w:val="00CE6713"/>
    <w:rsid w:val="00CE7939"/>
    <w:rsid w:val="00CF0242"/>
    <w:rsid w:val="00CF0529"/>
    <w:rsid w:val="00CF06D5"/>
    <w:rsid w:val="00CF1908"/>
    <w:rsid w:val="00CF1B69"/>
    <w:rsid w:val="00CF1D58"/>
    <w:rsid w:val="00CF2677"/>
    <w:rsid w:val="00CF2CB6"/>
    <w:rsid w:val="00CF4B8C"/>
    <w:rsid w:val="00CF538D"/>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5EE3"/>
    <w:rsid w:val="00D06939"/>
    <w:rsid w:val="00D071D7"/>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CC7"/>
    <w:rsid w:val="00D26F9A"/>
    <w:rsid w:val="00D278FA"/>
    <w:rsid w:val="00D3069A"/>
    <w:rsid w:val="00D31FE9"/>
    <w:rsid w:val="00D324CF"/>
    <w:rsid w:val="00D325C1"/>
    <w:rsid w:val="00D331C2"/>
    <w:rsid w:val="00D341BE"/>
    <w:rsid w:val="00D354EB"/>
    <w:rsid w:val="00D35F9A"/>
    <w:rsid w:val="00D37664"/>
    <w:rsid w:val="00D40085"/>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58A"/>
    <w:rsid w:val="00D60623"/>
    <w:rsid w:val="00D60E01"/>
    <w:rsid w:val="00D60E84"/>
    <w:rsid w:val="00D611AB"/>
    <w:rsid w:val="00D6124A"/>
    <w:rsid w:val="00D61DED"/>
    <w:rsid w:val="00D621ED"/>
    <w:rsid w:val="00D62793"/>
    <w:rsid w:val="00D63110"/>
    <w:rsid w:val="00D6652F"/>
    <w:rsid w:val="00D66697"/>
    <w:rsid w:val="00D66A43"/>
    <w:rsid w:val="00D66F4C"/>
    <w:rsid w:val="00D67710"/>
    <w:rsid w:val="00D70555"/>
    <w:rsid w:val="00D7155A"/>
    <w:rsid w:val="00D720E9"/>
    <w:rsid w:val="00D722C8"/>
    <w:rsid w:val="00D73174"/>
    <w:rsid w:val="00D73229"/>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3BE"/>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1D2D"/>
    <w:rsid w:val="00DE1FF6"/>
    <w:rsid w:val="00DE23CA"/>
    <w:rsid w:val="00DE2844"/>
    <w:rsid w:val="00DE290C"/>
    <w:rsid w:val="00DE2E9E"/>
    <w:rsid w:val="00DE3558"/>
    <w:rsid w:val="00DE37BE"/>
    <w:rsid w:val="00DE3D84"/>
    <w:rsid w:val="00DE4696"/>
    <w:rsid w:val="00DE4BE1"/>
    <w:rsid w:val="00DE515C"/>
    <w:rsid w:val="00DE5711"/>
    <w:rsid w:val="00DE6E2B"/>
    <w:rsid w:val="00DF0690"/>
    <w:rsid w:val="00DF07BF"/>
    <w:rsid w:val="00DF0BE2"/>
    <w:rsid w:val="00DF0C27"/>
    <w:rsid w:val="00DF0C8B"/>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E12"/>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1C85"/>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E0F"/>
    <w:rsid w:val="00E32664"/>
    <w:rsid w:val="00E32EE3"/>
    <w:rsid w:val="00E33261"/>
    <w:rsid w:val="00E3390B"/>
    <w:rsid w:val="00E345D2"/>
    <w:rsid w:val="00E363D7"/>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47A"/>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48"/>
    <w:rsid w:val="00E70F60"/>
    <w:rsid w:val="00E71236"/>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524"/>
    <w:rsid w:val="00E97C7F"/>
    <w:rsid w:val="00EA001C"/>
    <w:rsid w:val="00EA0CD1"/>
    <w:rsid w:val="00EA100E"/>
    <w:rsid w:val="00EA141A"/>
    <w:rsid w:val="00EA2280"/>
    <w:rsid w:val="00EA256A"/>
    <w:rsid w:val="00EA2B27"/>
    <w:rsid w:val="00EA36C4"/>
    <w:rsid w:val="00EA4970"/>
    <w:rsid w:val="00EA4DE2"/>
    <w:rsid w:val="00EA621D"/>
    <w:rsid w:val="00EA6573"/>
    <w:rsid w:val="00EA6E44"/>
    <w:rsid w:val="00EA6E8F"/>
    <w:rsid w:val="00EB0E73"/>
    <w:rsid w:val="00EB15AF"/>
    <w:rsid w:val="00EB1C0F"/>
    <w:rsid w:val="00EB35C1"/>
    <w:rsid w:val="00EB3686"/>
    <w:rsid w:val="00EB3779"/>
    <w:rsid w:val="00EB37D4"/>
    <w:rsid w:val="00EB381D"/>
    <w:rsid w:val="00EB4F50"/>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6FEA"/>
    <w:rsid w:val="00ED735B"/>
    <w:rsid w:val="00ED73B9"/>
    <w:rsid w:val="00ED7430"/>
    <w:rsid w:val="00ED7545"/>
    <w:rsid w:val="00EE0136"/>
    <w:rsid w:val="00EE16DB"/>
    <w:rsid w:val="00EE19FD"/>
    <w:rsid w:val="00EE1B56"/>
    <w:rsid w:val="00EE1C85"/>
    <w:rsid w:val="00EE1F5D"/>
    <w:rsid w:val="00EE2914"/>
    <w:rsid w:val="00EE2FC5"/>
    <w:rsid w:val="00EE33F3"/>
    <w:rsid w:val="00EE433A"/>
    <w:rsid w:val="00EE4477"/>
    <w:rsid w:val="00EE4BC5"/>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AB3"/>
    <w:rsid w:val="00F10CF1"/>
    <w:rsid w:val="00F10EB1"/>
    <w:rsid w:val="00F1174E"/>
    <w:rsid w:val="00F11796"/>
    <w:rsid w:val="00F126A8"/>
    <w:rsid w:val="00F13570"/>
    <w:rsid w:val="00F13CC7"/>
    <w:rsid w:val="00F13FC9"/>
    <w:rsid w:val="00F158C7"/>
    <w:rsid w:val="00F166A2"/>
    <w:rsid w:val="00F16BEB"/>
    <w:rsid w:val="00F170D1"/>
    <w:rsid w:val="00F17EDA"/>
    <w:rsid w:val="00F20241"/>
    <w:rsid w:val="00F20A26"/>
    <w:rsid w:val="00F20FBA"/>
    <w:rsid w:val="00F2101B"/>
    <w:rsid w:val="00F211FE"/>
    <w:rsid w:val="00F2219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E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8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A7E"/>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5AE"/>
    <w:rsid w:val="00FB10F0"/>
    <w:rsid w:val="00FB1FBE"/>
    <w:rsid w:val="00FB275B"/>
    <w:rsid w:val="00FB2EAD"/>
    <w:rsid w:val="00FB2EFD"/>
    <w:rsid w:val="00FB31A7"/>
    <w:rsid w:val="00FB3981"/>
    <w:rsid w:val="00FB3C75"/>
    <w:rsid w:val="00FB3D71"/>
    <w:rsid w:val="00FB3D84"/>
    <w:rsid w:val="00FB3FEB"/>
    <w:rsid w:val="00FB458B"/>
    <w:rsid w:val="00FB4B5E"/>
    <w:rsid w:val="00FB4C99"/>
    <w:rsid w:val="00FB5D95"/>
    <w:rsid w:val="00FB5EF4"/>
    <w:rsid w:val="00FB66D2"/>
    <w:rsid w:val="00FB6905"/>
    <w:rsid w:val="00FB69D5"/>
    <w:rsid w:val="00FB7BCA"/>
    <w:rsid w:val="00FC2982"/>
    <w:rsid w:val="00FC30FB"/>
    <w:rsid w:val="00FC3EFB"/>
    <w:rsid w:val="00FC44D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A09"/>
    <w:rsid w:val="00FE5036"/>
    <w:rsid w:val="00FE5735"/>
    <w:rsid w:val="00FE6998"/>
    <w:rsid w:val="00FE6B95"/>
    <w:rsid w:val="00FE7908"/>
    <w:rsid w:val="00FF0550"/>
    <w:rsid w:val="00FF0594"/>
    <w:rsid w:val="00FF05F7"/>
    <w:rsid w:val="00FF116E"/>
    <w:rsid w:val="00FF172C"/>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styleId="BodyTextIndent3">
    <w:name w:val="Body Text Indent 3"/>
    <w:basedOn w:val="Normal"/>
    <w:link w:val="BodyTextIndent3Char"/>
    <w:uiPriority w:val="99"/>
    <w:semiHidden/>
    <w:unhideWhenUsed/>
    <w:rsid w:val="00FB3FEB"/>
    <w:pPr>
      <w:spacing w:after="120"/>
      <w:ind w:left="360"/>
    </w:pPr>
    <w:rPr>
      <w:sz w:val="16"/>
      <w:szCs w:val="16"/>
    </w:rPr>
  </w:style>
  <w:style w:type="character" w:customStyle="1" w:styleId="BodyTextIndent3Char">
    <w:name w:val="Body Text Indent 3 Char"/>
    <w:basedOn w:val="DefaultParagraphFont"/>
    <w:link w:val="BodyTextIndent3"/>
    <w:qFormat/>
    <w:rsid w:val="00FB3FE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561137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8414821">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602354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94915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92985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41785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107268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398609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995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vita.balakauskiene@mil.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9E4BB8C2-7633-4003-BD0B-1F25B5C68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1826</Words>
  <Characters>10410</Characters>
  <Application>Microsoft Office Word</Application>
  <DocSecurity>0</DocSecurity>
  <Lines>86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12212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2025-03-12T14:11:00Z</dcterms:created>
  <dcterms:modified xsi:type="dcterms:W3CDTF">2025-03-26T14:12:00Z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