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621C0B4" w14:textId="77777777" w:rsidR="005A5832" w:rsidRDefault="005A5832">
      <w:pPr>
        <w:rPr>
          <w:sz w:val="14"/>
          <w:szCs w:val="14"/>
        </w:rPr>
      </w:pPr>
    </w:p>
    <w:p w14:paraId="57EA7854" w14:textId="77777777" w:rsidR="005A5832" w:rsidRPr="00A10867" w:rsidRDefault="00A10867">
      <w:pPr>
        <w:ind w:left="6375"/>
        <w:textAlignment w:val="baseline"/>
        <w:rPr>
          <w:sz w:val="18"/>
          <w:szCs w:val="18"/>
        </w:rPr>
      </w:pPr>
      <w:r w:rsidRPr="00A10867">
        <w:rPr>
          <w:szCs w:val="24"/>
        </w:rPr>
        <w:t>PATVIRTINTA </w:t>
      </w:r>
    </w:p>
    <w:p w14:paraId="59171E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6FB36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965396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121F6DA" w14:textId="77777777">
        <w:tc>
          <w:tcPr>
            <w:tcW w:w="2448" w:type="dxa"/>
          </w:tcPr>
          <w:p w14:paraId="0B57C338" w14:textId="77777777" w:rsidR="005A5832" w:rsidRDefault="00A10867">
            <w:pPr>
              <w:jc w:val="both"/>
              <w:rPr>
                <w:b/>
                <w:bCs/>
                <w:kern w:val="2"/>
                <w:szCs w:val="24"/>
              </w:rPr>
            </w:pPr>
            <w:r>
              <w:rPr>
                <w:b/>
                <w:bCs/>
                <w:kern w:val="2"/>
                <w:szCs w:val="24"/>
              </w:rPr>
              <w:t>Sutarties pavadinimas</w:t>
            </w:r>
          </w:p>
        </w:tc>
        <w:tc>
          <w:tcPr>
            <w:tcW w:w="7110" w:type="dxa"/>
            <w:gridSpan w:val="3"/>
          </w:tcPr>
          <w:p w14:paraId="40E8E18F" w14:textId="44D7C60C" w:rsidR="005A5832" w:rsidRDefault="009E2923">
            <w:pPr>
              <w:jc w:val="both"/>
              <w:rPr>
                <w:kern w:val="2"/>
                <w:szCs w:val="24"/>
              </w:rPr>
            </w:pPr>
            <w:r>
              <w:rPr>
                <w:kern w:val="2"/>
                <w:szCs w:val="24"/>
              </w:rPr>
              <w:t xml:space="preserve">Infuzinių tirpalų šildymo priemonių </w:t>
            </w:r>
            <w:r w:rsidR="008854B4" w:rsidRPr="00CE40E6">
              <w:rPr>
                <w:kern w:val="2"/>
                <w:szCs w:val="24"/>
              </w:rPr>
              <w:t>viešojo pirkimo-pardavimo sutartis</w:t>
            </w:r>
          </w:p>
        </w:tc>
      </w:tr>
      <w:tr w:rsidR="005A5832" w14:paraId="1663DF29" w14:textId="77777777">
        <w:tc>
          <w:tcPr>
            <w:tcW w:w="2448" w:type="dxa"/>
          </w:tcPr>
          <w:p w14:paraId="4F07E31C" w14:textId="77777777" w:rsidR="005A5832" w:rsidRDefault="00A10867">
            <w:pPr>
              <w:jc w:val="both"/>
              <w:rPr>
                <w:b/>
                <w:bCs/>
                <w:kern w:val="2"/>
                <w:szCs w:val="24"/>
              </w:rPr>
            </w:pPr>
            <w:r>
              <w:rPr>
                <w:b/>
                <w:bCs/>
                <w:kern w:val="2"/>
                <w:szCs w:val="24"/>
              </w:rPr>
              <w:t>Sutarties data</w:t>
            </w:r>
          </w:p>
        </w:tc>
        <w:tc>
          <w:tcPr>
            <w:tcW w:w="2177" w:type="dxa"/>
          </w:tcPr>
          <w:p w14:paraId="7CA081CF" w14:textId="77777777" w:rsidR="005A5832" w:rsidRDefault="005A5832">
            <w:pPr>
              <w:jc w:val="both"/>
              <w:rPr>
                <w:kern w:val="2"/>
                <w:szCs w:val="24"/>
              </w:rPr>
            </w:pPr>
          </w:p>
        </w:tc>
        <w:tc>
          <w:tcPr>
            <w:tcW w:w="2362" w:type="dxa"/>
          </w:tcPr>
          <w:p w14:paraId="34A0DDD5" w14:textId="77777777" w:rsidR="005A5832" w:rsidRDefault="00A10867">
            <w:pPr>
              <w:jc w:val="both"/>
              <w:rPr>
                <w:b/>
                <w:bCs/>
                <w:kern w:val="2"/>
                <w:szCs w:val="24"/>
              </w:rPr>
            </w:pPr>
            <w:r>
              <w:rPr>
                <w:b/>
                <w:bCs/>
                <w:kern w:val="2"/>
                <w:szCs w:val="24"/>
              </w:rPr>
              <w:t>Sutarties numeris</w:t>
            </w:r>
          </w:p>
        </w:tc>
        <w:tc>
          <w:tcPr>
            <w:tcW w:w="2571" w:type="dxa"/>
          </w:tcPr>
          <w:p w14:paraId="1A6B0322" w14:textId="77777777" w:rsidR="005A5832" w:rsidRDefault="005A5832">
            <w:pPr>
              <w:jc w:val="both"/>
              <w:rPr>
                <w:kern w:val="2"/>
                <w:szCs w:val="24"/>
              </w:rPr>
            </w:pPr>
          </w:p>
        </w:tc>
      </w:tr>
    </w:tbl>
    <w:p w14:paraId="1074D7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276EFCF" w14:textId="77777777">
        <w:tc>
          <w:tcPr>
            <w:tcW w:w="9558" w:type="dxa"/>
            <w:gridSpan w:val="3"/>
          </w:tcPr>
          <w:p w14:paraId="6D69E4AF" w14:textId="77777777" w:rsidR="005A5832" w:rsidRDefault="00A10867">
            <w:pPr>
              <w:jc w:val="center"/>
              <w:rPr>
                <w:b/>
                <w:bCs/>
                <w:kern w:val="2"/>
                <w:szCs w:val="24"/>
              </w:rPr>
            </w:pPr>
            <w:r>
              <w:rPr>
                <w:b/>
                <w:bCs/>
                <w:kern w:val="2"/>
                <w:szCs w:val="24"/>
              </w:rPr>
              <w:t>1. SUTARTIES ŠALYS</w:t>
            </w:r>
          </w:p>
        </w:tc>
      </w:tr>
      <w:tr w:rsidR="008854B4" w14:paraId="2C6E7A42" w14:textId="77777777">
        <w:tc>
          <w:tcPr>
            <w:tcW w:w="2808" w:type="dxa"/>
            <w:vMerge w:val="restart"/>
          </w:tcPr>
          <w:p w14:paraId="77DA90C4" w14:textId="77777777" w:rsidR="008854B4" w:rsidRDefault="008854B4" w:rsidP="008854B4">
            <w:pPr>
              <w:jc w:val="center"/>
              <w:rPr>
                <w:b/>
                <w:bCs/>
                <w:kern w:val="2"/>
                <w:szCs w:val="24"/>
              </w:rPr>
            </w:pPr>
          </w:p>
          <w:p w14:paraId="16F0B4BA" w14:textId="77777777" w:rsidR="008854B4" w:rsidRDefault="008854B4" w:rsidP="008854B4">
            <w:pPr>
              <w:jc w:val="center"/>
              <w:rPr>
                <w:b/>
                <w:bCs/>
                <w:kern w:val="2"/>
                <w:szCs w:val="24"/>
              </w:rPr>
            </w:pPr>
          </w:p>
          <w:p w14:paraId="2B52116C" w14:textId="77777777" w:rsidR="008854B4" w:rsidRDefault="008854B4" w:rsidP="008854B4">
            <w:pPr>
              <w:jc w:val="center"/>
              <w:rPr>
                <w:b/>
                <w:bCs/>
                <w:kern w:val="2"/>
                <w:szCs w:val="24"/>
              </w:rPr>
            </w:pPr>
          </w:p>
          <w:p w14:paraId="06732B83" w14:textId="77777777" w:rsidR="008854B4" w:rsidRDefault="008854B4" w:rsidP="008854B4">
            <w:pPr>
              <w:rPr>
                <w:b/>
                <w:bCs/>
                <w:kern w:val="2"/>
                <w:szCs w:val="24"/>
              </w:rPr>
            </w:pPr>
          </w:p>
          <w:p w14:paraId="0B58FAD0" w14:textId="77777777" w:rsidR="008854B4" w:rsidRDefault="008854B4" w:rsidP="008854B4">
            <w:pPr>
              <w:rPr>
                <w:b/>
                <w:bCs/>
                <w:kern w:val="2"/>
                <w:szCs w:val="24"/>
              </w:rPr>
            </w:pPr>
            <w:r>
              <w:rPr>
                <w:b/>
                <w:bCs/>
                <w:kern w:val="2"/>
                <w:szCs w:val="24"/>
              </w:rPr>
              <w:t>1.1. Pirkėjas</w:t>
            </w:r>
          </w:p>
        </w:tc>
        <w:tc>
          <w:tcPr>
            <w:tcW w:w="3240" w:type="dxa"/>
          </w:tcPr>
          <w:p w14:paraId="6F9AB635" w14:textId="77777777" w:rsidR="008854B4" w:rsidRDefault="008854B4" w:rsidP="008854B4">
            <w:pPr>
              <w:rPr>
                <w:kern w:val="2"/>
                <w:szCs w:val="24"/>
              </w:rPr>
            </w:pPr>
            <w:r>
              <w:rPr>
                <w:kern w:val="2"/>
                <w:szCs w:val="24"/>
              </w:rPr>
              <w:t>1.1.1. Pavadinimas</w:t>
            </w:r>
          </w:p>
        </w:tc>
        <w:tc>
          <w:tcPr>
            <w:tcW w:w="3510" w:type="dxa"/>
          </w:tcPr>
          <w:p w14:paraId="1D4CF562" w14:textId="0E75C8DE" w:rsidR="008854B4" w:rsidRDefault="008854B4" w:rsidP="008854B4">
            <w:pPr>
              <w:rPr>
                <w:kern w:val="2"/>
                <w:szCs w:val="24"/>
              </w:rPr>
            </w:pPr>
            <w:r w:rsidRPr="004403A6">
              <w:rPr>
                <w:b/>
                <w:bCs/>
                <w:kern w:val="2"/>
                <w:szCs w:val="24"/>
              </w:rPr>
              <w:t>Viešoji įstaiga Lietuvos sveikatos mokslų universiteto Kauno ligoninė</w:t>
            </w:r>
          </w:p>
        </w:tc>
      </w:tr>
      <w:tr w:rsidR="008854B4" w14:paraId="6731143F" w14:textId="77777777">
        <w:tc>
          <w:tcPr>
            <w:tcW w:w="2808" w:type="dxa"/>
            <w:vMerge/>
          </w:tcPr>
          <w:p w14:paraId="2554FEA9" w14:textId="77777777" w:rsidR="008854B4" w:rsidRDefault="008854B4" w:rsidP="008854B4">
            <w:pPr>
              <w:rPr>
                <w:kern w:val="2"/>
                <w:szCs w:val="24"/>
              </w:rPr>
            </w:pPr>
          </w:p>
        </w:tc>
        <w:tc>
          <w:tcPr>
            <w:tcW w:w="3240" w:type="dxa"/>
          </w:tcPr>
          <w:p w14:paraId="48BA5437" w14:textId="77777777" w:rsidR="008854B4" w:rsidRDefault="008854B4" w:rsidP="008854B4">
            <w:pPr>
              <w:rPr>
                <w:kern w:val="2"/>
                <w:szCs w:val="24"/>
              </w:rPr>
            </w:pPr>
            <w:r>
              <w:rPr>
                <w:kern w:val="2"/>
                <w:szCs w:val="24"/>
              </w:rPr>
              <w:t>1.1.2. Juridinio asmens kodas</w:t>
            </w:r>
          </w:p>
        </w:tc>
        <w:tc>
          <w:tcPr>
            <w:tcW w:w="3510" w:type="dxa"/>
          </w:tcPr>
          <w:p w14:paraId="2F3D8C03" w14:textId="57A795DC" w:rsidR="008854B4" w:rsidRDefault="008854B4" w:rsidP="008854B4">
            <w:pPr>
              <w:rPr>
                <w:kern w:val="2"/>
                <w:szCs w:val="24"/>
              </w:rPr>
            </w:pPr>
            <w:r>
              <w:rPr>
                <w:kern w:val="2"/>
                <w:szCs w:val="24"/>
              </w:rPr>
              <w:t>302583800</w:t>
            </w:r>
          </w:p>
        </w:tc>
      </w:tr>
      <w:tr w:rsidR="008854B4" w14:paraId="66464928" w14:textId="77777777">
        <w:tc>
          <w:tcPr>
            <w:tcW w:w="2808" w:type="dxa"/>
            <w:vMerge/>
          </w:tcPr>
          <w:p w14:paraId="60E2A7D3" w14:textId="77777777" w:rsidR="008854B4" w:rsidRDefault="008854B4" w:rsidP="008854B4">
            <w:pPr>
              <w:rPr>
                <w:kern w:val="2"/>
                <w:szCs w:val="24"/>
              </w:rPr>
            </w:pPr>
          </w:p>
        </w:tc>
        <w:tc>
          <w:tcPr>
            <w:tcW w:w="3240" w:type="dxa"/>
          </w:tcPr>
          <w:p w14:paraId="724D3BEA" w14:textId="77777777" w:rsidR="008854B4" w:rsidRDefault="008854B4" w:rsidP="008854B4">
            <w:pPr>
              <w:rPr>
                <w:kern w:val="2"/>
                <w:szCs w:val="24"/>
              </w:rPr>
            </w:pPr>
            <w:r>
              <w:rPr>
                <w:kern w:val="2"/>
                <w:szCs w:val="24"/>
              </w:rPr>
              <w:t>1.1.3. Adresas</w:t>
            </w:r>
          </w:p>
        </w:tc>
        <w:tc>
          <w:tcPr>
            <w:tcW w:w="3510" w:type="dxa"/>
          </w:tcPr>
          <w:p w14:paraId="1800804A" w14:textId="532CEF03" w:rsidR="008854B4" w:rsidRDefault="008854B4" w:rsidP="008854B4">
            <w:pPr>
              <w:rPr>
                <w:kern w:val="2"/>
                <w:szCs w:val="24"/>
              </w:rPr>
            </w:pPr>
            <w:r>
              <w:rPr>
                <w:kern w:val="2"/>
                <w:szCs w:val="24"/>
              </w:rPr>
              <w:t>Josvainių g. 2, Kaunas, LT-47144</w:t>
            </w:r>
          </w:p>
        </w:tc>
      </w:tr>
      <w:tr w:rsidR="008854B4" w14:paraId="171491E8" w14:textId="77777777">
        <w:tc>
          <w:tcPr>
            <w:tcW w:w="2808" w:type="dxa"/>
            <w:vMerge/>
          </w:tcPr>
          <w:p w14:paraId="31717F2A" w14:textId="77777777" w:rsidR="008854B4" w:rsidRDefault="008854B4" w:rsidP="008854B4">
            <w:pPr>
              <w:rPr>
                <w:kern w:val="2"/>
                <w:szCs w:val="24"/>
              </w:rPr>
            </w:pPr>
          </w:p>
        </w:tc>
        <w:tc>
          <w:tcPr>
            <w:tcW w:w="3240" w:type="dxa"/>
          </w:tcPr>
          <w:p w14:paraId="6A283CDB" w14:textId="77777777" w:rsidR="008854B4" w:rsidRDefault="008854B4" w:rsidP="008854B4">
            <w:pPr>
              <w:rPr>
                <w:kern w:val="2"/>
                <w:szCs w:val="24"/>
              </w:rPr>
            </w:pPr>
            <w:r>
              <w:rPr>
                <w:kern w:val="2"/>
                <w:szCs w:val="24"/>
              </w:rPr>
              <w:t>1.1.4. PVM mokėtojo kodas</w:t>
            </w:r>
          </w:p>
        </w:tc>
        <w:tc>
          <w:tcPr>
            <w:tcW w:w="3510" w:type="dxa"/>
          </w:tcPr>
          <w:p w14:paraId="24B38C28" w14:textId="7DDA3AF9" w:rsidR="008854B4" w:rsidRDefault="008854B4" w:rsidP="008854B4">
            <w:pPr>
              <w:rPr>
                <w:kern w:val="2"/>
                <w:szCs w:val="24"/>
              </w:rPr>
            </w:pPr>
            <w:r>
              <w:rPr>
                <w:kern w:val="2"/>
                <w:szCs w:val="24"/>
              </w:rPr>
              <w:t>LT100005939715</w:t>
            </w:r>
          </w:p>
        </w:tc>
      </w:tr>
      <w:tr w:rsidR="008854B4" w14:paraId="072ACB86" w14:textId="77777777">
        <w:tc>
          <w:tcPr>
            <w:tcW w:w="2808" w:type="dxa"/>
            <w:vMerge/>
          </w:tcPr>
          <w:p w14:paraId="0B2E2DAD" w14:textId="77777777" w:rsidR="008854B4" w:rsidRDefault="008854B4" w:rsidP="008854B4">
            <w:pPr>
              <w:rPr>
                <w:kern w:val="2"/>
                <w:szCs w:val="24"/>
              </w:rPr>
            </w:pPr>
          </w:p>
        </w:tc>
        <w:tc>
          <w:tcPr>
            <w:tcW w:w="3240" w:type="dxa"/>
          </w:tcPr>
          <w:p w14:paraId="059B08C3" w14:textId="77777777" w:rsidR="008854B4" w:rsidRDefault="008854B4" w:rsidP="008854B4">
            <w:pPr>
              <w:rPr>
                <w:kern w:val="2"/>
                <w:szCs w:val="24"/>
              </w:rPr>
            </w:pPr>
            <w:r>
              <w:rPr>
                <w:kern w:val="2"/>
                <w:szCs w:val="24"/>
              </w:rPr>
              <w:t>1.1.5. Atsiskaitomoji sąskaita</w:t>
            </w:r>
          </w:p>
        </w:tc>
        <w:tc>
          <w:tcPr>
            <w:tcW w:w="3510" w:type="dxa"/>
          </w:tcPr>
          <w:p w14:paraId="27ABDC2F" w14:textId="38157072" w:rsidR="008854B4" w:rsidRDefault="008854B4" w:rsidP="008854B4">
            <w:pPr>
              <w:rPr>
                <w:kern w:val="2"/>
                <w:szCs w:val="24"/>
              </w:rPr>
            </w:pPr>
            <w:r>
              <w:rPr>
                <w:kern w:val="2"/>
                <w:szCs w:val="24"/>
              </w:rPr>
              <w:t>LT284010042502573979</w:t>
            </w:r>
          </w:p>
        </w:tc>
      </w:tr>
      <w:tr w:rsidR="008854B4" w14:paraId="595A712B" w14:textId="77777777">
        <w:tc>
          <w:tcPr>
            <w:tcW w:w="2808" w:type="dxa"/>
            <w:vMerge/>
          </w:tcPr>
          <w:p w14:paraId="0FCE7BFF" w14:textId="77777777" w:rsidR="008854B4" w:rsidRDefault="008854B4" w:rsidP="008854B4">
            <w:pPr>
              <w:rPr>
                <w:kern w:val="2"/>
                <w:szCs w:val="24"/>
              </w:rPr>
            </w:pPr>
          </w:p>
        </w:tc>
        <w:tc>
          <w:tcPr>
            <w:tcW w:w="3240" w:type="dxa"/>
          </w:tcPr>
          <w:p w14:paraId="7F778E78" w14:textId="77777777" w:rsidR="008854B4" w:rsidRDefault="008854B4" w:rsidP="008854B4">
            <w:pPr>
              <w:rPr>
                <w:kern w:val="2"/>
                <w:szCs w:val="24"/>
              </w:rPr>
            </w:pPr>
            <w:r>
              <w:rPr>
                <w:kern w:val="2"/>
                <w:szCs w:val="24"/>
              </w:rPr>
              <w:t>1.1.6. Bankas, banko kodas</w:t>
            </w:r>
          </w:p>
        </w:tc>
        <w:tc>
          <w:tcPr>
            <w:tcW w:w="3510" w:type="dxa"/>
          </w:tcPr>
          <w:p w14:paraId="28A19193" w14:textId="2987A759" w:rsidR="008854B4" w:rsidRDefault="008854B4" w:rsidP="008854B4">
            <w:pPr>
              <w:rPr>
                <w:kern w:val="2"/>
                <w:szCs w:val="24"/>
              </w:rPr>
            </w:pPr>
            <w:r>
              <w:rPr>
                <w:kern w:val="2"/>
                <w:szCs w:val="24"/>
              </w:rPr>
              <w:t>Luminor Bank AS, 40100</w:t>
            </w:r>
          </w:p>
        </w:tc>
      </w:tr>
      <w:tr w:rsidR="008854B4" w14:paraId="2D79D604" w14:textId="77777777">
        <w:tc>
          <w:tcPr>
            <w:tcW w:w="2808" w:type="dxa"/>
            <w:vMerge/>
          </w:tcPr>
          <w:p w14:paraId="7DB4645F" w14:textId="77777777" w:rsidR="008854B4" w:rsidRDefault="008854B4" w:rsidP="008854B4">
            <w:pPr>
              <w:rPr>
                <w:kern w:val="2"/>
                <w:szCs w:val="24"/>
              </w:rPr>
            </w:pPr>
          </w:p>
        </w:tc>
        <w:tc>
          <w:tcPr>
            <w:tcW w:w="3240" w:type="dxa"/>
          </w:tcPr>
          <w:p w14:paraId="0C7B83FB" w14:textId="77777777" w:rsidR="008854B4" w:rsidRDefault="008854B4" w:rsidP="008854B4">
            <w:pPr>
              <w:rPr>
                <w:kern w:val="2"/>
                <w:szCs w:val="24"/>
              </w:rPr>
            </w:pPr>
            <w:r>
              <w:rPr>
                <w:kern w:val="2"/>
                <w:szCs w:val="24"/>
              </w:rPr>
              <w:t>1.1.7. Telefonas</w:t>
            </w:r>
          </w:p>
        </w:tc>
        <w:tc>
          <w:tcPr>
            <w:tcW w:w="3510" w:type="dxa"/>
          </w:tcPr>
          <w:p w14:paraId="7982E436" w14:textId="542BC451" w:rsidR="008854B4" w:rsidRDefault="008854B4" w:rsidP="008854B4">
            <w:pPr>
              <w:rPr>
                <w:kern w:val="2"/>
                <w:szCs w:val="24"/>
              </w:rPr>
            </w:pPr>
            <w:r>
              <w:rPr>
                <w:kern w:val="2"/>
                <w:szCs w:val="24"/>
              </w:rPr>
              <w:t>+370 37 306 000</w:t>
            </w:r>
          </w:p>
        </w:tc>
      </w:tr>
      <w:tr w:rsidR="008854B4" w14:paraId="592A82C4" w14:textId="77777777">
        <w:tc>
          <w:tcPr>
            <w:tcW w:w="2808" w:type="dxa"/>
            <w:vMerge/>
          </w:tcPr>
          <w:p w14:paraId="36142E98" w14:textId="77777777" w:rsidR="008854B4" w:rsidRDefault="008854B4" w:rsidP="008854B4">
            <w:pPr>
              <w:rPr>
                <w:kern w:val="2"/>
                <w:szCs w:val="24"/>
              </w:rPr>
            </w:pPr>
          </w:p>
        </w:tc>
        <w:tc>
          <w:tcPr>
            <w:tcW w:w="3240" w:type="dxa"/>
          </w:tcPr>
          <w:p w14:paraId="3F4C6093" w14:textId="77777777" w:rsidR="008854B4" w:rsidRDefault="008854B4" w:rsidP="008854B4">
            <w:pPr>
              <w:rPr>
                <w:kern w:val="2"/>
                <w:szCs w:val="24"/>
              </w:rPr>
            </w:pPr>
            <w:r>
              <w:rPr>
                <w:kern w:val="2"/>
                <w:szCs w:val="24"/>
              </w:rPr>
              <w:t>1.1.8. El. paštas</w:t>
            </w:r>
          </w:p>
        </w:tc>
        <w:tc>
          <w:tcPr>
            <w:tcW w:w="3510" w:type="dxa"/>
          </w:tcPr>
          <w:p w14:paraId="7021BBB2" w14:textId="2E17401A" w:rsidR="008854B4" w:rsidRDefault="008854B4" w:rsidP="008854B4">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8854B4" w14:paraId="1F1A0C54" w14:textId="77777777">
        <w:tc>
          <w:tcPr>
            <w:tcW w:w="2808" w:type="dxa"/>
            <w:vMerge/>
          </w:tcPr>
          <w:p w14:paraId="4EE770A5" w14:textId="77777777" w:rsidR="008854B4" w:rsidRDefault="008854B4" w:rsidP="008854B4">
            <w:pPr>
              <w:rPr>
                <w:kern w:val="2"/>
                <w:szCs w:val="24"/>
              </w:rPr>
            </w:pPr>
          </w:p>
        </w:tc>
        <w:tc>
          <w:tcPr>
            <w:tcW w:w="3240" w:type="dxa"/>
          </w:tcPr>
          <w:p w14:paraId="1FD942CF" w14:textId="77777777" w:rsidR="008854B4" w:rsidRDefault="008854B4" w:rsidP="008854B4">
            <w:pPr>
              <w:rPr>
                <w:kern w:val="2"/>
                <w:szCs w:val="24"/>
              </w:rPr>
            </w:pPr>
            <w:r>
              <w:rPr>
                <w:kern w:val="2"/>
                <w:szCs w:val="24"/>
              </w:rPr>
              <w:t>1.1.9. Šalies atstovas</w:t>
            </w:r>
          </w:p>
        </w:tc>
        <w:tc>
          <w:tcPr>
            <w:tcW w:w="3510" w:type="dxa"/>
          </w:tcPr>
          <w:p w14:paraId="6CE4C302" w14:textId="22DF5A71" w:rsidR="008854B4" w:rsidRDefault="008854B4" w:rsidP="008854B4">
            <w:pPr>
              <w:rPr>
                <w:kern w:val="2"/>
                <w:szCs w:val="24"/>
              </w:rPr>
            </w:pPr>
          </w:p>
        </w:tc>
      </w:tr>
      <w:tr w:rsidR="008854B4" w14:paraId="25F764C5" w14:textId="77777777">
        <w:tc>
          <w:tcPr>
            <w:tcW w:w="2808" w:type="dxa"/>
            <w:vMerge/>
          </w:tcPr>
          <w:p w14:paraId="4557BBDF" w14:textId="77777777" w:rsidR="008854B4" w:rsidRDefault="008854B4" w:rsidP="008854B4">
            <w:pPr>
              <w:rPr>
                <w:kern w:val="2"/>
                <w:szCs w:val="24"/>
              </w:rPr>
            </w:pPr>
          </w:p>
        </w:tc>
        <w:tc>
          <w:tcPr>
            <w:tcW w:w="3240" w:type="dxa"/>
          </w:tcPr>
          <w:p w14:paraId="51CF2D2E" w14:textId="77777777" w:rsidR="008854B4" w:rsidRDefault="008854B4" w:rsidP="008854B4">
            <w:pPr>
              <w:rPr>
                <w:kern w:val="2"/>
                <w:szCs w:val="24"/>
              </w:rPr>
            </w:pPr>
            <w:r>
              <w:rPr>
                <w:kern w:val="2"/>
                <w:szCs w:val="24"/>
              </w:rPr>
              <w:t>1.1.10. Atstovavimo pagrindas</w:t>
            </w:r>
          </w:p>
        </w:tc>
        <w:tc>
          <w:tcPr>
            <w:tcW w:w="3510" w:type="dxa"/>
          </w:tcPr>
          <w:p w14:paraId="14052F61" w14:textId="6D9D6109" w:rsidR="008854B4" w:rsidRDefault="008854B4" w:rsidP="008854B4">
            <w:pPr>
              <w:rPr>
                <w:kern w:val="2"/>
                <w:szCs w:val="24"/>
              </w:rPr>
            </w:pPr>
          </w:p>
        </w:tc>
      </w:tr>
      <w:tr w:rsidR="005A5832" w14:paraId="60955A9F" w14:textId="77777777">
        <w:tc>
          <w:tcPr>
            <w:tcW w:w="2808" w:type="dxa"/>
            <w:vMerge w:val="restart"/>
          </w:tcPr>
          <w:p w14:paraId="1EE1ACD0" w14:textId="77777777" w:rsidR="005A5832" w:rsidRDefault="005A5832">
            <w:pPr>
              <w:rPr>
                <w:b/>
                <w:bCs/>
                <w:kern w:val="2"/>
                <w:szCs w:val="24"/>
              </w:rPr>
            </w:pPr>
          </w:p>
          <w:p w14:paraId="52AF79D5" w14:textId="77777777" w:rsidR="005A5832" w:rsidRDefault="005A5832">
            <w:pPr>
              <w:rPr>
                <w:b/>
                <w:bCs/>
                <w:kern w:val="2"/>
                <w:szCs w:val="24"/>
              </w:rPr>
            </w:pPr>
          </w:p>
          <w:p w14:paraId="30E1CB27" w14:textId="77777777" w:rsidR="005A5832" w:rsidRDefault="005A5832">
            <w:pPr>
              <w:rPr>
                <w:b/>
                <w:bCs/>
                <w:kern w:val="2"/>
                <w:szCs w:val="24"/>
              </w:rPr>
            </w:pPr>
          </w:p>
          <w:p w14:paraId="613B6AC9" w14:textId="77777777" w:rsidR="005A5832" w:rsidRDefault="00A10867">
            <w:pPr>
              <w:rPr>
                <w:b/>
                <w:bCs/>
                <w:kern w:val="2"/>
                <w:szCs w:val="24"/>
              </w:rPr>
            </w:pPr>
            <w:r>
              <w:rPr>
                <w:b/>
                <w:bCs/>
                <w:kern w:val="2"/>
                <w:szCs w:val="24"/>
              </w:rPr>
              <w:t>1.2. Tiekėjas</w:t>
            </w:r>
          </w:p>
          <w:p w14:paraId="3F7C9622" w14:textId="77777777" w:rsidR="005A5832" w:rsidRDefault="00A10867">
            <w:pPr>
              <w:rPr>
                <w:color w:val="4472C4"/>
                <w:kern w:val="2"/>
                <w:szCs w:val="24"/>
              </w:rPr>
            </w:pPr>
            <w:r>
              <w:rPr>
                <w:color w:val="4472C4"/>
                <w:kern w:val="2"/>
                <w:szCs w:val="24"/>
              </w:rPr>
              <w:t>(jei Tiekėjas yra fizinis asmuo, skiltys atitinkamai pakoreguojamos)</w:t>
            </w:r>
          </w:p>
          <w:p w14:paraId="29986C85" w14:textId="77777777" w:rsidR="005A5832" w:rsidRDefault="005A5832">
            <w:pPr>
              <w:rPr>
                <w:b/>
                <w:bCs/>
                <w:kern w:val="2"/>
                <w:szCs w:val="24"/>
              </w:rPr>
            </w:pPr>
          </w:p>
        </w:tc>
        <w:tc>
          <w:tcPr>
            <w:tcW w:w="3240" w:type="dxa"/>
          </w:tcPr>
          <w:p w14:paraId="5787FFCF" w14:textId="77777777" w:rsidR="005A5832" w:rsidRDefault="00A10867">
            <w:pPr>
              <w:rPr>
                <w:kern w:val="2"/>
                <w:szCs w:val="24"/>
              </w:rPr>
            </w:pPr>
            <w:r>
              <w:rPr>
                <w:kern w:val="2"/>
                <w:szCs w:val="24"/>
              </w:rPr>
              <w:t>1.2.1. Pavadinimas</w:t>
            </w:r>
          </w:p>
        </w:tc>
        <w:tc>
          <w:tcPr>
            <w:tcW w:w="3510" w:type="dxa"/>
          </w:tcPr>
          <w:p w14:paraId="176D8BB5" w14:textId="77777777" w:rsidR="005A5832" w:rsidRDefault="005A5832">
            <w:pPr>
              <w:jc w:val="center"/>
              <w:rPr>
                <w:kern w:val="2"/>
                <w:szCs w:val="24"/>
              </w:rPr>
            </w:pPr>
          </w:p>
        </w:tc>
      </w:tr>
      <w:tr w:rsidR="005A5832" w14:paraId="61906731" w14:textId="77777777">
        <w:tc>
          <w:tcPr>
            <w:tcW w:w="2808" w:type="dxa"/>
            <w:vMerge/>
          </w:tcPr>
          <w:p w14:paraId="5CC2649F" w14:textId="77777777" w:rsidR="005A5832" w:rsidRDefault="005A5832">
            <w:pPr>
              <w:rPr>
                <w:b/>
                <w:bCs/>
                <w:kern w:val="2"/>
                <w:szCs w:val="24"/>
              </w:rPr>
            </w:pPr>
          </w:p>
        </w:tc>
        <w:tc>
          <w:tcPr>
            <w:tcW w:w="3240" w:type="dxa"/>
          </w:tcPr>
          <w:p w14:paraId="289AFFF4" w14:textId="77777777" w:rsidR="005A5832" w:rsidRDefault="00A10867">
            <w:pPr>
              <w:rPr>
                <w:kern w:val="2"/>
                <w:szCs w:val="24"/>
              </w:rPr>
            </w:pPr>
            <w:r>
              <w:rPr>
                <w:kern w:val="2"/>
                <w:szCs w:val="24"/>
              </w:rPr>
              <w:t>1.2.2. Juridinio asmens kodas</w:t>
            </w:r>
          </w:p>
        </w:tc>
        <w:tc>
          <w:tcPr>
            <w:tcW w:w="3510" w:type="dxa"/>
          </w:tcPr>
          <w:p w14:paraId="5D5A0576" w14:textId="77777777" w:rsidR="005A5832" w:rsidRDefault="005A5832">
            <w:pPr>
              <w:jc w:val="center"/>
              <w:rPr>
                <w:kern w:val="2"/>
                <w:szCs w:val="24"/>
              </w:rPr>
            </w:pPr>
          </w:p>
        </w:tc>
      </w:tr>
      <w:tr w:rsidR="005A5832" w14:paraId="0D7FACC3" w14:textId="77777777">
        <w:tc>
          <w:tcPr>
            <w:tcW w:w="2808" w:type="dxa"/>
            <w:vMerge/>
          </w:tcPr>
          <w:p w14:paraId="7BD3AF25" w14:textId="77777777" w:rsidR="005A5832" w:rsidRDefault="005A5832">
            <w:pPr>
              <w:rPr>
                <w:b/>
                <w:bCs/>
                <w:kern w:val="2"/>
                <w:szCs w:val="24"/>
              </w:rPr>
            </w:pPr>
          </w:p>
        </w:tc>
        <w:tc>
          <w:tcPr>
            <w:tcW w:w="3240" w:type="dxa"/>
          </w:tcPr>
          <w:p w14:paraId="02F3114F" w14:textId="77777777" w:rsidR="005A5832" w:rsidRDefault="00A10867">
            <w:pPr>
              <w:rPr>
                <w:kern w:val="2"/>
                <w:szCs w:val="24"/>
              </w:rPr>
            </w:pPr>
            <w:r>
              <w:rPr>
                <w:kern w:val="2"/>
                <w:szCs w:val="24"/>
              </w:rPr>
              <w:t>1.2.3. Adresas</w:t>
            </w:r>
          </w:p>
        </w:tc>
        <w:tc>
          <w:tcPr>
            <w:tcW w:w="3510" w:type="dxa"/>
          </w:tcPr>
          <w:p w14:paraId="41EBC8B5" w14:textId="77777777" w:rsidR="005A5832" w:rsidRDefault="005A5832">
            <w:pPr>
              <w:jc w:val="center"/>
              <w:rPr>
                <w:kern w:val="2"/>
                <w:szCs w:val="24"/>
              </w:rPr>
            </w:pPr>
          </w:p>
        </w:tc>
      </w:tr>
      <w:tr w:rsidR="005A5832" w14:paraId="0EAFCBE5" w14:textId="77777777">
        <w:tc>
          <w:tcPr>
            <w:tcW w:w="2808" w:type="dxa"/>
            <w:vMerge/>
          </w:tcPr>
          <w:p w14:paraId="7613799F" w14:textId="77777777" w:rsidR="005A5832" w:rsidRDefault="005A5832">
            <w:pPr>
              <w:rPr>
                <w:b/>
                <w:bCs/>
                <w:kern w:val="2"/>
                <w:szCs w:val="24"/>
              </w:rPr>
            </w:pPr>
          </w:p>
        </w:tc>
        <w:tc>
          <w:tcPr>
            <w:tcW w:w="3240" w:type="dxa"/>
          </w:tcPr>
          <w:p w14:paraId="642DBF39" w14:textId="77777777" w:rsidR="005A5832" w:rsidRDefault="00A10867">
            <w:pPr>
              <w:rPr>
                <w:kern w:val="2"/>
                <w:szCs w:val="24"/>
              </w:rPr>
            </w:pPr>
            <w:r>
              <w:rPr>
                <w:kern w:val="2"/>
                <w:szCs w:val="24"/>
              </w:rPr>
              <w:t>1.2.4. PVM mokėtojo kodas</w:t>
            </w:r>
          </w:p>
        </w:tc>
        <w:tc>
          <w:tcPr>
            <w:tcW w:w="3510" w:type="dxa"/>
          </w:tcPr>
          <w:p w14:paraId="4A0DCE4A" w14:textId="77777777" w:rsidR="005A5832" w:rsidRDefault="005A5832">
            <w:pPr>
              <w:jc w:val="center"/>
              <w:rPr>
                <w:kern w:val="2"/>
                <w:szCs w:val="24"/>
              </w:rPr>
            </w:pPr>
          </w:p>
        </w:tc>
      </w:tr>
      <w:tr w:rsidR="005A5832" w14:paraId="2BC40732" w14:textId="77777777">
        <w:tc>
          <w:tcPr>
            <w:tcW w:w="2808" w:type="dxa"/>
            <w:vMerge/>
          </w:tcPr>
          <w:p w14:paraId="092DCFF6" w14:textId="77777777" w:rsidR="005A5832" w:rsidRDefault="005A5832">
            <w:pPr>
              <w:rPr>
                <w:b/>
                <w:bCs/>
                <w:kern w:val="2"/>
                <w:szCs w:val="24"/>
              </w:rPr>
            </w:pPr>
          </w:p>
        </w:tc>
        <w:tc>
          <w:tcPr>
            <w:tcW w:w="3240" w:type="dxa"/>
          </w:tcPr>
          <w:p w14:paraId="3D8FB395" w14:textId="77777777" w:rsidR="005A5832" w:rsidRDefault="00A10867">
            <w:pPr>
              <w:rPr>
                <w:kern w:val="2"/>
                <w:szCs w:val="24"/>
              </w:rPr>
            </w:pPr>
            <w:r>
              <w:rPr>
                <w:kern w:val="2"/>
                <w:szCs w:val="24"/>
              </w:rPr>
              <w:t>1.2.5. Atsiskaitomoji sąskaita</w:t>
            </w:r>
          </w:p>
        </w:tc>
        <w:tc>
          <w:tcPr>
            <w:tcW w:w="3510" w:type="dxa"/>
          </w:tcPr>
          <w:p w14:paraId="4CE94334" w14:textId="77777777" w:rsidR="005A5832" w:rsidRDefault="005A5832">
            <w:pPr>
              <w:jc w:val="center"/>
              <w:rPr>
                <w:kern w:val="2"/>
                <w:szCs w:val="24"/>
              </w:rPr>
            </w:pPr>
          </w:p>
        </w:tc>
      </w:tr>
      <w:tr w:rsidR="005A5832" w14:paraId="089DC6D3" w14:textId="77777777">
        <w:tc>
          <w:tcPr>
            <w:tcW w:w="2808" w:type="dxa"/>
            <w:vMerge/>
          </w:tcPr>
          <w:p w14:paraId="1A54D2D2" w14:textId="77777777" w:rsidR="005A5832" w:rsidRDefault="005A5832">
            <w:pPr>
              <w:rPr>
                <w:b/>
                <w:bCs/>
                <w:kern w:val="2"/>
                <w:szCs w:val="24"/>
              </w:rPr>
            </w:pPr>
          </w:p>
        </w:tc>
        <w:tc>
          <w:tcPr>
            <w:tcW w:w="3240" w:type="dxa"/>
          </w:tcPr>
          <w:p w14:paraId="43288AF8" w14:textId="77777777" w:rsidR="005A5832" w:rsidRDefault="00A10867">
            <w:pPr>
              <w:rPr>
                <w:kern w:val="2"/>
                <w:szCs w:val="24"/>
              </w:rPr>
            </w:pPr>
            <w:r>
              <w:rPr>
                <w:kern w:val="2"/>
                <w:szCs w:val="24"/>
              </w:rPr>
              <w:t>1.2.6. Bankas, banko kodas</w:t>
            </w:r>
          </w:p>
        </w:tc>
        <w:tc>
          <w:tcPr>
            <w:tcW w:w="3510" w:type="dxa"/>
          </w:tcPr>
          <w:p w14:paraId="05682D48" w14:textId="77777777" w:rsidR="005A5832" w:rsidRDefault="005A5832">
            <w:pPr>
              <w:jc w:val="center"/>
              <w:rPr>
                <w:kern w:val="2"/>
                <w:szCs w:val="24"/>
              </w:rPr>
            </w:pPr>
          </w:p>
        </w:tc>
      </w:tr>
      <w:tr w:rsidR="005A5832" w14:paraId="093A341A" w14:textId="77777777">
        <w:tc>
          <w:tcPr>
            <w:tcW w:w="2808" w:type="dxa"/>
            <w:vMerge/>
          </w:tcPr>
          <w:p w14:paraId="27E151D0" w14:textId="77777777" w:rsidR="005A5832" w:rsidRDefault="005A5832">
            <w:pPr>
              <w:rPr>
                <w:b/>
                <w:bCs/>
                <w:kern w:val="2"/>
                <w:szCs w:val="24"/>
              </w:rPr>
            </w:pPr>
          </w:p>
        </w:tc>
        <w:tc>
          <w:tcPr>
            <w:tcW w:w="3240" w:type="dxa"/>
          </w:tcPr>
          <w:p w14:paraId="0A0C6525" w14:textId="77777777" w:rsidR="005A5832" w:rsidRDefault="00A10867">
            <w:pPr>
              <w:rPr>
                <w:kern w:val="2"/>
                <w:szCs w:val="24"/>
              </w:rPr>
            </w:pPr>
            <w:r>
              <w:rPr>
                <w:kern w:val="2"/>
                <w:szCs w:val="24"/>
              </w:rPr>
              <w:t>1.2.7. Telefonas</w:t>
            </w:r>
          </w:p>
        </w:tc>
        <w:tc>
          <w:tcPr>
            <w:tcW w:w="3510" w:type="dxa"/>
          </w:tcPr>
          <w:p w14:paraId="1890E1FC" w14:textId="77777777" w:rsidR="005A5832" w:rsidRDefault="005A5832">
            <w:pPr>
              <w:jc w:val="center"/>
              <w:rPr>
                <w:kern w:val="2"/>
                <w:szCs w:val="24"/>
              </w:rPr>
            </w:pPr>
          </w:p>
        </w:tc>
      </w:tr>
      <w:tr w:rsidR="005A5832" w14:paraId="2E2808F7" w14:textId="77777777">
        <w:tc>
          <w:tcPr>
            <w:tcW w:w="2808" w:type="dxa"/>
            <w:vMerge/>
          </w:tcPr>
          <w:p w14:paraId="18ED7BBA" w14:textId="77777777" w:rsidR="005A5832" w:rsidRDefault="005A5832">
            <w:pPr>
              <w:rPr>
                <w:b/>
                <w:bCs/>
                <w:kern w:val="2"/>
                <w:szCs w:val="24"/>
              </w:rPr>
            </w:pPr>
          </w:p>
        </w:tc>
        <w:tc>
          <w:tcPr>
            <w:tcW w:w="3240" w:type="dxa"/>
          </w:tcPr>
          <w:p w14:paraId="69B03D79" w14:textId="77777777" w:rsidR="005A5832" w:rsidRDefault="00A10867">
            <w:pPr>
              <w:rPr>
                <w:kern w:val="2"/>
                <w:szCs w:val="24"/>
              </w:rPr>
            </w:pPr>
            <w:r>
              <w:rPr>
                <w:kern w:val="2"/>
                <w:szCs w:val="24"/>
              </w:rPr>
              <w:t>1.2.8. El. paštas</w:t>
            </w:r>
          </w:p>
        </w:tc>
        <w:tc>
          <w:tcPr>
            <w:tcW w:w="3510" w:type="dxa"/>
          </w:tcPr>
          <w:p w14:paraId="29333FEC" w14:textId="77777777" w:rsidR="005A5832" w:rsidRDefault="005A5832">
            <w:pPr>
              <w:jc w:val="center"/>
              <w:rPr>
                <w:kern w:val="2"/>
                <w:szCs w:val="24"/>
              </w:rPr>
            </w:pPr>
          </w:p>
        </w:tc>
      </w:tr>
      <w:tr w:rsidR="005A5832" w14:paraId="3FFD71FF" w14:textId="77777777">
        <w:tc>
          <w:tcPr>
            <w:tcW w:w="2808" w:type="dxa"/>
            <w:vMerge/>
          </w:tcPr>
          <w:p w14:paraId="50ECC977" w14:textId="77777777" w:rsidR="005A5832" w:rsidRDefault="005A5832">
            <w:pPr>
              <w:rPr>
                <w:b/>
                <w:bCs/>
                <w:kern w:val="2"/>
                <w:szCs w:val="24"/>
              </w:rPr>
            </w:pPr>
          </w:p>
        </w:tc>
        <w:tc>
          <w:tcPr>
            <w:tcW w:w="3240" w:type="dxa"/>
          </w:tcPr>
          <w:p w14:paraId="26F9BCFD" w14:textId="77777777" w:rsidR="005A5832" w:rsidRDefault="00A10867">
            <w:pPr>
              <w:rPr>
                <w:kern w:val="2"/>
                <w:szCs w:val="24"/>
              </w:rPr>
            </w:pPr>
            <w:r>
              <w:rPr>
                <w:kern w:val="2"/>
                <w:szCs w:val="24"/>
              </w:rPr>
              <w:t>1.2.9. Šalies atstovas</w:t>
            </w:r>
          </w:p>
        </w:tc>
        <w:tc>
          <w:tcPr>
            <w:tcW w:w="3510" w:type="dxa"/>
          </w:tcPr>
          <w:p w14:paraId="55D3F8D2" w14:textId="77777777" w:rsidR="005A5832" w:rsidRDefault="005A5832">
            <w:pPr>
              <w:jc w:val="center"/>
              <w:rPr>
                <w:kern w:val="2"/>
                <w:szCs w:val="24"/>
              </w:rPr>
            </w:pPr>
          </w:p>
        </w:tc>
      </w:tr>
      <w:tr w:rsidR="005A5832" w14:paraId="7889501F" w14:textId="77777777">
        <w:tc>
          <w:tcPr>
            <w:tcW w:w="2808" w:type="dxa"/>
            <w:vMerge/>
          </w:tcPr>
          <w:p w14:paraId="790B1814" w14:textId="77777777" w:rsidR="005A5832" w:rsidRDefault="005A5832">
            <w:pPr>
              <w:rPr>
                <w:b/>
                <w:bCs/>
                <w:kern w:val="2"/>
                <w:szCs w:val="24"/>
              </w:rPr>
            </w:pPr>
          </w:p>
        </w:tc>
        <w:tc>
          <w:tcPr>
            <w:tcW w:w="3240" w:type="dxa"/>
          </w:tcPr>
          <w:p w14:paraId="39A7AC4E" w14:textId="77777777" w:rsidR="005A5832" w:rsidRDefault="00A10867">
            <w:pPr>
              <w:rPr>
                <w:kern w:val="2"/>
                <w:szCs w:val="24"/>
              </w:rPr>
            </w:pPr>
            <w:r>
              <w:rPr>
                <w:kern w:val="2"/>
                <w:szCs w:val="24"/>
              </w:rPr>
              <w:t>1.2.10. Atstovavimo pagrindas</w:t>
            </w:r>
          </w:p>
        </w:tc>
        <w:tc>
          <w:tcPr>
            <w:tcW w:w="3510" w:type="dxa"/>
          </w:tcPr>
          <w:p w14:paraId="7089FBAF" w14:textId="77777777" w:rsidR="005A5832" w:rsidRDefault="005A5832">
            <w:pPr>
              <w:jc w:val="center"/>
              <w:rPr>
                <w:kern w:val="2"/>
                <w:szCs w:val="24"/>
              </w:rPr>
            </w:pPr>
          </w:p>
        </w:tc>
      </w:tr>
    </w:tbl>
    <w:p w14:paraId="46D3B6A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39606D" w14:textId="77777777">
        <w:trPr>
          <w:trHeight w:val="300"/>
        </w:trPr>
        <w:tc>
          <w:tcPr>
            <w:tcW w:w="9535" w:type="dxa"/>
            <w:gridSpan w:val="4"/>
          </w:tcPr>
          <w:p w14:paraId="431365E8" w14:textId="77777777" w:rsidR="005A5832" w:rsidRDefault="00A10867">
            <w:pPr>
              <w:jc w:val="center"/>
              <w:rPr>
                <w:b/>
                <w:bCs/>
                <w:kern w:val="2"/>
                <w:szCs w:val="24"/>
              </w:rPr>
            </w:pPr>
            <w:r>
              <w:rPr>
                <w:b/>
                <w:bCs/>
                <w:kern w:val="2"/>
                <w:szCs w:val="24"/>
              </w:rPr>
              <w:t>2. ATSAKINGI ASMENYS</w:t>
            </w:r>
          </w:p>
        </w:tc>
      </w:tr>
      <w:tr w:rsidR="005A5832" w14:paraId="03855E0C" w14:textId="77777777">
        <w:trPr>
          <w:trHeight w:val="300"/>
        </w:trPr>
        <w:tc>
          <w:tcPr>
            <w:tcW w:w="2704" w:type="dxa"/>
            <w:gridSpan w:val="2"/>
          </w:tcPr>
          <w:p w14:paraId="66352C0F" w14:textId="79995B0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01365B">
              <w:rPr>
                <w:b/>
                <w:bCs/>
                <w:kern w:val="2"/>
                <w:szCs w:val="24"/>
              </w:rPr>
              <w:t>Sabis</w:t>
            </w:r>
            <w:r>
              <w:rPr>
                <w:b/>
                <w:bCs/>
                <w:kern w:val="2"/>
                <w:szCs w:val="24"/>
              </w:rPr>
              <w:t>“ priėmimą</w:t>
            </w:r>
          </w:p>
        </w:tc>
        <w:tc>
          <w:tcPr>
            <w:tcW w:w="6831" w:type="dxa"/>
            <w:gridSpan w:val="2"/>
          </w:tcPr>
          <w:p w14:paraId="20E81BF6" w14:textId="1F01E745" w:rsidR="008854B4" w:rsidRDefault="008854B4">
            <w:pPr>
              <w:rPr>
                <w:color w:val="4472C4"/>
                <w:kern w:val="2"/>
                <w:szCs w:val="24"/>
              </w:rPr>
            </w:pPr>
          </w:p>
        </w:tc>
      </w:tr>
      <w:tr w:rsidR="005A5832" w14:paraId="6A8955F3" w14:textId="77777777">
        <w:trPr>
          <w:trHeight w:val="300"/>
        </w:trPr>
        <w:tc>
          <w:tcPr>
            <w:tcW w:w="2704" w:type="dxa"/>
            <w:gridSpan w:val="2"/>
          </w:tcPr>
          <w:p w14:paraId="2E75B6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4DD5817" w14:textId="7952D9DB" w:rsidR="005A5832" w:rsidRDefault="005A5832" w:rsidP="008854B4">
            <w:pPr>
              <w:rPr>
                <w:color w:val="4472C4"/>
                <w:kern w:val="2"/>
                <w:szCs w:val="24"/>
              </w:rPr>
            </w:pPr>
          </w:p>
        </w:tc>
      </w:tr>
      <w:tr w:rsidR="005A5832" w14:paraId="45720A38" w14:textId="77777777">
        <w:trPr>
          <w:trHeight w:val="300"/>
        </w:trPr>
        <w:tc>
          <w:tcPr>
            <w:tcW w:w="9535" w:type="dxa"/>
            <w:gridSpan w:val="4"/>
          </w:tcPr>
          <w:p w14:paraId="31B34530" w14:textId="77777777" w:rsidR="005A5832" w:rsidRDefault="00A10867">
            <w:pPr>
              <w:jc w:val="center"/>
              <w:rPr>
                <w:b/>
                <w:bCs/>
                <w:kern w:val="2"/>
                <w:szCs w:val="24"/>
              </w:rPr>
            </w:pPr>
            <w:r>
              <w:rPr>
                <w:b/>
                <w:bCs/>
                <w:kern w:val="2"/>
                <w:szCs w:val="24"/>
              </w:rPr>
              <w:t>3. SUTARTIES DALYKAS</w:t>
            </w:r>
          </w:p>
        </w:tc>
      </w:tr>
      <w:tr w:rsidR="005A5832" w14:paraId="52D335BC" w14:textId="77777777">
        <w:trPr>
          <w:trHeight w:val="300"/>
        </w:trPr>
        <w:tc>
          <w:tcPr>
            <w:tcW w:w="2704" w:type="dxa"/>
            <w:gridSpan w:val="2"/>
          </w:tcPr>
          <w:p w14:paraId="42FEE0A2" w14:textId="77777777" w:rsidR="005A5832" w:rsidRDefault="00A10867">
            <w:pPr>
              <w:rPr>
                <w:b/>
                <w:bCs/>
                <w:kern w:val="2"/>
                <w:szCs w:val="24"/>
              </w:rPr>
            </w:pPr>
            <w:r>
              <w:rPr>
                <w:b/>
                <w:bCs/>
                <w:kern w:val="2"/>
                <w:szCs w:val="24"/>
              </w:rPr>
              <w:t xml:space="preserve">3.1. Sutarties dalykas </w:t>
            </w:r>
          </w:p>
        </w:tc>
        <w:tc>
          <w:tcPr>
            <w:tcW w:w="6831" w:type="dxa"/>
            <w:gridSpan w:val="2"/>
          </w:tcPr>
          <w:p w14:paraId="46FC7BF8" w14:textId="78623B5F" w:rsidR="005A5832" w:rsidRPr="000D43C0" w:rsidRDefault="00483CA1">
            <w:pPr>
              <w:rPr>
                <w:kern w:val="2"/>
                <w:szCs w:val="24"/>
              </w:rPr>
            </w:pPr>
            <w:r>
              <w:rPr>
                <w:kern w:val="2"/>
                <w:szCs w:val="24"/>
              </w:rPr>
              <w:t xml:space="preserve">3.1.1. </w:t>
            </w:r>
            <w:r w:rsidR="00A10867" w:rsidRPr="000D43C0">
              <w:rPr>
                <w:kern w:val="2"/>
                <w:szCs w:val="24"/>
              </w:rPr>
              <w:t xml:space="preserve">Tiekėjas įsipareigoja Sutartyje numatytomis sąlygomis </w:t>
            </w:r>
            <w:r w:rsidR="00A10867" w:rsidRPr="009E2923">
              <w:rPr>
                <w:color w:val="000000" w:themeColor="text1"/>
                <w:kern w:val="2"/>
                <w:szCs w:val="24"/>
              </w:rPr>
              <w:t xml:space="preserve">perduoti </w:t>
            </w:r>
            <w:r w:rsidR="009F1505" w:rsidRPr="009E2923">
              <w:rPr>
                <w:color w:val="000000" w:themeColor="text1"/>
                <w:kern w:val="2"/>
                <w:szCs w:val="24"/>
              </w:rPr>
              <w:t>infuzinių tirpalų šildymo priemones</w:t>
            </w:r>
            <w:r w:rsidR="00BD6E27">
              <w:rPr>
                <w:color w:val="000000" w:themeColor="text1"/>
                <w:kern w:val="2"/>
                <w:szCs w:val="24"/>
              </w:rPr>
              <w:t xml:space="preserve"> su sumontavimu, įdiegimu (jei taikoma) ir personalo apmokymu </w:t>
            </w:r>
            <w:r w:rsidR="00A10867" w:rsidRPr="009F1505">
              <w:rPr>
                <w:color w:val="000000" w:themeColor="text1"/>
                <w:kern w:val="2"/>
                <w:szCs w:val="24"/>
              </w:rPr>
              <w:t>(toliau – Prekės).</w:t>
            </w:r>
          </w:p>
          <w:p w14:paraId="04F9507F" w14:textId="78B33652" w:rsidR="005A5832" w:rsidRDefault="00A10867">
            <w:pPr>
              <w:rPr>
                <w:kern w:val="2"/>
                <w:szCs w:val="24"/>
              </w:rPr>
            </w:pPr>
            <w:r w:rsidRPr="000D43C0">
              <w:rPr>
                <w:kern w:val="2"/>
                <w:szCs w:val="24"/>
              </w:rPr>
              <w:t xml:space="preserve">Išsamus Prekių aprašymas ir kiti reikalavimai tiekiamoms Prekėms nustatyti Sutarties priede Nr. </w:t>
            </w:r>
            <w:r w:rsidR="000D43C0" w:rsidRPr="000D43C0">
              <w:rPr>
                <w:kern w:val="2"/>
                <w:szCs w:val="24"/>
              </w:rPr>
              <w:t>1</w:t>
            </w:r>
            <w:r w:rsidRPr="000D43C0">
              <w:rPr>
                <w:kern w:val="2"/>
                <w:szCs w:val="24"/>
              </w:rPr>
              <w:t xml:space="preserve"> „</w:t>
            </w:r>
            <w:r w:rsidR="00510135">
              <w:rPr>
                <w:kern w:val="2"/>
                <w:szCs w:val="24"/>
              </w:rPr>
              <w:t>Pasiūlymas</w:t>
            </w:r>
            <w:r w:rsidRPr="000D43C0">
              <w:rPr>
                <w:kern w:val="2"/>
                <w:szCs w:val="24"/>
              </w:rPr>
              <w:t xml:space="preserve">“ </w:t>
            </w:r>
          </w:p>
          <w:p w14:paraId="54EF242E" w14:textId="77777777" w:rsidR="00E53EC5" w:rsidRDefault="00E53EC5">
            <w:pPr>
              <w:rPr>
                <w:color w:val="000000"/>
                <w:kern w:val="2"/>
                <w:szCs w:val="24"/>
              </w:rPr>
            </w:pPr>
          </w:p>
          <w:p w14:paraId="5F2CC01E" w14:textId="5F4E1FEC" w:rsidR="00E53EC5" w:rsidRDefault="00E53EC5">
            <w:pPr>
              <w:rPr>
                <w:color w:val="000000"/>
                <w:kern w:val="2"/>
                <w:szCs w:val="24"/>
              </w:rPr>
            </w:pPr>
          </w:p>
        </w:tc>
      </w:tr>
      <w:tr w:rsidR="005A5832" w14:paraId="1BC49DC4" w14:textId="77777777">
        <w:trPr>
          <w:trHeight w:val="300"/>
        </w:trPr>
        <w:tc>
          <w:tcPr>
            <w:tcW w:w="2704" w:type="dxa"/>
            <w:gridSpan w:val="2"/>
          </w:tcPr>
          <w:p w14:paraId="0BC14A49" w14:textId="77777777" w:rsidR="005A5832" w:rsidRDefault="00A10867">
            <w:pPr>
              <w:rPr>
                <w:b/>
                <w:bCs/>
                <w:kern w:val="2"/>
                <w:szCs w:val="24"/>
              </w:rPr>
            </w:pPr>
            <w:r w:rsidRPr="009F1505">
              <w:rPr>
                <w:b/>
                <w:bCs/>
                <w:color w:val="4472C4" w:themeColor="accent1"/>
                <w:kern w:val="2"/>
                <w:szCs w:val="24"/>
              </w:rPr>
              <w:t>3.2. Pirkimo numeris</w:t>
            </w:r>
          </w:p>
        </w:tc>
        <w:tc>
          <w:tcPr>
            <w:tcW w:w="6831" w:type="dxa"/>
            <w:gridSpan w:val="2"/>
          </w:tcPr>
          <w:p w14:paraId="114B95F5" w14:textId="77777777" w:rsidR="005A5832" w:rsidRDefault="005A5832">
            <w:pPr>
              <w:rPr>
                <w:kern w:val="2"/>
                <w:szCs w:val="24"/>
              </w:rPr>
            </w:pPr>
          </w:p>
        </w:tc>
      </w:tr>
      <w:tr w:rsidR="005A5832" w14:paraId="57DAC5E9" w14:textId="77777777">
        <w:trPr>
          <w:trHeight w:val="300"/>
        </w:trPr>
        <w:tc>
          <w:tcPr>
            <w:tcW w:w="2704" w:type="dxa"/>
            <w:gridSpan w:val="2"/>
          </w:tcPr>
          <w:p w14:paraId="60E51FC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101CCC5" w14:textId="77777777" w:rsidR="005A5832" w:rsidRDefault="00A10867">
            <w:pPr>
              <w:rPr>
                <w:kern w:val="2"/>
                <w:szCs w:val="24"/>
              </w:rPr>
            </w:pPr>
            <w:r>
              <w:rPr>
                <w:kern w:val="2"/>
                <w:szCs w:val="24"/>
              </w:rPr>
              <w:t>Netaikoma</w:t>
            </w:r>
          </w:p>
          <w:p w14:paraId="4D197E7A" w14:textId="77777777" w:rsidR="005A5832" w:rsidRDefault="005A5832">
            <w:pPr>
              <w:rPr>
                <w:kern w:val="2"/>
                <w:szCs w:val="24"/>
              </w:rPr>
            </w:pPr>
          </w:p>
          <w:p w14:paraId="6EEB66FC" w14:textId="76E0640F" w:rsidR="005A5832" w:rsidRDefault="005A5832">
            <w:pPr>
              <w:rPr>
                <w:kern w:val="2"/>
                <w:szCs w:val="24"/>
              </w:rPr>
            </w:pPr>
          </w:p>
        </w:tc>
      </w:tr>
      <w:tr w:rsidR="005A5832" w14:paraId="0C4B81C6" w14:textId="77777777">
        <w:trPr>
          <w:trHeight w:val="300"/>
        </w:trPr>
        <w:tc>
          <w:tcPr>
            <w:tcW w:w="9535" w:type="dxa"/>
            <w:gridSpan w:val="4"/>
          </w:tcPr>
          <w:p w14:paraId="7EE758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91B202C" w14:textId="77777777">
        <w:trPr>
          <w:trHeight w:val="300"/>
        </w:trPr>
        <w:tc>
          <w:tcPr>
            <w:tcW w:w="2704" w:type="dxa"/>
            <w:gridSpan w:val="2"/>
          </w:tcPr>
          <w:p w14:paraId="47BE3E34" w14:textId="77777777" w:rsidR="005A5832" w:rsidRDefault="00A10867">
            <w:pPr>
              <w:rPr>
                <w:b/>
                <w:bCs/>
                <w:kern w:val="2"/>
                <w:szCs w:val="24"/>
              </w:rPr>
            </w:pPr>
            <w:r>
              <w:rPr>
                <w:b/>
                <w:bCs/>
                <w:kern w:val="2"/>
                <w:szCs w:val="24"/>
              </w:rPr>
              <w:t>4.1. Prekių pristatymo terminas, kai Prekės pristatomos vienu kartu</w:t>
            </w:r>
          </w:p>
          <w:p w14:paraId="56A77017" w14:textId="21EC8DF5" w:rsidR="005A5832" w:rsidRDefault="005A5832">
            <w:pPr>
              <w:rPr>
                <w:b/>
                <w:bCs/>
                <w:kern w:val="2"/>
                <w:szCs w:val="24"/>
              </w:rPr>
            </w:pPr>
          </w:p>
        </w:tc>
        <w:tc>
          <w:tcPr>
            <w:tcW w:w="6831" w:type="dxa"/>
            <w:gridSpan w:val="2"/>
          </w:tcPr>
          <w:p w14:paraId="03031A78" w14:textId="64C431DC" w:rsidR="005A5832" w:rsidRPr="0062786D" w:rsidRDefault="00A10867" w:rsidP="0062786D">
            <w:pPr>
              <w:rPr>
                <w:kern w:val="2"/>
                <w:szCs w:val="24"/>
              </w:rPr>
            </w:pPr>
            <w:r w:rsidRPr="000D43C0">
              <w:rPr>
                <w:kern w:val="2"/>
                <w:szCs w:val="24"/>
              </w:rPr>
              <w:t xml:space="preserve">Tiekėjas Prekes (visą Prekių kiekį) įsipareigoja pristatyti </w:t>
            </w:r>
            <w:r w:rsidRPr="000D43C0">
              <w:rPr>
                <w:b/>
                <w:bCs/>
                <w:kern w:val="2"/>
                <w:szCs w:val="24"/>
              </w:rPr>
              <w:t>ne vėliau kaip per</w:t>
            </w:r>
            <w:r w:rsidRPr="00722E0C">
              <w:rPr>
                <w:kern w:val="2"/>
                <w:szCs w:val="24"/>
              </w:rPr>
              <w:t xml:space="preserve"> </w:t>
            </w:r>
            <w:r w:rsidR="00510135" w:rsidRPr="00722E0C">
              <w:rPr>
                <w:b/>
                <w:bCs/>
                <w:kern w:val="2"/>
                <w:szCs w:val="24"/>
              </w:rPr>
              <w:t>3</w:t>
            </w:r>
            <w:r w:rsidR="0082274C" w:rsidRPr="00722E0C">
              <w:rPr>
                <w:b/>
                <w:bCs/>
                <w:kern w:val="2"/>
                <w:szCs w:val="24"/>
              </w:rPr>
              <w:t xml:space="preserve"> </w:t>
            </w:r>
            <w:r w:rsidRPr="00722E0C">
              <w:rPr>
                <w:b/>
                <w:bCs/>
                <w:kern w:val="2"/>
                <w:szCs w:val="24"/>
              </w:rPr>
              <w:t>(</w:t>
            </w:r>
            <w:r w:rsidR="00510135" w:rsidRPr="00722E0C">
              <w:rPr>
                <w:b/>
                <w:bCs/>
                <w:kern w:val="2"/>
                <w:szCs w:val="24"/>
              </w:rPr>
              <w:t>tris</w:t>
            </w:r>
            <w:r w:rsidRPr="00722E0C">
              <w:rPr>
                <w:b/>
                <w:bCs/>
                <w:kern w:val="2"/>
                <w:szCs w:val="24"/>
              </w:rPr>
              <w:t xml:space="preserve">) </w:t>
            </w:r>
            <w:r w:rsidR="0082274C" w:rsidRPr="00722E0C">
              <w:rPr>
                <w:b/>
                <w:bCs/>
                <w:kern w:val="2"/>
                <w:szCs w:val="24"/>
              </w:rPr>
              <w:t>mėnesius</w:t>
            </w:r>
            <w:r w:rsidR="0082274C" w:rsidRPr="00722E0C">
              <w:rPr>
                <w:kern w:val="2"/>
                <w:szCs w:val="24"/>
              </w:rPr>
              <w:t xml:space="preserve"> </w:t>
            </w:r>
            <w:r w:rsidRPr="000D43C0">
              <w:rPr>
                <w:kern w:val="2"/>
                <w:szCs w:val="24"/>
              </w:rPr>
              <w:t>nuo Sutarties įsigaliojimo dienos šiuo adresu</w:t>
            </w:r>
            <w:r w:rsidRPr="00510135">
              <w:rPr>
                <w:kern w:val="2"/>
                <w:szCs w:val="24"/>
              </w:rPr>
              <w:t xml:space="preserve">: </w:t>
            </w:r>
            <w:r w:rsidR="0062786D" w:rsidRPr="00510135">
              <w:rPr>
                <w:kern w:val="2"/>
                <w:szCs w:val="24"/>
              </w:rPr>
              <w:t>Josvainių g. 2, Kaunas</w:t>
            </w:r>
            <w:r w:rsidR="00510135" w:rsidRPr="00510135">
              <w:rPr>
                <w:kern w:val="2"/>
                <w:szCs w:val="24"/>
              </w:rPr>
              <w:t>.</w:t>
            </w:r>
          </w:p>
        </w:tc>
      </w:tr>
      <w:tr w:rsidR="005A5832" w14:paraId="4FA70A64" w14:textId="77777777">
        <w:trPr>
          <w:trHeight w:val="300"/>
        </w:trPr>
        <w:tc>
          <w:tcPr>
            <w:tcW w:w="2704" w:type="dxa"/>
            <w:gridSpan w:val="2"/>
          </w:tcPr>
          <w:p w14:paraId="2371A0F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938696F" w14:textId="77777777" w:rsidR="005A5832" w:rsidRDefault="00A10867">
            <w:pPr>
              <w:rPr>
                <w:kern w:val="2"/>
                <w:szCs w:val="24"/>
              </w:rPr>
            </w:pPr>
            <w:r>
              <w:rPr>
                <w:kern w:val="2"/>
                <w:szCs w:val="24"/>
              </w:rPr>
              <w:t>Netaikoma</w:t>
            </w:r>
          </w:p>
          <w:p w14:paraId="4B1A6BD1" w14:textId="5A8FC14E" w:rsidR="005A5832" w:rsidRDefault="005A5832">
            <w:pPr>
              <w:rPr>
                <w:kern w:val="2"/>
                <w:szCs w:val="24"/>
              </w:rPr>
            </w:pPr>
          </w:p>
        </w:tc>
      </w:tr>
      <w:tr w:rsidR="005A5832" w14:paraId="63E8006A" w14:textId="77777777">
        <w:trPr>
          <w:trHeight w:val="300"/>
        </w:trPr>
        <w:tc>
          <w:tcPr>
            <w:tcW w:w="2704" w:type="dxa"/>
            <w:gridSpan w:val="2"/>
          </w:tcPr>
          <w:p w14:paraId="56467385" w14:textId="77777777" w:rsidR="005A5832" w:rsidRDefault="00A10867">
            <w:pPr>
              <w:rPr>
                <w:b/>
                <w:bCs/>
                <w:kern w:val="2"/>
                <w:szCs w:val="24"/>
              </w:rPr>
            </w:pPr>
            <w:r>
              <w:rPr>
                <w:b/>
                <w:bCs/>
                <w:kern w:val="2"/>
                <w:szCs w:val="24"/>
              </w:rPr>
              <w:t>4.3. Užsakymų teikimo tvarka</w:t>
            </w:r>
          </w:p>
        </w:tc>
        <w:tc>
          <w:tcPr>
            <w:tcW w:w="6831" w:type="dxa"/>
            <w:gridSpan w:val="2"/>
          </w:tcPr>
          <w:p w14:paraId="797C8875" w14:textId="77777777" w:rsidR="00EC184C" w:rsidRPr="00DB1108" w:rsidRDefault="00EC184C" w:rsidP="00EC184C">
            <w:pPr>
              <w:rPr>
                <w:kern w:val="2"/>
                <w:szCs w:val="24"/>
              </w:rPr>
            </w:pPr>
            <w:r w:rsidRPr="00DB1108">
              <w:rPr>
                <w:kern w:val="2"/>
                <w:szCs w:val="24"/>
              </w:rPr>
              <w:t>Netaikoma. Prekės turi būti pristatomos 4.1. punkte nustatyta tvarka</w:t>
            </w:r>
          </w:p>
          <w:p w14:paraId="67CAA34F" w14:textId="14FE43D2" w:rsidR="009B00B8" w:rsidRDefault="009B00B8">
            <w:pPr>
              <w:rPr>
                <w:kern w:val="2"/>
                <w:szCs w:val="24"/>
              </w:rPr>
            </w:pPr>
          </w:p>
        </w:tc>
      </w:tr>
      <w:tr w:rsidR="005A5832" w14:paraId="17A33527" w14:textId="77777777">
        <w:trPr>
          <w:trHeight w:val="300"/>
        </w:trPr>
        <w:tc>
          <w:tcPr>
            <w:tcW w:w="2704" w:type="dxa"/>
            <w:gridSpan w:val="2"/>
          </w:tcPr>
          <w:p w14:paraId="5664BFD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2218DEC" w14:textId="77777777" w:rsidR="005A5832" w:rsidRDefault="00A10867">
            <w:pPr>
              <w:rPr>
                <w:kern w:val="2"/>
                <w:szCs w:val="24"/>
              </w:rPr>
            </w:pPr>
            <w:r>
              <w:rPr>
                <w:kern w:val="2"/>
                <w:szCs w:val="24"/>
              </w:rPr>
              <w:t>Netaikoma</w:t>
            </w:r>
          </w:p>
          <w:p w14:paraId="715CFEAD" w14:textId="57F7C525" w:rsidR="005A5832" w:rsidRDefault="005A5832">
            <w:pPr>
              <w:rPr>
                <w:kern w:val="2"/>
                <w:szCs w:val="24"/>
              </w:rPr>
            </w:pPr>
          </w:p>
        </w:tc>
      </w:tr>
      <w:tr w:rsidR="0062786D" w:rsidRPr="0062786D" w14:paraId="00A49916" w14:textId="77777777">
        <w:trPr>
          <w:trHeight w:val="300"/>
        </w:trPr>
        <w:tc>
          <w:tcPr>
            <w:tcW w:w="2704" w:type="dxa"/>
            <w:gridSpan w:val="2"/>
          </w:tcPr>
          <w:p w14:paraId="6B3AC7D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E1D8A8B" w14:textId="5C29D33A" w:rsidR="009F1505" w:rsidRDefault="00D730BA" w:rsidP="009F1505">
            <w:pPr>
              <w:pStyle w:val="Betarp"/>
              <w:spacing w:line="276" w:lineRule="auto"/>
              <w:jc w:val="both"/>
            </w:pPr>
            <w:r w:rsidRPr="00D730BA">
              <w:t>Kartu su Prekėmis pateikiami šie dokumentai</w:t>
            </w:r>
            <w:r w:rsidR="009F1505">
              <w:t xml:space="preserve"> </w:t>
            </w:r>
            <w:r w:rsidR="009F1505" w:rsidRPr="00740E53">
              <w:t xml:space="preserve">(jei taikoma </w:t>
            </w:r>
            <w:r w:rsidR="00740E53" w:rsidRPr="00740E53">
              <w:t xml:space="preserve">pagal </w:t>
            </w:r>
            <w:r w:rsidR="009F1505" w:rsidRPr="00740E53">
              <w:t>pirkimo objekt</w:t>
            </w:r>
            <w:r w:rsidR="00740E53" w:rsidRPr="00740E53">
              <w:t>ą</w:t>
            </w:r>
            <w:r w:rsidR="009F1505" w:rsidRPr="00740E53">
              <w:t>)</w:t>
            </w:r>
            <w:r w:rsidRPr="00740E53">
              <w:t xml:space="preserve">: </w:t>
            </w:r>
          </w:p>
          <w:p w14:paraId="557A6231" w14:textId="2357E5F4" w:rsidR="009F1505" w:rsidRDefault="009F1505" w:rsidP="009F1505">
            <w:pPr>
              <w:pStyle w:val="Betarp"/>
              <w:spacing w:line="276" w:lineRule="auto"/>
              <w:jc w:val="both"/>
              <w:rPr>
                <w:kern w:val="2"/>
              </w:rPr>
            </w:pPr>
            <w:r w:rsidRPr="000612DB">
              <w:rPr>
                <w:kern w:val="2"/>
              </w:rPr>
              <w:t>Prekių</w:t>
            </w:r>
            <w:r>
              <w:rPr>
                <w:kern w:val="2"/>
              </w:rPr>
              <w:t xml:space="preserve"> </w:t>
            </w:r>
            <w:r w:rsidRPr="000612DB">
              <w:rPr>
                <w:kern w:val="2"/>
              </w:rPr>
              <w:t>perdavimo-priėmimo aktas</w:t>
            </w:r>
            <w:r>
              <w:rPr>
                <w:kern w:val="2"/>
              </w:rPr>
              <w:t>;</w:t>
            </w:r>
            <w:r w:rsidRPr="000612DB">
              <w:rPr>
                <w:kern w:val="2"/>
              </w:rPr>
              <w:t xml:space="preserve"> </w:t>
            </w:r>
          </w:p>
          <w:p w14:paraId="5315E15E" w14:textId="77777777" w:rsidR="009F1505" w:rsidRPr="000612DB" w:rsidRDefault="009F1505" w:rsidP="009F1505">
            <w:pPr>
              <w:pStyle w:val="Betarp"/>
              <w:spacing w:line="276" w:lineRule="auto"/>
              <w:jc w:val="both"/>
              <w:rPr>
                <w:kern w:val="2"/>
              </w:rPr>
            </w:pPr>
            <w:r w:rsidRPr="000612DB">
              <w:rPr>
                <w:kern w:val="2"/>
              </w:rPr>
              <w:t>CE sertifikatai (arba lygiaverčiai dokumentai)</w:t>
            </w:r>
            <w:r>
              <w:rPr>
                <w:kern w:val="2"/>
              </w:rPr>
              <w:t>;</w:t>
            </w:r>
          </w:p>
          <w:p w14:paraId="0973BEC0" w14:textId="77777777" w:rsidR="009F1505" w:rsidRPr="000612DB" w:rsidRDefault="009F1505" w:rsidP="009F1505">
            <w:pPr>
              <w:pStyle w:val="Betarp"/>
              <w:spacing w:line="276" w:lineRule="auto"/>
              <w:jc w:val="both"/>
            </w:pPr>
            <w:r w:rsidRPr="000612DB">
              <w:t>Vartotojo instrukcij</w:t>
            </w:r>
            <w:r>
              <w:t>a</w:t>
            </w:r>
            <w:r w:rsidRPr="000612DB">
              <w:t xml:space="preserve"> lietuvių kalba (tikslus originalios vartotojo instrukcijos vertimas); </w:t>
            </w:r>
          </w:p>
          <w:p w14:paraId="386978EF" w14:textId="77777777" w:rsidR="009F1505" w:rsidRPr="000612DB" w:rsidRDefault="009F1505" w:rsidP="009F1505">
            <w:pPr>
              <w:pStyle w:val="Betarp"/>
              <w:spacing w:line="276" w:lineRule="auto"/>
              <w:jc w:val="both"/>
            </w:pPr>
            <w:r w:rsidRPr="000612DB">
              <w:t>Vartotojo instrukcij</w:t>
            </w:r>
            <w:r>
              <w:t>a</w:t>
            </w:r>
            <w:r w:rsidRPr="000612DB">
              <w:t xml:space="preserve"> anglų kalba (gamintojo išleistas originalas su pažymėtu CE ženklu, kuris pateikiamas su prekėmis (ang. User manual). Prekėms, pagamintoms Lietuvoje – neprivaloma;</w:t>
            </w:r>
          </w:p>
          <w:p w14:paraId="4151309B" w14:textId="77777777" w:rsidR="009F1505" w:rsidRPr="000612DB" w:rsidRDefault="009F1505" w:rsidP="009F1505">
            <w:pPr>
              <w:pStyle w:val="Betarp"/>
              <w:spacing w:line="276" w:lineRule="auto"/>
              <w:jc w:val="both"/>
            </w:pPr>
            <w:r w:rsidRPr="000612DB">
              <w:lastRenderedPageBreak/>
              <w:t>Technin</w:t>
            </w:r>
            <w:r>
              <w:t>ė</w:t>
            </w:r>
            <w:r w:rsidRPr="000612DB">
              <w:t xml:space="preserve"> dokumentacij</w:t>
            </w:r>
            <w:r>
              <w:t>a</w:t>
            </w:r>
            <w:r w:rsidRPr="000612DB">
              <w:t xml:space="preserve"> (ang. Technical/Service/Operation manual): aprašai, brėžiniai, atsarginių dalių sąrašas, aptarnavimo bei remonto instrukcijos ir pan. Pateikiama skaitmenine forma, gali būti anglų arba lietuvių kalbomis; </w:t>
            </w:r>
          </w:p>
          <w:p w14:paraId="62C28498" w14:textId="77777777" w:rsidR="009F1505" w:rsidRPr="000612DB" w:rsidRDefault="009F1505" w:rsidP="009F1505">
            <w:pPr>
              <w:pStyle w:val="Betarp"/>
              <w:spacing w:line="276" w:lineRule="auto"/>
              <w:jc w:val="both"/>
            </w:pPr>
            <w:r w:rsidRPr="000612DB">
              <w:t>Techninės priežiūros reglament</w:t>
            </w:r>
            <w:r>
              <w:t>as</w:t>
            </w:r>
            <w:r w:rsidRPr="000612DB">
              <w:t xml:space="preserve">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5B65B6B3" w14:textId="77777777" w:rsidR="009F1505" w:rsidRPr="000612DB" w:rsidRDefault="009F1505" w:rsidP="009F1505">
            <w:pPr>
              <w:pStyle w:val="Betarp"/>
              <w:spacing w:line="276" w:lineRule="auto"/>
              <w:jc w:val="both"/>
            </w:pPr>
            <w:r w:rsidRPr="000612DB">
              <w:t>Valymo – dezinfekavimo instrukcij</w:t>
            </w:r>
            <w:r>
              <w:t>a</w:t>
            </w:r>
            <w:r w:rsidRPr="000612DB">
              <w:t xml:space="preserve">, įskaitant periodiškumą, naudojamų medžiagų ir priemonių sąrašą. Visos nurodomos priemonės ir medžiagos privalo būti registruotos Lietuvoje; </w:t>
            </w:r>
          </w:p>
          <w:p w14:paraId="681ED80D" w14:textId="77777777" w:rsidR="009F1505" w:rsidRPr="000612DB" w:rsidRDefault="009F1505" w:rsidP="009F1505">
            <w:pPr>
              <w:pStyle w:val="Betarp"/>
              <w:spacing w:line="276" w:lineRule="auto"/>
              <w:jc w:val="both"/>
            </w:pPr>
            <w:r w:rsidRPr="000612DB">
              <w:t>Užpildyt</w:t>
            </w:r>
            <w:r>
              <w:t>as</w:t>
            </w:r>
            <w:r w:rsidRPr="000612DB">
              <w:t xml:space="preserve"> medicinos priemonės (prietaiso) pas</w:t>
            </w:r>
            <w:r>
              <w:t>as</w:t>
            </w:r>
            <w:r w:rsidRPr="000612DB">
              <w:t>, kuriame nurodyta visa informacija apie prekę ir personalo mokymus;</w:t>
            </w:r>
          </w:p>
          <w:p w14:paraId="02536190" w14:textId="77777777" w:rsidR="009F1505" w:rsidRPr="000612DB" w:rsidRDefault="009F1505" w:rsidP="009F1505">
            <w:pPr>
              <w:pStyle w:val="Betarp"/>
              <w:spacing w:line="276" w:lineRule="auto"/>
              <w:jc w:val="both"/>
            </w:pPr>
            <w:r w:rsidRPr="000612DB">
              <w:t>Visų lygių slaptažodži</w:t>
            </w:r>
            <w:r>
              <w:t>ai</w:t>
            </w:r>
            <w:r w:rsidRPr="000612DB">
              <w:t xml:space="preserve"> ir/ arba fizini</w:t>
            </w:r>
            <w:r>
              <w:t>ai</w:t>
            </w:r>
            <w:r w:rsidRPr="000612DB">
              <w:t xml:space="preserve"> ar skaitmenini</w:t>
            </w:r>
            <w:r>
              <w:t>ai</w:t>
            </w:r>
            <w:r w:rsidRPr="000612DB">
              <w:t xml:space="preserve"> servisini</w:t>
            </w:r>
            <w:r>
              <w:t>ai</w:t>
            </w:r>
            <w:r w:rsidRPr="000612DB">
              <w:t xml:space="preserve"> rakt</w:t>
            </w:r>
            <w:r>
              <w:t>ai</w:t>
            </w:r>
            <w:r w:rsidRPr="000612DB">
              <w:t xml:space="preserve"> bei kit</w:t>
            </w:r>
            <w:r>
              <w:t>os</w:t>
            </w:r>
            <w:r w:rsidRPr="000612DB">
              <w:t xml:space="preserve"> šios paskirties priemon</w:t>
            </w:r>
            <w:r>
              <w:t>ė</w:t>
            </w:r>
            <w:r w:rsidRPr="000612DB">
              <w:t>s</w:t>
            </w:r>
            <w:r>
              <w:t>;</w:t>
            </w:r>
          </w:p>
          <w:p w14:paraId="22D3714C" w14:textId="53D287EF" w:rsidR="009F1505" w:rsidRPr="0062786D" w:rsidRDefault="009F1505" w:rsidP="009F1505">
            <w:r w:rsidRPr="000612DB">
              <w:rPr>
                <w:kern w:val="2"/>
              </w:rPr>
              <w:t>Tiekėjui nepateikus nurodytų dokumentų, laikoma, kad Prekės neatitinka Sutartyje nustatytų reikalavimų</w:t>
            </w:r>
          </w:p>
          <w:p w14:paraId="3B427C3A" w14:textId="6EF807C8" w:rsidR="005A5832" w:rsidRPr="0062786D" w:rsidRDefault="005A5832" w:rsidP="00D730BA">
            <w:pPr>
              <w:pStyle w:val="Betarp"/>
              <w:spacing w:line="276" w:lineRule="auto"/>
              <w:jc w:val="both"/>
            </w:pPr>
          </w:p>
        </w:tc>
      </w:tr>
      <w:tr w:rsidR="005A5832" w14:paraId="7D4A0DA4" w14:textId="77777777">
        <w:trPr>
          <w:trHeight w:val="300"/>
        </w:trPr>
        <w:tc>
          <w:tcPr>
            <w:tcW w:w="9535" w:type="dxa"/>
            <w:gridSpan w:val="4"/>
          </w:tcPr>
          <w:p w14:paraId="45919691"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E31250D" w14:textId="77777777">
        <w:trPr>
          <w:trHeight w:val="300"/>
        </w:trPr>
        <w:tc>
          <w:tcPr>
            <w:tcW w:w="2704" w:type="dxa"/>
            <w:gridSpan w:val="2"/>
          </w:tcPr>
          <w:p w14:paraId="1CFA577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0129C48" w14:textId="77777777" w:rsidR="005A5832" w:rsidRDefault="00A10867">
            <w:pPr>
              <w:rPr>
                <w:kern w:val="2"/>
                <w:szCs w:val="24"/>
              </w:rPr>
            </w:pPr>
            <w:r>
              <w:rPr>
                <w:kern w:val="2"/>
                <w:szCs w:val="24"/>
              </w:rPr>
              <w:t>Fiksuotos kainos kainodara</w:t>
            </w:r>
          </w:p>
          <w:p w14:paraId="0A72CBAD" w14:textId="77777777" w:rsidR="005A5832" w:rsidRDefault="005A5832">
            <w:pPr>
              <w:rPr>
                <w:kern w:val="2"/>
                <w:szCs w:val="24"/>
              </w:rPr>
            </w:pPr>
          </w:p>
          <w:p w14:paraId="198A0010" w14:textId="78DD936D" w:rsidR="005A5832" w:rsidRDefault="005A5832">
            <w:pPr>
              <w:rPr>
                <w:color w:val="4472C4"/>
                <w:kern w:val="2"/>
              </w:rPr>
            </w:pPr>
          </w:p>
        </w:tc>
      </w:tr>
      <w:tr w:rsidR="005A5832" w14:paraId="79814BB5" w14:textId="77777777">
        <w:trPr>
          <w:trHeight w:val="300"/>
        </w:trPr>
        <w:tc>
          <w:tcPr>
            <w:tcW w:w="2704" w:type="dxa"/>
            <w:gridSpan w:val="2"/>
          </w:tcPr>
          <w:p w14:paraId="1E6749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71FACE" w14:textId="77777777" w:rsidR="005A5832" w:rsidRDefault="005A5832">
            <w:pPr>
              <w:rPr>
                <w:b/>
                <w:bCs/>
                <w:kern w:val="2"/>
                <w:szCs w:val="24"/>
              </w:rPr>
            </w:pPr>
          </w:p>
          <w:p w14:paraId="5EAFB9E1" w14:textId="77777777" w:rsidR="005A5832" w:rsidRDefault="005A5832">
            <w:pPr>
              <w:rPr>
                <w:b/>
                <w:bCs/>
                <w:kern w:val="2"/>
                <w:szCs w:val="24"/>
              </w:rPr>
            </w:pPr>
          </w:p>
          <w:p w14:paraId="167ACF1F" w14:textId="77777777" w:rsidR="005A5832" w:rsidRDefault="005A5832">
            <w:pPr>
              <w:rPr>
                <w:b/>
                <w:bCs/>
                <w:kern w:val="2"/>
                <w:szCs w:val="24"/>
              </w:rPr>
            </w:pPr>
          </w:p>
          <w:p w14:paraId="489CE29D" w14:textId="77777777" w:rsidR="005A5832" w:rsidRDefault="005A5832" w:rsidP="008D68B9">
            <w:pPr>
              <w:jc w:val="both"/>
              <w:rPr>
                <w:b/>
                <w:bCs/>
                <w:kern w:val="2"/>
                <w:szCs w:val="24"/>
              </w:rPr>
            </w:pPr>
          </w:p>
        </w:tc>
        <w:tc>
          <w:tcPr>
            <w:tcW w:w="6831" w:type="dxa"/>
            <w:gridSpan w:val="2"/>
          </w:tcPr>
          <w:p w14:paraId="45AE739C"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095EFF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242E87"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19A951"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A45EAFB" w14:textId="77777777">
        <w:trPr>
          <w:trHeight w:val="300"/>
        </w:trPr>
        <w:tc>
          <w:tcPr>
            <w:tcW w:w="2704" w:type="dxa"/>
            <w:gridSpan w:val="2"/>
          </w:tcPr>
          <w:p w14:paraId="4404AAF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22013CA" w14:textId="77777777" w:rsidR="005A5832" w:rsidRDefault="005A5832">
            <w:pPr>
              <w:rPr>
                <w:b/>
                <w:bCs/>
                <w:kern w:val="2"/>
                <w:szCs w:val="24"/>
              </w:rPr>
            </w:pPr>
          </w:p>
          <w:p w14:paraId="23A3CD21" w14:textId="77777777" w:rsidR="005A5832" w:rsidRDefault="005A5832">
            <w:pPr>
              <w:rPr>
                <w:kern w:val="2"/>
                <w:szCs w:val="24"/>
              </w:rPr>
            </w:pPr>
          </w:p>
        </w:tc>
        <w:tc>
          <w:tcPr>
            <w:tcW w:w="6831" w:type="dxa"/>
            <w:gridSpan w:val="2"/>
          </w:tcPr>
          <w:p w14:paraId="2C84A081" w14:textId="4C94B106" w:rsidR="005A5832" w:rsidRPr="002C3398" w:rsidRDefault="00A10867">
            <w:pPr>
              <w:rPr>
                <w:kern w:val="2"/>
                <w:szCs w:val="24"/>
              </w:rPr>
            </w:pPr>
            <w:r w:rsidRPr="002C3398">
              <w:rPr>
                <w:kern w:val="2"/>
                <w:szCs w:val="24"/>
              </w:rPr>
              <w:t>Sutarties kaina bus perskaičiuojam</w:t>
            </w:r>
            <w:r w:rsidR="00510135">
              <w:rPr>
                <w:kern w:val="2"/>
                <w:szCs w:val="24"/>
              </w:rPr>
              <w:t>a</w:t>
            </w:r>
            <w:r w:rsidRPr="002C3398">
              <w:rPr>
                <w:kern w:val="2"/>
                <w:szCs w:val="24"/>
              </w:rPr>
              <w:t>:</w:t>
            </w:r>
          </w:p>
          <w:p w14:paraId="770E3F90" w14:textId="28D4D526" w:rsidR="005A5832" w:rsidRPr="002C3398" w:rsidRDefault="00A10867">
            <w:pPr>
              <w:rPr>
                <w:kern w:val="2"/>
                <w:szCs w:val="24"/>
              </w:rPr>
            </w:pPr>
            <w:r w:rsidRPr="002C3398">
              <w:rPr>
                <w:kern w:val="2"/>
                <w:szCs w:val="24"/>
              </w:rPr>
              <w:t>5.3.1. dėl PVM tarifo pasikeitimo</w:t>
            </w:r>
            <w:r w:rsidR="00510135">
              <w:rPr>
                <w:kern w:val="2"/>
                <w:szCs w:val="24"/>
              </w:rPr>
              <w:t>.</w:t>
            </w:r>
          </w:p>
          <w:p w14:paraId="0B161C3C" w14:textId="1D75E398" w:rsidR="005A5832" w:rsidRDefault="005A5832" w:rsidP="00510135">
            <w:pPr>
              <w:rPr>
                <w:color w:val="FF0000"/>
                <w:kern w:val="2"/>
              </w:rPr>
            </w:pPr>
          </w:p>
        </w:tc>
      </w:tr>
      <w:tr w:rsidR="005A5832" w14:paraId="1F08B2FF" w14:textId="77777777">
        <w:trPr>
          <w:trHeight w:val="300"/>
        </w:trPr>
        <w:tc>
          <w:tcPr>
            <w:tcW w:w="2704" w:type="dxa"/>
            <w:gridSpan w:val="2"/>
          </w:tcPr>
          <w:p w14:paraId="1754A070"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49BA8D4"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9B0373" w14:textId="77777777" w:rsidR="005A5832" w:rsidRDefault="005A5832">
            <w:pPr>
              <w:rPr>
                <w:kern w:val="2"/>
                <w:szCs w:val="24"/>
              </w:rPr>
            </w:pPr>
          </w:p>
          <w:p w14:paraId="46E01EC1"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0781332" w14:textId="77777777">
        <w:trPr>
          <w:trHeight w:val="300"/>
        </w:trPr>
        <w:tc>
          <w:tcPr>
            <w:tcW w:w="2704" w:type="dxa"/>
            <w:gridSpan w:val="2"/>
          </w:tcPr>
          <w:p w14:paraId="2BC7B5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77D952D" w14:textId="77777777" w:rsidR="005A5832" w:rsidRDefault="00A10867">
            <w:pPr>
              <w:rPr>
                <w:kern w:val="2"/>
                <w:szCs w:val="24"/>
              </w:rPr>
            </w:pPr>
            <w:r>
              <w:rPr>
                <w:kern w:val="2"/>
                <w:szCs w:val="24"/>
              </w:rPr>
              <w:t>Netaikoma</w:t>
            </w:r>
          </w:p>
          <w:p w14:paraId="36C4A198" w14:textId="256C83EF" w:rsidR="005A5832" w:rsidRDefault="005A5832">
            <w:pPr>
              <w:rPr>
                <w:kern w:val="2"/>
              </w:rPr>
            </w:pPr>
          </w:p>
        </w:tc>
      </w:tr>
      <w:tr w:rsidR="005A5832" w14:paraId="6765A7B3" w14:textId="77777777">
        <w:trPr>
          <w:trHeight w:val="300"/>
        </w:trPr>
        <w:tc>
          <w:tcPr>
            <w:tcW w:w="2704" w:type="dxa"/>
            <w:gridSpan w:val="2"/>
          </w:tcPr>
          <w:p w14:paraId="098529E1" w14:textId="77777777" w:rsidR="005A5832" w:rsidRDefault="00A10867">
            <w:pPr>
              <w:rPr>
                <w:b/>
                <w:bCs/>
                <w:kern w:val="2"/>
                <w:szCs w:val="24"/>
              </w:rPr>
            </w:pPr>
            <w:r>
              <w:rPr>
                <w:b/>
                <w:bCs/>
                <w:kern w:val="2"/>
                <w:szCs w:val="24"/>
              </w:rPr>
              <w:t>5.3.3. Sutarties kainos / įkainių peržiūra dėl kainų lygio pokyčio</w:t>
            </w:r>
          </w:p>
          <w:p w14:paraId="54A43F81" w14:textId="77777777" w:rsidR="005A5832" w:rsidRDefault="005A5832">
            <w:pPr>
              <w:rPr>
                <w:color w:val="4472C4"/>
                <w:kern w:val="2"/>
                <w:szCs w:val="24"/>
              </w:rPr>
            </w:pPr>
          </w:p>
          <w:p w14:paraId="3C251C7E" w14:textId="1CBC8272" w:rsidR="005A5832" w:rsidRDefault="005A5832">
            <w:pPr>
              <w:rPr>
                <w:b/>
                <w:bCs/>
                <w:kern w:val="2"/>
                <w:szCs w:val="24"/>
                <w:lang w:val="en-US"/>
              </w:rPr>
            </w:pPr>
          </w:p>
        </w:tc>
        <w:tc>
          <w:tcPr>
            <w:tcW w:w="6831" w:type="dxa"/>
            <w:gridSpan w:val="2"/>
          </w:tcPr>
          <w:p w14:paraId="3A6FA04E" w14:textId="74D94CDE" w:rsidR="005A5832" w:rsidRPr="00F43E80" w:rsidRDefault="00510135">
            <w:pPr>
              <w:rPr>
                <w:color w:val="000000"/>
                <w:kern w:val="2"/>
                <w:szCs w:val="24"/>
              </w:rPr>
            </w:pPr>
            <w:r>
              <w:rPr>
                <w:kern w:val="2"/>
                <w:szCs w:val="24"/>
              </w:rPr>
              <w:t>Netaikoma</w:t>
            </w:r>
          </w:p>
        </w:tc>
      </w:tr>
      <w:tr w:rsidR="005A5832" w14:paraId="5345BBA3" w14:textId="77777777">
        <w:trPr>
          <w:trHeight w:val="300"/>
        </w:trPr>
        <w:tc>
          <w:tcPr>
            <w:tcW w:w="2704" w:type="dxa"/>
            <w:gridSpan w:val="2"/>
          </w:tcPr>
          <w:p w14:paraId="41DF764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C9BCD1" w14:textId="77777777" w:rsidR="005A5832" w:rsidRDefault="00A10867">
            <w:pPr>
              <w:rPr>
                <w:kern w:val="2"/>
                <w:szCs w:val="24"/>
              </w:rPr>
            </w:pPr>
            <w:r>
              <w:rPr>
                <w:kern w:val="2"/>
                <w:szCs w:val="24"/>
              </w:rPr>
              <w:t>Netaikoma</w:t>
            </w:r>
          </w:p>
          <w:p w14:paraId="3A5D5FCA" w14:textId="77777777" w:rsidR="005A5832" w:rsidRDefault="005A5832">
            <w:pPr>
              <w:rPr>
                <w:kern w:val="2"/>
                <w:szCs w:val="24"/>
              </w:rPr>
            </w:pPr>
          </w:p>
          <w:p w14:paraId="46B9718B" w14:textId="64BC323D" w:rsidR="005A5832" w:rsidRDefault="005A5832">
            <w:pPr>
              <w:rPr>
                <w:kern w:val="2"/>
                <w:szCs w:val="24"/>
              </w:rPr>
            </w:pPr>
          </w:p>
        </w:tc>
      </w:tr>
      <w:tr w:rsidR="005A5832" w14:paraId="386EA381" w14:textId="77777777">
        <w:trPr>
          <w:trHeight w:val="300"/>
        </w:trPr>
        <w:tc>
          <w:tcPr>
            <w:tcW w:w="2704" w:type="dxa"/>
            <w:gridSpan w:val="2"/>
          </w:tcPr>
          <w:p w14:paraId="353C3A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994141" w14:textId="77777777" w:rsidR="005A5832" w:rsidRDefault="00A10867">
            <w:pPr>
              <w:rPr>
                <w:kern w:val="2"/>
                <w:szCs w:val="24"/>
              </w:rPr>
            </w:pPr>
            <w:r>
              <w:rPr>
                <w:kern w:val="2"/>
                <w:szCs w:val="24"/>
              </w:rPr>
              <w:t>Netaikoma</w:t>
            </w:r>
          </w:p>
          <w:p w14:paraId="2C695187" w14:textId="77777777" w:rsidR="005A5832" w:rsidRDefault="005A5832">
            <w:pPr>
              <w:rPr>
                <w:kern w:val="2"/>
                <w:szCs w:val="24"/>
              </w:rPr>
            </w:pPr>
          </w:p>
          <w:p w14:paraId="131C1C19" w14:textId="22E032CA" w:rsidR="005A5832" w:rsidRDefault="005A5832">
            <w:pPr>
              <w:rPr>
                <w:kern w:val="2"/>
                <w:szCs w:val="24"/>
              </w:rPr>
            </w:pPr>
          </w:p>
        </w:tc>
      </w:tr>
      <w:tr w:rsidR="005A5832" w14:paraId="267BE510" w14:textId="77777777">
        <w:trPr>
          <w:trHeight w:val="300"/>
        </w:trPr>
        <w:tc>
          <w:tcPr>
            <w:tcW w:w="2704" w:type="dxa"/>
            <w:gridSpan w:val="2"/>
          </w:tcPr>
          <w:p w14:paraId="07835D1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9C3243A" w14:textId="77777777" w:rsidR="00F43E80" w:rsidRPr="008E3486" w:rsidRDefault="00F43E80" w:rsidP="00F43E80">
            <w:pPr>
              <w:rPr>
                <w:kern w:val="2"/>
                <w:szCs w:val="24"/>
              </w:rPr>
            </w:pPr>
            <w:r w:rsidRPr="008E3486">
              <w:rPr>
                <w:kern w:val="2"/>
                <w:szCs w:val="24"/>
              </w:rPr>
              <w:t>Pirkėjas atsiskaito su Tiekėju ne vėliau kaip per 30 kalendorinių dienų nuo Sąskaitos gavimo dienos.</w:t>
            </w:r>
          </w:p>
          <w:p w14:paraId="19BFB9C7" w14:textId="77777777" w:rsidR="005A5832" w:rsidRDefault="005A5832">
            <w:pPr>
              <w:rPr>
                <w:kern w:val="2"/>
                <w:szCs w:val="24"/>
              </w:rPr>
            </w:pPr>
          </w:p>
          <w:p w14:paraId="6B46D0CC" w14:textId="26D61680" w:rsidR="00F43E80" w:rsidRPr="008E3486" w:rsidRDefault="00A10867" w:rsidP="00F43E80">
            <w:pPr>
              <w:rPr>
                <w:kern w:val="2"/>
                <w:szCs w:val="24"/>
                <w:shd w:val="clear" w:color="auto" w:fill="FFFFFF"/>
              </w:rPr>
            </w:pPr>
            <w:r w:rsidRPr="008E3486">
              <w:rPr>
                <w:kern w:val="2"/>
                <w:szCs w:val="24"/>
                <w:shd w:val="clear" w:color="auto" w:fill="FFFFFF"/>
              </w:rPr>
              <w:t>Apmokėjimo sąlygos: 1) įvykdžius visus sutartinius įsipareigojimus, sumokama visa Sutarties kaina</w:t>
            </w:r>
          </w:p>
          <w:p w14:paraId="1F193E68" w14:textId="05D406A2" w:rsidR="005A5832" w:rsidRDefault="005A5832">
            <w:pPr>
              <w:rPr>
                <w:color w:val="000000"/>
                <w:kern w:val="2"/>
                <w:szCs w:val="24"/>
                <w:shd w:val="clear" w:color="auto" w:fill="FFFFFF"/>
              </w:rPr>
            </w:pPr>
          </w:p>
        </w:tc>
      </w:tr>
      <w:tr w:rsidR="005A5832" w14:paraId="196BF03A" w14:textId="77777777">
        <w:trPr>
          <w:trHeight w:val="300"/>
        </w:trPr>
        <w:tc>
          <w:tcPr>
            <w:tcW w:w="2704" w:type="dxa"/>
            <w:gridSpan w:val="2"/>
          </w:tcPr>
          <w:p w14:paraId="7A0F6303" w14:textId="77777777" w:rsidR="005A5832" w:rsidRDefault="00A10867">
            <w:pPr>
              <w:rPr>
                <w:b/>
                <w:bCs/>
                <w:kern w:val="2"/>
                <w:szCs w:val="24"/>
              </w:rPr>
            </w:pPr>
            <w:r>
              <w:rPr>
                <w:b/>
                <w:bCs/>
                <w:kern w:val="2"/>
                <w:szCs w:val="24"/>
              </w:rPr>
              <w:t>5.6. Avansas</w:t>
            </w:r>
          </w:p>
        </w:tc>
        <w:tc>
          <w:tcPr>
            <w:tcW w:w="6831" w:type="dxa"/>
            <w:gridSpan w:val="2"/>
          </w:tcPr>
          <w:p w14:paraId="34361261" w14:textId="2A84A8D6" w:rsidR="005A5832" w:rsidRPr="00F43E80" w:rsidRDefault="00A10867" w:rsidP="00F43E80">
            <w:pPr>
              <w:rPr>
                <w:kern w:val="2"/>
                <w:szCs w:val="24"/>
              </w:rPr>
            </w:pPr>
            <w:r>
              <w:rPr>
                <w:kern w:val="2"/>
                <w:szCs w:val="24"/>
              </w:rPr>
              <w:t>Netaikoma</w:t>
            </w:r>
          </w:p>
        </w:tc>
      </w:tr>
      <w:tr w:rsidR="005A5832" w14:paraId="52257183" w14:textId="77777777">
        <w:trPr>
          <w:trHeight w:val="300"/>
        </w:trPr>
        <w:tc>
          <w:tcPr>
            <w:tcW w:w="2704" w:type="dxa"/>
            <w:gridSpan w:val="2"/>
          </w:tcPr>
          <w:p w14:paraId="5CEBA481" w14:textId="77777777" w:rsidR="005A5832" w:rsidRDefault="00A10867">
            <w:pPr>
              <w:rPr>
                <w:b/>
                <w:bCs/>
                <w:kern w:val="2"/>
                <w:szCs w:val="24"/>
              </w:rPr>
            </w:pPr>
            <w:r>
              <w:rPr>
                <w:b/>
                <w:bCs/>
                <w:kern w:val="2"/>
                <w:szCs w:val="24"/>
              </w:rPr>
              <w:t>5.7. Avanso užtikrinimas</w:t>
            </w:r>
          </w:p>
        </w:tc>
        <w:tc>
          <w:tcPr>
            <w:tcW w:w="6831" w:type="dxa"/>
            <w:gridSpan w:val="2"/>
          </w:tcPr>
          <w:p w14:paraId="4C862AD1" w14:textId="4AF1A19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A3E1E4C" w14:textId="77777777">
        <w:trPr>
          <w:trHeight w:val="300"/>
        </w:trPr>
        <w:tc>
          <w:tcPr>
            <w:tcW w:w="9535" w:type="dxa"/>
            <w:gridSpan w:val="4"/>
          </w:tcPr>
          <w:p w14:paraId="0180836A" w14:textId="77777777" w:rsidR="005A5832" w:rsidRDefault="00A10867">
            <w:pPr>
              <w:jc w:val="center"/>
              <w:rPr>
                <w:b/>
                <w:bCs/>
                <w:kern w:val="2"/>
                <w:szCs w:val="24"/>
              </w:rPr>
            </w:pPr>
            <w:r>
              <w:rPr>
                <w:b/>
                <w:bCs/>
                <w:kern w:val="2"/>
                <w:szCs w:val="24"/>
              </w:rPr>
              <w:t>6. PREKIŲ KOKYBĖ IR GARANTINIAI ĮSIPAREIGOJIMAI</w:t>
            </w:r>
          </w:p>
        </w:tc>
      </w:tr>
      <w:tr w:rsidR="005A5832" w14:paraId="61D7BC5A" w14:textId="77777777">
        <w:trPr>
          <w:trHeight w:val="300"/>
        </w:trPr>
        <w:tc>
          <w:tcPr>
            <w:tcW w:w="2704" w:type="dxa"/>
            <w:gridSpan w:val="2"/>
          </w:tcPr>
          <w:p w14:paraId="7C1D2A90" w14:textId="77777777" w:rsidR="005A5832" w:rsidRDefault="00A10867">
            <w:pPr>
              <w:rPr>
                <w:b/>
                <w:bCs/>
                <w:kern w:val="2"/>
                <w:szCs w:val="24"/>
              </w:rPr>
            </w:pPr>
            <w:r>
              <w:rPr>
                <w:b/>
                <w:bCs/>
                <w:kern w:val="2"/>
                <w:szCs w:val="24"/>
              </w:rPr>
              <w:t>6.1. Garantinis terminas</w:t>
            </w:r>
          </w:p>
        </w:tc>
        <w:tc>
          <w:tcPr>
            <w:tcW w:w="6831" w:type="dxa"/>
            <w:gridSpan w:val="2"/>
          </w:tcPr>
          <w:p w14:paraId="503A262F" w14:textId="0B8A1EC0" w:rsidR="005A5832" w:rsidRDefault="00A10867">
            <w:pPr>
              <w:rPr>
                <w:kern w:val="2"/>
                <w:szCs w:val="24"/>
              </w:rPr>
            </w:pPr>
            <w:r>
              <w:rPr>
                <w:kern w:val="2"/>
                <w:szCs w:val="24"/>
              </w:rPr>
              <w:t xml:space="preserve">Prekėms nustatomas Tiekėjo pasiūlytas arba Prekių gamintojo taikomas Garantinis terminas, tačiau bet kokiu atveju </w:t>
            </w:r>
            <w:r w:rsidRPr="002F2A84">
              <w:rPr>
                <w:kern w:val="2"/>
                <w:szCs w:val="24"/>
              </w:rPr>
              <w:t xml:space="preserve">ne trumpesnis kaip </w:t>
            </w:r>
            <w:r w:rsidR="00F43E80" w:rsidRPr="002F2A84">
              <w:rPr>
                <w:kern w:val="2"/>
                <w:szCs w:val="24"/>
              </w:rPr>
              <w:t>24 (dvidešimt keturi) mėnesiai</w:t>
            </w:r>
            <w:r w:rsidR="002F2A84" w:rsidRPr="002F2A84">
              <w:rPr>
                <w:color w:val="4472C4"/>
                <w:kern w:val="2"/>
                <w:szCs w:val="24"/>
              </w:rPr>
              <w:t xml:space="preserve">. </w:t>
            </w:r>
            <w:r w:rsidRPr="002F2A84">
              <w:rPr>
                <w:kern w:val="2"/>
                <w:szCs w:val="24"/>
              </w:rPr>
              <w:t xml:space="preserve"> </w:t>
            </w:r>
            <w:r>
              <w:rPr>
                <w:kern w:val="2"/>
                <w:szCs w:val="24"/>
              </w:rPr>
              <w:t xml:space="preserve">Garantinis terminas, skaičiuojamas nuo Prekių perdavimo–priėmimo akto ar Sąskaitos </w:t>
            </w:r>
            <w:r>
              <w:rPr>
                <w:kern w:val="2"/>
                <w:szCs w:val="24"/>
              </w:rPr>
              <w:lastRenderedPageBreak/>
              <w:t>(kai Prekių perdavimo–priėmimo aktas nėra pasirašomas) pasirašymo dienos.</w:t>
            </w:r>
          </w:p>
        </w:tc>
      </w:tr>
      <w:tr w:rsidR="005A5832" w14:paraId="78A8915C" w14:textId="77777777">
        <w:trPr>
          <w:trHeight w:val="300"/>
        </w:trPr>
        <w:tc>
          <w:tcPr>
            <w:tcW w:w="2704" w:type="dxa"/>
            <w:gridSpan w:val="2"/>
          </w:tcPr>
          <w:p w14:paraId="2C61BC63"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7E6FF21C" w14:textId="5A1D176F" w:rsidR="005A5832" w:rsidRPr="00B2727D" w:rsidRDefault="00A10867">
            <w:pPr>
              <w:rPr>
                <w:color w:val="4472C4"/>
                <w:kern w:val="2"/>
                <w:szCs w:val="24"/>
              </w:rPr>
            </w:pPr>
            <w:r w:rsidRPr="004A64A5">
              <w:rPr>
                <w:kern w:val="2"/>
                <w:szCs w:val="24"/>
              </w:rPr>
              <w:t xml:space="preserve">Tiekėjas privalo pašalinti trūkumus ne vėliau kaip per </w:t>
            </w:r>
            <w:r w:rsidR="0072520C" w:rsidRPr="004A64A5">
              <w:rPr>
                <w:kern w:val="2"/>
                <w:szCs w:val="24"/>
              </w:rPr>
              <w:t>10 (dešimt) darbo dienų</w:t>
            </w:r>
            <w:r w:rsidRPr="004A64A5">
              <w:rPr>
                <w:color w:val="4472C4"/>
                <w:kern w:val="2"/>
                <w:szCs w:val="24"/>
              </w:rPr>
              <w:t>.</w:t>
            </w:r>
          </w:p>
          <w:p w14:paraId="27A82538" w14:textId="77777777" w:rsidR="005A5832" w:rsidRDefault="00A10867">
            <w:pPr>
              <w:rPr>
                <w:kern w:val="2"/>
                <w:szCs w:val="24"/>
              </w:rPr>
            </w:pPr>
            <w:r w:rsidRPr="00B2727D">
              <w:rPr>
                <w:kern w:val="2"/>
                <w:szCs w:val="24"/>
              </w:rPr>
              <w:t>Prekių trūkumų nustatymo bei šalinimo tvarka nustatyta Bendrųjų sąlygų 7 skyriuje.</w:t>
            </w:r>
          </w:p>
        </w:tc>
      </w:tr>
      <w:tr w:rsidR="005A5832" w14:paraId="49342B4B" w14:textId="77777777">
        <w:trPr>
          <w:trHeight w:val="300"/>
        </w:trPr>
        <w:tc>
          <w:tcPr>
            <w:tcW w:w="9535" w:type="dxa"/>
            <w:gridSpan w:val="4"/>
          </w:tcPr>
          <w:p w14:paraId="75DD6337" w14:textId="77777777" w:rsidR="005A5832" w:rsidRDefault="00A10867">
            <w:pPr>
              <w:jc w:val="center"/>
              <w:rPr>
                <w:b/>
                <w:bCs/>
                <w:kern w:val="2"/>
                <w:szCs w:val="24"/>
              </w:rPr>
            </w:pPr>
            <w:r>
              <w:rPr>
                <w:b/>
                <w:bCs/>
                <w:kern w:val="2"/>
                <w:szCs w:val="24"/>
              </w:rPr>
              <w:t>7. SUTARTIES VYKDYMUI PASITELKIAMI SUBTIEKĖJAI</w:t>
            </w:r>
          </w:p>
        </w:tc>
      </w:tr>
      <w:tr w:rsidR="005A5832" w14:paraId="6A63504D" w14:textId="77777777">
        <w:trPr>
          <w:trHeight w:val="300"/>
        </w:trPr>
        <w:tc>
          <w:tcPr>
            <w:tcW w:w="2704" w:type="dxa"/>
            <w:gridSpan w:val="2"/>
          </w:tcPr>
          <w:p w14:paraId="716DAEE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7DB4815" w14:textId="77777777" w:rsidR="005A5832" w:rsidRDefault="00A10867">
            <w:pPr>
              <w:rPr>
                <w:kern w:val="2"/>
                <w:szCs w:val="24"/>
              </w:rPr>
            </w:pPr>
            <w:r>
              <w:rPr>
                <w:kern w:val="2"/>
                <w:szCs w:val="24"/>
              </w:rPr>
              <w:t>Sutarties vykdymui subtiekėjai ir (ar) specialistai nepasitelkiami.</w:t>
            </w:r>
          </w:p>
          <w:p w14:paraId="52690CCB" w14:textId="77777777" w:rsidR="005A5832" w:rsidRDefault="005A5832">
            <w:pPr>
              <w:rPr>
                <w:kern w:val="2"/>
                <w:szCs w:val="24"/>
              </w:rPr>
            </w:pPr>
          </w:p>
          <w:p w14:paraId="231CA64F" w14:textId="77777777" w:rsidR="005A5832" w:rsidRDefault="00A10867">
            <w:pPr>
              <w:rPr>
                <w:color w:val="FF0000"/>
                <w:kern w:val="2"/>
                <w:szCs w:val="24"/>
              </w:rPr>
            </w:pPr>
            <w:r>
              <w:rPr>
                <w:color w:val="FF0000"/>
                <w:kern w:val="2"/>
                <w:szCs w:val="24"/>
              </w:rPr>
              <w:t>arba</w:t>
            </w:r>
          </w:p>
          <w:p w14:paraId="1D24E105" w14:textId="77777777" w:rsidR="005A5832" w:rsidRDefault="005A5832">
            <w:pPr>
              <w:rPr>
                <w:kern w:val="2"/>
                <w:szCs w:val="24"/>
              </w:rPr>
            </w:pPr>
          </w:p>
          <w:p w14:paraId="2AD938C3"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20A62BFB" w14:textId="77777777">
        <w:trPr>
          <w:trHeight w:val="300"/>
        </w:trPr>
        <w:tc>
          <w:tcPr>
            <w:tcW w:w="9535" w:type="dxa"/>
            <w:gridSpan w:val="4"/>
          </w:tcPr>
          <w:p w14:paraId="7F0C9467" w14:textId="77777777" w:rsidR="005A5832" w:rsidRDefault="00A10867">
            <w:pPr>
              <w:jc w:val="center"/>
              <w:rPr>
                <w:b/>
                <w:bCs/>
                <w:kern w:val="2"/>
                <w:szCs w:val="24"/>
              </w:rPr>
            </w:pPr>
            <w:r>
              <w:rPr>
                <w:b/>
                <w:bCs/>
                <w:kern w:val="2"/>
                <w:szCs w:val="24"/>
              </w:rPr>
              <w:t>8. PRIEVOLIŲ PAGAL SUTARTĮ ĮVYKDYMO UŽTIKRINIMAS</w:t>
            </w:r>
          </w:p>
        </w:tc>
      </w:tr>
      <w:tr w:rsidR="005A5832" w14:paraId="0763283B" w14:textId="77777777">
        <w:trPr>
          <w:trHeight w:val="300"/>
        </w:trPr>
        <w:tc>
          <w:tcPr>
            <w:tcW w:w="2704" w:type="dxa"/>
            <w:gridSpan w:val="2"/>
          </w:tcPr>
          <w:p w14:paraId="21F1F9B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B0526BC" w14:textId="49A1BC1E" w:rsidR="005A5832" w:rsidRDefault="00A10867">
            <w:pPr>
              <w:rPr>
                <w:kern w:val="2"/>
                <w:szCs w:val="24"/>
              </w:rPr>
            </w:pPr>
            <w:r>
              <w:rPr>
                <w:kern w:val="2"/>
                <w:szCs w:val="24"/>
              </w:rPr>
              <w:t>Prievolių pagal Sutartį įvykdymas užtikrinamas</w:t>
            </w:r>
            <w:r w:rsidR="00F43E80">
              <w:rPr>
                <w:kern w:val="2"/>
                <w:szCs w:val="24"/>
              </w:rPr>
              <w:t>:</w:t>
            </w:r>
          </w:p>
          <w:p w14:paraId="7A980BE7" w14:textId="77777777" w:rsidR="00DA7DEF" w:rsidRDefault="00A10867">
            <w:pPr>
              <w:rPr>
                <w:kern w:val="2"/>
                <w:szCs w:val="24"/>
              </w:rPr>
            </w:pPr>
            <w:r>
              <w:rPr>
                <w:kern w:val="2"/>
                <w:szCs w:val="24"/>
              </w:rPr>
              <w:t>Netesybomis (delspinigiais, bauda)</w:t>
            </w:r>
            <w:r w:rsidR="00DA7DEF">
              <w:rPr>
                <w:kern w:val="2"/>
                <w:szCs w:val="24"/>
              </w:rPr>
              <w:t>;</w:t>
            </w:r>
          </w:p>
          <w:p w14:paraId="29C1B5AB" w14:textId="37FF98A3" w:rsidR="005A5832" w:rsidRDefault="00DA7DEF">
            <w:pPr>
              <w:rPr>
                <w:kern w:val="2"/>
                <w:szCs w:val="24"/>
              </w:rPr>
            </w:pPr>
            <w:r w:rsidRPr="00DA7DEF">
              <w:rPr>
                <w:kern w:val="2"/>
                <w:szCs w:val="24"/>
              </w:rPr>
              <w:t>Kitais Lietuvos Respublikos civiliniame kodekse ir (ar) Sutartyje nurodytais prievolių įvykdymo užtikrinimo būdais</w:t>
            </w:r>
            <w:r>
              <w:rPr>
                <w:kern w:val="2"/>
                <w:szCs w:val="24"/>
              </w:rPr>
              <w:t>.</w:t>
            </w:r>
          </w:p>
        </w:tc>
      </w:tr>
      <w:tr w:rsidR="005A5832" w14:paraId="357DF9C0" w14:textId="77777777">
        <w:trPr>
          <w:trHeight w:val="300"/>
        </w:trPr>
        <w:tc>
          <w:tcPr>
            <w:tcW w:w="2704" w:type="dxa"/>
            <w:gridSpan w:val="2"/>
          </w:tcPr>
          <w:p w14:paraId="020B216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4C4AC05" w14:textId="77777777" w:rsidR="00F43E80" w:rsidRDefault="00F43E80" w:rsidP="00F43E80">
            <w:pPr>
              <w:rPr>
                <w:kern w:val="2"/>
                <w:szCs w:val="24"/>
              </w:rPr>
            </w:pPr>
            <w:r>
              <w:rPr>
                <w:kern w:val="2"/>
                <w:szCs w:val="24"/>
              </w:rPr>
              <w:t>Netaikoma</w:t>
            </w:r>
          </w:p>
          <w:p w14:paraId="321D9F88" w14:textId="5E5FB616" w:rsidR="005A5832" w:rsidRDefault="005A5832" w:rsidP="00F43E80">
            <w:pPr>
              <w:rPr>
                <w:kern w:val="2"/>
                <w:szCs w:val="24"/>
              </w:rPr>
            </w:pPr>
          </w:p>
        </w:tc>
      </w:tr>
      <w:tr w:rsidR="005A5832" w14:paraId="6DF5DDE5" w14:textId="77777777">
        <w:trPr>
          <w:trHeight w:val="300"/>
        </w:trPr>
        <w:tc>
          <w:tcPr>
            <w:tcW w:w="9535" w:type="dxa"/>
            <w:gridSpan w:val="4"/>
          </w:tcPr>
          <w:p w14:paraId="3CE3105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9F4E9" w14:textId="77777777">
        <w:trPr>
          <w:trHeight w:val="300"/>
        </w:trPr>
        <w:tc>
          <w:tcPr>
            <w:tcW w:w="2704" w:type="dxa"/>
            <w:gridSpan w:val="2"/>
          </w:tcPr>
          <w:p w14:paraId="0C4E9EA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EDF62D" w14:textId="2257E6D3" w:rsidR="005A5832" w:rsidRPr="008E3486" w:rsidRDefault="00F43E80" w:rsidP="00F43E80">
            <w:pPr>
              <w:rPr>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14:paraId="7835AE08" w14:textId="77777777">
        <w:trPr>
          <w:trHeight w:val="300"/>
        </w:trPr>
        <w:tc>
          <w:tcPr>
            <w:tcW w:w="2704" w:type="dxa"/>
            <w:gridSpan w:val="2"/>
          </w:tcPr>
          <w:p w14:paraId="3405834F" w14:textId="77777777" w:rsidR="005A5832" w:rsidRDefault="00A10867">
            <w:pPr>
              <w:rPr>
                <w:b/>
                <w:bCs/>
                <w:kern w:val="2"/>
                <w:szCs w:val="24"/>
              </w:rPr>
            </w:pPr>
            <w:r>
              <w:rPr>
                <w:b/>
                <w:bCs/>
                <w:kern w:val="2"/>
                <w:szCs w:val="24"/>
              </w:rPr>
              <w:t>9.2. Tiekėjui taikomos netesybos</w:t>
            </w:r>
          </w:p>
        </w:tc>
        <w:tc>
          <w:tcPr>
            <w:tcW w:w="6831" w:type="dxa"/>
            <w:gridSpan w:val="2"/>
          </w:tcPr>
          <w:p w14:paraId="256E1247" w14:textId="77777777" w:rsidR="00F43E80" w:rsidRPr="008E3486" w:rsidRDefault="00F43E80" w:rsidP="00F43E80">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 savaitę / mėnesį nuo laiku neperduotų Prekių ar Prekių, turinčių trūkumų, kainos be PVM</w:t>
            </w:r>
          </w:p>
          <w:p w14:paraId="678D50D5" w14:textId="77777777" w:rsidR="005A5832" w:rsidRDefault="00F43E80" w:rsidP="00F43E80">
            <w:pPr>
              <w:rPr>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p w14:paraId="1ED54E9D" w14:textId="3362E627" w:rsidR="009F1505" w:rsidRPr="008E3486" w:rsidRDefault="009F1505" w:rsidP="00F43E80">
            <w:pPr>
              <w:rPr>
                <w:b/>
                <w:bCs/>
                <w:kern w:val="2"/>
                <w:szCs w:val="24"/>
              </w:rPr>
            </w:pPr>
            <w:r w:rsidRPr="008B5D6F">
              <w:rPr>
                <w:szCs w:val="24"/>
              </w:rPr>
              <w:t>9.2.3. Pirkėjas turi teisę išskaičiuoti netesybų sumą iš Tiekėjui mokėtinų sumų. Pirkėjas neprivalo įrodyti Tiekėjui, jog patyrė nuostolių</w:t>
            </w:r>
          </w:p>
        </w:tc>
      </w:tr>
      <w:tr w:rsidR="005A5832" w14:paraId="532DDB28" w14:textId="77777777">
        <w:trPr>
          <w:trHeight w:val="300"/>
        </w:trPr>
        <w:tc>
          <w:tcPr>
            <w:tcW w:w="2704" w:type="dxa"/>
            <w:gridSpan w:val="2"/>
          </w:tcPr>
          <w:p w14:paraId="3E62504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5E24F0" w14:textId="77777777" w:rsidR="00F43E80" w:rsidRDefault="00F43E80" w:rsidP="00F43E80">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008D98DC" w14:textId="720419C9" w:rsidR="005A5832" w:rsidRDefault="005A5832">
            <w:pPr>
              <w:rPr>
                <w:kern w:val="2"/>
                <w:szCs w:val="24"/>
              </w:rPr>
            </w:pPr>
          </w:p>
        </w:tc>
      </w:tr>
      <w:tr w:rsidR="005A5832" w14:paraId="75B6F171" w14:textId="77777777">
        <w:trPr>
          <w:trHeight w:val="300"/>
        </w:trPr>
        <w:tc>
          <w:tcPr>
            <w:tcW w:w="2704" w:type="dxa"/>
            <w:gridSpan w:val="2"/>
          </w:tcPr>
          <w:p w14:paraId="213D5FF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96F173" w14:textId="77777777" w:rsidR="005A5832" w:rsidRDefault="00A10867">
            <w:pPr>
              <w:rPr>
                <w:color w:val="000000"/>
                <w:kern w:val="2"/>
                <w:szCs w:val="24"/>
              </w:rPr>
            </w:pPr>
            <w:r>
              <w:rPr>
                <w:color w:val="000000"/>
                <w:kern w:val="2"/>
                <w:szCs w:val="24"/>
              </w:rPr>
              <w:t>Netaikoma</w:t>
            </w:r>
          </w:p>
          <w:p w14:paraId="1BB9B281" w14:textId="77777777" w:rsidR="005A5832" w:rsidRDefault="005A5832">
            <w:pPr>
              <w:rPr>
                <w:kern w:val="2"/>
                <w:szCs w:val="24"/>
              </w:rPr>
            </w:pPr>
          </w:p>
          <w:p w14:paraId="6341FDEA" w14:textId="77777777" w:rsidR="005A5832" w:rsidRDefault="005A5832" w:rsidP="00912DC8">
            <w:pPr>
              <w:rPr>
                <w:kern w:val="2"/>
                <w:szCs w:val="24"/>
              </w:rPr>
            </w:pPr>
          </w:p>
        </w:tc>
      </w:tr>
      <w:tr w:rsidR="005A5832" w14:paraId="5BAD0E26" w14:textId="77777777">
        <w:trPr>
          <w:trHeight w:val="300"/>
        </w:trPr>
        <w:tc>
          <w:tcPr>
            <w:tcW w:w="2704" w:type="dxa"/>
            <w:gridSpan w:val="2"/>
          </w:tcPr>
          <w:p w14:paraId="06596A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5DF00ED" w14:textId="77777777" w:rsidR="00F43E80" w:rsidRDefault="00F43E80" w:rsidP="00F43E80">
            <w:pPr>
              <w:rPr>
                <w:color w:val="000000"/>
                <w:kern w:val="2"/>
                <w:szCs w:val="24"/>
              </w:rPr>
            </w:pPr>
            <w:r>
              <w:rPr>
                <w:color w:val="000000"/>
                <w:kern w:val="2"/>
                <w:szCs w:val="24"/>
              </w:rPr>
              <w:t>Netaikoma</w:t>
            </w:r>
          </w:p>
          <w:p w14:paraId="5EA0D8E1" w14:textId="1F42493E" w:rsidR="005A5832" w:rsidRDefault="005A5832">
            <w:pPr>
              <w:rPr>
                <w:color w:val="4472C4"/>
                <w:kern w:val="2"/>
                <w:szCs w:val="24"/>
              </w:rPr>
            </w:pPr>
          </w:p>
        </w:tc>
      </w:tr>
      <w:tr w:rsidR="005A5832" w14:paraId="24896C3F" w14:textId="77777777">
        <w:trPr>
          <w:trHeight w:val="300"/>
        </w:trPr>
        <w:tc>
          <w:tcPr>
            <w:tcW w:w="2704" w:type="dxa"/>
            <w:gridSpan w:val="2"/>
          </w:tcPr>
          <w:p w14:paraId="19049C8D"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F69168" w14:textId="77777777" w:rsidR="005A5832" w:rsidRDefault="00A10867">
            <w:pPr>
              <w:rPr>
                <w:kern w:val="2"/>
                <w:szCs w:val="24"/>
              </w:rPr>
            </w:pPr>
            <w:r>
              <w:rPr>
                <w:kern w:val="2"/>
                <w:szCs w:val="24"/>
              </w:rPr>
              <w:t>Netaikoma</w:t>
            </w:r>
          </w:p>
          <w:p w14:paraId="6E3527DB" w14:textId="77777777" w:rsidR="005A5832" w:rsidRDefault="005A5832">
            <w:pPr>
              <w:rPr>
                <w:color w:val="4472C4"/>
                <w:kern w:val="2"/>
                <w:szCs w:val="24"/>
              </w:rPr>
            </w:pPr>
          </w:p>
          <w:p w14:paraId="25D2D6DC" w14:textId="72B891BA" w:rsidR="005A5832" w:rsidRDefault="005A5832">
            <w:pPr>
              <w:rPr>
                <w:color w:val="4472C4"/>
                <w:kern w:val="2"/>
                <w:szCs w:val="24"/>
              </w:rPr>
            </w:pPr>
          </w:p>
        </w:tc>
      </w:tr>
      <w:tr w:rsidR="005A5832" w14:paraId="74A89841" w14:textId="77777777">
        <w:trPr>
          <w:trHeight w:val="300"/>
        </w:trPr>
        <w:tc>
          <w:tcPr>
            <w:tcW w:w="2704" w:type="dxa"/>
            <w:gridSpan w:val="2"/>
          </w:tcPr>
          <w:p w14:paraId="470A7AD0"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98B5D25" w14:textId="2DBB935E" w:rsidR="005A5832" w:rsidRDefault="00A10867" w:rsidP="00F43E80">
            <w:pPr>
              <w:rPr>
                <w:color w:val="FF0000"/>
                <w:kern w:val="2"/>
                <w:szCs w:val="24"/>
              </w:rPr>
            </w:pPr>
            <w:r>
              <w:rPr>
                <w:kern w:val="2"/>
                <w:szCs w:val="24"/>
              </w:rPr>
              <w:t xml:space="preserve">Netaikoma </w:t>
            </w:r>
          </w:p>
          <w:p w14:paraId="62811E9E" w14:textId="77777777" w:rsidR="005A5832" w:rsidRDefault="005A5832">
            <w:pPr>
              <w:rPr>
                <w:color w:val="4472C4"/>
                <w:kern w:val="2"/>
                <w:szCs w:val="24"/>
              </w:rPr>
            </w:pPr>
          </w:p>
          <w:p w14:paraId="0E808CDC" w14:textId="02F58896" w:rsidR="005A5832" w:rsidRDefault="005A5832">
            <w:pPr>
              <w:rPr>
                <w:color w:val="4472C4"/>
                <w:kern w:val="2"/>
                <w:szCs w:val="24"/>
              </w:rPr>
            </w:pPr>
          </w:p>
        </w:tc>
      </w:tr>
      <w:tr w:rsidR="005A5832" w14:paraId="2C3D2FA1" w14:textId="77777777">
        <w:trPr>
          <w:trHeight w:val="300"/>
        </w:trPr>
        <w:tc>
          <w:tcPr>
            <w:tcW w:w="2704" w:type="dxa"/>
            <w:gridSpan w:val="2"/>
          </w:tcPr>
          <w:p w14:paraId="02E5E8A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91A3B6F" w14:textId="77777777" w:rsidR="005A5832" w:rsidRDefault="00A10867">
            <w:pPr>
              <w:rPr>
                <w:kern w:val="2"/>
                <w:szCs w:val="24"/>
              </w:rPr>
            </w:pPr>
            <w:r>
              <w:rPr>
                <w:kern w:val="2"/>
                <w:szCs w:val="24"/>
              </w:rPr>
              <w:t>Netaikoma</w:t>
            </w:r>
          </w:p>
          <w:p w14:paraId="0E66EE17" w14:textId="77777777" w:rsidR="005A5832" w:rsidRDefault="005A5832">
            <w:pPr>
              <w:rPr>
                <w:color w:val="4472C4"/>
                <w:kern w:val="2"/>
                <w:szCs w:val="24"/>
              </w:rPr>
            </w:pPr>
          </w:p>
          <w:p w14:paraId="1097D7C4" w14:textId="2085A734" w:rsidR="005A5832" w:rsidRDefault="005A5832">
            <w:pPr>
              <w:rPr>
                <w:color w:val="4472C4"/>
                <w:kern w:val="2"/>
                <w:szCs w:val="24"/>
              </w:rPr>
            </w:pPr>
          </w:p>
        </w:tc>
      </w:tr>
      <w:tr w:rsidR="005A5832" w14:paraId="23393546" w14:textId="77777777">
        <w:trPr>
          <w:trHeight w:val="300"/>
        </w:trPr>
        <w:tc>
          <w:tcPr>
            <w:tcW w:w="2704" w:type="dxa"/>
            <w:gridSpan w:val="2"/>
          </w:tcPr>
          <w:p w14:paraId="4258FA85" w14:textId="77777777" w:rsidR="005A5832" w:rsidRPr="00912DC8" w:rsidRDefault="00A10867">
            <w:pPr>
              <w:rPr>
                <w:b/>
                <w:bCs/>
                <w:kern w:val="2"/>
                <w:szCs w:val="24"/>
                <w:lang w:val="en-US"/>
              </w:rPr>
            </w:pPr>
            <w:r w:rsidRPr="00912DC8">
              <w:rPr>
                <w:b/>
                <w:bCs/>
                <w:kern w:val="2"/>
                <w:szCs w:val="24"/>
                <w:lang w:val="en-US"/>
              </w:rPr>
              <w:t xml:space="preserve">9.9. </w:t>
            </w:r>
            <w:r w:rsidRPr="00912DC8">
              <w:rPr>
                <w:b/>
                <w:bCs/>
                <w:kern w:val="2"/>
                <w:szCs w:val="24"/>
              </w:rPr>
              <w:t>Kitos netesybos</w:t>
            </w:r>
          </w:p>
        </w:tc>
        <w:tc>
          <w:tcPr>
            <w:tcW w:w="6831" w:type="dxa"/>
            <w:gridSpan w:val="2"/>
          </w:tcPr>
          <w:p w14:paraId="6A8FA1A5" w14:textId="7A1E3653" w:rsidR="005A5832" w:rsidRPr="00912DC8" w:rsidRDefault="00F43E80">
            <w:pPr>
              <w:rPr>
                <w:kern w:val="2"/>
                <w:szCs w:val="24"/>
              </w:rPr>
            </w:pPr>
            <w:r w:rsidRPr="00912DC8">
              <w:rPr>
                <w:kern w:val="2"/>
                <w:szCs w:val="24"/>
              </w:rPr>
              <w:t>Netaikoma</w:t>
            </w:r>
          </w:p>
        </w:tc>
      </w:tr>
      <w:tr w:rsidR="005A5832" w14:paraId="5431D2A8" w14:textId="77777777">
        <w:trPr>
          <w:trHeight w:val="300"/>
        </w:trPr>
        <w:tc>
          <w:tcPr>
            <w:tcW w:w="9535" w:type="dxa"/>
            <w:gridSpan w:val="4"/>
          </w:tcPr>
          <w:p w14:paraId="64BD7B58" w14:textId="77777777" w:rsidR="005A5832" w:rsidRDefault="00A10867">
            <w:pPr>
              <w:jc w:val="center"/>
              <w:rPr>
                <w:b/>
                <w:bCs/>
                <w:kern w:val="2"/>
                <w:szCs w:val="24"/>
              </w:rPr>
            </w:pPr>
            <w:r>
              <w:rPr>
                <w:b/>
                <w:bCs/>
                <w:kern w:val="2"/>
                <w:szCs w:val="24"/>
              </w:rPr>
              <w:t>10. SUTARTIES GALIOJIMAS IR KEITIMAS</w:t>
            </w:r>
          </w:p>
        </w:tc>
      </w:tr>
      <w:tr w:rsidR="005A5832" w14:paraId="259719D2" w14:textId="77777777">
        <w:trPr>
          <w:trHeight w:val="300"/>
        </w:trPr>
        <w:tc>
          <w:tcPr>
            <w:tcW w:w="2704" w:type="dxa"/>
            <w:gridSpan w:val="2"/>
          </w:tcPr>
          <w:p w14:paraId="166B6242" w14:textId="77777777" w:rsidR="005A5832" w:rsidRDefault="00A10867">
            <w:pPr>
              <w:rPr>
                <w:b/>
                <w:bCs/>
                <w:kern w:val="2"/>
                <w:szCs w:val="24"/>
              </w:rPr>
            </w:pPr>
            <w:r>
              <w:rPr>
                <w:b/>
                <w:bCs/>
                <w:kern w:val="2"/>
                <w:szCs w:val="24"/>
              </w:rPr>
              <w:t>10.1. Sutarties sudarymas ir įsigaliojimas</w:t>
            </w:r>
          </w:p>
        </w:tc>
        <w:tc>
          <w:tcPr>
            <w:tcW w:w="6831" w:type="dxa"/>
            <w:gridSpan w:val="2"/>
          </w:tcPr>
          <w:p w14:paraId="109E3B5E" w14:textId="77777777" w:rsidR="005A5832" w:rsidRPr="008E3486" w:rsidRDefault="00A10867">
            <w:pPr>
              <w:rPr>
                <w:kern w:val="2"/>
                <w:szCs w:val="24"/>
              </w:rPr>
            </w:pPr>
            <w:r w:rsidRPr="008E3486">
              <w:rPr>
                <w:kern w:val="2"/>
                <w:szCs w:val="24"/>
              </w:rPr>
              <w:t>Ši Sutartis laikoma sudaryta ir įsigalioja nuo Sutarties pasirašymo dienos (antrosios Šalies pasirašymo dieną).</w:t>
            </w:r>
          </w:p>
          <w:p w14:paraId="215839C0" w14:textId="0D41CE42" w:rsidR="005A5832" w:rsidRPr="008E3486" w:rsidRDefault="00A10867">
            <w:pPr>
              <w:rPr>
                <w:kern w:val="2"/>
                <w:szCs w:val="24"/>
              </w:rPr>
            </w:pPr>
            <w:r w:rsidRPr="008E3486">
              <w:rPr>
                <w:kern w:val="2"/>
                <w:szCs w:val="24"/>
              </w:rPr>
              <w:t xml:space="preserve">Sutartis galioja iki visiško prievolių įvykdymo (kol bus išnaudota Pradinės Sutarties vertė, bet jos terminas negali būti ilgesnis kaip </w:t>
            </w:r>
            <w:r w:rsidR="002F2A84">
              <w:rPr>
                <w:kern w:val="2"/>
                <w:szCs w:val="24"/>
              </w:rPr>
              <w:t>4</w:t>
            </w:r>
            <w:r w:rsidR="00F43E80" w:rsidRPr="008E3486">
              <w:rPr>
                <w:kern w:val="2"/>
                <w:szCs w:val="24"/>
              </w:rPr>
              <w:t xml:space="preserve"> (</w:t>
            </w:r>
            <w:r w:rsidR="002F2A84">
              <w:rPr>
                <w:kern w:val="2"/>
                <w:szCs w:val="24"/>
              </w:rPr>
              <w:t>keturi</w:t>
            </w:r>
            <w:r w:rsidR="00F43E80" w:rsidRPr="008E3486">
              <w:rPr>
                <w:kern w:val="2"/>
                <w:szCs w:val="24"/>
              </w:rPr>
              <w:t>) mėnesi</w:t>
            </w:r>
            <w:r w:rsidR="002F2A84">
              <w:rPr>
                <w:kern w:val="2"/>
                <w:szCs w:val="24"/>
              </w:rPr>
              <w:t>ai</w:t>
            </w:r>
            <w:r w:rsidR="00F43E80" w:rsidRPr="008E3486">
              <w:rPr>
                <w:kern w:val="2"/>
                <w:szCs w:val="24"/>
              </w:rPr>
              <w:t>.</w:t>
            </w:r>
          </w:p>
          <w:p w14:paraId="6D245328" w14:textId="74171745" w:rsidR="005A5832" w:rsidRPr="008E3486" w:rsidRDefault="005A5832">
            <w:pPr>
              <w:rPr>
                <w:kern w:val="2"/>
                <w:szCs w:val="24"/>
              </w:rPr>
            </w:pPr>
          </w:p>
        </w:tc>
      </w:tr>
      <w:tr w:rsidR="005A5832" w14:paraId="50C3DEE4" w14:textId="77777777">
        <w:trPr>
          <w:trHeight w:val="300"/>
        </w:trPr>
        <w:tc>
          <w:tcPr>
            <w:tcW w:w="2704" w:type="dxa"/>
            <w:gridSpan w:val="2"/>
          </w:tcPr>
          <w:p w14:paraId="30C66388" w14:textId="77777777" w:rsidR="005A5832" w:rsidRDefault="00A10867">
            <w:pPr>
              <w:rPr>
                <w:b/>
                <w:bCs/>
                <w:kern w:val="2"/>
                <w:szCs w:val="24"/>
              </w:rPr>
            </w:pPr>
            <w:r>
              <w:rPr>
                <w:b/>
                <w:bCs/>
                <w:kern w:val="2"/>
                <w:szCs w:val="24"/>
              </w:rPr>
              <w:t>10.2. Sutarties galiojimo termino pratęsimas</w:t>
            </w:r>
          </w:p>
        </w:tc>
        <w:tc>
          <w:tcPr>
            <w:tcW w:w="6831" w:type="dxa"/>
            <w:gridSpan w:val="2"/>
          </w:tcPr>
          <w:p w14:paraId="45E534DE" w14:textId="77777777" w:rsidR="005A5832" w:rsidRPr="00F43E80" w:rsidRDefault="00A10867">
            <w:pPr>
              <w:rPr>
                <w:kern w:val="2"/>
                <w:szCs w:val="24"/>
              </w:rPr>
            </w:pPr>
            <w:r>
              <w:rPr>
                <w:kern w:val="2"/>
                <w:szCs w:val="24"/>
              </w:rPr>
              <w:t>Netaikoma</w:t>
            </w:r>
          </w:p>
          <w:p w14:paraId="2ADF3A14" w14:textId="476C5AEA" w:rsidR="005A5832" w:rsidRPr="00F43E80" w:rsidRDefault="005A5832">
            <w:pPr>
              <w:rPr>
                <w:color w:val="FF0000"/>
                <w:kern w:val="2"/>
                <w:szCs w:val="24"/>
              </w:rPr>
            </w:pPr>
          </w:p>
        </w:tc>
      </w:tr>
      <w:tr w:rsidR="005A5832" w14:paraId="1D8AA7E6" w14:textId="77777777">
        <w:trPr>
          <w:trHeight w:val="300"/>
        </w:trPr>
        <w:tc>
          <w:tcPr>
            <w:tcW w:w="9535" w:type="dxa"/>
            <w:gridSpan w:val="4"/>
          </w:tcPr>
          <w:p w14:paraId="054AB191" w14:textId="77777777" w:rsidR="005A5832" w:rsidRDefault="00A10867">
            <w:pPr>
              <w:jc w:val="center"/>
              <w:rPr>
                <w:b/>
                <w:bCs/>
                <w:kern w:val="2"/>
                <w:szCs w:val="24"/>
              </w:rPr>
            </w:pPr>
            <w:r>
              <w:rPr>
                <w:b/>
                <w:bCs/>
                <w:kern w:val="2"/>
                <w:szCs w:val="24"/>
              </w:rPr>
              <w:t>11. SUTARTIES NUTRAUKIMAS</w:t>
            </w:r>
          </w:p>
        </w:tc>
      </w:tr>
      <w:tr w:rsidR="005A5832" w14:paraId="113F988B" w14:textId="77777777">
        <w:trPr>
          <w:trHeight w:val="300"/>
        </w:trPr>
        <w:tc>
          <w:tcPr>
            <w:tcW w:w="2532" w:type="dxa"/>
          </w:tcPr>
          <w:p w14:paraId="6B57DA13"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647FADE8" w14:textId="40F7BD21" w:rsidR="005A5832" w:rsidRPr="000A5302" w:rsidRDefault="00A10867">
            <w:pPr>
              <w:rPr>
                <w:kern w:val="2"/>
                <w:szCs w:val="24"/>
              </w:rPr>
            </w:pPr>
            <w:r>
              <w:rPr>
                <w:kern w:val="2"/>
                <w:szCs w:val="24"/>
              </w:rPr>
              <w:t>Sutartis gali būti nutraukiama rašytiniu Šalių susitarimu arba vienašališkai, Bendrosiose sąlygose</w:t>
            </w:r>
            <w:r w:rsidR="00DA7DEF">
              <w:rPr>
                <w:kern w:val="2"/>
                <w:szCs w:val="24"/>
              </w:rPr>
              <w:t xml:space="preserve"> </w:t>
            </w:r>
            <w:r w:rsidR="00DA7DEF" w:rsidRPr="00DA7DEF">
              <w:rPr>
                <w:kern w:val="2"/>
                <w:szCs w:val="24"/>
              </w:rPr>
              <w:t>ir šiais Specialiosiose sąlygose nurodytais atvejais ir</w:t>
            </w:r>
            <w:r>
              <w:rPr>
                <w:kern w:val="2"/>
                <w:szCs w:val="24"/>
              </w:rPr>
              <w:t xml:space="preserve"> nustatyta tvarka.</w:t>
            </w:r>
          </w:p>
        </w:tc>
      </w:tr>
      <w:tr w:rsidR="005A5832" w14:paraId="7EF8A1CC" w14:textId="77777777">
        <w:trPr>
          <w:trHeight w:val="300"/>
        </w:trPr>
        <w:tc>
          <w:tcPr>
            <w:tcW w:w="2532" w:type="dxa"/>
          </w:tcPr>
          <w:p w14:paraId="4FCBB841" w14:textId="77777777" w:rsidR="005A5832" w:rsidRDefault="00A10867">
            <w:pPr>
              <w:rPr>
                <w:b/>
                <w:bCs/>
                <w:kern w:val="2"/>
                <w:szCs w:val="24"/>
              </w:rPr>
            </w:pPr>
            <w:r>
              <w:rPr>
                <w:b/>
                <w:bCs/>
                <w:kern w:val="2"/>
                <w:szCs w:val="24"/>
              </w:rPr>
              <w:t>11.2. Esminiai Sutarties pažeidimai</w:t>
            </w:r>
          </w:p>
          <w:p w14:paraId="55687273" w14:textId="77777777" w:rsidR="005A5832" w:rsidRDefault="005A5832">
            <w:pPr>
              <w:rPr>
                <w:b/>
                <w:bCs/>
                <w:kern w:val="2"/>
                <w:szCs w:val="24"/>
              </w:rPr>
            </w:pPr>
          </w:p>
        </w:tc>
        <w:tc>
          <w:tcPr>
            <w:tcW w:w="7003" w:type="dxa"/>
            <w:gridSpan w:val="3"/>
          </w:tcPr>
          <w:p w14:paraId="597740D4" w14:textId="77777777" w:rsidR="00912DC8" w:rsidRPr="004239C4" w:rsidRDefault="00912DC8" w:rsidP="00912DC8">
            <w:pPr>
              <w:rPr>
                <w:kern w:val="2"/>
                <w:szCs w:val="24"/>
              </w:rPr>
            </w:pPr>
            <w:r w:rsidRPr="004239C4">
              <w:rPr>
                <w:kern w:val="2"/>
                <w:szCs w:val="24"/>
              </w:rPr>
              <w:t>11.2.1. jeigu Tiekėjas nevykdo prisiimtų įsipareigojimų už Sutartyje nustatytą Sutarties kainą / įkainius;</w:t>
            </w:r>
          </w:p>
          <w:p w14:paraId="7B31B94E" w14:textId="676F1544" w:rsidR="00912DC8" w:rsidRPr="004239C4" w:rsidRDefault="00912DC8" w:rsidP="004239C4">
            <w:pPr>
              <w:spacing w:line="257" w:lineRule="auto"/>
              <w:jc w:val="both"/>
              <w:rPr>
                <w:rFonts w:eastAsia="Arial"/>
                <w:kern w:val="2"/>
                <w:szCs w:val="24"/>
                <w:lang w:val="lt"/>
              </w:rPr>
            </w:pPr>
            <w:r w:rsidRPr="004239C4">
              <w:rPr>
                <w:rFonts w:eastAsia="Arial"/>
                <w:kern w:val="2"/>
                <w:szCs w:val="24"/>
                <w:lang w:val="lt"/>
              </w:rPr>
              <w:t>11.2.</w:t>
            </w:r>
            <w:r w:rsidR="009F1505">
              <w:rPr>
                <w:rFonts w:eastAsia="Arial"/>
                <w:kern w:val="2"/>
                <w:szCs w:val="24"/>
                <w:lang w:val="lt"/>
              </w:rPr>
              <w:t>2</w:t>
            </w:r>
            <w:r w:rsidRPr="004239C4">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3D9EE28B" w14:textId="45F91406" w:rsidR="00912DC8" w:rsidRPr="004239C4" w:rsidRDefault="00912DC8" w:rsidP="00912DC8">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9F1505">
              <w:rPr>
                <w:rFonts w:eastAsia="Arial"/>
                <w:kern w:val="2"/>
                <w:szCs w:val="24"/>
                <w:lang w:val="lt"/>
              </w:rPr>
              <w:t>3</w:t>
            </w:r>
            <w:r w:rsidRPr="004239C4">
              <w:rPr>
                <w:rFonts w:eastAsia="Arial"/>
                <w:kern w:val="2"/>
                <w:szCs w:val="24"/>
                <w:lang w:val="lt"/>
              </w:rPr>
              <w:t>. Tiekėjas pažeidžia Prekių pristatymo terminus ir dėl Prekių pristatymo vėlavimo Prekės tampa nebereikalingos;</w:t>
            </w:r>
          </w:p>
          <w:p w14:paraId="618D2606" w14:textId="72E401CB" w:rsidR="005A5832" w:rsidRPr="004239C4" w:rsidRDefault="00912DC8" w:rsidP="00905DBE">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4239C4" w:rsidRPr="004239C4">
              <w:rPr>
                <w:rFonts w:eastAsia="Arial"/>
                <w:kern w:val="2"/>
                <w:szCs w:val="24"/>
                <w:lang w:val="lt"/>
              </w:rPr>
              <w:t>5</w:t>
            </w:r>
            <w:r w:rsidRPr="004239C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14:paraId="4F2DF315" w14:textId="77777777">
        <w:trPr>
          <w:trHeight w:val="300"/>
        </w:trPr>
        <w:tc>
          <w:tcPr>
            <w:tcW w:w="9535" w:type="dxa"/>
            <w:gridSpan w:val="4"/>
          </w:tcPr>
          <w:p w14:paraId="23640559"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F4FE6" w14:paraId="6E36BB56" w14:textId="77777777">
        <w:trPr>
          <w:trHeight w:val="300"/>
        </w:trPr>
        <w:tc>
          <w:tcPr>
            <w:tcW w:w="2532" w:type="dxa"/>
          </w:tcPr>
          <w:p w14:paraId="30D35EF9" w14:textId="77777777" w:rsidR="00FF4FE6" w:rsidRDefault="00FF4FE6" w:rsidP="00FF4FE6">
            <w:pPr>
              <w:rPr>
                <w:b/>
                <w:bCs/>
                <w:kern w:val="2"/>
                <w:szCs w:val="24"/>
              </w:rPr>
            </w:pPr>
            <w:r>
              <w:rPr>
                <w:b/>
                <w:bCs/>
                <w:kern w:val="2"/>
                <w:szCs w:val="24"/>
              </w:rPr>
              <w:t>12.1. Aplinkosauginių kriterijų nustatymo teisinis pagrindas</w:t>
            </w:r>
          </w:p>
        </w:tc>
        <w:tc>
          <w:tcPr>
            <w:tcW w:w="7003" w:type="dxa"/>
            <w:gridSpan w:val="3"/>
          </w:tcPr>
          <w:p w14:paraId="37EF30FA" w14:textId="0E79690F" w:rsidR="00FF4FE6" w:rsidRDefault="00FF4FE6" w:rsidP="00FF4FE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F4FE6" w14:paraId="4E7A3D31" w14:textId="77777777" w:rsidTr="00594AE6">
        <w:trPr>
          <w:trHeight w:val="3959"/>
        </w:trPr>
        <w:tc>
          <w:tcPr>
            <w:tcW w:w="2532" w:type="dxa"/>
          </w:tcPr>
          <w:p w14:paraId="44BDCE40" w14:textId="77777777" w:rsidR="00FF4FE6" w:rsidRDefault="00FF4FE6" w:rsidP="00FF4FE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41FC650" w14:textId="77777777" w:rsidR="00EF0EEF" w:rsidRPr="00503A7F" w:rsidRDefault="00EF0EEF" w:rsidP="00EF0EEF">
            <w:pPr>
              <w:rPr>
                <w:kern w:val="2"/>
                <w:shd w:val="clear" w:color="auto" w:fill="FFFFFF"/>
              </w:rPr>
            </w:pPr>
            <w:r w:rsidRPr="00503A7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03076A00" w14:textId="7207B790" w:rsidR="00FF4FE6" w:rsidRPr="00594AE6" w:rsidRDefault="00EF0EEF" w:rsidP="00EF0EEF">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FF4FE6" w14:paraId="52E1C9F5" w14:textId="77777777">
        <w:trPr>
          <w:trHeight w:val="300"/>
        </w:trPr>
        <w:tc>
          <w:tcPr>
            <w:tcW w:w="2532" w:type="dxa"/>
          </w:tcPr>
          <w:p w14:paraId="428A6DAD" w14:textId="77777777" w:rsidR="00FF4FE6" w:rsidRDefault="00FF4FE6" w:rsidP="00FF4FE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B7B2296" w14:textId="036218E0" w:rsidR="009F1505" w:rsidRPr="00217271" w:rsidRDefault="00FF4FE6" w:rsidP="009F1505">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w:t>
            </w:r>
            <w:r w:rsidRPr="00217271">
              <w:rPr>
                <w:szCs w:val="24"/>
              </w:rPr>
              <w:lastRenderedPageBreak/>
              <w:t xml:space="preserve">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p w14:paraId="0C0C6740" w14:textId="7E403251" w:rsidR="00FF4FE6" w:rsidRPr="00217271" w:rsidRDefault="00FF4FE6" w:rsidP="00FF4FE6">
            <w:pPr>
              <w:rPr>
                <w:szCs w:val="24"/>
              </w:rPr>
            </w:pPr>
          </w:p>
        </w:tc>
      </w:tr>
      <w:tr w:rsidR="005A5832" w14:paraId="792BE929" w14:textId="77777777">
        <w:trPr>
          <w:trHeight w:val="300"/>
        </w:trPr>
        <w:tc>
          <w:tcPr>
            <w:tcW w:w="2532" w:type="dxa"/>
          </w:tcPr>
          <w:p w14:paraId="3B0D8F53"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C9AA72E" w14:textId="77777777" w:rsidR="005A5832" w:rsidRDefault="00A10867">
            <w:pPr>
              <w:rPr>
                <w:kern w:val="2"/>
                <w:szCs w:val="24"/>
              </w:rPr>
            </w:pPr>
            <w:r>
              <w:rPr>
                <w:kern w:val="2"/>
                <w:szCs w:val="24"/>
              </w:rPr>
              <w:t>Netaikoma</w:t>
            </w:r>
          </w:p>
          <w:p w14:paraId="740C5AF0" w14:textId="77777777" w:rsidR="005A5832" w:rsidRDefault="005A5832">
            <w:pPr>
              <w:rPr>
                <w:kern w:val="2"/>
                <w:szCs w:val="24"/>
              </w:rPr>
            </w:pPr>
          </w:p>
          <w:p w14:paraId="63A2D756" w14:textId="2E6874FC" w:rsidR="005A5832" w:rsidRDefault="005A5832">
            <w:pPr>
              <w:rPr>
                <w:kern w:val="2"/>
                <w:szCs w:val="24"/>
              </w:rPr>
            </w:pPr>
          </w:p>
        </w:tc>
      </w:tr>
      <w:tr w:rsidR="005A5832" w14:paraId="648F56A1" w14:textId="77777777">
        <w:trPr>
          <w:trHeight w:val="300"/>
        </w:trPr>
        <w:tc>
          <w:tcPr>
            <w:tcW w:w="2532" w:type="dxa"/>
          </w:tcPr>
          <w:p w14:paraId="249CD1D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02FB246" w14:textId="77777777" w:rsidR="000A5302" w:rsidRDefault="000A5302" w:rsidP="000A5302">
            <w:pPr>
              <w:rPr>
                <w:color w:val="000000"/>
                <w:kern w:val="2"/>
                <w:szCs w:val="24"/>
                <w:shd w:val="clear" w:color="auto" w:fill="FFFFFF"/>
              </w:rPr>
            </w:pPr>
            <w:r>
              <w:rPr>
                <w:color w:val="000000"/>
                <w:kern w:val="2"/>
                <w:szCs w:val="24"/>
                <w:shd w:val="clear" w:color="auto" w:fill="FFFFFF"/>
              </w:rPr>
              <w:t>Netaikoma</w:t>
            </w:r>
          </w:p>
          <w:p w14:paraId="65B825CF" w14:textId="3454CB43" w:rsidR="005A5832" w:rsidRDefault="005A5832">
            <w:pPr>
              <w:rPr>
                <w:color w:val="0070C0"/>
                <w:kern w:val="2"/>
                <w:szCs w:val="24"/>
              </w:rPr>
            </w:pPr>
          </w:p>
        </w:tc>
      </w:tr>
      <w:tr w:rsidR="005A5832" w14:paraId="55FB2DA3" w14:textId="77777777">
        <w:trPr>
          <w:trHeight w:val="300"/>
        </w:trPr>
        <w:tc>
          <w:tcPr>
            <w:tcW w:w="9535" w:type="dxa"/>
            <w:gridSpan w:val="4"/>
          </w:tcPr>
          <w:p w14:paraId="69FB55EC" w14:textId="77777777" w:rsidR="005A5832" w:rsidRDefault="00A10867">
            <w:pPr>
              <w:jc w:val="center"/>
              <w:rPr>
                <w:b/>
                <w:bCs/>
                <w:kern w:val="2"/>
                <w:szCs w:val="24"/>
              </w:rPr>
            </w:pPr>
            <w:r>
              <w:rPr>
                <w:b/>
                <w:bCs/>
                <w:kern w:val="2"/>
                <w:szCs w:val="24"/>
              </w:rPr>
              <w:t xml:space="preserve">13. BENDRŲJŲ SĄLYGŲ PAKEITIMAI IR PAPILDYMAI </w:t>
            </w:r>
          </w:p>
          <w:p w14:paraId="6A1C2D1A" w14:textId="77777777" w:rsidR="005A5832" w:rsidRDefault="00A10867">
            <w:pPr>
              <w:jc w:val="center"/>
              <w:rPr>
                <w:kern w:val="2"/>
                <w:szCs w:val="24"/>
              </w:rPr>
            </w:pPr>
            <w:r>
              <w:rPr>
                <w:kern w:val="2"/>
                <w:szCs w:val="24"/>
              </w:rPr>
              <w:t xml:space="preserve">(jeigu būtina dėl konkretaus Sutarties dalyko specifikos) </w:t>
            </w:r>
          </w:p>
        </w:tc>
      </w:tr>
      <w:tr w:rsidR="004F0ED6" w14:paraId="3FC84576" w14:textId="77777777">
        <w:trPr>
          <w:trHeight w:val="300"/>
        </w:trPr>
        <w:tc>
          <w:tcPr>
            <w:tcW w:w="2532" w:type="dxa"/>
          </w:tcPr>
          <w:p w14:paraId="2012B556" w14:textId="77777777" w:rsidR="004F0ED6" w:rsidRDefault="004F0ED6" w:rsidP="004F0ED6">
            <w:pPr>
              <w:rPr>
                <w:b/>
                <w:bCs/>
                <w:kern w:val="2"/>
                <w:szCs w:val="24"/>
              </w:rPr>
            </w:pPr>
            <w:r>
              <w:rPr>
                <w:b/>
                <w:bCs/>
                <w:kern w:val="2"/>
                <w:szCs w:val="24"/>
              </w:rPr>
              <w:t xml:space="preserve">13.1. </w:t>
            </w:r>
          </w:p>
        </w:tc>
        <w:tc>
          <w:tcPr>
            <w:tcW w:w="7003" w:type="dxa"/>
            <w:gridSpan w:val="3"/>
          </w:tcPr>
          <w:p w14:paraId="039EC873" w14:textId="77777777" w:rsidR="004F0ED6" w:rsidRDefault="004F0ED6" w:rsidP="004F0ED6">
            <w:pPr>
              <w:widowControl w:val="0"/>
              <w:suppressAutoHyphens/>
              <w:autoSpaceDN w:val="0"/>
              <w:jc w:val="both"/>
              <w:textAlignment w:val="baseline"/>
              <w:rPr>
                <w:color w:val="FF0000"/>
                <w:sz w:val="22"/>
                <w:szCs w:val="22"/>
                <w:lang w:bidi="hi-IN"/>
              </w:rPr>
            </w:pPr>
            <w:r>
              <w:rPr>
                <w:kern w:val="2"/>
                <w:szCs w:val="24"/>
              </w:rPr>
              <w:t>Šalys susitaria pakeisti nurodytą Sutarties Bendrųjų sąlygų punktą ir išdėstyti jį nauja redakcija:</w:t>
            </w:r>
            <w:r w:rsidRPr="00A7271A">
              <w:rPr>
                <w:color w:val="FF0000"/>
                <w:sz w:val="22"/>
                <w:szCs w:val="22"/>
                <w:lang w:bidi="hi-IN"/>
              </w:rPr>
              <w:t xml:space="preserve"> </w:t>
            </w:r>
          </w:p>
          <w:p w14:paraId="7D7CA0B1" w14:textId="77777777" w:rsidR="004F0ED6" w:rsidRPr="00A7271A" w:rsidRDefault="004F0ED6" w:rsidP="004F0ED6">
            <w:pPr>
              <w:widowControl w:val="0"/>
              <w:suppressAutoHyphens/>
              <w:autoSpaceDN w:val="0"/>
              <w:jc w:val="both"/>
              <w:textAlignment w:val="baseline"/>
              <w:rPr>
                <w:sz w:val="22"/>
                <w:szCs w:val="22"/>
                <w:lang w:bidi="hi-IN"/>
              </w:rPr>
            </w:pPr>
            <w:r w:rsidRPr="00A7271A">
              <w:rPr>
                <w:sz w:val="22"/>
                <w:szCs w:val="22"/>
                <w:lang w:bidi="hi-I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12D99FE" w14:textId="77777777" w:rsidR="004F0ED6" w:rsidRPr="00A7271A" w:rsidRDefault="004F0ED6" w:rsidP="004F0ED6">
            <w:pPr>
              <w:widowControl w:val="0"/>
              <w:suppressAutoHyphens/>
              <w:autoSpaceDN w:val="0"/>
              <w:jc w:val="both"/>
              <w:textAlignment w:val="baseline"/>
              <w:rPr>
                <w:sz w:val="22"/>
                <w:szCs w:val="22"/>
                <w:lang w:bidi="hi-IN"/>
              </w:rPr>
            </w:pPr>
            <w:r w:rsidRPr="00A7271A">
              <w:rPr>
                <w:sz w:val="22"/>
                <w:szCs w:val="22"/>
                <w:lang w:bidi="hi-IN"/>
              </w:rPr>
              <w:t>12.2.1.2.Europos elektroninių sąskaitų faktūrų standarto neatitinkančią elektroninę sąskaitą faktūrą Tiekėjas privalo pateikti, naudodamasis informacinės sistemos „SABIS“ priemonėmis (www.sabis.nbfc.lt).</w:t>
            </w:r>
          </w:p>
          <w:p w14:paraId="4B2E06D0" w14:textId="3D796A22" w:rsidR="004F0ED6" w:rsidRDefault="004F0ED6" w:rsidP="004F0ED6">
            <w:pPr>
              <w:rPr>
                <w:kern w:val="2"/>
                <w:szCs w:val="24"/>
              </w:rPr>
            </w:pPr>
            <w:r w:rsidRPr="000839CD">
              <w:rPr>
                <w:sz w:val="22"/>
                <w:szCs w:val="22"/>
                <w:lang w:bidi="hi-IN"/>
              </w:rPr>
              <w:t>12.2.2. Pirkėjas elektronines sąskaitas faktūras priima ir apdoroja naudodamasis informacinės sistemos „SABIS“ priemonėmis, išskyrus VPĮ nustatytus išimtinius atvejus.</w:t>
            </w:r>
          </w:p>
        </w:tc>
      </w:tr>
      <w:tr w:rsidR="004F0ED6" w14:paraId="453F822E" w14:textId="77777777">
        <w:trPr>
          <w:trHeight w:val="300"/>
        </w:trPr>
        <w:tc>
          <w:tcPr>
            <w:tcW w:w="2532" w:type="dxa"/>
          </w:tcPr>
          <w:p w14:paraId="011D88ED" w14:textId="77777777" w:rsidR="004F0ED6" w:rsidRDefault="004F0ED6" w:rsidP="004F0ED6">
            <w:pPr>
              <w:rPr>
                <w:b/>
                <w:bCs/>
                <w:kern w:val="2"/>
                <w:szCs w:val="24"/>
              </w:rPr>
            </w:pPr>
            <w:r>
              <w:rPr>
                <w:b/>
                <w:bCs/>
                <w:kern w:val="2"/>
                <w:szCs w:val="24"/>
              </w:rPr>
              <w:t>13.2.</w:t>
            </w:r>
          </w:p>
        </w:tc>
        <w:tc>
          <w:tcPr>
            <w:tcW w:w="7003" w:type="dxa"/>
            <w:gridSpan w:val="3"/>
          </w:tcPr>
          <w:p w14:paraId="49FB357B" w14:textId="17B0F243" w:rsidR="004F0ED6" w:rsidRDefault="004F0ED6" w:rsidP="004F0ED6">
            <w:pPr>
              <w:rPr>
                <w:kern w:val="2"/>
                <w:szCs w:val="24"/>
              </w:rPr>
            </w:pPr>
            <w:r>
              <w:rPr>
                <w:kern w:val="2"/>
                <w:szCs w:val="24"/>
              </w:rPr>
              <w:t>Šalys susitaria papildyti Sutarties Bendrąsias sąlygas nurodytu punktu, tačiau kitų punktų numeracijos nekeisti: netaikoma.</w:t>
            </w:r>
          </w:p>
        </w:tc>
      </w:tr>
      <w:tr w:rsidR="004F0ED6" w14:paraId="33B60CF0" w14:textId="77777777">
        <w:trPr>
          <w:trHeight w:val="300"/>
        </w:trPr>
        <w:tc>
          <w:tcPr>
            <w:tcW w:w="2532" w:type="dxa"/>
          </w:tcPr>
          <w:p w14:paraId="3071F807" w14:textId="77777777" w:rsidR="004F0ED6" w:rsidRDefault="004F0ED6" w:rsidP="004F0ED6">
            <w:pPr>
              <w:rPr>
                <w:b/>
                <w:bCs/>
                <w:kern w:val="2"/>
                <w:szCs w:val="24"/>
              </w:rPr>
            </w:pPr>
            <w:r>
              <w:rPr>
                <w:b/>
                <w:bCs/>
                <w:kern w:val="2"/>
                <w:szCs w:val="24"/>
              </w:rPr>
              <w:t>13.3.</w:t>
            </w:r>
          </w:p>
        </w:tc>
        <w:tc>
          <w:tcPr>
            <w:tcW w:w="7003" w:type="dxa"/>
            <w:gridSpan w:val="3"/>
          </w:tcPr>
          <w:p w14:paraId="3216E759" w14:textId="1CE110EE" w:rsidR="004F0ED6" w:rsidRDefault="004F0ED6" w:rsidP="004F0ED6">
            <w:pPr>
              <w:rPr>
                <w:kern w:val="2"/>
                <w:szCs w:val="24"/>
              </w:rPr>
            </w:pPr>
            <w:r>
              <w:rPr>
                <w:kern w:val="2"/>
                <w:szCs w:val="24"/>
              </w:rPr>
              <w:t>Šalys susitaria išbraukti nurodytą Sutarties Bendrųjų sąlygų punktą, tačiau kitų punktų numeracijos nekeisti: netaikoma</w:t>
            </w:r>
          </w:p>
        </w:tc>
      </w:tr>
      <w:tr w:rsidR="004F0ED6" w14:paraId="4D0F5983" w14:textId="77777777">
        <w:trPr>
          <w:trHeight w:val="300"/>
        </w:trPr>
        <w:tc>
          <w:tcPr>
            <w:tcW w:w="2532" w:type="dxa"/>
          </w:tcPr>
          <w:p w14:paraId="6A1B113A" w14:textId="77777777" w:rsidR="004F0ED6" w:rsidRDefault="004F0ED6" w:rsidP="004F0ED6">
            <w:pPr>
              <w:rPr>
                <w:b/>
                <w:bCs/>
                <w:kern w:val="2"/>
                <w:szCs w:val="24"/>
              </w:rPr>
            </w:pPr>
            <w:r>
              <w:rPr>
                <w:b/>
                <w:bCs/>
                <w:kern w:val="2"/>
                <w:szCs w:val="24"/>
              </w:rPr>
              <w:lastRenderedPageBreak/>
              <w:t>13.4.</w:t>
            </w:r>
          </w:p>
        </w:tc>
        <w:tc>
          <w:tcPr>
            <w:tcW w:w="7003" w:type="dxa"/>
            <w:gridSpan w:val="3"/>
          </w:tcPr>
          <w:p w14:paraId="20969CF0" w14:textId="6EA32708" w:rsidR="004F0ED6" w:rsidRDefault="004F0ED6" w:rsidP="004F0ED6">
            <w:pPr>
              <w:rPr>
                <w:color w:val="0070C0"/>
                <w:kern w:val="2"/>
                <w:szCs w:val="24"/>
              </w:rPr>
            </w:pPr>
            <w:r w:rsidRPr="00A5586D">
              <w:rPr>
                <w:kern w:val="2"/>
                <w:szCs w:val="24"/>
              </w:rPr>
              <w:t>Nustatomos kitokios nei Sutarties Bendrosiose sąlygose nustatytos nuostatos dėl Prekių intelektinės nuosavybės</w:t>
            </w:r>
            <w:r>
              <w:rPr>
                <w:kern w:val="2"/>
                <w:szCs w:val="24"/>
              </w:rPr>
              <w:t>:</w:t>
            </w:r>
            <w:r w:rsidRPr="00A5586D">
              <w:rPr>
                <w:kern w:val="2"/>
                <w:szCs w:val="24"/>
              </w:rPr>
              <w:t xml:space="preserve"> </w:t>
            </w:r>
            <w:r>
              <w:rPr>
                <w:kern w:val="2"/>
                <w:szCs w:val="24"/>
              </w:rPr>
              <w:t>netaikoma</w:t>
            </w:r>
            <w:r>
              <w:rPr>
                <w:color w:val="0070C0"/>
                <w:kern w:val="2"/>
                <w:szCs w:val="24"/>
              </w:rPr>
              <w:t xml:space="preserve"> </w:t>
            </w:r>
          </w:p>
        </w:tc>
      </w:tr>
      <w:tr w:rsidR="004F0ED6" w14:paraId="36A0A4A0" w14:textId="77777777">
        <w:trPr>
          <w:trHeight w:val="300"/>
        </w:trPr>
        <w:tc>
          <w:tcPr>
            <w:tcW w:w="2532" w:type="dxa"/>
          </w:tcPr>
          <w:p w14:paraId="60E9C483" w14:textId="77777777" w:rsidR="004F0ED6" w:rsidRDefault="004F0ED6" w:rsidP="004F0ED6">
            <w:pPr>
              <w:rPr>
                <w:b/>
                <w:bCs/>
                <w:kern w:val="2"/>
                <w:szCs w:val="24"/>
              </w:rPr>
            </w:pPr>
            <w:r>
              <w:rPr>
                <w:b/>
                <w:bCs/>
                <w:kern w:val="2"/>
                <w:szCs w:val="24"/>
              </w:rPr>
              <w:t>13.5.</w:t>
            </w:r>
          </w:p>
        </w:tc>
        <w:tc>
          <w:tcPr>
            <w:tcW w:w="7003" w:type="dxa"/>
            <w:gridSpan w:val="3"/>
          </w:tcPr>
          <w:p w14:paraId="0324D233" w14:textId="719424CA" w:rsidR="004F0ED6" w:rsidRDefault="004F0ED6" w:rsidP="004F0ED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EE0DD6" w14:textId="77777777">
        <w:trPr>
          <w:trHeight w:val="300"/>
        </w:trPr>
        <w:tc>
          <w:tcPr>
            <w:tcW w:w="9535" w:type="dxa"/>
            <w:gridSpan w:val="4"/>
          </w:tcPr>
          <w:p w14:paraId="4BD86D83" w14:textId="77777777" w:rsidR="005A5832" w:rsidRDefault="00A10867">
            <w:pPr>
              <w:jc w:val="center"/>
              <w:rPr>
                <w:b/>
                <w:bCs/>
                <w:kern w:val="2"/>
                <w:szCs w:val="24"/>
              </w:rPr>
            </w:pPr>
            <w:r>
              <w:rPr>
                <w:b/>
                <w:bCs/>
                <w:kern w:val="2"/>
                <w:szCs w:val="24"/>
              </w:rPr>
              <w:t>14. SUTARTIES PRIEDAI</w:t>
            </w:r>
          </w:p>
        </w:tc>
      </w:tr>
      <w:tr w:rsidR="005A5832" w14:paraId="1F37FFFB" w14:textId="77777777">
        <w:trPr>
          <w:trHeight w:val="300"/>
        </w:trPr>
        <w:tc>
          <w:tcPr>
            <w:tcW w:w="2532" w:type="dxa"/>
          </w:tcPr>
          <w:p w14:paraId="6F959D03" w14:textId="77777777" w:rsidR="005A5832" w:rsidRDefault="00A10867">
            <w:pPr>
              <w:jc w:val="center"/>
              <w:rPr>
                <w:b/>
                <w:bCs/>
                <w:kern w:val="2"/>
                <w:szCs w:val="24"/>
              </w:rPr>
            </w:pPr>
            <w:r>
              <w:rPr>
                <w:b/>
                <w:bCs/>
                <w:kern w:val="2"/>
                <w:szCs w:val="24"/>
              </w:rPr>
              <w:t>14.1. Priedas Nr. 1</w:t>
            </w:r>
          </w:p>
        </w:tc>
        <w:tc>
          <w:tcPr>
            <w:tcW w:w="7003" w:type="dxa"/>
            <w:gridSpan w:val="3"/>
          </w:tcPr>
          <w:p w14:paraId="59B566DD" w14:textId="4D6E8E81" w:rsidR="005A5832" w:rsidRPr="00740E53" w:rsidRDefault="00740E53" w:rsidP="004239C4">
            <w:pPr>
              <w:rPr>
                <w:kern w:val="2"/>
                <w:szCs w:val="24"/>
              </w:rPr>
            </w:pPr>
            <w:r w:rsidRPr="00740E53">
              <w:rPr>
                <w:kern w:val="2"/>
                <w:szCs w:val="24"/>
              </w:rPr>
              <w:t>Pasiūlymas</w:t>
            </w:r>
          </w:p>
        </w:tc>
      </w:tr>
      <w:tr w:rsidR="00740E53" w14:paraId="34FCA999" w14:textId="77777777">
        <w:trPr>
          <w:trHeight w:val="300"/>
        </w:trPr>
        <w:tc>
          <w:tcPr>
            <w:tcW w:w="2532" w:type="dxa"/>
          </w:tcPr>
          <w:p w14:paraId="426415E7" w14:textId="77777777" w:rsidR="00740E53" w:rsidRDefault="00740E53" w:rsidP="00740E53">
            <w:pPr>
              <w:jc w:val="center"/>
              <w:rPr>
                <w:b/>
                <w:bCs/>
                <w:kern w:val="2"/>
                <w:szCs w:val="24"/>
              </w:rPr>
            </w:pPr>
            <w:r>
              <w:rPr>
                <w:b/>
                <w:bCs/>
                <w:kern w:val="2"/>
                <w:szCs w:val="24"/>
              </w:rPr>
              <w:t>14.2. Priedas Nr. 2</w:t>
            </w:r>
          </w:p>
        </w:tc>
        <w:tc>
          <w:tcPr>
            <w:tcW w:w="7003" w:type="dxa"/>
            <w:gridSpan w:val="3"/>
          </w:tcPr>
          <w:p w14:paraId="14A910F8" w14:textId="37E8EB99" w:rsidR="00740E53" w:rsidRPr="00740E53" w:rsidRDefault="00740E53" w:rsidP="00740E53">
            <w:pPr>
              <w:rPr>
                <w:kern w:val="2"/>
                <w:szCs w:val="24"/>
              </w:rPr>
            </w:pPr>
            <w:r w:rsidRPr="00740E53">
              <w:rPr>
                <w:kern w:val="2"/>
              </w:rPr>
              <w:t>Prekių perdavimo-priėmimo aktas</w:t>
            </w:r>
          </w:p>
        </w:tc>
      </w:tr>
      <w:tr w:rsidR="00740E53" w14:paraId="7F4014B4" w14:textId="77777777">
        <w:trPr>
          <w:trHeight w:val="300"/>
        </w:trPr>
        <w:tc>
          <w:tcPr>
            <w:tcW w:w="2532" w:type="dxa"/>
          </w:tcPr>
          <w:p w14:paraId="5C033290" w14:textId="77777777" w:rsidR="00740E53" w:rsidRDefault="00740E53" w:rsidP="00740E53">
            <w:pPr>
              <w:jc w:val="center"/>
              <w:rPr>
                <w:b/>
                <w:bCs/>
                <w:kern w:val="2"/>
                <w:szCs w:val="24"/>
              </w:rPr>
            </w:pPr>
            <w:r>
              <w:rPr>
                <w:b/>
                <w:bCs/>
                <w:kern w:val="2"/>
                <w:szCs w:val="24"/>
              </w:rPr>
              <w:t>14.3. Priedas Nr. 3</w:t>
            </w:r>
          </w:p>
        </w:tc>
        <w:tc>
          <w:tcPr>
            <w:tcW w:w="7003" w:type="dxa"/>
            <w:gridSpan w:val="3"/>
          </w:tcPr>
          <w:p w14:paraId="01B7B24E" w14:textId="505B9826" w:rsidR="00740E53" w:rsidRPr="004F0ED6" w:rsidRDefault="00740E53" w:rsidP="00740E53">
            <w:pPr>
              <w:rPr>
                <w:b/>
                <w:bCs/>
                <w:kern w:val="2"/>
                <w:szCs w:val="24"/>
                <w:highlight w:val="yellow"/>
              </w:rPr>
            </w:pPr>
          </w:p>
        </w:tc>
      </w:tr>
      <w:tr w:rsidR="00740E53" w14:paraId="328A2B7C" w14:textId="77777777">
        <w:trPr>
          <w:trHeight w:val="300"/>
        </w:trPr>
        <w:tc>
          <w:tcPr>
            <w:tcW w:w="2532" w:type="dxa"/>
          </w:tcPr>
          <w:p w14:paraId="58672A56" w14:textId="77777777" w:rsidR="00740E53" w:rsidRDefault="00740E53" w:rsidP="00740E53">
            <w:pPr>
              <w:jc w:val="center"/>
              <w:rPr>
                <w:b/>
                <w:bCs/>
                <w:kern w:val="2"/>
                <w:szCs w:val="24"/>
              </w:rPr>
            </w:pPr>
            <w:r>
              <w:rPr>
                <w:b/>
                <w:bCs/>
                <w:kern w:val="2"/>
                <w:szCs w:val="24"/>
              </w:rPr>
              <w:t>14.4. Priedas Nr. 4</w:t>
            </w:r>
          </w:p>
        </w:tc>
        <w:tc>
          <w:tcPr>
            <w:tcW w:w="7003" w:type="dxa"/>
            <w:gridSpan w:val="3"/>
          </w:tcPr>
          <w:p w14:paraId="08D01A35" w14:textId="77777777" w:rsidR="00740E53" w:rsidRDefault="00740E53" w:rsidP="00740E53">
            <w:pPr>
              <w:jc w:val="center"/>
              <w:rPr>
                <w:b/>
                <w:bCs/>
                <w:kern w:val="2"/>
                <w:szCs w:val="24"/>
              </w:rPr>
            </w:pPr>
          </w:p>
        </w:tc>
      </w:tr>
      <w:tr w:rsidR="00740E53" w14:paraId="46558D92" w14:textId="77777777">
        <w:trPr>
          <w:trHeight w:val="300"/>
        </w:trPr>
        <w:tc>
          <w:tcPr>
            <w:tcW w:w="2532" w:type="dxa"/>
          </w:tcPr>
          <w:p w14:paraId="79B311C7" w14:textId="77777777" w:rsidR="00740E53" w:rsidRDefault="00740E53" w:rsidP="00740E53">
            <w:pPr>
              <w:jc w:val="center"/>
              <w:rPr>
                <w:b/>
                <w:bCs/>
                <w:kern w:val="2"/>
                <w:szCs w:val="24"/>
              </w:rPr>
            </w:pPr>
            <w:r>
              <w:rPr>
                <w:b/>
                <w:bCs/>
                <w:kern w:val="2"/>
                <w:szCs w:val="24"/>
              </w:rPr>
              <w:t>14.5. Priedas Nr. 5</w:t>
            </w:r>
          </w:p>
        </w:tc>
        <w:tc>
          <w:tcPr>
            <w:tcW w:w="7003" w:type="dxa"/>
            <w:gridSpan w:val="3"/>
          </w:tcPr>
          <w:p w14:paraId="65BE0869" w14:textId="77777777" w:rsidR="00740E53" w:rsidRDefault="00740E53" w:rsidP="00740E53">
            <w:pPr>
              <w:jc w:val="center"/>
              <w:rPr>
                <w:b/>
                <w:bCs/>
                <w:kern w:val="2"/>
                <w:szCs w:val="24"/>
              </w:rPr>
            </w:pPr>
          </w:p>
        </w:tc>
      </w:tr>
      <w:tr w:rsidR="00740E53" w14:paraId="31318CFE" w14:textId="77777777">
        <w:tc>
          <w:tcPr>
            <w:tcW w:w="9535" w:type="dxa"/>
            <w:gridSpan w:val="4"/>
          </w:tcPr>
          <w:p w14:paraId="5B24E351" w14:textId="77777777" w:rsidR="00740E53" w:rsidRDefault="00740E53" w:rsidP="00740E53">
            <w:pPr>
              <w:jc w:val="center"/>
              <w:rPr>
                <w:b/>
                <w:bCs/>
                <w:kern w:val="2"/>
                <w:szCs w:val="24"/>
              </w:rPr>
            </w:pPr>
            <w:r>
              <w:rPr>
                <w:b/>
                <w:bCs/>
                <w:kern w:val="2"/>
                <w:szCs w:val="24"/>
              </w:rPr>
              <w:t>15. ŠALIŲ ATSTOVŲ PARAŠAI</w:t>
            </w:r>
          </w:p>
        </w:tc>
      </w:tr>
      <w:tr w:rsidR="00740E53" w14:paraId="336503D8" w14:textId="77777777">
        <w:tc>
          <w:tcPr>
            <w:tcW w:w="4788" w:type="dxa"/>
            <w:gridSpan w:val="3"/>
          </w:tcPr>
          <w:p w14:paraId="54FABBB2" w14:textId="77777777" w:rsidR="00740E53" w:rsidRDefault="00740E53" w:rsidP="00740E53">
            <w:pPr>
              <w:jc w:val="center"/>
              <w:rPr>
                <w:b/>
                <w:bCs/>
                <w:kern w:val="2"/>
                <w:szCs w:val="24"/>
              </w:rPr>
            </w:pPr>
            <w:r>
              <w:rPr>
                <w:b/>
                <w:bCs/>
                <w:kern w:val="2"/>
                <w:szCs w:val="24"/>
              </w:rPr>
              <w:t>PIRKĖJAS</w:t>
            </w:r>
          </w:p>
        </w:tc>
        <w:tc>
          <w:tcPr>
            <w:tcW w:w="4747" w:type="dxa"/>
          </w:tcPr>
          <w:p w14:paraId="31FF8A2F" w14:textId="77777777" w:rsidR="00740E53" w:rsidRDefault="00740E53" w:rsidP="00740E53">
            <w:pPr>
              <w:jc w:val="center"/>
              <w:rPr>
                <w:b/>
                <w:bCs/>
                <w:kern w:val="2"/>
                <w:szCs w:val="24"/>
              </w:rPr>
            </w:pPr>
            <w:r>
              <w:rPr>
                <w:b/>
                <w:bCs/>
                <w:kern w:val="2"/>
                <w:szCs w:val="24"/>
              </w:rPr>
              <w:t>TIEKĖJAS</w:t>
            </w:r>
          </w:p>
        </w:tc>
      </w:tr>
      <w:tr w:rsidR="00740E53" w14:paraId="683255DB" w14:textId="77777777">
        <w:tc>
          <w:tcPr>
            <w:tcW w:w="4788" w:type="dxa"/>
            <w:gridSpan w:val="3"/>
          </w:tcPr>
          <w:p w14:paraId="455135FB" w14:textId="77777777" w:rsidR="00740E53" w:rsidRDefault="00740E53" w:rsidP="00740E53">
            <w:pPr>
              <w:jc w:val="center"/>
              <w:rPr>
                <w:color w:val="4472C4"/>
                <w:kern w:val="2"/>
                <w:szCs w:val="24"/>
              </w:rPr>
            </w:pPr>
            <w:r>
              <w:rPr>
                <w:color w:val="4472C4"/>
                <w:kern w:val="2"/>
                <w:szCs w:val="24"/>
              </w:rPr>
              <w:t>(nurodomos atstovo pareigos, vardas, pavardė)</w:t>
            </w:r>
          </w:p>
        </w:tc>
        <w:tc>
          <w:tcPr>
            <w:tcW w:w="4747" w:type="dxa"/>
          </w:tcPr>
          <w:p w14:paraId="5790C715" w14:textId="77777777" w:rsidR="00740E53" w:rsidRDefault="00740E53" w:rsidP="00740E53">
            <w:pPr>
              <w:jc w:val="center"/>
              <w:rPr>
                <w:b/>
                <w:bCs/>
                <w:kern w:val="2"/>
                <w:szCs w:val="24"/>
              </w:rPr>
            </w:pPr>
            <w:r>
              <w:rPr>
                <w:color w:val="4472C4"/>
                <w:kern w:val="2"/>
                <w:szCs w:val="24"/>
              </w:rPr>
              <w:t>(nurodomos atstovo pareigos, vardas, pavardė)</w:t>
            </w:r>
          </w:p>
        </w:tc>
      </w:tr>
      <w:tr w:rsidR="00740E53" w14:paraId="76FAD4ED" w14:textId="77777777">
        <w:tc>
          <w:tcPr>
            <w:tcW w:w="4788" w:type="dxa"/>
            <w:gridSpan w:val="3"/>
          </w:tcPr>
          <w:p w14:paraId="6E149B9B" w14:textId="77777777" w:rsidR="00740E53" w:rsidRDefault="00740E53" w:rsidP="00740E53">
            <w:pPr>
              <w:jc w:val="center"/>
              <w:rPr>
                <w:b/>
                <w:bCs/>
                <w:color w:val="4472C4"/>
                <w:kern w:val="2"/>
                <w:szCs w:val="24"/>
              </w:rPr>
            </w:pPr>
          </w:p>
          <w:p w14:paraId="27A27C7A" w14:textId="77777777" w:rsidR="00740E53" w:rsidRDefault="00740E53" w:rsidP="00740E53">
            <w:pPr>
              <w:jc w:val="center"/>
              <w:rPr>
                <w:b/>
                <w:bCs/>
                <w:color w:val="4472C4"/>
                <w:kern w:val="2"/>
                <w:szCs w:val="24"/>
              </w:rPr>
            </w:pPr>
            <w:r>
              <w:rPr>
                <w:b/>
                <w:bCs/>
                <w:color w:val="4472C4"/>
                <w:kern w:val="2"/>
                <w:szCs w:val="24"/>
              </w:rPr>
              <w:t>(parašas)</w:t>
            </w:r>
          </w:p>
          <w:p w14:paraId="1F8E0ED7" w14:textId="77777777" w:rsidR="00740E53" w:rsidRDefault="00740E53" w:rsidP="00740E53">
            <w:pPr>
              <w:jc w:val="center"/>
              <w:rPr>
                <w:b/>
                <w:bCs/>
                <w:color w:val="4472C4"/>
                <w:kern w:val="2"/>
                <w:szCs w:val="24"/>
              </w:rPr>
            </w:pPr>
          </w:p>
          <w:p w14:paraId="27DC22A0" w14:textId="77777777" w:rsidR="00740E53" w:rsidRDefault="00740E53" w:rsidP="00740E53">
            <w:pPr>
              <w:jc w:val="center"/>
              <w:rPr>
                <w:b/>
                <w:bCs/>
                <w:color w:val="4472C4"/>
                <w:kern w:val="2"/>
                <w:szCs w:val="24"/>
              </w:rPr>
            </w:pPr>
          </w:p>
        </w:tc>
        <w:tc>
          <w:tcPr>
            <w:tcW w:w="4747" w:type="dxa"/>
          </w:tcPr>
          <w:p w14:paraId="432929C5" w14:textId="77777777" w:rsidR="00740E53" w:rsidRDefault="00740E53" w:rsidP="00740E53">
            <w:pPr>
              <w:jc w:val="center"/>
              <w:rPr>
                <w:b/>
                <w:bCs/>
                <w:color w:val="4472C4"/>
                <w:kern w:val="2"/>
                <w:szCs w:val="24"/>
              </w:rPr>
            </w:pPr>
          </w:p>
          <w:p w14:paraId="1D3435A6" w14:textId="77777777" w:rsidR="00740E53" w:rsidRDefault="00740E53" w:rsidP="00740E53">
            <w:pPr>
              <w:jc w:val="center"/>
              <w:rPr>
                <w:b/>
                <w:bCs/>
                <w:color w:val="4472C4"/>
                <w:kern w:val="2"/>
                <w:szCs w:val="24"/>
              </w:rPr>
            </w:pPr>
            <w:r>
              <w:rPr>
                <w:b/>
                <w:bCs/>
                <w:color w:val="4472C4"/>
                <w:kern w:val="2"/>
                <w:szCs w:val="24"/>
              </w:rPr>
              <w:t>(parašas)</w:t>
            </w:r>
          </w:p>
        </w:tc>
      </w:tr>
    </w:tbl>
    <w:p w14:paraId="0FC78E13" w14:textId="40E5BE6A" w:rsidR="005A5832" w:rsidRDefault="00A10867">
      <w:pPr>
        <w:jc w:val="center"/>
        <w:rPr>
          <w:color w:val="000000"/>
          <w:szCs w:val="24"/>
        </w:rPr>
      </w:pPr>
      <w:r>
        <w:rPr>
          <w:color w:val="000000"/>
          <w:szCs w:val="24"/>
        </w:rPr>
        <w:t>_______________</w:t>
      </w:r>
    </w:p>
    <w:p w14:paraId="6E8223BC" w14:textId="77777777" w:rsidR="002E073F" w:rsidRPr="002E073F" w:rsidRDefault="002E073F" w:rsidP="002E073F">
      <w:pPr>
        <w:rPr>
          <w:szCs w:val="24"/>
        </w:rPr>
      </w:pPr>
    </w:p>
    <w:p w14:paraId="06268AC7" w14:textId="77777777" w:rsidR="002E073F" w:rsidRPr="002E073F" w:rsidRDefault="002E073F" w:rsidP="002E073F">
      <w:pPr>
        <w:rPr>
          <w:szCs w:val="24"/>
        </w:rPr>
      </w:pPr>
    </w:p>
    <w:p w14:paraId="06A1AC33" w14:textId="77777777" w:rsidR="002E073F" w:rsidRPr="002E073F" w:rsidRDefault="002E073F" w:rsidP="002E073F">
      <w:pPr>
        <w:rPr>
          <w:szCs w:val="24"/>
        </w:rPr>
      </w:pPr>
    </w:p>
    <w:p w14:paraId="5CEB4AD5" w14:textId="77777777" w:rsidR="002E073F" w:rsidRPr="002E073F" w:rsidRDefault="002E073F" w:rsidP="002E073F">
      <w:pPr>
        <w:rPr>
          <w:szCs w:val="24"/>
        </w:rPr>
      </w:pPr>
    </w:p>
    <w:p w14:paraId="03FDD297" w14:textId="77777777" w:rsidR="002E073F" w:rsidRPr="002E073F" w:rsidRDefault="002E073F" w:rsidP="002E073F">
      <w:pPr>
        <w:rPr>
          <w:szCs w:val="24"/>
        </w:rPr>
      </w:pPr>
    </w:p>
    <w:p w14:paraId="6C2AB87C" w14:textId="77777777" w:rsidR="002E073F" w:rsidRPr="002E073F" w:rsidRDefault="002E073F" w:rsidP="002E073F">
      <w:pPr>
        <w:rPr>
          <w:szCs w:val="24"/>
        </w:rPr>
      </w:pPr>
    </w:p>
    <w:p w14:paraId="6335B769" w14:textId="77777777" w:rsidR="002E073F" w:rsidRPr="002E073F" w:rsidRDefault="002E073F" w:rsidP="002E073F">
      <w:pPr>
        <w:rPr>
          <w:szCs w:val="24"/>
        </w:rPr>
      </w:pPr>
    </w:p>
    <w:p w14:paraId="496A802D" w14:textId="77777777" w:rsidR="002E073F" w:rsidRPr="002E073F" w:rsidRDefault="002E073F" w:rsidP="002E073F">
      <w:pPr>
        <w:rPr>
          <w:szCs w:val="24"/>
        </w:rPr>
      </w:pPr>
    </w:p>
    <w:p w14:paraId="1DB8A86F" w14:textId="77777777" w:rsidR="002E073F" w:rsidRPr="002E073F" w:rsidRDefault="002E073F" w:rsidP="002E073F">
      <w:pPr>
        <w:rPr>
          <w:szCs w:val="24"/>
        </w:rPr>
      </w:pPr>
    </w:p>
    <w:p w14:paraId="51C2EFA7" w14:textId="77777777" w:rsidR="002E073F" w:rsidRPr="002E073F" w:rsidRDefault="002E073F" w:rsidP="002E073F">
      <w:pPr>
        <w:rPr>
          <w:szCs w:val="24"/>
        </w:rPr>
      </w:pPr>
    </w:p>
    <w:p w14:paraId="0524AE15" w14:textId="77777777" w:rsidR="002E073F" w:rsidRPr="002E073F" w:rsidRDefault="002E073F" w:rsidP="002E073F">
      <w:pPr>
        <w:rPr>
          <w:szCs w:val="24"/>
        </w:rPr>
      </w:pPr>
    </w:p>
    <w:p w14:paraId="3B2E6644" w14:textId="77777777" w:rsidR="002E073F" w:rsidRPr="002E073F" w:rsidRDefault="002E073F" w:rsidP="002E073F">
      <w:pPr>
        <w:rPr>
          <w:szCs w:val="24"/>
        </w:rPr>
      </w:pPr>
    </w:p>
    <w:p w14:paraId="2DDE3F05" w14:textId="77777777" w:rsidR="002E073F" w:rsidRPr="002E073F" w:rsidRDefault="002E073F" w:rsidP="002E073F">
      <w:pPr>
        <w:rPr>
          <w:szCs w:val="24"/>
        </w:rPr>
      </w:pPr>
    </w:p>
    <w:p w14:paraId="08A1BAD1" w14:textId="77777777" w:rsidR="002E073F" w:rsidRPr="002E073F" w:rsidRDefault="002E073F" w:rsidP="002E073F">
      <w:pPr>
        <w:rPr>
          <w:szCs w:val="24"/>
        </w:rPr>
      </w:pPr>
    </w:p>
    <w:p w14:paraId="75DA5F73" w14:textId="77777777" w:rsidR="002E073F" w:rsidRPr="002E073F" w:rsidRDefault="002E073F" w:rsidP="002E073F">
      <w:pPr>
        <w:rPr>
          <w:szCs w:val="24"/>
        </w:rPr>
      </w:pPr>
    </w:p>
    <w:p w14:paraId="1245836B" w14:textId="77777777" w:rsidR="002E073F" w:rsidRPr="002E073F" w:rsidRDefault="002E073F" w:rsidP="002E073F">
      <w:pPr>
        <w:rPr>
          <w:szCs w:val="24"/>
        </w:rPr>
      </w:pPr>
    </w:p>
    <w:p w14:paraId="20E561AF" w14:textId="77777777" w:rsidR="002E073F" w:rsidRPr="002E073F" w:rsidRDefault="002E073F" w:rsidP="002E073F">
      <w:pPr>
        <w:rPr>
          <w:szCs w:val="24"/>
        </w:rPr>
      </w:pPr>
    </w:p>
    <w:p w14:paraId="5066A939" w14:textId="77777777" w:rsidR="002E073F" w:rsidRPr="002E073F" w:rsidRDefault="002E073F" w:rsidP="002E073F">
      <w:pPr>
        <w:rPr>
          <w:szCs w:val="24"/>
        </w:rPr>
      </w:pPr>
    </w:p>
    <w:p w14:paraId="4FDF5827" w14:textId="77777777" w:rsidR="009E386C" w:rsidRDefault="009E386C" w:rsidP="009E386C">
      <w:pPr>
        <w:pStyle w:val="prastasis1"/>
        <w:spacing w:after="0" w:line="240" w:lineRule="auto"/>
        <w:rPr>
          <w:rFonts w:ascii="Times New Roman" w:eastAsia="Times New Roman" w:hAnsi="Times New Roman"/>
          <w:sz w:val="24"/>
          <w:szCs w:val="24"/>
          <w:lang w:val="en-US" w:eastAsia="lt-LT"/>
        </w:rPr>
      </w:pPr>
    </w:p>
    <w:p w14:paraId="095E2C57"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7C42DC85"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69A979D2"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6D4605EC"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5D59171D"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3BD35E16"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7A61F8E3"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688341B1" w14:textId="77777777" w:rsidR="00A77404" w:rsidRDefault="00A77404" w:rsidP="009E386C">
      <w:pPr>
        <w:pStyle w:val="prastasis1"/>
        <w:spacing w:after="0" w:line="240" w:lineRule="auto"/>
        <w:jc w:val="right"/>
        <w:rPr>
          <w:rFonts w:ascii="Times New Roman" w:eastAsia="Times New Roman" w:hAnsi="Times New Roman"/>
          <w:sz w:val="24"/>
          <w:szCs w:val="24"/>
          <w:lang w:val="en-US" w:eastAsia="lt-LT"/>
        </w:rPr>
      </w:pPr>
    </w:p>
    <w:p w14:paraId="28914CD2" w14:textId="7A98B89F" w:rsidR="002E073F" w:rsidRPr="00DD0F1E" w:rsidRDefault="00EF56B6" w:rsidP="009E386C">
      <w:pPr>
        <w:pStyle w:val="prastasis1"/>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2</w:t>
      </w:r>
      <w:r w:rsidR="002E073F" w:rsidRPr="00DD0F1E">
        <w:rPr>
          <w:rFonts w:ascii="Times New Roman" w:eastAsia="Times New Roman" w:hAnsi="Times New Roman"/>
          <w:sz w:val="24"/>
          <w:szCs w:val="24"/>
          <w:lang w:eastAsia="lt-LT"/>
        </w:rPr>
        <w:t xml:space="preserve"> priedas </w:t>
      </w:r>
    </w:p>
    <w:p w14:paraId="693CDD44" w14:textId="77777777" w:rsidR="002E073F" w:rsidRPr="001A7A0B" w:rsidRDefault="002E073F" w:rsidP="002E073F">
      <w:pPr>
        <w:pStyle w:val="prastasis1"/>
        <w:spacing w:after="0" w:line="240" w:lineRule="auto"/>
        <w:jc w:val="right"/>
        <w:rPr>
          <w:rFonts w:ascii="Times New Roman" w:eastAsia="Times New Roman" w:hAnsi="Times New Roman"/>
          <w:sz w:val="24"/>
          <w:szCs w:val="24"/>
          <w:lang w:eastAsia="lt-LT"/>
        </w:rPr>
      </w:pPr>
    </w:p>
    <w:p w14:paraId="5F0176C2" w14:textId="5194FB79" w:rsidR="002E073F" w:rsidRPr="001A7A0B" w:rsidRDefault="002E073F" w:rsidP="002E073F">
      <w:pPr>
        <w:pStyle w:val="prastasis1"/>
        <w:spacing w:after="0" w:line="240" w:lineRule="auto"/>
        <w:jc w:val="right"/>
        <w:rPr>
          <w:rFonts w:ascii="Times New Roman" w:eastAsia="Times New Roman" w:hAnsi="Times New Roman"/>
          <w:sz w:val="24"/>
          <w:szCs w:val="24"/>
          <w:lang w:eastAsia="lt-LT"/>
        </w:rPr>
      </w:pPr>
      <w:r w:rsidRPr="001A7A0B">
        <w:rPr>
          <w:rFonts w:ascii="Times New Roman" w:eastAsia="Times New Roman" w:hAnsi="Times New Roman"/>
          <w:sz w:val="24"/>
          <w:szCs w:val="24"/>
          <w:lang w:eastAsia="lt-LT"/>
        </w:rPr>
        <w:t>prie 202</w:t>
      </w:r>
      <w:r w:rsidR="00FD7D71">
        <w:rPr>
          <w:rFonts w:ascii="Times New Roman" w:eastAsia="Times New Roman" w:hAnsi="Times New Roman"/>
          <w:sz w:val="24"/>
          <w:szCs w:val="24"/>
          <w:lang w:eastAsia="lt-LT"/>
        </w:rPr>
        <w:t>5</w:t>
      </w:r>
      <w:r w:rsidRPr="001A7A0B">
        <w:rPr>
          <w:rFonts w:ascii="Times New Roman" w:eastAsia="Times New Roman" w:hAnsi="Times New Roman"/>
          <w:sz w:val="24"/>
          <w:szCs w:val="24"/>
          <w:lang w:eastAsia="lt-LT"/>
        </w:rPr>
        <w:t xml:space="preserve"> m. _________ ___ d. viešojo pirkimo – pardavimo Sutarties Nr. ............</w:t>
      </w:r>
    </w:p>
    <w:p w14:paraId="5635D062" w14:textId="77777777" w:rsidR="002E073F" w:rsidRPr="00816C05" w:rsidRDefault="002E073F" w:rsidP="002E073F">
      <w:pPr>
        <w:pStyle w:val="prastasis1"/>
        <w:spacing w:after="0" w:line="240" w:lineRule="auto"/>
        <w:jc w:val="both"/>
        <w:rPr>
          <w:highlight w:val="lightGray"/>
        </w:rPr>
      </w:pPr>
    </w:p>
    <w:p w14:paraId="69882C9F" w14:textId="77777777" w:rsidR="002E073F" w:rsidRPr="00816C05" w:rsidRDefault="002E073F" w:rsidP="002E073F">
      <w:pPr>
        <w:pStyle w:val="prastasis1"/>
        <w:spacing w:after="0" w:line="240" w:lineRule="auto"/>
        <w:jc w:val="both"/>
        <w:rPr>
          <w:highlight w:val="lightGray"/>
        </w:rPr>
      </w:pPr>
    </w:p>
    <w:p w14:paraId="2824B49E" w14:textId="77777777" w:rsidR="002E073F" w:rsidRPr="001A7A0B" w:rsidRDefault="002E073F" w:rsidP="002E073F">
      <w:pPr>
        <w:jc w:val="center"/>
        <w:rPr>
          <w:b/>
          <w:bCs/>
        </w:rPr>
      </w:pPr>
      <w:r w:rsidRPr="001A7A0B">
        <w:rPr>
          <w:b/>
          <w:bCs/>
        </w:rPr>
        <w:t>PREKIŲ PRIĖMIMO – PERDAVIMO AKTAS</w:t>
      </w:r>
      <w:r w:rsidRPr="001A7A0B">
        <w:rPr>
          <w:b/>
          <w:bCs/>
        </w:rPr>
        <w:tab/>
      </w:r>
    </w:p>
    <w:p w14:paraId="2331D79C" w14:textId="77777777" w:rsidR="002E073F" w:rsidRPr="001A7A0B" w:rsidRDefault="002E073F" w:rsidP="002E073F">
      <w:pPr>
        <w:jc w:val="center"/>
        <w:rPr>
          <w:iCs/>
        </w:rPr>
      </w:pPr>
      <w:r w:rsidRPr="001A7A0B">
        <w:rPr>
          <w:iCs/>
        </w:rPr>
        <w:t>20___ m. _______________ ___d.</w:t>
      </w:r>
    </w:p>
    <w:p w14:paraId="4A2936B7" w14:textId="77777777" w:rsidR="002E073F" w:rsidRPr="001A7A0B" w:rsidRDefault="002E073F" w:rsidP="002E073F">
      <w:pPr>
        <w:jc w:val="center"/>
        <w:rPr>
          <w:iCs/>
        </w:rPr>
      </w:pPr>
      <w:r w:rsidRPr="001A7A0B">
        <w:rPr>
          <w:iCs/>
        </w:rPr>
        <w:t>Kaunas</w:t>
      </w:r>
    </w:p>
    <w:p w14:paraId="2A24E96B" w14:textId="77777777" w:rsidR="002E073F" w:rsidRPr="001A7A0B" w:rsidRDefault="002E073F" w:rsidP="002E073F"/>
    <w:p w14:paraId="651B66AA" w14:textId="77777777" w:rsidR="002E073F" w:rsidRPr="001A7A0B" w:rsidRDefault="002E073F" w:rsidP="002E073F">
      <w:pPr>
        <w:ind w:firstLine="540"/>
        <w:jc w:val="both"/>
      </w:pPr>
      <w:r w:rsidRPr="001A7A0B">
        <w:t>Lietuvos sveikatos mokslų universiteto Kauno ligoninė (toliau – Pirkėjas), ir ____________________________________________</w:t>
      </w:r>
      <w:r w:rsidRPr="001A7A0B">
        <w:rPr>
          <w:bCs/>
        </w:rPr>
        <w:t xml:space="preserve"> (toliau – Tiekėjas)</w:t>
      </w:r>
      <w:r w:rsidRPr="001A7A0B">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673E7BD2" w14:textId="77777777" w:rsidR="002E073F" w:rsidRPr="001A7A0B" w:rsidRDefault="002E073F" w:rsidP="002E073F">
      <w:pPr>
        <w:jc w:val="both"/>
      </w:pPr>
    </w:p>
    <w:p w14:paraId="63210EFD" w14:textId="77777777" w:rsidR="002E073F" w:rsidRPr="001A7A0B" w:rsidRDefault="002E073F" w:rsidP="002E073F">
      <w:pPr>
        <w:numPr>
          <w:ilvl w:val="0"/>
          <w:numId w:val="1"/>
        </w:numPr>
        <w:tabs>
          <w:tab w:val="left" w:pos="993"/>
        </w:tabs>
        <w:ind w:left="0" w:firstLine="567"/>
        <w:jc w:val="both"/>
      </w:pPr>
      <w:r w:rsidRPr="001A7A0B">
        <w:t>Tiekėjas perdavė Pirkėjui, o Pirkėjas priėmė iš Tiekėjo žemiau išvardintas prekes, kurių bendra vertė yra ___________ Eur</w:t>
      </w:r>
      <w:r w:rsidRPr="001A7A0B">
        <w:rPr>
          <w:i/>
        </w:rPr>
        <w:t xml:space="preserve"> (suma žodžiais)</w:t>
      </w:r>
      <w:r w:rsidRPr="001A7A0B">
        <w:t xml:space="preserve"> su PVM (toliau – Prekės) ir kurios bus naudojamos Sutarties sąlygose nustatyta tvarka ir tikslais:</w:t>
      </w:r>
    </w:p>
    <w:p w14:paraId="0648E8BD" w14:textId="77777777" w:rsidR="002E073F" w:rsidRPr="001A7A0B" w:rsidRDefault="002E073F" w:rsidP="002E073F">
      <w:pPr>
        <w:jc w:val="both"/>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2E073F" w:rsidRPr="001A7A0B" w14:paraId="0BA1CCD2" w14:textId="77777777" w:rsidTr="00DF66B1">
        <w:trPr>
          <w:gridAfter w:val="1"/>
          <w:wAfter w:w="6" w:type="dxa"/>
          <w:trHeight w:val="851"/>
          <w:jc w:val="center"/>
        </w:trPr>
        <w:tc>
          <w:tcPr>
            <w:tcW w:w="643" w:type="dxa"/>
            <w:tcBorders>
              <w:bottom w:val="single" w:sz="4" w:space="0" w:color="auto"/>
            </w:tcBorders>
            <w:vAlign w:val="center"/>
          </w:tcPr>
          <w:p w14:paraId="3615528F" w14:textId="77777777" w:rsidR="002E073F" w:rsidRPr="001A7A0B" w:rsidRDefault="002E073F" w:rsidP="00DF66B1">
            <w:pPr>
              <w:jc w:val="center"/>
            </w:pPr>
            <w:r w:rsidRPr="001A7A0B">
              <w:t>Eil. Nr.</w:t>
            </w:r>
          </w:p>
        </w:tc>
        <w:tc>
          <w:tcPr>
            <w:tcW w:w="3273" w:type="dxa"/>
            <w:tcBorders>
              <w:bottom w:val="single" w:sz="4" w:space="0" w:color="auto"/>
            </w:tcBorders>
            <w:shd w:val="clear" w:color="auto" w:fill="auto"/>
            <w:vAlign w:val="center"/>
          </w:tcPr>
          <w:p w14:paraId="6B0CFEC1" w14:textId="77777777" w:rsidR="002E073F" w:rsidRPr="001A7A0B" w:rsidRDefault="002E073F" w:rsidP="00DF66B1">
            <w:pPr>
              <w:jc w:val="center"/>
            </w:pPr>
            <w:r w:rsidRPr="001A7A0B">
              <w:t>Prekės pavadinimas, modelis, gamintojas</w:t>
            </w:r>
          </w:p>
        </w:tc>
        <w:tc>
          <w:tcPr>
            <w:tcW w:w="1184" w:type="dxa"/>
            <w:tcBorders>
              <w:bottom w:val="single" w:sz="4" w:space="0" w:color="auto"/>
            </w:tcBorders>
            <w:vAlign w:val="center"/>
          </w:tcPr>
          <w:p w14:paraId="6C9624E7" w14:textId="77777777" w:rsidR="002E073F" w:rsidRPr="001A7A0B" w:rsidRDefault="002E073F" w:rsidP="00DF66B1">
            <w:pPr>
              <w:jc w:val="center"/>
            </w:pPr>
            <w:r w:rsidRPr="001A7A0B">
              <w:t>UDI numeris</w:t>
            </w:r>
          </w:p>
        </w:tc>
        <w:tc>
          <w:tcPr>
            <w:tcW w:w="1662" w:type="dxa"/>
            <w:tcBorders>
              <w:bottom w:val="single" w:sz="4" w:space="0" w:color="auto"/>
            </w:tcBorders>
            <w:vAlign w:val="center"/>
          </w:tcPr>
          <w:p w14:paraId="5712963F" w14:textId="77777777" w:rsidR="002E073F" w:rsidRPr="001A7A0B" w:rsidRDefault="002E073F" w:rsidP="00DF66B1">
            <w:pPr>
              <w:jc w:val="center"/>
            </w:pPr>
            <w:r w:rsidRPr="001A7A0B">
              <w:t>Prekės serijos numeris</w:t>
            </w:r>
          </w:p>
        </w:tc>
        <w:tc>
          <w:tcPr>
            <w:tcW w:w="1693" w:type="dxa"/>
            <w:tcBorders>
              <w:bottom w:val="single" w:sz="4" w:space="0" w:color="auto"/>
            </w:tcBorders>
            <w:shd w:val="clear" w:color="auto" w:fill="auto"/>
            <w:vAlign w:val="center"/>
          </w:tcPr>
          <w:p w14:paraId="7F1AD11D" w14:textId="77777777" w:rsidR="002E073F" w:rsidRPr="001A7A0B" w:rsidRDefault="002E073F" w:rsidP="00DF66B1">
            <w:pPr>
              <w:jc w:val="center"/>
            </w:pPr>
            <w:r w:rsidRPr="001A7A0B">
              <w:t>Prekės vertė EUR be PVM</w:t>
            </w:r>
          </w:p>
        </w:tc>
        <w:tc>
          <w:tcPr>
            <w:tcW w:w="1656" w:type="dxa"/>
            <w:gridSpan w:val="2"/>
            <w:tcBorders>
              <w:bottom w:val="single" w:sz="4" w:space="0" w:color="auto"/>
            </w:tcBorders>
            <w:shd w:val="clear" w:color="auto" w:fill="auto"/>
            <w:vAlign w:val="center"/>
          </w:tcPr>
          <w:p w14:paraId="42D54AC2" w14:textId="77777777" w:rsidR="002E073F" w:rsidRPr="001A7A0B" w:rsidRDefault="002E073F" w:rsidP="00DF66B1">
            <w:pPr>
              <w:jc w:val="center"/>
            </w:pPr>
            <w:r w:rsidRPr="001A7A0B">
              <w:t>Prekės vertė EUR su PVM</w:t>
            </w:r>
          </w:p>
        </w:tc>
      </w:tr>
      <w:tr w:rsidR="002E073F" w:rsidRPr="001A7A0B" w14:paraId="01279698" w14:textId="77777777" w:rsidTr="00DF66B1">
        <w:trPr>
          <w:gridAfter w:val="1"/>
          <w:wAfter w:w="6" w:type="dxa"/>
          <w:trHeight w:val="256"/>
          <w:jc w:val="center"/>
        </w:trPr>
        <w:tc>
          <w:tcPr>
            <w:tcW w:w="643" w:type="dxa"/>
            <w:tcBorders>
              <w:bottom w:val="single" w:sz="4" w:space="0" w:color="auto"/>
            </w:tcBorders>
          </w:tcPr>
          <w:p w14:paraId="593B4DAF" w14:textId="77777777" w:rsidR="002E073F" w:rsidRPr="001A7A0B" w:rsidRDefault="002E073F" w:rsidP="00DF66B1">
            <w:pPr>
              <w:jc w:val="both"/>
            </w:pPr>
            <w:r w:rsidRPr="001A7A0B">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532011A8" w14:textId="77777777" w:rsidR="002E073F" w:rsidRPr="001A7A0B" w:rsidRDefault="002E073F" w:rsidP="00DF66B1">
            <w:pPr>
              <w:pStyle w:val="Pagrindiniotekstotrauka"/>
              <w:tabs>
                <w:tab w:val="left" w:pos="851"/>
                <w:tab w:val="num" w:pos="1798"/>
              </w:tabs>
              <w:spacing w:after="0"/>
              <w:ind w:left="0"/>
            </w:pPr>
          </w:p>
        </w:tc>
        <w:tc>
          <w:tcPr>
            <w:tcW w:w="1184" w:type="dxa"/>
            <w:tcBorders>
              <w:bottom w:val="single" w:sz="4" w:space="0" w:color="auto"/>
            </w:tcBorders>
            <w:vAlign w:val="center"/>
          </w:tcPr>
          <w:p w14:paraId="10524721" w14:textId="77777777" w:rsidR="002E073F" w:rsidRPr="001A7A0B" w:rsidRDefault="002E073F" w:rsidP="00DF66B1">
            <w:pPr>
              <w:jc w:val="center"/>
            </w:pPr>
          </w:p>
        </w:tc>
        <w:tc>
          <w:tcPr>
            <w:tcW w:w="1662" w:type="dxa"/>
            <w:tcBorders>
              <w:bottom w:val="single" w:sz="4" w:space="0" w:color="auto"/>
            </w:tcBorders>
            <w:vAlign w:val="center"/>
          </w:tcPr>
          <w:p w14:paraId="3F7F8272" w14:textId="77777777" w:rsidR="002E073F" w:rsidRPr="001A7A0B" w:rsidRDefault="002E073F" w:rsidP="00DF66B1">
            <w:pPr>
              <w:jc w:val="center"/>
            </w:pPr>
          </w:p>
        </w:tc>
        <w:tc>
          <w:tcPr>
            <w:tcW w:w="1693" w:type="dxa"/>
            <w:shd w:val="clear" w:color="auto" w:fill="auto"/>
            <w:vAlign w:val="center"/>
          </w:tcPr>
          <w:p w14:paraId="19BC37DE" w14:textId="77777777" w:rsidR="002E073F" w:rsidRPr="001A7A0B" w:rsidRDefault="002E073F" w:rsidP="00DF66B1">
            <w:pPr>
              <w:jc w:val="center"/>
            </w:pPr>
          </w:p>
        </w:tc>
        <w:tc>
          <w:tcPr>
            <w:tcW w:w="1656" w:type="dxa"/>
            <w:gridSpan w:val="2"/>
            <w:shd w:val="clear" w:color="auto" w:fill="auto"/>
            <w:vAlign w:val="center"/>
          </w:tcPr>
          <w:p w14:paraId="64B7FB11" w14:textId="77777777" w:rsidR="002E073F" w:rsidRPr="001A7A0B" w:rsidRDefault="002E073F" w:rsidP="00DF66B1">
            <w:pPr>
              <w:jc w:val="center"/>
            </w:pPr>
          </w:p>
        </w:tc>
      </w:tr>
      <w:tr w:rsidR="002E073F" w:rsidRPr="001A7A0B" w14:paraId="6D958993" w14:textId="77777777" w:rsidTr="00DF66B1">
        <w:trPr>
          <w:gridAfter w:val="1"/>
          <w:wAfter w:w="6" w:type="dxa"/>
          <w:trHeight w:val="256"/>
          <w:jc w:val="center"/>
        </w:trPr>
        <w:tc>
          <w:tcPr>
            <w:tcW w:w="643" w:type="dxa"/>
            <w:tcBorders>
              <w:bottom w:val="single" w:sz="4" w:space="0" w:color="auto"/>
            </w:tcBorders>
          </w:tcPr>
          <w:p w14:paraId="66C8E968" w14:textId="77777777" w:rsidR="002E073F" w:rsidRPr="001A7A0B" w:rsidRDefault="002E073F" w:rsidP="00DF66B1">
            <w:pPr>
              <w:jc w:val="both"/>
            </w:pPr>
            <w:r w:rsidRPr="001A7A0B">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44AF30B8" w14:textId="77777777" w:rsidR="002E073F" w:rsidRPr="001A7A0B" w:rsidRDefault="002E073F" w:rsidP="00DF66B1">
            <w:pPr>
              <w:pStyle w:val="Pagrindiniotekstotrauka"/>
              <w:tabs>
                <w:tab w:val="left" w:pos="851"/>
                <w:tab w:val="num" w:pos="1798"/>
              </w:tabs>
              <w:spacing w:after="0"/>
              <w:ind w:left="0"/>
            </w:pPr>
          </w:p>
        </w:tc>
        <w:tc>
          <w:tcPr>
            <w:tcW w:w="1184" w:type="dxa"/>
            <w:tcBorders>
              <w:bottom w:val="single" w:sz="4" w:space="0" w:color="auto"/>
            </w:tcBorders>
            <w:vAlign w:val="center"/>
          </w:tcPr>
          <w:p w14:paraId="0FECE467" w14:textId="77777777" w:rsidR="002E073F" w:rsidRPr="001A7A0B" w:rsidRDefault="002E073F" w:rsidP="00DF66B1">
            <w:pPr>
              <w:jc w:val="center"/>
            </w:pPr>
          </w:p>
        </w:tc>
        <w:tc>
          <w:tcPr>
            <w:tcW w:w="1662" w:type="dxa"/>
            <w:tcBorders>
              <w:bottom w:val="single" w:sz="4" w:space="0" w:color="auto"/>
            </w:tcBorders>
            <w:vAlign w:val="center"/>
          </w:tcPr>
          <w:p w14:paraId="0E0309EE" w14:textId="77777777" w:rsidR="002E073F" w:rsidRPr="001A7A0B" w:rsidRDefault="002E073F" w:rsidP="00DF66B1">
            <w:pPr>
              <w:jc w:val="center"/>
            </w:pPr>
          </w:p>
        </w:tc>
        <w:tc>
          <w:tcPr>
            <w:tcW w:w="1693" w:type="dxa"/>
            <w:shd w:val="clear" w:color="auto" w:fill="auto"/>
            <w:vAlign w:val="center"/>
          </w:tcPr>
          <w:p w14:paraId="25A0A004" w14:textId="77777777" w:rsidR="002E073F" w:rsidRPr="001A7A0B" w:rsidRDefault="002E073F" w:rsidP="00DF66B1">
            <w:pPr>
              <w:jc w:val="center"/>
            </w:pPr>
          </w:p>
        </w:tc>
        <w:tc>
          <w:tcPr>
            <w:tcW w:w="1656" w:type="dxa"/>
            <w:gridSpan w:val="2"/>
            <w:shd w:val="clear" w:color="auto" w:fill="auto"/>
            <w:vAlign w:val="center"/>
          </w:tcPr>
          <w:p w14:paraId="1E2787E8" w14:textId="77777777" w:rsidR="002E073F" w:rsidRPr="001A7A0B" w:rsidRDefault="002E073F" w:rsidP="00DF66B1">
            <w:pPr>
              <w:jc w:val="center"/>
            </w:pPr>
          </w:p>
        </w:tc>
      </w:tr>
      <w:tr w:rsidR="002E073F" w:rsidRPr="001A7A0B" w14:paraId="648C400B" w14:textId="77777777" w:rsidTr="00DF66B1">
        <w:trPr>
          <w:trHeight w:val="256"/>
          <w:jc w:val="center"/>
        </w:trPr>
        <w:tc>
          <w:tcPr>
            <w:tcW w:w="643" w:type="dxa"/>
            <w:tcBorders>
              <w:top w:val="single" w:sz="4" w:space="0" w:color="auto"/>
              <w:left w:val="nil"/>
              <w:bottom w:val="nil"/>
              <w:right w:val="nil"/>
            </w:tcBorders>
          </w:tcPr>
          <w:p w14:paraId="1CCBB262" w14:textId="77777777" w:rsidR="002E073F" w:rsidRPr="001A7A0B" w:rsidRDefault="002E073F" w:rsidP="00DF66B1">
            <w:pPr>
              <w:jc w:val="both"/>
            </w:pPr>
          </w:p>
        </w:tc>
        <w:tc>
          <w:tcPr>
            <w:tcW w:w="3273" w:type="dxa"/>
            <w:tcBorders>
              <w:top w:val="single" w:sz="4" w:space="0" w:color="auto"/>
              <w:left w:val="nil"/>
              <w:bottom w:val="nil"/>
              <w:right w:val="nil"/>
            </w:tcBorders>
            <w:shd w:val="clear" w:color="auto" w:fill="auto"/>
            <w:vAlign w:val="center"/>
          </w:tcPr>
          <w:p w14:paraId="4D871552" w14:textId="77777777" w:rsidR="002E073F" w:rsidRPr="001A7A0B" w:rsidRDefault="002E073F" w:rsidP="00DF66B1">
            <w:pPr>
              <w:pStyle w:val="Pagrindiniotekstotrauka"/>
              <w:tabs>
                <w:tab w:val="left" w:pos="851"/>
                <w:tab w:val="num" w:pos="1798"/>
              </w:tabs>
              <w:spacing w:after="0"/>
              <w:ind w:left="0"/>
            </w:pPr>
          </w:p>
        </w:tc>
        <w:tc>
          <w:tcPr>
            <w:tcW w:w="1184" w:type="dxa"/>
            <w:tcBorders>
              <w:top w:val="nil"/>
              <w:left w:val="nil"/>
              <w:bottom w:val="nil"/>
              <w:right w:val="nil"/>
            </w:tcBorders>
            <w:vAlign w:val="center"/>
          </w:tcPr>
          <w:p w14:paraId="5249BBB6" w14:textId="77777777" w:rsidR="002E073F" w:rsidRPr="001A7A0B" w:rsidRDefault="002E073F" w:rsidP="00DF66B1">
            <w:pPr>
              <w:jc w:val="center"/>
            </w:pPr>
          </w:p>
        </w:tc>
        <w:tc>
          <w:tcPr>
            <w:tcW w:w="1662" w:type="dxa"/>
            <w:tcBorders>
              <w:top w:val="nil"/>
              <w:left w:val="nil"/>
              <w:bottom w:val="nil"/>
              <w:right w:val="single" w:sz="4" w:space="0" w:color="auto"/>
            </w:tcBorders>
            <w:vAlign w:val="center"/>
          </w:tcPr>
          <w:p w14:paraId="71B3158C" w14:textId="77777777" w:rsidR="002E073F" w:rsidRPr="001A7A0B" w:rsidRDefault="002E073F" w:rsidP="00DF66B1">
            <w:pPr>
              <w:jc w:val="cente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7E4E934B" w14:textId="77777777" w:rsidR="002E073F" w:rsidRPr="001A7A0B" w:rsidRDefault="002E073F" w:rsidP="00DF66B1">
            <w:pPr>
              <w:pStyle w:val="Pagrindiniotekstotrauka"/>
              <w:tabs>
                <w:tab w:val="left" w:pos="851"/>
                <w:tab w:val="num" w:pos="1798"/>
              </w:tabs>
              <w:spacing w:after="0"/>
              <w:ind w:left="0"/>
              <w:jc w:val="center"/>
            </w:pPr>
            <w:r w:rsidRPr="001A7A0B">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277592C4" w14:textId="77777777" w:rsidR="002E073F" w:rsidRPr="001A7A0B" w:rsidRDefault="002E073F" w:rsidP="00DF66B1">
            <w:pPr>
              <w:ind w:left="-140"/>
              <w:jc w:val="center"/>
            </w:pPr>
          </w:p>
        </w:tc>
      </w:tr>
    </w:tbl>
    <w:p w14:paraId="7381D3D7" w14:textId="77777777" w:rsidR="002E073F" w:rsidRPr="001A7A0B" w:rsidRDefault="002E073F" w:rsidP="002E073F">
      <w:pPr>
        <w:ind w:left="927"/>
        <w:jc w:val="both"/>
      </w:pPr>
    </w:p>
    <w:p w14:paraId="56A8C3E2" w14:textId="77777777" w:rsidR="002E073F" w:rsidRPr="001A7A0B" w:rsidRDefault="002E073F" w:rsidP="002E073F">
      <w:pPr>
        <w:jc w:val="both"/>
      </w:pPr>
      <w:r w:rsidRPr="001A7A0B">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070"/>
        <w:gridCol w:w="5316"/>
      </w:tblGrid>
      <w:tr w:rsidR="002E073F" w:rsidRPr="001A7A0B" w14:paraId="54C3CE58" w14:textId="77777777" w:rsidTr="00DF66B1">
        <w:tc>
          <w:tcPr>
            <w:tcW w:w="2527" w:type="dxa"/>
            <w:shd w:val="clear" w:color="auto" w:fill="auto"/>
          </w:tcPr>
          <w:p w14:paraId="236F9AC8" w14:textId="77777777" w:rsidR="002E073F" w:rsidRPr="001A7A0B" w:rsidRDefault="002E073F" w:rsidP="00DF66B1">
            <w:pPr>
              <w:jc w:val="both"/>
            </w:pPr>
            <w:r w:rsidRPr="001A7A0B">
              <w:t>Pagaminimo šalis</w:t>
            </w:r>
          </w:p>
        </w:tc>
        <w:tc>
          <w:tcPr>
            <w:tcW w:w="2106" w:type="dxa"/>
            <w:shd w:val="clear" w:color="auto" w:fill="auto"/>
          </w:tcPr>
          <w:p w14:paraId="0B91B0CB" w14:textId="77777777" w:rsidR="002E073F" w:rsidRPr="001A7A0B" w:rsidRDefault="002E073F" w:rsidP="00DF66B1">
            <w:pPr>
              <w:jc w:val="both"/>
            </w:pPr>
            <w:r w:rsidRPr="001A7A0B">
              <w:t>Pagaminimo data</w:t>
            </w:r>
          </w:p>
        </w:tc>
        <w:tc>
          <w:tcPr>
            <w:tcW w:w="5537" w:type="dxa"/>
            <w:shd w:val="clear" w:color="auto" w:fill="auto"/>
          </w:tcPr>
          <w:p w14:paraId="6F380FD2" w14:textId="77777777" w:rsidR="002E073F" w:rsidRPr="001A7A0B" w:rsidRDefault="002E073F" w:rsidP="00DF66B1">
            <w:pPr>
              <w:jc w:val="both"/>
            </w:pPr>
            <w:r w:rsidRPr="001A7A0B">
              <w:t>Instaliavimo vieta (skyrius, kabinetas)</w:t>
            </w:r>
          </w:p>
        </w:tc>
      </w:tr>
      <w:tr w:rsidR="002E073F" w:rsidRPr="001A7A0B" w14:paraId="1AFE602D" w14:textId="77777777" w:rsidTr="00DF66B1">
        <w:tc>
          <w:tcPr>
            <w:tcW w:w="2527" w:type="dxa"/>
            <w:shd w:val="clear" w:color="auto" w:fill="auto"/>
          </w:tcPr>
          <w:p w14:paraId="76CFE4E6" w14:textId="77777777" w:rsidR="002E073F" w:rsidRPr="001A7A0B" w:rsidRDefault="002E073F" w:rsidP="00DF66B1">
            <w:pPr>
              <w:jc w:val="both"/>
            </w:pPr>
          </w:p>
        </w:tc>
        <w:tc>
          <w:tcPr>
            <w:tcW w:w="2106" w:type="dxa"/>
            <w:shd w:val="clear" w:color="auto" w:fill="auto"/>
          </w:tcPr>
          <w:p w14:paraId="208D5114" w14:textId="77777777" w:rsidR="002E073F" w:rsidRPr="001A7A0B" w:rsidRDefault="002E073F" w:rsidP="00DF66B1">
            <w:pPr>
              <w:jc w:val="both"/>
            </w:pPr>
          </w:p>
        </w:tc>
        <w:tc>
          <w:tcPr>
            <w:tcW w:w="5537" w:type="dxa"/>
            <w:shd w:val="clear" w:color="auto" w:fill="auto"/>
          </w:tcPr>
          <w:p w14:paraId="686C3A1D" w14:textId="77777777" w:rsidR="002E073F" w:rsidRPr="001A7A0B" w:rsidRDefault="002E073F" w:rsidP="00DF66B1">
            <w:pPr>
              <w:jc w:val="both"/>
            </w:pPr>
          </w:p>
        </w:tc>
      </w:tr>
    </w:tbl>
    <w:p w14:paraId="2BBC5892" w14:textId="77777777" w:rsidR="002E073F" w:rsidRPr="001A7A0B" w:rsidRDefault="002E073F" w:rsidP="002E073F">
      <w:pPr>
        <w:ind w:left="927"/>
        <w:jc w:val="both"/>
      </w:pPr>
    </w:p>
    <w:p w14:paraId="739E91AF" w14:textId="77777777" w:rsidR="002E073F" w:rsidRPr="001A7A0B" w:rsidRDefault="002E073F" w:rsidP="002E073F">
      <w:pPr>
        <w:pStyle w:val="Pagrindiniotekstotrauka"/>
        <w:spacing w:after="0"/>
        <w:ind w:left="0" w:firstLine="567"/>
        <w:jc w:val="both"/>
      </w:pPr>
      <w:r w:rsidRPr="001A7A0B">
        <w:t>2. Šalys patvirtina, kad perduodamos Prekės pristatytos, atitinka visus techninės specifikacijos reikalavimus ir Sutarties sąlygas.</w:t>
      </w:r>
    </w:p>
    <w:p w14:paraId="2547CCB4" w14:textId="77777777" w:rsidR="002E073F" w:rsidRPr="001A7A0B" w:rsidRDefault="002E073F" w:rsidP="002E073F">
      <w:pPr>
        <w:pStyle w:val="Pagrindiniotekstotrauka"/>
        <w:spacing w:after="0"/>
        <w:ind w:left="0" w:firstLine="567"/>
        <w:jc w:val="both"/>
        <w:rPr>
          <w:lang w:val="en-US"/>
        </w:rPr>
      </w:pPr>
      <w:r w:rsidRPr="001A7A0B">
        <w:t>3. Pirkėjas neturi Tiekėjui pretenzijų dėl Prekių komplektiškumo ir kokybės.</w:t>
      </w:r>
    </w:p>
    <w:p w14:paraId="4E84DF0B" w14:textId="77777777" w:rsidR="002E073F" w:rsidRPr="001A7A0B" w:rsidRDefault="002E073F" w:rsidP="002E073F">
      <w:pPr>
        <w:pStyle w:val="Pagrindiniotekstotrauka"/>
        <w:spacing w:after="0"/>
        <w:ind w:left="0" w:firstLine="567"/>
        <w:jc w:val="both"/>
      </w:pPr>
      <w:r w:rsidRPr="001A7A0B">
        <w:t xml:space="preserve">4. Šis aktas sudarytas 2 (dviem) egzemplioriais (po vieną Pirkėjui ir Tiekėjui), kurie turi vienodą juridinę galią. Šis aktas yra laikomas neatskiriama Sutarties dalimi. </w:t>
      </w:r>
    </w:p>
    <w:p w14:paraId="5A6D980A" w14:textId="77777777" w:rsidR="002E073F" w:rsidRPr="001A7A0B" w:rsidRDefault="002E073F" w:rsidP="002E073F">
      <w:pPr>
        <w:pStyle w:val="Pagrindiniotekstotrauka"/>
        <w:spacing w:after="0"/>
        <w:ind w:left="0"/>
        <w:jc w:val="both"/>
      </w:pPr>
    </w:p>
    <w:p w14:paraId="396E98D1" w14:textId="39BB933A" w:rsidR="002E073F" w:rsidRPr="001A7A0B" w:rsidRDefault="002E073F" w:rsidP="002E073F">
      <w:pPr>
        <w:pStyle w:val="Pagrindiniotekstotrauka"/>
        <w:spacing w:after="0"/>
        <w:ind w:left="357" w:firstLine="210"/>
        <w:jc w:val="both"/>
      </w:pPr>
      <w:r w:rsidRPr="001A7A0B">
        <w:t>Pirkėjo vardu priėmė:</w:t>
      </w:r>
      <w:r w:rsidRPr="001A7A0B">
        <w:tab/>
      </w:r>
      <w:r w:rsidRPr="001A7A0B">
        <w:rPr>
          <w:b/>
        </w:rPr>
        <w:tab/>
      </w:r>
      <w:r w:rsidR="00AC52E9">
        <w:rPr>
          <w:b/>
        </w:rPr>
        <w:tab/>
      </w:r>
      <w:r w:rsidR="00AC52E9">
        <w:rPr>
          <w:b/>
        </w:rPr>
        <w:tab/>
      </w:r>
      <w:r w:rsidRPr="001A7A0B">
        <w:rPr>
          <w:b/>
        </w:rPr>
        <w:t xml:space="preserve"> </w:t>
      </w:r>
      <w:r w:rsidRPr="001A7A0B">
        <w:t xml:space="preserve">Tiekėjo vardu perdavė: </w:t>
      </w:r>
    </w:p>
    <w:p w14:paraId="62E953F4" w14:textId="77777777" w:rsidR="002E073F" w:rsidRPr="001A7A0B" w:rsidRDefault="002E073F" w:rsidP="002E073F">
      <w:pPr>
        <w:pStyle w:val="Pagrindiniotekstotrauka"/>
        <w:spacing w:after="0"/>
        <w:ind w:left="0"/>
        <w:jc w:val="both"/>
      </w:pPr>
    </w:p>
    <w:p w14:paraId="2C46A32A" w14:textId="77777777" w:rsidR="002E073F" w:rsidRPr="001A7A0B" w:rsidRDefault="002E073F" w:rsidP="002E073F">
      <w:pPr>
        <w:pStyle w:val="Pagrindiniotekstotrauka"/>
        <w:spacing w:after="0"/>
        <w:ind w:left="0"/>
        <w:jc w:val="both"/>
      </w:pPr>
    </w:p>
    <w:p w14:paraId="2CEE4ED6" w14:textId="77777777" w:rsidR="002E073F" w:rsidRPr="001A7A0B" w:rsidRDefault="002E073F" w:rsidP="002E073F">
      <w:pPr>
        <w:pStyle w:val="Pagrindiniotekstotrauka"/>
        <w:spacing w:after="0"/>
        <w:ind w:left="357" w:firstLine="210"/>
        <w:jc w:val="both"/>
      </w:pPr>
      <w:r w:rsidRPr="001A7A0B">
        <w:t>-------------------------------------------------</w:t>
      </w:r>
      <w:r w:rsidRPr="001A7A0B">
        <w:tab/>
        <w:t xml:space="preserve"> -------------------------------------------------</w:t>
      </w:r>
    </w:p>
    <w:p w14:paraId="4D5333A5" w14:textId="6C0BE2EC" w:rsidR="002E073F" w:rsidRPr="00C54F2B" w:rsidRDefault="002E073F" w:rsidP="002E073F">
      <w:pPr>
        <w:pStyle w:val="Pagrindiniotekstotrauka"/>
        <w:spacing w:after="0"/>
        <w:ind w:left="357" w:firstLine="210"/>
        <w:jc w:val="both"/>
      </w:pPr>
      <w:r w:rsidRPr="001A7A0B">
        <w:t xml:space="preserve">   (pareigos, vardas, pavardė, parašas)</w:t>
      </w:r>
      <w:r w:rsidRPr="001A7A0B">
        <w:tab/>
        <w:t xml:space="preserve">      </w:t>
      </w:r>
      <w:r w:rsidR="00AC52E9">
        <w:tab/>
      </w:r>
      <w:r w:rsidRPr="001A7A0B">
        <w:t>(pareigos, vardas, pavardė, parašas)</w:t>
      </w:r>
    </w:p>
    <w:p w14:paraId="479E8CED" w14:textId="77777777" w:rsidR="002E073F" w:rsidRPr="002E073F" w:rsidRDefault="002E073F" w:rsidP="002E073F">
      <w:pPr>
        <w:rPr>
          <w:szCs w:val="24"/>
        </w:rPr>
      </w:pPr>
    </w:p>
    <w:sectPr w:rsidR="002E073F" w:rsidRPr="002E073F" w:rsidSect="00AE36D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42DF" w14:textId="77777777" w:rsidR="00C7365E" w:rsidRDefault="00C7365E">
      <w:pPr>
        <w:rPr>
          <w:kern w:val="2"/>
          <w:sz w:val="22"/>
          <w:szCs w:val="22"/>
          <w:lang w:val="en-US"/>
        </w:rPr>
      </w:pPr>
      <w:r>
        <w:rPr>
          <w:kern w:val="2"/>
          <w:sz w:val="22"/>
          <w:szCs w:val="22"/>
          <w:lang w:val="en-US"/>
        </w:rPr>
        <w:separator/>
      </w:r>
    </w:p>
  </w:endnote>
  <w:endnote w:type="continuationSeparator" w:id="0">
    <w:p w14:paraId="2FEF790A" w14:textId="77777777" w:rsidR="00C7365E" w:rsidRDefault="00C7365E">
      <w:pPr>
        <w:rPr>
          <w:kern w:val="2"/>
          <w:sz w:val="22"/>
          <w:szCs w:val="22"/>
          <w:lang w:val="en-US"/>
        </w:rPr>
      </w:pPr>
      <w:r>
        <w:rPr>
          <w:kern w:val="2"/>
          <w:sz w:val="22"/>
          <w:szCs w:val="22"/>
          <w:lang w:val="en-US"/>
        </w:rPr>
        <w:continuationSeparator/>
      </w:r>
    </w:p>
  </w:endnote>
  <w:endnote w:type="continuationNotice" w:id="1">
    <w:p w14:paraId="45E39545" w14:textId="77777777" w:rsidR="00C7365E" w:rsidRDefault="00C736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C378" w14:textId="77777777" w:rsidR="00C7365E" w:rsidRDefault="00C7365E">
      <w:pPr>
        <w:rPr>
          <w:kern w:val="2"/>
          <w:sz w:val="22"/>
          <w:szCs w:val="22"/>
          <w:lang w:val="en-US"/>
        </w:rPr>
      </w:pPr>
      <w:r>
        <w:rPr>
          <w:kern w:val="2"/>
          <w:sz w:val="22"/>
          <w:szCs w:val="22"/>
          <w:lang w:val="en-US"/>
        </w:rPr>
        <w:separator/>
      </w:r>
    </w:p>
  </w:footnote>
  <w:footnote w:type="continuationSeparator" w:id="0">
    <w:p w14:paraId="45BED94F" w14:textId="77777777" w:rsidR="00C7365E" w:rsidRDefault="00C7365E">
      <w:pPr>
        <w:rPr>
          <w:kern w:val="2"/>
          <w:sz w:val="22"/>
          <w:szCs w:val="22"/>
          <w:lang w:val="en-US"/>
        </w:rPr>
      </w:pPr>
      <w:r>
        <w:rPr>
          <w:kern w:val="2"/>
          <w:sz w:val="22"/>
          <w:szCs w:val="22"/>
          <w:lang w:val="en-US"/>
        </w:rPr>
        <w:continuationSeparator/>
      </w:r>
    </w:p>
  </w:footnote>
  <w:footnote w:type="continuationNotice" w:id="1">
    <w:p w14:paraId="2ECDBF38" w14:textId="77777777" w:rsidR="00C7365E" w:rsidRDefault="00C736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5158C2BA" w:rsidR="005A5832" w:rsidRPr="006333E7" w:rsidRDefault="00F75AE5" w:rsidP="00F75AE5">
    <w:pPr>
      <w:tabs>
        <w:tab w:val="center" w:pos="4819"/>
        <w:tab w:val="right" w:pos="9638"/>
      </w:tabs>
      <w:jc w:val="right"/>
      <w:rPr>
        <w:rFonts w:eastAsia="Arial"/>
        <w:color w:val="808080" w:themeColor="background1" w:themeShade="80"/>
      </w:rPr>
    </w:pPr>
    <w:r w:rsidRPr="006333E7">
      <w:rPr>
        <w:color w:val="808080" w:themeColor="background1" w:themeShade="80"/>
      </w:rPr>
      <w:t>Pirkimo sąlygų priedas Nr. 2 Viešojo pirkimo sutarties</w:t>
    </w:r>
    <w:r w:rsidR="002C0A6A">
      <w:rPr>
        <w:color w:val="808080" w:themeColor="background1" w:themeShade="80"/>
      </w:rPr>
      <w:t xml:space="preserve">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386"/>
    <w:rsid w:val="000024C2"/>
    <w:rsid w:val="0001365B"/>
    <w:rsid w:val="000612DB"/>
    <w:rsid w:val="000A5302"/>
    <w:rsid w:val="000D43C0"/>
    <w:rsid w:val="000E21C0"/>
    <w:rsid w:val="00105469"/>
    <w:rsid w:val="001172B1"/>
    <w:rsid w:val="001643DE"/>
    <w:rsid w:val="001C6EA0"/>
    <w:rsid w:val="001D4A35"/>
    <w:rsid w:val="00206EB3"/>
    <w:rsid w:val="002132D2"/>
    <w:rsid w:val="00213F3F"/>
    <w:rsid w:val="00217271"/>
    <w:rsid w:val="002442B7"/>
    <w:rsid w:val="00273EC0"/>
    <w:rsid w:val="002C0A6A"/>
    <w:rsid w:val="002C3398"/>
    <w:rsid w:val="002E073F"/>
    <w:rsid w:val="002F2A84"/>
    <w:rsid w:val="00326A3B"/>
    <w:rsid w:val="003328E6"/>
    <w:rsid w:val="003802C0"/>
    <w:rsid w:val="00395416"/>
    <w:rsid w:val="003C5961"/>
    <w:rsid w:val="00417AC1"/>
    <w:rsid w:val="004239C4"/>
    <w:rsid w:val="00445BA5"/>
    <w:rsid w:val="0045247D"/>
    <w:rsid w:val="00483CA1"/>
    <w:rsid w:val="00483D37"/>
    <w:rsid w:val="004A4C12"/>
    <w:rsid w:val="004A64A5"/>
    <w:rsid w:val="004E3157"/>
    <w:rsid w:val="004F0ED6"/>
    <w:rsid w:val="004F41A0"/>
    <w:rsid w:val="00504F41"/>
    <w:rsid w:val="0050530E"/>
    <w:rsid w:val="00510135"/>
    <w:rsid w:val="0058262C"/>
    <w:rsid w:val="00594AE6"/>
    <w:rsid w:val="005A5832"/>
    <w:rsid w:val="005B12C9"/>
    <w:rsid w:val="005F5B23"/>
    <w:rsid w:val="0062786D"/>
    <w:rsid w:val="006333E7"/>
    <w:rsid w:val="006458A8"/>
    <w:rsid w:val="006E531A"/>
    <w:rsid w:val="006E627A"/>
    <w:rsid w:val="00722E0C"/>
    <w:rsid w:val="0072520C"/>
    <w:rsid w:val="00740E53"/>
    <w:rsid w:val="0074239C"/>
    <w:rsid w:val="00786531"/>
    <w:rsid w:val="00792003"/>
    <w:rsid w:val="0082274C"/>
    <w:rsid w:val="00823B6A"/>
    <w:rsid w:val="00880C43"/>
    <w:rsid w:val="008854B4"/>
    <w:rsid w:val="008D35E7"/>
    <w:rsid w:val="008D4E49"/>
    <w:rsid w:val="008D68B9"/>
    <w:rsid w:val="008E3486"/>
    <w:rsid w:val="00905DBE"/>
    <w:rsid w:val="0090685A"/>
    <w:rsid w:val="00912DC8"/>
    <w:rsid w:val="00943191"/>
    <w:rsid w:val="009B00B8"/>
    <w:rsid w:val="009B3EDB"/>
    <w:rsid w:val="009C0C8B"/>
    <w:rsid w:val="009E2923"/>
    <w:rsid w:val="009E386C"/>
    <w:rsid w:val="009F1505"/>
    <w:rsid w:val="00A05B81"/>
    <w:rsid w:val="00A10867"/>
    <w:rsid w:val="00A468BB"/>
    <w:rsid w:val="00A5586D"/>
    <w:rsid w:val="00A77404"/>
    <w:rsid w:val="00AB30E3"/>
    <w:rsid w:val="00AC52E9"/>
    <w:rsid w:val="00AD54F4"/>
    <w:rsid w:val="00AE36DC"/>
    <w:rsid w:val="00AF1E43"/>
    <w:rsid w:val="00B2727D"/>
    <w:rsid w:val="00B82695"/>
    <w:rsid w:val="00BD6E27"/>
    <w:rsid w:val="00BF56BD"/>
    <w:rsid w:val="00C7365E"/>
    <w:rsid w:val="00C91995"/>
    <w:rsid w:val="00CC36FB"/>
    <w:rsid w:val="00CC4EA3"/>
    <w:rsid w:val="00CD3730"/>
    <w:rsid w:val="00CD7314"/>
    <w:rsid w:val="00CE0898"/>
    <w:rsid w:val="00CE40E6"/>
    <w:rsid w:val="00CE4551"/>
    <w:rsid w:val="00D048E5"/>
    <w:rsid w:val="00D158A1"/>
    <w:rsid w:val="00D66AFD"/>
    <w:rsid w:val="00D730BA"/>
    <w:rsid w:val="00DA5939"/>
    <w:rsid w:val="00DA7DEF"/>
    <w:rsid w:val="00E53EC5"/>
    <w:rsid w:val="00E54082"/>
    <w:rsid w:val="00E96727"/>
    <w:rsid w:val="00EC184C"/>
    <w:rsid w:val="00EC264C"/>
    <w:rsid w:val="00EC407A"/>
    <w:rsid w:val="00EE6BEE"/>
    <w:rsid w:val="00EF0EEF"/>
    <w:rsid w:val="00EF56B6"/>
    <w:rsid w:val="00F111A9"/>
    <w:rsid w:val="00F43E80"/>
    <w:rsid w:val="00F75AE5"/>
    <w:rsid w:val="00F97D51"/>
    <w:rsid w:val="00FD0D8D"/>
    <w:rsid w:val="00FD4ED8"/>
    <w:rsid w:val="00FD7D71"/>
    <w:rsid w:val="00FF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semiHidden/>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semiHidden/>
    <w:rsid w:val="002E073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11292</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Baltrušaitė</cp:lastModifiedBy>
  <cp:revision>57</cp:revision>
  <dcterms:created xsi:type="dcterms:W3CDTF">2024-03-12T10:15:00Z</dcterms:created>
  <dcterms:modified xsi:type="dcterms:W3CDTF">2025-03-26T05:46:00Z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