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DE15" w14:textId="45A19577" w:rsidR="00B15A5E" w:rsidRPr="00C57CCE" w:rsidRDefault="00E76230" w:rsidP="003F35AF">
      <w:pPr>
        <w:spacing w:after="0" w:line="240" w:lineRule="auto"/>
        <w:jc w:val="center"/>
        <w:rPr>
          <w:rFonts w:ascii="Times New Roman" w:hAnsi="Times New Roman" w:cs="Times New Roman"/>
          <w:b/>
          <w:kern w:val="12"/>
          <w:sz w:val="24"/>
          <w:szCs w:val="24"/>
          <w:lang w:val="lt-LT" w:eastAsia="ar-SA"/>
        </w:rPr>
      </w:pPr>
      <w:r w:rsidRPr="00C57CCE">
        <w:rPr>
          <w:rFonts w:ascii="Times New Roman" w:hAnsi="Times New Roman" w:cs="Times New Roman"/>
          <w:b/>
          <w:kern w:val="12"/>
          <w:sz w:val="24"/>
          <w:szCs w:val="24"/>
          <w:lang w:val="lt-LT" w:eastAsia="ar-SA"/>
        </w:rPr>
        <w:t xml:space="preserve">VIEŠOSIOS DEBESIJOS PASLAUGŲ </w:t>
      </w:r>
    </w:p>
    <w:p w14:paraId="3ACC8E04" w14:textId="2731ED3B" w:rsidR="008A35B1" w:rsidRPr="00C57CCE" w:rsidRDefault="00E76230" w:rsidP="003F35AF">
      <w:pPr>
        <w:spacing w:after="0" w:line="240" w:lineRule="auto"/>
        <w:jc w:val="center"/>
        <w:rPr>
          <w:rFonts w:ascii="Times New Roman" w:hAnsi="Times New Roman" w:cs="Times New Roman"/>
          <w:b/>
          <w:bCs/>
          <w:sz w:val="24"/>
          <w:szCs w:val="24"/>
          <w:lang w:val="lt-LT"/>
        </w:rPr>
      </w:pPr>
      <w:r w:rsidRPr="00C57CCE">
        <w:rPr>
          <w:rFonts w:ascii="Times New Roman" w:hAnsi="Times New Roman" w:cs="Times New Roman"/>
          <w:b/>
          <w:kern w:val="12"/>
          <w:sz w:val="24"/>
          <w:szCs w:val="24"/>
          <w:lang w:val="lt-LT" w:eastAsia="ar-SA"/>
        </w:rPr>
        <w:t>TECHNINĖ SPECIFIKACIJA</w:t>
      </w:r>
    </w:p>
    <w:p w14:paraId="654281B3" w14:textId="77777777" w:rsidR="00E35D61" w:rsidRPr="00C57CCE" w:rsidRDefault="00E35D61" w:rsidP="00B15A5E">
      <w:pPr>
        <w:spacing w:after="0" w:line="240" w:lineRule="auto"/>
        <w:ind w:hanging="851"/>
        <w:jc w:val="center"/>
        <w:rPr>
          <w:rFonts w:ascii="Times New Roman" w:hAnsi="Times New Roman" w:cs="Times New Roman"/>
          <w:sz w:val="24"/>
          <w:szCs w:val="24"/>
          <w:lang w:val="lt-LT" w:eastAsia="lt-LT"/>
        </w:rPr>
      </w:pPr>
    </w:p>
    <w:p w14:paraId="640D85B9" w14:textId="77777777" w:rsidR="00E278FA" w:rsidRPr="00C57CCE" w:rsidRDefault="00E278FA" w:rsidP="003F35AF">
      <w:pPr>
        <w:spacing w:after="0" w:line="240" w:lineRule="auto"/>
        <w:ind w:hanging="851"/>
        <w:jc w:val="both"/>
        <w:rPr>
          <w:rFonts w:ascii="Times New Roman" w:hAnsi="Times New Roman" w:cs="Times New Roman"/>
          <w:sz w:val="24"/>
          <w:szCs w:val="24"/>
          <w:lang w:val="lt-LT" w:eastAsia="lt-LT"/>
        </w:rPr>
      </w:pPr>
    </w:p>
    <w:p w14:paraId="54710D1D" w14:textId="5EA28FCB" w:rsidR="008A35B1" w:rsidRPr="00C57CCE" w:rsidRDefault="728F3EB7" w:rsidP="003F35AF">
      <w:pPr>
        <w:pStyle w:val="Sraopastraipa"/>
        <w:numPr>
          <w:ilvl w:val="0"/>
          <w:numId w:val="6"/>
        </w:numPr>
        <w:tabs>
          <w:tab w:val="left" w:pos="426"/>
        </w:tabs>
        <w:spacing w:after="0" w:line="240" w:lineRule="auto"/>
        <w:ind w:left="0" w:firstLine="0"/>
        <w:contextualSpacing w:val="0"/>
        <w:jc w:val="center"/>
        <w:rPr>
          <w:rFonts w:ascii="Times New Roman" w:hAnsi="Times New Roman" w:cs="Times New Roman"/>
          <w:b/>
          <w:bCs/>
          <w:sz w:val="24"/>
          <w:szCs w:val="24"/>
          <w:lang w:val="lt-LT"/>
        </w:rPr>
      </w:pPr>
      <w:r w:rsidRPr="00C57CCE">
        <w:rPr>
          <w:rFonts w:ascii="Times New Roman" w:hAnsi="Times New Roman" w:cs="Times New Roman"/>
          <w:b/>
          <w:bCs/>
          <w:sz w:val="24"/>
          <w:szCs w:val="24"/>
          <w:lang w:val="lt-LT"/>
        </w:rPr>
        <w:t>BENDRA INFORMACIJA</w:t>
      </w:r>
      <w:r w:rsidR="43F7196F" w:rsidRPr="00C57CCE">
        <w:rPr>
          <w:rFonts w:ascii="Times New Roman" w:hAnsi="Times New Roman" w:cs="Times New Roman"/>
          <w:b/>
          <w:bCs/>
          <w:sz w:val="24"/>
          <w:szCs w:val="24"/>
          <w:lang w:val="lt-LT"/>
        </w:rPr>
        <w:t xml:space="preserve"> </w:t>
      </w:r>
    </w:p>
    <w:p w14:paraId="1010ED53" w14:textId="77777777" w:rsidR="008A35B1" w:rsidRPr="00C57CCE" w:rsidRDefault="008A35B1" w:rsidP="003F35AF">
      <w:pPr>
        <w:spacing w:after="0" w:line="240" w:lineRule="auto"/>
        <w:jc w:val="center"/>
        <w:rPr>
          <w:rFonts w:ascii="Times New Roman" w:hAnsi="Times New Roman" w:cs="Times New Roman"/>
          <w:b/>
          <w:bCs/>
          <w:sz w:val="24"/>
          <w:szCs w:val="24"/>
          <w:lang w:val="lt-LT"/>
        </w:rPr>
      </w:pPr>
    </w:p>
    <w:p w14:paraId="32E2213D" w14:textId="0DB56492" w:rsidR="00E35D61" w:rsidRPr="00C57CCE" w:rsidRDefault="0C0F61D1" w:rsidP="6688C5F8">
      <w:pPr>
        <w:pStyle w:val="Sraopastraipa"/>
        <w:numPr>
          <w:ilvl w:val="1"/>
          <w:numId w:val="6"/>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bookmarkStart w:id="0" w:name="_Hlk79497639"/>
      <w:r w:rsidRPr="6688C5F8">
        <w:rPr>
          <w:rFonts w:ascii="Times New Roman" w:eastAsia="Calibri" w:hAnsi="Times New Roman" w:cs="Times New Roman"/>
          <w:sz w:val="24"/>
          <w:szCs w:val="24"/>
          <w:lang w:val="lt-LT" w:eastAsia="lt-LT"/>
        </w:rPr>
        <w:t>Valstybės įmonė Turto bankas</w:t>
      </w:r>
      <w:r w:rsidR="110878F4" w:rsidRPr="6688C5F8">
        <w:rPr>
          <w:rFonts w:ascii="Times New Roman" w:eastAsia="Calibri" w:hAnsi="Times New Roman" w:cs="Times New Roman"/>
          <w:sz w:val="24"/>
          <w:szCs w:val="24"/>
          <w:lang w:val="lt-LT" w:eastAsia="lt-LT"/>
        </w:rPr>
        <w:t xml:space="preserve"> (toliau – </w:t>
      </w:r>
      <w:r w:rsidR="144C8DC0" w:rsidRPr="6688C5F8">
        <w:rPr>
          <w:rFonts w:ascii="Times New Roman" w:eastAsia="Calibri" w:hAnsi="Times New Roman" w:cs="Times New Roman"/>
          <w:sz w:val="24"/>
          <w:szCs w:val="24"/>
          <w:lang w:val="lt-LT" w:eastAsia="lt-LT"/>
        </w:rPr>
        <w:t>Turto bankas</w:t>
      </w:r>
      <w:r w:rsidR="110878F4" w:rsidRPr="6688C5F8">
        <w:rPr>
          <w:rFonts w:ascii="Times New Roman" w:eastAsia="Calibri" w:hAnsi="Times New Roman" w:cs="Times New Roman"/>
          <w:sz w:val="24"/>
          <w:szCs w:val="24"/>
          <w:lang w:val="lt-LT" w:eastAsia="lt-LT"/>
        </w:rPr>
        <w:t xml:space="preserve"> arba Perkančioji organizacija)</w:t>
      </w:r>
      <w:r w:rsidR="7D33130B" w:rsidRPr="6688C5F8">
        <w:rPr>
          <w:rFonts w:ascii="Times New Roman" w:eastAsia="Calibri" w:hAnsi="Times New Roman" w:cs="Times New Roman"/>
          <w:sz w:val="24"/>
          <w:szCs w:val="24"/>
          <w:lang w:val="lt-LT" w:eastAsia="lt-LT"/>
        </w:rPr>
        <w:t>,</w:t>
      </w:r>
      <w:r w:rsidR="110878F4" w:rsidRPr="6688C5F8">
        <w:rPr>
          <w:rFonts w:ascii="Times New Roman" w:eastAsia="Calibri" w:hAnsi="Times New Roman" w:cs="Times New Roman"/>
          <w:sz w:val="24"/>
          <w:szCs w:val="24"/>
          <w:lang w:val="lt-LT" w:eastAsia="lt-LT"/>
        </w:rPr>
        <w:t xml:space="preserve"> skelbia šį pirkimą norėdama išsirinkti Tiekėją</w:t>
      </w:r>
      <w:r w:rsidR="7E3C6E4D" w:rsidRPr="6688C5F8">
        <w:rPr>
          <w:rFonts w:ascii="Times New Roman" w:eastAsia="Calibri" w:hAnsi="Times New Roman" w:cs="Times New Roman"/>
          <w:sz w:val="24"/>
          <w:szCs w:val="24"/>
          <w:lang w:val="lt-LT" w:eastAsia="lt-LT"/>
        </w:rPr>
        <w:t xml:space="preserve">, kuris teiktų </w:t>
      </w:r>
      <w:r w:rsidR="50D5AADB" w:rsidRPr="6688C5F8">
        <w:rPr>
          <w:rFonts w:ascii="Times New Roman" w:eastAsia="Calibri" w:hAnsi="Times New Roman" w:cs="Times New Roman"/>
          <w:sz w:val="24"/>
          <w:szCs w:val="24"/>
          <w:lang w:val="lt-LT" w:eastAsia="lt-LT"/>
        </w:rPr>
        <w:t>viešosios debesijos</w:t>
      </w:r>
      <w:r w:rsidR="7E3C6E4D" w:rsidRPr="6688C5F8">
        <w:rPr>
          <w:rFonts w:ascii="Times New Roman" w:eastAsia="Calibri" w:hAnsi="Times New Roman" w:cs="Times New Roman"/>
          <w:sz w:val="24"/>
          <w:szCs w:val="24"/>
          <w:lang w:val="lt-LT" w:eastAsia="lt-LT"/>
        </w:rPr>
        <w:t xml:space="preserve"> paslaugas </w:t>
      </w:r>
      <w:r w:rsidR="1A6320E7" w:rsidRPr="6688C5F8">
        <w:rPr>
          <w:rFonts w:ascii="Times New Roman" w:eastAsia="Calibri" w:hAnsi="Times New Roman" w:cs="Times New Roman"/>
          <w:sz w:val="24"/>
          <w:szCs w:val="24"/>
          <w:lang w:val="lt-LT" w:eastAsia="lt-LT"/>
        </w:rPr>
        <w:t>viešosios debesijos</w:t>
      </w:r>
      <w:r w:rsidR="50D5AADB" w:rsidRPr="6688C5F8">
        <w:rPr>
          <w:rFonts w:ascii="Times New Roman" w:eastAsia="Calibri" w:hAnsi="Times New Roman" w:cs="Times New Roman"/>
          <w:sz w:val="24"/>
          <w:szCs w:val="24"/>
          <w:lang w:val="lt-LT" w:eastAsia="lt-LT"/>
        </w:rPr>
        <w:t xml:space="preserve"> </w:t>
      </w:r>
      <w:r w:rsidR="199ECEA1" w:rsidRPr="6688C5F8">
        <w:rPr>
          <w:rFonts w:ascii="Times New Roman" w:eastAsia="Calibri" w:hAnsi="Times New Roman" w:cs="Times New Roman"/>
          <w:sz w:val="24"/>
          <w:szCs w:val="24"/>
          <w:lang w:val="lt-LT" w:eastAsia="lt-LT"/>
        </w:rPr>
        <w:t xml:space="preserve">paslaugų gamintojo </w:t>
      </w:r>
      <w:r w:rsidR="50D5AADB" w:rsidRPr="6688C5F8">
        <w:rPr>
          <w:rFonts w:ascii="Times New Roman" w:eastAsia="Calibri" w:hAnsi="Times New Roman" w:cs="Times New Roman"/>
          <w:sz w:val="24"/>
          <w:szCs w:val="24"/>
          <w:lang w:val="lt-LT" w:eastAsia="lt-LT"/>
        </w:rPr>
        <w:t>platform</w:t>
      </w:r>
      <w:r w:rsidR="1A6320E7" w:rsidRPr="6688C5F8">
        <w:rPr>
          <w:rFonts w:ascii="Times New Roman" w:eastAsia="Calibri" w:hAnsi="Times New Roman" w:cs="Times New Roman"/>
          <w:sz w:val="24"/>
          <w:szCs w:val="24"/>
          <w:lang w:val="lt-LT" w:eastAsia="lt-LT"/>
        </w:rPr>
        <w:t>os pagrindu</w:t>
      </w:r>
      <w:r w:rsidR="110878F4" w:rsidRPr="6688C5F8">
        <w:rPr>
          <w:rFonts w:ascii="Times New Roman" w:eastAsia="Calibri" w:hAnsi="Times New Roman" w:cs="Times New Roman"/>
          <w:sz w:val="24"/>
          <w:szCs w:val="24"/>
          <w:lang w:val="lt-LT" w:eastAsia="lt-LT"/>
        </w:rPr>
        <w:t xml:space="preserve">. </w:t>
      </w:r>
      <w:bookmarkStart w:id="1" w:name="_Hlk79672347"/>
      <w:r w:rsidR="6C9E2337" w:rsidRPr="6688C5F8">
        <w:rPr>
          <w:rFonts w:ascii="Times New Roman" w:eastAsia="Calibri" w:hAnsi="Times New Roman" w:cs="Times New Roman"/>
          <w:sz w:val="24"/>
          <w:szCs w:val="24"/>
          <w:lang w:val="lt-LT" w:eastAsia="lt-LT"/>
        </w:rPr>
        <w:t>Perkančioji organizacija</w:t>
      </w:r>
      <w:r w:rsidR="219CD336" w:rsidRPr="6688C5F8">
        <w:rPr>
          <w:rFonts w:ascii="Times New Roman" w:hAnsi="Times New Roman" w:cs="Times New Roman"/>
          <w:sz w:val="24"/>
          <w:szCs w:val="24"/>
          <w:lang w:val="lt-LT" w:eastAsia="lt-LT"/>
        </w:rPr>
        <w:t xml:space="preserve"> šio pirkimo dėka</w:t>
      </w:r>
      <w:r w:rsidR="022C60FF" w:rsidRPr="6688C5F8">
        <w:rPr>
          <w:rFonts w:ascii="Times New Roman" w:hAnsi="Times New Roman" w:cs="Times New Roman"/>
          <w:sz w:val="24"/>
          <w:szCs w:val="24"/>
          <w:lang w:val="lt-LT" w:eastAsia="lt-LT"/>
        </w:rPr>
        <w:t xml:space="preserve"> </w:t>
      </w:r>
      <w:r w:rsidR="219CD336" w:rsidRPr="6688C5F8">
        <w:rPr>
          <w:rFonts w:ascii="Times New Roman" w:hAnsi="Times New Roman" w:cs="Times New Roman"/>
          <w:sz w:val="24"/>
          <w:szCs w:val="24"/>
          <w:lang w:val="lt-LT" w:eastAsia="lt-LT"/>
        </w:rPr>
        <w:t xml:space="preserve">numato </w:t>
      </w:r>
      <w:r w:rsidR="022C60FF" w:rsidRPr="6688C5F8">
        <w:rPr>
          <w:rFonts w:ascii="Times New Roman" w:hAnsi="Times New Roman" w:cs="Times New Roman"/>
          <w:sz w:val="24"/>
          <w:szCs w:val="24"/>
          <w:lang w:val="lt-LT" w:eastAsia="lt-LT"/>
        </w:rPr>
        <w:t xml:space="preserve">gauti neribotą prieigą prie visų esamų ir būsimų </w:t>
      </w:r>
      <w:r w:rsidR="6C9E2337" w:rsidRPr="6688C5F8">
        <w:rPr>
          <w:rFonts w:ascii="Times New Roman" w:hAnsi="Times New Roman" w:cs="Times New Roman"/>
          <w:sz w:val="24"/>
          <w:szCs w:val="24"/>
          <w:lang w:val="lt-LT" w:eastAsia="lt-LT"/>
        </w:rPr>
        <w:t xml:space="preserve">siūlomos </w:t>
      </w:r>
      <w:r w:rsidR="574F710E" w:rsidRPr="6688C5F8">
        <w:rPr>
          <w:rFonts w:ascii="Times New Roman" w:eastAsia="Calibri" w:hAnsi="Times New Roman" w:cs="Times New Roman"/>
          <w:sz w:val="24"/>
          <w:szCs w:val="24"/>
          <w:lang w:val="lt-LT" w:eastAsia="lt-LT"/>
        </w:rPr>
        <w:t xml:space="preserve">viešosios debesijos paslaugų gamintojo platformos </w:t>
      </w:r>
      <w:r w:rsidR="022C60FF" w:rsidRPr="6688C5F8">
        <w:rPr>
          <w:rFonts w:ascii="Times New Roman" w:hAnsi="Times New Roman" w:cs="Times New Roman"/>
          <w:sz w:val="24"/>
          <w:szCs w:val="24"/>
          <w:lang w:val="lt-LT" w:eastAsia="lt-LT"/>
        </w:rPr>
        <w:t xml:space="preserve">paslaugų, kurios tuo metu prieinamos globaliems klientams ir naudoti jas tiesiogiai </w:t>
      </w:r>
      <w:r w:rsidR="59E15495" w:rsidRPr="6688C5F8">
        <w:rPr>
          <w:rFonts w:ascii="Times New Roman" w:hAnsi="Times New Roman" w:cs="Times New Roman"/>
          <w:sz w:val="24"/>
          <w:szCs w:val="24"/>
          <w:lang w:val="lt-LT" w:eastAsia="lt-LT"/>
        </w:rPr>
        <w:t xml:space="preserve">ir </w:t>
      </w:r>
      <w:r w:rsidR="022C60FF" w:rsidRPr="6688C5F8">
        <w:rPr>
          <w:rFonts w:ascii="Times New Roman" w:hAnsi="Times New Roman" w:cs="Times New Roman"/>
          <w:sz w:val="24"/>
          <w:szCs w:val="24"/>
          <w:lang w:val="lt-LT" w:eastAsia="lt-LT"/>
        </w:rPr>
        <w:t>betarpi</w:t>
      </w:r>
      <w:r w:rsidR="59E15495" w:rsidRPr="6688C5F8">
        <w:rPr>
          <w:rFonts w:ascii="Times New Roman" w:hAnsi="Times New Roman" w:cs="Times New Roman"/>
          <w:sz w:val="24"/>
          <w:szCs w:val="24"/>
          <w:lang w:val="lt-LT" w:eastAsia="lt-LT"/>
        </w:rPr>
        <w:t>škai</w:t>
      </w:r>
      <w:r w:rsidR="022C60FF" w:rsidRPr="6688C5F8">
        <w:rPr>
          <w:rFonts w:ascii="Times New Roman" w:hAnsi="Times New Roman" w:cs="Times New Roman"/>
          <w:sz w:val="24"/>
          <w:szCs w:val="24"/>
          <w:lang w:val="lt-LT" w:eastAsia="lt-LT"/>
        </w:rPr>
        <w:t xml:space="preserve">. </w:t>
      </w:r>
      <w:r w:rsidR="22300CDD" w:rsidRPr="6688C5F8">
        <w:rPr>
          <w:rFonts w:ascii="Times New Roman" w:eastAsia="Calibri" w:hAnsi="Times New Roman" w:cs="Times New Roman"/>
          <w:sz w:val="24"/>
          <w:szCs w:val="24"/>
          <w:lang w:val="lt-LT" w:eastAsia="lt-LT"/>
        </w:rPr>
        <w:t>Perkančioji organizacija</w:t>
      </w:r>
      <w:r w:rsidR="022C60FF" w:rsidRPr="6688C5F8">
        <w:rPr>
          <w:rFonts w:ascii="Times New Roman" w:hAnsi="Times New Roman" w:cs="Times New Roman"/>
          <w:sz w:val="24"/>
          <w:szCs w:val="24"/>
          <w:lang w:val="lt-LT" w:eastAsia="lt-LT"/>
        </w:rPr>
        <w:t xml:space="preserve"> kontroliuo</w:t>
      </w:r>
      <w:r w:rsidR="5A674DAF" w:rsidRPr="6688C5F8">
        <w:rPr>
          <w:rFonts w:ascii="Times New Roman" w:hAnsi="Times New Roman" w:cs="Times New Roman"/>
          <w:sz w:val="24"/>
          <w:szCs w:val="24"/>
          <w:lang w:val="lt-LT" w:eastAsia="lt-LT"/>
        </w:rPr>
        <w:t>s</w:t>
      </w:r>
      <w:r w:rsidR="022C60FF" w:rsidRPr="6688C5F8">
        <w:rPr>
          <w:rFonts w:ascii="Times New Roman" w:hAnsi="Times New Roman" w:cs="Times New Roman"/>
          <w:sz w:val="24"/>
          <w:szCs w:val="24"/>
          <w:lang w:val="lt-LT" w:eastAsia="lt-LT"/>
        </w:rPr>
        <w:t xml:space="preserve"> viešosios debesijos paslaugas</w:t>
      </w:r>
      <w:r w:rsidR="263A8CF2" w:rsidRPr="6688C5F8">
        <w:rPr>
          <w:rFonts w:ascii="Times New Roman" w:hAnsi="Times New Roman" w:cs="Times New Roman"/>
          <w:sz w:val="24"/>
          <w:szCs w:val="24"/>
          <w:lang w:val="lt-LT" w:eastAsia="lt-LT"/>
        </w:rPr>
        <w:t xml:space="preserve"> </w:t>
      </w:r>
      <w:r w:rsidR="263A8CF2" w:rsidRPr="6688C5F8">
        <w:rPr>
          <w:rFonts w:ascii="Times New Roman" w:eastAsia="Calibri" w:hAnsi="Times New Roman" w:cs="Times New Roman"/>
          <w:sz w:val="24"/>
          <w:szCs w:val="24"/>
          <w:lang w:val="lt-LT" w:eastAsia="lt-LT"/>
        </w:rPr>
        <w:t>viešosios debesijos paslaugų gamintojo platformoje</w:t>
      </w:r>
      <w:r w:rsidR="022C60FF" w:rsidRPr="6688C5F8">
        <w:rPr>
          <w:rFonts w:ascii="Times New Roman" w:hAnsi="Times New Roman" w:cs="Times New Roman"/>
          <w:sz w:val="24"/>
          <w:szCs w:val="24"/>
          <w:lang w:val="lt-LT" w:eastAsia="lt-LT"/>
        </w:rPr>
        <w:t>, o Tiekėjo</w:t>
      </w:r>
      <w:r w:rsidR="5E4A617B" w:rsidRPr="6688C5F8">
        <w:rPr>
          <w:rFonts w:ascii="Times New Roman" w:hAnsi="Times New Roman" w:cs="Times New Roman"/>
          <w:sz w:val="24"/>
          <w:szCs w:val="24"/>
          <w:lang w:val="lt-LT" w:eastAsia="lt-LT"/>
        </w:rPr>
        <w:t xml:space="preserve"> </w:t>
      </w:r>
      <w:r w:rsidR="022C60FF" w:rsidRPr="6688C5F8">
        <w:rPr>
          <w:rFonts w:ascii="Times New Roman" w:hAnsi="Times New Roman" w:cs="Times New Roman"/>
          <w:sz w:val="24"/>
          <w:szCs w:val="24"/>
          <w:lang w:val="lt-LT" w:eastAsia="lt-LT"/>
        </w:rPr>
        <w:t xml:space="preserve">konsultacijų ir paslaugų bus prašoma pagal poreikį. </w:t>
      </w:r>
      <w:bookmarkEnd w:id="0"/>
      <w:bookmarkEnd w:id="1"/>
      <w:r w:rsidR="3E766C1B" w:rsidRPr="6688C5F8">
        <w:rPr>
          <w:rFonts w:ascii="Times New Roman" w:hAnsi="Times New Roman" w:cs="Times New Roman"/>
          <w:sz w:val="24"/>
          <w:szCs w:val="24"/>
          <w:lang w:val="lt-LT" w:eastAsia="lt-LT"/>
        </w:rPr>
        <w:t>Nuo 2022 m.</w:t>
      </w:r>
      <w:r w:rsidR="6AF4787D" w:rsidRPr="6688C5F8">
        <w:rPr>
          <w:rFonts w:ascii="Times New Roman" w:hAnsi="Times New Roman" w:cs="Times New Roman"/>
          <w:sz w:val="24"/>
          <w:szCs w:val="24"/>
          <w:lang w:val="lt-LT" w:eastAsia="lt-LT"/>
        </w:rPr>
        <w:t xml:space="preserve"> </w:t>
      </w:r>
      <w:r w:rsidR="3D769622" w:rsidRPr="6688C5F8">
        <w:rPr>
          <w:rFonts w:ascii="Times New Roman" w:hAnsi="Times New Roman" w:cs="Times New Roman"/>
          <w:sz w:val="24"/>
          <w:szCs w:val="24"/>
          <w:lang w:val="lt-LT" w:eastAsia="lt-LT"/>
        </w:rPr>
        <w:t xml:space="preserve">Perkančioji organizacija savo veikloje naudoja </w:t>
      </w:r>
      <w:r w:rsidR="23DE8B37" w:rsidRPr="6688C5F8">
        <w:rPr>
          <w:rFonts w:ascii="Times New Roman" w:hAnsi="Times New Roman" w:cs="Times New Roman"/>
          <w:sz w:val="24"/>
          <w:szCs w:val="24"/>
          <w:lang w:val="lt-LT" w:eastAsia="lt-LT"/>
        </w:rPr>
        <w:t xml:space="preserve">Microsoft </w:t>
      </w:r>
      <w:proofErr w:type="spellStart"/>
      <w:r w:rsidR="23DE8B37" w:rsidRPr="6688C5F8">
        <w:rPr>
          <w:rFonts w:ascii="Times New Roman" w:hAnsi="Times New Roman" w:cs="Times New Roman"/>
          <w:sz w:val="24"/>
          <w:szCs w:val="24"/>
          <w:lang w:val="lt-LT" w:eastAsia="lt-LT"/>
        </w:rPr>
        <w:t>Azure</w:t>
      </w:r>
      <w:proofErr w:type="spellEnd"/>
      <w:r w:rsidR="23DE8B37" w:rsidRPr="6688C5F8">
        <w:rPr>
          <w:rFonts w:ascii="Times New Roman" w:hAnsi="Times New Roman" w:cs="Times New Roman"/>
          <w:sz w:val="24"/>
          <w:szCs w:val="24"/>
          <w:lang w:val="lt-LT" w:eastAsia="lt-LT"/>
        </w:rPr>
        <w:t xml:space="preserve"> debesų kompiuterijos platform</w:t>
      </w:r>
      <w:r w:rsidR="49E4211F" w:rsidRPr="6688C5F8">
        <w:rPr>
          <w:rFonts w:ascii="Times New Roman" w:hAnsi="Times New Roman" w:cs="Times New Roman"/>
          <w:sz w:val="24"/>
          <w:szCs w:val="24"/>
          <w:lang w:val="lt-LT" w:eastAsia="lt-LT"/>
        </w:rPr>
        <w:t>ą</w:t>
      </w:r>
      <w:r w:rsidR="23DE8B37" w:rsidRPr="6688C5F8">
        <w:rPr>
          <w:rFonts w:ascii="Times New Roman" w:hAnsi="Times New Roman" w:cs="Times New Roman"/>
          <w:sz w:val="24"/>
          <w:szCs w:val="24"/>
          <w:lang w:val="lt-LT" w:eastAsia="lt-LT"/>
        </w:rPr>
        <w:t xml:space="preserve">, įskaitant skaičiavimus, analizę, </w:t>
      </w:r>
      <w:r w:rsidR="4DA18868" w:rsidRPr="6688C5F8">
        <w:rPr>
          <w:rFonts w:ascii="Times New Roman" w:hAnsi="Times New Roman" w:cs="Times New Roman"/>
          <w:sz w:val="24"/>
          <w:szCs w:val="24"/>
          <w:lang w:val="lt-LT" w:eastAsia="lt-LT"/>
        </w:rPr>
        <w:t xml:space="preserve">duomenų </w:t>
      </w:r>
      <w:r w:rsidR="23DE8B37" w:rsidRPr="6688C5F8">
        <w:rPr>
          <w:rFonts w:ascii="Times New Roman" w:hAnsi="Times New Roman" w:cs="Times New Roman"/>
          <w:sz w:val="24"/>
          <w:szCs w:val="24"/>
          <w:lang w:val="lt-LT" w:eastAsia="lt-LT"/>
        </w:rPr>
        <w:t>saugojimą, tinklų kūrimą ir dirbtinį intelektą</w:t>
      </w:r>
      <w:r w:rsidR="4DA18868" w:rsidRPr="6688C5F8">
        <w:rPr>
          <w:rFonts w:ascii="Times New Roman" w:hAnsi="Times New Roman" w:cs="Times New Roman"/>
          <w:sz w:val="24"/>
          <w:szCs w:val="24"/>
          <w:lang w:val="lt-LT" w:eastAsia="lt-LT"/>
        </w:rPr>
        <w:t>.</w:t>
      </w:r>
    </w:p>
    <w:p w14:paraId="00B7212F" w14:textId="64D82472" w:rsidR="003E4DF3" w:rsidRPr="00C57CCE" w:rsidRDefault="00A05F55" w:rsidP="003F35AF">
      <w:pPr>
        <w:pStyle w:val="Sraopastraipa"/>
        <w:numPr>
          <w:ilvl w:val="1"/>
          <w:numId w:val="6"/>
        </w:numPr>
        <w:tabs>
          <w:tab w:val="left" w:pos="1134"/>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u w:val="single"/>
          <w:lang w:val="lt-LT" w:eastAsia="lt-LT"/>
        </w:rPr>
        <w:t>T</w:t>
      </w:r>
      <w:r w:rsidR="0042604B" w:rsidRPr="00C57CCE">
        <w:rPr>
          <w:rFonts w:ascii="Times New Roman" w:hAnsi="Times New Roman" w:cs="Times New Roman"/>
          <w:sz w:val="24"/>
          <w:szCs w:val="24"/>
          <w:u w:val="single"/>
          <w:lang w:val="lt-LT" w:eastAsia="lt-LT"/>
        </w:rPr>
        <w:t>echninės specifikacijos reikalavimai yra padalinti į dvi dalis</w:t>
      </w:r>
      <w:r w:rsidR="003E4DF3" w:rsidRPr="00C57CCE">
        <w:rPr>
          <w:rFonts w:ascii="Times New Roman" w:hAnsi="Times New Roman" w:cs="Times New Roman"/>
          <w:sz w:val="24"/>
          <w:szCs w:val="24"/>
          <w:lang w:val="lt-LT" w:eastAsia="lt-LT"/>
        </w:rPr>
        <w:t>:</w:t>
      </w:r>
      <w:r w:rsidR="0042604B" w:rsidRPr="00C57CCE">
        <w:rPr>
          <w:rFonts w:ascii="Times New Roman" w:hAnsi="Times New Roman" w:cs="Times New Roman"/>
          <w:sz w:val="24"/>
          <w:szCs w:val="24"/>
          <w:lang w:val="lt-LT" w:eastAsia="lt-LT"/>
        </w:rPr>
        <w:t xml:space="preserve"> </w:t>
      </w:r>
    </w:p>
    <w:p w14:paraId="1E021083" w14:textId="1D0427C8" w:rsidR="003E4DF3" w:rsidRPr="00A87F42" w:rsidRDefault="0042604B" w:rsidP="003F35AF">
      <w:pPr>
        <w:pStyle w:val="Sraopastraipa"/>
        <w:numPr>
          <w:ilvl w:val="2"/>
          <w:numId w:val="6"/>
        </w:numPr>
        <w:tabs>
          <w:tab w:val="left" w:pos="1134"/>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 xml:space="preserve">Pirma dalis </w:t>
      </w:r>
      <w:r w:rsidR="0046028D" w:rsidRPr="00C57CCE">
        <w:rPr>
          <w:rFonts w:ascii="Times New Roman" w:hAnsi="Times New Roman" w:cs="Times New Roman"/>
          <w:sz w:val="24"/>
          <w:szCs w:val="24"/>
          <w:lang w:val="lt-LT" w:eastAsia="lt-LT"/>
        </w:rPr>
        <w:t>„</w:t>
      </w:r>
      <w:r w:rsidR="001919F4" w:rsidRPr="00C57CCE">
        <w:rPr>
          <w:rFonts w:ascii="Times New Roman" w:hAnsi="Times New Roman" w:cs="Times New Roman"/>
          <w:sz w:val="24"/>
          <w:szCs w:val="24"/>
          <w:lang w:val="lt-LT" w:eastAsia="lt-LT"/>
        </w:rPr>
        <w:t>R</w:t>
      </w:r>
      <w:r w:rsidRPr="00C57CCE">
        <w:rPr>
          <w:rFonts w:ascii="Times New Roman" w:hAnsi="Times New Roman" w:cs="Times New Roman"/>
          <w:sz w:val="24"/>
          <w:szCs w:val="24"/>
          <w:lang w:val="lt-LT" w:eastAsia="lt-LT"/>
        </w:rPr>
        <w:t xml:space="preserve">eikalavimai </w:t>
      </w:r>
      <w:r w:rsidR="0044574C" w:rsidRPr="00C57CCE">
        <w:rPr>
          <w:rFonts w:ascii="Times New Roman" w:hAnsi="Times New Roman" w:cs="Times New Roman"/>
          <w:sz w:val="24"/>
          <w:szCs w:val="24"/>
          <w:lang w:val="lt-LT" w:eastAsia="lt-LT"/>
        </w:rPr>
        <w:t xml:space="preserve">viešosios debesijos </w:t>
      </w:r>
      <w:r w:rsidR="0044574C" w:rsidRPr="001E5336">
        <w:rPr>
          <w:rFonts w:ascii="Times New Roman" w:hAnsi="Times New Roman" w:cs="Times New Roman"/>
          <w:sz w:val="24"/>
          <w:szCs w:val="24"/>
          <w:lang w:val="lt-LT" w:eastAsia="lt-LT"/>
        </w:rPr>
        <w:t xml:space="preserve">paslaugų </w:t>
      </w:r>
      <w:r w:rsidR="007F3846" w:rsidRPr="001E5336">
        <w:rPr>
          <w:rFonts w:ascii="Times New Roman" w:hAnsi="Times New Roman" w:cs="Times New Roman"/>
          <w:sz w:val="24"/>
          <w:szCs w:val="24"/>
          <w:lang w:val="lt-LT" w:eastAsia="lt-LT"/>
        </w:rPr>
        <w:t>gamintojui</w:t>
      </w:r>
      <w:r w:rsidR="0046028D" w:rsidRPr="001E5336">
        <w:rPr>
          <w:rFonts w:ascii="Times New Roman" w:hAnsi="Times New Roman" w:cs="Times New Roman"/>
          <w:sz w:val="24"/>
          <w:szCs w:val="24"/>
          <w:lang w:val="lt-LT" w:eastAsia="lt-LT"/>
        </w:rPr>
        <w:t>“</w:t>
      </w:r>
      <w:r w:rsidRPr="00C57CCE">
        <w:rPr>
          <w:rFonts w:ascii="Times New Roman" w:hAnsi="Times New Roman" w:cs="Times New Roman"/>
          <w:sz w:val="24"/>
          <w:szCs w:val="24"/>
          <w:lang w:val="lt-LT" w:eastAsia="lt-LT"/>
        </w:rPr>
        <w:t xml:space="preserve"> </w:t>
      </w:r>
      <w:r w:rsidR="0044574C" w:rsidRPr="00C57CCE">
        <w:rPr>
          <w:rFonts w:ascii="Times New Roman" w:hAnsi="Times New Roman" w:cs="Times New Roman"/>
          <w:sz w:val="24"/>
          <w:szCs w:val="24"/>
          <w:lang w:val="lt-LT" w:eastAsia="lt-LT"/>
        </w:rPr>
        <w:t>nustato reikalavimus viešosios debesijos paslaugų</w:t>
      </w:r>
      <w:r w:rsidR="001A15B1" w:rsidRPr="00C57CCE">
        <w:rPr>
          <w:rFonts w:ascii="Times New Roman" w:hAnsi="Times New Roman" w:cs="Times New Roman"/>
          <w:sz w:val="24"/>
          <w:szCs w:val="24"/>
          <w:lang w:val="lt-LT" w:eastAsia="lt-LT"/>
        </w:rPr>
        <w:t xml:space="preserve"> gamintoj</w:t>
      </w:r>
      <w:r w:rsidR="001815A8" w:rsidRPr="00C57CCE">
        <w:rPr>
          <w:rFonts w:ascii="Times New Roman" w:hAnsi="Times New Roman" w:cs="Times New Roman"/>
          <w:sz w:val="24"/>
          <w:szCs w:val="24"/>
          <w:lang w:val="lt-LT" w:eastAsia="lt-LT"/>
        </w:rPr>
        <w:t>o</w:t>
      </w:r>
      <w:r w:rsidR="001A15B1" w:rsidRPr="00C57CCE">
        <w:rPr>
          <w:rFonts w:ascii="Times New Roman" w:hAnsi="Times New Roman" w:cs="Times New Roman"/>
          <w:sz w:val="24"/>
          <w:szCs w:val="24"/>
          <w:lang w:val="lt-LT" w:eastAsia="lt-LT"/>
        </w:rPr>
        <w:t xml:space="preserve"> platformos paslaugoms</w:t>
      </w:r>
      <w:r w:rsidR="0044574C" w:rsidRPr="00C57CCE">
        <w:rPr>
          <w:rFonts w:ascii="Times New Roman" w:hAnsi="Times New Roman" w:cs="Times New Roman"/>
          <w:sz w:val="24"/>
          <w:szCs w:val="24"/>
          <w:lang w:val="lt-LT" w:eastAsia="lt-LT"/>
        </w:rPr>
        <w:t xml:space="preserve"> ir jų teikiamai viešosios debesijos </w:t>
      </w:r>
      <w:r w:rsidR="0044574C" w:rsidRPr="00A87F42">
        <w:rPr>
          <w:rFonts w:ascii="Times New Roman" w:hAnsi="Times New Roman" w:cs="Times New Roman"/>
          <w:sz w:val="24"/>
          <w:szCs w:val="24"/>
          <w:lang w:val="lt-LT" w:eastAsia="lt-LT"/>
        </w:rPr>
        <w:t>paslaugų infrastruktūrai.</w:t>
      </w:r>
    </w:p>
    <w:p w14:paraId="77315CDF" w14:textId="56421BF4" w:rsidR="00107A80" w:rsidRPr="00A87F42" w:rsidRDefault="0042604B" w:rsidP="003F35AF">
      <w:pPr>
        <w:pStyle w:val="Sraopastraipa"/>
        <w:numPr>
          <w:ilvl w:val="2"/>
          <w:numId w:val="6"/>
        </w:numPr>
        <w:tabs>
          <w:tab w:val="left" w:pos="1134"/>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A87F42">
        <w:rPr>
          <w:rFonts w:ascii="Times New Roman" w:hAnsi="Times New Roman" w:cs="Times New Roman"/>
          <w:sz w:val="24"/>
          <w:szCs w:val="24"/>
          <w:lang w:val="lt-LT" w:eastAsia="lt-LT"/>
        </w:rPr>
        <w:t xml:space="preserve">Antra dalis </w:t>
      </w:r>
      <w:r w:rsidR="0046028D" w:rsidRPr="00A87F42">
        <w:rPr>
          <w:rFonts w:ascii="Times New Roman" w:hAnsi="Times New Roman" w:cs="Times New Roman"/>
          <w:sz w:val="24"/>
          <w:szCs w:val="24"/>
          <w:lang w:val="lt-LT" w:eastAsia="lt-LT"/>
        </w:rPr>
        <w:t>„</w:t>
      </w:r>
      <w:r w:rsidRPr="00A87F42">
        <w:rPr>
          <w:rFonts w:ascii="Times New Roman" w:hAnsi="Times New Roman" w:cs="Times New Roman"/>
          <w:sz w:val="24"/>
          <w:szCs w:val="24"/>
          <w:lang w:val="lt-LT" w:eastAsia="lt-LT"/>
        </w:rPr>
        <w:t>Reikalavimai</w:t>
      </w:r>
      <w:r w:rsidR="0044574C" w:rsidRPr="00A87F42">
        <w:rPr>
          <w:rFonts w:ascii="Times New Roman" w:hAnsi="Times New Roman" w:cs="Times New Roman"/>
          <w:sz w:val="24"/>
          <w:szCs w:val="24"/>
          <w:lang w:val="lt-LT" w:eastAsia="lt-LT"/>
        </w:rPr>
        <w:t xml:space="preserve"> Tiekėjui</w:t>
      </w:r>
      <w:r w:rsidR="0046028D" w:rsidRPr="00A87F42">
        <w:rPr>
          <w:rFonts w:ascii="Times New Roman" w:hAnsi="Times New Roman" w:cs="Times New Roman"/>
          <w:sz w:val="24"/>
          <w:szCs w:val="24"/>
          <w:lang w:val="lt-LT" w:eastAsia="lt-LT"/>
        </w:rPr>
        <w:t xml:space="preserve">“ </w:t>
      </w:r>
      <w:r w:rsidR="0044574C" w:rsidRPr="00A87F42">
        <w:rPr>
          <w:rFonts w:ascii="Times New Roman" w:hAnsi="Times New Roman" w:cs="Times New Roman"/>
          <w:sz w:val="24"/>
          <w:szCs w:val="24"/>
          <w:lang w:val="lt-LT" w:eastAsia="lt-LT"/>
        </w:rPr>
        <w:t xml:space="preserve">nustato reikalavimus Tiekėjo tiesiogiai </w:t>
      </w:r>
      <w:r w:rsidR="001A15B1" w:rsidRPr="00A87F42">
        <w:rPr>
          <w:rFonts w:ascii="Times New Roman" w:hAnsi="Times New Roman" w:cs="Times New Roman"/>
          <w:sz w:val="24"/>
          <w:szCs w:val="24"/>
          <w:lang w:val="lt-LT" w:eastAsia="lt-LT"/>
        </w:rPr>
        <w:t xml:space="preserve">su </w:t>
      </w:r>
      <w:r w:rsidR="00946E87" w:rsidRPr="00A87F42">
        <w:rPr>
          <w:rFonts w:ascii="Times New Roman" w:hAnsi="Times New Roman" w:cs="Times New Roman"/>
          <w:sz w:val="24"/>
          <w:szCs w:val="24"/>
          <w:lang w:val="lt-LT" w:eastAsia="lt-LT"/>
        </w:rPr>
        <w:t xml:space="preserve">viešosios debesijos </w:t>
      </w:r>
      <w:r w:rsidR="007F7F8E" w:rsidRPr="00A87F42">
        <w:rPr>
          <w:rFonts w:ascii="Times New Roman" w:hAnsi="Times New Roman" w:cs="Times New Roman"/>
          <w:sz w:val="24"/>
          <w:szCs w:val="24"/>
          <w:lang w:val="lt-LT" w:eastAsia="lt-LT"/>
        </w:rPr>
        <w:t xml:space="preserve">paslaugų gamintojo </w:t>
      </w:r>
      <w:r w:rsidR="00946E87" w:rsidRPr="00A87F42">
        <w:rPr>
          <w:rFonts w:ascii="Times New Roman" w:hAnsi="Times New Roman" w:cs="Times New Roman"/>
          <w:sz w:val="24"/>
          <w:szCs w:val="24"/>
          <w:lang w:val="lt-LT" w:eastAsia="lt-LT"/>
        </w:rPr>
        <w:t>platform</w:t>
      </w:r>
      <w:r w:rsidR="001A15B1" w:rsidRPr="00A87F42">
        <w:rPr>
          <w:rFonts w:ascii="Times New Roman" w:hAnsi="Times New Roman" w:cs="Times New Roman"/>
          <w:sz w:val="24"/>
          <w:szCs w:val="24"/>
          <w:lang w:val="lt-LT" w:eastAsia="lt-LT"/>
        </w:rPr>
        <w:t>a susijusioms</w:t>
      </w:r>
      <w:r w:rsidR="00946E87" w:rsidRPr="00A87F42">
        <w:rPr>
          <w:rFonts w:ascii="Times New Roman" w:hAnsi="Times New Roman" w:cs="Times New Roman"/>
          <w:sz w:val="24"/>
          <w:szCs w:val="24"/>
          <w:lang w:val="lt-LT" w:eastAsia="lt-LT"/>
        </w:rPr>
        <w:t xml:space="preserve"> </w:t>
      </w:r>
      <w:r w:rsidR="0044574C" w:rsidRPr="00A87F42">
        <w:rPr>
          <w:rFonts w:ascii="Times New Roman" w:hAnsi="Times New Roman" w:cs="Times New Roman"/>
          <w:sz w:val="24"/>
          <w:szCs w:val="24"/>
          <w:lang w:val="lt-LT" w:eastAsia="lt-LT"/>
        </w:rPr>
        <w:t>paslaugoms.</w:t>
      </w:r>
    </w:p>
    <w:p w14:paraId="6C7CE4E3" w14:textId="77777777" w:rsidR="00B60371" w:rsidRPr="00A87F42" w:rsidRDefault="00B60371" w:rsidP="00B60371">
      <w:pPr>
        <w:pStyle w:val="Sraopastraipa"/>
        <w:numPr>
          <w:ilvl w:val="1"/>
          <w:numId w:val="6"/>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A87F42">
        <w:rPr>
          <w:rFonts w:ascii="Times New Roman" w:hAnsi="Times New Roman" w:cs="Times New Roman"/>
          <w:sz w:val="24"/>
          <w:szCs w:val="24"/>
          <w:lang w:val="lt-LT" w:eastAsia="lt-LT"/>
        </w:rPr>
        <w:t xml:space="preserve">Tiekėjas turi būti viešosios debesijos paslaugų gamintojas arba oficialus viešosios debesijos paslaugų gamintojo Partneris, turintis viešosios debesijos paslaugų gamintojo platformos partnerystės statusą teikti siūlomos viešosios debesijos paslaugų gamintojo platformos paslaugas. </w:t>
      </w:r>
    </w:p>
    <w:p w14:paraId="3F1B54BC" w14:textId="7748DFE4" w:rsidR="00776D81" w:rsidRPr="00C57CCE" w:rsidRDefault="00A42EBE" w:rsidP="00776D81">
      <w:pPr>
        <w:pStyle w:val="Sraopastraipa"/>
        <w:numPr>
          <w:ilvl w:val="1"/>
          <w:numId w:val="6"/>
        </w:numPr>
        <w:tabs>
          <w:tab w:val="left" w:pos="1134"/>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A87F42">
        <w:rPr>
          <w:rFonts w:ascii="Times New Roman" w:hAnsi="Times New Roman" w:cs="Times New Roman"/>
          <w:sz w:val="24"/>
          <w:szCs w:val="24"/>
          <w:lang w:val="lt-LT" w:eastAsia="lt-LT"/>
        </w:rPr>
        <w:t>Viešosios debesijos paslaug</w:t>
      </w:r>
      <w:r w:rsidR="0028792F" w:rsidRPr="00A87F42">
        <w:rPr>
          <w:rFonts w:ascii="Times New Roman" w:hAnsi="Times New Roman" w:cs="Times New Roman"/>
          <w:sz w:val="24"/>
          <w:szCs w:val="24"/>
          <w:lang w:val="lt-LT" w:eastAsia="lt-LT"/>
        </w:rPr>
        <w:t xml:space="preserve">os </w:t>
      </w:r>
      <w:r w:rsidR="005A3D41" w:rsidRPr="00A87F42">
        <w:rPr>
          <w:rFonts w:ascii="Times New Roman" w:hAnsi="Times New Roman" w:cs="Times New Roman"/>
          <w:sz w:val="24"/>
          <w:szCs w:val="24"/>
          <w:lang w:val="lt-LT" w:eastAsia="lt-LT"/>
        </w:rPr>
        <w:t>pagal Sutartį turi būti pradėtos teikti nuo Sutarties įsigaliojimo dienos</w:t>
      </w:r>
      <w:r w:rsidR="009808D3" w:rsidRPr="00C57CCE">
        <w:rPr>
          <w:rFonts w:ascii="Times New Roman" w:hAnsi="Times New Roman" w:cs="Times New Roman"/>
          <w:sz w:val="24"/>
          <w:szCs w:val="24"/>
          <w:lang w:val="lt-LT" w:eastAsia="lt-LT"/>
        </w:rPr>
        <w:t xml:space="preserve"> ir</w:t>
      </w:r>
      <w:r w:rsidR="005A3D41" w:rsidRPr="00C57CCE">
        <w:rPr>
          <w:rFonts w:ascii="Times New Roman" w:hAnsi="Times New Roman" w:cs="Times New Roman"/>
          <w:sz w:val="24"/>
          <w:szCs w:val="24"/>
          <w:lang w:val="lt-LT" w:eastAsia="lt-LT"/>
        </w:rPr>
        <w:t xml:space="preserve"> teik</w:t>
      </w:r>
      <w:r w:rsidR="009E590E" w:rsidRPr="00C57CCE">
        <w:rPr>
          <w:rFonts w:ascii="Times New Roman" w:hAnsi="Times New Roman" w:cs="Times New Roman"/>
          <w:sz w:val="24"/>
          <w:szCs w:val="24"/>
          <w:lang w:val="lt-LT" w:eastAsia="lt-LT"/>
        </w:rPr>
        <w:t>iamos</w:t>
      </w:r>
      <w:r w:rsidR="005A3D41" w:rsidRPr="00C57CCE">
        <w:rPr>
          <w:rFonts w:ascii="Times New Roman" w:hAnsi="Times New Roman" w:cs="Times New Roman"/>
          <w:sz w:val="24"/>
          <w:szCs w:val="24"/>
          <w:lang w:val="lt-LT" w:eastAsia="lt-LT"/>
        </w:rPr>
        <w:t xml:space="preserve"> </w:t>
      </w:r>
      <w:r w:rsidR="00297382" w:rsidRPr="00C57CCE">
        <w:rPr>
          <w:rFonts w:ascii="Times New Roman" w:hAnsi="Times New Roman" w:cs="Times New Roman"/>
          <w:sz w:val="24"/>
          <w:szCs w:val="24"/>
          <w:lang w:val="lt-LT" w:eastAsia="lt-LT"/>
        </w:rPr>
        <w:t>36</w:t>
      </w:r>
      <w:r w:rsidR="00EE7ACE" w:rsidRPr="00C57CCE">
        <w:rPr>
          <w:rFonts w:ascii="Times New Roman" w:hAnsi="Times New Roman" w:cs="Times New Roman"/>
          <w:sz w:val="24"/>
          <w:szCs w:val="24"/>
          <w:lang w:val="lt-LT" w:eastAsia="lt-LT"/>
        </w:rPr>
        <w:t xml:space="preserve"> </w:t>
      </w:r>
      <w:r w:rsidR="0044076B" w:rsidRPr="00C57CCE">
        <w:rPr>
          <w:rFonts w:ascii="Times New Roman" w:hAnsi="Times New Roman" w:cs="Times New Roman"/>
          <w:sz w:val="24"/>
          <w:szCs w:val="24"/>
          <w:lang w:val="lt-LT" w:eastAsia="lt-LT"/>
        </w:rPr>
        <w:t xml:space="preserve">(trisdešimt šešis) </w:t>
      </w:r>
      <w:r w:rsidR="00EE7ACE" w:rsidRPr="00C57CCE">
        <w:rPr>
          <w:rFonts w:ascii="Times New Roman" w:hAnsi="Times New Roman" w:cs="Times New Roman"/>
          <w:sz w:val="24"/>
          <w:szCs w:val="24"/>
          <w:lang w:val="lt-LT" w:eastAsia="lt-LT"/>
        </w:rPr>
        <w:t>mėn</w:t>
      </w:r>
      <w:r w:rsidR="0044076B" w:rsidRPr="00C57CCE">
        <w:rPr>
          <w:rFonts w:ascii="Times New Roman" w:hAnsi="Times New Roman" w:cs="Times New Roman"/>
          <w:sz w:val="24"/>
          <w:szCs w:val="24"/>
          <w:lang w:val="lt-LT" w:eastAsia="lt-LT"/>
        </w:rPr>
        <w:t>esius</w:t>
      </w:r>
      <w:r w:rsidR="005A3D41" w:rsidRPr="00C57CCE">
        <w:rPr>
          <w:rFonts w:ascii="Times New Roman" w:hAnsi="Times New Roman" w:cs="Times New Roman"/>
          <w:sz w:val="24"/>
          <w:szCs w:val="24"/>
          <w:lang w:val="lt-LT" w:eastAsia="lt-LT"/>
        </w:rPr>
        <w:t>, laikantis Techninėje specifikacijoje</w:t>
      </w:r>
      <w:r w:rsidR="006D6296" w:rsidRPr="00C57CCE">
        <w:rPr>
          <w:rFonts w:ascii="Times New Roman" w:hAnsi="Times New Roman" w:cs="Times New Roman"/>
          <w:sz w:val="24"/>
          <w:szCs w:val="24"/>
          <w:lang w:val="lt-LT" w:eastAsia="lt-LT"/>
        </w:rPr>
        <w:t xml:space="preserve"> </w:t>
      </w:r>
      <w:r w:rsidR="005A3D41" w:rsidRPr="00C57CCE">
        <w:rPr>
          <w:rFonts w:ascii="Times New Roman" w:hAnsi="Times New Roman" w:cs="Times New Roman"/>
          <w:sz w:val="24"/>
          <w:szCs w:val="24"/>
          <w:lang w:val="lt-LT" w:eastAsia="lt-LT"/>
        </w:rPr>
        <w:t xml:space="preserve">nustatytų Paslaugų teikimo </w:t>
      </w:r>
      <w:r w:rsidRPr="00C57CCE">
        <w:rPr>
          <w:rFonts w:ascii="Times New Roman" w:hAnsi="Times New Roman" w:cs="Times New Roman"/>
          <w:sz w:val="24"/>
          <w:szCs w:val="24"/>
          <w:lang w:val="lt-LT" w:eastAsia="lt-LT"/>
        </w:rPr>
        <w:t>reikalavimų</w:t>
      </w:r>
      <w:r w:rsidR="005A3D41" w:rsidRPr="00C57CCE">
        <w:rPr>
          <w:rFonts w:ascii="Times New Roman" w:hAnsi="Times New Roman" w:cs="Times New Roman"/>
          <w:sz w:val="24"/>
          <w:szCs w:val="24"/>
          <w:lang w:val="lt-LT" w:eastAsia="lt-LT"/>
        </w:rPr>
        <w:t>.</w:t>
      </w:r>
    </w:p>
    <w:p w14:paraId="0CB6D9DD" w14:textId="4DB7495C" w:rsidR="00776D81" w:rsidRPr="00C57CCE" w:rsidRDefault="00776D81" w:rsidP="00776D81">
      <w:pPr>
        <w:pStyle w:val="Sraopastraipa"/>
        <w:numPr>
          <w:ilvl w:val="1"/>
          <w:numId w:val="6"/>
        </w:numPr>
        <w:tabs>
          <w:tab w:val="left" w:pos="1134"/>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Šioje techninėje specifikacijoje naudojami terminai „turi būti“, „turi turėti“, „turi leisti“, „turi turėti galimybę“ yra lygiaverčiai ir reiškia, kad Tiekėjas šio pirkimo apimtyje privalo užtikrinti atitinkamą funkcionalumą ar suteikti atitinkamas paslaugas. Funkcionalumas, kuris yra nurodytas būsimuoju laiku (b</w:t>
      </w:r>
      <w:r w:rsidR="00E612CA" w:rsidRPr="00C57CCE">
        <w:rPr>
          <w:rFonts w:ascii="Times New Roman" w:hAnsi="Times New Roman" w:cs="Times New Roman"/>
          <w:sz w:val="24"/>
          <w:szCs w:val="24"/>
          <w:lang w:val="lt-LT" w:eastAsia="lt-LT"/>
        </w:rPr>
        <w:t>us</w:t>
      </w:r>
      <w:r w:rsidR="00ED31CF" w:rsidRPr="00C57CCE">
        <w:rPr>
          <w:rFonts w:ascii="Times New Roman" w:hAnsi="Times New Roman" w:cs="Times New Roman"/>
          <w:sz w:val="24"/>
          <w:szCs w:val="24"/>
          <w:lang w:val="lt-LT" w:eastAsia="lt-LT"/>
        </w:rPr>
        <w:t xml:space="preserve"> ir (ar)</w:t>
      </w:r>
      <w:r w:rsidR="00E612CA" w:rsidRPr="00C57CCE">
        <w:rPr>
          <w:rFonts w:ascii="Times New Roman" w:hAnsi="Times New Roman" w:cs="Times New Roman"/>
          <w:sz w:val="24"/>
          <w:szCs w:val="24"/>
          <w:lang w:val="lt-LT" w:eastAsia="lt-LT"/>
        </w:rPr>
        <w:t xml:space="preserve"> būtų</w:t>
      </w:r>
      <w:r w:rsidRPr="00C57CCE">
        <w:rPr>
          <w:rFonts w:ascii="Times New Roman" w:hAnsi="Times New Roman" w:cs="Times New Roman"/>
          <w:sz w:val="24"/>
          <w:szCs w:val="24"/>
          <w:lang w:val="lt-LT" w:eastAsia="lt-LT"/>
        </w:rPr>
        <w:t xml:space="preserve">, </w:t>
      </w:r>
      <w:r w:rsidR="00ED31CF" w:rsidRPr="00C57CCE">
        <w:rPr>
          <w:rFonts w:ascii="Times New Roman" w:hAnsi="Times New Roman" w:cs="Times New Roman"/>
          <w:sz w:val="24"/>
          <w:szCs w:val="24"/>
          <w:lang w:val="lt-LT" w:eastAsia="lt-LT"/>
        </w:rPr>
        <w:t xml:space="preserve">leis ir (ar) </w:t>
      </w:r>
      <w:r w:rsidRPr="00C57CCE">
        <w:rPr>
          <w:rFonts w:ascii="Times New Roman" w:hAnsi="Times New Roman" w:cs="Times New Roman"/>
          <w:sz w:val="24"/>
          <w:szCs w:val="24"/>
          <w:lang w:val="lt-LT" w:eastAsia="lt-LT"/>
        </w:rPr>
        <w:t>lei</w:t>
      </w:r>
      <w:r w:rsidR="00C84ECD" w:rsidRPr="00C57CCE">
        <w:rPr>
          <w:rFonts w:ascii="Times New Roman" w:hAnsi="Times New Roman" w:cs="Times New Roman"/>
          <w:sz w:val="24"/>
          <w:szCs w:val="24"/>
          <w:lang w:val="lt-LT" w:eastAsia="lt-LT"/>
        </w:rPr>
        <w:t>stų</w:t>
      </w:r>
      <w:r w:rsidRPr="00C57CCE">
        <w:rPr>
          <w:rFonts w:ascii="Times New Roman" w:hAnsi="Times New Roman" w:cs="Times New Roman"/>
          <w:sz w:val="24"/>
          <w:szCs w:val="24"/>
          <w:lang w:val="lt-LT" w:eastAsia="lt-LT"/>
        </w:rPr>
        <w:t>,</w:t>
      </w:r>
      <w:r w:rsidR="00ED31CF" w:rsidRPr="00C57CCE">
        <w:rPr>
          <w:rFonts w:ascii="Times New Roman" w:hAnsi="Times New Roman" w:cs="Times New Roman"/>
          <w:sz w:val="24"/>
          <w:szCs w:val="24"/>
          <w:lang w:val="lt-LT" w:eastAsia="lt-LT"/>
        </w:rPr>
        <w:t xml:space="preserve"> </w:t>
      </w:r>
      <w:r w:rsidRPr="00C57CCE">
        <w:rPr>
          <w:rFonts w:ascii="Times New Roman" w:hAnsi="Times New Roman" w:cs="Times New Roman"/>
          <w:sz w:val="24"/>
          <w:szCs w:val="24"/>
          <w:lang w:val="lt-LT" w:eastAsia="lt-LT"/>
        </w:rPr>
        <w:t>apims</w:t>
      </w:r>
      <w:r w:rsidR="00A764F1" w:rsidRPr="00C57CCE">
        <w:rPr>
          <w:rFonts w:ascii="Times New Roman" w:hAnsi="Times New Roman" w:cs="Times New Roman"/>
          <w:sz w:val="24"/>
          <w:szCs w:val="24"/>
          <w:lang w:val="lt-LT" w:eastAsia="lt-LT"/>
        </w:rPr>
        <w:t xml:space="preserve"> ir (ar) apimtų</w:t>
      </w:r>
      <w:r w:rsidRPr="00C57CCE">
        <w:rPr>
          <w:rFonts w:ascii="Times New Roman" w:hAnsi="Times New Roman" w:cs="Times New Roman"/>
          <w:sz w:val="24"/>
          <w:szCs w:val="24"/>
          <w:lang w:val="lt-LT" w:eastAsia="lt-LT"/>
        </w:rPr>
        <w:t xml:space="preserve"> ir t.t.) nurodo siekiamą įgyvendinti būseną ir reiškia, kad </w:t>
      </w:r>
      <w:r w:rsidR="00DF0558" w:rsidRPr="00C57CCE">
        <w:rPr>
          <w:rFonts w:ascii="Times New Roman" w:hAnsi="Times New Roman" w:cs="Times New Roman"/>
          <w:sz w:val="24"/>
          <w:szCs w:val="24"/>
          <w:lang w:val="lt-LT" w:eastAsia="lt-LT"/>
        </w:rPr>
        <w:t>Tiekėjas</w:t>
      </w:r>
      <w:r w:rsidRPr="00C57CCE">
        <w:rPr>
          <w:rFonts w:ascii="Times New Roman" w:hAnsi="Times New Roman" w:cs="Times New Roman"/>
          <w:sz w:val="24"/>
          <w:szCs w:val="24"/>
          <w:lang w:val="lt-LT" w:eastAsia="lt-LT"/>
        </w:rPr>
        <w:t xml:space="preserve"> šio pirkimo apimtyje privalo </w:t>
      </w:r>
      <w:r w:rsidR="00DF0558" w:rsidRPr="00C57CCE">
        <w:rPr>
          <w:rFonts w:ascii="Times New Roman" w:hAnsi="Times New Roman" w:cs="Times New Roman"/>
          <w:sz w:val="24"/>
          <w:szCs w:val="24"/>
          <w:lang w:val="lt-LT" w:eastAsia="lt-LT"/>
        </w:rPr>
        <w:t>užtikrinti</w:t>
      </w:r>
      <w:r w:rsidRPr="00C57CCE">
        <w:rPr>
          <w:rFonts w:ascii="Times New Roman" w:hAnsi="Times New Roman" w:cs="Times New Roman"/>
          <w:sz w:val="24"/>
          <w:szCs w:val="24"/>
          <w:lang w:val="lt-LT" w:eastAsia="lt-LT"/>
        </w:rPr>
        <w:t xml:space="preserve"> atitinkamą funkcionalumą.</w:t>
      </w:r>
    </w:p>
    <w:p w14:paraId="69987AF6" w14:textId="6190245D" w:rsidR="00776D81" w:rsidRPr="00C57CCE" w:rsidRDefault="00776D81" w:rsidP="003F35AF">
      <w:pPr>
        <w:pStyle w:val="Sraopastraipa"/>
        <w:numPr>
          <w:ilvl w:val="1"/>
          <w:numId w:val="6"/>
        </w:numPr>
        <w:tabs>
          <w:tab w:val="left" w:pos="1134"/>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 xml:space="preserve">Jei </w:t>
      </w:r>
      <w:r w:rsidR="00450EA7" w:rsidRPr="00C57CCE">
        <w:rPr>
          <w:rFonts w:ascii="Times New Roman" w:hAnsi="Times New Roman" w:cs="Times New Roman"/>
          <w:sz w:val="24"/>
          <w:szCs w:val="24"/>
          <w:lang w:val="lt-LT" w:eastAsia="lt-LT"/>
        </w:rPr>
        <w:t>Tiekėjas</w:t>
      </w:r>
      <w:r w:rsidR="000F5BD7" w:rsidRPr="00C57CCE">
        <w:rPr>
          <w:rFonts w:ascii="Times New Roman" w:hAnsi="Times New Roman" w:cs="Times New Roman"/>
          <w:sz w:val="24"/>
          <w:szCs w:val="24"/>
          <w:lang w:val="lt-LT" w:eastAsia="lt-LT"/>
        </w:rPr>
        <w:t xml:space="preserve"> techninėje specifikacijoje</w:t>
      </w:r>
      <w:r w:rsidRPr="00C57CCE">
        <w:rPr>
          <w:rFonts w:ascii="Times New Roman" w:hAnsi="Times New Roman" w:cs="Times New Roman"/>
          <w:sz w:val="24"/>
          <w:szCs w:val="24"/>
          <w:lang w:val="lt-LT" w:eastAsia="lt-LT"/>
        </w:rPr>
        <w:t xml:space="preserve"> rastų reikalavimą, susijusį su konkretaus gamintojo nuosavybės teisėmis apsaugota technologiją (angl. </w:t>
      </w:r>
      <w:proofErr w:type="spellStart"/>
      <w:r w:rsidRPr="00C57CCE">
        <w:rPr>
          <w:rFonts w:ascii="Times New Roman" w:hAnsi="Times New Roman" w:cs="Times New Roman"/>
          <w:i/>
          <w:iCs/>
          <w:sz w:val="24"/>
          <w:szCs w:val="24"/>
          <w:lang w:val="lt-LT" w:eastAsia="lt-LT"/>
        </w:rPr>
        <w:t>proprietary</w:t>
      </w:r>
      <w:proofErr w:type="spellEnd"/>
      <w:r w:rsidRPr="00C57CCE">
        <w:rPr>
          <w:rFonts w:ascii="Times New Roman" w:hAnsi="Times New Roman" w:cs="Times New Roman"/>
          <w:sz w:val="24"/>
          <w:szCs w:val="24"/>
          <w:lang w:val="lt-LT" w:eastAsia="lt-LT"/>
        </w:rPr>
        <w:t>), jis gali siūlyti lygiavertes technologijas, atitinkančias keliamus reikalavimus, t. y. visi šiame dokumente nurodyti konkretūs modeliai ar šaltiniai, standartai, konkretūs procesai ar prekės ženklai, patentai, tipai, konkreti kilmė ar gamyba apima ir jiems lygiaverčius produktus ar procesus, nepriklausomai nuo to, ar šalia yra prierašas „arba lygiavertis“.</w:t>
      </w:r>
    </w:p>
    <w:p w14:paraId="1F4836B6" w14:textId="73AE4329" w:rsidR="009A6B4F" w:rsidRPr="00C57CCE" w:rsidRDefault="009A6B4F" w:rsidP="003F35AF">
      <w:pPr>
        <w:pStyle w:val="Sraopastraipa"/>
        <w:numPr>
          <w:ilvl w:val="1"/>
          <w:numId w:val="6"/>
        </w:numPr>
        <w:tabs>
          <w:tab w:val="left" w:pos="1134"/>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 xml:space="preserve">Esminės perkamų debesijos charakteristikos aprašytos Nacionalinio Standartų ir Technologijų Instituto (angl. </w:t>
      </w:r>
      <w:r w:rsidRPr="00C57CCE">
        <w:rPr>
          <w:rFonts w:ascii="Times New Roman" w:hAnsi="Times New Roman" w:cs="Times New Roman"/>
          <w:i/>
          <w:iCs/>
          <w:sz w:val="24"/>
          <w:szCs w:val="24"/>
          <w:lang w:val="lt-LT" w:eastAsia="lt-LT"/>
        </w:rPr>
        <w:t>NIST</w:t>
      </w:r>
      <w:r w:rsidRPr="00C57CCE">
        <w:rPr>
          <w:rFonts w:ascii="Times New Roman" w:hAnsi="Times New Roman" w:cs="Times New Roman"/>
          <w:sz w:val="24"/>
          <w:szCs w:val="24"/>
          <w:lang w:val="lt-LT" w:eastAsia="lt-LT"/>
        </w:rPr>
        <w:t>) specialiame leidime 800-145.</w:t>
      </w:r>
    </w:p>
    <w:p w14:paraId="1294A31E" w14:textId="03EF093C" w:rsidR="009A6B4F" w:rsidRPr="00C57CCE" w:rsidRDefault="009A6B4F" w:rsidP="003F35AF">
      <w:pPr>
        <w:pStyle w:val="Sraopastraipa"/>
        <w:numPr>
          <w:ilvl w:val="1"/>
          <w:numId w:val="6"/>
        </w:numPr>
        <w:tabs>
          <w:tab w:val="left" w:pos="1134"/>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 xml:space="preserve">Debesijos platformų gamintojų teikiamų paslaugų modeliai aprašyti Nacionalinio Standartų ir Technologijų Instituto (angl. </w:t>
      </w:r>
      <w:r w:rsidRPr="00C57CCE">
        <w:rPr>
          <w:rFonts w:ascii="Times New Roman" w:hAnsi="Times New Roman" w:cs="Times New Roman"/>
          <w:i/>
          <w:iCs/>
          <w:sz w:val="24"/>
          <w:szCs w:val="24"/>
          <w:lang w:val="lt-LT" w:eastAsia="lt-LT"/>
        </w:rPr>
        <w:t>NIST</w:t>
      </w:r>
      <w:r w:rsidRPr="00C57CCE">
        <w:rPr>
          <w:rFonts w:ascii="Times New Roman" w:hAnsi="Times New Roman" w:cs="Times New Roman"/>
          <w:sz w:val="24"/>
          <w:szCs w:val="24"/>
          <w:lang w:val="lt-LT" w:eastAsia="lt-LT"/>
        </w:rPr>
        <w:t>) specialiame leidime 800-145.</w:t>
      </w:r>
    </w:p>
    <w:p w14:paraId="651029A2" w14:textId="56B141CA" w:rsidR="001365C5" w:rsidRPr="00C57CCE" w:rsidRDefault="00017E74" w:rsidP="003F35AF">
      <w:pPr>
        <w:pStyle w:val="Sraopastraipa"/>
        <w:numPr>
          <w:ilvl w:val="1"/>
          <w:numId w:val="6"/>
        </w:numPr>
        <w:tabs>
          <w:tab w:val="left" w:pos="1134"/>
        </w:tabs>
        <w:suppressAutoHyphens/>
        <w:autoSpaceDN w:val="0"/>
        <w:spacing w:after="0" w:line="240" w:lineRule="auto"/>
        <w:ind w:left="0" w:firstLine="567"/>
        <w:contextualSpacing w:val="0"/>
        <w:jc w:val="both"/>
        <w:textAlignment w:val="baseline"/>
        <w:rPr>
          <w:rFonts w:ascii="Times New Roman" w:hAnsi="Times New Roman" w:cs="Times New Roman"/>
          <w:b/>
          <w:bCs/>
          <w:color w:val="000000" w:themeColor="text1"/>
          <w:sz w:val="24"/>
          <w:szCs w:val="24"/>
          <w:lang w:val="lt-LT" w:eastAsia="lt-LT"/>
        </w:rPr>
      </w:pPr>
      <w:r w:rsidRPr="00C57CCE">
        <w:rPr>
          <w:rFonts w:ascii="Times New Roman" w:hAnsi="Times New Roman" w:cs="Times New Roman"/>
          <w:b/>
          <w:bCs/>
          <w:color w:val="000000" w:themeColor="text1"/>
          <w:sz w:val="24"/>
          <w:szCs w:val="24"/>
          <w:lang w:val="lt-LT" w:eastAsia="lt-LT"/>
        </w:rPr>
        <w:t xml:space="preserve">Paslaugos neturi kelti grėsmės nacionaliniam saugumui vadovaujantis </w:t>
      </w:r>
      <w:r w:rsidR="00781908" w:rsidRPr="00C57CCE">
        <w:rPr>
          <w:rFonts w:ascii="Times New Roman" w:hAnsi="Times New Roman" w:cs="Times New Roman"/>
          <w:b/>
          <w:bCs/>
          <w:color w:val="000000" w:themeColor="text1"/>
          <w:sz w:val="24"/>
          <w:szCs w:val="24"/>
          <w:lang w:val="lt-LT" w:eastAsia="lt-LT"/>
        </w:rPr>
        <w:t xml:space="preserve">LR </w:t>
      </w:r>
      <w:r w:rsidRPr="00C57CCE">
        <w:rPr>
          <w:rFonts w:ascii="Times New Roman" w:hAnsi="Times New Roman" w:cs="Times New Roman"/>
          <w:b/>
          <w:bCs/>
          <w:color w:val="000000" w:themeColor="text1"/>
          <w:sz w:val="24"/>
          <w:szCs w:val="24"/>
          <w:lang w:val="lt-LT" w:eastAsia="lt-LT"/>
        </w:rPr>
        <w:t xml:space="preserve">Viešųjų pirkimų įstatymo 37 </w:t>
      </w:r>
      <w:r w:rsidR="00781908" w:rsidRPr="00C57CCE">
        <w:rPr>
          <w:rFonts w:ascii="Times New Roman" w:hAnsi="Times New Roman" w:cs="Times New Roman"/>
          <w:b/>
          <w:bCs/>
          <w:color w:val="000000" w:themeColor="text1"/>
          <w:sz w:val="24"/>
          <w:szCs w:val="24"/>
          <w:lang w:val="lt-LT" w:eastAsia="lt-LT"/>
        </w:rPr>
        <w:t>straipsnio 8 ir</w:t>
      </w:r>
      <w:r w:rsidRPr="00C57CCE">
        <w:rPr>
          <w:rFonts w:ascii="Times New Roman" w:hAnsi="Times New Roman" w:cs="Times New Roman"/>
          <w:b/>
          <w:bCs/>
          <w:color w:val="000000" w:themeColor="text1"/>
          <w:sz w:val="24"/>
          <w:szCs w:val="24"/>
          <w:lang w:val="lt-LT" w:eastAsia="lt-LT"/>
        </w:rPr>
        <w:t xml:space="preserve"> 9 </w:t>
      </w:r>
      <w:r w:rsidR="00781908" w:rsidRPr="00C57CCE">
        <w:rPr>
          <w:rFonts w:ascii="Times New Roman" w:hAnsi="Times New Roman" w:cs="Times New Roman"/>
          <w:b/>
          <w:bCs/>
          <w:color w:val="000000" w:themeColor="text1"/>
          <w:sz w:val="24"/>
          <w:szCs w:val="24"/>
          <w:lang w:val="lt-LT" w:eastAsia="lt-LT"/>
        </w:rPr>
        <w:t>dalimis</w:t>
      </w:r>
      <w:r w:rsidRPr="00C57CCE">
        <w:rPr>
          <w:rFonts w:ascii="Times New Roman" w:hAnsi="Times New Roman" w:cs="Times New Roman"/>
          <w:b/>
          <w:bCs/>
          <w:color w:val="000000" w:themeColor="text1"/>
          <w:sz w:val="24"/>
          <w:szCs w:val="24"/>
          <w:lang w:val="lt-LT" w:eastAsia="lt-LT"/>
        </w:rPr>
        <w:t xml:space="preserve">. </w:t>
      </w:r>
    </w:p>
    <w:p w14:paraId="1D9F9433" w14:textId="77777777" w:rsidR="0038144F" w:rsidRPr="00C57CCE" w:rsidRDefault="0038144F" w:rsidP="003F35AF">
      <w:pPr>
        <w:pStyle w:val="Sraopastraipa"/>
        <w:tabs>
          <w:tab w:val="left" w:pos="1134"/>
        </w:tabs>
        <w:suppressAutoHyphens/>
        <w:autoSpaceDN w:val="0"/>
        <w:spacing w:after="0" w:line="240" w:lineRule="auto"/>
        <w:ind w:left="567"/>
        <w:contextualSpacing w:val="0"/>
        <w:jc w:val="both"/>
        <w:textAlignment w:val="baseline"/>
        <w:rPr>
          <w:rFonts w:ascii="Times New Roman" w:hAnsi="Times New Roman" w:cs="Times New Roman"/>
          <w:sz w:val="24"/>
          <w:szCs w:val="24"/>
          <w:lang w:val="lt-LT" w:eastAsia="lt-LT"/>
        </w:rPr>
      </w:pPr>
    </w:p>
    <w:p w14:paraId="4887C997" w14:textId="30CFEFFC" w:rsidR="008A35B1" w:rsidRPr="00C57CCE" w:rsidRDefault="008A35B1" w:rsidP="003F35AF">
      <w:pPr>
        <w:pStyle w:val="Sraopastraipa"/>
        <w:numPr>
          <w:ilvl w:val="0"/>
          <w:numId w:val="6"/>
        </w:numPr>
        <w:tabs>
          <w:tab w:val="left" w:pos="567"/>
        </w:tabs>
        <w:spacing w:after="0" w:line="240" w:lineRule="auto"/>
        <w:ind w:left="0" w:firstLine="0"/>
        <w:contextualSpacing w:val="0"/>
        <w:jc w:val="center"/>
        <w:rPr>
          <w:rFonts w:ascii="Times New Roman" w:hAnsi="Times New Roman" w:cs="Times New Roman"/>
          <w:b/>
          <w:bCs/>
          <w:sz w:val="24"/>
          <w:szCs w:val="24"/>
          <w:lang w:val="lt-LT"/>
        </w:rPr>
      </w:pPr>
      <w:r w:rsidRPr="00C57CCE">
        <w:rPr>
          <w:rFonts w:ascii="Times New Roman" w:hAnsi="Times New Roman" w:cs="Times New Roman"/>
          <w:b/>
          <w:bCs/>
          <w:sz w:val="24"/>
          <w:szCs w:val="24"/>
          <w:lang w:val="lt-LT"/>
        </w:rPr>
        <w:t xml:space="preserve">PIRKIMO </w:t>
      </w:r>
      <w:r w:rsidR="0098489D" w:rsidRPr="00C57CCE">
        <w:rPr>
          <w:rFonts w:ascii="Times New Roman" w:hAnsi="Times New Roman" w:cs="Times New Roman"/>
          <w:b/>
          <w:bCs/>
          <w:sz w:val="24"/>
          <w:szCs w:val="24"/>
          <w:lang w:val="lt-LT"/>
        </w:rPr>
        <w:t>OBJEKTAS</w:t>
      </w:r>
      <w:r w:rsidRPr="00C57CCE">
        <w:rPr>
          <w:rFonts w:ascii="Times New Roman" w:hAnsi="Times New Roman" w:cs="Times New Roman"/>
          <w:b/>
          <w:bCs/>
          <w:sz w:val="24"/>
          <w:szCs w:val="24"/>
          <w:lang w:val="lt-LT"/>
        </w:rPr>
        <w:t xml:space="preserve"> IR APIMTIS</w:t>
      </w:r>
    </w:p>
    <w:p w14:paraId="5443A869" w14:textId="77777777" w:rsidR="00E15396" w:rsidRPr="00C57CCE" w:rsidRDefault="00E15396" w:rsidP="003F35AF">
      <w:pPr>
        <w:pStyle w:val="Sraopastraipa"/>
        <w:tabs>
          <w:tab w:val="left" w:pos="0"/>
          <w:tab w:val="left" w:pos="993"/>
        </w:tabs>
        <w:spacing w:after="0" w:line="240" w:lineRule="auto"/>
        <w:ind w:left="360"/>
        <w:contextualSpacing w:val="0"/>
        <w:jc w:val="both"/>
        <w:rPr>
          <w:rFonts w:ascii="Times New Roman" w:hAnsi="Times New Roman" w:cs="Times New Roman"/>
          <w:sz w:val="24"/>
          <w:szCs w:val="24"/>
          <w:lang w:val="lt-LT" w:eastAsia="lt-LT"/>
        </w:rPr>
      </w:pPr>
    </w:p>
    <w:p w14:paraId="100EE5D3" w14:textId="77777777" w:rsidR="004C0675" w:rsidRPr="00C57CCE" w:rsidRDefault="001608E7" w:rsidP="003F35AF">
      <w:pPr>
        <w:pStyle w:val="Sraopastraipa"/>
        <w:numPr>
          <w:ilvl w:val="1"/>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w w:val="102"/>
          <w:sz w:val="24"/>
          <w:szCs w:val="24"/>
          <w:lang w:val="lt-LT" w:eastAsia="lt-LT"/>
        </w:rPr>
      </w:pPr>
      <w:r w:rsidRPr="00C57CCE">
        <w:rPr>
          <w:rFonts w:ascii="Times New Roman" w:hAnsi="Times New Roman" w:cs="Times New Roman"/>
          <w:color w:val="000000" w:themeColor="text1"/>
          <w:w w:val="102"/>
          <w:sz w:val="24"/>
          <w:szCs w:val="24"/>
          <w:lang w:val="lt-LT" w:eastAsia="lt-LT"/>
        </w:rPr>
        <w:t>Pirkimo objektas</w:t>
      </w:r>
      <w:r w:rsidR="004C0675" w:rsidRPr="00C57CCE">
        <w:rPr>
          <w:rFonts w:ascii="Times New Roman" w:hAnsi="Times New Roman" w:cs="Times New Roman"/>
          <w:color w:val="000000" w:themeColor="text1"/>
          <w:w w:val="102"/>
          <w:sz w:val="24"/>
          <w:szCs w:val="24"/>
          <w:lang w:val="lt-LT" w:eastAsia="lt-LT"/>
        </w:rPr>
        <w:t>:</w:t>
      </w:r>
    </w:p>
    <w:p w14:paraId="30DB498B" w14:textId="3C1C29BB" w:rsidR="004C0675" w:rsidRPr="00C57CCE" w:rsidRDefault="004C0675" w:rsidP="003F35AF">
      <w:pPr>
        <w:pStyle w:val="Sraopastraipa"/>
        <w:numPr>
          <w:ilvl w:val="2"/>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b/>
          <w:bCs/>
          <w:w w:val="102"/>
          <w:sz w:val="24"/>
          <w:szCs w:val="24"/>
          <w:lang w:val="lt-LT" w:eastAsia="lt-LT"/>
        </w:rPr>
      </w:pPr>
      <w:r w:rsidRPr="00C57CCE">
        <w:rPr>
          <w:rFonts w:ascii="Times New Roman" w:hAnsi="Times New Roman" w:cs="Times New Roman"/>
          <w:b/>
          <w:bCs/>
          <w:kern w:val="12"/>
          <w:sz w:val="24"/>
          <w:szCs w:val="24"/>
          <w:lang w:val="lt-LT" w:eastAsia="ar-SA"/>
        </w:rPr>
        <w:t>Viešosios</w:t>
      </w:r>
      <w:r w:rsidRPr="00C57CCE">
        <w:rPr>
          <w:rFonts w:ascii="Times New Roman" w:hAnsi="Times New Roman" w:cs="Times New Roman"/>
          <w:b/>
          <w:bCs/>
          <w:w w:val="102"/>
          <w:sz w:val="24"/>
          <w:szCs w:val="24"/>
          <w:lang w:val="lt-LT" w:eastAsia="lt-LT"/>
        </w:rPr>
        <w:t xml:space="preserve"> debesijos </w:t>
      </w:r>
      <w:r w:rsidR="00BB1FC3" w:rsidRPr="00C57CCE">
        <w:rPr>
          <w:rFonts w:ascii="Times New Roman" w:hAnsi="Times New Roman" w:cs="Times New Roman"/>
          <w:b/>
          <w:bCs/>
          <w:w w:val="102"/>
          <w:sz w:val="24"/>
          <w:szCs w:val="24"/>
          <w:lang w:val="lt-LT" w:eastAsia="lt-LT"/>
        </w:rPr>
        <w:t xml:space="preserve">paslaugų </w:t>
      </w:r>
      <w:r w:rsidR="00047817" w:rsidRPr="00C57CCE">
        <w:rPr>
          <w:rFonts w:ascii="Times New Roman" w:hAnsi="Times New Roman" w:cs="Times New Roman"/>
          <w:b/>
          <w:bCs/>
          <w:w w:val="102"/>
          <w:sz w:val="24"/>
          <w:szCs w:val="24"/>
          <w:lang w:val="lt-LT" w:eastAsia="lt-LT"/>
        </w:rPr>
        <w:t>gamintoj</w:t>
      </w:r>
      <w:r w:rsidR="0064020A" w:rsidRPr="00C57CCE">
        <w:rPr>
          <w:rFonts w:ascii="Times New Roman" w:hAnsi="Times New Roman" w:cs="Times New Roman"/>
          <w:b/>
          <w:bCs/>
          <w:w w:val="102"/>
          <w:sz w:val="24"/>
          <w:szCs w:val="24"/>
          <w:lang w:val="lt-LT" w:eastAsia="lt-LT"/>
        </w:rPr>
        <w:t>o</w:t>
      </w:r>
      <w:r w:rsidR="00047817" w:rsidRPr="00C57CCE">
        <w:rPr>
          <w:rFonts w:ascii="Times New Roman" w:hAnsi="Times New Roman" w:cs="Times New Roman"/>
          <w:b/>
          <w:bCs/>
          <w:w w:val="102"/>
          <w:sz w:val="24"/>
          <w:szCs w:val="24"/>
          <w:lang w:val="lt-LT" w:eastAsia="lt-LT"/>
        </w:rPr>
        <w:t xml:space="preserve"> </w:t>
      </w:r>
      <w:r w:rsidRPr="00C57CCE">
        <w:rPr>
          <w:rFonts w:ascii="Times New Roman" w:hAnsi="Times New Roman" w:cs="Times New Roman"/>
          <w:b/>
          <w:bCs/>
          <w:w w:val="102"/>
          <w:sz w:val="24"/>
          <w:szCs w:val="24"/>
          <w:lang w:val="lt-LT" w:eastAsia="lt-LT"/>
        </w:rPr>
        <w:t>teikiamos paslaugos:</w:t>
      </w:r>
    </w:p>
    <w:p w14:paraId="7668A7CF" w14:textId="198F1B2C" w:rsidR="00C83981" w:rsidRPr="00D7732C" w:rsidRDefault="00FA1950" w:rsidP="001536A7">
      <w:pPr>
        <w:pStyle w:val="Sraopastraipa"/>
        <w:numPr>
          <w:ilvl w:val="3"/>
          <w:numId w:val="6"/>
        </w:numPr>
        <w:tabs>
          <w:tab w:val="left" w:pos="1276"/>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D7732C">
        <w:rPr>
          <w:rFonts w:ascii="Times New Roman" w:hAnsi="Times New Roman" w:cs="Times New Roman"/>
          <w:sz w:val="24"/>
          <w:szCs w:val="24"/>
          <w:lang w:val="lt-LT" w:eastAsia="lt-LT"/>
        </w:rPr>
        <w:t>Viešosios debesijos</w:t>
      </w:r>
      <w:r w:rsidR="00DF6F13" w:rsidRPr="00D7732C">
        <w:rPr>
          <w:rFonts w:ascii="Times New Roman" w:hAnsi="Times New Roman" w:cs="Times New Roman"/>
          <w:sz w:val="24"/>
          <w:szCs w:val="24"/>
          <w:lang w:val="lt-LT" w:eastAsia="lt-LT"/>
        </w:rPr>
        <w:t xml:space="preserve"> </w:t>
      </w:r>
      <w:r w:rsidR="0033317F" w:rsidRPr="00D7732C">
        <w:rPr>
          <w:rFonts w:ascii="Times New Roman" w:hAnsi="Times New Roman" w:cs="Times New Roman"/>
          <w:sz w:val="24"/>
          <w:szCs w:val="24"/>
          <w:lang w:val="lt-LT" w:eastAsia="lt-LT"/>
        </w:rPr>
        <w:t>paslaugų gamintojo</w:t>
      </w:r>
      <w:r w:rsidR="00830D00" w:rsidRPr="00D7732C">
        <w:rPr>
          <w:rFonts w:ascii="Times New Roman" w:hAnsi="Times New Roman" w:cs="Times New Roman"/>
          <w:sz w:val="24"/>
          <w:szCs w:val="24"/>
          <w:lang w:val="lt-LT" w:eastAsia="lt-LT"/>
        </w:rPr>
        <w:t xml:space="preserve"> platforma turi teikti</w:t>
      </w:r>
      <w:r w:rsidR="007944E2">
        <w:rPr>
          <w:rFonts w:ascii="Times New Roman" w:hAnsi="Times New Roman" w:cs="Times New Roman"/>
          <w:sz w:val="24"/>
          <w:szCs w:val="24"/>
          <w:lang w:val="lt-LT" w:eastAsia="lt-LT"/>
        </w:rPr>
        <w:t xml:space="preserve"> (ne mažiau kaip)</w:t>
      </w:r>
      <w:r w:rsidR="00830D00" w:rsidRPr="00D7732C">
        <w:rPr>
          <w:rFonts w:ascii="Times New Roman" w:hAnsi="Times New Roman" w:cs="Times New Roman"/>
          <w:sz w:val="24"/>
          <w:szCs w:val="24"/>
          <w:lang w:val="lt-LT" w:eastAsia="lt-LT"/>
        </w:rPr>
        <w:t xml:space="preserve"> infrastruktūros</w:t>
      </w:r>
      <w:r w:rsidR="007944E2">
        <w:rPr>
          <w:rFonts w:ascii="Times New Roman" w:hAnsi="Times New Roman" w:cs="Times New Roman"/>
          <w:sz w:val="24"/>
          <w:szCs w:val="24"/>
          <w:lang w:val="lt-LT" w:eastAsia="lt-LT"/>
        </w:rPr>
        <w:t xml:space="preserve"> </w:t>
      </w:r>
      <w:r w:rsidR="00830D00" w:rsidRPr="00D7732C">
        <w:rPr>
          <w:rFonts w:ascii="Times New Roman" w:hAnsi="Times New Roman" w:cs="Times New Roman"/>
          <w:sz w:val="24"/>
          <w:szCs w:val="24"/>
          <w:lang w:val="lt-LT" w:eastAsia="lt-LT"/>
        </w:rPr>
        <w:t xml:space="preserve"> kaip paslaugos </w:t>
      </w:r>
      <w:proofErr w:type="spellStart"/>
      <w:r w:rsidR="00140BA0" w:rsidRPr="00140BA0">
        <w:rPr>
          <w:rFonts w:ascii="Times New Roman" w:hAnsi="Times New Roman" w:cs="Times New Roman"/>
          <w:sz w:val="24"/>
          <w:szCs w:val="24"/>
          <w:lang w:val="lt-LT" w:eastAsia="lt-LT"/>
        </w:rPr>
        <w:t>IaaS</w:t>
      </w:r>
      <w:proofErr w:type="spellEnd"/>
      <w:r w:rsidR="00140BA0" w:rsidRPr="00140BA0">
        <w:rPr>
          <w:rFonts w:ascii="Times New Roman" w:hAnsi="Times New Roman" w:cs="Times New Roman"/>
          <w:sz w:val="24"/>
          <w:szCs w:val="24"/>
          <w:lang w:val="lt-LT" w:eastAsia="lt-LT"/>
        </w:rPr>
        <w:t xml:space="preserve"> (</w:t>
      </w:r>
      <w:r w:rsidR="00172713" w:rsidRPr="00C206D5">
        <w:rPr>
          <w:rFonts w:ascii="Times New Roman" w:hAnsi="Times New Roman" w:cs="Times New Roman"/>
          <w:sz w:val="24"/>
          <w:szCs w:val="24"/>
          <w:lang w:val="lt-LT" w:eastAsia="lt-LT"/>
        </w:rPr>
        <w:t>angl.</w:t>
      </w:r>
      <w:r w:rsidR="00172713">
        <w:rPr>
          <w:rFonts w:ascii="Times New Roman" w:hAnsi="Times New Roman" w:cs="Times New Roman"/>
          <w:sz w:val="24"/>
          <w:szCs w:val="24"/>
          <w:lang w:val="lt-LT" w:eastAsia="lt-LT"/>
        </w:rPr>
        <w:t xml:space="preserve"> </w:t>
      </w:r>
      <w:proofErr w:type="spellStart"/>
      <w:r w:rsidR="00140BA0" w:rsidRPr="00140BA0">
        <w:rPr>
          <w:rFonts w:ascii="Times New Roman" w:hAnsi="Times New Roman" w:cs="Times New Roman"/>
          <w:sz w:val="24"/>
          <w:szCs w:val="24"/>
          <w:lang w:val="lt-LT" w:eastAsia="lt-LT"/>
        </w:rPr>
        <w:t>Infrastructure</w:t>
      </w:r>
      <w:proofErr w:type="spellEnd"/>
      <w:r w:rsidR="00140BA0" w:rsidRPr="00140BA0">
        <w:rPr>
          <w:rFonts w:ascii="Times New Roman" w:hAnsi="Times New Roman" w:cs="Times New Roman"/>
          <w:sz w:val="24"/>
          <w:szCs w:val="24"/>
          <w:lang w:val="lt-LT" w:eastAsia="lt-LT"/>
        </w:rPr>
        <w:t xml:space="preserve"> </w:t>
      </w:r>
      <w:proofErr w:type="spellStart"/>
      <w:r w:rsidR="00140BA0" w:rsidRPr="00140BA0">
        <w:rPr>
          <w:rFonts w:ascii="Times New Roman" w:hAnsi="Times New Roman" w:cs="Times New Roman"/>
          <w:sz w:val="24"/>
          <w:szCs w:val="24"/>
          <w:lang w:val="lt-LT" w:eastAsia="lt-LT"/>
        </w:rPr>
        <w:t>as</w:t>
      </w:r>
      <w:proofErr w:type="spellEnd"/>
      <w:r w:rsidR="00140BA0" w:rsidRPr="00140BA0">
        <w:rPr>
          <w:rFonts w:ascii="Times New Roman" w:hAnsi="Times New Roman" w:cs="Times New Roman"/>
          <w:sz w:val="24"/>
          <w:szCs w:val="24"/>
          <w:lang w:val="lt-LT" w:eastAsia="lt-LT"/>
        </w:rPr>
        <w:t xml:space="preserve"> a </w:t>
      </w:r>
      <w:proofErr w:type="spellStart"/>
      <w:r w:rsidR="00140BA0" w:rsidRPr="00140BA0">
        <w:rPr>
          <w:rFonts w:ascii="Times New Roman" w:hAnsi="Times New Roman" w:cs="Times New Roman"/>
          <w:sz w:val="24"/>
          <w:szCs w:val="24"/>
          <w:lang w:val="lt-LT" w:eastAsia="lt-LT"/>
        </w:rPr>
        <w:t>Service</w:t>
      </w:r>
      <w:proofErr w:type="spellEnd"/>
      <w:r w:rsidR="00140BA0" w:rsidRPr="00140BA0">
        <w:rPr>
          <w:rFonts w:ascii="Times New Roman" w:hAnsi="Times New Roman" w:cs="Times New Roman"/>
          <w:sz w:val="24"/>
          <w:szCs w:val="24"/>
          <w:lang w:val="lt-LT" w:eastAsia="lt-LT"/>
        </w:rPr>
        <w:t>)</w:t>
      </w:r>
      <w:r w:rsidR="00830D00" w:rsidRPr="00D7732C">
        <w:rPr>
          <w:rFonts w:ascii="Times New Roman" w:hAnsi="Times New Roman" w:cs="Times New Roman"/>
          <w:sz w:val="24"/>
          <w:szCs w:val="24"/>
          <w:lang w:val="lt-LT" w:eastAsia="lt-LT"/>
        </w:rPr>
        <w:t xml:space="preserve">, platformos kaip paslaugos </w:t>
      </w:r>
      <w:proofErr w:type="spellStart"/>
      <w:r w:rsidR="00830D00" w:rsidRPr="00D7732C">
        <w:rPr>
          <w:rFonts w:ascii="Times New Roman" w:hAnsi="Times New Roman" w:cs="Times New Roman"/>
          <w:sz w:val="24"/>
          <w:szCs w:val="24"/>
          <w:lang w:val="lt-LT" w:eastAsia="lt-LT"/>
        </w:rPr>
        <w:t>PaaS</w:t>
      </w:r>
      <w:proofErr w:type="spellEnd"/>
      <w:r w:rsidR="00C206D5">
        <w:rPr>
          <w:rFonts w:ascii="Times New Roman" w:hAnsi="Times New Roman" w:cs="Times New Roman"/>
          <w:sz w:val="24"/>
          <w:szCs w:val="24"/>
          <w:lang w:val="lt-LT" w:eastAsia="lt-LT"/>
        </w:rPr>
        <w:t xml:space="preserve"> (</w:t>
      </w:r>
      <w:r w:rsidR="00C206D5" w:rsidRPr="00C206D5">
        <w:rPr>
          <w:rFonts w:ascii="Times New Roman" w:hAnsi="Times New Roman" w:cs="Times New Roman"/>
          <w:sz w:val="24"/>
          <w:szCs w:val="24"/>
          <w:lang w:val="lt-LT" w:eastAsia="lt-LT"/>
        </w:rPr>
        <w:t xml:space="preserve">angl. </w:t>
      </w:r>
      <w:proofErr w:type="spellStart"/>
      <w:r w:rsidR="00C206D5" w:rsidRPr="00C206D5">
        <w:rPr>
          <w:rFonts w:ascii="Times New Roman" w:hAnsi="Times New Roman" w:cs="Times New Roman"/>
          <w:sz w:val="24"/>
          <w:szCs w:val="24"/>
          <w:lang w:val="lt-LT" w:eastAsia="lt-LT"/>
        </w:rPr>
        <w:t>Platform</w:t>
      </w:r>
      <w:proofErr w:type="spellEnd"/>
      <w:r w:rsidR="00C206D5" w:rsidRPr="00C206D5">
        <w:rPr>
          <w:rFonts w:ascii="Times New Roman" w:hAnsi="Times New Roman" w:cs="Times New Roman"/>
          <w:sz w:val="24"/>
          <w:szCs w:val="24"/>
          <w:lang w:val="lt-LT" w:eastAsia="lt-LT"/>
        </w:rPr>
        <w:t xml:space="preserve"> </w:t>
      </w:r>
      <w:proofErr w:type="spellStart"/>
      <w:r w:rsidR="00C206D5" w:rsidRPr="00C206D5">
        <w:rPr>
          <w:rFonts w:ascii="Times New Roman" w:hAnsi="Times New Roman" w:cs="Times New Roman"/>
          <w:sz w:val="24"/>
          <w:szCs w:val="24"/>
          <w:lang w:val="lt-LT" w:eastAsia="lt-LT"/>
        </w:rPr>
        <w:t>as</w:t>
      </w:r>
      <w:proofErr w:type="spellEnd"/>
      <w:r w:rsidR="00C206D5" w:rsidRPr="00C206D5">
        <w:rPr>
          <w:rFonts w:ascii="Times New Roman" w:hAnsi="Times New Roman" w:cs="Times New Roman"/>
          <w:sz w:val="24"/>
          <w:szCs w:val="24"/>
          <w:lang w:val="lt-LT" w:eastAsia="lt-LT"/>
        </w:rPr>
        <w:t xml:space="preserve"> a </w:t>
      </w:r>
      <w:proofErr w:type="spellStart"/>
      <w:r w:rsidR="00C206D5" w:rsidRPr="00C206D5">
        <w:rPr>
          <w:rFonts w:ascii="Times New Roman" w:hAnsi="Times New Roman" w:cs="Times New Roman"/>
          <w:sz w:val="24"/>
          <w:szCs w:val="24"/>
          <w:lang w:val="lt-LT" w:eastAsia="lt-LT"/>
        </w:rPr>
        <w:t>Service</w:t>
      </w:r>
      <w:proofErr w:type="spellEnd"/>
      <w:r w:rsidR="00C206D5">
        <w:rPr>
          <w:rFonts w:ascii="Times New Roman" w:hAnsi="Times New Roman" w:cs="Times New Roman"/>
          <w:sz w:val="24"/>
          <w:szCs w:val="24"/>
          <w:lang w:val="lt-LT" w:eastAsia="lt-LT"/>
        </w:rPr>
        <w:t>)</w:t>
      </w:r>
      <w:r w:rsidR="00830D00" w:rsidRPr="00D7732C">
        <w:rPr>
          <w:rFonts w:ascii="Times New Roman" w:hAnsi="Times New Roman" w:cs="Times New Roman"/>
          <w:sz w:val="24"/>
          <w:szCs w:val="24"/>
          <w:lang w:val="lt-LT" w:eastAsia="lt-LT"/>
        </w:rPr>
        <w:t xml:space="preserve"> </w:t>
      </w:r>
      <w:r w:rsidR="00202088" w:rsidRPr="00D7732C">
        <w:rPr>
          <w:rFonts w:ascii="Times New Roman" w:hAnsi="Times New Roman" w:cs="Times New Roman"/>
          <w:sz w:val="24"/>
          <w:szCs w:val="24"/>
          <w:lang w:val="lt-LT" w:eastAsia="lt-LT"/>
        </w:rPr>
        <w:t xml:space="preserve">ir </w:t>
      </w:r>
      <w:r w:rsidR="00342FCB" w:rsidRPr="00D7732C">
        <w:rPr>
          <w:rFonts w:ascii="Times New Roman" w:hAnsi="Times New Roman" w:cs="Times New Roman"/>
          <w:sz w:val="24"/>
          <w:szCs w:val="24"/>
          <w:lang w:val="lt-LT" w:eastAsia="lt-LT"/>
        </w:rPr>
        <w:t>programinė</w:t>
      </w:r>
      <w:r w:rsidR="00435184">
        <w:rPr>
          <w:rFonts w:ascii="Times New Roman" w:hAnsi="Times New Roman" w:cs="Times New Roman"/>
          <w:sz w:val="24"/>
          <w:szCs w:val="24"/>
          <w:lang w:val="lt-LT" w:eastAsia="lt-LT"/>
        </w:rPr>
        <w:t>s</w:t>
      </w:r>
      <w:r w:rsidR="00342FCB" w:rsidRPr="00D7732C">
        <w:rPr>
          <w:rFonts w:ascii="Times New Roman" w:hAnsi="Times New Roman" w:cs="Times New Roman"/>
          <w:sz w:val="24"/>
          <w:szCs w:val="24"/>
          <w:lang w:val="lt-LT" w:eastAsia="lt-LT"/>
        </w:rPr>
        <w:t xml:space="preserve"> įrang</w:t>
      </w:r>
      <w:r w:rsidR="00435184">
        <w:rPr>
          <w:rFonts w:ascii="Times New Roman" w:hAnsi="Times New Roman" w:cs="Times New Roman"/>
          <w:sz w:val="24"/>
          <w:szCs w:val="24"/>
          <w:lang w:val="lt-LT" w:eastAsia="lt-LT"/>
        </w:rPr>
        <w:t>os</w:t>
      </w:r>
      <w:r w:rsidR="00342FCB" w:rsidRPr="00D7732C">
        <w:rPr>
          <w:rFonts w:ascii="Times New Roman" w:hAnsi="Times New Roman" w:cs="Times New Roman"/>
          <w:sz w:val="24"/>
          <w:szCs w:val="24"/>
          <w:lang w:val="lt-LT" w:eastAsia="lt-LT"/>
        </w:rPr>
        <w:t xml:space="preserve"> kaip paslaug</w:t>
      </w:r>
      <w:r w:rsidR="00435184">
        <w:rPr>
          <w:rFonts w:ascii="Times New Roman" w:hAnsi="Times New Roman" w:cs="Times New Roman"/>
          <w:sz w:val="24"/>
          <w:szCs w:val="24"/>
          <w:lang w:val="lt-LT" w:eastAsia="lt-LT"/>
        </w:rPr>
        <w:t>os</w:t>
      </w:r>
      <w:r w:rsidR="00D7732C" w:rsidRPr="00D7732C">
        <w:rPr>
          <w:rFonts w:ascii="Times New Roman" w:hAnsi="Times New Roman" w:cs="Times New Roman"/>
          <w:sz w:val="24"/>
          <w:szCs w:val="24"/>
          <w:lang w:val="lt-LT" w:eastAsia="lt-LT"/>
        </w:rPr>
        <w:t xml:space="preserve"> </w:t>
      </w:r>
      <w:proofErr w:type="spellStart"/>
      <w:r w:rsidR="00202088" w:rsidRPr="00D7732C">
        <w:rPr>
          <w:rFonts w:ascii="Times New Roman" w:hAnsi="Times New Roman" w:cs="Times New Roman"/>
          <w:sz w:val="24"/>
          <w:szCs w:val="24"/>
          <w:lang w:val="lt-LT" w:eastAsia="lt-LT"/>
        </w:rPr>
        <w:t>SaaS</w:t>
      </w:r>
      <w:proofErr w:type="spellEnd"/>
      <w:r w:rsidR="00202088" w:rsidRPr="00D7732C">
        <w:rPr>
          <w:rFonts w:ascii="Times New Roman" w:hAnsi="Times New Roman" w:cs="Times New Roman"/>
          <w:sz w:val="24"/>
          <w:szCs w:val="24"/>
          <w:lang w:val="lt-LT" w:eastAsia="lt-LT"/>
        </w:rPr>
        <w:t xml:space="preserve"> (</w:t>
      </w:r>
      <w:r w:rsidR="00172713" w:rsidRPr="00C206D5">
        <w:rPr>
          <w:rFonts w:ascii="Times New Roman" w:hAnsi="Times New Roman" w:cs="Times New Roman"/>
          <w:sz w:val="24"/>
          <w:szCs w:val="24"/>
          <w:lang w:val="lt-LT" w:eastAsia="lt-LT"/>
        </w:rPr>
        <w:t>angl.</w:t>
      </w:r>
      <w:r w:rsidR="00172713">
        <w:rPr>
          <w:rFonts w:ascii="Times New Roman" w:hAnsi="Times New Roman" w:cs="Times New Roman"/>
          <w:sz w:val="24"/>
          <w:szCs w:val="24"/>
          <w:lang w:val="lt-LT" w:eastAsia="lt-LT"/>
        </w:rPr>
        <w:t xml:space="preserve"> </w:t>
      </w:r>
      <w:proofErr w:type="spellStart"/>
      <w:r w:rsidR="00202088" w:rsidRPr="00D7732C">
        <w:rPr>
          <w:rFonts w:ascii="Times New Roman" w:hAnsi="Times New Roman" w:cs="Times New Roman"/>
          <w:sz w:val="24"/>
          <w:szCs w:val="24"/>
          <w:lang w:val="lt-LT" w:eastAsia="lt-LT"/>
        </w:rPr>
        <w:t>Software</w:t>
      </w:r>
      <w:proofErr w:type="spellEnd"/>
      <w:r w:rsidR="00202088" w:rsidRPr="00D7732C">
        <w:rPr>
          <w:rFonts w:ascii="Times New Roman" w:hAnsi="Times New Roman" w:cs="Times New Roman"/>
          <w:sz w:val="24"/>
          <w:szCs w:val="24"/>
          <w:lang w:val="lt-LT" w:eastAsia="lt-LT"/>
        </w:rPr>
        <w:t xml:space="preserve"> </w:t>
      </w:r>
      <w:proofErr w:type="spellStart"/>
      <w:r w:rsidR="00202088" w:rsidRPr="00D7732C">
        <w:rPr>
          <w:rFonts w:ascii="Times New Roman" w:hAnsi="Times New Roman" w:cs="Times New Roman"/>
          <w:sz w:val="24"/>
          <w:szCs w:val="24"/>
          <w:lang w:val="lt-LT" w:eastAsia="lt-LT"/>
        </w:rPr>
        <w:t>as</w:t>
      </w:r>
      <w:proofErr w:type="spellEnd"/>
      <w:r w:rsidR="00202088" w:rsidRPr="00D7732C">
        <w:rPr>
          <w:rFonts w:ascii="Times New Roman" w:hAnsi="Times New Roman" w:cs="Times New Roman"/>
          <w:sz w:val="24"/>
          <w:szCs w:val="24"/>
          <w:lang w:val="lt-LT" w:eastAsia="lt-LT"/>
        </w:rPr>
        <w:t xml:space="preserve"> a </w:t>
      </w:r>
      <w:proofErr w:type="spellStart"/>
      <w:r w:rsidR="00202088" w:rsidRPr="00D7732C">
        <w:rPr>
          <w:rFonts w:ascii="Times New Roman" w:hAnsi="Times New Roman" w:cs="Times New Roman"/>
          <w:sz w:val="24"/>
          <w:szCs w:val="24"/>
          <w:lang w:val="lt-LT" w:eastAsia="lt-LT"/>
        </w:rPr>
        <w:t>Service</w:t>
      </w:r>
      <w:proofErr w:type="spellEnd"/>
      <w:r w:rsidR="00202088" w:rsidRPr="00D7732C">
        <w:rPr>
          <w:rFonts w:ascii="Times New Roman" w:hAnsi="Times New Roman" w:cs="Times New Roman"/>
          <w:sz w:val="24"/>
          <w:szCs w:val="24"/>
          <w:lang w:val="lt-LT" w:eastAsia="lt-LT"/>
        </w:rPr>
        <w:t xml:space="preserve">) </w:t>
      </w:r>
      <w:r w:rsidR="00830D00" w:rsidRPr="00D7732C">
        <w:rPr>
          <w:rFonts w:ascii="Times New Roman" w:hAnsi="Times New Roman" w:cs="Times New Roman"/>
          <w:sz w:val="24"/>
          <w:szCs w:val="24"/>
          <w:lang w:val="lt-LT" w:eastAsia="lt-LT"/>
        </w:rPr>
        <w:t>modeliu teikiamas paslaugas</w:t>
      </w:r>
      <w:r w:rsidR="00B97389">
        <w:rPr>
          <w:rFonts w:ascii="Times New Roman" w:hAnsi="Times New Roman" w:cs="Times New Roman"/>
          <w:sz w:val="24"/>
          <w:szCs w:val="24"/>
          <w:lang w:val="lt-LT" w:eastAsia="lt-LT"/>
        </w:rPr>
        <w:t>.</w:t>
      </w:r>
      <w:r w:rsidR="00830D00" w:rsidRPr="00D7732C">
        <w:rPr>
          <w:rFonts w:ascii="Times New Roman" w:hAnsi="Times New Roman" w:cs="Times New Roman"/>
          <w:sz w:val="24"/>
          <w:szCs w:val="24"/>
          <w:lang w:val="lt-LT" w:eastAsia="lt-LT"/>
        </w:rPr>
        <w:t xml:space="preserve"> </w:t>
      </w:r>
    </w:p>
    <w:p w14:paraId="2CACFC22" w14:textId="4155023D" w:rsidR="004C0675" w:rsidRDefault="00062A96" w:rsidP="003F35AF">
      <w:pPr>
        <w:pStyle w:val="Sraopastraipa"/>
        <w:numPr>
          <w:ilvl w:val="3"/>
          <w:numId w:val="6"/>
        </w:numPr>
        <w:tabs>
          <w:tab w:val="left" w:pos="1276"/>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Turi būti g</w:t>
      </w:r>
      <w:r w:rsidR="004C0675" w:rsidRPr="00C57CCE">
        <w:rPr>
          <w:rFonts w:ascii="Times New Roman" w:hAnsi="Times New Roman" w:cs="Times New Roman"/>
          <w:sz w:val="24"/>
          <w:szCs w:val="24"/>
          <w:lang w:val="lt-LT" w:eastAsia="lt-LT"/>
        </w:rPr>
        <w:t>alimybė naudotis trečiųjų šalių programine įranga teikiama viešosios debesijos gamintoj</w:t>
      </w:r>
      <w:r w:rsidR="00151440" w:rsidRPr="00C57CCE">
        <w:rPr>
          <w:rFonts w:ascii="Times New Roman" w:hAnsi="Times New Roman" w:cs="Times New Roman"/>
          <w:sz w:val="24"/>
          <w:szCs w:val="24"/>
          <w:lang w:val="lt-LT" w:eastAsia="lt-LT"/>
        </w:rPr>
        <w:t>o</w:t>
      </w:r>
      <w:r w:rsidR="004C0675" w:rsidRPr="00C57CCE">
        <w:rPr>
          <w:rFonts w:ascii="Times New Roman" w:hAnsi="Times New Roman" w:cs="Times New Roman"/>
          <w:sz w:val="24"/>
          <w:szCs w:val="24"/>
          <w:lang w:val="lt-LT" w:eastAsia="lt-LT"/>
        </w:rPr>
        <w:t xml:space="preserve"> platformo</w:t>
      </w:r>
      <w:r w:rsidR="00151440" w:rsidRPr="00C57CCE">
        <w:rPr>
          <w:rFonts w:ascii="Times New Roman" w:hAnsi="Times New Roman" w:cs="Times New Roman"/>
          <w:sz w:val="24"/>
          <w:szCs w:val="24"/>
          <w:lang w:val="lt-LT" w:eastAsia="lt-LT"/>
        </w:rPr>
        <w:t>j</w:t>
      </w:r>
      <w:r w:rsidR="004C0675" w:rsidRPr="00C57CCE">
        <w:rPr>
          <w:rFonts w:ascii="Times New Roman" w:hAnsi="Times New Roman" w:cs="Times New Roman"/>
          <w:sz w:val="24"/>
          <w:szCs w:val="24"/>
          <w:lang w:val="lt-LT" w:eastAsia="lt-LT"/>
        </w:rPr>
        <w:t>e (</w:t>
      </w:r>
      <w:r w:rsidR="00430716" w:rsidRPr="00C57CCE">
        <w:rPr>
          <w:rFonts w:ascii="Times New Roman" w:hAnsi="Times New Roman" w:cs="Times New Roman"/>
          <w:sz w:val="24"/>
          <w:szCs w:val="24"/>
          <w:lang w:val="lt-LT" w:eastAsia="lt-LT"/>
        </w:rPr>
        <w:t xml:space="preserve">angl. </w:t>
      </w:r>
      <w:r w:rsidR="004C0675" w:rsidRPr="00C57CCE">
        <w:rPr>
          <w:rFonts w:ascii="Times New Roman" w:hAnsi="Times New Roman" w:cs="Times New Roman"/>
          <w:i/>
          <w:iCs/>
          <w:sz w:val="24"/>
          <w:szCs w:val="24"/>
          <w:lang w:val="lt-LT" w:eastAsia="lt-LT"/>
        </w:rPr>
        <w:t>Marketplace</w:t>
      </w:r>
      <w:r w:rsidR="004C0675" w:rsidRPr="00C57CCE">
        <w:rPr>
          <w:rFonts w:ascii="Times New Roman" w:hAnsi="Times New Roman" w:cs="Times New Roman"/>
          <w:sz w:val="24"/>
          <w:szCs w:val="24"/>
          <w:lang w:val="lt-LT" w:eastAsia="lt-LT"/>
        </w:rPr>
        <w:t>) apimančia platformos kaip paslaugos (</w:t>
      </w:r>
      <w:proofErr w:type="spellStart"/>
      <w:r w:rsidR="004C0675" w:rsidRPr="00C57CCE">
        <w:rPr>
          <w:rFonts w:ascii="Times New Roman" w:hAnsi="Times New Roman" w:cs="Times New Roman"/>
          <w:sz w:val="24"/>
          <w:szCs w:val="24"/>
          <w:lang w:val="lt-LT" w:eastAsia="lt-LT"/>
        </w:rPr>
        <w:t>PaaS</w:t>
      </w:r>
      <w:proofErr w:type="spellEnd"/>
      <w:r w:rsidR="004C0675" w:rsidRPr="00C57CCE">
        <w:rPr>
          <w:rFonts w:ascii="Times New Roman" w:hAnsi="Times New Roman" w:cs="Times New Roman"/>
          <w:sz w:val="24"/>
          <w:szCs w:val="24"/>
          <w:lang w:val="lt-LT" w:eastAsia="lt-LT"/>
        </w:rPr>
        <w:t>) ir programinės įrangos kaip paslaugos (</w:t>
      </w:r>
      <w:proofErr w:type="spellStart"/>
      <w:r w:rsidR="004C0675" w:rsidRPr="00C57CCE">
        <w:rPr>
          <w:rFonts w:ascii="Times New Roman" w:hAnsi="Times New Roman" w:cs="Times New Roman"/>
          <w:sz w:val="24"/>
          <w:szCs w:val="24"/>
          <w:lang w:val="lt-LT" w:eastAsia="lt-LT"/>
        </w:rPr>
        <w:t>SaaS</w:t>
      </w:r>
      <w:proofErr w:type="spellEnd"/>
      <w:r w:rsidR="004C0675" w:rsidRPr="00C57CCE">
        <w:rPr>
          <w:rFonts w:ascii="Times New Roman" w:hAnsi="Times New Roman" w:cs="Times New Roman"/>
          <w:sz w:val="24"/>
          <w:szCs w:val="24"/>
          <w:lang w:val="lt-LT" w:eastAsia="lt-LT"/>
        </w:rPr>
        <w:t>) modeliu teikiamos paslaugos</w:t>
      </w:r>
      <w:r w:rsidR="005B33DD">
        <w:rPr>
          <w:rFonts w:ascii="Times New Roman" w:hAnsi="Times New Roman" w:cs="Times New Roman"/>
          <w:sz w:val="24"/>
          <w:szCs w:val="24"/>
          <w:lang w:val="lt-LT" w:eastAsia="lt-LT"/>
        </w:rPr>
        <w:t>.</w:t>
      </w:r>
    </w:p>
    <w:p w14:paraId="39C6BE71" w14:textId="0C0505DC" w:rsidR="00605903" w:rsidRPr="00C57CCE" w:rsidRDefault="001E34DF" w:rsidP="00605903">
      <w:pPr>
        <w:pStyle w:val="Sraopastraipa"/>
        <w:numPr>
          <w:ilvl w:val="3"/>
          <w:numId w:val="6"/>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Turi būti g</w:t>
      </w:r>
      <w:r w:rsidR="00605903" w:rsidRPr="00C57CCE">
        <w:rPr>
          <w:rFonts w:ascii="Times New Roman" w:hAnsi="Times New Roman" w:cs="Times New Roman"/>
          <w:sz w:val="24"/>
          <w:szCs w:val="24"/>
          <w:lang w:val="lt-LT" w:eastAsia="lt-LT"/>
        </w:rPr>
        <w:t xml:space="preserve">alimybė naudotis visomis siūlomos viešosios debesijos paslaugų gamintojo platformos teikiamomis paslaugomis, naudojant </w:t>
      </w:r>
      <w:r w:rsidR="007944E2" w:rsidRPr="007944E2">
        <w:rPr>
          <w:rFonts w:ascii="Times New Roman" w:hAnsi="Times New Roman" w:cs="Times New Roman"/>
          <w:sz w:val="24"/>
          <w:szCs w:val="24"/>
          <w:lang w:val="lt-LT" w:eastAsia="lt-LT"/>
        </w:rPr>
        <w:t>viešosios debesijos paslaugų lankst</w:t>
      </w:r>
      <w:r w:rsidR="007944E2">
        <w:rPr>
          <w:rFonts w:ascii="Times New Roman" w:hAnsi="Times New Roman" w:cs="Times New Roman"/>
          <w:sz w:val="24"/>
          <w:szCs w:val="24"/>
          <w:lang w:val="lt-LT" w:eastAsia="lt-LT"/>
        </w:rPr>
        <w:t>ų</w:t>
      </w:r>
      <w:r w:rsidR="007944E2" w:rsidRPr="007944E2">
        <w:rPr>
          <w:rFonts w:ascii="Times New Roman" w:hAnsi="Times New Roman" w:cs="Times New Roman"/>
          <w:sz w:val="24"/>
          <w:szCs w:val="24"/>
          <w:lang w:val="lt-LT" w:eastAsia="lt-LT"/>
        </w:rPr>
        <w:t xml:space="preserve"> apmokėjimo model</w:t>
      </w:r>
      <w:r w:rsidR="007944E2">
        <w:rPr>
          <w:rFonts w:ascii="Times New Roman" w:hAnsi="Times New Roman" w:cs="Times New Roman"/>
          <w:sz w:val="24"/>
          <w:szCs w:val="24"/>
          <w:lang w:val="lt-LT" w:eastAsia="lt-LT"/>
        </w:rPr>
        <w:t>į</w:t>
      </w:r>
      <w:r w:rsidR="007944E2" w:rsidRPr="007944E2">
        <w:rPr>
          <w:rFonts w:ascii="Times New Roman" w:hAnsi="Times New Roman" w:cs="Times New Roman"/>
          <w:sz w:val="24"/>
          <w:szCs w:val="24"/>
          <w:lang w:val="lt-LT" w:eastAsia="lt-LT"/>
        </w:rPr>
        <w:t xml:space="preserve"> – mokant už </w:t>
      </w:r>
      <w:r w:rsidR="006A4136" w:rsidRPr="006A4136">
        <w:rPr>
          <w:rFonts w:ascii="Times New Roman" w:hAnsi="Times New Roman" w:cs="Times New Roman"/>
          <w:sz w:val="24"/>
          <w:szCs w:val="24"/>
          <w:lang w:val="lt-LT" w:eastAsia="lt-LT"/>
        </w:rPr>
        <w:t>tik už realiai sunaudotus resursus</w:t>
      </w:r>
      <w:r w:rsidR="006A4136">
        <w:rPr>
          <w:rFonts w:ascii="Times New Roman" w:hAnsi="Times New Roman" w:cs="Times New Roman"/>
          <w:sz w:val="24"/>
          <w:szCs w:val="24"/>
          <w:lang w:val="lt-LT" w:eastAsia="lt-LT"/>
        </w:rPr>
        <w:t xml:space="preserve">, </w:t>
      </w:r>
      <w:r w:rsidR="006A4136" w:rsidRPr="006A4136">
        <w:rPr>
          <w:rFonts w:ascii="Times New Roman" w:hAnsi="Times New Roman" w:cs="Times New Roman"/>
          <w:sz w:val="24"/>
          <w:szCs w:val="24"/>
          <w:lang w:val="lt-LT" w:eastAsia="lt-LT"/>
        </w:rPr>
        <w:t>be išankstinių įsipareigojimų</w:t>
      </w:r>
      <w:r w:rsidR="007944E2" w:rsidRPr="007944E2">
        <w:rPr>
          <w:rFonts w:ascii="Times New Roman" w:hAnsi="Times New Roman" w:cs="Times New Roman"/>
          <w:sz w:val="24"/>
          <w:szCs w:val="24"/>
          <w:lang w:val="lt-LT" w:eastAsia="lt-LT"/>
        </w:rPr>
        <w:t xml:space="preserve"> (angl. </w:t>
      </w:r>
      <w:bookmarkStart w:id="2" w:name="_Hlk191366429"/>
      <w:proofErr w:type="spellStart"/>
      <w:r w:rsidR="007944E2" w:rsidRPr="007944E2">
        <w:rPr>
          <w:rFonts w:ascii="Times New Roman" w:hAnsi="Times New Roman" w:cs="Times New Roman"/>
          <w:sz w:val="24"/>
          <w:szCs w:val="24"/>
          <w:lang w:val="lt-LT" w:eastAsia="lt-LT"/>
        </w:rPr>
        <w:t>Pay-as-you-go</w:t>
      </w:r>
      <w:bookmarkEnd w:id="2"/>
      <w:proofErr w:type="spellEnd"/>
      <w:r w:rsidR="006A4136">
        <w:rPr>
          <w:rFonts w:ascii="Times New Roman" w:hAnsi="Times New Roman" w:cs="Times New Roman"/>
          <w:sz w:val="24"/>
          <w:szCs w:val="24"/>
          <w:lang w:val="lt-LT" w:eastAsia="lt-LT"/>
        </w:rPr>
        <w:t xml:space="preserve"> </w:t>
      </w:r>
      <w:r w:rsidR="006A4136" w:rsidRPr="006A4136">
        <w:rPr>
          <w:lang w:val="lt-LT"/>
        </w:rPr>
        <w:t xml:space="preserve">arba </w:t>
      </w:r>
      <w:r w:rsidR="008721E5">
        <w:rPr>
          <w:lang w:val="lt-LT"/>
        </w:rPr>
        <w:t>lygiavertis</w:t>
      </w:r>
      <w:r w:rsidR="007944E2" w:rsidRPr="007944E2">
        <w:rPr>
          <w:rFonts w:ascii="Times New Roman" w:hAnsi="Times New Roman" w:cs="Times New Roman"/>
          <w:sz w:val="24"/>
          <w:szCs w:val="24"/>
          <w:lang w:val="lt-LT" w:eastAsia="lt-LT"/>
        </w:rPr>
        <w:t>)</w:t>
      </w:r>
      <w:r w:rsidR="00605903" w:rsidRPr="00C57CCE">
        <w:rPr>
          <w:rFonts w:ascii="Times New Roman" w:hAnsi="Times New Roman" w:cs="Times New Roman"/>
          <w:sz w:val="24"/>
          <w:szCs w:val="24"/>
          <w:lang w:val="lt-LT" w:eastAsia="lt-LT"/>
        </w:rPr>
        <w:t xml:space="preserve">. </w:t>
      </w:r>
    </w:p>
    <w:p w14:paraId="031AE4C3" w14:textId="02FDBC04" w:rsidR="00605903" w:rsidRPr="00C27D16" w:rsidRDefault="00605903" w:rsidP="008721E5">
      <w:pPr>
        <w:pStyle w:val="Sraopastraipa"/>
        <w:numPr>
          <w:ilvl w:val="3"/>
          <w:numId w:val="6"/>
        </w:numPr>
        <w:tabs>
          <w:tab w:val="left" w:pos="1276"/>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27D16">
        <w:rPr>
          <w:rFonts w:ascii="Times New Roman" w:hAnsi="Times New Roman" w:cs="Times New Roman"/>
          <w:sz w:val="24"/>
          <w:szCs w:val="24"/>
          <w:lang w:val="lt-LT" w:eastAsia="lt-LT"/>
        </w:rPr>
        <w:t xml:space="preserve"> </w:t>
      </w:r>
      <w:r w:rsidR="001E34DF" w:rsidRPr="00C27D16">
        <w:rPr>
          <w:rFonts w:ascii="Times New Roman" w:hAnsi="Times New Roman" w:cs="Times New Roman"/>
          <w:sz w:val="24"/>
          <w:szCs w:val="24"/>
          <w:lang w:val="lt-LT" w:eastAsia="lt-LT"/>
        </w:rPr>
        <w:t>Turi būti g</w:t>
      </w:r>
      <w:r w:rsidRPr="00C27D16">
        <w:rPr>
          <w:rFonts w:ascii="Times New Roman" w:hAnsi="Times New Roman" w:cs="Times New Roman"/>
          <w:sz w:val="24"/>
          <w:szCs w:val="24"/>
          <w:lang w:val="lt-LT" w:eastAsia="lt-LT"/>
        </w:rPr>
        <w:t>alimybė naudotis visomis siūlomos viešosios debesijos paslaugų gamintojo platformos teikiamomis paslaugomis, naudojant išankstinio apmokėjimo modelį</w:t>
      </w:r>
      <w:r w:rsidR="000F7FFE">
        <w:rPr>
          <w:rFonts w:ascii="Times New Roman" w:hAnsi="Times New Roman" w:cs="Times New Roman"/>
          <w:sz w:val="24"/>
          <w:szCs w:val="24"/>
          <w:lang w:val="lt-LT" w:eastAsia="lt-LT"/>
        </w:rPr>
        <w:t xml:space="preserve"> – </w:t>
      </w:r>
      <w:r w:rsidR="000F7FFE">
        <w:rPr>
          <w:lang w:val="lt-LT"/>
        </w:rPr>
        <w:t xml:space="preserve">mokant už </w:t>
      </w:r>
      <w:r w:rsidR="000F7FFE" w:rsidRPr="00E00256">
        <w:rPr>
          <w:lang w:val="lt-LT"/>
        </w:rPr>
        <w:t>iš anksto rezervuot</w:t>
      </w:r>
      <w:r w:rsidR="000F7FFE">
        <w:rPr>
          <w:lang w:val="lt-LT"/>
        </w:rPr>
        <w:t>us</w:t>
      </w:r>
      <w:r w:rsidR="000F7FFE" w:rsidRPr="00E00256">
        <w:rPr>
          <w:lang w:val="lt-LT"/>
        </w:rPr>
        <w:t xml:space="preserve"> </w:t>
      </w:r>
      <w:r w:rsidR="000F7FFE">
        <w:rPr>
          <w:lang w:val="lt-LT"/>
        </w:rPr>
        <w:t xml:space="preserve">išteklius, </w:t>
      </w:r>
      <w:r w:rsidR="000F7FFE" w:rsidRPr="000F7FFE">
        <w:rPr>
          <w:lang w:val="lt-LT"/>
        </w:rPr>
        <w:t>įsipareigo</w:t>
      </w:r>
      <w:r w:rsidR="000F7FFE">
        <w:rPr>
          <w:lang w:val="lt-LT"/>
        </w:rPr>
        <w:t>jant</w:t>
      </w:r>
      <w:r w:rsidR="000F7FFE" w:rsidRPr="000F7FFE">
        <w:rPr>
          <w:lang w:val="lt-LT"/>
        </w:rPr>
        <w:t xml:space="preserve"> naudoti išteklius tam tikrą laiką</w:t>
      </w:r>
      <w:r w:rsidR="000F7FFE">
        <w:rPr>
          <w:lang w:val="lt-LT"/>
        </w:rPr>
        <w:t xml:space="preserve">. Turi būti </w:t>
      </w:r>
      <w:r w:rsidR="006A4136" w:rsidRPr="006A4136">
        <w:rPr>
          <w:lang w:val="lt-LT"/>
        </w:rPr>
        <w:t>išankstinio mokėjimo arba dalinių mokėjimų galimybė</w:t>
      </w:r>
      <w:r w:rsidR="006A4136">
        <w:rPr>
          <w:lang w:val="lt-LT"/>
        </w:rPr>
        <w:t xml:space="preserve">. </w:t>
      </w:r>
      <w:r w:rsidR="000F7FFE" w:rsidRPr="006B2802">
        <w:rPr>
          <w:lang w:val="lt-LT"/>
        </w:rPr>
        <w:t xml:space="preserve">(angl. </w:t>
      </w:r>
      <w:proofErr w:type="spellStart"/>
      <w:r w:rsidR="000F7FFE" w:rsidRPr="006A4136">
        <w:rPr>
          <w:lang w:val="lt-LT"/>
        </w:rPr>
        <w:t>Reserved</w:t>
      </w:r>
      <w:proofErr w:type="spellEnd"/>
      <w:r w:rsidR="000F7FFE" w:rsidRPr="006A4136">
        <w:rPr>
          <w:lang w:val="lt-LT"/>
        </w:rPr>
        <w:t xml:space="preserve"> </w:t>
      </w:r>
      <w:proofErr w:type="spellStart"/>
      <w:r w:rsidR="000F7FFE" w:rsidRPr="006A4136">
        <w:rPr>
          <w:lang w:val="lt-LT"/>
        </w:rPr>
        <w:t>Instances</w:t>
      </w:r>
      <w:proofErr w:type="spellEnd"/>
      <w:r w:rsidR="006A4136" w:rsidRPr="006A4136">
        <w:rPr>
          <w:lang w:val="lt-LT"/>
        </w:rPr>
        <w:t xml:space="preserve"> arba </w:t>
      </w:r>
      <w:r w:rsidR="008721E5">
        <w:rPr>
          <w:lang w:val="lt-LT"/>
        </w:rPr>
        <w:t>lygiavertis</w:t>
      </w:r>
      <w:r w:rsidR="000F7FFE" w:rsidRPr="006B2802">
        <w:rPr>
          <w:lang w:val="lt-LT"/>
        </w:rPr>
        <w:t>)</w:t>
      </w:r>
      <w:r w:rsidRPr="00C27D16">
        <w:rPr>
          <w:rFonts w:ascii="Times New Roman" w:hAnsi="Times New Roman" w:cs="Times New Roman"/>
          <w:sz w:val="24"/>
          <w:szCs w:val="24"/>
          <w:lang w:val="lt-LT"/>
        </w:rPr>
        <w:t>.</w:t>
      </w:r>
    </w:p>
    <w:p w14:paraId="465502AA" w14:textId="76EA15A9" w:rsidR="004C0675" w:rsidRPr="00C57CCE" w:rsidRDefault="004C0675" w:rsidP="003F35AF">
      <w:pPr>
        <w:pStyle w:val="Sraopastraipa"/>
        <w:numPr>
          <w:ilvl w:val="2"/>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b/>
          <w:bCs/>
          <w:sz w:val="24"/>
          <w:szCs w:val="24"/>
          <w:lang w:val="lt-LT" w:eastAsia="lt-LT"/>
        </w:rPr>
      </w:pPr>
      <w:r w:rsidRPr="00C57CCE">
        <w:rPr>
          <w:rFonts w:ascii="Times New Roman" w:hAnsi="Times New Roman" w:cs="Times New Roman"/>
          <w:b/>
          <w:bCs/>
          <w:sz w:val="24"/>
          <w:szCs w:val="24"/>
          <w:lang w:val="lt-LT" w:eastAsia="lt-LT"/>
        </w:rPr>
        <w:t>Tiekėjo teikiam</w:t>
      </w:r>
      <w:r w:rsidR="0091697C" w:rsidRPr="00C57CCE">
        <w:rPr>
          <w:rFonts w:ascii="Times New Roman" w:hAnsi="Times New Roman" w:cs="Times New Roman"/>
          <w:b/>
          <w:bCs/>
          <w:sz w:val="24"/>
          <w:szCs w:val="24"/>
          <w:lang w:val="lt-LT" w:eastAsia="lt-LT"/>
        </w:rPr>
        <w:t>o</w:t>
      </w:r>
      <w:r w:rsidRPr="00C57CCE">
        <w:rPr>
          <w:rFonts w:ascii="Times New Roman" w:hAnsi="Times New Roman" w:cs="Times New Roman"/>
          <w:b/>
          <w:bCs/>
          <w:sz w:val="24"/>
          <w:szCs w:val="24"/>
          <w:lang w:val="lt-LT" w:eastAsia="lt-LT"/>
        </w:rPr>
        <w:t>s paslaug</w:t>
      </w:r>
      <w:r w:rsidR="0091697C" w:rsidRPr="00C57CCE">
        <w:rPr>
          <w:rFonts w:ascii="Times New Roman" w:hAnsi="Times New Roman" w:cs="Times New Roman"/>
          <w:b/>
          <w:bCs/>
          <w:sz w:val="24"/>
          <w:szCs w:val="24"/>
          <w:lang w:val="lt-LT" w:eastAsia="lt-LT"/>
        </w:rPr>
        <w:t>o</w:t>
      </w:r>
      <w:r w:rsidRPr="00C57CCE">
        <w:rPr>
          <w:rFonts w:ascii="Times New Roman" w:hAnsi="Times New Roman" w:cs="Times New Roman"/>
          <w:b/>
          <w:bCs/>
          <w:sz w:val="24"/>
          <w:szCs w:val="24"/>
          <w:lang w:val="lt-LT" w:eastAsia="lt-LT"/>
        </w:rPr>
        <w:t>s:</w:t>
      </w:r>
    </w:p>
    <w:p w14:paraId="64F86968" w14:textId="554547BE" w:rsidR="004C0675" w:rsidRPr="00C57CCE" w:rsidRDefault="006D6B62" w:rsidP="003F35AF">
      <w:pPr>
        <w:pStyle w:val="Sraopastraipa"/>
        <w:numPr>
          <w:ilvl w:val="3"/>
          <w:numId w:val="6"/>
        </w:numPr>
        <w:tabs>
          <w:tab w:val="left" w:pos="567"/>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Sprendimų projektavim</w:t>
      </w:r>
      <w:r w:rsidR="00951696" w:rsidRPr="00C57CCE">
        <w:rPr>
          <w:rFonts w:ascii="Times New Roman" w:hAnsi="Times New Roman" w:cs="Times New Roman"/>
          <w:sz w:val="24"/>
          <w:szCs w:val="24"/>
          <w:lang w:val="lt-LT" w:eastAsia="lt-LT"/>
        </w:rPr>
        <w:t>as</w:t>
      </w:r>
      <w:r w:rsidRPr="00C57CCE">
        <w:rPr>
          <w:rFonts w:ascii="Times New Roman" w:hAnsi="Times New Roman" w:cs="Times New Roman"/>
          <w:sz w:val="24"/>
          <w:szCs w:val="24"/>
          <w:lang w:val="lt-LT" w:eastAsia="lt-LT"/>
        </w:rPr>
        <w:t>, diegim</w:t>
      </w:r>
      <w:r w:rsidR="00951696" w:rsidRPr="00C57CCE">
        <w:rPr>
          <w:rFonts w:ascii="Times New Roman" w:hAnsi="Times New Roman" w:cs="Times New Roman"/>
          <w:sz w:val="24"/>
          <w:szCs w:val="24"/>
          <w:lang w:val="lt-LT" w:eastAsia="lt-LT"/>
        </w:rPr>
        <w:t>as</w:t>
      </w:r>
      <w:r w:rsidRPr="00C57CCE">
        <w:rPr>
          <w:rFonts w:ascii="Times New Roman" w:hAnsi="Times New Roman" w:cs="Times New Roman"/>
          <w:sz w:val="24"/>
          <w:szCs w:val="24"/>
          <w:lang w:val="lt-LT" w:eastAsia="lt-LT"/>
        </w:rPr>
        <w:t xml:space="preserve"> ir dokumentavim</w:t>
      </w:r>
      <w:r w:rsidR="00951696" w:rsidRPr="00C57CCE">
        <w:rPr>
          <w:rFonts w:ascii="Times New Roman" w:hAnsi="Times New Roman" w:cs="Times New Roman"/>
          <w:sz w:val="24"/>
          <w:szCs w:val="24"/>
          <w:lang w:val="lt-LT" w:eastAsia="lt-LT"/>
        </w:rPr>
        <w:t>as</w:t>
      </w:r>
      <w:r w:rsidRPr="00C57CCE">
        <w:rPr>
          <w:rFonts w:ascii="Times New Roman" w:hAnsi="Times New Roman" w:cs="Times New Roman"/>
          <w:sz w:val="24"/>
          <w:szCs w:val="24"/>
          <w:lang w:val="lt-LT" w:eastAsia="lt-LT"/>
        </w:rPr>
        <w:t>;</w:t>
      </w:r>
    </w:p>
    <w:p w14:paraId="26CB0308" w14:textId="289397B3" w:rsidR="005D3AB3" w:rsidRPr="00C57CCE" w:rsidRDefault="00D676BD" w:rsidP="003F35AF">
      <w:pPr>
        <w:pStyle w:val="Sraopastraipa"/>
        <w:numPr>
          <w:ilvl w:val="3"/>
          <w:numId w:val="6"/>
        </w:numPr>
        <w:tabs>
          <w:tab w:val="left" w:pos="567"/>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Keitim</w:t>
      </w:r>
      <w:r w:rsidR="00951696" w:rsidRPr="00C57CCE">
        <w:rPr>
          <w:rFonts w:ascii="Times New Roman" w:hAnsi="Times New Roman" w:cs="Times New Roman"/>
          <w:sz w:val="24"/>
          <w:szCs w:val="24"/>
          <w:lang w:val="lt-LT" w:eastAsia="lt-LT"/>
        </w:rPr>
        <w:t>ai</w:t>
      </w:r>
      <w:r w:rsidR="00732813" w:rsidRPr="00C57CCE">
        <w:rPr>
          <w:rFonts w:ascii="Times New Roman" w:hAnsi="Times New Roman" w:cs="Times New Roman"/>
          <w:sz w:val="24"/>
          <w:szCs w:val="24"/>
          <w:lang w:val="lt-LT" w:eastAsia="lt-LT"/>
        </w:rPr>
        <w:t xml:space="preserve">, apimant </w:t>
      </w:r>
      <w:r w:rsidR="00544EB5" w:rsidRPr="00C57CCE">
        <w:rPr>
          <w:rFonts w:ascii="Times New Roman" w:hAnsi="Times New Roman" w:cs="Times New Roman"/>
          <w:sz w:val="24"/>
          <w:szCs w:val="24"/>
          <w:lang w:val="lt-LT" w:eastAsia="lt-LT"/>
        </w:rPr>
        <w:t>konfigūravimo darbus</w:t>
      </w:r>
      <w:r w:rsidR="00732813" w:rsidRPr="00C57CCE">
        <w:rPr>
          <w:rFonts w:ascii="Times New Roman" w:hAnsi="Times New Roman" w:cs="Times New Roman"/>
          <w:sz w:val="24"/>
          <w:szCs w:val="24"/>
          <w:lang w:val="lt-LT" w:eastAsia="lt-LT"/>
        </w:rPr>
        <w:t>;</w:t>
      </w:r>
    </w:p>
    <w:p w14:paraId="44A6C63C" w14:textId="5DDE1E16" w:rsidR="006D6B62" w:rsidRPr="00C57CCE" w:rsidRDefault="006D6B62" w:rsidP="003F35AF">
      <w:pPr>
        <w:pStyle w:val="Sraopastraipa"/>
        <w:numPr>
          <w:ilvl w:val="3"/>
          <w:numId w:val="6"/>
        </w:numPr>
        <w:tabs>
          <w:tab w:val="left" w:pos="567"/>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Konsultavim</w:t>
      </w:r>
      <w:r w:rsidR="00951696" w:rsidRPr="00C57CCE">
        <w:rPr>
          <w:rFonts w:ascii="Times New Roman" w:hAnsi="Times New Roman" w:cs="Times New Roman"/>
          <w:sz w:val="24"/>
          <w:szCs w:val="24"/>
          <w:lang w:val="lt-LT" w:eastAsia="lt-LT"/>
        </w:rPr>
        <w:t>as</w:t>
      </w:r>
      <w:r w:rsidRPr="00C57CCE">
        <w:rPr>
          <w:rFonts w:ascii="Times New Roman" w:hAnsi="Times New Roman" w:cs="Times New Roman"/>
          <w:sz w:val="24"/>
          <w:szCs w:val="24"/>
          <w:lang w:val="lt-LT" w:eastAsia="lt-LT"/>
        </w:rPr>
        <w:t>:</w:t>
      </w:r>
    </w:p>
    <w:p w14:paraId="7D429ABB" w14:textId="68FC6610" w:rsidR="006D6B62" w:rsidRPr="00C57CCE" w:rsidRDefault="006D6B62" w:rsidP="003F35AF">
      <w:pPr>
        <w:pStyle w:val="Sraopastraipa"/>
        <w:numPr>
          <w:ilvl w:val="4"/>
          <w:numId w:val="6"/>
        </w:numPr>
        <w:tabs>
          <w:tab w:val="left" w:pos="567"/>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Įdiegtų sprendimų naudojim</w:t>
      </w:r>
      <w:r w:rsidR="00951696" w:rsidRPr="00C57CCE">
        <w:rPr>
          <w:rFonts w:ascii="Times New Roman" w:hAnsi="Times New Roman" w:cs="Times New Roman"/>
          <w:sz w:val="24"/>
          <w:szCs w:val="24"/>
          <w:lang w:val="lt-LT" w:eastAsia="lt-LT"/>
        </w:rPr>
        <w:t>as</w:t>
      </w:r>
      <w:r w:rsidRPr="00C57CCE">
        <w:rPr>
          <w:rFonts w:ascii="Times New Roman" w:hAnsi="Times New Roman" w:cs="Times New Roman"/>
          <w:sz w:val="24"/>
          <w:szCs w:val="24"/>
          <w:lang w:val="lt-LT" w:eastAsia="lt-LT"/>
        </w:rPr>
        <w:t>;</w:t>
      </w:r>
    </w:p>
    <w:p w14:paraId="163BA530" w14:textId="39420705" w:rsidR="006D6B62" w:rsidRPr="00C57CCE" w:rsidRDefault="006D6B62" w:rsidP="003F35AF">
      <w:pPr>
        <w:pStyle w:val="Sraopastraipa"/>
        <w:numPr>
          <w:ilvl w:val="4"/>
          <w:numId w:val="6"/>
        </w:numPr>
        <w:tabs>
          <w:tab w:val="left" w:pos="567"/>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Pokyči</w:t>
      </w:r>
      <w:r w:rsidR="00951696" w:rsidRPr="00C57CCE">
        <w:rPr>
          <w:rFonts w:ascii="Times New Roman" w:hAnsi="Times New Roman" w:cs="Times New Roman"/>
          <w:sz w:val="24"/>
          <w:szCs w:val="24"/>
          <w:lang w:val="lt-LT" w:eastAsia="lt-LT"/>
        </w:rPr>
        <w:t>ai</w:t>
      </w:r>
      <w:r w:rsidRPr="00C57CCE">
        <w:rPr>
          <w:rFonts w:ascii="Times New Roman" w:hAnsi="Times New Roman" w:cs="Times New Roman"/>
          <w:sz w:val="24"/>
          <w:szCs w:val="24"/>
          <w:lang w:val="lt-LT" w:eastAsia="lt-LT"/>
        </w:rPr>
        <w:t xml:space="preserve"> organizacijose, reikaling</w:t>
      </w:r>
      <w:r w:rsidR="00903C2C" w:rsidRPr="00C57CCE">
        <w:rPr>
          <w:rFonts w:ascii="Times New Roman" w:hAnsi="Times New Roman" w:cs="Times New Roman"/>
          <w:sz w:val="24"/>
          <w:szCs w:val="24"/>
          <w:lang w:val="lt-LT" w:eastAsia="lt-LT"/>
        </w:rPr>
        <w:t>i</w:t>
      </w:r>
      <w:r w:rsidRPr="00C57CCE">
        <w:rPr>
          <w:rFonts w:ascii="Times New Roman" w:hAnsi="Times New Roman" w:cs="Times New Roman"/>
          <w:sz w:val="24"/>
          <w:szCs w:val="24"/>
          <w:lang w:val="lt-LT" w:eastAsia="lt-LT"/>
        </w:rPr>
        <w:t xml:space="preserve"> užtikrinti tinkamą viešosios debesijos technologijų įsisavinimą;</w:t>
      </w:r>
    </w:p>
    <w:p w14:paraId="6F883989" w14:textId="5FD6C34A" w:rsidR="00E21E87" w:rsidRPr="00C57CCE" w:rsidRDefault="006D6B62" w:rsidP="008B3AB8">
      <w:pPr>
        <w:pStyle w:val="Sraopastraipa"/>
        <w:numPr>
          <w:ilvl w:val="4"/>
          <w:numId w:val="6"/>
        </w:numPr>
        <w:tabs>
          <w:tab w:val="left" w:pos="567"/>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Išlaidų optimizavim</w:t>
      </w:r>
      <w:r w:rsidR="00951696" w:rsidRPr="00C57CCE">
        <w:rPr>
          <w:rFonts w:ascii="Times New Roman" w:hAnsi="Times New Roman" w:cs="Times New Roman"/>
          <w:sz w:val="24"/>
          <w:szCs w:val="24"/>
          <w:lang w:val="lt-LT" w:eastAsia="lt-LT"/>
        </w:rPr>
        <w:t>as</w:t>
      </w:r>
      <w:r w:rsidRPr="00C57CCE">
        <w:rPr>
          <w:rFonts w:ascii="Times New Roman" w:hAnsi="Times New Roman" w:cs="Times New Roman"/>
          <w:sz w:val="24"/>
          <w:szCs w:val="24"/>
          <w:lang w:val="lt-LT" w:eastAsia="lt-LT"/>
        </w:rPr>
        <w:t>;</w:t>
      </w:r>
    </w:p>
    <w:p w14:paraId="2E94ABEC" w14:textId="2B150F61" w:rsidR="00B44908" w:rsidRPr="00C57CCE" w:rsidRDefault="00B44908" w:rsidP="008B3AB8">
      <w:pPr>
        <w:pStyle w:val="Sraopastraipa"/>
        <w:numPr>
          <w:ilvl w:val="4"/>
          <w:numId w:val="6"/>
        </w:numPr>
        <w:tabs>
          <w:tab w:val="left" w:pos="567"/>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 xml:space="preserve">Resursų </w:t>
      </w:r>
      <w:r w:rsidR="00C55D8D" w:rsidRPr="00C57CCE">
        <w:rPr>
          <w:rFonts w:ascii="Times New Roman" w:hAnsi="Times New Roman" w:cs="Times New Roman"/>
          <w:sz w:val="24"/>
          <w:szCs w:val="24"/>
          <w:lang w:val="lt-LT" w:eastAsia="lt-LT"/>
        </w:rPr>
        <w:t>stebėsena</w:t>
      </w:r>
      <w:r w:rsidR="00A40B85" w:rsidRPr="00C57CCE">
        <w:rPr>
          <w:rFonts w:ascii="Times New Roman" w:hAnsi="Times New Roman" w:cs="Times New Roman"/>
          <w:sz w:val="24"/>
          <w:szCs w:val="24"/>
          <w:lang w:val="lt-LT" w:eastAsia="lt-LT"/>
        </w:rPr>
        <w:t xml:space="preserve"> ir </w:t>
      </w:r>
      <w:r w:rsidR="003B09D6" w:rsidRPr="00C57CCE">
        <w:rPr>
          <w:rFonts w:ascii="Times New Roman" w:hAnsi="Times New Roman" w:cs="Times New Roman"/>
          <w:sz w:val="24"/>
          <w:szCs w:val="24"/>
          <w:lang w:val="lt-LT" w:eastAsia="lt-LT"/>
        </w:rPr>
        <w:t>prevenci</w:t>
      </w:r>
      <w:r w:rsidR="006858E2" w:rsidRPr="00C57CCE">
        <w:rPr>
          <w:rFonts w:ascii="Times New Roman" w:hAnsi="Times New Roman" w:cs="Times New Roman"/>
          <w:sz w:val="24"/>
          <w:szCs w:val="24"/>
          <w:lang w:val="lt-LT" w:eastAsia="lt-LT"/>
        </w:rPr>
        <w:t>ja;</w:t>
      </w:r>
    </w:p>
    <w:p w14:paraId="2C336D65" w14:textId="16203DFF" w:rsidR="006D6B62" w:rsidRPr="00C57CCE" w:rsidRDefault="006D6B62" w:rsidP="003F35AF">
      <w:pPr>
        <w:pStyle w:val="Sraopastraipa"/>
        <w:numPr>
          <w:ilvl w:val="4"/>
          <w:numId w:val="6"/>
        </w:numPr>
        <w:tabs>
          <w:tab w:val="left" w:pos="567"/>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Viešosios debesijos platform</w:t>
      </w:r>
      <w:r w:rsidR="00151440" w:rsidRPr="00C57CCE">
        <w:rPr>
          <w:rFonts w:ascii="Times New Roman" w:hAnsi="Times New Roman" w:cs="Times New Roman"/>
          <w:sz w:val="24"/>
          <w:szCs w:val="24"/>
          <w:lang w:val="lt-LT" w:eastAsia="lt-LT"/>
        </w:rPr>
        <w:t>os</w:t>
      </w:r>
      <w:r w:rsidRPr="00C57CCE">
        <w:rPr>
          <w:rFonts w:ascii="Times New Roman" w:hAnsi="Times New Roman" w:cs="Times New Roman"/>
          <w:sz w:val="24"/>
          <w:szCs w:val="24"/>
          <w:lang w:val="lt-LT" w:eastAsia="lt-LT"/>
        </w:rPr>
        <w:t xml:space="preserve"> naudojim</w:t>
      </w:r>
      <w:r w:rsidR="006858E2" w:rsidRPr="00C57CCE">
        <w:rPr>
          <w:rFonts w:ascii="Times New Roman" w:hAnsi="Times New Roman" w:cs="Times New Roman"/>
          <w:sz w:val="24"/>
          <w:szCs w:val="24"/>
          <w:lang w:val="lt-LT" w:eastAsia="lt-LT"/>
        </w:rPr>
        <w:t>as</w:t>
      </w:r>
      <w:r w:rsidRPr="00C57CCE">
        <w:rPr>
          <w:rFonts w:ascii="Times New Roman" w:hAnsi="Times New Roman" w:cs="Times New Roman"/>
          <w:sz w:val="24"/>
          <w:szCs w:val="24"/>
          <w:lang w:val="lt-LT" w:eastAsia="lt-LT"/>
        </w:rPr>
        <w:t>;</w:t>
      </w:r>
    </w:p>
    <w:p w14:paraId="0E816911" w14:textId="2562ECCF" w:rsidR="0026513D" w:rsidRPr="00C57CCE" w:rsidRDefault="006D6B62" w:rsidP="0026513D">
      <w:pPr>
        <w:pStyle w:val="Sraopastraipa"/>
        <w:numPr>
          <w:ilvl w:val="4"/>
          <w:numId w:val="6"/>
        </w:numPr>
        <w:tabs>
          <w:tab w:val="left" w:pos="567"/>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Pasikeitim</w:t>
      </w:r>
      <w:r w:rsidR="006858E2" w:rsidRPr="00C57CCE">
        <w:rPr>
          <w:rFonts w:ascii="Times New Roman" w:hAnsi="Times New Roman" w:cs="Times New Roman"/>
          <w:sz w:val="24"/>
          <w:szCs w:val="24"/>
          <w:lang w:val="lt-LT" w:eastAsia="lt-LT"/>
        </w:rPr>
        <w:t>ai</w:t>
      </w:r>
      <w:r w:rsidRPr="00C57CCE">
        <w:rPr>
          <w:rFonts w:ascii="Times New Roman" w:hAnsi="Times New Roman" w:cs="Times New Roman"/>
          <w:sz w:val="24"/>
          <w:szCs w:val="24"/>
          <w:lang w:val="lt-LT" w:eastAsia="lt-LT"/>
        </w:rPr>
        <w:t xml:space="preserve"> bei naujien</w:t>
      </w:r>
      <w:r w:rsidR="006858E2" w:rsidRPr="00C57CCE">
        <w:rPr>
          <w:rFonts w:ascii="Times New Roman" w:hAnsi="Times New Roman" w:cs="Times New Roman"/>
          <w:sz w:val="24"/>
          <w:szCs w:val="24"/>
          <w:lang w:val="lt-LT" w:eastAsia="lt-LT"/>
        </w:rPr>
        <w:t>os</w:t>
      </w:r>
      <w:r w:rsidRPr="00C57CCE">
        <w:rPr>
          <w:rFonts w:ascii="Times New Roman" w:hAnsi="Times New Roman" w:cs="Times New Roman"/>
          <w:sz w:val="24"/>
          <w:szCs w:val="24"/>
          <w:lang w:val="lt-LT" w:eastAsia="lt-LT"/>
        </w:rPr>
        <w:t xml:space="preserve"> viešosios debesijos platformo</w:t>
      </w:r>
      <w:r w:rsidR="00151440" w:rsidRPr="00C57CCE">
        <w:rPr>
          <w:rFonts w:ascii="Times New Roman" w:hAnsi="Times New Roman" w:cs="Times New Roman"/>
          <w:sz w:val="24"/>
          <w:szCs w:val="24"/>
          <w:lang w:val="lt-LT" w:eastAsia="lt-LT"/>
        </w:rPr>
        <w:t>j</w:t>
      </w:r>
      <w:r w:rsidRPr="00C57CCE">
        <w:rPr>
          <w:rFonts w:ascii="Times New Roman" w:hAnsi="Times New Roman" w:cs="Times New Roman"/>
          <w:sz w:val="24"/>
          <w:szCs w:val="24"/>
          <w:lang w:val="lt-LT" w:eastAsia="lt-LT"/>
        </w:rPr>
        <w:t>e</w:t>
      </w:r>
      <w:r w:rsidR="00BA1F00" w:rsidRPr="00C57CCE">
        <w:rPr>
          <w:rFonts w:ascii="Times New Roman" w:hAnsi="Times New Roman" w:cs="Times New Roman"/>
          <w:sz w:val="24"/>
          <w:szCs w:val="24"/>
          <w:lang w:val="lt-LT" w:eastAsia="lt-LT"/>
        </w:rPr>
        <w:t>;</w:t>
      </w:r>
    </w:p>
    <w:p w14:paraId="72F53321" w14:textId="6837E28F" w:rsidR="0026513D" w:rsidRPr="00C57CCE" w:rsidRDefault="0026513D" w:rsidP="34BDCAAE">
      <w:pPr>
        <w:pStyle w:val="Sraopastraipa"/>
        <w:numPr>
          <w:ilvl w:val="4"/>
          <w:numId w:val="6"/>
        </w:numPr>
        <w:tabs>
          <w:tab w:val="left" w:pos="567"/>
          <w:tab w:val="left" w:pos="170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Teikiamų paslaugų automatizavimas ir konsultacijos;</w:t>
      </w:r>
    </w:p>
    <w:p w14:paraId="189987BD" w14:textId="5307E362" w:rsidR="006D6B62" w:rsidRPr="00C57CCE" w:rsidRDefault="00BA1F00" w:rsidP="003F35AF">
      <w:pPr>
        <w:pStyle w:val="Sraopastraipa"/>
        <w:numPr>
          <w:ilvl w:val="3"/>
          <w:numId w:val="6"/>
        </w:numPr>
        <w:tabs>
          <w:tab w:val="left" w:pos="567"/>
          <w:tab w:val="left" w:pos="1134"/>
          <w:tab w:val="left" w:pos="1701"/>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sz w:val="24"/>
          <w:szCs w:val="24"/>
          <w:lang w:val="lt-LT" w:eastAsia="lt-LT"/>
        </w:rPr>
        <w:t>Kit</w:t>
      </w:r>
      <w:r w:rsidR="00193868" w:rsidRPr="00C57CCE">
        <w:rPr>
          <w:rFonts w:ascii="Times New Roman" w:hAnsi="Times New Roman" w:cs="Times New Roman"/>
          <w:sz w:val="24"/>
          <w:szCs w:val="24"/>
          <w:lang w:val="lt-LT" w:eastAsia="lt-LT"/>
        </w:rPr>
        <w:t>os</w:t>
      </w:r>
      <w:r w:rsidRPr="00C57CCE">
        <w:rPr>
          <w:rFonts w:ascii="Times New Roman" w:hAnsi="Times New Roman" w:cs="Times New Roman"/>
          <w:sz w:val="24"/>
          <w:szCs w:val="24"/>
          <w:lang w:val="lt-LT" w:eastAsia="lt-LT"/>
        </w:rPr>
        <w:t xml:space="preserve"> </w:t>
      </w:r>
      <w:r w:rsidR="00193868" w:rsidRPr="00C57CCE">
        <w:rPr>
          <w:rFonts w:ascii="Times New Roman" w:hAnsi="Times New Roman" w:cs="Times New Roman"/>
          <w:sz w:val="24"/>
          <w:szCs w:val="24"/>
          <w:lang w:val="lt-LT" w:eastAsia="lt-LT"/>
        </w:rPr>
        <w:t xml:space="preserve">tiesiogiai </w:t>
      </w:r>
      <w:r w:rsidRPr="00C57CCE">
        <w:rPr>
          <w:rFonts w:ascii="Times New Roman" w:hAnsi="Times New Roman" w:cs="Times New Roman"/>
          <w:sz w:val="24"/>
          <w:szCs w:val="24"/>
          <w:lang w:val="lt-LT" w:eastAsia="lt-LT"/>
        </w:rPr>
        <w:t xml:space="preserve">su </w:t>
      </w:r>
      <w:r w:rsidR="00193868" w:rsidRPr="00C57CCE">
        <w:rPr>
          <w:rFonts w:ascii="Times New Roman" w:hAnsi="Times New Roman" w:cs="Times New Roman"/>
          <w:sz w:val="24"/>
          <w:szCs w:val="24"/>
          <w:lang w:val="lt-LT" w:eastAsia="lt-LT"/>
        </w:rPr>
        <w:t xml:space="preserve">pirkimo objektu susijusios paslaugos (pvz., </w:t>
      </w:r>
      <w:r w:rsidR="00BD10A9" w:rsidRPr="00C57CCE">
        <w:rPr>
          <w:rFonts w:ascii="Times New Roman" w:hAnsi="Times New Roman" w:cs="Times New Roman"/>
          <w:sz w:val="24"/>
          <w:szCs w:val="24"/>
          <w:lang w:val="lt-LT" w:eastAsia="lt-LT"/>
        </w:rPr>
        <w:t>mokymai</w:t>
      </w:r>
      <w:r w:rsidR="00B112B1" w:rsidRPr="00C57CCE">
        <w:rPr>
          <w:rFonts w:ascii="Times New Roman" w:hAnsi="Times New Roman" w:cs="Times New Roman"/>
          <w:sz w:val="24"/>
          <w:szCs w:val="24"/>
          <w:lang w:val="lt-LT" w:eastAsia="lt-LT"/>
        </w:rPr>
        <w:t xml:space="preserve">, </w:t>
      </w:r>
      <w:r w:rsidR="003732FB" w:rsidRPr="00C57CCE">
        <w:rPr>
          <w:rFonts w:ascii="Times New Roman" w:hAnsi="Times New Roman" w:cs="Times New Roman"/>
          <w:sz w:val="24"/>
          <w:szCs w:val="24"/>
          <w:lang w:val="lt-LT" w:eastAsia="lt-LT"/>
        </w:rPr>
        <w:t>ataskait</w:t>
      </w:r>
      <w:r w:rsidR="0064007A" w:rsidRPr="00C57CCE">
        <w:rPr>
          <w:rFonts w:ascii="Times New Roman" w:hAnsi="Times New Roman" w:cs="Times New Roman"/>
          <w:sz w:val="24"/>
          <w:szCs w:val="24"/>
          <w:lang w:val="lt-LT" w:eastAsia="lt-LT"/>
        </w:rPr>
        <w:t>os</w:t>
      </w:r>
      <w:r w:rsidR="00193868" w:rsidRPr="00C57CCE">
        <w:rPr>
          <w:rFonts w:ascii="Times New Roman" w:hAnsi="Times New Roman" w:cs="Times New Roman"/>
          <w:sz w:val="24"/>
          <w:szCs w:val="24"/>
          <w:lang w:val="lt-LT" w:eastAsia="lt-LT"/>
        </w:rPr>
        <w:t xml:space="preserve"> ir pan.)</w:t>
      </w:r>
      <w:r w:rsidR="008E0B8F" w:rsidRPr="00C57CCE">
        <w:rPr>
          <w:rFonts w:ascii="Times New Roman" w:hAnsi="Times New Roman" w:cs="Times New Roman"/>
          <w:sz w:val="24"/>
          <w:szCs w:val="24"/>
          <w:lang w:val="lt-LT" w:eastAsia="lt-LT"/>
        </w:rPr>
        <w:t>.</w:t>
      </w:r>
    </w:p>
    <w:p w14:paraId="747B9372" w14:textId="3C3D8FD2" w:rsidR="006D6B62" w:rsidRPr="00C57CCE" w:rsidRDefault="006D6B62" w:rsidP="00C57CCE">
      <w:pPr>
        <w:pStyle w:val="Sraopastraipa"/>
        <w:numPr>
          <w:ilvl w:val="1"/>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b/>
          <w:bCs/>
          <w:w w:val="102"/>
          <w:sz w:val="24"/>
          <w:szCs w:val="24"/>
          <w:lang w:val="lt-LT" w:eastAsia="lt-LT"/>
        </w:rPr>
      </w:pPr>
      <w:r w:rsidRPr="00C57CCE">
        <w:rPr>
          <w:rFonts w:ascii="Times New Roman" w:hAnsi="Times New Roman" w:cs="Times New Roman"/>
          <w:b/>
          <w:bCs/>
          <w:w w:val="102"/>
          <w:sz w:val="24"/>
          <w:szCs w:val="24"/>
          <w:lang w:val="lt-LT" w:eastAsia="lt-LT"/>
        </w:rPr>
        <w:t>Perkamų paslaugų apimtis:</w:t>
      </w:r>
    </w:p>
    <w:p w14:paraId="3E0C30A9" w14:textId="60FA1268" w:rsidR="00C57CCE" w:rsidRPr="00C57CCE" w:rsidRDefault="00C57CCE" w:rsidP="000707C1">
      <w:pPr>
        <w:pStyle w:val="Sraopastraipa"/>
        <w:numPr>
          <w:ilvl w:val="2"/>
          <w:numId w:val="6"/>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kern w:val="12"/>
          <w:sz w:val="24"/>
          <w:szCs w:val="24"/>
          <w:lang w:val="lt-LT" w:eastAsia="ar-SA"/>
        </w:rPr>
        <w:t xml:space="preserve">Viešosios debesijos platformos resursai ir Tiekėjo teikiamos paslaugos 36 mėn. laikotarpiui nuo Sutarties įsigaliojimo datos – bendra suma </w:t>
      </w:r>
      <w:r w:rsidR="000707C1" w:rsidRPr="000707C1">
        <w:rPr>
          <w:rFonts w:ascii="Times New Roman" w:hAnsi="Times New Roman" w:cs="Times New Roman"/>
          <w:kern w:val="12"/>
          <w:sz w:val="24"/>
          <w:szCs w:val="24"/>
          <w:lang w:val="lt-LT" w:eastAsia="ar-SA"/>
        </w:rPr>
        <w:t xml:space="preserve">648 000,00 € Eur (šeši šimtai keturiasdešimt aštuoni tūkstančiai eurų) </w:t>
      </w:r>
      <w:r w:rsidRPr="00C57CCE">
        <w:rPr>
          <w:rFonts w:ascii="Times New Roman" w:hAnsi="Times New Roman" w:cs="Times New Roman"/>
          <w:kern w:val="12"/>
          <w:sz w:val="24"/>
          <w:szCs w:val="24"/>
          <w:lang w:val="lt-LT" w:eastAsia="ar-SA"/>
        </w:rPr>
        <w:t xml:space="preserve">Eur </w:t>
      </w:r>
      <w:r w:rsidR="0028326B" w:rsidRPr="0028326B">
        <w:rPr>
          <w:rFonts w:ascii="Times New Roman" w:hAnsi="Times New Roman" w:cs="Times New Roman"/>
          <w:kern w:val="12"/>
          <w:sz w:val="24"/>
          <w:szCs w:val="24"/>
          <w:lang w:val="lt-LT" w:eastAsia="ar-SA"/>
        </w:rPr>
        <w:t>be PVM</w:t>
      </w:r>
      <w:r w:rsidRPr="00C57CCE">
        <w:rPr>
          <w:rFonts w:ascii="Times New Roman" w:hAnsi="Times New Roman" w:cs="Times New Roman"/>
          <w:kern w:val="12"/>
          <w:sz w:val="24"/>
          <w:szCs w:val="24"/>
          <w:lang w:val="lt-LT" w:eastAsia="ar-SA"/>
        </w:rPr>
        <w:t>.</w:t>
      </w:r>
    </w:p>
    <w:p w14:paraId="20BF3607" w14:textId="5473A41E" w:rsidR="00666DC1" w:rsidRPr="00527B4C" w:rsidRDefault="006D6B62" w:rsidP="0028326B">
      <w:pPr>
        <w:pStyle w:val="Sraopastraipa"/>
        <w:numPr>
          <w:ilvl w:val="2"/>
          <w:numId w:val="6"/>
        </w:numPr>
        <w:tabs>
          <w:tab w:val="left" w:pos="993"/>
        </w:tabs>
        <w:suppressAutoHyphens/>
        <w:autoSpaceDN w:val="0"/>
        <w:spacing w:after="0" w:line="240" w:lineRule="auto"/>
        <w:ind w:left="0" w:firstLine="567"/>
        <w:jc w:val="both"/>
        <w:textAlignment w:val="baseline"/>
        <w:rPr>
          <w:rFonts w:ascii="Times New Roman" w:hAnsi="Times New Roman" w:cs="Times New Roman"/>
          <w:color w:val="FF0000"/>
          <w:w w:val="102"/>
          <w:sz w:val="24"/>
          <w:szCs w:val="24"/>
          <w:lang w:val="lt-LT" w:eastAsia="lt-LT"/>
        </w:rPr>
      </w:pPr>
      <w:r w:rsidRPr="002758AE">
        <w:rPr>
          <w:rFonts w:ascii="Times New Roman" w:hAnsi="Times New Roman" w:cs="Times New Roman"/>
          <w:kern w:val="12"/>
          <w:sz w:val="24"/>
          <w:szCs w:val="24"/>
          <w:lang w:val="lt-LT" w:eastAsia="ar-SA"/>
        </w:rPr>
        <w:t>Tiekėjo teikiamos paslaugos</w:t>
      </w:r>
      <w:r w:rsidRPr="00527B4C">
        <w:rPr>
          <w:rFonts w:ascii="Times New Roman" w:hAnsi="Times New Roman" w:cs="Times New Roman"/>
          <w:kern w:val="12"/>
          <w:sz w:val="24"/>
          <w:szCs w:val="24"/>
          <w:lang w:val="lt-LT" w:eastAsia="ar-SA"/>
        </w:rPr>
        <w:t xml:space="preserve"> –</w:t>
      </w:r>
      <w:r w:rsidR="00362587" w:rsidRPr="00527B4C">
        <w:rPr>
          <w:rFonts w:ascii="Times New Roman" w:hAnsi="Times New Roman" w:cs="Times New Roman"/>
          <w:kern w:val="12"/>
          <w:sz w:val="24"/>
          <w:szCs w:val="24"/>
          <w:lang w:val="lt-LT" w:eastAsia="ar-SA"/>
        </w:rPr>
        <w:t xml:space="preserve"> </w:t>
      </w:r>
      <w:r w:rsidR="00711675" w:rsidRPr="00527B4C">
        <w:rPr>
          <w:rFonts w:ascii="Times New Roman" w:hAnsi="Times New Roman" w:cs="Times New Roman"/>
          <w:kern w:val="12"/>
          <w:sz w:val="24"/>
          <w:szCs w:val="24"/>
          <w:lang w:val="lt-LT" w:eastAsia="ar-SA"/>
        </w:rPr>
        <w:t>p</w:t>
      </w:r>
      <w:r w:rsidR="001F0E7A" w:rsidRPr="00527B4C">
        <w:rPr>
          <w:rFonts w:ascii="Times New Roman" w:hAnsi="Times New Roman" w:cs="Times New Roman"/>
          <w:sz w:val="24"/>
          <w:szCs w:val="24"/>
          <w:lang w:val="lt-LT" w:eastAsia="ar-SA"/>
        </w:rPr>
        <w:t>reliminar</w:t>
      </w:r>
      <w:r w:rsidR="001E5336">
        <w:rPr>
          <w:rFonts w:ascii="Times New Roman" w:hAnsi="Times New Roman" w:cs="Times New Roman"/>
          <w:sz w:val="24"/>
          <w:szCs w:val="24"/>
          <w:lang w:val="lt-LT" w:eastAsia="ar-SA"/>
        </w:rPr>
        <w:t>iai numatoma</w:t>
      </w:r>
      <w:r w:rsidR="001E5336">
        <w:rPr>
          <w:rFonts w:ascii="Times New Roman" w:hAnsi="Times New Roman" w:cs="Times New Roman"/>
          <w:kern w:val="12"/>
          <w:sz w:val="24"/>
          <w:szCs w:val="24"/>
          <w:lang w:val="lt-LT" w:eastAsia="ar-SA"/>
        </w:rPr>
        <w:t>, kad Tiekėjo</w:t>
      </w:r>
      <w:r w:rsidR="00362587" w:rsidRPr="00527B4C">
        <w:rPr>
          <w:rFonts w:ascii="Times New Roman" w:hAnsi="Times New Roman" w:cs="Times New Roman"/>
          <w:kern w:val="12"/>
          <w:sz w:val="24"/>
          <w:szCs w:val="24"/>
          <w:lang w:val="lt-LT" w:eastAsia="ar-SA"/>
        </w:rPr>
        <w:t xml:space="preserve"> specialistų</w:t>
      </w:r>
      <w:r w:rsidR="00132A64" w:rsidRPr="00527B4C">
        <w:rPr>
          <w:rFonts w:ascii="Times New Roman" w:hAnsi="Times New Roman" w:cs="Times New Roman"/>
          <w:kern w:val="12"/>
          <w:sz w:val="24"/>
          <w:szCs w:val="24"/>
          <w:lang w:val="lt-LT" w:eastAsia="ar-SA"/>
        </w:rPr>
        <w:t xml:space="preserve"> konsultacij</w:t>
      </w:r>
      <w:r w:rsidR="001E5336">
        <w:rPr>
          <w:rFonts w:ascii="Times New Roman" w:hAnsi="Times New Roman" w:cs="Times New Roman"/>
          <w:kern w:val="12"/>
          <w:sz w:val="24"/>
          <w:szCs w:val="24"/>
          <w:lang w:val="lt-LT" w:eastAsia="ar-SA"/>
        </w:rPr>
        <w:t>ų kaina sudarys 5 proc.</w:t>
      </w:r>
      <w:r w:rsidR="001F0E7A" w:rsidRPr="00527B4C">
        <w:rPr>
          <w:rFonts w:ascii="Times New Roman" w:hAnsi="Times New Roman" w:cs="Times New Roman"/>
          <w:kern w:val="12"/>
          <w:sz w:val="24"/>
          <w:szCs w:val="24"/>
          <w:lang w:val="lt-LT" w:eastAsia="ar-SA"/>
        </w:rPr>
        <w:t xml:space="preserve"> </w:t>
      </w:r>
      <w:r w:rsidR="001E5336">
        <w:rPr>
          <w:rFonts w:ascii="Times New Roman" w:hAnsi="Times New Roman" w:cs="Times New Roman"/>
          <w:kern w:val="12"/>
          <w:sz w:val="24"/>
          <w:szCs w:val="24"/>
          <w:lang w:val="lt-LT" w:eastAsia="ar-SA"/>
        </w:rPr>
        <w:t>nuo sutarties vertės p</w:t>
      </w:r>
      <w:r w:rsidRPr="00527B4C">
        <w:rPr>
          <w:rFonts w:ascii="Times New Roman" w:hAnsi="Times New Roman" w:cs="Times New Roman"/>
          <w:w w:val="102"/>
          <w:sz w:val="24"/>
          <w:szCs w:val="24"/>
          <w:lang w:val="lt-LT" w:eastAsia="ar-SA"/>
        </w:rPr>
        <w:t>er visą sutarties galiojimo laikotarpį</w:t>
      </w:r>
      <w:r w:rsidR="00F95765" w:rsidRPr="00527B4C">
        <w:rPr>
          <w:rFonts w:ascii="Times New Roman" w:hAnsi="Times New Roman" w:cs="Times New Roman"/>
          <w:sz w:val="24"/>
          <w:szCs w:val="24"/>
          <w:lang w:val="lt-LT" w:eastAsia="lt-LT"/>
        </w:rPr>
        <w:t>.</w:t>
      </w:r>
      <w:r w:rsidR="008762E3" w:rsidRPr="00527B4C">
        <w:rPr>
          <w:rFonts w:ascii="Times New Roman" w:hAnsi="Times New Roman" w:cs="Times New Roman"/>
          <w:sz w:val="24"/>
          <w:szCs w:val="24"/>
          <w:lang w:val="lt-LT" w:eastAsia="lt-LT"/>
        </w:rPr>
        <w:t xml:space="preserve"> </w:t>
      </w:r>
      <w:r w:rsidR="001E5336">
        <w:rPr>
          <w:rFonts w:ascii="Times New Roman" w:hAnsi="Times New Roman" w:cs="Times New Roman"/>
          <w:sz w:val="24"/>
          <w:szCs w:val="24"/>
          <w:lang w:val="lt-LT" w:eastAsia="lt-LT"/>
        </w:rPr>
        <w:t>Numatomas</w:t>
      </w:r>
      <w:r w:rsidR="008762E3" w:rsidRPr="00527B4C">
        <w:rPr>
          <w:rFonts w:ascii="Times New Roman" w:hAnsi="Times New Roman" w:cs="Times New Roman"/>
          <w:sz w:val="24"/>
          <w:szCs w:val="24"/>
          <w:lang w:val="lt-LT" w:eastAsia="lt-LT"/>
        </w:rPr>
        <w:t xml:space="preserve"> preliminarus </w:t>
      </w:r>
      <w:r w:rsidR="001E5336">
        <w:rPr>
          <w:rFonts w:ascii="Times New Roman" w:hAnsi="Times New Roman" w:cs="Times New Roman"/>
          <w:sz w:val="24"/>
          <w:szCs w:val="24"/>
          <w:lang w:val="lt-LT" w:eastAsia="lt-LT"/>
        </w:rPr>
        <w:t>konsultacijų</w:t>
      </w:r>
      <w:r w:rsidR="000A6089" w:rsidRPr="00527B4C">
        <w:rPr>
          <w:rFonts w:ascii="Times New Roman" w:hAnsi="Times New Roman" w:cs="Times New Roman"/>
          <w:sz w:val="24"/>
          <w:szCs w:val="24"/>
          <w:lang w:val="lt-LT" w:eastAsia="lt-LT"/>
        </w:rPr>
        <w:t xml:space="preserve"> kiekis</w:t>
      </w:r>
      <w:r w:rsidR="001F0E7A" w:rsidRPr="00527B4C">
        <w:rPr>
          <w:rFonts w:ascii="Times New Roman" w:hAnsi="Times New Roman" w:cs="Times New Roman"/>
          <w:sz w:val="24"/>
          <w:szCs w:val="24"/>
          <w:lang w:val="lt-LT" w:eastAsia="lt-LT"/>
        </w:rPr>
        <w:t xml:space="preserve"> </w:t>
      </w:r>
      <w:r w:rsidR="008762E3" w:rsidRPr="00527B4C">
        <w:rPr>
          <w:rFonts w:ascii="Times New Roman" w:hAnsi="Times New Roman" w:cs="Times New Roman"/>
          <w:sz w:val="24"/>
          <w:szCs w:val="24"/>
          <w:lang w:val="lt-LT" w:eastAsia="lt-LT"/>
        </w:rPr>
        <w:t>apima</w:t>
      </w:r>
      <w:r w:rsidR="000A6089" w:rsidRPr="00527B4C">
        <w:rPr>
          <w:rFonts w:ascii="Times New Roman" w:hAnsi="Times New Roman" w:cs="Times New Roman"/>
          <w:sz w:val="24"/>
          <w:szCs w:val="24"/>
          <w:lang w:val="lt-LT" w:eastAsia="lt-LT"/>
        </w:rPr>
        <w:t xml:space="preserve"> Tiekėjo</w:t>
      </w:r>
      <w:r w:rsidR="008762E3" w:rsidRPr="00527B4C">
        <w:rPr>
          <w:rFonts w:ascii="Times New Roman" w:hAnsi="Times New Roman" w:cs="Times New Roman"/>
          <w:sz w:val="24"/>
          <w:szCs w:val="24"/>
          <w:lang w:val="lt-LT" w:eastAsia="lt-LT"/>
        </w:rPr>
        <w:t xml:space="preserve"> specialistų</w:t>
      </w:r>
      <w:r w:rsidR="000A6089" w:rsidRPr="00527B4C">
        <w:rPr>
          <w:rFonts w:ascii="Times New Roman" w:hAnsi="Times New Roman" w:cs="Times New Roman"/>
          <w:sz w:val="24"/>
          <w:szCs w:val="24"/>
          <w:lang w:val="lt-LT" w:eastAsia="lt-LT"/>
        </w:rPr>
        <w:t xml:space="preserve"> pritraukimą </w:t>
      </w:r>
      <w:r w:rsidR="009145DD" w:rsidRPr="00527B4C">
        <w:rPr>
          <w:rFonts w:ascii="Times New Roman" w:hAnsi="Times New Roman" w:cs="Times New Roman"/>
          <w:sz w:val="24"/>
          <w:szCs w:val="24"/>
          <w:lang w:val="lt-LT" w:eastAsia="lt-LT"/>
        </w:rPr>
        <w:t xml:space="preserve">Tiekėjo teikiamoms paslaugoms teikti. </w:t>
      </w:r>
    </w:p>
    <w:p w14:paraId="5409FE99" w14:textId="74BEC0FF" w:rsidR="00B44EB3" w:rsidRPr="00C57CCE" w:rsidRDefault="0073205E" w:rsidP="003F35AF">
      <w:pPr>
        <w:pStyle w:val="Sraopastraipa"/>
        <w:numPr>
          <w:ilvl w:val="1"/>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 xml:space="preserve"> </w:t>
      </w:r>
      <w:r w:rsidR="00B44EB3" w:rsidRPr="00C57CCE">
        <w:rPr>
          <w:rFonts w:ascii="Times New Roman" w:hAnsi="Times New Roman" w:cs="Times New Roman"/>
          <w:w w:val="102"/>
          <w:sz w:val="24"/>
          <w:szCs w:val="24"/>
          <w:lang w:val="lt-LT" w:eastAsia="lt-LT"/>
        </w:rPr>
        <w:t>Perkančioji organizacija</w:t>
      </w:r>
      <w:r w:rsidR="00F225AC" w:rsidRPr="00C57CCE">
        <w:rPr>
          <w:rFonts w:ascii="Times New Roman" w:hAnsi="Times New Roman" w:cs="Times New Roman"/>
          <w:w w:val="102"/>
          <w:sz w:val="24"/>
          <w:szCs w:val="24"/>
          <w:lang w:val="lt-LT" w:eastAsia="lt-LT"/>
        </w:rPr>
        <w:t xml:space="preserve"> </w:t>
      </w:r>
      <w:r w:rsidR="00A079B0" w:rsidRPr="00C57CCE">
        <w:rPr>
          <w:rFonts w:ascii="Times New Roman" w:hAnsi="Times New Roman" w:cs="Times New Roman"/>
          <w:w w:val="102"/>
          <w:sz w:val="24"/>
          <w:szCs w:val="24"/>
          <w:lang w:val="lt-LT" w:eastAsia="lt-LT"/>
        </w:rPr>
        <w:t xml:space="preserve">neįsipareigoja užsakyti </w:t>
      </w:r>
      <w:r w:rsidR="00D8230D" w:rsidRPr="000544FA">
        <w:rPr>
          <w:rFonts w:ascii="Times New Roman" w:hAnsi="Times New Roman" w:cs="Times New Roman"/>
          <w:w w:val="102"/>
          <w:sz w:val="24"/>
          <w:szCs w:val="24"/>
          <w:lang w:val="lt-LT" w:eastAsia="lt-LT"/>
        </w:rPr>
        <w:t>vis</w:t>
      </w:r>
      <w:r w:rsidR="006811C4" w:rsidRPr="000544FA">
        <w:rPr>
          <w:rFonts w:ascii="Times New Roman" w:hAnsi="Times New Roman" w:cs="Times New Roman"/>
          <w:w w:val="102"/>
          <w:sz w:val="24"/>
          <w:szCs w:val="24"/>
          <w:lang w:val="lt-LT" w:eastAsia="lt-LT"/>
        </w:rPr>
        <w:t>ų</w:t>
      </w:r>
      <w:r w:rsidR="00CE032A" w:rsidRPr="000544FA">
        <w:rPr>
          <w:rFonts w:ascii="Times New Roman" w:hAnsi="Times New Roman" w:cs="Times New Roman"/>
          <w:w w:val="102"/>
          <w:sz w:val="24"/>
          <w:szCs w:val="24"/>
          <w:lang w:val="lt-LT" w:eastAsia="lt-LT"/>
        </w:rPr>
        <w:t xml:space="preserve"> </w:t>
      </w:r>
      <w:r w:rsidR="00B53D69" w:rsidRPr="000544FA">
        <w:rPr>
          <w:rFonts w:ascii="Times New Roman" w:hAnsi="Times New Roman" w:cs="Times New Roman"/>
          <w:w w:val="102"/>
          <w:sz w:val="24"/>
          <w:szCs w:val="24"/>
          <w:lang w:val="lt-LT" w:eastAsia="lt-LT"/>
        </w:rPr>
        <w:t>2</w:t>
      </w:r>
      <w:r w:rsidR="00CE032A" w:rsidRPr="000544FA">
        <w:rPr>
          <w:rFonts w:ascii="Times New Roman" w:hAnsi="Times New Roman" w:cs="Times New Roman"/>
          <w:w w:val="102"/>
          <w:sz w:val="24"/>
          <w:szCs w:val="24"/>
          <w:lang w:val="lt-LT" w:eastAsia="lt-LT"/>
        </w:rPr>
        <w:t xml:space="preserve">.2 </w:t>
      </w:r>
      <w:r w:rsidR="00254B3D" w:rsidRPr="000544FA">
        <w:rPr>
          <w:rFonts w:ascii="Times New Roman" w:hAnsi="Times New Roman" w:cs="Times New Roman"/>
          <w:w w:val="102"/>
          <w:sz w:val="24"/>
          <w:szCs w:val="24"/>
          <w:lang w:val="lt-LT" w:eastAsia="lt-LT"/>
        </w:rPr>
        <w:t>papunktyje</w:t>
      </w:r>
      <w:r w:rsidR="00CE032A" w:rsidRPr="00C57CCE">
        <w:rPr>
          <w:rFonts w:ascii="Times New Roman" w:hAnsi="Times New Roman" w:cs="Times New Roman"/>
          <w:w w:val="102"/>
          <w:sz w:val="24"/>
          <w:szCs w:val="24"/>
          <w:lang w:val="lt-LT" w:eastAsia="lt-LT"/>
        </w:rPr>
        <w:t xml:space="preserve"> numatyt</w:t>
      </w:r>
      <w:r w:rsidR="00C52D3F">
        <w:rPr>
          <w:rFonts w:ascii="Times New Roman" w:hAnsi="Times New Roman" w:cs="Times New Roman"/>
          <w:w w:val="102"/>
          <w:sz w:val="24"/>
          <w:szCs w:val="24"/>
          <w:lang w:val="lt-LT" w:eastAsia="lt-LT"/>
        </w:rPr>
        <w:t>ų</w:t>
      </w:r>
      <w:r w:rsidR="008F282D" w:rsidRPr="00C57CCE">
        <w:rPr>
          <w:rFonts w:ascii="Times New Roman" w:hAnsi="Times New Roman" w:cs="Times New Roman"/>
          <w:w w:val="102"/>
          <w:sz w:val="24"/>
          <w:szCs w:val="24"/>
          <w:lang w:val="lt-LT" w:eastAsia="lt-LT"/>
        </w:rPr>
        <w:t xml:space="preserve"> </w:t>
      </w:r>
      <w:r w:rsidR="00A705FE" w:rsidRPr="00C57CCE">
        <w:rPr>
          <w:rFonts w:ascii="Times New Roman" w:hAnsi="Times New Roman" w:cs="Times New Roman"/>
          <w:w w:val="102"/>
          <w:sz w:val="24"/>
          <w:szCs w:val="24"/>
          <w:lang w:val="lt-LT" w:eastAsia="lt-LT"/>
        </w:rPr>
        <w:t xml:space="preserve">specialistų </w:t>
      </w:r>
      <w:r w:rsidR="0001773D" w:rsidRPr="00C57CCE">
        <w:rPr>
          <w:rFonts w:ascii="Times New Roman" w:hAnsi="Times New Roman" w:cs="Times New Roman"/>
          <w:w w:val="102"/>
          <w:sz w:val="24"/>
          <w:szCs w:val="24"/>
          <w:lang w:val="lt-LT" w:eastAsia="lt-LT"/>
        </w:rPr>
        <w:t xml:space="preserve">valandų </w:t>
      </w:r>
      <w:r w:rsidR="00186677" w:rsidRPr="00C57CCE">
        <w:rPr>
          <w:rFonts w:ascii="Times New Roman" w:hAnsi="Times New Roman" w:cs="Times New Roman"/>
          <w:w w:val="102"/>
          <w:sz w:val="24"/>
          <w:szCs w:val="24"/>
          <w:lang w:val="lt-LT" w:eastAsia="lt-LT"/>
        </w:rPr>
        <w:t xml:space="preserve">kiekio </w:t>
      </w:r>
      <w:r w:rsidR="006D6B62" w:rsidRPr="00C57CCE">
        <w:rPr>
          <w:rFonts w:ascii="Times New Roman" w:hAnsi="Times New Roman" w:cs="Times New Roman"/>
          <w:w w:val="102"/>
          <w:sz w:val="24"/>
          <w:szCs w:val="24"/>
          <w:lang w:val="lt-LT" w:eastAsia="lt-LT"/>
        </w:rPr>
        <w:t xml:space="preserve">ir </w:t>
      </w:r>
      <w:r w:rsidR="00DD1777" w:rsidRPr="00C57CCE">
        <w:rPr>
          <w:rFonts w:ascii="Times New Roman" w:hAnsi="Times New Roman" w:cs="Times New Roman"/>
          <w:w w:val="102"/>
          <w:sz w:val="24"/>
          <w:szCs w:val="24"/>
          <w:lang w:val="lt-LT" w:eastAsia="lt-LT"/>
        </w:rPr>
        <w:t xml:space="preserve">siūlomos </w:t>
      </w:r>
      <w:r w:rsidR="00DD1777" w:rsidRPr="00C57CCE">
        <w:rPr>
          <w:rFonts w:ascii="Times New Roman" w:hAnsi="Times New Roman" w:cs="Times New Roman"/>
          <w:kern w:val="12"/>
          <w:sz w:val="24"/>
          <w:szCs w:val="24"/>
          <w:lang w:val="lt-LT" w:eastAsia="ar-SA"/>
        </w:rPr>
        <w:t>viešosios debesijos platform</w:t>
      </w:r>
      <w:r w:rsidR="00A9764E" w:rsidRPr="00C57CCE">
        <w:rPr>
          <w:rFonts w:ascii="Times New Roman" w:hAnsi="Times New Roman" w:cs="Times New Roman"/>
          <w:kern w:val="12"/>
          <w:sz w:val="24"/>
          <w:szCs w:val="24"/>
          <w:lang w:val="lt-LT" w:eastAsia="ar-SA"/>
        </w:rPr>
        <w:t>os</w:t>
      </w:r>
      <w:r w:rsidR="00DD1777" w:rsidRPr="00C57CCE">
        <w:rPr>
          <w:rFonts w:ascii="Times New Roman" w:hAnsi="Times New Roman" w:cs="Times New Roman"/>
          <w:kern w:val="12"/>
          <w:sz w:val="24"/>
          <w:szCs w:val="24"/>
          <w:lang w:val="lt-LT" w:eastAsia="ar-SA"/>
        </w:rPr>
        <w:t xml:space="preserve"> </w:t>
      </w:r>
      <w:r w:rsidR="006D6B62" w:rsidRPr="00C57CCE">
        <w:rPr>
          <w:rFonts w:ascii="Times New Roman" w:hAnsi="Times New Roman" w:cs="Times New Roman"/>
          <w:w w:val="102"/>
          <w:sz w:val="24"/>
          <w:szCs w:val="24"/>
          <w:lang w:val="lt-LT" w:eastAsia="lt-LT"/>
        </w:rPr>
        <w:t xml:space="preserve">resursų </w:t>
      </w:r>
      <w:r w:rsidR="00186677" w:rsidRPr="00C57CCE">
        <w:rPr>
          <w:rFonts w:ascii="Times New Roman" w:hAnsi="Times New Roman" w:cs="Times New Roman"/>
          <w:w w:val="102"/>
          <w:sz w:val="24"/>
          <w:szCs w:val="24"/>
          <w:lang w:val="lt-LT" w:eastAsia="lt-LT"/>
        </w:rPr>
        <w:t>vertės</w:t>
      </w:r>
      <w:r w:rsidR="00430B4A" w:rsidRPr="00C57CCE">
        <w:rPr>
          <w:rFonts w:ascii="Times New Roman" w:hAnsi="Times New Roman" w:cs="Times New Roman"/>
          <w:w w:val="102"/>
          <w:sz w:val="24"/>
          <w:szCs w:val="24"/>
          <w:lang w:val="lt-LT" w:eastAsia="lt-LT"/>
        </w:rPr>
        <w:t>.</w:t>
      </w:r>
    </w:p>
    <w:p w14:paraId="48E9BFCD" w14:textId="6E93A1BA" w:rsidR="00984D40" w:rsidRPr="00C57CCE" w:rsidRDefault="00984D40" w:rsidP="088C04E6">
      <w:pPr>
        <w:pStyle w:val="Sraopastraipa"/>
        <w:numPr>
          <w:ilvl w:val="1"/>
          <w:numId w:val="6"/>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 xml:space="preserve"> </w:t>
      </w:r>
      <w:r w:rsidR="00903F6D" w:rsidRPr="00C57CCE">
        <w:rPr>
          <w:rFonts w:ascii="Times New Roman" w:hAnsi="Times New Roman" w:cs="Times New Roman"/>
          <w:w w:val="102"/>
          <w:sz w:val="24"/>
          <w:szCs w:val="24"/>
          <w:lang w:val="lt-LT" w:eastAsia="lt-LT"/>
        </w:rPr>
        <w:t>Kiekvieno mėnesio</w:t>
      </w:r>
      <w:r w:rsidR="00CA0306" w:rsidRPr="00C57CCE">
        <w:rPr>
          <w:rFonts w:ascii="Times New Roman" w:hAnsi="Times New Roman" w:cs="Times New Roman"/>
          <w:w w:val="102"/>
          <w:sz w:val="24"/>
          <w:szCs w:val="24"/>
          <w:lang w:val="lt-LT" w:eastAsia="lt-LT"/>
        </w:rPr>
        <w:t xml:space="preserve"> suteiktų paslaugų</w:t>
      </w:r>
      <w:r w:rsidRPr="00C57CCE">
        <w:rPr>
          <w:rFonts w:ascii="Times New Roman" w:hAnsi="Times New Roman" w:cs="Times New Roman"/>
          <w:w w:val="102"/>
          <w:sz w:val="24"/>
          <w:szCs w:val="24"/>
          <w:lang w:val="lt-LT" w:eastAsia="lt-LT"/>
        </w:rPr>
        <w:t xml:space="preserve"> apmokėjimai turi būti konsoliduoti ir apimti visas sutarties apimtyje teikiamas paslaugas.</w:t>
      </w:r>
    </w:p>
    <w:p w14:paraId="4F7ED599" w14:textId="5817BE16" w:rsidR="00541077" w:rsidRPr="00C57CCE" w:rsidRDefault="006362FC" w:rsidP="003F35AF">
      <w:pPr>
        <w:pStyle w:val="Sraopastraipa"/>
        <w:numPr>
          <w:ilvl w:val="1"/>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Teikdamas pasiūlymą</w:t>
      </w:r>
      <w:r w:rsidR="00BE5E86" w:rsidRPr="00C57CCE">
        <w:rPr>
          <w:rFonts w:ascii="Times New Roman" w:hAnsi="Times New Roman" w:cs="Times New Roman"/>
          <w:w w:val="102"/>
          <w:sz w:val="24"/>
          <w:szCs w:val="24"/>
          <w:lang w:val="lt-LT" w:eastAsia="lt-LT"/>
        </w:rPr>
        <w:t>,</w:t>
      </w:r>
      <w:r w:rsidRPr="00C57CCE">
        <w:rPr>
          <w:rFonts w:ascii="Times New Roman" w:hAnsi="Times New Roman" w:cs="Times New Roman"/>
          <w:w w:val="102"/>
          <w:sz w:val="24"/>
          <w:szCs w:val="24"/>
          <w:lang w:val="lt-LT" w:eastAsia="lt-LT"/>
        </w:rPr>
        <w:t xml:space="preserve"> Tiekėjas turi įvertinti</w:t>
      </w:r>
      <w:r w:rsidR="00984D40" w:rsidRPr="00C57CCE">
        <w:rPr>
          <w:rFonts w:ascii="Times New Roman" w:hAnsi="Times New Roman" w:cs="Times New Roman"/>
          <w:w w:val="102"/>
          <w:sz w:val="24"/>
          <w:szCs w:val="24"/>
          <w:lang w:val="lt-LT" w:eastAsia="lt-LT"/>
        </w:rPr>
        <w:t>, jog visos paskyros</w:t>
      </w:r>
      <w:r w:rsidR="00E02AC0" w:rsidRPr="00C57CCE">
        <w:rPr>
          <w:rFonts w:ascii="Times New Roman" w:hAnsi="Times New Roman" w:cs="Times New Roman"/>
          <w:w w:val="102"/>
          <w:sz w:val="24"/>
          <w:szCs w:val="24"/>
          <w:lang w:val="lt-LT" w:eastAsia="lt-LT"/>
        </w:rPr>
        <w:t xml:space="preserve"> (administratorių, vartotojų, Perkančiosios organizacijos klientų ir kt.)</w:t>
      </w:r>
      <w:r w:rsidR="00BE5E86" w:rsidRPr="00C57CCE">
        <w:rPr>
          <w:rFonts w:ascii="Times New Roman" w:hAnsi="Times New Roman" w:cs="Times New Roman"/>
          <w:w w:val="102"/>
          <w:sz w:val="24"/>
          <w:szCs w:val="24"/>
          <w:lang w:val="lt-LT" w:eastAsia="lt-LT"/>
        </w:rPr>
        <w:t>,</w:t>
      </w:r>
      <w:r w:rsidR="00A271C0" w:rsidRPr="00C57CCE">
        <w:rPr>
          <w:rFonts w:ascii="Times New Roman" w:hAnsi="Times New Roman" w:cs="Times New Roman"/>
          <w:w w:val="102"/>
          <w:sz w:val="24"/>
          <w:szCs w:val="24"/>
          <w:lang w:val="lt-LT" w:eastAsia="lt-LT"/>
        </w:rPr>
        <w:t xml:space="preserve"> </w:t>
      </w:r>
      <w:r w:rsidRPr="00C57CCE">
        <w:rPr>
          <w:rFonts w:ascii="Times New Roman" w:hAnsi="Times New Roman" w:cs="Times New Roman"/>
          <w:w w:val="102"/>
          <w:sz w:val="24"/>
          <w:szCs w:val="24"/>
          <w:lang w:val="lt-LT" w:eastAsia="lt-LT"/>
        </w:rPr>
        <w:t>sukurtos</w:t>
      </w:r>
      <w:r w:rsidR="00984D40" w:rsidRPr="00C57CCE">
        <w:rPr>
          <w:rFonts w:ascii="Times New Roman" w:hAnsi="Times New Roman" w:cs="Times New Roman"/>
          <w:w w:val="102"/>
          <w:sz w:val="24"/>
          <w:szCs w:val="24"/>
          <w:lang w:val="lt-LT" w:eastAsia="lt-LT"/>
        </w:rPr>
        <w:t xml:space="preserve"> </w:t>
      </w:r>
      <w:r w:rsidR="00042557" w:rsidRPr="00C57CCE">
        <w:rPr>
          <w:rFonts w:ascii="Times New Roman" w:hAnsi="Times New Roman" w:cs="Times New Roman"/>
          <w:w w:val="102"/>
          <w:sz w:val="24"/>
          <w:szCs w:val="24"/>
          <w:lang w:val="lt-LT" w:eastAsia="lt-LT"/>
        </w:rPr>
        <w:t>v</w:t>
      </w:r>
      <w:r w:rsidR="00984D40" w:rsidRPr="00C57CCE">
        <w:rPr>
          <w:rFonts w:ascii="Times New Roman" w:hAnsi="Times New Roman" w:cs="Times New Roman"/>
          <w:w w:val="102"/>
          <w:sz w:val="24"/>
          <w:szCs w:val="24"/>
          <w:lang w:val="lt-LT" w:eastAsia="lt-LT"/>
        </w:rPr>
        <w:t xml:space="preserve">iešosios debesijos paslaugų </w:t>
      </w:r>
      <w:r w:rsidRPr="00C57CCE">
        <w:rPr>
          <w:rFonts w:ascii="Times New Roman" w:hAnsi="Times New Roman" w:cs="Times New Roman"/>
          <w:w w:val="102"/>
          <w:sz w:val="24"/>
          <w:szCs w:val="24"/>
          <w:lang w:val="lt-LT" w:eastAsia="lt-LT"/>
        </w:rPr>
        <w:t>gamintoj</w:t>
      </w:r>
      <w:r w:rsidR="00B861B0" w:rsidRPr="00C57CCE">
        <w:rPr>
          <w:rFonts w:ascii="Times New Roman" w:hAnsi="Times New Roman" w:cs="Times New Roman"/>
          <w:w w:val="102"/>
          <w:sz w:val="24"/>
          <w:szCs w:val="24"/>
          <w:lang w:val="lt-LT" w:eastAsia="lt-LT"/>
        </w:rPr>
        <w:t>o</w:t>
      </w:r>
      <w:r w:rsidR="00984D40" w:rsidRPr="00C57CCE">
        <w:rPr>
          <w:rFonts w:ascii="Times New Roman" w:hAnsi="Times New Roman" w:cs="Times New Roman"/>
          <w:w w:val="102"/>
          <w:sz w:val="24"/>
          <w:szCs w:val="24"/>
          <w:lang w:val="lt-LT" w:eastAsia="lt-LT"/>
        </w:rPr>
        <w:t xml:space="preserve"> platformo</w:t>
      </w:r>
      <w:r w:rsidR="00B861B0" w:rsidRPr="00C57CCE">
        <w:rPr>
          <w:rFonts w:ascii="Times New Roman" w:hAnsi="Times New Roman" w:cs="Times New Roman"/>
          <w:w w:val="102"/>
          <w:sz w:val="24"/>
          <w:szCs w:val="24"/>
          <w:lang w:val="lt-LT" w:eastAsia="lt-LT"/>
        </w:rPr>
        <w:t>j</w:t>
      </w:r>
      <w:r w:rsidR="00984D40" w:rsidRPr="00C57CCE">
        <w:rPr>
          <w:rFonts w:ascii="Times New Roman" w:hAnsi="Times New Roman" w:cs="Times New Roman"/>
          <w:w w:val="102"/>
          <w:sz w:val="24"/>
          <w:szCs w:val="24"/>
          <w:lang w:val="lt-LT" w:eastAsia="lt-LT"/>
        </w:rPr>
        <w:t>e</w:t>
      </w:r>
      <w:r w:rsidR="00BE5E86" w:rsidRPr="00C57CCE">
        <w:rPr>
          <w:rFonts w:ascii="Times New Roman" w:hAnsi="Times New Roman" w:cs="Times New Roman"/>
          <w:w w:val="102"/>
          <w:sz w:val="24"/>
          <w:szCs w:val="24"/>
          <w:lang w:val="lt-LT" w:eastAsia="lt-LT"/>
        </w:rPr>
        <w:t>,</w:t>
      </w:r>
      <w:r w:rsidR="00984D40" w:rsidRPr="00C57CCE">
        <w:rPr>
          <w:rFonts w:ascii="Times New Roman" w:hAnsi="Times New Roman" w:cs="Times New Roman"/>
          <w:w w:val="102"/>
          <w:sz w:val="24"/>
          <w:szCs w:val="24"/>
          <w:lang w:val="lt-LT" w:eastAsia="lt-LT"/>
        </w:rPr>
        <w:t xml:space="preserve"> priklausytų ir būtų valdomos </w:t>
      </w:r>
      <w:r w:rsidR="00091478">
        <w:rPr>
          <w:rFonts w:ascii="Times New Roman" w:hAnsi="Times New Roman" w:cs="Times New Roman"/>
          <w:w w:val="102"/>
          <w:sz w:val="24"/>
          <w:szCs w:val="24"/>
          <w:lang w:val="lt-LT" w:eastAsia="lt-LT"/>
        </w:rPr>
        <w:t>Perkančiosios organizacijos</w:t>
      </w:r>
      <w:r w:rsidR="00B861B0" w:rsidRPr="00C57CCE">
        <w:rPr>
          <w:rFonts w:ascii="Times New Roman" w:hAnsi="Times New Roman" w:cs="Times New Roman"/>
          <w:w w:val="102"/>
          <w:sz w:val="24"/>
          <w:szCs w:val="24"/>
          <w:lang w:val="lt-LT" w:eastAsia="lt-LT"/>
        </w:rPr>
        <w:t xml:space="preserve">, </w:t>
      </w:r>
      <w:r w:rsidR="004A0207">
        <w:rPr>
          <w:rFonts w:ascii="Times New Roman" w:hAnsi="Times New Roman" w:cs="Times New Roman"/>
          <w:w w:val="102"/>
          <w:sz w:val="24"/>
          <w:szCs w:val="24"/>
          <w:lang w:val="lt-LT" w:eastAsia="lt-LT"/>
        </w:rPr>
        <w:t>kuri</w:t>
      </w:r>
      <w:r w:rsidR="003314E4" w:rsidRPr="00C57CCE">
        <w:rPr>
          <w:rFonts w:ascii="Times New Roman" w:hAnsi="Times New Roman" w:cs="Times New Roman"/>
          <w:w w:val="102"/>
          <w:sz w:val="24"/>
          <w:szCs w:val="24"/>
          <w:lang w:val="lt-LT" w:eastAsia="lt-LT"/>
        </w:rPr>
        <w:t xml:space="preserve"> </w:t>
      </w:r>
      <w:r w:rsidR="00984D40" w:rsidRPr="00C57CCE">
        <w:rPr>
          <w:rFonts w:ascii="Times New Roman" w:hAnsi="Times New Roman" w:cs="Times New Roman"/>
          <w:w w:val="102"/>
          <w:sz w:val="24"/>
          <w:szCs w:val="24"/>
          <w:lang w:val="lt-LT" w:eastAsia="lt-LT"/>
        </w:rPr>
        <w:t>turi turėti galimybę naudot</w:t>
      </w:r>
      <w:r w:rsidRPr="00C57CCE">
        <w:rPr>
          <w:rFonts w:ascii="Times New Roman" w:hAnsi="Times New Roman" w:cs="Times New Roman"/>
          <w:w w:val="102"/>
          <w:sz w:val="24"/>
          <w:szCs w:val="24"/>
          <w:lang w:val="lt-LT" w:eastAsia="lt-LT"/>
        </w:rPr>
        <w:t>i</w:t>
      </w:r>
      <w:r w:rsidR="00984D40" w:rsidRPr="00C57CCE">
        <w:rPr>
          <w:rFonts w:ascii="Times New Roman" w:hAnsi="Times New Roman" w:cs="Times New Roman"/>
          <w:w w:val="102"/>
          <w:sz w:val="24"/>
          <w:szCs w:val="24"/>
          <w:lang w:val="lt-LT" w:eastAsia="lt-LT"/>
        </w:rPr>
        <w:t xml:space="preserve"> </w:t>
      </w:r>
      <w:r w:rsidR="00887BA0" w:rsidRPr="00C57CCE">
        <w:rPr>
          <w:rFonts w:ascii="Times New Roman" w:hAnsi="Times New Roman" w:cs="Times New Roman"/>
          <w:kern w:val="12"/>
          <w:sz w:val="24"/>
          <w:szCs w:val="24"/>
          <w:lang w:val="lt-LT" w:eastAsia="ar-SA"/>
        </w:rPr>
        <w:t>Viešosios debesijos platformos resurs</w:t>
      </w:r>
      <w:r w:rsidR="00887BA0">
        <w:rPr>
          <w:rFonts w:ascii="Times New Roman" w:hAnsi="Times New Roman" w:cs="Times New Roman"/>
          <w:kern w:val="12"/>
          <w:sz w:val="24"/>
          <w:szCs w:val="24"/>
          <w:lang w:val="lt-LT" w:eastAsia="ar-SA"/>
        </w:rPr>
        <w:t>us</w:t>
      </w:r>
      <w:r w:rsidR="00984D40" w:rsidRPr="00C57CCE">
        <w:rPr>
          <w:rFonts w:ascii="Times New Roman" w:hAnsi="Times New Roman" w:cs="Times New Roman"/>
          <w:w w:val="102"/>
          <w:sz w:val="24"/>
          <w:szCs w:val="24"/>
          <w:lang w:val="lt-LT" w:eastAsia="lt-LT"/>
        </w:rPr>
        <w:t xml:space="preserve"> tiesiogiai, be </w:t>
      </w:r>
      <w:r w:rsidRPr="00C57CCE">
        <w:rPr>
          <w:rFonts w:ascii="Times New Roman" w:hAnsi="Times New Roman" w:cs="Times New Roman"/>
          <w:w w:val="102"/>
          <w:sz w:val="24"/>
          <w:szCs w:val="24"/>
          <w:lang w:val="lt-LT" w:eastAsia="lt-LT"/>
        </w:rPr>
        <w:t>Tiekėjo</w:t>
      </w:r>
      <w:r w:rsidR="00984D40" w:rsidRPr="00C57CCE">
        <w:rPr>
          <w:rFonts w:ascii="Times New Roman" w:hAnsi="Times New Roman" w:cs="Times New Roman"/>
          <w:w w:val="102"/>
          <w:sz w:val="24"/>
          <w:szCs w:val="24"/>
          <w:lang w:val="lt-LT" w:eastAsia="lt-LT"/>
        </w:rPr>
        <w:t xml:space="preserve"> įsi</w:t>
      </w:r>
      <w:r w:rsidR="00BD11A9" w:rsidRPr="00C57CCE">
        <w:rPr>
          <w:rFonts w:ascii="Times New Roman" w:hAnsi="Times New Roman" w:cs="Times New Roman"/>
          <w:w w:val="102"/>
          <w:sz w:val="24"/>
          <w:szCs w:val="24"/>
          <w:lang w:val="lt-LT" w:eastAsia="lt-LT"/>
        </w:rPr>
        <w:t>traukimo</w:t>
      </w:r>
      <w:r w:rsidR="00012ABB" w:rsidRPr="00C57CCE">
        <w:rPr>
          <w:rFonts w:ascii="Times New Roman" w:hAnsi="Times New Roman" w:cs="Times New Roman"/>
          <w:w w:val="102"/>
          <w:sz w:val="24"/>
          <w:szCs w:val="24"/>
          <w:lang w:val="lt-LT" w:eastAsia="lt-LT"/>
        </w:rPr>
        <w:t xml:space="preserve"> (betarpiškai)</w:t>
      </w:r>
      <w:r w:rsidR="00984D40" w:rsidRPr="00C57CCE">
        <w:rPr>
          <w:rFonts w:ascii="Times New Roman" w:hAnsi="Times New Roman" w:cs="Times New Roman"/>
          <w:w w:val="102"/>
          <w:sz w:val="24"/>
          <w:szCs w:val="24"/>
          <w:lang w:val="lt-LT" w:eastAsia="lt-LT"/>
        </w:rPr>
        <w:t xml:space="preserve">. </w:t>
      </w:r>
      <w:r w:rsidR="005E526C">
        <w:rPr>
          <w:rFonts w:ascii="Times New Roman" w:hAnsi="Times New Roman" w:cs="Times New Roman"/>
          <w:w w:val="102"/>
          <w:sz w:val="24"/>
          <w:szCs w:val="24"/>
          <w:lang w:val="lt-LT" w:eastAsia="lt-LT"/>
        </w:rPr>
        <w:t>Perkančioji organizacija</w:t>
      </w:r>
      <w:r w:rsidR="00984D40" w:rsidRPr="00C57CCE">
        <w:rPr>
          <w:rFonts w:ascii="Times New Roman" w:hAnsi="Times New Roman" w:cs="Times New Roman"/>
          <w:w w:val="102"/>
          <w:sz w:val="24"/>
          <w:szCs w:val="24"/>
          <w:lang w:val="lt-LT" w:eastAsia="lt-LT"/>
        </w:rPr>
        <w:t xml:space="preserve"> supranta pasidalintos atsakomybės modelį (</w:t>
      </w:r>
      <w:r w:rsidR="00193D81" w:rsidRPr="00C57CCE">
        <w:rPr>
          <w:rFonts w:ascii="Times New Roman" w:hAnsi="Times New Roman" w:cs="Times New Roman"/>
          <w:w w:val="102"/>
          <w:sz w:val="24"/>
          <w:szCs w:val="24"/>
          <w:lang w:val="lt-LT" w:eastAsia="lt-LT"/>
        </w:rPr>
        <w:t xml:space="preserve">angl. </w:t>
      </w:r>
      <w:proofErr w:type="spellStart"/>
      <w:r w:rsidR="00984D40" w:rsidRPr="00C57CCE">
        <w:rPr>
          <w:rFonts w:ascii="Times New Roman" w:hAnsi="Times New Roman" w:cs="Times New Roman"/>
          <w:i/>
          <w:iCs/>
          <w:w w:val="102"/>
          <w:sz w:val="24"/>
          <w:szCs w:val="24"/>
          <w:lang w:val="lt-LT" w:eastAsia="lt-LT"/>
        </w:rPr>
        <w:t>Shared</w:t>
      </w:r>
      <w:proofErr w:type="spellEnd"/>
      <w:r w:rsidR="00984D40" w:rsidRPr="00C57CCE">
        <w:rPr>
          <w:rFonts w:ascii="Times New Roman" w:hAnsi="Times New Roman" w:cs="Times New Roman"/>
          <w:i/>
          <w:iCs/>
          <w:w w:val="102"/>
          <w:sz w:val="24"/>
          <w:szCs w:val="24"/>
          <w:lang w:val="lt-LT" w:eastAsia="lt-LT"/>
        </w:rPr>
        <w:t xml:space="preserve"> </w:t>
      </w:r>
      <w:proofErr w:type="spellStart"/>
      <w:r w:rsidR="00984D40" w:rsidRPr="00C57CCE">
        <w:rPr>
          <w:rFonts w:ascii="Times New Roman" w:hAnsi="Times New Roman" w:cs="Times New Roman"/>
          <w:i/>
          <w:iCs/>
          <w:w w:val="102"/>
          <w:sz w:val="24"/>
          <w:szCs w:val="24"/>
          <w:lang w:val="lt-LT" w:eastAsia="lt-LT"/>
        </w:rPr>
        <w:t>responsibility</w:t>
      </w:r>
      <w:proofErr w:type="spellEnd"/>
      <w:r w:rsidR="00984D40" w:rsidRPr="00C57CCE">
        <w:rPr>
          <w:rFonts w:ascii="Times New Roman" w:hAnsi="Times New Roman" w:cs="Times New Roman"/>
          <w:i/>
          <w:iCs/>
          <w:w w:val="102"/>
          <w:sz w:val="24"/>
          <w:szCs w:val="24"/>
          <w:lang w:val="lt-LT" w:eastAsia="lt-LT"/>
        </w:rPr>
        <w:t xml:space="preserve"> </w:t>
      </w:r>
      <w:proofErr w:type="spellStart"/>
      <w:r w:rsidR="00984D40" w:rsidRPr="00C57CCE">
        <w:rPr>
          <w:rFonts w:ascii="Times New Roman" w:hAnsi="Times New Roman" w:cs="Times New Roman"/>
          <w:i/>
          <w:iCs/>
          <w:w w:val="102"/>
          <w:sz w:val="24"/>
          <w:szCs w:val="24"/>
          <w:lang w:val="lt-LT" w:eastAsia="lt-LT"/>
        </w:rPr>
        <w:t>model</w:t>
      </w:r>
      <w:proofErr w:type="spellEnd"/>
      <w:r w:rsidR="00984D40" w:rsidRPr="00C57CCE">
        <w:rPr>
          <w:rFonts w:ascii="Times New Roman" w:hAnsi="Times New Roman" w:cs="Times New Roman"/>
          <w:w w:val="102"/>
          <w:sz w:val="24"/>
          <w:szCs w:val="24"/>
          <w:lang w:val="lt-LT" w:eastAsia="lt-LT"/>
        </w:rPr>
        <w:t>)</w:t>
      </w:r>
      <w:r w:rsidR="00BE5E86" w:rsidRPr="00C57CCE">
        <w:rPr>
          <w:rFonts w:ascii="Times New Roman" w:hAnsi="Times New Roman" w:cs="Times New Roman"/>
          <w:w w:val="102"/>
          <w:sz w:val="24"/>
          <w:szCs w:val="24"/>
          <w:lang w:val="lt-LT" w:eastAsia="lt-LT"/>
        </w:rPr>
        <w:t>,</w:t>
      </w:r>
      <w:r w:rsidR="00984D40" w:rsidRPr="00C57CCE">
        <w:rPr>
          <w:rFonts w:ascii="Times New Roman" w:hAnsi="Times New Roman" w:cs="Times New Roman"/>
          <w:w w:val="102"/>
          <w:sz w:val="24"/>
          <w:szCs w:val="24"/>
          <w:lang w:val="lt-LT" w:eastAsia="lt-LT"/>
        </w:rPr>
        <w:t xml:space="preserve"> nustatytą </w:t>
      </w:r>
      <w:r w:rsidR="00D97B47" w:rsidRPr="00C57CCE">
        <w:rPr>
          <w:rFonts w:ascii="Times New Roman" w:hAnsi="Times New Roman" w:cs="Times New Roman"/>
          <w:w w:val="102"/>
          <w:sz w:val="24"/>
          <w:szCs w:val="24"/>
          <w:lang w:val="lt-LT" w:eastAsia="lt-LT"/>
        </w:rPr>
        <w:t>v</w:t>
      </w:r>
      <w:r w:rsidR="00984D40" w:rsidRPr="00C57CCE">
        <w:rPr>
          <w:rFonts w:ascii="Times New Roman" w:hAnsi="Times New Roman" w:cs="Times New Roman"/>
          <w:w w:val="102"/>
          <w:sz w:val="24"/>
          <w:szCs w:val="24"/>
          <w:lang w:val="lt-LT" w:eastAsia="lt-LT"/>
        </w:rPr>
        <w:t xml:space="preserve">iešosios debesijos paslaugų </w:t>
      </w:r>
      <w:r w:rsidRPr="00C57CCE">
        <w:rPr>
          <w:rFonts w:ascii="Times New Roman" w:hAnsi="Times New Roman" w:cs="Times New Roman"/>
          <w:w w:val="102"/>
          <w:sz w:val="24"/>
          <w:szCs w:val="24"/>
          <w:lang w:val="lt-LT" w:eastAsia="lt-LT"/>
        </w:rPr>
        <w:t>gamintoj</w:t>
      </w:r>
      <w:r w:rsidR="00B861B0" w:rsidRPr="00C57CCE">
        <w:rPr>
          <w:rFonts w:ascii="Times New Roman" w:hAnsi="Times New Roman" w:cs="Times New Roman"/>
          <w:w w:val="102"/>
          <w:sz w:val="24"/>
          <w:szCs w:val="24"/>
          <w:lang w:val="lt-LT" w:eastAsia="lt-LT"/>
        </w:rPr>
        <w:t>o platformoje.</w:t>
      </w:r>
      <w:r w:rsidR="009863A3">
        <w:rPr>
          <w:rFonts w:ascii="Times New Roman" w:hAnsi="Times New Roman" w:cs="Times New Roman"/>
          <w:w w:val="102"/>
          <w:sz w:val="24"/>
          <w:szCs w:val="24"/>
          <w:lang w:val="lt-LT" w:eastAsia="lt-LT"/>
        </w:rPr>
        <w:t xml:space="preserve"> Perkančioji organizacija</w:t>
      </w:r>
      <w:r w:rsidR="00B861B0" w:rsidRPr="00C57CCE">
        <w:rPr>
          <w:rFonts w:ascii="Times New Roman" w:hAnsi="Times New Roman" w:cs="Times New Roman"/>
          <w:w w:val="102"/>
          <w:sz w:val="24"/>
          <w:szCs w:val="24"/>
          <w:lang w:val="lt-LT" w:eastAsia="lt-LT"/>
        </w:rPr>
        <w:t xml:space="preserve"> būtų </w:t>
      </w:r>
      <w:r w:rsidR="00984D40" w:rsidRPr="00C57CCE">
        <w:rPr>
          <w:rFonts w:ascii="Times New Roman" w:hAnsi="Times New Roman" w:cs="Times New Roman"/>
          <w:w w:val="102"/>
          <w:sz w:val="24"/>
          <w:szCs w:val="24"/>
          <w:lang w:val="lt-LT" w:eastAsia="lt-LT"/>
        </w:rPr>
        <w:t>atsakinga už tai, kaip tos paslaugos yra naudojamos</w:t>
      </w:r>
      <w:r w:rsidR="00B861B0" w:rsidRPr="00C57CCE">
        <w:rPr>
          <w:rFonts w:ascii="Times New Roman" w:hAnsi="Times New Roman" w:cs="Times New Roman"/>
          <w:w w:val="102"/>
          <w:sz w:val="24"/>
          <w:szCs w:val="24"/>
          <w:lang w:val="lt-LT" w:eastAsia="lt-LT"/>
        </w:rPr>
        <w:t xml:space="preserve">, o </w:t>
      </w:r>
      <w:r w:rsidRPr="00C57CCE">
        <w:rPr>
          <w:rFonts w:ascii="Times New Roman" w:hAnsi="Times New Roman" w:cs="Times New Roman"/>
          <w:w w:val="102"/>
          <w:sz w:val="24"/>
          <w:szCs w:val="24"/>
          <w:lang w:val="lt-LT" w:eastAsia="lt-LT"/>
        </w:rPr>
        <w:t>Tiekėjas</w:t>
      </w:r>
      <w:r w:rsidR="00984D40" w:rsidRPr="00C57CCE">
        <w:rPr>
          <w:rFonts w:ascii="Times New Roman" w:hAnsi="Times New Roman" w:cs="Times New Roman"/>
          <w:w w:val="102"/>
          <w:sz w:val="24"/>
          <w:szCs w:val="24"/>
          <w:lang w:val="lt-LT" w:eastAsia="lt-LT"/>
        </w:rPr>
        <w:t xml:space="preserve"> </w:t>
      </w:r>
      <w:r w:rsidR="00B861B0" w:rsidRPr="00C57CCE">
        <w:rPr>
          <w:rFonts w:ascii="Times New Roman" w:hAnsi="Times New Roman" w:cs="Times New Roman"/>
          <w:w w:val="102"/>
          <w:sz w:val="24"/>
          <w:szCs w:val="24"/>
          <w:lang w:val="lt-LT" w:eastAsia="lt-LT"/>
        </w:rPr>
        <w:t xml:space="preserve">būtų </w:t>
      </w:r>
      <w:r w:rsidR="00984D40" w:rsidRPr="00C57CCE">
        <w:rPr>
          <w:rFonts w:ascii="Times New Roman" w:hAnsi="Times New Roman" w:cs="Times New Roman"/>
          <w:w w:val="102"/>
          <w:sz w:val="24"/>
          <w:szCs w:val="24"/>
          <w:lang w:val="lt-LT" w:eastAsia="lt-LT"/>
        </w:rPr>
        <w:t>atsakingas už tiesiogiai teikiamas paslaugas</w:t>
      </w:r>
      <w:r w:rsidR="00C95E23" w:rsidRPr="00C57CCE">
        <w:rPr>
          <w:rFonts w:ascii="Times New Roman" w:hAnsi="Times New Roman" w:cs="Times New Roman"/>
          <w:w w:val="102"/>
          <w:sz w:val="24"/>
          <w:szCs w:val="24"/>
          <w:lang w:val="lt-LT" w:eastAsia="lt-LT"/>
        </w:rPr>
        <w:t>,</w:t>
      </w:r>
      <w:r w:rsidR="00984D40" w:rsidRPr="00C57CCE">
        <w:rPr>
          <w:rFonts w:ascii="Times New Roman" w:hAnsi="Times New Roman" w:cs="Times New Roman"/>
          <w:w w:val="102"/>
          <w:sz w:val="24"/>
          <w:szCs w:val="24"/>
          <w:lang w:val="lt-LT" w:eastAsia="lt-LT"/>
        </w:rPr>
        <w:t xml:space="preserve"> pa</w:t>
      </w:r>
      <w:r w:rsidR="00B861B0" w:rsidRPr="00C57CCE">
        <w:rPr>
          <w:rFonts w:ascii="Times New Roman" w:hAnsi="Times New Roman" w:cs="Times New Roman"/>
          <w:w w:val="102"/>
          <w:sz w:val="24"/>
          <w:szCs w:val="24"/>
          <w:lang w:val="lt-LT" w:eastAsia="lt-LT"/>
        </w:rPr>
        <w:t>dėtų</w:t>
      </w:r>
      <w:r w:rsidR="00984D40" w:rsidRPr="00C57CCE">
        <w:rPr>
          <w:rFonts w:ascii="Times New Roman" w:hAnsi="Times New Roman" w:cs="Times New Roman"/>
          <w:w w:val="102"/>
          <w:sz w:val="24"/>
          <w:szCs w:val="24"/>
          <w:lang w:val="lt-LT" w:eastAsia="lt-LT"/>
        </w:rPr>
        <w:t xml:space="preserve"> </w:t>
      </w:r>
      <w:r w:rsidR="00A87044">
        <w:rPr>
          <w:rFonts w:ascii="Times New Roman" w:hAnsi="Times New Roman" w:cs="Times New Roman"/>
          <w:w w:val="102"/>
          <w:sz w:val="24"/>
          <w:szCs w:val="24"/>
          <w:lang w:val="lt-LT" w:eastAsia="lt-LT"/>
        </w:rPr>
        <w:t>Perkančiajai organizacijai</w:t>
      </w:r>
      <w:r w:rsidR="00984D40" w:rsidRPr="00C57CCE">
        <w:rPr>
          <w:rFonts w:ascii="Times New Roman" w:hAnsi="Times New Roman" w:cs="Times New Roman"/>
          <w:w w:val="102"/>
          <w:sz w:val="24"/>
          <w:szCs w:val="24"/>
          <w:lang w:val="lt-LT" w:eastAsia="lt-LT"/>
        </w:rPr>
        <w:t xml:space="preserve"> </w:t>
      </w:r>
      <w:r w:rsidR="00C95E23" w:rsidRPr="00C57CCE">
        <w:rPr>
          <w:rFonts w:ascii="Times New Roman" w:hAnsi="Times New Roman" w:cs="Times New Roman"/>
          <w:w w:val="102"/>
          <w:sz w:val="24"/>
          <w:szCs w:val="24"/>
          <w:lang w:val="lt-LT" w:eastAsia="lt-LT"/>
        </w:rPr>
        <w:t>apskaityti</w:t>
      </w:r>
      <w:r w:rsidR="0035002C" w:rsidRPr="00C57CCE">
        <w:rPr>
          <w:rFonts w:ascii="Times New Roman" w:hAnsi="Times New Roman" w:cs="Times New Roman"/>
          <w:w w:val="102"/>
          <w:sz w:val="24"/>
          <w:szCs w:val="24"/>
          <w:lang w:val="lt-LT" w:eastAsia="lt-LT"/>
        </w:rPr>
        <w:t xml:space="preserve"> paslaugas</w:t>
      </w:r>
      <w:r w:rsidR="00C95E23" w:rsidRPr="00C57CCE">
        <w:rPr>
          <w:rFonts w:ascii="Times New Roman" w:hAnsi="Times New Roman" w:cs="Times New Roman"/>
          <w:w w:val="102"/>
          <w:sz w:val="24"/>
          <w:szCs w:val="24"/>
          <w:lang w:val="lt-LT" w:eastAsia="lt-LT"/>
        </w:rPr>
        <w:t xml:space="preserve"> ir </w:t>
      </w:r>
      <w:r w:rsidR="00984D40" w:rsidRPr="00C57CCE">
        <w:rPr>
          <w:rFonts w:ascii="Times New Roman" w:hAnsi="Times New Roman" w:cs="Times New Roman"/>
          <w:w w:val="102"/>
          <w:sz w:val="24"/>
          <w:szCs w:val="24"/>
          <w:lang w:val="lt-LT" w:eastAsia="lt-LT"/>
        </w:rPr>
        <w:t xml:space="preserve">naudoti </w:t>
      </w:r>
      <w:r w:rsidR="00EB19E3" w:rsidRPr="00C57CCE">
        <w:rPr>
          <w:rFonts w:ascii="Times New Roman" w:hAnsi="Times New Roman" w:cs="Times New Roman"/>
          <w:w w:val="102"/>
          <w:sz w:val="24"/>
          <w:szCs w:val="24"/>
          <w:lang w:val="lt-LT" w:eastAsia="lt-LT"/>
        </w:rPr>
        <w:t xml:space="preserve">(taikyti) </w:t>
      </w:r>
      <w:r w:rsidR="00984D40" w:rsidRPr="00C57CCE">
        <w:rPr>
          <w:rFonts w:ascii="Times New Roman" w:hAnsi="Times New Roman" w:cs="Times New Roman"/>
          <w:w w:val="102"/>
          <w:sz w:val="24"/>
          <w:szCs w:val="24"/>
          <w:lang w:val="lt-LT" w:eastAsia="lt-LT"/>
        </w:rPr>
        <w:t>viešosios debesijos technologijas</w:t>
      </w:r>
      <w:r w:rsidR="00541077" w:rsidRPr="00C57CCE">
        <w:rPr>
          <w:rFonts w:ascii="Times New Roman" w:hAnsi="Times New Roman" w:cs="Times New Roman"/>
          <w:w w:val="102"/>
          <w:sz w:val="24"/>
          <w:szCs w:val="24"/>
          <w:lang w:val="lt-LT" w:eastAsia="lt-LT"/>
        </w:rPr>
        <w:t>.</w:t>
      </w:r>
    </w:p>
    <w:p w14:paraId="4BA5AC22" w14:textId="77777777" w:rsidR="00D36DF0" w:rsidRPr="00C57CCE" w:rsidRDefault="00D36DF0" w:rsidP="0083631C">
      <w:pPr>
        <w:pStyle w:val="Sraopastraipa"/>
        <w:tabs>
          <w:tab w:val="left" w:pos="993"/>
        </w:tabs>
        <w:suppressAutoHyphens/>
        <w:autoSpaceDN w:val="0"/>
        <w:spacing w:after="0" w:line="240" w:lineRule="auto"/>
        <w:ind w:left="567"/>
        <w:contextualSpacing w:val="0"/>
        <w:jc w:val="both"/>
        <w:textAlignment w:val="baseline"/>
        <w:rPr>
          <w:rFonts w:ascii="Times New Roman" w:hAnsi="Times New Roman" w:cs="Times New Roman"/>
          <w:w w:val="102"/>
          <w:sz w:val="24"/>
          <w:szCs w:val="24"/>
          <w:lang w:val="lt-LT" w:eastAsia="lt-LT"/>
        </w:rPr>
      </w:pPr>
    </w:p>
    <w:p w14:paraId="78DE2CE2" w14:textId="0E145841" w:rsidR="00D36DF0" w:rsidRPr="00C57CCE" w:rsidRDefault="00C80A4D" w:rsidP="003F35AF">
      <w:pPr>
        <w:pStyle w:val="Sraopastraipa"/>
        <w:numPr>
          <w:ilvl w:val="0"/>
          <w:numId w:val="6"/>
        </w:numPr>
        <w:tabs>
          <w:tab w:val="left" w:pos="567"/>
        </w:tabs>
        <w:spacing w:after="0" w:line="240" w:lineRule="auto"/>
        <w:ind w:left="0" w:firstLine="0"/>
        <w:contextualSpacing w:val="0"/>
        <w:jc w:val="center"/>
        <w:rPr>
          <w:rFonts w:ascii="Times New Roman" w:hAnsi="Times New Roman" w:cs="Times New Roman"/>
          <w:b/>
          <w:bCs/>
          <w:sz w:val="24"/>
          <w:szCs w:val="24"/>
          <w:lang w:val="lt-LT"/>
        </w:rPr>
      </w:pPr>
      <w:r w:rsidRPr="00C57CCE">
        <w:rPr>
          <w:rFonts w:ascii="Times New Roman" w:hAnsi="Times New Roman" w:cs="Times New Roman"/>
          <w:b/>
          <w:bCs/>
          <w:sz w:val="24"/>
          <w:szCs w:val="24"/>
          <w:lang w:val="lt-LT"/>
        </w:rPr>
        <w:t>BENDRI</w:t>
      </w:r>
      <w:r w:rsidR="00D374F3" w:rsidRPr="00C57CCE">
        <w:rPr>
          <w:rFonts w:ascii="Times New Roman" w:hAnsi="Times New Roman" w:cs="Times New Roman"/>
          <w:b/>
          <w:bCs/>
          <w:sz w:val="24"/>
          <w:szCs w:val="24"/>
          <w:lang w:val="lt-LT"/>
        </w:rPr>
        <w:t>EJI</w:t>
      </w:r>
      <w:r w:rsidRPr="00C57CCE">
        <w:rPr>
          <w:rFonts w:ascii="Times New Roman" w:hAnsi="Times New Roman" w:cs="Times New Roman"/>
          <w:b/>
          <w:bCs/>
          <w:sz w:val="24"/>
          <w:szCs w:val="24"/>
          <w:lang w:val="lt-LT"/>
        </w:rPr>
        <w:t xml:space="preserve"> </w:t>
      </w:r>
      <w:r w:rsidR="00B0551A" w:rsidRPr="00C57CCE">
        <w:rPr>
          <w:rFonts w:ascii="Times New Roman" w:hAnsi="Times New Roman" w:cs="Times New Roman"/>
          <w:b/>
          <w:bCs/>
          <w:sz w:val="24"/>
          <w:szCs w:val="24"/>
          <w:lang w:val="lt-LT"/>
        </w:rPr>
        <w:t xml:space="preserve">REIKALAVIMAI VIEŠOSIOS DEBESIJOS PASLAUGŲ </w:t>
      </w:r>
      <w:r w:rsidR="00D93D33">
        <w:rPr>
          <w:rFonts w:ascii="Times New Roman" w:hAnsi="Times New Roman" w:cs="Times New Roman"/>
          <w:b/>
          <w:bCs/>
          <w:sz w:val="24"/>
          <w:szCs w:val="24"/>
          <w:lang w:val="lt-LT"/>
        </w:rPr>
        <w:t>G</w:t>
      </w:r>
      <w:r w:rsidR="004D1292">
        <w:rPr>
          <w:rFonts w:ascii="Times New Roman" w:hAnsi="Times New Roman" w:cs="Times New Roman"/>
          <w:b/>
          <w:bCs/>
          <w:sz w:val="24"/>
          <w:szCs w:val="24"/>
          <w:lang w:val="lt-LT"/>
        </w:rPr>
        <w:t>AMINTOJUI</w:t>
      </w:r>
    </w:p>
    <w:p w14:paraId="4739B5D5" w14:textId="77777777" w:rsidR="006C04E5" w:rsidRPr="00C57CCE" w:rsidRDefault="006C04E5" w:rsidP="003F35AF">
      <w:pPr>
        <w:tabs>
          <w:tab w:val="left" w:pos="993"/>
        </w:tabs>
        <w:suppressAutoHyphens/>
        <w:autoSpaceDN w:val="0"/>
        <w:spacing w:after="0" w:line="240" w:lineRule="auto"/>
        <w:jc w:val="both"/>
        <w:textAlignment w:val="baseline"/>
        <w:rPr>
          <w:rFonts w:ascii="Times New Roman" w:hAnsi="Times New Roman" w:cs="Times New Roman"/>
          <w:w w:val="102"/>
          <w:sz w:val="24"/>
          <w:szCs w:val="24"/>
          <w:lang w:val="lt-LT" w:eastAsia="lt-LT"/>
        </w:rPr>
      </w:pPr>
    </w:p>
    <w:p w14:paraId="14863C87" w14:textId="76FC71C2" w:rsidR="009D0613" w:rsidRPr="00C57CCE" w:rsidRDefault="0012123D" w:rsidP="009D0613">
      <w:pPr>
        <w:pStyle w:val="Sraopastraipa"/>
        <w:numPr>
          <w:ilvl w:val="1"/>
          <w:numId w:val="6"/>
        </w:numPr>
        <w:tabs>
          <w:tab w:val="left" w:pos="993"/>
        </w:tabs>
        <w:suppressAutoHyphens/>
        <w:autoSpaceDN w:val="0"/>
        <w:spacing w:after="0" w:line="240" w:lineRule="auto"/>
        <w:ind w:left="0" w:firstLine="567"/>
        <w:jc w:val="both"/>
        <w:textAlignment w:val="baseline"/>
        <w:rPr>
          <w:rFonts w:ascii="Times New Roman" w:hAnsi="Times New Roman" w:cs="Times New Roman"/>
          <w:lang w:val="lt-LT" w:eastAsia="lt-LT"/>
        </w:rPr>
      </w:pPr>
      <w:r>
        <w:rPr>
          <w:rFonts w:ascii="Times New Roman" w:hAnsi="Times New Roman" w:cs="Times New Roman"/>
          <w:w w:val="102"/>
          <w:sz w:val="24"/>
          <w:szCs w:val="24"/>
          <w:lang w:val="lt-LT" w:eastAsia="lt-LT"/>
        </w:rPr>
        <w:t>S</w:t>
      </w:r>
      <w:r w:rsidR="009D0613" w:rsidRPr="00C57CCE">
        <w:rPr>
          <w:rFonts w:ascii="Times New Roman" w:hAnsi="Times New Roman" w:cs="Times New Roman"/>
          <w:w w:val="102"/>
          <w:sz w:val="24"/>
          <w:szCs w:val="24"/>
          <w:lang w:val="lt-LT" w:eastAsia="lt-LT"/>
        </w:rPr>
        <w:t>iūlomos viešosios debesijos paslaugų gamintojo platformos aplinka</w:t>
      </w:r>
      <w:r>
        <w:rPr>
          <w:rFonts w:ascii="Times New Roman" w:hAnsi="Times New Roman" w:cs="Times New Roman"/>
          <w:w w:val="102"/>
          <w:sz w:val="24"/>
          <w:szCs w:val="24"/>
          <w:lang w:val="lt-LT" w:eastAsia="lt-LT"/>
        </w:rPr>
        <w:t xml:space="preserve"> turi</w:t>
      </w:r>
      <w:r w:rsidR="009D0613" w:rsidRPr="00C57CCE">
        <w:rPr>
          <w:rFonts w:ascii="Times New Roman" w:hAnsi="Times New Roman" w:cs="Times New Roman"/>
          <w:w w:val="102"/>
          <w:sz w:val="24"/>
          <w:szCs w:val="24"/>
          <w:lang w:val="lt-LT" w:eastAsia="lt-LT"/>
        </w:rPr>
        <w:t xml:space="preserve"> atitikt</w:t>
      </w:r>
      <w:r>
        <w:rPr>
          <w:rFonts w:ascii="Times New Roman" w:hAnsi="Times New Roman" w:cs="Times New Roman"/>
          <w:w w:val="102"/>
          <w:sz w:val="24"/>
          <w:szCs w:val="24"/>
          <w:lang w:val="lt-LT" w:eastAsia="lt-LT"/>
        </w:rPr>
        <w:t>i</w:t>
      </w:r>
      <w:r w:rsidR="009D0613" w:rsidRPr="00C57CCE">
        <w:rPr>
          <w:rFonts w:ascii="Times New Roman" w:hAnsi="Times New Roman" w:cs="Times New Roman"/>
          <w:w w:val="102"/>
          <w:sz w:val="24"/>
          <w:szCs w:val="24"/>
          <w:lang w:val="lt-LT" w:eastAsia="lt-LT"/>
        </w:rPr>
        <w:t xml:space="preserve"> šiuos reikalavimus:</w:t>
      </w:r>
    </w:p>
    <w:p w14:paraId="5CEA4A76" w14:textId="77777777" w:rsidR="0098581F" w:rsidRPr="00C57CCE" w:rsidRDefault="0098581F" w:rsidP="0098581F">
      <w:pPr>
        <w:pStyle w:val="Sraopastraipa"/>
        <w:numPr>
          <w:ilvl w:val="2"/>
          <w:numId w:val="6"/>
        </w:numPr>
        <w:tabs>
          <w:tab w:val="left" w:pos="993"/>
        </w:tabs>
        <w:suppressAutoHyphens/>
        <w:autoSpaceDN w:val="0"/>
        <w:spacing w:after="0" w:line="240" w:lineRule="auto"/>
        <w:ind w:left="0" w:firstLine="567"/>
        <w:jc w:val="both"/>
        <w:textAlignment w:val="baseline"/>
        <w:rPr>
          <w:rFonts w:ascii="Times New Roman" w:hAnsi="Times New Roman" w:cs="Times New Roman"/>
          <w:lang w:val="lt-LT" w:eastAsia="lt-LT"/>
        </w:rPr>
      </w:pPr>
      <w:r w:rsidRPr="00C57CCE">
        <w:rPr>
          <w:rFonts w:ascii="Times New Roman" w:hAnsi="Times New Roman" w:cs="Times New Roman"/>
          <w:w w:val="102"/>
          <w:sz w:val="24"/>
          <w:szCs w:val="24"/>
          <w:lang w:val="lt-LT" w:eastAsia="lt-LT"/>
        </w:rPr>
        <w:t>Greitis – turi būti realizuota galimybė, kad IT resursai galutiniam vartotojui būtų pateikiami per kelias minutes (ne daugiau kaip per 10 (dešimt) min.), o ne savaites/mėnesius taikant tradicinį įsigijimo modelį;</w:t>
      </w:r>
    </w:p>
    <w:p w14:paraId="23377C3E" w14:textId="77777777" w:rsidR="0098581F" w:rsidRPr="00C57CCE" w:rsidRDefault="0098581F" w:rsidP="0098581F">
      <w:pPr>
        <w:pStyle w:val="Sraopastraipa"/>
        <w:numPr>
          <w:ilvl w:val="2"/>
          <w:numId w:val="6"/>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Inovatyvumas – turi būti suteikiama galimybė naudotis naujausiomis technologijomis tuo metu esančiomis rinkoje;</w:t>
      </w:r>
    </w:p>
    <w:p w14:paraId="1CC79E7B" w14:textId="0275790C" w:rsidR="006362FC" w:rsidRPr="00C57CCE" w:rsidRDefault="006362FC" w:rsidP="2A56A608">
      <w:pPr>
        <w:pStyle w:val="Sraopastraipa"/>
        <w:numPr>
          <w:ilvl w:val="2"/>
          <w:numId w:val="6"/>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 xml:space="preserve">Lankstus apmokėjimo modelis – </w:t>
      </w:r>
      <w:r w:rsidR="0098581F" w:rsidRPr="00C57CCE">
        <w:rPr>
          <w:rFonts w:ascii="Times New Roman" w:hAnsi="Times New Roman" w:cs="Times New Roman"/>
          <w:w w:val="102"/>
          <w:sz w:val="24"/>
          <w:szCs w:val="24"/>
          <w:lang w:val="lt-LT" w:eastAsia="lt-LT"/>
        </w:rPr>
        <w:t xml:space="preserve">turi būti </w:t>
      </w:r>
      <w:r w:rsidR="00103FF5" w:rsidRPr="00C57CCE">
        <w:rPr>
          <w:rFonts w:ascii="Times New Roman" w:hAnsi="Times New Roman" w:cs="Times New Roman"/>
          <w:w w:val="102"/>
          <w:sz w:val="24"/>
          <w:szCs w:val="24"/>
          <w:lang w:val="lt-LT" w:eastAsia="lt-LT"/>
        </w:rPr>
        <w:t xml:space="preserve">galimybė </w:t>
      </w:r>
      <w:r w:rsidRPr="00C57CCE">
        <w:rPr>
          <w:rFonts w:ascii="Times New Roman" w:hAnsi="Times New Roman" w:cs="Times New Roman"/>
          <w:w w:val="102"/>
          <w:sz w:val="24"/>
          <w:szCs w:val="24"/>
          <w:lang w:val="lt-LT" w:eastAsia="lt-LT"/>
        </w:rPr>
        <w:t>mok</w:t>
      </w:r>
      <w:r w:rsidR="00103FF5" w:rsidRPr="00C57CCE">
        <w:rPr>
          <w:rFonts w:ascii="Times New Roman" w:hAnsi="Times New Roman" w:cs="Times New Roman"/>
          <w:w w:val="102"/>
          <w:sz w:val="24"/>
          <w:szCs w:val="24"/>
          <w:lang w:val="lt-LT" w:eastAsia="lt-LT"/>
        </w:rPr>
        <w:t xml:space="preserve">ėti </w:t>
      </w:r>
      <w:r w:rsidRPr="00C57CCE">
        <w:rPr>
          <w:rFonts w:ascii="Times New Roman" w:hAnsi="Times New Roman" w:cs="Times New Roman"/>
          <w:w w:val="102"/>
          <w:sz w:val="24"/>
          <w:szCs w:val="24"/>
          <w:lang w:val="lt-LT" w:eastAsia="lt-LT"/>
        </w:rPr>
        <w:t>už per nustatytą laikotarpį naudotus IT resursus (</w:t>
      </w:r>
      <w:r w:rsidR="00F14E0A" w:rsidRPr="00C57CCE">
        <w:rPr>
          <w:rFonts w:ascii="Times New Roman" w:hAnsi="Times New Roman" w:cs="Times New Roman"/>
          <w:sz w:val="24"/>
          <w:szCs w:val="24"/>
          <w:lang w:val="lt-LT" w:eastAsia="lt-LT"/>
        </w:rPr>
        <w:t xml:space="preserve">angl. </w:t>
      </w:r>
      <w:proofErr w:type="spellStart"/>
      <w:r w:rsidR="00357DD6" w:rsidRPr="00C57CCE">
        <w:rPr>
          <w:rFonts w:ascii="Times New Roman" w:hAnsi="Times New Roman" w:cs="Times New Roman"/>
          <w:i/>
          <w:iCs/>
          <w:sz w:val="24"/>
          <w:szCs w:val="24"/>
          <w:lang w:val="lt-LT" w:eastAsia="lt-LT"/>
        </w:rPr>
        <w:t>P</w:t>
      </w:r>
      <w:r w:rsidRPr="00C57CCE">
        <w:rPr>
          <w:rFonts w:ascii="Times New Roman" w:hAnsi="Times New Roman" w:cs="Times New Roman"/>
          <w:i/>
          <w:iCs/>
          <w:w w:val="102"/>
          <w:sz w:val="24"/>
          <w:szCs w:val="24"/>
          <w:lang w:val="lt-LT" w:eastAsia="lt-LT"/>
        </w:rPr>
        <w:t>ay-</w:t>
      </w:r>
      <w:r w:rsidR="003122BB" w:rsidRPr="00C57CCE">
        <w:rPr>
          <w:rFonts w:ascii="Times New Roman" w:hAnsi="Times New Roman" w:cs="Times New Roman"/>
          <w:i/>
          <w:iCs/>
          <w:w w:val="102"/>
          <w:sz w:val="24"/>
          <w:szCs w:val="24"/>
          <w:lang w:val="lt-LT" w:eastAsia="lt-LT"/>
        </w:rPr>
        <w:t>as-you</w:t>
      </w:r>
      <w:r w:rsidRPr="00C57CCE">
        <w:rPr>
          <w:rFonts w:ascii="Times New Roman" w:hAnsi="Times New Roman" w:cs="Times New Roman"/>
          <w:i/>
          <w:iCs/>
          <w:w w:val="102"/>
          <w:sz w:val="24"/>
          <w:szCs w:val="24"/>
          <w:lang w:val="lt-LT" w:eastAsia="lt-LT"/>
        </w:rPr>
        <w:t>-</w:t>
      </w:r>
      <w:r w:rsidR="00A513E9" w:rsidRPr="00C57CCE">
        <w:rPr>
          <w:rFonts w:ascii="Times New Roman" w:hAnsi="Times New Roman" w:cs="Times New Roman"/>
          <w:i/>
          <w:iCs/>
          <w:w w:val="102"/>
          <w:sz w:val="24"/>
          <w:szCs w:val="24"/>
          <w:lang w:val="lt-LT" w:eastAsia="lt-LT"/>
        </w:rPr>
        <w:t>go</w:t>
      </w:r>
      <w:proofErr w:type="spellEnd"/>
      <w:r w:rsidRPr="00C57CCE">
        <w:rPr>
          <w:rFonts w:ascii="Times New Roman" w:hAnsi="Times New Roman" w:cs="Times New Roman"/>
          <w:w w:val="102"/>
          <w:sz w:val="24"/>
          <w:szCs w:val="24"/>
          <w:lang w:val="lt-LT" w:eastAsia="lt-LT"/>
        </w:rPr>
        <w:t>)</w:t>
      </w:r>
      <w:r w:rsidR="00F14E0A" w:rsidRPr="00C57CCE">
        <w:rPr>
          <w:rFonts w:ascii="Times New Roman" w:hAnsi="Times New Roman" w:cs="Times New Roman"/>
          <w:sz w:val="24"/>
          <w:szCs w:val="24"/>
          <w:lang w:val="lt-LT" w:eastAsia="lt-LT"/>
        </w:rPr>
        <w:t xml:space="preserve"> </w:t>
      </w:r>
      <w:r w:rsidR="00911519" w:rsidRPr="00C57CCE">
        <w:rPr>
          <w:rFonts w:ascii="Times New Roman" w:hAnsi="Times New Roman" w:cs="Times New Roman"/>
          <w:sz w:val="24"/>
          <w:szCs w:val="24"/>
          <w:lang w:val="lt-LT" w:eastAsia="lt-LT"/>
        </w:rPr>
        <w:t>i</w:t>
      </w:r>
      <w:r w:rsidR="00647B75" w:rsidRPr="00C57CCE">
        <w:rPr>
          <w:rFonts w:ascii="Times New Roman" w:hAnsi="Times New Roman" w:cs="Times New Roman"/>
          <w:sz w:val="24"/>
          <w:szCs w:val="24"/>
          <w:lang w:val="lt-LT" w:eastAsia="lt-LT"/>
        </w:rPr>
        <w:t xml:space="preserve">r </w:t>
      </w:r>
      <w:r w:rsidR="0098581F" w:rsidRPr="00C57CCE">
        <w:rPr>
          <w:rFonts w:ascii="Times New Roman" w:hAnsi="Times New Roman" w:cs="Times New Roman"/>
          <w:sz w:val="24"/>
          <w:szCs w:val="24"/>
          <w:lang w:val="lt-LT" w:eastAsia="lt-LT"/>
        </w:rPr>
        <w:t xml:space="preserve">turi būti </w:t>
      </w:r>
      <w:r w:rsidR="00180839" w:rsidRPr="00C57CCE">
        <w:rPr>
          <w:rFonts w:ascii="Times New Roman" w:hAnsi="Times New Roman" w:cs="Times New Roman"/>
          <w:sz w:val="24"/>
          <w:szCs w:val="24"/>
          <w:lang w:val="lt-LT" w:eastAsia="lt-LT"/>
        </w:rPr>
        <w:t xml:space="preserve">galimybė </w:t>
      </w:r>
      <w:r w:rsidR="007B22E8" w:rsidRPr="00C57CCE">
        <w:rPr>
          <w:rFonts w:ascii="Times New Roman" w:hAnsi="Times New Roman" w:cs="Times New Roman"/>
          <w:sz w:val="24"/>
          <w:szCs w:val="24"/>
          <w:lang w:val="lt-LT" w:eastAsia="lt-LT"/>
        </w:rPr>
        <w:t>iš anksto užsakyt</w:t>
      </w:r>
      <w:r w:rsidR="00C9089E" w:rsidRPr="00C57CCE">
        <w:rPr>
          <w:rFonts w:ascii="Times New Roman" w:hAnsi="Times New Roman" w:cs="Times New Roman"/>
          <w:sz w:val="24"/>
          <w:szCs w:val="24"/>
          <w:lang w:val="lt-LT" w:eastAsia="lt-LT"/>
        </w:rPr>
        <w:t>i</w:t>
      </w:r>
      <w:r w:rsidR="0047123B" w:rsidRPr="00C57CCE">
        <w:rPr>
          <w:rFonts w:ascii="Times New Roman" w:hAnsi="Times New Roman" w:cs="Times New Roman"/>
          <w:sz w:val="24"/>
          <w:szCs w:val="24"/>
          <w:lang w:val="lt-LT" w:eastAsia="lt-LT"/>
        </w:rPr>
        <w:t xml:space="preserve"> resursus</w:t>
      </w:r>
      <w:r w:rsidR="00AE6307" w:rsidRPr="00C57CCE">
        <w:rPr>
          <w:rFonts w:ascii="Times New Roman" w:hAnsi="Times New Roman" w:cs="Times New Roman"/>
          <w:sz w:val="24"/>
          <w:szCs w:val="24"/>
          <w:lang w:val="lt-LT" w:eastAsia="lt-LT"/>
        </w:rPr>
        <w:t xml:space="preserve"> pagal iš anksto nustatytą kainą</w:t>
      </w:r>
      <w:r w:rsidR="00133411" w:rsidRPr="00C57CCE">
        <w:rPr>
          <w:rFonts w:ascii="Times New Roman" w:hAnsi="Times New Roman" w:cs="Times New Roman"/>
          <w:sz w:val="24"/>
          <w:szCs w:val="24"/>
          <w:lang w:val="lt-LT" w:eastAsia="lt-LT"/>
        </w:rPr>
        <w:t xml:space="preserve"> (angl. </w:t>
      </w:r>
      <w:proofErr w:type="spellStart"/>
      <w:r w:rsidR="00133411" w:rsidRPr="00C57CCE">
        <w:rPr>
          <w:rFonts w:ascii="Times New Roman" w:hAnsi="Times New Roman" w:cs="Times New Roman"/>
          <w:i/>
          <w:iCs/>
          <w:sz w:val="24"/>
          <w:szCs w:val="24"/>
          <w:lang w:val="lt-LT"/>
        </w:rPr>
        <w:t>Reservations</w:t>
      </w:r>
      <w:proofErr w:type="spellEnd"/>
      <w:r w:rsidR="00133411" w:rsidRPr="00C57CCE">
        <w:rPr>
          <w:rFonts w:ascii="Times New Roman" w:hAnsi="Times New Roman" w:cs="Times New Roman"/>
          <w:i/>
          <w:iCs/>
          <w:sz w:val="24"/>
          <w:szCs w:val="24"/>
          <w:lang w:val="lt-LT"/>
        </w:rPr>
        <w:t>)</w:t>
      </w:r>
      <w:r w:rsidRPr="00C57CCE">
        <w:rPr>
          <w:rFonts w:ascii="Times New Roman" w:hAnsi="Times New Roman" w:cs="Times New Roman"/>
          <w:w w:val="102"/>
          <w:sz w:val="24"/>
          <w:szCs w:val="24"/>
          <w:lang w:val="lt-LT" w:eastAsia="lt-LT"/>
        </w:rPr>
        <w:t>;</w:t>
      </w:r>
    </w:p>
    <w:p w14:paraId="348F6314" w14:textId="77777777" w:rsidR="00B16E44" w:rsidRPr="00C57CCE" w:rsidRDefault="00B16E44" w:rsidP="00B16E44">
      <w:pPr>
        <w:pStyle w:val="Sraopastraipa"/>
        <w:numPr>
          <w:ilvl w:val="2"/>
          <w:numId w:val="6"/>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Išlaidos – turi būti galimybė peržiūrėti IT resursų naudojimą, kiek konkrečiai resursai kainuoja. Galimybė matyti išlaidų ataskaitas ir ateities išlaidų tendencijas;</w:t>
      </w:r>
    </w:p>
    <w:p w14:paraId="7BD8BD72" w14:textId="41C92A3A" w:rsidR="00B16E44" w:rsidRPr="00C57CCE" w:rsidRDefault="00B16E44" w:rsidP="00B16E44">
      <w:pPr>
        <w:pStyle w:val="Sraopastraipa"/>
        <w:numPr>
          <w:ilvl w:val="2"/>
          <w:numId w:val="6"/>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 xml:space="preserve">Masto ekonomika – turi būti galimybė sumažinti </w:t>
      </w:r>
      <w:r w:rsidR="003E5A69">
        <w:rPr>
          <w:rFonts w:ascii="Times New Roman" w:hAnsi="Times New Roman" w:cs="Times New Roman"/>
          <w:w w:val="102"/>
          <w:sz w:val="24"/>
          <w:szCs w:val="24"/>
          <w:lang w:val="lt-LT" w:eastAsia="lt-LT"/>
        </w:rPr>
        <w:t xml:space="preserve">Perkančiosios organizacijos </w:t>
      </w:r>
      <w:r w:rsidRPr="00C57CCE">
        <w:rPr>
          <w:rFonts w:ascii="Times New Roman" w:hAnsi="Times New Roman" w:cs="Times New Roman"/>
          <w:w w:val="102"/>
          <w:sz w:val="24"/>
          <w:szCs w:val="24"/>
          <w:lang w:val="lt-LT" w:eastAsia="lt-LT"/>
        </w:rPr>
        <w:t>išlaidas, naudojantis masto ekonomika paremta viešosios debesijos paslaugų infrastruktūra;</w:t>
      </w:r>
    </w:p>
    <w:p w14:paraId="44E8ADAF" w14:textId="6A52286E" w:rsidR="00B16E44" w:rsidRPr="00C57CCE" w:rsidRDefault="00B16E44" w:rsidP="00B16E44">
      <w:pPr>
        <w:pStyle w:val="Sraopastraipa"/>
        <w:numPr>
          <w:ilvl w:val="2"/>
          <w:numId w:val="6"/>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 xml:space="preserve">Elastingumas – turi būti galimybė didinti ir mažinti resursų pajėgumus pagal </w:t>
      </w:r>
      <w:r w:rsidR="00F76B64">
        <w:rPr>
          <w:rFonts w:ascii="Times New Roman" w:hAnsi="Times New Roman" w:cs="Times New Roman"/>
          <w:w w:val="102"/>
          <w:sz w:val="24"/>
          <w:szCs w:val="24"/>
          <w:lang w:val="lt-LT" w:eastAsia="lt-LT"/>
        </w:rPr>
        <w:t>faktinį</w:t>
      </w:r>
      <w:r w:rsidRPr="00C57CCE">
        <w:rPr>
          <w:rFonts w:ascii="Times New Roman" w:hAnsi="Times New Roman" w:cs="Times New Roman"/>
          <w:w w:val="102"/>
          <w:sz w:val="24"/>
          <w:szCs w:val="24"/>
          <w:lang w:val="lt-LT" w:eastAsia="lt-LT"/>
        </w:rPr>
        <w:t xml:space="preserve"> poreikį;</w:t>
      </w:r>
    </w:p>
    <w:p w14:paraId="2D5BE260" w14:textId="77777777" w:rsidR="00B16E44" w:rsidRPr="00C57CCE" w:rsidRDefault="00B16E44" w:rsidP="00B16E44">
      <w:pPr>
        <w:pStyle w:val="Sraopastraipa"/>
        <w:numPr>
          <w:ilvl w:val="2"/>
          <w:numId w:val="6"/>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Saugumas – turi būti galimybė koncentruotis į saugumą viešosios debesijos gamintojo platformos paskyroje, taip išvengiant papildomų išlaidų užtikrinant duomenų centrų ir aparatinės įrangos saugumą;</w:t>
      </w:r>
    </w:p>
    <w:p w14:paraId="037C6C8E" w14:textId="1062A473" w:rsidR="00C27AB5" w:rsidRPr="00C57CCE" w:rsidRDefault="00B16E44" w:rsidP="00C27AB5">
      <w:pPr>
        <w:pStyle w:val="Sraopastraipa"/>
        <w:numPr>
          <w:ilvl w:val="2"/>
          <w:numId w:val="6"/>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Automatiza</w:t>
      </w:r>
      <w:r w:rsidR="00BB6ECF">
        <w:rPr>
          <w:rFonts w:ascii="Times New Roman" w:hAnsi="Times New Roman" w:cs="Times New Roman"/>
          <w:w w:val="102"/>
          <w:sz w:val="24"/>
          <w:szCs w:val="24"/>
          <w:lang w:val="lt-LT" w:eastAsia="lt-LT"/>
        </w:rPr>
        <w:t>vimas</w:t>
      </w:r>
      <w:r w:rsidRPr="00C57CCE">
        <w:rPr>
          <w:rFonts w:ascii="Times New Roman" w:hAnsi="Times New Roman" w:cs="Times New Roman"/>
          <w:w w:val="102"/>
          <w:sz w:val="24"/>
          <w:szCs w:val="24"/>
          <w:lang w:val="lt-LT" w:eastAsia="lt-LT"/>
        </w:rPr>
        <w:t xml:space="preserve"> – turi būti galimybė naudotis įrankiais</w:t>
      </w:r>
      <w:r w:rsidRPr="00C57CCE">
        <w:rPr>
          <w:rFonts w:ascii="Times New Roman" w:hAnsi="Times New Roman" w:cs="Times New Roman"/>
          <w:sz w:val="24"/>
          <w:szCs w:val="24"/>
          <w:lang w:val="lt-LT" w:eastAsia="lt-LT"/>
        </w:rPr>
        <w:t>,</w:t>
      </w:r>
      <w:r w:rsidRPr="00C57CCE">
        <w:rPr>
          <w:rFonts w:ascii="Times New Roman" w:hAnsi="Times New Roman" w:cs="Times New Roman"/>
          <w:w w:val="102"/>
          <w:sz w:val="24"/>
          <w:szCs w:val="24"/>
          <w:lang w:val="lt-LT" w:eastAsia="lt-LT"/>
        </w:rPr>
        <w:t xml:space="preserve"> skirtais automatizuoti IT resursų valdymą;</w:t>
      </w:r>
    </w:p>
    <w:p w14:paraId="0390D191" w14:textId="77777777" w:rsidR="00C27AB5" w:rsidRPr="00C57CCE" w:rsidRDefault="00C27AB5" w:rsidP="00C27AB5">
      <w:pPr>
        <w:pStyle w:val="Sraopastraipa"/>
        <w:numPr>
          <w:ilvl w:val="2"/>
          <w:numId w:val="6"/>
        </w:numPr>
        <w:tabs>
          <w:tab w:val="left" w:pos="1418"/>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Valdymas – (1) turi būti realizuota galimybė prieiti prie visų IT resursų inventoriaus, (2) turi būti galimybė centralizuotai valdyti IT resursus ir (3) turi būti galimybė kurti pranešimus, susijusių su IT resursų naudojimu, kaštais bei sauga, taip pat suteikta galimybė sekti ir inventorizuoti turimus resursus, valdyti pakeitimus, sekti ir analizuoti veiklos įrašus. Galimybė užtikrinti pilną viešosios debesijos paslaugų valdymą;</w:t>
      </w:r>
    </w:p>
    <w:p w14:paraId="65C4590D" w14:textId="77777777" w:rsidR="00C27AB5" w:rsidRPr="00C57CCE" w:rsidRDefault="00C27AB5" w:rsidP="00C27AB5">
      <w:pPr>
        <w:pStyle w:val="Sraopastraipa"/>
        <w:numPr>
          <w:ilvl w:val="2"/>
          <w:numId w:val="6"/>
        </w:numPr>
        <w:tabs>
          <w:tab w:val="left" w:pos="1134"/>
          <w:tab w:val="left" w:pos="1418"/>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Kontrolė – turi būti realizuota galimybė turėti visą informaciją apie tai, kaip yra naudojami viešosios debesijos paslaugų resursai. Galimybė gauti patarimus dėl resursų saugos, patikimumo, našumo ir kainos;</w:t>
      </w:r>
    </w:p>
    <w:p w14:paraId="6C01991D" w14:textId="79947889" w:rsidR="00C27AB5" w:rsidRPr="00C57CCE" w:rsidRDefault="00C27AB5" w:rsidP="007E54CD">
      <w:pPr>
        <w:pStyle w:val="Sraopastraipa"/>
        <w:numPr>
          <w:ilvl w:val="2"/>
          <w:numId w:val="6"/>
        </w:numPr>
        <w:tabs>
          <w:tab w:val="left" w:pos="1134"/>
          <w:tab w:val="left" w:pos="1418"/>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 xml:space="preserve">Skaidrumas – turi būti galimybė </w:t>
      </w:r>
      <w:r w:rsidR="002A49DB">
        <w:rPr>
          <w:rFonts w:ascii="Times New Roman" w:hAnsi="Times New Roman" w:cs="Times New Roman"/>
          <w:w w:val="102"/>
          <w:sz w:val="24"/>
          <w:szCs w:val="24"/>
          <w:lang w:val="lt-LT" w:eastAsia="lt-LT"/>
        </w:rPr>
        <w:t>Perkančiajai organizacijai</w:t>
      </w:r>
      <w:r w:rsidRPr="00C57CCE">
        <w:rPr>
          <w:rFonts w:ascii="Times New Roman" w:hAnsi="Times New Roman" w:cs="Times New Roman"/>
          <w:w w:val="102"/>
          <w:sz w:val="24"/>
          <w:szCs w:val="24"/>
          <w:lang w:val="lt-LT" w:eastAsia="lt-LT"/>
        </w:rPr>
        <w:t xml:space="preserve"> sužinoti lokaciją, iš kurios yra teikiamos viešosios debesijos paslaugos.</w:t>
      </w:r>
    </w:p>
    <w:p w14:paraId="6B60DEA1" w14:textId="52B1AFE4" w:rsidR="00E23C9E" w:rsidRPr="00C57CCE" w:rsidRDefault="00E23C9E" w:rsidP="00E23C9E">
      <w:pPr>
        <w:pStyle w:val="Sraopastraipa"/>
        <w:numPr>
          <w:ilvl w:val="2"/>
          <w:numId w:val="6"/>
        </w:numPr>
        <w:tabs>
          <w:tab w:val="left" w:pos="1134"/>
          <w:tab w:val="left" w:pos="1418"/>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Turi būti realizuota galimybė užtikrinti viešosios debesijos paslaugų gamintojo platformos aplinkoje informacijos saugumą viešosios debesijos gamintojo platformos techninėmis ir organizacinėmis priemonėmis:</w:t>
      </w:r>
    </w:p>
    <w:p w14:paraId="5B478FE8" w14:textId="62FCF0B7" w:rsidR="00D04BDF" w:rsidRPr="00C57CCE" w:rsidRDefault="00D04BDF" w:rsidP="00D04BDF">
      <w:pPr>
        <w:pStyle w:val="Sraopastraipa"/>
        <w:numPr>
          <w:ilvl w:val="3"/>
          <w:numId w:val="6"/>
        </w:numPr>
        <w:tabs>
          <w:tab w:val="left" w:pos="1134"/>
          <w:tab w:val="left" w:pos="1560"/>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Elektroninės informacijos sauga –</w:t>
      </w:r>
      <w:r w:rsidR="00BC3BE2">
        <w:rPr>
          <w:rFonts w:ascii="Times New Roman" w:hAnsi="Times New Roman" w:cs="Times New Roman"/>
          <w:w w:val="102"/>
          <w:sz w:val="24"/>
          <w:szCs w:val="24"/>
          <w:lang w:val="lt-LT" w:eastAsia="lt-LT"/>
        </w:rPr>
        <w:t xml:space="preserve"> </w:t>
      </w:r>
      <w:r w:rsidRPr="00C57CCE">
        <w:rPr>
          <w:rFonts w:ascii="Times New Roman" w:hAnsi="Times New Roman" w:cs="Times New Roman"/>
          <w:w w:val="102"/>
          <w:sz w:val="24"/>
          <w:szCs w:val="24"/>
          <w:lang w:val="lt-LT" w:eastAsia="lt-LT"/>
        </w:rPr>
        <w:t>viešosios debesijos gamintojo platforma, paslaugos ir sukurti sprendimai</w:t>
      </w:r>
      <w:r w:rsidR="00BC3BE2">
        <w:rPr>
          <w:rFonts w:ascii="Times New Roman" w:hAnsi="Times New Roman" w:cs="Times New Roman"/>
          <w:w w:val="102"/>
          <w:sz w:val="24"/>
          <w:szCs w:val="24"/>
          <w:lang w:val="lt-LT" w:eastAsia="lt-LT"/>
        </w:rPr>
        <w:t xml:space="preserve"> turi</w:t>
      </w:r>
      <w:r w:rsidRPr="00C57CCE">
        <w:rPr>
          <w:rFonts w:ascii="Times New Roman" w:hAnsi="Times New Roman" w:cs="Times New Roman"/>
          <w:w w:val="102"/>
          <w:sz w:val="24"/>
          <w:szCs w:val="24"/>
          <w:lang w:val="lt-LT" w:eastAsia="lt-LT"/>
        </w:rPr>
        <w:t xml:space="preserve"> </w:t>
      </w:r>
      <w:r w:rsidR="00DE28C7" w:rsidRPr="00C57CCE">
        <w:rPr>
          <w:rFonts w:ascii="Times New Roman" w:hAnsi="Times New Roman" w:cs="Times New Roman"/>
          <w:w w:val="102"/>
          <w:sz w:val="24"/>
          <w:szCs w:val="24"/>
          <w:lang w:val="lt-LT" w:eastAsia="lt-LT"/>
        </w:rPr>
        <w:t>atitikt</w:t>
      </w:r>
      <w:r w:rsidR="00BC3BE2">
        <w:rPr>
          <w:rFonts w:ascii="Times New Roman" w:hAnsi="Times New Roman" w:cs="Times New Roman"/>
          <w:w w:val="102"/>
          <w:sz w:val="24"/>
          <w:szCs w:val="24"/>
          <w:lang w:val="lt-LT" w:eastAsia="lt-LT"/>
        </w:rPr>
        <w:t>i</w:t>
      </w:r>
      <w:r w:rsidR="00626597" w:rsidRPr="00C57CCE">
        <w:rPr>
          <w:rFonts w:ascii="Times New Roman" w:hAnsi="Times New Roman" w:cs="Times New Roman"/>
          <w:w w:val="102"/>
          <w:sz w:val="24"/>
          <w:szCs w:val="24"/>
          <w:lang w:val="lt-LT" w:eastAsia="lt-LT"/>
        </w:rPr>
        <w:t xml:space="preserve"> </w:t>
      </w:r>
      <w:r w:rsidRPr="00C57CCE">
        <w:rPr>
          <w:rFonts w:ascii="Times New Roman" w:hAnsi="Times New Roman" w:cs="Times New Roman"/>
          <w:w w:val="102"/>
          <w:sz w:val="24"/>
          <w:szCs w:val="24"/>
          <w:lang w:val="lt-LT" w:eastAsia="lt-LT"/>
        </w:rPr>
        <w:t>galiojančius informacijos saugumo standartus</w:t>
      </w:r>
      <w:r w:rsidR="009F579F" w:rsidRPr="00C57CCE">
        <w:rPr>
          <w:rFonts w:ascii="Times New Roman" w:hAnsi="Times New Roman" w:cs="Times New Roman"/>
          <w:w w:val="102"/>
          <w:sz w:val="24"/>
          <w:szCs w:val="24"/>
          <w:lang w:val="lt-LT" w:eastAsia="lt-LT"/>
        </w:rPr>
        <w:t xml:space="preserve"> (ISO/IEC </w:t>
      </w:r>
      <w:r w:rsidR="00911B63" w:rsidRPr="00C57CCE">
        <w:rPr>
          <w:rFonts w:ascii="Times New Roman" w:hAnsi="Times New Roman" w:cs="Times New Roman"/>
          <w:w w:val="102"/>
          <w:sz w:val="24"/>
          <w:szCs w:val="24"/>
          <w:lang w:val="lt-LT" w:eastAsia="lt-LT"/>
        </w:rPr>
        <w:t xml:space="preserve">arba </w:t>
      </w:r>
      <w:r w:rsidR="00B81D27" w:rsidRPr="00C57CCE">
        <w:rPr>
          <w:rFonts w:ascii="Times New Roman" w:hAnsi="Times New Roman" w:cs="Times New Roman"/>
          <w:w w:val="102"/>
          <w:sz w:val="24"/>
          <w:szCs w:val="24"/>
          <w:lang w:val="lt-LT" w:eastAsia="lt-LT"/>
        </w:rPr>
        <w:t>„</w:t>
      </w:r>
      <w:r w:rsidR="00911B63" w:rsidRPr="00C57CCE">
        <w:rPr>
          <w:rFonts w:ascii="Times New Roman" w:hAnsi="Times New Roman" w:cs="Times New Roman"/>
          <w:w w:val="102"/>
          <w:sz w:val="24"/>
          <w:szCs w:val="24"/>
          <w:lang w:val="lt-LT" w:eastAsia="lt-LT"/>
        </w:rPr>
        <w:t>lygiaverčiai</w:t>
      </w:r>
      <w:r w:rsidR="00B81D27" w:rsidRPr="00C57CCE">
        <w:rPr>
          <w:rFonts w:ascii="Times New Roman" w:hAnsi="Times New Roman" w:cs="Times New Roman"/>
          <w:w w:val="102"/>
          <w:sz w:val="24"/>
          <w:szCs w:val="24"/>
          <w:lang w:val="lt-LT" w:eastAsia="lt-LT"/>
        </w:rPr>
        <w:t>“</w:t>
      </w:r>
      <w:r w:rsidR="00911B63" w:rsidRPr="00C57CCE">
        <w:rPr>
          <w:rFonts w:ascii="Times New Roman" w:hAnsi="Times New Roman" w:cs="Times New Roman"/>
          <w:w w:val="102"/>
          <w:sz w:val="24"/>
          <w:szCs w:val="24"/>
          <w:lang w:val="lt-LT" w:eastAsia="lt-LT"/>
        </w:rPr>
        <w:t>)</w:t>
      </w:r>
      <w:r w:rsidRPr="00C57CCE">
        <w:rPr>
          <w:rFonts w:ascii="Times New Roman" w:hAnsi="Times New Roman" w:cs="Times New Roman"/>
          <w:w w:val="102"/>
          <w:sz w:val="24"/>
          <w:szCs w:val="24"/>
          <w:lang w:val="lt-LT" w:eastAsia="lt-LT"/>
        </w:rPr>
        <w:t>, taip pat neprieštaraut</w:t>
      </w:r>
      <w:r w:rsidR="00FD53D9">
        <w:rPr>
          <w:rFonts w:ascii="Times New Roman" w:hAnsi="Times New Roman" w:cs="Times New Roman"/>
          <w:w w:val="102"/>
          <w:sz w:val="24"/>
          <w:szCs w:val="24"/>
          <w:lang w:val="lt-LT" w:eastAsia="lt-LT"/>
        </w:rPr>
        <w:t>i</w:t>
      </w:r>
      <w:r w:rsidRPr="00C57CCE">
        <w:rPr>
          <w:rFonts w:ascii="Times New Roman" w:hAnsi="Times New Roman" w:cs="Times New Roman"/>
          <w:w w:val="102"/>
          <w:sz w:val="24"/>
          <w:szCs w:val="24"/>
          <w:lang w:val="lt-LT" w:eastAsia="lt-LT"/>
        </w:rPr>
        <w:t xml:space="preserve"> nacionalinės teisės įstatyminiams aktams ir reikalavimams, reglamentuojantiems elektroninės informacijos saugą;</w:t>
      </w:r>
    </w:p>
    <w:p w14:paraId="6368A653" w14:textId="505E5A82" w:rsidR="00D04BDF" w:rsidRPr="00C57CCE" w:rsidRDefault="00D04BDF" w:rsidP="00D04BDF">
      <w:pPr>
        <w:pStyle w:val="Sraopastraipa"/>
        <w:numPr>
          <w:ilvl w:val="3"/>
          <w:numId w:val="6"/>
        </w:numPr>
        <w:tabs>
          <w:tab w:val="left" w:pos="1134"/>
          <w:tab w:val="left" w:pos="1418"/>
          <w:tab w:val="left" w:pos="1560"/>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Kibernetinis saugumas – viešosios debesijos gamintojo platforma, paslaugos ir sukurti sprendimai</w:t>
      </w:r>
      <w:r w:rsidR="00FF63DE">
        <w:rPr>
          <w:rFonts w:ascii="Times New Roman" w:hAnsi="Times New Roman" w:cs="Times New Roman"/>
          <w:w w:val="102"/>
          <w:sz w:val="24"/>
          <w:szCs w:val="24"/>
          <w:lang w:val="lt-LT" w:eastAsia="lt-LT"/>
        </w:rPr>
        <w:t xml:space="preserve"> turi</w:t>
      </w:r>
      <w:r w:rsidRPr="00C57CCE">
        <w:rPr>
          <w:rFonts w:ascii="Times New Roman" w:hAnsi="Times New Roman" w:cs="Times New Roman"/>
          <w:w w:val="102"/>
          <w:sz w:val="24"/>
          <w:szCs w:val="24"/>
          <w:lang w:val="lt-LT" w:eastAsia="lt-LT"/>
        </w:rPr>
        <w:t xml:space="preserve"> </w:t>
      </w:r>
      <w:r w:rsidR="00DE28C7" w:rsidRPr="00C57CCE">
        <w:rPr>
          <w:rFonts w:ascii="Times New Roman" w:hAnsi="Times New Roman" w:cs="Times New Roman"/>
          <w:w w:val="102"/>
          <w:sz w:val="24"/>
          <w:szCs w:val="24"/>
          <w:lang w:val="lt-LT" w:eastAsia="lt-LT"/>
        </w:rPr>
        <w:t>atitikt</w:t>
      </w:r>
      <w:r w:rsidR="00FF63DE">
        <w:rPr>
          <w:rFonts w:ascii="Times New Roman" w:hAnsi="Times New Roman" w:cs="Times New Roman"/>
          <w:w w:val="102"/>
          <w:sz w:val="24"/>
          <w:szCs w:val="24"/>
          <w:lang w:val="lt-LT" w:eastAsia="lt-LT"/>
        </w:rPr>
        <w:t>i</w:t>
      </w:r>
      <w:r w:rsidR="00DE28C7" w:rsidRPr="00C57CCE">
        <w:rPr>
          <w:rFonts w:ascii="Times New Roman" w:hAnsi="Times New Roman" w:cs="Times New Roman"/>
          <w:w w:val="102"/>
          <w:sz w:val="24"/>
          <w:szCs w:val="24"/>
          <w:lang w:val="lt-LT" w:eastAsia="lt-LT"/>
        </w:rPr>
        <w:t xml:space="preserve"> </w:t>
      </w:r>
      <w:r w:rsidRPr="00C57CCE">
        <w:rPr>
          <w:rFonts w:ascii="Times New Roman" w:hAnsi="Times New Roman" w:cs="Times New Roman"/>
          <w:w w:val="102"/>
          <w:sz w:val="24"/>
          <w:szCs w:val="24"/>
          <w:lang w:val="lt-LT" w:eastAsia="lt-LT"/>
        </w:rPr>
        <w:t xml:space="preserve">pasaulio standartus </w:t>
      </w:r>
      <w:r w:rsidR="009F579F" w:rsidRPr="00C57CCE">
        <w:rPr>
          <w:rFonts w:ascii="Times New Roman" w:hAnsi="Times New Roman" w:cs="Times New Roman"/>
          <w:w w:val="102"/>
          <w:sz w:val="24"/>
          <w:szCs w:val="24"/>
          <w:lang w:val="lt-LT" w:eastAsia="lt-LT"/>
        </w:rPr>
        <w:t xml:space="preserve">(NIST, ENISA arba </w:t>
      </w:r>
      <w:r w:rsidR="00B81D27" w:rsidRPr="00C57CCE">
        <w:rPr>
          <w:rFonts w:ascii="Times New Roman" w:hAnsi="Times New Roman" w:cs="Times New Roman"/>
          <w:w w:val="102"/>
          <w:sz w:val="24"/>
          <w:szCs w:val="24"/>
          <w:lang w:val="lt-LT" w:eastAsia="lt-LT"/>
        </w:rPr>
        <w:t>„</w:t>
      </w:r>
      <w:r w:rsidR="00813F02" w:rsidRPr="00C57CCE">
        <w:rPr>
          <w:rFonts w:ascii="Times New Roman" w:hAnsi="Times New Roman" w:cs="Times New Roman"/>
          <w:w w:val="102"/>
          <w:sz w:val="24"/>
          <w:szCs w:val="24"/>
          <w:lang w:val="lt-LT" w:eastAsia="lt-LT"/>
        </w:rPr>
        <w:t>lygiaverčiai</w:t>
      </w:r>
      <w:r w:rsidR="00B81D27" w:rsidRPr="00C57CCE">
        <w:rPr>
          <w:rFonts w:ascii="Times New Roman" w:hAnsi="Times New Roman" w:cs="Times New Roman"/>
          <w:w w:val="102"/>
          <w:sz w:val="24"/>
          <w:szCs w:val="24"/>
          <w:lang w:val="lt-LT" w:eastAsia="lt-LT"/>
        </w:rPr>
        <w:t>“</w:t>
      </w:r>
      <w:r w:rsidR="009F579F" w:rsidRPr="00C57CCE">
        <w:rPr>
          <w:rFonts w:ascii="Times New Roman" w:hAnsi="Times New Roman" w:cs="Times New Roman"/>
          <w:w w:val="102"/>
          <w:sz w:val="24"/>
          <w:szCs w:val="24"/>
          <w:lang w:val="lt-LT" w:eastAsia="lt-LT"/>
        </w:rPr>
        <w:t xml:space="preserve">) </w:t>
      </w:r>
      <w:r w:rsidRPr="00C57CCE">
        <w:rPr>
          <w:rFonts w:ascii="Times New Roman" w:hAnsi="Times New Roman" w:cs="Times New Roman"/>
          <w:w w:val="102"/>
          <w:sz w:val="24"/>
          <w:szCs w:val="24"/>
          <w:lang w:val="lt-LT" w:eastAsia="lt-LT"/>
        </w:rPr>
        <w:t xml:space="preserve">ir kibernetinio saugumo praktikas, taip pat </w:t>
      </w:r>
      <w:r w:rsidR="00DE28C7" w:rsidRPr="00C57CCE">
        <w:rPr>
          <w:rFonts w:ascii="Times New Roman" w:hAnsi="Times New Roman" w:cs="Times New Roman"/>
          <w:w w:val="102"/>
          <w:sz w:val="24"/>
          <w:szCs w:val="24"/>
          <w:lang w:val="lt-LT" w:eastAsia="lt-LT"/>
        </w:rPr>
        <w:t>neprieštaraut</w:t>
      </w:r>
      <w:r w:rsidR="00FF63DE">
        <w:rPr>
          <w:rFonts w:ascii="Times New Roman" w:hAnsi="Times New Roman" w:cs="Times New Roman"/>
          <w:w w:val="102"/>
          <w:sz w:val="24"/>
          <w:szCs w:val="24"/>
          <w:lang w:val="lt-LT" w:eastAsia="lt-LT"/>
        </w:rPr>
        <w:t>i</w:t>
      </w:r>
      <w:r w:rsidR="00DE28C7" w:rsidRPr="00C57CCE">
        <w:rPr>
          <w:rFonts w:ascii="Times New Roman" w:hAnsi="Times New Roman" w:cs="Times New Roman"/>
          <w:w w:val="102"/>
          <w:sz w:val="24"/>
          <w:szCs w:val="24"/>
          <w:lang w:val="lt-LT" w:eastAsia="lt-LT"/>
        </w:rPr>
        <w:t xml:space="preserve"> </w:t>
      </w:r>
      <w:r w:rsidRPr="00C57CCE">
        <w:rPr>
          <w:rFonts w:ascii="Times New Roman" w:hAnsi="Times New Roman" w:cs="Times New Roman"/>
          <w:w w:val="102"/>
          <w:sz w:val="24"/>
          <w:szCs w:val="24"/>
          <w:lang w:val="lt-LT" w:eastAsia="lt-LT"/>
        </w:rPr>
        <w:t>nacionalinės teisės įstatyminiams aktams ir reikalavimams, reglamentuojantiems kibernetinį saugumą;</w:t>
      </w:r>
    </w:p>
    <w:p w14:paraId="1E34492D" w14:textId="4960D974" w:rsidR="00D04BDF" w:rsidRPr="00C57CCE" w:rsidRDefault="00D04BDF" w:rsidP="00D04BDF">
      <w:pPr>
        <w:pStyle w:val="Sraopastraipa"/>
        <w:numPr>
          <w:ilvl w:val="3"/>
          <w:numId w:val="6"/>
        </w:numPr>
        <w:tabs>
          <w:tab w:val="left" w:pos="1134"/>
          <w:tab w:val="left" w:pos="1560"/>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Asmens duomenų apsauga –</w:t>
      </w:r>
      <w:r w:rsidR="00FF63DE">
        <w:rPr>
          <w:rFonts w:ascii="Times New Roman" w:hAnsi="Times New Roman" w:cs="Times New Roman"/>
          <w:w w:val="102"/>
          <w:sz w:val="24"/>
          <w:szCs w:val="24"/>
          <w:lang w:val="lt-LT" w:eastAsia="lt-LT"/>
        </w:rPr>
        <w:t xml:space="preserve"> </w:t>
      </w:r>
      <w:r w:rsidRPr="00C57CCE">
        <w:rPr>
          <w:rFonts w:ascii="Times New Roman" w:hAnsi="Times New Roman" w:cs="Times New Roman"/>
          <w:w w:val="102"/>
          <w:sz w:val="24"/>
          <w:szCs w:val="24"/>
          <w:lang w:val="lt-LT" w:eastAsia="lt-LT"/>
        </w:rPr>
        <w:t>viešosios debesijos gamintojo platforma, paslaugos ir sukurti sprendimai,</w:t>
      </w:r>
      <w:r w:rsidR="00FF63DE">
        <w:rPr>
          <w:rFonts w:ascii="Times New Roman" w:hAnsi="Times New Roman" w:cs="Times New Roman"/>
          <w:w w:val="102"/>
          <w:sz w:val="24"/>
          <w:szCs w:val="24"/>
          <w:lang w:val="lt-LT" w:eastAsia="lt-LT"/>
        </w:rPr>
        <w:t xml:space="preserve"> turi</w:t>
      </w:r>
      <w:r w:rsidRPr="00C57CCE">
        <w:rPr>
          <w:rFonts w:ascii="Times New Roman" w:hAnsi="Times New Roman" w:cs="Times New Roman"/>
          <w:w w:val="102"/>
          <w:sz w:val="24"/>
          <w:szCs w:val="24"/>
          <w:lang w:val="lt-LT" w:eastAsia="lt-LT"/>
        </w:rPr>
        <w:t xml:space="preserve"> </w:t>
      </w:r>
      <w:r w:rsidR="00DE28C7" w:rsidRPr="00C57CCE">
        <w:rPr>
          <w:rFonts w:ascii="Times New Roman" w:hAnsi="Times New Roman" w:cs="Times New Roman"/>
          <w:w w:val="102"/>
          <w:sz w:val="24"/>
          <w:szCs w:val="24"/>
          <w:lang w:val="lt-LT" w:eastAsia="lt-LT"/>
        </w:rPr>
        <w:t>atitikt</w:t>
      </w:r>
      <w:r w:rsidR="00FF63DE">
        <w:rPr>
          <w:rFonts w:ascii="Times New Roman" w:hAnsi="Times New Roman" w:cs="Times New Roman"/>
          <w:w w:val="102"/>
          <w:sz w:val="24"/>
          <w:szCs w:val="24"/>
          <w:lang w:val="lt-LT" w:eastAsia="lt-LT"/>
        </w:rPr>
        <w:t>i</w:t>
      </w:r>
      <w:r w:rsidR="00DE28C7" w:rsidRPr="00C57CCE">
        <w:rPr>
          <w:rFonts w:ascii="Times New Roman" w:hAnsi="Times New Roman" w:cs="Times New Roman"/>
          <w:w w:val="102"/>
          <w:sz w:val="24"/>
          <w:szCs w:val="24"/>
          <w:lang w:val="lt-LT" w:eastAsia="lt-LT"/>
        </w:rPr>
        <w:t xml:space="preserve"> </w:t>
      </w:r>
      <w:r w:rsidRPr="00C57CCE">
        <w:rPr>
          <w:rFonts w:ascii="Times New Roman" w:hAnsi="Times New Roman" w:cs="Times New Roman"/>
          <w:w w:val="102"/>
          <w:sz w:val="24"/>
          <w:szCs w:val="24"/>
          <w:lang w:val="lt-LT" w:eastAsia="lt-LT"/>
        </w:rPr>
        <w:t>Bendrojo duomenų apsaugos reglamento (</w:t>
      </w:r>
      <w:proofErr w:type="spellStart"/>
      <w:r w:rsidRPr="00C57CCE">
        <w:rPr>
          <w:rFonts w:ascii="Times New Roman" w:hAnsi="Times New Roman" w:cs="Times New Roman"/>
          <w:w w:val="102"/>
          <w:sz w:val="24"/>
          <w:szCs w:val="24"/>
          <w:lang w:val="lt-LT" w:eastAsia="lt-LT"/>
        </w:rPr>
        <w:t>sutr</w:t>
      </w:r>
      <w:proofErr w:type="spellEnd"/>
      <w:r w:rsidRPr="00C57CCE">
        <w:rPr>
          <w:rFonts w:ascii="Times New Roman" w:hAnsi="Times New Roman" w:cs="Times New Roman"/>
          <w:w w:val="102"/>
          <w:sz w:val="24"/>
          <w:szCs w:val="24"/>
          <w:lang w:val="lt-LT" w:eastAsia="lt-LT"/>
        </w:rPr>
        <w:t>. BDAR)</w:t>
      </w:r>
      <w:r w:rsidR="00FC3760">
        <w:rPr>
          <w:rFonts w:ascii="Times New Roman" w:hAnsi="Times New Roman" w:cs="Times New Roman"/>
          <w:w w:val="102"/>
          <w:sz w:val="24"/>
          <w:szCs w:val="24"/>
          <w:lang w:val="lt-LT" w:eastAsia="lt-LT"/>
        </w:rPr>
        <w:t xml:space="preserve"> reikalavimus</w:t>
      </w:r>
      <w:r w:rsidRPr="00C57CCE">
        <w:rPr>
          <w:rFonts w:ascii="Times New Roman" w:hAnsi="Times New Roman" w:cs="Times New Roman"/>
          <w:w w:val="102"/>
          <w:sz w:val="24"/>
          <w:szCs w:val="24"/>
          <w:lang w:val="lt-LT" w:eastAsia="lt-LT"/>
        </w:rPr>
        <w:t xml:space="preserve">, taip pat </w:t>
      </w:r>
      <w:r w:rsidR="00DE28C7" w:rsidRPr="00C57CCE">
        <w:rPr>
          <w:rFonts w:ascii="Times New Roman" w:hAnsi="Times New Roman" w:cs="Times New Roman"/>
          <w:w w:val="102"/>
          <w:sz w:val="24"/>
          <w:szCs w:val="24"/>
          <w:lang w:val="lt-LT" w:eastAsia="lt-LT"/>
        </w:rPr>
        <w:t>neprieštaraut</w:t>
      </w:r>
      <w:r w:rsidR="00FC3760">
        <w:rPr>
          <w:rFonts w:ascii="Times New Roman" w:hAnsi="Times New Roman" w:cs="Times New Roman"/>
          <w:w w:val="102"/>
          <w:sz w:val="24"/>
          <w:szCs w:val="24"/>
          <w:lang w:val="lt-LT" w:eastAsia="lt-LT"/>
        </w:rPr>
        <w:t>i</w:t>
      </w:r>
      <w:r w:rsidR="00DE28C7" w:rsidRPr="00C57CCE">
        <w:rPr>
          <w:rFonts w:ascii="Times New Roman" w:hAnsi="Times New Roman" w:cs="Times New Roman"/>
          <w:w w:val="102"/>
          <w:sz w:val="24"/>
          <w:szCs w:val="24"/>
          <w:lang w:val="lt-LT" w:eastAsia="lt-LT"/>
        </w:rPr>
        <w:t xml:space="preserve"> </w:t>
      </w:r>
      <w:r w:rsidRPr="00C57CCE">
        <w:rPr>
          <w:rFonts w:ascii="Times New Roman" w:hAnsi="Times New Roman" w:cs="Times New Roman"/>
          <w:w w:val="102"/>
          <w:sz w:val="24"/>
          <w:szCs w:val="24"/>
          <w:lang w:val="lt-LT" w:eastAsia="lt-LT"/>
        </w:rPr>
        <w:t>nacionalinės teisės įstatyminiams aktams ir reikalavimams, reglamentuojantiems asmens duomenų apsaugą</w:t>
      </w:r>
      <w:r w:rsidR="00B861B0" w:rsidRPr="00C57CCE">
        <w:rPr>
          <w:rFonts w:ascii="Times New Roman" w:hAnsi="Times New Roman" w:cs="Times New Roman"/>
          <w:w w:val="102"/>
          <w:sz w:val="24"/>
          <w:szCs w:val="24"/>
          <w:lang w:val="lt-LT" w:eastAsia="lt-LT"/>
        </w:rPr>
        <w:t>.</w:t>
      </w:r>
    </w:p>
    <w:p w14:paraId="38F73B99" w14:textId="27139B2A" w:rsidR="00B861B0" w:rsidRPr="00C57CCE" w:rsidRDefault="00B861B0" w:rsidP="002270DE">
      <w:pPr>
        <w:pStyle w:val="Sraopastraipa"/>
        <w:numPr>
          <w:ilvl w:val="2"/>
          <w:numId w:val="6"/>
        </w:numPr>
        <w:tabs>
          <w:tab w:val="left" w:pos="1134"/>
          <w:tab w:val="left" w:pos="1560"/>
        </w:tabs>
        <w:suppressAutoHyphens/>
        <w:autoSpaceDN w:val="0"/>
        <w:spacing w:after="0" w:line="240" w:lineRule="auto"/>
        <w:ind w:left="0" w:firstLine="567"/>
        <w:contextualSpacing w:val="0"/>
        <w:jc w:val="both"/>
        <w:textAlignment w:val="baseline"/>
        <w:rPr>
          <w:rFonts w:ascii="Times New Roman" w:hAnsi="Times New Roman" w:cs="Times New Roman"/>
          <w:b/>
          <w:bCs/>
          <w:w w:val="102"/>
          <w:sz w:val="24"/>
          <w:szCs w:val="24"/>
          <w:lang w:val="lt-LT" w:eastAsia="lt-LT"/>
        </w:rPr>
      </w:pPr>
      <w:r w:rsidRPr="00C57CCE">
        <w:rPr>
          <w:rFonts w:ascii="Times New Roman" w:hAnsi="Times New Roman" w:cs="Times New Roman"/>
          <w:b/>
          <w:bCs/>
          <w:w w:val="102"/>
          <w:sz w:val="24"/>
          <w:szCs w:val="24"/>
          <w:lang w:val="lt-LT" w:eastAsia="lt-LT"/>
        </w:rPr>
        <w:t xml:space="preserve">Tiekėjas kartu su pasiūlymu turi pateikti laisvos formos </w:t>
      </w:r>
      <w:r w:rsidR="00D85F8D" w:rsidRPr="00C57CCE">
        <w:rPr>
          <w:rFonts w:ascii="Times New Roman" w:hAnsi="Times New Roman" w:cs="Times New Roman"/>
          <w:b/>
          <w:bCs/>
          <w:w w:val="102"/>
          <w:sz w:val="24"/>
          <w:szCs w:val="24"/>
          <w:lang w:val="lt-LT" w:eastAsia="lt-LT"/>
        </w:rPr>
        <w:t xml:space="preserve">pasirašytą </w:t>
      </w:r>
      <w:r w:rsidRPr="00C57CCE">
        <w:rPr>
          <w:rFonts w:ascii="Times New Roman" w:hAnsi="Times New Roman" w:cs="Times New Roman"/>
          <w:b/>
          <w:bCs/>
          <w:w w:val="102"/>
          <w:sz w:val="24"/>
          <w:szCs w:val="24"/>
          <w:lang w:val="lt-LT" w:eastAsia="lt-LT"/>
        </w:rPr>
        <w:t>dokumentą (pažymą, deklaraciją ir pan.), patvirtindamas, kad siūloma viešosios debesijos paslaugų gamintojo platforma atitinka visus</w:t>
      </w:r>
      <w:r w:rsidR="00417015" w:rsidRPr="00C57CCE">
        <w:rPr>
          <w:rFonts w:ascii="Times New Roman" w:hAnsi="Times New Roman" w:cs="Times New Roman"/>
          <w:b/>
          <w:bCs/>
          <w:w w:val="102"/>
          <w:sz w:val="24"/>
          <w:szCs w:val="24"/>
          <w:lang w:val="lt-LT" w:eastAsia="lt-LT"/>
        </w:rPr>
        <w:t xml:space="preserve"> keliamus</w:t>
      </w:r>
      <w:r w:rsidRPr="00C57CCE">
        <w:rPr>
          <w:rFonts w:ascii="Times New Roman" w:hAnsi="Times New Roman" w:cs="Times New Roman"/>
          <w:b/>
          <w:bCs/>
          <w:w w:val="102"/>
          <w:sz w:val="24"/>
          <w:szCs w:val="24"/>
          <w:lang w:val="lt-LT" w:eastAsia="lt-LT"/>
        </w:rPr>
        <w:t xml:space="preserve"> bendrus reikalavimus numatytus </w:t>
      </w:r>
      <w:r w:rsidR="00522FD1">
        <w:rPr>
          <w:rFonts w:ascii="Times New Roman" w:hAnsi="Times New Roman" w:cs="Times New Roman"/>
          <w:b/>
          <w:bCs/>
          <w:w w:val="102"/>
          <w:sz w:val="24"/>
          <w:szCs w:val="24"/>
          <w:lang w:val="lt-LT" w:eastAsia="lt-LT"/>
        </w:rPr>
        <w:br/>
      </w:r>
      <w:r w:rsidR="00747913">
        <w:rPr>
          <w:rFonts w:ascii="Times New Roman" w:hAnsi="Times New Roman" w:cs="Times New Roman"/>
          <w:b/>
          <w:bCs/>
          <w:w w:val="102"/>
          <w:sz w:val="24"/>
          <w:szCs w:val="24"/>
          <w:lang w:val="lt-LT" w:eastAsia="lt-LT"/>
        </w:rPr>
        <w:t>3</w:t>
      </w:r>
      <w:r w:rsidRPr="00C57CCE">
        <w:rPr>
          <w:rFonts w:ascii="Times New Roman" w:hAnsi="Times New Roman" w:cs="Times New Roman"/>
          <w:b/>
          <w:bCs/>
          <w:w w:val="102"/>
          <w:sz w:val="24"/>
          <w:szCs w:val="24"/>
          <w:lang w:val="lt-LT" w:eastAsia="lt-LT"/>
        </w:rPr>
        <w:t xml:space="preserve"> skyriuje.</w:t>
      </w:r>
    </w:p>
    <w:p w14:paraId="3F65AB99" w14:textId="77777777" w:rsidR="003A5B9C" w:rsidRPr="00C57CCE" w:rsidRDefault="003A5B9C" w:rsidP="003A5B9C">
      <w:pPr>
        <w:pStyle w:val="Sraopastraipa"/>
        <w:tabs>
          <w:tab w:val="left" w:pos="1134"/>
          <w:tab w:val="left" w:pos="1418"/>
        </w:tabs>
        <w:suppressAutoHyphens/>
        <w:autoSpaceDN w:val="0"/>
        <w:spacing w:after="0" w:line="240" w:lineRule="auto"/>
        <w:ind w:left="567"/>
        <w:contextualSpacing w:val="0"/>
        <w:jc w:val="both"/>
        <w:textAlignment w:val="baseline"/>
        <w:rPr>
          <w:rFonts w:ascii="Times New Roman" w:hAnsi="Times New Roman" w:cs="Times New Roman"/>
          <w:w w:val="102"/>
          <w:sz w:val="24"/>
          <w:szCs w:val="24"/>
          <w:lang w:val="lt-LT" w:eastAsia="lt-LT"/>
        </w:rPr>
      </w:pPr>
    </w:p>
    <w:p w14:paraId="4BC49C7C" w14:textId="4F522667" w:rsidR="006E4622" w:rsidRPr="00C57CCE" w:rsidRDefault="001A451C" w:rsidP="003F35AF">
      <w:pPr>
        <w:pStyle w:val="Sraopastraipa"/>
        <w:numPr>
          <w:ilvl w:val="0"/>
          <w:numId w:val="6"/>
        </w:numPr>
        <w:tabs>
          <w:tab w:val="left" w:pos="567"/>
        </w:tabs>
        <w:spacing w:after="0" w:line="240" w:lineRule="auto"/>
        <w:ind w:left="0" w:firstLine="0"/>
        <w:contextualSpacing w:val="0"/>
        <w:jc w:val="center"/>
        <w:rPr>
          <w:rFonts w:ascii="Times New Roman" w:hAnsi="Times New Roman" w:cs="Times New Roman"/>
          <w:b/>
          <w:bCs/>
          <w:sz w:val="24"/>
          <w:szCs w:val="24"/>
          <w:lang w:val="lt-LT"/>
        </w:rPr>
      </w:pPr>
      <w:r w:rsidRPr="00C57CCE">
        <w:rPr>
          <w:rFonts w:ascii="Times New Roman" w:hAnsi="Times New Roman" w:cs="Times New Roman"/>
          <w:b/>
          <w:bCs/>
          <w:sz w:val="24"/>
          <w:szCs w:val="24"/>
          <w:lang w:val="lt-LT"/>
        </w:rPr>
        <w:t xml:space="preserve">PASLAUGŲ </w:t>
      </w:r>
      <w:r w:rsidR="00CC02B4" w:rsidRPr="00C57CCE">
        <w:rPr>
          <w:rFonts w:ascii="Times New Roman" w:hAnsi="Times New Roman" w:cs="Times New Roman"/>
          <w:b/>
          <w:bCs/>
          <w:sz w:val="24"/>
          <w:szCs w:val="24"/>
          <w:lang w:val="lt-LT"/>
        </w:rPr>
        <w:t xml:space="preserve">TEIKIMO, </w:t>
      </w:r>
      <w:r w:rsidR="0036196A" w:rsidRPr="00C57CCE">
        <w:rPr>
          <w:rFonts w:ascii="Times New Roman" w:hAnsi="Times New Roman" w:cs="Times New Roman"/>
          <w:b/>
          <w:bCs/>
          <w:sz w:val="24"/>
          <w:szCs w:val="24"/>
          <w:lang w:val="lt-LT"/>
        </w:rPr>
        <w:t>PERDAVIM</w:t>
      </w:r>
      <w:r w:rsidR="00C473F9" w:rsidRPr="00C57CCE">
        <w:rPr>
          <w:rFonts w:ascii="Times New Roman" w:hAnsi="Times New Roman" w:cs="Times New Roman"/>
          <w:b/>
          <w:bCs/>
          <w:sz w:val="24"/>
          <w:szCs w:val="24"/>
          <w:lang w:val="lt-LT"/>
        </w:rPr>
        <w:t>O</w:t>
      </w:r>
      <w:r w:rsidR="00D81E56" w:rsidRPr="00C57CCE">
        <w:rPr>
          <w:rFonts w:ascii="Times New Roman" w:hAnsi="Times New Roman" w:cs="Times New Roman"/>
          <w:b/>
          <w:bCs/>
          <w:sz w:val="24"/>
          <w:szCs w:val="24"/>
          <w:lang w:val="lt-LT"/>
        </w:rPr>
        <w:t xml:space="preserve"> IR PRIĖMIM</w:t>
      </w:r>
      <w:r w:rsidR="00C473F9" w:rsidRPr="00C57CCE">
        <w:rPr>
          <w:rFonts w:ascii="Times New Roman" w:hAnsi="Times New Roman" w:cs="Times New Roman"/>
          <w:b/>
          <w:bCs/>
          <w:sz w:val="24"/>
          <w:szCs w:val="24"/>
          <w:lang w:val="lt-LT"/>
        </w:rPr>
        <w:t>O</w:t>
      </w:r>
      <w:r w:rsidR="000F263A" w:rsidRPr="00C57CCE">
        <w:rPr>
          <w:rFonts w:ascii="Times New Roman" w:hAnsi="Times New Roman" w:cs="Times New Roman"/>
          <w:b/>
          <w:bCs/>
          <w:sz w:val="24"/>
          <w:szCs w:val="24"/>
          <w:lang w:val="lt-LT"/>
        </w:rPr>
        <w:t xml:space="preserve"> TVARKA</w:t>
      </w:r>
    </w:p>
    <w:p w14:paraId="454A448C" w14:textId="77777777" w:rsidR="006E4622" w:rsidRPr="00C57CCE" w:rsidRDefault="006E4622" w:rsidP="003F35AF">
      <w:pPr>
        <w:tabs>
          <w:tab w:val="left" w:pos="993"/>
        </w:tabs>
        <w:suppressAutoHyphens/>
        <w:autoSpaceDN w:val="0"/>
        <w:spacing w:after="0" w:line="240" w:lineRule="auto"/>
        <w:jc w:val="both"/>
        <w:textAlignment w:val="baseline"/>
        <w:rPr>
          <w:rFonts w:ascii="Times New Roman" w:hAnsi="Times New Roman" w:cs="Times New Roman"/>
          <w:sz w:val="24"/>
          <w:szCs w:val="24"/>
          <w:lang w:val="lt-LT" w:eastAsia="lt-LT"/>
        </w:rPr>
      </w:pPr>
    </w:p>
    <w:p w14:paraId="2585F553" w14:textId="70549473" w:rsidR="000A5B9E" w:rsidRPr="00C57CCE" w:rsidRDefault="00AC5A39" w:rsidP="00202892">
      <w:pPr>
        <w:pStyle w:val="Sraopastraipa"/>
        <w:numPr>
          <w:ilvl w:val="1"/>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w w:val="102"/>
          <w:sz w:val="24"/>
          <w:szCs w:val="24"/>
          <w:lang w:val="lt-LT" w:eastAsia="lt-LT"/>
        </w:rPr>
        <w:t>Techninėje specifikacijoje</w:t>
      </w:r>
      <w:r w:rsidR="00AF28C1" w:rsidRPr="00C57CCE">
        <w:rPr>
          <w:rFonts w:ascii="Times New Roman" w:hAnsi="Times New Roman" w:cs="Times New Roman"/>
          <w:kern w:val="12"/>
          <w:sz w:val="24"/>
          <w:szCs w:val="24"/>
          <w:lang w:val="lt-LT" w:eastAsia="ar-SA"/>
        </w:rPr>
        <w:t xml:space="preserve"> pateikiami detalūs</w:t>
      </w:r>
      <w:r w:rsidR="00AF28C1" w:rsidRPr="00C57CCE">
        <w:rPr>
          <w:rFonts w:ascii="Times New Roman" w:hAnsi="Times New Roman" w:cs="Times New Roman"/>
          <w:sz w:val="24"/>
          <w:szCs w:val="24"/>
          <w:lang w:val="lt-LT" w:eastAsia="lt-LT"/>
        </w:rPr>
        <w:t xml:space="preserve"> reikalavimai </w:t>
      </w:r>
      <w:r w:rsidR="004A31B2" w:rsidRPr="00C57CCE">
        <w:rPr>
          <w:rFonts w:ascii="Times New Roman" w:hAnsi="Times New Roman" w:cs="Times New Roman"/>
          <w:sz w:val="24"/>
          <w:szCs w:val="24"/>
          <w:lang w:val="lt-LT" w:eastAsia="lt-LT"/>
        </w:rPr>
        <w:t xml:space="preserve">paslaugų </w:t>
      </w:r>
      <w:r w:rsidR="003271B3" w:rsidRPr="00C57CCE">
        <w:rPr>
          <w:rFonts w:ascii="Times New Roman" w:hAnsi="Times New Roman" w:cs="Times New Roman"/>
          <w:sz w:val="24"/>
          <w:szCs w:val="24"/>
          <w:lang w:val="lt-LT" w:eastAsia="lt-LT"/>
        </w:rPr>
        <w:t>T</w:t>
      </w:r>
      <w:r w:rsidR="004A31B2" w:rsidRPr="00C57CCE">
        <w:rPr>
          <w:rFonts w:ascii="Times New Roman" w:hAnsi="Times New Roman" w:cs="Times New Roman"/>
          <w:sz w:val="24"/>
          <w:szCs w:val="24"/>
          <w:lang w:val="lt-LT" w:eastAsia="lt-LT"/>
        </w:rPr>
        <w:t>iekėjui ir jo teikiamoms paslaugoms</w:t>
      </w:r>
      <w:r w:rsidR="006202A9" w:rsidRPr="00C57CCE">
        <w:rPr>
          <w:rFonts w:ascii="Times New Roman" w:hAnsi="Times New Roman" w:cs="Times New Roman"/>
          <w:sz w:val="24"/>
          <w:szCs w:val="24"/>
          <w:lang w:val="lt-LT" w:eastAsia="lt-LT"/>
        </w:rPr>
        <w:t>, o taip pat v</w:t>
      </w:r>
      <w:r w:rsidR="006202A9" w:rsidRPr="00C57CCE">
        <w:rPr>
          <w:rFonts w:ascii="Times New Roman" w:hAnsi="Times New Roman" w:cs="Times New Roman"/>
          <w:kern w:val="12"/>
          <w:sz w:val="24"/>
          <w:szCs w:val="24"/>
          <w:lang w:val="lt-LT" w:eastAsia="ar-SA"/>
        </w:rPr>
        <w:t>iešosios</w:t>
      </w:r>
      <w:r w:rsidR="006202A9" w:rsidRPr="00C57CCE">
        <w:rPr>
          <w:rFonts w:ascii="Times New Roman" w:hAnsi="Times New Roman" w:cs="Times New Roman"/>
          <w:w w:val="102"/>
          <w:sz w:val="24"/>
          <w:szCs w:val="24"/>
          <w:lang w:val="lt-LT" w:eastAsia="lt-LT"/>
        </w:rPr>
        <w:t xml:space="preserve"> debesijos </w:t>
      </w:r>
      <w:r w:rsidR="005B1F3E" w:rsidRPr="00C57CCE">
        <w:rPr>
          <w:rFonts w:ascii="Times New Roman" w:hAnsi="Times New Roman" w:cs="Times New Roman"/>
          <w:w w:val="102"/>
          <w:sz w:val="24"/>
          <w:szCs w:val="24"/>
          <w:lang w:val="lt-LT" w:eastAsia="lt-LT"/>
        </w:rPr>
        <w:t xml:space="preserve">paslaugų gamintojo </w:t>
      </w:r>
      <w:r w:rsidR="006202A9" w:rsidRPr="00C57CCE">
        <w:rPr>
          <w:rFonts w:ascii="Times New Roman" w:hAnsi="Times New Roman" w:cs="Times New Roman"/>
          <w:sz w:val="24"/>
          <w:szCs w:val="24"/>
          <w:lang w:val="lt-LT" w:eastAsia="lt-LT"/>
        </w:rPr>
        <w:t>platformai</w:t>
      </w:r>
      <w:r w:rsidR="006202A9" w:rsidRPr="00C57CCE">
        <w:rPr>
          <w:rFonts w:ascii="Times New Roman" w:hAnsi="Times New Roman" w:cs="Times New Roman"/>
          <w:w w:val="102"/>
          <w:sz w:val="24"/>
          <w:szCs w:val="24"/>
          <w:lang w:val="lt-LT" w:eastAsia="lt-LT"/>
        </w:rPr>
        <w:t xml:space="preserve"> ir su ja susijusioms teikiamoms paslaugoms įsigyti.</w:t>
      </w:r>
    </w:p>
    <w:p w14:paraId="10647739" w14:textId="5A749A83" w:rsidR="001E4DB6" w:rsidRPr="00C57CCE" w:rsidRDefault="001E4DB6" w:rsidP="000A5B9E">
      <w:pPr>
        <w:pStyle w:val="Sraopastraipa"/>
        <w:numPr>
          <w:ilvl w:val="1"/>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w w:val="102"/>
          <w:sz w:val="24"/>
          <w:szCs w:val="24"/>
          <w:lang w:val="lt-LT" w:eastAsia="lt-LT"/>
        </w:rPr>
        <w:t xml:space="preserve">Tiekėjas ne vėliau kaip per 1 (vieną) mėnesį nuo Sutarties įsigaliojimo </w:t>
      </w:r>
      <w:r w:rsidR="001B694F" w:rsidRPr="00C57CCE">
        <w:rPr>
          <w:rFonts w:ascii="Times New Roman" w:hAnsi="Times New Roman" w:cs="Times New Roman"/>
          <w:w w:val="102"/>
          <w:sz w:val="24"/>
          <w:szCs w:val="24"/>
          <w:lang w:val="lt-LT" w:eastAsia="lt-LT"/>
        </w:rPr>
        <w:t xml:space="preserve">dienos </w:t>
      </w:r>
      <w:r w:rsidRPr="00C57CCE">
        <w:rPr>
          <w:rFonts w:ascii="Times New Roman" w:hAnsi="Times New Roman" w:cs="Times New Roman"/>
          <w:w w:val="102"/>
          <w:sz w:val="24"/>
          <w:szCs w:val="24"/>
          <w:lang w:val="lt-LT" w:eastAsia="lt-LT"/>
        </w:rPr>
        <w:t>turės parengti Paslaugų teikimo planą ir suderinti su Perkančiąja organizacija.</w:t>
      </w:r>
    </w:p>
    <w:p w14:paraId="0F787346" w14:textId="19204104" w:rsidR="001E4DB6" w:rsidRPr="00C57CCE" w:rsidRDefault="001E4DB6" w:rsidP="000A5B9E">
      <w:pPr>
        <w:pStyle w:val="Sraopastraipa"/>
        <w:numPr>
          <w:ilvl w:val="1"/>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w w:val="102"/>
          <w:sz w:val="24"/>
          <w:szCs w:val="24"/>
          <w:lang w:val="lt-LT" w:eastAsia="lt-LT"/>
        </w:rPr>
        <w:t xml:space="preserve">Tiekėjas ne vėliau kaip per 10 (dešimt) kalendorinių dienų nuo Sutarties įsigaliojimo </w:t>
      </w:r>
      <w:r w:rsidR="001B694F" w:rsidRPr="00C57CCE">
        <w:rPr>
          <w:rFonts w:ascii="Times New Roman" w:hAnsi="Times New Roman" w:cs="Times New Roman"/>
          <w:w w:val="102"/>
          <w:sz w:val="24"/>
          <w:szCs w:val="24"/>
          <w:lang w:val="lt-LT" w:eastAsia="lt-LT"/>
        </w:rPr>
        <w:t xml:space="preserve">dienos </w:t>
      </w:r>
      <w:r w:rsidRPr="00C57CCE">
        <w:rPr>
          <w:rFonts w:ascii="Times New Roman" w:hAnsi="Times New Roman" w:cs="Times New Roman"/>
          <w:w w:val="102"/>
          <w:sz w:val="24"/>
          <w:szCs w:val="24"/>
          <w:lang w:val="lt-LT" w:eastAsia="lt-LT"/>
        </w:rPr>
        <w:t>turės suteikti</w:t>
      </w:r>
      <w:r w:rsidR="00ED7494">
        <w:rPr>
          <w:rFonts w:ascii="Times New Roman" w:hAnsi="Times New Roman" w:cs="Times New Roman"/>
          <w:w w:val="102"/>
          <w:sz w:val="24"/>
          <w:szCs w:val="24"/>
          <w:lang w:val="lt-LT" w:eastAsia="lt-LT"/>
        </w:rPr>
        <w:t xml:space="preserve"> arba patvirtinti</w:t>
      </w:r>
      <w:r w:rsidRPr="00C57CCE">
        <w:rPr>
          <w:rFonts w:ascii="Times New Roman" w:hAnsi="Times New Roman" w:cs="Times New Roman"/>
          <w:w w:val="102"/>
          <w:sz w:val="24"/>
          <w:szCs w:val="24"/>
          <w:lang w:val="lt-LT" w:eastAsia="lt-LT"/>
        </w:rPr>
        <w:t xml:space="preserve"> Perkanči</w:t>
      </w:r>
      <w:r w:rsidR="00567995" w:rsidRPr="00C57CCE">
        <w:rPr>
          <w:rFonts w:ascii="Times New Roman" w:hAnsi="Times New Roman" w:cs="Times New Roman"/>
          <w:w w:val="102"/>
          <w:sz w:val="24"/>
          <w:szCs w:val="24"/>
          <w:lang w:val="lt-LT" w:eastAsia="lt-LT"/>
        </w:rPr>
        <w:t>ajai organizacij</w:t>
      </w:r>
      <w:r w:rsidR="00A03B6E">
        <w:rPr>
          <w:rFonts w:ascii="Times New Roman" w:hAnsi="Times New Roman" w:cs="Times New Roman"/>
          <w:w w:val="102"/>
          <w:sz w:val="24"/>
          <w:szCs w:val="24"/>
          <w:lang w:val="lt-LT" w:eastAsia="lt-LT"/>
        </w:rPr>
        <w:t>os</w:t>
      </w:r>
      <w:r w:rsidRPr="00C57CCE">
        <w:rPr>
          <w:rFonts w:ascii="Times New Roman" w:hAnsi="Times New Roman" w:cs="Times New Roman"/>
          <w:w w:val="102"/>
          <w:sz w:val="24"/>
          <w:szCs w:val="24"/>
          <w:lang w:val="lt-LT" w:eastAsia="lt-LT"/>
        </w:rPr>
        <w:t xml:space="preserve"> prieigą prie viešosios debesijos gamintojo </w:t>
      </w:r>
      <w:r w:rsidR="004361B2" w:rsidRPr="00C57CCE">
        <w:rPr>
          <w:rFonts w:ascii="Times New Roman" w:hAnsi="Times New Roman" w:cs="Times New Roman"/>
          <w:w w:val="102"/>
          <w:sz w:val="24"/>
          <w:szCs w:val="24"/>
          <w:lang w:val="lt-LT" w:eastAsia="lt-LT"/>
        </w:rPr>
        <w:t xml:space="preserve">platformos </w:t>
      </w:r>
      <w:r w:rsidRPr="00C57CCE">
        <w:rPr>
          <w:rFonts w:ascii="Times New Roman" w:hAnsi="Times New Roman" w:cs="Times New Roman"/>
          <w:w w:val="102"/>
          <w:sz w:val="24"/>
          <w:szCs w:val="24"/>
          <w:lang w:val="lt-LT" w:eastAsia="lt-LT"/>
        </w:rPr>
        <w:t>ir jam dedikuotų paskyrų</w:t>
      </w:r>
      <w:r w:rsidR="004361B2" w:rsidRPr="00C57CCE">
        <w:rPr>
          <w:rFonts w:ascii="Times New Roman" w:hAnsi="Times New Roman" w:cs="Times New Roman"/>
          <w:w w:val="102"/>
          <w:sz w:val="24"/>
          <w:szCs w:val="24"/>
          <w:lang w:val="lt-LT" w:eastAsia="lt-LT"/>
        </w:rPr>
        <w:t xml:space="preserve"> viešosios</w:t>
      </w:r>
      <w:r w:rsidRPr="00C57CCE">
        <w:rPr>
          <w:rFonts w:ascii="Times New Roman" w:hAnsi="Times New Roman" w:cs="Times New Roman"/>
          <w:w w:val="102"/>
          <w:sz w:val="24"/>
          <w:szCs w:val="24"/>
          <w:lang w:val="lt-LT" w:eastAsia="lt-LT"/>
        </w:rPr>
        <w:t xml:space="preserve"> debesijos gamintojo </w:t>
      </w:r>
      <w:r w:rsidR="005858A2" w:rsidRPr="00C57CCE">
        <w:rPr>
          <w:rFonts w:ascii="Times New Roman" w:hAnsi="Times New Roman" w:cs="Times New Roman"/>
          <w:w w:val="102"/>
          <w:sz w:val="24"/>
          <w:szCs w:val="24"/>
          <w:lang w:val="lt-LT" w:eastAsia="lt-LT"/>
        </w:rPr>
        <w:t>platformoje</w:t>
      </w:r>
      <w:r w:rsidRPr="00C57CCE">
        <w:rPr>
          <w:rFonts w:ascii="Times New Roman" w:hAnsi="Times New Roman" w:cs="Times New Roman"/>
          <w:w w:val="102"/>
          <w:sz w:val="24"/>
          <w:szCs w:val="24"/>
          <w:lang w:val="lt-LT" w:eastAsia="lt-LT"/>
        </w:rPr>
        <w:t xml:space="preserve">. Ši prieiga </w:t>
      </w:r>
      <w:r w:rsidR="00567995" w:rsidRPr="00C57CCE">
        <w:rPr>
          <w:rFonts w:ascii="Times New Roman" w:hAnsi="Times New Roman" w:cs="Times New Roman"/>
          <w:w w:val="102"/>
          <w:sz w:val="24"/>
          <w:szCs w:val="24"/>
          <w:lang w:val="lt-LT" w:eastAsia="lt-LT"/>
        </w:rPr>
        <w:t>turi Perkančiajai organizacija</w:t>
      </w:r>
      <w:r w:rsidR="004361B2" w:rsidRPr="00C57CCE">
        <w:rPr>
          <w:rFonts w:ascii="Times New Roman" w:hAnsi="Times New Roman" w:cs="Times New Roman"/>
          <w:w w:val="102"/>
          <w:sz w:val="24"/>
          <w:szCs w:val="24"/>
          <w:lang w:val="lt-LT" w:eastAsia="lt-LT"/>
        </w:rPr>
        <w:t>i</w:t>
      </w:r>
      <w:r w:rsidRPr="00C57CCE">
        <w:rPr>
          <w:rFonts w:ascii="Times New Roman" w:hAnsi="Times New Roman" w:cs="Times New Roman"/>
          <w:w w:val="102"/>
          <w:sz w:val="24"/>
          <w:szCs w:val="24"/>
          <w:lang w:val="lt-LT" w:eastAsia="lt-LT"/>
        </w:rPr>
        <w:t xml:space="preserve"> garantuoti </w:t>
      </w:r>
      <w:r w:rsidR="004361B2" w:rsidRPr="00C57CCE">
        <w:rPr>
          <w:rFonts w:ascii="Times New Roman" w:hAnsi="Times New Roman" w:cs="Times New Roman"/>
          <w:w w:val="102"/>
          <w:sz w:val="24"/>
          <w:szCs w:val="24"/>
          <w:lang w:val="lt-LT" w:eastAsia="lt-LT"/>
        </w:rPr>
        <w:t xml:space="preserve">viešosios </w:t>
      </w:r>
      <w:r w:rsidRPr="00C57CCE">
        <w:rPr>
          <w:rFonts w:ascii="Times New Roman" w:hAnsi="Times New Roman" w:cs="Times New Roman"/>
          <w:w w:val="102"/>
          <w:sz w:val="24"/>
          <w:szCs w:val="24"/>
          <w:lang w:val="lt-LT" w:eastAsia="lt-LT"/>
        </w:rPr>
        <w:t xml:space="preserve">debesijos </w:t>
      </w:r>
      <w:r w:rsidR="004361B2" w:rsidRPr="00C57CCE">
        <w:rPr>
          <w:rFonts w:ascii="Times New Roman" w:hAnsi="Times New Roman" w:cs="Times New Roman"/>
          <w:w w:val="102"/>
          <w:sz w:val="24"/>
          <w:szCs w:val="24"/>
          <w:lang w:val="lt-LT" w:eastAsia="lt-LT"/>
        </w:rPr>
        <w:t xml:space="preserve">paslaugų </w:t>
      </w:r>
      <w:r w:rsidRPr="00C57CCE">
        <w:rPr>
          <w:rFonts w:ascii="Times New Roman" w:hAnsi="Times New Roman" w:cs="Times New Roman"/>
          <w:w w:val="102"/>
          <w:sz w:val="24"/>
          <w:szCs w:val="24"/>
          <w:lang w:val="lt-LT" w:eastAsia="lt-LT"/>
        </w:rPr>
        <w:t>gamintojo</w:t>
      </w:r>
      <w:r w:rsidR="004361B2" w:rsidRPr="00C57CCE">
        <w:rPr>
          <w:rFonts w:ascii="Times New Roman" w:hAnsi="Times New Roman" w:cs="Times New Roman"/>
          <w:w w:val="102"/>
          <w:sz w:val="24"/>
          <w:szCs w:val="24"/>
          <w:lang w:val="lt-LT" w:eastAsia="lt-LT"/>
        </w:rPr>
        <w:t xml:space="preserve"> platformos</w:t>
      </w:r>
      <w:r w:rsidRPr="00C57CCE">
        <w:rPr>
          <w:rFonts w:ascii="Times New Roman" w:hAnsi="Times New Roman" w:cs="Times New Roman"/>
          <w:w w:val="102"/>
          <w:sz w:val="24"/>
          <w:szCs w:val="24"/>
          <w:lang w:val="lt-LT" w:eastAsia="lt-LT"/>
        </w:rPr>
        <w:t xml:space="preserve"> suteikiamas pilnas teises (angl. </w:t>
      </w:r>
      <w:proofErr w:type="spellStart"/>
      <w:r w:rsidRPr="00C57CCE">
        <w:rPr>
          <w:rFonts w:ascii="Times New Roman" w:hAnsi="Times New Roman" w:cs="Times New Roman"/>
          <w:i/>
          <w:iCs/>
          <w:w w:val="102"/>
          <w:sz w:val="24"/>
          <w:szCs w:val="24"/>
          <w:lang w:val="lt-LT" w:eastAsia="lt-LT"/>
        </w:rPr>
        <w:t>full-access</w:t>
      </w:r>
      <w:proofErr w:type="spellEnd"/>
      <w:r w:rsidRPr="00C57CCE">
        <w:rPr>
          <w:rFonts w:ascii="Times New Roman" w:hAnsi="Times New Roman" w:cs="Times New Roman"/>
          <w:w w:val="102"/>
          <w:sz w:val="24"/>
          <w:szCs w:val="24"/>
          <w:lang w:val="lt-LT" w:eastAsia="lt-LT"/>
        </w:rPr>
        <w:t>)</w:t>
      </w:r>
      <w:r w:rsidR="00CB01D7" w:rsidRPr="00C57CCE">
        <w:rPr>
          <w:rFonts w:ascii="Times New Roman" w:hAnsi="Times New Roman" w:cs="Times New Roman"/>
          <w:w w:val="102"/>
          <w:sz w:val="24"/>
          <w:szCs w:val="24"/>
          <w:lang w:val="lt-LT" w:eastAsia="lt-LT"/>
        </w:rPr>
        <w:t xml:space="preserve"> visu Sutarties galiojimo laikotarpiu.</w:t>
      </w:r>
    </w:p>
    <w:p w14:paraId="7AF9FE44" w14:textId="69A80DFA" w:rsidR="00567995" w:rsidRPr="00C57CCE" w:rsidRDefault="00567995" w:rsidP="000A5B9E">
      <w:pPr>
        <w:pStyle w:val="Sraopastraipa"/>
        <w:numPr>
          <w:ilvl w:val="1"/>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w w:val="102"/>
          <w:sz w:val="24"/>
          <w:szCs w:val="24"/>
          <w:lang w:val="lt-LT" w:eastAsia="lt-LT"/>
        </w:rPr>
        <w:t xml:space="preserve">Perkančiajai organizacijai individualiai suteikta prieiga </w:t>
      </w:r>
      <w:r w:rsidR="004361B2" w:rsidRPr="00C57CCE">
        <w:rPr>
          <w:rFonts w:ascii="Times New Roman" w:hAnsi="Times New Roman" w:cs="Times New Roman"/>
          <w:w w:val="102"/>
          <w:sz w:val="24"/>
          <w:szCs w:val="24"/>
          <w:lang w:val="lt-LT" w:eastAsia="lt-LT"/>
        </w:rPr>
        <w:t xml:space="preserve">prie </w:t>
      </w:r>
      <w:r w:rsidRPr="00C57CCE">
        <w:rPr>
          <w:rFonts w:ascii="Times New Roman" w:hAnsi="Times New Roman" w:cs="Times New Roman"/>
          <w:w w:val="102"/>
          <w:sz w:val="24"/>
          <w:szCs w:val="24"/>
          <w:lang w:val="lt-LT" w:eastAsia="lt-LT"/>
        </w:rPr>
        <w:t xml:space="preserve">jai dedikuotų paskyrų </w:t>
      </w:r>
      <w:r w:rsidR="004361B2" w:rsidRPr="00C57CCE">
        <w:rPr>
          <w:rFonts w:ascii="Times New Roman" w:hAnsi="Times New Roman" w:cs="Times New Roman"/>
          <w:w w:val="102"/>
          <w:sz w:val="24"/>
          <w:szCs w:val="24"/>
          <w:lang w:val="lt-LT" w:eastAsia="lt-LT"/>
        </w:rPr>
        <w:t xml:space="preserve">viešosios </w:t>
      </w:r>
      <w:r w:rsidRPr="00C57CCE">
        <w:rPr>
          <w:rFonts w:ascii="Times New Roman" w:hAnsi="Times New Roman" w:cs="Times New Roman"/>
          <w:w w:val="102"/>
          <w:sz w:val="24"/>
          <w:szCs w:val="24"/>
          <w:lang w:val="lt-LT" w:eastAsia="lt-LT"/>
        </w:rPr>
        <w:t>debesijos</w:t>
      </w:r>
      <w:r w:rsidR="004361B2" w:rsidRPr="00C57CCE">
        <w:rPr>
          <w:rFonts w:ascii="Times New Roman" w:hAnsi="Times New Roman" w:cs="Times New Roman"/>
          <w:w w:val="102"/>
          <w:sz w:val="24"/>
          <w:szCs w:val="24"/>
          <w:lang w:val="lt-LT" w:eastAsia="lt-LT"/>
        </w:rPr>
        <w:t xml:space="preserve"> paslaugų</w:t>
      </w:r>
      <w:r w:rsidRPr="00C57CCE">
        <w:rPr>
          <w:rFonts w:ascii="Times New Roman" w:hAnsi="Times New Roman" w:cs="Times New Roman"/>
          <w:w w:val="102"/>
          <w:sz w:val="24"/>
          <w:szCs w:val="24"/>
          <w:lang w:val="lt-LT" w:eastAsia="lt-LT"/>
        </w:rPr>
        <w:t xml:space="preserve"> gamintojo </w:t>
      </w:r>
      <w:r w:rsidR="00CB01D7" w:rsidRPr="00C57CCE">
        <w:rPr>
          <w:rFonts w:ascii="Times New Roman" w:hAnsi="Times New Roman" w:cs="Times New Roman"/>
          <w:w w:val="102"/>
          <w:sz w:val="24"/>
          <w:szCs w:val="24"/>
          <w:lang w:val="lt-LT" w:eastAsia="lt-LT"/>
        </w:rPr>
        <w:t>platformoje</w:t>
      </w:r>
      <w:r w:rsidRPr="00C57CCE">
        <w:rPr>
          <w:rFonts w:ascii="Times New Roman" w:hAnsi="Times New Roman" w:cs="Times New Roman"/>
          <w:w w:val="102"/>
          <w:sz w:val="24"/>
          <w:szCs w:val="24"/>
          <w:lang w:val="lt-LT" w:eastAsia="lt-LT"/>
        </w:rPr>
        <w:t xml:space="preserve"> turi užtikrinti Perkančiosios organizacijos galimybę naudotis viešosios debesijos</w:t>
      </w:r>
      <w:r w:rsidR="004361B2" w:rsidRPr="00C57CCE">
        <w:rPr>
          <w:rFonts w:ascii="Times New Roman" w:hAnsi="Times New Roman" w:cs="Times New Roman"/>
          <w:w w:val="102"/>
          <w:sz w:val="24"/>
          <w:szCs w:val="24"/>
          <w:lang w:val="lt-LT" w:eastAsia="lt-LT"/>
        </w:rPr>
        <w:t xml:space="preserve"> paslaugų</w:t>
      </w:r>
      <w:r w:rsidRPr="00C57CCE">
        <w:rPr>
          <w:rFonts w:ascii="Times New Roman" w:hAnsi="Times New Roman" w:cs="Times New Roman"/>
          <w:w w:val="102"/>
          <w:sz w:val="24"/>
          <w:szCs w:val="24"/>
          <w:lang w:val="lt-LT" w:eastAsia="lt-LT"/>
        </w:rPr>
        <w:t xml:space="preserve"> gamintojo </w:t>
      </w:r>
      <w:r w:rsidR="004361B2" w:rsidRPr="00C57CCE">
        <w:rPr>
          <w:rFonts w:ascii="Times New Roman" w:hAnsi="Times New Roman" w:cs="Times New Roman"/>
          <w:w w:val="102"/>
          <w:sz w:val="24"/>
          <w:szCs w:val="24"/>
          <w:lang w:val="lt-LT" w:eastAsia="lt-LT"/>
        </w:rPr>
        <w:t xml:space="preserve">platformos </w:t>
      </w:r>
      <w:r w:rsidRPr="00C57CCE">
        <w:rPr>
          <w:rFonts w:ascii="Times New Roman" w:hAnsi="Times New Roman" w:cs="Times New Roman"/>
          <w:w w:val="102"/>
          <w:sz w:val="24"/>
          <w:szCs w:val="24"/>
          <w:lang w:val="lt-LT" w:eastAsia="lt-LT"/>
        </w:rPr>
        <w:t>paslaugomis savarankiškai, be Tiekėjo tarpininkavimo.</w:t>
      </w:r>
    </w:p>
    <w:p w14:paraId="35367DB9" w14:textId="412E6320" w:rsidR="00567995" w:rsidRPr="0029460F" w:rsidRDefault="00567995" w:rsidP="000A5B9E">
      <w:pPr>
        <w:pStyle w:val="Sraopastraipa"/>
        <w:numPr>
          <w:ilvl w:val="1"/>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29460F">
        <w:rPr>
          <w:rFonts w:ascii="Times New Roman" w:hAnsi="Times New Roman" w:cs="Times New Roman"/>
          <w:w w:val="102"/>
          <w:sz w:val="24"/>
          <w:szCs w:val="24"/>
          <w:lang w:val="lt-LT" w:eastAsia="lt-LT"/>
        </w:rPr>
        <w:t>Tiekėjas ne vėliau kaip per 5 (penkias) darbo dienas nuo Sutarties įsigaliojimo</w:t>
      </w:r>
      <w:r w:rsidR="00FB0178" w:rsidRPr="0029460F">
        <w:rPr>
          <w:rFonts w:ascii="Times New Roman" w:hAnsi="Times New Roman" w:cs="Times New Roman"/>
          <w:w w:val="102"/>
          <w:sz w:val="24"/>
          <w:szCs w:val="24"/>
          <w:lang w:val="lt-LT" w:eastAsia="lt-LT"/>
        </w:rPr>
        <w:t xml:space="preserve"> dienos</w:t>
      </w:r>
      <w:r w:rsidRPr="0029460F">
        <w:rPr>
          <w:rFonts w:ascii="Times New Roman" w:hAnsi="Times New Roman" w:cs="Times New Roman"/>
          <w:w w:val="102"/>
          <w:sz w:val="24"/>
          <w:szCs w:val="24"/>
          <w:lang w:val="lt-LT" w:eastAsia="lt-LT"/>
        </w:rPr>
        <w:t xml:space="preserve"> turės </w:t>
      </w:r>
      <w:r w:rsidR="00600EA5" w:rsidRPr="0029460F">
        <w:rPr>
          <w:rFonts w:ascii="Times New Roman" w:hAnsi="Times New Roman" w:cs="Times New Roman"/>
          <w:w w:val="102"/>
          <w:sz w:val="24"/>
          <w:szCs w:val="24"/>
          <w:lang w:val="lt-LT" w:eastAsia="lt-LT"/>
        </w:rPr>
        <w:t xml:space="preserve">suderinti su </w:t>
      </w:r>
      <w:r w:rsidR="000B272E" w:rsidRPr="0029460F">
        <w:rPr>
          <w:rFonts w:ascii="Times New Roman" w:hAnsi="Times New Roman" w:cs="Times New Roman"/>
          <w:w w:val="102"/>
          <w:sz w:val="24"/>
          <w:szCs w:val="24"/>
          <w:lang w:val="lt-LT" w:eastAsia="lt-LT"/>
        </w:rPr>
        <w:t>Perkančiąja organizacija kaip bus užsakomos</w:t>
      </w:r>
      <w:r w:rsidR="00151758" w:rsidRPr="0029460F">
        <w:rPr>
          <w:rFonts w:ascii="Times New Roman" w:hAnsi="Times New Roman" w:cs="Times New Roman"/>
          <w:w w:val="102"/>
          <w:sz w:val="24"/>
          <w:szCs w:val="24"/>
          <w:lang w:val="lt-LT" w:eastAsia="lt-LT"/>
        </w:rPr>
        <w:t xml:space="preserve"> </w:t>
      </w:r>
      <w:r w:rsidR="00B32941" w:rsidRPr="0029460F">
        <w:rPr>
          <w:rFonts w:ascii="Times New Roman" w:hAnsi="Times New Roman" w:cs="Times New Roman"/>
          <w:w w:val="102"/>
          <w:sz w:val="24"/>
          <w:szCs w:val="24"/>
          <w:lang w:val="lt-LT" w:eastAsia="lt-LT"/>
        </w:rPr>
        <w:t>paslaugos</w:t>
      </w:r>
      <w:r w:rsidR="00B61B91" w:rsidRPr="0029460F">
        <w:rPr>
          <w:rFonts w:ascii="Times New Roman" w:hAnsi="Times New Roman" w:cs="Times New Roman"/>
          <w:w w:val="102"/>
          <w:sz w:val="24"/>
          <w:szCs w:val="24"/>
          <w:lang w:val="lt-LT" w:eastAsia="lt-LT"/>
        </w:rPr>
        <w:t xml:space="preserve"> (</w:t>
      </w:r>
      <w:r w:rsidR="007B4960" w:rsidRPr="0029460F">
        <w:rPr>
          <w:rFonts w:ascii="Times New Roman" w:hAnsi="Times New Roman" w:cs="Times New Roman"/>
          <w:w w:val="102"/>
          <w:sz w:val="24"/>
          <w:szCs w:val="24"/>
          <w:lang w:val="lt-LT" w:eastAsia="lt-LT"/>
        </w:rPr>
        <w:t>pvz.: e</w:t>
      </w:r>
      <w:r w:rsidR="00DE049E" w:rsidRPr="0029460F">
        <w:rPr>
          <w:rFonts w:ascii="Times New Roman" w:hAnsi="Times New Roman" w:cs="Times New Roman"/>
          <w:w w:val="102"/>
          <w:sz w:val="24"/>
          <w:szCs w:val="24"/>
          <w:lang w:val="lt-LT" w:eastAsia="lt-LT"/>
        </w:rPr>
        <w:t>lektroniniu paštu</w:t>
      </w:r>
      <w:r w:rsidR="00D27E35" w:rsidRPr="0029460F">
        <w:rPr>
          <w:rFonts w:ascii="Times New Roman" w:hAnsi="Times New Roman" w:cs="Times New Roman"/>
          <w:w w:val="102"/>
          <w:sz w:val="24"/>
          <w:szCs w:val="24"/>
          <w:lang w:val="lt-LT" w:eastAsia="lt-LT"/>
        </w:rPr>
        <w:t xml:space="preserve"> </w:t>
      </w:r>
      <w:r w:rsidR="00A32580" w:rsidRPr="0029460F">
        <w:rPr>
          <w:rFonts w:ascii="Times New Roman" w:hAnsi="Times New Roman" w:cs="Times New Roman"/>
          <w:w w:val="102"/>
          <w:sz w:val="24"/>
          <w:szCs w:val="24"/>
          <w:lang w:val="lt-LT" w:eastAsia="lt-LT"/>
        </w:rPr>
        <w:t>ir/arba</w:t>
      </w:r>
      <w:r w:rsidR="00D27E35" w:rsidRPr="0029460F">
        <w:rPr>
          <w:rFonts w:ascii="Times New Roman" w:hAnsi="Times New Roman" w:cs="Times New Roman"/>
          <w:w w:val="102"/>
          <w:sz w:val="24"/>
          <w:szCs w:val="24"/>
          <w:lang w:val="lt-LT" w:eastAsia="lt-LT"/>
        </w:rPr>
        <w:t xml:space="preserve"> </w:t>
      </w:r>
      <w:r w:rsidR="00F42119" w:rsidRPr="0029460F">
        <w:rPr>
          <w:rFonts w:ascii="Times New Roman" w:hAnsi="Times New Roman" w:cs="Times New Roman"/>
          <w:w w:val="102"/>
          <w:sz w:val="24"/>
          <w:szCs w:val="24"/>
          <w:lang w:val="lt-LT" w:eastAsia="lt-LT"/>
        </w:rPr>
        <w:t>per internetinę svetainę</w:t>
      </w:r>
      <w:r w:rsidR="00D27E35" w:rsidRPr="0029460F">
        <w:rPr>
          <w:rFonts w:ascii="Times New Roman" w:hAnsi="Times New Roman" w:cs="Times New Roman"/>
          <w:w w:val="102"/>
          <w:sz w:val="24"/>
          <w:szCs w:val="24"/>
          <w:lang w:val="lt-LT" w:eastAsia="lt-LT"/>
        </w:rPr>
        <w:t xml:space="preserve"> </w:t>
      </w:r>
      <w:r w:rsidR="00A32580" w:rsidRPr="0029460F">
        <w:rPr>
          <w:rFonts w:ascii="Times New Roman" w:hAnsi="Times New Roman" w:cs="Times New Roman"/>
          <w:w w:val="102"/>
          <w:sz w:val="24"/>
          <w:szCs w:val="24"/>
          <w:lang w:val="lt-LT" w:eastAsia="lt-LT"/>
        </w:rPr>
        <w:t>ir/arba</w:t>
      </w:r>
      <w:r w:rsidR="007B57A1" w:rsidRPr="0029460F">
        <w:rPr>
          <w:rFonts w:ascii="Times New Roman" w:hAnsi="Times New Roman" w:cs="Times New Roman"/>
          <w:w w:val="102"/>
          <w:sz w:val="24"/>
          <w:szCs w:val="24"/>
          <w:lang w:val="lt-LT" w:eastAsia="lt-LT"/>
        </w:rPr>
        <w:t xml:space="preserve"> </w:t>
      </w:r>
      <w:r w:rsidR="00B46A46" w:rsidRPr="0029460F">
        <w:rPr>
          <w:rFonts w:ascii="Times New Roman" w:hAnsi="Times New Roman" w:cs="Times New Roman"/>
          <w:w w:val="102"/>
          <w:sz w:val="24"/>
          <w:szCs w:val="24"/>
          <w:lang w:val="lt-LT" w:eastAsia="lt-LT"/>
        </w:rPr>
        <w:t xml:space="preserve">užsakymai </w:t>
      </w:r>
      <w:r w:rsidR="007B57A1" w:rsidRPr="0029460F">
        <w:rPr>
          <w:rFonts w:ascii="Times New Roman" w:hAnsi="Times New Roman" w:cs="Times New Roman"/>
          <w:w w:val="102"/>
          <w:sz w:val="24"/>
          <w:szCs w:val="24"/>
          <w:lang w:val="lt-LT" w:eastAsia="lt-LT"/>
        </w:rPr>
        <w:t>registruojam</w:t>
      </w:r>
      <w:r w:rsidR="00B46A46" w:rsidRPr="0029460F">
        <w:rPr>
          <w:rFonts w:ascii="Times New Roman" w:hAnsi="Times New Roman" w:cs="Times New Roman"/>
          <w:w w:val="102"/>
          <w:sz w:val="24"/>
          <w:szCs w:val="24"/>
          <w:lang w:val="lt-LT" w:eastAsia="lt-LT"/>
        </w:rPr>
        <w:t>i</w:t>
      </w:r>
      <w:r w:rsidR="007E25BF" w:rsidRPr="0029460F">
        <w:rPr>
          <w:rFonts w:ascii="Times New Roman" w:hAnsi="Times New Roman" w:cs="Times New Roman"/>
          <w:w w:val="102"/>
          <w:sz w:val="24"/>
          <w:szCs w:val="24"/>
          <w:lang w:val="lt-LT" w:eastAsia="lt-LT"/>
        </w:rPr>
        <w:t xml:space="preserve"> MS</w:t>
      </w:r>
      <w:r w:rsidR="007B57A1" w:rsidRPr="0029460F">
        <w:rPr>
          <w:rFonts w:ascii="Times New Roman" w:hAnsi="Times New Roman" w:cs="Times New Roman"/>
          <w:w w:val="102"/>
          <w:sz w:val="24"/>
          <w:szCs w:val="24"/>
          <w:lang w:val="lt-LT" w:eastAsia="lt-LT"/>
        </w:rPr>
        <w:t xml:space="preserve"> Teams žinutėmis</w:t>
      </w:r>
      <w:r w:rsidR="007E25BF" w:rsidRPr="0029460F">
        <w:rPr>
          <w:rFonts w:ascii="Times New Roman" w:hAnsi="Times New Roman" w:cs="Times New Roman"/>
          <w:w w:val="102"/>
          <w:sz w:val="24"/>
          <w:szCs w:val="24"/>
          <w:lang w:val="lt-LT" w:eastAsia="lt-LT"/>
        </w:rPr>
        <w:t xml:space="preserve"> </w:t>
      </w:r>
      <w:r w:rsidR="00A32580" w:rsidRPr="0029460F">
        <w:rPr>
          <w:rFonts w:ascii="Times New Roman" w:hAnsi="Times New Roman" w:cs="Times New Roman"/>
          <w:w w:val="102"/>
          <w:sz w:val="24"/>
          <w:szCs w:val="24"/>
          <w:lang w:val="lt-LT" w:eastAsia="lt-LT"/>
        </w:rPr>
        <w:t>ir/arba</w:t>
      </w:r>
      <w:r w:rsidR="0040496B" w:rsidRPr="0029460F">
        <w:rPr>
          <w:rFonts w:ascii="Times New Roman" w:hAnsi="Times New Roman" w:cs="Times New Roman"/>
          <w:w w:val="102"/>
          <w:sz w:val="24"/>
          <w:szCs w:val="24"/>
          <w:lang w:val="lt-LT" w:eastAsia="lt-LT"/>
        </w:rPr>
        <w:t xml:space="preserve"> </w:t>
      </w:r>
      <w:r w:rsidR="004F6917" w:rsidRPr="0029460F">
        <w:rPr>
          <w:rFonts w:ascii="Times New Roman" w:hAnsi="Times New Roman" w:cs="Times New Roman"/>
          <w:w w:val="102"/>
          <w:sz w:val="24"/>
          <w:szCs w:val="24"/>
          <w:lang w:val="lt-LT" w:eastAsia="lt-LT"/>
        </w:rPr>
        <w:t xml:space="preserve">naudojama </w:t>
      </w:r>
      <w:r w:rsidR="00E9469A" w:rsidRPr="0029460F">
        <w:rPr>
          <w:rFonts w:ascii="Times New Roman" w:hAnsi="Times New Roman" w:cs="Times New Roman"/>
          <w:w w:val="102"/>
          <w:sz w:val="24"/>
          <w:szCs w:val="24"/>
          <w:lang w:val="lt-LT" w:eastAsia="lt-LT"/>
        </w:rPr>
        <w:t>speciali platform</w:t>
      </w:r>
      <w:r w:rsidR="004F6917" w:rsidRPr="0029460F">
        <w:rPr>
          <w:rFonts w:ascii="Times New Roman" w:hAnsi="Times New Roman" w:cs="Times New Roman"/>
          <w:w w:val="102"/>
          <w:sz w:val="24"/>
          <w:szCs w:val="24"/>
          <w:lang w:val="lt-LT" w:eastAsia="lt-LT"/>
        </w:rPr>
        <w:t>a</w:t>
      </w:r>
      <w:r w:rsidR="00E9469A" w:rsidRPr="0029460F">
        <w:rPr>
          <w:rFonts w:ascii="Times New Roman" w:hAnsi="Times New Roman" w:cs="Times New Roman"/>
          <w:w w:val="102"/>
          <w:sz w:val="24"/>
          <w:szCs w:val="24"/>
          <w:lang w:val="lt-LT" w:eastAsia="lt-LT"/>
        </w:rPr>
        <w:t xml:space="preserve"> </w:t>
      </w:r>
      <w:r w:rsidR="007E25BF" w:rsidRPr="0029460F">
        <w:rPr>
          <w:rFonts w:ascii="Times New Roman" w:hAnsi="Times New Roman" w:cs="Times New Roman"/>
          <w:w w:val="102"/>
          <w:sz w:val="24"/>
          <w:szCs w:val="24"/>
          <w:lang w:val="lt-LT" w:eastAsia="lt-LT"/>
        </w:rPr>
        <w:t>skirt</w:t>
      </w:r>
      <w:r w:rsidR="004F6917" w:rsidRPr="0029460F">
        <w:rPr>
          <w:rFonts w:ascii="Times New Roman" w:hAnsi="Times New Roman" w:cs="Times New Roman"/>
          <w:w w:val="102"/>
          <w:sz w:val="24"/>
          <w:szCs w:val="24"/>
          <w:lang w:val="lt-LT" w:eastAsia="lt-LT"/>
        </w:rPr>
        <w:t>a</w:t>
      </w:r>
      <w:r w:rsidR="007E25BF" w:rsidRPr="0029460F">
        <w:rPr>
          <w:rFonts w:ascii="Times New Roman" w:hAnsi="Times New Roman" w:cs="Times New Roman"/>
          <w:w w:val="102"/>
          <w:sz w:val="24"/>
          <w:szCs w:val="24"/>
          <w:lang w:val="lt-LT" w:eastAsia="lt-LT"/>
        </w:rPr>
        <w:t xml:space="preserve"> </w:t>
      </w:r>
      <w:r w:rsidR="00E9469A" w:rsidRPr="0029460F">
        <w:rPr>
          <w:rFonts w:ascii="Times New Roman" w:hAnsi="Times New Roman" w:cs="Times New Roman"/>
          <w:w w:val="102"/>
          <w:sz w:val="24"/>
          <w:szCs w:val="24"/>
          <w:lang w:val="lt-LT" w:eastAsia="lt-LT"/>
        </w:rPr>
        <w:t>paslaugų užsakymui</w:t>
      </w:r>
      <w:r w:rsidR="001E72A3" w:rsidRPr="0029460F">
        <w:rPr>
          <w:rFonts w:ascii="Times New Roman" w:hAnsi="Times New Roman" w:cs="Times New Roman"/>
          <w:w w:val="102"/>
          <w:sz w:val="24"/>
          <w:szCs w:val="24"/>
          <w:lang w:val="lt-LT" w:eastAsia="lt-LT"/>
        </w:rPr>
        <w:t xml:space="preserve"> ir pan.</w:t>
      </w:r>
      <w:r w:rsidR="00B61B91" w:rsidRPr="0029460F">
        <w:rPr>
          <w:rFonts w:ascii="Times New Roman" w:hAnsi="Times New Roman" w:cs="Times New Roman"/>
          <w:w w:val="102"/>
          <w:sz w:val="24"/>
          <w:szCs w:val="24"/>
          <w:lang w:val="lt-LT" w:eastAsia="lt-LT"/>
        </w:rPr>
        <w:t>)</w:t>
      </w:r>
      <w:r w:rsidR="008C525F" w:rsidRPr="0029460F">
        <w:rPr>
          <w:rFonts w:ascii="Times New Roman" w:hAnsi="Times New Roman" w:cs="Times New Roman"/>
          <w:w w:val="102"/>
          <w:sz w:val="24"/>
          <w:szCs w:val="24"/>
          <w:lang w:val="lt-LT" w:eastAsia="lt-LT"/>
        </w:rPr>
        <w:t>.</w:t>
      </w:r>
      <w:r w:rsidR="00CA2A56" w:rsidRPr="0029460F">
        <w:rPr>
          <w:rFonts w:ascii="Times New Roman" w:hAnsi="Times New Roman" w:cs="Times New Roman"/>
          <w:w w:val="102"/>
          <w:sz w:val="24"/>
          <w:szCs w:val="24"/>
          <w:lang w:val="lt-LT" w:eastAsia="lt-LT"/>
        </w:rPr>
        <w:t xml:space="preserve"> </w:t>
      </w:r>
      <w:r w:rsidR="009F6E82" w:rsidRPr="0029460F">
        <w:rPr>
          <w:rFonts w:ascii="Times New Roman" w:hAnsi="Times New Roman" w:cs="Times New Roman"/>
          <w:w w:val="102"/>
          <w:sz w:val="24"/>
          <w:szCs w:val="24"/>
          <w:lang w:val="lt-LT" w:eastAsia="lt-LT"/>
        </w:rPr>
        <w:t xml:space="preserve">Esant poreikiui </w:t>
      </w:r>
      <w:r w:rsidR="00AE6E42" w:rsidRPr="0029460F">
        <w:rPr>
          <w:rFonts w:ascii="Times New Roman" w:hAnsi="Times New Roman" w:cs="Times New Roman"/>
          <w:w w:val="102"/>
          <w:sz w:val="24"/>
          <w:szCs w:val="24"/>
          <w:lang w:val="lt-LT" w:eastAsia="lt-LT"/>
        </w:rPr>
        <w:t xml:space="preserve">Tiekėjas </w:t>
      </w:r>
      <w:r w:rsidR="0070418A" w:rsidRPr="0029460F">
        <w:rPr>
          <w:rFonts w:ascii="Times New Roman" w:hAnsi="Times New Roman" w:cs="Times New Roman"/>
          <w:w w:val="102"/>
          <w:sz w:val="24"/>
          <w:szCs w:val="24"/>
          <w:lang w:val="lt-LT" w:eastAsia="lt-LT"/>
        </w:rPr>
        <w:t xml:space="preserve">turės </w:t>
      </w:r>
      <w:r w:rsidRPr="0029460F">
        <w:rPr>
          <w:rFonts w:ascii="Times New Roman" w:hAnsi="Times New Roman" w:cs="Times New Roman"/>
          <w:w w:val="102"/>
          <w:sz w:val="24"/>
          <w:szCs w:val="24"/>
          <w:lang w:val="lt-LT" w:eastAsia="lt-LT"/>
        </w:rPr>
        <w:t xml:space="preserve">pateikti Perkančiajai organizacijai Paslaugų užsakymo formą, kuri bus naudojama </w:t>
      </w:r>
      <w:r w:rsidR="00DB7CDB" w:rsidRPr="0029460F">
        <w:rPr>
          <w:rFonts w:ascii="Times New Roman" w:hAnsi="Times New Roman" w:cs="Times New Roman"/>
          <w:w w:val="102"/>
          <w:sz w:val="24"/>
          <w:szCs w:val="24"/>
          <w:lang w:val="lt-LT" w:eastAsia="lt-LT"/>
        </w:rPr>
        <w:t xml:space="preserve">viešosios debesijos </w:t>
      </w:r>
      <w:r w:rsidR="00027A24" w:rsidRPr="0029460F">
        <w:rPr>
          <w:rFonts w:ascii="Times New Roman" w:hAnsi="Times New Roman" w:cs="Times New Roman"/>
          <w:w w:val="102"/>
          <w:sz w:val="24"/>
          <w:szCs w:val="24"/>
          <w:lang w:val="lt-LT" w:eastAsia="lt-LT"/>
        </w:rPr>
        <w:t xml:space="preserve">paslaugų </w:t>
      </w:r>
      <w:r w:rsidR="00C90E25" w:rsidRPr="0029460F">
        <w:rPr>
          <w:rFonts w:ascii="Times New Roman" w:hAnsi="Times New Roman" w:cs="Times New Roman"/>
          <w:w w:val="102"/>
          <w:sz w:val="24"/>
          <w:szCs w:val="24"/>
          <w:lang w:val="lt-LT" w:eastAsia="lt-LT"/>
        </w:rPr>
        <w:t>gamintoj</w:t>
      </w:r>
      <w:r w:rsidR="004361B2" w:rsidRPr="0029460F">
        <w:rPr>
          <w:rFonts w:ascii="Times New Roman" w:hAnsi="Times New Roman" w:cs="Times New Roman"/>
          <w:w w:val="102"/>
          <w:sz w:val="24"/>
          <w:szCs w:val="24"/>
          <w:lang w:val="lt-LT" w:eastAsia="lt-LT"/>
        </w:rPr>
        <w:t>o</w:t>
      </w:r>
      <w:r w:rsidR="00C90E25" w:rsidRPr="0029460F">
        <w:rPr>
          <w:rFonts w:ascii="Times New Roman" w:hAnsi="Times New Roman" w:cs="Times New Roman"/>
          <w:w w:val="102"/>
          <w:sz w:val="24"/>
          <w:szCs w:val="24"/>
          <w:lang w:val="lt-LT" w:eastAsia="lt-LT"/>
        </w:rPr>
        <w:t xml:space="preserve"> </w:t>
      </w:r>
      <w:r w:rsidR="00DB7CDB" w:rsidRPr="0029460F">
        <w:rPr>
          <w:rFonts w:ascii="Times New Roman" w:hAnsi="Times New Roman" w:cs="Times New Roman"/>
          <w:w w:val="102"/>
          <w:sz w:val="24"/>
          <w:szCs w:val="24"/>
          <w:lang w:val="lt-LT" w:eastAsia="lt-LT"/>
        </w:rPr>
        <w:t>platform</w:t>
      </w:r>
      <w:r w:rsidR="004361B2" w:rsidRPr="0029460F">
        <w:rPr>
          <w:rFonts w:ascii="Times New Roman" w:hAnsi="Times New Roman" w:cs="Times New Roman"/>
          <w:w w:val="102"/>
          <w:sz w:val="24"/>
          <w:szCs w:val="24"/>
          <w:lang w:val="lt-LT" w:eastAsia="lt-LT"/>
        </w:rPr>
        <w:t>os</w:t>
      </w:r>
      <w:r w:rsidR="00DB7CDB" w:rsidRPr="0029460F">
        <w:rPr>
          <w:rFonts w:ascii="Times New Roman" w:hAnsi="Times New Roman" w:cs="Times New Roman"/>
          <w:w w:val="102"/>
          <w:sz w:val="24"/>
          <w:szCs w:val="24"/>
          <w:lang w:val="lt-LT" w:eastAsia="lt-LT"/>
        </w:rPr>
        <w:t xml:space="preserve"> ir</w:t>
      </w:r>
      <w:r w:rsidR="001C4AD5" w:rsidRPr="0029460F">
        <w:rPr>
          <w:rFonts w:ascii="Times New Roman" w:hAnsi="Times New Roman" w:cs="Times New Roman"/>
          <w:w w:val="102"/>
          <w:sz w:val="24"/>
          <w:szCs w:val="24"/>
          <w:lang w:val="lt-LT" w:eastAsia="lt-LT"/>
        </w:rPr>
        <w:t>/arba</w:t>
      </w:r>
      <w:r w:rsidR="00DB7CDB" w:rsidRPr="0029460F">
        <w:rPr>
          <w:rFonts w:ascii="Times New Roman" w:hAnsi="Times New Roman" w:cs="Times New Roman"/>
          <w:w w:val="102"/>
          <w:sz w:val="24"/>
          <w:szCs w:val="24"/>
          <w:lang w:val="lt-LT" w:eastAsia="lt-LT"/>
        </w:rPr>
        <w:t xml:space="preserve"> Tiekėjo</w:t>
      </w:r>
      <w:r w:rsidRPr="0029460F">
        <w:rPr>
          <w:rFonts w:ascii="Times New Roman" w:hAnsi="Times New Roman" w:cs="Times New Roman"/>
          <w:w w:val="102"/>
          <w:sz w:val="24"/>
          <w:szCs w:val="24"/>
          <w:lang w:val="lt-LT" w:eastAsia="lt-LT"/>
        </w:rPr>
        <w:t xml:space="preserve"> teikiamoms paslaugoms užsak</w:t>
      </w:r>
      <w:r w:rsidR="004361B2" w:rsidRPr="0029460F">
        <w:rPr>
          <w:rFonts w:ascii="Times New Roman" w:hAnsi="Times New Roman" w:cs="Times New Roman"/>
          <w:w w:val="102"/>
          <w:sz w:val="24"/>
          <w:szCs w:val="24"/>
          <w:lang w:val="lt-LT" w:eastAsia="lt-LT"/>
        </w:rPr>
        <w:t>yti</w:t>
      </w:r>
      <w:r w:rsidRPr="0029460F">
        <w:rPr>
          <w:rFonts w:ascii="Times New Roman" w:hAnsi="Times New Roman" w:cs="Times New Roman"/>
          <w:w w:val="102"/>
          <w:sz w:val="24"/>
          <w:szCs w:val="24"/>
          <w:lang w:val="lt-LT" w:eastAsia="lt-LT"/>
        </w:rPr>
        <w:t xml:space="preserve"> (toliau – Paslaugų užsakymo forma). Tiekėjas </w:t>
      </w:r>
      <w:r w:rsidR="004361B2" w:rsidRPr="0029460F">
        <w:rPr>
          <w:rFonts w:ascii="Times New Roman" w:hAnsi="Times New Roman" w:cs="Times New Roman"/>
          <w:w w:val="102"/>
          <w:sz w:val="24"/>
          <w:szCs w:val="24"/>
          <w:lang w:val="lt-LT" w:eastAsia="lt-LT"/>
        </w:rPr>
        <w:t xml:space="preserve">turės </w:t>
      </w:r>
      <w:r w:rsidRPr="0029460F">
        <w:rPr>
          <w:rFonts w:ascii="Times New Roman" w:hAnsi="Times New Roman" w:cs="Times New Roman"/>
          <w:w w:val="102"/>
          <w:sz w:val="24"/>
          <w:szCs w:val="24"/>
          <w:lang w:val="lt-LT" w:eastAsia="lt-LT"/>
        </w:rPr>
        <w:t xml:space="preserve">atsižvelgti į </w:t>
      </w:r>
      <w:r w:rsidR="002F303E" w:rsidRPr="0029460F">
        <w:rPr>
          <w:rFonts w:ascii="Times New Roman" w:hAnsi="Times New Roman" w:cs="Times New Roman"/>
          <w:w w:val="102"/>
          <w:sz w:val="24"/>
          <w:szCs w:val="24"/>
          <w:lang w:val="lt-LT" w:eastAsia="lt-LT"/>
        </w:rPr>
        <w:t>Perkančiosios organizacijos</w:t>
      </w:r>
      <w:r w:rsidRPr="0029460F">
        <w:rPr>
          <w:rFonts w:ascii="Times New Roman" w:hAnsi="Times New Roman" w:cs="Times New Roman"/>
          <w:w w:val="102"/>
          <w:sz w:val="24"/>
          <w:szCs w:val="24"/>
          <w:lang w:val="lt-LT" w:eastAsia="lt-LT"/>
        </w:rPr>
        <w:t xml:space="preserve"> nurodytas pastabas ir komentarus dėl derinamos Paslaugų užsakymo formos.</w:t>
      </w:r>
    </w:p>
    <w:p w14:paraId="6378F2A5" w14:textId="314620DE" w:rsidR="00C10DDB" w:rsidRPr="00C57CCE" w:rsidRDefault="00B221E8" w:rsidP="000A5B9E">
      <w:pPr>
        <w:pStyle w:val="Sraopastraipa"/>
        <w:numPr>
          <w:ilvl w:val="1"/>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w w:val="102"/>
          <w:sz w:val="24"/>
          <w:szCs w:val="24"/>
          <w:lang w:val="lt-LT" w:eastAsia="lt-LT"/>
        </w:rPr>
        <w:t xml:space="preserve">Perkančioji organizacija viešosios debesijos </w:t>
      </w:r>
      <w:r w:rsidR="00027A24" w:rsidRPr="00C57CCE">
        <w:rPr>
          <w:rFonts w:ascii="Times New Roman" w:hAnsi="Times New Roman" w:cs="Times New Roman"/>
          <w:w w:val="102"/>
          <w:sz w:val="24"/>
          <w:szCs w:val="24"/>
          <w:lang w:val="lt-LT" w:eastAsia="lt-LT"/>
        </w:rPr>
        <w:t>paslaugų gamintoj</w:t>
      </w:r>
      <w:r w:rsidR="004361B2" w:rsidRPr="00C57CCE">
        <w:rPr>
          <w:rFonts w:ascii="Times New Roman" w:hAnsi="Times New Roman" w:cs="Times New Roman"/>
          <w:w w:val="102"/>
          <w:sz w:val="24"/>
          <w:szCs w:val="24"/>
          <w:lang w:val="lt-LT" w:eastAsia="lt-LT"/>
        </w:rPr>
        <w:t>o</w:t>
      </w:r>
      <w:r w:rsidR="00027A24" w:rsidRPr="00C57CCE">
        <w:rPr>
          <w:rFonts w:ascii="Times New Roman" w:hAnsi="Times New Roman" w:cs="Times New Roman"/>
          <w:w w:val="102"/>
          <w:sz w:val="24"/>
          <w:szCs w:val="24"/>
          <w:lang w:val="lt-LT" w:eastAsia="lt-LT"/>
        </w:rPr>
        <w:t xml:space="preserve"> </w:t>
      </w:r>
      <w:r w:rsidRPr="00C57CCE">
        <w:rPr>
          <w:rFonts w:ascii="Times New Roman" w:hAnsi="Times New Roman" w:cs="Times New Roman"/>
          <w:w w:val="102"/>
          <w:sz w:val="24"/>
          <w:szCs w:val="24"/>
          <w:lang w:val="lt-LT" w:eastAsia="lt-LT"/>
        </w:rPr>
        <w:t>platform</w:t>
      </w:r>
      <w:r w:rsidR="004361B2" w:rsidRPr="00C57CCE">
        <w:rPr>
          <w:rFonts w:ascii="Times New Roman" w:hAnsi="Times New Roman" w:cs="Times New Roman"/>
          <w:w w:val="102"/>
          <w:sz w:val="24"/>
          <w:szCs w:val="24"/>
          <w:lang w:val="lt-LT" w:eastAsia="lt-LT"/>
        </w:rPr>
        <w:t>os</w:t>
      </w:r>
      <w:r w:rsidRPr="00C57CCE">
        <w:rPr>
          <w:rFonts w:ascii="Times New Roman" w:hAnsi="Times New Roman" w:cs="Times New Roman"/>
          <w:w w:val="102"/>
          <w:sz w:val="24"/>
          <w:szCs w:val="24"/>
          <w:lang w:val="lt-LT" w:eastAsia="lt-LT"/>
        </w:rPr>
        <w:t xml:space="preserve"> ir Tiekėjo paslaugas užsakys </w:t>
      </w:r>
      <w:r w:rsidR="002C5B01" w:rsidRPr="00C57CCE">
        <w:rPr>
          <w:rFonts w:ascii="Times New Roman" w:hAnsi="Times New Roman" w:cs="Times New Roman"/>
          <w:w w:val="102"/>
          <w:sz w:val="24"/>
          <w:szCs w:val="24"/>
          <w:lang w:val="lt-LT" w:eastAsia="lt-LT"/>
        </w:rPr>
        <w:t>pateikdama atskirus</w:t>
      </w:r>
      <w:r w:rsidR="00003C35" w:rsidRPr="00C57CCE">
        <w:rPr>
          <w:rFonts w:ascii="Times New Roman" w:hAnsi="Times New Roman" w:cs="Times New Roman"/>
          <w:w w:val="102"/>
          <w:sz w:val="24"/>
          <w:szCs w:val="24"/>
          <w:lang w:val="lt-LT" w:eastAsia="lt-LT"/>
        </w:rPr>
        <w:t xml:space="preserve"> užsakymus</w:t>
      </w:r>
      <w:r w:rsidRPr="00C57CCE">
        <w:rPr>
          <w:rFonts w:ascii="Times New Roman" w:hAnsi="Times New Roman" w:cs="Times New Roman"/>
          <w:w w:val="102"/>
          <w:sz w:val="24"/>
          <w:szCs w:val="24"/>
          <w:lang w:val="lt-LT" w:eastAsia="lt-LT"/>
        </w:rPr>
        <w:t>. Konkrečiame užsakyme bus įvardyta užsakomų paslaugų apimtis</w:t>
      </w:r>
      <w:r w:rsidR="00003C35" w:rsidRPr="00C57CCE">
        <w:rPr>
          <w:rFonts w:ascii="Times New Roman" w:hAnsi="Times New Roman" w:cs="Times New Roman"/>
          <w:w w:val="102"/>
          <w:sz w:val="24"/>
          <w:szCs w:val="24"/>
          <w:lang w:val="lt-LT" w:eastAsia="lt-LT"/>
        </w:rPr>
        <w:t>.</w:t>
      </w:r>
    </w:p>
    <w:p w14:paraId="45BA3E2A" w14:textId="053D4272" w:rsidR="00484591" w:rsidRPr="00484591" w:rsidRDefault="00E65DF9" w:rsidP="000A5B9E">
      <w:pPr>
        <w:pStyle w:val="Sraopastraipa"/>
        <w:numPr>
          <w:ilvl w:val="1"/>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Perkanči</w:t>
      </w:r>
      <w:r w:rsidR="00EB1951">
        <w:rPr>
          <w:rFonts w:ascii="Times New Roman" w:hAnsi="Times New Roman" w:cs="Times New Roman"/>
          <w:sz w:val="24"/>
          <w:szCs w:val="24"/>
          <w:lang w:val="lt-LT" w:eastAsia="lt-LT"/>
        </w:rPr>
        <w:t>ajai</w:t>
      </w:r>
      <w:r>
        <w:rPr>
          <w:rFonts w:ascii="Times New Roman" w:hAnsi="Times New Roman" w:cs="Times New Roman"/>
          <w:sz w:val="24"/>
          <w:szCs w:val="24"/>
          <w:lang w:val="lt-LT" w:eastAsia="lt-LT"/>
        </w:rPr>
        <w:t xml:space="preserve"> organizacija</w:t>
      </w:r>
      <w:r w:rsidR="00EB1951">
        <w:rPr>
          <w:rFonts w:ascii="Times New Roman" w:hAnsi="Times New Roman" w:cs="Times New Roman"/>
          <w:sz w:val="24"/>
          <w:szCs w:val="24"/>
          <w:lang w:val="lt-LT" w:eastAsia="lt-LT"/>
        </w:rPr>
        <w:t>i</w:t>
      </w:r>
      <w:r>
        <w:rPr>
          <w:rFonts w:ascii="Times New Roman" w:hAnsi="Times New Roman" w:cs="Times New Roman"/>
          <w:sz w:val="24"/>
          <w:szCs w:val="24"/>
          <w:lang w:val="lt-LT" w:eastAsia="lt-LT"/>
        </w:rPr>
        <w:t xml:space="preserve"> </w:t>
      </w:r>
      <w:r w:rsidR="00EB1951">
        <w:rPr>
          <w:rFonts w:ascii="Times New Roman" w:hAnsi="Times New Roman" w:cs="Times New Roman"/>
          <w:sz w:val="24"/>
          <w:szCs w:val="24"/>
          <w:lang w:val="lt-LT" w:eastAsia="lt-LT"/>
        </w:rPr>
        <w:t>pateikus</w:t>
      </w:r>
      <w:r>
        <w:rPr>
          <w:rFonts w:ascii="Times New Roman" w:hAnsi="Times New Roman" w:cs="Times New Roman"/>
          <w:sz w:val="24"/>
          <w:szCs w:val="24"/>
          <w:lang w:val="lt-LT" w:eastAsia="lt-LT"/>
        </w:rPr>
        <w:t xml:space="preserve"> užsakymą </w:t>
      </w:r>
      <w:r w:rsidRPr="0029460F">
        <w:rPr>
          <w:rFonts w:ascii="Times New Roman" w:hAnsi="Times New Roman" w:cs="Times New Roman"/>
          <w:w w:val="102"/>
          <w:sz w:val="24"/>
          <w:szCs w:val="24"/>
          <w:lang w:val="lt-LT" w:eastAsia="lt-LT"/>
        </w:rPr>
        <w:t>Tiekėjo teikiamoms paslaugoms užsakyti</w:t>
      </w:r>
      <w:r w:rsidR="00ED1B85" w:rsidRPr="0029460F">
        <w:rPr>
          <w:rFonts w:ascii="Times New Roman" w:hAnsi="Times New Roman" w:cs="Times New Roman"/>
          <w:w w:val="102"/>
          <w:sz w:val="24"/>
          <w:szCs w:val="24"/>
          <w:lang w:val="lt-LT" w:eastAsia="lt-LT"/>
        </w:rPr>
        <w:t>,</w:t>
      </w:r>
      <w:r w:rsidR="00E70A78" w:rsidRPr="0029460F">
        <w:rPr>
          <w:rFonts w:ascii="Times New Roman" w:hAnsi="Times New Roman" w:cs="Times New Roman"/>
          <w:w w:val="102"/>
          <w:sz w:val="24"/>
          <w:szCs w:val="24"/>
          <w:lang w:val="lt-LT" w:eastAsia="lt-LT"/>
        </w:rPr>
        <w:t xml:space="preserve"> Tiekėjas ne vėliau ka</w:t>
      </w:r>
      <w:r w:rsidR="00E70A78" w:rsidRPr="00E70A78">
        <w:rPr>
          <w:rFonts w:ascii="Times New Roman" w:hAnsi="Times New Roman" w:cs="Times New Roman"/>
          <w:w w:val="102"/>
          <w:sz w:val="24"/>
          <w:szCs w:val="24"/>
          <w:lang w:val="lt-LT" w:eastAsia="lt-LT"/>
        </w:rPr>
        <w:t xml:space="preserve">ip per 5 (penkias) darbo dienas turi </w:t>
      </w:r>
      <w:r w:rsidR="009644AE">
        <w:rPr>
          <w:rFonts w:ascii="Times New Roman" w:hAnsi="Times New Roman" w:cs="Times New Roman"/>
          <w:w w:val="102"/>
          <w:sz w:val="24"/>
          <w:szCs w:val="24"/>
          <w:lang w:val="lt-LT" w:eastAsia="lt-LT"/>
        </w:rPr>
        <w:t>u</w:t>
      </w:r>
      <w:r w:rsidR="00E70A78" w:rsidRPr="00E70A78">
        <w:rPr>
          <w:rFonts w:ascii="Times New Roman" w:hAnsi="Times New Roman" w:cs="Times New Roman"/>
          <w:w w:val="102"/>
          <w:sz w:val="24"/>
          <w:szCs w:val="24"/>
          <w:lang w:val="lt-LT" w:eastAsia="lt-LT"/>
        </w:rPr>
        <w:t xml:space="preserve">žsakymą patvirtinti ir nurodyti </w:t>
      </w:r>
      <w:r w:rsidR="009644AE">
        <w:rPr>
          <w:rFonts w:ascii="Times New Roman" w:hAnsi="Times New Roman" w:cs="Times New Roman"/>
          <w:w w:val="102"/>
          <w:sz w:val="24"/>
          <w:szCs w:val="24"/>
          <w:lang w:val="lt-LT" w:eastAsia="lt-LT"/>
        </w:rPr>
        <w:t>u</w:t>
      </w:r>
      <w:r w:rsidR="00E70A78" w:rsidRPr="00E70A78">
        <w:rPr>
          <w:rFonts w:ascii="Times New Roman" w:hAnsi="Times New Roman" w:cs="Times New Roman"/>
          <w:w w:val="102"/>
          <w:sz w:val="24"/>
          <w:szCs w:val="24"/>
          <w:lang w:val="lt-LT" w:eastAsia="lt-LT"/>
        </w:rPr>
        <w:t xml:space="preserve">žsakymo įgyvendinimo aprašymą, terminą, per kurį bus įvykdytas </w:t>
      </w:r>
      <w:r w:rsidR="00ED1B85">
        <w:rPr>
          <w:rFonts w:ascii="Times New Roman" w:hAnsi="Times New Roman" w:cs="Times New Roman"/>
          <w:w w:val="102"/>
          <w:sz w:val="24"/>
          <w:szCs w:val="24"/>
          <w:lang w:val="lt-LT" w:eastAsia="lt-LT"/>
        </w:rPr>
        <w:t>u</w:t>
      </w:r>
      <w:r w:rsidR="00E70A78" w:rsidRPr="00E70A78">
        <w:rPr>
          <w:rFonts w:ascii="Times New Roman" w:hAnsi="Times New Roman" w:cs="Times New Roman"/>
          <w:w w:val="102"/>
          <w:sz w:val="24"/>
          <w:szCs w:val="24"/>
          <w:lang w:val="lt-LT" w:eastAsia="lt-LT"/>
        </w:rPr>
        <w:t xml:space="preserve">žsakymas, pasitelkiami Tiekėjo specialistai ir jų darbo valandų skaičius bei viso </w:t>
      </w:r>
      <w:r w:rsidR="00ED1B85">
        <w:rPr>
          <w:rFonts w:ascii="Times New Roman" w:hAnsi="Times New Roman" w:cs="Times New Roman"/>
          <w:w w:val="102"/>
          <w:sz w:val="24"/>
          <w:szCs w:val="24"/>
          <w:lang w:val="lt-LT" w:eastAsia="lt-LT"/>
        </w:rPr>
        <w:t>u</w:t>
      </w:r>
      <w:r w:rsidR="00E70A78" w:rsidRPr="00E70A78">
        <w:rPr>
          <w:rFonts w:ascii="Times New Roman" w:hAnsi="Times New Roman" w:cs="Times New Roman"/>
          <w:w w:val="102"/>
          <w:sz w:val="24"/>
          <w:szCs w:val="24"/>
          <w:lang w:val="lt-LT" w:eastAsia="lt-LT"/>
        </w:rPr>
        <w:t xml:space="preserve">žsakymo apimties įgyvendinimo kaina ir kita svarbi informacija. Užsakyme nurodytų paslaugų teikimo pradžia laikoma kita darbo diena po galutinio </w:t>
      </w:r>
      <w:r w:rsidR="00465F33">
        <w:rPr>
          <w:rFonts w:ascii="Times New Roman" w:hAnsi="Times New Roman" w:cs="Times New Roman"/>
          <w:w w:val="102"/>
          <w:sz w:val="24"/>
          <w:szCs w:val="24"/>
          <w:lang w:val="lt-LT" w:eastAsia="lt-LT"/>
        </w:rPr>
        <w:t>T</w:t>
      </w:r>
      <w:r w:rsidR="00451E47">
        <w:rPr>
          <w:rFonts w:ascii="Times New Roman" w:hAnsi="Times New Roman" w:cs="Times New Roman"/>
          <w:w w:val="102"/>
          <w:sz w:val="24"/>
          <w:szCs w:val="24"/>
          <w:lang w:val="lt-LT" w:eastAsia="lt-LT"/>
        </w:rPr>
        <w:t>iekėjo ir Per</w:t>
      </w:r>
      <w:r w:rsidR="00465F33">
        <w:rPr>
          <w:rFonts w:ascii="Times New Roman" w:hAnsi="Times New Roman" w:cs="Times New Roman"/>
          <w:w w:val="102"/>
          <w:sz w:val="24"/>
          <w:szCs w:val="24"/>
          <w:lang w:val="lt-LT" w:eastAsia="lt-LT"/>
        </w:rPr>
        <w:t>kančiosios organizacijos u</w:t>
      </w:r>
      <w:r w:rsidR="00E70A78" w:rsidRPr="00E70A78">
        <w:rPr>
          <w:rFonts w:ascii="Times New Roman" w:hAnsi="Times New Roman" w:cs="Times New Roman"/>
          <w:w w:val="102"/>
          <w:sz w:val="24"/>
          <w:szCs w:val="24"/>
          <w:lang w:val="lt-LT" w:eastAsia="lt-LT"/>
        </w:rPr>
        <w:t>žsakymo patvirtinimo.</w:t>
      </w:r>
    </w:p>
    <w:p w14:paraId="21E052DE" w14:textId="716511A0" w:rsidR="000106EE" w:rsidRPr="001E5336" w:rsidRDefault="00C40770" w:rsidP="5809C8C4">
      <w:pPr>
        <w:pStyle w:val="Sraopastraipa"/>
        <w:numPr>
          <w:ilvl w:val="1"/>
          <w:numId w:val="6"/>
        </w:numPr>
        <w:tabs>
          <w:tab w:val="left" w:pos="993"/>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78C2667E">
        <w:rPr>
          <w:rFonts w:ascii="Times New Roman" w:hAnsi="Times New Roman" w:cs="Times New Roman"/>
          <w:sz w:val="24"/>
          <w:szCs w:val="24"/>
          <w:lang w:val="lt-LT" w:eastAsia="lt-LT"/>
        </w:rPr>
        <w:t xml:space="preserve">Užsakyme nurodytos </w:t>
      </w:r>
      <w:r w:rsidR="006F354C" w:rsidRPr="78C2667E">
        <w:rPr>
          <w:rFonts w:ascii="Times New Roman" w:hAnsi="Times New Roman" w:cs="Times New Roman"/>
          <w:sz w:val="24"/>
          <w:szCs w:val="24"/>
          <w:lang w:val="lt-LT" w:eastAsia="lt-LT"/>
        </w:rPr>
        <w:t xml:space="preserve">ir teikiamos </w:t>
      </w:r>
      <w:r w:rsidR="0030733C" w:rsidRPr="78C2667E">
        <w:rPr>
          <w:rFonts w:ascii="Times New Roman" w:hAnsi="Times New Roman" w:cs="Times New Roman"/>
          <w:sz w:val="24"/>
          <w:szCs w:val="24"/>
          <w:lang w:val="lt-LT" w:eastAsia="lt-LT"/>
        </w:rPr>
        <w:t>viešosios debesijo</w:t>
      </w:r>
      <w:r w:rsidR="00452F6A" w:rsidRPr="78C2667E">
        <w:rPr>
          <w:rFonts w:ascii="Times New Roman" w:hAnsi="Times New Roman" w:cs="Times New Roman"/>
          <w:sz w:val="24"/>
          <w:szCs w:val="24"/>
          <w:lang w:val="lt-LT" w:eastAsia="lt-LT"/>
        </w:rPr>
        <w:t>s</w:t>
      </w:r>
      <w:r w:rsidR="00FE7852" w:rsidRPr="78C2667E">
        <w:rPr>
          <w:rFonts w:ascii="Times New Roman" w:hAnsi="Times New Roman" w:cs="Times New Roman"/>
          <w:sz w:val="24"/>
          <w:szCs w:val="24"/>
          <w:lang w:val="lt-LT" w:eastAsia="lt-LT"/>
        </w:rPr>
        <w:t xml:space="preserve"> </w:t>
      </w:r>
      <w:r w:rsidR="00313001" w:rsidRPr="78C2667E">
        <w:rPr>
          <w:rFonts w:ascii="Times New Roman" w:hAnsi="Times New Roman" w:cs="Times New Roman"/>
          <w:sz w:val="24"/>
          <w:szCs w:val="24"/>
          <w:lang w:val="lt-LT" w:eastAsia="lt-LT"/>
        </w:rPr>
        <w:t xml:space="preserve">paslaugų </w:t>
      </w:r>
      <w:r w:rsidR="004361B2" w:rsidRPr="78C2667E">
        <w:rPr>
          <w:rFonts w:ascii="Times New Roman" w:hAnsi="Times New Roman" w:cs="Times New Roman"/>
          <w:sz w:val="24"/>
          <w:szCs w:val="24"/>
          <w:lang w:val="lt-LT" w:eastAsia="lt-LT"/>
        </w:rPr>
        <w:t xml:space="preserve">gamintojo platformos </w:t>
      </w:r>
      <w:r w:rsidR="00452F6A" w:rsidRPr="78C2667E">
        <w:rPr>
          <w:rFonts w:ascii="Times New Roman" w:hAnsi="Times New Roman" w:cs="Times New Roman"/>
          <w:sz w:val="24"/>
          <w:szCs w:val="24"/>
          <w:lang w:val="lt-LT" w:eastAsia="lt-LT"/>
        </w:rPr>
        <w:t>paslaugos</w:t>
      </w:r>
      <w:r w:rsidR="00CD5742" w:rsidRPr="78C2667E">
        <w:rPr>
          <w:rFonts w:ascii="Times New Roman" w:hAnsi="Times New Roman" w:cs="Times New Roman"/>
          <w:sz w:val="24"/>
          <w:szCs w:val="24"/>
          <w:lang w:val="lt-LT" w:eastAsia="lt-LT"/>
        </w:rPr>
        <w:t xml:space="preserve"> (techninės specifikacijos </w:t>
      </w:r>
      <w:r w:rsidR="00265CFD" w:rsidRPr="78C2667E">
        <w:rPr>
          <w:rFonts w:ascii="Times New Roman" w:hAnsi="Times New Roman" w:cs="Times New Roman"/>
          <w:sz w:val="24"/>
          <w:szCs w:val="24"/>
          <w:lang w:val="lt-LT" w:eastAsia="lt-LT"/>
        </w:rPr>
        <w:t>2</w:t>
      </w:r>
      <w:r w:rsidR="00CD5742" w:rsidRPr="78C2667E">
        <w:rPr>
          <w:rFonts w:ascii="Times New Roman" w:hAnsi="Times New Roman" w:cs="Times New Roman"/>
          <w:sz w:val="24"/>
          <w:szCs w:val="24"/>
          <w:lang w:val="lt-LT" w:eastAsia="lt-LT"/>
        </w:rPr>
        <w:t>.1.1</w:t>
      </w:r>
      <w:r w:rsidR="008F2C60" w:rsidRPr="78C2667E">
        <w:rPr>
          <w:rFonts w:ascii="Times New Roman" w:hAnsi="Times New Roman" w:cs="Times New Roman"/>
          <w:sz w:val="24"/>
          <w:szCs w:val="24"/>
          <w:lang w:val="lt-LT" w:eastAsia="lt-LT"/>
        </w:rPr>
        <w:t xml:space="preserve"> papunktis)</w:t>
      </w:r>
      <w:r w:rsidR="006F354C" w:rsidRPr="78C2667E">
        <w:rPr>
          <w:rFonts w:ascii="Times New Roman" w:hAnsi="Times New Roman" w:cs="Times New Roman"/>
          <w:sz w:val="24"/>
          <w:szCs w:val="24"/>
          <w:lang w:val="lt-LT" w:eastAsia="lt-LT"/>
        </w:rPr>
        <w:t xml:space="preserve"> priimamos</w:t>
      </w:r>
      <w:r w:rsidR="00526A99" w:rsidRPr="78C2667E">
        <w:rPr>
          <w:rFonts w:ascii="Times New Roman" w:hAnsi="Times New Roman" w:cs="Times New Roman"/>
          <w:sz w:val="24"/>
          <w:szCs w:val="24"/>
          <w:lang w:val="lt-LT" w:eastAsia="lt-LT"/>
        </w:rPr>
        <w:t xml:space="preserve"> </w:t>
      </w:r>
      <w:r w:rsidR="00F12714" w:rsidRPr="78C2667E">
        <w:rPr>
          <w:rFonts w:ascii="Times New Roman" w:hAnsi="Times New Roman" w:cs="Times New Roman"/>
          <w:sz w:val="24"/>
          <w:szCs w:val="24"/>
          <w:lang w:val="lt-LT" w:eastAsia="lt-LT"/>
        </w:rPr>
        <w:t xml:space="preserve">Tiekėjui </w:t>
      </w:r>
      <w:r w:rsidR="00526A99" w:rsidRPr="78C2667E">
        <w:rPr>
          <w:rFonts w:ascii="Times New Roman" w:hAnsi="Times New Roman" w:cs="Times New Roman"/>
          <w:sz w:val="24"/>
          <w:szCs w:val="24"/>
          <w:lang w:val="lt-LT" w:eastAsia="lt-LT"/>
        </w:rPr>
        <w:t xml:space="preserve">pateikiant </w:t>
      </w:r>
      <w:r w:rsidR="00F12714" w:rsidRPr="78C2667E">
        <w:rPr>
          <w:rFonts w:ascii="Times New Roman" w:hAnsi="Times New Roman" w:cs="Times New Roman"/>
          <w:sz w:val="24"/>
          <w:szCs w:val="24"/>
          <w:lang w:val="lt-LT" w:eastAsia="lt-LT"/>
        </w:rPr>
        <w:t xml:space="preserve">sąskaitą </w:t>
      </w:r>
      <w:r w:rsidR="00526A99" w:rsidRPr="78C2667E">
        <w:rPr>
          <w:rFonts w:ascii="Times New Roman" w:hAnsi="Times New Roman" w:cs="Times New Roman"/>
          <w:sz w:val="24"/>
          <w:szCs w:val="24"/>
          <w:lang w:val="lt-LT" w:eastAsia="lt-LT"/>
        </w:rPr>
        <w:t>už praėjusio kalendorinio mėnesio laikotarpiu tinkamai suteiktas ir Perkančiosios organizacijos priimtas Paslaugas</w:t>
      </w:r>
      <w:r w:rsidR="000612D6" w:rsidRPr="78C2667E">
        <w:rPr>
          <w:rFonts w:ascii="Times New Roman" w:hAnsi="Times New Roman" w:cs="Times New Roman"/>
          <w:sz w:val="24"/>
          <w:szCs w:val="24"/>
          <w:lang w:val="lt-LT" w:eastAsia="lt-LT"/>
        </w:rPr>
        <w:t xml:space="preserve">. </w:t>
      </w:r>
      <w:r w:rsidR="0029460F" w:rsidRPr="78C2667E">
        <w:rPr>
          <w:rFonts w:ascii="Times New Roman" w:hAnsi="Times New Roman" w:cs="Times New Roman"/>
          <w:sz w:val="24"/>
          <w:szCs w:val="24"/>
          <w:lang w:val="lt-LT" w:eastAsia="lt-LT"/>
        </w:rPr>
        <w:t>Paslaugų perdavimo-priėmimo aktas turi būti suderintas ir pasirašytas iki Sąskaitos Perkančiajai organizacijai pateikimo datos</w:t>
      </w:r>
      <w:r w:rsidR="000612D6" w:rsidRPr="78C2667E">
        <w:rPr>
          <w:rFonts w:ascii="Times New Roman" w:hAnsi="Times New Roman" w:cs="Times New Roman"/>
          <w:sz w:val="24"/>
          <w:szCs w:val="24"/>
          <w:lang w:val="lt-LT" w:eastAsia="lt-LT"/>
        </w:rPr>
        <w:t>.</w:t>
      </w:r>
      <w:r w:rsidR="00197274" w:rsidRPr="78C2667E">
        <w:rPr>
          <w:lang w:val="lt-LT"/>
        </w:rPr>
        <w:t xml:space="preserve"> </w:t>
      </w:r>
      <w:r w:rsidR="00197274" w:rsidRPr="78C2667E">
        <w:rPr>
          <w:rFonts w:ascii="Times New Roman" w:hAnsi="Times New Roman" w:cs="Times New Roman"/>
          <w:sz w:val="24"/>
          <w:szCs w:val="24"/>
          <w:lang w:val="lt-LT" w:eastAsia="lt-LT"/>
        </w:rPr>
        <w:t xml:space="preserve">Tiekėjas praėjusio kalendorinio mėnesio laikotarpiu suteiktas Paslaugas apimančią Sąskaitą Perkančiajai </w:t>
      </w:r>
      <w:r w:rsidR="00605866" w:rsidRPr="78C2667E">
        <w:rPr>
          <w:rFonts w:ascii="Times New Roman" w:hAnsi="Times New Roman" w:cs="Times New Roman"/>
          <w:sz w:val="24"/>
          <w:szCs w:val="24"/>
          <w:lang w:val="lt-LT" w:eastAsia="lt-LT"/>
        </w:rPr>
        <w:t xml:space="preserve">organizacijai </w:t>
      </w:r>
      <w:r w:rsidR="00197274" w:rsidRPr="78C2667E">
        <w:rPr>
          <w:rFonts w:ascii="Times New Roman" w:hAnsi="Times New Roman" w:cs="Times New Roman"/>
          <w:sz w:val="24"/>
          <w:szCs w:val="24"/>
          <w:lang w:val="lt-LT" w:eastAsia="lt-LT"/>
        </w:rPr>
        <w:t xml:space="preserve">pateikia ne vėliau kaip iki </w:t>
      </w:r>
      <w:r w:rsidR="10AF9125" w:rsidRPr="78C2667E">
        <w:rPr>
          <w:rFonts w:ascii="Times New Roman" w:hAnsi="Times New Roman" w:cs="Times New Roman"/>
          <w:sz w:val="24"/>
          <w:szCs w:val="24"/>
          <w:lang w:val="lt-LT" w:eastAsia="lt-LT"/>
        </w:rPr>
        <w:t>5</w:t>
      </w:r>
      <w:r w:rsidR="00197274" w:rsidRPr="78C2667E">
        <w:rPr>
          <w:rFonts w:ascii="Times New Roman" w:hAnsi="Times New Roman" w:cs="Times New Roman"/>
          <w:sz w:val="24"/>
          <w:szCs w:val="24"/>
          <w:lang w:val="lt-LT" w:eastAsia="lt-LT"/>
        </w:rPr>
        <w:t xml:space="preserve"> (</w:t>
      </w:r>
      <w:r w:rsidR="06DDCF74" w:rsidRPr="78C2667E">
        <w:rPr>
          <w:rFonts w:ascii="Times New Roman" w:hAnsi="Times New Roman" w:cs="Times New Roman"/>
          <w:sz w:val="24"/>
          <w:szCs w:val="24"/>
          <w:lang w:val="lt-LT" w:eastAsia="lt-LT"/>
        </w:rPr>
        <w:t>penktos</w:t>
      </w:r>
      <w:r w:rsidR="00197274" w:rsidRPr="78C2667E">
        <w:rPr>
          <w:rFonts w:ascii="Times New Roman" w:hAnsi="Times New Roman" w:cs="Times New Roman"/>
          <w:sz w:val="24"/>
          <w:szCs w:val="24"/>
          <w:lang w:val="lt-LT" w:eastAsia="lt-LT"/>
        </w:rPr>
        <w:t>) einamojo mėnesio dienos. Tiekėjo teikiamoje Sąskaitoje be kitų Sutarties Bendrosiose sąlygose nurodytų reikalavimų turi būti nurodyta:</w:t>
      </w:r>
    </w:p>
    <w:p w14:paraId="7CA2438D" w14:textId="77777777" w:rsidR="000106EE" w:rsidRPr="001E5336" w:rsidRDefault="0067511E" w:rsidP="000106EE">
      <w:pPr>
        <w:pStyle w:val="Sraopastraipa"/>
        <w:numPr>
          <w:ilvl w:val="2"/>
          <w:numId w:val="6"/>
        </w:numPr>
        <w:tabs>
          <w:tab w:val="left" w:pos="993"/>
          <w:tab w:val="left" w:pos="1560"/>
        </w:tabs>
        <w:suppressAutoHyphens/>
        <w:autoSpaceDN w:val="0"/>
        <w:spacing w:after="0" w:line="240" w:lineRule="auto"/>
        <w:ind w:left="924" w:hanging="357"/>
        <w:contextualSpacing w:val="0"/>
        <w:jc w:val="both"/>
        <w:textAlignment w:val="baseline"/>
        <w:rPr>
          <w:rFonts w:ascii="Times New Roman" w:hAnsi="Times New Roman" w:cs="Times New Roman"/>
          <w:sz w:val="24"/>
          <w:szCs w:val="24"/>
          <w:lang w:val="lt-LT" w:eastAsia="lt-LT"/>
        </w:rPr>
      </w:pPr>
      <w:r w:rsidRPr="001E5336">
        <w:rPr>
          <w:rFonts w:ascii="Times New Roman" w:hAnsi="Times New Roman" w:cs="Times New Roman"/>
          <w:sz w:val="24"/>
          <w:szCs w:val="24"/>
          <w:lang w:val="lt-LT" w:eastAsia="lt-LT"/>
        </w:rPr>
        <w:t xml:space="preserve">viešosios </w:t>
      </w:r>
      <w:r w:rsidR="002F3B81" w:rsidRPr="001E5336">
        <w:rPr>
          <w:rFonts w:ascii="Times New Roman" w:hAnsi="Times New Roman" w:cs="Times New Roman"/>
          <w:sz w:val="24"/>
          <w:szCs w:val="24"/>
          <w:lang w:val="lt-LT" w:eastAsia="lt-LT"/>
        </w:rPr>
        <w:t>debesijos gamintojo suteiktų paslaugų rūšis (-</w:t>
      </w:r>
      <w:proofErr w:type="spellStart"/>
      <w:r w:rsidR="002F3B81" w:rsidRPr="001E5336">
        <w:rPr>
          <w:rFonts w:ascii="Times New Roman" w:hAnsi="Times New Roman" w:cs="Times New Roman"/>
          <w:sz w:val="24"/>
          <w:szCs w:val="24"/>
          <w:lang w:val="lt-LT" w:eastAsia="lt-LT"/>
        </w:rPr>
        <w:t>ys</w:t>
      </w:r>
      <w:proofErr w:type="spellEnd"/>
      <w:r w:rsidR="002F3B81" w:rsidRPr="001E5336">
        <w:rPr>
          <w:rFonts w:ascii="Times New Roman" w:hAnsi="Times New Roman" w:cs="Times New Roman"/>
          <w:sz w:val="24"/>
          <w:szCs w:val="24"/>
          <w:lang w:val="lt-LT" w:eastAsia="lt-LT"/>
        </w:rPr>
        <w:t xml:space="preserve">) ir kiekiai; </w:t>
      </w:r>
    </w:p>
    <w:p w14:paraId="601E6F87" w14:textId="3F4607B3" w:rsidR="008E55C9" w:rsidRPr="001E5336" w:rsidRDefault="002F3B81" w:rsidP="000106EE">
      <w:pPr>
        <w:pStyle w:val="Sraopastraipa"/>
        <w:numPr>
          <w:ilvl w:val="2"/>
          <w:numId w:val="6"/>
        </w:numPr>
        <w:tabs>
          <w:tab w:val="left" w:pos="993"/>
          <w:tab w:val="left" w:pos="1560"/>
        </w:tabs>
        <w:suppressAutoHyphens/>
        <w:autoSpaceDN w:val="0"/>
        <w:spacing w:after="0" w:line="240" w:lineRule="auto"/>
        <w:ind w:left="924" w:hanging="357"/>
        <w:contextualSpacing w:val="0"/>
        <w:jc w:val="both"/>
        <w:textAlignment w:val="baseline"/>
        <w:rPr>
          <w:rFonts w:ascii="Times New Roman" w:hAnsi="Times New Roman" w:cs="Times New Roman"/>
          <w:sz w:val="24"/>
          <w:szCs w:val="24"/>
          <w:lang w:val="lt-LT" w:eastAsia="lt-LT"/>
        </w:rPr>
      </w:pPr>
      <w:r w:rsidRPr="001E5336">
        <w:rPr>
          <w:rFonts w:ascii="Times New Roman" w:hAnsi="Times New Roman" w:cs="Times New Roman"/>
          <w:sz w:val="24"/>
          <w:szCs w:val="24"/>
          <w:lang w:val="lt-LT" w:eastAsia="lt-LT"/>
        </w:rPr>
        <w:t>pritaikyta nuolaida (Nuolaidų sistemai 1 ir/arba Nuolaidų sistema 2)</w:t>
      </w:r>
      <w:r w:rsidR="00691DE0" w:rsidRPr="001E5336">
        <w:rPr>
          <w:rFonts w:ascii="Times New Roman" w:hAnsi="Times New Roman" w:cs="Times New Roman"/>
          <w:sz w:val="24"/>
          <w:szCs w:val="24"/>
          <w:lang w:val="lt-LT" w:eastAsia="lt-LT"/>
        </w:rPr>
        <w:t>.</w:t>
      </w:r>
    </w:p>
    <w:p w14:paraId="0F2CE3F9" w14:textId="6AA0D3D0" w:rsidR="00605866" w:rsidRPr="001E5336" w:rsidRDefault="001C4688" w:rsidP="4C0091B3">
      <w:pPr>
        <w:pStyle w:val="Sraopastraipa"/>
        <w:numPr>
          <w:ilvl w:val="1"/>
          <w:numId w:val="6"/>
        </w:numPr>
        <w:tabs>
          <w:tab w:val="left" w:pos="993"/>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4C0091B3">
        <w:rPr>
          <w:rFonts w:ascii="Times New Roman" w:hAnsi="Times New Roman" w:cs="Times New Roman"/>
          <w:sz w:val="24"/>
          <w:szCs w:val="24"/>
          <w:lang w:val="lt-LT"/>
        </w:rPr>
        <w:t>Tiekėjo Užsakyme</w:t>
      </w:r>
      <w:r w:rsidR="00DF199B" w:rsidRPr="4C0091B3">
        <w:rPr>
          <w:rFonts w:ascii="Times New Roman" w:hAnsi="Times New Roman" w:cs="Times New Roman"/>
          <w:sz w:val="24"/>
          <w:szCs w:val="24"/>
          <w:lang w:val="lt-LT"/>
        </w:rPr>
        <w:t xml:space="preserve"> nurodytos ir teikiamos </w:t>
      </w:r>
      <w:r w:rsidR="00DB0165" w:rsidRPr="4C0091B3">
        <w:rPr>
          <w:rFonts w:ascii="Times New Roman" w:hAnsi="Times New Roman" w:cs="Times New Roman"/>
          <w:sz w:val="24"/>
          <w:szCs w:val="24"/>
          <w:lang w:val="lt-LT"/>
        </w:rPr>
        <w:t xml:space="preserve">Tiekėjo </w:t>
      </w:r>
      <w:r w:rsidR="00FA42D3" w:rsidRPr="4C0091B3">
        <w:rPr>
          <w:rFonts w:ascii="Times New Roman" w:hAnsi="Times New Roman" w:cs="Times New Roman"/>
          <w:sz w:val="24"/>
          <w:szCs w:val="24"/>
          <w:lang w:val="lt-LT"/>
        </w:rPr>
        <w:t>p</w:t>
      </w:r>
      <w:r w:rsidR="00DF199B" w:rsidRPr="4C0091B3">
        <w:rPr>
          <w:rFonts w:ascii="Times New Roman" w:hAnsi="Times New Roman" w:cs="Times New Roman"/>
          <w:sz w:val="24"/>
          <w:szCs w:val="24"/>
          <w:lang w:val="lt-LT"/>
        </w:rPr>
        <w:t xml:space="preserve">aslaugos </w:t>
      </w:r>
      <w:r w:rsidR="008F2C60" w:rsidRPr="4C0091B3">
        <w:rPr>
          <w:rFonts w:ascii="Times New Roman" w:hAnsi="Times New Roman" w:cs="Times New Roman"/>
          <w:sz w:val="24"/>
          <w:szCs w:val="24"/>
          <w:lang w:val="lt-LT"/>
        </w:rPr>
        <w:t>(techninės specifikacijo</w:t>
      </w:r>
      <w:r w:rsidR="001969FA" w:rsidRPr="4C0091B3">
        <w:rPr>
          <w:rFonts w:ascii="Times New Roman" w:hAnsi="Times New Roman" w:cs="Times New Roman"/>
          <w:sz w:val="24"/>
          <w:szCs w:val="24"/>
          <w:lang w:val="lt-LT"/>
        </w:rPr>
        <w:t>s</w:t>
      </w:r>
      <w:r w:rsidR="008F2C60" w:rsidRPr="4C0091B3">
        <w:rPr>
          <w:rFonts w:ascii="Times New Roman" w:hAnsi="Times New Roman" w:cs="Times New Roman"/>
          <w:sz w:val="24"/>
          <w:szCs w:val="24"/>
          <w:lang w:val="lt-LT"/>
        </w:rPr>
        <w:t xml:space="preserve"> </w:t>
      </w:r>
      <w:r w:rsidR="0029460F" w:rsidRPr="4C0091B3">
        <w:rPr>
          <w:rFonts w:ascii="Times New Roman" w:hAnsi="Times New Roman" w:cs="Times New Roman"/>
          <w:sz w:val="24"/>
          <w:szCs w:val="24"/>
          <w:lang w:val="lt-LT"/>
        </w:rPr>
        <w:t>2</w:t>
      </w:r>
      <w:r w:rsidR="00AB4E36" w:rsidRPr="4C0091B3">
        <w:rPr>
          <w:rFonts w:ascii="Times New Roman" w:hAnsi="Times New Roman" w:cs="Times New Roman"/>
          <w:sz w:val="24"/>
          <w:szCs w:val="24"/>
          <w:lang w:val="lt-LT"/>
        </w:rPr>
        <w:t>.</w:t>
      </w:r>
      <w:r w:rsidR="001969FA" w:rsidRPr="4C0091B3">
        <w:rPr>
          <w:rFonts w:ascii="Times New Roman" w:hAnsi="Times New Roman" w:cs="Times New Roman"/>
          <w:sz w:val="24"/>
          <w:szCs w:val="24"/>
          <w:lang w:val="lt-LT"/>
        </w:rPr>
        <w:t xml:space="preserve">1.2. papunktis) </w:t>
      </w:r>
      <w:r w:rsidR="00DF199B" w:rsidRPr="4C0091B3">
        <w:rPr>
          <w:rFonts w:ascii="Times New Roman" w:hAnsi="Times New Roman" w:cs="Times New Roman"/>
          <w:sz w:val="24"/>
          <w:szCs w:val="24"/>
          <w:lang w:val="lt-LT"/>
        </w:rPr>
        <w:t xml:space="preserve">yra priimamos </w:t>
      </w:r>
      <w:r w:rsidR="0061634C" w:rsidRPr="4C0091B3">
        <w:rPr>
          <w:rFonts w:ascii="Times New Roman" w:hAnsi="Times New Roman" w:cs="Times New Roman"/>
          <w:sz w:val="24"/>
          <w:szCs w:val="24"/>
          <w:lang w:val="lt-LT"/>
        </w:rPr>
        <w:t xml:space="preserve">Tiekėjui </w:t>
      </w:r>
      <w:r w:rsidR="00D25485" w:rsidRPr="4C0091B3">
        <w:rPr>
          <w:rFonts w:ascii="Times New Roman" w:hAnsi="Times New Roman" w:cs="Times New Roman"/>
          <w:sz w:val="24"/>
          <w:szCs w:val="24"/>
          <w:lang w:val="lt-LT"/>
        </w:rPr>
        <w:t>p</w:t>
      </w:r>
      <w:r w:rsidR="0061634C" w:rsidRPr="4C0091B3">
        <w:rPr>
          <w:rFonts w:ascii="Times New Roman" w:hAnsi="Times New Roman" w:cs="Times New Roman"/>
          <w:sz w:val="24"/>
          <w:szCs w:val="24"/>
          <w:lang w:val="lt-LT"/>
        </w:rPr>
        <w:t xml:space="preserve">ateikiant </w:t>
      </w:r>
      <w:r w:rsidR="00DF199B" w:rsidRPr="4C0091B3">
        <w:rPr>
          <w:rFonts w:ascii="Times New Roman" w:hAnsi="Times New Roman" w:cs="Times New Roman"/>
          <w:sz w:val="24"/>
          <w:szCs w:val="24"/>
          <w:lang w:val="lt-LT"/>
        </w:rPr>
        <w:t>Paslaugų perdavimo–priėmimo aktą</w:t>
      </w:r>
      <w:r w:rsidR="00D25485" w:rsidRPr="4C0091B3">
        <w:rPr>
          <w:rFonts w:ascii="Times New Roman" w:hAnsi="Times New Roman" w:cs="Times New Roman"/>
          <w:sz w:val="24"/>
          <w:szCs w:val="24"/>
          <w:lang w:val="lt-LT"/>
        </w:rPr>
        <w:t xml:space="preserve">, kuriame nurodoma Paslaugų teikimui paskirti specialistai, kiekvieno iš šių specialistų Paslaugų teikimui faktiškai dirbtų valandų skaičius ir kita </w:t>
      </w:r>
      <w:r w:rsidR="00796040" w:rsidRPr="4C0091B3">
        <w:rPr>
          <w:rFonts w:ascii="Times New Roman" w:hAnsi="Times New Roman" w:cs="Times New Roman"/>
          <w:sz w:val="24"/>
          <w:szCs w:val="24"/>
          <w:lang w:val="lt-LT"/>
        </w:rPr>
        <w:t xml:space="preserve">reikalinga informacija, kuri buvo nurodyta Užsakyme. </w:t>
      </w:r>
      <w:r w:rsidR="0008734D" w:rsidRPr="4C0091B3">
        <w:rPr>
          <w:rFonts w:ascii="Times New Roman" w:hAnsi="Times New Roman" w:cs="Times New Roman"/>
          <w:sz w:val="24"/>
          <w:szCs w:val="24"/>
          <w:lang w:val="lt-LT"/>
        </w:rPr>
        <w:t xml:space="preserve">Tiekėjas už suteiktas Paslaugas Sąskaitą Perkančiajai organizacijai pateikia ne vėliau </w:t>
      </w:r>
      <w:r w:rsidR="0008734D" w:rsidRPr="00CD49BC">
        <w:rPr>
          <w:rFonts w:ascii="Times New Roman" w:hAnsi="Times New Roman" w:cs="Times New Roman"/>
          <w:sz w:val="24"/>
          <w:szCs w:val="24"/>
          <w:lang w:val="lt-LT"/>
        </w:rPr>
        <w:t xml:space="preserve">kaip </w:t>
      </w:r>
      <w:r w:rsidR="006C6F57" w:rsidRPr="00CD49BC">
        <w:rPr>
          <w:rFonts w:ascii="Times New Roman" w:hAnsi="Times New Roman" w:cs="Times New Roman"/>
          <w:sz w:val="24"/>
          <w:szCs w:val="24"/>
          <w:lang w:val="lt-LT"/>
        </w:rPr>
        <w:t xml:space="preserve">iki </w:t>
      </w:r>
      <w:r w:rsidR="4E40B799" w:rsidRPr="00CD49BC">
        <w:rPr>
          <w:rFonts w:ascii="Times New Roman" w:hAnsi="Times New Roman" w:cs="Times New Roman"/>
          <w:sz w:val="24"/>
          <w:szCs w:val="24"/>
          <w:lang w:val="lt-LT"/>
        </w:rPr>
        <w:t>5</w:t>
      </w:r>
      <w:r w:rsidR="006C6F57" w:rsidRPr="00CD49BC">
        <w:rPr>
          <w:rFonts w:ascii="Times New Roman" w:hAnsi="Times New Roman" w:cs="Times New Roman"/>
          <w:sz w:val="24"/>
          <w:szCs w:val="24"/>
          <w:lang w:val="lt-LT"/>
        </w:rPr>
        <w:t xml:space="preserve"> (</w:t>
      </w:r>
      <w:r w:rsidR="6AE1D989" w:rsidRPr="00CD49BC">
        <w:rPr>
          <w:rFonts w:ascii="Times New Roman" w:hAnsi="Times New Roman" w:cs="Times New Roman"/>
          <w:sz w:val="24"/>
          <w:szCs w:val="24"/>
          <w:lang w:val="lt-LT"/>
        </w:rPr>
        <w:t>penktos</w:t>
      </w:r>
      <w:r w:rsidR="006C6F57" w:rsidRPr="00CD49BC">
        <w:rPr>
          <w:rFonts w:ascii="Times New Roman" w:hAnsi="Times New Roman" w:cs="Times New Roman"/>
          <w:sz w:val="24"/>
          <w:szCs w:val="24"/>
          <w:lang w:val="lt-LT"/>
        </w:rPr>
        <w:t>) einamojo mėnesio dienos</w:t>
      </w:r>
      <w:r w:rsidR="00A955E6" w:rsidRPr="00CD49BC">
        <w:rPr>
          <w:rFonts w:ascii="Times New Roman" w:hAnsi="Times New Roman" w:cs="Times New Roman"/>
          <w:sz w:val="24"/>
          <w:szCs w:val="24"/>
          <w:lang w:val="lt-LT"/>
        </w:rPr>
        <w:t xml:space="preserve">, o </w:t>
      </w:r>
      <w:bookmarkStart w:id="3" w:name="_Hlk191880851"/>
      <w:r w:rsidR="003D4B55" w:rsidRPr="00CD49BC">
        <w:rPr>
          <w:rFonts w:ascii="Times New Roman" w:hAnsi="Times New Roman" w:cs="Times New Roman"/>
          <w:sz w:val="24"/>
          <w:szCs w:val="24"/>
          <w:lang w:val="lt-LT"/>
        </w:rPr>
        <w:t>Paslaug</w:t>
      </w:r>
      <w:r w:rsidR="00966ED4" w:rsidRPr="00CD49BC">
        <w:rPr>
          <w:rFonts w:ascii="Times New Roman" w:hAnsi="Times New Roman" w:cs="Times New Roman"/>
          <w:sz w:val="24"/>
          <w:szCs w:val="24"/>
          <w:lang w:val="lt-LT"/>
        </w:rPr>
        <w:t>ų</w:t>
      </w:r>
      <w:r w:rsidR="003D4B55" w:rsidRPr="00CD49BC">
        <w:rPr>
          <w:rFonts w:ascii="Times New Roman" w:hAnsi="Times New Roman" w:cs="Times New Roman"/>
          <w:sz w:val="24"/>
          <w:szCs w:val="24"/>
          <w:lang w:val="lt-LT"/>
        </w:rPr>
        <w:t xml:space="preserve"> perdavimo-pri</w:t>
      </w:r>
      <w:r w:rsidR="00966ED4" w:rsidRPr="00CD49BC">
        <w:rPr>
          <w:rFonts w:ascii="Times New Roman" w:hAnsi="Times New Roman" w:cs="Times New Roman"/>
          <w:sz w:val="24"/>
          <w:szCs w:val="24"/>
          <w:lang w:val="lt-LT"/>
        </w:rPr>
        <w:t>ėmimo akt</w:t>
      </w:r>
      <w:r w:rsidR="00A955E6" w:rsidRPr="00CD49BC">
        <w:rPr>
          <w:rFonts w:ascii="Times New Roman" w:hAnsi="Times New Roman" w:cs="Times New Roman"/>
          <w:sz w:val="24"/>
          <w:szCs w:val="24"/>
          <w:lang w:val="lt-LT"/>
        </w:rPr>
        <w:t>as turi būti suderintas ir</w:t>
      </w:r>
      <w:r w:rsidR="00966ED4" w:rsidRPr="00CD49BC">
        <w:rPr>
          <w:rFonts w:ascii="Times New Roman" w:hAnsi="Times New Roman" w:cs="Times New Roman"/>
          <w:sz w:val="24"/>
          <w:szCs w:val="24"/>
          <w:lang w:val="lt-LT"/>
        </w:rPr>
        <w:t xml:space="preserve"> pasirašy</w:t>
      </w:r>
      <w:r w:rsidR="00A955E6" w:rsidRPr="00CD49BC">
        <w:rPr>
          <w:rFonts w:ascii="Times New Roman" w:hAnsi="Times New Roman" w:cs="Times New Roman"/>
          <w:sz w:val="24"/>
          <w:szCs w:val="24"/>
          <w:lang w:val="lt-LT"/>
        </w:rPr>
        <w:t xml:space="preserve">tas iki </w:t>
      </w:r>
      <w:r w:rsidR="00783AE0" w:rsidRPr="00CD49BC">
        <w:rPr>
          <w:rFonts w:ascii="Times New Roman" w:hAnsi="Times New Roman" w:cs="Times New Roman"/>
          <w:sz w:val="24"/>
          <w:szCs w:val="24"/>
          <w:lang w:val="lt-LT"/>
        </w:rPr>
        <w:t>Sąskaitos</w:t>
      </w:r>
      <w:r w:rsidR="00783AE0" w:rsidRPr="4C0091B3">
        <w:rPr>
          <w:rFonts w:ascii="Times New Roman" w:hAnsi="Times New Roman" w:cs="Times New Roman"/>
          <w:sz w:val="24"/>
          <w:szCs w:val="24"/>
          <w:lang w:val="lt-LT"/>
        </w:rPr>
        <w:t xml:space="preserve"> Perkančiajai organizacijai pateikimo datos</w:t>
      </w:r>
      <w:bookmarkEnd w:id="3"/>
      <w:r w:rsidR="0008734D" w:rsidRPr="4C0091B3">
        <w:rPr>
          <w:rFonts w:ascii="Times New Roman" w:hAnsi="Times New Roman" w:cs="Times New Roman"/>
          <w:sz w:val="24"/>
          <w:szCs w:val="24"/>
          <w:lang w:val="lt-LT"/>
        </w:rPr>
        <w:t>.</w:t>
      </w:r>
    </w:p>
    <w:p w14:paraId="21B59668" w14:textId="673AA17D" w:rsidR="008906E3" w:rsidRPr="008C7E8D" w:rsidRDefault="008906E3" w:rsidP="00E330A4">
      <w:pPr>
        <w:tabs>
          <w:tab w:val="left" w:pos="342"/>
        </w:tabs>
        <w:spacing w:after="0" w:line="240" w:lineRule="auto"/>
        <w:jc w:val="both"/>
        <w:rPr>
          <w:rFonts w:ascii="Times New Roman" w:hAnsi="Times New Roman" w:cs="Times New Roman"/>
          <w:strike/>
          <w:sz w:val="24"/>
          <w:szCs w:val="24"/>
          <w:lang w:val="lt-LT" w:eastAsia="lt-LT"/>
        </w:rPr>
      </w:pPr>
    </w:p>
    <w:p w14:paraId="4919ABA0" w14:textId="162B42E9" w:rsidR="004C77F0" w:rsidRPr="00C57CCE" w:rsidRDefault="00037D71" w:rsidP="00B8426C">
      <w:pPr>
        <w:pStyle w:val="Sraopastraipa"/>
        <w:numPr>
          <w:ilvl w:val="0"/>
          <w:numId w:val="6"/>
        </w:numPr>
        <w:tabs>
          <w:tab w:val="left" w:pos="567"/>
        </w:tabs>
        <w:spacing w:after="0" w:line="240" w:lineRule="auto"/>
        <w:ind w:left="0" w:firstLine="0"/>
        <w:contextualSpacing w:val="0"/>
        <w:jc w:val="center"/>
        <w:rPr>
          <w:rFonts w:ascii="Times New Roman" w:hAnsi="Times New Roman" w:cs="Times New Roman"/>
          <w:b/>
          <w:bCs/>
          <w:sz w:val="24"/>
          <w:szCs w:val="24"/>
          <w:lang w:val="lt-LT"/>
        </w:rPr>
      </w:pPr>
      <w:r w:rsidRPr="00C57CCE">
        <w:rPr>
          <w:rFonts w:ascii="Times New Roman" w:hAnsi="Times New Roman" w:cs="Times New Roman"/>
          <w:b/>
          <w:bCs/>
          <w:sz w:val="24"/>
          <w:szCs w:val="24"/>
          <w:lang w:val="lt-LT"/>
        </w:rPr>
        <w:t xml:space="preserve">SPECIALIEJI </w:t>
      </w:r>
      <w:r w:rsidR="004C77F0" w:rsidRPr="00C57CCE">
        <w:rPr>
          <w:rFonts w:ascii="Times New Roman" w:hAnsi="Times New Roman" w:cs="Times New Roman"/>
          <w:b/>
          <w:bCs/>
          <w:sz w:val="24"/>
          <w:szCs w:val="24"/>
          <w:lang w:val="lt-LT"/>
        </w:rPr>
        <w:t>REIKALAVIMAI PASLAUGŲ TEIKIMUI</w:t>
      </w:r>
      <w:r w:rsidR="00EE3664" w:rsidRPr="00C57CCE">
        <w:rPr>
          <w:rFonts w:ascii="Times New Roman" w:hAnsi="Times New Roman" w:cs="Times New Roman"/>
          <w:b/>
          <w:bCs/>
          <w:sz w:val="24"/>
          <w:szCs w:val="24"/>
          <w:lang w:val="lt-LT"/>
        </w:rPr>
        <w:t xml:space="preserve"> </w:t>
      </w:r>
      <w:r w:rsidR="00EE3664" w:rsidRPr="00C57CCE">
        <w:rPr>
          <w:rFonts w:ascii="Times New Roman" w:hAnsi="Times New Roman" w:cs="Times New Roman"/>
          <w:b/>
          <w:bCs/>
          <w:sz w:val="24"/>
          <w:szCs w:val="24"/>
          <w:lang w:val="lt-LT"/>
        </w:rPr>
        <w:br/>
      </w:r>
    </w:p>
    <w:p w14:paraId="105E7DEE" w14:textId="68D3E69D" w:rsidR="004C77F0" w:rsidRPr="00C57CCE" w:rsidRDefault="005E75D6" w:rsidP="53C290D3">
      <w:pPr>
        <w:pStyle w:val="Sraopastraipa"/>
        <w:numPr>
          <w:ilvl w:val="1"/>
          <w:numId w:val="6"/>
        </w:numPr>
        <w:tabs>
          <w:tab w:val="left" w:pos="993"/>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C57CCE">
        <w:rPr>
          <w:rFonts w:ascii="Times New Roman" w:hAnsi="Times New Roman" w:cs="Times New Roman"/>
          <w:w w:val="102"/>
          <w:sz w:val="24"/>
          <w:szCs w:val="24"/>
          <w:lang w:val="lt-LT" w:eastAsia="lt-LT"/>
        </w:rPr>
        <w:t>Žemiau</w:t>
      </w:r>
      <w:r w:rsidRPr="00C57CCE">
        <w:rPr>
          <w:rFonts w:ascii="Times New Roman" w:hAnsi="Times New Roman" w:cs="Times New Roman"/>
          <w:kern w:val="12"/>
          <w:sz w:val="24"/>
          <w:szCs w:val="24"/>
          <w:lang w:val="lt-LT" w:eastAsia="ar-SA"/>
        </w:rPr>
        <w:t xml:space="preserve"> pateikiami detalūs</w:t>
      </w:r>
      <w:r w:rsidR="00037D71" w:rsidRPr="00C57CCE">
        <w:rPr>
          <w:rFonts w:ascii="Times New Roman" w:hAnsi="Times New Roman" w:cs="Times New Roman"/>
          <w:kern w:val="12"/>
          <w:sz w:val="24"/>
          <w:szCs w:val="24"/>
          <w:lang w:val="lt-LT" w:eastAsia="ar-SA"/>
        </w:rPr>
        <w:t xml:space="preserve"> spe</w:t>
      </w:r>
      <w:r w:rsidR="007D0A9F" w:rsidRPr="00C57CCE">
        <w:rPr>
          <w:rFonts w:ascii="Times New Roman" w:hAnsi="Times New Roman" w:cs="Times New Roman"/>
          <w:kern w:val="12"/>
          <w:sz w:val="24"/>
          <w:szCs w:val="24"/>
          <w:lang w:val="lt-LT" w:eastAsia="ar-SA"/>
        </w:rPr>
        <w:t>cialieji</w:t>
      </w:r>
      <w:r w:rsidRPr="00C57CCE">
        <w:rPr>
          <w:rFonts w:ascii="Times New Roman" w:hAnsi="Times New Roman" w:cs="Times New Roman"/>
          <w:sz w:val="24"/>
          <w:szCs w:val="24"/>
          <w:lang w:val="lt-LT" w:eastAsia="lt-LT"/>
        </w:rPr>
        <w:t xml:space="preserve"> reikalavimai paslaugų Tiekėjui ir jo teikiamoms paslaugoms </w:t>
      </w:r>
      <w:r w:rsidR="003A5B9C" w:rsidRPr="00C57CCE">
        <w:rPr>
          <w:rFonts w:ascii="Times New Roman" w:hAnsi="Times New Roman" w:cs="Times New Roman"/>
          <w:sz w:val="24"/>
          <w:szCs w:val="24"/>
          <w:lang w:val="lt-LT" w:eastAsia="lt-LT"/>
        </w:rPr>
        <w:t>(</w:t>
      </w:r>
      <w:r w:rsidR="009D1BD1" w:rsidRPr="00C57CCE">
        <w:rPr>
          <w:rFonts w:ascii="Times New Roman" w:hAnsi="Times New Roman" w:cs="Times New Roman"/>
          <w:sz w:val="24"/>
          <w:szCs w:val="24"/>
          <w:lang w:val="lt-LT" w:eastAsia="lt-LT"/>
        </w:rPr>
        <w:t xml:space="preserve">žr. </w:t>
      </w:r>
      <w:r w:rsidR="003A5B9C" w:rsidRPr="00C57CCE">
        <w:rPr>
          <w:rFonts w:ascii="Times New Roman" w:hAnsi="Times New Roman" w:cs="Times New Roman"/>
          <w:sz w:val="24"/>
          <w:szCs w:val="24"/>
          <w:lang w:val="lt-LT" w:eastAsia="lt-LT"/>
        </w:rPr>
        <w:t>1 lentel</w:t>
      </w:r>
      <w:r w:rsidR="009D1BD1" w:rsidRPr="00C57CCE">
        <w:rPr>
          <w:rFonts w:ascii="Times New Roman" w:hAnsi="Times New Roman" w:cs="Times New Roman"/>
          <w:sz w:val="24"/>
          <w:szCs w:val="24"/>
          <w:lang w:val="lt-LT" w:eastAsia="lt-LT"/>
        </w:rPr>
        <w:t>ę</w:t>
      </w:r>
      <w:r w:rsidR="003A5B9C" w:rsidRPr="00C57CCE">
        <w:rPr>
          <w:rFonts w:ascii="Times New Roman" w:hAnsi="Times New Roman" w:cs="Times New Roman"/>
          <w:sz w:val="24"/>
          <w:szCs w:val="24"/>
          <w:lang w:val="lt-LT" w:eastAsia="lt-LT"/>
        </w:rPr>
        <w:t>)</w:t>
      </w:r>
      <w:r w:rsidRPr="00C57CCE">
        <w:rPr>
          <w:rFonts w:ascii="Times New Roman" w:hAnsi="Times New Roman" w:cs="Times New Roman"/>
          <w:sz w:val="24"/>
          <w:szCs w:val="24"/>
          <w:lang w:val="lt-LT" w:eastAsia="lt-LT"/>
        </w:rPr>
        <w:t>.</w:t>
      </w:r>
    </w:p>
    <w:p w14:paraId="7EFC99A2" w14:textId="77777777" w:rsidR="001352A9" w:rsidRPr="00C57CCE" w:rsidRDefault="001352A9" w:rsidP="003F35AF">
      <w:pPr>
        <w:pStyle w:val="Sraopastraipa"/>
        <w:tabs>
          <w:tab w:val="left" w:pos="993"/>
        </w:tabs>
        <w:suppressAutoHyphens/>
        <w:autoSpaceDN w:val="0"/>
        <w:spacing w:after="0" w:line="240" w:lineRule="auto"/>
        <w:ind w:left="567"/>
        <w:contextualSpacing w:val="0"/>
        <w:jc w:val="both"/>
        <w:textAlignment w:val="baseline"/>
        <w:rPr>
          <w:rFonts w:ascii="Times New Roman" w:hAnsi="Times New Roman" w:cs="Times New Roman"/>
          <w:sz w:val="24"/>
          <w:szCs w:val="24"/>
          <w:lang w:val="lt-LT" w:eastAsia="lt-LT"/>
        </w:rPr>
      </w:pPr>
    </w:p>
    <w:p w14:paraId="290D6774" w14:textId="7F3ACAF7" w:rsidR="006D3DC2" w:rsidRPr="00C57CCE" w:rsidRDefault="006D3DC2" w:rsidP="007E54CD">
      <w:pPr>
        <w:pStyle w:val="Antrat1"/>
        <w:numPr>
          <w:ilvl w:val="0"/>
          <w:numId w:val="0"/>
        </w:numPr>
        <w:spacing w:before="0" w:line="240" w:lineRule="auto"/>
        <w:rPr>
          <w:rFonts w:ascii="Times New Roman" w:hAnsi="Times New Roman" w:cs="Times New Roman"/>
          <w:lang w:val="lt-LT"/>
        </w:rPr>
      </w:pPr>
      <w:r w:rsidRPr="00C57CCE">
        <w:rPr>
          <w:rFonts w:ascii="Times New Roman" w:hAnsi="Times New Roman" w:cs="Times New Roman"/>
          <w:b/>
          <w:color w:val="auto"/>
          <w:sz w:val="24"/>
          <w:szCs w:val="24"/>
          <w:lang w:val="lt-LT"/>
        </w:rPr>
        <w:t>1 lentelė</w:t>
      </w:r>
      <w:r w:rsidR="00F128E6" w:rsidRPr="00C57CCE">
        <w:rPr>
          <w:rFonts w:ascii="Times New Roman" w:hAnsi="Times New Roman" w:cs="Times New Roman"/>
          <w:b/>
          <w:color w:val="auto"/>
          <w:sz w:val="24"/>
          <w:szCs w:val="24"/>
          <w:lang w:val="lt-LT"/>
        </w:rPr>
        <w:t>.</w:t>
      </w:r>
      <w:r w:rsidRPr="00C57CCE">
        <w:rPr>
          <w:rFonts w:ascii="Times New Roman" w:hAnsi="Times New Roman" w:cs="Times New Roman"/>
          <w:b/>
          <w:color w:val="auto"/>
          <w:sz w:val="24"/>
          <w:szCs w:val="24"/>
          <w:lang w:val="lt-LT"/>
        </w:rPr>
        <w:t xml:space="preserve"> </w:t>
      </w:r>
      <w:r w:rsidR="00D37500" w:rsidRPr="00C57CCE">
        <w:rPr>
          <w:rFonts w:ascii="Times New Roman" w:hAnsi="Times New Roman" w:cs="Times New Roman"/>
          <w:b/>
          <w:color w:val="auto"/>
          <w:sz w:val="24"/>
          <w:szCs w:val="24"/>
          <w:lang w:val="lt-LT"/>
        </w:rPr>
        <w:t>R</w:t>
      </w:r>
      <w:r w:rsidRPr="00C57CCE">
        <w:rPr>
          <w:rFonts w:ascii="Times New Roman" w:hAnsi="Times New Roman" w:cs="Times New Roman"/>
          <w:b/>
          <w:color w:val="auto"/>
          <w:sz w:val="24"/>
          <w:szCs w:val="24"/>
          <w:lang w:val="lt-LT"/>
        </w:rPr>
        <w:t xml:space="preserve">eikalavimai </w:t>
      </w:r>
      <w:r w:rsidR="003271B3" w:rsidRPr="00C57CCE">
        <w:rPr>
          <w:rFonts w:ascii="Times New Roman" w:hAnsi="Times New Roman" w:cs="Times New Roman"/>
          <w:b/>
          <w:color w:val="auto"/>
          <w:sz w:val="24"/>
          <w:szCs w:val="24"/>
          <w:lang w:val="lt-LT"/>
        </w:rPr>
        <w:t>T</w:t>
      </w:r>
      <w:r w:rsidR="00D37500" w:rsidRPr="00C57CCE">
        <w:rPr>
          <w:rFonts w:ascii="Times New Roman" w:hAnsi="Times New Roman" w:cs="Times New Roman"/>
          <w:b/>
          <w:color w:val="auto"/>
          <w:sz w:val="24"/>
          <w:szCs w:val="24"/>
          <w:lang w:val="lt-LT"/>
        </w:rPr>
        <w:t xml:space="preserve">iekėjui ir jo teikiamoms </w:t>
      </w:r>
      <w:r w:rsidR="00E56A4F" w:rsidRPr="00C57CCE">
        <w:rPr>
          <w:rFonts w:ascii="Times New Roman" w:hAnsi="Times New Roman" w:cs="Times New Roman"/>
          <w:b/>
          <w:color w:val="auto"/>
          <w:sz w:val="24"/>
          <w:szCs w:val="24"/>
          <w:lang w:val="lt-LT"/>
        </w:rPr>
        <w:t>paslaugoms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402"/>
        <w:gridCol w:w="6379"/>
      </w:tblGrid>
      <w:tr w:rsidR="00B57170" w:rsidRPr="00C57CCE" w14:paraId="79492320" w14:textId="77777777" w:rsidTr="6EDF19D6">
        <w:tc>
          <w:tcPr>
            <w:tcW w:w="570" w:type="dxa"/>
            <w:shd w:val="clear" w:color="auto" w:fill="F2F2F2" w:themeFill="background1" w:themeFillShade="F2"/>
            <w:vAlign w:val="center"/>
          </w:tcPr>
          <w:p w14:paraId="0246A76F" w14:textId="77777777" w:rsidR="00B57170" w:rsidRPr="00C57CCE" w:rsidRDefault="00B57170" w:rsidP="0083631C">
            <w:pPr>
              <w:spacing w:after="0" w:line="240" w:lineRule="auto"/>
              <w:ind w:right="-21"/>
              <w:jc w:val="center"/>
              <w:rPr>
                <w:rFonts w:ascii="Times New Roman" w:hAnsi="Times New Roman" w:cs="Times New Roman"/>
                <w:b/>
                <w:sz w:val="24"/>
                <w:szCs w:val="24"/>
                <w:lang w:val="lt-LT"/>
              </w:rPr>
            </w:pPr>
            <w:r w:rsidRPr="00C57CCE">
              <w:rPr>
                <w:rFonts w:ascii="Times New Roman" w:hAnsi="Times New Roman" w:cs="Times New Roman"/>
                <w:b/>
                <w:sz w:val="24"/>
                <w:szCs w:val="24"/>
                <w:lang w:val="lt-LT"/>
              </w:rPr>
              <w:t>Eil. Nr.</w:t>
            </w:r>
          </w:p>
        </w:tc>
        <w:tc>
          <w:tcPr>
            <w:tcW w:w="2402" w:type="dxa"/>
            <w:shd w:val="clear" w:color="auto" w:fill="F2F2F2" w:themeFill="background1" w:themeFillShade="F2"/>
            <w:vAlign w:val="center"/>
          </w:tcPr>
          <w:p w14:paraId="6B91FC14" w14:textId="77777777" w:rsidR="00B57170" w:rsidRPr="00C57CCE" w:rsidRDefault="00B57170" w:rsidP="0083631C">
            <w:pPr>
              <w:spacing w:after="0" w:line="240" w:lineRule="auto"/>
              <w:jc w:val="center"/>
              <w:rPr>
                <w:rFonts w:ascii="Times New Roman" w:hAnsi="Times New Roman" w:cs="Times New Roman"/>
                <w:b/>
                <w:sz w:val="24"/>
                <w:szCs w:val="24"/>
                <w:lang w:val="lt-LT"/>
              </w:rPr>
            </w:pPr>
            <w:r w:rsidRPr="00C57CCE">
              <w:rPr>
                <w:rFonts w:ascii="Times New Roman" w:hAnsi="Times New Roman" w:cs="Times New Roman"/>
                <w:b/>
                <w:sz w:val="24"/>
                <w:szCs w:val="24"/>
                <w:lang w:val="lt-LT"/>
              </w:rPr>
              <w:t>Charakteristikos pavadinimas</w:t>
            </w:r>
          </w:p>
        </w:tc>
        <w:tc>
          <w:tcPr>
            <w:tcW w:w="6379" w:type="dxa"/>
            <w:shd w:val="clear" w:color="auto" w:fill="F2F2F2" w:themeFill="background1" w:themeFillShade="F2"/>
            <w:vAlign w:val="center"/>
          </w:tcPr>
          <w:p w14:paraId="0CAD8EBA" w14:textId="28C80099" w:rsidR="00B57170" w:rsidRPr="00C57CCE" w:rsidRDefault="00B57170" w:rsidP="00374D7F">
            <w:pPr>
              <w:spacing w:after="0" w:line="240" w:lineRule="auto"/>
              <w:jc w:val="center"/>
              <w:rPr>
                <w:rFonts w:ascii="Times New Roman" w:hAnsi="Times New Roman" w:cs="Times New Roman"/>
                <w:b/>
                <w:bCs/>
                <w:i/>
                <w:iCs/>
                <w:color w:val="FF0000"/>
                <w:sz w:val="24"/>
                <w:szCs w:val="24"/>
                <w:lang w:val="lt-LT"/>
              </w:rPr>
            </w:pPr>
            <w:r w:rsidRPr="00C57CCE">
              <w:rPr>
                <w:rFonts w:ascii="Times New Roman" w:hAnsi="Times New Roman" w:cs="Times New Roman"/>
                <w:b/>
                <w:sz w:val="24"/>
                <w:szCs w:val="24"/>
                <w:lang w:val="lt-LT"/>
              </w:rPr>
              <w:t xml:space="preserve">Reikalaujama charakteristika </w:t>
            </w:r>
          </w:p>
        </w:tc>
      </w:tr>
      <w:tr w:rsidR="00EA33AA" w:rsidRPr="00CD49BC" w14:paraId="2CE1AB1C" w14:textId="77777777" w:rsidTr="6EDF19D6">
        <w:trPr>
          <w:trHeight w:val="1993"/>
        </w:trPr>
        <w:tc>
          <w:tcPr>
            <w:tcW w:w="2972" w:type="dxa"/>
            <w:gridSpan w:val="2"/>
            <w:shd w:val="clear" w:color="auto" w:fill="auto"/>
            <w:vAlign w:val="center"/>
          </w:tcPr>
          <w:p w14:paraId="7F8CB1D1" w14:textId="59EF6951" w:rsidR="00EA33AA" w:rsidRPr="00C57CCE" w:rsidRDefault="00EA33AA" w:rsidP="003F35AF">
            <w:pPr>
              <w:spacing w:after="0" w:line="240" w:lineRule="auto"/>
              <w:rPr>
                <w:rFonts w:ascii="Times New Roman" w:hAnsi="Times New Roman" w:cs="Times New Roman"/>
                <w:b/>
                <w:sz w:val="24"/>
                <w:szCs w:val="24"/>
                <w:lang w:val="lt-LT"/>
              </w:rPr>
            </w:pPr>
            <w:r w:rsidRPr="00C57CCE">
              <w:rPr>
                <w:rFonts w:ascii="Times New Roman" w:hAnsi="Times New Roman" w:cs="Times New Roman"/>
                <w:b/>
                <w:sz w:val="24"/>
                <w:szCs w:val="24"/>
                <w:lang w:val="lt-LT"/>
              </w:rPr>
              <w:t xml:space="preserve">Tiekėjas, atstovaujantis viešosios debesijos gamintoją </w:t>
            </w:r>
          </w:p>
        </w:tc>
        <w:tc>
          <w:tcPr>
            <w:tcW w:w="6379" w:type="dxa"/>
            <w:shd w:val="clear" w:color="auto" w:fill="auto"/>
            <w:vAlign w:val="center"/>
          </w:tcPr>
          <w:p w14:paraId="7753C990" w14:textId="78A4B18F" w:rsidR="00EA33AA" w:rsidRPr="00C57CCE" w:rsidRDefault="00A85BCE" w:rsidP="00455498">
            <w:pPr>
              <w:spacing w:after="0" w:line="240" w:lineRule="auto"/>
              <w:jc w:val="center"/>
              <w:rPr>
                <w:rFonts w:ascii="Times New Roman" w:hAnsi="Times New Roman" w:cs="Times New Roman"/>
                <w:b/>
                <w:i/>
                <w:iCs/>
                <w:color w:val="FFC000"/>
                <w:sz w:val="24"/>
                <w:szCs w:val="24"/>
                <w:lang w:val="lt-LT"/>
              </w:rPr>
            </w:pPr>
            <w:r>
              <w:rPr>
                <w:rFonts w:ascii="Times New Roman" w:hAnsi="Times New Roman" w:cs="Times New Roman"/>
                <w:b/>
                <w:i/>
                <w:iCs/>
                <w:color w:val="FFC000"/>
                <w:sz w:val="24"/>
                <w:szCs w:val="24"/>
                <w:lang w:val="lt-LT"/>
              </w:rPr>
              <w:t>Tiekėjas pasiūlyme nurodo</w:t>
            </w:r>
            <w:r w:rsidR="00EA33AA" w:rsidRPr="00C57CCE">
              <w:rPr>
                <w:rFonts w:ascii="Times New Roman" w:hAnsi="Times New Roman" w:cs="Times New Roman"/>
                <w:b/>
                <w:i/>
                <w:iCs/>
                <w:color w:val="FFC000"/>
                <w:sz w:val="24"/>
                <w:szCs w:val="24"/>
                <w:lang w:val="lt-LT"/>
              </w:rPr>
              <w:t xml:space="preserve"> viešosios debesijos paslaugų gamintojo pavadinimą</w:t>
            </w:r>
          </w:p>
          <w:p w14:paraId="078D3129" w14:textId="6A71B2F9" w:rsidR="00EA33AA" w:rsidRPr="00C57CCE" w:rsidRDefault="00EA33AA" w:rsidP="00455498">
            <w:pPr>
              <w:spacing w:after="0" w:line="240" w:lineRule="auto"/>
              <w:jc w:val="center"/>
              <w:rPr>
                <w:rFonts w:ascii="Times New Roman" w:hAnsi="Times New Roman" w:cs="Times New Roman"/>
                <w:b/>
                <w:i/>
                <w:iCs/>
                <w:color w:val="FFC000"/>
                <w:sz w:val="24"/>
                <w:szCs w:val="24"/>
                <w:lang w:val="lt-LT"/>
              </w:rPr>
            </w:pPr>
          </w:p>
          <w:p w14:paraId="2002F79B" w14:textId="21C5CA65" w:rsidR="00EA33AA" w:rsidRPr="00C57CCE" w:rsidRDefault="00EA33AA" w:rsidP="00455498">
            <w:pPr>
              <w:spacing w:after="0" w:line="240" w:lineRule="auto"/>
              <w:jc w:val="center"/>
              <w:rPr>
                <w:rFonts w:ascii="Times New Roman" w:hAnsi="Times New Roman" w:cs="Times New Roman"/>
                <w:b/>
                <w:bCs/>
                <w:sz w:val="24"/>
                <w:szCs w:val="24"/>
                <w:lang w:val="lt-LT"/>
              </w:rPr>
            </w:pPr>
          </w:p>
        </w:tc>
      </w:tr>
      <w:tr w:rsidR="00455498" w:rsidRPr="00C57CCE" w14:paraId="60D8E33C"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FE4AC" w14:textId="77777777" w:rsidR="00455498" w:rsidRPr="00C57CCE" w:rsidRDefault="00455498" w:rsidP="003F35AF">
            <w:pPr>
              <w:pStyle w:val="Sraopastraipa"/>
              <w:numPr>
                <w:ilvl w:val="0"/>
                <w:numId w:val="8"/>
              </w:numPr>
              <w:spacing w:after="0" w:line="240" w:lineRule="auto"/>
              <w:ind w:left="357" w:hanging="357"/>
              <w:contextualSpacing w:val="0"/>
              <w:jc w:val="center"/>
              <w:rPr>
                <w:rFonts w:ascii="Times New Roman" w:hAnsi="Times New Roman" w:cs="Times New Roman"/>
                <w:b/>
                <w:sz w:val="24"/>
                <w:szCs w:val="24"/>
                <w:lang w:val="lt-LT"/>
              </w:rPr>
            </w:pPr>
          </w:p>
        </w:tc>
        <w:tc>
          <w:tcPr>
            <w:tcW w:w="8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475D2" w14:textId="3B89472A" w:rsidR="00455498" w:rsidRPr="00C57CCE" w:rsidRDefault="00455498" w:rsidP="00455498">
            <w:pPr>
              <w:spacing w:after="0" w:line="240" w:lineRule="auto"/>
              <w:jc w:val="both"/>
              <w:rPr>
                <w:rFonts w:ascii="Times New Roman" w:hAnsi="Times New Roman" w:cs="Times New Roman"/>
                <w:b/>
                <w:color w:val="000000"/>
                <w:sz w:val="24"/>
                <w:szCs w:val="24"/>
                <w:lang w:val="lt-LT"/>
              </w:rPr>
            </w:pPr>
            <w:r w:rsidRPr="00C57CCE">
              <w:rPr>
                <w:rFonts w:ascii="Times New Roman" w:hAnsi="Times New Roman" w:cs="Times New Roman"/>
                <w:b/>
                <w:color w:val="000000"/>
                <w:sz w:val="24"/>
                <w:szCs w:val="24"/>
                <w:lang w:val="lt-LT"/>
              </w:rPr>
              <w:t>Bendrieji reikalavimai</w:t>
            </w:r>
          </w:p>
        </w:tc>
      </w:tr>
      <w:tr w:rsidR="00B57170" w:rsidRPr="00143ECA" w14:paraId="3050471C"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7A0AA76" w14:textId="77777777" w:rsidR="00B57170" w:rsidRPr="00C57CCE" w:rsidRDefault="00B57170" w:rsidP="003F35AF">
            <w:pPr>
              <w:pStyle w:val="Sraopastraipa"/>
              <w:numPr>
                <w:ilvl w:val="1"/>
                <w:numId w:val="8"/>
              </w:numPr>
              <w:spacing w:after="0" w:line="240" w:lineRule="auto"/>
              <w:ind w:left="32" w:firstLine="0"/>
              <w:contextualSpacing w:val="0"/>
              <w:jc w:val="center"/>
              <w:rPr>
                <w:rFonts w:ascii="Times New Roman" w:hAnsi="Times New Roman" w:cs="Times New Roman"/>
                <w:bCs/>
                <w:color w:val="000000"/>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79B85BC9" w14:textId="4E9910D6" w:rsidR="00B57170" w:rsidRPr="00C57CCE" w:rsidRDefault="00B57170" w:rsidP="00455498">
            <w:pPr>
              <w:spacing w:after="0" w:line="240" w:lineRule="auto"/>
              <w:jc w:val="both"/>
              <w:rPr>
                <w:rFonts w:ascii="Times New Roman" w:hAnsi="Times New Roman" w:cs="Times New Roman"/>
                <w:bCs/>
                <w:color w:val="000000"/>
                <w:sz w:val="24"/>
                <w:szCs w:val="24"/>
                <w:lang w:val="lt-LT"/>
              </w:rPr>
            </w:pPr>
            <w:r w:rsidRPr="00C57CCE">
              <w:rPr>
                <w:rFonts w:ascii="Times New Roman" w:hAnsi="Times New Roman" w:cs="Times New Roman"/>
                <w:bCs/>
                <w:color w:val="000000"/>
                <w:sz w:val="24"/>
                <w:szCs w:val="24"/>
                <w:lang w:val="lt-LT"/>
              </w:rPr>
              <w:t>Kalba</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3702535" w14:textId="6A39285B" w:rsidR="00B57170" w:rsidRPr="00C57CCE" w:rsidRDefault="00B57170" w:rsidP="007E54CD">
            <w:pPr>
              <w:tabs>
                <w:tab w:val="left" w:pos="567"/>
                <w:tab w:val="left" w:pos="851"/>
                <w:tab w:val="left" w:pos="1134"/>
              </w:tabs>
              <w:spacing w:after="0" w:line="240" w:lineRule="auto"/>
              <w:jc w:val="both"/>
              <w:rPr>
                <w:rFonts w:ascii="Times New Roman" w:hAnsi="Times New Roman" w:cs="Times New Roman"/>
                <w:bCs/>
                <w:color w:val="000000"/>
                <w:sz w:val="24"/>
                <w:szCs w:val="24"/>
                <w:lang w:val="lt-LT"/>
              </w:rPr>
            </w:pPr>
            <w:r w:rsidRPr="00C57CCE">
              <w:rPr>
                <w:rFonts w:ascii="Times New Roman" w:hAnsi="Times New Roman" w:cs="Times New Roman"/>
                <w:kern w:val="12"/>
                <w:sz w:val="24"/>
                <w:szCs w:val="24"/>
                <w:lang w:val="lt-LT" w:eastAsia="ar-SA"/>
              </w:rPr>
              <w:t>Tiekėjo atstovai privalo su Perkančiąja organizacija bendrauti lietuvių kalba</w:t>
            </w:r>
            <w:r w:rsidRPr="00C57CCE">
              <w:rPr>
                <w:rFonts w:ascii="Times New Roman" w:hAnsi="Times New Roman" w:cs="Times New Roman"/>
                <w:sz w:val="24"/>
                <w:szCs w:val="24"/>
                <w:lang w:val="lt-LT"/>
              </w:rPr>
              <w:t xml:space="preserve"> arba </w:t>
            </w:r>
            <w:r w:rsidR="00D96D13" w:rsidRPr="00C57CCE">
              <w:rPr>
                <w:rFonts w:ascii="Times New Roman" w:hAnsi="Times New Roman" w:cs="Times New Roman"/>
                <w:sz w:val="24"/>
                <w:szCs w:val="24"/>
                <w:lang w:val="lt-LT"/>
              </w:rPr>
              <w:t xml:space="preserve">anglų kalba. </w:t>
            </w:r>
            <w:r w:rsidRPr="00C57CCE">
              <w:rPr>
                <w:rFonts w:ascii="Times New Roman" w:hAnsi="Times New Roman" w:cs="Times New Roman"/>
                <w:kern w:val="12"/>
                <w:sz w:val="24"/>
                <w:szCs w:val="24"/>
                <w:lang w:val="lt-LT" w:eastAsia="ar-SA"/>
              </w:rPr>
              <w:t xml:space="preserve">Jei pateikiami dokumentai yra parengti kita nei lietuvių ar anglų kalba, kartu su šiais dokumentais turi būti pateiktas tikslus vertimas į lietuvių kalbą. </w:t>
            </w:r>
          </w:p>
        </w:tc>
      </w:tr>
      <w:tr w:rsidR="00455498" w:rsidRPr="00C57CCE" w14:paraId="030979E2"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B8E780" w14:textId="77777777" w:rsidR="00455498" w:rsidRPr="00C57CCE" w:rsidRDefault="00455498" w:rsidP="003F35AF">
            <w:pPr>
              <w:pStyle w:val="Sraopastraipa"/>
              <w:numPr>
                <w:ilvl w:val="0"/>
                <w:numId w:val="8"/>
              </w:numPr>
              <w:spacing w:after="0" w:line="240" w:lineRule="auto"/>
              <w:ind w:left="357" w:hanging="357"/>
              <w:contextualSpacing w:val="0"/>
              <w:jc w:val="center"/>
              <w:rPr>
                <w:rFonts w:ascii="Times New Roman" w:hAnsi="Times New Roman" w:cs="Times New Roman"/>
                <w:sz w:val="24"/>
                <w:szCs w:val="24"/>
                <w:lang w:val="lt-LT"/>
              </w:rPr>
            </w:pPr>
          </w:p>
        </w:tc>
        <w:tc>
          <w:tcPr>
            <w:tcW w:w="8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EC085C" w14:textId="6920F898" w:rsidR="00455498" w:rsidRPr="00C57CCE" w:rsidRDefault="00455498" w:rsidP="007E54CD">
            <w:pPr>
              <w:spacing w:after="0" w:line="240" w:lineRule="auto"/>
              <w:jc w:val="both"/>
              <w:rPr>
                <w:rFonts w:ascii="Times New Roman" w:hAnsi="Times New Roman" w:cs="Times New Roman"/>
                <w:b/>
                <w:sz w:val="24"/>
                <w:szCs w:val="24"/>
                <w:lang w:val="lt-LT"/>
              </w:rPr>
            </w:pPr>
            <w:r w:rsidRPr="00C57CCE">
              <w:rPr>
                <w:rFonts w:ascii="Times New Roman" w:hAnsi="Times New Roman" w:cs="Times New Roman"/>
                <w:b/>
                <w:sz w:val="24"/>
                <w:szCs w:val="24"/>
                <w:lang w:val="lt-LT"/>
              </w:rPr>
              <w:t>Reikalavimai paslaugų teikimo valdymui</w:t>
            </w:r>
          </w:p>
        </w:tc>
      </w:tr>
      <w:tr w:rsidR="00B57170" w:rsidRPr="00143ECA" w14:paraId="2FAEC954"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EB6993C" w14:textId="77777777" w:rsidR="00B57170" w:rsidRPr="00C57CCE" w:rsidRDefault="00B57170" w:rsidP="003F35AF">
            <w:pPr>
              <w:pStyle w:val="Sraopastraipa"/>
              <w:numPr>
                <w:ilvl w:val="1"/>
                <w:numId w:val="8"/>
              </w:numPr>
              <w:spacing w:after="0" w:line="240" w:lineRule="auto"/>
              <w:ind w:left="32" w:firstLine="0"/>
              <w:contextualSpacing w:val="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7E216FB4" w14:textId="079D900F" w:rsidR="00B57170" w:rsidRPr="00C57CCE" w:rsidRDefault="00B57170" w:rsidP="00455498">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 xml:space="preserve">Paslaugų teikimo plano sudarymas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8B3EF9B" w14:textId="23D0FECF" w:rsidR="00B57170" w:rsidRPr="00C57CCE" w:rsidRDefault="00B57170" w:rsidP="001A3FFA">
            <w:pPr>
              <w:tabs>
                <w:tab w:val="left" w:pos="318"/>
                <w:tab w:val="left" w:pos="601"/>
              </w:tabs>
              <w:spacing w:after="0" w:line="240" w:lineRule="auto"/>
              <w:jc w:val="both"/>
              <w:rPr>
                <w:rFonts w:ascii="Times New Roman" w:hAnsi="Times New Roman" w:cs="Times New Roman"/>
                <w:sz w:val="24"/>
                <w:szCs w:val="24"/>
                <w:lang w:val="lt-LT"/>
              </w:rPr>
            </w:pPr>
            <w:r w:rsidRPr="00C57CCE">
              <w:rPr>
                <w:rFonts w:ascii="Times New Roman" w:hAnsi="Times New Roman" w:cs="Times New Roman"/>
                <w:sz w:val="24"/>
                <w:szCs w:val="24"/>
                <w:lang w:val="lt-LT"/>
              </w:rPr>
              <w:t xml:space="preserve">Šios veiklos vykdymo metu, ne vėliau kaip per 1 </w:t>
            </w:r>
            <w:r w:rsidR="00884133" w:rsidRPr="00C57CCE">
              <w:rPr>
                <w:rFonts w:ascii="Times New Roman" w:hAnsi="Times New Roman" w:cs="Times New Roman"/>
                <w:sz w:val="24"/>
                <w:szCs w:val="24"/>
                <w:lang w:val="lt-LT"/>
              </w:rPr>
              <w:t xml:space="preserve">(vieną) </w:t>
            </w:r>
            <w:r w:rsidRPr="00C57CCE">
              <w:rPr>
                <w:rFonts w:ascii="Times New Roman" w:hAnsi="Times New Roman" w:cs="Times New Roman"/>
                <w:sz w:val="24"/>
                <w:szCs w:val="24"/>
                <w:lang w:val="lt-LT"/>
              </w:rPr>
              <w:t>mėn. nuo Sutarties įsigaliojimo datos, turi būti paruoštas ir su Perkančiąja organizacija suderintas paslaugų teikimo planas, apimantis ne mažiau kaip:</w:t>
            </w:r>
          </w:p>
          <w:p w14:paraId="6A1D479F" w14:textId="77777777" w:rsidR="00B57170" w:rsidRPr="00C57CCE" w:rsidRDefault="00B57170" w:rsidP="001A3FFA">
            <w:pPr>
              <w:pStyle w:val="Sraopastraipa"/>
              <w:numPr>
                <w:ilvl w:val="0"/>
                <w:numId w:val="9"/>
              </w:numPr>
              <w:tabs>
                <w:tab w:val="left" w:pos="604"/>
              </w:tabs>
              <w:spacing w:after="0" w:line="240" w:lineRule="auto"/>
              <w:ind w:left="37" w:firstLine="323"/>
              <w:contextualSpacing w:val="0"/>
              <w:jc w:val="both"/>
              <w:rPr>
                <w:rFonts w:ascii="Times New Roman" w:hAnsi="Times New Roman" w:cs="Times New Roman"/>
                <w:sz w:val="24"/>
                <w:szCs w:val="24"/>
                <w:lang w:val="lt-LT"/>
              </w:rPr>
            </w:pPr>
            <w:r w:rsidRPr="00C57CCE">
              <w:rPr>
                <w:rFonts w:ascii="Times New Roman" w:hAnsi="Times New Roman" w:cs="Times New Roman"/>
                <w:sz w:val="24"/>
                <w:szCs w:val="24"/>
                <w:lang w:val="lt-LT"/>
              </w:rPr>
              <w:t>Paslaugų teikimo  prielaidas bei apribojimus;</w:t>
            </w:r>
          </w:p>
          <w:p w14:paraId="005193F4" w14:textId="77777777" w:rsidR="00B57170" w:rsidRDefault="00B57170" w:rsidP="001A3FFA">
            <w:pPr>
              <w:pStyle w:val="Sraopastraipa"/>
              <w:numPr>
                <w:ilvl w:val="0"/>
                <w:numId w:val="9"/>
              </w:numPr>
              <w:tabs>
                <w:tab w:val="left" w:pos="604"/>
              </w:tabs>
              <w:spacing w:after="0" w:line="240" w:lineRule="auto"/>
              <w:ind w:left="37" w:firstLine="323"/>
              <w:contextualSpacing w:val="0"/>
              <w:jc w:val="both"/>
              <w:rPr>
                <w:rFonts w:ascii="Times New Roman" w:hAnsi="Times New Roman" w:cs="Times New Roman"/>
                <w:sz w:val="24"/>
                <w:szCs w:val="24"/>
                <w:lang w:val="lt-LT"/>
              </w:rPr>
            </w:pPr>
            <w:r w:rsidRPr="00C57CCE">
              <w:rPr>
                <w:rFonts w:ascii="Times New Roman" w:hAnsi="Times New Roman" w:cs="Times New Roman"/>
                <w:sz w:val="24"/>
                <w:szCs w:val="24"/>
                <w:lang w:val="lt-LT"/>
              </w:rPr>
              <w:t>Valdymo struktūrą ir proceso dalyvių  atsakomybes;</w:t>
            </w:r>
          </w:p>
          <w:p w14:paraId="54A5AE6A" w14:textId="77777777" w:rsidR="00B57170" w:rsidRDefault="00B57170" w:rsidP="001A3FFA">
            <w:pPr>
              <w:pStyle w:val="Sraopastraipa"/>
              <w:numPr>
                <w:ilvl w:val="0"/>
                <w:numId w:val="9"/>
              </w:numPr>
              <w:tabs>
                <w:tab w:val="left" w:pos="604"/>
              </w:tabs>
              <w:spacing w:after="0" w:line="240" w:lineRule="auto"/>
              <w:ind w:left="37" w:firstLine="323"/>
              <w:contextualSpacing w:val="0"/>
              <w:jc w:val="both"/>
              <w:rPr>
                <w:rFonts w:ascii="Times New Roman" w:hAnsi="Times New Roman" w:cs="Times New Roman"/>
                <w:sz w:val="24"/>
                <w:szCs w:val="24"/>
                <w:lang w:val="lt-LT"/>
              </w:rPr>
            </w:pPr>
            <w:r w:rsidRPr="00C57CCE">
              <w:rPr>
                <w:rFonts w:ascii="Times New Roman" w:hAnsi="Times New Roman" w:cs="Times New Roman"/>
                <w:sz w:val="24"/>
                <w:szCs w:val="24"/>
                <w:lang w:val="lt-LT"/>
              </w:rPr>
              <w:t>Komunikavimo procedūrą;</w:t>
            </w:r>
          </w:p>
          <w:p w14:paraId="15DB6199" w14:textId="49224E10" w:rsidR="00997237" w:rsidRPr="00C57CCE" w:rsidRDefault="00997237" w:rsidP="001A3FFA">
            <w:pPr>
              <w:pStyle w:val="Sraopastraipa"/>
              <w:numPr>
                <w:ilvl w:val="0"/>
                <w:numId w:val="9"/>
              </w:numPr>
              <w:tabs>
                <w:tab w:val="left" w:pos="604"/>
              </w:tabs>
              <w:spacing w:after="0" w:line="240" w:lineRule="auto"/>
              <w:ind w:left="37" w:firstLine="323"/>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Užsakymų procedūrą;</w:t>
            </w:r>
          </w:p>
          <w:p w14:paraId="09850D0B" w14:textId="3EFA8D8F" w:rsidR="00273C2C" w:rsidRDefault="00273C2C" w:rsidP="00E61CC1">
            <w:pPr>
              <w:pStyle w:val="Sraopastraipa"/>
              <w:numPr>
                <w:ilvl w:val="0"/>
                <w:numId w:val="9"/>
              </w:numPr>
              <w:tabs>
                <w:tab w:val="left" w:pos="604"/>
              </w:tabs>
              <w:spacing w:after="0" w:line="240" w:lineRule="auto"/>
              <w:ind w:left="37" w:firstLine="323"/>
              <w:contextualSpacing w:val="0"/>
              <w:rPr>
                <w:rFonts w:ascii="Times New Roman" w:hAnsi="Times New Roman" w:cs="Times New Roman"/>
                <w:sz w:val="24"/>
                <w:szCs w:val="24"/>
                <w:lang w:val="lt-LT"/>
              </w:rPr>
            </w:pPr>
            <w:r w:rsidRPr="00C57CCE">
              <w:rPr>
                <w:rFonts w:ascii="Times New Roman" w:hAnsi="Times New Roman" w:cs="Times New Roman"/>
                <w:sz w:val="24"/>
                <w:szCs w:val="24"/>
                <w:lang w:val="lt-LT"/>
              </w:rPr>
              <w:t>Paslaugų apskaitos ir stebėsenos procedūrą;</w:t>
            </w:r>
          </w:p>
          <w:p w14:paraId="7553F7E1" w14:textId="56D95AE1" w:rsidR="00273C2C" w:rsidRDefault="00273C2C" w:rsidP="00E61CC1">
            <w:pPr>
              <w:pStyle w:val="Sraopastraipa"/>
              <w:numPr>
                <w:ilvl w:val="0"/>
                <w:numId w:val="9"/>
              </w:numPr>
              <w:tabs>
                <w:tab w:val="left" w:pos="604"/>
              </w:tabs>
              <w:spacing w:after="0" w:line="240" w:lineRule="auto"/>
              <w:ind w:left="37" w:firstLine="323"/>
              <w:contextualSpacing w:val="0"/>
              <w:rPr>
                <w:rFonts w:ascii="Times New Roman" w:hAnsi="Times New Roman" w:cs="Times New Roman"/>
                <w:sz w:val="24"/>
                <w:szCs w:val="24"/>
                <w:lang w:val="lt-LT"/>
              </w:rPr>
            </w:pPr>
            <w:r w:rsidRPr="00C57CCE">
              <w:rPr>
                <w:rFonts w:ascii="Times New Roman" w:hAnsi="Times New Roman" w:cs="Times New Roman"/>
                <w:sz w:val="24"/>
                <w:szCs w:val="24"/>
                <w:lang w:val="lt-LT"/>
              </w:rPr>
              <w:t>Suteiktų paslaugų patikrinimo procedūrą;</w:t>
            </w:r>
          </w:p>
          <w:p w14:paraId="6762F800" w14:textId="77777777" w:rsidR="00273C2C" w:rsidRDefault="00273C2C" w:rsidP="00273C2C">
            <w:pPr>
              <w:pStyle w:val="Sraopastraipa"/>
              <w:numPr>
                <w:ilvl w:val="0"/>
                <w:numId w:val="9"/>
              </w:numPr>
              <w:tabs>
                <w:tab w:val="left" w:pos="715"/>
              </w:tabs>
              <w:spacing w:after="0" w:line="240" w:lineRule="auto"/>
              <w:ind w:left="37" w:firstLine="323"/>
              <w:contextualSpacing w:val="0"/>
              <w:jc w:val="both"/>
              <w:rPr>
                <w:rFonts w:ascii="Times New Roman" w:hAnsi="Times New Roman" w:cs="Times New Roman"/>
                <w:sz w:val="24"/>
                <w:szCs w:val="24"/>
                <w:lang w:val="lt-LT"/>
              </w:rPr>
            </w:pPr>
            <w:r w:rsidRPr="00C57CCE">
              <w:rPr>
                <w:rFonts w:ascii="Times New Roman" w:hAnsi="Times New Roman" w:cs="Times New Roman"/>
                <w:sz w:val="24"/>
                <w:szCs w:val="24"/>
                <w:lang w:val="lt-LT"/>
              </w:rPr>
              <w:t>Dokumentų ir rezultatų derinimo bei tvirtinimo procedūrą;</w:t>
            </w:r>
          </w:p>
          <w:p w14:paraId="6E2276C2" w14:textId="3B32F480" w:rsidR="00C62DC9" w:rsidRPr="00C57CCE" w:rsidRDefault="00C62DC9" w:rsidP="00273C2C">
            <w:pPr>
              <w:pStyle w:val="Sraopastraipa"/>
              <w:numPr>
                <w:ilvl w:val="0"/>
                <w:numId w:val="9"/>
              </w:numPr>
              <w:tabs>
                <w:tab w:val="left" w:pos="715"/>
              </w:tabs>
              <w:spacing w:after="0" w:line="240" w:lineRule="auto"/>
              <w:ind w:left="37" w:firstLine="323"/>
              <w:contextualSpacing w:val="0"/>
              <w:jc w:val="both"/>
              <w:rPr>
                <w:rFonts w:ascii="Times New Roman" w:hAnsi="Times New Roman" w:cs="Times New Roman"/>
                <w:sz w:val="24"/>
                <w:szCs w:val="24"/>
                <w:lang w:val="lt-LT"/>
              </w:rPr>
            </w:pPr>
            <w:r w:rsidRPr="00C57CCE">
              <w:rPr>
                <w:rFonts w:ascii="Times New Roman" w:hAnsi="Times New Roman" w:cs="Times New Roman"/>
                <w:sz w:val="24"/>
                <w:szCs w:val="24"/>
                <w:lang w:val="lt-LT"/>
              </w:rPr>
              <w:t>Paklausimų ir incidentų valdymo procedūrą;</w:t>
            </w:r>
          </w:p>
          <w:p w14:paraId="432BFC39" w14:textId="4C8E738F" w:rsidR="00B57170" w:rsidRPr="00C57CCE" w:rsidRDefault="00C57CCE" w:rsidP="00C57CCE">
            <w:pPr>
              <w:pStyle w:val="Sraopastraipa"/>
              <w:numPr>
                <w:ilvl w:val="0"/>
                <w:numId w:val="9"/>
              </w:numPr>
              <w:tabs>
                <w:tab w:val="left" w:pos="715"/>
              </w:tabs>
              <w:spacing w:after="0" w:line="240" w:lineRule="auto"/>
              <w:ind w:left="37" w:firstLine="323"/>
              <w:contextualSpacing w:val="0"/>
              <w:jc w:val="both"/>
              <w:rPr>
                <w:rFonts w:ascii="Times New Roman" w:hAnsi="Times New Roman" w:cs="Times New Roman"/>
                <w:sz w:val="24"/>
                <w:szCs w:val="24"/>
                <w:lang w:val="lt-LT"/>
              </w:rPr>
            </w:pPr>
            <w:r w:rsidRPr="00C57CCE">
              <w:rPr>
                <w:rFonts w:ascii="Times New Roman" w:hAnsi="Times New Roman" w:cs="Times New Roman"/>
                <w:sz w:val="24"/>
                <w:szCs w:val="24"/>
                <w:lang w:val="lt-LT"/>
              </w:rPr>
              <w:t>Viešosios debesijos paslaugų gamintojo platformoje duomenų valdymo procedūra (procedūros)</w:t>
            </w:r>
            <w:r w:rsidR="009E5DEA">
              <w:rPr>
                <w:rFonts w:ascii="Times New Roman" w:hAnsi="Times New Roman" w:cs="Times New Roman"/>
                <w:sz w:val="24"/>
                <w:szCs w:val="24"/>
                <w:lang w:val="lt-LT"/>
              </w:rPr>
              <w:t xml:space="preserve">, </w:t>
            </w:r>
            <w:r w:rsidR="009E5DEA" w:rsidRPr="00C57CCE">
              <w:rPr>
                <w:rFonts w:ascii="Times New Roman" w:hAnsi="Times New Roman" w:cs="Times New Roman"/>
                <w:sz w:val="24"/>
                <w:szCs w:val="24"/>
                <w:lang w:val="lt-LT"/>
              </w:rPr>
              <w:t>apiman</w:t>
            </w:r>
            <w:r w:rsidR="00D2094E">
              <w:rPr>
                <w:rFonts w:ascii="Times New Roman" w:hAnsi="Times New Roman" w:cs="Times New Roman"/>
                <w:sz w:val="24"/>
                <w:szCs w:val="24"/>
                <w:lang w:val="lt-LT"/>
              </w:rPr>
              <w:t>čios</w:t>
            </w:r>
            <w:r w:rsidR="009E5DEA" w:rsidRPr="00C57CCE">
              <w:rPr>
                <w:rFonts w:ascii="Times New Roman" w:hAnsi="Times New Roman" w:cs="Times New Roman"/>
                <w:sz w:val="24"/>
                <w:szCs w:val="24"/>
                <w:lang w:val="lt-LT"/>
              </w:rPr>
              <w:t xml:space="preserve"> ne mažiau kaip:</w:t>
            </w:r>
          </w:p>
          <w:p w14:paraId="0FDFEE33" w14:textId="5EC45B15" w:rsidR="00147D1B" w:rsidRPr="0029460F" w:rsidRDefault="00BE57A6" w:rsidP="00D81D27">
            <w:pPr>
              <w:numPr>
                <w:ilvl w:val="0"/>
                <w:numId w:val="29"/>
              </w:numPr>
              <w:spacing w:after="0" w:line="240" w:lineRule="auto"/>
              <w:jc w:val="both"/>
              <w:textAlignment w:val="baseline"/>
              <w:rPr>
                <w:rFonts w:ascii="Times New Roman" w:hAnsi="Times New Roman" w:cs="Times New Roman"/>
                <w:sz w:val="24"/>
                <w:szCs w:val="24"/>
                <w:lang w:val="lt-LT" w:eastAsia="lt-LT" w:bidi="ar-SA"/>
              </w:rPr>
            </w:pPr>
            <w:r w:rsidRPr="00C57CCE">
              <w:rPr>
                <w:rFonts w:ascii="Times New Roman" w:hAnsi="Times New Roman" w:cs="Times New Roman"/>
                <w:sz w:val="24"/>
                <w:szCs w:val="24"/>
                <w:lang w:val="lt-LT" w:eastAsia="lt-LT" w:bidi="ar-SA"/>
              </w:rPr>
              <w:t>Perkančiosios organizacijos, kaip paslaugų gavėjo,</w:t>
            </w:r>
            <w:r w:rsidR="00147D1B" w:rsidRPr="00C57CCE">
              <w:rPr>
                <w:rFonts w:ascii="Times New Roman" w:hAnsi="Times New Roman" w:cs="Times New Roman"/>
                <w:sz w:val="24"/>
                <w:szCs w:val="24"/>
                <w:lang w:val="lt-LT" w:eastAsia="lt-LT" w:bidi="ar-SA"/>
              </w:rPr>
              <w:t xml:space="preserve"> ir </w:t>
            </w:r>
            <w:r w:rsidRPr="0029460F">
              <w:rPr>
                <w:rFonts w:ascii="Times New Roman" w:hAnsi="Times New Roman" w:cs="Times New Roman"/>
                <w:sz w:val="24"/>
                <w:szCs w:val="24"/>
                <w:lang w:val="lt-LT" w:eastAsia="lt-LT" w:bidi="ar-SA"/>
              </w:rPr>
              <w:t>Tiekėjo</w:t>
            </w:r>
            <w:r w:rsidR="00147D1B" w:rsidRPr="0029460F">
              <w:rPr>
                <w:rFonts w:ascii="Times New Roman" w:hAnsi="Times New Roman" w:cs="Times New Roman"/>
                <w:sz w:val="24"/>
                <w:szCs w:val="24"/>
                <w:lang w:val="lt-LT" w:eastAsia="lt-LT" w:bidi="ar-SA"/>
              </w:rPr>
              <w:t xml:space="preserve"> atsakomybes užtikrinant kibernetinį saugumą</w:t>
            </w:r>
            <w:r w:rsidR="005808F2" w:rsidRPr="0029460F">
              <w:rPr>
                <w:rFonts w:ascii="Times New Roman" w:hAnsi="Times New Roman" w:cs="Times New Roman"/>
                <w:sz w:val="24"/>
                <w:szCs w:val="24"/>
                <w:lang w:val="lt-LT" w:eastAsia="lt-LT" w:bidi="ar-SA"/>
              </w:rPr>
              <w:t xml:space="preserve"> (pvz., </w:t>
            </w:r>
            <w:r w:rsidR="0029460F" w:rsidRPr="0029460F">
              <w:rPr>
                <w:rFonts w:ascii="Times New Roman" w:hAnsi="Times New Roman" w:cs="Times New Roman"/>
                <w:sz w:val="24"/>
                <w:szCs w:val="24"/>
                <w:lang w:val="lt-LT" w:eastAsia="lt-LT" w:bidi="ar-SA"/>
              </w:rPr>
              <w:t>T</w:t>
            </w:r>
            <w:r w:rsidR="005808F2" w:rsidRPr="0029460F">
              <w:rPr>
                <w:rFonts w:ascii="Times New Roman" w:hAnsi="Times New Roman" w:cs="Times New Roman"/>
                <w:sz w:val="24"/>
                <w:szCs w:val="24"/>
                <w:lang w:val="lt-LT" w:eastAsia="lt-LT" w:bidi="ar-SA"/>
              </w:rPr>
              <w:t xml:space="preserve">uri </w:t>
            </w:r>
            <w:r w:rsidR="00147D1B" w:rsidRPr="0029460F">
              <w:rPr>
                <w:rFonts w:ascii="Times New Roman" w:hAnsi="Times New Roman" w:cs="Times New Roman"/>
                <w:sz w:val="24"/>
                <w:szCs w:val="24"/>
                <w:lang w:val="lt-LT" w:eastAsia="lt-LT" w:bidi="ar-SA"/>
              </w:rPr>
              <w:t>būt</w:t>
            </w:r>
            <w:r w:rsidR="005808F2" w:rsidRPr="0029460F">
              <w:rPr>
                <w:rFonts w:ascii="Times New Roman" w:hAnsi="Times New Roman" w:cs="Times New Roman"/>
                <w:sz w:val="24"/>
                <w:szCs w:val="24"/>
                <w:lang w:val="lt-LT" w:eastAsia="lt-LT" w:bidi="ar-SA"/>
              </w:rPr>
              <w:t>i</w:t>
            </w:r>
            <w:r w:rsidR="00147D1B" w:rsidRPr="0029460F">
              <w:rPr>
                <w:rFonts w:ascii="Times New Roman" w:hAnsi="Times New Roman" w:cs="Times New Roman"/>
                <w:sz w:val="24"/>
                <w:szCs w:val="24"/>
                <w:lang w:val="lt-LT" w:eastAsia="lt-LT" w:bidi="ar-SA"/>
              </w:rPr>
              <w:t xml:space="preserve"> </w:t>
            </w:r>
            <w:r w:rsidR="0029460F" w:rsidRPr="0029460F">
              <w:rPr>
                <w:rFonts w:ascii="Times New Roman" w:hAnsi="Times New Roman" w:cs="Times New Roman"/>
                <w:sz w:val="24"/>
                <w:szCs w:val="24"/>
                <w:lang w:val="lt-LT" w:eastAsia="lt-LT" w:bidi="ar-SA"/>
              </w:rPr>
              <w:t>įvardyta</w:t>
            </w:r>
            <w:r w:rsidR="00147D1B" w:rsidRPr="0029460F">
              <w:rPr>
                <w:rFonts w:ascii="Times New Roman" w:hAnsi="Times New Roman" w:cs="Times New Roman"/>
                <w:sz w:val="24"/>
                <w:szCs w:val="24"/>
                <w:lang w:val="lt-LT" w:eastAsia="lt-LT" w:bidi="ar-SA"/>
              </w:rPr>
              <w:t xml:space="preserve"> </w:t>
            </w:r>
            <w:r w:rsidR="00653E06" w:rsidRPr="0029460F">
              <w:rPr>
                <w:rFonts w:ascii="Times New Roman" w:hAnsi="Times New Roman" w:cs="Times New Roman"/>
                <w:sz w:val="24"/>
                <w:szCs w:val="24"/>
                <w:lang w:val="lt-LT" w:eastAsia="lt-LT" w:bidi="ar-SA"/>
              </w:rPr>
              <w:t>Perkančiosios organizacijos</w:t>
            </w:r>
            <w:r w:rsidR="00147D1B" w:rsidRPr="0029460F">
              <w:rPr>
                <w:rFonts w:ascii="Times New Roman" w:hAnsi="Times New Roman" w:cs="Times New Roman"/>
                <w:sz w:val="24"/>
                <w:szCs w:val="24"/>
                <w:lang w:val="lt-LT" w:eastAsia="lt-LT" w:bidi="ar-SA"/>
              </w:rPr>
              <w:t xml:space="preserve"> ir </w:t>
            </w:r>
            <w:r w:rsidR="00CE43DC" w:rsidRPr="0029460F">
              <w:rPr>
                <w:rFonts w:ascii="Times New Roman" w:hAnsi="Times New Roman" w:cs="Times New Roman"/>
                <w:sz w:val="24"/>
                <w:szCs w:val="24"/>
                <w:lang w:val="lt-LT" w:eastAsia="lt-LT" w:bidi="ar-SA"/>
              </w:rPr>
              <w:t>Tiekėjo</w:t>
            </w:r>
            <w:r w:rsidR="00147D1B" w:rsidRPr="0029460F">
              <w:rPr>
                <w:rFonts w:ascii="Times New Roman" w:hAnsi="Times New Roman" w:cs="Times New Roman"/>
                <w:sz w:val="24"/>
                <w:szCs w:val="24"/>
                <w:lang w:val="lt-LT" w:eastAsia="lt-LT" w:bidi="ar-SA"/>
              </w:rPr>
              <w:t xml:space="preserve"> atstovų, atsakingų už kibernetinį saugumą, kontaktinė informacija (vardas, pavardė, mobiliojo ryšio telefono numeris, elektroninio pašto adresas); </w:t>
            </w:r>
          </w:p>
          <w:p w14:paraId="1CC1D101" w14:textId="0A3B2EDE" w:rsidR="00147D1B" w:rsidRPr="00C57CCE" w:rsidRDefault="00147D1B" w:rsidP="00D81D27">
            <w:pPr>
              <w:numPr>
                <w:ilvl w:val="0"/>
                <w:numId w:val="29"/>
              </w:numPr>
              <w:spacing w:after="0" w:line="240" w:lineRule="auto"/>
              <w:jc w:val="both"/>
              <w:textAlignment w:val="baseline"/>
              <w:rPr>
                <w:rFonts w:ascii="Times New Roman" w:hAnsi="Times New Roman" w:cs="Times New Roman"/>
                <w:sz w:val="24"/>
                <w:szCs w:val="24"/>
                <w:lang w:val="lt-LT" w:eastAsia="lt-LT" w:bidi="ar-SA"/>
              </w:rPr>
            </w:pPr>
            <w:r w:rsidRPr="0029460F">
              <w:rPr>
                <w:rFonts w:ascii="Times New Roman" w:hAnsi="Times New Roman" w:cs="Times New Roman"/>
                <w:sz w:val="24"/>
                <w:szCs w:val="24"/>
                <w:lang w:val="lt-LT" w:eastAsia="lt-LT" w:bidi="ar-SA"/>
              </w:rPr>
              <w:t>duomenų ar IT paslaugų vientisumo, prieinamu</w:t>
            </w:r>
            <w:r w:rsidRPr="00C57CCE">
              <w:rPr>
                <w:rFonts w:ascii="Times New Roman" w:hAnsi="Times New Roman" w:cs="Times New Roman"/>
                <w:sz w:val="24"/>
                <w:szCs w:val="24"/>
                <w:lang w:val="lt-LT" w:eastAsia="lt-LT" w:bidi="ar-SA"/>
              </w:rPr>
              <w:t>mo ir konfidencialumo užtikrinimo reikalavimus; </w:t>
            </w:r>
          </w:p>
          <w:p w14:paraId="527BC8DC" w14:textId="62380F9B" w:rsidR="00147D1B" w:rsidRPr="00C57CCE" w:rsidRDefault="00147D1B" w:rsidP="00D81D27">
            <w:pPr>
              <w:numPr>
                <w:ilvl w:val="0"/>
                <w:numId w:val="29"/>
              </w:numPr>
              <w:spacing w:after="0" w:line="240" w:lineRule="auto"/>
              <w:jc w:val="both"/>
              <w:textAlignment w:val="baseline"/>
              <w:rPr>
                <w:rFonts w:ascii="Times New Roman" w:hAnsi="Times New Roman" w:cs="Times New Roman"/>
                <w:sz w:val="24"/>
                <w:szCs w:val="24"/>
                <w:lang w:val="lt-LT" w:eastAsia="lt-LT" w:bidi="ar-SA"/>
              </w:rPr>
            </w:pPr>
            <w:r w:rsidRPr="00C57CCE">
              <w:rPr>
                <w:rFonts w:ascii="Times New Roman" w:hAnsi="Times New Roman" w:cs="Times New Roman"/>
                <w:sz w:val="24"/>
                <w:szCs w:val="24"/>
                <w:lang w:val="lt-LT" w:eastAsia="lt-LT" w:bidi="ar-SA"/>
              </w:rPr>
              <w:t>reikalavimus dėl IT paslaugų kontrolės ir paslaugų atitikties pirkimų sutartiniams reikalavimams auditavimo, susijusio su kibernetinio saugumo užtikrinimu; </w:t>
            </w:r>
          </w:p>
          <w:p w14:paraId="71D59448" w14:textId="6A878805" w:rsidR="00147D1B" w:rsidRPr="00C57CCE" w:rsidRDefault="00147D1B" w:rsidP="00D81D27">
            <w:pPr>
              <w:numPr>
                <w:ilvl w:val="0"/>
                <w:numId w:val="29"/>
              </w:numPr>
              <w:spacing w:after="0" w:line="240" w:lineRule="auto"/>
              <w:jc w:val="both"/>
              <w:textAlignment w:val="baseline"/>
              <w:rPr>
                <w:rFonts w:ascii="Times New Roman" w:hAnsi="Times New Roman" w:cs="Times New Roman"/>
                <w:sz w:val="24"/>
                <w:szCs w:val="24"/>
                <w:lang w:val="lt-LT" w:eastAsia="lt-LT" w:bidi="ar-SA"/>
              </w:rPr>
            </w:pPr>
            <w:r w:rsidRPr="00C57CCE">
              <w:rPr>
                <w:rFonts w:ascii="Times New Roman" w:hAnsi="Times New Roman" w:cs="Times New Roman"/>
                <w:sz w:val="24"/>
                <w:szCs w:val="24"/>
                <w:lang w:val="lt-LT" w:eastAsia="lt-LT" w:bidi="ar-SA"/>
              </w:rPr>
              <w:t>paslaugų perdavimo subteikėjams sąlygas</w:t>
            </w:r>
            <w:r w:rsidR="00D113F4" w:rsidRPr="00C57CCE">
              <w:rPr>
                <w:rFonts w:ascii="Times New Roman" w:hAnsi="Times New Roman" w:cs="Times New Roman"/>
                <w:sz w:val="24"/>
                <w:szCs w:val="24"/>
                <w:lang w:val="lt-LT" w:eastAsia="lt-LT" w:bidi="ar-SA"/>
              </w:rPr>
              <w:t xml:space="preserve"> (jeigu taikoma)</w:t>
            </w:r>
            <w:r w:rsidRPr="00C57CCE">
              <w:rPr>
                <w:rFonts w:ascii="Times New Roman" w:hAnsi="Times New Roman" w:cs="Times New Roman"/>
                <w:sz w:val="24"/>
                <w:szCs w:val="24"/>
                <w:lang w:val="lt-LT" w:eastAsia="lt-LT" w:bidi="ar-SA"/>
              </w:rPr>
              <w:t>; </w:t>
            </w:r>
          </w:p>
          <w:p w14:paraId="65B8DC30" w14:textId="76747B66" w:rsidR="00147D1B" w:rsidRPr="00C57CCE" w:rsidRDefault="00147D1B" w:rsidP="00D81D27">
            <w:pPr>
              <w:numPr>
                <w:ilvl w:val="0"/>
                <w:numId w:val="29"/>
              </w:numPr>
              <w:spacing w:after="0" w:line="240" w:lineRule="auto"/>
              <w:jc w:val="both"/>
              <w:textAlignment w:val="baseline"/>
              <w:rPr>
                <w:rFonts w:ascii="Times New Roman" w:hAnsi="Times New Roman" w:cs="Times New Roman"/>
                <w:sz w:val="24"/>
                <w:szCs w:val="24"/>
                <w:lang w:val="lt-LT" w:eastAsia="lt-LT" w:bidi="ar-SA"/>
              </w:rPr>
            </w:pPr>
            <w:r w:rsidRPr="00C57CCE">
              <w:rPr>
                <w:rFonts w:ascii="Times New Roman" w:hAnsi="Times New Roman" w:cs="Times New Roman"/>
                <w:sz w:val="24"/>
                <w:szCs w:val="24"/>
                <w:lang w:val="lt-LT" w:eastAsia="lt-LT" w:bidi="ar-SA"/>
              </w:rPr>
              <w:t xml:space="preserve">prieigos prie visų įvykių ir audito įrašų, susijusių su </w:t>
            </w:r>
            <w:r w:rsidR="005B40C9" w:rsidRPr="00C57CCE">
              <w:rPr>
                <w:rFonts w:ascii="Times New Roman" w:hAnsi="Times New Roman" w:cs="Times New Roman"/>
                <w:sz w:val="24"/>
                <w:szCs w:val="24"/>
                <w:lang w:val="lt-LT" w:eastAsia="lt-LT" w:bidi="ar-SA"/>
              </w:rPr>
              <w:t>Perkan</w:t>
            </w:r>
            <w:r w:rsidR="00D93082" w:rsidRPr="00C57CCE">
              <w:rPr>
                <w:rFonts w:ascii="Times New Roman" w:hAnsi="Times New Roman" w:cs="Times New Roman"/>
                <w:sz w:val="24"/>
                <w:szCs w:val="24"/>
                <w:lang w:val="lt-LT" w:eastAsia="lt-LT" w:bidi="ar-SA"/>
              </w:rPr>
              <w:t>čiąja</w:t>
            </w:r>
            <w:r w:rsidRPr="00C57CCE">
              <w:rPr>
                <w:rFonts w:ascii="Times New Roman" w:hAnsi="Times New Roman" w:cs="Times New Roman"/>
                <w:sz w:val="24"/>
                <w:szCs w:val="24"/>
                <w:lang w:val="lt-LT" w:eastAsia="lt-LT" w:bidi="ar-SA"/>
              </w:rPr>
              <w:t xml:space="preserve"> </w:t>
            </w:r>
            <w:r w:rsidR="00D93082" w:rsidRPr="00C57CCE">
              <w:rPr>
                <w:rFonts w:ascii="Times New Roman" w:hAnsi="Times New Roman" w:cs="Times New Roman"/>
                <w:sz w:val="24"/>
                <w:szCs w:val="24"/>
                <w:lang w:val="lt-LT" w:eastAsia="lt-LT" w:bidi="ar-SA"/>
              </w:rPr>
              <w:t xml:space="preserve">organizacija </w:t>
            </w:r>
            <w:r w:rsidRPr="00C57CCE">
              <w:rPr>
                <w:rFonts w:ascii="Times New Roman" w:hAnsi="Times New Roman" w:cs="Times New Roman"/>
                <w:sz w:val="24"/>
                <w:szCs w:val="24"/>
                <w:lang w:val="lt-LT" w:eastAsia="lt-LT" w:bidi="ar-SA"/>
              </w:rPr>
              <w:t>ar ja</w:t>
            </w:r>
            <w:r w:rsidR="00D93082" w:rsidRPr="00C57CCE">
              <w:rPr>
                <w:rFonts w:ascii="Times New Roman" w:hAnsi="Times New Roman" w:cs="Times New Roman"/>
                <w:sz w:val="24"/>
                <w:szCs w:val="24"/>
                <w:lang w:val="lt-LT" w:eastAsia="lt-LT" w:bidi="ar-SA"/>
              </w:rPr>
              <w:t>i</w:t>
            </w:r>
            <w:r w:rsidRPr="00C57CCE">
              <w:rPr>
                <w:rFonts w:ascii="Times New Roman" w:hAnsi="Times New Roman" w:cs="Times New Roman"/>
                <w:sz w:val="24"/>
                <w:szCs w:val="24"/>
                <w:lang w:val="lt-LT" w:eastAsia="lt-LT" w:bidi="ar-SA"/>
              </w:rPr>
              <w:t xml:space="preserve"> teikiamomis paslaugomis, reikalavimus; </w:t>
            </w:r>
          </w:p>
          <w:p w14:paraId="7FE3FCAB" w14:textId="4A2F1B42" w:rsidR="00147D1B" w:rsidRPr="00C57CCE" w:rsidRDefault="00147D1B" w:rsidP="00D81D27">
            <w:pPr>
              <w:numPr>
                <w:ilvl w:val="0"/>
                <w:numId w:val="29"/>
              </w:numPr>
              <w:spacing w:after="0" w:line="240" w:lineRule="auto"/>
              <w:jc w:val="both"/>
              <w:textAlignment w:val="baseline"/>
              <w:rPr>
                <w:rFonts w:ascii="Times New Roman" w:hAnsi="Times New Roman" w:cs="Times New Roman"/>
                <w:sz w:val="24"/>
                <w:szCs w:val="24"/>
                <w:lang w:val="lt-LT" w:eastAsia="lt-LT" w:bidi="ar-SA"/>
              </w:rPr>
            </w:pPr>
            <w:r w:rsidRPr="00C57CCE">
              <w:rPr>
                <w:rFonts w:ascii="Times New Roman" w:hAnsi="Times New Roman" w:cs="Times New Roman"/>
                <w:sz w:val="24"/>
                <w:szCs w:val="24"/>
                <w:lang w:val="lt-LT" w:eastAsia="lt-LT" w:bidi="ar-SA"/>
              </w:rPr>
              <w:t>paslaugų ar duomenų perkėlimo ar sunaikinimo reikalavimus; </w:t>
            </w:r>
          </w:p>
          <w:p w14:paraId="68612727" w14:textId="17CF2AC7" w:rsidR="00147D1B" w:rsidRPr="00C57CCE" w:rsidRDefault="00147D1B" w:rsidP="00D81D27">
            <w:pPr>
              <w:numPr>
                <w:ilvl w:val="0"/>
                <w:numId w:val="29"/>
              </w:numPr>
              <w:spacing w:after="0" w:line="240" w:lineRule="auto"/>
              <w:jc w:val="both"/>
              <w:textAlignment w:val="baseline"/>
              <w:rPr>
                <w:rFonts w:ascii="Times New Roman" w:hAnsi="Times New Roman" w:cs="Times New Roman"/>
                <w:sz w:val="24"/>
                <w:szCs w:val="24"/>
                <w:lang w:val="lt-LT" w:eastAsia="lt-LT" w:bidi="ar-SA"/>
              </w:rPr>
            </w:pPr>
            <w:r w:rsidRPr="00C57CCE">
              <w:rPr>
                <w:rFonts w:ascii="Times New Roman" w:hAnsi="Times New Roman" w:cs="Times New Roman"/>
                <w:sz w:val="24"/>
                <w:szCs w:val="24"/>
                <w:lang w:val="lt-LT" w:eastAsia="lt-LT" w:bidi="ar-SA"/>
              </w:rPr>
              <w:t xml:space="preserve">paslaugų teikimo nutraukimo reikalavimus, numatant ne mažesnį kaip </w:t>
            </w:r>
            <w:r w:rsidR="00932275">
              <w:rPr>
                <w:rFonts w:ascii="Times New Roman" w:hAnsi="Times New Roman" w:cs="Times New Roman"/>
                <w:sz w:val="24"/>
                <w:szCs w:val="24"/>
                <w:lang w:val="lt-LT" w:eastAsia="lt-LT" w:bidi="ar-SA"/>
              </w:rPr>
              <w:t>3</w:t>
            </w:r>
            <w:r w:rsidR="00F63863" w:rsidRPr="00C57CCE">
              <w:rPr>
                <w:rFonts w:ascii="Times New Roman" w:hAnsi="Times New Roman" w:cs="Times New Roman"/>
                <w:sz w:val="24"/>
                <w:szCs w:val="24"/>
                <w:lang w:val="lt-LT" w:eastAsia="lt-LT" w:bidi="ar-SA"/>
              </w:rPr>
              <w:t xml:space="preserve"> (</w:t>
            </w:r>
            <w:r w:rsidR="00932275">
              <w:rPr>
                <w:rFonts w:ascii="Times New Roman" w:hAnsi="Times New Roman" w:cs="Times New Roman"/>
                <w:sz w:val="24"/>
                <w:szCs w:val="24"/>
                <w:lang w:val="lt-LT" w:eastAsia="lt-LT" w:bidi="ar-SA"/>
              </w:rPr>
              <w:t>trijų</w:t>
            </w:r>
            <w:r w:rsidR="00F63863" w:rsidRPr="00C57CCE">
              <w:rPr>
                <w:rFonts w:ascii="Times New Roman" w:hAnsi="Times New Roman" w:cs="Times New Roman"/>
                <w:sz w:val="24"/>
                <w:szCs w:val="24"/>
                <w:lang w:val="lt-LT" w:eastAsia="lt-LT" w:bidi="ar-SA"/>
              </w:rPr>
              <w:t>)</w:t>
            </w:r>
            <w:r w:rsidRPr="00C57CCE">
              <w:rPr>
                <w:rFonts w:ascii="Times New Roman" w:hAnsi="Times New Roman" w:cs="Times New Roman"/>
                <w:sz w:val="24"/>
                <w:szCs w:val="24"/>
                <w:lang w:val="lt-LT" w:eastAsia="lt-LT" w:bidi="ar-SA"/>
              </w:rPr>
              <w:t xml:space="preserve"> mėnesių laikotarpį, per kurį </w:t>
            </w:r>
            <w:r w:rsidR="00D93082" w:rsidRPr="00C57CCE">
              <w:rPr>
                <w:rFonts w:ascii="Times New Roman" w:hAnsi="Times New Roman" w:cs="Times New Roman"/>
                <w:sz w:val="24"/>
                <w:szCs w:val="24"/>
                <w:lang w:val="lt-LT" w:eastAsia="lt-LT" w:bidi="ar-SA"/>
              </w:rPr>
              <w:t>Perkančioji organizacija</w:t>
            </w:r>
            <w:r w:rsidRPr="00C57CCE">
              <w:rPr>
                <w:rFonts w:ascii="Times New Roman" w:hAnsi="Times New Roman" w:cs="Times New Roman"/>
                <w:sz w:val="24"/>
                <w:szCs w:val="24"/>
                <w:lang w:val="lt-LT" w:eastAsia="lt-LT" w:bidi="ar-SA"/>
              </w:rPr>
              <w:t xml:space="preserve"> turi pranešti </w:t>
            </w:r>
            <w:r w:rsidR="00455729" w:rsidRPr="00C57CCE">
              <w:rPr>
                <w:rFonts w:ascii="Times New Roman" w:hAnsi="Times New Roman" w:cs="Times New Roman"/>
                <w:sz w:val="24"/>
                <w:szCs w:val="24"/>
                <w:lang w:val="lt-LT" w:eastAsia="lt-LT" w:bidi="ar-SA"/>
              </w:rPr>
              <w:t>Tiekėjui</w:t>
            </w:r>
            <w:r w:rsidRPr="00C57CCE">
              <w:rPr>
                <w:rFonts w:ascii="Times New Roman" w:hAnsi="Times New Roman" w:cs="Times New Roman"/>
                <w:sz w:val="24"/>
                <w:szCs w:val="24"/>
                <w:lang w:val="lt-LT" w:eastAsia="lt-LT" w:bidi="ar-SA"/>
              </w:rPr>
              <w:t xml:space="preserve"> apie paslaugų teikimo nutraukimą; </w:t>
            </w:r>
          </w:p>
          <w:p w14:paraId="7FD1D653" w14:textId="5E6C1E34" w:rsidR="00147D1B" w:rsidRPr="00C57CCE" w:rsidRDefault="00147D1B" w:rsidP="00D81D27">
            <w:pPr>
              <w:numPr>
                <w:ilvl w:val="0"/>
                <w:numId w:val="29"/>
              </w:numPr>
              <w:spacing w:after="0" w:line="240" w:lineRule="auto"/>
              <w:jc w:val="both"/>
              <w:textAlignment w:val="baseline"/>
              <w:rPr>
                <w:rFonts w:ascii="Times New Roman" w:hAnsi="Times New Roman" w:cs="Times New Roman"/>
                <w:sz w:val="24"/>
                <w:szCs w:val="24"/>
                <w:lang w:val="lt-LT" w:eastAsia="lt-LT" w:bidi="ar-SA"/>
              </w:rPr>
            </w:pPr>
            <w:r w:rsidRPr="00C57CCE">
              <w:rPr>
                <w:rFonts w:ascii="Times New Roman" w:hAnsi="Times New Roman" w:cs="Times New Roman"/>
                <w:sz w:val="24"/>
                <w:szCs w:val="24"/>
                <w:lang w:val="lt-LT" w:eastAsia="lt-LT" w:bidi="ar-SA"/>
              </w:rPr>
              <w:t xml:space="preserve">dalijimosi tarp </w:t>
            </w:r>
            <w:r w:rsidR="00D93082" w:rsidRPr="00C57CCE">
              <w:rPr>
                <w:rFonts w:ascii="Times New Roman" w:hAnsi="Times New Roman" w:cs="Times New Roman"/>
                <w:sz w:val="24"/>
                <w:szCs w:val="24"/>
                <w:lang w:val="lt-LT" w:eastAsia="lt-LT" w:bidi="ar-SA"/>
              </w:rPr>
              <w:t>Perkančiosios organizacijos</w:t>
            </w:r>
            <w:r w:rsidRPr="00C57CCE">
              <w:rPr>
                <w:rFonts w:ascii="Times New Roman" w:hAnsi="Times New Roman" w:cs="Times New Roman"/>
                <w:sz w:val="24"/>
                <w:szCs w:val="24"/>
                <w:lang w:val="lt-LT" w:eastAsia="lt-LT" w:bidi="ar-SA"/>
              </w:rPr>
              <w:t xml:space="preserve"> ir </w:t>
            </w:r>
            <w:r w:rsidR="00D93082" w:rsidRPr="00C57CCE">
              <w:rPr>
                <w:rFonts w:ascii="Times New Roman" w:hAnsi="Times New Roman" w:cs="Times New Roman"/>
                <w:sz w:val="24"/>
                <w:szCs w:val="24"/>
                <w:lang w:val="lt-LT" w:eastAsia="lt-LT" w:bidi="ar-SA"/>
              </w:rPr>
              <w:t>Tiekėjo</w:t>
            </w:r>
            <w:r w:rsidRPr="00C57CCE">
              <w:rPr>
                <w:rFonts w:ascii="Times New Roman" w:hAnsi="Times New Roman" w:cs="Times New Roman"/>
                <w:sz w:val="24"/>
                <w:szCs w:val="24"/>
                <w:lang w:val="lt-LT" w:eastAsia="lt-LT" w:bidi="ar-SA"/>
              </w:rPr>
              <w:t xml:space="preserve"> informacija apie kibernetines grėsmes ir pažeidžiamumą reikalavimus; </w:t>
            </w:r>
          </w:p>
          <w:p w14:paraId="29A33739" w14:textId="4FB27ABE" w:rsidR="00147D1B" w:rsidRPr="00C57CCE" w:rsidRDefault="003D0EEE" w:rsidP="00D81D27">
            <w:pPr>
              <w:numPr>
                <w:ilvl w:val="0"/>
                <w:numId w:val="29"/>
              </w:numPr>
              <w:spacing w:after="0" w:line="240" w:lineRule="auto"/>
              <w:jc w:val="both"/>
              <w:textAlignment w:val="baseline"/>
              <w:rPr>
                <w:rFonts w:ascii="Times New Roman" w:hAnsi="Times New Roman" w:cs="Times New Roman"/>
                <w:sz w:val="24"/>
                <w:szCs w:val="24"/>
                <w:lang w:val="lt-LT" w:eastAsia="lt-LT" w:bidi="ar-SA"/>
              </w:rPr>
            </w:pPr>
            <w:r w:rsidRPr="00C57CCE">
              <w:rPr>
                <w:rFonts w:ascii="Times New Roman" w:hAnsi="Times New Roman" w:cs="Times New Roman"/>
                <w:sz w:val="24"/>
                <w:szCs w:val="24"/>
                <w:lang w:val="lt-LT" w:eastAsia="lt-LT" w:bidi="ar-SA"/>
              </w:rPr>
              <w:t>Tiekėjo</w:t>
            </w:r>
            <w:r w:rsidR="00147D1B" w:rsidRPr="00C57CCE">
              <w:rPr>
                <w:rFonts w:ascii="Times New Roman" w:hAnsi="Times New Roman" w:cs="Times New Roman"/>
                <w:sz w:val="24"/>
                <w:szCs w:val="24"/>
                <w:lang w:val="lt-LT" w:eastAsia="lt-LT" w:bidi="ar-SA"/>
              </w:rPr>
              <w:t xml:space="preserve"> veiklos tęstinumo, kibernetinių incidentų ir kitų nenumatytų atvejų valdymo reikalavimus; </w:t>
            </w:r>
          </w:p>
          <w:p w14:paraId="758A4BB0" w14:textId="24ED1EA3" w:rsidR="00147D1B" w:rsidRPr="00C57CCE" w:rsidRDefault="00147D1B" w:rsidP="00D81D27">
            <w:pPr>
              <w:numPr>
                <w:ilvl w:val="0"/>
                <w:numId w:val="29"/>
              </w:numPr>
              <w:spacing w:after="0" w:line="240" w:lineRule="auto"/>
              <w:jc w:val="both"/>
              <w:textAlignment w:val="baseline"/>
              <w:rPr>
                <w:rFonts w:ascii="Times New Roman" w:hAnsi="Times New Roman" w:cs="Times New Roman"/>
                <w:sz w:val="24"/>
                <w:szCs w:val="24"/>
                <w:lang w:val="lt-LT" w:eastAsia="lt-LT" w:bidi="ar-SA"/>
              </w:rPr>
            </w:pPr>
            <w:r w:rsidRPr="00C57CCE">
              <w:rPr>
                <w:rFonts w:ascii="Times New Roman" w:hAnsi="Times New Roman" w:cs="Times New Roman"/>
                <w:sz w:val="24"/>
                <w:szCs w:val="24"/>
                <w:lang w:val="lt-LT" w:eastAsia="lt-LT" w:bidi="ar-SA"/>
              </w:rPr>
              <w:t xml:space="preserve">pranešimo tarp </w:t>
            </w:r>
            <w:r w:rsidR="00827239" w:rsidRPr="00C57CCE">
              <w:rPr>
                <w:rFonts w:ascii="Times New Roman" w:hAnsi="Times New Roman" w:cs="Times New Roman"/>
                <w:sz w:val="24"/>
                <w:szCs w:val="24"/>
                <w:lang w:val="lt-LT" w:eastAsia="lt-LT" w:bidi="ar-SA"/>
              </w:rPr>
              <w:t>Teikėjo</w:t>
            </w:r>
            <w:r w:rsidRPr="00C57CCE">
              <w:rPr>
                <w:rFonts w:ascii="Times New Roman" w:hAnsi="Times New Roman" w:cs="Times New Roman"/>
                <w:sz w:val="24"/>
                <w:szCs w:val="24"/>
                <w:lang w:val="lt-LT" w:eastAsia="lt-LT" w:bidi="ar-SA"/>
              </w:rPr>
              <w:t xml:space="preserve"> ir </w:t>
            </w:r>
            <w:r w:rsidR="00827239" w:rsidRPr="00C57CCE">
              <w:rPr>
                <w:rFonts w:ascii="Times New Roman" w:hAnsi="Times New Roman" w:cs="Times New Roman"/>
                <w:sz w:val="24"/>
                <w:szCs w:val="24"/>
                <w:lang w:val="lt-LT" w:eastAsia="lt-LT" w:bidi="ar-SA"/>
              </w:rPr>
              <w:t xml:space="preserve">Perkančiosios organizacijos </w:t>
            </w:r>
            <w:r w:rsidR="00501574" w:rsidRPr="00C57CCE">
              <w:rPr>
                <w:rFonts w:ascii="Times New Roman" w:hAnsi="Times New Roman" w:cs="Times New Roman"/>
                <w:sz w:val="24"/>
                <w:szCs w:val="24"/>
                <w:lang w:val="lt-LT" w:eastAsia="lt-LT" w:bidi="ar-SA"/>
              </w:rPr>
              <w:t>apsibrėžimą</w:t>
            </w:r>
            <w:r w:rsidRPr="00C57CCE">
              <w:rPr>
                <w:rFonts w:ascii="Times New Roman" w:hAnsi="Times New Roman" w:cs="Times New Roman"/>
                <w:sz w:val="24"/>
                <w:szCs w:val="24"/>
                <w:lang w:val="lt-LT" w:eastAsia="lt-LT" w:bidi="ar-SA"/>
              </w:rPr>
              <w:t xml:space="preserve"> apie sutrikimus ir kibernetinius incidentus tvarkos ir sutrikimų bei kibernetinių incidentų valdymo tvarkos reikalavimus; </w:t>
            </w:r>
          </w:p>
          <w:p w14:paraId="558691CD" w14:textId="744C7B95" w:rsidR="00147D1B" w:rsidRPr="00C57CCE" w:rsidRDefault="00501574" w:rsidP="00D81D27">
            <w:pPr>
              <w:numPr>
                <w:ilvl w:val="0"/>
                <w:numId w:val="29"/>
              </w:numPr>
              <w:spacing w:after="0" w:line="240" w:lineRule="auto"/>
              <w:jc w:val="both"/>
              <w:textAlignment w:val="baseline"/>
              <w:rPr>
                <w:rFonts w:ascii="Times New Roman" w:hAnsi="Times New Roman" w:cs="Times New Roman"/>
                <w:sz w:val="24"/>
                <w:szCs w:val="24"/>
                <w:lang w:val="lt-LT" w:eastAsia="lt-LT" w:bidi="ar-SA"/>
              </w:rPr>
            </w:pPr>
            <w:r w:rsidRPr="00C57CCE">
              <w:rPr>
                <w:rFonts w:ascii="Times New Roman" w:hAnsi="Times New Roman" w:cs="Times New Roman"/>
                <w:sz w:val="24"/>
                <w:szCs w:val="24"/>
                <w:lang w:val="lt-LT" w:eastAsia="lt-LT" w:bidi="ar-SA"/>
              </w:rPr>
              <w:t>Tiekėjo</w:t>
            </w:r>
            <w:r w:rsidR="00147D1B" w:rsidRPr="00C57CCE">
              <w:rPr>
                <w:rFonts w:ascii="Times New Roman" w:hAnsi="Times New Roman" w:cs="Times New Roman"/>
                <w:sz w:val="24"/>
                <w:szCs w:val="24"/>
                <w:lang w:val="lt-LT" w:eastAsia="lt-LT" w:bidi="ar-SA"/>
              </w:rPr>
              <w:t xml:space="preserve"> pareigas, siekiant užtikrinti atitiktį Reglamento (ES) 2016/679 28 straipsnio 3 dalies bei kitų asmens duomenų apsaugą reglamentuojančių teisės aktų reikalavimams, Kibernetinio saugumo įstatymo ir jo įgyvendinamųjų teisės aktų reikalavimams, taip pat kitiems kibernetinį saugumą reglamentuojantiems teisės aktams; </w:t>
            </w:r>
          </w:p>
          <w:p w14:paraId="72A7EFFE" w14:textId="0155F7D8" w:rsidR="00147D1B" w:rsidRPr="00C57CCE" w:rsidRDefault="00E5256E" w:rsidP="00D81D27">
            <w:pPr>
              <w:numPr>
                <w:ilvl w:val="0"/>
                <w:numId w:val="29"/>
              </w:numPr>
              <w:spacing w:after="0" w:line="240" w:lineRule="auto"/>
              <w:jc w:val="both"/>
              <w:textAlignment w:val="baseline"/>
              <w:rPr>
                <w:rFonts w:ascii="Times New Roman" w:hAnsi="Times New Roman" w:cs="Times New Roman"/>
                <w:sz w:val="24"/>
                <w:szCs w:val="24"/>
                <w:lang w:val="lt-LT"/>
              </w:rPr>
            </w:pPr>
            <w:r w:rsidRPr="00C57CCE">
              <w:rPr>
                <w:rFonts w:ascii="Times New Roman" w:hAnsi="Times New Roman" w:cs="Times New Roman"/>
                <w:sz w:val="24"/>
                <w:szCs w:val="24"/>
                <w:lang w:val="lt-LT" w:eastAsia="lt-LT" w:bidi="ar-SA"/>
              </w:rPr>
              <w:t>reikalavimus</w:t>
            </w:r>
            <w:r w:rsidR="00147D1B" w:rsidRPr="00C57CCE">
              <w:rPr>
                <w:rFonts w:ascii="Times New Roman" w:hAnsi="Times New Roman" w:cs="Times New Roman"/>
                <w:sz w:val="24"/>
                <w:szCs w:val="24"/>
                <w:lang w:val="lt-LT" w:eastAsia="lt-LT" w:bidi="ar-SA"/>
              </w:rPr>
              <w:t xml:space="preserve"> dėl regionų ar prieinamumo zonų, kuriose duomenys bus laikomi, keitimo – </w:t>
            </w:r>
            <w:r w:rsidRPr="00C57CCE">
              <w:rPr>
                <w:rFonts w:ascii="Times New Roman" w:hAnsi="Times New Roman" w:cs="Times New Roman"/>
                <w:sz w:val="24"/>
                <w:szCs w:val="24"/>
                <w:lang w:val="lt-LT" w:eastAsia="lt-LT" w:bidi="ar-SA"/>
              </w:rPr>
              <w:t>Tiekėjas</w:t>
            </w:r>
            <w:r w:rsidR="00147D1B" w:rsidRPr="00C57CCE">
              <w:rPr>
                <w:rFonts w:ascii="Times New Roman" w:hAnsi="Times New Roman" w:cs="Times New Roman"/>
                <w:sz w:val="24"/>
                <w:szCs w:val="24"/>
                <w:lang w:val="lt-LT" w:eastAsia="lt-LT" w:bidi="ar-SA"/>
              </w:rPr>
              <w:t xml:space="preserve"> neturi teisės be </w:t>
            </w:r>
            <w:r w:rsidRPr="00C57CCE">
              <w:rPr>
                <w:rFonts w:ascii="Times New Roman" w:hAnsi="Times New Roman" w:cs="Times New Roman"/>
                <w:sz w:val="24"/>
                <w:szCs w:val="24"/>
                <w:lang w:val="lt-LT" w:eastAsia="lt-LT" w:bidi="ar-SA"/>
              </w:rPr>
              <w:t>Perkančiosios organizacijos</w:t>
            </w:r>
            <w:r w:rsidR="00147D1B" w:rsidRPr="00C57CCE">
              <w:rPr>
                <w:rFonts w:ascii="Times New Roman" w:hAnsi="Times New Roman" w:cs="Times New Roman"/>
                <w:sz w:val="24"/>
                <w:szCs w:val="24"/>
                <w:lang w:val="lt-LT" w:eastAsia="lt-LT" w:bidi="ar-SA"/>
              </w:rPr>
              <w:t xml:space="preserve"> raštiško sutikimo pakeisti paslaugų teikimo regiono ar prieinamumo zonos. </w:t>
            </w:r>
          </w:p>
        </w:tc>
      </w:tr>
      <w:tr w:rsidR="00455498" w:rsidRPr="00C57CCE" w14:paraId="03E2E618"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3947B" w14:textId="77777777" w:rsidR="00455498" w:rsidRPr="00C57CCE" w:rsidRDefault="00455498" w:rsidP="003F35AF">
            <w:pPr>
              <w:pStyle w:val="Sraopastraipa"/>
              <w:numPr>
                <w:ilvl w:val="0"/>
                <w:numId w:val="8"/>
              </w:numPr>
              <w:spacing w:after="0" w:line="240" w:lineRule="auto"/>
              <w:ind w:left="357" w:hanging="357"/>
              <w:contextualSpacing w:val="0"/>
              <w:jc w:val="center"/>
              <w:rPr>
                <w:rFonts w:ascii="Times New Roman" w:hAnsi="Times New Roman" w:cs="Times New Roman"/>
                <w:sz w:val="24"/>
                <w:szCs w:val="24"/>
                <w:lang w:val="lt-LT"/>
              </w:rPr>
            </w:pPr>
          </w:p>
        </w:tc>
        <w:tc>
          <w:tcPr>
            <w:tcW w:w="8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054D2" w14:textId="3F0AA14D" w:rsidR="00455498" w:rsidRPr="00C57CCE" w:rsidRDefault="00455498" w:rsidP="007E54CD">
            <w:pPr>
              <w:spacing w:after="0" w:line="240" w:lineRule="auto"/>
              <w:jc w:val="both"/>
              <w:rPr>
                <w:rFonts w:ascii="Times New Roman" w:hAnsi="Times New Roman" w:cs="Times New Roman"/>
                <w:b/>
                <w:sz w:val="24"/>
                <w:szCs w:val="24"/>
                <w:lang w:val="lt-LT"/>
              </w:rPr>
            </w:pPr>
            <w:r w:rsidRPr="00C57CCE">
              <w:rPr>
                <w:rFonts w:ascii="Times New Roman" w:hAnsi="Times New Roman" w:cs="Times New Roman"/>
                <w:b/>
                <w:sz w:val="24"/>
                <w:szCs w:val="24"/>
                <w:lang w:val="lt-LT"/>
              </w:rPr>
              <w:t>Reikalavimai Tiekėjui</w:t>
            </w:r>
          </w:p>
        </w:tc>
      </w:tr>
      <w:tr w:rsidR="00B57170" w:rsidRPr="00143ECA" w14:paraId="5029F09D"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4202FA2" w14:textId="77777777" w:rsidR="00B57170" w:rsidRPr="00C57CCE" w:rsidRDefault="00B57170" w:rsidP="003F35AF">
            <w:pPr>
              <w:pStyle w:val="Sraopastraipa"/>
              <w:numPr>
                <w:ilvl w:val="1"/>
                <w:numId w:val="8"/>
              </w:numPr>
              <w:spacing w:after="0" w:line="240" w:lineRule="auto"/>
              <w:ind w:left="32" w:firstLine="0"/>
              <w:contextualSpacing w:val="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51D01AAA" w14:textId="5FDE2BCA" w:rsidR="00B57170" w:rsidRPr="00C57CCE" w:rsidRDefault="00B57170" w:rsidP="00455498">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Viešosios debesijos platformos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060E479" w14:textId="3ABE86D5" w:rsidR="00B57170" w:rsidRPr="00C57CCE" w:rsidRDefault="00B57170" w:rsidP="007E54CD">
            <w:pPr>
              <w:spacing w:after="0" w:line="240" w:lineRule="auto"/>
              <w:jc w:val="both"/>
              <w:rPr>
                <w:rFonts w:ascii="Times New Roman" w:hAnsi="Times New Roman" w:cs="Times New Roman"/>
                <w:bCs/>
                <w:sz w:val="24"/>
                <w:szCs w:val="24"/>
                <w:lang w:val="lt-LT"/>
              </w:rPr>
            </w:pPr>
            <w:r w:rsidRPr="00C57CCE">
              <w:rPr>
                <w:rFonts w:ascii="Times New Roman" w:eastAsiaTheme="minorHAnsi" w:hAnsi="Times New Roman" w:cs="Times New Roman"/>
                <w:color w:val="000000"/>
                <w:sz w:val="24"/>
                <w:szCs w:val="24"/>
                <w:lang w:val="lt-LT" w:bidi="ar-SA"/>
              </w:rPr>
              <w:t xml:space="preserve">Tiekėjas </w:t>
            </w:r>
            <w:r w:rsidR="00E065DB" w:rsidRPr="00C57CCE">
              <w:rPr>
                <w:rFonts w:ascii="Times New Roman" w:eastAsiaTheme="minorHAnsi" w:hAnsi="Times New Roman" w:cs="Times New Roman"/>
                <w:color w:val="000000"/>
                <w:sz w:val="24"/>
                <w:szCs w:val="24"/>
                <w:lang w:val="lt-LT" w:bidi="ar-SA"/>
              </w:rPr>
              <w:t xml:space="preserve">turi </w:t>
            </w:r>
            <w:r w:rsidRPr="00C57CCE">
              <w:rPr>
                <w:rFonts w:ascii="Times New Roman" w:eastAsiaTheme="minorHAnsi" w:hAnsi="Times New Roman" w:cs="Times New Roman"/>
                <w:color w:val="000000"/>
                <w:sz w:val="24"/>
                <w:szCs w:val="24"/>
                <w:lang w:val="lt-LT" w:bidi="ar-SA"/>
              </w:rPr>
              <w:t>užtikrinti galimybę Perkančiajai organizacijai naudotis siūlomos</w:t>
            </w:r>
            <w:bookmarkStart w:id="4" w:name="_Hlk165843392"/>
            <w:r w:rsidRPr="00C57CCE">
              <w:rPr>
                <w:rFonts w:ascii="Times New Roman" w:eastAsiaTheme="minorHAnsi" w:hAnsi="Times New Roman" w:cs="Times New Roman"/>
                <w:color w:val="000000"/>
                <w:sz w:val="24"/>
                <w:szCs w:val="24"/>
                <w:lang w:val="lt-LT" w:bidi="ar-SA"/>
              </w:rPr>
              <w:t xml:space="preserve"> viešosios debesijos paslaugų gamintojo</w:t>
            </w:r>
            <w:r w:rsidR="00682B74" w:rsidRPr="00C57CCE">
              <w:rPr>
                <w:rFonts w:ascii="Times New Roman" w:eastAsiaTheme="minorHAnsi" w:hAnsi="Times New Roman" w:cs="Times New Roman"/>
                <w:color w:val="000000"/>
                <w:sz w:val="24"/>
                <w:szCs w:val="24"/>
                <w:lang w:val="lt-LT" w:bidi="ar-SA"/>
              </w:rPr>
              <w:t xml:space="preserve"> platformos</w:t>
            </w:r>
            <w:r w:rsidRPr="00C57CCE">
              <w:rPr>
                <w:rFonts w:ascii="Times New Roman" w:eastAsiaTheme="minorHAnsi" w:hAnsi="Times New Roman" w:cs="Times New Roman"/>
                <w:color w:val="000000"/>
                <w:sz w:val="24"/>
                <w:szCs w:val="24"/>
                <w:lang w:val="lt-LT" w:bidi="ar-SA"/>
              </w:rPr>
              <w:t xml:space="preserve"> teikiamomis paslaugomis.</w:t>
            </w:r>
            <w:bookmarkEnd w:id="4"/>
            <w:r w:rsidRPr="00C57CCE">
              <w:rPr>
                <w:rFonts w:ascii="Times New Roman" w:eastAsiaTheme="minorHAnsi" w:hAnsi="Times New Roman" w:cs="Times New Roman"/>
                <w:color w:val="000000"/>
                <w:sz w:val="24"/>
                <w:szCs w:val="24"/>
                <w:lang w:val="lt-LT" w:bidi="ar-SA"/>
              </w:rPr>
              <w:t xml:space="preserve">  </w:t>
            </w:r>
          </w:p>
        </w:tc>
      </w:tr>
      <w:tr w:rsidR="001A3FFA" w:rsidRPr="00F42A14" w14:paraId="61216F7E"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F8119DD" w14:textId="77777777" w:rsidR="001A3FFA" w:rsidRPr="00C57CCE" w:rsidRDefault="001A3FFA" w:rsidP="00D47D3B">
            <w:pPr>
              <w:pStyle w:val="Sraopastraipa"/>
              <w:numPr>
                <w:ilvl w:val="1"/>
                <w:numId w:val="8"/>
              </w:numPr>
              <w:spacing w:after="0" w:line="240" w:lineRule="auto"/>
              <w:ind w:left="32" w:firstLine="0"/>
              <w:contextualSpacing w:val="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56CA19C9" w14:textId="250AAEBE" w:rsidR="001A3FFA" w:rsidRPr="00C57CCE" w:rsidRDefault="001A3FFA" w:rsidP="00D47D3B">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Specializacija ir ekspertinė sritis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1F1715D" w14:textId="5850B1E2" w:rsidR="00374D7F" w:rsidRPr="00C57CCE" w:rsidRDefault="0003482A" w:rsidP="00A33E6F">
            <w:pPr>
              <w:spacing w:after="0" w:line="240" w:lineRule="auto"/>
              <w:jc w:val="both"/>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Tiekėjas turi gebėti suteikti siūlomos viešosios debesijos paslaugų gamintojo platformos paslaugas, sprendimus ir produktus.</w:t>
            </w:r>
            <w:r w:rsidR="00374D7F" w:rsidRPr="00C57CCE">
              <w:rPr>
                <w:rFonts w:ascii="Times New Roman" w:hAnsi="Times New Roman" w:cs="Times New Roman"/>
                <w:w w:val="102"/>
                <w:sz w:val="24"/>
                <w:szCs w:val="24"/>
                <w:lang w:val="lt-LT" w:eastAsia="lt-LT"/>
              </w:rPr>
              <w:t xml:space="preserve"> To </w:t>
            </w:r>
            <w:r w:rsidR="003722B9" w:rsidRPr="00C57CCE">
              <w:rPr>
                <w:rFonts w:ascii="Times New Roman" w:hAnsi="Times New Roman" w:cs="Times New Roman"/>
                <w:w w:val="102"/>
                <w:sz w:val="24"/>
                <w:szCs w:val="24"/>
                <w:lang w:val="lt-LT" w:eastAsia="lt-LT"/>
              </w:rPr>
              <w:t>pasėkoje</w:t>
            </w:r>
            <w:r w:rsidR="00374D7F" w:rsidRPr="00C57CCE">
              <w:rPr>
                <w:rFonts w:ascii="Times New Roman" w:hAnsi="Times New Roman" w:cs="Times New Roman"/>
                <w:w w:val="102"/>
                <w:sz w:val="24"/>
                <w:szCs w:val="24"/>
                <w:lang w:val="lt-LT" w:eastAsia="lt-LT"/>
              </w:rPr>
              <w:t>, Tiekėjas:</w:t>
            </w:r>
          </w:p>
          <w:p w14:paraId="5DF7845C" w14:textId="77777777" w:rsidR="00B60371" w:rsidRPr="00A05DDB" w:rsidRDefault="00B60371" w:rsidP="00D81D27">
            <w:pPr>
              <w:pStyle w:val="Sraopastraipa"/>
              <w:numPr>
                <w:ilvl w:val="0"/>
                <w:numId w:val="28"/>
              </w:numPr>
              <w:spacing w:after="0" w:line="240" w:lineRule="auto"/>
              <w:jc w:val="both"/>
              <w:rPr>
                <w:rFonts w:ascii="Times New Roman" w:hAnsi="Times New Roman" w:cs="Times New Roman"/>
                <w:w w:val="102"/>
                <w:sz w:val="24"/>
                <w:szCs w:val="24"/>
                <w:lang w:val="lt-LT" w:eastAsia="lt-LT"/>
              </w:rPr>
            </w:pPr>
            <w:r w:rsidRPr="00A05DDB">
              <w:rPr>
                <w:rFonts w:ascii="Times New Roman" w:hAnsi="Times New Roman" w:cs="Times New Roman"/>
                <w:w w:val="102"/>
                <w:sz w:val="24"/>
                <w:szCs w:val="24"/>
                <w:lang w:val="lt-LT" w:eastAsia="lt-LT"/>
              </w:rPr>
              <w:t xml:space="preserve">turi būti </w:t>
            </w:r>
            <w:r w:rsidRPr="00A87F42">
              <w:rPr>
                <w:rFonts w:ascii="Times New Roman" w:hAnsi="Times New Roman" w:cs="Times New Roman"/>
                <w:w w:val="102"/>
                <w:sz w:val="24"/>
                <w:szCs w:val="24"/>
                <w:lang w:val="lt-LT" w:eastAsia="lt-LT"/>
              </w:rPr>
              <w:t xml:space="preserve">viešosios debesijos paslaugų gamintojas arba oficialus gamintojo Partneris, turintis </w:t>
            </w:r>
            <w:r w:rsidRPr="00A87F42">
              <w:rPr>
                <w:rFonts w:ascii="Times New Roman" w:hAnsi="Times New Roman" w:cs="Times New Roman"/>
                <w:sz w:val="24"/>
                <w:szCs w:val="24"/>
                <w:lang w:val="lt-LT" w:eastAsia="lt-LT"/>
              </w:rPr>
              <w:t>viešosios debesijos paslaugų gamintojo platformos partnerystės statusą</w:t>
            </w:r>
            <w:r w:rsidRPr="00A87F42">
              <w:rPr>
                <w:rFonts w:ascii="Times New Roman" w:hAnsi="Times New Roman" w:cs="Times New Roman"/>
                <w:w w:val="102"/>
                <w:sz w:val="24"/>
                <w:szCs w:val="24"/>
                <w:lang w:val="lt-LT" w:eastAsia="lt-LT"/>
              </w:rPr>
              <w:t xml:space="preserve"> teikti siūlomos viešosios debesijos paslaugų gamintojo platformos paslaugas;</w:t>
            </w:r>
          </w:p>
          <w:p w14:paraId="73BBA5DF" w14:textId="77777777" w:rsidR="00622954" w:rsidRPr="00C57CCE" w:rsidRDefault="00622954" w:rsidP="00D81D27">
            <w:pPr>
              <w:pStyle w:val="Sraopastraipa"/>
              <w:numPr>
                <w:ilvl w:val="0"/>
                <w:numId w:val="28"/>
              </w:numPr>
              <w:spacing w:after="0" w:line="240" w:lineRule="auto"/>
              <w:jc w:val="both"/>
              <w:rPr>
                <w:rFonts w:ascii="Times New Roman" w:hAnsi="Times New Roman" w:cs="Times New Roman"/>
                <w:w w:val="102"/>
                <w:sz w:val="24"/>
                <w:szCs w:val="24"/>
                <w:lang w:val="lt-LT" w:eastAsia="lt-LT"/>
              </w:rPr>
            </w:pPr>
            <w:r w:rsidRPr="00C57CCE">
              <w:rPr>
                <w:rFonts w:ascii="Times New Roman" w:hAnsi="Times New Roman" w:cs="Times New Roman"/>
                <w:w w:val="102"/>
                <w:sz w:val="24"/>
                <w:szCs w:val="24"/>
                <w:lang w:val="lt-LT" w:eastAsia="lt-LT"/>
              </w:rPr>
              <w:t>specializacija ir ekspertinė sritis, teikiant viešosios debesijos paslaugų gamintojo platformos paslaugas, turi būti susijusi su siūlomos viešosios debesijos gamintojo infrastruktūros paslaugų valdymo sprendimais.</w:t>
            </w:r>
          </w:p>
          <w:p w14:paraId="00D74DE8" w14:textId="77777777" w:rsidR="00622954" w:rsidRPr="00C57CCE" w:rsidRDefault="00622954" w:rsidP="00622954">
            <w:pPr>
              <w:spacing w:after="0" w:line="240" w:lineRule="auto"/>
              <w:jc w:val="both"/>
              <w:rPr>
                <w:rFonts w:ascii="Times New Roman" w:hAnsi="Times New Roman" w:cs="Times New Roman"/>
                <w:b/>
                <w:bCs/>
                <w:w w:val="102"/>
                <w:sz w:val="24"/>
                <w:szCs w:val="24"/>
                <w:lang w:val="lt-LT" w:eastAsia="lt-LT"/>
              </w:rPr>
            </w:pPr>
            <w:r w:rsidRPr="00C57CCE">
              <w:rPr>
                <w:rFonts w:ascii="Times New Roman" w:hAnsi="Times New Roman" w:cs="Times New Roman"/>
                <w:b/>
                <w:bCs/>
                <w:w w:val="102"/>
                <w:sz w:val="24"/>
                <w:szCs w:val="24"/>
                <w:lang w:val="lt-LT" w:eastAsia="lt-LT"/>
              </w:rPr>
              <w:t>Kartu su pasiūlymu Tiekėjas turi pateikti įrodymus:</w:t>
            </w:r>
          </w:p>
          <w:p w14:paraId="24F912FA" w14:textId="00EEC18B" w:rsidR="00622954" w:rsidRPr="00C57CCE" w:rsidRDefault="00622954" w:rsidP="00D81D27">
            <w:pPr>
              <w:pStyle w:val="Sraopastraipa"/>
              <w:numPr>
                <w:ilvl w:val="0"/>
                <w:numId w:val="27"/>
              </w:numPr>
              <w:spacing w:after="0" w:line="240" w:lineRule="auto"/>
              <w:jc w:val="both"/>
              <w:rPr>
                <w:rFonts w:ascii="Times New Roman" w:hAnsi="Times New Roman" w:cs="Times New Roman"/>
                <w:b/>
                <w:bCs/>
                <w:w w:val="102"/>
                <w:sz w:val="24"/>
                <w:szCs w:val="24"/>
                <w:lang w:val="lt-LT" w:eastAsia="lt-LT"/>
              </w:rPr>
            </w:pPr>
            <w:r w:rsidRPr="00C57CCE">
              <w:rPr>
                <w:rFonts w:ascii="Times New Roman" w:hAnsi="Times New Roman" w:cs="Times New Roman"/>
                <w:b/>
                <w:bCs/>
                <w:w w:val="102"/>
                <w:sz w:val="24"/>
                <w:szCs w:val="24"/>
                <w:lang w:val="lt-LT" w:eastAsia="lt-LT"/>
              </w:rPr>
              <w:t>kad yra siūlomos viešosios debesijos paslaugų gamintojo platformos gamintojo Partneris – sertifikatą ir (ar) kitą lygiavertį dokumentą</w:t>
            </w:r>
            <w:r w:rsidR="00B60371">
              <w:rPr>
                <w:rFonts w:ascii="Times New Roman" w:hAnsi="Times New Roman" w:cs="Times New Roman"/>
                <w:b/>
                <w:bCs/>
                <w:w w:val="102"/>
                <w:sz w:val="24"/>
                <w:szCs w:val="24"/>
                <w:lang w:val="lt-LT" w:eastAsia="lt-LT"/>
              </w:rPr>
              <w:t xml:space="preserve"> </w:t>
            </w:r>
            <w:r w:rsidR="00B60371" w:rsidRPr="006E1EAD">
              <w:rPr>
                <w:rFonts w:ascii="Times New Roman" w:eastAsiaTheme="minorEastAsia" w:hAnsi="Times New Roman"/>
                <w:sz w:val="24"/>
                <w:szCs w:val="24"/>
                <w:lang w:val="lt-LT" w:eastAsia="lt-LT"/>
              </w:rPr>
              <w:t>(dokumentai gali būti pateikti lietuvių arba anglų kalba)</w:t>
            </w:r>
            <w:r w:rsidRPr="00C57CCE">
              <w:rPr>
                <w:rFonts w:ascii="Times New Roman" w:hAnsi="Times New Roman" w:cs="Times New Roman"/>
                <w:b/>
                <w:bCs/>
                <w:w w:val="102"/>
                <w:sz w:val="24"/>
                <w:szCs w:val="24"/>
                <w:lang w:val="lt-LT" w:eastAsia="lt-LT"/>
              </w:rPr>
              <w:t xml:space="preserve">; </w:t>
            </w:r>
          </w:p>
          <w:p w14:paraId="5D856285" w14:textId="7AC1E74C" w:rsidR="00622954" w:rsidRPr="00C57CCE" w:rsidRDefault="00622954" w:rsidP="00D81D27">
            <w:pPr>
              <w:pStyle w:val="Sraopastraipa"/>
              <w:numPr>
                <w:ilvl w:val="0"/>
                <w:numId w:val="27"/>
              </w:numPr>
              <w:spacing w:after="0" w:line="240" w:lineRule="auto"/>
              <w:jc w:val="both"/>
              <w:rPr>
                <w:rFonts w:ascii="Times New Roman" w:hAnsi="Times New Roman" w:cs="Times New Roman"/>
                <w:b/>
                <w:bCs/>
                <w:w w:val="102"/>
                <w:sz w:val="24"/>
                <w:szCs w:val="24"/>
                <w:lang w:val="lt-LT" w:eastAsia="lt-LT"/>
              </w:rPr>
            </w:pPr>
            <w:r w:rsidRPr="00C57CCE">
              <w:rPr>
                <w:rFonts w:ascii="Times New Roman" w:hAnsi="Times New Roman" w:cs="Times New Roman"/>
                <w:b/>
                <w:bCs/>
                <w:w w:val="102"/>
                <w:sz w:val="24"/>
                <w:szCs w:val="24"/>
                <w:lang w:val="lt-LT" w:eastAsia="lt-LT"/>
              </w:rPr>
              <w:t>kad</w:t>
            </w:r>
            <w:r w:rsidR="00F42A14">
              <w:rPr>
                <w:rFonts w:ascii="Times New Roman" w:hAnsi="Times New Roman" w:cs="Times New Roman"/>
                <w:b/>
                <w:bCs/>
                <w:w w:val="102"/>
                <w:sz w:val="24"/>
                <w:szCs w:val="24"/>
                <w:lang w:val="lt-LT" w:eastAsia="lt-LT"/>
              </w:rPr>
              <w:t>,</w:t>
            </w:r>
            <w:r w:rsidRPr="00C57CCE">
              <w:rPr>
                <w:rFonts w:ascii="Times New Roman" w:hAnsi="Times New Roman" w:cs="Times New Roman"/>
                <w:b/>
                <w:bCs/>
                <w:w w:val="102"/>
                <w:sz w:val="24"/>
                <w:szCs w:val="24"/>
                <w:lang w:val="lt-LT" w:eastAsia="lt-LT"/>
              </w:rPr>
              <w:t xml:space="preserve"> </w:t>
            </w:r>
            <w:r w:rsidR="00F42A14" w:rsidRPr="006B5FD0">
              <w:rPr>
                <w:rFonts w:ascii="Times New Roman" w:eastAsiaTheme="minorEastAsia" w:hAnsi="Times New Roman"/>
                <w:b/>
                <w:bCs/>
                <w:lang w:val="lt-LT" w:eastAsia="lt-LT"/>
              </w:rPr>
              <w:t>Tiekėjas, yra įrodęs savo gebėjimus ir patirtį, teikiant viešosios debesijos paslaugų gamintojo platformos paslaugas viešosios debesijos infrastruktūros paslaugų sprendimų srityje</w:t>
            </w:r>
            <w:r w:rsidR="00F42A14" w:rsidRPr="00F42A14">
              <w:rPr>
                <w:rFonts w:ascii="Times New Roman" w:eastAsiaTheme="minorEastAsia" w:hAnsi="Times New Roman"/>
                <w:lang w:val="lt-LT" w:eastAsia="lt-LT"/>
              </w:rPr>
              <w:t xml:space="preserve"> – nuoroda į oficialiai skelbiamą viešosios debesijos paslaugų gamintojo šaltinį ir (ar) kitą lygiavertį dokumentą kuriame patvirtinamas Tiekėjo statusas kaip siūlomos viešosios debesijos platformos infrastruktūros paslaugų tiekėjo</w:t>
            </w:r>
            <w:r w:rsidR="00F42A14" w:rsidRPr="00F42A14">
              <w:rPr>
                <w:rFonts w:ascii="Times New Roman" w:eastAsiaTheme="minorEastAsia" w:hAnsi="Times New Roman"/>
                <w:i/>
                <w:iCs/>
                <w:lang w:val="lt-LT" w:eastAsia="lt-LT"/>
              </w:rPr>
              <w:t xml:space="preserve"> (dokumentai gali būti pateikti lietuvių arba anglų kalba)</w:t>
            </w:r>
            <w:r w:rsidR="00F42A14" w:rsidRPr="00F42A14">
              <w:rPr>
                <w:rFonts w:ascii="Times New Roman" w:eastAsiaTheme="minorEastAsia" w:hAnsi="Times New Roman"/>
                <w:lang w:val="lt-LT" w:eastAsia="lt-LT"/>
              </w:rPr>
              <w:t>.</w:t>
            </w:r>
            <w:r w:rsidRPr="00C57CCE">
              <w:rPr>
                <w:rFonts w:ascii="Times New Roman" w:hAnsi="Times New Roman" w:cs="Times New Roman"/>
                <w:b/>
                <w:bCs/>
                <w:w w:val="102"/>
                <w:sz w:val="24"/>
                <w:szCs w:val="24"/>
                <w:lang w:val="lt-LT" w:eastAsia="lt-LT"/>
              </w:rPr>
              <w:t>.</w:t>
            </w:r>
            <w:r w:rsidR="00755474">
              <w:rPr>
                <w:rFonts w:ascii="Times New Roman" w:hAnsi="Times New Roman" w:cs="Times New Roman"/>
                <w:b/>
                <w:bCs/>
                <w:w w:val="102"/>
                <w:sz w:val="24"/>
                <w:szCs w:val="24"/>
                <w:lang w:val="lt-LT" w:eastAsia="lt-LT"/>
              </w:rPr>
              <w:t xml:space="preserve"> </w:t>
            </w:r>
            <w:r w:rsidR="00755474" w:rsidRPr="00F42A14">
              <w:rPr>
                <w:rFonts w:ascii="Times New Roman" w:eastAsiaTheme="minorEastAsia" w:hAnsi="Times New Roman"/>
                <w:sz w:val="24"/>
                <w:szCs w:val="24"/>
                <w:lang w:val="lt-LT" w:eastAsia="lt-LT"/>
              </w:rPr>
              <w:t>(dokumentai gali būti pateikti lietuvių arba anglų kalba)</w:t>
            </w:r>
          </w:p>
        </w:tc>
      </w:tr>
      <w:tr w:rsidR="001A3FFA" w:rsidRPr="00143ECA" w14:paraId="233C8281"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16C7972" w14:textId="77777777" w:rsidR="001A3FFA" w:rsidRPr="00C57CCE" w:rsidRDefault="001A3FFA" w:rsidP="003F35AF">
            <w:pPr>
              <w:pStyle w:val="Sraopastraipa"/>
              <w:numPr>
                <w:ilvl w:val="1"/>
                <w:numId w:val="8"/>
              </w:numPr>
              <w:spacing w:after="0" w:line="240" w:lineRule="auto"/>
              <w:ind w:left="32" w:firstLine="0"/>
              <w:contextualSpacing w:val="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397BB400" w14:textId="17EA84C0" w:rsidR="001A3FFA" w:rsidRPr="00C57CCE" w:rsidRDefault="001A3FFA" w:rsidP="00D47D3B">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Resursų suteikimas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17FB6ACA" w14:textId="5D36BAF3" w:rsidR="001A3FFA" w:rsidRPr="00C57CCE" w:rsidRDefault="001A3FFA" w:rsidP="002F1425">
            <w:pPr>
              <w:spacing w:after="0" w:line="240" w:lineRule="auto"/>
              <w:jc w:val="both"/>
              <w:rPr>
                <w:rFonts w:ascii="Times New Roman" w:hAnsi="Times New Roman" w:cs="Times New Roman"/>
                <w:bCs/>
                <w:sz w:val="24"/>
                <w:szCs w:val="24"/>
                <w:lang w:val="lt-LT"/>
              </w:rPr>
            </w:pPr>
            <w:r w:rsidRPr="00C57CCE">
              <w:rPr>
                <w:rFonts w:ascii="Times New Roman" w:hAnsi="Times New Roman" w:cs="Times New Roman"/>
                <w:sz w:val="24"/>
                <w:szCs w:val="24"/>
                <w:lang w:val="lt-LT"/>
              </w:rPr>
              <w:t xml:space="preserve">Tiekėjas turi gebėti nuotoliniu būdu suteikti debesijos </w:t>
            </w:r>
            <w:r w:rsidR="00C6715F" w:rsidRPr="00C57CCE">
              <w:rPr>
                <w:rFonts w:ascii="Times New Roman" w:hAnsi="Times New Roman" w:cs="Times New Roman"/>
                <w:sz w:val="24"/>
                <w:szCs w:val="24"/>
                <w:lang w:val="lt-LT"/>
              </w:rPr>
              <w:t xml:space="preserve">paslaugų </w:t>
            </w:r>
            <w:r w:rsidRPr="00C57CCE">
              <w:rPr>
                <w:rFonts w:ascii="Times New Roman" w:hAnsi="Times New Roman" w:cs="Times New Roman"/>
                <w:sz w:val="24"/>
                <w:szCs w:val="24"/>
                <w:lang w:val="lt-LT"/>
              </w:rPr>
              <w:t>gamintoj</w:t>
            </w:r>
            <w:r w:rsidR="00C6715F" w:rsidRPr="00C57CCE">
              <w:rPr>
                <w:rFonts w:ascii="Times New Roman" w:hAnsi="Times New Roman" w:cs="Times New Roman"/>
                <w:sz w:val="24"/>
                <w:szCs w:val="24"/>
                <w:lang w:val="lt-LT"/>
              </w:rPr>
              <w:t>o</w:t>
            </w:r>
            <w:r w:rsidRPr="00C57CCE">
              <w:rPr>
                <w:rFonts w:ascii="Times New Roman" w:hAnsi="Times New Roman" w:cs="Times New Roman"/>
                <w:sz w:val="24"/>
                <w:szCs w:val="24"/>
                <w:lang w:val="lt-LT"/>
              </w:rPr>
              <w:t xml:space="preserve"> </w:t>
            </w:r>
            <w:r w:rsidR="00C6715F" w:rsidRPr="00C57CCE">
              <w:rPr>
                <w:rFonts w:ascii="Times New Roman" w:hAnsi="Times New Roman" w:cs="Times New Roman"/>
                <w:sz w:val="24"/>
                <w:szCs w:val="24"/>
                <w:lang w:val="lt-LT"/>
              </w:rPr>
              <w:t>platform</w:t>
            </w:r>
            <w:r w:rsidR="005F6B56" w:rsidRPr="00C57CCE">
              <w:rPr>
                <w:rFonts w:ascii="Times New Roman" w:hAnsi="Times New Roman" w:cs="Times New Roman"/>
                <w:sz w:val="24"/>
                <w:szCs w:val="24"/>
                <w:lang w:val="lt-LT"/>
              </w:rPr>
              <w:t>os</w:t>
            </w:r>
            <w:r w:rsidR="00C6715F" w:rsidRPr="00C57CCE">
              <w:rPr>
                <w:rFonts w:ascii="Times New Roman" w:hAnsi="Times New Roman" w:cs="Times New Roman"/>
                <w:sz w:val="24"/>
                <w:szCs w:val="24"/>
                <w:lang w:val="lt-LT"/>
              </w:rPr>
              <w:t xml:space="preserve"> </w:t>
            </w:r>
            <w:r w:rsidRPr="00C57CCE">
              <w:rPr>
                <w:rFonts w:ascii="Times New Roman" w:hAnsi="Times New Roman" w:cs="Times New Roman"/>
                <w:sz w:val="24"/>
                <w:szCs w:val="24"/>
                <w:lang w:val="lt-LT"/>
              </w:rPr>
              <w:t xml:space="preserve">resursus </w:t>
            </w:r>
            <w:r w:rsidR="00411D82">
              <w:rPr>
                <w:rFonts w:ascii="Times New Roman" w:hAnsi="Times New Roman" w:cs="Times New Roman"/>
                <w:sz w:val="24"/>
                <w:szCs w:val="24"/>
                <w:lang w:val="lt-LT"/>
              </w:rPr>
              <w:t>Perkančiajai organizacijai</w:t>
            </w:r>
            <w:r w:rsidRPr="00C57CCE">
              <w:rPr>
                <w:rFonts w:ascii="Times New Roman" w:hAnsi="Times New Roman" w:cs="Times New Roman"/>
                <w:sz w:val="24"/>
                <w:szCs w:val="24"/>
                <w:lang w:val="lt-LT"/>
              </w:rPr>
              <w:t xml:space="preserve"> veikloms.</w:t>
            </w:r>
          </w:p>
        </w:tc>
      </w:tr>
      <w:tr w:rsidR="001A3FFA" w:rsidRPr="00CD49BC" w14:paraId="234C73F6"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4E3DFDC" w14:textId="77777777" w:rsidR="001A3FFA" w:rsidRPr="00C57CCE" w:rsidRDefault="001A3FFA" w:rsidP="003F35AF">
            <w:pPr>
              <w:pStyle w:val="Sraopastraipa"/>
              <w:numPr>
                <w:ilvl w:val="1"/>
                <w:numId w:val="8"/>
              </w:numPr>
              <w:spacing w:after="0" w:line="240" w:lineRule="auto"/>
              <w:ind w:left="32" w:firstLine="0"/>
              <w:contextualSpacing w:val="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350FA2B6" w14:textId="07CBE580" w:rsidR="001A3FFA" w:rsidRPr="00C57CCE" w:rsidRDefault="001A3FFA" w:rsidP="00D47D3B">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Konsultacijos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C5BDAE6" w14:textId="1EBCF739" w:rsidR="001A3FFA" w:rsidRPr="00C57CCE" w:rsidRDefault="001A3FFA" w:rsidP="001A3FFA">
            <w:pPr>
              <w:spacing w:after="0" w:line="240" w:lineRule="auto"/>
              <w:jc w:val="both"/>
              <w:rPr>
                <w:rFonts w:ascii="Times New Roman" w:eastAsiaTheme="minorHAnsi" w:hAnsi="Times New Roman" w:cs="Times New Roman"/>
                <w:color w:val="000000"/>
                <w:sz w:val="24"/>
                <w:szCs w:val="24"/>
                <w:lang w:val="lt-LT" w:bidi="ar-SA"/>
              </w:rPr>
            </w:pPr>
            <w:r w:rsidRPr="00C57CCE">
              <w:rPr>
                <w:rFonts w:ascii="Times New Roman" w:eastAsiaTheme="minorHAnsi" w:hAnsi="Times New Roman" w:cs="Times New Roman"/>
                <w:color w:val="000000"/>
                <w:sz w:val="24"/>
                <w:szCs w:val="24"/>
                <w:lang w:val="lt-LT" w:bidi="ar-SA"/>
              </w:rPr>
              <w:t>Tiekėjas turi konsultuoti</w:t>
            </w:r>
            <w:r w:rsidR="00DA0D8A" w:rsidRPr="00C57CCE">
              <w:rPr>
                <w:rFonts w:ascii="Times New Roman" w:eastAsiaTheme="minorHAnsi" w:hAnsi="Times New Roman" w:cs="Times New Roman"/>
                <w:color w:val="000000"/>
                <w:sz w:val="24"/>
                <w:szCs w:val="24"/>
                <w:lang w:val="lt-LT" w:bidi="ar-SA"/>
              </w:rPr>
              <w:t xml:space="preserve"> </w:t>
            </w:r>
            <w:r w:rsidR="00235915" w:rsidRPr="00C57CCE">
              <w:rPr>
                <w:rFonts w:ascii="Times New Roman" w:eastAsiaTheme="minorHAnsi" w:hAnsi="Times New Roman" w:cs="Times New Roman"/>
                <w:color w:val="000000"/>
                <w:sz w:val="24"/>
                <w:szCs w:val="24"/>
                <w:lang w:val="lt-LT" w:bidi="ar-SA"/>
              </w:rPr>
              <w:t>Perkančiąją</w:t>
            </w:r>
            <w:r w:rsidR="00DA0D8A" w:rsidRPr="00C57CCE">
              <w:rPr>
                <w:rFonts w:ascii="Times New Roman" w:eastAsiaTheme="minorHAnsi" w:hAnsi="Times New Roman" w:cs="Times New Roman"/>
                <w:color w:val="000000"/>
                <w:sz w:val="24"/>
                <w:szCs w:val="24"/>
                <w:lang w:val="lt-LT" w:bidi="ar-SA"/>
              </w:rPr>
              <w:t xml:space="preserve"> organizaciją</w:t>
            </w:r>
            <w:r w:rsidRPr="00C57CCE">
              <w:rPr>
                <w:rFonts w:ascii="Times New Roman" w:eastAsiaTheme="minorHAnsi" w:hAnsi="Times New Roman" w:cs="Times New Roman"/>
                <w:color w:val="000000"/>
                <w:sz w:val="24"/>
                <w:szCs w:val="24"/>
                <w:lang w:val="lt-LT" w:bidi="ar-SA"/>
              </w:rPr>
              <w:t>:</w:t>
            </w:r>
          </w:p>
          <w:p w14:paraId="28464F30" w14:textId="77777777" w:rsidR="001A3FFA" w:rsidRPr="00C57CCE" w:rsidRDefault="001A3FFA" w:rsidP="00D81D27">
            <w:pPr>
              <w:pStyle w:val="Sraopastraipa"/>
              <w:numPr>
                <w:ilvl w:val="0"/>
                <w:numId w:val="11"/>
              </w:numPr>
              <w:tabs>
                <w:tab w:val="left" w:pos="774"/>
              </w:tabs>
              <w:spacing w:after="0" w:line="240" w:lineRule="auto"/>
              <w:ind w:left="5" w:firstLine="355"/>
              <w:contextualSpacing w:val="0"/>
              <w:jc w:val="both"/>
              <w:rPr>
                <w:rFonts w:ascii="Times New Roman" w:eastAsiaTheme="minorHAnsi" w:hAnsi="Times New Roman" w:cs="Times New Roman"/>
                <w:color w:val="000000"/>
                <w:sz w:val="24"/>
                <w:szCs w:val="24"/>
                <w:lang w:val="lt-LT" w:bidi="ar-SA"/>
              </w:rPr>
            </w:pPr>
            <w:r w:rsidRPr="00C57CCE">
              <w:rPr>
                <w:rFonts w:ascii="Times New Roman" w:eastAsiaTheme="minorHAnsi" w:hAnsi="Times New Roman" w:cs="Times New Roman"/>
                <w:color w:val="000000"/>
                <w:sz w:val="24"/>
                <w:szCs w:val="24"/>
                <w:lang w:val="lt-LT" w:bidi="ar-SA"/>
              </w:rPr>
              <w:t>išlaidų optimizavimo viešosios debesijos platformose;</w:t>
            </w:r>
          </w:p>
          <w:p w14:paraId="07EFD2CE" w14:textId="59DBC079" w:rsidR="001F702D" w:rsidRPr="00C57CCE" w:rsidRDefault="001A3FFA" w:rsidP="00D81D27">
            <w:pPr>
              <w:pStyle w:val="Sraopastraipa"/>
              <w:numPr>
                <w:ilvl w:val="0"/>
                <w:numId w:val="11"/>
              </w:numPr>
              <w:tabs>
                <w:tab w:val="left" w:pos="774"/>
              </w:tabs>
              <w:spacing w:after="0" w:line="240" w:lineRule="auto"/>
              <w:ind w:left="5" w:firstLine="355"/>
              <w:contextualSpacing w:val="0"/>
              <w:jc w:val="both"/>
              <w:rPr>
                <w:rFonts w:ascii="Times New Roman" w:eastAsiaTheme="minorHAnsi" w:hAnsi="Times New Roman" w:cs="Times New Roman"/>
                <w:color w:val="000000"/>
                <w:sz w:val="24"/>
                <w:szCs w:val="24"/>
                <w:lang w:val="lt-LT" w:bidi="ar-SA"/>
              </w:rPr>
            </w:pPr>
            <w:r w:rsidRPr="00C57CCE">
              <w:rPr>
                <w:rFonts w:ascii="Times New Roman" w:eastAsiaTheme="minorHAnsi" w:hAnsi="Times New Roman" w:cs="Times New Roman"/>
                <w:color w:val="000000"/>
                <w:sz w:val="24"/>
                <w:szCs w:val="24"/>
                <w:lang w:val="lt-LT" w:bidi="ar-SA"/>
              </w:rPr>
              <w:t>dėl pasikeitimų bei naujienų viešosios debesijos</w:t>
            </w:r>
            <w:r w:rsidR="00DA0D8A" w:rsidRPr="00C57CCE">
              <w:rPr>
                <w:rFonts w:ascii="Times New Roman" w:eastAsiaTheme="minorHAnsi" w:hAnsi="Times New Roman" w:cs="Times New Roman"/>
                <w:color w:val="000000"/>
                <w:sz w:val="24"/>
                <w:szCs w:val="24"/>
                <w:lang w:val="lt-LT" w:bidi="ar-SA"/>
              </w:rPr>
              <w:t xml:space="preserve"> paslaugų </w:t>
            </w:r>
            <w:r w:rsidRPr="00C57CCE">
              <w:rPr>
                <w:rFonts w:ascii="Times New Roman" w:eastAsiaTheme="minorHAnsi" w:hAnsi="Times New Roman" w:cs="Times New Roman"/>
                <w:color w:val="000000"/>
                <w:sz w:val="24"/>
                <w:szCs w:val="24"/>
                <w:lang w:val="lt-LT" w:bidi="ar-SA"/>
              </w:rPr>
              <w:t xml:space="preserve"> gamintoj</w:t>
            </w:r>
            <w:r w:rsidR="008A7B33" w:rsidRPr="00C57CCE">
              <w:rPr>
                <w:rFonts w:ascii="Times New Roman" w:eastAsiaTheme="minorHAnsi" w:hAnsi="Times New Roman" w:cs="Times New Roman"/>
                <w:color w:val="000000"/>
                <w:sz w:val="24"/>
                <w:szCs w:val="24"/>
                <w:lang w:val="lt-LT" w:bidi="ar-SA"/>
              </w:rPr>
              <w:t>o platformos</w:t>
            </w:r>
            <w:r w:rsidRPr="00C57CCE">
              <w:rPr>
                <w:rFonts w:ascii="Times New Roman" w:eastAsiaTheme="minorHAnsi" w:hAnsi="Times New Roman" w:cs="Times New Roman"/>
                <w:color w:val="000000"/>
                <w:sz w:val="24"/>
                <w:szCs w:val="24"/>
                <w:lang w:val="lt-LT" w:bidi="ar-SA"/>
              </w:rPr>
              <w:t xml:space="preserve"> technologijose ir teikiamose paslaugose.</w:t>
            </w:r>
          </w:p>
          <w:p w14:paraId="7C174203" w14:textId="0108606E" w:rsidR="001A3FFA" w:rsidRPr="00C57CCE" w:rsidRDefault="001A3FFA" w:rsidP="00D81D27">
            <w:pPr>
              <w:pStyle w:val="Sraopastraipa"/>
              <w:numPr>
                <w:ilvl w:val="0"/>
                <w:numId w:val="11"/>
              </w:numPr>
              <w:tabs>
                <w:tab w:val="left" w:pos="774"/>
              </w:tabs>
              <w:spacing w:after="0" w:line="240" w:lineRule="auto"/>
              <w:ind w:left="5" w:firstLine="355"/>
              <w:contextualSpacing w:val="0"/>
              <w:jc w:val="both"/>
              <w:rPr>
                <w:rFonts w:ascii="Times New Roman" w:hAnsi="Times New Roman" w:cs="Times New Roman"/>
                <w:bCs/>
                <w:sz w:val="24"/>
                <w:szCs w:val="24"/>
                <w:lang w:val="lt-LT"/>
              </w:rPr>
            </w:pPr>
            <w:r w:rsidRPr="00C57CCE">
              <w:rPr>
                <w:rFonts w:ascii="Times New Roman" w:eastAsiaTheme="minorHAnsi" w:hAnsi="Times New Roman" w:cs="Times New Roman"/>
                <w:color w:val="000000"/>
                <w:sz w:val="24"/>
                <w:szCs w:val="24"/>
                <w:lang w:val="lt-LT" w:bidi="ar-SA"/>
              </w:rPr>
              <w:t xml:space="preserve">Įskaitant, bet neapsiribojant, konsultavimo paslaugas, numatytas šios Techninės </w:t>
            </w:r>
            <w:r w:rsidRPr="0091298E">
              <w:rPr>
                <w:rFonts w:ascii="Times New Roman" w:eastAsiaTheme="minorHAnsi" w:hAnsi="Times New Roman" w:cs="Times New Roman"/>
                <w:color w:val="000000"/>
                <w:sz w:val="24"/>
                <w:szCs w:val="24"/>
                <w:lang w:val="lt-LT" w:bidi="ar-SA"/>
              </w:rPr>
              <w:t>specifikacijos 2.1.2.3. punkte</w:t>
            </w:r>
            <w:r w:rsidRPr="00C57CCE">
              <w:rPr>
                <w:rFonts w:ascii="Times New Roman" w:eastAsiaTheme="minorHAnsi" w:hAnsi="Times New Roman" w:cs="Times New Roman"/>
                <w:color w:val="000000"/>
                <w:sz w:val="24"/>
                <w:szCs w:val="24"/>
                <w:lang w:val="lt-LT" w:bidi="ar-SA"/>
              </w:rPr>
              <w:t>.</w:t>
            </w:r>
          </w:p>
        </w:tc>
      </w:tr>
      <w:tr w:rsidR="006C22FD" w:rsidRPr="00C57CCE" w14:paraId="21E57B8F"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A6DA105" w14:textId="77777777" w:rsidR="006C22FD" w:rsidRPr="00C57CCE" w:rsidRDefault="006C22FD" w:rsidP="003F35AF">
            <w:pPr>
              <w:pStyle w:val="Sraopastraipa"/>
              <w:numPr>
                <w:ilvl w:val="1"/>
                <w:numId w:val="8"/>
              </w:numPr>
              <w:spacing w:after="0" w:line="240" w:lineRule="auto"/>
              <w:ind w:left="32" w:firstLine="0"/>
              <w:contextualSpacing w:val="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0AC733BB" w14:textId="0004D770" w:rsidR="006C22FD" w:rsidRPr="00C57CCE" w:rsidRDefault="006C22FD" w:rsidP="00D47D3B">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Paslaugų apimtis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9155104" w14:textId="77777777" w:rsidR="006C22FD" w:rsidRPr="00C57CCE" w:rsidRDefault="006C22FD" w:rsidP="003F35AF">
            <w:pPr>
              <w:spacing w:after="0" w:line="240" w:lineRule="auto"/>
              <w:jc w:val="both"/>
              <w:rPr>
                <w:rFonts w:ascii="Times New Roman" w:eastAsiaTheme="minorHAnsi" w:hAnsi="Times New Roman" w:cs="Times New Roman"/>
                <w:color w:val="000000"/>
                <w:sz w:val="24"/>
                <w:szCs w:val="24"/>
                <w:lang w:val="lt-LT" w:bidi="ar-SA"/>
              </w:rPr>
            </w:pPr>
            <w:r w:rsidRPr="00C57CCE">
              <w:rPr>
                <w:rFonts w:ascii="Times New Roman" w:eastAsiaTheme="minorHAnsi" w:hAnsi="Times New Roman" w:cs="Times New Roman"/>
                <w:color w:val="000000"/>
                <w:sz w:val="24"/>
                <w:szCs w:val="24"/>
                <w:lang w:val="lt-LT" w:bidi="ar-SA"/>
              </w:rPr>
              <w:t>Tiekėjas sutarties vykdymo laikotarpiu turės teikti šias paslaugas:</w:t>
            </w:r>
          </w:p>
          <w:p w14:paraId="21D1E923" w14:textId="2BFDA16F" w:rsidR="006C22FD" w:rsidRPr="00C57CCE" w:rsidRDefault="006C22FD" w:rsidP="00D81D27">
            <w:pPr>
              <w:pStyle w:val="Sraopastraipa"/>
              <w:numPr>
                <w:ilvl w:val="0"/>
                <w:numId w:val="12"/>
              </w:numPr>
              <w:tabs>
                <w:tab w:val="left" w:pos="665"/>
              </w:tabs>
              <w:spacing w:after="0" w:line="240" w:lineRule="auto"/>
              <w:ind w:left="5" w:firstLine="355"/>
              <w:contextualSpacing w:val="0"/>
              <w:jc w:val="both"/>
              <w:rPr>
                <w:rFonts w:ascii="Times New Roman" w:eastAsiaTheme="minorHAnsi" w:hAnsi="Times New Roman" w:cs="Times New Roman"/>
                <w:color w:val="000000"/>
                <w:sz w:val="24"/>
                <w:szCs w:val="24"/>
                <w:lang w:val="lt-LT" w:bidi="ar-SA"/>
              </w:rPr>
            </w:pPr>
            <w:r w:rsidRPr="00C57CCE">
              <w:rPr>
                <w:rFonts w:ascii="Times New Roman" w:eastAsiaTheme="minorHAnsi" w:hAnsi="Times New Roman" w:cs="Times New Roman"/>
                <w:color w:val="000000"/>
                <w:sz w:val="24"/>
                <w:szCs w:val="24"/>
                <w:lang w:val="lt-LT" w:bidi="ar-SA"/>
              </w:rPr>
              <w:t xml:space="preserve">Sprendimų projektavimas pagal </w:t>
            </w:r>
            <w:r w:rsidR="00A21384">
              <w:rPr>
                <w:rFonts w:ascii="Times New Roman" w:eastAsiaTheme="minorHAnsi" w:hAnsi="Times New Roman" w:cs="Times New Roman"/>
                <w:color w:val="000000"/>
                <w:sz w:val="24"/>
                <w:szCs w:val="24"/>
                <w:lang w:val="lt-LT" w:bidi="ar-SA"/>
              </w:rPr>
              <w:t xml:space="preserve">Perkančiosios organizacijos </w:t>
            </w:r>
            <w:r w:rsidRPr="00C57CCE">
              <w:rPr>
                <w:rFonts w:ascii="Times New Roman" w:eastAsiaTheme="minorHAnsi" w:hAnsi="Times New Roman" w:cs="Times New Roman"/>
                <w:color w:val="000000"/>
                <w:sz w:val="24"/>
                <w:szCs w:val="24"/>
                <w:lang w:val="lt-LT" w:bidi="ar-SA"/>
              </w:rPr>
              <w:t>poreikius;</w:t>
            </w:r>
          </w:p>
          <w:p w14:paraId="0CE99FA9" w14:textId="77777777" w:rsidR="006C22FD" w:rsidRPr="00C57CCE" w:rsidRDefault="006C22FD" w:rsidP="00D81D27">
            <w:pPr>
              <w:pStyle w:val="Sraopastraipa"/>
              <w:numPr>
                <w:ilvl w:val="0"/>
                <w:numId w:val="12"/>
              </w:numPr>
              <w:tabs>
                <w:tab w:val="left" w:pos="665"/>
              </w:tabs>
              <w:spacing w:after="0" w:line="240" w:lineRule="auto"/>
              <w:ind w:left="5" w:firstLine="355"/>
              <w:contextualSpacing w:val="0"/>
              <w:jc w:val="both"/>
              <w:rPr>
                <w:rFonts w:ascii="Times New Roman" w:eastAsiaTheme="minorHAnsi" w:hAnsi="Times New Roman" w:cs="Times New Roman"/>
                <w:color w:val="000000"/>
                <w:sz w:val="24"/>
                <w:szCs w:val="24"/>
                <w:lang w:val="lt-LT" w:bidi="ar-SA"/>
              </w:rPr>
            </w:pPr>
            <w:r w:rsidRPr="00C57CCE">
              <w:rPr>
                <w:rFonts w:ascii="Times New Roman" w:eastAsiaTheme="minorHAnsi" w:hAnsi="Times New Roman" w:cs="Times New Roman"/>
                <w:color w:val="000000"/>
                <w:sz w:val="24"/>
                <w:szCs w:val="24"/>
                <w:lang w:val="lt-LT" w:bidi="ar-SA"/>
              </w:rPr>
              <w:t>Suprojektuotų sprendimų diegimas;</w:t>
            </w:r>
          </w:p>
          <w:p w14:paraId="799ED5DB" w14:textId="77777777" w:rsidR="006C22FD" w:rsidRPr="00C57CCE" w:rsidRDefault="006C22FD" w:rsidP="00D81D27">
            <w:pPr>
              <w:pStyle w:val="Sraopastraipa"/>
              <w:numPr>
                <w:ilvl w:val="0"/>
                <w:numId w:val="12"/>
              </w:numPr>
              <w:tabs>
                <w:tab w:val="left" w:pos="665"/>
              </w:tabs>
              <w:spacing w:after="0" w:line="240" w:lineRule="auto"/>
              <w:ind w:left="5" w:firstLine="355"/>
              <w:contextualSpacing w:val="0"/>
              <w:jc w:val="both"/>
              <w:rPr>
                <w:rFonts w:ascii="Times New Roman" w:eastAsiaTheme="minorHAnsi" w:hAnsi="Times New Roman" w:cs="Times New Roman"/>
                <w:color w:val="000000"/>
                <w:sz w:val="24"/>
                <w:szCs w:val="24"/>
                <w:lang w:val="lt-LT" w:bidi="ar-SA"/>
              </w:rPr>
            </w:pPr>
            <w:r w:rsidRPr="00C57CCE">
              <w:rPr>
                <w:rFonts w:ascii="Times New Roman" w:eastAsiaTheme="minorHAnsi" w:hAnsi="Times New Roman" w:cs="Times New Roman"/>
                <w:color w:val="000000"/>
                <w:sz w:val="24"/>
                <w:szCs w:val="24"/>
                <w:lang w:val="lt-LT" w:bidi="ar-SA"/>
              </w:rPr>
              <w:t>Įdiegtų sprendimų dokumentavimas;</w:t>
            </w:r>
          </w:p>
          <w:p w14:paraId="1137DB61" w14:textId="4776A151" w:rsidR="00EF6134" w:rsidRPr="00C57CCE" w:rsidRDefault="006C22FD" w:rsidP="00D81D27">
            <w:pPr>
              <w:pStyle w:val="Sraopastraipa"/>
              <w:numPr>
                <w:ilvl w:val="0"/>
                <w:numId w:val="12"/>
              </w:numPr>
              <w:tabs>
                <w:tab w:val="left" w:pos="665"/>
              </w:tabs>
              <w:spacing w:after="0" w:line="240" w:lineRule="auto"/>
              <w:ind w:left="5" w:firstLine="355"/>
              <w:contextualSpacing w:val="0"/>
              <w:jc w:val="both"/>
              <w:rPr>
                <w:rFonts w:ascii="Times New Roman" w:eastAsiaTheme="minorHAnsi" w:hAnsi="Times New Roman" w:cs="Times New Roman"/>
                <w:color w:val="000000"/>
                <w:sz w:val="24"/>
                <w:szCs w:val="24"/>
                <w:lang w:val="lt-LT" w:bidi="ar-SA"/>
              </w:rPr>
            </w:pPr>
            <w:r w:rsidRPr="00C57CCE">
              <w:rPr>
                <w:rFonts w:ascii="Times New Roman" w:eastAsiaTheme="minorHAnsi" w:hAnsi="Times New Roman" w:cs="Times New Roman"/>
                <w:color w:val="000000"/>
                <w:sz w:val="24"/>
                <w:szCs w:val="24"/>
                <w:lang w:val="lt-LT" w:bidi="ar-SA"/>
              </w:rPr>
              <w:t>Konsultavimas įdiegtų sprendimų veikimo klausimais;</w:t>
            </w:r>
          </w:p>
          <w:p w14:paraId="19EFDC5C" w14:textId="3A79C34A" w:rsidR="006C22FD" w:rsidRPr="00C57CCE" w:rsidRDefault="006C22FD" w:rsidP="00D81D27">
            <w:pPr>
              <w:pStyle w:val="Sraopastraipa"/>
              <w:numPr>
                <w:ilvl w:val="0"/>
                <w:numId w:val="12"/>
              </w:numPr>
              <w:tabs>
                <w:tab w:val="left" w:pos="665"/>
              </w:tabs>
              <w:spacing w:after="0" w:line="240" w:lineRule="auto"/>
              <w:ind w:left="5" w:firstLine="355"/>
              <w:contextualSpacing w:val="0"/>
              <w:jc w:val="both"/>
              <w:rPr>
                <w:rFonts w:ascii="Times New Roman" w:hAnsi="Times New Roman" w:cs="Times New Roman"/>
                <w:bCs/>
                <w:sz w:val="24"/>
                <w:szCs w:val="24"/>
                <w:lang w:val="lt-LT"/>
              </w:rPr>
            </w:pPr>
            <w:r w:rsidRPr="00C57CCE">
              <w:rPr>
                <w:rFonts w:ascii="Times New Roman" w:eastAsiaTheme="minorHAnsi" w:hAnsi="Times New Roman" w:cs="Times New Roman"/>
                <w:color w:val="000000"/>
                <w:sz w:val="24"/>
                <w:szCs w:val="24"/>
                <w:lang w:val="lt-LT" w:bidi="ar-SA"/>
              </w:rPr>
              <w:t xml:space="preserve">Konsultavimas siūlomos viešosios debesijos </w:t>
            </w:r>
            <w:r w:rsidR="001A59E6" w:rsidRPr="00C57CCE">
              <w:rPr>
                <w:rFonts w:ascii="Times New Roman" w:eastAsiaTheme="minorHAnsi" w:hAnsi="Times New Roman" w:cs="Times New Roman"/>
                <w:color w:val="000000"/>
                <w:sz w:val="24"/>
                <w:szCs w:val="24"/>
                <w:lang w:val="lt-LT" w:bidi="ar-SA"/>
              </w:rPr>
              <w:t xml:space="preserve">paslaugų gamintojo </w:t>
            </w:r>
            <w:r w:rsidRPr="00C57CCE">
              <w:rPr>
                <w:rFonts w:ascii="Times New Roman" w:eastAsiaTheme="minorHAnsi" w:hAnsi="Times New Roman" w:cs="Times New Roman"/>
                <w:color w:val="000000"/>
                <w:sz w:val="24"/>
                <w:szCs w:val="24"/>
                <w:lang w:val="lt-LT" w:bidi="ar-SA"/>
              </w:rPr>
              <w:t>platform</w:t>
            </w:r>
            <w:r w:rsidR="001A59E6" w:rsidRPr="00C57CCE">
              <w:rPr>
                <w:rFonts w:ascii="Times New Roman" w:eastAsiaTheme="minorHAnsi" w:hAnsi="Times New Roman" w:cs="Times New Roman"/>
                <w:color w:val="000000"/>
                <w:sz w:val="24"/>
                <w:szCs w:val="24"/>
                <w:lang w:val="lt-LT" w:bidi="ar-SA"/>
              </w:rPr>
              <w:t>os</w:t>
            </w:r>
            <w:r w:rsidRPr="00C57CCE">
              <w:rPr>
                <w:rFonts w:ascii="Times New Roman" w:eastAsiaTheme="minorHAnsi" w:hAnsi="Times New Roman" w:cs="Times New Roman"/>
                <w:color w:val="000000"/>
                <w:sz w:val="24"/>
                <w:szCs w:val="24"/>
                <w:lang w:val="lt-LT" w:bidi="ar-SA"/>
              </w:rPr>
              <w:t xml:space="preserve"> teikiamų paslaugų (angl. </w:t>
            </w:r>
            <w:proofErr w:type="spellStart"/>
            <w:r w:rsidRPr="00C57CCE">
              <w:rPr>
                <w:rFonts w:ascii="Times New Roman" w:eastAsiaTheme="minorHAnsi" w:hAnsi="Times New Roman" w:cs="Times New Roman"/>
                <w:i/>
                <w:iCs/>
                <w:color w:val="000000"/>
                <w:sz w:val="24"/>
                <w:szCs w:val="24"/>
                <w:lang w:val="lt-LT" w:bidi="ar-SA"/>
              </w:rPr>
              <w:t>Native</w:t>
            </w:r>
            <w:proofErr w:type="spellEnd"/>
            <w:r w:rsidRPr="00C57CCE">
              <w:rPr>
                <w:rFonts w:ascii="Times New Roman" w:eastAsiaTheme="minorHAnsi" w:hAnsi="Times New Roman" w:cs="Times New Roman"/>
                <w:i/>
                <w:iCs/>
                <w:color w:val="000000"/>
                <w:sz w:val="24"/>
                <w:szCs w:val="24"/>
                <w:lang w:val="lt-LT" w:bidi="ar-SA"/>
              </w:rPr>
              <w:t xml:space="preserve"> </w:t>
            </w:r>
            <w:proofErr w:type="spellStart"/>
            <w:r w:rsidRPr="00C57CCE">
              <w:rPr>
                <w:rFonts w:ascii="Times New Roman" w:eastAsiaTheme="minorHAnsi" w:hAnsi="Times New Roman" w:cs="Times New Roman"/>
                <w:i/>
                <w:iCs/>
                <w:color w:val="000000"/>
                <w:sz w:val="24"/>
                <w:szCs w:val="24"/>
                <w:lang w:val="lt-LT" w:bidi="ar-SA"/>
              </w:rPr>
              <w:t>service</w:t>
            </w:r>
            <w:proofErr w:type="spellEnd"/>
            <w:r w:rsidRPr="00C57CCE">
              <w:rPr>
                <w:rFonts w:ascii="Times New Roman" w:eastAsiaTheme="minorHAnsi" w:hAnsi="Times New Roman" w:cs="Times New Roman"/>
                <w:color w:val="000000"/>
                <w:sz w:val="24"/>
                <w:szCs w:val="24"/>
                <w:lang w:val="lt-LT" w:bidi="ar-SA"/>
              </w:rPr>
              <w:t>) klausimais.</w:t>
            </w:r>
          </w:p>
        </w:tc>
      </w:tr>
      <w:tr w:rsidR="00C959D5" w:rsidRPr="00143ECA" w14:paraId="6D3C4843"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0CEC4CE" w14:textId="77777777" w:rsidR="00C959D5" w:rsidRPr="00C57CCE" w:rsidRDefault="00C959D5" w:rsidP="003F35AF">
            <w:pPr>
              <w:pStyle w:val="Sraopastraipa"/>
              <w:numPr>
                <w:ilvl w:val="1"/>
                <w:numId w:val="8"/>
              </w:numPr>
              <w:spacing w:after="0" w:line="240" w:lineRule="auto"/>
              <w:ind w:left="32" w:firstLine="0"/>
              <w:contextualSpacing w:val="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2760E82E" w14:textId="4DDA6C53" w:rsidR="00C959D5" w:rsidRPr="00C57CCE" w:rsidRDefault="00A0139F" w:rsidP="00D47D3B">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Įrankiai bei t</w:t>
            </w:r>
            <w:r w:rsidR="00C959D5" w:rsidRPr="00C57CCE">
              <w:rPr>
                <w:rFonts w:ascii="Times New Roman" w:hAnsi="Times New Roman" w:cs="Times New Roman"/>
                <w:sz w:val="24"/>
                <w:szCs w:val="24"/>
                <w:lang w:val="lt-LT"/>
              </w:rPr>
              <w:t>echninės priemonės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B1BED1B" w14:textId="3253CC98" w:rsidR="00C959D5" w:rsidRPr="00C57CCE" w:rsidRDefault="009071EE" w:rsidP="003F35AF">
            <w:pPr>
              <w:spacing w:after="0" w:line="240" w:lineRule="auto"/>
              <w:jc w:val="both"/>
              <w:rPr>
                <w:rFonts w:ascii="Times New Roman" w:hAnsi="Times New Roman" w:cs="Times New Roman"/>
                <w:sz w:val="24"/>
                <w:szCs w:val="24"/>
                <w:lang w:val="lt-LT"/>
              </w:rPr>
            </w:pPr>
            <w:r w:rsidRPr="00C57CCE">
              <w:rPr>
                <w:rFonts w:ascii="Times New Roman" w:hAnsi="Times New Roman" w:cs="Times New Roman"/>
                <w:sz w:val="24"/>
                <w:szCs w:val="24"/>
                <w:lang w:val="lt-LT"/>
              </w:rPr>
              <w:t xml:space="preserve">Tiekėjas turi </w:t>
            </w:r>
            <w:r w:rsidR="00467890">
              <w:rPr>
                <w:rFonts w:ascii="Times New Roman" w:hAnsi="Times New Roman" w:cs="Times New Roman"/>
                <w:sz w:val="24"/>
                <w:szCs w:val="24"/>
                <w:lang w:val="lt-LT"/>
              </w:rPr>
              <w:t>Perkančiajai organizacijai pateikti</w:t>
            </w:r>
            <w:r w:rsidRPr="00C57CCE">
              <w:rPr>
                <w:rFonts w:ascii="Times New Roman" w:hAnsi="Times New Roman" w:cs="Times New Roman"/>
                <w:sz w:val="24"/>
                <w:szCs w:val="24"/>
                <w:lang w:val="lt-LT"/>
              </w:rPr>
              <w:t xml:space="preserve"> įrankius ir (ar) technines priemones, reikalingas išlaidoms, duomenų ir kitiems su paslaugų teikimu (pvz., kainos skaičiavimo, paslaugų diegimo, konfigūracijos valdymo ir pan.) susijusiems resursams stebėti. Įrankiai ir techninės priemonės turi suteikti galimybę generuoti detalias išlaidų ataskaitas, kur išlaidos būtų išskaidytos pagal: valandą, dieną ar mėnesį, paskyrą, produktą ir jo resursus ir pan.</w:t>
            </w:r>
          </w:p>
          <w:p w14:paraId="4BB80247" w14:textId="71C8A4DF" w:rsidR="001F702D" w:rsidRPr="00C57CCE" w:rsidRDefault="001F702D" w:rsidP="003F35AF">
            <w:pPr>
              <w:spacing w:after="0" w:line="240" w:lineRule="auto"/>
              <w:jc w:val="both"/>
              <w:rPr>
                <w:rFonts w:ascii="Times New Roman" w:eastAsiaTheme="minorHAnsi" w:hAnsi="Times New Roman" w:cs="Times New Roman"/>
                <w:b/>
                <w:bCs/>
                <w:sz w:val="24"/>
                <w:szCs w:val="24"/>
                <w:lang w:val="lt-LT"/>
              </w:rPr>
            </w:pPr>
            <w:r w:rsidRPr="00C57CCE">
              <w:rPr>
                <w:rFonts w:ascii="Times New Roman" w:hAnsi="Times New Roman" w:cs="Times New Roman"/>
                <w:b/>
                <w:bCs/>
                <w:sz w:val="24"/>
                <w:szCs w:val="24"/>
                <w:lang w:val="lt-LT"/>
              </w:rPr>
              <w:t xml:space="preserve">Tiekėjas kartu su pasiūlymu turi pateikti įrodymus, pagrindžiančius kokius Tiekėjas suteiks įrankius ir/ar technines priemones detalioms išlaidų ataskaitoms generuoti. </w:t>
            </w:r>
            <w:r w:rsidRPr="00EE4B41">
              <w:rPr>
                <w:rFonts w:ascii="Times New Roman" w:hAnsi="Times New Roman" w:cs="Times New Roman"/>
                <w:sz w:val="24"/>
                <w:szCs w:val="24"/>
                <w:lang w:val="lt-LT"/>
              </w:rPr>
              <w:t xml:space="preserve">Kartu pateikti dokumentą ir apibūdinti, kaip </w:t>
            </w:r>
            <w:r w:rsidR="00DF75F9" w:rsidRPr="00EE4B41">
              <w:rPr>
                <w:rFonts w:ascii="Times New Roman" w:hAnsi="Times New Roman" w:cs="Times New Roman"/>
                <w:sz w:val="24"/>
                <w:szCs w:val="24"/>
                <w:lang w:val="lt-LT"/>
              </w:rPr>
              <w:t>Perkančioji organizacija</w:t>
            </w:r>
            <w:r w:rsidRPr="00EE4B41">
              <w:rPr>
                <w:rFonts w:ascii="Times New Roman" w:hAnsi="Times New Roman" w:cs="Times New Roman"/>
                <w:sz w:val="24"/>
                <w:szCs w:val="24"/>
                <w:lang w:val="lt-LT"/>
              </w:rPr>
              <w:t xml:space="preserve"> turės galimybę stebėti išlaidų informaciją, skaidyti ją į įvairius detalumo lygius, vizualizuoti bei prognozuoti ateities išlaidas, apibūdinti, kaip </w:t>
            </w:r>
            <w:r w:rsidR="002C487B" w:rsidRPr="00EE4B41">
              <w:rPr>
                <w:rFonts w:ascii="Times New Roman" w:hAnsi="Times New Roman" w:cs="Times New Roman"/>
                <w:sz w:val="24"/>
                <w:szCs w:val="24"/>
                <w:lang w:val="lt-LT"/>
              </w:rPr>
              <w:t>Perkančioji organizacija</w:t>
            </w:r>
            <w:r w:rsidRPr="00EE4B41">
              <w:rPr>
                <w:rFonts w:ascii="Times New Roman" w:hAnsi="Times New Roman" w:cs="Times New Roman"/>
                <w:sz w:val="24"/>
                <w:szCs w:val="24"/>
                <w:lang w:val="lt-LT"/>
              </w:rPr>
              <w:t xml:space="preserve"> turės galimybę filtruoti išlaidų duomenis pagal paslaugą, paskyrą, kurti ir siųsti pranešimus apie išlaidas, matyti, kada išlaidos viršija nusistatytas ribas, apibūdinti, kaip </w:t>
            </w:r>
            <w:r w:rsidR="00FE30B8" w:rsidRPr="00EE4B41">
              <w:rPr>
                <w:rFonts w:ascii="Times New Roman" w:hAnsi="Times New Roman" w:cs="Times New Roman"/>
                <w:sz w:val="24"/>
                <w:szCs w:val="24"/>
                <w:lang w:val="lt-LT"/>
              </w:rPr>
              <w:t>Perkančioji organizacija</w:t>
            </w:r>
            <w:r w:rsidRPr="00EE4B41">
              <w:rPr>
                <w:rFonts w:ascii="Times New Roman" w:hAnsi="Times New Roman" w:cs="Times New Roman"/>
                <w:sz w:val="24"/>
                <w:szCs w:val="24"/>
                <w:lang w:val="lt-LT"/>
              </w:rPr>
              <w:t xml:space="preserve"> turės galimybę prognozuoti resursų panaudojimą ateityje, atsižvelgus į tai, kaip resursai buvo naudojami praeityje.</w:t>
            </w:r>
          </w:p>
        </w:tc>
      </w:tr>
      <w:tr w:rsidR="00D47D3B" w:rsidRPr="00CD49BC" w14:paraId="10FF2295"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E208B" w14:textId="77777777" w:rsidR="00D47D3B" w:rsidRPr="00C57CCE" w:rsidRDefault="00D47D3B" w:rsidP="003F35AF">
            <w:pPr>
              <w:pStyle w:val="Sraopastraipa"/>
              <w:numPr>
                <w:ilvl w:val="0"/>
                <w:numId w:val="8"/>
              </w:numPr>
              <w:spacing w:after="0" w:line="240" w:lineRule="auto"/>
              <w:ind w:left="357" w:hanging="357"/>
              <w:contextualSpacing w:val="0"/>
              <w:jc w:val="center"/>
              <w:rPr>
                <w:rFonts w:ascii="Times New Roman" w:hAnsi="Times New Roman" w:cs="Times New Roman"/>
                <w:sz w:val="24"/>
                <w:szCs w:val="24"/>
                <w:lang w:val="lt-LT"/>
              </w:rPr>
            </w:pPr>
          </w:p>
        </w:tc>
        <w:tc>
          <w:tcPr>
            <w:tcW w:w="8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F8D48F" w14:textId="26638EC1" w:rsidR="00D47D3B" w:rsidRPr="00C57CCE" w:rsidRDefault="005C4F62" w:rsidP="00D47D3B">
            <w:pPr>
              <w:spacing w:after="0" w:line="240" w:lineRule="auto"/>
              <w:rPr>
                <w:rFonts w:ascii="Times New Roman" w:hAnsi="Times New Roman" w:cs="Times New Roman"/>
                <w:b/>
                <w:sz w:val="24"/>
                <w:szCs w:val="24"/>
                <w:lang w:val="lt-LT"/>
              </w:rPr>
            </w:pPr>
            <w:r w:rsidRPr="00C57CCE">
              <w:rPr>
                <w:rFonts w:ascii="Times New Roman" w:hAnsi="Times New Roman" w:cs="Times New Roman"/>
                <w:b/>
                <w:sz w:val="24"/>
                <w:szCs w:val="24"/>
                <w:lang w:val="lt-LT"/>
              </w:rPr>
              <w:t>Reikalavimai p</w:t>
            </w:r>
            <w:r w:rsidR="00D47D3B" w:rsidRPr="00C57CCE">
              <w:rPr>
                <w:rFonts w:ascii="Times New Roman" w:hAnsi="Times New Roman" w:cs="Times New Roman"/>
                <w:b/>
                <w:sz w:val="24"/>
                <w:szCs w:val="24"/>
                <w:lang w:val="lt-LT"/>
              </w:rPr>
              <w:t>rieiga</w:t>
            </w:r>
            <w:r w:rsidRPr="00C57CCE">
              <w:rPr>
                <w:rFonts w:ascii="Times New Roman" w:hAnsi="Times New Roman" w:cs="Times New Roman"/>
                <w:b/>
                <w:sz w:val="24"/>
                <w:szCs w:val="24"/>
                <w:lang w:val="lt-LT"/>
              </w:rPr>
              <w:t>i</w:t>
            </w:r>
            <w:r w:rsidR="00D47D3B" w:rsidRPr="00C57CCE">
              <w:rPr>
                <w:rFonts w:ascii="Times New Roman" w:hAnsi="Times New Roman" w:cs="Times New Roman"/>
                <w:b/>
                <w:sz w:val="24"/>
                <w:szCs w:val="24"/>
                <w:lang w:val="lt-LT"/>
              </w:rPr>
              <w:t xml:space="preserve"> prie paslaugų ir paskyrų valdym</w:t>
            </w:r>
            <w:r w:rsidRPr="00C57CCE">
              <w:rPr>
                <w:rFonts w:ascii="Times New Roman" w:hAnsi="Times New Roman" w:cs="Times New Roman"/>
                <w:b/>
                <w:sz w:val="24"/>
                <w:szCs w:val="24"/>
                <w:lang w:val="lt-LT"/>
              </w:rPr>
              <w:t>o</w:t>
            </w:r>
          </w:p>
        </w:tc>
      </w:tr>
      <w:tr w:rsidR="00EF6134" w:rsidRPr="00143ECA" w14:paraId="265B8333"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F5811C4" w14:textId="77777777" w:rsidR="00EF6134" w:rsidRPr="00C57CCE" w:rsidRDefault="00EF6134" w:rsidP="003F35AF">
            <w:pPr>
              <w:pStyle w:val="Sraopastraipa"/>
              <w:numPr>
                <w:ilvl w:val="1"/>
                <w:numId w:val="8"/>
              </w:numPr>
              <w:spacing w:after="0" w:line="240" w:lineRule="auto"/>
              <w:ind w:left="32" w:firstLine="0"/>
              <w:contextualSpacing w:val="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60AE5ABA" w14:textId="3811B25D" w:rsidR="00EF6134" w:rsidRPr="00C57CCE" w:rsidRDefault="00EF6134" w:rsidP="00D47D3B">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Prieigų savininkai</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DC55505" w14:textId="7E3A9977" w:rsidR="00EF6134" w:rsidRPr="00C57CCE" w:rsidRDefault="00EF6134" w:rsidP="007E54CD">
            <w:pPr>
              <w:spacing w:after="0" w:line="240" w:lineRule="auto"/>
              <w:jc w:val="both"/>
              <w:rPr>
                <w:rFonts w:ascii="Times New Roman" w:hAnsi="Times New Roman" w:cs="Times New Roman"/>
                <w:bCs/>
                <w:sz w:val="24"/>
                <w:szCs w:val="24"/>
                <w:lang w:val="lt-LT"/>
              </w:rPr>
            </w:pPr>
            <w:r w:rsidRPr="00C57CCE">
              <w:rPr>
                <w:rFonts w:ascii="Times New Roman" w:eastAsiaTheme="minorHAnsi" w:hAnsi="Times New Roman" w:cs="Times New Roman"/>
                <w:color w:val="000000"/>
                <w:sz w:val="24"/>
                <w:szCs w:val="24"/>
                <w:lang w:val="lt-LT" w:bidi="ar-SA"/>
              </w:rPr>
              <w:t xml:space="preserve">Visos paskyros sukurtos viešosios debesijos paslaugų platformoje turi priklausyti </w:t>
            </w:r>
            <w:r w:rsidR="00FE30B8" w:rsidRPr="00FE30B8">
              <w:rPr>
                <w:rFonts w:ascii="Times New Roman" w:eastAsiaTheme="minorHAnsi" w:hAnsi="Times New Roman" w:cs="Times New Roman"/>
                <w:color w:val="000000"/>
                <w:sz w:val="24"/>
                <w:szCs w:val="24"/>
                <w:lang w:val="lt-LT" w:bidi="ar-SA"/>
              </w:rPr>
              <w:t>Perkanči</w:t>
            </w:r>
            <w:r w:rsidR="00FE30B8">
              <w:rPr>
                <w:rFonts w:ascii="Times New Roman" w:eastAsiaTheme="minorHAnsi" w:hAnsi="Times New Roman" w:cs="Times New Roman"/>
                <w:color w:val="000000"/>
                <w:sz w:val="24"/>
                <w:szCs w:val="24"/>
                <w:lang w:val="lt-LT" w:bidi="ar-SA"/>
              </w:rPr>
              <w:t>ajai</w:t>
            </w:r>
            <w:r w:rsidR="00FE30B8" w:rsidRPr="00FE30B8">
              <w:rPr>
                <w:rFonts w:ascii="Times New Roman" w:eastAsiaTheme="minorHAnsi" w:hAnsi="Times New Roman" w:cs="Times New Roman"/>
                <w:color w:val="000000"/>
                <w:sz w:val="24"/>
                <w:szCs w:val="24"/>
                <w:lang w:val="lt-LT" w:bidi="ar-SA"/>
              </w:rPr>
              <w:t xml:space="preserve"> organizacija</w:t>
            </w:r>
            <w:r w:rsidR="00FE30B8">
              <w:rPr>
                <w:rFonts w:ascii="Times New Roman" w:eastAsiaTheme="minorHAnsi" w:hAnsi="Times New Roman" w:cs="Times New Roman"/>
                <w:color w:val="000000"/>
                <w:sz w:val="24"/>
                <w:szCs w:val="24"/>
                <w:lang w:val="lt-LT" w:bidi="ar-SA"/>
              </w:rPr>
              <w:t>i</w:t>
            </w:r>
            <w:r w:rsidRPr="00C57CCE">
              <w:rPr>
                <w:rFonts w:ascii="Times New Roman" w:eastAsiaTheme="minorHAnsi" w:hAnsi="Times New Roman" w:cs="Times New Roman"/>
                <w:color w:val="000000"/>
                <w:sz w:val="24"/>
                <w:szCs w:val="24"/>
                <w:lang w:val="lt-LT" w:bidi="ar-SA"/>
              </w:rPr>
              <w:t xml:space="preserve">. </w:t>
            </w:r>
            <w:r w:rsidR="00FE30B8" w:rsidRPr="00FE30B8">
              <w:rPr>
                <w:rFonts w:ascii="Times New Roman" w:eastAsiaTheme="minorHAnsi" w:hAnsi="Times New Roman" w:cs="Times New Roman"/>
                <w:color w:val="000000"/>
                <w:sz w:val="24"/>
                <w:szCs w:val="24"/>
                <w:lang w:val="lt-LT" w:bidi="ar-SA"/>
              </w:rPr>
              <w:t>Perkančioji organizacija</w:t>
            </w:r>
            <w:r w:rsidRPr="00C57CCE">
              <w:rPr>
                <w:rFonts w:ascii="Times New Roman" w:eastAsiaTheme="minorHAnsi" w:hAnsi="Times New Roman" w:cs="Times New Roman"/>
                <w:color w:val="000000"/>
                <w:sz w:val="24"/>
                <w:szCs w:val="24"/>
                <w:lang w:val="lt-LT" w:bidi="ar-SA"/>
              </w:rPr>
              <w:t xml:space="preserve"> privalo turėti galimybę naudotis viešosios debesijos </w:t>
            </w:r>
            <w:r w:rsidR="001F702D" w:rsidRPr="00C57CCE">
              <w:rPr>
                <w:rFonts w:ascii="Times New Roman" w:eastAsiaTheme="minorHAnsi" w:hAnsi="Times New Roman" w:cs="Times New Roman"/>
                <w:color w:val="000000"/>
                <w:sz w:val="24"/>
                <w:szCs w:val="24"/>
                <w:lang w:val="lt-LT" w:bidi="ar-SA"/>
              </w:rPr>
              <w:t xml:space="preserve">paslaugų gamintojo platformos </w:t>
            </w:r>
            <w:r w:rsidRPr="00C57CCE">
              <w:rPr>
                <w:rFonts w:ascii="Times New Roman" w:eastAsiaTheme="minorHAnsi" w:hAnsi="Times New Roman" w:cs="Times New Roman"/>
                <w:color w:val="000000"/>
                <w:sz w:val="24"/>
                <w:szCs w:val="24"/>
                <w:lang w:val="lt-LT" w:bidi="ar-SA"/>
              </w:rPr>
              <w:t>paslaugomis tiesiogiai, be Tiekėjo įsikišimo.</w:t>
            </w:r>
          </w:p>
        </w:tc>
      </w:tr>
      <w:tr w:rsidR="00EF6134" w:rsidRPr="00143ECA" w14:paraId="6DF7F03D"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6A8B7E0" w14:textId="77777777" w:rsidR="00EF6134" w:rsidRPr="00C57CCE" w:rsidRDefault="00EF6134" w:rsidP="003F35AF">
            <w:pPr>
              <w:pStyle w:val="Sraopastraipa"/>
              <w:numPr>
                <w:ilvl w:val="1"/>
                <w:numId w:val="8"/>
              </w:numPr>
              <w:spacing w:after="0" w:line="240" w:lineRule="auto"/>
              <w:ind w:left="32" w:firstLine="0"/>
              <w:contextualSpacing w:val="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21A2E551" w14:textId="192747BB" w:rsidR="00EF6134" w:rsidRPr="00C57CCE" w:rsidRDefault="00EF6134" w:rsidP="00D47D3B">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Prieigos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D6DF25F" w14:textId="3B2B810C" w:rsidR="00EF6134" w:rsidRPr="00C57CCE" w:rsidRDefault="00EF6134" w:rsidP="007E54CD">
            <w:pPr>
              <w:spacing w:after="0" w:line="240" w:lineRule="auto"/>
              <w:jc w:val="both"/>
              <w:rPr>
                <w:rFonts w:ascii="Times New Roman" w:hAnsi="Times New Roman" w:cs="Times New Roman"/>
                <w:bCs/>
                <w:sz w:val="24"/>
                <w:szCs w:val="24"/>
                <w:lang w:val="lt-LT"/>
              </w:rPr>
            </w:pPr>
            <w:r w:rsidRPr="00C57CCE">
              <w:rPr>
                <w:rFonts w:ascii="Times New Roman" w:eastAsiaTheme="minorHAnsi" w:hAnsi="Times New Roman" w:cs="Times New Roman"/>
                <w:color w:val="000000"/>
                <w:sz w:val="24"/>
                <w:szCs w:val="24"/>
                <w:lang w:val="lt-LT" w:bidi="ar-SA"/>
              </w:rPr>
              <w:t>Tiekėjas negali turėti pilnos tiesioginės prieigos prie paskyrų, esančių viešosios debesijos</w:t>
            </w:r>
            <w:r w:rsidR="001F702D" w:rsidRPr="00C57CCE">
              <w:rPr>
                <w:rFonts w:ascii="Times New Roman" w:eastAsiaTheme="minorHAnsi" w:hAnsi="Times New Roman" w:cs="Times New Roman"/>
                <w:color w:val="000000"/>
                <w:sz w:val="24"/>
                <w:szCs w:val="24"/>
                <w:lang w:val="lt-LT" w:bidi="ar-SA"/>
              </w:rPr>
              <w:t xml:space="preserve"> paslaugų gamintojo</w:t>
            </w:r>
            <w:r w:rsidRPr="00C57CCE">
              <w:rPr>
                <w:rFonts w:ascii="Times New Roman" w:eastAsiaTheme="minorHAnsi" w:hAnsi="Times New Roman" w:cs="Times New Roman"/>
                <w:color w:val="000000"/>
                <w:sz w:val="24"/>
                <w:szCs w:val="24"/>
                <w:lang w:val="lt-LT" w:bidi="ar-SA"/>
              </w:rPr>
              <w:t xml:space="preserve"> platformoje, išskyrus reikalingas tiesioginėms Tiekėjo paslaugoms teikti.</w:t>
            </w:r>
          </w:p>
        </w:tc>
      </w:tr>
      <w:tr w:rsidR="00EF6134" w:rsidRPr="00CD49BC" w14:paraId="531463FC"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4667415" w14:textId="77777777" w:rsidR="00EF6134" w:rsidRPr="00C57CCE" w:rsidRDefault="00EF6134" w:rsidP="003F35AF">
            <w:pPr>
              <w:pStyle w:val="Sraopastraipa"/>
              <w:numPr>
                <w:ilvl w:val="1"/>
                <w:numId w:val="8"/>
              </w:numPr>
              <w:spacing w:after="0" w:line="240" w:lineRule="auto"/>
              <w:ind w:left="32" w:firstLine="0"/>
              <w:contextualSpacing w:val="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39801455" w14:textId="6342917D" w:rsidR="00EF6134" w:rsidRPr="00C57CCE" w:rsidRDefault="00EF6134" w:rsidP="00D47D3B">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Nepriklausomumas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098702D" w14:textId="537F015B" w:rsidR="00EF6134" w:rsidRPr="00C57CCE" w:rsidRDefault="00EF6134" w:rsidP="007E54CD">
            <w:pPr>
              <w:spacing w:after="0" w:line="240" w:lineRule="auto"/>
              <w:jc w:val="both"/>
              <w:rPr>
                <w:rFonts w:ascii="Times New Roman" w:hAnsi="Times New Roman" w:cs="Times New Roman"/>
                <w:bCs/>
                <w:sz w:val="24"/>
                <w:szCs w:val="24"/>
                <w:lang w:val="lt-LT"/>
              </w:rPr>
            </w:pPr>
            <w:r w:rsidRPr="00C57CCE">
              <w:rPr>
                <w:rFonts w:ascii="Times New Roman" w:hAnsi="Times New Roman" w:cs="Times New Roman"/>
                <w:sz w:val="24"/>
                <w:szCs w:val="24"/>
                <w:lang w:val="lt-LT"/>
              </w:rPr>
              <w:t xml:space="preserve">Sutarties pabaiga negali turėti įtakos </w:t>
            </w:r>
            <w:r w:rsidR="000A256E" w:rsidRPr="000A256E">
              <w:rPr>
                <w:rFonts w:ascii="Times New Roman" w:hAnsi="Times New Roman" w:cs="Times New Roman"/>
                <w:sz w:val="24"/>
                <w:szCs w:val="24"/>
                <w:lang w:val="lt-LT"/>
              </w:rPr>
              <w:t>Perkančio</w:t>
            </w:r>
            <w:r w:rsidR="007844E7">
              <w:rPr>
                <w:rFonts w:ascii="Times New Roman" w:hAnsi="Times New Roman" w:cs="Times New Roman"/>
                <w:sz w:val="24"/>
                <w:szCs w:val="24"/>
                <w:lang w:val="lt-LT"/>
              </w:rPr>
              <w:t>sios</w:t>
            </w:r>
            <w:r w:rsidR="000A256E" w:rsidRPr="000A256E">
              <w:rPr>
                <w:rFonts w:ascii="Times New Roman" w:hAnsi="Times New Roman" w:cs="Times New Roman"/>
                <w:sz w:val="24"/>
                <w:szCs w:val="24"/>
                <w:lang w:val="lt-LT"/>
              </w:rPr>
              <w:t xml:space="preserve"> organizacij</w:t>
            </w:r>
            <w:r w:rsidR="007844E7">
              <w:rPr>
                <w:rFonts w:ascii="Times New Roman" w:hAnsi="Times New Roman" w:cs="Times New Roman"/>
                <w:sz w:val="24"/>
                <w:szCs w:val="24"/>
                <w:lang w:val="lt-LT"/>
              </w:rPr>
              <w:t>os</w:t>
            </w:r>
            <w:r w:rsidRPr="00C57CCE">
              <w:rPr>
                <w:rFonts w:ascii="Times New Roman" w:hAnsi="Times New Roman" w:cs="Times New Roman"/>
                <w:sz w:val="24"/>
                <w:szCs w:val="24"/>
                <w:lang w:val="lt-LT"/>
              </w:rPr>
              <w:t xml:space="preserve"> naudojamoms viešosios debesijos </w:t>
            </w:r>
            <w:r w:rsidR="001F702D" w:rsidRPr="00C57CCE">
              <w:rPr>
                <w:rFonts w:ascii="Times New Roman" w:hAnsi="Times New Roman" w:cs="Times New Roman"/>
                <w:sz w:val="24"/>
                <w:szCs w:val="24"/>
                <w:lang w:val="lt-LT"/>
              </w:rPr>
              <w:t xml:space="preserve">paslaugų gamintojo </w:t>
            </w:r>
            <w:r w:rsidRPr="00C57CCE">
              <w:rPr>
                <w:rFonts w:ascii="Times New Roman" w:hAnsi="Times New Roman" w:cs="Times New Roman"/>
                <w:sz w:val="24"/>
                <w:szCs w:val="24"/>
                <w:lang w:val="lt-LT"/>
              </w:rPr>
              <w:t xml:space="preserve">platformos paskyroms. </w:t>
            </w:r>
            <w:r w:rsidR="007534C8" w:rsidRPr="00C57CCE">
              <w:rPr>
                <w:rFonts w:ascii="Times New Roman" w:hAnsi="Times New Roman" w:cs="Times New Roman"/>
                <w:sz w:val="24"/>
                <w:szCs w:val="24"/>
                <w:lang w:val="lt-LT"/>
              </w:rPr>
              <w:t xml:space="preserve">Sutarties įgyvendinimo metu sukurtos paskyros turi likti </w:t>
            </w:r>
            <w:r w:rsidR="007844E7" w:rsidRPr="007844E7">
              <w:rPr>
                <w:rFonts w:ascii="Times New Roman" w:hAnsi="Times New Roman" w:cs="Times New Roman"/>
                <w:sz w:val="24"/>
                <w:szCs w:val="24"/>
                <w:lang w:val="lt-LT"/>
              </w:rPr>
              <w:t>Perkančio</w:t>
            </w:r>
            <w:r w:rsidR="00E90E0B">
              <w:rPr>
                <w:rFonts w:ascii="Times New Roman" w:hAnsi="Times New Roman" w:cs="Times New Roman"/>
                <w:sz w:val="24"/>
                <w:szCs w:val="24"/>
                <w:lang w:val="lt-LT"/>
              </w:rPr>
              <w:t>sios</w:t>
            </w:r>
            <w:r w:rsidR="007844E7" w:rsidRPr="007844E7">
              <w:rPr>
                <w:rFonts w:ascii="Times New Roman" w:hAnsi="Times New Roman" w:cs="Times New Roman"/>
                <w:sz w:val="24"/>
                <w:szCs w:val="24"/>
                <w:lang w:val="lt-LT"/>
              </w:rPr>
              <w:t xml:space="preserve"> organizacij</w:t>
            </w:r>
            <w:r w:rsidR="00E90E0B">
              <w:rPr>
                <w:rFonts w:ascii="Times New Roman" w:hAnsi="Times New Roman" w:cs="Times New Roman"/>
                <w:sz w:val="24"/>
                <w:szCs w:val="24"/>
                <w:lang w:val="lt-LT"/>
              </w:rPr>
              <w:t>os</w:t>
            </w:r>
            <w:r w:rsidR="007534C8" w:rsidRPr="00C57CCE">
              <w:rPr>
                <w:rFonts w:ascii="Times New Roman" w:hAnsi="Times New Roman" w:cs="Times New Roman"/>
                <w:sz w:val="24"/>
                <w:szCs w:val="24"/>
                <w:lang w:val="lt-LT"/>
              </w:rPr>
              <w:t xml:space="preserve"> nuosavybe.</w:t>
            </w:r>
          </w:p>
        </w:tc>
      </w:tr>
      <w:tr w:rsidR="005B6E51" w:rsidRPr="00CD49BC" w14:paraId="0AFE8FEC"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1925499" w14:textId="77777777" w:rsidR="005B6E51" w:rsidRPr="00C57CCE" w:rsidRDefault="005B6E51" w:rsidP="003F35AF">
            <w:pPr>
              <w:pStyle w:val="Sraopastraipa"/>
              <w:numPr>
                <w:ilvl w:val="1"/>
                <w:numId w:val="8"/>
              </w:numPr>
              <w:spacing w:after="0" w:line="240" w:lineRule="auto"/>
              <w:ind w:left="32" w:firstLine="0"/>
              <w:contextualSpacing w:val="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45C4614D" w14:textId="2D780115" w:rsidR="005B6E51" w:rsidRPr="00C57CCE" w:rsidRDefault="005B6E51" w:rsidP="00D47D3B">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Licencijavimas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28748BF" w14:textId="54C63A31" w:rsidR="005B6E51" w:rsidRPr="00C57CCE" w:rsidRDefault="005B6E51" w:rsidP="007E54CD">
            <w:pPr>
              <w:spacing w:after="0" w:line="240" w:lineRule="auto"/>
              <w:jc w:val="both"/>
              <w:rPr>
                <w:rFonts w:ascii="Times New Roman" w:hAnsi="Times New Roman" w:cs="Times New Roman"/>
                <w:bCs/>
                <w:sz w:val="24"/>
                <w:szCs w:val="24"/>
                <w:lang w:val="lt-LT"/>
              </w:rPr>
            </w:pPr>
            <w:r w:rsidRPr="00C57CCE">
              <w:rPr>
                <w:rFonts w:ascii="Times New Roman" w:hAnsi="Times New Roman" w:cs="Times New Roman"/>
                <w:sz w:val="24"/>
                <w:szCs w:val="24"/>
                <w:lang w:val="lt-LT"/>
              </w:rPr>
              <w:t xml:space="preserve">Tiekėjas negali riboti </w:t>
            </w:r>
            <w:r w:rsidR="00E90E0B" w:rsidRPr="00E90E0B">
              <w:rPr>
                <w:rFonts w:ascii="Times New Roman" w:hAnsi="Times New Roman" w:cs="Times New Roman"/>
                <w:sz w:val="24"/>
                <w:szCs w:val="24"/>
                <w:lang w:val="lt-LT"/>
              </w:rPr>
              <w:t>Perkančio</w:t>
            </w:r>
            <w:r w:rsidR="00E90E0B">
              <w:rPr>
                <w:rFonts w:ascii="Times New Roman" w:hAnsi="Times New Roman" w:cs="Times New Roman"/>
                <w:sz w:val="24"/>
                <w:szCs w:val="24"/>
                <w:lang w:val="lt-LT"/>
              </w:rPr>
              <w:t>sios</w:t>
            </w:r>
            <w:r w:rsidR="00E90E0B" w:rsidRPr="00E90E0B">
              <w:rPr>
                <w:rFonts w:ascii="Times New Roman" w:hAnsi="Times New Roman" w:cs="Times New Roman"/>
                <w:sz w:val="24"/>
                <w:szCs w:val="24"/>
                <w:lang w:val="lt-LT"/>
              </w:rPr>
              <w:t xml:space="preserve"> organizacij</w:t>
            </w:r>
            <w:r w:rsidR="00E90E0B">
              <w:rPr>
                <w:rFonts w:ascii="Times New Roman" w:hAnsi="Times New Roman" w:cs="Times New Roman"/>
                <w:sz w:val="24"/>
                <w:szCs w:val="24"/>
                <w:lang w:val="lt-LT"/>
              </w:rPr>
              <w:t>os</w:t>
            </w:r>
            <w:r w:rsidRPr="00C57CCE">
              <w:rPr>
                <w:rFonts w:ascii="Times New Roman" w:hAnsi="Times New Roman" w:cs="Times New Roman"/>
                <w:sz w:val="24"/>
                <w:szCs w:val="24"/>
                <w:lang w:val="lt-LT"/>
              </w:rPr>
              <w:t xml:space="preserve"> naudoti turimas gamintojų licencijas viešosios debesijos</w:t>
            </w:r>
            <w:r w:rsidR="00DF242C" w:rsidRPr="00C57CCE">
              <w:rPr>
                <w:rFonts w:ascii="Times New Roman" w:hAnsi="Times New Roman" w:cs="Times New Roman"/>
                <w:sz w:val="24"/>
                <w:szCs w:val="24"/>
                <w:lang w:val="lt-LT"/>
              </w:rPr>
              <w:t xml:space="preserve"> paslaugų gamintojo</w:t>
            </w:r>
            <w:r w:rsidRPr="00C57CCE">
              <w:rPr>
                <w:rFonts w:ascii="Times New Roman" w:hAnsi="Times New Roman" w:cs="Times New Roman"/>
                <w:sz w:val="24"/>
                <w:szCs w:val="24"/>
                <w:lang w:val="lt-LT"/>
              </w:rPr>
              <w:t xml:space="preserve"> platformoje.</w:t>
            </w:r>
          </w:p>
        </w:tc>
      </w:tr>
      <w:tr w:rsidR="00D47D3B" w:rsidRPr="00C57CCE" w14:paraId="0B1D310E"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84684" w14:textId="19C6210C" w:rsidR="00D47D3B" w:rsidRPr="00C57CCE" w:rsidRDefault="00D47D3B" w:rsidP="003F35AF">
            <w:pPr>
              <w:pStyle w:val="Sraopastraipa"/>
              <w:numPr>
                <w:ilvl w:val="0"/>
                <w:numId w:val="8"/>
              </w:numPr>
              <w:spacing w:after="0" w:line="240" w:lineRule="auto"/>
              <w:ind w:left="357" w:hanging="357"/>
              <w:contextualSpacing w:val="0"/>
              <w:rPr>
                <w:rFonts w:ascii="Times New Roman" w:hAnsi="Times New Roman" w:cs="Times New Roman"/>
                <w:sz w:val="24"/>
                <w:szCs w:val="24"/>
                <w:lang w:val="lt-LT"/>
              </w:rPr>
            </w:pPr>
          </w:p>
        </w:tc>
        <w:tc>
          <w:tcPr>
            <w:tcW w:w="8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28A37" w14:textId="070B6D92" w:rsidR="00D47D3B" w:rsidRPr="00C57CCE" w:rsidRDefault="005C4F62" w:rsidP="003F35AF">
            <w:pPr>
              <w:spacing w:after="0" w:line="240" w:lineRule="auto"/>
              <w:rPr>
                <w:rFonts w:ascii="Times New Roman" w:hAnsi="Times New Roman" w:cs="Times New Roman"/>
                <w:b/>
                <w:sz w:val="24"/>
                <w:szCs w:val="24"/>
                <w:lang w:val="lt-LT"/>
              </w:rPr>
            </w:pPr>
            <w:r w:rsidRPr="00C57CCE">
              <w:rPr>
                <w:rFonts w:ascii="Times New Roman" w:hAnsi="Times New Roman" w:cs="Times New Roman"/>
                <w:b/>
                <w:sz w:val="24"/>
                <w:szCs w:val="24"/>
                <w:lang w:val="lt-LT"/>
              </w:rPr>
              <w:t>Reikalavimai p</w:t>
            </w:r>
            <w:r w:rsidR="00D47D3B" w:rsidRPr="00C57CCE">
              <w:rPr>
                <w:rFonts w:ascii="Times New Roman" w:hAnsi="Times New Roman" w:cs="Times New Roman"/>
                <w:b/>
                <w:sz w:val="24"/>
                <w:szCs w:val="24"/>
                <w:lang w:val="lt-LT"/>
              </w:rPr>
              <w:t>alaikym</w:t>
            </w:r>
            <w:r w:rsidRPr="00C57CCE">
              <w:rPr>
                <w:rFonts w:ascii="Times New Roman" w:hAnsi="Times New Roman" w:cs="Times New Roman"/>
                <w:b/>
                <w:sz w:val="24"/>
                <w:szCs w:val="24"/>
                <w:lang w:val="lt-LT"/>
              </w:rPr>
              <w:t>ui</w:t>
            </w:r>
            <w:r w:rsidR="00D47D3B" w:rsidRPr="00C57CCE">
              <w:rPr>
                <w:rFonts w:ascii="Times New Roman" w:hAnsi="Times New Roman" w:cs="Times New Roman"/>
                <w:b/>
                <w:sz w:val="24"/>
                <w:szCs w:val="24"/>
                <w:lang w:val="lt-LT"/>
              </w:rPr>
              <w:t xml:space="preserve"> ir priežiūra</w:t>
            </w:r>
            <w:r w:rsidRPr="00C57CCE">
              <w:rPr>
                <w:rFonts w:ascii="Times New Roman" w:hAnsi="Times New Roman" w:cs="Times New Roman"/>
                <w:b/>
                <w:sz w:val="24"/>
                <w:szCs w:val="24"/>
                <w:lang w:val="lt-LT"/>
              </w:rPr>
              <w:t>i</w:t>
            </w:r>
          </w:p>
        </w:tc>
      </w:tr>
      <w:tr w:rsidR="005B6E51" w:rsidRPr="00143ECA" w14:paraId="677DE724" w14:textId="77777777" w:rsidTr="6EDF19D6">
        <w:trPr>
          <w:trHeight w:val="120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FB7B81C" w14:textId="77777777" w:rsidR="005B6E51" w:rsidRPr="00C57CCE" w:rsidRDefault="005B6E51" w:rsidP="003F35AF">
            <w:pPr>
              <w:pStyle w:val="Sraopastraipa"/>
              <w:numPr>
                <w:ilvl w:val="1"/>
                <w:numId w:val="8"/>
              </w:numPr>
              <w:spacing w:after="0" w:line="240" w:lineRule="auto"/>
              <w:ind w:left="32" w:firstLine="0"/>
              <w:contextualSpacing w:val="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661EC058" w14:textId="619E1AD0" w:rsidR="005B6E51" w:rsidRPr="00C57CCE" w:rsidRDefault="005B6E51" w:rsidP="00D47D3B">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Prieiga prie palaikymo ir priežiūros paslaugų</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4BBE645" w14:textId="5A9FC404" w:rsidR="005B6E51" w:rsidRPr="00C57CCE" w:rsidRDefault="005B6E51" w:rsidP="007E54CD">
            <w:pPr>
              <w:spacing w:after="0" w:line="240" w:lineRule="auto"/>
              <w:jc w:val="both"/>
              <w:rPr>
                <w:rFonts w:ascii="Times New Roman" w:hAnsi="Times New Roman" w:cs="Times New Roman"/>
                <w:bCs/>
                <w:sz w:val="24"/>
                <w:szCs w:val="24"/>
                <w:lang w:val="lt-LT"/>
              </w:rPr>
            </w:pPr>
            <w:r w:rsidRPr="00C57CCE">
              <w:rPr>
                <w:rFonts w:ascii="Times New Roman" w:hAnsi="Times New Roman" w:cs="Times New Roman"/>
                <w:sz w:val="24"/>
                <w:szCs w:val="24"/>
                <w:lang w:val="lt-LT"/>
              </w:rPr>
              <w:t xml:space="preserve">Tiekėjas </w:t>
            </w:r>
            <w:r w:rsidR="0092161D" w:rsidRPr="00C57CCE">
              <w:rPr>
                <w:rFonts w:ascii="Times New Roman" w:hAnsi="Times New Roman" w:cs="Times New Roman"/>
                <w:sz w:val="24"/>
                <w:szCs w:val="24"/>
                <w:lang w:val="lt-LT"/>
              </w:rPr>
              <w:t xml:space="preserve">turi </w:t>
            </w:r>
            <w:r w:rsidRPr="00C57CCE">
              <w:rPr>
                <w:rFonts w:ascii="Times New Roman" w:hAnsi="Times New Roman" w:cs="Times New Roman"/>
                <w:sz w:val="24"/>
                <w:szCs w:val="24"/>
                <w:lang w:val="lt-LT"/>
              </w:rPr>
              <w:t xml:space="preserve">suteikti tiesioginę prieigą prie viešosios debesijos paslaugų </w:t>
            </w:r>
            <w:r w:rsidR="00697543" w:rsidRPr="00C57CCE">
              <w:rPr>
                <w:rFonts w:ascii="Times New Roman" w:hAnsi="Times New Roman" w:cs="Times New Roman"/>
                <w:sz w:val="24"/>
                <w:szCs w:val="24"/>
                <w:lang w:val="lt-LT"/>
              </w:rPr>
              <w:t xml:space="preserve">gamintojo </w:t>
            </w:r>
            <w:r w:rsidR="003D152B" w:rsidRPr="00C57CCE">
              <w:rPr>
                <w:rFonts w:ascii="Times New Roman" w:hAnsi="Times New Roman" w:cs="Times New Roman"/>
                <w:sz w:val="24"/>
                <w:szCs w:val="24"/>
                <w:lang w:val="lt-LT"/>
              </w:rPr>
              <w:t xml:space="preserve">platformos </w:t>
            </w:r>
            <w:r w:rsidRPr="00C57CCE">
              <w:rPr>
                <w:rFonts w:ascii="Times New Roman" w:hAnsi="Times New Roman" w:cs="Times New Roman"/>
                <w:sz w:val="24"/>
                <w:szCs w:val="24"/>
                <w:lang w:val="lt-LT"/>
              </w:rPr>
              <w:t>palaikymo bei priežiūros paslaugų.</w:t>
            </w:r>
          </w:p>
        </w:tc>
      </w:tr>
      <w:tr w:rsidR="005B6E51" w:rsidRPr="00143ECA" w14:paraId="6238313E" w14:textId="77777777" w:rsidTr="6EDF19D6">
        <w:trPr>
          <w:trHeight w:val="120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9457833" w14:textId="77777777" w:rsidR="005B6E51" w:rsidRPr="00C57CCE" w:rsidRDefault="005B6E51" w:rsidP="003F35AF">
            <w:pPr>
              <w:pStyle w:val="Sraopastraipa"/>
              <w:numPr>
                <w:ilvl w:val="1"/>
                <w:numId w:val="8"/>
              </w:numPr>
              <w:spacing w:after="0" w:line="240" w:lineRule="auto"/>
              <w:ind w:left="32" w:firstLine="0"/>
              <w:contextualSpacing w:val="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692100DC" w14:textId="73CD933B" w:rsidR="005B6E51" w:rsidRPr="00C57CCE" w:rsidRDefault="005B6E51" w:rsidP="00D47D3B">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Palaikymo užklausos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383CC0F" w14:textId="33C4FB27" w:rsidR="005B6E51" w:rsidRPr="00C57CCE" w:rsidRDefault="005B6E51" w:rsidP="007E54CD">
            <w:pPr>
              <w:spacing w:after="0" w:line="240" w:lineRule="auto"/>
              <w:jc w:val="both"/>
              <w:rPr>
                <w:rFonts w:ascii="Times New Roman" w:hAnsi="Times New Roman" w:cs="Times New Roman"/>
                <w:bCs/>
                <w:sz w:val="24"/>
                <w:szCs w:val="24"/>
                <w:lang w:val="lt-LT"/>
              </w:rPr>
            </w:pPr>
            <w:r w:rsidRPr="00C57CCE">
              <w:rPr>
                <w:rFonts w:ascii="Times New Roman" w:hAnsi="Times New Roman" w:cs="Times New Roman"/>
                <w:sz w:val="24"/>
                <w:szCs w:val="24"/>
                <w:lang w:val="lt-LT"/>
              </w:rPr>
              <w:t xml:space="preserve">Tiekėjas </w:t>
            </w:r>
            <w:r w:rsidR="0092161D" w:rsidRPr="00C57CCE">
              <w:rPr>
                <w:rFonts w:ascii="Times New Roman" w:hAnsi="Times New Roman" w:cs="Times New Roman"/>
                <w:sz w:val="24"/>
                <w:szCs w:val="24"/>
                <w:lang w:val="lt-LT"/>
              </w:rPr>
              <w:t xml:space="preserve">turi </w:t>
            </w:r>
            <w:r w:rsidRPr="00C57CCE">
              <w:rPr>
                <w:rFonts w:ascii="Times New Roman" w:hAnsi="Times New Roman" w:cs="Times New Roman"/>
                <w:sz w:val="24"/>
                <w:szCs w:val="24"/>
                <w:lang w:val="lt-LT"/>
              </w:rPr>
              <w:t xml:space="preserve">užtikrinti, jog </w:t>
            </w:r>
            <w:r w:rsidR="000D2709" w:rsidRPr="000D2709">
              <w:rPr>
                <w:rFonts w:ascii="Times New Roman" w:hAnsi="Times New Roman" w:cs="Times New Roman"/>
                <w:sz w:val="24"/>
                <w:szCs w:val="24"/>
                <w:lang w:val="lt-LT"/>
              </w:rPr>
              <w:t>Perkančioji organizacija</w:t>
            </w:r>
            <w:r w:rsidRPr="00C57CCE">
              <w:rPr>
                <w:rFonts w:ascii="Times New Roman" w:hAnsi="Times New Roman" w:cs="Times New Roman"/>
                <w:sz w:val="24"/>
                <w:szCs w:val="24"/>
                <w:lang w:val="lt-LT"/>
              </w:rPr>
              <w:t xml:space="preserve"> galėtų tiesiogiai kurti palaikymo užklausas viešosios debesijos paslaugų </w:t>
            </w:r>
            <w:r w:rsidR="00740C1C" w:rsidRPr="00C57CCE">
              <w:rPr>
                <w:rFonts w:ascii="Times New Roman" w:hAnsi="Times New Roman" w:cs="Times New Roman"/>
                <w:sz w:val="24"/>
                <w:szCs w:val="24"/>
                <w:lang w:val="lt-LT"/>
              </w:rPr>
              <w:t xml:space="preserve">gamintojo </w:t>
            </w:r>
            <w:r w:rsidRPr="00C57CCE">
              <w:rPr>
                <w:rFonts w:ascii="Times New Roman" w:hAnsi="Times New Roman" w:cs="Times New Roman"/>
                <w:sz w:val="24"/>
                <w:szCs w:val="24"/>
                <w:lang w:val="lt-LT"/>
              </w:rPr>
              <w:t>platformoje, dalyvauti jų sprendime ir žinoti apie jų būklę.</w:t>
            </w:r>
          </w:p>
        </w:tc>
      </w:tr>
    </w:tbl>
    <w:p w14:paraId="1B10ACC4" w14:textId="77777777" w:rsidR="00407736" w:rsidRPr="00C57CCE" w:rsidRDefault="00407736" w:rsidP="0083631C">
      <w:pPr>
        <w:spacing w:after="0" w:line="240" w:lineRule="auto"/>
        <w:ind w:left="360"/>
        <w:jc w:val="center"/>
        <w:rPr>
          <w:rFonts w:ascii="Times New Roman" w:hAnsi="Times New Roman" w:cs="Times New Roman"/>
          <w:b/>
          <w:bCs/>
          <w:sz w:val="24"/>
          <w:szCs w:val="24"/>
          <w:lang w:val="lt-LT"/>
        </w:rPr>
      </w:pPr>
    </w:p>
    <w:p w14:paraId="733F6D7D" w14:textId="6C2E6FB1" w:rsidR="00611647" w:rsidRPr="00C57CCE" w:rsidRDefault="00611647" w:rsidP="0083631C">
      <w:pPr>
        <w:pStyle w:val="Sraopastraipa"/>
        <w:numPr>
          <w:ilvl w:val="1"/>
          <w:numId w:val="6"/>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val="lt-LT" w:eastAsia="lt-LT"/>
        </w:rPr>
      </w:pPr>
      <w:r w:rsidRPr="00C57CCE">
        <w:rPr>
          <w:rFonts w:ascii="Times New Roman" w:hAnsi="Times New Roman" w:cs="Times New Roman"/>
          <w:w w:val="102"/>
          <w:sz w:val="24"/>
          <w:szCs w:val="24"/>
          <w:lang w:val="lt-LT" w:eastAsia="lt-LT"/>
        </w:rPr>
        <w:t>Žemiau</w:t>
      </w:r>
      <w:r w:rsidRPr="00C57CCE">
        <w:rPr>
          <w:rFonts w:ascii="Times New Roman" w:hAnsi="Times New Roman" w:cs="Times New Roman"/>
          <w:kern w:val="12"/>
          <w:sz w:val="24"/>
          <w:szCs w:val="24"/>
          <w:lang w:val="lt-LT" w:eastAsia="ar-SA"/>
        </w:rPr>
        <w:t xml:space="preserve"> pateikiami detalūs</w:t>
      </w:r>
      <w:r w:rsidRPr="00C57CCE">
        <w:rPr>
          <w:rFonts w:ascii="Times New Roman" w:hAnsi="Times New Roman" w:cs="Times New Roman"/>
          <w:sz w:val="24"/>
          <w:szCs w:val="24"/>
          <w:lang w:val="lt-LT" w:eastAsia="lt-LT"/>
        </w:rPr>
        <w:t xml:space="preserve"> </w:t>
      </w:r>
      <w:r w:rsidR="00A1109D" w:rsidRPr="00C57CCE">
        <w:rPr>
          <w:rFonts w:ascii="Times New Roman" w:hAnsi="Times New Roman" w:cs="Times New Roman"/>
          <w:sz w:val="24"/>
          <w:szCs w:val="24"/>
          <w:lang w:val="lt-LT" w:eastAsia="lt-LT"/>
        </w:rPr>
        <w:t xml:space="preserve">būtinieji </w:t>
      </w:r>
      <w:r w:rsidRPr="00C57CCE">
        <w:rPr>
          <w:rFonts w:ascii="Times New Roman" w:hAnsi="Times New Roman" w:cs="Times New Roman"/>
          <w:sz w:val="24"/>
          <w:szCs w:val="24"/>
          <w:lang w:val="lt-LT" w:eastAsia="lt-LT"/>
        </w:rPr>
        <w:t xml:space="preserve">reikalavimai </w:t>
      </w:r>
      <w:r w:rsidR="005B09C0" w:rsidRPr="00C57CCE">
        <w:rPr>
          <w:rFonts w:ascii="Times New Roman" w:hAnsi="Times New Roman" w:cs="Times New Roman"/>
          <w:sz w:val="24"/>
          <w:szCs w:val="24"/>
          <w:lang w:val="lt-LT" w:eastAsia="lt-LT"/>
        </w:rPr>
        <w:t xml:space="preserve">Tiekėjo siūlomai </w:t>
      </w:r>
      <w:r w:rsidR="00F1717A" w:rsidRPr="00C57CCE">
        <w:rPr>
          <w:rFonts w:ascii="Times New Roman" w:hAnsi="Times New Roman" w:cs="Times New Roman"/>
          <w:sz w:val="24"/>
          <w:szCs w:val="24"/>
          <w:lang w:val="lt-LT" w:eastAsia="lt-LT"/>
        </w:rPr>
        <w:t xml:space="preserve">konkrečiai </w:t>
      </w:r>
      <w:r w:rsidRPr="00C57CCE">
        <w:rPr>
          <w:rFonts w:ascii="Times New Roman" w:hAnsi="Times New Roman" w:cs="Times New Roman"/>
          <w:sz w:val="24"/>
          <w:szCs w:val="24"/>
          <w:lang w:val="lt-LT" w:eastAsia="lt-LT"/>
        </w:rPr>
        <w:t>v</w:t>
      </w:r>
      <w:r w:rsidRPr="00C57CCE">
        <w:rPr>
          <w:rFonts w:ascii="Times New Roman" w:hAnsi="Times New Roman" w:cs="Times New Roman"/>
          <w:kern w:val="12"/>
          <w:sz w:val="24"/>
          <w:szCs w:val="24"/>
          <w:lang w:val="lt-LT" w:eastAsia="ar-SA"/>
        </w:rPr>
        <w:t>iešosios</w:t>
      </w:r>
      <w:r w:rsidRPr="00C57CCE">
        <w:rPr>
          <w:rFonts w:ascii="Times New Roman" w:hAnsi="Times New Roman" w:cs="Times New Roman"/>
          <w:w w:val="102"/>
          <w:sz w:val="24"/>
          <w:szCs w:val="24"/>
          <w:lang w:val="lt-LT" w:eastAsia="lt-LT"/>
        </w:rPr>
        <w:t xml:space="preserve"> debesijos</w:t>
      </w:r>
      <w:r w:rsidR="00FD4381" w:rsidRPr="00C57CCE">
        <w:rPr>
          <w:rFonts w:ascii="Times New Roman" w:hAnsi="Times New Roman" w:cs="Times New Roman"/>
          <w:w w:val="102"/>
          <w:sz w:val="24"/>
          <w:szCs w:val="24"/>
          <w:lang w:val="lt-LT" w:eastAsia="lt-LT"/>
        </w:rPr>
        <w:t xml:space="preserve"> paslaugų gamintojo</w:t>
      </w:r>
      <w:r w:rsidRPr="00C57CCE">
        <w:rPr>
          <w:rFonts w:ascii="Times New Roman" w:hAnsi="Times New Roman" w:cs="Times New Roman"/>
          <w:w w:val="102"/>
          <w:sz w:val="24"/>
          <w:szCs w:val="24"/>
          <w:lang w:val="lt-LT" w:eastAsia="lt-LT"/>
        </w:rPr>
        <w:t xml:space="preserve"> </w:t>
      </w:r>
      <w:r w:rsidRPr="00C57CCE">
        <w:rPr>
          <w:rFonts w:ascii="Times New Roman" w:hAnsi="Times New Roman" w:cs="Times New Roman"/>
          <w:sz w:val="24"/>
          <w:szCs w:val="24"/>
          <w:lang w:val="lt-LT" w:eastAsia="lt-LT"/>
        </w:rPr>
        <w:t>platform</w:t>
      </w:r>
      <w:r w:rsidR="00D2230B" w:rsidRPr="00C57CCE">
        <w:rPr>
          <w:rFonts w:ascii="Times New Roman" w:hAnsi="Times New Roman" w:cs="Times New Roman"/>
          <w:sz w:val="24"/>
          <w:szCs w:val="24"/>
          <w:lang w:val="lt-LT" w:eastAsia="lt-LT"/>
        </w:rPr>
        <w:t>ai</w:t>
      </w:r>
      <w:r w:rsidRPr="00C57CCE">
        <w:rPr>
          <w:rFonts w:ascii="Times New Roman" w:hAnsi="Times New Roman" w:cs="Times New Roman"/>
          <w:w w:val="102"/>
          <w:sz w:val="24"/>
          <w:szCs w:val="24"/>
          <w:lang w:val="lt-LT" w:eastAsia="lt-LT"/>
        </w:rPr>
        <w:t xml:space="preserve"> </w:t>
      </w:r>
      <w:r w:rsidR="00C362A8" w:rsidRPr="00C57CCE">
        <w:rPr>
          <w:rFonts w:ascii="Times New Roman" w:hAnsi="Times New Roman" w:cs="Times New Roman"/>
          <w:w w:val="102"/>
          <w:sz w:val="24"/>
          <w:szCs w:val="24"/>
          <w:lang w:val="lt-LT" w:eastAsia="lt-LT"/>
        </w:rPr>
        <w:t xml:space="preserve">ir su ja susijusioms </w:t>
      </w:r>
      <w:r w:rsidRPr="00C57CCE">
        <w:rPr>
          <w:rFonts w:ascii="Times New Roman" w:hAnsi="Times New Roman" w:cs="Times New Roman"/>
          <w:w w:val="102"/>
          <w:sz w:val="24"/>
          <w:szCs w:val="24"/>
          <w:lang w:val="lt-LT" w:eastAsia="lt-LT"/>
        </w:rPr>
        <w:t>teikiamoms paslaugoms</w:t>
      </w:r>
      <w:r w:rsidR="00A1109D" w:rsidRPr="00C57CCE">
        <w:rPr>
          <w:rFonts w:ascii="Times New Roman" w:hAnsi="Times New Roman" w:cs="Times New Roman"/>
          <w:w w:val="102"/>
          <w:sz w:val="24"/>
          <w:szCs w:val="24"/>
          <w:lang w:val="lt-LT" w:eastAsia="lt-LT"/>
        </w:rPr>
        <w:t xml:space="preserve"> įsigyti</w:t>
      </w:r>
      <w:r w:rsidR="005C4F62" w:rsidRPr="00C57CCE">
        <w:rPr>
          <w:rFonts w:ascii="Times New Roman" w:hAnsi="Times New Roman" w:cs="Times New Roman"/>
          <w:w w:val="102"/>
          <w:sz w:val="24"/>
          <w:szCs w:val="24"/>
          <w:lang w:val="lt-LT" w:eastAsia="lt-LT"/>
        </w:rPr>
        <w:t xml:space="preserve"> (žr. 2 lentelę)</w:t>
      </w:r>
      <w:r w:rsidRPr="00C57CCE">
        <w:rPr>
          <w:rFonts w:ascii="Times New Roman" w:hAnsi="Times New Roman" w:cs="Times New Roman"/>
          <w:w w:val="102"/>
          <w:sz w:val="24"/>
          <w:szCs w:val="24"/>
          <w:lang w:val="lt-LT" w:eastAsia="lt-LT"/>
        </w:rPr>
        <w:t xml:space="preserve">. </w:t>
      </w:r>
      <w:r w:rsidR="006278C8" w:rsidRPr="00C57CCE">
        <w:rPr>
          <w:rFonts w:ascii="Times New Roman" w:hAnsi="Times New Roman" w:cs="Times New Roman"/>
          <w:w w:val="102"/>
          <w:sz w:val="24"/>
          <w:szCs w:val="24"/>
          <w:lang w:val="lt-LT" w:eastAsia="lt-LT"/>
        </w:rPr>
        <w:t>Šie</w:t>
      </w:r>
      <w:r w:rsidR="00941CCA" w:rsidRPr="00C57CCE">
        <w:rPr>
          <w:rFonts w:ascii="Times New Roman" w:hAnsi="Times New Roman" w:cs="Times New Roman"/>
          <w:w w:val="102"/>
          <w:sz w:val="24"/>
          <w:szCs w:val="24"/>
          <w:lang w:val="lt-LT" w:eastAsia="lt-LT"/>
        </w:rPr>
        <w:t xml:space="preserve"> </w:t>
      </w:r>
      <w:r w:rsidR="00846C83" w:rsidRPr="00C57CCE">
        <w:rPr>
          <w:rFonts w:ascii="Times New Roman" w:hAnsi="Times New Roman" w:cs="Times New Roman"/>
          <w:w w:val="102"/>
          <w:sz w:val="24"/>
          <w:szCs w:val="24"/>
          <w:lang w:val="lt-LT" w:eastAsia="lt-LT"/>
        </w:rPr>
        <w:t xml:space="preserve">reikalavimai taikomi viešosios debesijos </w:t>
      </w:r>
      <w:r w:rsidR="00FD4381" w:rsidRPr="00C57CCE">
        <w:rPr>
          <w:rFonts w:ascii="Times New Roman" w:hAnsi="Times New Roman" w:cs="Times New Roman"/>
          <w:w w:val="102"/>
          <w:sz w:val="24"/>
          <w:szCs w:val="24"/>
          <w:lang w:val="lt-LT" w:eastAsia="lt-LT"/>
        </w:rPr>
        <w:t xml:space="preserve">paslaugų gamintojo </w:t>
      </w:r>
      <w:r w:rsidR="00846C83" w:rsidRPr="00C57CCE">
        <w:rPr>
          <w:rFonts w:ascii="Times New Roman" w:hAnsi="Times New Roman" w:cs="Times New Roman"/>
          <w:w w:val="102"/>
          <w:sz w:val="24"/>
          <w:szCs w:val="24"/>
          <w:lang w:val="lt-LT" w:eastAsia="lt-LT"/>
        </w:rPr>
        <w:t>platformai, kuri</w:t>
      </w:r>
      <w:r w:rsidR="00941CCA" w:rsidRPr="00C57CCE">
        <w:rPr>
          <w:rFonts w:ascii="Times New Roman" w:hAnsi="Times New Roman" w:cs="Times New Roman"/>
          <w:w w:val="102"/>
          <w:sz w:val="24"/>
          <w:szCs w:val="24"/>
          <w:lang w:val="lt-LT" w:eastAsia="lt-LT"/>
        </w:rPr>
        <w:t xml:space="preserve"> siūloma</w:t>
      </w:r>
      <w:r w:rsidR="00846C83" w:rsidRPr="00C57CCE">
        <w:rPr>
          <w:rFonts w:ascii="Times New Roman" w:hAnsi="Times New Roman" w:cs="Times New Roman"/>
          <w:w w:val="102"/>
          <w:sz w:val="24"/>
          <w:szCs w:val="24"/>
          <w:lang w:val="lt-LT" w:eastAsia="lt-LT"/>
        </w:rPr>
        <w:t xml:space="preserve"> Tiekėjo</w:t>
      </w:r>
      <w:r w:rsidR="00941CCA" w:rsidRPr="00C57CCE">
        <w:rPr>
          <w:rFonts w:ascii="Times New Roman" w:hAnsi="Times New Roman" w:cs="Times New Roman"/>
          <w:w w:val="102"/>
          <w:sz w:val="24"/>
          <w:szCs w:val="24"/>
          <w:lang w:val="lt-LT" w:eastAsia="lt-LT"/>
        </w:rPr>
        <w:t xml:space="preserve"> ir </w:t>
      </w:r>
      <w:r w:rsidR="005D7EC8" w:rsidRPr="00C57CCE">
        <w:rPr>
          <w:rFonts w:ascii="Times New Roman" w:hAnsi="Times New Roman" w:cs="Times New Roman"/>
          <w:w w:val="102"/>
          <w:sz w:val="24"/>
          <w:szCs w:val="24"/>
          <w:lang w:val="lt-LT" w:eastAsia="lt-LT"/>
        </w:rPr>
        <w:t xml:space="preserve">įgalins tinkamą viešosios debesijos paslaugų teikimą </w:t>
      </w:r>
      <w:r w:rsidR="00F57AF8" w:rsidRPr="00C57CCE">
        <w:rPr>
          <w:rFonts w:ascii="Times New Roman" w:hAnsi="Times New Roman" w:cs="Times New Roman"/>
          <w:w w:val="102"/>
          <w:sz w:val="24"/>
          <w:szCs w:val="24"/>
          <w:lang w:val="lt-LT" w:eastAsia="lt-LT"/>
        </w:rPr>
        <w:t>bei atitikimą Perkančiosios organizacijos poreikiams</w:t>
      </w:r>
      <w:r w:rsidR="00846C83" w:rsidRPr="00C57CCE">
        <w:rPr>
          <w:rFonts w:ascii="Times New Roman" w:hAnsi="Times New Roman" w:cs="Times New Roman"/>
          <w:w w:val="102"/>
          <w:sz w:val="24"/>
          <w:szCs w:val="24"/>
          <w:lang w:val="lt-LT" w:eastAsia="lt-LT"/>
        </w:rPr>
        <w:t>.</w:t>
      </w:r>
    </w:p>
    <w:p w14:paraId="4352DA6C" w14:textId="77777777" w:rsidR="00F77AA2" w:rsidRPr="00C57CCE" w:rsidRDefault="00F77AA2" w:rsidP="003F35AF">
      <w:pPr>
        <w:pStyle w:val="Sraopastraipa"/>
        <w:tabs>
          <w:tab w:val="left" w:pos="993"/>
        </w:tabs>
        <w:suppressAutoHyphens/>
        <w:autoSpaceDN w:val="0"/>
        <w:spacing w:after="0" w:line="240" w:lineRule="auto"/>
        <w:ind w:left="567"/>
        <w:contextualSpacing w:val="0"/>
        <w:jc w:val="both"/>
        <w:textAlignment w:val="baseline"/>
        <w:rPr>
          <w:rFonts w:ascii="Times New Roman" w:hAnsi="Times New Roman" w:cs="Times New Roman"/>
          <w:sz w:val="24"/>
          <w:szCs w:val="24"/>
          <w:lang w:val="lt-LT" w:eastAsia="lt-LT"/>
        </w:rPr>
      </w:pPr>
    </w:p>
    <w:p w14:paraId="41423BB0" w14:textId="207C4FAA" w:rsidR="00886246" w:rsidRPr="00C57CCE" w:rsidRDefault="00886246" w:rsidP="007E54CD">
      <w:pPr>
        <w:pStyle w:val="Antrat1"/>
        <w:numPr>
          <w:ilvl w:val="0"/>
          <w:numId w:val="0"/>
        </w:numPr>
        <w:spacing w:before="0" w:line="240" w:lineRule="auto"/>
        <w:rPr>
          <w:rFonts w:ascii="Times New Roman" w:hAnsi="Times New Roman" w:cs="Times New Roman"/>
          <w:lang w:val="lt-LT"/>
        </w:rPr>
      </w:pPr>
      <w:r w:rsidRPr="00C57CCE">
        <w:rPr>
          <w:rFonts w:ascii="Times New Roman" w:hAnsi="Times New Roman" w:cs="Times New Roman"/>
          <w:b/>
          <w:color w:val="auto"/>
          <w:sz w:val="24"/>
          <w:szCs w:val="24"/>
          <w:lang w:val="lt-LT"/>
        </w:rPr>
        <w:t xml:space="preserve">2 lentelė. </w:t>
      </w:r>
      <w:r w:rsidR="00D37500" w:rsidRPr="00C57CCE">
        <w:rPr>
          <w:rFonts w:ascii="Times New Roman" w:hAnsi="Times New Roman" w:cs="Times New Roman"/>
          <w:b/>
          <w:color w:val="auto"/>
          <w:sz w:val="24"/>
          <w:szCs w:val="24"/>
          <w:lang w:val="lt-LT"/>
        </w:rPr>
        <w:t xml:space="preserve">Reikalavimai viešosios debesijos </w:t>
      </w:r>
      <w:r w:rsidR="009E37FA" w:rsidRPr="00C57CCE">
        <w:rPr>
          <w:rFonts w:ascii="Times New Roman" w:hAnsi="Times New Roman" w:cs="Times New Roman"/>
          <w:b/>
          <w:color w:val="auto"/>
          <w:sz w:val="24"/>
          <w:szCs w:val="24"/>
          <w:lang w:val="lt-LT"/>
        </w:rPr>
        <w:t xml:space="preserve">paslaugų gamintojo </w:t>
      </w:r>
      <w:r w:rsidR="00D37500" w:rsidRPr="00C57CCE">
        <w:rPr>
          <w:rFonts w:ascii="Times New Roman" w:hAnsi="Times New Roman" w:cs="Times New Roman"/>
          <w:b/>
          <w:color w:val="auto"/>
          <w:sz w:val="24"/>
          <w:szCs w:val="24"/>
          <w:lang w:val="lt-LT"/>
        </w:rPr>
        <w:t>platformai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971"/>
        <w:gridCol w:w="6804"/>
      </w:tblGrid>
      <w:tr w:rsidR="005B6E51" w:rsidRPr="00C57CCE" w14:paraId="61FA1907" w14:textId="77777777" w:rsidTr="1446FB33">
        <w:tc>
          <w:tcPr>
            <w:tcW w:w="576" w:type="dxa"/>
            <w:shd w:val="clear" w:color="auto" w:fill="F2F2F2" w:themeFill="background1" w:themeFillShade="F2"/>
            <w:vAlign w:val="center"/>
          </w:tcPr>
          <w:p w14:paraId="284F0BBF" w14:textId="77777777" w:rsidR="005B6E51" w:rsidRPr="00C57CCE" w:rsidRDefault="005B6E51" w:rsidP="0083631C">
            <w:pPr>
              <w:spacing w:after="0" w:line="240" w:lineRule="auto"/>
              <w:ind w:right="-21"/>
              <w:jc w:val="center"/>
              <w:rPr>
                <w:rFonts w:ascii="Times New Roman" w:hAnsi="Times New Roman" w:cs="Times New Roman"/>
                <w:b/>
                <w:sz w:val="24"/>
                <w:szCs w:val="24"/>
                <w:lang w:val="lt-LT"/>
              </w:rPr>
            </w:pPr>
            <w:r w:rsidRPr="00C57CCE">
              <w:rPr>
                <w:rFonts w:ascii="Times New Roman" w:hAnsi="Times New Roman" w:cs="Times New Roman"/>
                <w:b/>
                <w:sz w:val="24"/>
                <w:szCs w:val="24"/>
                <w:lang w:val="lt-LT"/>
              </w:rPr>
              <w:t>Eil. Nr.</w:t>
            </w:r>
          </w:p>
        </w:tc>
        <w:tc>
          <w:tcPr>
            <w:tcW w:w="1971" w:type="dxa"/>
            <w:shd w:val="clear" w:color="auto" w:fill="F2F2F2" w:themeFill="background1" w:themeFillShade="F2"/>
            <w:vAlign w:val="center"/>
          </w:tcPr>
          <w:p w14:paraId="7B826F4E" w14:textId="77777777" w:rsidR="005B6E51" w:rsidRPr="00C57CCE" w:rsidRDefault="005B6E51" w:rsidP="0083631C">
            <w:pPr>
              <w:spacing w:after="0" w:line="240" w:lineRule="auto"/>
              <w:jc w:val="center"/>
              <w:rPr>
                <w:rFonts w:ascii="Times New Roman" w:hAnsi="Times New Roman" w:cs="Times New Roman"/>
                <w:b/>
                <w:sz w:val="24"/>
                <w:szCs w:val="24"/>
                <w:lang w:val="lt-LT"/>
              </w:rPr>
            </w:pPr>
            <w:r w:rsidRPr="00C57CCE">
              <w:rPr>
                <w:rFonts w:ascii="Times New Roman" w:hAnsi="Times New Roman" w:cs="Times New Roman"/>
                <w:b/>
                <w:sz w:val="24"/>
                <w:szCs w:val="24"/>
                <w:lang w:val="lt-LT"/>
              </w:rPr>
              <w:t>Charakteristikos pavadinimas</w:t>
            </w:r>
          </w:p>
        </w:tc>
        <w:tc>
          <w:tcPr>
            <w:tcW w:w="6804" w:type="dxa"/>
            <w:shd w:val="clear" w:color="auto" w:fill="F2F2F2" w:themeFill="background1" w:themeFillShade="F2"/>
            <w:vAlign w:val="center"/>
          </w:tcPr>
          <w:p w14:paraId="1EA04361" w14:textId="77777777" w:rsidR="005646F4" w:rsidRPr="00C57CCE" w:rsidRDefault="005B6E51" w:rsidP="0083631C">
            <w:pPr>
              <w:spacing w:after="0" w:line="240" w:lineRule="auto"/>
              <w:jc w:val="center"/>
              <w:rPr>
                <w:rFonts w:ascii="Times New Roman" w:hAnsi="Times New Roman" w:cs="Times New Roman"/>
                <w:b/>
                <w:sz w:val="24"/>
                <w:szCs w:val="24"/>
                <w:lang w:val="lt-LT"/>
              </w:rPr>
            </w:pPr>
            <w:r w:rsidRPr="00C57CCE">
              <w:rPr>
                <w:rFonts w:ascii="Times New Roman" w:hAnsi="Times New Roman" w:cs="Times New Roman"/>
                <w:b/>
                <w:sz w:val="24"/>
                <w:szCs w:val="24"/>
                <w:lang w:val="lt-LT"/>
              </w:rPr>
              <w:t xml:space="preserve">Reikalaujama charakteristika </w:t>
            </w:r>
          </w:p>
          <w:p w14:paraId="74FE7C79" w14:textId="49826254" w:rsidR="005B6E51" w:rsidRPr="00C57CCE" w:rsidRDefault="005B6E51" w:rsidP="00AE7EA3">
            <w:pPr>
              <w:spacing w:after="0" w:line="240" w:lineRule="auto"/>
              <w:jc w:val="center"/>
              <w:rPr>
                <w:rFonts w:ascii="Times New Roman" w:hAnsi="Times New Roman" w:cs="Times New Roman"/>
                <w:b/>
                <w:bCs/>
                <w:i/>
                <w:iCs/>
                <w:color w:val="FF0000"/>
                <w:sz w:val="24"/>
                <w:szCs w:val="24"/>
                <w:lang w:val="lt-LT"/>
              </w:rPr>
            </w:pPr>
          </w:p>
        </w:tc>
      </w:tr>
      <w:tr w:rsidR="007F40E7" w:rsidRPr="00CD49BC" w14:paraId="7419472E" w14:textId="77777777" w:rsidTr="1446FB33">
        <w:trPr>
          <w:trHeight w:val="952"/>
        </w:trPr>
        <w:tc>
          <w:tcPr>
            <w:tcW w:w="576" w:type="dxa"/>
            <w:shd w:val="clear" w:color="auto" w:fill="auto"/>
            <w:vAlign w:val="center"/>
          </w:tcPr>
          <w:p w14:paraId="40073408" w14:textId="77777777" w:rsidR="007F40E7" w:rsidRPr="00C57CCE" w:rsidRDefault="007F40E7" w:rsidP="0083631C">
            <w:pPr>
              <w:spacing w:after="0" w:line="240" w:lineRule="auto"/>
              <w:ind w:right="-21"/>
              <w:jc w:val="center"/>
              <w:rPr>
                <w:rFonts w:ascii="Times New Roman" w:hAnsi="Times New Roman" w:cs="Times New Roman"/>
                <w:b/>
                <w:sz w:val="24"/>
                <w:szCs w:val="24"/>
                <w:lang w:val="lt-LT"/>
              </w:rPr>
            </w:pPr>
          </w:p>
        </w:tc>
        <w:tc>
          <w:tcPr>
            <w:tcW w:w="1971" w:type="dxa"/>
            <w:shd w:val="clear" w:color="auto" w:fill="auto"/>
            <w:vAlign w:val="center"/>
          </w:tcPr>
          <w:p w14:paraId="6F63EAD3" w14:textId="3B583F07" w:rsidR="007F40E7" w:rsidRPr="00C57CCE" w:rsidRDefault="007F40E7" w:rsidP="003F35AF">
            <w:pPr>
              <w:spacing w:after="0" w:line="240" w:lineRule="auto"/>
              <w:rPr>
                <w:rFonts w:ascii="Times New Roman" w:hAnsi="Times New Roman" w:cs="Times New Roman"/>
                <w:b/>
                <w:sz w:val="24"/>
                <w:szCs w:val="24"/>
                <w:lang w:val="lt-LT"/>
              </w:rPr>
            </w:pPr>
            <w:r w:rsidRPr="00C57CCE">
              <w:rPr>
                <w:rFonts w:ascii="Times New Roman" w:hAnsi="Times New Roman" w:cs="Times New Roman"/>
                <w:b/>
                <w:sz w:val="24"/>
                <w:szCs w:val="24"/>
                <w:lang w:val="lt-LT"/>
              </w:rPr>
              <w:t>Viešosios debesijos platforma</w:t>
            </w:r>
          </w:p>
        </w:tc>
        <w:tc>
          <w:tcPr>
            <w:tcW w:w="6804" w:type="dxa"/>
            <w:shd w:val="clear" w:color="auto" w:fill="auto"/>
            <w:vAlign w:val="center"/>
          </w:tcPr>
          <w:p w14:paraId="5C303CA4" w14:textId="77777777" w:rsidR="00A85BCE" w:rsidRPr="00C57CCE" w:rsidRDefault="00A85BCE" w:rsidP="00A85BCE">
            <w:pPr>
              <w:spacing w:after="0" w:line="240" w:lineRule="auto"/>
              <w:jc w:val="center"/>
              <w:rPr>
                <w:rFonts w:ascii="Times New Roman" w:hAnsi="Times New Roman" w:cs="Times New Roman"/>
                <w:b/>
                <w:i/>
                <w:iCs/>
                <w:color w:val="FFC000"/>
                <w:sz w:val="24"/>
                <w:szCs w:val="24"/>
                <w:lang w:val="lt-LT"/>
              </w:rPr>
            </w:pPr>
            <w:r>
              <w:rPr>
                <w:rFonts w:ascii="Times New Roman" w:hAnsi="Times New Roman" w:cs="Times New Roman"/>
                <w:b/>
                <w:i/>
                <w:iCs/>
                <w:color w:val="FFC000"/>
                <w:sz w:val="24"/>
                <w:szCs w:val="24"/>
                <w:lang w:val="lt-LT"/>
              </w:rPr>
              <w:t>Tiekėjas pasiūlyme nurodo</w:t>
            </w:r>
            <w:r w:rsidRPr="00C57CCE">
              <w:rPr>
                <w:rFonts w:ascii="Times New Roman" w:hAnsi="Times New Roman" w:cs="Times New Roman"/>
                <w:b/>
                <w:i/>
                <w:iCs/>
                <w:color w:val="FFC000"/>
                <w:sz w:val="24"/>
                <w:szCs w:val="24"/>
                <w:lang w:val="lt-LT"/>
              </w:rPr>
              <w:t xml:space="preserve"> viešosios debesijos paslaugų gamintojo pavadinimą</w:t>
            </w:r>
          </w:p>
          <w:p w14:paraId="65CFE88D" w14:textId="2472CD32" w:rsidR="00BA2162" w:rsidRPr="00C57CCE" w:rsidRDefault="00BA2162" w:rsidP="00A85BCE">
            <w:pPr>
              <w:spacing w:after="0" w:line="240" w:lineRule="auto"/>
              <w:rPr>
                <w:rFonts w:ascii="Times New Roman" w:hAnsi="Times New Roman" w:cs="Times New Roman"/>
                <w:b/>
                <w:bCs/>
                <w:sz w:val="24"/>
                <w:szCs w:val="24"/>
                <w:lang w:val="lt-LT"/>
              </w:rPr>
            </w:pPr>
          </w:p>
        </w:tc>
      </w:tr>
      <w:tr w:rsidR="00D37500" w:rsidRPr="00C57CCE" w14:paraId="1E63A0C5"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A02F8" w14:textId="77777777" w:rsidR="00D37500" w:rsidRPr="00C57CCE" w:rsidRDefault="00D37500" w:rsidP="00D81D27">
            <w:pPr>
              <w:pStyle w:val="Sraopastraipa"/>
              <w:numPr>
                <w:ilvl w:val="0"/>
                <w:numId w:val="13"/>
              </w:numPr>
              <w:tabs>
                <w:tab w:val="left" w:pos="313"/>
              </w:tabs>
              <w:spacing w:after="0" w:line="240" w:lineRule="auto"/>
              <w:ind w:left="357" w:hanging="357"/>
              <w:contextualSpacing w:val="0"/>
              <w:rPr>
                <w:rFonts w:ascii="Times New Roman" w:hAnsi="Times New Roman" w:cs="Times New Roman"/>
                <w:b/>
                <w:sz w:val="24"/>
                <w:szCs w:val="24"/>
                <w:lang w:val="lt-LT"/>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E0E952" w14:textId="77777777" w:rsidR="00D37500" w:rsidRPr="00C57CCE" w:rsidRDefault="00D37500" w:rsidP="0083631C">
            <w:pPr>
              <w:spacing w:after="0" w:line="240" w:lineRule="auto"/>
              <w:jc w:val="both"/>
              <w:rPr>
                <w:rFonts w:ascii="Times New Roman" w:hAnsi="Times New Roman" w:cs="Times New Roman"/>
                <w:b/>
                <w:sz w:val="24"/>
                <w:szCs w:val="24"/>
                <w:lang w:val="lt-LT"/>
              </w:rPr>
            </w:pPr>
            <w:r w:rsidRPr="00C57CCE">
              <w:rPr>
                <w:rFonts w:ascii="Times New Roman" w:hAnsi="Times New Roman" w:cs="Times New Roman"/>
                <w:b/>
                <w:sz w:val="24"/>
                <w:szCs w:val="24"/>
                <w:lang w:val="lt-LT"/>
              </w:rPr>
              <w:t>Reikalavimai viešosios debesijos platformai</w:t>
            </w:r>
          </w:p>
        </w:tc>
      </w:tr>
      <w:tr w:rsidR="007F40E7" w:rsidRPr="00C57CCE" w14:paraId="7F444DB7"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F1B5EF5" w14:textId="77777777" w:rsidR="007F40E7" w:rsidRPr="00C57CCE" w:rsidRDefault="007F40E7"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0816E274" w14:textId="77777777" w:rsidR="007F40E7" w:rsidRPr="00C57CCE" w:rsidRDefault="007F40E7" w:rsidP="0083631C">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Teikiamų paslaugų charakteristikos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BE730B4" w14:textId="6DDA1DD9" w:rsidR="007F40E7" w:rsidRPr="00C57CCE" w:rsidRDefault="007F40E7" w:rsidP="007E54CD">
            <w:pPr>
              <w:spacing w:after="0" w:line="240" w:lineRule="auto"/>
              <w:jc w:val="both"/>
              <w:rPr>
                <w:rFonts w:ascii="Times New Roman" w:hAnsi="Times New Roman" w:cs="Times New Roman"/>
                <w:bCs/>
                <w:sz w:val="24"/>
                <w:szCs w:val="24"/>
                <w:lang w:val="lt-LT"/>
              </w:rPr>
            </w:pPr>
            <w:r w:rsidRPr="00C57CCE">
              <w:rPr>
                <w:rFonts w:ascii="Times New Roman" w:hAnsi="Times New Roman" w:cs="Times New Roman"/>
                <w:sz w:val="24"/>
                <w:szCs w:val="24"/>
                <w:lang w:val="lt-LT"/>
              </w:rPr>
              <w:t xml:space="preserve">Viešosios debesijos </w:t>
            </w:r>
            <w:r w:rsidR="00443D40" w:rsidRPr="00C57CCE">
              <w:rPr>
                <w:rFonts w:ascii="Times New Roman" w:hAnsi="Times New Roman" w:cs="Times New Roman"/>
                <w:sz w:val="24"/>
                <w:szCs w:val="24"/>
                <w:lang w:val="lt-LT"/>
              </w:rPr>
              <w:t xml:space="preserve">gamintojo </w:t>
            </w:r>
            <w:r w:rsidRPr="00C57CCE">
              <w:rPr>
                <w:rFonts w:ascii="Times New Roman" w:hAnsi="Times New Roman" w:cs="Times New Roman"/>
                <w:sz w:val="24"/>
                <w:szCs w:val="24"/>
                <w:lang w:val="lt-LT"/>
              </w:rPr>
              <w:t xml:space="preserve">platformos teikiamos paslaugos privalo </w:t>
            </w:r>
            <w:r w:rsidR="007534C8" w:rsidRPr="00C57CCE">
              <w:rPr>
                <w:rFonts w:ascii="Times New Roman" w:hAnsi="Times New Roman" w:cs="Times New Roman"/>
                <w:sz w:val="24"/>
                <w:szCs w:val="24"/>
                <w:lang w:val="lt-LT"/>
              </w:rPr>
              <w:t xml:space="preserve">atitikti </w:t>
            </w:r>
            <w:r w:rsidR="007534C8" w:rsidRPr="00243647">
              <w:rPr>
                <w:rFonts w:ascii="Times New Roman" w:hAnsi="Times New Roman" w:cs="Times New Roman"/>
                <w:b/>
                <w:bCs/>
                <w:sz w:val="24"/>
                <w:szCs w:val="24"/>
                <w:lang w:val="lt-LT"/>
              </w:rPr>
              <w:t>e</w:t>
            </w:r>
            <w:r w:rsidRPr="00243647">
              <w:rPr>
                <w:rFonts w:ascii="Times New Roman" w:hAnsi="Times New Roman" w:cs="Times New Roman"/>
                <w:b/>
                <w:bCs/>
                <w:sz w:val="24"/>
                <w:szCs w:val="24"/>
                <w:lang w:val="lt-LT"/>
              </w:rPr>
              <w:t>smin</w:t>
            </w:r>
            <w:r w:rsidR="007534C8" w:rsidRPr="00243647">
              <w:rPr>
                <w:rFonts w:ascii="Times New Roman" w:hAnsi="Times New Roman" w:cs="Times New Roman"/>
                <w:b/>
                <w:bCs/>
                <w:sz w:val="24"/>
                <w:szCs w:val="24"/>
                <w:lang w:val="lt-LT"/>
              </w:rPr>
              <w:t>e</w:t>
            </w:r>
            <w:r w:rsidRPr="00243647">
              <w:rPr>
                <w:rFonts w:ascii="Times New Roman" w:hAnsi="Times New Roman" w:cs="Times New Roman"/>
                <w:b/>
                <w:bCs/>
                <w:sz w:val="24"/>
                <w:szCs w:val="24"/>
                <w:lang w:val="lt-LT"/>
              </w:rPr>
              <w:t>s</w:t>
            </w:r>
            <w:r w:rsidRPr="00C57CCE">
              <w:rPr>
                <w:rFonts w:ascii="Times New Roman" w:hAnsi="Times New Roman" w:cs="Times New Roman"/>
                <w:sz w:val="24"/>
                <w:szCs w:val="24"/>
                <w:lang w:val="lt-LT"/>
              </w:rPr>
              <w:t xml:space="preserve"> charakteristik</w:t>
            </w:r>
            <w:r w:rsidR="007534C8" w:rsidRPr="00C57CCE">
              <w:rPr>
                <w:rFonts w:ascii="Times New Roman" w:hAnsi="Times New Roman" w:cs="Times New Roman"/>
                <w:sz w:val="24"/>
                <w:szCs w:val="24"/>
                <w:lang w:val="lt-LT"/>
              </w:rPr>
              <w:t>a</w:t>
            </w:r>
            <w:r w:rsidRPr="00C57CCE">
              <w:rPr>
                <w:rFonts w:ascii="Times New Roman" w:hAnsi="Times New Roman" w:cs="Times New Roman"/>
                <w:sz w:val="24"/>
                <w:szCs w:val="24"/>
                <w:lang w:val="lt-LT"/>
              </w:rPr>
              <w:t>s</w:t>
            </w:r>
            <w:r w:rsidR="008F1482" w:rsidRPr="00C57CCE">
              <w:rPr>
                <w:rFonts w:ascii="Times New Roman" w:hAnsi="Times New Roman" w:cs="Times New Roman"/>
                <w:sz w:val="24"/>
                <w:szCs w:val="24"/>
                <w:lang w:val="lt-LT"/>
              </w:rPr>
              <w:t>,</w:t>
            </w:r>
            <w:r w:rsidRPr="00C57CCE">
              <w:rPr>
                <w:rFonts w:ascii="Times New Roman" w:hAnsi="Times New Roman" w:cs="Times New Roman"/>
                <w:sz w:val="24"/>
                <w:szCs w:val="24"/>
                <w:lang w:val="lt-LT"/>
              </w:rPr>
              <w:t xml:space="preserve"> aprašyt</w:t>
            </w:r>
            <w:r w:rsidR="007534C8" w:rsidRPr="00C57CCE">
              <w:rPr>
                <w:rFonts w:ascii="Times New Roman" w:hAnsi="Times New Roman" w:cs="Times New Roman"/>
                <w:sz w:val="24"/>
                <w:szCs w:val="24"/>
                <w:lang w:val="lt-LT"/>
              </w:rPr>
              <w:t>as</w:t>
            </w:r>
            <w:r w:rsidRPr="00C57CCE">
              <w:rPr>
                <w:rFonts w:ascii="Times New Roman" w:hAnsi="Times New Roman" w:cs="Times New Roman"/>
                <w:sz w:val="24"/>
                <w:szCs w:val="24"/>
                <w:lang w:val="lt-LT"/>
              </w:rPr>
              <w:t xml:space="preserve"> Nacionalinio Standartų ir Technologijų Instituto (angl. NIST) specialiame leidime 800-145 antrojoje dalyje.</w:t>
            </w:r>
            <w:r w:rsidR="00790651" w:rsidRPr="00C57CCE">
              <w:rPr>
                <w:lang w:val="lt-LT"/>
              </w:rPr>
              <w:t xml:space="preserve"> </w:t>
            </w:r>
          </w:p>
        </w:tc>
      </w:tr>
      <w:tr w:rsidR="007F40E7" w:rsidRPr="00143ECA" w14:paraId="51254AA3"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5F5A046A" w14:textId="08A12EE1" w:rsidR="007F40E7" w:rsidRPr="00C57CCE" w:rsidRDefault="007F40E7" w:rsidP="00D81D27">
            <w:pPr>
              <w:pStyle w:val="Sraopastraipa"/>
              <w:numPr>
                <w:ilvl w:val="1"/>
                <w:numId w:val="13"/>
              </w:numPr>
              <w:spacing w:after="0" w:line="240" w:lineRule="auto"/>
              <w:ind w:left="32" w:firstLine="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1B68330C" w14:textId="77777777" w:rsidR="007F40E7" w:rsidRPr="00C57CCE" w:rsidRDefault="007F40E7" w:rsidP="0083631C">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Reikalavimai infrastruktūrai</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E0A4EAF" w14:textId="4659C494" w:rsidR="007F40E7" w:rsidRPr="00C57CCE" w:rsidRDefault="007F40E7" w:rsidP="007F40E7">
            <w:pPr>
              <w:pStyle w:val="Numeracija"/>
              <w:numPr>
                <w:ilvl w:val="0"/>
                <w:numId w:val="0"/>
              </w:numPr>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 xml:space="preserve">Siūlomos viešosios debesijos </w:t>
            </w:r>
            <w:r w:rsidR="00443D40" w:rsidRPr="00C57CCE">
              <w:rPr>
                <w:rFonts w:ascii="Times New Roman" w:hAnsi="Times New Roman" w:cs="Times New Roman"/>
                <w:sz w:val="24"/>
                <w:szCs w:val="24"/>
              </w:rPr>
              <w:t xml:space="preserve">paslaugų gamintojo </w:t>
            </w:r>
            <w:r w:rsidRPr="00C57CCE">
              <w:rPr>
                <w:rFonts w:ascii="Times New Roman" w:hAnsi="Times New Roman" w:cs="Times New Roman"/>
                <w:sz w:val="24"/>
                <w:szCs w:val="24"/>
              </w:rPr>
              <w:t>platformos infrastruktūra turi atitikti šiuos reikalavimus:</w:t>
            </w:r>
          </w:p>
          <w:p w14:paraId="1C7980A5" w14:textId="77777777" w:rsidR="007F40E7" w:rsidRPr="00C57CCE" w:rsidRDefault="007F40E7" w:rsidP="00D81D27">
            <w:pPr>
              <w:pStyle w:val="Numeracija"/>
              <w:numPr>
                <w:ilvl w:val="0"/>
                <w:numId w:val="14"/>
              </w:numPr>
              <w:tabs>
                <w:tab w:val="left" w:pos="9"/>
                <w:tab w:val="left" w:pos="293"/>
                <w:tab w:val="left" w:pos="576"/>
              </w:tabs>
              <w:spacing w:before="0" w:after="0" w:line="240" w:lineRule="auto"/>
              <w:ind w:left="9" w:firstLine="284"/>
              <w:rPr>
                <w:rFonts w:ascii="Times New Roman" w:hAnsi="Times New Roman" w:cs="Times New Roman"/>
                <w:sz w:val="24"/>
                <w:szCs w:val="24"/>
              </w:rPr>
            </w:pPr>
            <w:r w:rsidRPr="00C57CCE">
              <w:rPr>
                <w:rFonts w:ascii="Times New Roman" w:hAnsi="Times New Roman" w:cs="Times New Roman"/>
                <w:sz w:val="24"/>
                <w:szCs w:val="24"/>
              </w:rPr>
              <w:t xml:space="preserve">Platformos infrastruktūrą turi sudaryti ne mažiau </w:t>
            </w:r>
            <w:r w:rsidRPr="00AF657A">
              <w:rPr>
                <w:rFonts w:ascii="Times New Roman" w:hAnsi="Times New Roman" w:cs="Times New Roman"/>
                <w:sz w:val="24"/>
                <w:szCs w:val="24"/>
              </w:rPr>
              <w:t>kaip trys</w:t>
            </w:r>
            <w:r w:rsidRPr="00C57CCE">
              <w:rPr>
                <w:rFonts w:ascii="Times New Roman" w:hAnsi="Times New Roman" w:cs="Times New Roman"/>
                <w:sz w:val="24"/>
                <w:szCs w:val="24"/>
              </w:rPr>
              <w:t xml:space="preserve"> duomenų centrų klasteriai (regionai), esantys Europos Sąjungos (toliau – ES) teritorijoje, kuriems galioja ES taikomi reikalavimai (tokie, kaip BDAR);</w:t>
            </w:r>
          </w:p>
          <w:p w14:paraId="7C490817" w14:textId="66D59DF4" w:rsidR="007F40E7" w:rsidRPr="00C57CCE" w:rsidRDefault="007F40E7" w:rsidP="00D81D27">
            <w:pPr>
              <w:pStyle w:val="Numeracija"/>
              <w:numPr>
                <w:ilvl w:val="0"/>
                <w:numId w:val="14"/>
              </w:numPr>
              <w:tabs>
                <w:tab w:val="left" w:pos="9"/>
                <w:tab w:val="left" w:pos="435"/>
                <w:tab w:val="left" w:pos="692"/>
              </w:tabs>
              <w:spacing w:before="0" w:after="0" w:line="240" w:lineRule="auto"/>
              <w:ind w:left="9" w:firstLine="284"/>
              <w:rPr>
                <w:rFonts w:ascii="Times New Roman" w:hAnsi="Times New Roman" w:cs="Times New Roman"/>
                <w:sz w:val="24"/>
                <w:szCs w:val="24"/>
              </w:rPr>
            </w:pPr>
            <w:r w:rsidRPr="00C57CCE">
              <w:rPr>
                <w:rFonts w:ascii="Times New Roman" w:hAnsi="Times New Roman" w:cs="Times New Roman"/>
                <w:sz w:val="24"/>
                <w:szCs w:val="24"/>
              </w:rPr>
              <w:t xml:space="preserve">Kiekvieną klasterį turi sudaryti ne mažiau kaip </w:t>
            </w:r>
            <w:r w:rsidR="008D6D86">
              <w:rPr>
                <w:rFonts w:ascii="Times New Roman" w:hAnsi="Times New Roman" w:cs="Times New Roman"/>
                <w:sz w:val="24"/>
                <w:szCs w:val="24"/>
              </w:rPr>
              <w:t>du</w:t>
            </w:r>
            <w:r w:rsidRPr="00C57CCE">
              <w:rPr>
                <w:rFonts w:ascii="Times New Roman" w:hAnsi="Times New Roman" w:cs="Times New Roman"/>
                <w:sz w:val="24"/>
                <w:szCs w:val="24"/>
              </w:rPr>
              <w:t xml:space="preserve"> duomenų centrai (pasiekiamumo zonos), sujungti didelės greitaveikos mažo atsako laiko jungtimi;</w:t>
            </w:r>
          </w:p>
          <w:p w14:paraId="18C84581" w14:textId="77777777" w:rsidR="007F40E7" w:rsidRPr="00C57CCE" w:rsidRDefault="007F40E7" w:rsidP="00D81D27">
            <w:pPr>
              <w:pStyle w:val="Numeracija"/>
              <w:numPr>
                <w:ilvl w:val="0"/>
                <w:numId w:val="14"/>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Duomenų centrai, sudarantys klasterį, turi būti fiziškai vienas nuo kito izoliuoti, vieno duomenų centro gedimas negali turėti įtakos  kito duomenų centro darbui;</w:t>
            </w:r>
          </w:p>
          <w:p w14:paraId="08DBBE71" w14:textId="2D03CCC9" w:rsidR="0012406F" w:rsidRPr="00C57CCE" w:rsidRDefault="00554F71" w:rsidP="2C9F8CEF">
            <w:pPr>
              <w:pStyle w:val="Numeracija"/>
              <w:tabs>
                <w:tab w:val="left" w:pos="692"/>
              </w:tabs>
              <w:spacing w:before="0" w:after="0" w:line="240" w:lineRule="auto"/>
              <w:ind w:left="0" w:firstLine="357"/>
              <w:rPr>
                <w:rFonts w:ascii="Times New Roman" w:hAnsi="Times New Roman" w:cs="Times New Roman"/>
                <w:sz w:val="24"/>
                <w:szCs w:val="24"/>
              </w:rPr>
            </w:pPr>
            <w:r w:rsidRPr="2C9F8CEF">
              <w:rPr>
                <w:rFonts w:ascii="Times New Roman" w:hAnsi="Times New Roman" w:cs="Times New Roman"/>
                <w:sz w:val="24"/>
                <w:szCs w:val="24"/>
              </w:rPr>
              <w:t xml:space="preserve">Ne mažiau kaip </w:t>
            </w:r>
            <w:r w:rsidR="0006464C" w:rsidRPr="2C9F8CEF">
              <w:rPr>
                <w:rFonts w:ascii="Times New Roman" w:hAnsi="Times New Roman" w:cs="Times New Roman"/>
                <w:sz w:val="24"/>
                <w:szCs w:val="24"/>
              </w:rPr>
              <w:t>trys duomenų centrų klasteriai</w:t>
            </w:r>
            <w:r w:rsidR="7122606B" w:rsidRPr="2C9F8CEF">
              <w:rPr>
                <w:rFonts w:ascii="Times New Roman" w:hAnsi="Times New Roman" w:cs="Times New Roman"/>
                <w:sz w:val="24"/>
                <w:szCs w:val="24"/>
              </w:rPr>
              <w:t>,</w:t>
            </w:r>
            <w:r w:rsidR="7B12F43F" w:rsidRPr="2C9F8CEF">
              <w:rPr>
                <w:rFonts w:ascii="Times New Roman" w:hAnsi="Times New Roman" w:cs="Times New Roman"/>
                <w:sz w:val="24"/>
                <w:szCs w:val="24"/>
              </w:rPr>
              <w:t xml:space="preserve"> </w:t>
            </w:r>
            <w:r w:rsidR="1DAEB438" w:rsidRPr="2C9F8CEF">
              <w:rPr>
                <w:rFonts w:ascii="Times New Roman" w:hAnsi="Times New Roman" w:cs="Times New Roman"/>
                <w:sz w:val="24"/>
                <w:szCs w:val="24"/>
              </w:rPr>
              <w:t>turi būti</w:t>
            </w:r>
            <w:r w:rsidR="023F7A99" w:rsidRPr="2C9F8CEF">
              <w:rPr>
                <w:rFonts w:ascii="Times New Roman" w:hAnsi="Times New Roman" w:cs="Times New Roman"/>
                <w:sz w:val="24"/>
                <w:szCs w:val="24"/>
              </w:rPr>
              <w:t xml:space="preserve"> tose ES valstybėse, kurios nesiriboja su valstybėmis, įtrauktomis į Valstybių ar teritorijų, kurių </w:t>
            </w:r>
            <w:r w:rsidR="0E0C736C" w:rsidRPr="2C9F8CEF">
              <w:rPr>
                <w:rFonts w:ascii="Times New Roman" w:hAnsi="Times New Roman" w:cs="Times New Roman"/>
                <w:sz w:val="24"/>
                <w:szCs w:val="24"/>
              </w:rPr>
              <w:t>T</w:t>
            </w:r>
            <w:r w:rsidR="023F7A99" w:rsidRPr="2C9F8CEF">
              <w:rPr>
                <w:rFonts w:ascii="Times New Roman" w:hAnsi="Times New Roman" w:cs="Times New Roman"/>
                <w:sz w:val="24"/>
                <w:szCs w:val="24"/>
              </w:rPr>
              <w:t xml:space="preserve">iekėjai, jų subtiekėjai, ūkio subjektai, kurių pajėgumais yra remiamasi, gamintojai, techninės ar programinės įrangos priežiūrą ir palaikymą vykdantys asmenys ar juos kontroliuojantys asmenys nelaikomi patikimais, sąrašą, </w:t>
            </w:r>
            <w:r w:rsidR="56582FA2" w:rsidRPr="2C9F8CEF">
              <w:rPr>
                <w:rFonts w:ascii="Times New Roman" w:hAnsi="Times New Roman" w:cs="Times New Roman"/>
                <w:sz w:val="24"/>
                <w:szCs w:val="24"/>
              </w:rPr>
              <w:t xml:space="preserve">pagal </w:t>
            </w:r>
            <w:r w:rsidR="023F7A99" w:rsidRPr="2C9F8CEF">
              <w:rPr>
                <w:rFonts w:ascii="Times New Roman" w:hAnsi="Times New Roman" w:cs="Times New Roman"/>
                <w:sz w:val="24"/>
                <w:szCs w:val="24"/>
              </w:rPr>
              <w:t>patvirtintą Lietuvos Respublikos Vyriausybės 2022 m. kovo 30 d. nutarim</w:t>
            </w:r>
            <w:r w:rsidR="56582FA2" w:rsidRPr="2C9F8CEF">
              <w:rPr>
                <w:rFonts w:ascii="Times New Roman" w:hAnsi="Times New Roman" w:cs="Times New Roman"/>
                <w:sz w:val="24"/>
                <w:szCs w:val="24"/>
              </w:rPr>
              <w:t>ą</w:t>
            </w:r>
            <w:r w:rsidR="023F7A99" w:rsidRPr="2C9F8CEF">
              <w:rPr>
                <w:rFonts w:ascii="Times New Roman" w:hAnsi="Times New Roman" w:cs="Times New Roman"/>
                <w:sz w:val="24"/>
                <w:szCs w:val="24"/>
              </w:rPr>
              <w:t xml:space="preserve"> Nr. 280 „Dėl Lietuvos Respublikos viešųjų pirkimų įstatymo 92 straipsnio 13–15 dalių nuostatų įgyvendinimo“ (</w:t>
            </w:r>
            <w:r w:rsidR="56582FA2" w:rsidRPr="2C9F8CEF">
              <w:rPr>
                <w:rFonts w:ascii="Times New Roman" w:hAnsi="Times New Roman" w:cs="Times New Roman"/>
                <w:sz w:val="24"/>
                <w:szCs w:val="24"/>
              </w:rPr>
              <w:t>aktuali redakcija</w:t>
            </w:r>
            <w:r w:rsidR="023F7A99" w:rsidRPr="2C9F8CEF">
              <w:rPr>
                <w:rFonts w:ascii="Times New Roman" w:hAnsi="Times New Roman" w:cs="Times New Roman"/>
                <w:sz w:val="24"/>
                <w:szCs w:val="24"/>
              </w:rPr>
              <w:t>)</w:t>
            </w:r>
            <w:r w:rsidR="56582FA2" w:rsidRPr="2C9F8CEF">
              <w:rPr>
                <w:rFonts w:ascii="Times New Roman" w:hAnsi="Times New Roman" w:cs="Times New Roman"/>
                <w:sz w:val="24"/>
                <w:szCs w:val="24"/>
              </w:rPr>
              <w:t>;</w:t>
            </w:r>
          </w:p>
          <w:p w14:paraId="561F361C" w14:textId="1E3EC587" w:rsidR="007F40E7" w:rsidRPr="00C57CCE" w:rsidRDefault="007F40E7" w:rsidP="00D81D27">
            <w:pPr>
              <w:pStyle w:val="Numeracija"/>
              <w:numPr>
                <w:ilvl w:val="0"/>
                <w:numId w:val="14"/>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 xml:space="preserve">Viešosios debesijos </w:t>
            </w:r>
            <w:r w:rsidR="00790651" w:rsidRPr="00C57CCE">
              <w:rPr>
                <w:rFonts w:ascii="Times New Roman" w:hAnsi="Times New Roman" w:cs="Times New Roman"/>
                <w:sz w:val="24"/>
                <w:szCs w:val="24"/>
              </w:rPr>
              <w:t xml:space="preserve">paslaugų gamintojo </w:t>
            </w:r>
            <w:r w:rsidRPr="00C57CCE">
              <w:rPr>
                <w:rFonts w:ascii="Times New Roman" w:hAnsi="Times New Roman" w:cs="Times New Roman"/>
                <w:sz w:val="24"/>
                <w:szCs w:val="24"/>
              </w:rPr>
              <w:t>platformos infrastruktūrą sudaranti įranga turi būti dubliuota;</w:t>
            </w:r>
          </w:p>
          <w:p w14:paraId="066BBE9F" w14:textId="77777777" w:rsidR="007F40E7" w:rsidRPr="00C57CCE" w:rsidRDefault="007F40E7" w:rsidP="00D81D27">
            <w:pPr>
              <w:pStyle w:val="Numeracija"/>
              <w:numPr>
                <w:ilvl w:val="0"/>
                <w:numId w:val="14"/>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Kiekvienas duomenų centras turi turėti atskirą dubliuotą elektros energijos tiekimą;</w:t>
            </w:r>
          </w:p>
          <w:p w14:paraId="6E7C8332" w14:textId="319375FA" w:rsidR="007F40E7" w:rsidRPr="00C57CCE" w:rsidRDefault="00797F0A" w:rsidP="00D81D27">
            <w:pPr>
              <w:pStyle w:val="Numeracija"/>
              <w:numPr>
                <w:ilvl w:val="0"/>
                <w:numId w:val="14"/>
              </w:numPr>
              <w:tabs>
                <w:tab w:val="left" w:pos="692"/>
              </w:tabs>
              <w:spacing w:before="0" w:after="0" w:line="240" w:lineRule="auto"/>
              <w:ind w:left="5" w:firstLine="355"/>
              <w:rPr>
                <w:rFonts w:ascii="Times New Roman" w:hAnsi="Times New Roman" w:cs="Times New Roman"/>
                <w:sz w:val="24"/>
                <w:szCs w:val="24"/>
              </w:rPr>
            </w:pPr>
            <w:r>
              <w:rPr>
                <w:rFonts w:ascii="Times New Roman" w:hAnsi="Times New Roman" w:cs="Times New Roman"/>
                <w:sz w:val="24"/>
                <w:szCs w:val="24"/>
              </w:rPr>
              <w:t xml:space="preserve">Tiekėjo siūlomi </w:t>
            </w:r>
            <w:r w:rsidR="007F40E7" w:rsidRPr="00C57CCE">
              <w:rPr>
                <w:rFonts w:ascii="Times New Roman" w:hAnsi="Times New Roman" w:cs="Times New Roman"/>
                <w:sz w:val="24"/>
                <w:szCs w:val="24"/>
              </w:rPr>
              <w:t>Viešosios debesijos</w:t>
            </w:r>
            <w:r w:rsidR="00790651" w:rsidRPr="00C57CCE">
              <w:rPr>
                <w:rFonts w:ascii="Times New Roman" w:hAnsi="Times New Roman" w:cs="Times New Roman"/>
                <w:sz w:val="24"/>
                <w:szCs w:val="24"/>
              </w:rPr>
              <w:t xml:space="preserve"> paslaugų gamintojo</w:t>
            </w:r>
            <w:r w:rsidR="007F40E7" w:rsidRPr="00C57CCE">
              <w:rPr>
                <w:rFonts w:ascii="Times New Roman" w:hAnsi="Times New Roman" w:cs="Times New Roman"/>
                <w:sz w:val="24"/>
                <w:szCs w:val="24"/>
              </w:rPr>
              <w:t xml:space="preserve"> platform</w:t>
            </w:r>
            <w:r w:rsidR="00790651" w:rsidRPr="00C57CCE">
              <w:rPr>
                <w:rFonts w:ascii="Times New Roman" w:hAnsi="Times New Roman" w:cs="Times New Roman"/>
                <w:sz w:val="24"/>
                <w:szCs w:val="24"/>
              </w:rPr>
              <w:t>os</w:t>
            </w:r>
            <w:r w:rsidR="007F40E7" w:rsidRPr="00C57CCE">
              <w:rPr>
                <w:rFonts w:ascii="Times New Roman" w:hAnsi="Times New Roman" w:cs="Times New Roman"/>
                <w:sz w:val="24"/>
                <w:szCs w:val="24"/>
              </w:rPr>
              <w:t xml:space="preserve"> regionai tur</w:t>
            </w:r>
            <w:r w:rsidR="00CA6DA3" w:rsidRPr="00C57CCE">
              <w:rPr>
                <w:rFonts w:ascii="Times New Roman" w:hAnsi="Times New Roman" w:cs="Times New Roman"/>
                <w:sz w:val="24"/>
                <w:szCs w:val="24"/>
              </w:rPr>
              <w:t>i</w:t>
            </w:r>
            <w:r w:rsidR="007F40E7" w:rsidRPr="00C57CCE">
              <w:rPr>
                <w:rFonts w:ascii="Times New Roman" w:hAnsi="Times New Roman" w:cs="Times New Roman"/>
                <w:sz w:val="24"/>
                <w:szCs w:val="24"/>
              </w:rPr>
              <w:t xml:space="preserve"> būti geografiškai ir logiškai izoliuoti;</w:t>
            </w:r>
          </w:p>
          <w:p w14:paraId="2432F215" w14:textId="76B6DFAE" w:rsidR="007F40E7" w:rsidRPr="00C57CCE" w:rsidRDefault="007F40E7" w:rsidP="00D81D27">
            <w:pPr>
              <w:pStyle w:val="Numeracija"/>
              <w:numPr>
                <w:ilvl w:val="0"/>
                <w:numId w:val="14"/>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 xml:space="preserve">Viešosios debesijos </w:t>
            </w:r>
            <w:r w:rsidR="00790651" w:rsidRPr="00C57CCE">
              <w:rPr>
                <w:rFonts w:ascii="Times New Roman" w:hAnsi="Times New Roman" w:cs="Times New Roman"/>
                <w:sz w:val="24"/>
                <w:szCs w:val="24"/>
              </w:rPr>
              <w:t xml:space="preserve">paslaugų gamintojo </w:t>
            </w:r>
            <w:r w:rsidRPr="00C57CCE">
              <w:rPr>
                <w:rFonts w:ascii="Times New Roman" w:hAnsi="Times New Roman" w:cs="Times New Roman"/>
                <w:sz w:val="24"/>
                <w:szCs w:val="24"/>
              </w:rPr>
              <w:t>platform</w:t>
            </w:r>
            <w:r w:rsidR="006A7A06" w:rsidRPr="00C57CCE">
              <w:rPr>
                <w:rFonts w:ascii="Times New Roman" w:hAnsi="Times New Roman" w:cs="Times New Roman"/>
                <w:sz w:val="24"/>
                <w:szCs w:val="24"/>
              </w:rPr>
              <w:t>a</w:t>
            </w:r>
            <w:r w:rsidRPr="00C57CCE">
              <w:rPr>
                <w:rFonts w:ascii="Times New Roman" w:hAnsi="Times New Roman" w:cs="Times New Roman"/>
                <w:sz w:val="24"/>
                <w:szCs w:val="24"/>
              </w:rPr>
              <w:t xml:space="preserve"> turi užtikrinti privataus dedikuoto ryšio galimybę tarp naudojamų duomenų centrų;</w:t>
            </w:r>
          </w:p>
          <w:p w14:paraId="2C0955CF" w14:textId="5E52F283" w:rsidR="007F40E7" w:rsidRPr="00C57CCE" w:rsidRDefault="007F40E7" w:rsidP="00D81D27">
            <w:pPr>
              <w:pStyle w:val="Numeracija"/>
              <w:numPr>
                <w:ilvl w:val="0"/>
                <w:numId w:val="14"/>
              </w:numPr>
              <w:tabs>
                <w:tab w:val="left" w:pos="692"/>
              </w:tabs>
              <w:spacing w:before="0" w:after="0" w:line="240" w:lineRule="auto"/>
              <w:ind w:left="5" w:firstLine="355"/>
              <w:rPr>
                <w:rFonts w:ascii="Times New Roman" w:hAnsi="Times New Roman" w:cs="Times New Roman"/>
                <w:bCs/>
                <w:sz w:val="24"/>
                <w:szCs w:val="24"/>
              </w:rPr>
            </w:pPr>
            <w:r w:rsidRPr="00C57CCE">
              <w:rPr>
                <w:rFonts w:ascii="Times New Roman" w:hAnsi="Times New Roman" w:cs="Times New Roman"/>
                <w:sz w:val="24"/>
                <w:szCs w:val="24"/>
              </w:rPr>
              <w:t>Viešosios debesijos</w:t>
            </w:r>
            <w:r w:rsidR="00790651" w:rsidRPr="00C57CCE">
              <w:rPr>
                <w:rFonts w:ascii="Times New Roman" w:hAnsi="Times New Roman" w:cs="Times New Roman"/>
                <w:sz w:val="24"/>
                <w:szCs w:val="24"/>
              </w:rPr>
              <w:t xml:space="preserve"> paslaugų gamintojo</w:t>
            </w:r>
            <w:r w:rsidRPr="00C57CCE">
              <w:rPr>
                <w:rFonts w:ascii="Times New Roman" w:hAnsi="Times New Roman" w:cs="Times New Roman"/>
                <w:sz w:val="24"/>
                <w:szCs w:val="24"/>
              </w:rPr>
              <w:t xml:space="preserve"> platform</w:t>
            </w:r>
            <w:r w:rsidR="006A7A06" w:rsidRPr="00C57CCE">
              <w:rPr>
                <w:rFonts w:ascii="Times New Roman" w:hAnsi="Times New Roman" w:cs="Times New Roman"/>
                <w:sz w:val="24"/>
                <w:szCs w:val="24"/>
              </w:rPr>
              <w:t>a</w:t>
            </w:r>
            <w:r w:rsidRPr="00C57CCE">
              <w:rPr>
                <w:rFonts w:ascii="Times New Roman" w:hAnsi="Times New Roman" w:cs="Times New Roman"/>
                <w:sz w:val="24"/>
                <w:szCs w:val="24"/>
              </w:rPr>
              <w:t xml:space="preserve"> turi užtikrinti galimybę šifruoti tarp duomenų centrų perduodamus duomenis</w:t>
            </w:r>
          </w:p>
          <w:p w14:paraId="0A797B47" w14:textId="77777777" w:rsidR="00790651" w:rsidRPr="00C57CCE" w:rsidRDefault="00790651" w:rsidP="00790651">
            <w:pPr>
              <w:pStyle w:val="Numeracija"/>
              <w:numPr>
                <w:ilvl w:val="0"/>
                <w:numId w:val="0"/>
              </w:numPr>
              <w:tabs>
                <w:tab w:val="left" w:pos="692"/>
              </w:tabs>
              <w:spacing w:before="0" w:after="0" w:line="240" w:lineRule="auto"/>
              <w:rPr>
                <w:rFonts w:ascii="Times New Roman" w:hAnsi="Times New Roman" w:cs="Times New Roman"/>
                <w:bCs/>
                <w:sz w:val="24"/>
                <w:szCs w:val="24"/>
              </w:rPr>
            </w:pPr>
          </w:p>
          <w:p w14:paraId="57541E8F" w14:textId="6DB98329" w:rsidR="00C57CCE" w:rsidRPr="005C023E" w:rsidRDefault="00C57CCE" w:rsidP="003F433E">
            <w:pPr>
              <w:tabs>
                <w:tab w:val="left" w:pos="1134"/>
                <w:tab w:val="left" w:pos="1560"/>
              </w:tabs>
              <w:suppressAutoHyphens/>
              <w:autoSpaceDN w:val="0"/>
              <w:spacing w:after="0" w:line="240" w:lineRule="auto"/>
              <w:jc w:val="both"/>
              <w:textAlignment w:val="baseline"/>
              <w:rPr>
                <w:rFonts w:ascii="Times New Roman" w:hAnsi="Times New Roman" w:cs="Times New Roman"/>
                <w:b/>
                <w:bCs/>
                <w:w w:val="102"/>
                <w:sz w:val="24"/>
                <w:szCs w:val="24"/>
                <w:lang w:val="lt-LT" w:eastAsia="lt-LT"/>
              </w:rPr>
            </w:pPr>
            <w:r w:rsidRPr="00C57CCE">
              <w:rPr>
                <w:rFonts w:ascii="Times New Roman" w:hAnsi="Times New Roman" w:cs="Times New Roman"/>
                <w:b/>
                <w:bCs/>
                <w:w w:val="102"/>
                <w:sz w:val="24"/>
                <w:szCs w:val="24"/>
                <w:lang w:val="lt-LT" w:eastAsia="lt-LT"/>
              </w:rPr>
              <w:t xml:space="preserve">Tiekėjas kartu su pasiūlymu turi pateikti laisvos formos pasirašytą dokumentą (pažymą, deklaraciją ir pan.), patvirtindamas, kad siūloma viešosios debesijos paslaugų gamintojo platforma atitinka keliamus reikalavimus infrastruktūrai, numatytus 2 lentelės 1.2 punkte „Reikalavimai infrastruktūrai“ </w:t>
            </w:r>
            <w:r w:rsidRPr="00C57CCE">
              <w:rPr>
                <w:rFonts w:ascii="Times New Roman" w:hAnsi="Times New Roman" w:cs="Times New Roman"/>
                <w:w w:val="102"/>
                <w:sz w:val="24"/>
                <w:szCs w:val="24"/>
                <w:lang w:val="lt-LT" w:eastAsia="lt-LT"/>
              </w:rPr>
              <w:t>(</w:t>
            </w:r>
            <w:r w:rsidR="00633B6C">
              <w:rPr>
                <w:rFonts w:ascii="Times New Roman" w:hAnsi="Times New Roman" w:cs="Times New Roman"/>
                <w:w w:val="102"/>
                <w:sz w:val="24"/>
                <w:szCs w:val="24"/>
                <w:lang w:val="lt-LT" w:eastAsia="lt-LT"/>
              </w:rPr>
              <w:t>Pateikiant</w:t>
            </w:r>
            <w:r w:rsidR="00B10FE6">
              <w:rPr>
                <w:rFonts w:ascii="Times New Roman" w:hAnsi="Times New Roman" w:cs="Times New Roman"/>
                <w:w w:val="102"/>
                <w:sz w:val="24"/>
                <w:szCs w:val="24"/>
                <w:lang w:val="lt-LT" w:eastAsia="lt-LT"/>
              </w:rPr>
              <w:t xml:space="preserve"> atitikimą</w:t>
            </w:r>
            <w:r w:rsidR="00633B6C">
              <w:rPr>
                <w:rFonts w:ascii="Times New Roman" w:hAnsi="Times New Roman" w:cs="Times New Roman"/>
                <w:w w:val="102"/>
                <w:sz w:val="24"/>
                <w:szCs w:val="24"/>
                <w:lang w:val="lt-LT" w:eastAsia="lt-LT"/>
              </w:rPr>
              <w:t xml:space="preserve"> </w:t>
            </w:r>
            <w:r w:rsidRPr="00C57CCE">
              <w:rPr>
                <w:rFonts w:ascii="Times New Roman" w:hAnsi="Times New Roman" w:cs="Times New Roman"/>
                <w:w w:val="102"/>
                <w:sz w:val="24"/>
                <w:szCs w:val="24"/>
                <w:lang w:val="lt-LT" w:eastAsia="lt-LT"/>
              </w:rPr>
              <w:t>4 p.</w:t>
            </w:r>
            <w:r w:rsidR="00633B6C">
              <w:rPr>
                <w:rFonts w:ascii="Times New Roman" w:hAnsi="Times New Roman" w:cs="Times New Roman"/>
                <w:w w:val="102"/>
                <w:sz w:val="24"/>
                <w:szCs w:val="24"/>
                <w:lang w:val="lt-LT" w:eastAsia="lt-LT"/>
              </w:rPr>
              <w:t xml:space="preserve"> reikalavim</w:t>
            </w:r>
            <w:r w:rsidR="00B10FE6">
              <w:rPr>
                <w:rFonts w:ascii="Times New Roman" w:hAnsi="Times New Roman" w:cs="Times New Roman"/>
                <w:w w:val="102"/>
                <w:sz w:val="24"/>
                <w:szCs w:val="24"/>
                <w:lang w:val="lt-LT" w:eastAsia="lt-LT"/>
              </w:rPr>
              <w:t>ams</w:t>
            </w:r>
            <w:r w:rsidR="005C023E">
              <w:rPr>
                <w:rFonts w:ascii="Times New Roman" w:hAnsi="Times New Roman" w:cs="Times New Roman"/>
                <w:w w:val="102"/>
                <w:sz w:val="24"/>
                <w:szCs w:val="24"/>
                <w:lang w:val="lt-LT" w:eastAsia="lt-LT"/>
              </w:rPr>
              <w:t xml:space="preserve"> turi būti įvardyti </w:t>
            </w:r>
            <w:r w:rsidR="005C023E" w:rsidRPr="005C023E">
              <w:rPr>
                <w:rFonts w:ascii="Times New Roman" w:hAnsi="Times New Roman" w:cs="Times New Roman"/>
                <w:sz w:val="24"/>
                <w:szCs w:val="24"/>
                <w:lang w:val="lt-LT"/>
              </w:rPr>
              <w:t>trys duomenų centrų klasteriai</w:t>
            </w:r>
            <w:r w:rsidR="003A46B8">
              <w:rPr>
                <w:rFonts w:ascii="Times New Roman" w:hAnsi="Times New Roman" w:cs="Times New Roman"/>
                <w:sz w:val="24"/>
                <w:szCs w:val="24"/>
                <w:lang w:val="lt-LT"/>
              </w:rPr>
              <w:t xml:space="preserve"> (kurie </w:t>
            </w:r>
            <w:r w:rsidR="00535C69">
              <w:rPr>
                <w:rFonts w:ascii="Times New Roman" w:hAnsi="Times New Roman" w:cs="Times New Roman"/>
                <w:sz w:val="24"/>
                <w:szCs w:val="24"/>
                <w:lang w:val="lt-LT"/>
              </w:rPr>
              <w:t>numatomi</w:t>
            </w:r>
            <w:r w:rsidR="003A46B8">
              <w:rPr>
                <w:rFonts w:ascii="Times New Roman" w:hAnsi="Times New Roman" w:cs="Times New Roman"/>
                <w:sz w:val="24"/>
                <w:szCs w:val="24"/>
                <w:lang w:val="lt-LT"/>
              </w:rPr>
              <w:t xml:space="preserve"> naudo</w:t>
            </w:r>
            <w:r w:rsidR="00D32D8B">
              <w:rPr>
                <w:rFonts w:ascii="Times New Roman" w:hAnsi="Times New Roman" w:cs="Times New Roman"/>
                <w:sz w:val="24"/>
                <w:szCs w:val="24"/>
                <w:lang w:val="lt-LT"/>
              </w:rPr>
              <w:t>t</w:t>
            </w:r>
            <w:r w:rsidR="003A46B8">
              <w:rPr>
                <w:rFonts w:ascii="Times New Roman" w:hAnsi="Times New Roman" w:cs="Times New Roman"/>
                <w:sz w:val="24"/>
                <w:szCs w:val="24"/>
                <w:lang w:val="lt-LT"/>
              </w:rPr>
              <w:t xml:space="preserve">i teikiant </w:t>
            </w:r>
            <w:r w:rsidR="003A46B8" w:rsidRPr="00CA347D">
              <w:rPr>
                <w:rFonts w:ascii="Times New Roman" w:hAnsi="Times New Roman" w:cs="Times New Roman"/>
                <w:sz w:val="24"/>
                <w:szCs w:val="24"/>
                <w:lang w:val="lt-LT"/>
              </w:rPr>
              <w:t>Viešosios debesijos platform</w:t>
            </w:r>
            <w:r w:rsidR="003A46B8">
              <w:rPr>
                <w:rFonts w:ascii="Times New Roman" w:hAnsi="Times New Roman" w:cs="Times New Roman"/>
                <w:sz w:val="24"/>
                <w:szCs w:val="24"/>
                <w:lang w:val="lt-LT"/>
              </w:rPr>
              <w:t>os paslaugas)</w:t>
            </w:r>
            <w:r w:rsidR="005C023E">
              <w:rPr>
                <w:rFonts w:ascii="Times New Roman" w:hAnsi="Times New Roman" w:cs="Times New Roman"/>
                <w:sz w:val="24"/>
                <w:szCs w:val="24"/>
                <w:lang w:val="lt-LT"/>
              </w:rPr>
              <w:t xml:space="preserve"> </w:t>
            </w:r>
            <w:r w:rsidR="00383DF8">
              <w:rPr>
                <w:rFonts w:ascii="Times New Roman" w:hAnsi="Times New Roman" w:cs="Times New Roman"/>
                <w:sz w:val="24"/>
                <w:szCs w:val="24"/>
                <w:lang w:val="lt-LT"/>
              </w:rPr>
              <w:t>atitinkantys šį reikalavimą</w:t>
            </w:r>
            <w:r w:rsidR="004C7D12">
              <w:rPr>
                <w:rFonts w:ascii="Times New Roman" w:hAnsi="Times New Roman" w:cs="Times New Roman"/>
                <w:sz w:val="24"/>
                <w:szCs w:val="24"/>
                <w:lang w:val="lt-LT"/>
              </w:rPr>
              <w:t>.</w:t>
            </w:r>
          </w:p>
        </w:tc>
      </w:tr>
      <w:tr w:rsidR="00C57CCE" w:rsidRPr="00143ECA" w14:paraId="5F98663F"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EAD1E44" w14:textId="77777777" w:rsidR="00C57CCE" w:rsidRPr="00C57CCE" w:rsidRDefault="00C57CCE"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726EE261" w14:textId="72621573" w:rsidR="00C57CCE" w:rsidRPr="00C57CCE" w:rsidRDefault="00E136C5" w:rsidP="00C57CC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Duomenų saugos </w:t>
            </w:r>
            <w:r w:rsidR="00C57CCE" w:rsidRPr="00C57CCE">
              <w:rPr>
                <w:rFonts w:ascii="Times New Roman" w:hAnsi="Times New Roman" w:cs="Times New Roman"/>
                <w:sz w:val="24"/>
                <w:szCs w:val="24"/>
                <w:lang w:val="lt-LT"/>
              </w:rPr>
              <w:t>reikalavimai</w:t>
            </w:r>
            <w:r w:rsidR="00B06A39">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09F6FFF" w14:textId="111078EE" w:rsidR="00C57CCE" w:rsidRPr="00993F0F" w:rsidRDefault="00C57CCE" w:rsidP="00993F0F">
            <w:pPr>
              <w:pStyle w:val="Numeracija"/>
              <w:numPr>
                <w:ilvl w:val="0"/>
                <w:numId w:val="0"/>
              </w:numPr>
              <w:tabs>
                <w:tab w:val="left" w:pos="692"/>
              </w:tabs>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Siūlomos viešosios debesijos paslaugų gamintojo platform</w:t>
            </w:r>
            <w:r w:rsidR="00AA3450">
              <w:rPr>
                <w:rFonts w:ascii="Times New Roman" w:hAnsi="Times New Roman" w:cs="Times New Roman"/>
                <w:sz w:val="24"/>
                <w:szCs w:val="24"/>
              </w:rPr>
              <w:t>a</w:t>
            </w:r>
            <w:r w:rsidR="005F0758">
              <w:rPr>
                <w:rFonts w:ascii="Times New Roman" w:hAnsi="Times New Roman" w:cs="Times New Roman"/>
                <w:sz w:val="24"/>
                <w:szCs w:val="24"/>
              </w:rPr>
              <w:t xml:space="preserve"> (</w:t>
            </w:r>
            <w:r w:rsidR="00B12E52" w:rsidRPr="00B12E52">
              <w:rPr>
                <w:rFonts w:ascii="Times New Roman" w:hAnsi="Times New Roman" w:cs="Times New Roman"/>
                <w:sz w:val="24"/>
                <w:szCs w:val="24"/>
              </w:rPr>
              <w:t>debesijos paslaugų infrastruktūra</w:t>
            </w:r>
            <w:r w:rsidR="005F0758">
              <w:rPr>
                <w:rFonts w:ascii="Times New Roman" w:hAnsi="Times New Roman" w:cs="Times New Roman"/>
                <w:sz w:val="24"/>
                <w:szCs w:val="24"/>
              </w:rPr>
              <w:t>)</w:t>
            </w:r>
            <w:r w:rsidRPr="00C57CCE">
              <w:rPr>
                <w:rFonts w:ascii="Times New Roman" w:hAnsi="Times New Roman" w:cs="Times New Roman"/>
                <w:sz w:val="24"/>
                <w:szCs w:val="24"/>
              </w:rPr>
              <w:t xml:space="preserve"> turi </w:t>
            </w:r>
            <w:r w:rsidR="00661B79">
              <w:rPr>
                <w:rFonts w:ascii="Times New Roman" w:hAnsi="Times New Roman" w:cs="Times New Roman"/>
                <w:sz w:val="24"/>
                <w:szCs w:val="24"/>
              </w:rPr>
              <w:t>užtikrinti duomenų saugą</w:t>
            </w:r>
            <w:r w:rsidR="00213818">
              <w:rPr>
                <w:rFonts w:ascii="Times New Roman" w:hAnsi="Times New Roman" w:cs="Times New Roman"/>
                <w:sz w:val="24"/>
                <w:szCs w:val="24"/>
              </w:rPr>
              <w:t xml:space="preserve"> -</w:t>
            </w:r>
            <w:r w:rsidR="00661B79">
              <w:rPr>
                <w:rFonts w:ascii="Times New Roman" w:hAnsi="Times New Roman" w:cs="Times New Roman"/>
                <w:sz w:val="24"/>
                <w:szCs w:val="24"/>
              </w:rPr>
              <w:t xml:space="preserve"> </w:t>
            </w:r>
            <w:r w:rsidR="00213818">
              <w:rPr>
                <w:rFonts w:ascii="Times New Roman" w:hAnsi="Times New Roman" w:cs="Times New Roman"/>
                <w:sz w:val="24"/>
                <w:szCs w:val="24"/>
              </w:rPr>
              <w:t>būti sertifikuot</w:t>
            </w:r>
            <w:r w:rsidR="00B12E52">
              <w:rPr>
                <w:rFonts w:ascii="Times New Roman" w:hAnsi="Times New Roman" w:cs="Times New Roman"/>
                <w:sz w:val="24"/>
                <w:szCs w:val="24"/>
              </w:rPr>
              <w:t>a</w:t>
            </w:r>
            <w:r w:rsidR="00B67CC6">
              <w:rPr>
                <w:rFonts w:ascii="Times New Roman" w:hAnsi="Times New Roman" w:cs="Times New Roman"/>
                <w:sz w:val="24"/>
                <w:szCs w:val="24"/>
              </w:rPr>
              <w:t xml:space="preserve"> –</w:t>
            </w:r>
            <w:r w:rsidR="00213818">
              <w:rPr>
                <w:rFonts w:ascii="Times New Roman" w:hAnsi="Times New Roman" w:cs="Times New Roman"/>
                <w:sz w:val="24"/>
                <w:szCs w:val="24"/>
              </w:rPr>
              <w:t xml:space="preserve"> turėti</w:t>
            </w:r>
            <w:r w:rsidR="00515435" w:rsidRPr="00515435">
              <w:rPr>
                <w:rFonts w:ascii="Times New Roman" w:hAnsi="Times New Roman" w:cs="Times New Roman"/>
                <w:sz w:val="24"/>
                <w:szCs w:val="24"/>
              </w:rPr>
              <w:t xml:space="preserve"> tarptautin</w:t>
            </w:r>
            <w:r w:rsidR="00B254D2">
              <w:rPr>
                <w:rFonts w:ascii="Times New Roman" w:hAnsi="Times New Roman" w:cs="Times New Roman"/>
                <w:sz w:val="24"/>
                <w:szCs w:val="24"/>
              </w:rPr>
              <w:t>io</w:t>
            </w:r>
            <w:r w:rsidR="00515435" w:rsidRPr="00515435">
              <w:rPr>
                <w:rFonts w:ascii="Times New Roman" w:hAnsi="Times New Roman" w:cs="Times New Roman"/>
                <w:sz w:val="24"/>
                <w:szCs w:val="24"/>
              </w:rPr>
              <w:t xml:space="preserve"> informacijos saugumo valdymo sistemos standart</w:t>
            </w:r>
            <w:r w:rsidR="00B254D2">
              <w:rPr>
                <w:rFonts w:ascii="Times New Roman" w:hAnsi="Times New Roman" w:cs="Times New Roman"/>
                <w:sz w:val="24"/>
                <w:szCs w:val="24"/>
              </w:rPr>
              <w:t>o</w:t>
            </w:r>
            <w:r w:rsidRPr="00912CC3">
              <w:rPr>
                <w:rFonts w:ascii="Times New Roman" w:hAnsi="Times New Roman" w:cs="Times New Roman"/>
                <w:sz w:val="24"/>
                <w:szCs w:val="24"/>
              </w:rPr>
              <w:t xml:space="preserve"> ISO/IEC 27001:2017</w:t>
            </w:r>
            <w:r w:rsidR="00B254D2">
              <w:rPr>
                <w:rFonts w:ascii="Times New Roman" w:hAnsi="Times New Roman" w:cs="Times New Roman"/>
                <w:sz w:val="24"/>
                <w:szCs w:val="24"/>
              </w:rPr>
              <w:t xml:space="preserve"> sertifikatą</w:t>
            </w:r>
            <w:r w:rsidRPr="00912CC3">
              <w:rPr>
                <w:rFonts w:ascii="Times New Roman" w:hAnsi="Times New Roman" w:cs="Times New Roman"/>
                <w:sz w:val="24"/>
                <w:szCs w:val="24"/>
              </w:rPr>
              <w:t xml:space="preserve"> arba lygiaverčių standartų atitikties galiojančius sertifikatus.</w:t>
            </w:r>
          </w:p>
        </w:tc>
      </w:tr>
      <w:tr w:rsidR="00557159" w:rsidRPr="00AD3050" w14:paraId="024528F0"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5E0B694" w14:textId="77777777" w:rsidR="00557159" w:rsidRPr="00C57CCE" w:rsidRDefault="00557159"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78C9490B" w14:textId="190FAFDE" w:rsidR="00557159" w:rsidRPr="00C57CCE" w:rsidRDefault="00E136C5" w:rsidP="00C57CC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Asmens d</w:t>
            </w:r>
            <w:r w:rsidRPr="00E136C5">
              <w:rPr>
                <w:rFonts w:ascii="Times New Roman" w:hAnsi="Times New Roman" w:cs="Times New Roman"/>
                <w:sz w:val="24"/>
                <w:szCs w:val="24"/>
                <w:lang w:val="lt-LT"/>
              </w:rPr>
              <w:t xml:space="preserve">uomenų saugos reikalavimai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D041FCF" w14:textId="1F2CB081" w:rsidR="00557159" w:rsidRPr="00C57CCE" w:rsidRDefault="00D45388" w:rsidP="00C57CCE">
            <w:pPr>
              <w:pStyle w:val="Numeracija"/>
              <w:numPr>
                <w:ilvl w:val="0"/>
                <w:numId w:val="0"/>
              </w:numPr>
              <w:tabs>
                <w:tab w:val="left" w:pos="692"/>
              </w:tabs>
              <w:spacing w:before="0" w:after="0" w:line="240" w:lineRule="auto"/>
              <w:rPr>
                <w:rFonts w:ascii="Times New Roman" w:hAnsi="Times New Roman" w:cs="Times New Roman"/>
                <w:sz w:val="24"/>
                <w:szCs w:val="24"/>
              </w:rPr>
            </w:pPr>
            <w:r w:rsidRPr="00D45388">
              <w:rPr>
                <w:rFonts w:ascii="Times New Roman" w:hAnsi="Times New Roman" w:cs="Times New Roman"/>
                <w:sz w:val="24"/>
                <w:szCs w:val="24"/>
              </w:rPr>
              <w:t>Siūlomos viešosios debesijos paslaugų gamintojo platforma</w:t>
            </w:r>
            <w:r>
              <w:rPr>
                <w:rFonts w:ascii="Times New Roman" w:hAnsi="Times New Roman" w:cs="Times New Roman"/>
                <w:sz w:val="24"/>
                <w:szCs w:val="24"/>
              </w:rPr>
              <w:t xml:space="preserve"> (</w:t>
            </w:r>
            <w:r w:rsidRPr="00B12E52">
              <w:rPr>
                <w:rFonts w:ascii="Times New Roman" w:hAnsi="Times New Roman" w:cs="Times New Roman"/>
                <w:sz w:val="24"/>
                <w:szCs w:val="24"/>
              </w:rPr>
              <w:t>debesijos paslaugų infrastruktūra</w:t>
            </w:r>
            <w:r>
              <w:rPr>
                <w:rFonts w:ascii="Times New Roman" w:hAnsi="Times New Roman" w:cs="Times New Roman"/>
                <w:sz w:val="24"/>
                <w:szCs w:val="24"/>
              </w:rPr>
              <w:t>)</w:t>
            </w:r>
            <w:r w:rsidR="006824F4">
              <w:rPr>
                <w:rFonts w:ascii="Times New Roman" w:hAnsi="Times New Roman" w:cs="Times New Roman"/>
                <w:sz w:val="24"/>
                <w:szCs w:val="24"/>
              </w:rPr>
              <w:t xml:space="preserve"> turi</w:t>
            </w:r>
            <w:r w:rsidR="00413247" w:rsidRPr="00413247">
              <w:rPr>
                <w:rFonts w:ascii="Times New Roman" w:hAnsi="Times New Roman" w:cs="Times New Roman"/>
                <w:sz w:val="24"/>
                <w:szCs w:val="24"/>
              </w:rPr>
              <w:t xml:space="preserve"> </w:t>
            </w:r>
            <w:r w:rsidR="003C3A20">
              <w:rPr>
                <w:rFonts w:ascii="Times New Roman" w:hAnsi="Times New Roman" w:cs="Times New Roman"/>
                <w:sz w:val="24"/>
                <w:szCs w:val="24"/>
              </w:rPr>
              <w:t>užtikrinti</w:t>
            </w:r>
            <w:r w:rsidR="00B5694A">
              <w:rPr>
                <w:rFonts w:ascii="Times New Roman" w:hAnsi="Times New Roman" w:cs="Times New Roman"/>
                <w:sz w:val="24"/>
                <w:szCs w:val="24"/>
              </w:rPr>
              <w:t xml:space="preserve"> </w:t>
            </w:r>
            <w:r w:rsidR="00FF3C31" w:rsidRPr="00FF3C31">
              <w:rPr>
                <w:rFonts w:ascii="Times New Roman" w:hAnsi="Times New Roman" w:cs="Times New Roman"/>
                <w:sz w:val="24"/>
                <w:szCs w:val="24"/>
              </w:rPr>
              <w:t xml:space="preserve">Europos Sąjungos </w:t>
            </w:r>
            <w:r w:rsidR="00D20BC6">
              <w:rPr>
                <w:rFonts w:ascii="Times New Roman" w:hAnsi="Times New Roman" w:cs="Times New Roman"/>
                <w:sz w:val="24"/>
                <w:szCs w:val="24"/>
              </w:rPr>
              <w:t>b</w:t>
            </w:r>
            <w:r w:rsidR="00B5694A" w:rsidRPr="00413247">
              <w:rPr>
                <w:rFonts w:ascii="Times New Roman" w:hAnsi="Times New Roman" w:cs="Times New Roman"/>
                <w:sz w:val="24"/>
                <w:szCs w:val="24"/>
              </w:rPr>
              <w:t>endr</w:t>
            </w:r>
            <w:r w:rsidR="00D20BC6">
              <w:rPr>
                <w:rFonts w:ascii="Times New Roman" w:hAnsi="Times New Roman" w:cs="Times New Roman"/>
                <w:sz w:val="24"/>
                <w:szCs w:val="24"/>
              </w:rPr>
              <w:t>ąjį</w:t>
            </w:r>
            <w:r w:rsidR="00B5694A" w:rsidRPr="00413247">
              <w:rPr>
                <w:rFonts w:ascii="Times New Roman" w:hAnsi="Times New Roman" w:cs="Times New Roman"/>
                <w:sz w:val="24"/>
                <w:szCs w:val="24"/>
              </w:rPr>
              <w:t xml:space="preserve"> duomenų apsaugos reglament</w:t>
            </w:r>
            <w:r w:rsidR="003C3A20">
              <w:rPr>
                <w:rFonts w:ascii="Times New Roman" w:hAnsi="Times New Roman" w:cs="Times New Roman"/>
                <w:sz w:val="24"/>
                <w:szCs w:val="24"/>
              </w:rPr>
              <w:t>o</w:t>
            </w:r>
            <w:r w:rsidR="00D20BC6">
              <w:rPr>
                <w:rFonts w:ascii="Times New Roman" w:hAnsi="Times New Roman" w:cs="Times New Roman"/>
                <w:sz w:val="24"/>
                <w:szCs w:val="24"/>
              </w:rPr>
              <w:t>,</w:t>
            </w:r>
            <w:r w:rsidR="00413247" w:rsidRPr="00413247">
              <w:rPr>
                <w:rFonts w:ascii="Times New Roman" w:hAnsi="Times New Roman" w:cs="Times New Roman"/>
                <w:sz w:val="24"/>
                <w:szCs w:val="24"/>
              </w:rPr>
              <w:t xml:space="preserve"> BDAR (</w:t>
            </w:r>
            <w:r w:rsidR="00B30E51" w:rsidRPr="00B30E51">
              <w:rPr>
                <w:rFonts w:ascii="Times New Roman" w:hAnsi="Times New Roman" w:cs="Times New Roman"/>
                <w:sz w:val="24"/>
                <w:szCs w:val="24"/>
              </w:rPr>
              <w:t xml:space="preserve">General Data </w:t>
            </w:r>
            <w:proofErr w:type="spellStart"/>
            <w:r w:rsidR="00B30E51" w:rsidRPr="00B30E51">
              <w:rPr>
                <w:rFonts w:ascii="Times New Roman" w:hAnsi="Times New Roman" w:cs="Times New Roman"/>
                <w:sz w:val="24"/>
                <w:szCs w:val="24"/>
              </w:rPr>
              <w:t>Protection</w:t>
            </w:r>
            <w:proofErr w:type="spellEnd"/>
            <w:r w:rsidR="00B30E51" w:rsidRPr="00B30E51">
              <w:rPr>
                <w:rFonts w:ascii="Times New Roman" w:hAnsi="Times New Roman" w:cs="Times New Roman"/>
                <w:sz w:val="24"/>
                <w:szCs w:val="24"/>
              </w:rPr>
              <w:t xml:space="preserve"> </w:t>
            </w:r>
            <w:proofErr w:type="spellStart"/>
            <w:r w:rsidR="00B30E51" w:rsidRPr="00B30E51">
              <w:rPr>
                <w:rFonts w:ascii="Times New Roman" w:hAnsi="Times New Roman" w:cs="Times New Roman"/>
                <w:sz w:val="24"/>
                <w:szCs w:val="24"/>
              </w:rPr>
              <w:t>Regulation</w:t>
            </w:r>
            <w:proofErr w:type="spellEnd"/>
            <w:r w:rsidR="00B30E51" w:rsidRPr="00B30E51">
              <w:rPr>
                <w:rFonts w:ascii="Times New Roman" w:hAnsi="Times New Roman" w:cs="Times New Roman"/>
                <w:sz w:val="24"/>
                <w:szCs w:val="24"/>
              </w:rPr>
              <w:t xml:space="preserve"> (GDPR, Reglamentas (ES) 2016/679)</w:t>
            </w:r>
            <w:r w:rsidR="00413247" w:rsidRPr="00413247">
              <w:rPr>
                <w:rFonts w:ascii="Times New Roman" w:hAnsi="Times New Roman" w:cs="Times New Roman"/>
                <w:sz w:val="24"/>
                <w:szCs w:val="24"/>
              </w:rPr>
              <w:t>) reikalavim</w:t>
            </w:r>
            <w:r w:rsidR="0048736E">
              <w:rPr>
                <w:rFonts w:ascii="Times New Roman" w:hAnsi="Times New Roman" w:cs="Times New Roman"/>
                <w:sz w:val="24"/>
                <w:szCs w:val="24"/>
              </w:rPr>
              <w:t>ų įgyvendinimą</w:t>
            </w:r>
            <w:r w:rsidR="00B30E51">
              <w:rPr>
                <w:rFonts w:ascii="Times New Roman" w:hAnsi="Times New Roman" w:cs="Times New Roman"/>
                <w:sz w:val="24"/>
                <w:szCs w:val="24"/>
              </w:rPr>
              <w:t>.</w:t>
            </w:r>
            <w:r w:rsidR="009A7DF4">
              <w:rPr>
                <w:rFonts w:ascii="Times New Roman" w:hAnsi="Times New Roman" w:cs="Times New Roman"/>
                <w:sz w:val="24"/>
                <w:szCs w:val="24"/>
              </w:rPr>
              <w:t xml:space="preserve"> </w:t>
            </w:r>
            <w:r w:rsidR="00A46862">
              <w:rPr>
                <w:rFonts w:ascii="Times New Roman" w:hAnsi="Times New Roman" w:cs="Times New Roman"/>
                <w:sz w:val="24"/>
                <w:szCs w:val="24"/>
              </w:rPr>
              <w:t xml:space="preserve">T. </w:t>
            </w:r>
            <w:r w:rsidR="00D85CD4">
              <w:rPr>
                <w:rFonts w:ascii="Times New Roman" w:hAnsi="Times New Roman" w:cs="Times New Roman"/>
                <w:sz w:val="24"/>
                <w:szCs w:val="24"/>
              </w:rPr>
              <w:t>y</w:t>
            </w:r>
            <w:r w:rsidR="00A46862">
              <w:rPr>
                <w:rFonts w:ascii="Times New Roman" w:hAnsi="Times New Roman" w:cs="Times New Roman"/>
                <w:sz w:val="24"/>
                <w:szCs w:val="24"/>
              </w:rPr>
              <w:t xml:space="preserve">. </w:t>
            </w:r>
            <w:r w:rsidR="00D85CD4">
              <w:rPr>
                <w:rFonts w:ascii="Times New Roman" w:hAnsi="Times New Roman" w:cs="Times New Roman"/>
                <w:sz w:val="24"/>
                <w:szCs w:val="24"/>
              </w:rPr>
              <w:t>bus u</w:t>
            </w:r>
            <w:r w:rsidR="009A7DF4" w:rsidRPr="00C57CCE">
              <w:rPr>
                <w:rFonts w:ascii="Times New Roman" w:hAnsi="Times New Roman" w:cs="Times New Roman"/>
                <w:sz w:val="24"/>
                <w:szCs w:val="24"/>
              </w:rPr>
              <w:t>žtikrin</w:t>
            </w:r>
            <w:r w:rsidR="00D85CD4">
              <w:rPr>
                <w:rFonts w:ascii="Times New Roman" w:hAnsi="Times New Roman" w:cs="Times New Roman"/>
                <w:sz w:val="24"/>
                <w:szCs w:val="24"/>
              </w:rPr>
              <w:t>ta</w:t>
            </w:r>
            <w:r w:rsidR="009A7DF4" w:rsidRPr="00C57CCE">
              <w:rPr>
                <w:rFonts w:ascii="Times New Roman" w:hAnsi="Times New Roman" w:cs="Times New Roman"/>
                <w:sz w:val="24"/>
                <w:szCs w:val="24"/>
              </w:rPr>
              <w:t>, kad duomenų rinkimas, saugojimas ir valdymas atitinka BDAR.</w:t>
            </w:r>
          </w:p>
        </w:tc>
      </w:tr>
      <w:tr w:rsidR="00A61CC0" w:rsidRPr="00143ECA" w14:paraId="3C9D2DB7"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F390130" w14:textId="77777777" w:rsidR="00A61CC0" w:rsidRPr="00C57CCE" w:rsidRDefault="00A61CC0"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38EF6C53" w14:textId="05B290BB" w:rsidR="00A61CC0" w:rsidRDefault="005F77AA" w:rsidP="00C57CCE">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w:t>
            </w:r>
            <w:r w:rsidR="00C01DE8" w:rsidRPr="00C01DE8">
              <w:rPr>
                <w:rFonts w:ascii="Times New Roman" w:hAnsi="Times New Roman" w:cs="Times New Roman"/>
                <w:sz w:val="24"/>
                <w:szCs w:val="24"/>
                <w:lang w:val="lt-LT"/>
              </w:rPr>
              <w:t>aslaugų kokyb</w:t>
            </w:r>
            <w:r>
              <w:rPr>
                <w:rFonts w:ascii="Times New Roman" w:hAnsi="Times New Roman" w:cs="Times New Roman"/>
                <w:sz w:val="24"/>
                <w:szCs w:val="24"/>
                <w:lang w:val="lt-LT"/>
              </w:rPr>
              <w:t>ės reikalavimai</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41B767B" w14:textId="47A51BBA" w:rsidR="00854FCE" w:rsidRPr="00C57CCE" w:rsidRDefault="0076167A" w:rsidP="000439B0">
            <w:pPr>
              <w:pStyle w:val="Numeracija"/>
              <w:numPr>
                <w:ilvl w:val="0"/>
                <w:numId w:val="0"/>
              </w:numPr>
              <w:tabs>
                <w:tab w:val="left" w:pos="692"/>
              </w:tabs>
              <w:spacing w:before="0" w:after="0" w:line="240" w:lineRule="auto"/>
              <w:rPr>
                <w:rFonts w:ascii="Times New Roman" w:hAnsi="Times New Roman" w:cs="Times New Roman"/>
                <w:sz w:val="24"/>
                <w:szCs w:val="24"/>
              </w:rPr>
            </w:pPr>
            <w:r w:rsidRPr="00D45388">
              <w:rPr>
                <w:rFonts w:ascii="Times New Roman" w:hAnsi="Times New Roman" w:cs="Times New Roman"/>
                <w:sz w:val="24"/>
                <w:szCs w:val="24"/>
              </w:rPr>
              <w:t>Siūlomos viešosios debesijos paslaugų gamintojo platform</w:t>
            </w:r>
            <w:r>
              <w:rPr>
                <w:rFonts w:ascii="Times New Roman" w:hAnsi="Times New Roman" w:cs="Times New Roman"/>
                <w:sz w:val="24"/>
                <w:szCs w:val="24"/>
              </w:rPr>
              <w:t>o</w:t>
            </w:r>
            <w:r w:rsidR="000976A0">
              <w:rPr>
                <w:rFonts w:ascii="Times New Roman" w:hAnsi="Times New Roman" w:cs="Times New Roman"/>
                <w:sz w:val="24"/>
                <w:szCs w:val="24"/>
              </w:rPr>
              <w:t>je</w:t>
            </w:r>
            <w:r>
              <w:rPr>
                <w:rFonts w:ascii="Times New Roman" w:hAnsi="Times New Roman" w:cs="Times New Roman"/>
                <w:sz w:val="24"/>
                <w:szCs w:val="24"/>
              </w:rPr>
              <w:t xml:space="preserve"> </w:t>
            </w:r>
            <w:r w:rsidR="000976A0">
              <w:rPr>
                <w:rFonts w:ascii="Times New Roman" w:hAnsi="Times New Roman" w:cs="Times New Roman"/>
                <w:sz w:val="24"/>
                <w:szCs w:val="24"/>
              </w:rPr>
              <w:t xml:space="preserve">turi būti </w:t>
            </w:r>
            <w:r w:rsidR="00195727" w:rsidRPr="00C01DE8">
              <w:rPr>
                <w:rFonts w:ascii="Times New Roman" w:hAnsi="Times New Roman" w:cs="Times New Roman"/>
                <w:sz w:val="24"/>
                <w:szCs w:val="24"/>
              </w:rPr>
              <w:t>užtikrint</w:t>
            </w:r>
            <w:r w:rsidR="000976A0">
              <w:rPr>
                <w:rFonts w:ascii="Times New Roman" w:hAnsi="Times New Roman" w:cs="Times New Roman"/>
                <w:sz w:val="24"/>
                <w:szCs w:val="24"/>
              </w:rPr>
              <w:t>a</w:t>
            </w:r>
            <w:r w:rsidR="00195727" w:rsidRPr="00C01DE8">
              <w:rPr>
                <w:rFonts w:ascii="Times New Roman" w:hAnsi="Times New Roman" w:cs="Times New Roman"/>
                <w:sz w:val="24"/>
                <w:szCs w:val="24"/>
              </w:rPr>
              <w:t xml:space="preserve"> aukštą paslaugų kokyb</w:t>
            </w:r>
            <w:r w:rsidR="000976A0">
              <w:rPr>
                <w:rFonts w:ascii="Times New Roman" w:hAnsi="Times New Roman" w:cs="Times New Roman"/>
                <w:sz w:val="24"/>
                <w:szCs w:val="24"/>
              </w:rPr>
              <w:t>ė</w:t>
            </w:r>
            <w:r w:rsidR="00195727" w:rsidRPr="00C01DE8">
              <w:rPr>
                <w:rFonts w:ascii="Times New Roman" w:hAnsi="Times New Roman" w:cs="Times New Roman"/>
                <w:sz w:val="24"/>
                <w:szCs w:val="24"/>
              </w:rPr>
              <w:t>, saugum</w:t>
            </w:r>
            <w:r w:rsidR="000976A0">
              <w:rPr>
                <w:rFonts w:ascii="Times New Roman" w:hAnsi="Times New Roman" w:cs="Times New Roman"/>
                <w:sz w:val="24"/>
                <w:szCs w:val="24"/>
              </w:rPr>
              <w:t>as</w:t>
            </w:r>
            <w:r w:rsidR="00195727" w:rsidRPr="00C01DE8">
              <w:rPr>
                <w:rFonts w:ascii="Times New Roman" w:hAnsi="Times New Roman" w:cs="Times New Roman"/>
                <w:sz w:val="24"/>
                <w:szCs w:val="24"/>
              </w:rPr>
              <w:t xml:space="preserve"> ir atitikt</w:t>
            </w:r>
            <w:r w:rsidR="000976A0">
              <w:rPr>
                <w:rFonts w:ascii="Times New Roman" w:hAnsi="Times New Roman" w:cs="Times New Roman"/>
                <w:sz w:val="24"/>
                <w:szCs w:val="24"/>
              </w:rPr>
              <w:t>is</w:t>
            </w:r>
            <w:r w:rsidR="00195727" w:rsidRPr="00C01DE8">
              <w:rPr>
                <w:rFonts w:ascii="Times New Roman" w:hAnsi="Times New Roman" w:cs="Times New Roman"/>
                <w:sz w:val="24"/>
                <w:szCs w:val="24"/>
              </w:rPr>
              <w:t xml:space="preserve"> teisės aktams</w:t>
            </w:r>
            <w:r w:rsidR="00EA50F4">
              <w:rPr>
                <w:rFonts w:ascii="Times New Roman" w:hAnsi="Times New Roman" w:cs="Times New Roman"/>
                <w:sz w:val="24"/>
                <w:szCs w:val="24"/>
              </w:rPr>
              <w:t xml:space="preserve">. </w:t>
            </w:r>
            <w:r w:rsidR="001A03A8">
              <w:rPr>
                <w:rFonts w:ascii="Times New Roman" w:hAnsi="Times New Roman" w:cs="Times New Roman"/>
                <w:sz w:val="24"/>
                <w:szCs w:val="24"/>
              </w:rPr>
              <w:t xml:space="preserve">Platformos </w:t>
            </w:r>
            <w:r w:rsidR="00925EA0">
              <w:rPr>
                <w:rFonts w:ascii="Times New Roman" w:hAnsi="Times New Roman" w:cs="Times New Roman"/>
                <w:sz w:val="24"/>
                <w:szCs w:val="24"/>
              </w:rPr>
              <w:t>gamintojai</w:t>
            </w:r>
            <w:r w:rsidR="008260D2">
              <w:rPr>
                <w:rFonts w:ascii="Times New Roman" w:hAnsi="Times New Roman" w:cs="Times New Roman"/>
                <w:sz w:val="24"/>
                <w:szCs w:val="24"/>
              </w:rPr>
              <w:t xml:space="preserve"> turi </w:t>
            </w:r>
            <w:r w:rsidR="00EA7CD8">
              <w:rPr>
                <w:rFonts w:ascii="Times New Roman" w:hAnsi="Times New Roman" w:cs="Times New Roman"/>
                <w:sz w:val="24"/>
                <w:szCs w:val="24"/>
              </w:rPr>
              <w:t xml:space="preserve">būti įsipareigoję </w:t>
            </w:r>
            <w:r w:rsidR="002B6D09">
              <w:rPr>
                <w:rFonts w:ascii="Times New Roman" w:hAnsi="Times New Roman" w:cs="Times New Roman"/>
                <w:sz w:val="24"/>
                <w:szCs w:val="24"/>
              </w:rPr>
              <w:t>užtikrinti</w:t>
            </w:r>
            <w:r w:rsidR="00C75106" w:rsidRPr="00C75106">
              <w:rPr>
                <w:rFonts w:ascii="Times New Roman" w:hAnsi="Times New Roman" w:cs="Times New Roman"/>
                <w:sz w:val="24"/>
                <w:szCs w:val="24"/>
              </w:rPr>
              <w:t xml:space="preserve"> aukštus kokybės ir paslaugų valdymo standartus savo debesijos paslaugose</w:t>
            </w:r>
            <w:r w:rsidR="00925EA0">
              <w:rPr>
                <w:rFonts w:ascii="Times New Roman" w:hAnsi="Times New Roman" w:cs="Times New Roman"/>
                <w:sz w:val="24"/>
                <w:szCs w:val="24"/>
              </w:rPr>
              <w:t>,</w:t>
            </w:r>
            <w:r w:rsidR="002B6D09">
              <w:rPr>
                <w:rFonts w:ascii="Times New Roman" w:hAnsi="Times New Roman" w:cs="Times New Roman"/>
                <w:sz w:val="24"/>
                <w:szCs w:val="24"/>
              </w:rPr>
              <w:t xml:space="preserve"> </w:t>
            </w:r>
            <w:r w:rsidR="00854FCE" w:rsidRPr="00854FCE">
              <w:rPr>
                <w:rFonts w:ascii="Times New Roman" w:hAnsi="Times New Roman" w:cs="Times New Roman"/>
                <w:sz w:val="24"/>
                <w:szCs w:val="24"/>
              </w:rPr>
              <w:t xml:space="preserve">turi </w:t>
            </w:r>
            <w:r w:rsidR="00535208" w:rsidRPr="00535208">
              <w:rPr>
                <w:rFonts w:ascii="Times New Roman" w:hAnsi="Times New Roman" w:cs="Times New Roman"/>
                <w:sz w:val="24"/>
                <w:szCs w:val="24"/>
              </w:rPr>
              <w:t xml:space="preserve">turėti </w:t>
            </w:r>
            <w:r w:rsidR="00354A16" w:rsidRPr="00704F40">
              <w:rPr>
                <w:rFonts w:ascii="Times New Roman" w:hAnsi="Times New Roman" w:cs="Times New Roman"/>
                <w:color w:val="auto"/>
                <w:sz w:val="24"/>
                <w:szCs w:val="24"/>
              </w:rPr>
              <w:t>ISO 9001 ir/arba ISO</w:t>
            </w:r>
            <w:r w:rsidR="00354A16" w:rsidRPr="00354A16">
              <w:rPr>
                <w:rFonts w:ascii="Times New Roman" w:hAnsi="Times New Roman" w:cs="Times New Roman"/>
                <w:sz w:val="24"/>
                <w:szCs w:val="24"/>
              </w:rPr>
              <w:t>/IEC 20000 arba lygiaverčio standarto atitikties sertifikatą</w:t>
            </w:r>
            <w:r w:rsidR="00180CC3">
              <w:rPr>
                <w:rFonts w:ascii="Times New Roman" w:hAnsi="Times New Roman" w:cs="Times New Roman"/>
                <w:sz w:val="24"/>
                <w:szCs w:val="24"/>
              </w:rPr>
              <w:t>(</w:t>
            </w:r>
            <w:proofErr w:type="spellStart"/>
            <w:r w:rsidR="00180CC3">
              <w:rPr>
                <w:rFonts w:ascii="Times New Roman" w:hAnsi="Times New Roman" w:cs="Times New Roman"/>
                <w:sz w:val="24"/>
                <w:szCs w:val="24"/>
              </w:rPr>
              <w:t>us</w:t>
            </w:r>
            <w:proofErr w:type="spellEnd"/>
            <w:r w:rsidR="00180CC3">
              <w:rPr>
                <w:rFonts w:ascii="Times New Roman" w:hAnsi="Times New Roman" w:cs="Times New Roman"/>
                <w:sz w:val="24"/>
                <w:szCs w:val="24"/>
              </w:rPr>
              <w:t>)</w:t>
            </w:r>
            <w:r w:rsidR="00354A16" w:rsidRPr="00354A16">
              <w:rPr>
                <w:rFonts w:ascii="Times New Roman" w:hAnsi="Times New Roman" w:cs="Times New Roman"/>
                <w:sz w:val="24"/>
                <w:szCs w:val="24"/>
              </w:rPr>
              <w:t xml:space="preserve"> arba kitus lygiaverčius </w:t>
            </w:r>
            <w:r w:rsidR="00D248D9">
              <w:rPr>
                <w:rFonts w:ascii="Times New Roman" w:hAnsi="Times New Roman" w:cs="Times New Roman"/>
                <w:sz w:val="24"/>
                <w:szCs w:val="24"/>
              </w:rPr>
              <w:t xml:space="preserve">sertifikatus </w:t>
            </w:r>
            <w:r w:rsidR="00F641F4">
              <w:rPr>
                <w:rFonts w:ascii="Times New Roman" w:hAnsi="Times New Roman" w:cs="Times New Roman"/>
                <w:sz w:val="24"/>
                <w:szCs w:val="24"/>
              </w:rPr>
              <w:t>ir/</w:t>
            </w:r>
            <w:r w:rsidR="00D248D9">
              <w:rPr>
                <w:rFonts w:ascii="Times New Roman" w:hAnsi="Times New Roman" w:cs="Times New Roman"/>
                <w:sz w:val="24"/>
                <w:szCs w:val="24"/>
              </w:rPr>
              <w:t xml:space="preserve">arba </w:t>
            </w:r>
            <w:r w:rsidR="00354A16" w:rsidRPr="00354A16">
              <w:rPr>
                <w:rFonts w:ascii="Times New Roman" w:hAnsi="Times New Roman" w:cs="Times New Roman"/>
                <w:sz w:val="24"/>
                <w:szCs w:val="24"/>
              </w:rPr>
              <w:t>dokumentus.</w:t>
            </w:r>
            <w:r w:rsidR="00354A16">
              <w:t xml:space="preserve"> </w:t>
            </w:r>
          </w:p>
        </w:tc>
      </w:tr>
      <w:tr w:rsidR="00176ECB" w:rsidRPr="009A1863" w14:paraId="30C10437"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4976C34" w14:textId="77777777" w:rsidR="00176ECB" w:rsidRPr="00C57CCE" w:rsidRDefault="00176ECB"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701F079D" w14:textId="77777777" w:rsidR="00176ECB" w:rsidRPr="00C57CCE" w:rsidRDefault="00176ECB" w:rsidP="0083631C">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Platformos valdymas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852B5BD" w14:textId="77777777" w:rsidR="007B4B58" w:rsidRDefault="00176ECB" w:rsidP="0029462A">
            <w:pPr>
              <w:spacing w:after="0" w:line="240" w:lineRule="auto"/>
              <w:jc w:val="both"/>
              <w:rPr>
                <w:rFonts w:ascii="Times New Roman" w:hAnsi="Times New Roman" w:cs="Times New Roman"/>
                <w:sz w:val="24"/>
                <w:szCs w:val="24"/>
                <w:lang w:val="lt-LT"/>
              </w:rPr>
            </w:pPr>
            <w:r w:rsidRPr="00C57CCE">
              <w:rPr>
                <w:rFonts w:ascii="Times New Roman" w:hAnsi="Times New Roman" w:cs="Times New Roman"/>
                <w:sz w:val="24"/>
                <w:szCs w:val="24"/>
                <w:lang w:val="lt-LT"/>
              </w:rPr>
              <w:t>Siūlomos viešosios debesijos platformos turi leisti valdyti resursus naudojant</w:t>
            </w:r>
            <w:r w:rsidR="007B4B58">
              <w:rPr>
                <w:rFonts w:ascii="Times New Roman" w:hAnsi="Times New Roman" w:cs="Times New Roman"/>
                <w:sz w:val="24"/>
                <w:szCs w:val="24"/>
                <w:lang w:val="lt-LT"/>
              </w:rPr>
              <w:t>:</w:t>
            </w:r>
          </w:p>
          <w:p w14:paraId="3BFE9CE2" w14:textId="12EF1FD1" w:rsidR="007B4B58" w:rsidRPr="007B4B58" w:rsidRDefault="00176ECB" w:rsidP="00D81D27">
            <w:pPr>
              <w:pStyle w:val="Sraopastraipa"/>
              <w:numPr>
                <w:ilvl w:val="0"/>
                <w:numId w:val="31"/>
              </w:numPr>
              <w:spacing w:after="0" w:line="240" w:lineRule="auto"/>
              <w:jc w:val="both"/>
              <w:rPr>
                <w:rFonts w:ascii="Times New Roman" w:hAnsi="Times New Roman" w:cs="Times New Roman"/>
                <w:bCs/>
                <w:sz w:val="24"/>
                <w:szCs w:val="24"/>
                <w:lang w:val="lt-LT"/>
              </w:rPr>
            </w:pPr>
            <w:r w:rsidRPr="007B4B58">
              <w:rPr>
                <w:rFonts w:ascii="Times New Roman" w:hAnsi="Times New Roman" w:cs="Times New Roman"/>
                <w:sz w:val="24"/>
                <w:szCs w:val="24"/>
                <w:lang w:val="lt-LT"/>
              </w:rPr>
              <w:t>aplikacijų programavimo sąsaj</w:t>
            </w:r>
            <w:r w:rsidR="007B4B58" w:rsidRPr="007B4B58">
              <w:rPr>
                <w:rFonts w:ascii="Times New Roman" w:hAnsi="Times New Roman" w:cs="Times New Roman"/>
                <w:sz w:val="24"/>
                <w:szCs w:val="24"/>
                <w:lang w:val="lt-LT"/>
              </w:rPr>
              <w:t>as</w:t>
            </w:r>
            <w:r w:rsidR="00047E02">
              <w:rPr>
                <w:rFonts w:ascii="Times New Roman" w:hAnsi="Times New Roman" w:cs="Times New Roman"/>
                <w:sz w:val="24"/>
                <w:szCs w:val="24"/>
                <w:lang w:val="lt-LT"/>
              </w:rPr>
              <w:t>(ą)</w:t>
            </w:r>
            <w:r w:rsidRPr="007B4B58">
              <w:rPr>
                <w:rFonts w:ascii="Times New Roman" w:hAnsi="Times New Roman" w:cs="Times New Roman"/>
                <w:sz w:val="24"/>
                <w:szCs w:val="24"/>
                <w:lang w:val="lt-LT"/>
              </w:rPr>
              <w:t xml:space="preserve"> (API)</w:t>
            </w:r>
            <w:r w:rsidR="007B4B58" w:rsidRPr="007B4B58">
              <w:rPr>
                <w:rFonts w:ascii="Times New Roman" w:hAnsi="Times New Roman" w:cs="Times New Roman"/>
                <w:sz w:val="24"/>
                <w:szCs w:val="24"/>
                <w:lang w:val="lt-LT"/>
              </w:rPr>
              <w:t xml:space="preserve">, </w:t>
            </w:r>
            <w:r w:rsidR="007B4B58" w:rsidRPr="007B4B58">
              <w:rPr>
                <w:rFonts w:ascii="Times New Roman" w:hAnsi="Times New Roman" w:cs="Times New Roman"/>
                <w:bCs/>
                <w:sz w:val="24"/>
                <w:szCs w:val="24"/>
                <w:lang w:val="lt-LT"/>
              </w:rPr>
              <w:t>leidžiančias automatizuoti, stebėti ir valdyti debesijos paslaugas.</w:t>
            </w:r>
          </w:p>
          <w:p w14:paraId="0D487BC6" w14:textId="477C086F" w:rsidR="00B636F4" w:rsidRPr="00E36B02" w:rsidRDefault="00176ECB" w:rsidP="00E36B02">
            <w:pPr>
              <w:pStyle w:val="Sraopastraipa"/>
              <w:numPr>
                <w:ilvl w:val="0"/>
                <w:numId w:val="31"/>
              </w:numPr>
              <w:spacing w:after="0" w:line="240" w:lineRule="auto"/>
              <w:jc w:val="both"/>
              <w:rPr>
                <w:rFonts w:ascii="Times New Roman" w:hAnsi="Times New Roman" w:cs="Times New Roman"/>
                <w:sz w:val="24"/>
                <w:szCs w:val="24"/>
                <w:lang w:val="lt-LT"/>
              </w:rPr>
            </w:pPr>
            <w:r w:rsidRPr="007B4B58">
              <w:rPr>
                <w:rFonts w:ascii="Times New Roman" w:hAnsi="Times New Roman" w:cs="Times New Roman"/>
                <w:sz w:val="24"/>
                <w:szCs w:val="24"/>
                <w:lang w:val="lt-LT"/>
              </w:rPr>
              <w:t>WEB konsolę.</w:t>
            </w:r>
          </w:p>
        </w:tc>
      </w:tr>
      <w:tr w:rsidR="00B56F4B" w:rsidRPr="00C57CCE" w14:paraId="16194585"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F78421" w14:textId="77777777" w:rsidR="00B56F4B" w:rsidRPr="00C57CCE" w:rsidRDefault="00B56F4B" w:rsidP="00D81D27">
            <w:pPr>
              <w:pStyle w:val="Sraopastraipa"/>
              <w:numPr>
                <w:ilvl w:val="0"/>
                <w:numId w:val="13"/>
              </w:numPr>
              <w:spacing w:after="0" w:line="240" w:lineRule="auto"/>
              <w:ind w:left="357" w:hanging="357"/>
              <w:contextualSpacing w:val="0"/>
              <w:jc w:val="center"/>
              <w:rPr>
                <w:rFonts w:ascii="Times New Roman" w:hAnsi="Times New Roman" w:cs="Times New Roman"/>
                <w:sz w:val="24"/>
                <w:szCs w:val="24"/>
                <w:lang w:val="lt-LT"/>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94DE1A" w14:textId="0E0BA9D8" w:rsidR="00B56F4B" w:rsidRPr="00C57CCE" w:rsidRDefault="00B56F4B" w:rsidP="003F35AF">
            <w:pPr>
              <w:spacing w:after="0" w:line="240" w:lineRule="auto"/>
              <w:rPr>
                <w:rFonts w:ascii="Times New Roman" w:hAnsi="Times New Roman" w:cs="Times New Roman"/>
                <w:b/>
                <w:sz w:val="24"/>
                <w:szCs w:val="24"/>
                <w:lang w:val="lt-LT"/>
              </w:rPr>
            </w:pPr>
            <w:r w:rsidRPr="00C57CCE">
              <w:rPr>
                <w:rFonts w:ascii="Times New Roman" w:hAnsi="Times New Roman" w:cs="Times New Roman"/>
                <w:b/>
                <w:sz w:val="24"/>
                <w:szCs w:val="24"/>
                <w:lang w:val="lt-LT"/>
              </w:rPr>
              <w:t>Reikalavimai viešosios debesijos paslaugoms</w:t>
            </w:r>
          </w:p>
        </w:tc>
      </w:tr>
      <w:tr w:rsidR="00157E56" w:rsidRPr="00224BEB" w14:paraId="594F23CD"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7CB8F0A" w14:textId="77777777" w:rsidR="00157E56" w:rsidRPr="00C57CCE" w:rsidRDefault="00157E56"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573B6366" w14:textId="77777777" w:rsidR="00157E56" w:rsidRPr="00C57CCE" w:rsidRDefault="00157E56" w:rsidP="0083631C">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Debesijos platformos teikiamos paslaugos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148C21A" w14:textId="3B4CA4D6" w:rsidR="00157E56" w:rsidRPr="00C57CCE" w:rsidRDefault="0066370C" w:rsidP="00D81D27">
            <w:pPr>
              <w:pStyle w:val="Numeracija"/>
              <w:numPr>
                <w:ilvl w:val="0"/>
                <w:numId w:val="30"/>
              </w:numPr>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Tiekėjas turi užtikrinti, kad s</w:t>
            </w:r>
            <w:r w:rsidR="00157E56" w:rsidRPr="00C57CCE">
              <w:rPr>
                <w:rFonts w:ascii="Times New Roman" w:hAnsi="Times New Roman" w:cs="Times New Roman"/>
                <w:sz w:val="24"/>
                <w:szCs w:val="24"/>
              </w:rPr>
              <w:t>iūlom</w:t>
            </w:r>
            <w:r w:rsidRPr="00C57CCE">
              <w:rPr>
                <w:rFonts w:ascii="Times New Roman" w:hAnsi="Times New Roman" w:cs="Times New Roman"/>
                <w:sz w:val="24"/>
                <w:szCs w:val="24"/>
              </w:rPr>
              <w:t>a</w:t>
            </w:r>
            <w:r w:rsidR="00157E56" w:rsidRPr="00C57CCE">
              <w:rPr>
                <w:rFonts w:ascii="Times New Roman" w:hAnsi="Times New Roman" w:cs="Times New Roman"/>
                <w:sz w:val="24"/>
                <w:szCs w:val="24"/>
              </w:rPr>
              <w:t xml:space="preserve"> viešosios debesijos</w:t>
            </w:r>
            <w:r w:rsidRPr="00C57CCE">
              <w:rPr>
                <w:rFonts w:ascii="Times New Roman" w:hAnsi="Times New Roman" w:cs="Times New Roman"/>
                <w:sz w:val="24"/>
                <w:szCs w:val="24"/>
              </w:rPr>
              <w:t xml:space="preserve"> paslaugų gamintojo</w:t>
            </w:r>
            <w:r w:rsidR="00157E56" w:rsidRPr="00C57CCE">
              <w:rPr>
                <w:rFonts w:ascii="Times New Roman" w:hAnsi="Times New Roman" w:cs="Times New Roman"/>
                <w:sz w:val="24"/>
                <w:szCs w:val="24"/>
              </w:rPr>
              <w:t xml:space="preserve"> platform</w:t>
            </w:r>
            <w:r w:rsidRPr="00C57CCE">
              <w:rPr>
                <w:rFonts w:ascii="Times New Roman" w:hAnsi="Times New Roman" w:cs="Times New Roman"/>
                <w:sz w:val="24"/>
                <w:szCs w:val="24"/>
              </w:rPr>
              <w:t xml:space="preserve">a </w:t>
            </w:r>
            <w:r w:rsidR="00296922" w:rsidRPr="00C57CCE">
              <w:rPr>
                <w:rFonts w:ascii="Times New Roman" w:hAnsi="Times New Roman" w:cs="Times New Roman"/>
                <w:sz w:val="24"/>
                <w:szCs w:val="24"/>
              </w:rPr>
              <w:t xml:space="preserve">leis </w:t>
            </w:r>
            <w:r w:rsidR="00157E56" w:rsidRPr="00C57CCE">
              <w:rPr>
                <w:rFonts w:ascii="Times New Roman" w:hAnsi="Times New Roman" w:cs="Times New Roman"/>
                <w:sz w:val="24"/>
                <w:szCs w:val="24"/>
              </w:rPr>
              <w:t>teikti ne mažiau kaip šias paslaugas:</w:t>
            </w:r>
          </w:p>
          <w:p w14:paraId="7F4B1E4E" w14:textId="77777777" w:rsidR="00157E56" w:rsidRPr="00C57CCE" w:rsidRDefault="00157E56" w:rsidP="00D81D27">
            <w:pPr>
              <w:pStyle w:val="Numeracija"/>
              <w:numPr>
                <w:ilvl w:val="0"/>
                <w:numId w:val="30"/>
              </w:numPr>
              <w:tabs>
                <w:tab w:val="left" w:pos="293"/>
                <w:tab w:val="left" w:pos="360"/>
                <w:tab w:val="left" w:pos="718"/>
              </w:tabs>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 xml:space="preserve">Kompiuterijos paslaugos: Windows bei Linux virtualios mašinos, valdomas konteinerių servisas, valdomas </w:t>
            </w:r>
            <w:proofErr w:type="spellStart"/>
            <w:r w:rsidRPr="00C57CCE">
              <w:rPr>
                <w:rFonts w:ascii="Times New Roman" w:hAnsi="Times New Roman" w:cs="Times New Roman"/>
                <w:sz w:val="24"/>
                <w:szCs w:val="24"/>
              </w:rPr>
              <w:t>web</w:t>
            </w:r>
            <w:proofErr w:type="spellEnd"/>
            <w:r w:rsidRPr="00C57CCE">
              <w:rPr>
                <w:rFonts w:ascii="Times New Roman" w:hAnsi="Times New Roman" w:cs="Times New Roman"/>
                <w:sz w:val="24"/>
                <w:szCs w:val="24"/>
              </w:rPr>
              <w:t xml:space="preserve"> aplikacijų servisas, funkcijos kaip paslaugos servisas;</w:t>
            </w:r>
          </w:p>
          <w:p w14:paraId="7FD6A5BF" w14:textId="77777777" w:rsidR="00157E56" w:rsidRPr="00C57CCE" w:rsidRDefault="00157E56" w:rsidP="00D81D27">
            <w:pPr>
              <w:pStyle w:val="Numeracija"/>
              <w:numPr>
                <w:ilvl w:val="0"/>
                <w:numId w:val="30"/>
              </w:numPr>
              <w:tabs>
                <w:tab w:val="left" w:pos="293"/>
                <w:tab w:val="left" w:pos="360"/>
                <w:tab w:val="left" w:pos="718"/>
              </w:tabs>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Duomenų saugojimas: bylų, objektinės bei bloko lygio duomenų saugyklos, atsarginis kopijavimas, archyvavimas;</w:t>
            </w:r>
          </w:p>
          <w:p w14:paraId="68A183B3" w14:textId="77777777" w:rsidR="00157E56" w:rsidRPr="00C57CCE" w:rsidRDefault="00157E56" w:rsidP="00D81D27">
            <w:pPr>
              <w:pStyle w:val="Numeracija"/>
              <w:numPr>
                <w:ilvl w:val="0"/>
                <w:numId w:val="30"/>
              </w:numPr>
              <w:tabs>
                <w:tab w:val="left" w:pos="692"/>
              </w:tabs>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Duomenų bazės: valdomos reliacinės ir nereliacinės duomenų bazės;</w:t>
            </w:r>
          </w:p>
          <w:p w14:paraId="174658D9" w14:textId="77777777" w:rsidR="00157E56" w:rsidRPr="00C57CCE" w:rsidRDefault="00157E56" w:rsidP="00D81D27">
            <w:pPr>
              <w:pStyle w:val="Numeracija"/>
              <w:numPr>
                <w:ilvl w:val="0"/>
                <w:numId w:val="30"/>
              </w:numPr>
              <w:tabs>
                <w:tab w:val="left" w:pos="692"/>
              </w:tabs>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Analitika: valdomos „Didžiųjų duomenų“ paslaugos, valdomos duomenų apdorojimo ir transformacijos paslaugos (ETL);</w:t>
            </w:r>
          </w:p>
          <w:p w14:paraId="00CB491D" w14:textId="77777777" w:rsidR="00157E56" w:rsidRPr="00C57CCE" w:rsidRDefault="00157E56" w:rsidP="00D81D27">
            <w:pPr>
              <w:pStyle w:val="Numeracija"/>
              <w:numPr>
                <w:ilvl w:val="0"/>
                <w:numId w:val="30"/>
              </w:numPr>
              <w:tabs>
                <w:tab w:val="left" w:pos="692"/>
              </w:tabs>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Tinklas:  privatūs virtualūs tinklai, paskirstyto turinio pristatymo tinklai (CDN), valdomos aplikacijų programavimo sąsajų paslaugos, valdomos tinklo apkrovos balansavimo paslaugos, skirtinės linijos su naudotojo duomenų centru paslauga;</w:t>
            </w:r>
          </w:p>
          <w:p w14:paraId="5700146E" w14:textId="0701A0E1" w:rsidR="00157E56" w:rsidRPr="00BE51BF" w:rsidRDefault="00157E56" w:rsidP="1446FB33">
            <w:pPr>
              <w:pStyle w:val="Numeracija"/>
              <w:tabs>
                <w:tab w:val="left" w:pos="692"/>
              </w:tabs>
              <w:spacing w:before="0" w:after="0" w:line="240" w:lineRule="auto"/>
              <w:rPr>
                <w:rFonts w:ascii="Times New Roman" w:hAnsi="Times New Roman" w:cs="Times New Roman"/>
                <w:sz w:val="24"/>
                <w:szCs w:val="24"/>
              </w:rPr>
            </w:pPr>
            <w:r w:rsidRPr="1446FB33">
              <w:rPr>
                <w:rFonts w:ascii="Times New Roman" w:hAnsi="Times New Roman" w:cs="Times New Roman"/>
                <w:sz w:val="24"/>
                <w:szCs w:val="24"/>
              </w:rPr>
              <w:t>Valdymas: paskyrų valdymas, debesijos resursų valdymas, pokyčių stebėjimas, API užklausų stebėjimas;</w:t>
            </w:r>
          </w:p>
          <w:p w14:paraId="250143C4" w14:textId="504C0F83" w:rsidR="00157E56" w:rsidRPr="00BE51BF" w:rsidRDefault="5E89E34C" w:rsidP="4C0091B3">
            <w:pPr>
              <w:pStyle w:val="Numeracija"/>
              <w:tabs>
                <w:tab w:val="left" w:pos="692"/>
              </w:tabs>
              <w:spacing w:before="0" w:after="0" w:line="240" w:lineRule="auto"/>
              <w:rPr>
                <w:rFonts w:ascii="Times New Roman" w:hAnsi="Times New Roman" w:cs="Times New Roman"/>
                <w:sz w:val="24"/>
                <w:szCs w:val="24"/>
              </w:rPr>
            </w:pPr>
            <w:r w:rsidRPr="1446FB33">
              <w:rPr>
                <w:rFonts w:ascii="Times New Roman" w:hAnsi="Times New Roman" w:cs="Times New Roman"/>
                <w:sz w:val="24"/>
                <w:szCs w:val="24"/>
              </w:rPr>
              <w:t>Sauga: tapatybės valdymas, susiejimo (</w:t>
            </w:r>
            <w:proofErr w:type="spellStart"/>
            <w:r w:rsidRPr="1446FB33">
              <w:rPr>
                <w:rFonts w:ascii="Times New Roman" w:hAnsi="Times New Roman" w:cs="Times New Roman"/>
                <w:sz w:val="24"/>
                <w:szCs w:val="24"/>
              </w:rPr>
              <w:t>federation</w:t>
            </w:r>
            <w:proofErr w:type="spellEnd"/>
            <w:r w:rsidRPr="1446FB33">
              <w:rPr>
                <w:rFonts w:ascii="Times New Roman" w:hAnsi="Times New Roman" w:cs="Times New Roman"/>
                <w:sz w:val="24"/>
                <w:szCs w:val="24"/>
              </w:rPr>
              <w:t>) paslaugos, raktų valdymo paslaugos, apsauga nuo paskirstytos paslaugos trikdymo atakos (DDOS), WEB aplikacijų ugniasienė (WAF), grėsmių aptikimo paslaugos</w:t>
            </w:r>
            <w:r w:rsidR="5B470F9A" w:rsidRPr="1446FB33">
              <w:rPr>
                <w:rFonts w:ascii="Times New Roman" w:hAnsi="Times New Roman" w:cs="Times New Roman"/>
                <w:sz w:val="24"/>
                <w:szCs w:val="24"/>
              </w:rPr>
              <w:t>.</w:t>
            </w:r>
          </w:p>
          <w:p w14:paraId="09F5C4A0" w14:textId="348DD49F" w:rsidR="00157E56" w:rsidRPr="00BE51BF" w:rsidRDefault="4FF9AA83" w:rsidP="4C0091B3">
            <w:pPr>
              <w:pStyle w:val="Numeracija"/>
              <w:tabs>
                <w:tab w:val="left" w:pos="692"/>
              </w:tabs>
              <w:spacing w:before="0" w:after="0" w:line="240" w:lineRule="auto"/>
              <w:rPr>
                <w:rFonts w:ascii="Times New Roman" w:hAnsi="Times New Roman" w:cs="Times New Roman"/>
                <w:sz w:val="24"/>
                <w:szCs w:val="24"/>
              </w:rPr>
            </w:pPr>
            <w:r w:rsidRPr="1446FB33">
              <w:rPr>
                <w:rFonts w:ascii="Times New Roman" w:hAnsi="Times New Roman" w:cs="Times New Roman"/>
                <w:sz w:val="24"/>
                <w:szCs w:val="24"/>
              </w:rPr>
              <w:t xml:space="preserve">Turi turėti šiuo metu </w:t>
            </w:r>
            <w:r w:rsidR="349F33DE" w:rsidRPr="1446FB33">
              <w:rPr>
                <w:rFonts w:ascii="Times New Roman" w:hAnsi="Times New Roman" w:cs="Times New Roman"/>
                <w:sz w:val="24"/>
                <w:szCs w:val="24"/>
              </w:rPr>
              <w:t>P</w:t>
            </w:r>
            <w:r w:rsidRPr="1446FB33">
              <w:rPr>
                <w:rFonts w:ascii="Times New Roman" w:hAnsi="Times New Roman" w:cs="Times New Roman"/>
                <w:sz w:val="24"/>
                <w:szCs w:val="24"/>
              </w:rPr>
              <w:t xml:space="preserve">erkančiosios organizacijos </w:t>
            </w:r>
            <w:r w:rsidR="4A1CE431" w:rsidRPr="1446FB33">
              <w:rPr>
                <w:rFonts w:ascii="Times New Roman" w:hAnsi="Times New Roman" w:cs="Times New Roman"/>
                <w:sz w:val="24"/>
                <w:szCs w:val="24"/>
              </w:rPr>
              <w:t>naudojam</w:t>
            </w:r>
            <w:r w:rsidR="2874D3D7" w:rsidRPr="1446FB33">
              <w:rPr>
                <w:rFonts w:ascii="Times New Roman" w:hAnsi="Times New Roman" w:cs="Times New Roman"/>
                <w:sz w:val="24"/>
                <w:szCs w:val="24"/>
              </w:rPr>
              <w:t>a</w:t>
            </w:r>
            <w:r w:rsidR="4A1CE431" w:rsidRPr="1446FB33">
              <w:rPr>
                <w:rFonts w:ascii="Times New Roman" w:hAnsi="Times New Roman" w:cs="Times New Roman"/>
                <w:sz w:val="24"/>
                <w:szCs w:val="24"/>
              </w:rPr>
              <w:t>s</w:t>
            </w:r>
            <w:r w:rsidR="1C139E12" w:rsidRPr="1446FB33">
              <w:rPr>
                <w:rFonts w:ascii="Times New Roman" w:hAnsi="Times New Roman" w:cs="Times New Roman"/>
                <w:sz w:val="24"/>
                <w:szCs w:val="24"/>
              </w:rPr>
              <w:t>/numatomas naudoti</w:t>
            </w:r>
            <w:r w:rsidR="6BBFF00F" w:rsidRPr="1446FB33">
              <w:rPr>
                <w:rFonts w:ascii="Times New Roman" w:hAnsi="Times New Roman" w:cs="Times New Roman"/>
                <w:sz w:val="24"/>
                <w:szCs w:val="24"/>
              </w:rPr>
              <w:t xml:space="preserve"> šias</w:t>
            </w:r>
            <w:r w:rsidR="4A1CE431" w:rsidRPr="1446FB33">
              <w:rPr>
                <w:rFonts w:ascii="Times New Roman" w:hAnsi="Times New Roman" w:cs="Times New Roman"/>
                <w:sz w:val="24"/>
                <w:szCs w:val="24"/>
              </w:rPr>
              <w:t xml:space="preserve"> </w:t>
            </w:r>
            <w:r w:rsidR="4828E040" w:rsidRPr="1446FB33">
              <w:rPr>
                <w:rFonts w:ascii="Times New Roman" w:hAnsi="Times New Roman" w:cs="Times New Roman"/>
                <w:sz w:val="24"/>
                <w:szCs w:val="24"/>
              </w:rPr>
              <w:t xml:space="preserve">Microsoft </w:t>
            </w:r>
            <w:proofErr w:type="spellStart"/>
            <w:r w:rsidR="4828E040" w:rsidRPr="1446FB33">
              <w:rPr>
                <w:rFonts w:ascii="Times New Roman" w:hAnsi="Times New Roman" w:cs="Times New Roman"/>
                <w:sz w:val="24"/>
                <w:szCs w:val="24"/>
              </w:rPr>
              <w:t>Azure</w:t>
            </w:r>
            <w:proofErr w:type="spellEnd"/>
            <w:r w:rsidR="4828E040" w:rsidRPr="1446FB33">
              <w:rPr>
                <w:rFonts w:ascii="Times New Roman" w:hAnsi="Times New Roman" w:cs="Times New Roman"/>
                <w:sz w:val="24"/>
                <w:szCs w:val="24"/>
              </w:rPr>
              <w:t xml:space="preserve"> </w:t>
            </w:r>
            <w:r w:rsidR="5A218C2F" w:rsidRPr="1446FB33">
              <w:rPr>
                <w:rFonts w:ascii="Times New Roman" w:hAnsi="Times New Roman" w:cs="Times New Roman"/>
                <w:sz w:val="24"/>
                <w:szCs w:val="24"/>
              </w:rPr>
              <w:t>viešosios debesijos</w:t>
            </w:r>
            <w:r w:rsidR="4A1CE431" w:rsidRPr="1446FB33">
              <w:rPr>
                <w:rFonts w:ascii="Times New Roman" w:hAnsi="Times New Roman" w:cs="Times New Roman"/>
                <w:sz w:val="24"/>
                <w:szCs w:val="24"/>
              </w:rPr>
              <w:t xml:space="preserve"> paslaugas</w:t>
            </w:r>
            <w:r w:rsidR="4CC07F2B" w:rsidRPr="1446FB33">
              <w:rPr>
                <w:rFonts w:ascii="Times New Roman" w:hAnsi="Times New Roman" w:cs="Times New Roman"/>
                <w:sz w:val="24"/>
                <w:szCs w:val="24"/>
              </w:rPr>
              <w:t xml:space="preserve"> arba lygiavertes joms</w:t>
            </w:r>
            <w:r w:rsidR="5A218C2F" w:rsidRPr="1446FB33">
              <w:rPr>
                <w:rFonts w:ascii="Times New Roman" w:hAnsi="Times New Roman" w:cs="Times New Roman"/>
                <w:sz w:val="24"/>
                <w:szCs w:val="24"/>
              </w:rPr>
              <w:t>:</w:t>
            </w:r>
          </w:p>
          <w:p w14:paraId="494BF273" w14:textId="77777777" w:rsidR="00CC3928" w:rsidRPr="00CC3928" w:rsidRDefault="00CC3928" w:rsidP="00143ECA">
            <w:pPr>
              <w:pStyle w:val="Numeracija"/>
              <w:numPr>
                <w:ilvl w:val="0"/>
                <w:numId w:val="41"/>
              </w:numPr>
              <w:tabs>
                <w:tab w:val="left" w:pos="692"/>
              </w:tabs>
              <w:spacing w:before="0" w:after="0" w:line="240" w:lineRule="auto"/>
              <w:rPr>
                <w:rFonts w:ascii="Times New Roman" w:eastAsia="Times New Roman" w:hAnsi="Times New Roman" w:cs="Times New Roman"/>
                <w:sz w:val="24"/>
                <w:szCs w:val="24"/>
                <w:lang w:val="en-US"/>
              </w:rPr>
            </w:pPr>
            <w:proofErr w:type="spellStart"/>
            <w:r w:rsidRPr="1446FB33">
              <w:rPr>
                <w:rFonts w:ascii="Times New Roman" w:hAnsi="Times New Roman" w:cs="Times New Roman"/>
                <w:sz w:val="24"/>
                <w:szCs w:val="24"/>
                <w:lang w:val="en-US"/>
              </w:rPr>
              <w:t>Saug</w:t>
            </w:r>
            <w:r w:rsidRPr="1446FB33">
              <w:rPr>
                <w:rFonts w:ascii="Times New Roman" w:eastAsia="Times New Roman" w:hAnsi="Times New Roman" w:cs="Times New Roman"/>
                <w:sz w:val="24"/>
                <w:szCs w:val="24"/>
                <w:lang w:val="en-US"/>
              </w:rPr>
              <w:t>yklų</w:t>
            </w:r>
            <w:proofErr w:type="spellEnd"/>
            <w:r w:rsidRPr="1446FB33">
              <w:rPr>
                <w:rFonts w:ascii="Times New Roman" w:eastAsia="Times New Roman" w:hAnsi="Times New Roman" w:cs="Times New Roman"/>
                <w:sz w:val="24"/>
                <w:szCs w:val="24"/>
                <w:lang w:val="en-US"/>
              </w:rPr>
              <w:t xml:space="preserve"> (</w:t>
            </w:r>
            <w:proofErr w:type="spellStart"/>
            <w:r w:rsidRPr="1446FB33">
              <w:rPr>
                <w:rFonts w:ascii="Times New Roman" w:eastAsia="Times New Roman" w:hAnsi="Times New Roman" w:cs="Times New Roman"/>
                <w:sz w:val="24"/>
                <w:szCs w:val="24"/>
                <w:lang w:val="en-US"/>
              </w:rPr>
              <w:t>angl.</w:t>
            </w:r>
            <w:proofErr w:type="spellEnd"/>
            <w:r w:rsidRPr="1446FB33">
              <w:rPr>
                <w:rFonts w:ascii="Times New Roman" w:eastAsia="Times New Roman" w:hAnsi="Times New Roman" w:cs="Times New Roman"/>
                <w:sz w:val="24"/>
                <w:szCs w:val="24"/>
                <w:lang w:val="en-US"/>
              </w:rPr>
              <w:t xml:space="preserve"> Storage - Provides scalable and secure storage options for a variety of data types), </w:t>
            </w:r>
            <w:proofErr w:type="spellStart"/>
            <w:r w:rsidRPr="1446FB33">
              <w:rPr>
                <w:rFonts w:ascii="Times New Roman" w:eastAsia="Times New Roman" w:hAnsi="Times New Roman" w:cs="Times New Roman"/>
                <w:sz w:val="24"/>
                <w:szCs w:val="24"/>
                <w:lang w:val="en-US"/>
              </w:rPr>
              <w:t>infrastruktūra</w:t>
            </w:r>
            <w:proofErr w:type="spellEnd"/>
            <w:r w:rsidRPr="1446FB33">
              <w:rPr>
                <w:rFonts w:ascii="Times New Roman" w:eastAsia="Times New Roman" w:hAnsi="Times New Roman" w:cs="Times New Roman"/>
                <w:sz w:val="24"/>
                <w:szCs w:val="24"/>
                <w:lang w:val="en-US"/>
              </w:rPr>
              <w:t xml:space="preserve"> </w:t>
            </w:r>
            <w:proofErr w:type="spellStart"/>
            <w:r w:rsidRPr="1446FB33">
              <w:rPr>
                <w:rFonts w:ascii="Times New Roman" w:eastAsia="Times New Roman" w:hAnsi="Times New Roman" w:cs="Times New Roman"/>
                <w:sz w:val="24"/>
                <w:szCs w:val="24"/>
                <w:lang w:val="en-US"/>
              </w:rPr>
              <w:t>kaip</w:t>
            </w:r>
            <w:proofErr w:type="spellEnd"/>
            <w:r w:rsidRPr="1446FB33">
              <w:rPr>
                <w:rFonts w:ascii="Times New Roman" w:eastAsia="Times New Roman" w:hAnsi="Times New Roman" w:cs="Times New Roman"/>
                <w:sz w:val="24"/>
                <w:szCs w:val="24"/>
                <w:lang w:val="en-US"/>
              </w:rPr>
              <w:t xml:space="preserve"> </w:t>
            </w:r>
            <w:proofErr w:type="spellStart"/>
            <w:r w:rsidRPr="1446FB33">
              <w:rPr>
                <w:rFonts w:ascii="Times New Roman" w:eastAsia="Times New Roman" w:hAnsi="Times New Roman" w:cs="Times New Roman"/>
                <w:sz w:val="24"/>
                <w:szCs w:val="24"/>
                <w:lang w:val="en-US"/>
              </w:rPr>
              <w:t>paslauga</w:t>
            </w:r>
            <w:proofErr w:type="spellEnd"/>
            <w:r w:rsidRPr="1446FB33">
              <w:rPr>
                <w:rFonts w:ascii="Times New Roman" w:eastAsia="Times New Roman" w:hAnsi="Times New Roman" w:cs="Times New Roman"/>
                <w:sz w:val="24"/>
                <w:szCs w:val="24"/>
                <w:lang w:val="en-US"/>
              </w:rPr>
              <w:t xml:space="preserve"> (ang. IaaS</w:t>
            </w:r>
            <w:proofErr w:type="gramStart"/>
            <w:r w:rsidRPr="1446FB33">
              <w:rPr>
                <w:rFonts w:ascii="Times New Roman" w:eastAsia="Times New Roman" w:hAnsi="Times New Roman" w:cs="Times New Roman"/>
                <w:sz w:val="24"/>
                <w:szCs w:val="24"/>
                <w:lang w:val="en-US"/>
              </w:rPr>
              <w:t>);</w:t>
            </w:r>
            <w:proofErr w:type="gramEnd"/>
          </w:p>
          <w:p w14:paraId="01A107F0" w14:textId="77777777" w:rsidR="00CC3928" w:rsidRPr="00CC3928" w:rsidRDefault="7C4ECE86" w:rsidP="00143ECA">
            <w:pPr>
              <w:pStyle w:val="Numeracija"/>
              <w:numPr>
                <w:ilvl w:val="0"/>
                <w:numId w:val="41"/>
              </w:numPr>
              <w:tabs>
                <w:tab w:val="left" w:pos="692"/>
              </w:tabs>
              <w:spacing w:before="0" w:after="0" w:line="240" w:lineRule="auto"/>
              <w:rPr>
                <w:rFonts w:ascii="Times New Roman" w:eastAsia="Times New Roman" w:hAnsi="Times New Roman" w:cs="Times New Roman"/>
                <w:sz w:val="24"/>
                <w:szCs w:val="24"/>
              </w:rPr>
            </w:pPr>
            <w:r w:rsidRPr="1446FB33">
              <w:rPr>
                <w:rFonts w:ascii="Times New Roman" w:eastAsia="Times New Roman" w:hAnsi="Times New Roman" w:cs="Times New Roman"/>
                <w:sz w:val="24"/>
                <w:szCs w:val="24"/>
              </w:rPr>
              <w:t xml:space="preserve">Virtualių mašinų (angl. </w:t>
            </w:r>
            <w:proofErr w:type="spellStart"/>
            <w:r w:rsidRPr="1446FB33">
              <w:rPr>
                <w:rFonts w:ascii="Times New Roman" w:eastAsia="Times New Roman" w:hAnsi="Times New Roman" w:cs="Times New Roman"/>
                <w:sz w:val="24"/>
                <w:szCs w:val="24"/>
              </w:rPr>
              <w:t>Virtual</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Machines</w:t>
            </w:r>
            <w:proofErr w:type="spellEnd"/>
            <w:r w:rsidRPr="1446FB33">
              <w:rPr>
                <w:rFonts w:ascii="Times New Roman" w:eastAsia="Times New Roman" w:hAnsi="Times New Roman" w:cs="Times New Roman"/>
                <w:sz w:val="24"/>
                <w:szCs w:val="24"/>
              </w:rPr>
              <w:t xml:space="preserve"> - </w:t>
            </w:r>
            <w:proofErr w:type="spellStart"/>
            <w:r w:rsidRPr="1446FB33">
              <w:rPr>
                <w:rFonts w:ascii="Times New Roman" w:eastAsia="Times New Roman" w:hAnsi="Times New Roman" w:cs="Times New Roman"/>
                <w:sz w:val="24"/>
                <w:szCs w:val="24"/>
              </w:rPr>
              <w:t>Offers</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on-demand</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computing</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resources</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with</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scalable</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options</w:t>
            </w:r>
            <w:proofErr w:type="spellEnd"/>
            <w:r w:rsidRPr="1446FB33">
              <w:rPr>
                <w:rFonts w:ascii="Times New Roman" w:eastAsia="Times New Roman" w:hAnsi="Times New Roman" w:cs="Times New Roman"/>
                <w:sz w:val="24"/>
                <w:szCs w:val="24"/>
              </w:rPr>
              <w:t>), infrastruktūra kaip paslauga (</w:t>
            </w:r>
            <w:proofErr w:type="spellStart"/>
            <w:r w:rsidRPr="1446FB33">
              <w:rPr>
                <w:rFonts w:ascii="Times New Roman" w:eastAsia="Times New Roman" w:hAnsi="Times New Roman" w:cs="Times New Roman"/>
                <w:sz w:val="24"/>
                <w:szCs w:val="24"/>
              </w:rPr>
              <w:t>ang</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IaaS</w:t>
            </w:r>
            <w:proofErr w:type="spellEnd"/>
            <w:r w:rsidRPr="1446FB33">
              <w:rPr>
                <w:rFonts w:ascii="Times New Roman" w:eastAsia="Times New Roman" w:hAnsi="Times New Roman" w:cs="Times New Roman"/>
                <w:sz w:val="24"/>
                <w:szCs w:val="24"/>
              </w:rPr>
              <w:t>);</w:t>
            </w:r>
          </w:p>
          <w:p w14:paraId="19BA33B8" w14:textId="77777777" w:rsidR="00CC3928" w:rsidRPr="00CC3928" w:rsidRDefault="7C4ECE86" w:rsidP="00143ECA">
            <w:pPr>
              <w:pStyle w:val="Numeracija"/>
              <w:numPr>
                <w:ilvl w:val="0"/>
                <w:numId w:val="41"/>
              </w:numPr>
              <w:tabs>
                <w:tab w:val="left" w:pos="692"/>
              </w:tabs>
              <w:spacing w:before="0" w:after="0" w:line="240" w:lineRule="auto"/>
              <w:rPr>
                <w:rFonts w:ascii="Times New Roman" w:eastAsia="Times New Roman" w:hAnsi="Times New Roman" w:cs="Times New Roman"/>
                <w:sz w:val="24"/>
                <w:szCs w:val="24"/>
                <w:lang w:val="en-US"/>
              </w:rPr>
            </w:pPr>
            <w:proofErr w:type="spellStart"/>
            <w:r w:rsidRPr="1446FB33">
              <w:rPr>
                <w:rFonts w:ascii="Times New Roman" w:eastAsia="Times New Roman" w:hAnsi="Times New Roman" w:cs="Times New Roman"/>
                <w:sz w:val="24"/>
                <w:szCs w:val="24"/>
                <w:lang w:val="en-US"/>
              </w:rPr>
              <w:t>Vir</w:t>
            </w:r>
            <w:r w:rsidRPr="1446FB33">
              <w:rPr>
                <w:rFonts w:ascii="Times New Roman" w:eastAsia="Times New Roman" w:hAnsi="Times New Roman" w:cs="Times New Roman"/>
                <w:color w:val="000000" w:themeColor="text1"/>
                <w:sz w:val="24"/>
                <w:szCs w:val="24"/>
                <w:lang w:val="en-US"/>
              </w:rPr>
              <w:t>tualių</w:t>
            </w:r>
            <w:proofErr w:type="spellEnd"/>
            <w:r w:rsidRPr="1446FB33">
              <w:rPr>
                <w:rFonts w:ascii="Times New Roman" w:eastAsia="Times New Roman" w:hAnsi="Times New Roman" w:cs="Times New Roman"/>
                <w:color w:val="000000" w:themeColor="text1"/>
                <w:sz w:val="24"/>
                <w:szCs w:val="24"/>
                <w:lang w:val="en-US"/>
              </w:rPr>
              <w:t xml:space="preserve"> </w:t>
            </w:r>
            <w:proofErr w:type="spellStart"/>
            <w:r w:rsidRPr="1446FB33">
              <w:rPr>
                <w:rFonts w:ascii="Times New Roman" w:eastAsia="Times New Roman" w:hAnsi="Times New Roman" w:cs="Times New Roman"/>
                <w:color w:val="000000" w:themeColor="text1"/>
                <w:sz w:val="24"/>
                <w:szCs w:val="24"/>
                <w:lang w:val="en-US"/>
              </w:rPr>
              <w:t>mašinų</w:t>
            </w:r>
            <w:proofErr w:type="spellEnd"/>
            <w:r w:rsidRPr="1446FB33">
              <w:rPr>
                <w:rFonts w:ascii="Times New Roman" w:eastAsia="Times New Roman" w:hAnsi="Times New Roman" w:cs="Times New Roman"/>
                <w:color w:val="000000" w:themeColor="text1"/>
                <w:sz w:val="24"/>
                <w:szCs w:val="24"/>
                <w:lang w:val="en-US"/>
              </w:rPr>
              <w:t xml:space="preserve"> </w:t>
            </w:r>
            <w:proofErr w:type="spellStart"/>
            <w:r w:rsidRPr="1446FB33">
              <w:rPr>
                <w:rFonts w:ascii="Times New Roman" w:eastAsia="Times New Roman" w:hAnsi="Times New Roman" w:cs="Times New Roman"/>
                <w:color w:val="000000" w:themeColor="text1"/>
                <w:sz w:val="24"/>
                <w:szCs w:val="24"/>
                <w:lang w:val="en-US"/>
              </w:rPr>
              <w:t>licencijų</w:t>
            </w:r>
            <w:proofErr w:type="spellEnd"/>
            <w:r w:rsidRPr="1446FB33">
              <w:rPr>
                <w:rFonts w:ascii="Times New Roman" w:eastAsia="Times New Roman" w:hAnsi="Times New Roman" w:cs="Times New Roman"/>
                <w:color w:val="000000" w:themeColor="text1"/>
                <w:sz w:val="24"/>
                <w:szCs w:val="24"/>
                <w:lang w:val="en-US"/>
              </w:rPr>
              <w:t xml:space="preserve"> (</w:t>
            </w:r>
            <w:proofErr w:type="spellStart"/>
            <w:r w:rsidRPr="1446FB33">
              <w:rPr>
                <w:rFonts w:ascii="Times New Roman" w:eastAsia="Times New Roman" w:hAnsi="Times New Roman" w:cs="Times New Roman"/>
                <w:color w:val="000000" w:themeColor="text1"/>
                <w:sz w:val="24"/>
                <w:szCs w:val="24"/>
                <w:lang w:val="en-US"/>
              </w:rPr>
              <w:t>angl.</w:t>
            </w:r>
            <w:proofErr w:type="spellEnd"/>
            <w:r w:rsidRPr="1446FB33">
              <w:rPr>
                <w:rFonts w:ascii="Times New Roman" w:eastAsia="Times New Roman" w:hAnsi="Times New Roman" w:cs="Times New Roman"/>
                <w:color w:val="000000" w:themeColor="text1"/>
                <w:sz w:val="24"/>
                <w:szCs w:val="24"/>
                <w:lang w:val="en-US"/>
              </w:rPr>
              <w:t xml:space="preserve"> Virtual Machines Licenses - Manages and licenses the software used in virtual machines), </w:t>
            </w:r>
            <w:proofErr w:type="spellStart"/>
            <w:r w:rsidRPr="1446FB33">
              <w:rPr>
                <w:rFonts w:ascii="Times New Roman" w:eastAsia="Times New Roman" w:hAnsi="Times New Roman" w:cs="Times New Roman"/>
                <w:color w:val="000000" w:themeColor="text1"/>
                <w:sz w:val="24"/>
                <w:szCs w:val="24"/>
                <w:lang w:val="en-US"/>
              </w:rPr>
              <w:t>infrastruktūra</w:t>
            </w:r>
            <w:proofErr w:type="spellEnd"/>
            <w:r w:rsidRPr="1446FB33">
              <w:rPr>
                <w:rFonts w:ascii="Times New Roman" w:eastAsia="Times New Roman" w:hAnsi="Times New Roman" w:cs="Times New Roman"/>
                <w:color w:val="000000" w:themeColor="text1"/>
                <w:sz w:val="24"/>
                <w:szCs w:val="24"/>
                <w:lang w:val="en-US"/>
              </w:rPr>
              <w:t xml:space="preserve"> </w:t>
            </w:r>
            <w:proofErr w:type="spellStart"/>
            <w:r w:rsidRPr="1446FB33">
              <w:rPr>
                <w:rFonts w:ascii="Times New Roman" w:eastAsia="Times New Roman" w:hAnsi="Times New Roman" w:cs="Times New Roman"/>
                <w:color w:val="000000" w:themeColor="text1"/>
                <w:sz w:val="24"/>
                <w:szCs w:val="24"/>
                <w:lang w:val="en-US"/>
              </w:rPr>
              <w:t>kaip</w:t>
            </w:r>
            <w:proofErr w:type="spellEnd"/>
            <w:r w:rsidRPr="1446FB33">
              <w:rPr>
                <w:rFonts w:ascii="Times New Roman" w:eastAsia="Times New Roman" w:hAnsi="Times New Roman" w:cs="Times New Roman"/>
                <w:color w:val="000000" w:themeColor="text1"/>
                <w:sz w:val="24"/>
                <w:szCs w:val="24"/>
                <w:lang w:val="en-US"/>
              </w:rPr>
              <w:t xml:space="preserve"> </w:t>
            </w:r>
            <w:proofErr w:type="spellStart"/>
            <w:r w:rsidRPr="1446FB33">
              <w:rPr>
                <w:rFonts w:ascii="Times New Roman" w:eastAsia="Times New Roman" w:hAnsi="Times New Roman" w:cs="Times New Roman"/>
                <w:color w:val="000000" w:themeColor="text1"/>
                <w:sz w:val="24"/>
                <w:szCs w:val="24"/>
                <w:lang w:val="en-US"/>
              </w:rPr>
              <w:t>paslauga</w:t>
            </w:r>
            <w:proofErr w:type="spellEnd"/>
            <w:r w:rsidRPr="1446FB33">
              <w:rPr>
                <w:rFonts w:ascii="Times New Roman" w:eastAsia="Times New Roman" w:hAnsi="Times New Roman" w:cs="Times New Roman"/>
                <w:color w:val="000000" w:themeColor="text1"/>
                <w:sz w:val="24"/>
                <w:szCs w:val="24"/>
                <w:lang w:val="en-US"/>
              </w:rPr>
              <w:t xml:space="preserve"> (ang. IaaS</w:t>
            </w:r>
            <w:proofErr w:type="gramStart"/>
            <w:r w:rsidRPr="1446FB33">
              <w:rPr>
                <w:rFonts w:ascii="Times New Roman" w:eastAsia="Times New Roman" w:hAnsi="Times New Roman" w:cs="Times New Roman"/>
                <w:color w:val="000000" w:themeColor="text1"/>
                <w:sz w:val="24"/>
                <w:szCs w:val="24"/>
                <w:lang w:val="en-US"/>
              </w:rPr>
              <w:t>);</w:t>
            </w:r>
            <w:proofErr w:type="gramEnd"/>
          </w:p>
          <w:p w14:paraId="175ECFCC" w14:textId="77777777" w:rsidR="00CC3928" w:rsidRPr="00CC3928" w:rsidRDefault="7C4ECE86" w:rsidP="00143ECA">
            <w:pPr>
              <w:pStyle w:val="Numeracija"/>
              <w:numPr>
                <w:ilvl w:val="0"/>
                <w:numId w:val="41"/>
              </w:numPr>
              <w:tabs>
                <w:tab w:val="left" w:pos="692"/>
              </w:tabs>
              <w:spacing w:before="0" w:after="0" w:line="240" w:lineRule="auto"/>
              <w:rPr>
                <w:rFonts w:ascii="Times New Roman" w:eastAsia="Times New Roman" w:hAnsi="Times New Roman" w:cs="Times New Roman"/>
                <w:sz w:val="24"/>
                <w:szCs w:val="24"/>
              </w:rPr>
            </w:pPr>
            <w:r w:rsidRPr="1446FB33">
              <w:rPr>
                <w:rFonts w:ascii="Times New Roman" w:eastAsia="Times New Roman" w:hAnsi="Times New Roman" w:cs="Times New Roman"/>
                <w:sz w:val="24"/>
                <w:szCs w:val="24"/>
              </w:rPr>
              <w:t xml:space="preserve">Žurnalų analizės (angl. </w:t>
            </w:r>
            <w:proofErr w:type="spellStart"/>
            <w:r w:rsidRPr="1446FB33">
              <w:rPr>
                <w:rFonts w:ascii="Times New Roman" w:eastAsia="Times New Roman" w:hAnsi="Times New Roman" w:cs="Times New Roman"/>
                <w:sz w:val="24"/>
                <w:szCs w:val="24"/>
              </w:rPr>
              <w:t>Log</w:t>
            </w:r>
            <w:proofErr w:type="spellEnd"/>
            <w:r w:rsidRPr="1446FB33">
              <w:rPr>
                <w:rFonts w:ascii="Times New Roman" w:eastAsia="Times New Roman" w:hAnsi="Times New Roman" w:cs="Times New Roman"/>
                <w:sz w:val="24"/>
                <w:szCs w:val="24"/>
              </w:rPr>
              <w:t xml:space="preserve"> Analytics - </w:t>
            </w:r>
            <w:proofErr w:type="spellStart"/>
            <w:r w:rsidRPr="1446FB33">
              <w:rPr>
                <w:rFonts w:ascii="Times New Roman" w:eastAsia="Times New Roman" w:hAnsi="Times New Roman" w:cs="Times New Roman"/>
                <w:sz w:val="24"/>
                <w:szCs w:val="24"/>
              </w:rPr>
              <w:t>Collects</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and</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analyzes</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log</w:t>
            </w:r>
            <w:proofErr w:type="spellEnd"/>
            <w:r w:rsidRPr="1446FB33">
              <w:rPr>
                <w:rFonts w:ascii="Times New Roman" w:eastAsia="Times New Roman" w:hAnsi="Times New Roman" w:cs="Times New Roman"/>
                <w:sz w:val="24"/>
                <w:szCs w:val="24"/>
              </w:rPr>
              <w:t xml:space="preserve"> data </w:t>
            </w:r>
            <w:proofErr w:type="spellStart"/>
            <w:r w:rsidRPr="1446FB33">
              <w:rPr>
                <w:rFonts w:ascii="Times New Roman" w:eastAsia="Times New Roman" w:hAnsi="Times New Roman" w:cs="Times New Roman"/>
                <w:sz w:val="24"/>
                <w:szCs w:val="24"/>
              </w:rPr>
              <w:t>from</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various</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sources</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for</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monitoring</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and</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diagnostics</w:t>
            </w:r>
            <w:proofErr w:type="spellEnd"/>
            <w:r w:rsidRPr="1446FB33">
              <w:rPr>
                <w:rFonts w:ascii="Times New Roman" w:eastAsia="Times New Roman" w:hAnsi="Times New Roman" w:cs="Times New Roman"/>
                <w:sz w:val="24"/>
                <w:szCs w:val="24"/>
              </w:rPr>
              <w:t>), platforma kaip paslauga (</w:t>
            </w:r>
            <w:proofErr w:type="spellStart"/>
            <w:r w:rsidRPr="1446FB33">
              <w:rPr>
                <w:rFonts w:ascii="Times New Roman" w:eastAsia="Times New Roman" w:hAnsi="Times New Roman" w:cs="Times New Roman"/>
                <w:sz w:val="24"/>
                <w:szCs w:val="24"/>
              </w:rPr>
              <w:t>ang</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PaaS</w:t>
            </w:r>
            <w:proofErr w:type="spellEnd"/>
            <w:r w:rsidRPr="1446FB33">
              <w:rPr>
                <w:rFonts w:ascii="Times New Roman" w:eastAsia="Times New Roman" w:hAnsi="Times New Roman" w:cs="Times New Roman"/>
                <w:sz w:val="24"/>
                <w:szCs w:val="24"/>
              </w:rPr>
              <w:t>);</w:t>
            </w:r>
          </w:p>
          <w:p w14:paraId="2B567BB2" w14:textId="77777777" w:rsidR="00CC3928" w:rsidRPr="00CC3928" w:rsidRDefault="7C4ECE86" w:rsidP="00143ECA">
            <w:pPr>
              <w:pStyle w:val="Numeracija"/>
              <w:numPr>
                <w:ilvl w:val="0"/>
                <w:numId w:val="41"/>
              </w:numPr>
              <w:tabs>
                <w:tab w:val="left" w:pos="692"/>
              </w:tabs>
              <w:spacing w:before="0" w:after="0" w:line="240" w:lineRule="auto"/>
              <w:rPr>
                <w:rFonts w:ascii="Times New Roman" w:eastAsia="Times New Roman" w:hAnsi="Times New Roman" w:cs="Times New Roman"/>
                <w:sz w:val="24"/>
                <w:szCs w:val="24"/>
              </w:rPr>
            </w:pPr>
            <w:proofErr w:type="spellStart"/>
            <w:r w:rsidRPr="1446FB33">
              <w:rPr>
                <w:rFonts w:ascii="Times New Roman" w:eastAsia="Times New Roman" w:hAnsi="Times New Roman" w:cs="Times New Roman"/>
                <w:sz w:val="24"/>
                <w:szCs w:val="24"/>
              </w:rPr>
              <w:t>Sentinel</w:t>
            </w:r>
            <w:proofErr w:type="spellEnd"/>
            <w:r w:rsidRPr="1446FB33">
              <w:rPr>
                <w:rFonts w:ascii="Times New Roman" w:eastAsia="Times New Roman" w:hAnsi="Times New Roman" w:cs="Times New Roman"/>
                <w:sz w:val="24"/>
                <w:szCs w:val="24"/>
              </w:rPr>
              <w:t xml:space="preserve"> (angl. </w:t>
            </w:r>
            <w:proofErr w:type="spellStart"/>
            <w:r w:rsidRPr="1446FB33">
              <w:rPr>
                <w:rFonts w:ascii="Times New Roman" w:eastAsia="Times New Roman" w:hAnsi="Times New Roman" w:cs="Times New Roman"/>
                <w:sz w:val="24"/>
                <w:szCs w:val="24"/>
              </w:rPr>
              <w:t>Sentinel</w:t>
            </w:r>
            <w:proofErr w:type="spellEnd"/>
            <w:r w:rsidRPr="1446FB33">
              <w:rPr>
                <w:rFonts w:ascii="Times New Roman" w:eastAsia="Times New Roman" w:hAnsi="Times New Roman" w:cs="Times New Roman"/>
                <w:sz w:val="24"/>
                <w:szCs w:val="24"/>
              </w:rPr>
              <w:t xml:space="preserve"> - A </w:t>
            </w:r>
            <w:proofErr w:type="spellStart"/>
            <w:r w:rsidRPr="1446FB33">
              <w:rPr>
                <w:rFonts w:ascii="Times New Roman" w:eastAsia="Times New Roman" w:hAnsi="Times New Roman" w:cs="Times New Roman"/>
                <w:sz w:val="24"/>
                <w:szCs w:val="24"/>
              </w:rPr>
              <w:t>cloud-native</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security</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information</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and</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event</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management</w:t>
            </w:r>
            <w:proofErr w:type="spellEnd"/>
            <w:r w:rsidRPr="1446FB33">
              <w:rPr>
                <w:rFonts w:ascii="Times New Roman" w:eastAsia="Times New Roman" w:hAnsi="Times New Roman" w:cs="Times New Roman"/>
                <w:sz w:val="24"/>
                <w:szCs w:val="24"/>
              </w:rPr>
              <w:t xml:space="preserve"> (SIEM) </w:t>
            </w:r>
            <w:proofErr w:type="spellStart"/>
            <w:r w:rsidRPr="1446FB33">
              <w:rPr>
                <w:rFonts w:ascii="Times New Roman" w:eastAsia="Times New Roman" w:hAnsi="Times New Roman" w:cs="Times New Roman"/>
                <w:sz w:val="24"/>
                <w:szCs w:val="24"/>
              </w:rPr>
              <w:t>system</w:t>
            </w:r>
            <w:proofErr w:type="spellEnd"/>
            <w:r w:rsidRPr="1446FB33">
              <w:rPr>
                <w:rFonts w:ascii="Times New Roman" w:eastAsia="Times New Roman" w:hAnsi="Times New Roman" w:cs="Times New Roman"/>
                <w:sz w:val="24"/>
                <w:szCs w:val="24"/>
              </w:rPr>
              <w:t>), programinė įranga kaip paslauga (</w:t>
            </w:r>
            <w:proofErr w:type="spellStart"/>
            <w:r w:rsidRPr="1446FB33">
              <w:rPr>
                <w:rFonts w:ascii="Times New Roman" w:eastAsia="Times New Roman" w:hAnsi="Times New Roman" w:cs="Times New Roman"/>
                <w:sz w:val="24"/>
                <w:szCs w:val="24"/>
              </w:rPr>
              <w:t>ang</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SaaS</w:t>
            </w:r>
            <w:proofErr w:type="spellEnd"/>
            <w:r w:rsidRPr="1446FB33">
              <w:rPr>
                <w:rFonts w:ascii="Times New Roman" w:eastAsia="Times New Roman" w:hAnsi="Times New Roman" w:cs="Times New Roman"/>
                <w:sz w:val="24"/>
                <w:szCs w:val="24"/>
              </w:rPr>
              <w:t>);</w:t>
            </w:r>
          </w:p>
          <w:p w14:paraId="2FD42ECC"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r w:rsidRPr="1446FB33">
              <w:rPr>
                <w:rFonts w:ascii="Times New Roman" w:eastAsia="Times New Roman" w:hAnsi="Times New Roman" w:cs="Times New Roman"/>
                <w:color w:val="000000" w:themeColor="text1"/>
                <w:sz w:val="24"/>
                <w:szCs w:val="24"/>
              </w:rPr>
              <w:t xml:space="preserve">SQL duomenų bazių (angl. SQL </w:t>
            </w:r>
            <w:proofErr w:type="spellStart"/>
            <w:r w:rsidRPr="1446FB33">
              <w:rPr>
                <w:rFonts w:ascii="Times New Roman" w:eastAsia="Times New Roman" w:hAnsi="Times New Roman" w:cs="Times New Roman"/>
                <w:color w:val="000000" w:themeColor="text1"/>
                <w:sz w:val="24"/>
                <w:szCs w:val="24"/>
              </w:rPr>
              <w:t>Database</w:t>
            </w:r>
            <w:proofErr w:type="spellEnd"/>
            <w:r w:rsidRPr="1446FB33">
              <w:rPr>
                <w:rFonts w:ascii="Times New Roman" w:eastAsia="Times New Roman" w:hAnsi="Times New Roman" w:cs="Times New Roman"/>
                <w:color w:val="000000" w:themeColor="text1"/>
                <w:sz w:val="24"/>
                <w:szCs w:val="24"/>
              </w:rPr>
              <w:t xml:space="preserve"> - A </w:t>
            </w:r>
            <w:proofErr w:type="spellStart"/>
            <w:r w:rsidRPr="1446FB33">
              <w:rPr>
                <w:rFonts w:ascii="Times New Roman" w:eastAsia="Times New Roman" w:hAnsi="Times New Roman" w:cs="Times New Roman"/>
                <w:color w:val="000000" w:themeColor="text1"/>
                <w:sz w:val="24"/>
                <w:szCs w:val="24"/>
              </w:rPr>
              <w:t>relational</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database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service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managed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by</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for</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building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applications</w:t>
            </w:r>
            <w:proofErr w:type="spellEnd"/>
            <w:r w:rsidRPr="1446FB33">
              <w:rPr>
                <w:rFonts w:ascii="Times New Roman" w:eastAsia="Times New Roman" w:hAnsi="Times New Roman" w:cs="Times New Roman"/>
                <w:color w:val="000000" w:themeColor="text1"/>
                <w:sz w:val="24"/>
                <w:szCs w:val="24"/>
              </w:rPr>
              <w:t>), 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7A14231B"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r w:rsidRPr="1446FB33">
              <w:rPr>
                <w:rFonts w:ascii="Times New Roman" w:eastAsia="Times New Roman" w:hAnsi="Times New Roman" w:cs="Times New Roman"/>
                <w:color w:val="000000" w:themeColor="text1"/>
                <w:sz w:val="24"/>
                <w:szCs w:val="24"/>
              </w:rPr>
              <w:t xml:space="preserve">Atsarginių kopijų (angl. </w:t>
            </w:r>
            <w:proofErr w:type="spellStart"/>
            <w:r w:rsidRPr="1446FB33">
              <w:rPr>
                <w:rFonts w:ascii="Times New Roman" w:eastAsia="Times New Roman" w:hAnsi="Times New Roman" w:cs="Times New Roman"/>
                <w:color w:val="000000" w:themeColor="text1"/>
                <w:sz w:val="24"/>
                <w:szCs w:val="24"/>
              </w:rPr>
              <w:t>Backup</w:t>
            </w:r>
            <w:proofErr w:type="spellEnd"/>
            <w:r w:rsidRPr="1446FB33">
              <w:rPr>
                <w:rFonts w:ascii="Times New Roman" w:eastAsia="Times New Roman" w:hAnsi="Times New Roman" w:cs="Times New Roman"/>
                <w:color w:val="000000" w:themeColor="text1"/>
                <w:sz w:val="24"/>
                <w:szCs w:val="24"/>
              </w:rPr>
              <w:t xml:space="preserve"> - </w:t>
            </w:r>
            <w:proofErr w:type="spellStart"/>
            <w:r w:rsidRPr="1446FB33">
              <w:rPr>
                <w:rFonts w:ascii="Times New Roman" w:eastAsia="Times New Roman" w:hAnsi="Times New Roman" w:cs="Times New Roman"/>
                <w:color w:val="000000" w:themeColor="text1"/>
                <w:sz w:val="24"/>
                <w:szCs w:val="24"/>
              </w:rPr>
              <w:t>Ensures</w:t>
            </w:r>
            <w:proofErr w:type="spellEnd"/>
            <w:r w:rsidRPr="1446FB33">
              <w:rPr>
                <w:rFonts w:ascii="Times New Roman" w:eastAsia="Times New Roman" w:hAnsi="Times New Roman" w:cs="Times New Roman"/>
                <w:color w:val="000000" w:themeColor="text1"/>
                <w:sz w:val="24"/>
                <w:szCs w:val="24"/>
              </w:rPr>
              <w:t xml:space="preserve"> data </w:t>
            </w:r>
            <w:proofErr w:type="spellStart"/>
            <w:r w:rsidRPr="1446FB33">
              <w:rPr>
                <w:rFonts w:ascii="Times New Roman" w:eastAsia="Times New Roman" w:hAnsi="Times New Roman" w:cs="Times New Roman"/>
                <w:color w:val="000000" w:themeColor="text1"/>
                <w:sz w:val="24"/>
                <w:szCs w:val="24"/>
              </w:rPr>
              <w:t>protection</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business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continuity</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with</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secure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backup</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options</w:t>
            </w:r>
            <w:proofErr w:type="spellEnd"/>
            <w:r w:rsidRPr="1446FB33">
              <w:rPr>
                <w:rFonts w:ascii="Times New Roman" w:eastAsia="Times New Roman" w:hAnsi="Times New Roman" w:cs="Times New Roman"/>
                <w:color w:val="000000" w:themeColor="text1"/>
                <w:sz w:val="24"/>
                <w:szCs w:val="24"/>
              </w:rPr>
              <w:t>), 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7193C6F1"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programų tarnybų (angl.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App</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Service</w:t>
            </w:r>
            <w:proofErr w:type="spellEnd"/>
            <w:r w:rsidRPr="1446FB33">
              <w:rPr>
                <w:rFonts w:ascii="Times New Roman" w:eastAsia="Times New Roman" w:hAnsi="Times New Roman" w:cs="Times New Roman"/>
                <w:color w:val="000000" w:themeColor="text1"/>
                <w:sz w:val="24"/>
                <w:szCs w:val="24"/>
              </w:rPr>
              <w:t xml:space="preserve"> - </w:t>
            </w:r>
            <w:proofErr w:type="spellStart"/>
            <w:r w:rsidRPr="1446FB33">
              <w:rPr>
                <w:rFonts w:ascii="Times New Roman" w:eastAsia="Times New Roman" w:hAnsi="Times New Roman" w:cs="Times New Roman"/>
                <w:color w:val="000000" w:themeColor="text1"/>
                <w:sz w:val="24"/>
                <w:szCs w:val="24"/>
              </w:rPr>
              <w:t>Enables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hosting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scalability</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for</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web</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mobile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applications</w:t>
            </w:r>
            <w:proofErr w:type="spellEnd"/>
            <w:r w:rsidRPr="1446FB33">
              <w:rPr>
                <w:rFonts w:ascii="Times New Roman" w:eastAsia="Times New Roman" w:hAnsi="Times New Roman" w:cs="Times New Roman"/>
                <w:color w:val="000000" w:themeColor="text1"/>
                <w:sz w:val="24"/>
                <w:szCs w:val="24"/>
              </w:rPr>
              <w:t>), 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4D440502"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r w:rsidRPr="1446FB33">
              <w:rPr>
                <w:rFonts w:ascii="Times New Roman" w:eastAsia="Times New Roman" w:hAnsi="Times New Roman" w:cs="Times New Roman"/>
                <w:color w:val="000000" w:themeColor="text1"/>
                <w:sz w:val="24"/>
                <w:szCs w:val="24"/>
              </w:rPr>
              <w:t xml:space="preserve">Tinklo pralaidumo (angl. </w:t>
            </w:r>
            <w:proofErr w:type="spellStart"/>
            <w:r w:rsidRPr="1446FB33">
              <w:rPr>
                <w:rFonts w:ascii="Times New Roman" w:eastAsia="Times New Roman" w:hAnsi="Times New Roman" w:cs="Times New Roman"/>
                <w:color w:val="000000" w:themeColor="text1"/>
                <w:sz w:val="24"/>
                <w:szCs w:val="24"/>
              </w:rPr>
              <w:t>Bandwidth</w:t>
            </w:r>
            <w:proofErr w:type="spellEnd"/>
            <w:r w:rsidRPr="1446FB33">
              <w:rPr>
                <w:rFonts w:ascii="Times New Roman" w:eastAsia="Times New Roman" w:hAnsi="Times New Roman" w:cs="Times New Roman"/>
                <w:color w:val="000000" w:themeColor="text1"/>
                <w:sz w:val="24"/>
                <w:szCs w:val="24"/>
              </w:rPr>
              <w:t xml:space="preserve"> - </w:t>
            </w:r>
            <w:proofErr w:type="spellStart"/>
            <w:r w:rsidRPr="1446FB33">
              <w:rPr>
                <w:rFonts w:ascii="Times New Roman" w:eastAsia="Times New Roman" w:hAnsi="Times New Roman" w:cs="Times New Roman"/>
                <w:color w:val="000000" w:themeColor="text1"/>
                <w:sz w:val="24"/>
                <w:szCs w:val="24"/>
              </w:rPr>
              <w:t>Addresses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internet</w:t>
            </w:r>
            <w:proofErr w:type="spellEnd"/>
            <w:r w:rsidRPr="1446FB33">
              <w:rPr>
                <w:rFonts w:ascii="Times New Roman" w:eastAsia="Times New Roman" w:hAnsi="Times New Roman" w:cs="Times New Roman"/>
                <w:color w:val="000000" w:themeColor="text1"/>
                <w:sz w:val="24"/>
                <w:szCs w:val="24"/>
              </w:rPr>
              <w:t xml:space="preserve"> data </w:t>
            </w:r>
            <w:proofErr w:type="spellStart"/>
            <w:r w:rsidRPr="1446FB33">
              <w:rPr>
                <w:rFonts w:ascii="Times New Roman" w:eastAsia="Times New Roman" w:hAnsi="Times New Roman" w:cs="Times New Roman"/>
                <w:color w:val="000000" w:themeColor="text1"/>
                <w:sz w:val="24"/>
                <w:szCs w:val="24"/>
              </w:rPr>
              <w:t>transfer</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network</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capacity</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requirements</w:t>
            </w:r>
            <w:proofErr w:type="spellEnd"/>
            <w:r w:rsidRPr="1446FB33">
              <w:rPr>
                <w:rFonts w:ascii="Times New Roman" w:eastAsia="Times New Roman" w:hAnsi="Times New Roman" w:cs="Times New Roman"/>
                <w:color w:val="000000" w:themeColor="text1"/>
                <w:sz w:val="24"/>
                <w:szCs w:val="24"/>
              </w:rPr>
              <w:t>), infrastruktūra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IaaS</w:t>
            </w:r>
            <w:proofErr w:type="spellEnd"/>
            <w:r w:rsidRPr="1446FB33">
              <w:rPr>
                <w:rFonts w:ascii="Times New Roman" w:eastAsia="Times New Roman" w:hAnsi="Times New Roman" w:cs="Times New Roman"/>
                <w:color w:val="000000" w:themeColor="text1"/>
                <w:sz w:val="24"/>
                <w:szCs w:val="24"/>
              </w:rPr>
              <w:t>);</w:t>
            </w:r>
          </w:p>
          <w:p w14:paraId="45810880"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r w:rsidRPr="1446FB33">
              <w:rPr>
                <w:rFonts w:ascii="Times New Roman" w:eastAsia="Times New Roman" w:hAnsi="Times New Roman" w:cs="Times New Roman"/>
                <w:color w:val="000000" w:themeColor="text1"/>
                <w:sz w:val="24"/>
                <w:szCs w:val="24"/>
              </w:rPr>
              <w:t xml:space="preserve">VPN šliuzo (angl. VPN </w:t>
            </w:r>
            <w:proofErr w:type="spellStart"/>
            <w:r w:rsidRPr="1446FB33">
              <w:rPr>
                <w:rFonts w:ascii="Times New Roman" w:eastAsia="Times New Roman" w:hAnsi="Times New Roman" w:cs="Times New Roman"/>
                <w:color w:val="000000" w:themeColor="text1"/>
                <w:sz w:val="24"/>
                <w:szCs w:val="24"/>
              </w:rPr>
              <w:t>Gateway</w:t>
            </w:r>
            <w:proofErr w:type="spellEnd"/>
            <w:r w:rsidRPr="1446FB33">
              <w:rPr>
                <w:rFonts w:ascii="Times New Roman" w:eastAsia="Times New Roman" w:hAnsi="Times New Roman" w:cs="Times New Roman"/>
                <w:color w:val="000000" w:themeColor="text1"/>
                <w:sz w:val="24"/>
                <w:szCs w:val="24"/>
              </w:rPr>
              <w:t xml:space="preserve"> - </w:t>
            </w:r>
            <w:proofErr w:type="spellStart"/>
            <w:r w:rsidRPr="1446FB33">
              <w:rPr>
                <w:rFonts w:ascii="Times New Roman" w:eastAsia="Times New Roman" w:hAnsi="Times New Roman" w:cs="Times New Roman"/>
                <w:color w:val="000000" w:themeColor="text1"/>
                <w:sz w:val="24"/>
                <w:szCs w:val="24"/>
              </w:rPr>
              <w:t>Provides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secure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cross-premises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connectivity</w:t>
            </w:r>
            <w:proofErr w:type="spellEnd"/>
            <w:r w:rsidRPr="1446FB33">
              <w:rPr>
                <w:rFonts w:ascii="Times New Roman" w:eastAsia="Times New Roman" w:hAnsi="Times New Roman" w:cs="Times New Roman"/>
                <w:color w:val="000000" w:themeColor="text1"/>
                <w:sz w:val="24"/>
                <w:szCs w:val="24"/>
              </w:rPr>
              <w:t>), infrastruktūra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IaaS</w:t>
            </w:r>
            <w:proofErr w:type="spellEnd"/>
            <w:r w:rsidRPr="1446FB33">
              <w:rPr>
                <w:rFonts w:ascii="Times New Roman" w:eastAsia="Times New Roman" w:hAnsi="Times New Roman" w:cs="Times New Roman"/>
                <w:color w:val="000000" w:themeColor="text1"/>
                <w:sz w:val="24"/>
                <w:szCs w:val="24"/>
              </w:rPr>
              <w:t>);</w:t>
            </w:r>
          </w:p>
          <w:p w14:paraId="022FEA20"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sz w:val="24"/>
                <w:szCs w:val="24"/>
              </w:rPr>
            </w:pP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PostgreSQL</w:t>
            </w:r>
            <w:proofErr w:type="spellEnd"/>
            <w:r w:rsidRPr="1446FB33">
              <w:rPr>
                <w:rFonts w:ascii="Times New Roman" w:eastAsia="Times New Roman" w:hAnsi="Times New Roman" w:cs="Times New Roman"/>
                <w:color w:val="000000" w:themeColor="text1"/>
                <w:sz w:val="24"/>
                <w:szCs w:val="24"/>
              </w:rPr>
              <w:t xml:space="preserve"> duomenų bazių (angl.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Database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for</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Postg</w:t>
            </w:r>
            <w:r w:rsidRPr="1446FB33">
              <w:rPr>
                <w:rFonts w:ascii="Times New Roman" w:eastAsia="Times New Roman" w:hAnsi="Times New Roman" w:cs="Times New Roman"/>
                <w:sz w:val="24"/>
                <w:szCs w:val="24"/>
              </w:rPr>
              <w:t>reSQL</w:t>
            </w:r>
            <w:proofErr w:type="spellEnd"/>
            <w:r w:rsidRPr="1446FB33">
              <w:rPr>
                <w:rFonts w:ascii="Times New Roman" w:eastAsia="Times New Roman" w:hAnsi="Times New Roman" w:cs="Times New Roman"/>
                <w:sz w:val="24"/>
                <w:szCs w:val="24"/>
              </w:rPr>
              <w:t xml:space="preserve"> - A </w:t>
            </w:r>
            <w:proofErr w:type="spellStart"/>
            <w:r w:rsidRPr="1446FB33">
              <w:rPr>
                <w:rFonts w:ascii="Times New Roman" w:eastAsia="Times New Roman" w:hAnsi="Times New Roman" w:cs="Times New Roman"/>
                <w:sz w:val="24"/>
                <w:szCs w:val="24"/>
              </w:rPr>
              <w:t>managed</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database</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service</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for</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app</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development</w:t>
            </w:r>
            <w:proofErr w:type="spellEnd"/>
            <w:r w:rsidRPr="1446FB33">
              <w:rPr>
                <w:rFonts w:ascii="Times New Roman" w:eastAsia="Times New Roman" w:hAnsi="Times New Roman" w:cs="Times New Roman"/>
                <w:sz w:val="24"/>
                <w:szCs w:val="24"/>
              </w:rPr>
              <w:t>), platforma kaip paslauga (</w:t>
            </w:r>
            <w:proofErr w:type="spellStart"/>
            <w:r w:rsidRPr="1446FB33">
              <w:rPr>
                <w:rFonts w:ascii="Times New Roman" w:eastAsia="Times New Roman" w:hAnsi="Times New Roman" w:cs="Times New Roman"/>
                <w:sz w:val="24"/>
                <w:szCs w:val="24"/>
              </w:rPr>
              <w:t>ang</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PaaS</w:t>
            </w:r>
            <w:proofErr w:type="spellEnd"/>
            <w:r w:rsidRPr="1446FB33">
              <w:rPr>
                <w:rFonts w:ascii="Times New Roman" w:eastAsia="Times New Roman" w:hAnsi="Times New Roman" w:cs="Times New Roman"/>
                <w:sz w:val="24"/>
                <w:szCs w:val="24"/>
              </w:rPr>
              <w:t>);</w:t>
            </w:r>
          </w:p>
          <w:p w14:paraId="03357604"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Kubernetes</w:t>
            </w:r>
            <w:proofErr w:type="spellEnd"/>
            <w:r w:rsidRPr="1446FB33">
              <w:rPr>
                <w:rFonts w:ascii="Times New Roman" w:eastAsia="Times New Roman" w:hAnsi="Times New Roman" w:cs="Times New Roman"/>
                <w:color w:val="000000" w:themeColor="text1"/>
                <w:sz w:val="24"/>
                <w:szCs w:val="24"/>
              </w:rPr>
              <w:t xml:space="preserve"> tarnybų (angl.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Kubernetes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Service</w:t>
            </w:r>
            <w:proofErr w:type="spellEnd"/>
            <w:r w:rsidRPr="1446FB33">
              <w:rPr>
                <w:rFonts w:ascii="Times New Roman" w:eastAsia="Times New Roman" w:hAnsi="Times New Roman" w:cs="Times New Roman"/>
                <w:color w:val="000000" w:themeColor="text1"/>
                <w:sz w:val="24"/>
                <w:szCs w:val="24"/>
              </w:rPr>
              <w:t xml:space="preserve"> (AKS) - </w:t>
            </w:r>
            <w:proofErr w:type="spellStart"/>
            <w:r w:rsidRPr="1446FB33">
              <w:rPr>
                <w:rFonts w:ascii="Times New Roman" w:eastAsia="Times New Roman" w:hAnsi="Times New Roman" w:cs="Times New Roman"/>
                <w:color w:val="000000" w:themeColor="text1"/>
                <w:sz w:val="24"/>
                <w:szCs w:val="24"/>
              </w:rPr>
              <w:t>Simplifies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the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deployment</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management</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of</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containerized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applications</w:t>
            </w:r>
            <w:proofErr w:type="spellEnd"/>
            <w:r w:rsidRPr="1446FB33">
              <w:rPr>
                <w:rFonts w:ascii="Times New Roman" w:eastAsia="Times New Roman" w:hAnsi="Times New Roman" w:cs="Times New Roman"/>
                <w:color w:val="000000" w:themeColor="text1"/>
                <w:sz w:val="24"/>
                <w:szCs w:val="24"/>
              </w:rPr>
              <w:t>), 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34FD2743"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r w:rsidRPr="1446FB33">
              <w:rPr>
                <w:rFonts w:ascii="Times New Roman" w:eastAsia="Times New Roman" w:hAnsi="Times New Roman" w:cs="Times New Roman"/>
                <w:color w:val="000000" w:themeColor="text1"/>
                <w:sz w:val="24"/>
                <w:szCs w:val="24"/>
              </w:rPr>
              <w:t xml:space="preserve">Virtualių tinklų (angl. </w:t>
            </w:r>
            <w:proofErr w:type="spellStart"/>
            <w:r w:rsidRPr="1446FB33">
              <w:rPr>
                <w:rFonts w:ascii="Times New Roman" w:eastAsia="Times New Roman" w:hAnsi="Times New Roman" w:cs="Times New Roman"/>
                <w:color w:val="000000" w:themeColor="text1"/>
                <w:sz w:val="24"/>
                <w:szCs w:val="24"/>
              </w:rPr>
              <w:t>Virtual</w:t>
            </w:r>
            <w:proofErr w:type="spellEnd"/>
            <w:r w:rsidRPr="1446FB33">
              <w:rPr>
                <w:rFonts w:ascii="Times New Roman" w:eastAsia="Times New Roman" w:hAnsi="Times New Roman" w:cs="Times New Roman"/>
                <w:color w:val="000000" w:themeColor="text1"/>
                <w:sz w:val="24"/>
                <w:szCs w:val="24"/>
              </w:rPr>
              <w:t xml:space="preserve"> Network - </w:t>
            </w:r>
            <w:proofErr w:type="spellStart"/>
            <w:r w:rsidRPr="1446FB33">
              <w:rPr>
                <w:rFonts w:ascii="Times New Roman" w:eastAsia="Times New Roman" w:hAnsi="Times New Roman" w:cs="Times New Roman"/>
                <w:color w:val="000000" w:themeColor="text1"/>
                <w:sz w:val="24"/>
                <w:szCs w:val="24"/>
              </w:rPr>
              <w:t>Allows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management</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control</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of</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network</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traffic</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in</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infrastruktūra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IaaS</w:t>
            </w:r>
            <w:proofErr w:type="spellEnd"/>
            <w:r w:rsidRPr="1446FB33">
              <w:rPr>
                <w:rFonts w:ascii="Times New Roman" w:eastAsia="Times New Roman" w:hAnsi="Times New Roman" w:cs="Times New Roman"/>
                <w:color w:val="000000" w:themeColor="text1"/>
                <w:sz w:val="24"/>
                <w:szCs w:val="24"/>
              </w:rPr>
              <w:t>);</w:t>
            </w:r>
          </w:p>
          <w:p w14:paraId="6ED7FB77"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MySQL duomenų bazių (angl.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Database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for</w:t>
            </w:r>
            <w:proofErr w:type="spellEnd"/>
            <w:r w:rsidRPr="1446FB33">
              <w:rPr>
                <w:rFonts w:ascii="Times New Roman" w:eastAsia="Times New Roman" w:hAnsi="Times New Roman" w:cs="Times New Roman"/>
                <w:color w:val="000000" w:themeColor="text1"/>
                <w:sz w:val="24"/>
                <w:szCs w:val="24"/>
              </w:rPr>
              <w:t xml:space="preserve"> MySQL - </w:t>
            </w:r>
            <w:proofErr w:type="spellStart"/>
            <w:r w:rsidRPr="1446FB33">
              <w:rPr>
                <w:rFonts w:ascii="Times New Roman" w:eastAsia="Times New Roman" w:hAnsi="Times New Roman" w:cs="Times New Roman"/>
                <w:color w:val="000000" w:themeColor="text1"/>
                <w:sz w:val="24"/>
                <w:szCs w:val="24"/>
              </w:rPr>
              <w:t>Managed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database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service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for</w:t>
            </w:r>
            <w:proofErr w:type="spellEnd"/>
            <w:r w:rsidRPr="1446FB33">
              <w:rPr>
                <w:rFonts w:ascii="Times New Roman" w:eastAsia="Times New Roman" w:hAnsi="Times New Roman" w:cs="Times New Roman"/>
                <w:color w:val="000000" w:themeColor="text1"/>
                <w:sz w:val="24"/>
                <w:szCs w:val="24"/>
              </w:rPr>
              <w:t xml:space="preserve"> MySQL </w:t>
            </w:r>
            <w:proofErr w:type="spellStart"/>
            <w:r w:rsidRPr="1446FB33">
              <w:rPr>
                <w:rFonts w:ascii="Times New Roman" w:eastAsia="Times New Roman" w:hAnsi="Times New Roman" w:cs="Times New Roman"/>
                <w:color w:val="000000" w:themeColor="text1"/>
                <w:sz w:val="24"/>
                <w:szCs w:val="24"/>
              </w:rPr>
              <w:t>app</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deployment</w:t>
            </w:r>
            <w:proofErr w:type="spellEnd"/>
            <w:r w:rsidRPr="1446FB33">
              <w:rPr>
                <w:rFonts w:ascii="Times New Roman" w:eastAsia="Times New Roman" w:hAnsi="Times New Roman" w:cs="Times New Roman"/>
                <w:color w:val="000000" w:themeColor="text1"/>
                <w:sz w:val="24"/>
                <w:szCs w:val="24"/>
              </w:rPr>
              <w:t>), 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6ED6FD63"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r w:rsidRPr="1446FB33">
              <w:rPr>
                <w:rFonts w:ascii="Times New Roman" w:eastAsia="Times New Roman" w:hAnsi="Times New Roman" w:cs="Times New Roman"/>
                <w:color w:val="000000" w:themeColor="text1"/>
                <w:sz w:val="24"/>
                <w:szCs w:val="24"/>
              </w:rPr>
              <w:t xml:space="preserve">Konteinerių registrų (angl. </w:t>
            </w:r>
            <w:proofErr w:type="spellStart"/>
            <w:r w:rsidRPr="1446FB33">
              <w:rPr>
                <w:rFonts w:ascii="Times New Roman" w:eastAsia="Times New Roman" w:hAnsi="Times New Roman" w:cs="Times New Roman"/>
                <w:color w:val="000000" w:themeColor="text1"/>
                <w:sz w:val="24"/>
                <w:szCs w:val="24"/>
              </w:rPr>
              <w:t>Container</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Registry</w:t>
            </w:r>
            <w:proofErr w:type="spellEnd"/>
            <w:r w:rsidRPr="1446FB33">
              <w:rPr>
                <w:rFonts w:ascii="Times New Roman" w:eastAsia="Times New Roman" w:hAnsi="Times New Roman" w:cs="Times New Roman"/>
                <w:color w:val="000000" w:themeColor="text1"/>
                <w:sz w:val="24"/>
                <w:szCs w:val="24"/>
              </w:rPr>
              <w:t xml:space="preserve"> - </w:t>
            </w:r>
            <w:proofErr w:type="spellStart"/>
            <w:r w:rsidRPr="1446FB33">
              <w:rPr>
                <w:rFonts w:ascii="Times New Roman" w:eastAsia="Times New Roman" w:hAnsi="Times New Roman" w:cs="Times New Roman"/>
                <w:color w:val="000000" w:themeColor="text1"/>
                <w:sz w:val="24"/>
                <w:szCs w:val="24"/>
              </w:rPr>
              <w:t>Stores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manages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Docker</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container</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images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in</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48C3B43A"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r w:rsidRPr="1446FB33">
              <w:rPr>
                <w:rFonts w:ascii="Times New Roman" w:eastAsia="Times New Roman" w:hAnsi="Times New Roman" w:cs="Times New Roman"/>
                <w:color w:val="000000" w:themeColor="text1"/>
                <w:sz w:val="24"/>
                <w:szCs w:val="24"/>
              </w:rPr>
              <w:t xml:space="preserve">Apkrovų balansavimo (angl. </w:t>
            </w:r>
            <w:proofErr w:type="spellStart"/>
            <w:r w:rsidRPr="1446FB33">
              <w:rPr>
                <w:rFonts w:ascii="Times New Roman" w:eastAsia="Times New Roman" w:hAnsi="Times New Roman" w:cs="Times New Roman"/>
                <w:color w:val="000000" w:themeColor="text1"/>
                <w:sz w:val="24"/>
                <w:szCs w:val="24"/>
              </w:rPr>
              <w:t>Load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Balancer</w:t>
            </w:r>
            <w:proofErr w:type="spellEnd"/>
            <w:r w:rsidRPr="1446FB33">
              <w:rPr>
                <w:rFonts w:ascii="Times New Roman" w:eastAsia="Times New Roman" w:hAnsi="Times New Roman" w:cs="Times New Roman"/>
                <w:color w:val="000000" w:themeColor="text1"/>
                <w:sz w:val="24"/>
                <w:szCs w:val="24"/>
              </w:rPr>
              <w:t xml:space="preserve"> - </w:t>
            </w:r>
            <w:proofErr w:type="spellStart"/>
            <w:r w:rsidRPr="1446FB33">
              <w:rPr>
                <w:rFonts w:ascii="Times New Roman" w:eastAsia="Times New Roman" w:hAnsi="Times New Roman" w:cs="Times New Roman"/>
                <w:color w:val="000000" w:themeColor="text1"/>
                <w:sz w:val="24"/>
                <w:szCs w:val="24"/>
              </w:rPr>
              <w:t>Distributes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network</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traffic</w:t>
            </w:r>
            <w:proofErr w:type="spellEnd"/>
            <w:r w:rsidRPr="1446FB33">
              <w:rPr>
                <w:rFonts w:ascii="Times New Roman" w:eastAsia="Times New Roman" w:hAnsi="Times New Roman" w:cs="Times New Roman"/>
                <w:color w:val="000000" w:themeColor="text1"/>
                <w:sz w:val="24"/>
                <w:szCs w:val="24"/>
              </w:rPr>
              <w:t xml:space="preserve"> to </w:t>
            </w:r>
            <w:proofErr w:type="spellStart"/>
            <w:r w:rsidRPr="1446FB33">
              <w:rPr>
                <w:rFonts w:ascii="Times New Roman" w:eastAsia="Times New Roman" w:hAnsi="Times New Roman" w:cs="Times New Roman"/>
                <w:color w:val="000000" w:themeColor="text1"/>
                <w:sz w:val="24"/>
                <w:szCs w:val="24"/>
              </w:rPr>
              <w:t>optimize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application</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performance</w:t>
            </w:r>
            <w:proofErr w:type="spellEnd"/>
            <w:r w:rsidRPr="1446FB33">
              <w:rPr>
                <w:rFonts w:ascii="Times New Roman" w:eastAsia="Times New Roman" w:hAnsi="Times New Roman" w:cs="Times New Roman"/>
                <w:color w:val="000000" w:themeColor="text1"/>
                <w:sz w:val="24"/>
                <w:szCs w:val="24"/>
              </w:rPr>
              <w:t>), infrastruktūra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IaaS</w:t>
            </w:r>
            <w:proofErr w:type="spellEnd"/>
            <w:r w:rsidRPr="1446FB33">
              <w:rPr>
                <w:rFonts w:ascii="Times New Roman" w:eastAsia="Times New Roman" w:hAnsi="Times New Roman" w:cs="Times New Roman"/>
                <w:color w:val="000000" w:themeColor="text1"/>
                <w:sz w:val="24"/>
                <w:szCs w:val="24"/>
              </w:rPr>
              <w:t>);</w:t>
            </w:r>
          </w:p>
          <w:p w14:paraId="16E5F941"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DevOps</w:t>
            </w:r>
            <w:proofErr w:type="spellEnd"/>
            <w:r w:rsidRPr="1446FB33">
              <w:rPr>
                <w:rFonts w:ascii="Times New Roman" w:eastAsia="Times New Roman" w:hAnsi="Times New Roman" w:cs="Times New Roman"/>
                <w:color w:val="000000" w:themeColor="text1"/>
                <w:sz w:val="24"/>
                <w:szCs w:val="24"/>
              </w:rPr>
              <w:t xml:space="preserve"> (angl.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DevOps</w:t>
            </w:r>
            <w:proofErr w:type="spellEnd"/>
            <w:r w:rsidRPr="1446FB33">
              <w:rPr>
                <w:rFonts w:ascii="Times New Roman" w:eastAsia="Times New Roman" w:hAnsi="Times New Roman" w:cs="Times New Roman"/>
                <w:color w:val="000000" w:themeColor="text1"/>
                <w:sz w:val="24"/>
                <w:szCs w:val="24"/>
              </w:rPr>
              <w:t xml:space="preserve"> - </w:t>
            </w:r>
            <w:proofErr w:type="spellStart"/>
            <w:r w:rsidRPr="1446FB33">
              <w:rPr>
                <w:rFonts w:ascii="Times New Roman" w:eastAsia="Times New Roman" w:hAnsi="Times New Roman" w:cs="Times New Roman"/>
                <w:color w:val="000000" w:themeColor="text1"/>
                <w:sz w:val="24"/>
                <w:szCs w:val="24"/>
              </w:rPr>
              <w:t>Provides</w:t>
            </w:r>
            <w:proofErr w:type="spellEnd"/>
            <w:r w:rsidRPr="1446FB33">
              <w:rPr>
                <w:rFonts w:ascii="Times New Roman" w:eastAsia="Times New Roman" w:hAnsi="Times New Roman" w:cs="Times New Roman"/>
                <w:color w:val="000000" w:themeColor="text1"/>
                <w:sz w:val="24"/>
                <w:szCs w:val="24"/>
              </w:rPr>
              <w:t xml:space="preserve"> a </w:t>
            </w:r>
            <w:proofErr w:type="spellStart"/>
            <w:r w:rsidRPr="1446FB33">
              <w:rPr>
                <w:rFonts w:ascii="Times New Roman" w:eastAsia="Times New Roman" w:hAnsi="Times New Roman" w:cs="Times New Roman"/>
                <w:color w:val="000000" w:themeColor="text1"/>
                <w:sz w:val="24"/>
                <w:szCs w:val="24"/>
              </w:rPr>
              <w:t>set</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of</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development</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tools</w:t>
            </w:r>
            <w:proofErr w:type="spellEnd"/>
            <w:r w:rsidRPr="1446FB33">
              <w:rPr>
                <w:rFonts w:ascii="Times New Roman" w:eastAsia="Times New Roman" w:hAnsi="Times New Roman" w:cs="Times New Roman"/>
                <w:color w:val="000000" w:themeColor="text1"/>
                <w:sz w:val="24"/>
                <w:szCs w:val="24"/>
              </w:rPr>
              <w:t xml:space="preserve"> to </w:t>
            </w:r>
            <w:proofErr w:type="spellStart"/>
            <w:r w:rsidRPr="1446FB33">
              <w:rPr>
                <w:rFonts w:ascii="Times New Roman" w:eastAsia="Times New Roman" w:hAnsi="Times New Roman" w:cs="Times New Roman"/>
                <w:color w:val="000000" w:themeColor="text1"/>
                <w:sz w:val="24"/>
                <w:szCs w:val="24"/>
              </w:rPr>
              <w:t>support</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the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software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lifecycle</w:t>
            </w:r>
            <w:proofErr w:type="spellEnd"/>
            <w:r w:rsidRPr="1446FB33">
              <w:rPr>
                <w:rFonts w:ascii="Times New Roman" w:eastAsia="Times New Roman" w:hAnsi="Times New Roman" w:cs="Times New Roman"/>
                <w:color w:val="000000" w:themeColor="text1"/>
                <w:sz w:val="24"/>
                <w:szCs w:val="24"/>
              </w:rPr>
              <w:t>), programinė įranga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SaaS</w:t>
            </w:r>
            <w:proofErr w:type="spellEnd"/>
            <w:r w:rsidRPr="1446FB33">
              <w:rPr>
                <w:rFonts w:ascii="Times New Roman" w:eastAsia="Times New Roman" w:hAnsi="Times New Roman" w:cs="Times New Roman"/>
                <w:color w:val="000000" w:themeColor="text1"/>
                <w:sz w:val="24"/>
                <w:szCs w:val="24"/>
              </w:rPr>
              <w:t>);</w:t>
            </w:r>
          </w:p>
          <w:p w14:paraId="0F97E079"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atnaujinimų (angl.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Update</w:t>
            </w:r>
            <w:proofErr w:type="spellEnd"/>
            <w:r w:rsidRPr="1446FB33">
              <w:rPr>
                <w:rFonts w:ascii="Times New Roman" w:eastAsia="Times New Roman" w:hAnsi="Times New Roman" w:cs="Times New Roman"/>
                <w:color w:val="000000" w:themeColor="text1"/>
                <w:sz w:val="24"/>
                <w:szCs w:val="24"/>
              </w:rPr>
              <w:t xml:space="preserve"> Manager - </w:t>
            </w:r>
            <w:proofErr w:type="spellStart"/>
            <w:r w:rsidRPr="1446FB33">
              <w:rPr>
                <w:rFonts w:ascii="Times New Roman" w:eastAsia="Times New Roman" w:hAnsi="Times New Roman" w:cs="Times New Roman"/>
                <w:color w:val="000000" w:themeColor="text1"/>
                <w:sz w:val="24"/>
                <w:szCs w:val="24"/>
              </w:rPr>
              <w:t>Automates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manages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software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updates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for</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resources</w:t>
            </w:r>
            <w:proofErr w:type="spellEnd"/>
            <w:r w:rsidRPr="1446FB33">
              <w:rPr>
                <w:rFonts w:ascii="Times New Roman" w:eastAsia="Times New Roman" w:hAnsi="Times New Roman" w:cs="Times New Roman"/>
                <w:color w:val="000000" w:themeColor="text1"/>
                <w:sz w:val="24"/>
                <w:szCs w:val="24"/>
              </w:rPr>
              <w:t>), 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508B3BBA"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duomenų apdorojimo (angl.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Data </w:t>
            </w:r>
            <w:proofErr w:type="spellStart"/>
            <w:r w:rsidRPr="1446FB33">
              <w:rPr>
                <w:rFonts w:ascii="Times New Roman" w:eastAsia="Times New Roman" w:hAnsi="Times New Roman" w:cs="Times New Roman"/>
                <w:color w:val="000000" w:themeColor="text1"/>
                <w:sz w:val="24"/>
                <w:szCs w:val="24"/>
              </w:rPr>
              <w:t>Factory</w:t>
            </w:r>
            <w:proofErr w:type="spellEnd"/>
            <w:r w:rsidRPr="1446FB33">
              <w:rPr>
                <w:rFonts w:ascii="Times New Roman" w:eastAsia="Times New Roman" w:hAnsi="Times New Roman" w:cs="Times New Roman"/>
                <w:color w:val="000000" w:themeColor="text1"/>
                <w:sz w:val="24"/>
                <w:szCs w:val="24"/>
              </w:rPr>
              <w:t xml:space="preserve"> v2 - </w:t>
            </w:r>
            <w:proofErr w:type="spellStart"/>
            <w:r w:rsidRPr="1446FB33">
              <w:rPr>
                <w:rFonts w:ascii="Times New Roman" w:eastAsia="Times New Roman" w:hAnsi="Times New Roman" w:cs="Times New Roman"/>
                <w:color w:val="000000" w:themeColor="text1"/>
                <w:sz w:val="24"/>
                <w:szCs w:val="24"/>
              </w:rPr>
              <w:t>Facilitates</w:t>
            </w:r>
            <w:proofErr w:type="spellEnd"/>
            <w:r w:rsidRPr="1446FB33">
              <w:rPr>
                <w:rFonts w:ascii="Times New Roman" w:eastAsia="Times New Roman" w:hAnsi="Times New Roman" w:cs="Times New Roman"/>
                <w:color w:val="000000" w:themeColor="text1"/>
                <w:sz w:val="24"/>
                <w:szCs w:val="24"/>
              </w:rPr>
              <w:t xml:space="preserve"> data </w:t>
            </w:r>
            <w:proofErr w:type="spellStart"/>
            <w:r w:rsidRPr="1446FB33">
              <w:rPr>
                <w:rFonts w:ascii="Times New Roman" w:eastAsia="Times New Roman" w:hAnsi="Times New Roman" w:cs="Times New Roman"/>
                <w:color w:val="000000" w:themeColor="text1"/>
                <w:sz w:val="24"/>
                <w:szCs w:val="24"/>
              </w:rPr>
              <w:t>movement</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transformation</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in</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the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cloud</w:t>
            </w:r>
            <w:proofErr w:type="spellEnd"/>
            <w:r w:rsidRPr="1446FB33">
              <w:rPr>
                <w:rFonts w:ascii="Times New Roman" w:eastAsia="Times New Roman" w:hAnsi="Times New Roman" w:cs="Times New Roman"/>
                <w:color w:val="000000" w:themeColor="text1"/>
                <w:sz w:val="24"/>
                <w:szCs w:val="24"/>
              </w:rPr>
              <w:t>), 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087F2A23"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pranešimų siuntimo (angl. </w:t>
            </w:r>
            <w:proofErr w:type="spellStart"/>
            <w:r w:rsidRPr="1446FB33">
              <w:rPr>
                <w:rFonts w:ascii="Times New Roman" w:eastAsia="Times New Roman" w:hAnsi="Times New Roman" w:cs="Times New Roman"/>
                <w:color w:val="000000" w:themeColor="text1"/>
                <w:sz w:val="24"/>
                <w:szCs w:val="24"/>
              </w:rPr>
              <w:t>Service</w:t>
            </w:r>
            <w:proofErr w:type="spellEnd"/>
            <w:r w:rsidRPr="1446FB33">
              <w:rPr>
                <w:rFonts w:ascii="Times New Roman" w:eastAsia="Times New Roman" w:hAnsi="Times New Roman" w:cs="Times New Roman"/>
                <w:color w:val="000000" w:themeColor="text1"/>
                <w:sz w:val="24"/>
                <w:szCs w:val="24"/>
              </w:rPr>
              <w:t xml:space="preserve"> Bus - </w:t>
            </w:r>
            <w:proofErr w:type="spellStart"/>
            <w:r w:rsidRPr="1446FB33">
              <w:rPr>
                <w:rFonts w:ascii="Times New Roman" w:eastAsia="Times New Roman" w:hAnsi="Times New Roman" w:cs="Times New Roman"/>
                <w:color w:val="000000" w:themeColor="text1"/>
                <w:sz w:val="24"/>
                <w:szCs w:val="24"/>
              </w:rPr>
              <w:t>Reliable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cloud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messaging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as</w:t>
            </w:r>
            <w:proofErr w:type="spellEnd"/>
            <w:r w:rsidRPr="1446FB33">
              <w:rPr>
                <w:rFonts w:ascii="Times New Roman" w:eastAsia="Times New Roman" w:hAnsi="Times New Roman" w:cs="Times New Roman"/>
                <w:color w:val="000000" w:themeColor="text1"/>
                <w:sz w:val="24"/>
                <w:szCs w:val="24"/>
              </w:rPr>
              <w:t xml:space="preserve"> a </w:t>
            </w:r>
            <w:proofErr w:type="spellStart"/>
            <w:r w:rsidRPr="1446FB33">
              <w:rPr>
                <w:rFonts w:ascii="Times New Roman" w:eastAsia="Times New Roman" w:hAnsi="Times New Roman" w:cs="Times New Roman"/>
                <w:color w:val="000000" w:themeColor="text1"/>
                <w:sz w:val="24"/>
                <w:szCs w:val="24"/>
              </w:rPr>
              <w:t>service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MaaS</w:t>
            </w:r>
            <w:proofErr w:type="spellEnd"/>
            <w:r w:rsidRPr="1446FB33">
              <w:rPr>
                <w:rFonts w:ascii="Times New Roman" w:eastAsia="Times New Roman" w:hAnsi="Times New Roman" w:cs="Times New Roman"/>
                <w:color w:val="000000" w:themeColor="text1"/>
                <w:sz w:val="24"/>
                <w:szCs w:val="24"/>
              </w:rPr>
              <w:t>)), 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118032D8"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sz w:val="24"/>
                <w:szCs w:val="24"/>
              </w:rPr>
            </w:pP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stebėjimo (angl.</w:t>
            </w:r>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Azure</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Monitor</w:t>
            </w:r>
            <w:proofErr w:type="spellEnd"/>
            <w:r w:rsidRPr="1446FB33">
              <w:rPr>
                <w:rFonts w:ascii="Times New Roman" w:eastAsia="Times New Roman" w:hAnsi="Times New Roman" w:cs="Times New Roman"/>
                <w:sz w:val="24"/>
                <w:szCs w:val="24"/>
              </w:rPr>
              <w:t xml:space="preserve"> - </w:t>
            </w:r>
            <w:proofErr w:type="spellStart"/>
            <w:r w:rsidRPr="1446FB33">
              <w:rPr>
                <w:rFonts w:ascii="Times New Roman" w:eastAsia="Times New Roman" w:hAnsi="Times New Roman" w:cs="Times New Roman"/>
                <w:sz w:val="24"/>
                <w:szCs w:val="24"/>
              </w:rPr>
              <w:t>Collects</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and</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analyzes</w:t>
            </w:r>
            <w:proofErr w:type="spellEnd"/>
            <w:r w:rsidRPr="1446FB33">
              <w:rPr>
                <w:rFonts w:ascii="Times New Roman" w:eastAsia="Times New Roman" w:hAnsi="Times New Roman" w:cs="Times New Roman"/>
                <w:sz w:val="24"/>
                <w:szCs w:val="24"/>
              </w:rPr>
              <w:t xml:space="preserve"> data to </w:t>
            </w:r>
            <w:proofErr w:type="spellStart"/>
            <w:r w:rsidRPr="1446FB33">
              <w:rPr>
                <w:rFonts w:ascii="Times New Roman" w:eastAsia="Times New Roman" w:hAnsi="Times New Roman" w:cs="Times New Roman"/>
                <w:sz w:val="24"/>
                <w:szCs w:val="24"/>
              </w:rPr>
              <w:t>monitor</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Azure</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and</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on-premises</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environments</w:t>
            </w:r>
            <w:proofErr w:type="spellEnd"/>
            <w:r w:rsidRPr="1446FB33">
              <w:rPr>
                <w:rFonts w:ascii="Times New Roman" w:eastAsia="Times New Roman" w:hAnsi="Times New Roman" w:cs="Times New Roman"/>
                <w:sz w:val="24"/>
                <w:szCs w:val="24"/>
              </w:rPr>
              <w:t>), platforma kaip paslauga (</w:t>
            </w:r>
            <w:proofErr w:type="spellStart"/>
            <w:r w:rsidRPr="1446FB33">
              <w:rPr>
                <w:rFonts w:ascii="Times New Roman" w:eastAsia="Times New Roman" w:hAnsi="Times New Roman" w:cs="Times New Roman"/>
                <w:sz w:val="24"/>
                <w:szCs w:val="24"/>
              </w:rPr>
              <w:t>ang</w:t>
            </w:r>
            <w:proofErr w:type="spellEnd"/>
            <w:r w:rsidRPr="1446FB33">
              <w:rPr>
                <w:rFonts w:ascii="Times New Roman" w:eastAsia="Times New Roman" w:hAnsi="Times New Roman" w:cs="Times New Roman"/>
                <w:sz w:val="24"/>
                <w:szCs w:val="24"/>
              </w:rPr>
              <w:t xml:space="preserve">. </w:t>
            </w:r>
            <w:proofErr w:type="spellStart"/>
            <w:r w:rsidRPr="1446FB33">
              <w:rPr>
                <w:rFonts w:ascii="Times New Roman" w:eastAsia="Times New Roman" w:hAnsi="Times New Roman" w:cs="Times New Roman"/>
                <w:sz w:val="24"/>
                <w:szCs w:val="24"/>
              </w:rPr>
              <w:t>PaaS</w:t>
            </w:r>
            <w:proofErr w:type="spellEnd"/>
            <w:r w:rsidRPr="1446FB33">
              <w:rPr>
                <w:rFonts w:ascii="Times New Roman" w:eastAsia="Times New Roman" w:hAnsi="Times New Roman" w:cs="Times New Roman"/>
                <w:sz w:val="24"/>
                <w:szCs w:val="24"/>
              </w:rPr>
              <w:t>);</w:t>
            </w:r>
          </w:p>
          <w:p w14:paraId="7E2B4FCC"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proofErr w:type="spellStart"/>
            <w:r w:rsidRPr="1446FB33">
              <w:rPr>
                <w:rFonts w:ascii="Times New Roman" w:eastAsia="Times New Roman" w:hAnsi="Times New Roman" w:cs="Times New Roman"/>
                <w:sz w:val="24"/>
                <w:szCs w:val="24"/>
              </w:rPr>
              <w:t>A</w:t>
            </w:r>
            <w:r w:rsidRPr="1446FB33">
              <w:rPr>
                <w:rFonts w:ascii="Times New Roman" w:eastAsia="Times New Roman" w:hAnsi="Times New Roman" w:cs="Times New Roman"/>
                <w:color w:val="000000" w:themeColor="text1"/>
                <w:sz w:val="24"/>
                <w:szCs w:val="24"/>
              </w:rPr>
              <w:t>zure</w:t>
            </w:r>
            <w:proofErr w:type="spellEnd"/>
            <w:r w:rsidRPr="1446FB33">
              <w:rPr>
                <w:rFonts w:ascii="Times New Roman" w:eastAsia="Times New Roman" w:hAnsi="Times New Roman" w:cs="Times New Roman"/>
                <w:color w:val="000000" w:themeColor="text1"/>
                <w:sz w:val="24"/>
                <w:szCs w:val="24"/>
              </w:rPr>
              <w:t xml:space="preserve"> domenų vardų sistemos (angl.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DNS - </w:t>
            </w:r>
            <w:proofErr w:type="spellStart"/>
            <w:r w:rsidRPr="1446FB33">
              <w:rPr>
                <w:rFonts w:ascii="Times New Roman" w:eastAsia="Times New Roman" w:hAnsi="Times New Roman" w:cs="Times New Roman"/>
                <w:color w:val="000000" w:themeColor="text1"/>
                <w:sz w:val="24"/>
                <w:szCs w:val="24"/>
              </w:rPr>
              <w:t>Hosts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your</w:t>
            </w:r>
            <w:proofErr w:type="spellEnd"/>
            <w:r w:rsidRPr="1446FB33">
              <w:rPr>
                <w:rFonts w:ascii="Times New Roman" w:eastAsia="Times New Roman" w:hAnsi="Times New Roman" w:cs="Times New Roman"/>
                <w:color w:val="000000" w:themeColor="text1"/>
                <w:sz w:val="24"/>
                <w:szCs w:val="24"/>
              </w:rPr>
              <w:t xml:space="preserve"> DNS </w:t>
            </w:r>
            <w:proofErr w:type="spellStart"/>
            <w:r w:rsidRPr="1446FB33">
              <w:rPr>
                <w:rFonts w:ascii="Times New Roman" w:eastAsia="Times New Roman" w:hAnsi="Times New Roman" w:cs="Times New Roman"/>
                <w:color w:val="000000" w:themeColor="text1"/>
                <w:sz w:val="24"/>
                <w:szCs w:val="24"/>
              </w:rPr>
              <w:t>domain</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in</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for</w:t>
            </w:r>
            <w:proofErr w:type="spellEnd"/>
            <w:r w:rsidRPr="1446FB33">
              <w:rPr>
                <w:rFonts w:ascii="Times New Roman" w:eastAsia="Times New Roman" w:hAnsi="Times New Roman" w:cs="Times New Roman"/>
                <w:color w:val="000000" w:themeColor="text1"/>
                <w:sz w:val="24"/>
                <w:szCs w:val="24"/>
              </w:rPr>
              <w:t xml:space="preserve"> name </w:t>
            </w:r>
            <w:proofErr w:type="spellStart"/>
            <w:r w:rsidRPr="1446FB33">
              <w:rPr>
                <w:rFonts w:ascii="Times New Roman" w:eastAsia="Times New Roman" w:hAnsi="Times New Roman" w:cs="Times New Roman"/>
                <w:color w:val="000000" w:themeColor="text1"/>
                <w:sz w:val="24"/>
                <w:szCs w:val="24"/>
              </w:rPr>
              <w:t>resolution</w:t>
            </w:r>
            <w:proofErr w:type="spellEnd"/>
            <w:r w:rsidRPr="1446FB33">
              <w:rPr>
                <w:rFonts w:ascii="Times New Roman" w:eastAsia="Times New Roman" w:hAnsi="Times New Roman" w:cs="Times New Roman"/>
                <w:color w:val="000000" w:themeColor="text1"/>
                <w:sz w:val="24"/>
                <w:szCs w:val="24"/>
              </w:rPr>
              <w:t>), infrastruktūra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IaaS</w:t>
            </w:r>
            <w:proofErr w:type="spellEnd"/>
            <w:r w:rsidRPr="1446FB33">
              <w:rPr>
                <w:rFonts w:ascii="Times New Roman" w:eastAsia="Times New Roman" w:hAnsi="Times New Roman" w:cs="Times New Roman"/>
                <w:color w:val="000000" w:themeColor="text1"/>
                <w:sz w:val="24"/>
                <w:szCs w:val="24"/>
              </w:rPr>
              <w:t>);</w:t>
            </w:r>
          </w:p>
          <w:p w14:paraId="5EA14250"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loginių procesų automatizavimo (angl. </w:t>
            </w:r>
            <w:proofErr w:type="spellStart"/>
            <w:r w:rsidRPr="1446FB33">
              <w:rPr>
                <w:rFonts w:ascii="Times New Roman" w:eastAsia="Times New Roman" w:hAnsi="Times New Roman" w:cs="Times New Roman"/>
                <w:color w:val="000000" w:themeColor="text1"/>
                <w:sz w:val="24"/>
                <w:szCs w:val="24"/>
              </w:rPr>
              <w:t>Logic</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Apps</w:t>
            </w:r>
            <w:proofErr w:type="spellEnd"/>
            <w:r w:rsidRPr="1446FB33">
              <w:rPr>
                <w:rFonts w:ascii="Times New Roman" w:eastAsia="Times New Roman" w:hAnsi="Times New Roman" w:cs="Times New Roman"/>
                <w:color w:val="000000" w:themeColor="text1"/>
                <w:sz w:val="24"/>
                <w:szCs w:val="24"/>
              </w:rPr>
              <w:t xml:space="preserve"> - </w:t>
            </w:r>
            <w:proofErr w:type="spellStart"/>
            <w:r w:rsidRPr="1446FB33">
              <w:rPr>
                <w:rFonts w:ascii="Times New Roman" w:eastAsia="Times New Roman" w:hAnsi="Times New Roman" w:cs="Times New Roman"/>
                <w:color w:val="000000" w:themeColor="text1"/>
                <w:sz w:val="24"/>
                <w:szCs w:val="24"/>
              </w:rPr>
              <w:t>Automates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workflows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integrates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different</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services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seamlessly</w:t>
            </w:r>
            <w:proofErr w:type="spellEnd"/>
            <w:r w:rsidRPr="1446FB33">
              <w:rPr>
                <w:rFonts w:ascii="Times New Roman" w:eastAsia="Times New Roman" w:hAnsi="Times New Roman" w:cs="Times New Roman"/>
                <w:color w:val="000000" w:themeColor="text1"/>
                <w:sz w:val="24"/>
                <w:szCs w:val="24"/>
              </w:rPr>
              <w:t>), 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6B79E4FB"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r w:rsidRPr="1446FB33">
              <w:rPr>
                <w:rFonts w:ascii="Times New Roman" w:eastAsia="Times New Roman" w:hAnsi="Times New Roman" w:cs="Times New Roman"/>
                <w:color w:val="000000" w:themeColor="text1"/>
                <w:sz w:val="24"/>
                <w:szCs w:val="24"/>
              </w:rPr>
              <w:t xml:space="preserve">Raktų saugyklos (angl. </w:t>
            </w:r>
            <w:proofErr w:type="spellStart"/>
            <w:r w:rsidRPr="1446FB33">
              <w:rPr>
                <w:rFonts w:ascii="Times New Roman" w:eastAsia="Times New Roman" w:hAnsi="Times New Roman" w:cs="Times New Roman"/>
                <w:color w:val="000000" w:themeColor="text1"/>
                <w:sz w:val="24"/>
                <w:szCs w:val="24"/>
              </w:rPr>
              <w:t>Key</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Vault</w:t>
            </w:r>
            <w:proofErr w:type="spellEnd"/>
            <w:r w:rsidRPr="1446FB33">
              <w:rPr>
                <w:rFonts w:ascii="Times New Roman" w:eastAsia="Times New Roman" w:hAnsi="Times New Roman" w:cs="Times New Roman"/>
                <w:color w:val="000000" w:themeColor="text1"/>
                <w:sz w:val="24"/>
                <w:szCs w:val="24"/>
              </w:rPr>
              <w:t xml:space="preserve"> - </w:t>
            </w:r>
            <w:proofErr w:type="spellStart"/>
            <w:r w:rsidRPr="1446FB33">
              <w:rPr>
                <w:rFonts w:ascii="Times New Roman" w:eastAsia="Times New Roman" w:hAnsi="Times New Roman" w:cs="Times New Roman"/>
                <w:color w:val="000000" w:themeColor="text1"/>
                <w:sz w:val="24"/>
                <w:szCs w:val="24"/>
              </w:rPr>
              <w:t>Secures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encryption</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keys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secrets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for</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applications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services</w:t>
            </w:r>
            <w:proofErr w:type="spellEnd"/>
            <w:r w:rsidRPr="1446FB33">
              <w:rPr>
                <w:rFonts w:ascii="Times New Roman" w:eastAsia="Times New Roman" w:hAnsi="Times New Roman" w:cs="Times New Roman"/>
                <w:color w:val="000000" w:themeColor="text1"/>
                <w:sz w:val="24"/>
                <w:szCs w:val="24"/>
              </w:rPr>
              <w:t>), 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3E525CEE"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Arc</w:t>
            </w:r>
            <w:proofErr w:type="spellEnd"/>
            <w:r w:rsidRPr="1446FB33">
              <w:rPr>
                <w:rFonts w:ascii="Times New Roman" w:eastAsia="Times New Roman" w:hAnsi="Times New Roman" w:cs="Times New Roman"/>
                <w:color w:val="000000" w:themeColor="text1"/>
                <w:sz w:val="24"/>
                <w:szCs w:val="24"/>
              </w:rPr>
              <w:t xml:space="preserve"> valdymo platformos (angl.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Arc</w:t>
            </w:r>
            <w:proofErr w:type="spellEnd"/>
            <w:r w:rsidRPr="1446FB33">
              <w:rPr>
                <w:rFonts w:ascii="Times New Roman" w:eastAsia="Times New Roman" w:hAnsi="Times New Roman" w:cs="Times New Roman"/>
                <w:color w:val="000000" w:themeColor="text1"/>
                <w:sz w:val="24"/>
                <w:szCs w:val="24"/>
              </w:rPr>
              <w:t xml:space="preserve"> - </w:t>
            </w:r>
            <w:proofErr w:type="spellStart"/>
            <w:r w:rsidRPr="1446FB33">
              <w:rPr>
                <w:rFonts w:ascii="Times New Roman" w:eastAsia="Times New Roman" w:hAnsi="Times New Roman" w:cs="Times New Roman"/>
                <w:color w:val="000000" w:themeColor="text1"/>
                <w:sz w:val="24"/>
                <w:szCs w:val="24"/>
              </w:rPr>
              <w:t>Extends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management</w:t>
            </w:r>
            <w:proofErr w:type="spellEnd"/>
            <w:r w:rsidRPr="1446FB33">
              <w:rPr>
                <w:rFonts w:ascii="Times New Roman" w:eastAsia="Times New Roman" w:hAnsi="Times New Roman" w:cs="Times New Roman"/>
                <w:color w:val="000000" w:themeColor="text1"/>
                <w:sz w:val="24"/>
                <w:szCs w:val="24"/>
              </w:rPr>
              <w:t xml:space="preserve"> to </w:t>
            </w:r>
            <w:proofErr w:type="spellStart"/>
            <w:r w:rsidRPr="1446FB33">
              <w:rPr>
                <w:rFonts w:ascii="Times New Roman" w:eastAsia="Times New Roman" w:hAnsi="Times New Roman" w:cs="Times New Roman"/>
                <w:color w:val="000000" w:themeColor="text1"/>
                <w:sz w:val="24"/>
                <w:szCs w:val="24"/>
              </w:rPr>
              <w:t>any</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infrastructure</w:t>
            </w:r>
            <w:proofErr w:type="spellEnd"/>
            <w:r w:rsidRPr="1446FB33">
              <w:rPr>
                <w:rFonts w:ascii="Times New Roman" w:eastAsia="Times New Roman" w:hAnsi="Times New Roman" w:cs="Times New Roman"/>
                <w:color w:val="000000" w:themeColor="text1"/>
                <w:sz w:val="24"/>
                <w:szCs w:val="24"/>
              </w:rPr>
              <w:t>), infrastruktūra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IaaS</w:t>
            </w:r>
            <w:proofErr w:type="spellEnd"/>
            <w:r w:rsidRPr="1446FB33">
              <w:rPr>
                <w:rFonts w:ascii="Times New Roman" w:eastAsia="Times New Roman" w:hAnsi="Times New Roman" w:cs="Times New Roman"/>
                <w:color w:val="000000" w:themeColor="text1"/>
                <w:sz w:val="24"/>
                <w:szCs w:val="24"/>
              </w:rPr>
              <w:t>)/platforma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78C3F817"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Arc</w:t>
            </w:r>
            <w:proofErr w:type="spellEnd"/>
            <w:r w:rsidRPr="1446FB33">
              <w:rPr>
                <w:rFonts w:ascii="Times New Roman" w:eastAsia="Times New Roman" w:hAnsi="Times New Roman" w:cs="Times New Roman"/>
                <w:color w:val="000000" w:themeColor="text1"/>
                <w:sz w:val="24"/>
                <w:szCs w:val="24"/>
              </w:rPr>
              <w:t xml:space="preserve"> įgalintų duomenų bazių (angl. </w:t>
            </w: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Arc</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Enabled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Databases</w:t>
            </w:r>
            <w:proofErr w:type="spellEnd"/>
            <w:r w:rsidRPr="1446FB33">
              <w:rPr>
                <w:rFonts w:ascii="Times New Roman" w:eastAsia="Times New Roman" w:hAnsi="Times New Roman" w:cs="Times New Roman"/>
                <w:color w:val="000000" w:themeColor="text1"/>
                <w:sz w:val="24"/>
                <w:szCs w:val="24"/>
              </w:rPr>
              <w:t xml:space="preserve"> - </w:t>
            </w:r>
            <w:proofErr w:type="spellStart"/>
            <w:r w:rsidRPr="1446FB33">
              <w:rPr>
                <w:rFonts w:ascii="Times New Roman" w:eastAsia="Times New Roman" w:hAnsi="Times New Roman" w:cs="Times New Roman"/>
                <w:color w:val="000000" w:themeColor="text1"/>
                <w:sz w:val="24"/>
                <w:szCs w:val="24"/>
              </w:rPr>
              <w:t>Simplifies</w:t>
            </w:r>
            <w:proofErr w:type="spellEnd"/>
            <w:r w:rsidRPr="1446FB33">
              <w:rPr>
                <w:rFonts w:ascii="Times New Roman" w:eastAsia="Times New Roman" w:hAnsi="Times New Roman" w:cs="Times New Roman"/>
                <w:color w:val="000000" w:themeColor="text1"/>
                <w:sz w:val="24"/>
                <w:szCs w:val="24"/>
              </w:rPr>
              <w:t xml:space="preserve"> data </w:t>
            </w:r>
            <w:proofErr w:type="spellStart"/>
            <w:r w:rsidRPr="1446FB33">
              <w:rPr>
                <w:rFonts w:ascii="Times New Roman" w:eastAsia="Times New Roman" w:hAnsi="Times New Roman" w:cs="Times New Roman"/>
                <w:color w:val="000000" w:themeColor="text1"/>
                <w:sz w:val="24"/>
                <w:szCs w:val="24"/>
              </w:rPr>
              <w:t>management</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on</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any</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infrastructure</w:t>
            </w:r>
            <w:proofErr w:type="spellEnd"/>
            <w:r w:rsidRPr="1446FB33">
              <w:rPr>
                <w:rFonts w:ascii="Times New Roman" w:eastAsia="Times New Roman" w:hAnsi="Times New Roman" w:cs="Times New Roman"/>
                <w:color w:val="000000" w:themeColor="text1"/>
                <w:sz w:val="24"/>
                <w:szCs w:val="24"/>
              </w:rPr>
              <w:t>), 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11117E33" w14:textId="77777777" w:rsidR="00CC3928" w:rsidRPr="00CC3928"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proofErr w:type="spellStart"/>
            <w:r w:rsidRPr="1446FB33">
              <w:rPr>
                <w:rFonts w:ascii="Times New Roman" w:eastAsia="Times New Roman" w:hAnsi="Times New Roman" w:cs="Times New Roman"/>
                <w:color w:val="000000" w:themeColor="text1"/>
                <w:sz w:val="24"/>
                <w:szCs w:val="24"/>
              </w:rPr>
              <w:t>Azure</w:t>
            </w:r>
            <w:proofErr w:type="spellEnd"/>
            <w:r w:rsidRPr="1446FB33">
              <w:rPr>
                <w:rFonts w:ascii="Times New Roman" w:eastAsia="Times New Roman" w:hAnsi="Times New Roman" w:cs="Times New Roman"/>
                <w:color w:val="000000" w:themeColor="text1"/>
                <w:sz w:val="24"/>
                <w:szCs w:val="24"/>
              </w:rPr>
              <w:t xml:space="preserve"> funkcijų (angl. </w:t>
            </w:r>
            <w:proofErr w:type="spellStart"/>
            <w:r w:rsidRPr="1446FB33">
              <w:rPr>
                <w:rFonts w:ascii="Times New Roman" w:eastAsia="Times New Roman" w:hAnsi="Times New Roman" w:cs="Times New Roman"/>
                <w:color w:val="000000" w:themeColor="text1"/>
                <w:sz w:val="24"/>
                <w:szCs w:val="24"/>
              </w:rPr>
              <w:t>Functions</w:t>
            </w:r>
            <w:proofErr w:type="spellEnd"/>
            <w:r w:rsidRPr="1446FB33">
              <w:rPr>
                <w:rFonts w:ascii="Times New Roman" w:eastAsia="Times New Roman" w:hAnsi="Times New Roman" w:cs="Times New Roman"/>
                <w:color w:val="000000" w:themeColor="text1"/>
                <w:sz w:val="24"/>
                <w:szCs w:val="24"/>
              </w:rPr>
              <w:t xml:space="preserve"> - </w:t>
            </w:r>
            <w:proofErr w:type="spellStart"/>
            <w:r w:rsidRPr="1446FB33">
              <w:rPr>
                <w:rFonts w:ascii="Times New Roman" w:eastAsia="Times New Roman" w:hAnsi="Times New Roman" w:cs="Times New Roman"/>
                <w:color w:val="000000" w:themeColor="text1"/>
                <w:sz w:val="24"/>
                <w:szCs w:val="24"/>
              </w:rPr>
              <w:t>Enables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serverless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compute</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for</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event-driven</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applications</w:t>
            </w:r>
            <w:proofErr w:type="spellEnd"/>
            <w:r w:rsidRPr="1446FB33">
              <w:rPr>
                <w:rFonts w:ascii="Times New Roman" w:eastAsia="Times New Roman" w:hAnsi="Times New Roman" w:cs="Times New Roman"/>
                <w:color w:val="000000" w:themeColor="text1"/>
                <w:sz w:val="24"/>
                <w:szCs w:val="24"/>
              </w:rPr>
              <w:t>), platforma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PaaS</w:t>
            </w:r>
            <w:proofErr w:type="spellEnd"/>
            <w:r w:rsidRPr="1446FB33">
              <w:rPr>
                <w:rFonts w:ascii="Times New Roman" w:eastAsia="Times New Roman" w:hAnsi="Times New Roman" w:cs="Times New Roman"/>
                <w:color w:val="000000" w:themeColor="text1"/>
                <w:sz w:val="24"/>
                <w:szCs w:val="24"/>
              </w:rPr>
              <w:t>);</w:t>
            </w:r>
          </w:p>
          <w:p w14:paraId="0E8CC19B" w14:textId="77777777" w:rsidR="00576F05" w:rsidRDefault="7C4ECE86" w:rsidP="00143ECA">
            <w:pPr>
              <w:pStyle w:val="Numeracija"/>
              <w:numPr>
                <w:ilvl w:val="0"/>
                <w:numId w:val="41"/>
              </w:numPr>
              <w:tabs>
                <w:tab w:val="left" w:pos="692"/>
              </w:tabs>
              <w:spacing w:after="0" w:line="240" w:lineRule="auto"/>
              <w:rPr>
                <w:rFonts w:ascii="Times New Roman" w:eastAsia="Times New Roman" w:hAnsi="Times New Roman" w:cs="Times New Roman"/>
                <w:color w:val="000000" w:themeColor="text1"/>
                <w:sz w:val="24"/>
                <w:szCs w:val="24"/>
              </w:rPr>
            </w:pPr>
            <w:r w:rsidRPr="1446FB33">
              <w:rPr>
                <w:rFonts w:ascii="Times New Roman" w:eastAsia="Times New Roman" w:hAnsi="Times New Roman" w:cs="Times New Roman"/>
                <w:color w:val="000000" w:themeColor="text1"/>
                <w:sz w:val="24"/>
                <w:szCs w:val="24"/>
              </w:rPr>
              <w:t xml:space="preserve">Tinklo stebėjimo (angl. Network </w:t>
            </w:r>
            <w:proofErr w:type="spellStart"/>
            <w:r w:rsidRPr="1446FB33">
              <w:rPr>
                <w:rFonts w:ascii="Times New Roman" w:eastAsia="Times New Roman" w:hAnsi="Times New Roman" w:cs="Times New Roman"/>
                <w:color w:val="000000" w:themeColor="text1"/>
                <w:sz w:val="24"/>
                <w:szCs w:val="24"/>
              </w:rPr>
              <w:t>Watcher</w:t>
            </w:r>
            <w:proofErr w:type="spellEnd"/>
            <w:r w:rsidRPr="1446FB33">
              <w:rPr>
                <w:rFonts w:ascii="Times New Roman" w:eastAsia="Times New Roman" w:hAnsi="Times New Roman" w:cs="Times New Roman"/>
                <w:color w:val="000000" w:themeColor="text1"/>
                <w:sz w:val="24"/>
                <w:szCs w:val="24"/>
              </w:rPr>
              <w:t xml:space="preserve"> - </w:t>
            </w:r>
            <w:proofErr w:type="spellStart"/>
            <w:r w:rsidRPr="1446FB33">
              <w:rPr>
                <w:rFonts w:ascii="Times New Roman" w:eastAsia="Times New Roman" w:hAnsi="Times New Roman" w:cs="Times New Roman"/>
                <w:color w:val="000000" w:themeColor="text1"/>
                <w:sz w:val="24"/>
                <w:szCs w:val="24"/>
              </w:rPr>
              <w:t>Monitors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and</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diagnoses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conditions</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in</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your</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network</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infrastructure</w:t>
            </w:r>
            <w:proofErr w:type="spellEnd"/>
            <w:r w:rsidRPr="1446FB33">
              <w:rPr>
                <w:rFonts w:ascii="Times New Roman" w:eastAsia="Times New Roman" w:hAnsi="Times New Roman" w:cs="Times New Roman"/>
                <w:color w:val="000000" w:themeColor="text1"/>
                <w:sz w:val="24"/>
                <w:szCs w:val="24"/>
              </w:rPr>
              <w:t>), infrastruktūra kaip paslauga (</w:t>
            </w:r>
            <w:proofErr w:type="spellStart"/>
            <w:r w:rsidRPr="1446FB33">
              <w:rPr>
                <w:rFonts w:ascii="Times New Roman" w:eastAsia="Times New Roman" w:hAnsi="Times New Roman" w:cs="Times New Roman"/>
                <w:color w:val="000000" w:themeColor="text1"/>
                <w:sz w:val="24"/>
                <w:szCs w:val="24"/>
              </w:rPr>
              <w:t>ang</w:t>
            </w:r>
            <w:proofErr w:type="spellEnd"/>
            <w:r w:rsidRPr="1446FB33">
              <w:rPr>
                <w:rFonts w:ascii="Times New Roman" w:eastAsia="Times New Roman" w:hAnsi="Times New Roman" w:cs="Times New Roman"/>
                <w:color w:val="000000" w:themeColor="text1"/>
                <w:sz w:val="24"/>
                <w:szCs w:val="24"/>
              </w:rPr>
              <w:t xml:space="preserve">. </w:t>
            </w:r>
            <w:proofErr w:type="spellStart"/>
            <w:r w:rsidRPr="1446FB33">
              <w:rPr>
                <w:rFonts w:ascii="Times New Roman" w:eastAsia="Times New Roman" w:hAnsi="Times New Roman" w:cs="Times New Roman"/>
                <w:color w:val="000000" w:themeColor="text1"/>
                <w:sz w:val="24"/>
                <w:szCs w:val="24"/>
              </w:rPr>
              <w:t>IaaS</w:t>
            </w:r>
            <w:proofErr w:type="spellEnd"/>
            <w:r w:rsidRPr="1446FB33">
              <w:rPr>
                <w:rFonts w:ascii="Times New Roman" w:eastAsia="Times New Roman" w:hAnsi="Times New Roman" w:cs="Times New Roman"/>
                <w:color w:val="000000" w:themeColor="text1"/>
                <w:sz w:val="24"/>
                <w:szCs w:val="24"/>
              </w:rPr>
              <w:t>)</w:t>
            </w:r>
            <w:r w:rsidR="4E2ED516" w:rsidRPr="1446FB33">
              <w:rPr>
                <w:rFonts w:ascii="Times New Roman" w:eastAsia="Times New Roman" w:hAnsi="Times New Roman" w:cs="Times New Roman"/>
                <w:color w:val="000000" w:themeColor="text1"/>
                <w:sz w:val="24"/>
                <w:szCs w:val="24"/>
              </w:rPr>
              <w:t>.</w:t>
            </w:r>
          </w:p>
          <w:p w14:paraId="6F56357E" w14:textId="0CF84EB7" w:rsidR="009D642A" w:rsidRPr="0019644E" w:rsidRDefault="67AFB940" w:rsidP="00143ECA">
            <w:pPr>
              <w:pStyle w:val="Sraopastraipa"/>
              <w:numPr>
                <w:ilvl w:val="0"/>
                <w:numId w:val="41"/>
              </w:numPr>
              <w:rPr>
                <w:rFonts w:ascii="Times New Roman" w:eastAsiaTheme="minorEastAsia" w:hAnsi="Times New Roman" w:cs="Times New Roman"/>
                <w:color w:val="000000"/>
                <w:lang w:val="lt-LT" w:bidi="ar-SA"/>
              </w:rPr>
            </w:pPr>
            <w:r w:rsidRPr="1446FB33">
              <w:rPr>
                <w:rFonts w:ascii="Times New Roman" w:hAnsi="Times New Roman" w:cs="Times New Roman"/>
                <w:color w:val="000000" w:themeColor="text1"/>
                <w:sz w:val="24"/>
                <w:szCs w:val="24"/>
                <w:lang w:val="lt-LT" w:bidi="ar-SA"/>
              </w:rPr>
              <w:t xml:space="preserve">Debesijos resursų apsaugos (angl. Microsoft </w:t>
            </w:r>
            <w:proofErr w:type="spellStart"/>
            <w:r w:rsidRPr="1446FB33">
              <w:rPr>
                <w:rFonts w:ascii="Times New Roman" w:hAnsi="Times New Roman" w:cs="Times New Roman"/>
                <w:color w:val="000000" w:themeColor="text1"/>
                <w:sz w:val="24"/>
                <w:szCs w:val="24"/>
                <w:lang w:val="lt-LT" w:bidi="ar-SA"/>
              </w:rPr>
              <w:t>Defender</w:t>
            </w:r>
            <w:proofErr w:type="spellEnd"/>
            <w:r w:rsidRPr="1446FB33">
              <w:rPr>
                <w:rFonts w:ascii="Times New Roman" w:hAnsi="Times New Roman" w:cs="Times New Roman"/>
                <w:color w:val="000000" w:themeColor="text1"/>
                <w:sz w:val="24"/>
                <w:szCs w:val="24"/>
                <w:lang w:val="lt-LT" w:bidi="ar-SA"/>
              </w:rPr>
              <w:t xml:space="preserve"> </w:t>
            </w:r>
            <w:proofErr w:type="spellStart"/>
            <w:r w:rsidRPr="1446FB33">
              <w:rPr>
                <w:rFonts w:ascii="Times New Roman" w:hAnsi="Times New Roman" w:cs="Times New Roman"/>
                <w:color w:val="000000" w:themeColor="text1"/>
                <w:sz w:val="24"/>
                <w:szCs w:val="24"/>
                <w:lang w:val="lt-LT" w:bidi="ar-SA"/>
              </w:rPr>
              <w:t>for</w:t>
            </w:r>
            <w:proofErr w:type="spellEnd"/>
            <w:r w:rsidRPr="1446FB33">
              <w:rPr>
                <w:rFonts w:ascii="Times New Roman" w:hAnsi="Times New Roman" w:cs="Times New Roman"/>
                <w:color w:val="000000" w:themeColor="text1"/>
                <w:sz w:val="24"/>
                <w:szCs w:val="24"/>
                <w:lang w:val="lt-LT" w:bidi="ar-SA"/>
              </w:rPr>
              <w:t xml:space="preserve"> </w:t>
            </w:r>
            <w:proofErr w:type="spellStart"/>
            <w:r w:rsidRPr="1446FB33">
              <w:rPr>
                <w:rFonts w:ascii="Times New Roman" w:hAnsi="Times New Roman" w:cs="Times New Roman"/>
                <w:color w:val="000000" w:themeColor="text1"/>
                <w:sz w:val="24"/>
                <w:szCs w:val="24"/>
                <w:lang w:val="lt-LT" w:bidi="ar-SA"/>
              </w:rPr>
              <w:t>Cloud</w:t>
            </w:r>
            <w:proofErr w:type="spellEnd"/>
            <w:r w:rsidRPr="1446FB33">
              <w:rPr>
                <w:rFonts w:ascii="Times New Roman" w:hAnsi="Times New Roman" w:cs="Times New Roman"/>
                <w:color w:val="000000" w:themeColor="text1"/>
                <w:sz w:val="24"/>
                <w:szCs w:val="24"/>
                <w:lang w:val="lt-LT" w:bidi="ar-SA"/>
              </w:rPr>
              <w:t xml:space="preserve"> arba lygiavertė), programinė įranga kaip paslauga (</w:t>
            </w:r>
            <w:proofErr w:type="spellStart"/>
            <w:r w:rsidRPr="1446FB33">
              <w:rPr>
                <w:rFonts w:ascii="Times New Roman" w:hAnsi="Times New Roman" w:cs="Times New Roman"/>
                <w:color w:val="000000" w:themeColor="text1"/>
                <w:sz w:val="24"/>
                <w:szCs w:val="24"/>
                <w:lang w:val="lt-LT" w:bidi="ar-SA"/>
              </w:rPr>
              <w:t>ang</w:t>
            </w:r>
            <w:proofErr w:type="spellEnd"/>
            <w:r w:rsidRPr="1446FB33">
              <w:rPr>
                <w:rFonts w:ascii="Times New Roman" w:hAnsi="Times New Roman" w:cs="Times New Roman"/>
                <w:color w:val="000000" w:themeColor="text1"/>
                <w:sz w:val="24"/>
                <w:szCs w:val="24"/>
                <w:lang w:val="lt-LT" w:bidi="ar-SA"/>
              </w:rPr>
              <w:t xml:space="preserve">. </w:t>
            </w:r>
            <w:proofErr w:type="spellStart"/>
            <w:r w:rsidRPr="1446FB33">
              <w:rPr>
                <w:rFonts w:ascii="Times New Roman" w:hAnsi="Times New Roman" w:cs="Times New Roman"/>
                <w:color w:val="000000" w:themeColor="text1"/>
                <w:sz w:val="24"/>
                <w:szCs w:val="24"/>
                <w:lang w:val="lt-LT" w:bidi="ar-SA"/>
              </w:rPr>
              <w:t>SaaS</w:t>
            </w:r>
            <w:proofErr w:type="spellEnd"/>
            <w:r w:rsidRPr="1446FB33">
              <w:rPr>
                <w:rFonts w:ascii="Times New Roman" w:hAnsi="Times New Roman" w:cs="Times New Roman"/>
                <w:color w:val="000000" w:themeColor="text1"/>
                <w:sz w:val="24"/>
                <w:szCs w:val="24"/>
                <w:lang w:val="lt-LT" w:bidi="ar-SA"/>
              </w:rPr>
              <w:t>)</w:t>
            </w:r>
            <w:r w:rsidRPr="1446FB33">
              <w:rPr>
                <w:rFonts w:ascii="Times New Roman" w:eastAsiaTheme="minorEastAsia" w:hAnsi="Times New Roman" w:cs="Times New Roman"/>
                <w:color w:val="000000" w:themeColor="text1"/>
                <w:sz w:val="24"/>
                <w:szCs w:val="24"/>
                <w:lang w:val="lt-LT" w:bidi="ar-SA"/>
              </w:rPr>
              <w:t>.</w:t>
            </w:r>
          </w:p>
        </w:tc>
      </w:tr>
      <w:tr w:rsidR="00DA75C9" w:rsidRPr="00143ECA" w14:paraId="6EEF1A8D"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C1D4C9C" w14:textId="77777777" w:rsidR="00DA75C9" w:rsidRPr="00C57CCE" w:rsidRDefault="00DA75C9"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1B10CE0C" w14:textId="77777777" w:rsidR="00DA75C9" w:rsidRPr="00C57CCE" w:rsidRDefault="00DA75C9" w:rsidP="0083631C">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Viešosios debesijos platformos teikiamų paslaugų naudojimo sąlygos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A4A9B54" w14:textId="252CED96" w:rsidR="00B078CD" w:rsidRPr="00C57CCE" w:rsidRDefault="000440F4" w:rsidP="00B078CD">
            <w:pPr>
              <w:pStyle w:val="Numeracija"/>
              <w:numPr>
                <w:ilvl w:val="0"/>
                <w:numId w:val="0"/>
              </w:numPr>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S</w:t>
            </w:r>
            <w:r w:rsidR="00B078CD" w:rsidRPr="00C57CCE">
              <w:rPr>
                <w:rFonts w:ascii="Times New Roman" w:hAnsi="Times New Roman" w:cs="Times New Roman"/>
                <w:sz w:val="24"/>
                <w:szCs w:val="24"/>
              </w:rPr>
              <w:t>iūlom</w:t>
            </w:r>
            <w:r w:rsidR="003C5E18" w:rsidRPr="00C57CCE">
              <w:rPr>
                <w:rFonts w:ascii="Times New Roman" w:hAnsi="Times New Roman" w:cs="Times New Roman"/>
                <w:sz w:val="24"/>
                <w:szCs w:val="24"/>
              </w:rPr>
              <w:t>a</w:t>
            </w:r>
            <w:r w:rsidR="00B078CD" w:rsidRPr="00C57CCE">
              <w:rPr>
                <w:rFonts w:ascii="Times New Roman" w:hAnsi="Times New Roman" w:cs="Times New Roman"/>
                <w:sz w:val="24"/>
                <w:szCs w:val="24"/>
              </w:rPr>
              <w:t xml:space="preserve"> viešosios debesijos paslaugų gamintojo platforma:</w:t>
            </w:r>
          </w:p>
          <w:p w14:paraId="43DB7D71" w14:textId="05BDEE02" w:rsidR="00DA75C9" w:rsidRPr="00C57CCE" w:rsidRDefault="00B078CD" w:rsidP="00D81D27">
            <w:pPr>
              <w:pStyle w:val="Numeracija"/>
              <w:numPr>
                <w:ilvl w:val="0"/>
                <w:numId w:val="15"/>
              </w:numPr>
              <w:tabs>
                <w:tab w:val="left" w:pos="360"/>
                <w:tab w:val="left" w:pos="576"/>
              </w:tabs>
              <w:spacing w:before="0" w:after="0" w:line="240" w:lineRule="auto"/>
              <w:ind w:left="0" w:firstLine="293"/>
              <w:rPr>
                <w:rFonts w:ascii="Times New Roman" w:hAnsi="Times New Roman" w:cs="Times New Roman"/>
                <w:sz w:val="24"/>
                <w:szCs w:val="24"/>
              </w:rPr>
            </w:pPr>
            <w:r w:rsidRPr="00C57CCE">
              <w:rPr>
                <w:rFonts w:ascii="Times New Roman" w:hAnsi="Times New Roman" w:cs="Times New Roman"/>
                <w:sz w:val="24"/>
                <w:szCs w:val="24"/>
              </w:rPr>
              <w:t>Tu</w:t>
            </w:r>
            <w:r w:rsidR="00920FEB" w:rsidRPr="00C57CCE">
              <w:rPr>
                <w:rFonts w:ascii="Times New Roman" w:hAnsi="Times New Roman" w:cs="Times New Roman"/>
                <w:sz w:val="24"/>
                <w:szCs w:val="24"/>
              </w:rPr>
              <w:t>ri turėti galimybę leisti s</w:t>
            </w:r>
            <w:r w:rsidR="00DA75C9" w:rsidRPr="00C57CCE">
              <w:rPr>
                <w:rFonts w:ascii="Times New Roman" w:hAnsi="Times New Roman" w:cs="Times New Roman"/>
                <w:sz w:val="24"/>
                <w:szCs w:val="24"/>
              </w:rPr>
              <w:t>udaryti sąlygas laisvai keisti naudojamas paslaugas ir jų konfigūraciją, perkelti duomenis platformos viduje bei už jos ribų (paslaugos turi būti teikiamos savitarnos būdu);</w:t>
            </w:r>
          </w:p>
          <w:p w14:paraId="583F4ED9" w14:textId="56628A66" w:rsidR="0048626B" w:rsidRPr="00C57CCE" w:rsidRDefault="00922898" w:rsidP="00D81D27">
            <w:pPr>
              <w:pStyle w:val="Numeracija"/>
              <w:numPr>
                <w:ilvl w:val="0"/>
                <w:numId w:val="15"/>
              </w:numPr>
              <w:tabs>
                <w:tab w:val="left" w:pos="360"/>
                <w:tab w:val="left" w:pos="576"/>
              </w:tabs>
              <w:spacing w:before="0" w:after="0" w:line="240" w:lineRule="auto"/>
              <w:ind w:left="0" w:firstLine="293"/>
              <w:rPr>
                <w:rFonts w:ascii="Times New Roman" w:hAnsi="Times New Roman" w:cs="Times New Roman"/>
                <w:sz w:val="24"/>
                <w:szCs w:val="24"/>
              </w:rPr>
            </w:pPr>
            <w:r w:rsidRPr="00C57CCE">
              <w:rPr>
                <w:rFonts w:ascii="Times New Roman" w:hAnsi="Times New Roman" w:cs="Times New Roman"/>
                <w:sz w:val="24"/>
                <w:szCs w:val="24"/>
              </w:rPr>
              <w:t>Turi turėti galimybę t</w:t>
            </w:r>
            <w:r w:rsidR="00DA75C9" w:rsidRPr="00C57CCE">
              <w:rPr>
                <w:rFonts w:ascii="Times New Roman" w:hAnsi="Times New Roman" w:cs="Times New Roman"/>
                <w:sz w:val="24"/>
                <w:szCs w:val="24"/>
              </w:rPr>
              <w:t xml:space="preserve">aikyti lankstų („moku, kiek naudoju“, </w:t>
            </w:r>
            <w:r w:rsidR="00DA75C9" w:rsidRPr="00C57CCE">
              <w:rPr>
                <w:rFonts w:ascii="Times New Roman" w:hAnsi="Times New Roman" w:cs="Times New Roman"/>
                <w:sz w:val="24"/>
                <w:szCs w:val="24"/>
                <w:lang w:eastAsia="lt-LT"/>
              </w:rPr>
              <w:t xml:space="preserve">angl. </w:t>
            </w:r>
            <w:proofErr w:type="spellStart"/>
            <w:r w:rsidR="00DA75C9" w:rsidRPr="00C57CCE">
              <w:rPr>
                <w:rFonts w:ascii="Times New Roman" w:hAnsi="Times New Roman" w:cs="Times New Roman"/>
                <w:i/>
                <w:iCs/>
                <w:sz w:val="24"/>
                <w:szCs w:val="24"/>
                <w:lang w:eastAsia="lt-LT"/>
              </w:rPr>
              <w:t>Pay-as-you-go</w:t>
            </w:r>
            <w:proofErr w:type="spellEnd"/>
            <w:r w:rsidR="00DA75C9" w:rsidRPr="00C57CCE">
              <w:rPr>
                <w:rFonts w:ascii="Times New Roman" w:hAnsi="Times New Roman" w:cs="Times New Roman"/>
                <w:sz w:val="24"/>
                <w:szCs w:val="24"/>
              </w:rPr>
              <w:t xml:space="preserve">) apmokėjimo už paslaugas modelį ir turėti galimybę iš anksto užsakyti resursus (angl. </w:t>
            </w:r>
            <w:proofErr w:type="spellStart"/>
            <w:r w:rsidR="00DA75C9" w:rsidRPr="00C57CCE">
              <w:rPr>
                <w:rFonts w:ascii="Times New Roman" w:hAnsi="Times New Roman" w:cs="Times New Roman"/>
                <w:i/>
                <w:iCs/>
                <w:sz w:val="24"/>
                <w:szCs w:val="24"/>
              </w:rPr>
              <w:t>Reservations</w:t>
            </w:r>
            <w:proofErr w:type="spellEnd"/>
            <w:r w:rsidR="00DA75C9" w:rsidRPr="00C57CCE">
              <w:rPr>
                <w:rFonts w:ascii="Times New Roman" w:hAnsi="Times New Roman" w:cs="Times New Roman"/>
                <w:i/>
                <w:iCs/>
                <w:sz w:val="24"/>
                <w:szCs w:val="24"/>
              </w:rPr>
              <w:t>)</w:t>
            </w:r>
            <w:r w:rsidR="00A26B1F" w:rsidRPr="00C57CCE">
              <w:rPr>
                <w:rFonts w:ascii="Times New Roman" w:hAnsi="Times New Roman" w:cs="Times New Roman"/>
                <w:sz w:val="24"/>
                <w:szCs w:val="24"/>
              </w:rPr>
              <w:t>.</w:t>
            </w:r>
          </w:p>
          <w:p w14:paraId="646417BA" w14:textId="634194CA" w:rsidR="00DA75C9" w:rsidRPr="00C57CCE" w:rsidRDefault="00F41309" w:rsidP="00D81D27">
            <w:pPr>
              <w:pStyle w:val="Numeracija"/>
              <w:numPr>
                <w:ilvl w:val="0"/>
                <w:numId w:val="15"/>
              </w:numPr>
              <w:tabs>
                <w:tab w:val="left" w:pos="360"/>
                <w:tab w:val="left" w:pos="576"/>
              </w:tabs>
              <w:spacing w:before="0" w:after="0" w:line="240" w:lineRule="auto"/>
              <w:ind w:left="0" w:firstLine="357"/>
              <w:rPr>
                <w:rFonts w:ascii="Times New Roman" w:hAnsi="Times New Roman" w:cs="Times New Roman"/>
                <w:bCs/>
                <w:sz w:val="24"/>
                <w:szCs w:val="24"/>
              </w:rPr>
            </w:pPr>
            <w:r>
              <w:rPr>
                <w:rFonts w:ascii="Times New Roman" w:hAnsi="Times New Roman" w:cs="Times New Roman"/>
                <w:bCs/>
                <w:sz w:val="24"/>
                <w:szCs w:val="24"/>
              </w:rPr>
              <w:t>Turi</w:t>
            </w:r>
            <w:r w:rsidR="008C176E">
              <w:rPr>
                <w:rFonts w:ascii="Times New Roman" w:hAnsi="Times New Roman" w:cs="Times New Roman"/>
                <w:bCs/>
                <w:sz w:val="24"/>
                <w:szCs w:val="24"/>
              </w:rPr>
              <w:t xml:space="preserve"> </w:t>
            </w:r>
            <w:r w:rsidR="008C176E" w:rsidRPr="00C57CCE">
              <w:rPr>
                <w:rFonts w:ascii="Times New Roman" w:hAnsi="Times New Roman" w:cs="Times New Roman"/>
                <w:sz w:val="24"/>
                <w:szCs w:val="24"/>
              </w:rPr>
              <w:t>turėti galimybę</w:t>
            </w:r>
            <w:r>
              <w:rPr>
                <w:rFonts w:ascii="Times New Roman" w:hAnsi="Times New Roman" w:cs="Times New Roman"/>
                <w:bCs/>
                <w:sz w:val="24"/>
                <w:szCs w:val="24"/>
              </w:rPr>
              <w:t xml:space="preserve"> </w:t>
            </w:r>
            <w:r w:rsidRPr="00F41309">
              <w:rPr>
                <w:rFonts w:ascii="Times New Roman" w:hAnsi="Times New Roman" w:cs="Times New Roman"/>
                <w:bCs/>
                <w:sz w:val="24"/>
                <w:szCs w:val="24"/>
              </w:rPr>
              <w:t>užtikrin</w:t>
            </w:r>
            <w:r w:rsidR="003B7002">
              <w:rPr>
                <w:rFonts w:ascii="Times New Roman" w:hAnsi="Times New Roman" w:cs="Times New Roman"/>
                <w:bCs/>
                <w:sz w:val="24"/>
                <w:szCs w:val="24"/>
              </w:rPr>
              <w:t>ti</w:t>
            </w:r>
            <w:r w:rsidRPr="00F41309">
              <w:rPr>
                <w:rFonts w:ascii="Times New Roman" w:hAnsi="Times New Roman" w:cs="Times New Roman"/>
                <w:bCs/>
                <w:sz w:val="24"/>
                <w:szCs w:val="24"/>
              </w:rPr>
              <w:t xml:space="preserve"> aukštą paslaugų prieinamumą </w:t>
            </w:r>
            <w:r w:rsidR="007C3A01">
              <w:rPr>
                <w:rFonts w:ascii="Times New Roman" w:hAnsi="Times New Roman" w:cs="Times New Roman"/>
                <w:bCs/>
                <w:sz w:val="24"/>
                <w:szCs w:val="24"/>
              </w:rPr>
              <w:t>(</w:t>
            </w:r>
            <w:r w:rsidRPr="00F41309">
              <w:rPr>
                <w:rFonts w:ascii="Times New Roman" w:hAnsi="Times New Roman" w:cs="Times New Roman"/>
                <w:bCs/>
                <w:sz w:val="24"/>
                <w:szCs w:val="24"/>
              </w:rPr>
              <w:t>priklauso</w:t>
            </w:r>
            <w:r w:rsidR="007C3A01">
              <w:rPr>
                <w:rFonts w:ascii="Times New Roman" w:hAnsi="Times New Roman" w:cs="Times New Roman"/>
                <w:bCs/>
                <w:sz w:val="24"/>
                <w:szCs w:val="24"/>
              </w:rPr>
              <w:t>mai</w:t>
            </w:r>
            <w:r w:rsidRPr="00F41309">
              <w:rPr>
                <w:rFonts w:ascii="Times New Roman" w:hAnsi="Times New Roman" w:cs="Times New Roman"/>
                <w:bCs/>
                <w:sz w:val="24"/>
                <w:szCs w:val="24"/>
              </w:rPr>
              <w:t xml:space="preserve"> nuo pasirinktos paslaugos, architektūros ir konfigūracijos</w:t>
            </w:r>
            <w:r w:rsidR="007C3A01">
              <w:rPr>
                <w:rFonts w:ascii="Times New Roman" w:hAnsi="Times New Roman" w:cs="Times New Roman"/>
                <w:bCs/>
                <w:sz w:val="24"/>
                <w:szCs w:val="24"/>
              </w:rPr>
              <w:t xml:space="preserve">), </w:t>
            </w:r>
            <w:r w:rsidR="00AC2078">
              <w:rPr>
                <w:rFonts w:ascii="Times New Roman" w:hAnsi="Times New Roman" w:cs="Times New Roman"/>
                <w:bCs/>
                <w:sz w:val="24"/>
                <w:szCs w:val="24"/>
              </w:rPr>
              <w:t>t</w:t>
            </w:r>
            <w:r w:rsidR="00D9622B" w:rsidRPr="00C57CCE">
              <w:rPr>
                <w:rFonts w:ascii="Times New Roman" w:hAnsi="Times New Roman" w:cs="Times New Roman"/>
                <w:sz w:val="24"/>
                <w:szCs w:val="24"/>
              </w:rPr>
              <w:t>uri turėti galimybę teikti paslaugas taip, kad prieinamumas</w:t>
            </w:r>
            <w:r w:rsidR="00FD5AEC">
              <w:rPr>
                <w:rFonts w:ascii="Times New Roman" w:hAnsi="Times New Roman" w:cs="Times New Roman"/>
                <w:sz w:val="24"/>
                <w:szCs w:val="24"/>
              </w:rPr>
              <w:t xml:space="preserve"> </w:t>
            </w:r>
            <w:r w:rsidR="00FD5AEC" w:rsidRPr="00F41309">
              <w:rPr>
                <w:rFonts w:ascii="Times New Roman" w:hAnsi="Times New Roman" w:cs="Times New Roman"/>
                <w:bCs/>
                <w:sz w:val="24"/>
                <w:szCs w:val="24"/>
              </w:rPr>
              <w:t>SLA (</w:t>
            </w:r>
            <w:proofErr w:type="spellStart"/>
            <w:r w:rsidR="00FD5AEC" w:rsidRPr="00F41309">
              <w:rPr>
                <w:rFonts w:ascii="Times New Roman" w:hAnsi="Times New Roman" w:cs="Times New Roman"/>
                <w:bCs/>
                <w:sz w:val="24"/>
                <w:szCs w:val="24"/>
              </w:rPr>
              <w:t>Service</w:t>
            </w:r>
            <w:proofErr w:type="spellEnd"/>
            <w:r w:rsidR="00FD5AEC" w:rsidRPr="00F41309">
              <w:rPr>
                <w:rFonts w:ascii="Times New Roman" w:hAnsi="Times New Roman" w:cs="Times New Roman"/>
                <w:bCs/>
                <w:sz w:val="24"/>
                <w:szCs w:val="24"/>
              </w:rPr>
              <w:t xml:space="preserve"> </w:t>
            </w:r>
            <w:proofErr w:type="spellStart"/>
            <w:r w:rsidR="00FD5AEC" w:rsidRPr="00F41309">
              <w:rPr>
                <w:rFonts w:ascii="Times New Roman" w:hAnsi="Times New Roman" w:cs="Times New Roman"/>
                <w:bCs/>
                <w:sz w:val="24"/>
                <w:szCs w:val="24"/>
              </w:rPr>
              <w:t>Level</w:t>
            </w:r>
            <w:proofErr w:type="spellEnd"/>
            <w:r w:rsidR="00FD5AEC" w:rsidRPr="00F41309">
              <w:rPr>
                <w:rFonts w:ascii="Times New Roman" w:hAnsi="Times New Roman" w:cs="Times New Roman"/>
                <w:bCs/>
                <w:sz w:val="24"/>
                <w:szCs w:val="24"/>
              </w:rPr>
              <w:t xml:space="preserve"> </w:t>
            </w:r>
            <w:proofErr w:type="spellStart"/>
            <w:r w:rsidR="00FD5AEC" w:rsidRPr="00F41309">
              <w:rPr>
                <w:rFonts w:ascii="Times New Roman" w:hAnsi="Times New Roman" w:cs="Times New Roman"/>
                <w:bCs/>
                <w:sz w:val="24"/>
                <w:szCs w:val="24"/>
              </w:rPr>
              <w:t>Agreement</w:t>
            </w:r>
            <w:proofErr w:type="spellEnd"/>
            <w:r w:rsidR="00FD5AEC" w:rsidRPr="00F41309">
              <w:rPr>
                <w:rFonts w:ascii="Times New Roman" w:hAnsi="Times New Roman" w:cs="Times New Roman"/>
                <w:bCs/>
                <w:sz w:val="24"/>
                <w:szCs w:val="24"/>
              </w:rPr>
              <w:t xml:space="preserve">) </w:t>
            </w:r>
            <w:r w:rsidR="00D9622B" w:rsidRPr="00C57CCE">
              <w:rPr>
                <w:rFonts w:ascii="Times New Roman" w:hAnsi="Times New Roman" w:cs="Times New Roman"/>
                <w:sz w:val="24"/>
                <w:szCs w:val="24"/>
              </w:rPr>
              <w:t>būtų ne mažesnis kaip 99.9% laiko.</w:t>
            </w:r>
          </w:p>
        </w:tc>
      </w:tr>
      <w:tr w:rsidR="006E343D" w:rsidRPr="00143ECA" w14:paraId="4B5EA4B7"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5DA8736" w14:textId="77777777" w:rsidR="006E343D" w:rsidRPr="00C57CCE" w:rsidRDefault="006E343D"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0B82035A" w14:textId="77777777" w:rsidR="006E343D" w:rsidRPr="00C57CCE" w:rsidRDefault="006E343D" w:rsidP="0083631C">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Duomenys ir sistemų sauga</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1F97BC2" w14:textId="7648D2EA" w:rsidR="006E343D" w:rsidRPr="00C57CCE" w:rsidRDefault="0029299E" w:rsidP="003F35AF">
            <w:pPr>
              <w:pStyle w:val="Numeracija"/>
              <w:numPr>
                <w:ilvl w:val="0"/>
                <w:numId w:val="0"/>
              </w:numPr>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Siūlom</w:t>
            </w:r>
            <w:r w:rsidR="00250951" w:rsidRPr="00C57CCE">
              <w:rPr>
                <w:rFonts w:ascii="Times New Roman" w:hAnsi="Times New Roman" w:cs="Times New Roman"/>
                <w:sz w:val="24"/>
                <w:szCs w:val="24"/>
              </w:rPr>
              <w:t>a</w:t>
            </w:r>
            <w:r w:rsidRPr="00C57CCE">
              <w:rPr>
                <w:rFonts w:ascii="Times New Roman" w:hAnsi="Times New Roman" w:cs="Times New Roman"/>
                <w:sz w:val="24"/>
                <w:szCs w:val="24"/>
              </w:rPr>
              <w:t xml:space="preserve"> viešosios debesijos paslaugų gamintojo platforma</w:t>
            </w:r>
            <w:r w:rsidR="006E343D" w:rsidRPr="00C57CCE">
              <w:rPr>
                <w:rFonts w:ascii="Times New Roman" w:hAnsi="Times New Roman" w:cs="Times New Roman"/>
                <w:sz w:val="24"/>
                <w:szCs w:val="24"/>
              </w:rPr>
              <w:t>:</w:t>
            </w:r>
          </w:p>
          <w:p w14:paraId="3FBD4F9C" w14:textId="1710D1D6" w:rsidR="006E343D" w:rsidRPr="00C57CCE" w:rsidRDefault="0029299E" w:rsidP="00D81D27">
            <w:pPr>
              <w:pStyle w:val="Numeracija"/>
              <w:numPr>
                <w:ilvl w:val="0"/>
                <w:numId w:val="16"/>
              </w:numPr>
              <w:tabs>
                <w:tab w:val="left" w:pos="692"/>
              </w:tabs>
              <w:spacing w:before="0" w:after="0" w:line="240" w:lineRule="auto"/>
              <w:ind w:left="0" w:firstLine="360"/>
              <w:rPr>
                <w:rFonts w:ascii="Times New Roman" w:hAnsi="Times New Roman" w:cs="Times New Roman"/>
                <w:sz w:val="24"/>
                <w:szCs w:val="24"/>
              </w:rPr>
            </w:pPr>
            <w:r w:rsidRPr="00C57CCE">
              <w:rPr>
                <w:rFonts w:ascii="Times New Roman" w:hAnsi="Times New Roman" w:cs="Times New Roman"/>
                <w:sz w:val="24"/>
                <w:szCs w:val="24"/>
              </w:rPr>
              <w:t xml:space="preserve">Turi </w:t>
            </w:r>
            <w:r w:rsidR="00A27388" w:rsidRPr="00C57CCE">
              <w:rPr>
                <w:rFonts w:ascii="Times New Roman" w:hAnsi="Times New Roman" w:cs="Times New Roman"/>
                <w:sz w:val="24"/>
                <w:szCs w:val="24"/>
              </w:rPr>
              <w:t>turėti galimybę u</w:t>
            </w:r>
            <w:r w:rsidR="006E343D" w:rsidRPr="00C57CCE">
              <w:rPr>
                <w:rFonts w:ascii="Times New Roman" w:hAnsi="Times New Roman" w:cs="Times New Roman"/>
                <w:sz w:val="24"/>
                <w:szCs w:val="24"/>
              </w:rPr>
              <w:t>žtikrinti, jog</w:t>
            </w:r>
            <w:r w:rsidR="005948A8">
              <w:rPr>
                <w:rFonts w:ascii="Times New Roman" w:hAnsi="Times New Roman" w:cs="Times New Roman"/>
                <w:sz w:val="24"/>
                <w:szCs w:val="24"/>
              </w:rPr>
              <w:t xml:space="preserve"> Perkančioji organizacija</w:t>
            </w:r>
            <w:r w:rsidR="006E343D" w:rsidRPr="00C57CCE">
              <w:rPr>
                <w:rFonts w:ascii="Times New Roman" w:hAnsi="Times New Roman" w:cs="Times New Roman"/>
                <w:sz w:val="24"/>
                <w:szCs w:val="24"/>
              </w:rPr>
              <w:t xml:space="preserve"> visiškai kontroliuos savo laikomus duomenis, galės pasirinkti, kur duomenys yra laikomi ir bus garantuota, jog duomenys nebus perkelti į kitą regioną, nebent tai inicijuotų patys </w:t>
            </w:r>
            <w:r w:rsidR="003C4E30">
              <w:rPr>
                <w:rFonts w:ascii="Times New Roman" w:hAnsi="Times New Roman" w:cs="Times New Roman"/>
                <w:sz w:val="24"/>
                <w:szCs w:val="24"/>
              </w:rPr>
              <w:t>Perkančiosios organizacijos</w:t>
            </w:r>
            <w:r w:rsidR="006E343D" w:rsidRPr="00C57CCE">
              <w:rPr>
                <w:rFonts w:ascii="Times New Roman" w:hAnsi="Times New Roman" w:cs="Times New Roman"/>
                <w:sz w:val="24"/>
                <w:szCs w:val="24"/>
              </w:rPr>
              <w:t xml:space="preserve"> atstovai.</w:t>
            </w:r>
          </w:p>
          <w:p w14:paraId="74F3E329" w14:textId="455C4813" w:rsidR="006E343D" w:rsidRPr="00C57CCE" w:rsidRDefault="00A27388" w:rsidP="00D81D27">
            <w:pPr>
              <w:pStyle w:val="Numeracija"/>
              <w:numPr>
                <w:ilvl w:val="0"/>
                <w:numId w:val="16"/>
              </w:numPr>
              <w:tabs>
                <w:tab w:val="left" w:pos="692"/>
              </w:tabs>
              <w:spacing w:before="0" w:after="0" w:line="240" w:lineRule="auto"/>
              <w:ind w:left="0" w:firstLine="360"/>
              <w:rPr>
                <w:rFonts w:ascii="Times New Roman" w:hAnsi="Times New Roman" w:cs="Times New Roman"/>
                <w:bCs/>
                <w:sz w:val="24"/>
                <w:szCs w:val="24"/>
              </w:rPr>
            </w:pPr>
            <w:r w:rsidRPr="00C57CCE">
              <w:rPr>
                <w:rFonts w:ascii="Times New Roman" w:hAnsi="Times New Roman" w:cs="Times New Roman"/>
                <w:sz w:val="24"/>
                <w:szCs w:val="24"/>
              </w:rPr>
              <w:t>Turi turėti galimybę s</w:t>
            </w:r>
            <w:r w:rsidR="006E343D" w:rsidRPr="00C57CCE">
              <w:rPr>
                <w:rFonts w:ascii="Times New Roman" w:hAnsi="Times New Roman" w:cs="Times New Roman"/>
                <w:sz w:val="24"/>
                <w:szCs w:val="24"/>
              </w:rPr>
              <w:t xml:space="preserve">uteikti visišką </w:t>
            </w:r>
            <w:r w:rsidR="003C4E30">
              <w:rPr>
                <w:rFonts w:ascii="Times New Roman" w:hAnsi="Times New Roman" w:cs="Times New Roman"/>
                <w:sz w:val="24"/>
                <w:szCs w:val="24"/>
              </w:rPr>
              <w:t>Perkančiosios organizacijos</w:t>
            </w:r>
            <w:r w:rsidR="006E343D" w:rsidRPr="00C57CCE">
              <w:rPr>
                <w:rFonts w:ascii="Times New Roman" w:hAnsi="Times New Roman" w:cs="Times New Roman"/>
                <w:sz w:val="24"/>
                <w:szCs w:val="24"/>
              </w:rPr>
              <w:t xml:space="preserve"> duomenų ir sistemų saugos politikų, įskaitant konfidencialumo, integralumo, prieinamumo  kontrolę.</w:t>
            </w:r>
          </w:p>
        </w:tc>
      </w:tr>
      <w:tr w:rsidR="00893B8D" w:rsidRPr="00143ECA" w14:paraId="7BCB9CBD"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08E1CE09" w14:textId="77777777" w:rsidR="00893B8D" w:rsidRPr="00C57CCE" w:rsidRDefault="00893B8D"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59A9E2AB" w14:textId="77777777" w:rsidR="00893B8D" w:rsidRPr="00C57CCE" w:rsidRDefault="00893B8D" w:rsidP="0083631C">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Išlaidų kontrolė</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EF6BA86" w14:textId="5259E7ED" w:rsidR="00893B8D" w:rsidRPr="00C57CCE" w:rsidRDefault="00893B8D" w:rsidP="003F35AF">
            <w:pPr>
              <w:pStyle w:val="Numeracija"/>
              <w:numPr>
                <w:ilvl w:val="0"/>
                <w:numId w:val="0"/>
              </w:numPr>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Siūlom</w:t>
            </w:r>
            <w:r w:rsidR="00250951" w:rsidRPr="00C57CCE">
              <w:rPr>
                <w:rFonts w:ascii="Times New Roman" w:hAnsi="Times New Roman" w:cs="Times New Roman"/>
                <w:sz w:val="24"/>
                <w:szCs w:val="24"/>
              </w:rPr>
              <w:t>a</w:t>
            </w:r>
            <w:r w:rsidRPr="00C57CCE">
              <w:rPr>
                <w:rFonts w:ascii="Times New Roman" w:hAnsi="Times New Roman" w:cs="Times New Roman"/>
                <w:sz w:val="24"/>
                <w:szCs w:val="24"/>
              </w:rPr>
              <w:t xml:space="preserve"> viešosios debesijos</w:t>
            </w:r>
            <w:r w:rsidR="00C80B0D" w:rsidRPr="00C57CCE">
              <w:rPr>
                <w:rFonts w:ascii="Times New Roman" w:hAnsi="Times New Roman" w:cs="Times New Roman"/>
                <w:sz w:val="24"/>
                <w:szCs w:val="24"/>
              </w:rPr>
              <w:t xml:space="preserve"> paslaugų</w:t>
            </w:r>
            <w:r w:rsidRPr="00C57CCE">
              <w:rPr>
                <w:rFonts w:ascii="Times New Roman" w:hAnsi="Times New Roman" w:cs="Times New Roman"/>
                <w:sz w:val="24"/>
                <w:szCs w:val="24"/>
              </w:rPr>
              <w:t xml:space="preserve"> </w:t>
            </w:r>
            <w:r w:rsidR="00F9096D" w:rsidRPr="00C57CCE">
              <w:rPr>
                <w:rFonts w:ascii="Times New Roman" w:hAnsi="Times New Roman" w:cs="Times New Roman"/>
                <w:sz w:val="24"/>
                <w:szCs w:val="24"/>
              </w:rPr>
              <w:t>gamintoj</w:t>
            </w:r>
            <w:r w:rsidR="00C80B0D" w:rsidRPr="00C57CCE">
              <w:rPr>
                <w:rFonts w:ascii="Times New Roman" w:hAnsi="Times New Roman" w:cs="Times New Roman"/>
                <w:sz w:val="24"/>
                <w:szCs w:val="24"/>
              </w:rPr>
              <w:t>o</w:t>
            </w:r>
            <w:r w:rsidR="00F9096D" w:rsidRPr="00C57CCE">
              <w:rPr>
                <w:rFonts w:ascii="Times New Roman" w:hAnsi="Times New Roman" w:cs="Times New Roman"/>
                <w:sz w:val="24"/>
                <w:szCs w:val="24"/>
              </w:rPr>
              <w:t xml:space="preserve"> </w:t>
            </w:r>
            <w:r w:rsidRPr="00C57CCE">
              <w:rPr>
                <w:rFonts w:ascii="Times New Roman" w:hAnsi="Times New Roman" w:cs="Times New Roman"/>
                <w:sz w:val="24"/>
                <w:szCs w:val="24"/>
              </w:rPr>
              <w:t>platform</w:t>
            </w:r>
            <w:r w:rsidR="00F9096D" w:rsidRPr="00C57CCE">
              <w:rPr>
                <w:rFonts w:ascii="Times New Roman" w:hAnsi="Times New Roman" w:cs="Times New Roman"/>
                <w:sz w:val="24"/>
                <w:szCs w:val="24"/>
              </w:rPr>
              <w:t>a</w:t>
            </w:r>
            <w:r w:rsidRPr="00C57CCE">
              <w:rPr>
                <w:rFonts w:ascii="Times New Roman" w:hAnsi="Times New Roman" w:cs="Times New Roman"/>
                <w:sz w:val="24"/>
                <w:szCs w:val="24"/>
              </w:rPr>
              <w:t>:</w:t>
            </w:r>
          </w:p>
          <w:p w14:paraId="666E2563" w14:textId="341078FE" w:rsidR="00F9096D" w:rsidRPr="00C57CCE" w:rsidRDefault="00F9096D" w:rsidP="00D81D27">
            <w:pPr>
              <w:pStyle w:val="Numeracija"/>
              <w:numPr>
                <w:ilvl w:val="0"/>
                <w:numId w:val="17"/>
              </w:numPr>
              <w:tabs>
                <w:tab w:val="left" w:pos="432"/>
                <w:tab w:val="left" w:pos="692"/>
              </w:tabs>
              <w:spacing w:before="0" w:after="0" w:line="240" w:lineRule="auto"/>
              <w:ind w:left="0" w:firstLine="432"/>
              <w:rPr>
                <w:rFonts w:ascii="Times New Roman" w:hAnsi="Times New Roman" w:cs="Times New Roman"/>
                <w:sz w:val="24"/>
                <w:szCs w:val="24"/>
              </w:rPr>
            </w:pPr>
            <w:r w:rsidRPr="00C57CCE">
              <w:rPr>
                <w:rFonts w:ascii="Times New Roman" w:hAnsi="Times New Roman" w:cs="Times New Roman"/>
                <w:sz w:val="24"/>
                <w:szCs w:val="24"/>
              </w:rPr>
              <w:t>Turi</w:t>
            </w:r>
            <w:r w:rsidR="00893B8D" w:rsidRPr="00C57CCE">
              <w:rPr>
                <w:rFonts w:ascii="Times New Roman" w:hAnsi="Times New Roman" w:cs="Times New Roman"/>
                <w:sz w:val="24"/>
                <w:szCs w:val="24"/>
              </w:rPr>
              <w:t xml:space="preserve"> turėti galimybę skaidyti išlaidas pagal konkrečią paslaugą, paskyrą ar sistemą;</w:t>
            </w:r>
          </w:p>
          <w:p w14:paraId="7E321635" w14:textId="76FE6C9B" w:rsidR="00893B8D" w:rsidRPr="00C57CCE" w:rsidRDefault="00F9096D" w:rsidP="00D81D27">
            <w:pPr>
              <w:pStyle w:val="Numeracija"/>
              <w:numPr>
                <w:ilvl w:val="0"/>
                <w:numId w:val="17"/>
              </w:numPr>
              <w:tabs>
                <w:tab w:val="left" w:pos="432"/>
                <w:tab w:val="left" w:pos="692"/>
              </w:tabs>
              <w:spacing w:before="0" w:after="0" w:line="240" w:lineRule="auto"/>
              <w:ind w:left="0" w:firstLine="432"/>
              <w:rPr>
                <w:rFonts w:ascii="Times New Roman" w:hAnsi="Times New Roman" w:cs="Times New Roman"/>
                <w:sz w:val="24"/>
                <w:szCs w:val="24"/>
              </w:rPr>
            </w:pPr>
            <w:r w:rsidRPr="00C57CCE">
              <w:rPr>
                <w:rFonts w:ascii="Times New Roman" w:hAnsi="Times New Roman" w:cs="Times New Roman"/>
                <w:sz w:val="24"/>
                <w:szCs w:val="24"/>
              </w:rPr>
              <w:t>Turi s</w:t>
            </w:r>
            <w:r w:rsidR="00893B8D" w:rsidRPr="00C57CCE">
              <w:rPr>
                <w:rFonts w:ascii="Times New Roman" w:hAnsi="Times New Roman" w:cs="Times New Roman"/>
                <w:sz w:val="24"/>
                <w:szCs w:val="24"/>
              </w:rPr>
              <w:t>uteikti galimybę kurti pranešimus apie viršytą nusistatytą išlaidų lygį;</w:t>
            </w:r>
          </w:p>
          <w:p w14:paraId="7692E0EB" w14:textId="19996954" w:rsidR="00893B8D" w:rsidRPr="00C57CCE" w:rsidRDefault="00F9096D" w:rsidP="00D81D27">
            <w:pPr>
              <w:pStyle w:val="Numeracija"/>
              <w:numPr>
                <w:ilvl w:val="0"/>
                <w:numId w:val="17"/>
              </w:numPr>
              <w:tabs>
                <w:tab w:val="left" w:pos="692"/>
              </w:tabs>
              <w:spacing w:before="0" w:after="0" w:line="240" w:lineRule="auto"/>
              <w:ind w:left="5" w:firstLine="355"/>
              <w:rPr>
                <w:rFonts w:ascii="Times New Roman" w:hAnsi="Times New Roman" w:cs="Times New Roman"/>
                <w:bCs/>
                <w:sz w:val="24"/>
                <w:szCs w:val="24"/>
              </w:rPr>
            </w:pPr>
            <w:r w:rsidRPr="00C57CCE">
              <w:rPr>
                <w:rFonts w:ascii="Times New Roman" w:hAnsi="Times New Roman" w:cs="Times New Roman"/>
                <w:sz w:val="24"/>
                <w:szCs w:val="24"/>
              </w:rPr>
              <w:t>Turi turėti galimybę p</w:t>
            </w:r>
            <w:r w:rsidR="00893B8D" w:rsidRPr="00C57CCE">
              <w:rPr>
                <w:rFonts w:ascii="Times New Roman" w:hAnsi="Times New Roman" w:cs="Times New Roman"/>
                <w:sz w:val="24"/>
                <w:szCs w:val="24"/>
              </w:rPr>
              <w:t>ateikti detalias sąskaitas, kur išlaidos būtų išskaidytos pagal paskyras ar kitais suderintais pjūviais.</w:t>
            </w:r>
          </w:p>
        </w:tc>
      </w:tr>
      <w:tr w:rsidR="00C478E5" w:rsidRPr="00143ECA" w14:paraId="0A408C48"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C32D015" w14:textId="77777777" w:rsidR="00C478E5" w:rsidRPr="00C57CCE" w:rsidRDefault="00C478E5"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6465692D" w14:textId="111ED39C" w:rsidR="00C478E5" w:rsidRPr="00C57CCE" w:rsidRDefault="0048626B" w:rsidP="0083631C">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 xml:space="preserve">Kitos </w:t>
            </w:r>
            <w:r w:rsidR="00C478E5" w:rsidRPr="00C57CCE">
              <w:rPr>
                <w:rFonts w:ascii="Times New Roman" w:hAnsi="Times New Roman" w:cs="Times New Roman"/>
                <w:sz w:val="24"/>
                <w:szCs w:val="24"/>
                <w:lang w:val="lt-LT"/>
              </w:rPr>
              <w:t>sąlygos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2DA1C67" w14:textId="1571D31C" w:rsidR="00C478E5" w:rsidRPr="00C57CCE" w:rsidRDefault="000C7972" w:rsidP="00C478E5">
            <w:pPr>
              <w:pStyle w:val="Numeracija"/>
              <w:numPr>
                <w:ilvl w:val="0"/>
                <w:numId w:val="0"/>
              </w:numPr>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 xml:space="preserve">Tiekėjas turi užtikrinti, </w:t>
            </w:r>
            <w:r w:rsidR="00263823" w:rsidRPr="00C57CCE">
              <w:rPr>
                <w:rFonts w:ascii="Times New Roman" w:hAnsi="Times New Roman" w:cs="Times New Roman"/>
                <w:sz w:val="24"/>
                <w:szCs w:val="24"/>
              </w:rPr>
              <w:t>jog</w:t>
            </w:r>
            <w:r w:rsidRPr="00C57CCE">
              <w:rPr>
                <w:rFonts w:ascii="Times New Roman" w:hAnsi="Times New Roman" w:cs="Times New Roman"/>
                <w:sz w:val="24"/>
                <w:szCs w:val="24"/>
              </w:rPr>
              <w:t xml:space="preserve"> s</w:t>
            </w:r>
            <w:r w:rsidR="00C478E5" w:rsidRPr="00C57CCE">
              <w:rPr>
                <w:rFonts w:ascii="Times New Roman" w:hAnsi="Times New Roman" w:cs="Times New Roman"/>
                <w:sz w:val="24"/>
                <w:szCs w:val="24"/>
              </w:rPr>
              <w:t>iūlom</w:t>
            </w:r>
            <w:r w:rsidR="00250951" w:rsidRPr="00C57CCE">
              <w:rPr>
                <w:rFonts w:ascii="Times New Roman" w:hAnsi="Times New Roman" w:cs="Times New Roman"/>
                <w:sz w:val="24"/>
                <w:szCs w:val="24"/>
              </w:rPr>
              <w:t>a</w:t>
            </w:r>
            <w:r w:rsidR="00A55631" w:rsidRPr="00C57CCE">
              <w:rPr>
                <w:rFonts w:ascii="Times New Roman" w:hAnsi="Times New Roman" w:cs="Times New Roman"/>
                <w:sz w:val="24"/>
                <w:szCs w:val="24"/>
              </w:rPr>
              <w:t>s</w:t>
            </w:r>
            <w:r w:rsidR="00C478E5" w:rsidRPr="00C57CCE">
              <w:rPr>
                <w:rFonts w:ascii="Times New Roman" w:hAnsi="Times New Roman" w:cs="Times New Roman"/>
                <w:sz w:val="24"/>
                <w:szCs w:val="24"/>
              </w:rPr>
              <w:t xml:space="preserve"> viešosios debesijos</w:t>
            </w:r>
            <w:r w:rsidR="00263823" w:rsidRPr="00C57CCE">
              <w:rPr>
                <w:rFonts w:ascii="Times New Roman" w:hAnsi="Times New Roman" w:cs="Times New Roman"/>
                <w:sz w:val="24"/>
                <w:szCs w:val="24"/>
              </w:rPr>
              <w:t xml:space="preserve"> paslaugų gamintoj</w:t>
            </w:r>
            <w:r w:rsidR="003B60A7" w:rsidRPr="00C57CCE">
              <w:rPr>
                <w:rFonts w:ascii="Times New Roman" w:hAnsi="Times New Roman" w:cs="Times New Roman"/>
                <w:sz w:val="24"/>
                <w:szCs w:val="24"/>
              </w:rPr>
              <w:t>as</w:t>
            </w:r>
            <w:r w:rsidR="00250951" w:rsidRPr="00C57CCE">
              <w:rPr>
                <w:rFonts w:ascii="Times New Roman" w:hAnsi="Times New Roman" w:cs="Times New Roman"/>
                <w:sz w:val="24"/>
                <w:szCs w:val="24"/>
              </w:rPr>
              <w:t>, kurio platforma bus naudojama</w:t>
            </w:r>
            <w:r w:rsidRPr="00C57CCE">
              <w:rPr>
                <w:rFonts w:ascii="Times New Roman" w:hAnsi="Times New Roman" w:cs="Times New Roman"/>
                <w:sz w:val="24"/>
                <w:szCs w:val="24"/>
              </w:rPr>
              <w:t xml:space="preserve">: </w:t>
            </w:r>
            <w:r w:rsidR="00C478E5" w:rsidRPr="00C57CCE">
              <w:rPr>
                <w:rFonts w:ascii="Times New Roman" w:hAnsi="Times New Roman" w:cs="Times New Roman"/>
                <w:sz w:val="24"/>
                <w:szCs w:val="24"/>
              </w:rPr>
              <w:t xml:space="preserve"> </w:t>
            </w:r>
          </w:p>
          <w:p w14:paraId="548054E3" w14:textId="01D3D6A3" w:rsidR="00C478E5" w:rsidRPr="00C57CCE" w:rsidRDefault="00593A4F" w:rsidP="00D81D27">
            <w:pPr>
              <w:pStyle w:val="Numeracija"/>
              <w:numPr>
                <w:ilvl w:val="0"/>
                <w:numId w:val="18"/>
              </w:numPr>
              <w:tabs>
                <w:tab w:val="left" w:pos="360"/>
                <w:tab w:val="left" w:pos="692"/>
              </w:tabs>
              <w:spacing w:before="0" w:after="0" w:line="240" w:lineRule="auto"/>
              <w:ind w:left="0" w:firstLine="360"/>
              <w:rPr>
                <w:rFonts w:ascii="Times New Roman" w:hAnsi="Times New Roman" w:cs="Times New Roman"/>
                <w:sz w:val="24"/>
                <w:szCs w:val="24"/>
              </w:rPr>
            </w:pPr>
            <w:r w:rsidRPr="00C57CCE">
              <w:rPr>
                <w:rFonts w:ascii="Times New Roman" w:hAnsi="Times New Roman" w:cs="Times New Roman"/>
                <w:sz w:val="24"/>
                <w:szCs w:val="24"/>
              </w:rPr>
              <w:t>Teik</w:t>
            </w:r>
            <w:r w:rsidR="00A85D5E" w:rsidRPr="00C57CCE">
              <w:rPr>
                <w:rFonts w:ascii="Times New Roman" w:hAnsi="Times New Roman" w:cs="Times New Roman"/>
                <w:sz w:val="24"/>
                <w:szCs w:val="24"/>
              </w:rPr>
              <w:t>s</w:t>
            </w:r>
            <w:r w:rsidRPr="00C57CCE">
              <w:rPr>
                <w:rFonts w:ascii="Times New Roman" w:hAnsi="Times New Roman" w:cs="Times New Roman"/>
                <w:sz w:val="24"/>
                <w:szCs w:val="24"/>
              </w:rPr>
              <w:t xml:space="preserve"> v</w:t>
            </w:r>
            <w:r w:rsidR="002F43C2" w:rsidRPr="00C57CCE">
              <w:rPr>
                <w:rFonts w:ascii="Times New Roman" w:hAnsi="Times New Roman" w:cs="Times New Roman"/>
                <w:sz w:val="24"/>
                <w:szCs w:val="24"/>
              </w:rPr>
              <w:t xml:space="preserve">iešosios debesijos </w:t>
            </w:r>
            <w:r w:rsidR="00C478E5" w:rsidRPr="00C57CCE">
              <w:rPr>
                <w:rFonts w:ascii="Times New Roman" w:hAnsi="Times New Roman" w:cs="Times New Roman"/>
                <w:sz w:val="24"/>
                <w:szCs w:val="24"/>
              </w:rPr>
              <w:t xml:space="preserve">paslaugas pagal licenciją ir sutarties sąlygas, kurios turi jurisdikciją galioti Lietuvoje ar kitoje Europos Sąjungos šalyje. </w:t>
            </w:r>
          </w:p>
          <w:p w14:paraId="5A456E84" w14:textId="666BC3DF" w:rsidR="00C478E5" w:rsidRPr="00C57CCE" w:rsidRDefault="00546F94" w:rsidP="00D81D27">
            <w:pPr>
              <w:pStyle w:val="Numeracija"/>
              <w:numPr>
                <w:ilvl w:val="0"/>
                <w:numId w:val="18"/>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 xml:space="preserve">Leis </w:t>
            </w:r>
            <w:r w:rsidR="0037162F" w:rsidRPr="00C57CCE">
              <w:rPr>
                <w:rFonts w:ascii="Times New Roman" w:hAnsi="Times New Roman" w:cs="Times New Roman"/>
                <w:sz w:val="24"/>
                <w:szCs w:val="24"/>
              </w:rPr>
              <w:t xml:space="preserve">viešosios debesijos </w:t>
            </w:r>
            <w:r w:rsidR="00250951" w:rsidRPr="00C57CCE">
              <w:rPr>
                <w:rFonts w:ascii="Times New Roman" w:hAnsi="Times New Roman" w:cs="Times New Roman"/>
                <w:sz w:val="24"/>
                <w:szCs w:val="24"/>
              </w:rPr>
              <w:t xml:space="preserve">paslaugų gamintojo </w:t>
            </w:r>
            <w:r w:rsidR="0037162F" w:rsidRPr="00C57CCE">
              <w:rPr>
                <w:rFonts w:ascii="Times New Roman" w:hAnsi="Times New Roman" w:cs="Times New Roman"/>
                <w:sz w:val="24"/>
                <w:szCs w:val="24"/>
              </w:rPr>
              <w:t xml:space="preserve">platformoje </w:t>
            </w:r>
            <w:r w:rsidR="00C478E5" w:rsidRPr="00C57CCE">
              <w:rPr>
                <w:rFonts w:ascii="Times New Roman" w:hAnsi="Times New Roman" w:cs="Times New Roman"/>
                <w:sz w:val="24"/>
                <w:szCs w:val="24"/>
              </w:rPr>
              <w:t xml:space="preserve">pažymėti, jog viešosios debesijos platformoje laikomų duomenų valdytojas yra </w:t>
            </w:r>
            <w:r w:rsidR="00A728DE">
              <w:rPr>
                <w:rFonts w:ascii="Times New Roman" w:hAnsi="Times New Roman" w:cs="Times New Roman"/>
                <w:sz w:val="24"/>
                <w:szCs w:val="24"/>
              </w:rPr>
              <w:t>Perkančioji organizacija</w:t>
            </w:r>
            <w:r w:rsidR="00C478E5" w:rsidRPr="00C57CCE">
              <w:rPr>
                <w:rFonts w:ascii="Times New Roman" w:hAnsi="Times New Roman" w:cs="Times New Roman"/>
                <w:sz w:val="24"/>
                <w:szCs w:val="24"/>
              </w:rPr>
              <w:t>;</w:t>
            </w:r>
          </w:p>
          <w:p w14:paraId="0D40CE8C" w14:textId="1519F8E7" w:rsidR="00C478E5" w:rsidRPr="00C57CCE" w:rsidRDefault="00C478E5" w:rsidP="00D81D27">
            <w:pPr>
              <w:pStyle w:val="Numeracija"/>
              <w:numPr>
                <w:ilvl w:val="0"/>
                <w:numId w:val="18"/>
              </w:numPr>
              <w:tabs>
                <w:tab w:val="left" w:pos="692"/>
              </w:tabs>
              <w:spacing w:before="0" w:after="0" w:line="240" w:lineRule="auto"/>
              <w:ind w:left="5" w:firstLine="355"/>
              <w:rPr>
                <w:rFonts w:ascii="Times New Roman" w:hAnsi="Times New Roman" w:cs="Times New Roman"/>
                <w:bCs/>
                <w:sz w:val="24"/>
                <w:szCs w:val="24"/>
              </w:rPr>
            </w:pPr>
          </w:p>
        </w:tc>
      </w:tr>
      <w:tr w:rsidR="00C478E5" w:rsidRPr="00CD49BC" w14:paraId="0D9708EC"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C31726A" w14:textId="77777777" w:rsidR="00C478E5" w:rsidRPr="00C57CCE" w:rsidRDefault="00C478E5"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0FFF540E" w14:textId="77777777" w:rsidR="00C478E5" w:rsidRPr="00C57CCE" w:rsidRDefault="00C478E5" w:rsidP="0083631C">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Paslaugų teikimo lygis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1AB8EED" w14:textId="3BCC0074" w:rsidR="00C478E5" w:rsidRPr="00C57CCE" w:rsidRDefault="00C478E5" w:rsidP="00250951">
            <w:pPr>
              <w:spacing w:after="0" w:line="240" w:lineRule="auto"/>
              <w:jc w:val="both"/>
              <w:rPr>
                <w:rFonts w:ascii="Times New Roman" w:hAnsi="Times New Roman" w:cs="Times New Roman"/>
                <w:bCs/>
                <w:sz w:val="24"/>
                <w:szCs w:val="24"/>
                <w:lang w:val="lt-LT"/>
              </w:rPr>
            </w:pPr>
            <w:r w:rsidRPr="00C57CCE">
              <w:rPr>
                <w:rFonts w:ascii="Times New Roman" w:hAnsi="Times New Roman" w:cs="Times New Roman"/>
                <w:b/>
                <w:bCs/>
                <w:sz w:val="24"/>
                <w:szCs w:val="24"/>
                <w:lang w:val="lt-LT"/>
              </w:rPr>
              <w:t xml:space="preserve">Tiekėjas </w:t>
            </w:r>
            <w:r w:rsidR="00630187" w:rsidRPr="00C57CCE">
              <w:rPr>
                <w:rFonts w:ascii="Times New Roman" w:hAnsi="Times New Roman" w:cs="Times New Roman"/>
                <w:b/>
                <w:bCs/>
                <w:sz w:val="24"/>
                <w:szCs w:val="24"/>
                <w:lang w:val="lt-LT"/>
              </w:rPr>
              <w:t xml:space="preserve">kartu su pasiūlymu </w:t>
            </w:r>
            <w:r w:rsidRPr="00C57CCE">
              <w:rPr>
                <w:rFonts w:ascii="Times New Roman" w:hAnsi="Times New Roman" w:cs="Times New Roman"/>
                <w:b/>
                <w:bCs/>
                <w:sz w:val="24"/>
                <w:szCs w:val="24"/>
                <w:lang w:val="lt-LT"/>
              </w:rPr>
              <w:t xml:space="preserve">turi pateikti informaciją ir nuorodas į </w:t>
            </w:r>
            <w:r w:rsidR="009B70E1" w:rsidRPr="00C57CCE">
              <w:rPr>
                <w:rFonts w:ascii="Times New Roman" w:hAnsi="Times New Roman" w:cs="Times New Roman"/>
                <w:b/>
                <w:bCs/>
                <w:sz w:val="24"/>
                <w:szCs w:val="24"/>
                <w:lang w:val="lt-LT"/>
              </w:rPr>
              <w:t xml:space="preserve">siūlomos </w:t>
            </w:r>
            <w:r w:rsidRPr="00C57CCE">
              <w:rPr>
                <w:rFonts w:ascii="Times New Roman" w:hAnsi="Times New Roman" w:cs="Times New Roman"/>
                <w:b/>
                <w:bCs/>
                <w:sz w:val="24"/>
                <w:szCs w:val="24"/>
                <w:lang w:val="lt-LT"/>
              </w:rPr>
              <w:t>viešosios debesijos platform</w:t>
            </w:r>
            <w:r w:rsidR="009B70E1" w:rsidRPr="00C57CCE">
              <w:rPr>
                <w:rFonts w:ascii="Times New Roman" w:hAnsi="Times New Roman" w:cs="Times New Roman"/>
                <w:b/>
                <w:bCs/>
                <w:sz w:val="24"/>
                <w:szCs w:val="24"/>
                <w:lang w:val="lt-LT"/>
              </w:rPr>
              <w:t>os</w:t>
            </w:r>
            <w:r w:rsidRPr="00C57CCE">
              <w:rPr>
                <w:rFonts w:ascii="Times New Roman" w:hAnsi="Times New Roman" w:cs="Times New Roman"/>
                <w:b/>
                <w:bCs/>
                <w:sz w:val="24"/>
                <w:szCs w:val="24"/>
                <w:lang w:val="lt-LT"/>
              </w:rPr>
              <w:t xml:space="preserve"> gamintoj</w:t>
            </w:r>
            <w:r w:rsidR="009B70E1" w:rsidRPr="00C57CCE">
              <w:rPr>
                <w:rFonts w:ascii="Times New Roman" w:hAnsi="Times New Roman" w:cs="Times New Roman"/>
                <w:b/>
                <w:bCs/>
                <w:sz w:val="24"/>
                <w:szCs w:val="24"/>
                <w:lang w:val="lt-LT"/>
              </w:rPr>
              <w:t>o</w:t>
            </w:r>
            <w:r w:rsidRPr="00C57CCE">
              <w:rPr>
                <w:rFonts w:ascii="Times New Roman" w:hAnsi="Times New Roman" w:cs="Times New Roman"/>
                <w:b/>
                <w:bCs/>
                <w:sz w:val="24"/>
                <w:szCs w:val="24"/>
                <w:lang w:val="lt-LT"/>
              </w:rPr>
              <w:t xml:space="preserve"> dokumentus, kur apibrėžiamas teikiamas paslaugų lygis</w:t>
            </w:r>
            <w:r w:rsidR="00D2128B">
              <w:rPr>
                <w:rFonts w:ascii="Times New Roman" w:hAnsi="Times New Roman" w:cs="Times New Roman"/>
                <w:b/>
                <w:bCs/>
                <w:sz w:val="24"/>
                <w:szCs w:val="24"/>
                <w:lang w:val="lt-LT"/>
              </w:rPr>
              <w:t xml:space="preserve"> </w:t>
            </w:r>
            <w:r w:rsidR="00D2128B" w:rsidRPr="006E1EAD">
              <w:rPr>
                <w:rFonts w:ascii="Times New Roman" w:hAnsi="Times New Roman" w:cs="Times New Roman"/>
                <w:b/>
                <w:bCs/>
                <w:i/>
                <w:iCs/>
                <w:sz w:val="24"/>
                <w:szCs w:val="24"/>
                <w:lang w:val="lt-LT"/>
              </w:rPr>
              <w:t>(dokumentai gali būti pateikti lietuvių arba anglų kalba)</w:t>
            </w:r>
            <w:r w:rsidRPr="00C57CCE">
              <w:rPr>
                <w:rFonts w:ascii="Times New Roman" w:hAnsi="Times New Roman" w:cs="Times New Roman"/>
                <w:b/>
                <w:bCs/>
                <w:sz w:val="24"/>
                <w:szCs w:val="24"/>
                <w:lang w:val="lt-LT"/>
              </w:rPr>
              <w:t>.</w:t>
            </w:r>
            <w:r w:rsidRPr="00C57CCE">
              <w:rPr>
                <w:rFonts w:ascii="Times New Roman" w:hAnsi="Times New Roman" w:cs="Times New Roman"/>
                <w:sz w:val="24"/>
                <w:szCs w:val="24"/>
                <w:lang w:val="lt-LT"/>
              </w:rPr>
              <w:t xml:space="preserve"> </w:t>
            </w:r>
            <w:r w:rsidR="00F0302B">
              <w:rPr>
                <w:rFonts w:ascii="Times New Roman" w:hAnsi="Times New Roman" w:cs="Times New Roman"/>
                <w:sz w:val="24"/>
                <w:szCs w:val="24"/>
                <w:lang w:val="lt-LT"/>
              </w:rPr>
              <w:t>Perkančioji organizacija</w:t>
            </w:r>
            <w:r w:rsidRPr="00C57CCE">
              <w:rPr>
                <w:rFonts w:ascii="Times New Roman" w:hAnsi="Times New Roman" w:cs="Times New Roman"/>
                <w:sz w:val="24"/>
                <w:szCs w:val="24"/>
                <w:lang w:val="lt-LT"/>
              </w:rPr>
              <w:t xml:space="preserve"> susipažins su teikiamų paslaugų lygiu (SLA) ir, atsižvelgdama į tai, projektuos </w:t>
            </w:r>
            <w:r w:rsidR="00F0302B">
              <w:rPr>
                <w:rFonts w:ascii="Times New Roman" w:hAnsi="Times New Roman" w:cs="Times New Roman"/>
                <w:sz w:val="24"/>
                <w:szCs w:val="24"/>
                <w:lang w:val="lt-LT"/>
              </w:rPr>
              <w:t>savo</w:t>
            </w:r>
            <w:r w:rsidRPr="00C57CCE">
              <w:rPr>
                <w:rFonts w:ascii="Times New Roman" w:hAnsi="Times New Roman" w:cs="Times New Roman"/>
                <w:sz w:val="24"/>
                <w:szCs w:val="24"/>
                <w:lang w:val="lt-LT"/>
              </w:rPr>
              <w:t xml:space="preserve"> sistemas taip, jog jų veikimas nesutriktų tuo atveju, kai teikiamas paslaugų lygis (SLA) yra neužtikrintas. </w:t>
            </w:r>
            <w:r w:rsidR="00F0302B">
              <w:rPr>
                <w:rFonts w:ascii="Times New Roman" w:hAnsi="Times New Roman" w:cs="Times New Roman"/>
                <w:sz w:val="24"/>
                <w:szCs w:val="24"/>
                <w:lang w:val="lt-LT"/>
              </w:rPr>
              <w:t>Perkančioji organizacija</w:t>
            </w:r>
            <w:r w:rsidRPr="00C57CCE">
              <w:rPr>
                <w:rFonts w:ascii="Times New Roman" w:hAnsi="Times New Roman" w:cs="Times New Roman"/>
                <w:sz w:val="24"/>
                <w:szCs w:val="24"/>
                <w:lang w:val="lt-LT"/>
              </w:rPr>
              <w:t xml:space="preserve"> bus atsakinga už savo įrangos ir sistemų, kurios bus integruotos su viešojo debesijos platformomis, paslaugų lygį (SLA).</w:t>
            </w:r>
          </w:p>
        </w:tc>
      </w:tr>
      <w:tr w:rsidR="0008736D" w:rsidRPr="00143ECA" w14:paraId="287FA1E3"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63DEBA5" w14:textId="77777777" w:rsidR="0008736D" w:rsidRPr="00C57CCE" w:rsidRDefault="0008736D"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408615B3" w14:textId="77777777" w:rsidR="0008736D" w:rsidRPr="00C57CCE" w:rsidRDefault="0008736D" w:rsidP="0083631C">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Naujos paslaugos bei pakeitimai</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AA574D4" w14:textId="69A3352A" w:rsidR="0008736D" w:rsidRPr="00C57CCE" w:rsidRDefault="00296C04" w:rsidP="007E54CD">
            <w:pPr>
              <w:spacing w:after="0" w:line="240" w:lineRule="auto"/>
              <w:jc w:val="both"/>
              <w:rPr>
                <w:rFonts w:ascii="Times New Roman" w:hAnsi="Times New Roman" w:cs="Times New Roman"/>
                <w:bCs/>
                <w:sz w:val="24"/>
                <w:szCs w:val="24"/>
                <w:lang w:val="lt-LT"/>
              </w:rPr>
            </w:pPr>
            <w:r w:rsidRPr="00C57CCE">
              <w:rPr>
                <w:rFonts w:ascii="Times New Roman" w:hAnsi="Times New Roman" w:cs="Times New Roman"/>
                <w:sz w:val="24"/>
                <w:szCs w:val="24"/>
                <w:lang w:val="lt-LT"/>
              </w:rPr>
              <w:t xml:space="preserve">Tiekėjas turi </w:t>
            </w:r>
            <w:r w:rsidR="009A2A0D" w:rsidRPr="00C57CCE">
              <w:rPr>
                <w:rFonts w:ascii="Times New Roman" w:hAnsi="Times New Roman" w:cs="Times New Roman"/>
                <w:sz w:val="24"/>
                <w:szCs w:val="24"/>
                <w:lang w:val="lt-LT"/>
              </w:rPr>
              <w:t>užtikrinti galimybę prieiti prie v</w:t>
            </w:r>
            <w:r w:rsidR="0008736D" w:rsidRPr="00C57CCE">
              <w:rPr>
                <w:rFonts w:ascii="Times New Roman" w:hAnsi="Times New Roman" w:cs="Times New Roman"/>
                <w:sz w:val="24"/>
                <w:szCs w:val="24"/>
                <w:lang w:val="lt-LT"/>
              </w:rPr>
              <w:t xml:space="preserve">iešosios debesijos </w:t>
            </w:r>
            <w:r w:rsidR="009A2A0D" w:rsidRPr="00C57CCE">
              <w:rPr>
                <w:rFonts w:ascii="Times New Roman" w:hAnsi="Times New Roman" w:cs="Times New Roman"/>
                <w:sz w:val="24"/>
                <w:szCs w:val="24"/>
                <w:lang w:val="lt-LT"/>
              </w:rPr>
              <w:t xml:space="preserve">paslaugų </w:t>
            </w:r>
            <w:r w:rsidR="0008736D" w:rsidRPr="00C57CCE">
              <w:rPr>
                <w:rFonts w:ascii="Times New Roman" w:hAnsi="Times New Roman" w:cs="Times New Roman"/>
                <w:sz w:val="24"/>
                <w:szCs w:val="24"/>
                <w:lang w:val="lt-LT"/>
              </w:rPr>
              <w:t>gamintoj</w:t>
            </w:r>
            <w:r w:rsidR="009A2A0D" w:rsidRPr="00C57CCE">
              <w:rPr>
                <w:rFonts w:ascii="Times New Roman" w:hAnsi="Times New Roman" w:cs="Times New Roman"/>
                <w:sz w:val="24"/>
                <w:szCs w:val="24"/>
                <w:lang w:val="lt-LT"/>
              </w:rPr>
              <w:t>o platformos</w:t>
            </w:r>
            <w:r w:rsidR="0008736D" w:rsidRPr="00C57CCE">
              <w:rPr>
                <w:rFonts w:ascii="Times New Roman" w:hAnsi="Times New Roman" w:cs="Times New Roman"/>
                <w:sz w:val="24"/>
                <w:szCs w:val="24"/>
                <w:lang w:val="lt-LT"/>
              </w:rPr>
              <w:t xml:space="preserve"> </w:t>
            </w:r>
            <w:r w:rsidR="00B82056" w:rsidRPr="00C57CCE">
              <w:rPr>
                <w:rFonts w:ascii="Times New Roman" w:hAnsi="Times New Roman" w:cs="Times New Roman"/>
                <w:sz w:val="24"/>
                <w:szCs w:val="24"/>
                <w:lang w:val="lt-LT"/>
              </w:rPr>
              <w:t>turi</w:t>
            </w:r>
            <w:r w:rsidR="009A2A0D" w:rsidRPr="00C57CCE">
              <w:rPr>
                <w:rFonts w:ascii="Times New Roman" w:hAnsi="Times New Roman" w:cs="Times New Roman"/>
                <w:sz w:val="24"/>
                <w:szCs w:val="24"/>
                <w:lang w:val="lt-LT"/>
              </w:rPr>
              <w:t>mų</w:t>
            </w:r>
            <w:r w:rsidR="001130FB" w:rsidRPr="00C57CCE">
              <w:rPr>
                <w:rFonts w:ascii="Times New Roman" w:hAnsi="Times New Roman" w:cs="Times New Roman"/>
                <w:sz w:val="24"/>
                <w:szCs w:val="24"/>
                <w:lang w:val="lt-LT"/>
              </w:rPr>
              <w:t xml:space="preserve"> paslaugų, turi būti</w:t>
            </w:r>
            <w:r w:rsidR="001C0C09" w:rsidRPr="00C57CCE">
              <w:rPr>
                <w:rFonts w:ascii="Times New Roman" w:hAnsi="Times New Roman" w:cs="Times New Roman"/>
                <w:sz w:val="24"/>
                <w:szCs w:val="24"/>
                <w:lang w:val="lt-LT"/>
              </w:rPr>
              <w:t xml:space="preserve"> </w:t>
            </w:r>
            <w:r w:rsidR="00715BEE" w:rsidRPr="00C57CCE">
              <w:rPr>
                <w:rFonts w:ascii="Times New Roman" w:hAnsi="Times New Roman" w:cs="Times New Roman"/>
                <w:sz w:val="24"/>
                <w:szCs w:val="24"/>
                <w:lang w:val="lt-LT"/>
              </w:rPr>
              <w:t xml:space="preserve">užtikrinta </w:t>
            </w:r>
            <w:r w:rsidR="001C0C09" w:rsidRPr="00C57CCE">
              <w:rPr>
                <w:rFonts w:ascii="Times New Roman" w:hAnsi="Times New Roman" w:cs="Times New Roman"/>
                <w:sz w:val="24"/>
                <w:szCs w:val="24"/>
                <w:lang w:val="lt-LT"/>
              </w:rPr>
              <w:t>galimyb</w:t>
            </w:r>
            <w:r w:rsidR="001130FB" w:rsidRPr="00C57CCE">
              <w:rPr>
                <w:rFonts w:ascii="Times New Roman" w:hAnsi="Times New Roman" w:cs="Times New Roman"/>
                <w:sz w:val="24"/>
                <w:szCs w:val="24"/>
                <w:lang w:val="lt-LT"/>
              </w:rPr>
              <w:t xml:space="preserve">ė </w:t>
            </w:r>
            <w:r w:rsidR="0008736D" w:rsidRPr="00C57CCE">
              <w:rPr>
                <w:rFonts w:ascii="Times New Roman" w:hAnsi="Times New Roman" w:cs="Times New Roman"/>
                <w:sz w:val="24"/>
                <w:szCs w:val="24"/>
                <w:lang w:val="lt-LT"/>
              </w:rPr>
              <w:t xml:space="preserve">naudoti patikrintas ir stabilias serverių virtualizacijos technologijas, kurios būtų pastoviai atnaujinamos. </w:t>
            </w:r>
            <w:r w:rsidR="00E064CA">
              <w:rPr>
                <w:rFonts w:ascii="Times New Roman" w:hAnsi="Times New Roman" w:cs="Times New Roman"/>
                <w:sz w:val="24"/>
                <w:szCs w:val="24"/>
                <w:lang w:val="lt-LT"/>
              </w:rPr>
              <w:t>Perkančioji organizacija</w:t>
            </w:r>
            <w:r w:rsidR="0008736D" w:rsidRPr="00C57CCE">
              <w:rPr>
                <w:rFonts w:ascii="Times New Roman" w:hAnsi="Times New Roman" w:cs="Times New Roman"/>
                <w:sz w:val="24"/>
                <w:szCs w:val="24"/>
                <w:lang w:val="lt-LT"/>
              </w:rPr>
              <w:t xml:space="preserve"> supranta, jog </w:t>
            </w:r>
            <w:r w:rsidR="00B56201" w:rsidRPr="00C57CCE">
              <w:rPr>
                <w:rFonts w:ascii="Times New Roman" w:hAnsi="Times New Roman" w:cs="Times New Roman"/>
                <w:sz w:val="24"/>
                <w:szCs w:val="24"/>
                <w:lang w:val="lt-LT"/>
              </w:rPr>
              <w:t>viešosios debesijos paslaugų gamintojo platformos pagrindu teikiamos paslaugos b</w:t>
            </w:r>
            <w:r w:rsidR="0008736D" w:rsidRPr="00C57CCE">
              <w:rPr>
                <w:rFonts w:ascii="Times New Roman" w:hAnsi="Times New Roman" w:cs="Times New Roman"/>
                <w:sz w:val="24"/>
                <w:szCs w:val="24"/>
                <w:lang w:val="lt-LT"/>
              </w:rPr>
              <w:t xml:space="preserve">endrai ir kitiems klientams. Naudojama ta pati kodo bazė bei aplinka ir viešosios debesijos </w:t>
            </w:r>
            <w:r w:rsidR="00F43BE5" w:rsidRPr="00C57CCE">
              <w:rPr>
                <w:rFonts w:ascii="Times New Roman" w:hAnsi="Times New Roman" w:cs="Times New Roman"/>
                <w:sz w:val="24"/>
                <w:szCs w:val="24"/>
                <w:lang w:val="lt-LT"/>
              </w:rPr>
              <w:t xml:space="preserve">paslaugų gamintojas </w:t>
            </w:r>
            <w:r w:rsidR="0008736D" w:rsidRPr="00C57CCE">
              <w:rPr>
                <w:rFonts w:ascii="Times New Roman" w:hAnsi="Times New Roman" w:cs="Times New Roman"/>
                <w:sz w:val="24"/>
                <w:szCs w:val="24"/>
                <w:lang w:val="lt-LT"/>
              </w:rPr>
              <w:t>laikas nuo laiko gali: pakeisti ar panaikinti kai kurias funkcijas, pakeisti paslaugų našumo lygį ar kitas charakteristikas. Esant tokiems pokyčiams,</w:t>
            </w:r>
            <w:r w:rsidR="00085AFB" w:rsidRPr="00C57CCE">
              <w:rPr>
                <w:rFonts w:ascii="Times New Roman" w:hAnsi="Times New Roman" w:cs="Times New Roman"/>
                <w:sz w:val="24"/>
                <w:szCs w:val="24"/>
                <w:lang w:val="lt-LT"/>
              </w:rPr>
              <w:t xml:space="preserve"> </w:t>
            </w:r>
            <w:r w:rsidR="00B24BEE" w:rsidRPr="00C57CCE">
              <w:rPr>
                <w:rFonts w:ascii="Times New Roman" w:hAnsi="Times New Roman" w:cs="Times New Roman"/>
                <w:sz w:val="24"/>
                <w:szCs w:val="24"/>
                <w:lang w:val="lt-LT"/>
              </w:rPr>
              <w:t xml:space="preserve">Tiekėjas turi užtikrinti galimybę </w:t>
            </w:r>
            <w:r w:rsidR="0008736D" w:rsidRPr="00C57CCE">
              <w:rPr>
                <w:rFonts w:ascii="Times New Roman" w:hAnsi="Times New Roman" w:cs="Times New Roman"/>
                <w:sz w:val="24"/>
                <w:szCs w:val="24"/>
                <w:lang w:val="lt-LT"/>
              </w:rPr>
              <w:t xml:space="preserve"> </w:t>
            </w:r>
            <w:r w:rsidR="00F05740">
              <w:rPr>
                <w:rFonts w:ascii="Times New Roman" w:hAnsi="Times New Roman" w:cs="Times New Roman"/>
                <w:sz w:val="24"/>
                <w:szCs w:val="24"/>
                <w:lang w:val="lt-LT"/>
              </w:rPr>
              <w:t>Perkanči</w:t>
            </w:r>
            <w:r w:rsidR="00993916">
              <w:rPr>
                <w:rFonts w:ascii="Times New Roman" w:hAnsi="Times New Roman" w:cs="Times New Roman"/>
                <w:sz w:val="24"/>
                <w:szCs w:val="24"/>
                <w:lang w:val="lt-LT"/>
              </w:rPr>
              <w:t>ajai</w:t>
            </w:r>
            <w:r w:rsidR="00F05740">
              <w:rPr>
                <w:rFonts w:ascii="Times New Roman" w:hAnsi="Times New Roman" w:cs="Times New Roman"/>
                <w:sz w:val="24"/>
                <w:szCs w:val="24"/>
                <w:lang w:val="lt-LT"/>
              </w:rPr>
              <w:t xml:space="preserve"> organizacija</w:t>
            </w:r>
            <w:r w:rsidR="00993916">
              <w:rPr>
                <w:rFonts w:ascii="Times New Roman" w:hAnsi="Times New Roman" w:cs="Times New Roman"/>
                <w:sz w:val="24"/>
                <w:szCs w:val="24"/>
                <w:lang w:val="lt-LT"/>
              </w:rPr>
              <w:t>i</w:t>
            </w:r>
            <w:r w:rsidR="0008736D" w:rsidRPr="00C57CCE">
              <w:rPr>
                <w:rFonts w:ascii="Times New Roman" w:hAnsi="Times New Roman" w:cs="Times New Roman"/>
                <w:sz w:val="24"/>
                <w:szCs w:val="24"/>
                <w:lang w:val="lt-LT"/>
              </w:rPr>
              <w:t xml:space="preserve"> naudoti visas šiuo metu egzistuojančias, naujas bei patobulintas </w:t>
            </w:r>
            <w:r w:rsidR="00B24BEE" w:rsidRPr="00C57CCE">
              <w:rPr>
                <w:rFonts w:ascii="Times New Roman" w:hAnsi="Times New Roman" w:cs="Times New Roman"/>
                <w:sz w:val="24"/>
                <w:szCs w:val="24"/>
                <w:lang w:val="lt-LT"/>
              </w:rPr>
              <w:t xml:space="preserve">siūlomos viešosios debesijos paslaugų gamintojo </w:t>
            </w:r>
            <w:r w:rsidR="0008736D" w:rsidRPr="00C57CCE">
              <w:rPr>
                <w:rFonts w:ascii="Times New Roman" w:hAnsi="Times New Roman" w:cs="Times New Roman"/>
                <w:sz w:val="24"/>
                <w:szCs w:val="24"/>
                <w:lang w:val="lt-LT"/>
              </w:rPr>
              <w:t xml:space="preserve">paslaugas. </w:t>
            </w:r>
            <w:r w:rsidR="00B24BEE" w:rsidRPr="00C57CCE">
              <w:rPr>
                <w:rFonts w:ascii="Times New Roman" w:hAnsi="Times New Roman" w:cs="Times New Roman"/>
                <w:sz w:val="24"/>
                <w:szCs w:val="24"/>
                <w:lang w:val="lt-LT"/>
              </w:rPr>
              <w:t>Tiekėjas turi užtikrinti galimybę</w:t>
            </w:r>
            <w:r w:rsidR="009D5122" w:rsidRPr="00C57CCE">
              <w:rPr>
                <w:rFonts w:ascii="Times New Roman" w:hAnsi="Times New Roman" w:cs="Times New Roman"/>
                <w:sz w:val="24"/>
                <w:szCs w:val="24"/>
                <w:lang w:val="lt-LT"/>
              </w:rPr>
              <w:t xml:space="preserve"> prieiti prie visų viešosios debesijos paslaugų gamintojo paslaugų</w:t>
            </w:r>
            <w:r w:rsidR="0008736D" w:rsidRPr="00C57CCE">
              <w:rPr>
                <w:rFonts w:ascii="Times New Roman" w:hAnsi="Times New Roman" w:cs="Times New Roman"/>
                <w:sz w:val="24"/>
                <w:szCs w:val="24"/>
                <w:lang w:val="lt-LT"/>
              </w:rPr>
              <w:t>.</w:t>
            </w:r>
          </w:p>
        </w:tc>
      </w:tr>
      <w:tr w:rsidR="00C220FA" w:rsidRPr="00143ECA" w14:paraId="4AD32EEB"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3725622" w14:textId="77777777" w:rsidR="00C220FA" w:rsidRPr="00C57CCE" w:rsidRDefault="00C220FA"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145F39EF" w14:textId="77777777" w:rsidR="00C220FA" w:rsidRPr="00C57CCE" w:rsidRDefault="00C220FA" w:rsidP="0083631C">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Paslaugų teikimas ir atsisakymas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4765623" w14:textId="4C53B694" w:rsidR="00C220FA" w:rsidRPr="00C57CCE" w:rsidRDefault="00D83A36" w:rsidP="00995F4B">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Perkančioji organizacija</w:t>
            </w:r>
            <w:r w:rsidR="00C220FA" w:rsidRPr="00C57CCE">
              <w:rPr>
                <w:rFonts w:ascii="Times New Roman" w:hAnsi="Times New Roman" w:cs="Times New Roman"/>
                <w:sz w:val="24"/>
                <w:szCs w:val="24"/>
                <w:lang w:val="lt-LT"/>
              </w:rPr>
              <w:t xml:space="preserve"> neįsigyja fizinės įrangos, todėl </w:t>
            </w:r>
            <w:r w:rsidR="00702203" w:rsidRPr="00C57CCE">
              <w:rPr>
                <w:rFonts w:ascii="Times New Roman" w:hAnsi="Times New Roman" w:cs="Times New Roman"/>
                <w:sz w:val="24"/>
                <w:szCs w:val="24"/>
                <w:lang w:val="lt-LT"/>
              </w:rPr>
              <w:t xml:space="preserve">Tiekėjas turi sudaryti galimybę </w:t>
            </w:r>
            <w:r w:rsidR="008473B5" w:rsidRPr="00C57CCE">
              <w:rPr>
                <w:rFonts w:ascii="Times New Roman" w:hAnsi="Times New Roman" w:cs="Times New Roman"/>
                <w:sz w:val="24"/>
                <w:szCs w:val="24"/>
                <w:lang w:val="lt-LT"/>
              </w:rPr>
              <w:t xml:space="preserve">užsakyti </w:t>
            </w:r>
            <w:r w:rsidR="00C220FA" w:rsidRPr="00C57CCE">
              <w:rPr>
                <w:rFonts w:ascii="Times New Roman" w:hAnsi="Times New Roman" w:cs="Times New Roman"/>
                <w:sz w:val="24"/>
                <w:szCs w:val="24"/>
                <w:lang w:val="lt-LT"/>
              </w:rPr>
              <w:t xml:space="preserve">viešosios debesijos </w:t>
            </w:r>
            <w:r w:rsidR="00C32B23" w:rsidRPr="00C57CCE">
              <w:rPr>
                <w:rFonts w:ascii="Times New Roman" w:hAnsi="Times New Roman" w:cs="Times New Roman"/>
                <w:sz w:val="24"/>
                <w:szCs w:val="24"/>
                <w:lang w:val="lt-LT"/>
              </w:rPr>
              <w:t xml:space="preserve">paslaugų </w:t>
            </w:r>
            <w:r w:rsidR="00C220FA" w:rsidRPr="00C57CCE">
              <w:rPr>
                <w:rFonts w:ascii="Times New Roman" w:hAnsi="Times New Roman" w:cs="Times New Roman"/>
                <w:sz w:val="24"/>
                <w:szCs w:val="24"/>
                <w:lang w:val="lt-LT"/>
              </w:rPr>
              <w:t>gamintoj</w:t>
            </w:r>
            <w:r w:rsidR="008473B5" w:rsidRPr="00C57CCE">
              <w:rPr>
                <w:rFonts w:ascii="Times New Roman" w:hAnsi="Times New Roman" w:cs="Times New Roman"/>
                <w:sz w:val="24"/>
                <w:szCs w:val="24"/>
                <w:lang w:val="lt-LT"/>
              </w:rPr>
              <w:t>o platform</w:t>
            </w:r>
            <w:r w:rsidR="00940FDD" w:rsidRPr="00C57CCE">
              <w:rPr>
                <w:rFonts w:ascii="Times New Roman" w:hAnsi="Times New Roman" w:cs="Times New Roman"/>
                <w:sz w:val="24"/>
                <w:szCs w:val="24"/>
                <w:lang w:val="lt-LT"/>
              </w:rPr>
              <w:t>o</w:t>
            </w:r>
            <w:r w:rsidR="008473B5" w:rsidRPr="00C57CCE">
              <w:rPr>
                <w:rFonts w:ascii="Times New Roman" w:hAnsi="Times New Roman" w:cs="Times New Roman"/>
                <w:sz w:val="24"/>
                <w:szCs w:val="24"/>
                <w:lang w:val="lt-LT"/>
              </w:rPr>
              <w:t>s paslaugas</w:t>
            </w:r>
            <w:r w:rsidR="00BD5614" w:rsidRPr="00C57CCE">
              <w:rPr>
                <w:rFonts w:ascii="Times New Roman" w:hAnsi="Times New Roman" w:cs="Times New Roman"/>
                <w:sz w:val="24"/>
                <w:szCs w:val="24"/>
                <w:lang w:val="lt-LT"/>
              </w:rPr>
              <w:t xml:space="preserve"> </w:t>
            </w:r>
            <w:r w:rsidR="003E41A9">
              <w:rPr>
                <w:rFonts w:ascii="Times New Roman" w:hAnsi="Times New Roman" w:cs="Times New Roman"/>
                <w:sz w:val="24"/>
                <w:szCs w:val="24"/>
                <w:lang w:val="lt-LT"/>
              </w:rPr>
              <w:t>Perkančiosios organizacijos</w:t>
            </w:r>
            <w:r w:rsidR="00BD5614" w:rsidRPr="00C57CCE">
              <w:rPr>
                <w:rFonts w:ascii="Times New Roman" w:hAnsi="Times New Roman" w:cs="Times New Roman"/>
                <w:sz w:val="24"/>
                <w:szCs w:val="24"/>
                <w:lang w:val="lt-LT"/>
              </w:rPr>
              <w:t xml:space="preserve"> poreikiams</w:t>
            </w:r>
            <w:r w:rsidR="008473B5" w:rsidRPr="00C57CCE">
              <w:rPr>
                <w:rFonts w:ascii="Times New Roman" w:hAnsi="Times New Roman" w:cs="Times New Roman"/>
                <w:sz w:val="24"/>
                <w:szCs w:val="24"/>
                <w:lang w:val="lt-LT"/>
              </w:rPr>
              <w:t>,</w:t>
            </w:r>
            <w:r w:rsidR="00BD5614" w:rsidRPr="00C57CCE">
              <w:rPr>
                <w:rFonts w:ascii="Times New Roman" w:hAnsi="Times New Roman" w:cs="Times New Roman"/>
                <w:sz w:val="24"/>
                <w:szCs w:val="24"/>
                <w:lang w:val="lt-LT"/>
              </w:rPr>
              <w:t xml:space="preserve"> būtų galimybė </w:t>
            </w:r>
            <w:r w:rsidR="00C220FA" w:rsidRPr="00C57CCE">
              <w:rPr>
                <w:rFonts w:ascii="Times New Roman" w:hAnsi="Times New Roman" w:cs="Times New Roman"/>
                <w:sz w:val="24"/>
                <w:szCs w:val="24"/>
                <w:lang w:val="lt-LT"/>
              </w:rPr>
              <w:t xml:space="preserve">didinti ir mažinti turimų </w:t>
            </w:r>
            <w:r w:rsidR="00D66340" w:rsidRPr="00C57CCE">
              <w:rPr>
                <w:rFonts w:ascii="Times New Roman" w:hAnsi="Times New Roman" w:cs="Times New Roman"/>
                <w:sz w:val="24"/>
                <w:szCs w:val="24"/>
                <w:lang w:val="lt-LT"/>
              </w:rPr>
              <w:t>viešosios debesijos paslaugų</w:t>
            </w:r>
            <w:r w:rsidR="00C220FA" w:rsidRPr="00C57CCE">
              <w:rPr>
                <w:rFonts w:ascii="Times New Roman" w:hAnsi="Times New Roman" w:cs="Times New Roman"/>
                <w:sz w:val="24"/>
                <w:szCs w:val="24"/>
                <w:lang w:val="lt-LT"/>
              </w:rPr>
              <w:t xml:space="preserve"> resursų skaičių. </w:t>
            </w:r>
            <w:r w:rsidR="004D1983" w:rsidRPr="00C57CCE">
              <w:rPr>
                <w:rFonts w:ascii="Times New Roman" w:hAnsi="Times New Roman" w:cs="Times New Roman"/>
                <w:sz w:val="24"/>
                <w:szCs w:val="24"/>
                <w:lang w:val="lt-LT"/>
              </w:rPr>
              <w:t>Tiekėjas turi užtikrinti, kad v</w:t>
            </w:r>
            <w:r w:rsidR="00C220FA" w:rsidRPr="00C57CCE">
              <w:rPr>
                <w:rFonts w:ascii="Times New Roman" w:hAnsi="Times New Roman" w:cs="Times New Roman"/>
                <w:sz w:val="24"/>
                <w:szCs w:val="24"/>
                <w:lang w:val="lt-LT"/>
              </w:rPr>
              <w:t xml:space="preserve">iešosios debesijos </w:t>
            </w:r>
            <w:r w:rsidR="00715BEE" w:rsidRPr="00C57CCE">
              <w:rPr>
                <w:rFonts w:ascii="Times New Roman" w:hAnsi="Times New Roman" w:cs="Times New Roman"/>
                <w:sz w:val="24"/>
                <w:szCs w:val="24"/>
                <w:lang w:val="lt-LT"/>
              </w:rPr>
              <w:t>paslaugų</w:t>
            </w:r>
            <w:r w:rsidR="00C220FA" w:rsidRPr="00C57CCE">
              <w:rPr>
                <w:rFonts w:ascii="Times New Roman" w:hAnsi="Times New Roman" w:cs="Times New Roman"/>
                <w:sz w:val="24"/>
                <w:szCs w:val="24"/>
                <w:lang w:val="lt-LT"/>
              </w:rPr>
              <w:t xml:space="preserve"> gamintoj</w:t>
            </w:r>
            <w:r w:rsidR="00F63253" w:rsidRPr="00C57CCE">
              <w:rPr>
                <w:rFonts w:ascii="Times New Roman" w:hAnsi="Times New Roman" w:cs="Times New Roman"/>
                <w:sz w:val="24"/>
                <w:szCs w:val="24"/>
                <w:lang w:val="lt-LT"/>
              </w:rPr>
              <w:t>o platfo</w:t>
            </w:r>
            <w:r w:rsidR="004D1983" w:rsidRPr="00C57CCE">
              <w:rPr>
                <w:rFonts w:ascii="Times New Roman" w:hAnsi="Times New Roman" w:cs="Times New Roman"/>
                <w:sz w:val="24"/>
                <w:szCs w:val="24"/>
                <w:lang w:val="lt-LT"/>
              </w:rPr>
              <w:t>rm</w:t>
            </w:r>
            <w:r w:rsidR="00C4776B" w:rsidRPr="00C57CCE">
              <w:rPr>
                <w:rFonts w:ascii="Times New Roman" w:hAnsi="Times New Roman" w:cs="Times New Roman"/>
                <w:sz w:val="24"/>
                <w:szCs w:val="24"/>
                <w:lang w:val="lt-LT"/>
              </w:rPr>
              <w:t>oje</w:t>
            </w:r>
            <w:r w:rsidR="00C220FA" w:rsidRPr="00C57CCE">
              <w:rPr>
                <w:rFonts w:ascii="Times New Roman" w:hAnsi="Times New Roman" w:cs="Times New Roman"/>
                <w:sz w:val="24"/>
                <w:szCs w:val="24"/>
                <w:lang w:val="lt-LT"/>
              </w:rPr>
              <w:t xml:space="preserve"> pagal nutylėjimą </w:t>
            </w:r>
            <w:r w:rsidR="00CA6E9F" w:rsidRPr="00C57CCE">
              <w:rPr>
                <w:rFonts w:ascii="Times New Roman" w:hAnsi="Times New Roman" w:cs="Times New Roman"/>
                <w:sz w:val="24"/>
                <w:szCs w:val="24"/>
                <w:lang w:val="lt-LT"/>
              </w:rPr>
              <w:t xml:space="preserve">nebūtų galimybės </w:t>
            </w:r>
            <w:r w:rsidR="00C4776B" w:rsidRPr="00C57CCE">
              <w:rPr>
                <w:rFonts w:ascii="Times New Roman" w:hAnsi="Times New Roman" w:cs="Times New Roman"/>
                <w:sz w:val="24"/>
                <w:szCs w:val="24"/>
                <w:lang w:val="lt-LT"/>
              </w:rPr>
              <w:t>į</w:t>
            </w:r>
            <w:r w:rsidR="00C220FA" w:rsidRPr="00C57CCE">
              <w:rPr>
                <w:rFonts w:ascii="Times New Roman" w:hAnsi="Times New Roman" w:cs="Times New Roman"/>
                <w:sz w:val="24"/>
                <w:szCs w:val="24"/>
                <w:lang w:val="lt-LT"/>
              </w:rPr>
              <w:t xml:space="preserve">sipareigoti naudoti tam tikrą kiekį resursų ir ilgalaikių paslaugų. </w:t>
            </w:r>
            <w:r w:rsidR="00726F98" w:rsidRPr="00C57CCE">
              <w:rPr>
                <w:rFonts w:ascii="Times New Roman" w:hAnsi="Times New Roman" w:cs="Times New Roman"/>
                <w:sz w:val="24"/>
                <w:szCs w:val="24"/>
                <w:lang w:val="lt-LT"/>
              </w:rPr>
              <w:t xml:space="preserve">Tiekėjas </w:t>
            </w:r>
            <w:r w:rsidR="00C220FA" w:rsidRPr="00C57CCE">
              <w:rPr>
                <w:rFonts w:ascii="Times New Roman" w:hAnsi="Times New Roman" w:cs="Times New Roman"/>
                <w:sz w:val="24"/>
                <w:szCs w:val="24"/>
                <w:lang w:val="lt-LT"/>
              </w:rPr>
              <w:t xml:space="preserve">turi teisę siūlyti </w:t>
            </w:r>
            <w:r w:rsidR="00253A67">
              <w:rPr>
                <w:rFonts w:ascii="Times New Roman" w:hAnsi="Times New Roman" w:cs="Times New Roman"/>
                <w:sz w:val="24"/>
                <w:szCs w:val="24"/>
                <w:lang w:val="lt-LT"/>
              </w:rPr>
              <w:t>Perkančiaja</w:t>
            </w:r>
            <w:r w:rsidR="00245716">
              <w:rPr>
                <w:rFonts w:ascii="Times New Roman" w:hAnsi="Times New Roman" w:cs="Times New Roman"/>
                <w:sz w:val="24"/>
                <w:szCs w:val="24"/>
                <w:lang w:val="lt-LT"/>
              </w:rPr>
              <w:t>i organizacijai</w:t>
            </w:r>
            <w:r w:rsidR="00C220FA" w:rsidRPr="00C57CCE">
              <w:rPr>
                <w:rFonts w:ascii="Times New Roman" w:hAnsi="Times New Roman" w:cs="Times New Roman"/>
                <w:sz w:val="24"/>
                <w:szCs w:val="24"/>
                <w:lang w:val="lt-LT"/>
              </w:rPr>
              <w:t xml:space="preserve"> tokio tipo įsipareigojimus</w:t>
            </w:r>
            <w:r w:rsidR="00726F98" w:rsidRPr="00C57CCE">
              <w:rPr>
                <w:rFonts w:ascii="Times New Roman" w:hAnsi="Times New Roman" w:cs="Times New Roman"/>
                <w:sz w:val="24"/>
                <w:szCs w:val="24"/>
                <w:lang w:val="lt-LT"/>
              </w:rPr>
              <w:t xml:space="preserve"> viešosios debesijos paslaugų gamintojo platformoje</w:t>
            </w:r>
            <w:r w:rsidR="00C220FA" w:rsidRPr="00C57CCE">
              <w:rPr>
                <w:rFonts w:ascii="Times New Roman" w:hAnsi="Times New Roman" w:cs="Times New Roman"/>
                <w:sz w:val="24"/>
                <w:szCs w:val="24"/>
                <w:lang w:val="lt-LT"/>
              </w:rPr>
              <w:t xml:space="preserve">, kai jie duoda ekonominę naudą, bet </w:t>
            </w:r>
            <w:r w:rsidR="00D932F2">
              <w:rPr>
                <w:rFonts w:ascii="Times New Roman" w:hAnsi="Times New Roman" w:cs="Times New Roman"/>
                <w:sz w:val="24"/>
                <w:szCs w:val="24"/>
                <w:lang w:val="lt-LT"/>
              </w:rPr>
              <w:t>Perkančioji organizacija</w:t>
            </w:r>
            <w:r w:rsidR="00C220FA" w:rsidRPr="00C57CCE">
              <w:rPr>
                <w:rFonts w:ascii="Times New Roman" w:hAnsi="Times New Roman" w:cs="Times New Roman"/>
                <w:sz w:val="24"/>
                <w:szCs w:val="24"/>
                <w:lang w:val="lt-LT"/>
              </w:rPr>
              <w:t xml:space="preserve"> kiekvienu atveju atskirai spręs įsipareigoti ar ne naudoti konkretų kiekį resursų. Turi būti užtikrinta galimybė </w:t>
            </w:r>
            <w:r w:rsidR="00940FDD" w:rsidRPr="00C57CCE">
              <w:rPr>
                <w:rFonts w:ascii="Times New Roman" w:hAnsi="Times New Roman" w:cs="Times New Roman"/>
                <w:sz w:val="24"/>
                <w:szCs w:val="24"/>
                <w:lang w:val="lt-LT"/>
              </w:rPr>
              <w:t xml:space="preserve">bet </w:t>
            </w:r>
            <w:r w:rsidR="00C220FA" w:rsidRPr="00C57CCE">
              <w:rPr>
                <w:rFonts w:ascii="Times New Roman" w:hAnsi="Times New Roman" w:cs="Times New Roman"/>
                <w:sz w:val="24"/>
                <w:szCs w:val="24"/>
                <w:lang w:val="lt-LT"/>
              </w:rPr>
              <w:t>kada eksportuoti</w:t>
            </w:r>
            <w:r w:rsidR="0089242D">
              <w:rPr>
                <w:rFonts w:ascii="Times New Roman" w:hAnsi="Times New Roman" w:cs="Times New Roman"/>
                <w:sz w:val="24"/>
                <w:szCs w:val="24"/>
                <w:lang w:val="lt-LT"/>
              </w:rPr>
              <w:t>/perkelti</w:t>
            </w:r>
            <w:r w:rsidR="00C220FA" w:rsidRPr="00C57CCE">
              <w:rPr>
                <w:rFonts w:ascii="Times New Roman" w:hAnsi="Times New Roman" w:cs="Times New Roman"/>
                <w:sz w:val="24"/>
                <w:szCs w:val="24"/>
                <w:lang w:val="lt-LT"/>
              </w:rPr>
              <w:t xml:space="preserve"> duomenis, laikomus viešosios debesijos</w:t>
            </w:r>
            <w:r w:rsidR="00940FDD" w:rsidRPr="00C57CCE">
              <w:rPr>
                <w:rFonts w:ascii="Times New Roman" w:hAnsi="Times New Roman" w:cs="Times New Roman"/>
                <w:sz w:val="24"/>
                <w:szCs w:val="24"/>
                <w:lang w:val="lt-LT"/>
              </w:rPr>
              <w:t xml:space="preserve"> paslaugų gamintojo</w:t>
            </w:r>
            <w:r w:rsidR="00C220FA" w:rsidRPr="00C57CCE">
              <w:rPr>
                <w:rFonts w:ascii="Times New Roman" w:hAnsi="Times New Roman" w:cs="Times New Roman"/>
                <w:sz w:val="24"/>
                <w:szCs w:val="24"/>
                <w:lang w:val="lt-LT"/>
              </w:rPr>
              <w:t xml:space="preserve"> platformo</w:t>
            </w:r>
            <w:r w:rsidR="00940FDD" w:rsidRPr="00C57CCE">
              <w:rPr>
                <w:rFonts w:ascii="Times New Roman" w:hAnsi="Times New Roman" w:cs="Times New Roman"/>
                <w:sz w:val="24"/>
                <w:szCs w:val="24"/>
                <w:lang w:val="lt-LT"/>
              </w:rPr>
              <w:t>je</w:t>
            </w:r>
            <w:r w:rsidR="00C220FA" w:rsidRPr="00C57CCE">
              <w:rPr>
                <w:rFonts w:ascii="Times New Roman" w:hAnsi="Times New Roman" w:cs="Times New Roman"/>
                <w:sz w:val="24"/>
                <w:szCs w:val="24"/>
                <w:lang w:val="lt-LT"/>
              </w:rPr>
              <w:t xml:space="preserve">. </w:t>
            </w:r>
            <w:r w:rsidR="00316A34" w:rsidRPr="00C57CCE">
              <w:rPr>
                <w:rFonts w:ascii="Times New Roman" w:hAnsi="Times New Roman" w:cs="Times New Roman"/>
                <w:sz w:val="24"/>
                <w:szCs w:val="24"/>
                <w:lang w:val="lt-LT"/>
              </w:rPr>
              <w:t>V</w:t>
            </w:r>
            <w:r w:rsidR="00C220FA" w:rsidRPr="00C57CCE">
              <w:rPr>
                <w:rFonts w:ascii="Times New Roman" w:hAnsi="Times New Roman" w:cs="Times New Roman"/>
                <w:sz w:val="24"/>
                <w:szCs w:val="24"/>
                <w:lang w:val="lt-LT"/>
              </w:rPr>
              <w:t>iešosios debesijos</w:t>
            </w:r>
            <w:r w:rsidR="00EA0C23" w:rsidRPr="00C57CCE">
              <w:rPr>
                <w:rFonts w:ascii="Times New Roman" w:hAnsi="Times New Roman" w:cs="Times New Roman"/>
                <w:sz w:val="24"/>
                <w:szCs w:val="24"/>
                <w:lang w:val="lt-LT"/>
              </w:rPr>
              <w:t xml:space="preserve"> paslaugų</w:t>
            </w:r>
            <w:r w:rsidR="00C220FA" w:rsidRPr="00C57CCE">
              <w:rPr>
                <w:rFonts w:ascii="Times New Roman" w:hAnsi="Times New Roman" w:cs="Times New Roman"/>
                <w:sz w:val="24"/>
                <w:szCs w:val="24"/>
                <w:lang w:val="lt-LT"/>
              </w:rPr>
              <w:t xml:space="preserve"> gamintoj</w:t>
            </w:r>
            <w:r w:rsidR="00EA0C23" w:rsidRPr="00C57CCE">
              <w:rPr>
                <w:rFonts w:ascii="Times New Roman" w:hAnsi="Times New Roman" w:cs="Times New Roman"/>
                <w:sz w:val="24"/>
                <w:szCs w:val="24"/>
                <w:lang w:val="lt-LT"/>
              </w:rPr>
              <w:t>o platforma</w:t>
            </w:r>
            <w:r w:rsidR="00C220FA" w:rsidRPr="00C57CCE">
              <w:rPr>
                <w:rFonts w:ascii="Times New Roman" w:hAnsi="Times New Roman" w:cs="Times New Roman"/>
                <w:sz w:val="24"/>
                <w:szCs w:val="24"/>
                <w:lang w:val="lt-LT"/>
              </w:rPr>
              <w:t xml:space="preserve"> </w:t>
            </w:r>
            <w:r w:rsidR="00316A34" w:rsidRPr="00C57CCE">
              <w:rPr>
                <w:rFonts w:ascii="Times New Roman" w:hAnsi="Times New Roman" w:cs="Times New Roman"/>
                <w:sz w:val="24"/>
                <w:szCs w:val="24"/>
                <w:lang w:val="lt-LT"/>
              </w:rPr>
              <w:t>turi turėti</w:t>
            </w:r>
            <w:r w:rsidR="00C220FA" w:rsidRPr="00C57CCE">
              <w:rPr>
                <w:rFonts w:ascii="Times New Roman" w:hAnsi="Times New Roman" w:cs="Times New Roman"/>
                <w:sz w:val="24"/>
                <w:szCs w:val="24"/>
                <w:lang w:val="lt-LT"/>
              </w:rPr>
              <w:t xml:space="preserve"> galimybę eksportuoti virtualių serverių atvaizdus ir </w:t>
            </w:r>
            <w:r w:rsidR="00F0302B">
              <w:rPr>
                <w:rFonts w:ascii="Times New Roman" w:hAnsi="Times New Roman" w:cs="Times New Roman"/>
                <w:sz w:val="24"/>
                <w:szCs w:val="24"/>
                <w:lang w:val="lt-LT"/>
              </w:rPr>
              <w:t xml:space="preserve">Perkančioji organizacija turi turėti galimybę </w:t>
            </w:r>
            <w:r w:rsidR="00C220FA" w:rsidRPr="00C57CCE">
              <w:rPr>
                <w:rFonts w:ascii="Times New Roman" w:hAnsi="Times New Roman" w:cs="Times New Roman"/>
                <w:sz w:val="24"/>
                <w:szCs w:val="24"/>
                <w:lang w:val="lt-LT"/>
              </w:rPr>
              <w:t>panaudoti juos savuose duomenų</w:t>
            </w:r>
            <w:r w:rsidR="00F0302B">
              <w:rPr>
                <w:rFonts w:ascii="Times New Roman" w:hAnsi="Times New Roman" w:cs="Times New Roman"/>
                <w:sz w:val="24"/>
                <w:szCs w:val="24"/>
                <w:lang w:val="lt-LT"/>
              </w:rPr>
              <w:t xml:space="preserve"> ar valstybės duomenų</w:t>
            </w:r>
            <w:r w:rsidR="00C220FA" w:rsidRPr="00C57CCE">
              <w:rPr>
                <w:rFonts w:ascii="Times New Roman" w:hAnsi="Times New Roman" w:cs="Times New Roman"/>
                <w:sz w:val="24"/>
                <w:szCs w:val="24"/>
                <w:lang w:val="lt-LT"/>
              </w:rPr>
              <w:t xml:space="preserve"> centruose</w:t>
            </w:r>
            <w:r w:rsidR="00316A34" w:rsidRPr="00C57CCE">
              <w:rPr>
                <w:rFonts w:ascii="Times New Roman" w:hAnsi="Times New Roman" w:cs="Times New Roman"/>
                <w:sz w:val="24"/>
                <w:szCs w:val="24"/>
                <w:lang w:val="lt-LT"/>
              </w:rPr>
              <w:t xml:space="preserve"> ir/</w:t>
            </w:r>
            <w:r w:rsidR="00C220FA" w:rsidRPr="00C57CCE">
              <w:rPr>
                <w:rFonts w:ascii="Times New Roman" w:hAnsi="Times New Roman" w:cs="Times New Roman"/>
                <w:sz w:val="24"/>
                <w:szCs w:val="24"/>
                <w:lang w:val="lt-LT"/>
              </w:rPr>
              <w:t xml:space="preserve">ar pas kitus viešosios debesijos </w:t>
            </w:r>
            <w:r w:rsidR="00C4776B" w:rsidRPr="00C57CCE">
              <w:rPr>
                <w:rFonts w:ascii="Times New Roman" w:hAnsi="Times New Roman" w:cs="Times New Roman"/>
                <w:sz w:val="24"/>
                <w:szCs w:val="24"/>
                <w:lang w:val="lt-LT"/>
              </w:rPr>
              <w:t>paslaugų</w:t>
            </w:r>
            <w:r w:rsidR="00C220FA" w:rsidRPr="00C57CCE">
              <w:rPr>
                <w:rFonts w:ascii="Times New Roman" w:hAnsi="Times New Roman" w:cs="Times New Roman"/>
                <w:sz w:val="24"/>
                <w:szCs w:val="24"/>
                <w:lang w:val="lt-LT"/>
              </w:rPr>
              <w:t xml:space="preserve"> gamintojus.</w:t>
            </w:r>
          </w:p>
        </w:tc>
      </w:tr>
      <w:tr w:rsidR="00C220FA" w:rsidRPr="00143ECA" w14:paraId="0F0A480B"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2BBBBAC" w14:textId="77777777" w:rsidR="00C220FA" w:rsidRPr="00C57CCE" w:rsidRDefault="00C220FA"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171B8835" w14:textId="491BA04B" w:rsidR="00C220FA" w:rsidRPr="00C57CCE" w:rsidRDefault="00C220FA" w:rsidP="0083631C">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Sauga ir valdymas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C52E44F" w14:textId="2CF20FB9" w:rsidR="00C220FA" w:rsidRPr="00C57CCE" w:rsidRDefault="00514B9B" w:rsidP="003F35AF">
            <w:pPr>
              <w:pStyle w:val="Numeracija"/>
              <w:numPr>
                <w:ilvl w:val="0"/>
                <w:numId w:val="0"/>
              </w:numPr>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 xml:space="preserve">Tiekėjas turi sudaryti </w:t>
            </w:r>
            <w:r w:rsidR="00216F46" w:rsidRPr="00C57CCE">
              <w:rPr>
                <w:rFonts w:ascii="Times New Roman" w:hAnsi="Times New Roman" w:cs="Times New Roman"/>
                <w:sz w:val="24"/>
                <w:szCs w:val="24"/>
              </w:rPr>
              <w:t>galimybę Perkančiajai organizacijai susipažinti su v</w:t>
            </w:r>
            <w:r w:rsidR="00C220FA" w:rsidRPr="00C57CCE">
              <w:rPr>
                <w:rFonts w:ascii="Times New Roman" w:hAnsi="Times New Roman" w:cs="Times New Roman"/>
                <w:sz w:val="24"/>
                <w:szCs w:val="24"/>
              </w:rPr>
              <w:t xml:space="preserve">iešosios debesijos </w:t>
            </w:r>
            <w:r w:rsidR="00216F46" w:rsidRPr="00C57CCE">
              <w:rPr>
                <w:rFonts w:ascii="Times New Roman" w:hAnsi="Times New Roman" w:cs="Times New Roman"/>
                <w:sz w:val="24"/>
                <w:szCs w:val="24"/>
              </w:rPr>
              <w:t>paslaugų</w:t>
            </w:r>
            <w:r w:rsidR="00C220FA" w:rsidRPr="00C57CCE">
              <w:rPr>
                <w:rFonts w:ascii="Times New Roman" w:hAnsi="Times New Roman" w:cs="Times New Roman"/>
                <w:sz w:val="24"/>
                <w:szCs w:val="24"/>
              </w:rPr>
              <w:t xml:space="preserve"> gamintoj</w:t>
            </w:r>
            <w:r w:rsidR="00216F46" w:rsidRPr="00C57CCE">
              <w:rPr>
                <w:rFonts w:ascii="Times New Roman" w:hAnsi="Times New Roman" w:cs="Times New Roman"/>
                <w:sz w:val="24"/>
                <w:szCs w:val="24"/>
              </w:rPr>
              <w:t>o platformos</w:t>
            </w:r>
            <w:r w:rsidR="00C220FA" w:rsidRPr="00C57CCE">
              <w:rPr>
                <w:rFonts w:ascii="Times New Roman" w:hAnsi="Times New Roman" w:cs="Times New Roman"/>
                <w:sz w:val="24"/>
                <w:szCs w:val="24"/>
              </w:rPr>
              <w:t xml:space="preserve"> saugumo proces</w:t>
            </w:r>
            <w:r w:rsidR="00305CD0" w:rsidRPr="00C57CCE">
              <w:rPr>
                <w:rFonts w:ascii="Times New Roman" w:hAnsi="Times New Roman" w:cs="Times New Roman"/>
                <w:sz w:val="24"/>
                <w:szCs w:val="24"/>
              </w:rPr>
              <w:t>ais</w:t>
            </w:r>
            <w:r w:rsidR="00C220FA" w:rsidRPr="00C57CCE">
              <w:rPr>
                <w:rFonts w:ascii="Times New Roman" w:hAnsi="Times New Roman" w:cs="Times New Roman"/>
                <w:sz w:val="24"/>
                <w:szCs w:val="24"/>
              </w:rPr>
              <w:t xml:space="preserve"> ir su sauga susijusi</w:t>
            </w:r>
            <w:r w:rsidR="00305CD0" w:rsidRPr="00C57CCE">
              <w:rPr>
                <w:rFonts w:ascii="Times New Roman" w:hAnsi="Times New Roman" w:cs="Times New Roman"/>
                <w:sz w:val="24"/>
                <w:szCs w:val="24"/>
              </w:rPr>
              <w:t>ai</w:t>
            </w:r>
            <w:r w:rsidR="00C220FA" w:rsidRPr="00C57CCE">
              <w:rPr>
                <w:rFonts w:ascii="Times New Roman" w:hAnsi="Times New Roman" w:cs="Times New Roman"/>
                <w:sz w:val="24"/>
                <w:szCs w:val="24"/>
              </w:rPr>
              <w:t>s egzistuojanči</w:t>
            </w:r>
            <w:r w:rsidR="00305CD0" w:rsidRPr="00C57CCE">
              <w:rPr>
                <w:rFonts w:ascii="Times New Roman" w:hAnsi="Times New Roman" w:cs="Times New Roman"/>
                <w:sz w:val="24"/>
                <w:szCs w:val="24"/>
              </w:rPr>
              <w:t>ai</w:t>
            </w:r>
            <w:r w:rsidR="00C220FA" w:rsidRPr="00C57CCE">
              <w:rPr>
                <w:rFonts w:ascii="Times New Roman" w:hAnsi="Times New Roman" w:cs="Times New Roman"/>
                <w:sz w:val="24"/>
                <w:szCs w:val="24"/>
              </w:rPr>
              <w:t>s technin</w:t>
            </w:r>
            <w:r w:rsidR="00305CD0" w:rsidRPr="00C57CCE">
              <w:rPr>
                <w:rFonts w:ascii="Times New Roman" w:hAnsi="Times New Roman" w:cs="Times New Roman"/>
                <w:sz w:val="24"/>
                <w:szCs w:val="24"/>
              </w:rPr>
              <w:t>iais</w:t>
            </w:r>
            <w:r w:rsidR="00C220FA" w:rsidRPr="00C57CCE">
              <w:rPr>
                <w:rFonts w:ascii="Times New Roman" w:hAnsi="Times New Roman" w:cs="Times New Roman"/>
                <w:sz w:val="24"/>
                <w:szCs w:val="24"/>
              </w:rPr>
              <w:t xml:space="preserve"> apribojim</w:t>
            </w:r>
            <w:r w:rsidR="00305CD0" w:rsidRPr="00C57CCE">
              <w:rPr>
                <w:rFonts w:ascii="Times New Roman" w:hAnsi="Times New Roman" w:cs="Times New Roman"/>
                <w:sz w:val="24"/>
                <w:szCs w:val="24"/>
              </w:rPr>
              <w:t>ais (jeigu yra)</w:t>
            </w:r>
            <w:r w:rsidR="00C220FA" w:rsidRPr="00C57CCE">
              <w:rPr>
                <w:rFonts w:ascii="Times New Roman" w:hAnsi="Times New Roman" w:cs="Times New Roman"/>
                <w:sz w:val="24"/>
                <w:szCs w:val="24"/>
              </w:rPr>
              <w:t xml:space="preserve">. Tuo siekiama, jog būtų užtikrintas pakankamas saugumas ir lankstumas tarp </w:t>
            </w:r>
            <w:r w:rsidR="007F42FF">
              <w:rPr>
                <w:rFonts w:ascii="Times New Roman" w:hAnsi="Times New Roman" w:cs="Times New Roman"/>
                <w:sz w:val="24"/>
                <w:szCs w:val="24"/>
              </w:rPr>
              <w:t>Perkančiosios organizacijos</w:t>
            </w:r>
            <w:r w:rsidR="00C220FA" w:rsidRPr="00C57CCE">
              <w:rPr>
                <w:rFonts w:ascii="Times New Roman" w:hAnsi="Times New Roman" w:cs="Times New Roman"/>
                <w:sz w:val="24"/>
                <w:szCs w:val="24"/>
              </w:rPr>
              <w:t xml:space="preserve"> ir </w:t>
            </w:r>
            <w:r w:rsidR="00BF6FFC" w:rsidRPr="00C57CCE">
              <w:rPr>
                <w:rFonts w:ascii="Times New Roman" w:hAnsi="Times New Roman" w:cs="Times New Roman"/>
                <w:sz w:val="24"/>
                <w:szCs w:val="24"/>
              </w:rPr>
              <w:t>v</w:t>
            </w:r>
            <w:r w:rsidR="00C220FA" w:rsidRPr="00C57CCE">
              <w:rPr>
                <w:rFonts w:ascii="Times New Roman" w:hAnsi="Times New Roman" w:cs="Times New Roman"/>
                <w:sz w:val="24"/>
                <w:szCs w:val="24"/>
              </w:rPr>
              <w:t>iešosios debesijos gamintoj</w:t>
            </w:r>
            <w:r w:rsidR="001E2DAE" w:rsidRPr="00C57CCE">
              <w:rPr>
                <w:rFonts w:ascii="Times New Roman" w:hAnsi="Times New Roman" w:cs="Times New Roman"/>
                <w:sz w:val="24"/>
                <w:szCs w:val="24"/>
              </w:rPr>
              <w:t>o</w:t>
            </w:r>
            <w:r w:rsidR="00F40177" w:rsidRPr="00C57CCE">
              <w:rPr>
                <w:rFonts w:ascii="Times New Roman" w:hAnsi="Times New Roman" w:cs="Times New Roman"/>
                <w:sz w:val="24"/>
                <w:szCs w:val="24"/>
              </w:rPr>
              <w:t xml:space="preserve"> platformos </w:t>
            </w:r>
            <w:r w:rsidR="00B97CD6" w:rsidRPr="00C57CCE">
              <w:rPr>
                <w:rFonts w:ascii="Times New Roman" w:hAnsi="Times New Roman" w:cs="Times New Roman"/>
                <w:sz w:val="24"/>
                <w:szCs w:val="24"/>
              </w:rPr>
              <w:t>paslaugų naudojimo</w:t>
            </w:r>
            <w:r w:rsidR="00C220FA" w:rsidRPr="00C57CCE">
              <w:rPr>
                <w:rFonts w:ascii="Times New Roman" w:hAnsi="Times New Roman" w:cs="Times New Roman"/>
                <w:sz w:val="24"/>
                <w:szCs w:val="24"/>
              </w:rPr>
              <w:t xml:space="preserve">. </w:t>
            </w:r>
          </w:p>
          <w:p w14:paraId="230D75C8" w14:textId="345062B8" w:rsidR="00C220FA" w:rsidRPr="00C57CCE" w:rsidRDefault="00974111" w:rsidP="003F35AF">
            <w:pPr>
              <w:pStyle w:val="Numeracija"/>
              <w:numPr>
                <w:ilvl w:val="0"/>
                <w:numId w:val="0"/>
              </w:numPr>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 xml:space="preserve">Tiekėjas turi sudaryti </w:t>
            </w:r>
            <w:r w:rsidR="003C5200" w:rsidRPr="00C57CCE">
              <w:rPr>
                <w:rFonts w:ascii="Times New Roman" w:hAnsi="Times New Roman" w:cs="Times New Roman"/>
                <w:sz w:val="24"/>
                <w:szCs w:val="24"/>
              </w:rPr>
              <w:t>galimybę v</w:t>
            </w:r>
            <w:r w:rsidR="00C220FA" w:rsidRPr="00C57CCE">
              <w:rPr>
                <w:rFonts w:ascii="Times New Roman" w:hAnsi="Times New Roman" w:cs="Times New Roman"/>
                <w:sz w:val="24"/>
                <w:szCs w:val="24"/>
              </w:rPr>
              <w:t xml:space="preserve">iešosios debesijos </w:t>
            </w:r>
            <w:r w:rsidR="003C5200" w:rsidRPr="00C57CCE">
              <w:rPr>
                <w:rFonts w:ascii="Times New Roman" w:hAnsi="Times New Roman" w:cs="Times New Roman"/>
                <w:sz w:val="24"/>
                <w:szCs w:val="24"/>
              </w:rPr>
              <w:t xml:space="preserve">paslaugų gamintojo </w:t>
            </w:r>
            <w:r w:rsidR="00C220FA" w:rsidRPr="00C57CCE">
              <w:rPr>
                <w:rFonts w:ascii="Times New Roman" w:hAnsi="Times New Roman" w:cs="Times New Roman"/>
                <w:sz w:val="24"/>
                <w:szCs w:val="24"/>
              </w:rPr>
              <w:t>platform</w:t>
            </w:r>
            <w:r w:rsidR="003C5200" w:rsidRPr="00C57CCE">
              <w:rPr>
                <w:rFonts w:ascii="Times New Roman" w:hAnsi="Times New Roman" w:cs="Times New Roman"/>
                <w:sz w:val="24"/>
                <w:szCs w:val="24"/>
              </w:rPr>
              <w:t>oje</w:t>
            </w:r>
            <w:r w:rsidR="00C220FA" w:rsidRPr="00C57CCE">
              <w:rPr>
                <w:rFonts w:ascii="Times New Roman" w:hAnsi="Times New Roman" w:cs="Times New Roman"/>
                <w:sz w:val="24"/>
                <w:szCs w:val="24"/>
              </w:rPr>
              <w:t xml:space="preserve"> apibrėžti roles ir atsakomybes, susijusias su saugumu ir atitiktimi ne mažiau kaip šiose srityse:</w:t>
            </w:r>
          </w:p>
          <w:p w14:paraId="566C2D48" w14:textId="5E2A48AC" w:rsidR="00C220FA" w:rsidRPr="00C57CCE" w:rsidRDefault="00C220FA" w:rsidP="00D81D27">
            <w:pPr>
              <w:pStyle w:val="Numeracija"/>
              <w:numPr>
                <w:ilvl w:val="0"/>
                <w:numId w:val="20"/>
              </w:numPr>
              <w:tabs>
                <w:tab w:val="left" w:pos="692"/>
              </w:tabs>
              <w:spacing w:before="0" w:after="0" w:line="240" w:lineRule="auto"/>
              <w:ind w:left="0" w:firstLine="432"/>
              <w:rPr>
                <w:rFonts w:ascii="Times New Roman" w:hAnsi="Times New Roman" w:cs="Times New Roman"/>
                <w:sz w:val="24"/>
                <w:szCs w:val="24"/>
              </w:rPr>
            </w:pPr>
            <w:r w:rsidRPr="00C57CCE">
              <w:rPr>
                <w:rFonts w:ascii="Times New Roman" w:hAnsi="Times New Roman" w:cs="Times New Roman"/>
                <w:sz w:val="24"/>
                <w:szCs w:val="24"/>
              </w:rPr>
              <w:t>Su sauga susijusi</w:t>
            </w:r>
            <w:r w:rsidR="00305CD0" w:rsidRPr="00C57CCE">
              <w:rPr>
                <w:rFonts w:ascii="Times New Roman" w:hAnsi="Times New Roman" w:cs="Times New Roman"/>
                <w:sz w:val="24"/>
                <w:szCs w:val="24"/>
              </w:rPr>
              <w:t>os</w:t>
            </w:r>
            <w:r w:rsidRPr="00C57CCE">
              <w:rPr>
                <w:rFonts w:ascii="Times New Roman" w:hAnsi="Times New Roman" w:cs="Times New Roman"/>
                <w:sz w:val="24"/>
                <w:szCs w:val="24"/>
              </w:rPr>
              <w:t xml:space="preserve"> rol</w:t>
            </w:r>
            <w:r w:rsidR="00305CD0" w:rsidRPr="00C57CCE">
              <w:rPr>
                <w:rFonts w:ascii="Times New Roman" w:hAnsi="Times New Roman" w:cs="Times New Roman"/>
                <w:sz w:val="24"/>
                <w:szCs w:val="24"/>
              </w:rPr>
              <w:t>ė</w:t>
            </w:r>
            <w:r w:rsidRPr="00C57CCE">
              <w:rPr>
                <w:rFonts w:ascii="Times New Roman" w:hAnsi="Times New Roman" w:cs="Times New Roman"/>
                <w:sz w:val="24"/>
                <w:szCs w:val="24"/>
              </w:rPr>
              <w:t>s ir atsakomyb</w:t>
            </w:r>
            <w:r w:rsidR="00305CD0" w:rsidRPr="00C57CCE">
              <w:rPr>
                <w:rFonts w:ascii="Times New Roman" w:hAnsi="Times New Roman" w:cs="Times New Roman"/>
                <w:sz w:val="24"/>
                <w:szCs w:val="24"/>
              </w:rPr>
              <w:t>ė</w:t>
            </w:r>
            <w:r w:rsidRPr="00C57CCE">
              <w:rPr>
                <w:rFonts w:ascii="Times New Roman" w:hAnsi="Times New Roman" w:cs="Times New Roman"/>
                <w:sz w:val="24"/>
                <w:szCs w:val="24"/>
              </w:rPr>
              <w:t xml:space="preserve">s. Turi būti </w:t>
            </w:r>
            <w:r w:rsidR="003E3F76" w:rsidRPr="00C57CCE">
              <w:rPr>
                <w:rFonts w:ascii="Times New Roman" w:hAnsi="Times New Roman" w:cs="Times New Roman"/>
                <w:sz w:val="24"/>
                <w:szCs w:val="24"/>
              </w:rPr>
              <w:t>galimybė aiškiai nustatyti</w:t>
            </w:r>
            <w:r w:rsidRPr="00C57CCE">
              <w:rPr>
                <w:rFonts w:ascii="Times New Roman" w:hAnsi="Times New Roman" w:cs="Times New Roman"/>
                <w:sz w:val="24"/>
                <w:szCs w:val="24"/>
              </w:rPr>
              <w:t xml:space="preserve"> atsakomybių rib</w:t>
            </w:r>
            <w:r w:rsidR="003E3F76" w:rsidRPr="00C57CCE">
              <w:rPr>
                <w:rFonts w:ascii="Times New Roman" w:hAnsi="Times New Roman" w:cs="Times New Roman"/>
                <w:sz w:val="24"/>
                <w:szCs w:val="24"/>
              </w:rPr>
              <w:t>as</w:t>
            </w:r>
            <w:r w:rsidRPr="00C57CCE">
              <w:rPr>
                <w:rFonts w:ascii="Times New Roman" w:hAnsi="Times New Roman" w:cs="Times New Roman"/>
                <w:sz w:val="24"/>
                <w:szCs w:val="24"/>
              </w:rPr>
              <w:t xml:space="preserve"> tarp </w:t>
            </w:r>
            <w:r w:rsidR="00C83757">
              <w:rPr>
                <w:rFonts w:ascii="Times New Roman" w:hAnsi="Times New Roman" w:cs="Times New Roman"/>
                <w:sz w:val="24"/>
                <w:szCs w:val="24"/>
              </w:rPr>
              <w:t>Perkančiosios organizacijo</w:t>
            </w:r>
            <w:r w:rsidR="005C0402">
              <w:rPr>
                <w:rFonts w:ascii="Times New Roman" w:hAnsi="Times New Roman" w:cs="Times New Roman"/>
                <w:sz w:val="24"/>
                <w:szCs w:val="24"/>
              </w:rPr>
              <w:t>s</w:t>
            </w:r>
            <w:r w:rsidRPr="00C57CCE">
              <w:rPr>
                <w:rFonts w:ascii="Times New Roman" w:hAnsi="Times New Roman" w:cs="Times New Roman"/>
                <w:sz w:val="24"/>
                <w:szCs w:val="24"/>
              </w:rPr>
              <w:t xml:space="preserve"> ir </w:t>
            </w:r>
            <w:r w:rsidR="00305CD0" w:rsidRPr="00C57CCE">
              <w:rPr>
                <w:rFonts w:ascii="Times New Roman" w:hAnsi="Times New Roman" w:cs="Times New Roman"/>
                <w:sz w:val="24"/>
                <w:szCs w:val="24"/>
              </w:rPr>
              <w:t>v</w:t>
            </w:r>
            <w:r w:rsidRPr="00C57CCE">
              <w:rPr>
                <w:rFonts w:ascii="Times New Roman" w:hAnsi="Times New Roman" w:cs="Times New Roman"/>
                <w:sz w:val="24"/>
                <w:szCs w:val="24"/>
              </w:rPr>
              <w:t xml:space="preserve">iešosios debesijos </w:t>
            </w:r>
            <w:r w:rsidR="003E3F76" w:rsidRPr="00C57CCE">
              <w:rPr>
                <w:rFonts w:ascii="Times New Roman" w:hAnsi="Times New Roman" w:cs="Times New Roman"/>
                <w:sz w:val="24"/>
                <w:szCs w:val="24"/>
              </w:rPr>
              <w:t xml:space="preserve">paslaugų </w:t>
            </w:r>
            <w:r w:rsidRPr="00C57CCE">
              <w:rPr>
                <w:rFonts w:ascii="Times New Roman" w:hAnsi="Times New Roman" w:cs="Times New Roman"/>
                <w:sz w:val="24"/>
                <w:szCs w:val="24"/>
              </w:rPr>
              <w:t>gamintoj</w:t>
            </w:r>
            <w:r w:rsidR="001E2DAE" w:rsidRPr="00C57CCE">
              <w:rPr>
                <w:rFonts w:ascii="Times New Roman" w:hAnsi="Times New Roman" w:cs="Times New Roman"/>
                <w:sz w:val="24"/>
                <w:szCs w:val="24"/>
              </w:rPr>
              <w:t>o</w:t>
            </w:r>
            <w:r w:rsidR="003E3F76" w:rsidRPr="00C57CCE">
              <w:rPr>
                <w:rFonts w:ascii="Times New Roman" w:hAnsi="Times New Roman" w:cs="Times New Roman"/>
                <w:sz w:val="24"/>
                <w:szCs w:val="24"/>
              </w:rPr>
              <w:t xml:space="preserve"> platformos</w:t>
            </w:r>
            <w:r w:rsidRPr="00C57CCE">
              <w:rPr>
                <w:rFonts w:ascii="Times New Roman" w:hAnsi="Times New Roman" w:cs="Times New Roman"/>
                <w:sz w:val="24"/>
                <w:szCs w:val="24"/>
              </w:rPr>
              <w:t>;</w:t>
            </w:r>
          </w:p>
          <w:p w14:paraId="0F1202C5" w14:textId="2FD0D1BD" w:rsidR="00C220FA" w:rsidRPr="00C57CCE" w:rsidRDefault="00C220FA" w:rsidP="00D81D27">
            <w:pPr>
              <w:pStyle w:val="Numeracija"/>
              <w:numPr>
                <w:ilvl w:val="0"/>
                <w:numId w:val="20"/>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Pasidalintos atsakomybės modelis. Turi būti</w:t>
            </w:r>
            <w:r w:rsidR="00343727" w:rsidRPr="00C57CCE">
              <w:rPr>
                <w:rFonts w:ascii="Times New Roman" w:hAnsi="Times New Roman" w:cs="Times New Roman"/>
                <w:sz w:val="24"/>
                <w:szCs w:val="24"/>
              </w:rPr>
              <w:t xml:space="preserve"> galimybė</w:t>
            </w:r>
            <w:r w:rsidR="00FF1084" w:rsidRPr="00C57CCE">
              <w:rPr>
                <w:rFonts w:ascii="Times New Roman" w:hAnsi="Times New Roman" w:cs="Times New Roman"/>
                <w:sz w:val="24"/>
                <w:szCs w:val="24"/>
              </w:rPr>
              <w:t xml:space="preserve"> atskirti atsakomybių ribas viešosios debesijos paslaugų gamintojo platformoje</w:t>
            </w:r>
            <w:r w:rsidRPr="00C57CCE">
              <w:rPr>
                <w:rFonts w:ascii="Times New Roman" w:hAnsi="Times New Roman" w:cs="Times New Roman"/>
                <w:sz w:val="24"/>
                <w:szCs w:val="24"/>
              </w:rPr>
              <w:t xml:space="preserve">, kuri padėtų suprasti atsakomybę, susijusią su </w:t>
            </w:r>
            <w:r w:rsidR="007F12A5" w:rsidRPr="00C57CCE">
              <w:rPr>
                <w:rFonts w:ascii="Times New Roman" w:hAnsi="Times New Roman" w:cs="Times New Roman"/>
                <w:sz w:val="24"/>
                <w:szCs w:val="24"/>
              </w:rPr>
              <w:t>v</w:t>
            </w:r>
            <w:r w:rsidRPr="00C57CCE">
              <w:rPr>
                <w:rFonts w:ascii="Times New Roman" w:hAnsi="Times New Roman" w:cs="Times New Roman"/>
                <w:sz w:val="24"/>
                <w:szCs w:val="24"/>
              </w:rPr>
              <w:t>iešosios debesijos gamintoj</w:t>
            </w:r>
            <w:r w:rsidR="003E3F76" w:rsidRPr="00C57CCE">
              <w:rPr>
                <w:rFonts w:ascii="Times New Roman" w:hAnsi="Times New Roman" w:cs="Times New Roman"/>
                <w:sz w:val="24"/>
                <w:szCs w:val="24"/>
              </w:rPr>
              <w:t>o</w:t>
            </w:r>
            <w:r w:rsidRPr="00C57CCE">
              <w:rPr>
                <w:rFonts w:ascii="Times New Roman" w:hAnsi="Times New Roman" w:cs="Times New Roman"/>
                <w:sz w:val="24"/>
                <w:szCs w:val="24"/>
              </w:rPr>
              <w:t xml:space="preserve"> </w:t>
            </w:r>
            <w:r w:rsidR="003E3F76" w:rsidRPr="00C57CCE">
              <w:rPr>
                <w:rFonts w:ascii="Times New Roman" w:hAnsi="Times New Roman" w:cs="Times New Roman"/>
                <w:sz w:val="24"/>
                <w:szCs w:val="24"/>
              </w:rPr>
              <w:t xml:space="preserve">platformos </w:t>
            </w:r>
            <w:r w:rsidRPr="00C57CCE">
              <w:rPr>
                <w:rFonts w:ascii="Times New Roman" w:hAnsi="Times New Roman" w:cs="Times New Roman"/>
                <w:sz w:val="24"/>
                <w:szCs w:val="24"/>
              </w:rPr>
              <w:t>teikiamų paslaugų saugumu (pvz. BDAR kontekste);</w:t>
            </w:r>
          </w:p>
          <w:p w14:paraId="697E51B4" w14:textId="63655298" w:rsidR="00433F8C" w:rsidRPr="005101F4" w:rsidRDefault="007F12A5" w:rsidP="00D81D27">
            <w:pPr>
              <w:pStyle w:val="Numeracija"/>
              <w:numPr>
                <w:ilvl w:val="0"/>
                <w:numId w:val="20"/>
              </w:numPr>
              <w:tabs>
                <w:tab w:val="left" w:pos="692"/>
              </w:tabs>
              <w:spacing w:before="0" w:after="0" w:line="240" w:lineRule="auto"/>
              <w:ind w:left="5" w:firstLine="355"/>
              <w:rPr>
                <w:rFonts w:ascii="Times New Roman" w:hAnsi="Times New Roman" w:cs="Times New Roman"/>
                <w:sz w:val="24"/>
                <w:szCs w:val="24"/>
              </w:rPr>
            </w:pPr>
            <w:r w:rsidRPr="005101F4">
              <w:rPr>
                <w:rFonts w:ascii="Times New Roman" w:hAnsi="Times New Roman" w:cs="Times New Roman"/>
                <w:sz w:val="24"/>
                <w:szCs w:val="24"/>
              </w:rPr>
              <w:t xml:space="preserve">Turi būti galimybė </w:t>
            </w:r>
            <w:r w:rsidR="00E166FA" w:rsidRPr="005101F4">
              <w:rPr>
                <w:rFonts w:ascii="Times New Roman" w:hAnsi="Times New Roman" w:cs="Times New Roman"/>
                <w:sz w:val="24"/>
                <w:szCs w:val="24"/>
              </w:rPr>
              <w:t xml:space="preserve">susipažinti </w:t>
            </w:r>
            <w:r w:rsidR="002541CF" w:rsidRPr="005101F4">
              <w:rPr>
                <w:rFonts w:ascii="Times New Roman" w:hAnsi="Times New Roman" w:cs="Times New Roman"/>
                <w:sz w:val="24"/>
                <w:szCs w:val="24"/>
              </w:rPr>
              <w:t>su informacija</w:t>
            </w:r>
            <w:r w:rsidR="00C220FA" w:rsidRPr="005101F4">
              <w:rPr>
                <w:rFonts w:ascii="Times New Roman" w:hAnsi="Times New Roman" w:cs="Times New Roman"/>
                <w:sz w:val="24"/>
                <w:szCs w:val="24"/>
              </w:rPr>
              <w:t xml:space="preserve">, </w:t>
            </w:r>
            <w:r w:rsidR="000B797C" w:rsidRPr="005101F4">
              <w:rPr>
                <w:rFonts w:ascii="Times New Roman" w:hAnsi="Times New Roman" w:cs="Times New Roman"/>
                <w:sz w:val="24"/>
                <w:szCs w:val="24"/>
              </w:rPr>
              <w:t xml:space="preserve">susijusia </w:t>
            </w:r>
            <w:r w:rsidR="00C220FA" w:rsidRPr="005101F4">
              <w:rPr>
                <w:rFonts w:ascii="Times New Roman" w:hAnsi="Times New Roman" w:cs="Times New Roman"/>
                <w:sz w:val="24"/>
                <w:szCs w:val="24"/>
              </w:rPr>
              <w:t>su viešosios debesijos</w:t>
            </w:r>
            <w:r w:rsidR="00F52C0A" w:rsidRPr="005101F4">
              <w:rPr>
                <w:rFonts w:ascii="Times New Roman" w:hAnsi="Times New Roman" w:cs="Times New Roman"/>
                <w:sz w:val="24"/>
                <w:szCs w:val="24"/>
              </w:rPr>
              <w:t xml:space="preserve"> paslaugų</w:t>
            </w:r>
            <w:r w:rsidR="00C220FA" w:rsidRPr="005101F4">
              <w:rPr>
                <w:rFonts w:ascii="Times New Roman" w:hAnsi="Times New Roman" w:cs="Times New Roman"/>
                <w:sz w:val="24"/>
                <w:szCs w:val="24"/>
              </w:rPr>
              <w:t xml:space="preserve"> gamintoj</w:t>
            </w:r>
            <w:r w:rsidR="001E2DAE" w:rsidRPr="005101F4">
              <w:rPr>
                <w:rFonts w:ascii="Times New Roman" w:hAnsi="Times New Roman" w:cs="Times New Roman"/>
                <w:sz w:val="24"/>
                <w:szCs w:val="24"/>
              </w:rPr>
              <w:t>o</w:t>
            </w:r>
            <w:r w:rsidR="00C220FA" w:rsidRPr="005101F4">
              <w:rPr>
                <w:rFonts w:ascii="Times New Roman" w:hAnsi="Times New Roman" w:cs="Times New Roman"/>
                <w:sz w:val="24"/>
                <w:szCs w:val="24"/>
              </w:rPr>
              <w:t xml:space="preserve"> </w:t>
            </w:r>
            <w:r w:rsidR="00F52C0A" w:rsidRPr="005101F4">
              <w:rPr>
                <w:rFonts w:ascii="Times New Roman" w:hAnsi="Times New Roman" w:cs="Times New Roman"/>
                <w:sz w:val="24"/>
                <w:szCs w:val="24"/>
              </w:rPr>
              <w:t xml:space="preserve">platformos </w:t>
            </w:r>
            <w:r w:rsidR="00C220FA" w:rsidRPr="005101F4">
              <w:rPr>
                <w:rFonts w:ascii="Times New Roman" w:hAnsi="Times New Roman" w:cs="Times New Roman"/>
                <w:sz w:val="24"/>
                <w:szCs w:val="24"/>
              </w:rPr>
              <w:t>sauga. Ją gali sudaryti</w:t>
            </w:r>
            <w:r w:rsidR="00E52A47" w:rsidRPr="005101F4">
              <w:rPr>
                <w:rFonts w:ascii="Times New Roman" w:hAnsi="Times New Roman" w:cs="Times New Roman"/>
                <w:sz w:val="24"/>
                <w:szCs w:val="24"/>
              </w:rPr>
              <w:t xml:space="preserve"> -</w:t>
            </w:r>
            <w:r w:rsidR="00C220FA" w:rsidRPr="005101F4">
              <w:rPr>
                <w:rFonts w:ascii="Times New Roman" w:hAnsi="Times New Roman" w:cs="Times New Roman"/>
                <w:sz w:val="24"/>
                <w:szCs w:val="24"/>
              </w:rPr>
              <w:t xml:space="preserve"> viešos</w:t>
            </w:r>
            <w:r w:rsidR="001E2DAE" w:rsidRPr="005101F4">
              <w:rPr>
                <w:rFonts w:ascii="Times New Roman" w:hAnsi="Times New Roman" w:cs="Times New Roman"/>
                <w:sz w:val="24"/>
                <w:szCs w:val="24"/>
              </w:rPr>
              <w:t>ios</w:t>
            </w:r>
            <w:r w:rsidR="00C220FA" w:rsidRPr="005101F4">
              <w:rPr>
                <w:rFonts w:ascii="Times New Roman" w:hAnsi="Times New Roman" w:cs="Times New Roman"/>
                <w:sz w:val="24"/>
                <w:szCs w:val="24"/>
              </w:rPr>
              <w:t xml:space="preserve"> debesijos platform</w:t>
            </w:r>
            <w:r w:rsidR="001E2DAE" w:rsidRPr="005101F4">
              <w:rPr>
                <w:rFonts w:ascii="Times New Roman" w:hAnsi="Times New Roman" w:cs="Times New Roman"/>
                <w:sz w:val="24"/>
                <w:szCs w:val="24"/>
              </w:rPr>
              <w:t>os</w:t>
            </w:r>
            <w:r w:rsidR="00C220FA" w:rsidRPr="005101F4">
              <w:rPr>
                <w:rFonts w:ascii="Times New Roman" w:hAnsi="Times New Roman" w:cs="Times New Roman"/>
                <w:sz w:val="24"/>
                <w:szCs w:val="24"/>
              </w:rPr>
              <w:t xml:space="preserve"> gamintoj</w:t>
            </w:r>
            <w:r w:rsidR="001E2DAE" w:rsidRPr="005101F4">
              <w:rPr>
                <w:rFonts w:ascii="Times New Roman" w:hAnsi="Times New Roman" w:cs="Times New Roman"/>
                <w:sz w:val="24"/>
                <w:szCs w:val="24"/>
              </w:rPr>
              <w:t>o</w:t>
            </w:r>
            <w:r w:rsidR="00C220FA" w:rsidRPr="005101F4">
              <w:rPr>
                <w:rFonts w:ascii="Times New Roman" w:hAnsi="Times New Roman" w:cs="Times New Roman"/>
                <w:sz w:val="24"/>
                <w:szCs w:val="24"/>
              </w:rPr>
              <w:t xml:space="preserve"> </w:t>
            </w:r>
            <w:r w:rsidR="00E52A47" w:rsidRPr="005101F4">
              <w:rPr>
                <w:rFonts w:ascii="Times New Roman" w:hAnsi="Times New Roman" w:cs="Times New Roman"/>
                <w:sz w:val="24"/>
                <w:szCs w:val="24"/>
              </w:rPr>
              <w:t xml:space="preserve">pateikiama </w:t>
            </w:r>
            <w:r w:rsidR="00837B09" w:rsidRPr="005101F4">
              <w:rPr>
                <w:rFonts w:ascii="Times New Roman" w:hAnsi="Times New Roman" w:cs="Times New Roman"/>
                <w:sz w:val="24"/>
                <w:szCs w:val="24"/>
              </w:rPr>
              <w:t>informacija apie įvykusius</w:t>
            </w:r>
            <w:r w:rsidR="007C4152" w:rsidRPr="005101F4">
              <w:rPr>
                <w:rFonts w:ascii="Times New Roman" w:hAnsi="Times New Roman" w:cs="Times New Roman"/>
                <w:sz w:val="24"/>
                <w:szCs w:val="24"/>
              </w:rPr>
              <w:t xml:space="preserve"> incidentus ir</w:t>
            </w:r>
            <w:r w:rsidR="00837B09" w:rsidRPr="005101F4">
              <w:rPr>
                <w:rFonts w:ascii="Times New Roman" w:hAnsi="Times New Roman" w:cs="Times New Roman"/>
                <w:sz w:val="24"/>
                <w:szCs w:val="24"/>
              </w:rPr>
              <w:t xml:space="preserve"> </w:t>
            </w:r>
            <w:r w:rsidR="007C4152" w:rsidRPr="005101F4">
              <w:rPr>
                <w:rFonts w:ascii="Times New Roman" w:hAnsi="Times New Roman" w:cs="Times New Roman"/>
                <w:sz w:val="24"/>
                <w:szCs w:val="24"/>
              </w:rPr>
              <w:t>prieinamumą</w:t>
            </w:r>
            <w:r w:rsidR="00162663" w:rsidRPr="005101F4">
              <w:rPr>
                <w:rFonts w:ascii="Times New Roman" w:hAnsi="Times New Roman" w:cs="Times New Roman"/>
                <w:sz w:val="24"/>
                <w:szCs w:val="24"/>
              </w:rPr>
              <w:t xml:space="preserve">, </w:t>
            </w:r>
            <w:r w:rsidR="00E23CE1" w:rsidRPr="005101F4">
              <w:rPr>
                <w:rFonts w:ascii="Times New Roman" w:hAnsi="Times New Roman" w:cs="Times New Roman"/>
                <w:sz w:val="24"/>
                <w:szCs w:val="24"/>
              </w:rPr>
              <w:t>saugumo pažeidimų ataskaitas, naujai atrastas grėsmes infrastruktūroje</w:t>
            </w:r>
            <w:r w:rsidR="005101F4" w:rsidRPr="005101F4">
              <w:rPr>
                <w:rFonts w:ascii="Times New Roman" w:hAnsi="Times New Roman" w:cs="Times New Roman"/>
                <w:sz w:val="24"/>
                <w:szCs w:val="24"/>
              </w:rPr>
              <w:t xml:space="preserve">, </w:t>
            </w:r>
            <w:r w:rsidR="005101F4">
              <w:rPr>
                <w:rFonts w:ascii="Times New Roman" w:hAnsi="Times New Roman" w:cs="Times New Roman"/>
                <w:sz w:val="24"/>
                <w:szCs w:val="24"/>
              </w:rPr>
              <w:t>s</w:t>
            </w:r>
            <w:r w:rsidR="00E23CE1" w:rsidRPr="005101F4">
              <w:rPr>
                <w:rFonts w:ascii="Times New Roman" w:hAnsi="Times New Roman" w:cs="Times New Roman"/>
                <w:sz w:val="24"/>
                <w:szCs w:val="24"/>
              </w:rPr>
              <w:t>augumo atnaujinimus ir pataisas</w:t>
            </w:r>
            <w:r w:rsidR="000A4203">
              <w:rPr>
                <w:rFonts w:ascii="Times New Roman" w:hAnsi="Times New Roman" w:cs="Times New Roman"/>
                <w:sz w:val="24"/>
                <w:szCs w:val="24"/>
              </w:rPr>
              <w:t>.</w:t>
            </w:r>
            <w:r w:rsidR="005101F4">
              <w:rPr>
                <w:rFonts w:ascii="Times New Roman" w:hAnsi="Times New Roman" w:cs="Times New Roman"/>
                <w:sz w:val="24"/>
                <w:szCs w:val="24"/>
              </w:rPr>
              <w:t xml:space="preserve"> </w:t>
            </w:r>
          </w:p>
          <w:p w14:paraId="6BD90F8E" w14:textId="077A8BCB" w:rsidR="00433F8C" w:rsidRDefault="000A4203" w:rsidP="00D81D27">
            <w:pPr>
              <w:pStyle w:val="Numeracija"/>
              <w:numPr>
                <w:ilvl w:val="0"/>
                <w:numId w:val="20"/>
              </w:numPr>
              <w:tabs>
                <w:tab w:val="left" w:pos="692"/>
              </w:tabs>
              <w:spacing w:before="0" w:after="0" w:line="240" w:lineRule="auto"/>
              <w:ind w:left="5" w:firstLine="355"/>
              <w:rPr>
                <w:rFonts w:ascii="Times New Roman" w:hAnsi="Times New Roman" w:cs="Times New Roman"/>
                <w:sz w:val="24"/>
                <w:szCs w:val="24"/>
              </w:rPr>
            </w:pPr>
            <w:r w:rsidRPr="000A4203">
              <w:rPr>
                <w:rFonts w:ascii="Times New Roman" w:hAnsi="Times New Roman" w:cs="Times New Roman"/>
                <w:sz w:val="24"/>
                <w:szCs w:val="24"/>
              </w:rPr>
              <w:t xml:space="preserve">Turi būti galimybė susipažinti su informacija, susijusia su </w:t>
            </w:r>
            <w:r w:rsidR="008141C4">
              <w:rPr>
                <w:rFonts w:ascii="Times New Roman" w:hAnsi="Times New Roman" w:cs="Times New Roman"/>
                <w:sz w:val="24"/>
                <w:szCs w:val="24"/>
              </w:rPr>
              <w:t>Perkančiosios organi</w:t>
            </w:r>
            <w:r w:rsidR="007C78DA">
              <w:rPr>
                <w:rFonts w:ascii="Times New Roman" w:hAnsi="Times New Roman" w:cs="Times New Roman"/>
                <w:sz w:val="24"/>
                <w:szCs w:val="24"/>
              </w:rPr>
              <w:t>zacijos</w:t>
            </w:r>
            <w:r w:rsidR="008141C4">
              <w:rPr>
                <w:rFonts w:ascii="Times New Roman" w:hAnsi="Times New Roman" w:cs="Times New Roman"/>
                <w:sz w:val="24"/>
                <w:szCs w:val="24"/>
              </w:rPr>
              <w:t xml:space="preserve"> </w:t>
            </w:r>
            <w:r w:rsidR="00A0619B">
              <w:rPr>
                <w:rFonts w:ascii="Times New Roman" w:hAnsi="Times New Roman" w:cs="Times New Roman"/>
                <w:sz w:val="24"/>
                <w:szCs w:val="24"/>
              </w:rPr>
              <w:t xml:space="preserve">naudojamų </w:t>
            </w:r>
            <w:r w:rsidRPr="000A4203">
              <w:rPr>
                <w:rFonts w:ascii="Times New Roman" w:hAnsi="Times New Roman" w:cs="Times New Roman"/>
                <w:sz w:val="24"/>
                <w:szCs w:val="24"/>
              </w:rPr>
              <w:t>viešosios debesijos  gamintojo</w:t>
            </w:r>
            <w:r w:rsidR="00247CAA">
              <w:rPr>
                <w:rFonts w:ascii="Times New Roman" w:hAnsi="Times New Roman" w:cs="Times New Roman"/>
                <w:sz w:val="24"/>
                <w:szCs w:val="24"/>
              </w:rPr>
              <w:t xml:space="preserve"> paslaugų</w:t>
            </w:r>
            <w:r w:rsidR="00441F7F">
              <w:rPr>
                <w:rFonts w:ascii="Times New Roman" w:hAnsi="Times New Roman" w:cs="Times New Roman"/>
                <w:sz w:val="24"/>
                <w:szCs w:val="24"/>
              </w:rPr>
              <w:t>/</w:t>
            </w:r>
            <w:r w:rsidRPr="000A4203">
              <w:rPr>
                <w:rFonts w:ascii="Times New Roman" w:hAnsi="Times New Roman" w:cs="Times New Roman"/>
                <w:sz w:val="24"/>
                <w:szCs w:val="24"/>
              </w:rPr>
              <w:t>infrastruktūros sauga</w:t>
            </w:r>
            <w:r w:rsidR="00674FA7">
              <w:rPr>
                <w:rFonts w:ascii="Times New Roman" w:hAnsi="Times New Roman" w:cs="Times New Roman"/>
                <w:sz w:val="24"/>
                <w:szCs w:val="24"/>
              </w:rPr>
              <w:t>. Ją turi sudaryti</w:t>
            </w:r>
            <w:r w:rsidR="00C32C4F">
              <w:rPr>
                <w:rFonts w:ascii="Times New Roman" w:hAnsi="Times New Roman" w:cs="Times New Roman"/>
                <w:sz w:val="24"/>
                <w:szCs w:val="24"/>
              </w:rPr>
              <w:t xml:space="preserve"> </w:t>
            </w:r>
            <w:r w:rsidR="00C32C4F">
              <w:rPr>
                <w:rFonts w:ascii="Times New Roman" w:hAnsi="Times New Roman" w:cs="Times New Roman"/>
                <w:sz w:val="24"/>
                <w:szCs w:val="24"/>
                <w:lang w:bidi="en-US"/>
              </w:rPr>
              <w:t>k</w:t>
            </w:r>
            <w:r w:rsidR="00C32C4F" w:rsidRPr="00C32C4F">
              <w:rPr>
                <w:rFonts w:ascii="Times New Roman" w:hAnsi="Times New Roman" w:cs="Times New Roman"/>
                <w:sz w:val="24"/>
                <w:szCs w:val="24"/>
                <w:lang w:bidi="en-US"/>
              </w:rPr>
              <w:t xml:space="preserve">as atliko pakeitimus </w:t>
            </w:r>
            <w:r w:rsidR="000D3D94">
              <w:rPr>
                <w:rFonts w:ascii="Times New Roman" w:hAnsi="Times New Roman" w:cs="Times New Roman"/>
                <w:sz w:val="24"/>
                <w:szCs w:val="24"/>
                <w:lang w:bidi="en-US"/>
              </w:rPr>
              <w:t xml:space="preserve">Perkančiosios organizacijos </w:t>
            </w:r>
            <w:r w:rsidR="00E31434">
              <w:rPr>
                <w:rFonts w:ascii="Times New Roman" w:hAnsi="Times New Roman" w:cs="Times New Roman"/>
                <w:sz w:val="24"/>
                <w:szCs w:val="24"/>
                <w:lang w:bidi="en-US"/>
              </w:rPr>
              <w:t>naudojamoje paskyroje/infrastruktūroje</w:t>
            </w:r>
            <w:r w:rsidR="00C32C4F">
              <w:rPr>
                <w:rFonts w:ascii="Times New Roman" w:hAnsi="Times New Roman" w:cs="Times New Roman"/>
                <w:sz w:val="24"/>
                <w:szCs w:val="24"/>
                <w:lang w:bidi="en-US"/>
              </w:rPr>
              <w:t>, k</w:t>
            </w:r>
            <w:r w:rsidR="00C32C4F" w:rsidRPr="00C32C4F">
              <w:rPr>
                <w:rFonts w:ascii="Times New Roman" w:hAnsi="Times New Roman" w:cs="Times New Roman"/>
                <w:sz w:val="24"/>
                <w:szCs w:val="24"/>
                <w:lang w:bidi="en-US"/>
              </w:rPr>
              <w:t xml:space="preserve">ada buvo įvykdyti </w:t>
            </w:r>
            <w:r w:rsidR="006601B2">
              <w:rPr>
                <w:rFonts w:ascii="Times New Roman" w:hAnsi="Times New Roman" w:cs="Times New Roman"/>
                <w:sz w:val="24"/>
                <w:szCs w:val="24"/>
                <w:lang w:bidi="en-US"/>
              </w:rPr>
              <w:t xml:space="preserve">pakeitimų ir kiti </w:t>
            </w:r>
            <w:r w:rsidR="00C32C4F" w:rsidRPr="00C32C4F">
              <w:rPr>
                <w:rFonts w:ascii="Times New Roman" w:hAnsi="Times New Roman" w:cs="Times New Roman"/>
                <w:sz w:val="24"/>
                <w:szCs w:val="24"/>
                <w:lang w:bidi="en-US"/>
              </w:rPr>
              <w:t>veiksmai</w:t>
            </w:r>
            <w:r w:rsidR="00C32C4F">
              <w:rPr>
                <w:rFonts w:ascii="Times New Roman" w:hAnsi="Times New Roman" w:cs="Times New Roman"/>
                <w:sz w:val="24"/>
                <w:szCs w:val="24"/>
                <w:lang w:bidi="en-US"/>
              </w:rPr>
              <w:t>,</w:t>
            </w:r>
            <w:r w:rsidR="00C32C4F" w:rsidRPr="00C32C4F">
              <w:rPr>
                <w:rFonts w:ascii="Times New Roman" w:hAnsi="Times New Roman" w:cs="Times New Roman"/>
                <w:sz w:val="24"/>
                <w:szCs w:val="24"/>
                <w:lang w:bidi="en-US"/>
              </w:rPr>
              <w:t xml:space="preserve"> </w:t>
            </w:r>
            <w:r w:rsidR="00D25AA2">
              <w:rPr>
                <w:rFonts w:ascii="Times New Roman" w:hAnsi="Times New Roman" w:cs="Times New Roman"/>
                <w:sz w:val="24"/>
                <w:szCs w:val="24"/>
                <w:lang w:bidi="en-US"/>
              </w:rPr>
              <w:t>k</w:t>
            </w:r>
            <w:r w:rsidR="00C32C4F" w:rsidRPr="00C32C4F">
              <w:rPr>
                <w:rFonts w:ascii="Times New Roman" w:hAnsi="Times New Roman" w:cs="Times New Roman"/>
                <w:sz w:val="24"/>
                <w:szCs w:val="24"/>
                <w:lang w:bidi="en-US"/>
              </w:rPr>
              <w:t>okie resursai buvo paveikti</w:t>
            </w:r>
            <w:r w:rsidRPr="000A4203">
              <w:rPr>
                <w:rFonts w:ascii="Times New Roman" w:hAnsi="Times New Roman" w:cs="Times New Roman"/>
                <w:sz w:val="24"/>
                <w:szCs w:val="24"/>
              </w:rPr>
              <w:t>.</w:t>
            </w:r>
          </w:p>
          <w:p w14:paraId="5B2B4DAB" w14:textId="36E19E70" w:rsidR="00C220FA" w:rsidRPr="00C57CCE" w:rsidRDefault="00176DE9" w:rsidP="00D81D27">
            <w:pPr>
              <w:pStyle w:val="Numeracija"/>
              <w:numPr>
                <w:ilvl w:val="0"/>
                <w:numId w:val="20"/>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Turi būti galimybė užsakyti saugias v</w:t>
            </w:r>
            <w:r w:rsidR="00C220FA" w:rsidRPr="00C57CCE">
              <w:rPr>
                <w:rFonts w:ascii="Times New Roman" w:hAnsi="Times New Roman" w:cs="Times New Roman"/>
                <w:sz w:val="24"/>
                <w:szCs w:val="24"/>
              </w:rPr>
              <w:t xml:space="preserve">iešosios debesijos </w:t>
            </w:r>
            <w:r w:rsidRPr="00C57CCE">
              <w:rPr>
                <w:rFonts w:ascii="Times New Roman" w:hAnsi="Times New Roman" w:cs="Times New Roman"/>
                <w:sz w:val="24"/>
                <w:szCs w:val="24"/>
              </w:rPr>
              <w:t xml:space="preserve">paslaugų </w:t>
            </w:r>
            <w:r w:rsidR="00C220FA" w:rsidRPr="00C57CCE">
              <w:rPr>
                <w:rFonts w:ascii="Times New Roman" w:hAnsi="Times New Roman" w:cs="Times New Roman"/>
                <w:sz w:val="24"/>
                <w:szCs w:val="24"/>
              </w:rPr>
              <w:t>gamintoj</w:t>
            </w:r>
            <w:r w:rsidRPr="00C57CCE">
              <w:rPr>
                <w:rFonts w:ascii="Times New Roman" w:hAnsi="Times New Roman" w:cs="Times New Roman"/>
                <w:sz w:val="24"/>
                <w:szCs w:val="24"/>
              </w:rPr>
              <w:t>o</w:t>
            </w:r>
            <w:r w:rsidR="00C220FA" w:rsidRPr="00C57CCE">
              <w:rPr>
                <w:rFonts w:ascii="Times New Roman" w:hAnsi="Times New Roman" w:cs="Times New Roman"/>
                <w:sz w:val="24"/>
                <w:szCs w:val="24"/>
              </w:rPr>
              <w:t xml:space="preserve"> </w:t>
            </w:r>
            <w:r w:rsidR="00F52C0A" w:rsidRPr="00C57CCE">
              <w:rPr>
                <w:rFonts w:ascii="Times New Roman" w:hAnsi="Times New Roman" w:cs="Times New Roman"/>
                <w:sz w:val="24"/>
                <w:szCs w:val="24"/>
              </w:rPr>
              <w:t>platformos</w:t>
            </w:r>
            <w:r w:rsidRPr="00C57CCE">
              <w:rPr>
                <w:rFonts w:ascii="Times New Roman" w:hAnsi="Times New Roman" w:cs="Times New Roman"/>
                <w:sz w:val="24"/>
                <w:szCs w:val="24"/>
              </w:rPr>
              <w:t xml:space="preserve"> paslaugas</w:t>
            </w:r>
            <w:r w:rsidR="00C220FA" w:rsidRPr="00C57CCE">
              <w:rPr>
                <w:rFonts w:ascii="Times New Roman" w:hAnsi="Times New Roman" w:cs="Times New Roman"/>
                <w:sz w:val="24"/>
                <w:szCs w:val="24"/>
              </w:rPr>
              <w:t>;</w:t>
            </w:r>
          </w:p>
          <w:p w14:paraId="274F8432" w14:textId="13E28378" w:rsidR="00C220FA" w:rsidRPr="00C57CCE" w:rsidRDefault="00176DE9" w:rsidP="00D81D27">
            <w:pPr>
              <w:pStyle w:val="Numeracija"/>
              <w:numPr>
                <w:ilvl w:val="0"/>
                <w:numId w:val="20"/>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 xml:space="preserve">Turi būti galimybė </w:t>
            </w:r>
            <w:r w:rsidR="00821705" w:rsidRPr="00C57CCE">
              <w:rPr>
                <w:rFonts w:ascii="Times New Roman" w:hAnsi="Times New Roman" w:cs="Times New Roman"/>
                <w:sz w:val="24"/>
                <w:szCs w:val="24"/>
              </w:rPr>
              <w:t>užsakyti v</w:t>
            </w:r>
            <w:r w:rsidR="00C220FA" w:rsidRPr="00C57CCE">
              <w:rPr>
                <w:rFonts w:ascii="Times New Roman" w:hAnsi="Times New Roman" w:cs="Times New Roman"/>
                <w:sz w:val="24"/>
                <w:szCs w:val="24"/>
              </w:rPr>
              <w:t>iešosios debesijos</w:t>
            </w:r>
            <w:r w:rsidR="00821705" w:rsidRPr="00C57CCE">
              <w:rPr>
                <w:rFonts w:ascii="Times New Roman" w:hAnsi="Times New Roman" w:cs="Times New Roman"/>
                <w:sz w:val="24"/>
                <w:szCs w:val="24"/>
              </w:rPr>
              <w:t xml:space="preserve"> paslaugų</w:t>
            </w:r>
            <w:r w:rsidR="00C220FA" w:rsidRPr="00C57CCE">
              <w:rPr>
                <w:rFonts w:ascii="Times New Roman" w:hAnsi="Times New Roman" w:cs="Times New Roman"/>
                <w:sz w:val="24"/>
                <w:szCs w:val="24"/>
              </w:rPr>
              <w:t xml:space="preserve"> gamintoj</w:t>
            </w:r>
            <w:r w:rsidR="00821705" w:rsidRPr="00C57CCE">
              <w:rPr>
                <w:rFonts w:ascii="Times New Roman" w:hAnsi="Times New Roman" w:cs="Times New Roman"/>
                <w:sz w:val="24"/>
                <w:szCs w:val="24"/>
              </w:rPr>
              <w:t>o</w:t>
            </w:r>
            <w:r w:rsidR="00686C2B" w:rsidRPr="00C57CCE">
              <w:rPr>
                <w:rFonts w:ascii="Times New Roman" w:hAnsi="Times New Roman" w:cs="Times New Roman"/>
                <w:sz w:val="24"/>
                <w:szCs w:val="24"/>
              </w:rPr>
              <w:t xml:space="preserve"> platformoje </w:t>
            </w:r>
            <w:r w:rsidR="00C220FA" w:rsidRPr="00C57CCE">
              <w:rPr>
                <w:rFonts w:ascii="Times New Roman" w:hAnsi="Times New Roman" w:cs="Times New Roman"/>
                <w:sz w:val="24"/>
                <w:szCs w:val="24"/>
              </w:rPr>
              <w:t>paslaugas, susijusias su paskyrų kūrimu, saugos ir valdymo automatizavimu bei aplinkų auditu;</w:t>
            </w:r>
          </w:p>
          <w:p w14:paraId="308F3B4C" w14:textId="27750302" w:rsidR="00C220FA" w:rsidRPr="00C57CCE" w:rsidRDefault="00686C2B" w:rsidP="00D81D27">
            <w:pPr>
              <w:pStyle w:val="Numeracija"/>
              <w:numPr>
                <w:ilvl w:val="0"/>
                <w:numId w:val="20"/>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T</w:t>
            </w:r>
            <w:r w:rsidR="00C220FA" w:rsidRPr="00C57CCE">
              <w:rPr>
                <w:rFonts w:ascii="Times New Roman" w:hAnsi="Times New Roman" w:cs="Times New Roman"/>
                <w:sz w:val="24"/>
                <w:szCs w:val="24"/>
              </w:rPr>
              <w:t>uri</w:t>
            </w:r>
            <w:r w:rsidRPr="00C57CCE">
              <w:rPr>
                <w:rFonts w:ascii="Times New Roman" w:hAnsi="Times New Roman" w:cs="Times New Roman"/>
                <w:sz w:val="24"/>
                <w:szCs w:val="24"/>
              </w:rPr>
              <w:t xml:space="preserve"> būti</w:t>
            </w:r>
            <w:r w:rsidR="00C220FA" w:rsidRPr="00C57CCE">
              <w:rPr>
                <w:rFonts w:ascii="Times New Roman" w:hAnsi="Times New Roman" w:cs="Times New Roman"/>
                <w:sz w:val="24"/>
                <w:szCs w:val="24"/>
              </w:rPr>
              <w:t xml:space="preserve"> galimyb</w:t>
            </w:r>
            <w:r w:rsidRPr="00C57CCE">
              <w:rPr>
                <w:rFonts w:ascii="Times New Roman" w:hAnsi="Times New Roman" w:cs="Times New Roman"/>
                <w:sz w:val="24"/>
                <w:szCs w:val="24"/>
              </w:rPr>
              <w:t>e</w:t>
            </w:r>
            <w:r w:rsidR="00C220FA" w:rsidRPr="00C57CCE">
              <w:rPr>
                <w:rFonts w:ascii="Times New Roman" w:hAnsi="Times New Roman" w:cs="Times New Roman"/>
                <w:sz w:val="24"/>
                <w:szCs w:val="24"/>
              </w:rPr>
              <w:t xml:space="preserve"> kurti ir valdyti</w:t>
            </w:r>
            <w:r w:rsidRPr="00C57CCE">
              <w:rPr>
                <w:rFonts w:ascii="Times New Roman" w:hAnsi="Times New Roman" w:cs="Times New Roman"/>
                <w:sz w:val="24"/>
                <w:szCs w:val="24"/>
              </w:rPr>
              <w:t xml:space="preserve"> viešosios debesijos </w:t>
            </w:r>
            <w:r w:rsidR="00F97F85" w:rsidRPr="00C57CCE">
              <w:rPr>
                <w:rFonts w:ascii="Times New Roman" w:hAnsi="Times New Roman" w:cs="Times New Roman"/>
                <w:sz w:val="24"/>
                <w:szCs w:val="24"/>
              </w:rPr>
              <w:t>paslaugų gamintojo platformoje</w:t>
            </w:r>
            <w:r w:rsidR="00C220FA" w:rsidRPr="00C57CCE">
              <w:rPr>
                <w:rFonts w:ascii="Times New Roman" w:hAnsi="Times New Roman" w:cs="Times New Roman"/>
                <w:sz w:val="24"/>
                <w:szCs w:val="24"/>
              </w:rPr>
              <w:t xml:space="preserve"> debesijos resursus pasinaudojant šablonais (viešosios debesijos</w:t>
            </w:r>
            <w:r w:rsidR="006B2EFF" w:rsidRPr="00C57CCE">
              <w:rPr>
                <w:rFonts w:ascii="Times New Roman" w:hAnsi="Times New Roman" w:cs="Times New Roman"/>
                <w:sz w:val="24"/>
                <w:szCs w:val="24"/>
              </w:rPr>
              <w:t xml:space="preserve"> paslaugų gamintojo</w:t>
            </w:r>
            <w:r w:rsidR="00C220FA" w:rsidRPr="00C57CCE">
              <w:rPr>
                <w:rFonts w:ascii="Times New Roman" w:hAnsi="Times New Roman" w:cs="Times New Roman"/>
                <w:sz w:val="24"/>
                <w:szCs w:val="24"/>
              </w:rPr>
              <w:t xml:space="preserve"> platform</w:t>
            </w:r>
            <w:r w:rsidR="006B2EFF" w:rsidRPr="00C57CCE">
              <w:rPr>
                <w:rFonts w:ascii="Times New Roman" w:hAnsi="Times New Roman" w:cs="Times New Roman"/>
                <w:sz w:val="24"/>
                <w:szCs w:val="24"/>
              </w:rPr>
              <w:t>os</w:t>
            </w:r>
            <w:r w:rsidR="00C220FA" w:rsidRPr="00C57CCE">
              <w:rPr>
                <w:rFonts w:ascii="Times New Roman" w:hAnsi="Times New Roman" w:cs="Times New Roman"/>
                <w:sz w:val="24"/>
                <w:szCs w:val="24"/>
              </w:rPr>
              <w:t xml:space="preserve"> ar Tiekėjo kurti saugumo šablonai</w:t>
            </w:r>
            <w:r w:rsidR="0021041D" w:rsidRPr="00C57CCE">
              <w:rPr>
                <w:rFonts w:ascii="Times New Roman" w:hAnsi="Times New Roman" w:cs="Times New Roman"/>
                <w:sz w:val="24"/>
                <w:szCs w:val="24"/>
              </w:rPr>
              <w:t>)</w:t>
            </w:r>
            <w:r w:rsidR="00C220FA" w:rsidRPr="00C57CCE">
              <w:rPr>
                <w:rFonts w:ascii="Times New Roman" w:hAnsi="Times New Roman" w:cs="Times New Roman"/>
                <w:sz w:val="24"/>
                <w:szCs w:val="24"/>
              </w:rPr>
              <w:t>;</w:t>
            </w:r>
          </w:p>
          <w:p w14:paraId="01E290E1" w14:textId="5C1D2E80" w:rsidR="00C220FA" w:rsidRPr="00C57CCE" w:rsidRDefault="0021041D" w:rsidP="00D81D27">
            <w:pPr>
              <w:pStyle w:val="Numeracija"/>
              <w:numPr>
                <w:ilvl w:val="0"/>
                <w:numId w:val="20"/>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Turi būti galimybė v</w:t>
            </w:r>
            <w:r w:rsidR="00C220FA" w:rsidRPr="00C57CCE">
              <w:rPr>
                <w:rFonts w:ascii="Times New Roman" w:hAnsi="Times New Roman" w:cs="Times New Roman"/>
                <w:sz w:val="24"/>
                <w:szCs w:val="24"/>
              </w:rPr>
              <w:t xml:space="preserve">iešosios debesijos </w:t>
            </w:r>
            <w:r w:rsidRPr="00C57CCE">
              <w:rPr>
                <w:rFonts w:ascii="Times New Roman" w:hAnsi="Times New Roman" w:cs="Times New Roman"/>
                <w:sz w:val="24"/>
                <w:szCs w:val="24"/>
              </w:rPr>
              <w:t xml:space="preserve">paslaugų gamintojo platformoje </w:t>
            </w:r>
            <w:r w:rsidR="00C220FA" w:rsidRPr="00C57CCE">
              <w:rPr>
                <w:rFonts w:ascii="Times New Roman" w:hAnsi="Times New Roman" w:cs="Times New Roman"/>
                <w:sz w:val="24"/>
                <w:szCs w:val="24"/>
              </w:rPr>
              <w:t>audituoti debesijos resursus realiu laiku.</w:t>
            </w:r>
          </w:p>
          <w:p w14:paraId="6BDCB90A" w14:textId="11F307B6" w:rsidR="00C220FA" w:rsidRPr="00C57CCE" w:rsidRDefault="00343727" w:rsidP="003F35AF">
            <w:pPr>
              <w:pStyle w:val="Numeracija"/>
              <w:numPr>
                <w:ilvl w:val="0"/>
                <w:numId w:val="0"/>
              </w:numPr>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S</w:t>
            </w:r>
            <w:r w:rsidR="00C220FA" w:rsidRPr="00C57CCE">
              <w:rPr>
                <w:rFonts w:ascii="Times New Roman" w:hAnsi="Times New Roman" w:cs="Times New Roman"/>
                <w:sz w:val="24"/>
                <w:szCs w:val="24"/>
              </w:rPr>
              <w:t>iūlom</w:t>
            </w:r>
            <w:r w:rsidRPr="00C57CCE">
              <w:rPr>
                <w:rFonts w:ascii="Times New Roman" w:hAnsi="Times New Roman" w:cs="Times New Roman"/>
                <w:sz w:val="24"/>
                <w:szCs w:val="24"/>
              </w:rPr>
              <w:t>a</w:t>
            </w:r>
            <w:r w:rsidR="00C220FA" w:rsidRPr="00C57CCE">
              <w:rPr>
                <w:rFonts w:ascii="Times New Roman" w:hAnsi="Times New Roman" w:cs="Times New Roman"/>
                <w:sz w:val="24"/>
                <w:szCs w:val="24"/>
              </w:rPr>
              <w:t xml:space="preserve"> viešosios debesijos</w:t>
            </w:r>
            <w:r w:rsidR="00B85025" w:rsidRPr="00C57CCE">
              <w:rPr>
                <w:rFonts w:ascii="Times New Roman" w:hAnsi="Times New Roman" w:cs="Times New Roman"/>
                <w:sz w:val="24"/>
                <w:szCs w:val="24"/>
              </w:rPr>
              <w:t xml:space="preserve"> paslaugų gamintojo</w:t>
            </w:r>
            <w:r w:rsidR="00C220FA" w:rsidRPr="00C57CCE">
              <w:rPr>
                <w:rFonts w:ascii="Times New Roman" w:hAnsi="Times New Roman" w:cs="Times New Roman"/>
                <w:sz w:val="24"/>
                <w:szCs w:val="24"/>
              </w:rPr>
              <w:t xml:space="preserve"> platform</w:t>
            </w:r>
            <w:r w:rsidRPr="00C57CCE">
              <w:rPr>
                <w:rFonts w:ascii="Times New Roman" w:hAnsi="Times New Roman" w:cs="Times New Roman"/>
                <w:sz w:val="24"/>
                <w:szCs w:val="24"/>
              </w:rPr>
              <w:t>a</w:t>
            </w:r>
            <w:r w:rsidR="00C220FA" w:rsidRPr="00C57CCE">
              <w:rPr>
                <w:rFonts w:ascii="Times New Roman" w:hAnsi="Times New Roman" w:cs="Times New Roman"/>
                <w:sz w:val="24"/>
                <w:szCs w:val="24"/>
              </w:rPr>
              <w:t xml:space="preserve"> </w:t>
            </w:r>
            <w:r w:rsidR="00B85025" w:rsidRPr="00C57CCE">
              <w:rPr>
                <w:rFonts w:ascii="Times New Roman" w:hAnsi="Times New Roman" w:cs="Times New Roman"/>
                <w:sz w:val="24"/>
                <w:szCs w:val="24"/>
              </w:rPr>
              <w:t>turi turėti galimybę</w:t>
            </w:r>
            <w:r w:rsidR="00C220FA" w:rsidRPr="00C57CCE">
              <w:rPr>
                <w:rFonts w:ascii="Times New Roman" w:hAnsi="Times New Roman" w:cs="Times New Roman"/>
                <w:sz w:val="24"/>
                <w:szCs w:val="24"/>
              </w:rPr>
              <w:t xml:space="preserve"> teikti ne mažiau kaip šias su sauga susijusias paslaugas:</w:t>
            </w:r>
          </w:p>
          <w:p w14:paraId="0DB3A269" w14:textId="77777777" w:rsidR="00C220FA" w:rsidRPr="00C57CCE" w:rsidRDefault="00C220FA" w:rsidP="00D81D27">
            <w:pPr>
              <w:pStyle w:val="Numeracija"/>
              <w:numPr>
                <w:ilvl w:val="0"/>
                <w:numId w:val="25"/>
              </w:numPr>
              <w:tabs>
                <w:tab w:val="left" w:pos="692"/>
              </w:tabs>
              <w:spacing w:before="0" w:after="0" w:line="240" w:lineRule="auto"/>
              <w:ind w:left="0" w:firstLine="357"/>
              <w:rPr>
                <w:rFonts w:ascii="Times New Roman" w:hAnsi="Times New Roman" w:cs="Times New Roman"/>
                <w:sz w:val="24"/>
                <w:szCs w:val="24"/>
              </w:rPr>
            </w:pPr>
            <w:r w:rsidRPr="00C57CCE">
              <w:rPr>
                <w:rFonts w:ascii="Times New Roman" w:hAnsi="Times New Roman" w:cs="Times New Roman"/>
                <w:sz w:val="24"/>
                <w:szCs w:val="24"/>
              </w:rPr>
              <w:t>Tinklo ir WEB aplikacijų ugniasienes. Galimybę kurti privačius tinklus ir kontroliuoti prieigą prie debesijos resursų ir aplikacijų;</w:t>
            </w:r>
          </w:p>
          <w:p w14:paraId="3F6A3E3B" w14:textId="1E904841" w:rsidR="00C220FA" w:rsidRDefault="00C220FA" w:rsidP="00D81D27">
            <w:pPr>
              <w:pStyle w:val="Numeracija"/>
              <w:numPr>
                <w:ilvl w:val="0"/>
                <w:numId w:val="25"/>
              </w:numPr>
              <w:tabs>
                <w:tab w:val="left" w:pos="692"/>
              </w:tabs>
              <w:spacing w:before="0" w:after="0" w:line="240" w:lineRule="auto"/>
              <w:ind w:left="0" w:firstLine="357"/>
              <w:rPr>
                <w:rFonts w:ascii="Times New Roman" w:hAnsi="Times New Roman" w:cs="Times New Roman"/>
                <w:sz w:val="24"/>
                <w:szCs w:val="24"/>
              </w:rPr>
            </w:pPr>
            <w:r w:rsidRPr="00C57CCE">
              <w:rPr>
                <w:rFonts w:ascii="Times New Roman" w:hAnsi="Times New Roman" w:cs="Times New Roman"/>
                <w:sz w:val="24"/>
                <w:szCs w:val="24"/>
              </w:rPr>
              <w:t xml:space="preserve">Tinklo sujungimo paslaugas, kurios </w:t>
            </w:r>
            <w:r w:rsidR="005C252C">
              <w:rPr>
                <w:rFonts w:ascii="Times New Roman" w:hAnsi="Times New Roman" w:cs="Times New Roman"/>
                <w:sz w:val="24"/>
                <w:szCs w:val="24"/>
              </w:rPr>
              <w:t>leistų</w:t>
            </w:r>
            <w:r w:rsidRPr="00C57CCE">
              <w:rPr>
                <w:rFonts w:ascii="Times New Roman" w:hAnsi="Times New Roman" w:cs="Times New Roman"/>
                <w:sz w:val="24"/>
                <w:szCs w:val="24"/>
              </w:rPr>
              <w:t xml:space="preserve"> turėti privačią dedikuotą liniją tarp </w:t>
            </w:r>
            <w:r w:rsidR="007B7CF9">
              <w:rPr>
                <w:rFonts w:ascii="Times New Roman" w:hAnsi="Times New Roman" w:cs="Times New Roman"/>
                <w:sz w:val="24"/>
                <w:szCs w:val="24"/>
              </w:rPr>
              <w:t xml:space="preserve">Perkančiosios organizacijos </w:t>
            </w:r>
            <w:r w:rsidR="008453F9">
              <w:rPr>
                <w:rFonts w:ascii="Times New Roman" w:hAnsi="Times New Roman" w:cs="Times New Roman"/>
                <w:sz w:val="24"/>
                <w:szCs w:val="24"/>
              </w:rPr>
              <w:t>lokalios infrastruktūros</w:t>
            </w:r>
            <w:r w:rsidRPr="00C57CCE">
              <w:rPr>
                <w:rFonts w:ascii="Times New Roman" w:hAnsi="Times New Roman" w:cs="Times New Roman"/>
                <w:sz w:val="24"/>
                <w:szCs w:val="24"/>
              </w:rPr>
              <w:t xml:space="preserve"> ir viešosios debesijos tiekėj</w:t>
            </w:r>
            <w:r w:rsidR="007B7CF9">
              <w:rPr>
                <w:rFonts w:ascii="Times New Roman" w:hAnsi="Times New Roman" w:cs="Times New Roman"/>
                <w:sz w:val="24"/>
                <w:szCs w:val="24"/>
              </w:rPr>
              <w:t>o</w:t>
            </w:r>
            <w:r w:rsidRPr="00C57CCE">
              <w:rPr>
                <w:rFonts w:ascii="Times New Roman" w:hAnsi="Times New Roman" w:cs="Times New Roman"/>
                <w:sz w:val="24"/>
                <w:szCs w:val="24"/>
              </w:rPr>
              <w:t>;</w:t>
            </w:r>
          </w:p>
          <w:p w14:paraId="04B2AA6B" w14:textId="23C7C36E" w:rsidR="005C252C" w:rsidRDefault="005C252C" w:rsidP="00D81D27">
            <w:pPr>
              <w:pStyle w:val="Numeracija"/>
              <w:numPr>
                <w:ilvl w:val="0"/>
                <w:numId w:val="25"/>
              </w:numPr>
              <w:tabs>
                <w:tab w:val="left" w:pos="692"/>
              </w:tabs>
              <w:spacing w:before="0" w:after="0" w:line="240" w:lineRule="auto"/>
              <w:ind w:left="0" w:firstLine="357"/>
              <w:rPr>
                <w:rFonts w:ascii="Times New Roman" w:hAnsi="Times New Roman" w:cs="Times New Roman"/>
                <w:sz w:val="24"/>
                <w:szCs w:val="24"/>
              </w:rPr>
            </w:pPr>
            <w:r w:rsidRPr="00C57CCE">
              <w:rPr>
                <w:rFonts w:ascii="Times New Roman" w:hAnsi="Times New Roman" w:cs="Times New Roman"/>
                <w:sz w:val="24"/>
                <w:szCs w:val="24"/>
              </w:rPr>
              <w:t xml:space="preserve">Tinklo sujungimo paslaugas, kurios </w:t>
            </w:r>
            <w:r>
              <w:rPr>
                <w:rFonts w:ascii="Times New Roman" w:hAnsi="Times New Roman" w:cs="Times New Roman"/>
                <w:sz w:val="24"/>
                <w:szCs w:val="24"/>
              </w:rPr>
              <w:t>leistų</w:t>
            </w:r>
            <w:r w:rsidRPr="00C57CCE">
              <w:rPr>
                <w:rFonts w:ascii="Times New Roman" w:hAnsi="Times New Roman" w:cs="Times New Roman"/>
                <w:sz w:val="24"/>
                <w:szCs w:val="24"/>
              </w:rPr>
              <w:t xml:space="preserve"> turėti </w:t>
            </w:r>
            <w:r w:rsidR="005C0DD0" w:rsidRPr="005C0DD0">
              <w:rPr>
                <w:rFonts w:ascii="Times New Roman" w:hAnsi="Times New Roman" w:cs="Times New Roman"/>
                <w:sz w:val="24"/>
                <w:szCs w:val="24"/>
              </w:rPr>
              <w:t xml:space="preserve">saugų tunelį per viešąjį internetą, naudojant </w:t>
            </w:r>
            <w:proofErr w:type="spellStart"/>
            <w:r w:rsidR="005C0DD0" w:rsidRPr="005C0DD0">
              <w:rPr>
                <w:rFonts w:ascii="Times New Roman" w:hAnsi="Times New Roman" w:cs="Times New Roman"/>
                <w:sz w:val="24"/>
                <w:szCs w:val="24"/>
              </w:rPr>
              <w:t>IPsec</w:t>
            </w:r>
            <w:proofErr w:type="spellEnd"/>
            <w:r w:rsidR="005C0DD0" w:rsidRPr="005C0DD0">
              <w:rPr>
                <w:rFonts w:ascii="Times New Roman" w:hAnsi="Times New Roman" w:cs="Times New Roman"/>
                <w:sz w:val="24"/>
                <w:szCs w:val="24"/>
              </w:rPr>
              <w:t>/IKE šifravimą</w:t>
            </w:r>
            <w:r w:rsidRPr="00C57CCE">
              <w:rPr>
                <w:rFonts w:ascii="Times New Roman" w:hAnsi="Times New Roman" w:cs="Times New Roman"/>
                <w:sz w:val="24"/>
                <w:szCs w:val="24"/>
              </w:rPr>
              <w:t xml:space="preserve"> tarp </w:t>
            </w:r>
            <w:r>
              <w:rPr>
                <w:rFonts w:ascii="Times New Roman" w:hAnsi="Times New Roman" w:cs="Times New Roman"/>
                <w:sz w:val="24"/>
                <w:szCs w:val="24"/>
              </w:rPr>
              <w:t>Perkančiosios organizacijos lokalios infrastruktūros</w:t>
            </w:r>
            <w:r w:rsidRPr="00C57CCE">
              <w:rPr>
                <w:rFonts w:ascii="Times New Roman" w:hAnsi="Times New Roman" w:cs="Times New Roman"/>
                <w:sz w:val="24"/>
                <w:szCs w:val="24"/>
              </w:rPr>
              <w:t xml:space="preserve"> ir viešosios debesijos tiekėj</w:t>
            </w:r>
            <w:r>
              <w:rPr>
                <w:rFonts w:ascii="Times New Roman" w:hAnsi="Times New Roman" w:cs="Times New Roman"/>
                <w:sz w:val="24"/>
                <w:szCs w:val="24"/>
              </w:rPr>
              <w:t>o</w:t>
            </w:r>
            <w:r w:rsidRPr="00C57CCE">
              <w:rPr>
                <w:rFonts w:ascii="Times New Roman" w:hAnsi="Times New Roman" w:cs="Times New Roman"/>
                <w:sz w:val="24"/>
                <w:szCs w:val="24"/>
              </w:rPr>
              <w:t>;</w:t>
            </w:r>
          </w:p>
          <w:p w14:paraId="69E23E17" w14:textId="78262460" w:rsidR="00C220FA" w:rsidRPr="00C57CCE" w:rsidRDefault="00C220FA" w:rsidP="00D81D27">
            <w:pPr>
              <w:pStyle w:val="Numeracija"/>
              <w:numPr>
                <w:ilvl w:val="0"/>
                <w:numId w:val="25"/>
              </w:numPr>
              <w:tabs>
                <w:tab w:val="left" w:pos="692"/>
              </w:tabs>
              <w:spacing w:before="0" w:after="0" w:line="240" w:lineRule="auto"/>
              <w:ind w:left="0" w:firstLine="357"/>
              <w:rPr>
                <w:rFonts w:ascii="Times New Roman" w:hAnsi="Times New Roman" w:cs="Times New Roman"/>
                <w:sz w:val="24"/>
                <w:szCs w:val="24"/>
              </w:rPr>
            </w:pPr>
            <w:r w:rsidRPr="00C57CCE">
              <w:rPr>
                <w:rFonts w:ascii="Times New Roman" w:hAnsi="Times New Roman" w:cs="Times New Roman"/>
                <w:sz w:val="24"/>
                <w:szCs w:val="24"/>
              </w:rPr>
              <w:t>Paslaugas, padedančias atremti paskirstytas paslaugos trikdymo atakas;</w:t>
            </w:r>
          </w:p>
          <w:p w14:paraId="2774DE56" w14:textId="77777777" w:rsidR="00C220FA" w:rsidRPr="00C57CCE" w:rsidRDefault="00C220FA" w:rsidP="00D81D27">
            <w:pPr>
              <w:pStyle w:val="Numeracija"/>
              <w:numPr>
                <w:ilvl w:val="0"/>
                <w:numId w:val="25"/>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Valdomas grėsmių aptikimo paslaugas;</w:t>
            </w:r>
          </w:p>
          <w:p w14:paraId="498244E3" w14:textId="77777777" w:rsidR="00C220FA" w:rsidRPr="00C57CCE" w:rsidRDefault="00C220FA" w:rsidP="00D81D27">
            <w:pPr>
              <w:pStyle w:val="Numeracija"/>
              <w:numPr>
                <w:ilvl w:val="0"/>
                <w:numId w:val="25"/>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Duomenų šifravimo duomenų saugyklose bei duomenų bazėse paslaugas;</w:t>
            </w:r>
          </w:p>
          <w:p w14:paraId="2599826C" w14:textId="03017775" w:rsidR="00C220FA" w:rsidRPr="00C57CCE" w:rsidRDefault="00C220FA" w:rsidP="00D81D27">
            <w:pPr>
              <w:pStyle w:val="Numeracija"/>
              <w:numPr>
                <w:ilvl w:val="0"/>
                <w:numId w:val="25"/>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 xml:space="preserve">Lanksčias raktų valdymo paslaugas, leidžiančias šifravimo raktus valdyti tiek viešosios debesijos paslaugų tiekėjui, tiek suteikti pilną jų valdymo kontrolę </w:t>
            </w:r>
            <w:r w:rsidR="00963ACC">
              <w:rPr>
                <w:rFonts w:ascii="Times New Roman" w:hAnsi="Times New Roman" w:cs="Times New Roman"/>
                <w:sz w:val="24"/>
                <w:szCs w:val="24"/>
              </w:rPr>
              <w:t>Perkančiajai organizacijai</w:t>
            </w:r>
            <w:r w:rsidRPr="00C57CCE">
              <w:rPr>
                <w:rFonts w:ascii="Times New Roman" w:hAnsi="Times New Roman" w:cs="Times New Roman"/>
                <w:sz w:val="24"/>
                <w:szCs w:val="24"/>
              </w:rPr>
              <w:t>;</w:t>
            </w:r>
          </w:p>
          <w:p w14:paraId="0D2D276E" w14:textId="77777777" w:rsidR="00C220FA" w:rsidRPr="00C57CCE" w:rsidRDefault="00C220FA" w:rsidP="00D81D27">
            <w:pPr>
              <w:pStyle w:val="Numeracija"/>
              <w:numPr>
                <w:ilvl w:val="0"/>
                <w:numId w:val="25"/>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Aplikacijų programavimo sąsają, kuri leidžia integruoti duomenų šifravimą bei prieigos kontrolę su paslaugomis, kuriamomis ir laikomomis viešosios debesijos paslaugų gamintojo platformoje;</w:t>
            </w:r>
          </w:p>
          <w:p w14:paraId="184E514C" w14:textId="77777777" w:rsidR="00C220FA" w:rsidRPr="00C57CCE" w:rsidRDefault="00C220FA" w:rsidP="00D81D27">
            <w:pPr>
              <w:pStyle w:val="Numeracija"/>
              <w:numPr>
                <w:ilvl w:val="0"/>
                <w:numId w:val="25"/>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Diegimo įrankius, kurie leidžia kurti ir naikinti debesijos resursus pagal organizacijos standartus;</w:t>
            </w:r>
          </w:p>
          <w:p w14:paraId="0F919C24" w14:textId="77777777" w:rsidR="00C220FA" w:rsidRPr="00C57CCE" w:rsidRDefault="00C220FA" w:rsidP="00D81D27">
            <w:pPr>
              <w:pStyle w:val="Numeracija"/>
              <w:numPr>
                <w:ilvl w:val="0"/>
                <w:numId w:val="25"/>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Inventorizavimo bei konfigūracijos valdymo įrankius, leidžiančius stebėti debesijos resursus ir matyti pokyčius juose;</w:t>
            </w:r>
          </w:p>
          <w:p w14:paraId="601FC826" w14:textId="2CFE7887" w:rsidR="00C220FA" w:rsidRPr="00C57CCE" w:rsidRDefault="00C220FA" w:rsidP="00D81D27">
            <w:pPr>
              <w:pStyle w:val="Numeracija"/>
              <w:numPr>
                <w:ilvl w:val="0"/>
                <w:numId w:val="25"/>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 xml:space="preserve">Įrankius leidžiančius </w:t>
            </w:r>
            <w:r w:rsidR="00113EE6">
              <w:rPr>
                <w:rFonts w:ascii="Times New Roman" w:hAnsi="Times New Roman" w:cs="Times New Roman"/>
                <w:sz w:val="24"/>
                <w:szCs w:val="24"/>
              </w:rPr>
              <w:t>Perkančiajai</w:t>
            </w:r>
            <w:r w:rsidRPr="00C57CCE">
              <w:rPr>
                <w:rFonts w:ascii="Times New Roman" w:hAnsi="Times New Roman" w:cs="Times New Roman"/>
                <w:sz w:val="24"/>
                <w:szCs w:val="24"/>
              </w:rPr>
              <w:t xml:space="preserve"> tiksliai žinoti, kas vyksta įstaigos debesijos paskyrose;</w:t>
            </w:r>
          </w:p>
          <w:p w14:paraId="3E4E470D" w14:textId="77777777" w:rsidR="00C220FA" w:rsidRPr="00C57CCE" w:rsidRDefault="00C220FA" w:rsidP="00D81D27">
            <w:pPr>
              <w:pStyle w:val="Numeracija"/>
              <w:numPr>
                <w:ilvl w:val="0"/>
                <w:numId w:val="25"/>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Detalių užklausų į aplikacijos programavimo sąsają sąrašas – turi būti prieinama informacija kas, kada ir iš kur atliko užklausą į aplikacijos programavimo sąsają;</w:t>
            </w:r>
          </w:p>
          <w:p w14:paraId="5C08911E" w14:textId="77777777" w:rsidR="00C220FA" w:rsidRPr="00C57CCE" w:rsidRDefault="00C220FA" w:rsidP="00D81D27">
            <w:pPr>
              <w:pStyle w:val="Numeracija"/>
              <w:numPr>
                <w:ilvl w:val="0"/>
                <w:numId w:val="25"/>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Įrašų agregavimo galimybė, incidentų analizė, ataskaitos apie atitiktį;</w:t>
            </w:r>
          </w:p>
          <w:p w14:paraId="4FB40C1B" w14:textId="77777777" w:rsidR="00C220FA" w:rsidRPr="00C57CCE" w:rsidRDefault="00C220FA" w:rsidP="00D81D27">
            <w:pPr>
              <w:pStyle w:val="Numeracija"/>
              <w:numPr>
                <w:ilvl w:val="0"/>
                <w:numId w:val="25"/>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Galimybė konfigūruoti pranešimus, susijusius su nustatytų ribų viršijimu;</w:t>
            </w:r>
          </w:p>
          <w:p w14:paraId="49414A57" w14:textId="77777777" w:rsidR="00C220FA" w:rsidRPr="00C57CCE" w:rsidRDefault="00C220FA" w:rsidP="00D81D27">
            <w:pPr>
              <w:pStyle w:val="Numeracija"/>
              <w:numPr>
                <w:ilvl w:val="0"/>
                <w:numId w:val="25"/>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Galimybė apibrėžti, užtikrinti ir valdyti vartotojų prieigos prie debesijos resursų politikas;</w:t>
            </w:r>
          </w:p>
          <w:p w14:paraId="30D72E8A" w14:textId="1F39DA9A" w:rsidR="004D095B" w:rsidRPr="00C57CCE" w:rsidRDefault="00C220FA" w:rsidP="00D81D27">
            <w:pPr>
              <w:pStyle w:val="Numeracija"/>
              <w:numPr>
                <w:ilvl w:val="0"/>
                <w:numId w:val="25"/>
              </w:numPr>
              <w:tabs>
                <w:tab w:val="left" w:pos="692"/>
              </w:tabs>
              <w:spacing w:before="0" w:after="0" w:line="240" w:lineRule="auto"/>
              <w:ind w:left="5" w:firstLine="355"/>
              <w:rPr>
                <w:rFonts w:ascii="Times New Roman" w:hAnsi="Times New Roman" w:cs="Times New Roman"/>
                <w:sz w:val="24"/>
                <w:szCs w:val="24"/>
              </w:rPr>
            </w:pPr>
            <w:r w:rsidRPr="00C57CCE">
              <w:rPr>
                <w:rFonts w:ascii="Times New Roman" w:hAnsi="Times New Roman" w:cs="Times New Roman"/>
                <w:sz w:val="24"/>
                <w:szCs w:val="24"/>
              </w:rPr>
              <w:t>Galimybė apibrėžti teises į debesijos resursus konkrečiam vartotojui;</w:t>
            </w:r>
          </w:p>
          <w:p w14:paraId="62D48BF6" w14:textId="73390859" w:rsidR="00C220FA" w:rsidRPr="00C57CCE" w:rsidRDefault="00C220FA" w:rsidP="00D81D27">
            <w:pPr>
              <w:pStyle w:val="Numeracija"/>
              <w:numPr>
                <w:ilvl w:val="0"/>
                <w:numId w:val="25"/>
              </w:numPr>
              <w:tabs>
                <w:tab w:val="left" w:pos="692"/>
              </w:tabs>
              <w:spacing w:before="0" w:after="0" w:line="240" w:lineRule="auto"/>
              <w:ind w:left="5" w:firstLine="355"/>
              <w:rPr>
                <w:rFonts w:ascii="Times New Roman" w:hAnsi="Times New Roman" w:cs="Times New Roman"/>
                <w:bCs/>
                <w:sz w:val="24"/>
                <w:szCs w:val="24"/>
              </w:rPr>
            </w:pPr>
            <w:r w:rsidRPr="00C57CCE">
              <w:rPr>
                <w:rFonts w:ascii="Times New Roman" w:hAnsi="Times New Roman" w:cs="Times New Roman"/>
                <w:sz w:val="24"/>
                <w:szCs w:val="24"/>
              </w:rPr>
              <w:t xml:space="preserve">Galimybė </w:t>
            </w:r>
            <w:r w:rsidR="003A3A3B">
              <w:rPr>
                <w:rFonts w:ascii="Times New Roman" w:hAnsi="Times New Roman" w:cs="Times New Roman"/>
                <w:sz w:val="24"/>
                <w:szCs w:val="24"/>
              </w:rPr>
              <w:t xml:space="preserve">kurti </w:t>
            </w:r>
            <w:r w:rsidRPr="00C57CCE">
              <w:rPr>
                <w:rFonts w:ascii="Times New Roman" w:hAnsi="Times New Roman" w:cs="Times New Roman"/>
                <w:sz w:val="24"/>
                <w:szCs w:val="24"/>
              </w:rPr>
              <w:t>valdymo politikas</w:t>
            </w:r>
            <w:r w:rsidR="00B57955">
              <w:rPr>
                <w:rFonts w:ascii="Times New Roman" w:hAnsi="Times New Roman" w:cs="Times New Roman"/>
                <w:sz w:val="24"/>
                <w:szCs w:val="24"/>
              </w:rPr>
              <w:t>,</w:t>
            </w:r>
            <w:r w:rsidR="003857C9">
              <w:rPr>
                <w:rFonts w:ascii="Times New Roman" w:hAnsi="Times New Roman" w:cs="Times New Roman"/>
                <w:sz w:val="24"/>
                <w:szCs w:val="24"/>
              </w:rPr>
              <w:t xml:space="preserve"> </w:t>
            </w:r>
            <w:r w:rsidR="003857C9" w:rsidRPr="003857C9">
              <w:rPr>
                <w:rFonts w:ascii="Times New Roman" w:hAnsi="Times New Roman" w:cs="Times New Roman"/>
                <w:sz w:val="24"/>
                <w:szCs w:val="24"/>
                <w:lang w:bidi="en-US"/>
              </w:rPr>
              <w:t>ką galima ar negalima daryti</w:t>
            </w:r>
            <w:r w:rsidR="0029358D">
              <w:rPr>
                <w:rFonts w:ascii="Times New Roman" w:hAnsi="Times New Roman" w:cs="Times New Roman"/>
                <w:sz w:val="24"/>
                <w:szCs w:val="24"/>
                <w:lang w:bidi="en-US"/>
              </w:rPr>
              <w:t xml:space="preserve"> </w:t>
            </w:r>
            <w:r w:rsidR="0010645A">
              <w:rPr>
                <w:rFonts w:ascii="Times New Roman" w:hAnsi="Times New Roman" w:cs="Times New Roman"/>
                <w:sz w:val="24"/>
                <w:szCs w:val="24"/>
                <w:lang w:bidi="en-US"/>
              </w:rPr>
              <w:t xml:space="preserve">Perkančiosios organizacijos </w:t>
            </w:r>
            <w:r w:rsidR="001609F5">
              <w:rPr>
                <w:rFonts w:ascii="Times New Roman" w:hAnsi="Times New Roman" w:cs="Times New Roman"/>
                <w:sz w:val="24"/>
                <w:szCs w:val="24"/>
                <w:lang w:bidi="en-US"/>
              </w:rPr>
              <w:t xml:space="preserve">viešosios </w:t>
            </w:r>
            <w:r w:rsidR="00D96CF0">
              <w:rPr>
                <w:rFonts w:ascii="Times New Roman" w:hAnsi="Times New Roman" w:cs="Times New Roman"/>
                <w:sz w:val="24"/>
                <w:szCs w:val="24"/>
                <w:lang w:bidi="en-US"/>
              </w:rPr>
              <w:t xml:space="preserve">debesijos </w:t>
            </w:r>
            <w:r w:rsidR="00095692">
              <w:rPr>
                <w:rFonts w:ascii="Times New Roman" w:hAnsi="Times New Roman" w:cs="Times New Roman"/>
                <w:sz w:val="24"/>
                <w:szCs w:val="24"/>
                <w:lang w:bidi="en-US"/>
              </w:rPr>
              <w:t>ištekli</w:t>
            </w:r>
            <w:r w:rsidR="00D96CF0">
              <w:rPr>
                <w:rFonts w:ascii="Times New Roman" w:hAnsi="Times New Roman" w:cs="Times New Roman"/>
                <w:sz w:val="24"/>
                <w:szCs w:val="24"/>
                <w:lang w:bidi="en-US"/>
              </w:rPr>
              <w:t xml:space="preserve">uose </w:t>
            </w:r>
            <w:r w:rsidR="00B57955">
              <w:rPr>
                <w:rFonts w:ascii="Times New Roman" w:hAnsi="Times New Roman" w:cs="Times New Roman"/>
                <w:sz w:val="24"/>
                <w:szCs w:val="24"/>
                <w:lang w:bidi="en-US"/>
              </w:rPr>
              <w:t>(</w:t>
            </w:r>
            <w:r w:rsidR="0029358D">
              <w:rPr>
                <w:rFonts w:ascii="Times New Roman" w:hAnsi="Times New Roman" w:cs="Times New Roman"/>
                <w:sz w:val="24"/>
                <w:szCs w:val="24"/>
                <w:lang w:bidi="en-US"/>
              </w:rPr>
              <w:t xml:space="preserve">pvz. </w:t>
            </w:r>
            <w:r w:rsidR="0029358D" w:rsidRPr="0029358D">
              <w:rPr>
                <w:rFonts w:ascii="Times New Roman" w:hAnsi="Times New Roman" w:cs="Times New Roman"/>
                <w:sz w:val="24"/>
                <w:szCs w:val="24"/>
                <w:lang w:bidi="en-US"/>
              </w:rPr>
              <w:t>taisyklė, kuri drau</w:t>
            </w:r>
            <w:r w:rsidR="00AA3041">
              <w:rPr>
                <w:rFonts w:ascii="Times New Roman" w:hAnsi="Times New Roman" w:cs="Times New Roman"/>
                <w:sz w:val="24"/>
                <w:szCs w:val="24"/>
                <w:lang w:bidi="en-US"/>
              </w:rPr>
              <w:t>stų</w:t>
            </w:r>
            <w:r w:rsidR="0029358D" w:rsidRPr="0029358D">
              <w:rPr>
                <w:rFonts w:ascii="Times New Roman" w:hAnsi="Times New Roman" w:cs="Times New Roman"/>
                <w:sz w:val="24"/>
                <w:szCs w:val="24"/>
                <w:lang w:bidi="en-US"/>
              </w:rPr>
              <w:t xml:space="preserve"> </w:t>
            </w:r>
            <w:r w:rsidR="00693DC1">
              <w:rPr>
                <w:rFonts w:ascii="Times New Roman" w:hAnsi="Times New Roman" w:cs="Times New Roman"/>
                <w:sz w:val="24"/>
                <w:szCs w:val="24"/>
                <w:lang w:bidi="en-US"/>
              </w:rPr>
              <w:t xml:space="preserve">kurti perkančiajai organizacijai </w:t>
            </w:r>
            <w:r w:rsidR="0029358D" w:rsidRPr="0029358D">
              <w:rPr>
                <w:rFonts w:ascii="Times New Roman" w:hAnsi="Times New Roman" w:cs="Times New Roman"/>
                <w:sz w:val="24"/>
                <w:szCs w:val="24"/>
                <w:lang w:bidi="en-US"/>
              </w:rPr>
              <w:t>resursus su viešuoju IP</w:t>
            </w:r>
            <w:r w:rsidR="003857C9">
              <w:rPr>
                <w:rFonts w:ascii="Times New Roman" w:hAnsi="Times New Roman" w:cs="Times New Roman"/>
                <w:sz w:val="24"/>
                <w:szCs w:val="24"/>
              </w:rPr>
              <w:t>)</w:t>
            </w:r>
            <w:r w:rsidRPr="00C57CCE">
              <w:rPr>
                <w:rFonts w:ascii="Times New Roman" w:hAnsi="Times New Roman" w:cs="Times New Roman"/>
                <w:sz w:val="24"/>
                <w:szCs w:val="24"/>
              </w:rPr>
              <w:t>.</w:t>
            </w:r>
          </w:p>
        </w:tc>
      </w:tr>
      <w:tr w:rsidR="00747A7D" w:rsidRPr="00143ECA" w14:paraId="28EFAE9E"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61470" w14:textId="15563EB9" w:rsidR="00747A7D" w:rsidRPr="00C57CCE" w:rsidRDefault="00747A7D" w:rsidP="00D81D27">
            <w:pPr>
              <w:pStyle w:val="Sraopastraipa"/>
              <w:numPr>
                <w:ilvl w:val="0"/>
                <w:numId w:val="13"/>
              </w:numPr>
              <w:spacing w:after="0" w:line="240" w:lineRule="auto"/>
              <w:ind w:left="0" w:firstLine="0"/>
              <w:contextualSpacing w:val="0"/>
              <w:rPr>
                <w:rFonts w:ascii="Times New Roman" w:hAnsi="Times New Roman" w:cs="Times New Roman"/>
                <w:sz w:val="24"/>
                <w:szCs w:val="24"/>
                <w:lang w:val="lt-LT"/>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2AAB05" w14:textId="14F50F48" w:rsidR="00747A7D" w:rsidRPr="00C57CCE" w:rsidRDefault="00C01FFD" w:rsidP="003F35AF">
            <w:pPr>
              <w:spacing w:after="0" w:line="240" w:lineRule="auto"/>
              <w:rPr>
                <w:rFonts w:ascii="Times New Roman" w:hAnsi="Times New Roman" w:cs="Times New Roman"/>
                <w:bCs/>
                <w:sz w:val="24"/>
                <w:szCs w:val="24"/>
                <w:lang w:val="lt-LT"/>
              </w:rPr>
            </w:pPr>
            <w:r w:rsidRPr="00C57CCE">
              <w:rPr>
                <w:rFonts w:ascii="Times New Roman" w:hAnsi="Times New Roman" w:cs="Times New Roman"/>
                <w:b/>
                <w:sz w:val="24"/>
                <w:szCs w:val="24"/>
                <w:lang w:val="lt-LT"/>
              </w:rPr>
              <w:t>Reikalavimai v</w:t>
            </w:r>
            <w:r w:rsidR="00D919C0" w:rsidRPr="00C57CCE">
              <w:rPr>
                <w:rFonts w:ascii="Times New Roman" w:hAnsi="Times New Roman" w:cs="Times New Roman"/>
                <w:b/>
                <w:sz w:val="24"/>
                <w:szCs w:val="24"/>
                <w:lang w:val="lt-LT"/>
              </w:rPr>
              <w:t xml:space="preserve">iešosios debesijos </w:t>
            </w:r>
            <w:r w:rsidR="00424034" w:rsidRPr="00C57CCE">
              <w:rPr>
                <w:rFonts w:ascii="Times New Roman" w:hAnsi="Times New Roman" w:cs="Times New Roman"/>
                <w:b/>
                <w:sz w:val="24"/>
                <w:szCs w:val="24"/>
                <w:lang w:val="lt-LT"/>
              </w:rPr>
              <w:t xml:space="preserve">išteklių </w:t>
            </w:r>
            <w:r w:rsidR="00ED0024" w:rsidRPr="00C57CCE">
              <w:rPr>
                <w:rFonts w:ascii="Times New Roman" w:hAnsi="Times New Roman" w:cs="Times New Roman"/>
                <w:b/>
                <w:sz w:val="24"/>
                <w:szCs w:val="24"/>
                <w:lang w:val="lt-LT"/>
              </w:rPr>
              <w:t xml:space="preserve">ir paslaugų </w:t>
            </w:r>
            <w:r w:rsidR="00424034" w:rsidRPr="00C57CCE">
              <w:rPr>
                <w:rFonts w:ascii="Times New Roman" w:hAnsi="Times New Roman" w:cs="Times New Roman"/>
                <w:b/>
                <w:sz w:val="24"/>
                <w:szCs w:val="24"/>
                <w:lang w:val="lt-LT"/>
              </w:rPr>
              <w:t>stebėsena</w:t>
            </w:r>
            <w:r w:rsidRPr="00C57CCE">
              <w:rPr>
                <w:rFonts w:ascii="Times New Roman" w:hAnsi="Times New Roman" w:cs="Times New Roman"/>
                <w:b/>
                <w:sz w:val="24"/>
                <w:szCs w:val="24"/>
                <w:lang w:val="lt-LT"/>
              </w:rPr>
              <w:t>i</w:t>
            </w:r>
          </w:p>
        </w:tc>
      </w:tr>
      <w:tr w:rsidR="00C220FA" w:rsidRPr="00143ECA" w14:paraId="5B7BC945"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05458554" w14:textId="557B088A" w:rsidR="00C220FA" w:rsidRPr="00C57CCE" w:rsidRDefault="00C220FA" w:rsidP="003F35AF">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3.1.</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5718A362" w14:textId="21AD6DA4" w:rsidR="00C220FA" w:rsidRPr="00C57CCE" w:rsidRDefault="00C220FA" w:rsidP="00747A7D">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Viešosios debesijos išteklių ir paslaugų stebėsenos įrank</w:t>
            </w:r>
            <w:r w:rsidR="001C0242">
              <w:rPr>
                <w:rFonts w:ascii="Times New Roman" w:hAnsi="Times New Roman" w:cs="Times New Roman"/>
                <w:sz w:val="24"/>
                <w:szCs w:val="24"/>
                <w:lang w:val="lt-LT"/>
              </w:rPr>
              <w:t>is(</w:t>
            </w:r>
            <w:proofErr w:type="spellStart"/>
            <w:r w:rsidRPr="00C57CCE">
              <w:rPr>
                <w:rFonts w:ascii="Times New Roman" w:hAnsi="Times New Roman" w:cs="Times New Roman"/>
                <w:sz w:val="24"/>
                <w:szCs w:val="24"/>
                <w:lang w:val="lt-LT"/>
              </w:rPr>
              <w:t>i</w:t>
            </w:r>
            <w:r w:rsidR="00532711">
              <w:rPr>
                <w:rFonts w:ascii="Times New Roman" w:hAnsi="Times New Roman" w:cs="Times New Roman"/>
                <w:sz w:val="24"/>
                <w:szCs w:val="24"/>
                <w:lang w:val="lt-LT"/>
              </w:rPr>
              <w:t>ai</w:t>
            </w:r>
            <w:proofErr w:type="spellEnd"/>
            <w:r w:rsidR="001C0242">
              <w:rPr>
                <w:rFonts w:ascii="Times New Roman" w:hAnsi="Times New Roman" w:cs="Times New Roman"/>
                <w:sz w:val="24"/>
                <w:szCs w:val="24"/>
                <w:lang w:val="lt-LT"/>
              </w:rPr>
              <w: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37A42EA" w14:textId="19E88E85" w:rsidR="00C220FA" w:rsidRPr="00C57CCE" w:rsidRDefault="008D54B2" w:rsidP="00695E23">
            <w:pPr>
              <w:pStyle w:val="Numeracija"/>
              <w:numPr>
                <w:ilvl w:val="0"/>
                <w:numId w:val="24"/>
              </w:numPr>
              <w:tabs>
                <w:tab w:val="left" w:pos="715"/>
              </w:tabs>
              <w:spacing w:before="0" w:after="0" w:line="240" w:lineRule="auto"/>
              <w:ind w:left="0" w:firstLine="290"/>
              <w:rPr>
                <w:rFonts w:ascii="Times New Roman" w:hAnsi="Times New Roman" w:cs="Times New Roman"/>
                <w:sz w:val="24"/>
                <w:szCs w:val="24"/>
              </w:rPr>
            </w:pPr>
            <w:r w:rsidRPr="00C57CCE">
              <w:rPr>
                <w:rFonts w:ascii="Times New Roman" w:hAnsi="Times New Roman" w:cs="Times New Roman"/>
                <w:sz w:val="24"/>
                <w:szCs w:val="24"/>
              </w:rPr>
              <w:t>Viešosios debesijos paslaugų gamintojo platform</w:t>
            </w:r>
            <w:r w:rsidR="004F6955">
              <w:rPr>
                <w:rFonts w:ascii="Times New Roman" w:hAnsi="Times New Roman" w:cs="Times New Roman"/>
                <w:sz w:val="24"/>
                <w:szCs w:val="24"/>
              </w:rPr>
              <w:t>oje turi būti v</w:t>
            </w:r>
            <w:r w:rsidR="004F6955" w:rsidRPr="00C57CCE">
              <w:rPr>
                <w:rFonts w:ascii="Times New Roman" w:hAnsi="Times New Roman" w:cs="Times New Roman"/>
                <w:sz w:val="24"/>
                <w:szCs w:val="24"/>
              </w:rPr>
              <w:t>iešosios debesijos išteklių ir paslaugų stebėsenos įranki</w:t>
            </w:r>
            <w:r w:rsidR="004F6955">
              <w:rPr>
                <w:rFonts w:ascii="Times New Roman" w:hAnsi="Times New Roman" w:cs="Times New Roman"/>
                <w:sz w:val="24"/>
                <w:szCs w:val="24"/>
              </w:rPr>
              <w:t xml:space="preserve">ai skirti </w:t>
            </w:r>
            <w:r w:rsidR="004F6955" w:rsidRPr="004F6955">
              <w:rPr>
                <w:rFonts w:ascii="Times New Roman" w:hAnsi="Times New Roman" w:cs="Times New Roman"/>
                <w:sz w:val="24"/>
                <w:szCs w:val="24"/>
              </w:rPr>
              <w:t>užtikrinti debesijos išteklių veikimą, našumą ir saugumą</w:t>
            </w:r>
            <w:r w:rsidR="00695E23">
              <w:rPr>
                <w:rFonts w:ascii="Times New Roman" w:hAnsi="Times New Roman" w:cs="Times New Roman"/>
                <w:sz w:val="24"/>
                <w:szCs w:val="24"/>
              </w:rPr>
              <w:t>. Jie</w:t>
            </w:r>
            <w:r w:rsidR="00C220FA" w:rsidRPr="00C57CCE">
              <w:rPr>
                <w:rFonts w:ascii="Times New Roman" w:hAnsi="Times New Roman" w:cs="Times New Roman"/>
                <w:sz w:val="24"/>
                <w:szCs w:val="24"/>
              </w:rPr>
              <w:t xml:space="preserve"> turėtų veikti su siūloma viešosios debesijos platforma ir pateikti išsamų visų siūlomos viešosios debesijos išteklių ir paslaugų sveikatos, našumo ir prieinamumo vaizdą</w:t>
            </w:r>
            <w:r w:rsidR="00695E23">
              <w:rPr>
                <w:rFonts w:ascii="Times New Roman" w:hAnsi="Times New Roman" w:cs="Times New Roman"/>
                <w:sz w:val="24"/>
                <w:szCs w:val="24"/>
              </w:rPr>
              <w:t>.</w:t>
            </w:r>
          </w:p>
          <w:p w14:paraId="4465F3D5" w14:textId="6C82BC01" w:rsidR="00C220FA" w:rsidRPr="00C57CCE" w:rsidRDefault="00C220FA" w:rsidP="00D81D27">
            <w:pPr>
              <w:pStyle w:val="Numeracija"/>
              <w:numPr>
                <w:ilvl w:val="0"/>
                <w:numId w:val="24"/>
              </w:numPr>
              <w:tabs>
                <w:tab w:val="left" w:pos="715"/>
              </w:tabs>
              <w:spacing w:before="0" w:after="0" w:line="240" w:lineRule="auto"/>
              <w:ind w:left="0" w:firstLine="290"/>
              <w:rPr>
                <w:rFonts w:ascii="Times New Roman" w:hAnsi="Times New Roman" w:cs="Times New Roman"/>
                <w:sz w:val="24"/>
                <w:szCs w:val="24"/>
              </w:rPr>
            </w:pPr>
            <w:r w:rsidRPr="00C57CCE">
              <w:rPr>
                <w:rFonts w:ascii="Times New Roman" w:hAnsi="Times New Roman" w:cs="Times New Roman"/>
                <w:sz w:val="24"/>
                <w:szCs w:val="24"/>
              </w:rPr>
              <w:t xml:space="preserve">Stebėsenos </w:t>
            </w:r>
            <w:r w:rsidR="00695E23">
              <w:rPr>
                <w:rFonts w:ascii="Times New Roman" w:hAnsi="Times New Roman" w:cs="Times New Roman"/>
                <w:sz w:val="24"/>
                <w:szCs w:val="24"/>
              </w:rPr>
              <w:t>įrankiai</w:t>
            </w:r>
            <w:r w:rsidRPr="00C57CCE">
              <w:rPr>
                <w:rFonts w:ascii="Times New Roman" w:hAnsi="Times New Roman" w:cs="Times New Roman"/>
                <w:sz w:val="24"/>
                <w:szCs w:val="24"/>
              </w:rPr>
              <w:t xml:space="preserve"> tur</w:t>
            </w:r>
            <w:r w:rsidR="00695E23">
              <w:rPr>
                <w:rFonts w:ascii="Times New Roman" w:hAnsi="Times New Roman" w:cs="Times New Roman"/>
                <w:sz w:val="24"/>
                <w:szCs w:val="24"/>
              </w:rPr>
              <w:t>i</w:t>
            </w:r>
            <w:r w:rsidRPr="00C57CCE">
              <w:rPr>
                <w:rFonts w:ascii="Times New Roman" w:hAnsi="Times New Roman" w:cs="Times New Roman"/>
                <w:sz w:val="24"/>
                <w:szCs w:val="24"/>
              </w:rPr>
              <w:t xml:space="preserve"> palaikyti įvairius stebėjimo naudojimo atvejus, tokius kaip infrastruktūros stebėjimas, programų stebėjimas, tinklo stebėjimas, saugumo stebėjimas, išlaidų stebėjimas ir atitikties (angl. </w:t>
            </w:r>
            <w:proofErr w:type="spellStart"/>
            <w:r w:rsidRPr="00C57CCE">
              <w:rPr>
                <w:rFonts w:ascii="Times New Roman" w:hAnsi="Times New Roman" w:cs="Times New Roman"/>
                <w:i/>
                <w:iCs/>
                <w:sz w:val="24"/>
                <w:szCs w:val="24"/>
              </w:rPr>
              <w:t>Compliance</w:t>
            </w:r>
            <w:proofErr w:type="spellEnd"/>
            <w:r w:rsidRPr="00C57CCE">
              <w:rPr>
                <w:rFonts w:ascii="Times New Roman" w:hAnsi="Times New Roman" w:cs="Times New Roman"/>
                <w:sz w:val="24"/>
                <w:szCs w:val="24"/>
              </w:rPr>
              <w:t>) stebėjimas;</w:t>
            </w:r>
          </w:p>
          <w:p w14:paraId="164810A4" w14:textId="6FCEA81B" w:rsidR="00C220FA" w:rsidRPr="00C57CCE" w:rsidRDefault="00C220FA" w:rsidP="00D81D27">
            <w:pPr>
              <w:pStyle w:val="Numeracija"/>
              <w:numPr>
                <w:ilvl w:val="0"/>
                <w:numId w:val="24"/>
              </w:numPr>
              <w:tabs>
                <w:tab w:val="left" w:pos="715"/>
              </w:tabs>
              <w:spacing w:before="0" w:after="0" w:line="240" w:lineRule="auto"/>
              <w:ind w:left="0" w:firstLine="290"/>
              <w:rPr>
                <w:rFonts w:ascii="Times New Roman" w:hAnsi="Times New Roman" w:cs="Times New Roman"/>
                <w:sz w:val="24"/>
                <w:szCs w:val="24"/>
              </w:rPr>
            </w:pPr>
            <w:r w:rsidRPr="00C57CCE">
              <w:rPr>
                <w:rFonts w:ascii="Times New Roman" w:hAnsi="Times New Roman" w:cs="Times New Roman"/>
                <w:sz w:val="24"/>
                <w:szCs w:val="24"/>
              </w:rPr>
              <w:t xml:space="preserve">Stebėsenos </w:t>
            </w:r>
            <w:r w:rsidR="00695E23">
              <w:rPr>
                <w:rFonts w:ascii="Times New Roman" w:hAnsi="Times New Roman" w:cs="Times New Roman"/>
                <w:sz w:val="24"/>
                <w:szCs w:val="24"/>
              </w:rPr>
              <w:t>įrankiai</w:t>
            </w:r>
            <w:r w:rsidRPr="00C57CCE">
              <w:rPr>
                <w:rFonts w:ascii="Times New Roman" w:hAnsi="Times New Roman" w:cs="Times New Roman"/>
                <w:sz w:val="24"/>
                <w:szCs w:val="24"/>
              </w:rPr>
              <w:t xml:space="preserve"> turėtų leisti kurti ataskaitas, įspėjimus, stebėti atskiras metrikas, žurnalus, pėdsakus, užklausas, vizualizacijas ir rekomendacijos;</w:t>
            </w:r>
          </w:p>
          <w:p w14:paraId="65B32A62" w14:textId="74A8921A" w:rsidR="00C220FA" w:rsidRPr="00C57CCE" w:rsidRDefault="00C220FA" w:rsidP="00D81D27">
            <w:pPr>
              <w:pStyle w:val="Numeracija"/>
              <w:numPr>
                <w:ilvl w:val="0"/>
                <w:numId w:val="24"/>
              </w:numPr>
              <w:tabs>
                <w:tab w:val="left" w:pos="715"/>
              </w:tabs>
              <w:spacing w:before="0" w:after="0" w:line="240" w:lineRule="auto"/>
              <w:ind w:left="0" w:firstLine="290"/>
              <w:rPr>
                <w:rFonts w:ascii="Times New Roman" w:hAnsi="Times New Roman" w:cs="Times New Roman"/>
                <w:sz w:val="24"/>
                <w:szCs w:val="24"/>
              </w:rPr>
            </w:pPr>
            <w:r w:rsidRPr="00C57CCE">
              <w:rPr>
                <w:rFonts w:ascii="Times New Roman" w:hAnsi="Times New Roman" w:cs="Times New Roman"/>
                <w:sz w:val="24"/>
                <w:szCs w:val="24"/>
              </w:rPr>
              <w:t xml:space="preserve">Stebėsenos </w:t>
            </w:r>
            <w:r w:rsidR="00695E23">
              <w:rPr>
                <w:rFonts w:ascii="Times New Roman" w:hAnsi="Times New Roman" w:cs="Times New Roman"/>
                <w:sz w:val="24"/>
                <w:szCs w:val="24"/>
              </w:rPr>
              <w:t>įrankiai</w:t>
            </w:r>
            <w:r w:rsidRPr="00C57CCE">
              <w:rPr>
                <w:rFonts w:ascii="Times New Roman" w:hAnsi="Times New Roman" w:cs="Times New Roman"/>
                <w:sz w:val="24"/>
                <w:szCs w:val="24"/>
              </w:rPr>
              <w:t xml:space="preserve"> turėtų integruotis su kitomis siūlomos viešosios debesijos platformos paslaugomis ir įrankiais;</w:t>
            </w:r>
          </w:p>
          <w:p w14:paraId="3AE4180F" w14:textId="5AC3F70F" w:rsidR="00C220FA" w:rsidRPr="00354909" w:rsidRDefault="00C220FA" w:rsidP="00D81D27">
            <w:pPr>
              <w:pStyle w:val="Numeracija"/>
              <w:numPr>
                <w:ilvl w:val="0"/>
                <w:numId w:val="24"/>
              </w:numPr>
              <w:tabs>
                <w:tab w:val="left" w:pos="715"/>
              </w:tabs>
              <w:spacing w:before="0" w:after="0" w:line="240" w:lineRule="auto"/>
              <w:ind w:left="0" w:firstLine="290"/>
              <w:rPr>
                <w:rFonts w:ascii="Times New Roman" w:hAnsi="Times New Roman" w:cs="Times New Roman"/>
                <w:sz w:val="24"/>
                <w:szCs w:val="24"/>
              </w:rPr>
            </w:pPr>
            <w:r w:rsidRPr="00C57CCE">
              <w:rPr>
                <w:rFonts w:ascii="Times New Roman" w:hAnsi="Times New Roman" w:cs="Times New Roman"/>
                <w:sz w:val="24"/>
                <w:szCs w:val="24"/>
              </w:rPr>
              <w:t xml:space="preserve">Stebėsenos </w:t>
            </w:r>
            <w:r w:rsidR="00695E23">
              <w:rPr>
                <w:rFonts w:ascii="Times New Roman" w:hAnsi="Times New Roman" w:cs="Times New Roman"/>
                <w:sz w:val="24"/>
                <w:szCs w:val="24"/>
              </w:rPr>
              <w:t>įrankiai</w:t>
            </w:r>
            <w:r w:rsidRPr="00C57CCE">
              <w:rPr>
                <w:rFonts w:ascii="Times New Roman" w:hAnsi="Times New Roman" w:cs="Times New Roman"/>
                <w:sz w:val="24"/>
                <w:szCs w:val="24"/>
              </w:rPr>
              <w:t xml:space="preserve"> turėtų turėti lankstų ir skaidrų kainodaros modelį, pagrįstą renkamų apdorojamų ir saugomų duomenų kiekiu ir tipu, taip pat užklausų, įspėjimų ir atliktų veiksmų skaičiumi ir dažnumu</w:t>
            </w:r>
            <w:r w:rsidR="00354909">
              <w:rPr>
                <w:rFonts w:ascii="Times New Roman" w:hAnsi="Times New Roman" w:cs="Times New Roman"/>
                <w:sz w:val="24"/>
                <w:szCs w:val="24"/>
              </w:rPr>
              <w:t>.</w:t>
            </w:r>
          </w:p>
        </w:tc>
      </w:tr>
      <w:tr w:rsidR="00747A7D" w:rsidRPr="00CD49BC" w14:paraId="5BB01DB4"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0EF08" w14:textId="5A0D59D3" w:rsidR="00747A7D" w:rsidRPr="00C57CCE" w:rsidRDefault="00747A7D" w:rsidP="00D81D27">
            <w:pPr>
              <w:pStyle w:val="Sraopastraipa"/>
              <w:numPr>
                <w:ilvl w:val="0"/>
                <w:numId w:val="13"/>
              </w:numPr>
              <w:spacing w:after="0" w:line="240" w:lineRule="auto"/>
              <w:ind w:left="0" w:firstLine="0"/>
              <w:contextualSpacing w:val="0"/>
              <w:jc w:val="center"/>
              <w:rPr>
                <w:rFonts w:ascii="Times New Roman" w:hAnsi="Times New Roman" w:cs="Times New Roman"/>
                <w:sz w:val="24"/>
                <w:szCs w:val="24"/>
                <w:lang w:val="lt-LT"/>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51413" w14:textId="036860D5" w:rsidR="00747A7D" w:rsidRPr="00C57CCE" w:rsidRDefault="009D1BD1" w:rsidP="003F35AF">
            <w:pPr>
              <w:spacing w:after="0" w:line="240" w:lineRule="auto"/>
              <w:rPr>
                <w:rFonts w:ascii="Times New Roman" w:hAnsi="Times New Roman" w:cs="Times New Roman"/>
                <w:b/>
                <w:sz w:val="24"/>
                <w:szCs w:val="24"/>
                <w:lang w:val="lt-LT"/>
              </w:rPr>
            </w:pPr>
            <w:r w:rsidRPr="00C57CCE">
              <w:rPr>
                <w:rFonts w:ascii="Times New Roman" w:hAnsi="Times New Roman" w:cs="Times New Roman"/>
                <w:b/>
                <w:sz w:val="24"/>
                <w:szCs w:val="24"/>
                <w:lang w:val="lt-LT"/>
              </w:rPr>
              <w:t>Reikalavimai</w:t>
            </w:r>
            <w:r w:rsidR="008420CD" w:rsidRPr="00C57CCE">
              <w:rPr>
                <w:rFonts w:ascii="Times New Roman" w:hAnsi="Times New Roman" w:cs="Times New Roman"/>
                <w:b/>
                <w:sz w:val="24"/>
                <w:szCs w:val="24"/>
                <w:lang w:val="lt-LT"/>
              </w:rPr>
              <w:t xml:space="preserve"> d</w:t>
            </w:r>
            <w:r w:rsidR="00747A7D" w:rsidRPr="00C57CCE">
              <w:rPr>
                <w:rFonts w:ascii="Times New Roman" w:hAnsi="Times New Roman" w:cs="Times New Roman"/>
                <w:b/>
                <w:sz w:val="24"/>
                <w:szCs w:val="24"/>
                <w:lang w:val="lt-LT"/>
              </w:rPr>
              <w:t>uomenų turinio saugum</w:t>
            </w:r>
            <w:r w:rsidR="008420CD" w:rsidRPr="00C57CCE">
              <w:rPr>
                <w:rFonts w:ascii="Times New Roman" w:hAnsi="Times New Roman" w:cs="Times New Roman"/>
                <w:b/>
                <w:sz w:val="24"/>
                <w:szCs w:val="24"/>
                <w:lang w:val="lt-LT"/>
              </w:rPr>
              <w:t>ui</w:t>
            </w:r>
            <w:r w:rsidR="00747A7D" w:rsidRPr="00C57CCE">
              <w:rPr>
                <w:rFonts w:ascii="Times New Roman" w:hAnsi="Times New Roman" w:cs="Times New Roman"/>
                <w:b/>
                <w:sz w:val="24"/>
                <w:szCs w:val="24"/>
                <w:lang w:val="lt-LT"/>
              </w:rPr>
              <w:t xml:space="preserve"> ir jų kontrol</w:t>
            </w:r>
            <w:r w:rsidR="008420CD" w:rsidRPr="00C57CCE">
              <w:rPr>
                <w:rFonts w:ascii="Times New Roman" w:hAnsi="Times New Roman" w:cs="Times New Roman"/>
                <w:b/>
                <w:sz w:val="24"/>
                <w:szCs w:val="24"/>
                <w:lang w:val="lt-LT"/>
              </w:rPr>
              <w:t>ei</w:t>
            </w:r>
          </w:p>
        </w:tc>
      </w:tr>
      <w:tr w:rsidR="00B758ED" w:rsidRPr="00CD49BC" w14:paraId="35A95DB4"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87A8226" w14:textId="77777777" w:rsidR="00B758ED" w:rsidRPr="00C57CCE" w:rsidRDefault="00B758ED" w:rsidP="00D81D27">
            <w:pPr>
              <w:pStyle w:val="Sraopastraipa"/>
              <w:numPr>
                <w:ilvl w:val="1"/>
                <w:numId w:val="13"/>
              </w:numPr>
              <w:spacing w:after="0" w:line="240" w:lineRule="auto"/>
              <w:ind w:left="34"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2EDFAF77" w14:textId="77777777" w:rsidR="00B758ED" w:rsidRPr="00C57CCE" w:rsidRDefault="00B758ED" w:rsidP="00747A7D">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Duomenys ir jų kontrolė</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9954E33" w14:textId="318C2692" w:rsidR="008D20BC" w:rsidRPr="00C57CCE" w:rsidRDefault="008D20BC" w:rsidP="007E54CD">
            <w:pPr>
              <w:pStyle w:val="Numeracija"/>
              <w:numPr>
                <w:ilvl w:val="0"/>
                <w:numId w:val="0"/>
              </w:numPr>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Viešosios debesijos paslaugų gamintojo platformos aplinkoje turi būti realizuota galimybė:</w:t>
            </w:r>
          </w:p>
          <w:p w14:paraId="5018AE26" w14:textId="3D6407ED" w:rsidR="006E1E35" w:rsidRPr="00C57CCE" w:rsidRDefault="008D20BC" w:rsidP="00D81D27">
            <w:pPr>
              <w:pStyle w:val="Numeracija"/>
              <w:numPr>
                <w:ilvl w:val="0"/>
                <w:numId w:val="26"/>
              </w:numPr>
              <w:tabs>
                <w:tab w:val="left" w:pos="692"/>
              </w:tabs>
              <w:spacing w:before="0" w:after="0" w:line="240" w:lineRule="auto"/>
              <w:ind w:left="0" w:firstLine="357"/>
              <w:rPr>
                <w:rFonts w:ascii="Times New Roman" w:hAnsi="Times New Roman" w:cs="Times New Roman"/>
                <w:sz w:val="24"/>
                <w:szCs w:val="24"/>
              </w:rPr>
            </w:pPr>
            <w:r w:rsidRPr="00C57CCE">
              <w:rPr>
                <w:rFonts w:ascii="Times New Roman" w:hAnsi="Times New Roman" w:cs="Times New Roman"/>
                <w:sz w:val="24"/>
                <w:szCs w:val="24"/>
              </w:rPr>
              <w:t xml:space="preserve">Užtikrinti, jog </w:t>
            </w:r>
            <w:r w:rsidR="00786BF3">
              <w:rPr>
                <w:rFonts w:ascii="Times New Roman" w:hAnsi="Times New Roman" w:cs="Times New Roman"/>
                <w:sz w:val="24"/>
                <w:szCs w:val="24"/>
              </w:rPr>
              <w:t>Perkančioji organizacija</w:t>
            </w:r>
            <w:r w:rsidRPr="00C57CCE">
              <w:rPr>
                <w:rFonts w:ascii="Times New Roman" w:hAnsi="Times New Roman" w:cs="Times New Roman"/>
                <w:sz w:val="24"/>
                <w:szCs w:val="24"/>
              </w:rPr>
              <w:t xml:space="preserve"> visiškai kontroliuos savo laikomus duomenis, galės pasirinkti, kur duomenys yra laikomi ir bus garantuota, jog duomenys nebus perkelti į kitą regioną, nebent tai inicijuotų pat</w:t>
            </w:r>
            <w:r w:rsidR="00BF5EB3">
              <w:rPr>
                <w:rFonts w:ascii="Times New Roman" w:hAnsi="Times New Roman" w:cs="Times New Roman"/>
                <w:sz w:val="24"/>
                <w:szCs w:val="24"/>
              </w:rPr>
              <w:t>i Perkančioji organizacija</w:t>
            </w:r>
            <w:r w:rsidRPr="00C57CCE">
              <w:rPr>
                <w:rFonts w:ascii="Times New Roman" w:hAnsi="Times New Roman" w:cs="Times New Roman"/>
                <w:sz w:val="24"/>
                <w:szCs w:val="24"/>
              </w:rPr>
              <w:t>.</w:t>
            </w:r>
          </w:p>
          <w:p w14:paraId="6AFE37A3" w14:textId="7E6376AE" w:rsidR="00B758ED" w:rsidRPr="00C57CCE" w:rsidRDefault="008D20BC" w:rsidP="00D81D27">
            <w:pPr>
              <w:pStyle w:val="Numeracija"/>
              <w:numPr>
                <w:ilvl w:val="0"/>
                <w:numId w:val="26"/>
              </w:numPr>
              <w:tabs>
                <w:tab w:val="left" w:pos="360"/>
                <w:tab w:val="left" w:pos="692"/>
              </w:tabs>
              <w:spacing w:before="0" w:after="0" w:line="240" w:lineRule="auto"/>
              <w:ind w:left="0" w:firstLine="357"/>
              <w:rPr>
                <w:rFonts w:ascii="Times New Roman" w:hAnsi="Times New Roman" w:cs="Times New Roman"/>
                <w:bCs/>
                <w:sz w:val="24"/>
                <w:szCs w:val="24"/>
              </w:rPr>
            </w:pPr>
            <w:r w:rsidRPr="00C57CCE">
              <w:rPr>
                <w:rFonts w:ascii="Times New Roman" w:hAnsi="Times New Roman" w:cs="Times New Roman"/>
                <w:sz w:val="24"/>
                <w:szCs w:val="24"/>
              </w:rPr>
              <w:t xml:space="preserve">Suteikti </w:t>
            </w:r>
            <w:r w:rsidR="001E574E">
              <w:rPr>
                <w:rFonts w:ascii="Times New Roman" w:hAnsi="Times New Roman" w:cs="Times New Roman"/>
                <w:sz w:val="24"/>
                <w:szCs w:val="24"/>
              </w:rPr>
              <w:t>Perkančiajai organizacijai</w:t>
            </w:r>
            <w:r w:rsidRPr="00C57CCE">
              <w:rPr>
                <w:rFonts w:ascii="Times New Roman" w:hAnsi="Times New Roman" w:cs="Times New Roman"/>
                <w:sz w:val="24"/>
                <w:szCs w:val="24"/>
              </w:rPr>
              <w:t xml:space="preserve"> duomenų ir sistemų saugos politikų, įskaitant konfidencialumo, integralumo, prieinamumo  kontrolę.</w:t>
            </w:r>
          </w:p>
        </w:tc>
      </w:tr>
      <w:tr w:rsidR="00C50DF2" w:rsidRPr="00143ECA" w14:paraId="622F1F7A"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3D25D95" w14:textId="77777777" w:rsidR="00C50DF2" w:rsidRPr="00C57CCE" w:rsidRDefault="00C50DF2" w:rsidP="00D81D27">
            <w:pPr>
              <w:pStyle w:val="Sraopastraipa"/>
              <w:numPr>
                <w:ilvl w:val="1"/>
                <w:numId w:val="13"/>
              </w:numPr>
              <w:spacing w:after="0" w:line="240" w:lineRule="auto"/>
              <w:ind w:left="357" w:hanging="357"/>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585CE595" w14:textId="5343C229" w:rsidR="00C50DF2" w:rsidRPr="00C57CCE" w:rsidRDefault="00C50DF2" w:rsidP="00747A7D">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Prieiga prie duomenų</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4A802DB" w14:textId="77777777" w:rsidR="006D1278" w:rsidRDefault="00D66249" w:rsidP="00B758ED">
            <w:pPr>
              <w:spacing w:after="0" w:line="240" w:lineRule="auto"/>
              <w:jc w:val="both"/>
              <w:rPr>
                <w:rFonts w:ascii="Times New Roman" w:hAnsi="Times New Roman" w:cs="Times New Roman"/>
                <w:sz w:val="24"/>
                <w:szCs w:val="24"/>
                <w:lang w:val="lt-LT"/>
              </w:rPr>
            </w:pPr>
            <w:r w:rsidRPr="00D66249">
              <w:rPr>
                <w:rFonts w:ascii="Times New Roman" w:hAnsi="Times New Roman" w:cs="Times New Roman"/>
                <w:sz w:val="24"/>
                <w:szCs w:val="24"/>
                <w:lang w:val="lt-LT"/>
              </w:rPr>
              <w:t>Perkančioji organizacija</w:t>
            </w:r>
            <w:r w:rsidR="00C50DF2" w:rsidRPr="00C57CCE">
              <w:rPr>
                <w:rFonts w:ascii="Times New Roman" w:hAnsi="Times New Roman" w:cs="Times New Roman"/>
                <w:sz w:val="24"/>
                <w:szCs w:val="24"/>
                <w:lang w:val="lt-LT"/>
              </w:rPr>
              <w:t xml:space="preserve"> turi turėti galimybę valdyti prieigą prie savo duomenų, paslaugų ir resursų. </w:t>
            </w:r>
            <w:r w:rsidR="00777306" w:rsidRPr="00C57CCE">
              <w:rPr>
                <w:rFonts w:ascii="Times New Roman" w:hAnsi="Times New Roman" w:cs="Times New Roman"/>
                <w:sz w:val="24"/>
                <w:szCs w:val="24"/>
                <w:lang w:val="lt-LT"/>
              </w:rPr>
              <w:t xml:space="preserve">Viešosios debesijos paslaugų gamintojo platformoje turi būti galimybė </w:t>
            </w:r>
            <w:r w:rsidR="00C50DF2" w:rsidRPr="00C57CCE">
              <w:rPr>
                <w:rFonts w:ascii="Times New Roman" w:hAnsi="Times New Roman" w:cs="Times New Roman"/>
                <w:sz w:val="24"/>
                <w:szCs w:val="24"/>
                <w:lang w:val="lt-LT"/>
              </w:rPr>
              <w:t xml:space="preserve">efektyviai valdyti prieigos teises, šifravimą ir įrašus apie įvykius. </w:t>
            </w:r>
          </w:p>
          <w:p w14:paraId="045F96F6" w14:textId="67CB003D" w:rsidR="00C50DF2" w:rsidRPr="008A0A2D" w:rsidRDefault="00C225BD" w:rsidP="008A0A2D">
            <w:pPr>
              <w:spacing w:after="0" w:line="240" w:lineRule="auto"/>
              <w:jc w:val="both"/>
              <w:rPr>
                <w:rFonts w:ascii="Times New Roman" w:hAnsi="Times New Roman" w:cs="Times New Roman"/>
                <w:sz w:val="24"/>
                <w:szCs w:val="24"/>
                <w:lang w:val="lt-LT"/>
              </w:rPr>
            </w:pPr>
            <w:r w:rsidRPr="00C225BD">
              <w:rPr>
                <w:rFonts w:ascii="Times New Roman" w:hAnsi="Times New Roman" w:cs="Times New Roman"/>
                <w:sz w:val="24"/>
                <w:szCs w:val="24"/>
                <w:lang w:val="lt-LT"/>
              </w:rPr>
              <w:t xml:space="preserve">Viešosios debesijos paslaugų gamintojas neturi prieiti ir naudoti Perkančiosios organizacijos duomenų jokiais atvejais, išskyrus </w:t>
            </w:r>
            <w:r w:rsidR="006D1278" w:rsidRPr="006D1278">
              <w:rPr>
                <w:rFonts w:ascii="Times New Roman" w:hAnsi="Times New Roman" w:cs="Times New Roman"/>
                <w:sz w:val="24"/>
                <w:szCs w:val="24"/>
                <w:lang w:val="lt-LT"/>
              </w:rPr>
              <w:t>užtikrin</w:t>
            </w:r>
            <w:r w:rsidR="00695E5A">
              <w:rPr>
                <w:rFonts w:ascii="Times New Roman" w:hAnsi="Times New Roman" w:cs="Times New Roman"/>
                <w:sz w:val="24"/>
                <w:szCs w:val="24"/>
                <w:lang w:val="lt-LT"/>
              </w:rPr>
              <w:t>ant</w:t>
            </w:r>
            <w:r w:rsidR="006D1278" w:rsidRPr="006D1278">
              <w:rPr>
                <w:rFonts w:ascii="Times New Roman" w:hAnsi="Times New Roman" w:cs="Times New Roman"/>
                <w:sz w:val="24"/>
                <w:szCs w:val="24"/>
                <w:lang w:val="lt-LT"/>
              </w:rPr>
              <w:t xml:space="preserve"> debesijos paslaugų teikimą ir teisini</w:t>
            </w:r>
            <w:r w:rsidR="00695E5A">
              <w:rPr>
                <w:rFonts w:ascii="Times New Roman" w:hAnsi="Times New Roman" w:cs="Times New Roman"/>
                <w:sz w:val="24"/>
                <w:szCs w:val="24"/>
                <w:lang w:val="lt-LT"/>
              </w:rPr>
              <w:t>ų</w:t>
            </w:r>
            <w:r w:rsidR="006D1278" w:rsidRPr="006D1278">
              <w:rPr>
                <w:rFonts w:ascii="Times New Roman" w:hAnsi="Times New Roman" w:cs="Times New Roman"/>
                <w:sz w:val="24"/>
                <w:szCs w:val="24"/>
                <w:lang w:val="lt-LT"/>
              </w:rPr>
              <w:t xml:space="preserve"> reikalavim</w:t>
            </w:r>
            <w:r w:rsidR="00695E5A">
              <w:rPr>
                <w:rFonts w:ascii="Times New Roman" w:hAnsi="Times New Roman" w:cs="Times New Roman"/>
                <w:sz w:val="24"/>
                <w:szCs w:val="24"/>
                <w:lang w:val="lt-LT"/>
              </w:rPr>
              <w:t>ų atitiki</w:t>
            </w:r>
            <w:r w:rsidR="007F35D6">
              <w:rPr>
                <w:rFonts w:ascii="Times New Roman" w:hAnsi="Times New Roman" w:cs="Times New Roman"/>
                <w:sz w:val="24"/>
                <w:szCs w:val="24"/>
                <w:lang w:val="lt-LT"/>
              </w:rPr>
              <w:t>mą</w:t>
            </w:r>
            <w:r w:rsidR="00B83C67">
              <w:rPr>
                <w:rFonts w:ascii="Times New Roman" w:hAnsi="Times New Roman" w:cs="Times New Roman"/>
                <w:sz w:val="24"/>
                <w:szCs w:val="24"/>
                <w:lang w:val="lt-LT"/>
              </w:rPr>
              <w:t>.</w:t>
            </w:r>
            <w:r w:rsidR="008A0A2D">
              <w:rPr>
                <w:rFonts w:ascii="Times New Roman" w:hAnsi="Times New Roman" w:cs="Times New Roman"/>
                <w:sz w:val="24"/>
                <w:szCs w:val="24"/>
                <w:lang w:val="lt-LT"/>
              </w:rPr>
              <w:t xml:space="preserve"> </w:t>
            </w:r>
            <w:r w:rsidR="001630C2">
              <w:rPr>
                <w:rFonts w:ascii="Times New Roman" w:hAnsi="Times New Roman" w:cs="Times New Roman"/>
                <w:sz w:val="24"/>
                <w:szCs w:val="24"/>
                <w:lang w:val="lt-LT"/>
              </w:rPr>
              <w:t>D</w:t>
            </w:r>
            <w:r w:rsidR="008A0A2D" w:rsidRPr="008A0A2D">
              <w:rPr>
                <w:rFonts w:ascii="Times New Roman" w:hAnsi="Times New Roman" w:cs="Times New Roman"/>
                <w:sz w:val="24"/>
                <w:szCs w:val="24"/>
                <w:lang w:val="lt-LT"/>
              </w:rPr>
              <w:t xml:space="preserve">uomenys gali būti naudojami tik pagal </w:t>
            </w:r>
            <w:r w:rsidR="008A0A2D" w:rsidRPr="001630C2">
              <w:rPr>
                <w:rFonts w:ascii="Times New Roman" w:hAnsi="Times New Roman" w:cs="Times New Roman"/>
                <w:sz w:val="24"/>
                <w:szCs w:val="24"/>
                <w:lang w:val="lt-LT"/>
              </w:rPr>
              <w:t>sutartinius įsipareigojimus</w:t>
            </w:r>
            <w:r w:rsidR="008A0A2D" w:rsidRPr="008A0A2D">
              <w:rPr>
                <w:rFonts w:ascii="Times New Roman" w:hAnsi="Times New Roman" w:cs="Times New Roman"/>
                <w:sz w:val="24"/>
                <w:szCs w:val="24"/>
                <w:lang w:val="lt-LT"/>
              </w:rPr>
              <w:t xml:space="preserve"> (pvz., teikiant </w:t>
            </w:r>
            <w:r w:rsidR="00465871">
              <w:rPr>
                <w:rFonts w:ascii="Times New Roman" w:hAnsi="Times New Roman" w:cs="Times New Roman"/>
                <w:sz w:val="24"/>
                <w:szCs w:val="24"/>
                <w:lang w:val="lt-LT"/>
              </w:rPr>
              <w:t>Viešosios debesijos</w:t>
            </w:r>
            <w:r w:rsidR="008A0A2D" w:rsidRPr="008A0A2D">
              <w:rPr>
                <w:rFonts w:ascii="Times New Roman" w:hAnsi="Times New Roman" w:cs="Times New Roman"/>
                <w:sz w:val="24"/>
                <w:szCs w:val="24"/>
                <w:lang w:val="lt-LT"/>
              </w:rPr>
              <w:t xml:space="preserve"> paslaugas), </w:t>
            </w:r>
            <w:r w:rsidR="008A0A2D" w:rsidRPr="00465871">
              <w:rPr>
                <w:rFonts w:ascii="Times New Roman" w:hAnsi="Times New Roman" w:cs="Times New Roman"/>
                <w:sz w:val="24"/>
                <w:szCs w:val="24"/>
                <w:lang w:val="lt-LT"/>
              </w:rPr>
              <w:t>teisėtus reikalavimus</w:t>
            </w:r>
            <w:r w:rsidR="008A0A2D" w:rsidRPr="008A0A2D">
              <w:rPr>
                <w:rFonts w:ascii="Times New Roman" w:hAnsi="Times New Roman" w:cs="Times New Roman"/>
                <w:sz w:val="24"/>
                <w:szCs w:val="24"/>
                <w:lang w:val="lt-LT"/>
              </w:rPr>
              <w:t xml:space="preserve"> (pvz., laikantis vietinių įstatymų) ir tikslus, susijusius su </w:t>
            </w:r>
            <w:r w:rsidR="003D413D">
              <w:rPr>
                <w:rFonts w:ascii="Times New Roman" w:hAnsi="Times New Roman" w:cs="Times New Roman"/>
                <w:sz w:val="24"/>
                <w:szCs w:val="24"/>
                <w:lang w:val="lt-LT"/>
              </w:rPr>
              <w:t xml:space="preserve">viešosios debesijos </w:t>
            </w:r>
            <w:r w:rsidR="008A0A2D" w:rsidRPr="008A0A2D">
              <w:rPr>
                <w:rFonts w:ascii="Times New Roman" w:hAnsi="Times New Roman" w:cs="Times New Roman"/>
                <w:sz w:val="24"/>
                <w:szCs w:val="24"/>
                <w:lang w:val="lt-LT"/>
              </w:rPr>
              <w:t>paslaugų užtikrinimu</w:t>
            </w:r>
            <w:r w:rsidR="00465871">
              <w:rPr>
                <w:rFonts w:ascii="Times New Roman" w:hAnsi="Times New Roman" w:cs="Times New Roman"/>
                <w:sz w:val="24"/>
                <w:szCs w:val="24"/>
                <w:lang w:val="lt-LT"/>
              </w:rPr>
              <w:t>.</w:t>
            </w:r>
          </w:p>
        </w:tc>
      </w:tr>
      <w:tr w:rsidR="00C50DF2" w:rsidRPr="00CD49BC" w14:paraId="18E51EC3"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7D333BD" w14:textId="77777777" w:rsidR="00C50DF2" w:rsidRPr="00C57CCE" w:rsidRDefault="00C50DF2"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6C7490BB" w14:textId="3F0BDD38" w:rsidR="00C50DF2" w:rsidRPr="00C57CCE" w:rsidRDefault="00C50DF2" w:rsidP="00747A7D">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Regionas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2DB0F42" w14:textId="2BB89483" w:rsidR="00C50DF2" w:rsidRPr="00C57CCE" w:rsidRDefault="003D413D" w:rsidP="00B758ED">
            <w:pPr>
              <w:spacing w:after="0" w:line="240" w:lineRule="auto"/>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Perkančioji organizacija </w:t>
            </w:r>
            <w:r w:rsidR="00C50DF2" w:rsidRPr="00C57CCE">
              <w:rPr>
                <w:rFonts w:ascii="Times New Roman" w:hAnsi="Times New Roman" w:cs="Times New Roman"/>
                <w:sz w:val="24"/>
                <w:szCs w:val="24"/>
                <w:lang w:val="lt-LT"/>
              </w:rPr>
              <w:t>pat</w:t>
            </w:r>
            <w:r>
              <w:rPr>
                <w:rFonts w:ascii="Times New Roman" w:hAnsi="Times New Roman" w:cs="Times New Roman"/>
                <w:sz w:val="24"/>
                <w:szCs w:val="24"/>
                <w:lang w:val="lt-LT"/>
              </w:rPr>
              <w:t>i</w:t>
            </w:r>
            <w:r w:rsidR="00C50DF2" w:rsidRPr="00C57CCE">
              <w:rPr>
                <w:rFonts w:ascii="Times New Roman" w:hAnsi="Times New Roman" w:cs="Times New Roman"/>
                <w:sz w:val="24"/>
                <w:szCs w:val="24"/>
                <w:lang w:val="lt-LT"/>
              </w:rPr>
              <w:t xml:space="preserve"> pasirinks regionus, kuriuose laikomi jos duomenys.</w:t>
            </w:r>
            <w:r w:rsidR="0083036D" w:rsidRPr="00C57CCE">
              <w:rPr>
                <w:rFonts w:ascii="Times New Roman" w:hAnsi="Times New Roman" w:cs="Times New Roman"/>
                <w:sz w:val="24"/>
                <w:szCs w:val="24"/>
                <w:lang w:val="lt-LT"/>
              </w:rPr>
              <w:t xml:space="preserve"> </w:t>
            </w:r>
          </w:p>
        </w:tc>
      </w:tr>
      <w:tr w:rsidR="00C50DF2" w:rsidRPr="00143ECA" w14:paraId="587684B7"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35DE335B" w14:textId="77777777" w:rsidR="00C50DF2" w:rsidRPr="00C57CCE" w:rsidRDefault="00C50DF2"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2864F43D" w14:textId="4D76C433" w:rsidR="00C50DF2" w:rsidRPr="00C57CCE" w:rsidRDefault="00C50DF2" w:rsidP="00747A7D">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Duomenų šifravimas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022F751" w14:textId="6AF3DCB5" w:rsidR="00C50DF2" w:rsidRPr="00C57CCE" w:rsidRDefault="005A76E3" w:rsidP="005455DD">
            <w:pPr>
              <w:spacing w:after="0" w:line="240" w:lineRule="auto"/>
              <w:jc w:val="both"/>
              <w:rPr>
                <w:rFonts w:ascii="Times New Roman" w:hAnsi="Times New Roman" w:cs="Times New Roman"/>
                <w:bCs/>
                <w:sz w:val="24"/>
                <w:szCs w:val="24"/>
                <w:lang w:val="lt-LT"/>
              </w:rPr>
            </w:pPr>
            <w:r w:rsidRPr="00C57CCE">
              <w:rPr>
                <w:rFonts w:ascii="Times New Roman" w:hAnsi="Times New Roman" w:cs="Times New Roman"/>
                <w:sz w:val="24"/>
                <w:szCs w:val="24"/>
                <w:lang w:val="lt-LT"/>
              </w:rPr>
              <w:t xml:space="preserve">Viešosios debesijos paslaugų gamintojo platformoje turi būti </w:t>
            </w:r>
            <w:r w:rsidR="00EF352E" w:rsidRPr="00C57CCE">
              <w:rPr>
                <w:rFonts w:ascii="Times New Roman" w:hAnsi="Times New Roman" w:cs="Times New Roman"/>
                <w:sz w:val="24"/>
                <w:szCs w:val="24"/>
                <w:lang w:val="lt-LT"/>
              </w:rPr>
              <w:t xml:space="preserve">realizuota </w:t>
            </w:r>
            <w:r w:rsidRPr="00C57CCE">
              <w:rPr>
                <w:rFonts w:ascii="Times New Roman" w:hAnsi="Times New Roman" w:cs="Times New Roman"/>
                <w:sz w:val="24"/>
                <w:szCs w:val="24"/>
                <w:lang w:val="lt-LT"/>
              </w:rPr>
              <w:t>galimybė</w:t>
            </w:r>
            <w:r w:rsidR="00C50DF2" w:rsidRPr="00C57CCE">
              <w:rPr>
                <w:rFonts w:ascii="Times New Roman" w:hAnsi="Times New Roman" w:cs="Times New Roman"/>
                <w:sz w:val="24"/>
                <w:szCs w:val="24"/>
                <w:lang w:val="lt-LT"/>
              </w:rPr>
              <w:t xml:space="preserve"> užtikrinti stiprius šifravimo algoritmus</w:t>
            </w:r>
            <w:r w:rsidR="00B872E4">
              <w:rPr>
                <w:rFonts w:ascii="Times New Roman" w:hAnsi="Times New Roman" w:cs="Times New Roman"/>
                <w:sz w:val="24"/>
                <w:szCs w:val="24"/>
                <w:lang w:val="lt-LT"/>
              </w:rPr>
              <w:t xml:space="preserve"> </w:t>
            </w:r>
            <w:r w:rsidR="000C0EB9">
              <w:rPr>
                <w:rFonts w:ascii="Times New Roman" w:hAnsi="Times New Roman" w:cs="Times New Roman"/>
                <w:sz w:val="24"/>
                <w:szCs w:val="24"/>
                <w:lang w:val="lt-LT"/>
              </w:rPr>
              <w:t>Perkančiosios organizacijos duomenims</w:t>
            </w:r>
            <w:r w:rsidR="0013695A">
              <w:rPr>
                <w:rFonts w:ascii="Times New Roman" w:hAnsi="Times New Roman" w:cs="Times New Roman"/>
                <w:sz w:val="24"/>
                <w:szCs w:val="24"/>
                <w:lang w:val="lt-LT"/>
              </w:rPr>
              <w:t xml:space="preserve"> apsaugoti</w:t>
            </w:r>
            <w:r w:rsidR="00C50DF2" w:rsidRPr="00C57CCE">
              <w:rPr>
                <w:rFonts w:ascii="Times New Roman" w:hAnsi="Times New Roman" w:cs="Times New Roman"/>
                <w:sz w:val="24"/>
                <w:szCs w:val="24"/>
                <w:lang w:val="lt-LT"/>
              </w:rPr>
              <w:t xml:space="preserve"> bei suteikt</w:t>
            </w:r>
            <w:r w:rsidR="001B5511">
              <w:rPr>
                <w:rFonts w:ascii="Times New Roman" w:hAnsi="Times New Roman" w:cs="Times New Roman"/>
                <w:sz w:val="24"/>
                <w:szCs w:val="24"/>
                <w:lang w:val="lt-LT"/>
              </w:rPr>
              <w:t>a</w:t>
            </w:r>
            <w:r w:rsidR="00C50DF2" w:rsidRPr="00C57CCE">
              <w:rPr>
                <w:rFonts w:ascii="Times New Roman" w:hAnsi="Times New Roman" w:cs="Times New Roman"/>
                <w:sz w:val="24"/>
                <w:szCs w:val="24"/>
                <w:lang w:val="lt-LT"/>
              </w:rPr>
              <w:t xml:space="preserve"> galimyb</w:t>
            </w:r>
            <w:r w:rsidR="004F294C">
              <w:rPr>
                <w:rFonts w:ascii="Times New Roman" w:hAnsi="Times New Roman" w:cs="Times New Roman"/>
                <w:sz w:val="24"/>
                <w:szCs w:val="24"/>
                <w:lang w:val="lt-LT"/>
              </w:rPr>
              <w:t>ė</w:t>
            </w:r>
            <w:r w:rsidR="00C50DF2" w:rsidRPr="00C57CCE">
              <w:rPr>
                <w:rFonts w:ascii="Times New Roman" w:hAnsi="Times New Roman" w:cs="Times New Roman"/>
                <w:sz w:val="24"/>
                <w:szCs w:val="24"/>
                <w:lang w:val="lt-LT"/>
              </w:rPr>
              <w:t xml:space="preserve"> valdyti savo šifravimo raktus.</w:t>
            </w:r>
          </w:p>
        </w:tc>
      </w:tr>
      <w:tr w:rsidR="008963B7" w:rsidRPr="00C57CCE" w14:paraId="78A010B1"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C9509" w14:textId="77777777" w:rsidR="008963B7" w:rsidRPr="00C57CCE" w:rsidRDefault="008963B7" w:rsidP="00D81D27">
            <w:pPr>
              <w:pStyle w:val="Sraopastraipa"/>
              <w:numPr>
                <w:ilvl w:val="0"/>
                <w:numId w:val="13"/>
              </w:numPr>
              <w:spacing w:after="0" w:line="240" w:lineRule="auto"/>
              <w:ind w:left="357" w:hanging="357"/>
              <w:contextualSpacing w:val="0"/>
              <w:jc w:val="center"/>
              <w:rPr>
                <w:rFonts w:ascii="Times New Roman" w:hAnsi="Times New Roman" w:cs="Times New Roman"/>
                <w:sz w:val="24"/>
                <w:szCs w:val="24"/>
                <w:lang w:val="lt-LT"/>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E6185" w14:textId="2E6B7DFA" w:rsidR="008963B7" w:rsidRPr="00C57CCE" w:rsidRDefault="006664EC" w:rsidP="008963B7">
            <w:pPr>
              <w:spacing w:after="0" w:line="240" w:lineRule="auto"/>
              <w:jc w:val="both"/>
              <w:rPr>
                <w:rFonts w:ascii="Times New Roman" w:hAnsi="Times New Roman" w:cs="Times New Roman"/>
                <w:b/>
                <w:sz w:val="24"/>
                <w:szCs w:val="24"/>
                <w:lang w:val="lt-LT"/>
              </w:rPr>
            </w:pPr>
            <w:r w:rsidRPr="00C57CCE">
              <w:rPr>
                <w:rFonts w:ascii="Times New Roman" w:hAnsi="Times New Roman" w:cs="Times New Roman"/>
                <w:b/>
                <w:sz w:val="24"/>
                <w:szCs w:val="24"/>
                <w:lang w:val="lt-LT"/>
              </w:rPr>
              <w:t>Reikalavimai p</w:t>
            </w:r>
            <w:r w:rsidR="005435CD" w:rsidRPr="00C57CCE">
              <w:rPr>
                <w:rFonts w:ascii="Times New Roman" w:hAnsi="Times New Roman" w:cs="Times New Roman"/>
                <w:b/>
                <w:sz w:val="24"/>
                <w:szCs w:val="24"/>
                <w:lang w:val="lt-LT"/>
              </w:rPr>
              <w:t>rograminės įrangos licencijavim</w:t>
            </w:r>
            <w:r w:rsidRPr="00C57CCE">
              <w:rPr>
                <w:rFonts w:ascii="Times New Roman" w:hAnsi="Times New Roman" w:cs="Times New Roman"/>
                <w:b/>
                <w:sz w:val="24"/>
                <w:szCs w:val="24"/>
                <w:lang w:val="lt-LT"/>
              </w:rPr>
              <w:t>ui</w:t>
            </w:r>
            <w:r w:rsidR="00ED1DA5" w:rsidRPr="00C57CCE">
              <w:rPr>
                <w:rFonts w:ascii="Times New Roman" w:hAnsi="Times New Roman" w:cs="Times New Roman"/>
                <w:b/>
                <w:sz w:val="24"/>
                <w:szCs w:val="24"/>
                <w:lang w:val="lt-LT"/>
              </w:rPr>
              <w:t xml:space="preserve">, </w:t>
            </w:r>
            <w:r w:rsidR="005D4516" w:rsidRPr="00C57CCE">
              <w:rPr>
                <w:rFonts w:ascii="Times New Roman" w:hAnsi="Times New Roman" w:cs="Times New Roman"/>
                <w:b/>
                <w:sz w:val="24"/>
                <w:szCs w:val="24"/>
                <w:lang w:val="lt-LT"/>
              </w:rPr>
              <w:t xml:space="preserve">sudarant </w:t>
            </w:r>
            <w:r w:rsidR="00ED1DA5" w:rsidRPr="00C57CCE">
              <w:rPr>
                <w:rFonts w:ascii="Times New Roman" w:hAnsi="Times New Roman" w:cs="Times New Roman"/>
                <w:b/>
                <w:sz w:val="24"/>
                <w:szCs w:val="24"/>
                <w:lang w:val="lt-LT"/>
              </w:rPr>
              <w:t xml:space="preserve">galimybę </w:t>
            </w:r>
            <w:r w:rsidR="005D4516" w:rsidRPr="00C57CCE">
              <w:rPr>
                <w:rFonts w:ascii="Times New Roman" w:hAnsi="Times New Roman" w:cs="Times New Roman"/>
                <w:b/>
                <w:sz w:val="24"/>
                <w:szCs w:val="24"/>
                <w:lang w:val="lt-LT"/>
              </w:rPr>
              <w:t>Perkančiajai organizacijai</w:t>
            </w:r>
            <w:r w:rsidR="00ED1DA5" w:rsidRPr="00C57CCE">
              <w:rPr>
                <w:rFonts w:ascii="Times New Roman" w:hAnsi="Times New Roman" w:cs="Times New Roman"/>
                <w:b/>
                <w:sz w:val="24"/>
                <w:szCs w:val="24"/>
                <w:lang w:val="lt-LT"/>
              </w:rPr>
              <w:t xml:space="preserve"> naudoti turimas/įsigytas </w:t>
            </w:r>
            <w:r w:rsidR="005D4516" w:rsidRPr="00C57CCE">
              <w:rPr>
                <w:rFonts w:ascii="Times New Roman" w:hAnsi="Times New Roman" w:cs="Times New Roman"/>
                <w:b/>
                <w:sz w:val="24"/>
                <w:szCs w:val="24"/>
                <w:lang w:val="lt-LT"/>
              </w:rPr>
              <w:t>programinės įrangos</w:t>
            </w:r>
            <w:r w:rsidR="00ED1DA5" w:rsidRPr="00C57CCE">
              <w:rPr>
                <w:rFonts w:ascii="Times New Roman" w:hAnsi="Times New Roman" w:cs="Times New Roman"/>
                <w:b/>
                <w:sz w:val="24"/>
                <w:szCs w:val="24"/>
                <w:lang w:val="lt-LT"/>
              </w:rPr>
              <w:t xml:space="preserve"> licencijas BYOL</w:t>
            </w:r>
            <w:r w:rsidR="00535827" w:rsidRPr="00C57CCE">
              <w:rPr>
                <w:rFonts w:ascii="Times New Roman" w:hAnsi="Times New Roman" w:cs="Times New Roman"/>
                <w:b/>
                <w:sz w:val="24"/>
                <w:szCs w:val="24"/>
                <w:lang w:val="lt-LT"/>
              </w:rPr>
              <w:t xml:space="preserve"> modeliu</w:t>
            </w:r>
            <w:r w:rsidR="00ED1DA5" w:rsidRPr="00C57CCE">
              <w:rPr>
                <w:rFonts w:ascii="Times New Roman" w:hAnsi="Times New Roman" w:cs="Times New Roman"/>
                <w:b/>
                <w:sz w:val="24"/>
                <w:szCs w:val="24"/>
                <w:lang w:val="lt-LT"/>
              </w:rPr>
              <w:t xml:space="preserve"> </w:t>
            </w:r>
            <w:r w:rsidR="000D7B03">
              <w:rPr>
                <w:rFonts w:ascii="Times New Roman" w:hAnsi="Times New Roman" w:cs="Times New Roman"/>
                <w:b/>
                <w:sz w:val="24"/>
                <w:szCs w:val="24"/>
                <w:lang w:val="lt-LT"/>
              </w:rPr>
              <w:t>(</w:t>
            </w:r>
            <w:r w:rsidR="00ED1DA5" w:rsidRPr="00C57CCE">
              <w:rPr>
                <w:rFonts w:ascii="Times New Roman" w:hAnsi="Times New Roman" w:cs="Times New Roman"/>
                <w:b/>
                <w:sz w:val="24"/>
                <w:szCs w:val="24"/>
                <w:lang w:val="lt-LT"/>
              </w:rPr>
              <w:t>ang</w:t>
            </w:r>
            <w:r w:rsidR="00535827" w:rsidRPr="00C57CCE">
              <w:rPr>
                <w:rFonts w:ascii="Times New Roman" w:hAnsi="Times New Roman" w:cs="Times New Roman"/>
                <w:b/>
                <w:sz w:val="24"/>
                <w:szCs w:val="24"/>
                <w:lang w:val="lt-LT"/>
              </w:rPr>
              <w:t>l</w:t>
            </w:r>
            <w:r w:rsidR="00ED1DA5" w:rsidRPr="000D7B03">
              <w:rPr>
                <w:rFonts w:ascii="Times New Roman" w:hAnsi="Times New Roman" w:cs="Times New Roman"/>
                <w:b/>
                <w:sz w:val="24"/>
                <w:szCs w:val="24"/>
                <w:lang w:val="lt-LT"/>
              </w:rPr>
              <w:t xml:space="preserve">. </w:t>
            </w:r>
            <w:proofErr w:type="spellStart"/>
            <w:r w:rsidR="00ED1DA5" w:rsidRPr="000D7B03">
              <w:rPr>
                <w:rFonts w:ascii="Times New Roman" w:hAnsi="Times New Roman" w:cs="Times New Roman"/>
                <w:b/>
                <w:sz w:val="24"/>
                <w:szCs w:val="24"/>
                <w:lang w:val="lt-LT"/>
              </w:rPr>
              <w:t>Bring</w:t>
            </w:r>
            <w:proofErr w:type="spellEnd"/>
            <w:r w:rsidR="00ED1DA5" w:rsidRPr="000D7B03">
              <w:rPr>
                <w:rFonts w:ascii="Times New Roman" w:hAnsi="Times New Roman" w:cs="Times New Roman"/>
                <w:b/>
                <w:sz w:val="24"/>
                <w:szCs w:val="24"/>
                <w:lang w:val="lt-LT"/>
              </w:rPr>
              <w:t xml:space="preserve"> </w:t>
            </w:r>
            <w:proofErr w:type="spellStart"/>
            <w:r w:rsidR="00ED1DA5" w:rsidRPr="000D7B03">
              <w:rPr>
                <w:rFonts w:ascii="Times New Roman" w:hAnsi="Times New Roman" w:cs="Times New Roman"/>
                <w:b/>
                <w:sz w:val="24"/>
                <w:szCs w:val="24"/>
                <w:lang w:val="lt-LT"/>
              </w:rPr>
              <w:t>Your</w:t>
            </w:r>
            <w:proofErr w:type="spellEnd"/>
            <w:r w:rsidR="00ED1DA5" w:rsidRPr="000D7B03">
              <w:rPr>
                <w:rFonts w:ascii="Times New Roman" w:hAnsi="Times New Roman" w:cs="Times New Roman"/>
                <w:b/>
                <w:sz w:val="24"/>
                <w:szCs w:val="24"/>
                <w:lang w:val="lt-LT"/>
              </w:rPr>
              <w:t xml:space="preserve"> </w:t>
            </w:r>
            <w:proofErr w:type="spellStart"/>
            <w:r w:rsidR="00ED1DA5" w:rsidRPr="000D7B03">
              <w:rPr>
                <w:rFonts w:ascii="Times New Roman" w:hAnsi="Times New Roman" w:cs="Times New Roman"/>
                <w:b/>
                <w:sz w:val="24"/>
                <w:szCs w:val="24"/>
                <w:lang w:val="lt-LT"/>
              </w:rPr>
              <w:t>Own</w:t>
            </w:r>
            <w:proofErr w:type="spellEnd"/>
            <w:r w:rsidR="00ED1DA5" w:rsidRPr="000D7B03">
              <w:rPr>
                <w:rFonts w:ascii="Times New Roman" w:hAnsi="Times New Roman" w:cs="Times New Roman"/>
                <w:b/>
                <w:sz w:val="24"/>
                <w:szCs w:val="24"/>
                <w:lang w:val="lt-LT"/>
              </w:rPr>
              <w:t xml:space="preserve"> </w:t>
            </w:r>
            <w:proofErr w:type="spellStart"/>
            <w:r w:rsidR="00ED1DA5" w:rsidRPr="000D7B03">
              <w:rPr>
                <w:rFonts w:ascii="Times New Roman" w:hAnsi="Times New Roman" w:cs="Times New Roman"/>
                <w:b/>
                <w:sz w:val="24"/>
                <w:szCs w:val="24"/>
                <w:lang w:val="lt-LT"/>
              </w:rPr>
              <w:t>License</w:t>
            </w:r>
            <w:proofErr w:type="spellEnd"/>
            <w:r w:rsidR="00ED1DA5" w:rsidRPr="00C57CCE">
              <w:rPr>
                <w:rFonts w:ascii="Times New Roman" w:hAnsi="Times New Roman" w:cs="Times New Roman"/>
                <w:b/>
                <w:sz w:val="24"/>
                <w:szCs w:val="24"/>
                <w:lang w:val="lt-LT"/>
              </w:rPr>
              <w:t xml:space="preserve">, </w:t>
            </w:r>
            <w:r w:rsidR="00EF093A" w:rsidRPr="00C57CCE">
              <w:rPr>
                <w:rFonts w:ascii="Times New Roman" w:hAnsi="Times New Roman" w:cs="Times New Roman"/>
                <w:b/>
                <w:sz w:val="24"/>
                <w:szCs w:val="24"/>
                <w:lang w:val="lt-LT"/>
              </w:rPr>
              <w:t xml:space="preserve">vertimas į </w:t>
            </w:r>
            <w:r w:rsidR="00535827" w:rsidRPr="00C57CCE">
              <w:rPr>
                <w:rFonts w:ascii="Times New Roman" w:hAnsi="Times New Roman" w:cs="Times New Roman"/>
                <w:b/>
                <w:sz w:val="24"/>
                <w:szCs w:val="24"/>
                <w:lang w:val="lt-LT"/>
              </w:rPr>
              <w:t>liet</w:t>
            </w:r>
            <w:r w:rsidR="00EF093A" w:rsidRPr="00C57CCE">
              <w:rPr>
                <w:rFonts w:ascii="Times New Roman" w:hAnsi="Times New Roman" w:cs="Times New Roman"/>
                <w:b/>
                <w:sz w:val="24"/>
                <w:szCs w:val="24"/>
                <w:lang w:val="lt-LT"/>
              </w:rPr>
              <w:t>uvių kalbą</w:t>
            </w:r>
            <w:r w:rsidR="00D06114" w:rsidRPr="00C57CCE">
              <w:rPr>
                <w:rFonts w:ascii="Times New Roman" w:hAnsi="Times New Roman" w:cs="Times New Roman"/>
                <w:b/>
                <w:sz w:val="24"/>
                <w:szCs w:val="24"/>
                <w:lang w:val="lt-LT"/>
              </w:rPr>
              <w:t xml:space="preserve"> </w:t>
            </w:r>
            <w:r w:rsidR="00D06114" w:rsidRPr="000D7B03">
              <w:rPr>
                <w:rFonts w:ascii="Times New Roman" w:hAnsi="Times New Roman" w:cs="Times New Roman"/>
                <w:b/>
                <w:sz w:val="24"/>
                <w:szCs w:val="24"/>
                <w:lang w:val="lt-LT"/>
              </w:rPr>
              <w:t xml:space="preserve">– </w:t>
            </w:r>
            <w:r w:rsidR="000D7B03">
              <w:rPr>
                <w:rFonts w:ascii="Times New Roman" w:hAnsi="Times New Roman" w:cs="Times New Roman"/>
                <w:b/>
                <w:sz w:val="24"/>
                <w:szCs w:val="24"/>
                <w:lang w:val="lt-LT"/>
              </w:rPr>
              <w:t>„a</w:t>
            </w:r>
            <w:r w:rsidR="00ED1DA5" w:rsidRPr="000D7B03">
              <w:rPr>
                <w:rFonts w:ascii="Times New Roman" w:hAnsi="Times New Roman" w:cs="Times New Roman"/>
                <w:b/>
                <w:sz w:val="24"/>
                <w:szCs w:val="24"/>
                <w:lang w:val="lt-LT"/>
              </w:rPr>
              <w:t>tsinešk savo licenciją</w:t>
            </w:r>
            <w:r w:rsidR="000D7B03">
              <w:rPr>
                <w:rFonts w:ascii="Times New Roman" w:hAnsi="Times New Roman" w:cs="Times New Roman"/>
                <w:b/>
                <w:sz w:val="24"/>
                <w:szCs w:val="24"/>
                <w:lang w:val="lt-LT"/>
              </w:rPr>
              <w:t>“</w:t>
            </w:r>
            <w:r w:rsidR="000D7B03" w:rsidRPr="000D7B03">
              <w:rPr>
                <w:rFonts w:ascii="Times New Roman" w:hAnsi="Times New Roman" w:cs="Times New Roman"/>
                <w:b/>
                <w:sz w:val="24"/>
                <w:szCs w:val="24"/>
                <w:lang w:val="lt-LT"/>
              </w:rPr>
              <w:t>)</w:t>
            </w:r>
            <w:r w:rsidR="00ED1DA5" w:rsidRPr="00C57CCE">
              <w:rPr>
                <w:rFonts w:ascii="Times New Roman" w:hAnsi="Times New Roman" w:cs="Times New Roman"/>
                <w:b/>
                <w:sz w:val="24"/>
                <w:szCs w:val="24"/>
                <w:lang w:val="lt-LT"/>
              </w:rPr>
              <w:t>.</w:t>
            </w:r>
          </w:p>
        </w:tc>
      </w:tr>
      <w:tr w:rsidR="00B011FE" w:rsidRPr="00680042" w14:paraId="440CDC4E" w14:textId="10639AAA"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B3BCA62" w14:textId="1880C899" w:rsidR="00B011FE" w:rsidRPr="00C57CCE" w:rsidRDefault="00B011FE" w:rsidP="003F35AF">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5.1</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5FCFDAE1" w14:textId="11733EDA" w:rsidR="00B011FE" w:rsidRPr="00C57CCE" w:rsidRDefault="00B011FE" w:rsidP="007E54CD">
            <w:pPr>
              <w:spacing w:after="0" w:line="240" w:lineRule="auto"/>
              <w:rPr>
                <w:rFonts w:ascii="Times New Roman" w:hAnsi="Times New Roman" w:cs="Times New Roman"/>
                <w:bCs/>
                <w:sz w:val="24"/>
                <w:szCs w:val="24"/>
                <w:lang w:val="lt-LT"/>
              </w:rPr>
            </w:pPr>
            <w:r w:rsidRPr="00C57CCE">
              <w:rPr>
                <w:rFonts w:ascii="Times New Roman" w:hAnsi="Times New Roman" w:cs="Times New Roman"/>
                <w:bCs/>
                <w:sz w:val="24"/>
                <w:szCs w:val="24"/>
                <w:lang w:val="lt-LT"/>
              </w:rPr>
              <w:t>Programinės įrangos licencijavimas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8311B1D" w14:textId="63834315" w:rsidR="00B011FE" w:rsidRPr="00C57CCE" w:rsidRDefault="00B011FE" w:rsidP="008963B7">
            <w:pPr>
              <w:spacing w:after="0" w:line="240" w:lineRule="auto"/>
              <w:jc w:val="both"/>
              <w:rPr>
                <w:rFonts w:ascii="Times New Roman" w:hAnsi="Times New Roman" w:cs="Times New Roman"/>
                <w:b/>
                <w:sz w:val="24"/>
                <w:szCs w:val="24"/>
                <w:lang w:val="lt-LT"/>
              </w:rPr>
            </w:pPr>
            <w:r w:rsidRPr="00C57CCE">
              <w:rPr>
                <w:rFonts w:ascii="Times New Roman" w:hAnsi="Times New Roman" w:cs="Times New Roman"/>
                <w:bCs/>
                <w:sz w:val="24"/>
                <w:szCs w:val="24"/>
                <w:lang w:val="lt-LT"/>
              </w:rPr>
              <w:t xml:space="preserve">Viešosios debesijos paslaugų </w:t>
            </w:r>
            <w:r w:rsidR="00DC5B38" w:rsidRPr="00C57CCE">
              <w:rPr>
                <w:rFonts w:ascii="Times New Roman" w:hAnsi="Times New Roman" w:cs="Times New Roman"/>
                <w:bCs/>
                <w:sz w:val="24"/>
                <w:szCs w:val="24"/>
                <w:lang w:val="lt-LT"/>
              </w:rPr>
              <w:t xml:space="preserve">gamintojas </w:t>
            </w:r>
            <w:r w:rsidRPr="00C57CCE">
              <w:rPr>
                <w:rFonts w:ascii="Times New Roman" w:hAnsi="Times New Roman" w:cs="Times New Roman"/>
                <w:bCs/>
                <w:sz w:val="24"/>
                <w:szCs w:val="24"/>
                <w:lang w:val="lt-LT"/>
              </w:rPr>
              <w:t>turi turėti galimybę leisti</w:t>
            </w:r>
            <w:r w:rsidR="00680042">
              <w:rPr>
                <w:rFonts w:ascii="Times New Roman" w:hAnsi="Times New Roman" w:cs="Times New Roman"/>
                <w:bCs/>
                <w:sz w:val="24"/>
                <w:szCs w:val="24"/>
                <w:lang w:val="lt-LT"/>
              </w:rPr>
              <w:t>,</w:t>
            </w:r>
            <w:r w:rsidRPr="00C57CCE">
              <w:rPr>
                <w:rFonts w:ascii="Times New Roman" w:hAnsi="Times New Roman" w:cs="Times New Roman"/>
                <w:bCs/>
                <w:sz w:val="24"/>
                <w:szCs w:val="24"/>
                <w:lang w:val="lt-LT"/>
              </w:rPr>
              <w:t xml:space="preserve"> </w:t>
            </w:r>
            <w:r w:rsidR="00680042">
              <w:rPr>
                <w:rFonts w:ascii="Times New Roman" w:hAnsi="Times New Roman" w:cs="Times New Roman"/>
                <w:bCs/>
                <w:sz w:val="24"/>
                <w:szCs w:val="24"/>
                <w:lang w:val="lt-LT"/>
              </w:rPr>
              <w:t>esant poreikiui,</w:t>
            </w:r>
            <w:r w:rsidRPr="00C57CCE">
              <w:rPr>
                <w:rFonts w:ascii="Times New Roman" w:hAnsi="Times New Roman" w:cs="Times New Roman"/>
                <w:bCs/>
                <w:sz w:val="24"/>
                <w:szCs w:val="24"/>
                <w:lang w:val="lt-LT"/>
              </w:rPr>
              <w:t xml:space="preserve"> </w:t>
            </w:r>
            <w:r w:rsidR="009E31FB">
              <w:rPr>
                <w:rFonts w:ascii="Times New Roman" w:hAnsi="Times New Roman" w:cs="Times New Roman"/>
                <w:bCs/>
                <w:sz w:val="24"/>
                <w:szCs w:val="24"/>
                <w:lang w:val="lt-LT"/>
              </w:rPr>
              <w:t>Perkančiajai</w:t>
            </w:r>
            <w:r w:rsidR="00734FF9">
              <w:rPr>
                <w:rFonts w:ascii="Times New Roman" w:hAnsi="Times New Roman" w:cs="Times New Roman"/>
                <w:bCs/>
                <w:sz w:val="24"/>
                <w:szCs w:val="24"/>
                <w:lang w:val="lt-LT"/>
              </w:rPr>
              <w:t xml:space="preserve"> </w:t>
            </w:r>
            <w:r w:rsidR="00384902">
              <w:rPr>
                <w:rFonts w:ascii="Times New Roman" w:hAnsi="Times New Roman" w:cs="Times New Roman"/>
                <w:bCs/>
                <w:sz w:val="24"/>
                <w:szCs w:val="24"/>
                <w:lang w:val="lt-LT"/>
              </w:rPr>
              <w:t>organizacijai naudoti įsigytas</w:t>
            </w:r>
            <w:r w:rsidRPr="00C57CCE">
              <w:rPr>
                <w:rFonts w:ascii="Times New Roman" w:hAnsi="Times New Roman" w:cs="Times New Roman"/>
                <w:bCs/>
                <w:sz w:val="24"/>
                <w:szCs w:val="24"/>
                <w:lang w:val="lt-LT"/>
              </w:rPr>
              <w:t xml:space="preserve"> </w:t>
            </w:r>
            <w:r w:rsidR="00B458B6" w:rsidRPr="00B458B6">
              <w:rPr>
                <w:rFonts w:ascii="Times New Roman" w:hAnsi="Times New Roman" w:cs="Times New Roman"/>
                <w:bCs/>
                <w:sz w:val="24"/>
                <w:szCs w:val="24"/>
                <w:lang w:val="lt-LT"/>
              </w:rPr>
              <w:t>Windows Server</w:t>
            </w:r>
            <w:r w:rsidRPr="00C57CCE">
              <w:rPr>
                <w:rFonts w:ascii="Times New Roman" w:hAnsi="Times New Roman" w:cs="Times New Roman"/>
                <w:bCs/>
                <w:sz w:val="24"/>
                <w:szCs w:val="24"/>
                <w:lang w:val="lt-LT"/>
              </w:rPr>
              <w:t xml:space="preserve"> licencijas pasinaudojant licencijų mobilumo galimybėmis ir taikyti BYOL modelį – angl. </w:t>
            </w:r>
            <w:proofErr w:type="spellStart"/>
            <w:r w:rsidRPr="00C57CCE">
              <w:rPr>
                <w:rFonts w:ascii="Times New Roman" w:hAnsi="Times New Roman" w:cs="Times New Roman"/>
                <w:bCs/>
                <w:i/>
                <w:iCs/>
                <w:sz w:val="24"/>
                <w:szCs w:val="24"/>
                <w:lang w:val="lt-LT"/>
              </w:rPr>
              <w:t>Bring</w:t>
            </w:r>
            <w:proofErr w:type="spellEnd"/>
            <w:r w:rsidRPr="00C57CCE">
              <w:rPr>
                <w:rFonts w:ascii="Times New Roman" w:hAnsi="Times New Roman" w:cs="Times New Roman"/>
                <w:bCs/>
                <w:i/>
                <w:iCs/>
                <w:sz w:val="24"/>
                <w:szCs w:val="24"/>
                <w:lang w:val="lt-LT"/>
              </w:rPr>
              <w:t xml:space="preserve"> </w:t>
            </w:r>
            <w:proofErr w:type="spellStart"/>
            <w:r w:rsidRPr="00C57CCE">
              <w:rPr>
                <w:rFonts w:ascii="Times New Roman" w:hAnsi="Times New Roman" w:cs="Times New Roman"/>
                <w:bCs/>
                <w:i/>
                <w:iCs/>
                <w:sz w:val="24"/>
                <w:szCs w:val="24"/>
                <w:lang w:val="lt-LT"/>
              </w:rPr>
              <w:t>Your</w:t>
            </w:r>
            <w:proofErr w:type="spellEnd"/>
            <w:r w:rsidRPr="00C57CCE">
              <w:rPr>
                <w:rFonts w:ascii="Times New Roman" w:hAnsi="Times New Roman" w:cs="Times New Roman"/>
                <w:bCs/>
                <w:i/>
                <w:iCs/>
                <w:sz w:val="24"/>
                <w:szCs w:val="24"/>
                <w:lang w:val="lt-LT"/>
              </w:rPr>
              <w:t xml:space="preserve"> </w:t>
            </w:r>
            <w:proofErr w:type="spellStart"/>
            <w:r w:rsidRPr="00C57CCE">
              <w:rPr>
                <w:rFonts w:ascii="Times New Roman" w:hAnsi="Times New Roman" w:cs="Times New Roman"/>
                <w:bCs/>
                <w:i/>
                <w:iCs/>
                <w:sz w:val="24"/>
                <w:szCs w:val="24"/>
                <w:lang w:val="lt-LT"/>
              </w:rPr>
              <w:t>Own</w:t>
            </w:r>
            <w:proofErr w:type="spellEnd"/>
            <w:r w:rsidRPr="00C57CCE">
              <w:rPr>
                <w:rFonts w:ascii="Times New Roman" w:hAnsi="Times New Roman" w:cs="Times New Roman"/>
                <w:bCs/>
                <w:i/>
                <w:iCs/>
                <w:sz w:val="24"/>
                <w:szCs w:val="24"/>
                <w:lang w:val="lt-LT"/>
              </w:rPr>
              <w:t xml:space="preserve"> </w:t>
            </w:r>
            <w:proofErr w:type="spellStart"/>
            <w:r w:rsidRPr="00C57CCE">
              <w:rPr>
                <w:rFonts w:ascii="Times New Roman" w:hAnsi="Times New Roman" w:cs="Times New Roman"/>
                <w:bCs/>
                <w:i/>
                <w:iCs/>
                <w:sz w:val="24"/>
                <w:szCs w:val="24"/>
                <w:lang w:val="lt-LT"/>
              </w:rPr>
              <w:t>License</w:t>
            </w:r>
            <w:proofErr w:type="spellEnd"/>
            <w:r w:rsidRPr="00C57CCE">
              <w:rPr>
                <w:rFonts w:ascii="Times New Roman" w:hAnsi="Times New Roman" w:cs="Times New Roman"/>
                <w:bCs/>
                <w:sz w:val="24"/>
                <w:szCs w:val="24"/>
                <w:lang w:val="lt-LT"/>
              </w:rPr>
              <w:t xml:space="preserve">, liet. </w:t>
            </w:r>
            <w:r w:rsidRPr="00C57CCE">
              <w:rPr>
                <w:rFonts w:ascii="Times New Roman" w:hAnsi="Times New Roman" w:cs="Times New Roman"/>
                <w:bCs/>
                <w:i/>
                <w:iCs/>
                <w:sz w:val="24"/>
                <w:szCs w:val="24"/>
                <w:lang w:val="lt-LT"/>
              </w:rPr>
              <w:t>Atsinešk savo licenciją</w:t>
            </w:r>
            <w:r w:rsidRPr="00C57CCE">
              <w:rPr>
                <w:rFonts w:ascii="Times New Roman" w:hAnsi="Times New Roman" w:cs="Times New Roman"/>
                <w:bCs/>
                <w:sz w:val="24"/>
                <w:szCs w:val="24"/>
                <w:lang w:val="lt-LT"/>
              </w:rPr>
              <w:t>.</w:t>
            </w:r>
          </w:p>
        </w:tc>
      </w:tr>
      <w:tr w:rsidR="005435CD" w:rsidRPr="00CD49BC" w14:paraId="7DA9F53F" w14:textId="0CDE74AA" w:rsidTr="1446FB33">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3767F" w14:textId="77777777" w:rsidR="005435CD" w:rsidRPr="00C57CCE" w:rsidRDefault="005435CD" w:rsidP="00D81D27">
            <w:pPr>
              <w:pStyle w:val="Sraopastraipa"/>
              <w:numPr>
                <w:ilvl w:val="0"/>
                <w:numId w:val="13"/>
              </w:numPr>
              <w:spacing w:after="0" w:line="240" w:lineRule="auto"/>
              <w:ind w:left="357" w:hanging="357"/>
              <w:contextualSpacing w:val="0"/>
              <w:jc w:val="center"/>
              <w:rPr>
                <w:rFonts w:ascii="Times New Roman" w:hAnsi="Times New Roman" w:cs="Times New Roman"/>
                <w:sz w:val="24"/>
                <w:szCs w:val="24"/>
                <w:lang w:val="lt-LT"/>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E5F78" w14:textId="532E55A1" w:rsidR="005435CD" w:rsidRPr="00C57CCE" w:rsidRDefault="00A455CE" w:rsidP="005435CD">
            <w:pPr>
              <w:spacing w:after="0" w:line="240" w:lineRule="auto"/>
              <w:jc w:val="both"/>
              <w:rPr>
                <w:rFonts w:ascii="Times New Roman" w:hAnsi="Times New Roman" w:cs="Times New Roman"/>
                <w:b/>
                <w:sz w:val="24"/>
                <w:szCs w:val="24"/>
                <w:lang w:val="lt-LT"/>
              </w:rPr>
            </w:pPr>
            <w:r w:rsidRPr="00C57CCE">
              <w:rPr>
                <w:rFonts w:ascii="Times New Roman" w:hAnsi="Times New Roman" w:cs="Times New Roman"/>
                <w:b/>
                <w:sz w:val="24"/>
                <w:szCs w:val="24"/>
                <w:lang w:val="lt-LT"/>
              </w:rPr>
              <w:t xml:space="preserve">Reikalavimai </w:t>
            </w:r>
            <w:r w:rsidR="00826EE7" w:rsidRPr="00C57CCE">
              <w:rPr>
                <w:rFonts w:ascii="Times New Roman" w:hAnsi="Times New Roman" w:cs="Times New Roman"/>
                <w:b/>
                <w:sz w:val="24"/>
                <w:szCs w:val="24"/>
                <w:lang w:val="lt-LT"/>
              </w:rPr>
              <w:t>automatizavimu</w:t>
            </w:r>
            <w:r w:rsidR="00A1276F" w:rsidRPr="00C57CCE">
              <w:rPr>
                <w:rFonts w:ascii="Times New Roman" w:hAnsi="Times New Roman" w:cs="Times New Roman"/>
                <w:b/>
                <w:sz w:val="24"/>
                <w:szCs w:val="24"/>
                <w:lang w:val="lt-LT"/>
              </w:rPr>
              <w:t>i</w:t>
            </w:r>
            <w:r w:rsidR="00826EE7" w:rsidRPr="00C57CCE">
              <w:rPr>
                <w:rFonts w:ascii="Times New Roman" w:hAnsi="Times New Roman" w:cs="Times New Roman"/>
                <w:b/>
                <w:sz w:val="24"/>
                <w:szCs w:val="24"/>
                <w:lang w:val="lt-LT"/>
              </w:rPr>
              <w:t>, suteikiant</w:t>
            </w:r>
            <w:r w:rsidRPr="00C57CCE">
              <w:rPr>
                <w:rFonts w:ascii="Times New Roman" w:hAnsi="Times New Roman" w:cs="Times New Roman"/>
                <w:b/>
                <w:sz w:val="24"/>
                <w:szCs w:val="24"/>
                <w:lang w:val="lt-LT"/>
              </w:rPr>
              <w:t xml:space="preserve"> galimybes </w:t>
            </w:r>
            <w:r w:rsidR="00826EE7" w:rsidRPr="00C57CCE">
              <w:rPr>
                <w:rFonts w:ascii="Times New Roman" w:hAnsi="Times New Roman" w:cs="Times New Roman"/>
                <w:b/>
                <w:sz w:val="24"/>
                <w:szCs w:val="24"/>
                <w:lang w:val="lt-LT"/>
              </w:rPr>
              <w:t>Perkančiosios organizacijos</w:t>
            </w:r>
            <w:r w:rsidRPr="00C57CCE">
              <w:rPr>
                <w:rFonts w:ascii="Times New Roman" w:hAnsi="Times New Roman" w:cs="Times New Roman"/>
                <w:b/>
                <w:sz w:val="24"/>
                <w:szCs w:val="24"/>
                <w:lang w:val="lt-LT"/>
              </w:rPr>
              <w:t xml:space="preserve"> veiksmus </w:t>
            </w:r>
            <w:r w:rsidR="00826EE7" w:rsidRPr="00C57CCE">
              <w:rPr>
                <w:rFonts w:ascii="Times New Roman" w:hAnsi="Times New Roman" w:cs="Times New Roman"/>
                <w:b/>
                <w:sz w:val="24"/>
                <w:szCs w:val="24"/>
                <w:lang w:val="lt-LT"/>
              </w:rPr>
              <w:t>optimizuoti</w:t>
            </w:r>
          </w:p>
        </w:tc>
      </w:tr>
      <w:tr w:rsidR="00B011FE" w:rsidRPr="00143ECA" w14:paraId="4584F56C" w14:textId="23545BA5"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37A26BC" w14:textId="5044226C" w:rsidR="00B011FE" w:rsidRPr="00C57CCE" w:rsidRDefault="00B011FE" w:rsidP="003F35AF">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 xml:space="preserve">6.1 </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302CE61F" w14:textId="0BADA460" w:rsidR="00B011FE" w:rsidRPr="00C57CCE" w:rsidRDefault="00B011FE" w:rsidP="00BB7C14">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Automatizavimas ir taikomi sprendimai bei įrankiai</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4EF2385" w14:textId="5E4AC298" w:rsidR="009C415E" w:rsidRDefault="00A3551D" w:rsidP="00746C94">
            <w:pPr>
              <w:tabs>
                <w:tab w:val="left" w:pos="648"/>
              </w:tabs>
              <w:spacing w:after="0" w:line="240" w:lineRule="auto"/>
              <w:ind w:firstLine="340"/>
              <w:jc w:val="both"/>
              <w:rPr>
                <w:rFonts w:ascii="Times New Roman" w:hAnsi="Times New Roman" w:cs="Times New Roman"/>
                <w:sz w:val="24"/>
                <w:szCs w:val="24"/>
                <w:lang w:val="lt-LT"/>
              </w:rPr>
            </w:pPr>
            <w:r>
              <w:rPr>
                <w:rFonts w:ascii="Times New Roman" w:hAnsi="Times New Roman" w:cs="Times New Roman"/>
                <w:sz w:val="24"/>
                <w:szCs w:val="24"/>
                <w:lang w:val="lt-LT"/>
              </w:rPr>
              <w:t>Siūlomas v</w:t>
            </w:r>
            <w:r w:rsidR="00AE6C5F" w:rsidRPr="00AE6C5F">
              <w:rPr>
                <w:rFonts w:ascii="Times New Roman" w:hAnsi="Times New Roman" w:cs="Times New Roman"/>
                <w:sz w:val="24"/>
                <w:szCs w:val="24"/>
                <w:lang w:val="lt-LT"/>
              </w:rPr>
              <w:t>iešosios debesijos paslaugų gamintojas turi turėti</w:t>
            </w:r>
            <w:r w:rsidR="00FD2333">
              <w:rPr>
                <w:rFonts w:ascii="Times New Roman" w:hAnsi="Times New Roman" w:cs="Times New Roman"/>
                <w:sz w:val="24"/>
                <w:szCs w:val="24"/>
                <w:lang w:val="lt-LT"/>
              </w:rPr>
              <w:t xml:space="preserve"> </w:t>
            </w:r>
            <w:r w:rsidR="00612A60">
              <w:rPr>
                <w:rFonts w:ascii="Times New Roman" w:hAnsi="Times New Roman" w:cs="Times New Roman"/>
                <w:sz w:val="24"/>
                <w:szCs w:val="24"/>
                <w:lang w:val="lt-LT"/>
              </w:rPr>
              <w:t xml:space="preserve">šiuos </w:t>
            </w:r>
            <w:r w:rsidR="00FD2333">
              <w:rPr>
                <w:rFonts w:ascii="Times New Roman" w:hAnsi="Times New Roman" w:cs="Times New Roman"/>
                <w:sz w:val="24"/>
                <w:szCs w:val="24"/>
                <w:lang w:val="lt-LT"/>
              </w:rPr>
              <w:t xml:space="preserve">automatizavimo sprendimus </w:t>
            </w:r>
            <w:r w:rsidR="00876C05" w:rsidRPr="00C57CCE">
              <w:rPr>
                <w:rFonts w:ascii="Times New Roman" w:hAnsi="Times New Roman" w:cs="Times New Roman"/>
                <w:sz w:val="24"/>
                <w:szCs w:val="24"/>
                <w:lang w:val="lt-LT"/>
              </w:rPr>
              <w:t>bei įranki</w:t>
            </w:r>
            <w:r w:rsidR="00006CB9">
              <w:rPr>
                <w:rFonts w:ascii="Times New Roman" w:hAnsi="Times New Roman" w:cs="Times New Roman"/>
                <w:sz w:val="24"/>
                <w:szCs w:val="24"/>
                <w:lang w:val="lt-LT"/>
              </w:rPr>
              <w:t>us</w:t>
            </w:r>
            <w:r w:rsidR="00B87210">
              <w:rPr>
                <w:rFonts w:ascii="Times New Roman" w:hAnsi="Times New Roman" w:cs="Times New Roman"/>
                <w:sz w:val="24"/>
                <w:szCs w:val="24"/>
                <w:lang w:val="lt-LT"/>
              </w:rPr>
              <w:t>,</w:t>
            </w:r>
            <w:r w:rsidR="00006CB9">
              <w:rPr>
                <w:rFonts w:ascii="Times New Roman" w:hAnsi="Times New Roman" w:cs="Times New Roman"/>
                <w:sz w:val="24"/>
                <w:szCs w:val="24"/>
                <w:lang w:val="lt-LT"/>
              </w:rPr>
              <w:t xml:space="preserve"> </w:t>
            </w:r>
            <w:r w:rsidR="00006CB9" w:rsidRPr="00006CB9">
              <w:rPr>
                <w:rFonts w:ascii="Times New Roman" w:hAnsi="Times New Roman" w:cs="Times New Roman"/>
                <w:sz w:val="24"/>
                <w:szCs w:val="24"/>
                <w:lang w:val="lt-LT"/>
              </w:rPr>
              <w:t>suteikian</w:t>
            </w:r>
            <w:r w:rsidR="00653CD3">
              <w:rPr>
                <w:rFonts w:ascii="Times New Roman" w:hAnsi="Times New Roman" w:cs="Times New Roman"/>
                <w:sz w:val="24"/>
                <w:szCs w:val="24"/>
                <w:lang w:val="lt-LT"/>
              </w:rPr>
              <w:t>čius</w:t>
            </w:r>
            <w:r w:rsidR="00006CB9" w:rsidRPr="00006CB9">
              <w:rPr>
                <w:rFonts w:ascii="Times New Roman" w:hAnsi="Times New Roman" w:cs="Times New Roman"/>
                <w:sz w:val="24"/>
                <w:szCs w:val="24"/>
                <w:lang w:val="lt-LT"/>
              </w:rPr>
              <w:t xml:space="preserve"> galimybes Perkančiosios organizacijos</w:t>
            </w:r>
            <w:r w:rsidR="00341A50">
              <w:rPr>
                <w:rFonts w:ascii="Times New Roman" w:hAnsi="Times New Roman" w:cs="Times New Roman"/>
                <w:sz w:val="24"/>
                <w:szCs w:val="24"/>
                <w:lang w:val="lt-LT"/>
              </w:rPr>
              <w:t xml:space="preserve"> veiksmus</w:t>
            </w:r>
            <w:r w:rsidR="00006CB9" w:rsidRPr="00006CB9">
              <w:rPr>
                <w:rFonts w:ascii="Times New Roman" w:hAnsi="Times New Roman" w:cs="Times New Roman"/>
                <w:sz w:val="24"/>
                <w:szCs w:val="24"/>
                <w:lang w:val="lt-LT"/>
              </w:rPr>
              <w:t xml:space="preserve"> </w:t>
            </w:r>
            <w:r w:rsidR="004871D9" w:rsidRPr="004871D9">
              <w:rPr>
                <w:rFonts w:ascii="Times New Roman" w:hAnsi="Times New Roman" w:cs="Times New Roman"/>
                <w:sz w:val="24"/>
                <w:szCs w:val="24"/>
                <w:lang w:val="lt-LT"/>
              </w:rPr>
              <w:t>automatizuoti</w:t>
            </w:r>
            <w:r w:rsidR="00AF033A">
              <w:rPr>
                <w:rFonts w:ascii="Times New Roman" w:hAnsi="Times New Roman" w:cs="Times New Roman"/>
                <w:sz w:val="24"/>
                <w:szCs w:val="24"/>
                <w:lang w:val="lt-LT"/>
              </w:rPr>
              <w:t>,</w:t>
            </w:r>
            <w:r w:rsidR="004871D9" w:rsidRPr="004871D9">
              <w:rPr>
                <w:rFonts w:ascii="Times New Roman" w:hAnsi="Times New Roman" w:cs="Times New Roman"/>
                <w:sz w:val="24"/>
                <w:szCs w:val="24"/>
                <w:lang w:val="lt-LT"/>
              </w:rPr>
              <w:t xml:space="preserve"> optimizuo</w:t>
            </w:r>
            <w:r w:rsidR="009D3FFE">
              <w:rPr>
                <w:rFonts w:ascii="Times New Roman" w:hAnsi="Times New Roman" w:cs="Times New Roman"/>
                <w:sz w:val="24"/>
                <w:szCs w:val="24"/>
                <w:lang w:val="lt-LT"/>
              </w:rPr>
              <w:t>jant</w:t>
            </w:r>
            <w:r w:rsidR="004871D9" w:rsidRPr="004871D9">
              <w:rPr>
                <w:rFonts w:ascii="Times New Roman" w:hAnsi="Times New Roman" w:cs="Times New Roman"/>
                <w:sz w:val="24"/>
                <w:szCs w:val="24"/>
                <w:lang w:val="lt-LT"/>
              </w:rPr>
              <w:t xml:space="preserve"> įvairius IT procesus, gerin</w:t>
            </w:r>
            <w:r w:rsidR="009D3FFE">
              <w:rPr>
                <w:rFonts w:ascii="Times New Roman" w:hAnsi="Times New Roman" w:cs="Times New Roman"/>
                <w:sz w:val="24"/>
                <w:szCs w:val="24"/>
                <w:lang w:val="lt-LT"/>
              </w:rPr>
              <w:t>ant</w:t>
            </w:r>
            <w:r w:rsidR="004871D9" w:rsidRPr="004871D9">
              <w:rPr>
                <w:rFonts w:ascii="Times New Roman" w:hAnsi="Times New Roman" w:cs="Times New Roman"/>
                <w:sz w:val="24"/>
                <w:szCs w:val="24"/>
                <w:lang w:val="lt-LT"/>
              </w:rPr>
              <w:t xml:space="preserve"> veiklos efektyvumą, mažin</w:t>
            </w:r>
            <w:r w:rsidR="009D3FFE">
              <w:rPr>
                <w:rFonts w:ascii="Times New Roman" w:hAnsi="Times New Roman" w:cs="Times New Roman"/>
                <w:sz w:val="24"/>
                <w:szCs w:val="24"/>
                <w:lang w:val="lt-LT"/>
              </w:rPr>
              <w:t>ant</w:t>
            </w:r>
            <w:r w:rsidR="004871D9" w:rsidRPr="004871D9">
              <w:rPr>
                <w:rFonts w:ascii="Times New Roman" w:hAnsi="Times New Roman" w:cs="Times New Roman"/>
                <w:sz w:val="24"/>
                <w:szCs w:val="24"/>
                <w:lang w:val="lt-LT"/>
              </w:rPr>
              <w:t xml:space="preserve"> klaidų tikimybę ir gerin</w:t>
            </w:r>
            <w:r w:rsidR="009D3FFE">
              <w:rPr>
                <w:rFonts w:ascii="Times New Roman" w:hAnsi="Times New Roman" w:cs="Times New Roman"/>
                <w:sz w:val="24"/>
                <w:szCs w:val="24"/>
                <w:lang w:val="lt-LT"/>
              </w:rPr>
              <w:t>ant</w:t>
            </w:r>
            <w:r w:rsidR="004871D9" w:rsidRPr="004871D9">
              <w:rPr>
                <w:rFonts w:ascii="Times New Roman" w:hAnsi="Times New Roman" w:cs="Times New Roman"/>
                <w:sz w:val="24"/>
                <w:szCs w:val="24"/>
                <w:lang w:val="lt-LT"/>
              </w:rPr>
              <w:t xml:space="preserve"> sistem</w:t>
            </w:r>
            <w:r w:rsidR="00604CA5">
              <w:rPr>
                <w:rFonts w:ascii="Times New Roman" w:hAnsi="Times New Roman" w:cs="Times New Roman"/>
                <w:sz w:val="24"/>
                <w:szCs w:val="24"/>
                <w:lang w:val="lt-LT"/>
              </w:rPr>
              <w:t>ų</w:t>
            </w:r>
            <w:r w:rsidR="004871D9" w:rsidRPr="004871D9">
              <w:rPr>
                <w:rFonts w:ascii="Times New Roman" w:hAnsi="Times New Roman" w:cs="Times New Roman"/>
                <w:sz w:val="24"/>
                <w:szCs w:val="24"/>
                <w:lang w:val="lt-LT"/>
              </w:rPr>
              <w:t xml:space="preserve"> saugumą bei patikimumą</w:t>
            </w:r>
            <w:r w:rsidR="00612A60">
              <w:rPr>
                <w:rFonts w:ascii="Times New Roman" w:hAnsi="Times New Roman" w:cs="Times New Roman"/>
                <w:sz w:val="24"/>
                <w:szCs w:val="24"/>
                <w:lang w:val="lt-LT"/>
              </w:rPr>
              <w:t>:</w:t>
            </w:r>
          </w:p>
          <w:p w14:paraId="540DEF29" w14:textId="2C45FCFC" w:rsidR="00612A60" w:rsidRDefault="009A4F66" w:rsidP="00746C94">
            <w:pPr>
              <w:pStyle w:val="Numeracija"/>
              <w:numPr>
                <w:ilvl w:val="0"/>
                <w:numId w:val="32"/>
              </w:numPr>
              <w:tabs>
                <w:tab w:val="left" w:pos="360"/>
                <w:tab w:val="left" w:pos="692"/>
              </w:tabs>
              <w:spacing w:before="0" w:after="0" w:line="240" w:lineRule="auto"/>
              <w:ind w:left="0" w:firstLine="340"/>
              <w:rPr>
                <w:rFonts w:ascii="Times New Roman" w:hAnsi="Times New Roman" w:cs="Times New Roman"/>
                <w:sz w:val="24"/>
                <w:szCs w:val="24"/>
              </w:rPr>
            </w:pPr>
            <w:r w:rsidRPr="00C7646E">
              <w:rPr>
                <w:rFonts w:ascii="Times New Roman" w:hAnsi="Times New Roman" w:cs="Times New Roman"/>
                <w:sz w:val="24"/>
                <w:szCs w:val="24"/>
              </w:rPr>
              <w:t>Debesijos kompiuterijos</w:t>
            </w:r>
            <w:r w:rsidR="00BF4744">
              <w:rPr>
                <w:rFonts w:ascii="Times New Roman" w:hAnsi="Times New Roman" w:cs="Times New Roman"/>
                <w:sz w:val="24"/>
                <w:szCs w:val="24"/>
              </w:rPr>
              <w:t xml:space="preserve"> platformos</w:t>
            </w:r>
            <w:r w:rsidRPr="00C7646E">
              <w:rPr>
                <w:rFonts w:ascii="Times New Roman" w:hAnsi="Times New Roman" w:cs="Times New Roman"/>
                <w:sz w:val="24"/>
                <w:szCs w:val="24"/>
              </w:rPr>
              <w:t xml:space="preserve"> </w:t>
            </w:r>
            <w:r w:rsidR="00C73A64">
              <w:rPr>
                <w:rFonts w:ascii="Times New Roman" w:hAnsi="Times New Roman" w:cs="Times New Roman"/>
                <w:sz w:val="24"/>
                <w:szCs w:val="24"/>
              </w:rPr>
              <w:t>paslaugą</w:t>
            </w:r>
            <w:r w:rsidRPr="00C7646E">
              <w:rPr>
                <w:rFonts w:ascii="Times New Roman" w:hAnsi="Times New Roman" w:cs="Times New Roman"/>
                <w:sz w:val="24"/>
                <w:szCs w:val="24"/>
              </w:rPr>
              <w:t>, kai vartotojai gali vykdyti kodą be būtinybės valdyti serverius</w:t>
            </w:r>
            <w:r w:rsidR="004A0983" w:rsidRPr="00C7646E">
              <w:rPr>
                <w:rFonts w:ascii="Times New Roman" w:hAnsi="Times New Roman" w:cs="Times New Roman"/>
                <w:sz w:val="24"/>
                <w:szCs w:val="24"/>
              </w:rPr>
              <w:t xml:space="preserve"> (</w:t>
            </w:r>
            <w:r w:rsidR="00656AF6">
              <w:rPr>
                <w:rFonts w:ascii="Times New Roman" w:hAnsi="Times New Roman" w:cs="Times New Roman"/>
                <w:sz w:val="24"/>
                <w:szCs w:val="24"/>
              </w:rPr>
              <w:t xml:space="preserve">angl. </w:t>
            </w:r>
            <w:proofErr w:type="spellStart"/>
            <w:r w:rsidR="00357BF2" w:rsidRPr="00357BF2">
              <w:rPr>
                <w:rFonts w:ascii="Times New Roman" w:hAnsi="Times New Roman" w:cs="Times New Roman"/>
                <w:sz w:val="24"/>
                <w:szCs w:val="24"/>
              </w:rPr>
              <w:t>Serverless</w:t>
            </w:r>
            <w:proofErr w:type="spellEnd"/>
            <w:r w:rsidR="00357BF2" w:rsidRPr="00357BF2">
              <w:rPr>
                <w:rFonts w:ascii="Times New Roman" w:hAnsi="Times New Roman" w:cs="Times New Roman"/>
                <w:sz w:val="24"/>
                <w:szCs w:val="24"/>
              </w:rPr>
              <w:t xml:space="preserve"> </w:t>
            </w:r>
            <w:proofErr w:type="spellStart"/>
            <w:r w:rsidR="00357BF2" w:rsidRPr="00357BF2">
              <w:rPr>
                <w:rFonts w:ascii="Times New Roman" w:hAnsi="Times New Roman" w:cs="Times New Roman"/>
                <w:sz w:val="24"/>
                <w:szCs w:val="24"/>
              </w:rPr>
              <w:t>computing</w:t>
            </w:r>
            <w:proofErr w:type="spellEnd"/>
            <w:r w:rsidR="005F6DC9">
              <w:rPr>
                <w:rFonts w:ascii="Times New Roman" w:hAnsi="Times New Roman" w:cs="Times New Roman"/>
                <w:sz w:val="24"/>
                <w:szCs w:val="24"/>
              </w:rPr>
              <w:t xml:space="preserve"> arba lygiavertis</w:t>
            </w:r>
            <w:r w:rsidR="004A0983" w:rsidRPr="00C7646E">
              <w:rPr>
                <w:rFonts w:ascii="Times New Roman" w:hAnsi="Times New Roman" w:cs="Times New Roman"/>
                <w:sz w:val="24"/>
                <w:szCs w:val="24"/>
              </w:rPr>
              <w:t>)</w:t>
            </w:r>
            <w:r w:rsidRPr="00C7646E">
              <w:rPr>
                <w:rFonts w:ascii="Times New Roman" w:hAnsi="Times New Roman" w:cs="Times New Roman"/>
                <w:sz w:val="24"/>
                <w:szCs w:val="24"/>
              </w:rPr>
              <w:t xml:space="preserve">. </w:t>
            </w:r>
            <w:r w:rsidR="005B488B">
              <w:rPr>
                <w:rFonts w:ascii="Times New Roman" w:hAnsi="Times New Roman" w:cs="Times New Roman"/>
                <w:sz w:val="24"/>
                <w:szCs w:val="24"/>
              </w:rPr>
              <w:t xml:space="preserve">Ši paslauga </w:t>
            </w:r>
            <w:r w:rsidR="005F6DC9">
              <w:rPr>
                <w:rFonts w:ascii="Times New Roman" w:hAnsi="Times New Roman" w:cs="Times New Roman"/>
                <w:sz w:val="24"/>
                <w:szCs w:val="24"/>
              </w:rPr>
              <w:t>leistų Perkančiajai organizacijai</w:t>
            </w:r>
            <w:r w:rsidRPr="00C7646E">
              <w:rPr>
                <w:rFonts w:ascii="Times New Roman" w:hAnsi="Times New Roman" w:cs="Times New Roman"/>
                <w:sz w:val="24"/>
                <w:szCs w:val="24"/>
              </w:rPr>
              <w:t xml:space="preserve"> sutelkti dėmesį į aplikacijų kūrimą ir verslo logiką, nes debesijos tiekėjas automatiškai tvark</w:t>
            </w:r>
            <w:r w:rsidR="005F6DC9">
              <w:rPr>
                <w:rFonts w:ascii="Times New Roman" w:hAnsi="Times New Roman" w:cs="Times New Roman"/>
                <w:sz w:val="24"/>
                <w:szCs w:val="24"/>
              </w:rPr>
              <w:t>ytų</w:t>
            </w:r>
            <w:r w:rsidRPr="00C7646E">
              <w:rPr>
                <w:rFonts w:ascii="Times New Roman" w:hAnsi="Times New Roman" w:cs="Times New Roman"/>
                <w:sz w:val="24"/>
                <w:szCs w:val="24"/>
              </w:rPr>
              <w:t xml:space="preserve"> infrastruktūrą, mastelio keitimą, prieinamumą ir administracines užduotis.</w:t>
            </w:r>
            <w:r w:rsidR="00162F20">
              <w:rPr>
                <w:rFonts w:ascii="Times New Roman" w:hAnsi="Times New Roman" w:cs="Times New Roman"/>
                <w:sz w:val="24"/>
                <w:szCs w:val="24"/>
              </w:rPr>
              <w:t xml:space="preserve"> </w:t>
            </w:r>
            <w:r w:rsidR="005B488B">
              <w:rPr>
                <w:rFonts w:ascii="Times New Roman" w:hAnsi="Times New Roman" w:cs="Times New Roman"/>
                <w:sz w:val="24"/>
                <w:szCs w:val="24"/>
              </w:rPr>
              <w:t>Pa</w:t>
            </w:r>
            <w:r w:rsidR="0085087C">
              <w:rPr>
                <w:rFonts w:ascii="Times New Roman" w:hAnsi="Times New Roman" w:cs="Times New Roman"/>
                <w:sz w:val="24"/>
                <w:szCs w:val="24"/>
              </w:rPr>
              <w:t>s</w:t>
            </w:r>
            <w:r w:rsidR="005B488B">
              <w:rPr>
                <w:rFonts w:ascii="Times New Roman" w:hAnsi="Times New Roman" w:cs="Times New Roman"/>
                <w:sz w:val="24"/>
                <w:szCs w:val="24"/>
              </w:rPr>
              <w:t xml:space="preserve">laugos </w:t>
            </w:r>
            <w:r w:rsidR="0085087C">
              <w:rPr>
                <w:rFonts w:ascii="Times New Roman" w:hAnsi="Times New Roman" w:cs="Times New Roman"/>
                <w:sz w:val="24"/>
                <w:szCs w:val="24"/>
              </w:rPr>
              <w:t>v</w:t>
            </w:r>
            <w:r w:rsidR="00162F20">
              <w:rPr>
                <w:rFonts w:ascii="Times New Roman" w:hAnsi="Times New Roman" w:cs="Times New Roman"/>
                <w:sz w:val="24"/>
                <w:szCs w:val="24"/>
              </w:rPr>
              <w:t xml:space="preserve">ykdymas </w:t>
            </w:r>
            <w:r w:rsidR="0085087C">
              <w:rPr>
                <w:rFonts w:ascii="Times New Roman" w:hAnsi="Times New Roman" w:cs="Times New Roman"/>
                <w:sz w:val="24"/>
                <w:szCs w:val="24"/>
              </w:rPr>
              <w:t>tur</w:t>
            </w:r>
            <w:r w:rsidR="005F6DC9">
              <w:rPr>
                <w:rFonts w:ascii="Times New Roman" w:hAnsi="Times New Roman" w:cs="Times New Roman"/>
                <w:sz w:val="24"/>
                <w:szCs w:val="24"/>
              </w:rPr>
              <w:t>i</w:t>
            </w:r>
            <w:r w:rsidR="0085087C">
              <w:rPr>
                <w:rFonts w:ascii="Times New Roman" w:hAnsi="Times New Roman" w:cs="Times New Roman"/>
                <w:sz w:val="24"/>
                <w:szCs w:val="24"/>
              </w:rPr>
              <w:t xml:space="preserve"> būti </w:t>
            </w:r>
            <w:r w:rsidR="00162F20">
              <w:rPr>
                <w:rFonts w:ascii="Times New Roman" w:hAnsi="Times New Roman" w:cs="Times New Roman"/>
                <w:sz w:val="24"/>
                <w:szCs w:val="24"/>
              </w:rPr>
              <w:t>paremtas įvykiais</w:t>
            </w:r>
            <w:r w:rsidR="00C24B51">
              <w:rPr>
                <w:rFonts w:ascii="Times New Roman" w:hAnsi="Times New Roman" w:cs="Times New Roman"/>
                <w:sz w:val="24"/>
                <w:szCs w:val="24"/>
              </w:rPr>
              <w:t>.</w:t>
            </w:r>
          </w:p>
          <w:p w14:paraId="308E94CF" w14:textId="630F6032" w:rsidR="00C24B51" w:rsidRPr="00211CF3" w:rsidRDefault="00EF1222" w:rsidP="00746C94">
            <w:pPr>
              <w:pStyle w:val="Numeracija"/>
              <w:numPr>
                <w:ilvl w:val="0"/>
                <w:numId w:val="32"/>
              </w:numPr>
              <w:tabs>
                <w:tab w:val="left" w:pos="360"/>
                <w:tab w:val="left" w:pos="692"/>
              </w:tabs>
              <w:spacing w:before="0" w:after="0" w:line="240" w:lineRule="auto"/>
              <w:ind w:left="0" w:firstLine="340"/>
              <w:rPr>
                <w:rFonts w:ascii="Times New Roman" w:hAnsi="Times New Roman" w:cs="Times New Roman"/>
                <w:sz w:val="24"/>
                <w:szCs w:val="24"/>
              </w:rPr>
            </w:pPr>
            <w:r w:rsidRPr="00211CF3">
              <w:rPr>
                <w:rFonts w:ascii="Times New Roman" w:hAnsi="Times New Roman" w:cs="Times New Roman"/>
                <w:sz w:val="24"/>
                <w:szCs w:val="24"/>
              </w:rPr>
              <w:t xml:space="preserve">Debesijos kompiuterijos </w:t>
            </w:r>
            <w:r w:rsidR="00BF4744">
              <w:rPr>
                <w:rFonts w:ascii="Times New Roman" w:hAnsi="Times New Roman" w:cs="Times New Roman"/>
                <w:sz w:val="24"/>
                <w:szCs w:val="24"/>
              </w:rPr>
              <w:t xml:space="preserve">platformos </w:t>
            </w:r>
            <w:r w:rsidRPr="00211CF3">
              <w:rPr>
                <w:rFonts w:ascii="Times New Roman" w:hAnsi="Times New Roman" w:cs="Times New Roman"/>
                <w:sz w:val="24"/>
                <w:szCs w:val="24"/>
              </w:rPr>
              <w:t xml:space="preserve">paslaugą, </w:t>
            </w:r>
            <w:r w:rsidR="00C64442" w:rsidRPr="00211CF3">
              <w:rPr>
                <w:rFonts w:ascii="Times New Roman" w:hAnsi="Times New Roman" w:cs="Times New Roman"/>
                <w:sz w:val="24"/>
                <w:szCs w:val="24"/>
              </w:rPr>
              <w:t>skirtą p</w:t>
            </w:r>
            <w:r w:rsidR="0085087C" w:rsidRPr="00211CF3">
              <w:rPr>
                <w:rFonts w:ascii="Times New Roman" w:hAnsi="Times New Roman" w:cs="Times New Roman"/>
                <w:sz w:val="24"/>
                <w:szCs w:val="24"/>
              </w:rPr>
              <w:t>asikartojančių įvykių automatizavim</w:t>
            </w:r>
            <w:r w:rsidR="00C64442" w:rsidRPr="00211CF3">
              <w:rPr>
                <w:rFonts w:ascii="Times New Roman" w:hAnsi="Times New Roman" w:cs="Times New Roman"/>
                <w:sz w:val="24"/>
                <w:szCs w:val="24"/>
              </w:rPr>
              <w:t>ui, kuri</w:t>
            </w:r>
            <w:r w:rsidR="0085087C" w:rsidRPr="00211CF3">
              <w:rPr>
                <w:rFonts w:ascii="Times New Roman" w:hAnsi="Times New Roman" w:cs="Times New Roman"/>
                <w:sz w:val="24"/>
                <w:szCs w:val="24"/>
              </w:rPr>
              <w:t xml:space="preserve"> leidžia </w:t>
            </w:r>
            <w:r w:rsidR="00FD0814" w:rsidRPr="00211CF3">
              <w:rPr>
                <w:rFonts w:ascii="Times New Roman" w:hAnsi="Times New Roman" w:cs="Times New Roman"/>
                <w:sz w:val="24"/>
                <w:szCs w:val="24"/>
              </w:rPr>
              <w:t xml:space="preserve">automatiškai </w:t>
            </w:r>
            <w:r w:rsidR="0085087C" w:rsidRPr="00211CF3">
              <w:rPr>
                <w:rFonts w:ascii="Times New Roman" w:hAnsi="Times New Roman" w:cs="Times New Roman"/>
                <w:sz w:val="24"/>
                <w:szCs w:val="24"/>
              </w:rPr>
              <w:t xml:space="preserve">atlikti tam tikras užduotis pagal nustatytą grafiką arba reaguojant į konkrečius įvykius. </w:t>
            </w:r>
            <w:r w:rsidR="00396B52" w:rsidRPr="00211CF3">
              <w:rPr>
                <w:rFonts w:ascii="Times New Roman" w:hAnsi="Times New Roman" w:cs="Times New Roman"/>
                <w:sz w:val="24"/>
                <w:szCs w:val="24"/>
              </w:rPr>
              <w:t xml:space="preserve">Turi būti galimybė </w:t>
            </w:r>
            <w:r w:rsidR="0085087C" w:rsidRPr="00211CF3">
              <w:rPr>
                <w:rFonts w:ascii="Times New Roman" w:hAnsi="Times New Roman" w:cs="Times New Roman"/>
                <w:sz w:val="24"/>
                <w:szCs w:val="24"/>
              </w:rPr>
              <w:t>vykd</w:t>
            </w:r>
            <w:r w:rsidR="00396B52" w:rsidRPr="00211CF3">
              <w:rPr>
                <w:rFonts w:ascii="Times New Roman" w:hAnsi="Times New Roman" w:cs="Times New Roman"/>
                <w:sz w:val="24"/>
                <w:szCs w:val="24"/>
              </w:rPr>
              <w:t>yti</w:t>
            </w:r>
            <w:r w:rsidR="0085087C" w:rsidRPr="00211CF3">
              <w:rPr>
                <w:rFonts w:ascii="Times New Roman" w:hAnsi="Times New Roman" w:cs="Times New Roman"/>
                <w:sz w:val="24"/>
                <w:szCs w:val="24"/>
              </w:rPr>
              <w:t xml:space="preserve"> periodiškai</w:t>
            </w:r>
            <w:r w:rsidR="00EA4FC8" w:rsidRPr="00211CF3">
              <w:rPr>
                <w:rFonts w:ascii="Times New Roman" w:hAnsi="Times New Roman" w:cs="Times New Roman"/>
                <w:sz w:val="24"/>
                <w:szCs w:val="24"/>
              </w:rPr>
              <w:t xml:space="preserve"> –</w:t>
            </w:r>
            <w:r w:rsidR="00396B52" w:rsidRPr="00211CF3">
              <w:rPr>
                <w:rFonts w:ascii="Times New Roman" w:hAnsi="Times New Roman" w:cs="Times New Roman"/>
                <w:sz w:val="24"/>
                <w:szCs w:val="24"/>
              </w:rPr>
              <w:t xml:space="preserve"> </w:t>
            </w:r>
            <w:r w:rsidR="00EA4FC8" w:rsidRPr="00211CF3">
              <w:rPr>
                <w:rFonts w:ascii="Times New Roman" w:hAnsi="Times New Roman" w:cs="Times New Roman"/>
                <w:sz w:val="24"/>
                <w:szCs w:val="24"/>
              </w:rPr>
              <w:t>d</w:t>
            </w:r>
            <w:r w:rsidR="0085087C" w:rsidRPr="00211CF3">
              <w:rPr>
                <w:rFonts w:ascii="Times New Roman" w:hAnsi="Times New Roman" w:cs="Times New Roman"/>
                <w:sz w:val="24"/>
                <w:szCs w:val="24"/>
              </w:rPr>
              <w:t>uomenų atsarginių kopijų kūrim</w:t>
            </w:r>
            <w:r w:rsidR="00EA4FC8" w:rsidRPr="00211CF3">
              <w:rPr>
                <w:rFonts w:ascii="Times New Roman" w:hAnsi="Times New Roman" w:cs="Times New Roman"/>
                <w:sz w:val="24"/>
                <w:szCs w:val="24"/>
              </w:rPr>
              <w:t>ą, s</w:t>
            </w:r>
            <w:r w:rsidR="0085087C" w:rsidRPr="00211CF3">
              <w:rPr>
                <w:rFonts w:ascii="Times New Roman" w:hAnsi="Times New Roman" w:cs="Times New Roman"/>
                <w:sz w:val="24"/>
                <w:szCs w:val="24"/>
              </w:rPr>
              <w:t>istem</w:t>
            </w:r>
            <w:r w:rsidR="008F64F6" w:rsidRPr="00211CF3">
              <w:rPr>
                <w:rFonts w:ascii="Times New Roman" w:hAnsi="Times New Roman" w:cs="Times New Roman"/>
                <w:sz w:val="24"/>
                <w:szCs w:val="24"/>
              </w:rPr>
              <w:t>ų</w:t>
            </w:r>
            <w:r w:rsidR="0085087C" w:rsidRPr="00211CF3">
              <w:rPr>
                <w:rFonts w:ascii="Times New Roman" w:hAnsi="Times New Roman" w:cs="Times New Roman"/>
                <w:sz w:val="24"/>
                <w:szCs w:val="24"/>
              </w:rPr>
              <w:t xml:space="preserve"> priežiūros darb</w:t>
            </w:r>
            <w:r w:rsidR="008F64F6" w:rsidRPr="00211CF3">
              <w:rPr>
                <w:rFonts w:ascii="Times New Roman" w:hAnsi="Times New Roman" w:cs="Times New Roman"/>
                <w:sz w:val="24"/>
                <w:szCs w:val="24"/>
              </w:rPr>
              <w:t>us</w:t>
            </w:r>
            <w:r w:rsidR="0085087C" w:rsidRPr="00211CF3">
              <w:rPr>
                <w:rFonts w:ascii="Times New Roman" w:hAnsi="Times New Roman" w:cs="Times New Roman"/>
                <w:sz w:val="24"/>
                <w:szCs w:val="24"/>
              </w:rPr>
              <w:t xml:space="preserve"> (pvz., laikinųjų failų ištrynim</w:t>
            </w:r>
            <w:r w:rsidR="008F64F6" w:rsidRPr="00211CF3">
              <w:rPr>
                <w:rFonts w:ascii="Times New Roman" w:hAnsi="Times New Roman" w:cs="Times New Roman"/>
                <w:sz w:val="24"/>
                <w:szCs w:val="24"/>
              </w:rPr>
              <w:t>ą</w:t>
            </w:r>
            <w:r w:rsidR="0085087C" w:rsidRPr="00211CF3">
              <w:rPr>
                <w:rFonts w:ascii="Times New Roman" w:hAnsi="Times New Roman" w:cs="Times New Roman"/>
                <w:sz w:val="24"/>
                <w:szCs w:val="24"/>
              </w:rPr>
              <w:t>)</w:t>
            </w:r>
            <w:r w:rsidR="008F64F6" w:rsidRPr="00211CF3">
              <w:rPr>
                <w:rFonts w:ascii="Times New Roman" w:hAnsi="Times New Roman" w:cs="Times New Roman"/>
                <w:sz w:val="24"/>
                <w:szCs w:val="24"/>
              </w:rPr>
              <w:t>, regu</w:t>
            </w:r>
            <w:r w:rsidR="00211CF3" w:rsidRPr="00211CF3">
              <w:rPr>
                <w:rFonts w:ascii="Times New Roman" w:hAnsi="Times New Roman" w:cs="Times New Roman"/>
                <w:sz w:val="24"/>
                <w:szCs w:val="24"/>
              </w:rPr>
              <w:t>l</w:t>
            </w:r>
            <w:r w:rsidR="0085087C" w:rsidRPr="00211CF3">
              <w:rPr>
                <w:rFonts w:ascii="Times New Roman" w:hAnsi="Times New Roman" w:cs="Times New Roman"/>
                <w:sz w:val="24"/>
                <w:szCs w:val="24"/>
              </w:rPr>
              <w:t>iarios analizės ataskaitų generavim</w:t>
            </w:r>
            <w:r w:rsidR="00927C68">
              <w:rPr>
                <w:rFonts w:ascii="Times New Roman" w:hAnsi="Times New Roman" w:cs="Times New Roman"/>
                <w:sz w:val="24"/>
                <w:szCs w:val="24"/>
              </w:rPr>
              <w:t>ą</w:t>
            </w:r>
            <w:r w:rsidR="00211CF3" w:rsidRPr="00211CF3">
              <w:rPr>
                <w:rFonts w:ascii="Times New Roman" w:hAnsi="Times New Roman" w:cs="Times New Roman"/>
                <w:sz w:val="24"/>
                <w:szCs w:val="24"/>
              </w:rPr>
              <w:t>, a</w:t>
            </w:r>
            <w:r w:rsidR="0085087C" w:rsidRPr="00211CF3">
              <w:rPr>
                <w:rFonts w:ascii="Times New Roman" w:hAnsi="Times New Roman" w:cs="Times New Roman"/>
                <w:sz w:val="24"/>
                <w:szCs w:val="24"/>
              </w:rPr>
              <w:t>utomatin</w:t>
            </w:r>
            <w:r w:rsidR="00927C68">
              <w:rPr>
                <w:rFonts w:ascii="Times New Roman" w:hAnsi="Times New Roman" w:cs="Times New Roman"/>
                <w:sz w:val="24"/>
                <w:szCs w:val="24"/>
              </w:rPr>
              <w:t>į</w:t>
            </w:r>
            <w:r w:rsidR="00211CF3" w:rsidRPr="00211CF3">
              <w:rPr>
                <w:rFonts w:ascii="Times New Roman" w:hAnsi="Times New Roman" w:cs="Times New Roman"/>
                <w:sz w:val="24"/>
                <w:szCs w:val="24"/>
              </w:rPr>
              <w:t xml:space="preserve"> paslaugų</w:t>
            </w:r>
            <w:r w:rsidR="0085087C" w:rsidRPr="00211CF3">
              <w:rPr>
                <w:rFonts w:ascii="Times New Roman" w:hAnsi="Times New Roman" w:cs="Times New Roman"/>
                <w:sz w:val="24"/>
                <w:szCs w:val="24"/>
              </w:rPr>
              <w:t xml:space="preserve"> mastelio keitim</w:t>
            </w:r>
            <w:r w:rsidR="00927C68">
              <w:rPr>
                <w:rFonts w:ascii="Times New Roman" w:hAnsi="Times New Roman" w:cs="Times New Roman"/>
                <w:sz w:val="24"/>
                <w:szCs w:val="24"/>
              </w:rPr>
              <w:t>ą</w:t>
            </w:r>
            <w:r w:rsidR="0085087C" w:rsidRPr="00211CF3">
              <w:rPr>
                <w:rFonts w:ascii="Times New Roman" w:hAnsi="Times New Roman" w:cs="Times New Roman"/>
                <w:sz w:val="24"/>
                <w:szCs w:val="24"/>
              </w:rPr>
              <w:t xml:space="preserve"> </w:t>
            </w:r>
            <w:r w:rsidR="00927C68">
              <w:rPr>
                <w:rFonts w:ascii="Times New Roman" w:hAnsi="Times New Roman" w:cs="Times New Roman"/>
                <w:sz w:val="24"/>
                <w:szCs w:val="24"/>
              </w:rPr>
              <w:t>(</w:t>
            </w:r>
            <w:r w:rsidR="0085087C" w:rsidRPr="00211CF3">
              <w:rPr>
                <w:rFonts w:ascii="Times New Roman" w:hAnsi="Times New Roman" w:cs="Times New Roman"/>
                <w:sz w:val="24"/>
                <w:szCs w:val="24"/>
              </w:rPr>
              <w:t>pagal apkrovą</w:t>
            </w:r>
            <w:r w:rsidR="00927C68">
              <w:rPr>
                <w:rFonts w:ascii="Times New Roman" w:hAnsi="Times New Roman" w:cs="Times New Roman"/>
                <w:sz w:val="24"/>
                <w:szCs w:val="24"/>
              </w:rPr>
              <w:t>)</w:t>
            </w:r>
            <w:r w:rsidR="00211CF3">
              <w:rPr>
                <w:rFonts w:ascii="Times New Roman" w:hAnsi="Times New Roman" w:cs="Times New Roman"/>
                <w:sz w:val="24"/>
                <w:szCs w:val="24"/>
              </w:rPr>
              <w:t>, a</w:t>
            </w:r>
            <w:r w:rsidR="0085087C" w:rsidRPr="00211CF3">
              <w:rPr>
                <w:rFonts w:ascii="Times New Roman" w:hAnsi="Times New Roman" w:cs="Times New Roman"/>
                <w:sz w:val="24"/>
                <w:szCs w:val="24"/>
              </w:rPr>
              <w:t>utomatizuot</w:t>
            </w:r>
            <w:r w:rsidR="009B5D9A">
              <w:rPr>
                <w:rFonts w:ascii="Times New Roman" w:hAnsi="Times New Roman" w:cs="Times New Roman"/>
                <w:sz w:val="24"/>
                <w:szCs w:val="24"/>
              </w:rPr>
              <w:t>as</w:t>
            </w:r>
            <w:r w:rsidR="0085087C" w:rsidRPr="00211CF3">
              <w:rPr>
                <w:rFonts w:ascii="Times New Roman" w:hAnsi="Times New Roman" w:cs="Times New Roman"/>
                <w:sz w:val="24"/>
                <w:szCs w:val="24"/>
              </w:rPr>
              <w:t xml:space="preserve"> el. laiškų pranešim</w:t>
            </w:r>
            <w:r w:rsidR="009B5D9A">
              <w:rPr>
                <w:rFonts w:ascii="Times New Roman" w:hAnsi="Times New Roman" w:cs="Times New Roman"/>
                <w:sz w:val="24"/>
                <w:szCs w:val="24"/>
              </w:rPr>
              <w:t>ų siuntimas.</w:t>
            </w:r>
          </w:p>
          <w:p w14:paraId="0192755E" w14:textId="7CC7B0FA" w:rsidR="009C10A8" w:rsidRDefault="004F3CA7" w:rsidP="00746C94">
            <w:pPr>
              <w:pStyle w:val="Numeracija"/>
              <w:numPr>
                <w:ilvl w:val="0"/>
                <w:numId w:val="32"/>
              </w:numPr>
              <w:tabs>
                <w:tab w:val="left" w:pos="360"/>
                <w:tab w:val="left" w:pos="692"/>
              </w:tabs>
              <w:spacing w:before="0" w:after="0" w:line="240" w:lineRule="auto"/>
              <w:ind w:left="0" w:firstLine="340"/>
              <w:rPr>
                <w:rFonts w:ascii="Times New Roman" w:hAnsi="Times New Roman" w:cs="Times New Roman"/>
                <w:sz w:val="24"/>
                <w:szCs w:val="24"/>
              </w:rPr>
            </w:pPr>
            <w:r w:rsidRPr="00211CF3">
              <w:rPr>
                <w:rFonts w:ascii="Times New Roman" w:hAnsi="Times New Roman" w:cs="Times New Roman"/>
                <w:sz w:val="24"/>
                <w:szCs w:val="24"/>
              </w:rPr>
              <w:t xml:space="preserve">Debesijos kompiuterijos </w:t>
            </w:r>
            <w:r w:rsidR="0095449C">
              <w:rPr>
                <w:rFonts w:ascii="Times New Roman" w:hAnsi="Times New Roman" w:cs="Times New Roman"/>
                <w:sz w:val="24"/>
                <w:szCs w:val="24"/>
              </w:rPr>
              <w:t xml:space="preserve">platformos </w:t>
            </w:r>
            <w:r w:rsidRPr="00211CF3">
              <w:rPr>
                <w:rFonts w:ascii="Times New Roman" w:hAnsi="Times New Roman" w:cs="Times New Roman"/>
                <w:sz w:val="24"/>
                <w:szCs w:val="24"/>
              </w:rPr>
              <w:t>paslaug</w:t>
            </w:r>
            <w:r w:rsidR="00BF4744">
              <w:rPr>
                <w:rFonts w:ascii="Times New Roman" w:hAnsi="Times New Roman" w:cs="Times New Roman"/>
                <w:sz w:val="24"/>
                <w:szCs w:val="24"/>
              </w:rPr>
              <w:t>ą</w:t>
            </w:r>
            <w:r w:rsidR="0095449C">
              <w:rPr>
                <w:rFonts w:ascii="Times New Roman" w:hAnsi="Times New Roman" w:cs="Times New Roman"/>
                <w:sz w:val="24"/>
                <w:szCs w:val="24"/>
              </w:rPr>
              <w:t>(</w:t>
            </w:r>
            <w:proofErr w:type="spellStart"/>
            <w:r w:rsidR="00F37ADE">
              <w:rPr>
                <w:rFonts w:ascii="Times New Roman" w:hAnsi="Times New Roman" w:cs="Times New Roman"/>
                <w:sz w:val="24"/>
                <w:szCs w:val="24"/>
              </w:rPr>
              <w:t>as</w:t>
            </w:r>
            <w:proofErr w:type="spellEnd"/>
            <w:r w:rsidR="0095449C">
              <w:rPr>
                <w:rFonts w:ascii="Times New Roman" w:hAnsi="Times New Roman" w:cs="Times New Roman"/>
                <w:sz w:val="24"/>
                <w:szCs w:val="24"/>
              </w:rPr>
              <w:t>)</w:t>
            </w:r>
            <w:r>
              <w:rPr>
                <w:rFonts w:ascii="Times New Roman" w:hAnsi="Times New Roman" w:cs="Times New Roman"/>
                <w:sz w:val="24"/>
                <w:szCs w:val="24"/>
              </w:rPr>
              <w:t xml:space="preserve"> - i</w:t>
            </w:r>
            <w:r w:rsidR="000377C3" w:rsidRPr="000377C3">
              <w:rPr>
                <w:rFonts w:ascii="Times New Roman" w:hAnsi="Times New Roman" w:cs="Times New Roman"/>
                <w:sz w:val="24"/>
                <w:szCs w:val="24"/>
              </w:rPr>
              <w:t>nfrastruktūra kaip kodas (</w:t>
            </w:r>
            <w:r w:rsidR="008E18BE">
              <w:rPr>
                <w:rFonts w:ascii="Times New Roman" w:hAnsi="Times New Roman" w:cs="Times New Roman"/>
                <w:sz w:val="24"/>
                <w:szCs w:val="24"/>
              </w:rPr>
              <w:t xml:space="preserve">angl. </w:t>
            </w:r>
            <w:proofErr w:type="spellStart"/>
            <w:r w:rsidR="007B7C7E" w:rsidRPr="007B7C7E">
              <w:rPr>
                <w:rFonts w:ascii="Times New Roman" w:hAnsi="Times New Roman" w:cs="Times New Roman"/>
                <w:sz w:val="24"/>
                <w:szCs w:val="24"/>
              </w:rPr>
              <w:t>Infrastructure</w:t>
            </w:r>
            <w:proofErr w:type="spellEnd"/>
            <w:r w:rsidR="007B7C7E" w:rsidRPr="007B7C7E">
              <w:rPr>
                <w:rFonts w:ascii="Times New Roman" w:hAnsi="Times New Roman" w:cs="Times New Roman"/>
                <w:sz w:val="24"/>
                <w:szCs w:val="24"/>
              </w:rPr>
              <w:t xml:space="preserve"> </w:t>
            </w:r>
            <w:proofErr w:type="spellStart"/>
            <w:r w:rsidR="007B7C7E" w:rsidRPr="007B7C7E">
              <w:rPr>
                <w:rFonts w:ascii="Times New Roman" w:hAnsi="Times New Roman" w:cs="Times New Roman"/>
                <w:sz w:val="24"/>
                <w:szCs w:val="24"/>
              </w:rPr>
              <w:t>as</w:t>
            </w:r>
            <w:proofErr w:type="spellEnd"/>
            <w:r w:rsidR="007B7C7E" w:rsidRPr="007B7C7E">
              <w:rPr>
                <w:rFonts w:ascii="Times New Roman" w:hAnsi="Times New Roman" w:cs="Times New Roman"/>
                <w:sz w:val="24"/>
                <w:szCs w:val="24"/>
              </w:rPr>
              <w:t xml:space="preserve"> </w:t>
            </w:r>
            <w:proofErr w:type="spellStart"/>
            <w:r w:rsidR="007B7C7E" w:rsidRPr="007B7C7E">
              <w:rPr>
                <w:rFonts w:ascii="Times New Roman" w:hAnsi="Times New Roman" w:cs="Times New Roman"/>
                <w:sz w:val="24"/>
                <w:szCs w:val="24"/>
              </w:rPr>
              <w:t>code</w:t>
            </w:r>
            <w:proofErr w:type="spellEnd"/>
            <w:r w:rsidR="007B7C7E" w:rsidRPr="007B7C7E">
              <w:rPr>
                <w:rFonts w:ascii="Times New Roman" w:hAnsi="Times New Roman" w:cs="Times New Roman"/>
                <w:sz w:val="24"/>
                <w:szCs w:val="24"/>
              </w:rPr>
              <w:t xml:space="preserve"> (</w:t>
            </w:r>
            <w:proofErr w:type="spellStart"/>
            <w:r w:rsidR="007B7C7E" w:rsidRPr="007B7C7E">
              <w:rPr>
                <w:rFonts w:ascii="Times New Roman" w:hAnsi="Times New Roman" w:cs="Times New Roman"/>
                <w:sz w:val="24"/>
                <w:szCs w:val="24"/>
              </w:rPr>
              <w:t>IaC</w:t>
            </w:r>
            <w:proofErr w:type="spellEnd"/>
            <w:r w:rsidR="007B7C7E" w:rsidRPr="007B7C7E">
              <w:rPr>
                <w:rFonts w:ascii="Times New Roman" w:hAnsi="Times New Roman" w:cs="Times New Roman"/>
                <w:sz w:val="24"/>
                <w:szCs w:val="24"/>
              </w:rPr>
              <w:t>)</w:t>
            </w:r>
            <w:r w:rsidR="000377C3" w:rsidRPr="000377C3">
              <w:rPr>
                <w:rFonts w:ascii="Times New Roman" w:hAnsi="Times New Roman" w:cs="Times New Roman"/>
                <w:sz w:val="24"/>
                <w:szCs w:val="24"/>
              </w:rPr>
              <w:t>) leidžian</w:t>
            </w:r>
            <w:r w:rsidR="005060BC">
              <w:rPr>
                <w:rFonts w:ascii="Times New Roman" w:hAnsi="Times New Roman" w:cs="Times New Roman"/>
                <w:sz w:val="24"/>
                <w:szCs w:val="24"/>
              </w:rPr>
              <w:t>či</w:t>
            </w:r>
            <w:r w:rsidR="00C713EF">
              <w:rPr>
                <w:rFonts w:ascii="Times New Roman" w:hAnsi="Times New Roman" w:cs="Times New Roman"/>
                <w:sz w:val="24"/>
                <w:szCs w:val="24"/>
              </w:rPr>
              <w:t>as</w:t>
            </w:r>
            <w:r w:rsidR="000377C3" w:rsidRPr="000377C3">
              <w:rPr>
                <w:rFonts w:ascii="Times New Roman" w:hAnsi="Times New Roman" w:cs="Times New Roman"/>
                <w:sz w:val="24"/>
                <w:szCs w:val="24"/>
              </w:rPr>
              <w:t xml:space="preserve"> greitai, patikimai ir efektyviai valdyti IT aplinką. </w:t>
            </w:r>
            <w:proofErr w:type="spellStart"/>
            <w:r w:rsidR="000377C3" w:rsidRPr="000377C3">
              <w:rPr>
                <w:rFonts w:ascii="Times New Roman" w:hAnsi="Times New Roman" w:cs="Times New Roman"/>
                <w:sz w:val="24"/>
                <w:szCs w:val="24"/>
              </w:rPr>
              <w:t>IaC</w:t>
            </w:r>
            <w:proofErr w:type="spellEnd"/>
            <w:r w:rsidR="000377C3" w:rsidRPr="000377C3">
              <w:rPr>
                <w:rFonts w:ascii="Times New Roman" w:hAnsi="Times New Roman" w:cs="Times New Roman"/>
                <w:sz w:val="24"/>
                <w:szCs w:val="24"/>
              </w:rPr>
              <w:t xml:space="preserve"> </w:t>
            </w:r>
            <w:r w:rsidR="005060BC">
              <w:rPr>
                <w:rFonts w:ascii="Times New Roman" w:hAnsi="Times New Roman" w:cs="Times New Roman"/>
                <w:sz w:val="24"/>
                <w:szCs w:val="24"/>
              </w:rPr>
              <w:t xml:space="preserve">turi </w:t>
            </w:r>
            <w:r w:rsidR="000377C3" w:rsidRPr="000377C3">
              <w:rPr>
                <w:rFonts w:ascii="Times New Roman" w:hAnsi="Times New Roman" w:cs="Times New Roman"/>
                <w:sz w:val="24"/>
                <w:szCs w:val="24"/>
              </w:rPr>
              <w:t>pad</w:t>
            </w:r>
            <w:r w:rsidR="005060BC">
              <w:rPr>
                <w:rFonts w:ascii="Times New Roman" w:hAnsi="Times New Roman" w:cs="Times New Roman"/>
                <w:sz w:val="24"/>
                <w:szCs w:val="24"/>
              </w:rPr>
              <w:t>ėti</w:t>
            </w:r>
            <w:r w:rsidR="000377C3" w:rsidRPr="000377C3">
              <w:rPr>
                <w:rFonts w:ascii="Times New Roman" w:hAnsi="Times New Roman" w:cs="Times New Roman"/>
                <w:sz w:val="24"/>
                <w:szCs w:val="24"/>
              </w:rPr>
              <w:t xml:space="preserve"> </w:t>
            </w:r>
            <w:r w:rsidR="005F6DC9">
              <w:rPr>
                <w:rFonts w:ascii="Times New Roman" w:hAnsi="Times New Roman" w:cs="Times New Roman"/>
                <w:sz w:val="24"/>
                <w:szCs w:val="24"/>
              </w:rPr>
              <w:t xml:space="preserve">Perkančiajai organizacijai </w:t>
            </w:r>
            <w:r w:rsidR="000377C3" w:rsidRPr="000377C3">
              <w:rPr>
                <w:rFonts w:ascii="Times New Roman" w:hAnsi="Times New Roman" w:cs="Times New Roman"/>
                <w:sz w:val="24"/>
                <w:szCs w:val="24"/>
              </w:rPr>
              <w:t>užtikrinti infrastruktūros stabilumą, sumažin</w:t>
            </w:r>
            <w:r w:rsidR="005060BC">
              <w:rPr>
                <w:rFonts w:ascii="Times New Roman" w:hAnsi="Times New Roman" w:cs="Times New Roman"/>
                <w:sz w:val="24"/>
                <w:szCs w:val="24"/>
              </w:rPr>
              <w:t>ti</w:t>
            </w:r>
            <w:r w:rsidR="000377C3" w:rsidRPr="000377C3">
              <w:rPr>
                <w:rFonts w:ascii="Times New Roman" w:hAnsi="Times New Roman" w:cs="Times New Roman"/>
                <w:sz w:val="24"/>
                <w:szCs w:val="24"/>
              </w:rPr>
              <w:t xml:space="preserve"> rankinio darbo kiekį ir suteik</w:t>
            </w:r>
            <w:r w:rsidR="005060BC">
              <w:rPr>
                <w:rFonts w:ascii="Times New Roman" w:hAnsi="Times New Roman" w:cs="Times New Roman"/>
                <w:sz w:val="24"/>
                <w:szCs w:val="24"/>
              </w:rPr>
              <w:t>ti</w:t>
            </w:r>
            <w:r w:rsidR="000377C3" w:rsidRPr="000377C3">
              <w:rPr>
                <w:rFonts w:ascii="Times New Roman" w:hAnsi="Times New Roman" w:cs="Times New Roman"/>
                <w:sz w:val="24"/>
                <w:szCs w:val="24"/>
              </w:rPr>
              <w:t xml:space="preserve"> galimybę lengvai valdyti bei plėsti IT sistemas.</w:t>
            </w:r>
          </w:p>
          <w:p w14:paraId="40B239D0" w14:textId="0E28D109" w:rsidR="005F4130" w:rsidRDefault="00E867F4" w:rsidP="00746C94">
            <w:pPr>
              <w:pStyle w:val="Numeracija"/>
              <w:numPr>
                <w:ilvl w:val="0"/>
                <w:numId w:val="32"/>
              </w:numPr>
              <w:tabs>
                <w:tab w:val="left" w:pos="360"/>
                <w:tab w:val="left" w:pos="692"/>
              </w:tabs>
              <w:spacing w:before="0" w:after="0" w:line="240" w:lineRule="auto"/>
              <w:ind w:left="0" w:firstLine="340"/>
              <w:rPr>
                <w:rFonts w:ascii="Times New Roman" w:hAnsi="Times New Roman" w:cs="Times New Roman"/>
                <w:sz w:val="24"/>
                <w:szCs w:val="24"/>
              </w:rPr>
            </w:pPr>
            <w:r w:rsidRPr="00211CF3">
              <w:rPr>
                <w:rFonts w:ascii="Times New Roman" w:hAnsi="Times New Roman" w:cs="Times New Roman"/>
                <w:sz w:val="24"/>
                <w:szCs w:val="24"/>
              </w:rPr>
              <w:t>Debesijos kompiuterijos</w:t>
            </w:r>
            <w:r w:rsidR="0095449C">
              <w:rPr>
                <w:rFonts w:ascii="Times New Roman" w:hAnsi="Times New Roman" w:cs="Times New Roman"/>
                <w:sz w:val="24"/>
                <w:szCs w:val="24"/>
              </w:rPr>
              <w:t xml:space="preserve"> platformos</w:t>
            </w:r>
            <w:r w:rsidRPr="00211CF3">
              <w:rPr>
                <w:rFonts w:ascii="Times New Roman" w:hAnsi="Times New Roman" w:cs="Times New Roman"/>
                <w:sz w:val="24"/>
                <w:szCs w:val="24"/>
              </w:rPr>
              <w:t xml:space="preserve"> paslaugą</w:t>
            </w:r>
            <w:r w:rsidR="005F4130">
              <w:rPr>
                <w:rFonts w:ascii="Times New Roman" w:hAnsi="Times New Roman" w:cs="Times New Roman"/>
                <w:sz w:val="24"/>
                <w:szCs w:val="24"/>
              </w:rPr>
              <w:t>/</w:t>
            </w:r>
            <w:r w:rsidR="005F4130" w:rsidRPr="005F4130">
              <w:rPr>
                <w:rFonts w:ascii="Times New Roman" w:hAnsi="Times New Roman" w:cs="Times New Roman"/>
                <w:sz w:val="24"/>
                <w:szCs w:val="24"/>
                <w:lang w:bidi="en-US"/>
              </w:rPr>
              <w:t>proces</w:t>
            </w:r>
            <w:r w:rsidR="005F4130">
              <w:rPr>
                <w:rFonts w:ascii="Times New Roman" w:hAnsi="Times New Roman" w:cs="Times New Roman"/>
                <w:sz w:val="24"/>
                <w:szCs w:val="24"/>
                <w:lang w:bidi="en-US"/>
              </w:rPr>
              <w:t>ą</w:t>
            </w:r>
            <w:r w:rsidRPr="00211CF3">
              <w:rPr>
                <w:rFonts w:ascii="Times New Roman" w:hAnsi="Times New Roman" w:cs="Times New Roman"/>
                <w:sz w:val="24"/>
                <w:szCs w:val="24"/>
              </w:rPr>
              <w:t>, skirtą</w:t>
            </w:r>
            <w:r w:rsidRPr="00482D96">
              <w:rPr>
                <w:rFonts w:ascii="Times New Roman" w:hAnsi="Times New Roman" w:cs="Times New Roman"/>
                <w:sz w:val="24"/>
                <w:szCs w:val="24"/>
              </w:rPr>
              <w:t xml:space="preserve"> </w:t>
            </w:r>
            <w:r>
              <w:rPr>
                <w:rFonts w:ascii="Times New Roman" w:hAnsi="Times New Roman" w:cs="Times New Roman"/>
                <w:sz w:val="24"/>
                <w:szCs w:val="24"/>
              </w:rPr>
              <w:t>a</w:t>
            </w:r>
            <w:r w:rsidR="00482D96" w:rsidRPr="00482D96">
              <w:rPr>
                <w:rFonts w:ascii="Times New Roman" w:hAnsi="Times New Roman" w:cs="Times New Roman"/>
                <w:sz w:val="24"/>
                <w:szCs w:val="24"/>
              </w:rPr>
              <w:t>utomatizuot</w:t>
            </w:r>
            <w:r>
              <w:rPr>
                <w:rFonts w:ascii="Times New Roman" w:hAnsi="Times New Roman" w:cs="Times New Roman"/>
                <w:sz w:val="24"/>
                <w:szCs w:val="24"/>
              </w:rPr>
              <w:t>am</w:t>
            </w:r>
            <w:r w:rsidR="00482D96" w:rsidRPr="00482D96">
              <w:rPr>
                <w:rFonts w:ascii="Times New Roman" w:hAnsi="Times New Roman" w:cs="Times New Roman"/>
                <w:sz w:val="24"/>
                <w:szCs w:val="24"/>
              </w:rPr>
              <w:t xml:space="preserve"> atnaujinimų ir pataisų valdym</w:t>
            </w:r>
            <w:r w:rsidR="005F4130">
              <w:rPr>
                <w:rFonts w:ascii="Times New Roman" w:hAnsi="Times New Roman" w:cs="Times New Roman"/>
                <w:sz w:val="24"/>
                <w:szCs w:val="24"/>
              </w:rPr>
              <w:t xml:space="preserve">ui. </w:t>
            </w:r>
            <w:r w:rsidR="00F2204B">
              <w:rPr>
                <w:rFonts w:ascii="Times New Roman" w:hAnsi="Times New Roman" w:cs="Times New Roman"/>
                <w:sz w:val="24"/>
                <w:szCs w:val="24"/>
              </w:rPr>
              <w:t>Ši paslaug</w:t>
            </w:r>
            <w:r w:rsidR="004C29D7">
              <w:rPr>
                <w:rFonts w:ascii="Times New Roman" w:hAnsi="Times New Roman" w:cs="Times New Roman"/>
                <w:sz w:val="24"/>
                <w:szCs w:val="24"/>
              </w:rPr>
              <w:t>a</w:t>
            </w:r>
            <w:r w:rsidR="00826078">
              <w:rPr>
                <w:rFonts w:ascii="Times New Roman" w:hAnsi="Times New Roman" w:cs="Times New Roman"/>
                <w:sz w:val="24"/>
                <w:szCs w:val="24"/>
              </w:rPr>
              <w:t xml:space="preserve"> </w:t>
            </w:r>
            <w:r w:rsidR="00D14E97">
              <w:rPr>
                <w:rFonts w:ascii="Times New Roman" w:hAnsi="Times New Roman" w:cs="Times New Roman"/>
                <w:sz w:val="24"/>
                <w:szCs w:val="24"/>
              </w:rPr>
              <w:t xml:space="preserve">turi </w:t>
            </w:r>
            <w:r w:rsidR="004C29D7">
              <w:rPr>
                <w:rFonts w:ascii="Times New Roman" w:hAnsi="Times New Roman" w:cs="Times New Roman"/>
                <w:sz w:val="24"/>
                <w:szCs w:val="24"/>
              </w:rPr>
              <w:t>suteikti</w:t>
            </w:r>
            <w:r w:rsidR="00D14E97">
              <w:rPr>
                <w:rFonts w:ascii="Times New Roman" w:hAnsi="Times New Roman" w:cs="Times New Roman"/>
                <w:sz w:val="24"/>
                <w:szCs w:val="24"/>
              </w:rPr>
              <w:t xml:space="preserve"> galimyb</w:t>
            </w:r>
            <w:r w:rsidR="00DB20FD">
              <w:rPr>
                <w:rFonts w:ascii="Times New Roman" w:hAnsi="Times New Roman" w:cs="Times New Roman"/>
                <w:sz w:val="24"/>
                <w:szCs w:val="24"/>
              </w:rPr>
              <w:t>ę</w:t>
            </w:r>
            <w:r w:rsidR="000B391F" w:rsidRPr="000B391F">
              <w:rPr>
                <w:rFonts w:ascii="Times New Roman" w:hAnsi="Times New Roman" w:cs="Times New Roman"/>
                <w:sz w:val="24"/>
                <w:szCs w:val="24"/>
              </w:rPr>
              <w:t xml:space="preserve"> automatiškai atnaujin</w:t>
            </w:r>
            <w:r w:rsidR="00D14E97">
              <w:rPr>
                <w:rFonts w:ascii="Times New Roman" w:hAnsi="Times New Roman" w:cs="Times New Roman"/>
                <w:sz w:val="24"/>
                <w:szCs w:val="24"/>
              </w:rPr>
              <w:t>ti</w:t>
            </w:r>
            <w:r w:rsidR="000B391F" w:rsidRPr="000B391F">
              <w:rPr>
                <w:rFonts w:ascii="Times New Roman" w:hAnsi="Times New Roman" w:cs="Times New Roman"/>
                <w:sz w:val="24"/>
                <w:szCs w:val="24"/>
              </w:rPr>
              <w:t xml:space="preserve"> ir patais</w:t>
            </w:r>
            <w:r w:rsidR="00574F79">
              <w:rPr>
                <w:rFonts w:ascii="Times New Roman" w:hAnsi="Times New Roman" w:cs="Times New Roman"/>
                <w:sz w:val="24"/>
                <w:szCs w:val="24"/>
              </w:rPr>
              <w:t xml:space="preserve">yti </w:t>
            </w:r>
            <w:r w:rsidR="00574F79" w:rsidRPr="000B391F">
              <w:rPr>
                <w:rFonts w:ascii="Times New Roman" w:hAnsi="Times New Roman" w:cs="Times New Roman"/>
                <w:sz w:val="24"/>
                <w:szCs w:val="24"/>
              </w:rPr>
              <w:t>IT infrastruktūros komponent</w:t>
            </w:r>
            <w:r w:rsidR="00574F79">
              <w:rPr>
                <w:rFonts w:ascii="Times New Roman" w:hAnsi="Times New Roman" w:cs="Times New Roman"/>
                <w:sz w:val="24"/>
                <w:szCs w:val="24"/>
              </w:rPr>
              <w:t>us</w:t>
            </w:r>
            <w:r w:rsidR="00574F79" w:rsidRPr="000B391F">
              <w:rPr>
                <w:rFonts w:ascii="Times New Roman" w:hAnsi="Times New Roman" w:cs="Times New Roman"/>
                <w:sz w:val="24"/>
                <w:szCs w:val="24"/>
              </w:rPr>
              <w:t xml:space="preserve"> (serveriai, operacinės sistemos, programinė įranga)</w:t>
            </w:r>
            <w:r w:rsidR="000B391F" w:rsidRPr="000B391F">
              <w:rPr>
                <w:rFonts w:ascii="Times New Roman" w:hAnsi="Times New Roman" w:cs="Times New Roman"/>
                <w:sz w:val="24"/>
                <w:szCs w:val="24"/>
              </w:rPr>
              <w:t xml:space="preserve"> pagal iš anksto nustatytas taisykles</w:t>
            </w:r>
            <w:r w:rsidR="00DB20FD">
              <w:rPr>
                <w:rFonts w:ascii="Times New Roman" w:hAnsi="Times New Roman" w:cs="Times New Roman"/>
                <w:sz w:val="24"/>
                <w:szCs w:val="24"/>
              </w:rPr>
              <w:t>,</w:t>
            </w:r>
            <w:r w:rsidR="000B391F" w:rsidRPr="000B391F">
              <w:rPr>
                <w:rFonts w:ascii="Times New Roman" w:hAnsi="Times New Roman" w:cs="Times New Roman"/>
                <w:sz w:val="24"/>
                <w:szCs w:val="24"/>
              </w:rPr>
              <w:t xml:space="preserve"> </w:t>
            </w:r>
            <w:r w:rsidR="007D0F10">
              <w:rPr>
                <w:rFonts w:ascii="Times New Roman" w:hAnsi="Times New Roman" w:cs="Times New Roman"/>
                <w:sz w:val="24"/>
                <w:szCs w:val="24"/>
              </w:rPr>
              <w:t>t</w:t>
            </w:r>
            <w:r w:rsidR="005F6DC9">
              <w:rPr>
                <w:rFonts w:ascii="Times New Roman" w:hAnsi="Times New Roman" w:cs="Times New Roman"/>
                <w:sz w:val="24"/>
                <w:szCs w:val="24"/>
              </w:rPr>
              <w:t>ai Perkančiajai organizacijai</w:t>
            </w:r>
            <w:r w:rsidR="007D0F10">
              <w:rPr>
                <w:rFonts w:ascii="Times New Roman" w:hAnsi="Times New Roman" w:cs="Times New Roman"/>
                <w:sz w:val="24"/>
                <w:szCs w:val="24"/>
              </w:rPr>
              <w:t xml:space="preserve"> </w:t>
            </w:r>
            <w:r w:rsidR="005F6DC9">
              <w:rPr>
                <w:rFonts w:ascii="Times New Roman" w:hAnsi="Times New Roman" w:cs="Times New Roman"/>
                <w:sz w:val="24"/>
                <w:szCs w:val="24"/>
              </w:rPr>
              <w:t>leistų s</w:t>
            </w:r>
            <w:r w:rsidR="000B391F" w:rsidRPr="000B391F">
              <w:rPr>
                <w:rFonts w:ascii="Times New Roman" w:hAnsi="Times New Roman" w:cs="Times New Roman"/>
                <w:sz w:val="24"/>
                <w:szCs w:val="24"/>
              </w:rPr>
              <w:t>umažin</w:t>
            </w:r>
            <w:r w:rsidR="00FE0E88">
              <w:rPr>
                <w:rFonts w:ascii="Times New Roman" w:hAnsi="Times New Roman" w:cs="Times New Roman"/>
                <w:sz w:val="24"/>
                <w:szCs w:val="24"/>
              </w:rPr>
              <w:t>t</w:t>
            </w:r>
            <w:r w:rsidR="005F6DC9">
              <w:rPr>
                <w:rFonts w:ascii="Times New Roman" w:hAnsi="Times New Roman" w:cs="Times New Roman"/>
                <w:sz w:val="24"/>
                <w:szCs w:val="24"/>
              </w:rPr>
              <w:t>i</w:t>
            </w:r>
            <w:r w:rsidR="000B391F" w:rsidRPr="000B391F">
              <w:rPr>
                <w:rFonts w:ascii="Times New Roman" w:hAnsi="Times New Roman" w:cs="Times New Roman"/>
                <w:sz w:val="24"/>
                <w:szCs w:val="24"/>
              </w:rPr>
              <w:t xml:space="preserve"> saugumo sprag</w:t>
            </w:r>
            <w:r w:rsidR="005F6DC9">
              <w:rPr>
                <w:rFonts w:ascii="Times New Roman" w:hAnsi="Times New Roman" w:cs="Times New Roman"/>
                <w:sz w:val="24"/>
                <w:szCs w:val="24"/>
              </w:rPr>
              <w:t>as</w:t>
            </w:r>
            <w:r w:rsidR="000B391F" w:rsidRPr="000B391F">
              <w:rPr>
                <w:rFonts w:ascii="Times New Roman" w:hAnsi="Times New Roman" w:cs="Times New Roman"/>
                <w:sz w:val="24"/>
                <w:szCs w:val="24"/>
              </w:rPr>
              <w:t>, išvengt</w:t>
            </w:r>
            <w:r w:rsidR="005F6DC9">
              <w:rPr>
                <w:rFonts w:ascii="Times New Roman" w:hAnsi="Times New Roman" w:cs="Times New Roman"/>
                <w:sz w:val="24"/>
                <w:szCs w:val="24"/>
              </w:rPr>
              <w:t>i</w:t>
            </w:r>
            <w:r w:rsidR="000B391F" w:rsidRPr="000B391F">
              <w:rPr>
                <w:rFonts w:ascii="Times New Roman" w:hAnsi="Times New Roman" w:cs="Times New Roman"/>
                <w:sz w:val="24"/>
                <w:szCs w:val="24"/>
              </w:rPr>
              <w:t xml:space="preserve"> rankinio darbo bei užtikrint</w:t>
            </w:r>
            <w:r w:rsidR="005F6DC9">
              <w:rPr>
                <w:rFonts w:ascii="Times New Roman" w:hAnsi="Times New Roman" w:cs="Times New Roman"/>
                <w:sz w:val="24"/>
                <w:szCs w:val="24"/>
              </w:rPr>
              <w:t>i</w:t>
            </w:r>
            <w:r w:rsidR="000B391F" w:rsidRPr="000B391F">
              <w:rPr>
                <w:rFonts w:ascii="Times New Roman" w:hAnsi="Times New Roman" w:cs="Times New Roman"/>
                <w:sz w:val="24"/>
                <w:szCs w:val="24"/>
              </w:rPr>
              <w:t xml:space="preserve"> stabil</w:t>
            </w:r>
            <w:r w:rsidR="005F6DC9">
              <w:rPr>
                <w:rFonts w:ascii="Times New Roman" w:hAnsi="Times New Roman" w:cs="Times New Roman"/>
                <w:sz w:val="24"/>
                <w:szCs w:val="24"/>
              </w:rPr>
              <w:t>ų</w:t>
            </w:r>
            <w:r w:rsidR="000B391F" w:rsidRPr="000B391F">
              <w:rPr>
                <w:rFonts w:ascii="Times New Roman" w:hAnsi="Times New Roman" w:cs="Times New Roman"/>
                <w:sz w:val="24"/>
                <w:szCs w:val="24"/>
              </w:rPr>
              <w:t xml:space="preserve"> sistemų veikim</w:t>
            </w:r>
            <w:r w:rsidR="005F6DC9">
              <w:rPr>
                <w:rFonts w:ascii="Times New Roman" w:hAnsi="Times New Roman" w:cs="Times New Roman"/>
                <w:sz w:val="24"/>
                <w:szCs w:val="24"/>
              </w:rPr>
              <w:t>ą</w:t>
            </w:r>
            <w:r w:rsidR="000B391F" w:rsidRPr="000B391F">
              <w:rPr>
                <w:rFonts w:ascii="Times New Roman" w:hAnsi="Times New Roman" w:cs="Times New Roman"/>
                <w:sz w:val="24"/>
                <w:szCs w:val="24"/>
              </w:rPr>
              <w:t>.</w:t>
            </w:r>
            <w:r>
              <w:rPr>
                <w:rFonts w:ascii="Times New Roman" w:hAnsi="Times New Roman" w:cs="Times New Roman"/>
                <w:sz w:val="24"/>
                <w:szCs w:val="24"/>
              </w:rPr>
              <w:t xml:space="preserve"> </w:t>
            </w:r>
          </w:p>
          <w:p w14:paraId="764C8BB3" w14:textId="29BC7A93" w:rsidR="00B011FE" w:rsidRPr="00C57CCE" w:rsidRDefault="009311F7" w:rsidP="00746C94">
            <w:pPr>
              <w:pStyle w:val="Numeracija"/>
              <w:numPr>
                <w:ilvl w:val="0"/>
                <w:numId w:val="32"/>
              </w:numPr>
              <w:tabs>
                <w:tab w:val="left" w:pos="360"/>
                <w:tab w:val="left" w:pos="692"/>
              </w:tabs>
              <w:spacing w:before="0" w:after="0" w:line="240" w:lineRule="auto"/>
              <w:ind w:left="0" w:firstLine="340"/>
              <w:rPr>
                <w:rFonts w:ascii="Times New Roman" w:hAnsi="Times New Roman" w:cs="Times New Roman"/>
                <w:sz w:val="24"/>
                <w:szCs w:val="24"/>
              </w:rPr>
            </w:pPr>
            <w:r w:rsidRPr="005769BA">
              <w:rPr>
                <w:rFonts w:ascii="Times New Roman" w:hAnsi="Times New Roman" w:cs="Times New Roman"/>
                <w:sz w:val="24"/>
                <w:szCs w:val="24"/>
              </w:rPr>
              <w:t>Debesijos kompiuterijos</w:t>
            </w:r>
            <w:r w:rsidR="0095449C">
              <w:rPr>
                <w:rFonts w:ascii="Times New Roman" w:hAnsi="Times New Roman" w:cs="Times New Roman"/>
                <w:sz w:val="24"/>
                <w:szCs w:val="24"/>
              </w:rPr>
              <w:t xml:space="preserve"> platformos</w:t>
            </w:r>
            <w:r w:rsidRPr="005769BA">
              <w:rPr>
                <w:rFonts w:ascii="Times New Roman" w:hAnsi="Times New Roman" w:cs="Times New Roman"/>
                <w:sz w:val="24"/>
                <w:szCs w:val="24"/>
              </w:rPr>
              <w:t xml:space="preserve"> </w:t>
            </w:r>
            <w:r w:rsidR="00514584" w:rsidRPr="005769BA">
              <w:rPr>
                <w:rFonts w:ascii="Times New Roman" w:hAnsi="Times New Roman" w:cs="Times New Roman"/>
                <w:sz w:val="24"/>
                <w:szCs w:val="24"/>
              </w:rPr>
              <w:t>s</w:t>
            </w:r>
            <w:r w:rsidRPr="005769BA">
              <w:rPr>
                <w:rFonts w:ascii="Times New Roman" w:hAnsi="Times New Roman" w:cs="Times New Roman"/>
                <w:sz w:val="24"/>
                <w:szCs w:val="24"/>
              </w:rPr>
              <w:t>tebėjimų ir įspėjimų paslaug</w:t>
            </w:r>
            <w:r w:rsidR="00514584" w:rsidRPr="005769BA">
              <w:rPr>
                <w:rFonts w:ascii="Times New Roman" w:hAnsi="Times New Roman" w:cs="Times New Roman"/>
                <w:sz w:val="24"/>
                <w:szCs w:val="24"/>
              </w:rPr>
              <w:t xml:space="preserve">ą, </w:t>
            </w:r>
            <w:r w:rsidR="005769BA" w:rsidRPr="005769BA">
              <w:rPr>
                <w:rFonts w:ascii="Times New Roman" w:hAnsi="Times New Roman" w:cs="Times New Roman"/>
                <w:sz w:val="24"/>
                <w:szCs w:val="24"/>
              </w:rPr>
              <w:t>skirtą IT sistemų stebėjim</w:t>
            </w:r>
            <w:r w:rsidR="005769BA">
              <w:rPr>
                <w:rFonts w:ascii="Times New Roman" w:hAnsi="Times New Roman" w:cs="Times New Roman"/>
                <w:sz w:val="24"/>
                <w:szCs w:val="24"/>
              </w:rPr>
              <w:t>ui</w:t>
            </w:r>
            <w:r w:rsidR="005769BA" w:rsidRPr="005769BA">
              <w:rPr>
                <w:rFonts w:ascii="Times New Roman" w:hAnsi="Times New Roman" w:cs="Times New Roman"/>
                <w:sz w:val="24"/>
                <w:szCs w:val="24"/>
              </w:rPr>
              <w:t xml:space="preserve"> ir incidentų aptikim</w:t>
            </w:r>
            <w:r w:rsidR="005769BA">
              <w:rPr>
                <w:rFonts w:ascii="Times New Roman" w:hAnsi="Times New Roman" w:cs="Times New Roman"/>
                <w:sz w:val="24"/>
                <w:szCs w:val="24"/>
              </w:rPr>
              <w:t>ui</w:t>
            </w:r>
            <w:r w:rsidR="005769BA" w:rsidRPr="005769BA">
              <w:rPr>
                <w:rFonts w:ascii="Times New Roman" w:hAnsi="Times New Roman" w:cs="Times New Roman"/>
                <w:sz w:val="24"/>
                <w:szCs w:val="24"/>
              </w:rPr>
              <w:t>, leidžiant</w:t>
            </w:r>
            <w:r w:rsidR="00976A05">
              <w:rPr>
                <w:rFonts w:ascii="Times New Roman" w:hAnsi="Times New Roman" w:cs="Times New Roman"/>
                <w:sz w:val="24"/>
                <w:szCs w:val="24"/>
              </w:rPr>
              <w:t>į</w:t>
            </w:r>
            <w:r w:rsidR="005769BA" w:rsidRPr="005769BA">
              <w:rPr>
                <w:rFonts w:ascii="Times New Roman" w:hAnsi="Times New Roman" w:cs="Times New Roman"/>
                <w:sz w:val="24"/>
                <w:szCs w:val="24"/>
              </w:rPr>
              <w:t xml:space="preserve"> automatiškai rinkti duomenis apie infrastruktūros ir programų veikimą bei siųsti įspėjimus, kai aptinkami sutrikimai ar anomalijos.</w:t>
            </w:r>
          </w:p>
        </w:tc>
      </w:tr>
      <w:tr w:rsidR="007447F3" w:rsidRPr="00C57CCE" w14:paraId="69E60C4D"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6B9282" w14:textId="77777777" w:rsidR="007447F3" w:rsidRPr="00C57CCE" w:rsidRDefault="007447F3" w:rsidP="00D81D27">
            <w:pPr>
              <w:pStyle w:val="Sraopastraipa"/>
              <w:numPr>
                <w:ilvl w:val="0"/>
                <w:numId w:val="13"/>
              </w:numPr>
              <w:spacing w:after="0" w:line="240" w:lineRule="auto"/>
              <w:ind w:left="357" w:hanging="357"/>
              <w:contextualSpacing w:val="0"/>
              <w:jc w:val="center"/>
              <w:rPr>
                <w:rFonts w:ascii="Times New Roman" w:hAnsi="Times New Roman" w:cs="Times New Roman"/>
                <w:sz w:val="24"/>
                <w:szCs w:val="24"/>
                <w:lang w:val="lt-LT"/>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045E4" w14:textId="148A16AA" w:rsidR="007447F3" w:rsidRPr="00C57CCE" w:rsidRDefault="008420CD" w:rsidP="005435CD">
            <w:pPr>
              <w:spacing w:after="0" w:line="240" w:lineRule="auto"/>
              <w:jc w:val="both"/>
              <w:rPr>
                <w:rFonts w:ascii="Times New Roman" w:hAnsi="Times New Roman" w:cs="Times New Roman"/>
                <w:b/>
                <w:sz w:val="24"/>
                <w:szCs w:val="24"/>
                <w:lang w:val="lt-LT"/>
              </w:rPr>
            </w:pPr>
            <w:r w:rsidRPr="00C57CCE">
              <w:rPr>
                <w:rFonts w:ascii="Times New Roman" w:hAnsi="Times New Roman" w:cs="Times New Roman"/>
                <w:b/>
                <w:sz w:val="24"/>
                <w:szCs w:val="24"/>
                <w:lang w:val="lt-LT"/>
              </w:rPr>
              <w:t>Reikalavimai k</w:t>
            </w:r>
            <w:r w:rsidR="007447F3" w:rsidRPr="00C57CCE">
              <w:rPr>
                <w:rFonts w:ascii="Times New Roman" w:hAnsi="Times New Roman" w:cs="Times New Roman"/>
                <w:b/>
                <w:sz w:val="24"/>
                <w:szCs w:val="24"/>
                <w:lang w:val="lt-LT"/>
              </w:rPr>
              <w:t>ainodara</w:t>
            </w:r>
            <w:r w:rsidRPr="00C57CCE">
              <w:rPr>
                <w:rFonts w:ascii="Times New Roman" w:hAnsi="Times New Roman" w:cs="Times New Roman"/>
                <w:b/>
                <w:sz w:val="24"/>
                <w:szCs w:val="24"/>
                <w:lang w:val="lt-LT"/>
              </w:rPr>
              <w:t>i</w:t>
            </w:r>
          </w:p>
        </w:tc>
      </w:tr>
      <w:tr w:rsidR="00885951" w:rsidRPr="00CD49BC" w14:paraId="0BAE2D25"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FAD4D5D" w14:textId="77777777" w:rsidR="00885951" w:rsidRPr="00C57CCE" w:rsidRDefault="00885951"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267DB464" w14:textId="77777777" w:rsidR="00885951" w:rsidRPr="00C57CCE" w:rsidRDefault="00885951" w:rsidP="008963B7">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Kainodaros modelis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5307310" w14:textId="0115A053" w:rsidR="00885951" w:rsidRPr="00C57CCE" w:rsidRDefault="00885951" w:rsidP="003F35AF">
            <w:pPr>
              <w:pStyle w:val="Numeracija"/>
              <w:numPr>
                <w:ilvl w:val="0"/>
                <w:numId w:val="0"/>
              </w:numPr>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 xml:space="preserve">Tiekėjas </w:t>
            </w:r>
            <w:r w:rsidR="007B3CF9" w:rsidRPr="00C57CCE">
              <w:rPr>
                <w:rFonts w:ascii="Times New Roman" w:hAnsi="Times New Roman" w:cs="Times New Roman"/>
                <w:sz w:val="24"/>
                <w:szCs w:val="24"/>
              </w:rPr>
              <w:t>turėtų taikyti</w:t>
            </w:r>
            <w:r w:rsidRPr="00C57CCE">
              <w:rPr>
                <w:rFonts w:ascii="Times New Roman" w:hAnsi="Times New Roman" w:cs="Times New Roman"/>
                <w:sz w:val="24"/>
                <w:szCs w:val="24"/>
              </w:rPr>
              <w:t xml:space="preserve"> siūlom</w:t>
            </w:r>
            <w:r w:rsidR="007B3CF9" w:rsidRPr="00C57CCE">
              <w:rPr>
                <w:rFonts w:ascii="Times New Roman" w:hAnsi="Times New Roman" w:cs="Times New Roman"/>
                <w:sz w:val="24"/>
                <w:szCs w:val="24"/>
              </w:rPr>
              <w:t>ai</w:t>
            </w:r>
            <w:r w:rsidRPr="00C57CCE">
              <w:rPr>
                <w:rFonts w:ascii="Times New Roman" w:hAnsi="Times New Roman" w:cs="Times New Roman"/>
                <w:sz w:val="24"/>
                <w:szCs w:val="24"/>
              </w:rPr>
              <w:t xml:space="preserve"> viešosios debesijos </w:t>
            </w:r>
            <w:r w:rsidR="007B3CF9" w:rsidRPr="00C57CCE">
              <w:rPr>
                <w:rFonts w:ascii="Times New Roman" w:hAnsi="Times New Roman" w:cs="Times New Roman"/>
                <w:sz w:val="24"/>
                <w:szCs w:val="24"/>
              </w:rPr>
              <w:t xml:space="preserve">paslaugų </w:t>
            </w:r>
            <w:r w:rsidRPr="00C57CCE">
              <w:rPr>
                <w:rFonts w:ascii="Times New Roman" w:hAnsi="Times New Roman" w:cs="Times New Roman"/>
                <w:sz w:val="24"/>
                <w:szCs w:val="24"/>
              </w:rPr>
              <w:t>gamintoj</w:t>
            </w:r>
            <w:r w:rsidR="002948EB" w:rsidRPr="00C57CCE">
              <w:rPr>
                <w:rFonts w:ascii="Times New Roman" w:hAnsi="Times New Roman" w:cs="Times New Roman"/>
                <w:sz w:val="24"/>
                <w:szCs w:val="24"/>
              </w:rPr>
              <w:t>o</w:t>
            </w:r>
            <w:r w:rsidR="007B3CF9" w:rsidRPr="00C57CCE">
              <w:rPr>
                <w:rFonts w:ascii="Times New Roman" w:hAnsi="Times New Roman" w:cs="Times New Roman"/>
                <w:sz w:val="24"/>
                <w:szCs w:val="24"/>
              </w:rPr>
              <w:t xml:space="preserve"> platformai</w:t>
            </w:r>
            <w:r w:rsidRPr="00C57CCE">
              <w:rPr>
                <w:rFonts w:ascii="Times New Roman" w:hAnsi="Times New Roman" w:cs="Times New Roman"/>
                <w:sz w:val="24"/>
                <w:szCs w:val="24"/>
              </w:rPr>
              <w:t xml:space="preserve"> </w:t>
            </w:r>
            <w:r w:rsidR="007B3CF9" w:rsidRPr="00C57CCE">
              <w:rPr>
                <w:rFonts w:ascii="Times New Roman" w:hAnsi="Times New Roman" w:cs="Times New Roman"/>
                <w:sz w:val="24"/>
                <w:szCs w:val="24"/>
              </w:rPr>
              <w:t>pa</w:t>
            </w:r>
            <w:r w:rsidRPr="00C57CCE">
              <w:rPr>
                <w:rFonts w:ascii="Times New Roman" w:hAnsi="Times New Roman" w:cs="Times New Roman"/>
                <w:sz w:val="24"/>
                <w:szCs w:val="24"/>
              </w:rPr>
              <w:t>slaugų</w:t>
            </w:r>
            <w:r w:rsidR="007B3CF9" w:rsidRPr="00C57CCE">
              <w:rPr>
                <w:rFonts w:ascii="Times New Roman" w:hAnsi="Times New Roman" w:cs="Times New Roman"/>
                <w:sz w:val="24"/>
                <w:szCs w:val="24"/>
              </w:rPr>
              <w:t xml:space="preserve"> teikimo</w:t>
            </w:r>
            <w:r w:rsidRPr="00C57CCE">
              <w:rPr>
                <w:rFonts w:ascii="Times New Roman" w:hAnsi="Times New Roman" w:cs="Times New Roman"/>
                <w:sz w:val="24"/>
                <w:szCs w:val="24"/>
              </w:rPr>
              <w:t xml:space="preserve"> kainodaros modelį</w:t>
            </w:r>
            <w:r w:rsidR="007B3CF9" w:rsidRPr="00C57CCE">
              <w:rPr>
                <w:rFonts w:ascii="Times New Roman" w:hAnsi="Times New Roman" w:cs="Times New Roman"/>
                <w:sz w:val="24"/>
                <w:szCs w:val="24"/>
              </w:rPr>
              <w:t>, kuri</w:t>
            </w:r>
            <w:r w:rsidR="00DE2DEB" w:rsidRPr="00C57CCE">
              <w:rPr>
                <w:rFonts w:ascii="Times New Roman" w:hAnsi="Times New Roman" w:cs="Times New Roman"/>
                <w:sz w:val="24"/>
                <w:szCs w:val="24"/>
              </w:rPr>
              <w:t xml:space="preserve">s </w:t>
            </w:r>
            <w:r w:rsidR="00D116B2" w:rsidRPr="00C57CCE">
              <w:rPr>
                <w:rFonts w:ascii="Times New Roman" w:hAnsi="Times New Roman" w:cs="Times New Roman"/>
                <w:sz w:val="24"/>
                <w:szCs w:val="24"/>
              </w:rPr>
              <w:t>išpildytų</w:t>
            </w:r>
            <w:r w:rsidR="00DE2DEB" w:rsidRPr="00C57CCE">
              <w:rPr>
                <w:rFonts w:ascii="Times New Roman" w:hAnsi="Times New Roman" w:cs="Times New Roman"/>
                <w:sz w:val="24"/>
                <w:szCs w:val="24"/>
              </w:rPr>
              <w:t xml:space="preserve"> ši</w:t>
            </w:r>
            <w:r w:rsidR="00D116B2" w:rsidRPr="00C57CCE">
              <w:rPr>
                <w:rFonts w:ascii="Times New Roman" w:hAnsi="Times New Roman" w:cs="Times New Roman"/>
                <w:sz w:val="24"/>
                <w:szCs w:val="24"/>
              </w:rPr>
              <w:t>as</w:t>
            </w:r>
            <w:r w:rsidR="00DE2DEB" w:rsidRPr="00C57CCE">
              <w:rPr>
                <w:rFonts w:ascii="Times New Roman" w:hAnsi="Times New Roman" w:cs="Times New Roman"/>
                <w:sz w:val="24"/>
                <w:szCs w:val="24"/>
              </w:rPr>
              <w:t xml:space="preserve"> </w:t>
            </w:r>
            <w:r w:rsidR="00D116B2" w:rsidRPr="00C57CCE">
              <w:rPr>
                <w:rFonts w:ascii="Times New Roman" w:hAnsi="Times New Roman" w:cs="Times New Roman"/>
                <w:sz w:val="24"/>
                <w:szCs w:val="24"/>
              </w:rPr>
              <w:t>sąlygas</w:t>
            </w:r>
            <w:r w:rsidRPr="00C57CCE">
              <w:rPr>
                <w:rFonts w:ascii="Times New Roman" w:hAnsi="Times New Roman" w:cs="Times New Roman"/>
                <w:sz w:val="24"/>
                <w:szCs w:val="24"/>
              </w:rPr>
              <w:t>:</w:t>
            </w:r>
          </w:p>
          <w:p w14:paraId="521E89D9" w14:textId="389364C1" w:rsidR="00885951" w:rsidRPr="00C57CCE" w:rsidRDefault="00D116B2" w:rsidP="00D81D27">
            <w:pPr>
              <w:pStyle w:val="Numeracija"/>
              <w:numPr>
                <w:ilvl w:val="0"/>
                <w:numId w:val="21"/>
              </w:numPr>
              <w:tabs>
                <w:tab w:val="left" w:pos="360"/>
                <w:tab w:val="left" w:pos="573"/>
              </w:tabs>
              <w:spacing w:before="0" w:after="0" w:line="240" w:lineRule="auto"/>
              <w:ind w:left="0" w:firstLine="290"/>
              <w:rPr>
                <w:rFonts w:ascii="Times New Roman" w:hAnsi="Times New Roman" w:cs="Times New Roman"/>
                <w:sz w:val="24"/>
                <w:szCs w:val="24"/>
              </w:rPr>
            </w:pPr>
            <w:r w:rsidRPr="00C57CCE">
              <w:rPr>
                <w:rFonts w:ascii="Times New Roman" w:hAnsi="Times New Roman" w:cs="Times New Roman"/>
                <w:sz w:val="24"/>
                <w:szCs w:val="24"/>
              </w:rPr>
              <w:t>Tiekėjas turi pateikti nuorodą į siūlomos viešosios debesijos paslaugų gamintoją ir jo taikomą kainodarą viešosios debesijos platformos paslaugoms užsakyti, naudojimo sąlygos;</w:t>
            </w:r>
          </w:p>
          <w:p w14:paraId="78EC1591" w14:textId="66B7F742" w:rsidR="00885951" w:rsidRPr="00C57CCE" w:rsidRDefault="00284052" w:rsidP="00D81D27">
            <w:pPr>
              <w:pStyle w:val="Numeracija"/>
              <w:numPr>
                <w:ilvl w:val="0"/>
                <w:numId w:val="21"/>
              </w:numPr>
              <w:tabs>
                <w:tab w:val="left" w:pos="360"/>
                <w:tab w:val="left" w:pos="573"/>
              </w:tabs>
              <w:spacing w:before="0" w:after="0" w:line="240" w:lineRule="auto"/>
              <w:ind w:left="0" w:firstLine="290"/>
              <w:rPr>
                <w:rFonts w:ascii="Times New Roman" w:hAnsi="Times New Roman" w:cs="Times New Roman"/>
                <w:bCs/>
                <w:sz w:val="24"/>
                <w:szCs w:val="24"/>
              </w:rPr>
            </w:pPr>
            <w:r w:rsidRPr="00C57CCE">
              <w:rPr>
                <w:rFonts w:ascii="Times New Roman" w:hAnsi="Times New Roman" w:cs="Times New Roman"/>
                <w:sz w:val="24"/>
                <w:szCs w:val="24"/>
              </w:rPr>
              <w:t>Tiekėjas turi pateikti</w:t>
            </w:r>
            <w:r w:rsidR="006D595F" w:rsidRPr="00C57CCE">
              <w:rPr>
                <w:rFonts w:ascii="Times New Roman" w:hAnsi="Times New Roman" w:cs="Times New Roman"/>
                <w:sz w:val="24"/>
                <w:szCs w:val="24"/>
              </w:rPr>
              <w:t xml:space="preserve"> siūlomos v</w:t>
            </w:r>
            <w:r w:rsidR="00885951" w:rsidRPr="00C57CCE">
              <w:rPr>
                <w:rFonts w:ascii="Times New Roman" w:hAnsi="Times New Roman" w:cs="Times New Roman"/>
                <w:sz w:val="24"/>
                <w:szCs w:val="24"/>
              </w:rPr>
              <w:t>iešosios debesijos</w:t>
            </w:r>
            <w:r w:rsidR="006D595F" w:rsidRPr="00C57CCE">
              <w:rPr>
                <w:rFonts w:ascii="Times New Roman" w:hAnsi="Times New Roman" w:cs="Times New Roman"/>
                <w:sz w:val="24"/>
                <w:szCs w:val="24"/>
              </w:rPr>
              <w:t xml:space="preserve"> paslaugų</w:t>
            </w:r>
            <w:r w:rsidR="00885951" w:rsidRPr="00C57CCE">
              <w:rPr>
                <w:rFonts w:ascii="Times New Roman" w:hAnsi="Times New Roman" w:cs="Times New Roman"/>
                <w:sz w:val="24"/>
                <w:szCs w:val="24"/>
              </w:rPr>
              <w:t xml:space="preserve"> gamintoj</w:t>
            </w:r>
            <w:r w:rsidR="0080496E" w:rsidRPr="00C57CCE">
              <w:rPr>
                <w:rFonts w:ascii="Times New Roman" w:hAnsi="Times New Roman" w:cs="Times New Roman"/>
                <w:sz w:val="24"/>
                <w:szCs w:val="24"/>
              </w:rPr>
              <w:t>o platformos paslaugų teikimo</w:t>
            </w:r>
            <w:r w:rsidR="00885951" w:rsidRPr="00C57CCE">
              <w:rPr>
                <w:rFonts w:ascii="Times New Roman" w:hAnsi="Times New Roman" w:cs="Times New Roman"/>
                <w:sz w:val="24"/>
                <w:szCs w:val="24"/>
              </w:rPr>
              <w:t xml:space="preserve"> nuolaidas rezervuotiems resursams bei kainos skaičiavimo įrankius, kad būtų galima tiksliai nustatyti, kiek tam tikra paslauga kainuos </w:t>
            </w:r>
            <w:proofErr w:type="spellStart"/>
            <w:r w:rsidR="00DB0B42">
              <w:rPr>
                <w:rFonts w:ascii="Times New Roman" w:hAnsi="Times New Roman" w:cs="Times New Roman"/>
                <w:sz w:val="24"/>
                <w:szCs w:val="24"/>
              </w:rPr>
              <w:t>Perkančiąjai</w:t>
            </w:r>
            <w:proofErr w:type="spellEnd"/>
            <w:r w:rsidR="00DB0B42">
              <w:rPr>
                <w:rFonts w:ascii="Times New Roman" w:hAnsi="Times New Roman" w:cs="Times New Roman"/>
                <w:sz w:val="24"/>
                <w:szCs w:val="24"/>
              </w:rPr>
              <w:t xml:space="preserve"> organizacijai</w:t>
            </w:r>
            <w:r w:rsidR="00885951" w:rsidRPr="00C57CCE">
              <w:rPr>
                <w:rFonts w:ascii="Times New Roman" w:hAnsi="Times New Roman" w:cs="Times New Roman"/>
                <w:sz w:val="24"/>
                <w:szCs w:val="24"/>
              </w:rPr>
              <w:t xml:space="preserve"> (pirminė paslaugos konfigūracija plius įvairūs kainos optimizavimo mechanizmai).</w:t>
            </w:r>
          </w:p>
          <w:p w14:paraId="5FF66C86" w14:textId="617BC856" w:rsidR="00B52704" w:rsidRPr="00C57CCE" w:rsidRDefault="00A54D21" w:rsidP="0083114C">
            <w:pPr>
              <w:pStyle w:val="Numeracija"/>
              <w:numPr>
                <w:ilvl w:val="0"/>
                <w:numId w:val="0"/>
              </w:numPr>
              <w:tabs>
                <w:tab w:val="left" w:pos="360"/>
                <w:tab w:val="left" w:pos="573"/>
              </w:tabs>
              <w:spacing w:before="0" w:after="0" w:line="240" w:lineRule="auto"/>
              <w:rPr>
                <w:rFonts w:ascii="Times New Roman" w:hAnsi="Times New Roman" w:cs="Times New Roman"/>
                <w:b/>
                <w:sz w:val="24"/>
                <w:szCs w:val="24"/>
              </w:rPr>
            </w:pPr>
            <w:r w:rsidRPr="00C57CCE">
              <w:rPr>
                <w:rFonts w:ascii="Times New Roman" w:hAnsi="Times New Roman" w:cs="Times New Roman"/>
                <w:b/>
                <w:sz w:val="24"/>
                <w:szCs w:val="24"/>
              </w:rPr>
              <w:t xml:space="preserve">Tiekėjas </w:t>
            </w:r>
            <w:r w:rsidR="00D116B2" w:rsidRPr="00C57CCE">
              <w:rPr>
                <w:rFonts w:ascii="Times New Roman" w:hAnsi="Times New Roman" w:cs="Times New Roman"/>
                <w:b/>
                <w:sz w:val="24"/>
                <w:szCs w:val="24"/>
              </w:rPr>
              <w:t>pasiūlymo formoje užpildo 2 lentelę</w:t>
            </w:r>
            <w:r w:rsidR="0083114C" w:rsidRPr="00C57CCE">
              <w:rPr>
                <w:rFonts w:ascii="Times New Roman" w:hAnsi="Times New Roman" w:cs="Times New Roman"/>
                <w:b/>
                <w:sz w:val="24"/>
                <w:szCs w:val="24"/>
              </w:rPr>
              <w:t xml:space="preserve"> ir pateikia atitinkamai joje duomenis.</w:t>
            </w:r>
          </w:p>
        </w:tc>
      </w:tr>
      <w:tr w:rsidR="00885951" w:rsidRPr="00CD49BC" w14:paraId="263703BB"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34069D77" w14:textId="77777777" w:rsidR="00885951" w:rsidRPr="00C57CCE" w:rsidRDefault="00885951"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7CD39A78" w14:textId="77777777" w:rsidR="00885951" w:rsidRPr="00C57CCE" w:rsidRDefault="00885951" w:rsidP="008963B7">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Kainodara</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FBDFA45" w14:textId="534E018F" w:rsidR="00885951" w:rsidRPr="00C57CCE" w:rsidRDefault="00885951" w:rsidP="007E54CD">
            <w:pPr>
              <w:spacing w:after="0" w:line="240" w:lineRule="auto"/>
              <w:jc w:val="both"/>
              <w:rPr>
                <w:rFonts w:ascii="Times New Roman" w:hAnsi="Times New Roman" w:cs="Times New Roman"/>
                <w:bCs/>
                <w:sz w:val="24"/>
                <w:szCs w:val="24"/>
                <w:lang w:val="lt-LT"/>
              </w:rPr>
            </w:pPr>
            <w:r w:rsidRPr="00D5556E">
              <w:rPr>
                <w:rFonts w:ascii="Times New Roman" w:hAnsi="Times New Roman" w:cs="Times New Roman"/>
                <w:sz w:val="24"/>
                <w:szCs w:val="24"/>
                <w:lang w:val="lt-LT"/>
              </w:rPr>
              <w:t xml:space="preserve">Debesijos technologijos turi būti teikiamos dinaminiu, lanksčiu („moku, kiek naudoju“, angl. </w:t>
            </w:r>
            <w:proofErr w:type="spellStart"/>
            <w:r w:rsidRPr="00D5556E">
              <w:rPr>
                <w:rFonts w:ascii="Times New Roman" w:hAnsi="Times New Roman" w:cs="Times New Roman"/>
                <w:sz w:val="24"/>
                <w:szCs w:val="24"/>
                <w:lang w:val="lt-LT"/>
              </w:rPr>
              <w:t>P</w:t>
            </w:r>
            <w:r w:rsidRPr="00D5556E">
              <w:rPr>
                <w:rFonts w:ascii="Times New Roman" w:hAnsi="Times New Roman" w:cs="Times New Roman"/>
                <w:sz w:val="24"/>
                <w:szCs w:val="24"/>
                <w:lang w:val="lt-LT" w:eastAsia="lt-LT"/>
              </w:rPr>
              <w:t>ay-as-you-go</w:t>
            </w:r>
            <w:proofErr w:type="spellEnd"/>
            <w:r w:rsidR="00D5556E" w:rsidRPr="00D5556E">
              <w:rPr>
                <w:rFonts w:ascii="Times New Roman" w:hAnsi="Times New Roman" w:cs="Times New Roman"/>
                <w:sz w:val="24"/>
                <w:szCs w:val="24"/>
                <w:lang w:val="lt-LT" w:eastAsia="lt-LT"/>
              </w:rPr>
              <w:t xml:space="preserve"> arba lygiavertis</w:t>
            </w:r>
            <w:r w:rsidRPr="00D5556E">
              <w:rPr>
                <w:rFonts w:ascii="Times New Roman" w:hAnsi="Times New Roman" w:cs="Times New Roman"/>
                <w:sz w:val="24"/>
                <w:szCs w:val="24"/>
                <w:lang w:val="lt-LT"/>
              </w:rPr>
              <w:t>) kainodaros modeliu ir turėti galimybę iš anksto užsakyti resursus</w:t>
            </w:r>
            <w:r w:rsidR="00D5556E" w:rsidRPr="00D5556E">
              <w:rPr>
                <w:rFonts w:ascii="Times New Roman" w:hAnsi="Times New Roman" w:cs="Times New Roman"/>
                <w:sz w:val="24"/>
                <w:szCs w:val="24"/>
                <w:lang w:val="lt-LT"/>
              </w:rPr>
              <w:t xml:space="preserve"> </w:t>
            </w:r>
            <w:r w:rsidR="00D5556E" w:rsidRPr="00D5556E">
              <w:rPr>
                <w:lang w:val="lt-LT"/>
              </w:rPr>
              <w:t>su įsipareigojimu naudoti išteklius tam tikrą laiką</w:t>
            </w:r>
            <w:r w:rsidRPr="00D5556E">
              <w:rPr>
                <w:rFonts w:ascii="Times New Roman" w:hAnsi="Times New Roman" w:cs="Times New Roman"/>
                <w:sz w:val="24"/>
                <w:szCs w:val="24"/>
                <w:lang w:val="lt-LT"/>
              </w:rPr>
              <w:t xml:space="preserve"> </w:t>
            </w:r>
            <w:r w:rsidR="00D5556E" w:rsidRPr="00D5556E">
              <w:rPr>
                <w:rFonts w:ascii="Times New Roman" w:hAnsi="Times New Roman" w:cs="Times New Roman"/>
                <w:sz w:val="24"/>
                <w:szCs w:val="24"/>
                <w:lang w:val="lt-LT"/>
              </w:rPr>
              <w:t xml:space="preserve">(angl. </w:t>
            </w:r>
            <w:proofErr w:type="spellStart"/>
            <w:r w:rsidR="00D5556E" w:rsidRPr="00D5556E">
              <w:rPr>
                <w:rFonts w:ascii="Times New Roman" w:hAnsi="Times New Roman" w:cs="Times New Roman"/>
                <w:sz w:val="24"/>
                <w:szCs w:val="24"/>
                <w:lang w:val="lt-LT"/>
              </w:rPr>
              <w:t>Reserved</w:t>
            </w:r>
            <w:proofErr w:type="spellEnd"/>
            <w:r w:rsidR="00D5556E" w:rsidRPr="00D5556E">
              <w:rPr>
                <w:rFonts w:ascii="Times New Roman" w:hAnsi="Times New Roman" w:cs="Times New Roman"/>
                <w:sz w:val="24"/>
                <w:szCs w:val="24"/>
                <w:lang w:val="lt-LT"/>
              </w:rPr>
              <w:t xml:space="preserve"> </w:t>
            </w:r>
            <w:proofErr w:type="spellStart"/>
            <w:r w:rsidR="00D5556E" w:rsidRPr="00D5556E">
              <w:rPr>
                <w:rFonts w:ascii="Times New Roman" w:hAnsi="Times New Roman" w:cs="Times New Roman"/>
                <w:sz w:val="24"/>
                <w:szCs w:val="24"/>
                <w:lang w:val="lt-LT"/>
              </w:rPr>
              <w:t>Instances</w:t>
            </w:r>
            <w:proofErr w:type="spellEnd"/>
            <w:r w:rsidR="00D5556E" w:rsidRPr="00D5556E">
              <w:rPr>
                <w:rFonts w:ascii="Times New Roman" w:hAnsi="Times New Roman" w:cs="Times New Roman"/>
                <w:sz w:val="24"/>
                <w:szCs w:val="24"/>
                <w:lang w:val="lt-LT"/>
              </w:rPr>
              <w:t xml:space="preserve"> arba lygiavertis)</w:t>
            </w:r>
            <w:r w:rsidRPr="00D5556E">
              <w:rPr>
                <w:rFonts w:ascii="Times New Roman" w:hAnsi="Times New Roman" w:cs="Times New Roman"/>
                <w:sz w:val="24"/>
                <w:szCs w:val="24"/>
                <w:lang w:val="lt-LT"/>
              </w:rPr>
              <w:t>. Tokie modeliai turi užtikrinti maksimalų lankstumą, plečiamumą ir augimą.</w:t>
            </w:r>
            <w:r w:rsidRPr="00C57CCE">
              <w:rPr>
                <w:rFonts w:ascii="Times New Roman" w:hAnsi="Times New Roman" w:cs="Times New Roman"/>
                <w:sz w:val="24"/>
                <w:szCs w:val="24"/>
                <w:lang w:val="lt-LT"/>
              </w:rPr>
              <w:t xml:space="preserve"> </w:t>
            </w:r>
          </w:p>
        </w:tc>
      </w:tr>
      <w:tr w:rsidR="00885951" w:rsidRPr="00143ECA" w14:paraId="78AC46DE"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60A435D" w14:textId="77777777" w:rsidR="00885951" w:rsidRPr="00C57CCE" w:rsidRDefault="00885951"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72C70041" w14:textId="5C0E9F6C" w:rsidR="00885951" w:rsidRPr="00C57CCE" w:rsidRDefault="00885951" w:rsidP="008963B7">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Resursų optimizavimas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C82A1E9" w14:textId="43655A9F" w:rsidR="00885951" w:rsidRPr="00C57CCE" w:rsidRDefault="00885951" w:rsidP="00885951">
            <w:pPr>
              <w:pStyle w:val="Numeracija"/>
              <w:numPr>
                <w:ilvl w:val="0"/>
                <w:numId w:val="0"/>
              </w:numPr>
              <w:tabs>
                <w:tab w:val="left" w:pos="692"/>
              </w:tabs>
              <w:spacing w:before="0" w:after="0" w:line="240" w:lineRule="auto"/>
              <w:rPr>
                <w:rFonts w:ascii="Times New Roman" w:hAnsi="Times New Roman" w:cs="Times New Roman"/>
                <w:sz w:val="24"/>
                <w:szCs w:val="24"/>
              </w:rPr>
            </w:pPr>
            <w:r w:rsidRPr="00C57CCE">
              <w:rPr>
                <w:rFonts w:ascii="Times New Roman" w:hAnsi="Times New Roman" w:cs="Times New Roman"/>
                <w:sz w:val="24"/>
                <w:szCs w:val="24"/>
              </w:rPr>
              <w:t xml:space="preserve">Siekiant užtikrinti efektyvų </w:t>
            </w:r>
            <w:r w:rsidR="00E62AEE" w:rsidRPr="00C57CCE">
              <w:rPr>
                <w:rFonts w:ascii="Times New Roman" w:hAnsi="Times New Roman" w:cs="Times New Roman"/>
                <w:sz w:val="24"/>
                <w:szCs w:val="24"/>
              </w:rPr>
              <w:t xml:space="preserve">viešosios debesijos paslaugų gamintojo platformos </w:t>
            </w:r>
            <w:r w:rsidRPr="00C57CCE">
              <w:rPr>
                <w:rFonts w:ascii="Times New Roman" w:hAnsi="Times New Roman" w:cs="Times New Roman"/>
                <w:sz w:val="24"/>
                <w:szCs w:val="24"/>
              </w:rPr>
              <w:t>resursų valdymą</w:t>
            </w:r>
            <w:r w:rsidR="00D87980">
              <w:rPr>
                <w:rFonts w:ascii="Times New Roman" w:hAnsi="Times New Roman" w:cs="Times New Roman"/>
                <w:sz w:val="24"/>
                <w:szCs w:val="24"/>
              </w:rPr>
              <w:t xml:space="preserve"> ir išlaidų optimizavimą</w:t>
            </w:r>
            <w:r w:rsidRPr="00C57CCE">
              <w:rPr>
                <w:rFonts w:ascii="Times New Roman" w:hAnsi="Times New Roman" w:cs="Times New Roman"/>
                <w:sz w:val="24"/>
                <w:szCs w:val="24"/>
              </w:rPr>
              <w:t>:</w:t>
            </w:r>
          </w:p>
          <w:p w14:paraId="05C9E5AE" w14:textId="1F2DACED" w:rsidR="00885951" w:rsidRPr="00C57CCE" w:rsidRDefault="001A23DC" w:rsidP="00D81D27">
            <w:pPr>
              <w:pStyle w:val="Numeracija"/>
              <w:numPr>
                <w:ilvl w:val="0"/>
                <w:numId w:val="22"/>
              </w:numPr>
              <w:tabs>
                <w:tab w:val="left" w:pos="692"/>
              </w:tabs>
              <w:spacing w:before="0" w:after="0" w:line="240" w:lineRule="auto"/>
              <w:ind w:left="0" w:firstLine="357"/>
              <w:rPr>
                <w:rFonts w:ascii="Times New Roman" w:hAnsi="Times New Roman" w:cs="Times New Roman"/>
                <w:sz w:val="24"/>
                <w:szCs w:val="24"/>
              </w:rPr>
            </w:pPr>
            <w:r w:rsidRPr="00C57CCE">
              <w:rPr>
                <w:rFonts w:ascii="Times New Roman" w:hAnsi="Times New Roman" w:cs="Times New Roman"/>
                <w:sz w:val="24"/>
                <w:szCs w:val="24"/>
              </w:rPr>
              <w:t xml:space="preserve">Turi būti </w:t>
            </w:r>
            <w:r w:rsidR="00345F99">
              <w:rPr>
                <w:rFonts w:ascii="Times New Roman" w:hAnsi="Times New Roman" w:cs="Times New Roman"/>
                <w:sz w:val="24"/>
                <w:szCs w:val="24"/>
              </w:rPr>
              <w:t xml:space="preserve">įrankiai ir Perkančioji organizacija turi turėti </w:t>
            </w:r>
            <w:r w:rsidRPr="00C57CCE">
              <w:rPr>
                <w:rFonts w:ascii="Times New Roman" w:hAnsi="Times New Roman" w:cs="Times New Roman"/>
                <w:sz w:val="24"/>
                <w:szCs w:val="24"/>
              </w:rPr>
              <w:t>galimyb</w:t>
            </w:r>
            <w:r w:rsidR="00345F99">
              <w:rPr>
                <w:rFonts w:ascii="Times New Roman" w:hAnsi="Times New Roman" w:cs="Times New Roman"/>
                <w:sz w:val="24"/>
                <w:szCs w:val="24"/>
              </w:rPr>
              <w:t>ę</w:t>
            </w:r>
            <w:r w:rsidRPr="00C57CCE">
              <w:rPr>
                <w:rFonts w:ascii="Times New Roman" w:hAnsi="Times New Roman" w:cs="Times New Roman"/>
                <w:sz w:val="24"/>
                <w:szCs w:val="24"/>
              </w:rPr>
              <w:t xml:space="preserve"> </w:t>
            </w:r>
            <w:r w:rsidR="00345F99">
              <w:rPr>
                <w:rFonts w:ascii="Times New Roman" w:hAnsi="Times New Roman" w:cs="Times New Roman"/>
                <w:sz w:val="24"/>
                <w:szCs w:val="24"/>
              </w:rPr>
              <w:t xml:space="preserve">stebėti išlaidas, jas </w:t>
            </w:r>
            <w:r w:rsidR="00345F99" w:rsidRPr="00345F99">
              <w:rPr>
                <w:rFonts w:ascii="Times New Roman" w:hAnsi="Times New Roman" w:cs="Times New Roman"/>
                <w:sz w:val="24"/>
                <w:szCs w:val="24"/>
              </w:rPr>
              <w:t>analiz</w:t>
            </w:r>
            <w:r w:rsidR="00345F99">
              <w:rPr>
                <w:rFonts w:ascii="Times New Roman" w:hAnsi="Times New Roman" w:cs="Times New Roman"/>
                <w:sz w:val="24"/>
                <w:szCs w:val="24"/>
              </w:rPr>
              <w:t>uoti ir</w:t>
            </w:r>
            <w:r w:rsidR="00345F99" w:rsidRPr="00345F99">
              <w:rPr>
                <w:rFonts w:ascii="Times New Roman" w:hAnsi="Times New Roman" w:cs="Times New Roman"/>
                <w:sz w:val="24"/>
                <w:szCs w:val="24"/>
              </w:rPr>
              <w:t xml:space="preserve"> prognoz</w:t>
            </w:r>
            <w:r w:rsidR="00345F99">
              <w:rPr>
                <w:rFonts w:ascii="Times New Roman" w:hAnsi="Times New Roman" w:cs="Times New Roman"/>
                <w:sz w:val="24"/>
                <w:szCs w:val="24"/>
              </w:rPr>
              <w:t>uoti</w:t>
            </w:r>
            <w:r w:rsidR="00885951" w:rsidRPr="00C57CCE">
              <w:rPr>
                <w:rFonts w:ascii="Times New Roman" w:hAnsi="Times New Roman" w:cs="Times New Roman"/>
                <w:sz w:val="24"/>
                <w:szCs w:val="24"/>
              </w:rPr>
              <w:t>.</w:t>
            </w:r>
            <w:r w:rsidR="00345F99">
              <w:rPr>
                <w:rFonts w:ascii="Times New Roman" w:hAnsi="Times New Roman" w:cs="Times New Roman"/>
                <w:sz w:val="24"/>
                <w:szCs w:val="24"/>
              </w:rPr>
              <w:t xml:space="preserve"> </w:t>
            </w:r>
          </w:p>
          <w:p w14:paraId="57D099E2" w14:textId="336F92E4" w:rsidR="00885951" w:rsidRPr="00C57CCE" w:rsidRDefault="001A23DC" w:rsidP="00D81D27">
            <w:pPr>
              <w:pStyle w:val="Numeracija"/>
              <w:numPr>
                <w:ilvl w:val="0"/>
                <w:numId w:val="22"/>
              </w:numPr>
              <w:tabs>
                <w:tab w:val="left" w:pos="692"/>
              </w:tabs>
              <w:spacing w:before="0" w:after="0" w:line="240" w:lineRule="auto"/>
              <w:ind w:left="0" w:firstLine="357"/>
              <w:rPr>
                <w:rFonts w:ascii="Times New Roman" w:hAnsi="Times New Roman" w:cs="Times New Roman"/>
                <w:bCs/>
                <w:sz w:val="24"/>
                <w:szCs w:val="24"/>
              </w:rPr>
            </w:pPr>
            <w:r w:rsidRPr="00C57CCE">
              <w:rPr>
                <w:rFonts w:ascii="Times New Roman" w:hAnsi="Times New Roman" w:cs="Times New Roman"/>
                <w:sz w:val="24"/>
                <w:szCs w:val="24"/>
              </w:rPr>
              <w:t xml:space="preserve">Turi būti </w:t>
            </w:r>
            <w:r w:rsidR="00345F99">
              <w:rPr>
                <w:rFonts w:ascii="Times New Roman" w:hAnsi="Times New Roman" w:cs="Times New Roman"/>
                <w:sz w:val="24"/>
                <w:szCs w:val="24"/>
              </w:rPr>
              <w:t xml:space="preserve">įrankiai teikiantys </w:t>
            </w:r>
            <w:r w:rsidR="00345F99" w:rsidRPr="00345F99">
              <w:rPr>
                <w:rFonts w:ascii="Times New Roman" w:hAnsi="Times New Roman" w:cs="Times New Roman"/>
                <w:sz w:val="24"/>
                <w:szCs w:val="24"/>
              </w:rPr>
              <w:t>rekomendacij</w:t>
            </w:r>
            <w:r w:rsidR="00345F99">
              <w:rPr>
                <w:rFonts w:ascii="Times New Roman" w:hAnsi="Times New Roman" w:cs="Times New Roman"/>
                <w:sz w:val="24"/>
                <w:szCs w:val="24"/>
              </w:rPr>
              <w:t>a</w:t>
            </w:r>
            <w:r w:rsidR="00345F99" w:rsidRPr="00345F99">
              <w:rPr>
                <w:rFonts w:ascii="Times New Roman" w:hAnsi="Times New Roman" w:cs="Times New Roman"/>
                <w:sz w:val="24"/>
                <w:szCs w:val="24"/>
              </w:rPr>
              <w:t>s dėl resursų optimizavimo</w:t>
            </w:r>
            <w:r w:rsidR="00345F99">
              <w:rPr>
                <w:rFonts w:ascii="Times New Roman" w:hAnsi="Times New Roman" w:cs="Times New Roman"/>
                <w:sz w:val="24"/>
                <w:szCs w:val="24"/>
              </w:rPr>
              <w:t xml:space="preserve">, Perkančioji organizacija turi turėti </w:t>
            </w:r>
            <w:r w:rsidRPr="00C57CCE">
              <w:rPr>
                <w:rFonts w:ascii="Times New Roman" w:hAnsi="Times New Roman" w:cs="Times New Roman"/>
                <w:sz w:val="24"/>
                <w:szCs w:val="24"/>
              </w:rPr>
              <w:t>galimyb</w:t>
            </w:r>
            <w:r w:rsidR="00345F99">
              <w:rPr>
                <w:rFonts w:ascii="Times New Roman" w:hAnsi="Times New Roman" w:cs="Times New Roman"/>
                <w:sz w:val="24"/>
                <w:szCs w:val="24"/>
              </w:rPr>
              <w:t>ę</w:t>
            </w:r>
            <w:r w:rsidRPr="00C57CCE">
              <w:rPr>
                <w:rFonts w:ascii="Times New Roman" w:hAnsi="Times New Roman" w:cs="Times New Roman"/>
                <w:sz w:val="24"/>
                <w:szCs w:val="24"/>
              </w:rPr>
              <w:t xml:space="preserve"> naudo</w:t>
            </w:r>
            <w:r w:rsidR="00345F99">
              <w:rPr>
                <w:rFonts w:ascii="Times New Roman" w:hAnsi="Times New Roman" w:cs="Times New Roman"/>
                <w:sz w:val="24"/>
                <w:szCs w:val="24"/>
              </w:rPr>
              <w:t>ti</w:t>
            </w:r>
            <w:r w:rsidRPr="00C57CCE">
              <w:rPr>
                <w:rFonts w:ascii="Times New Roman" w:hAnsi="Times New Roman" w:cs="Times New Roman"/>
                <w:sz w:val="24"/>
                <w:szCs w:val="24"/>
              </w:rPr>
              <w:t xml:space="preserve"> </w:t>
            </w:r>
            <w:r w:rsidR="00345F99">
              <w:rPr>
                <w:rFonts w:ascii="Times New Roman" w:hAnsi="Times New Roman" w:cs="Times New Roman"/>
                <w:sz w:val="24"/>
                <w:szCs w:val="24"/>
              </w:rPr>
              <w:t xml:space="preserve">šiuos įrankius </w:t>
            </w:r>
            <w:r w:rsidR="00885951" w:rsidRPr="00C57CCE">
              <w:rPr>
                <w:rFonts w:ascii="Times New Roman" w:hAnsi="Times New Roman" w:cs="Times New Roman"/>
                <w:sz w:val="24"/>
                <w:szCs w:val="24"/>
              </w:rPr>
              <w:t>išlaid</w:t>
            </w:r>
            <w:r w:rsidR="00345F99">
              <w:rPr>
                <w:rFonts w:ascii="Times New Roman" w:hAnsi="Times New Roman" w:cs="Times New Roman"/>
                <w:sz w:val="24"/>
                <w:szCs w:val="24"/>
              </w:rPr>
              <w:t>ų</w:t>
            </w:r>
            <w:r w:rsidR="00885951" w:rsidRPr="00C57CCE">
              <w:rPr>
                <w:rFonts w:ascii="Times New Roman" w:hAnsi="Times New Roman" w:cs="Times New Roman"/>
                <w:sz w:val="24"/>
                <w:szCs w:val="24"/>
              </w:rPr>
              <w:t xml:space="preserve"> optimiz</w:t>
            </w:r>
            <w:r w:rsidR="00345F99">
              <w:rPr>
                <w:rFonts w:ascii="Times New Roman" w:hAnsi="Times New Roman" w:cs="Times New Roman"/>
                <w:sz w:val="24"/>
                <w:szCs w:val="24"/>
              </w:rPr>
              <w:t>avimui</w:t>
            </w:r>
            <w:r w:rsidR="00885951" w:rsidRPr="00C57CCE">
              <w:rPr>
                <w:rFonts w:ascii="Times New Roman" w:hAnsi="Times New Roman" w:cs="Times New Roman"/>
                <w:sz w:val="24"/>
                <w:szCs w:val="24"/>
              </w:rPr>
              <w:t>.</w:t>
            </w:r>
          </w:p>
        </w:tc>
      </w:tr>
      <w:tr w:rsidR="00885951" w:rsidRPr="00143ECA" w14:paraId="2280E5E9"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796EE88" w14:textId="77777777" w:rsidR="00885951" w:rsidRPr="00C57CCE" w:rsidRDefault="00885951"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6449A9D3" w14:textId="77777777" w:rsidR="00885951" w:rsidRPr="00C57CCE" w:rsidRDefault="00885951" w:rsidP="008963B7">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Resursų užsakymas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A9C6CAC" w14:textId="21E8A337" w:rsidR="00885951" w:rsidRPr="00C57CCE" w:rsidRDefault="00A83A97" w:rsidP="00CE112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w:t>
            </w:r>
            <w:r w:rsidR="00885951" w:rsidRPr="00C57CCE">
              <w:rPr>
                <w:rFonts w:ascii="Times New Roman" w:hAnsi="Times New Roman" w:cs="Times New Roman"/>
                <w:sz w:val="24"/>
                <w:szCs w:val="24"/>
                <w:lang w:val="lt-LT"/>
              </w:rPr>
              <w:t>žsakyma</w:t>
            </w:r>
            <w:r w:rsidR="0083114C" w:rsidRPr="00C57CCE">
              <w:rPr>
                <w:rFonts w:ascii="Times New Roman" w:hAnsi="Times New Roman" w:cs="Times New Roman"/>
                <w:sz w:val="24"/>
                <w:szCs w:val="24"/>
                <w:lang w:val="lt-LT"/>
              </w:rPr>
              <w:t>ms atlikti</w:t>
            </w:r>
            <w:r w:rsidR="00885951" w:rsidRPr="00C57CCE">
              <w:rPr>
                <w:rFonts w:ascii="Times New Roman" w:hAnsi="Times New Roman" w:cs="Times New Roman"/>
                <w:sz w:val="24"/>
                <w:szCs w:val="24"/>
                <w:lang w:val="lt-LT"/>
              </w:rPr>
              <w:t xml:space="preserve"> </w:t>
            </w:r>
            <w:r w:rsidR="000737F7" w:rsidRPr="00C57CCE">
              <w:rPr>
                <w:rFonts w:ascii="Times New Roman" w:hAnsi="Times New Roman" w:cs="Times New Roman"/>
                <w:sz w:val="24"/>
                <w:szCs w:val="24"/>
                <w:lang w:val="lt-LT"/>
              </w:rPr>
              <w:t>viešosios debesijos paslaugų gamintojo platformoje turi būti galimybė</w:t>
            </w:r>
            <w:r w:rsidR="00B86257" w:rsidRPr="00C57CCE">
              <w:rPr>
                <w:rFonts w:ascii="Times New Roman" w:hAnsi="Times New Roman" w:cs="Times New Roman"/>
                <w:sz w:val="24"/>
                <w:szCs w:val="24"/>
                <w:lang w:val="lt-LT"/>
              </w:rPr>
              <w:t xml:space="preserve"> užsakyti</w:t>
            </w:r>
            <w:r w:rsidR="00885951" w:rsidRPr="00C57CCE">
              <w:rPr>
                <w:rFonts w:ascii="Times New Roman" w:hAnsi="Times New Roman" w:cs="Times New Roman"/>
                <w:sz w:val="24"/>
                <w:szCs w:val="24"/>
                <w:lang w:val="lt-LT"/>
              </w:rPr>
              <w:t xml:space="preserve"> </w:t>
            </w:r>
            <w:r w:rsidR="00B86257" w:rsidRPr="00C57CCE">
              <w:rPr>
                <w:rFonts w:ascii="Times New Roman" w:hAnsi="Times New Roman" w:cs="Times New Roman"/>
                <w:sz w:val="24"/>
                <w:szCs w:val="24"/>
                <w:lang w:val="lt-LT"/>
              </w:rPr>
              <w:t>paslaugas p</w:t>
            </w:r>
            <w:r w:rsidR="00885951" w:rsidRPr="00C57CCE">
              <w:rPr>
                <w:rFonts w:ascii="Times New Roman" w:hAnsi="Times New Roman" w:cs="Times New Roman"/>
                <w:sz w:val="24"/>
                <w:szCs w:val="24"/>
                <w:lang w:val="lt-LT"/>
              </w:rPr>
              <w:t>reliminari</w:t>
            </w:r>
            <w:r w:rsidR="00AE6412" w:rsidRPr="00C57CCE">
              <w:rPr>
                <w:rFonts w:ascii="Times New Roman" w:hAnsi="Times New Roman" w:cs="Times New Roman"/>
                <w:sz w:val="24"/>
                <w:szCs w:val="24"/>
                <w:lang w:val="lt-LT"/>
              </w:rPr>
              <w:t>ų</w:t>
            </w:r>
            <w:r w:rsidR="00885951" w:rsidRPr="00C57CCE">
              <w:rPr>
                <w:rFonts w:ascii="Times New Roman" w:hAnsi="Times New Roman" w:cs="Times New Roman"/>
                <w:sz w:val="24"/>
                <w:szCs w:val="24"/>
                <w:lang w:val="lt-LT"/>
              </w:rPr>
              <w:t xml:space="preserve"> resursų kiekiui pagal </w:t>
            </w:r>
            <w:r w:rsidR="00BD250A" w:rsidRPr="00C57CCE">
              <w:rPr>
                <w:rFonts w:ascii="Times New Roman" w:hAnsi="Times New Roman" w:cs="Times New Roman"/>
                <w:sz w:val="24"/>
                <w:szCs w:val="24"/>
                <w:lang w:val="lt-LT"/>
              </w:rPr>
              <w:t>užsakymus</w:t>
            </w:r>
            <w:r w:rsidR="0083114C" w:rsidRPr="00C57CCE">
              <w:rPr>
                <w:rFonts w:ascii="Times New Roman" w:hAnsi="Times New Roman" w:cs="Times New Roman"/>
                <w:sz w:val="24"/>
                <w:szCs w:val="24"/>
                <w:lang w:val="lt-LT"/>
              </w:rPr>
              <w:t>,</w:t>
            </w:r>
            <w:r w:rsidR="00BD250A" w:rsidRPr="00C57CCE">
              <w:rPr>
                <w:rFonts w:ascii="Times New Roman" w:hAnsi="Times New Roman" w:cs="Times New Roman"/>
                <w:sz w:val="24"/>
                <w:szCs w:val="24"/>
                <w:lang w:val="lt-LT"/>
              </w:rPr>
              <w:t xml:space="preserve"> </w:t>
            </w:r>
            <w:r w:rsidR="00885951" w:rsidRPr="00C57CCE">
              <w:rPr>
                <w:rFonts w:ascii="Times New Roman" w:hAnsi="Times New Roman" w:cs="Times New Roman"/>
                <w:sz w:val="24"/>
                <w:szCs w:val="24"/>
                <w:lang w:val="lt-LT"/>
              </w:rPr>
              <w:t>planuojam</w:t>
            </w:r>
            <w:r w:rsidR="001917DD" w:rsidRPr="00C57CCE">
              <w:rPr>
                <w:rFonts w:ascii="Times New Roman" w:hAnsi="Times New Roman" w:cs="Times New Roman"/>
                <w:sz w:val="24"/>
                <w:szCs w:val="24"/>
                <w:lang w:val="lt-LT"/>
              </w:rPr>
              <w:t>ą</w:t>
            </w:r>
            <w:r w:rsidR="00885951" w:rsidRPr="00C57CCE">
              <w:rPr>
                <w:rFonts w:ascii="Times New Roman" w:hAnsi="Times New Roman" w:cs="Times New Roman"/>
                <w:sz w:val="24"/>
                <w:szCs w:val="24"/>
                <w:lang w:val="lt-LT"/>
              </w:rPr>
              <w:t xml:space="preserve"> sprendimų</w:t>
            </w:r>
            <w:r w:rsidR="001917DD" w:rsidRPr="00C57CCE">
              <w:rPr>
                <w:rFonts w:ascii="Times New Roman" w:hAnsi="Times New Roman" w:cs="Times New Roman"/>
                <w:sz w:val="24"/>
                <w:szCs w:val="24"/>
                <w:lang w:val="lt-LT"/>
              </w:rPr>
              <w:t xml:space="preserve"> realizavimo viešojoje debesijoje</w:t>
            </w:r>
            <w:r w:rsidR="00AE6412" w:rsidRPr="00C57CCE">
              <w:rPr>
                <w:rFonts w:ascii="Times New Roman" w:hAnsi="Times New Roman" w:cs="Times New Roman"/>
                <w:sz w:val="24"/>
                <w:szCs w:val="24"/>
                <w:lang w:val="lt-LT"/>
              </w:rPr>
              <w:t xml:space="preserve"> </w:t>
            </w:r>
            <w:r w:rsidR="001917DD" w:rsidRPr="00C57CCE">
              <w:rPr>
                <w:rFonts w:ascii="Times New Roman" w:hAnsi="Times New Roman" w:cs="Times New Roman"/>
                <w:sz w:val="24"/>
                <w:szCs w:val="24"/>
                <w:lang w:val="lt-LT"/>
              </w:rPr>
              <w:t xml:space="preserve">apimtį </w:t>
            </w:r>
            <w:r w:rsidR="00AE6412" w:rsidRPr="00C57CCE">
              <w:rPr>
                <w:rFonts w:ascii="Times New Roman" w:hAnsi="Times New Roman" w:cs="Times New Roman"/>
                <w:sz w:val="24"/>
                <w:szCs w:val="24"/>
                <w:lang w:val="lt-LT"/>
              </w:rPr>
              <w:t xml:space="preserve">ir viešosios debesijos paslaugų </w:t>
            </w:r>
            <w:r w:rsidR="00E05B19" w:rsidRPr="00C57CCE">
              <w:rPr>
                <w:rFonts w:ascii="Times New Roman" w:hAnsi="Times New Roman" w:cs="Times New Roman"/>
                <w:sz w:val="24"/>
                <w:szCs w:val="24"/>
                <w:lang w:val="lt-LT"/>
              </w:rPr>
              <w:t>užsakymo</w:t>
            </w:r>
            <w:r w:rsidR="00885951" w:rsidRPr="00C57CCE">
              <w:rPr>
                <w:rFonts w:ascii="Times New Roman" w:hAnsi="Times New Roman" w:cs="Times New Roman"/>
                <w:sz w:val="24"/>
                <w:szCs w:val="24"/>
                <w:lang w:val="lt-LT"/>
              </w:rPr>
              <w:t xml:space="preserve"> sąmatą, apskaičiuotą </w:t>
            </w:r>
            <w:r w:rsidR="00E05B19" w:rsidRPr="00C57CCE">
              <w:rPr>
                <w:rFonts w:ascii="Times New Roman" w:hAnsi="Times New Roman" w:cs="Times New Roman"/>
                <w:sz w:val="24"/>
                <w:szCs w:val="24"/>
                <w:lang w:val="lt-LT"/>
              </w:rPr>
              <w:t xml:space="preserve">vadovaujantis </w:t>
            </w:r>
            <w:r w:rsidR="00720078" w:rsidRPr="00C57CCE">
              <w:rPr>
                <w:rFonts w:ascii="Times New Roman" w:hAnsi="Times New Roman" w:cs="Times New Roman"/>
                <w:sz w:val="24"/>
                <w:szCs w:val="24"/>
                <w:lang w:val="lt-LT"/>
              </w:rPr>
              <w:t>v</w:t>
            </w:r>
            <w:r w:rsidR="00885951" w:rsidRPr="00C57CCE">
              <w:rPr>
                <w:rFonts w:ascii="Times New Roman" w:hAnsi="Times New Roman" w:cs="Times New Roman"/>
                <w:sz w:val="24"/>
                <w:szCs w:val="24"/>
                <w:lang w:val="lt-LT"/>
              </w:rPr>
              <w:t>iešosios debesijos platform</w:t>
            </w:r>
            <w:r w:rsidR="00815381" w:rsidRPr="00C57CCE">
              <w:rPr>
                <w:rFonts w:ascii="Times New Roman" w:hAnsi="Times New Roman" w:cs="Times New Roman"/>
                <w:sz w:val="24"/>
                <w:szCs w:val="24"/>
                <w:lang w:val="lt-LT"/>
              </w:rPr>
              <w:t>os</w:t>
            </w:r>
            <w:r w:rsidR="00885951" w:rsidRPr="00C57CCE">
              <w:rPr>
                <w:rFonts w:ascii="Times New Roman" w:hAnsi="Times New Roman" w:cs="Times New Roman"/>
                <w:sz w:val="24"/>
                <w:szCs w:val="24"/>
                <w:lang w:val="lt-LT"/>
              </w:rPr>
              <w:t xml:space="preserve"> gamintoj</w:t>
            </w:r>
            <w:r w:rsidR="00815381" w:rsidRPr="00C57CCE">
              <w:rPr>
                <w:rFonts w:ascii="Times New Roman" w:hAnsi="Times New Roman" w:cs="Times New Roman"/>
                <w:sz w:val="24"/>
                <w:szCs w:val="24"/>
                <w:lang w:val="lt-LT"/>
              </w:rPr>
              <w:t>o</w:t>
            </w:r>
            <w:r w:rsidR="00885951" w:rsidRPr="00C57CCE">
              <w:rPr>
                <w:rFonts w:ascii="Times New Roman" w:hAnsi="Times New Roman" w:cs="Times New Roman"/>
                <w:sz w:val="24"/>
                <w:szCs w:val="24"/>
                <w:lang w:val="lt-LT"/>
              </w:rPr>
              <w:t xml:space="preserve"> pateikiamomis skaičiuoklėmis.</w:t>
            </w:r>
          </w:p>
          <w:p w14:paraId="4F52472A" w14:textId="7AF96F4D" w:rsidR="0083114C" w:rsidRPr="00C57CCE" w:rsidRDefault="0083114C" w:rsidP="00CE112C">
            <w:pPr>
              <w:spacing w:after="0" w:line="240" w:lineRule="auto"/>
              <w:jc w:val="both"/>
              <w:rPr>
                <w:rFonts w:ascii="Times New Roman" w:hAnsi="Times New Roman" w:cs="Times New Roman"/>
                <w:bCs/>
                <w:sz w:val="24"/>
                <w:szCs w:val="24"/>
                <w:highlight w:val="yellow"/>
                <w:lang w:val="lt-LT"/>
              </w:rPr>
            </w:pPr>
            <w:r w:rsidRPr="00C57CCE">
              <w:rPr>
                <w:rFonts w:ascii="Times New Roman" w:hAnsi="Times New Roman" w:cs="Times New Roman"/>
                <w:b/>
                <w:sz w:val="24"/>
                <w:szCs w:val="24"/>
                <w:lang w:val="lt-LT"/>
              </w:rPr>
              <w:t xml:space="preserve">Tiekėjas kartu su pasiūlymu turi pateikti nuorodą į viešosios debesijos paslaugų gamintojo skaičiuoklę, </w:t>
            </w:r>
            <w:r w:rsidR="001B3C94">
              <w:rPr>
                <w:rFonts w:ascii="Times New Roman" w:hAnsi="Times New Roman" w:cs="Times New Roman"/>
                <w:b/>
                <w:sz w:val="24"/>
                <w:szCs w:val="24"/>
                <w:lang w:val="lt-LT"/>
              </w:rPr>
              <w:t>kurioje galima</w:t>
            </w:r>
            <w:r w:rsidRPr="00C57CCE">
              <w:rPr>
                <w:rFonts w:ascii="Times New Roman" w:hAnsi="Times New Roman" w:cs="Times New Roman"/>
                <w:b/>
                <w:sz w:val="24"/>
                <w:szCs w:val="24"/>
                <w:lang w:val="lt-LT"/>
              </w:rPr>
              <w:t xml:space="preserve"> </w:t>
            </w:r>
            <w:r w:rsidR="00B31ED3" w:rsidRPr="00C57CCE">
              <w:rPr>
                <w:rFonts w:ascii="Times New Roman" w:hAnsi="Times New Roman" w:cs="Times New Roman"/>
                <w:b/>
                <w:sz w:val="24"/>
                <w:szCs w:val="24"/>
                <w:lang w:val="lt-LT"/>
              </w:rPr>
              <w:t xml:space="preserve">preliminariai </w:t>
            </w:r>
            <w:r w:rsidRPr="00C57CCE">
              <w:rPr>
                <w:rFonts w:ascii="Times New Roman" w:hAnsi="Times New Roman" w:cs="Times New Roman"/>
                <w:b/>
                <w:sz w:val="24"/>
                <w:szCs w:val="24"/>
                <w:lang w:val="lt-LT"/>
              </w:rPr>
              <w:t>pasiskaičiuoti užsakymo sąmatą.</w:t>
            </w:r>
          </w:p>
        </w:tc>
      </w:tr>
      <w:tr w:rsidR="008963B7" w:rsidRPr="00C57CCE" w14:paraId="2FFB83DA"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7A2953" w14:textId="390A8373" w:rsidR="008963B7" w:rsidRPr="00C57CCE" w:rsidRDefault="008963B7" w:rsidP="00D81D27">
            <w:pPr>
              <w:pStyle w:val="Sraopastraipa"/>
              <w:numPr>
                <w:ilvl w:val="0"/>
                <w:numId w:val="13"/>
              </w:numPr>
              <w:spacing w:after="0" w:line="240" w:lineRule="auto"/>
              <w:ind w:left="357" w:hanging="357"/>
              <w:contextualSpacing w:val="0"/>
              <w:jc w:val="center"/>
              <w:rPr>
                <w:rFonts w:ascii="Times New Roman" w:hAnsi="Times New Roman" w:cs="Times New Roman"/>
                <w:sz w:val="24"/>
                <w:szCs w:val="24"/>
                <w:lang w:val="lt-LT"/>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BEE247" w14:textId="799C31F5" w:rsidR="008963B7" w:rsidRPr="00C57CCE" w:rsidRDefault="008420CD" w:rsidP="003F35AF">
            <w:pPr>
              <w:spacing w:after="0" w:line="240" w:lineRule="auto"/>
              <w:rPr>
                <w:rFonts w:ascii="Times New Roman" w:hAnsi="Times New Roman" w:cs="Times New Roman"/>
                <w:b/>
                <w:sz w:val="24"/>
                <w:szCs w:val="24"/>
                <w:lang w:val="lt-LT"/>
              </w:rPr>
            </w:pPr>
            <w:r w:rsidRPr="00C57CCE">
              <w:rPr>
                <w:rFonts w:ascii="Times New Roman" w:hAnsi="Times New Roman" w:cs="Times New Roman"/>
                <w:b/>
                <w:sz w:val="24"/>
                <w:szCs w:val="24"/>
                <w:lang w:val="lt-LT"/>
              </w:rPr>
              <w:t>Reikalavimai b</w:t>
            </w:r>
            <w:r w:rsidR="008963B7" w:rsidRPr="00C57CCE">
              <w:rPr>
                <w:rFonts w:ascii="Times New Roman" w:hAnsi="Times New Roman" w:cs="Times New Roman"/>
                <w:b/>
                <w:sz w:val="24"/>
                <w:szCs w:val="24"/>
                <w:lang w:val="lt-LT"/>
              </w:rPr>
              <w:t>iudžeto valdym</w:t>
            </w:r>
            <w:r w:rsidRPr="00C57CCE">
              <w:rPr>
                <w:rFonts w:ascii="Times New Roman" w:hAnsi="Times New Roman" w:cs="Times New Roman"/>
                <w:b/>
                <w:sz w:val="24"/>
                <w:szCs w:val="24"/>
                <w:lang w:val="lt-LT"/>
              </w:rPr>
              <w:t>ui</w:t>
            </w:r>
          </w:p>
        </w:tc>
      </w:tr>
      <w:tr w:rsidR="00885951" w:rsidRPr="00143ECA" w14:paraId="12B70CE0"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600D258" w14:textId="77777777" w:rsidR="00885951" w:rsidRPr="00C57CCE" w:rsidRDefault="00885951"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28924460" w14:textId="385FE8BF" w:rsidR="002235F8" w:rsidRPr="00C57CCE" w:rsidRDefault="00885951" w:rsidP="002235F8">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Išlaidų valdymo priemonės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E5FF7EE" w14:textId="7027FF52" w:rsidR="00885951" w:rsidRPr="00C57CCE" w:rsidRDefault="00EB0BFE" w:rsidP="007E54CD">
            <w:pPr>
              <w:spacing w:after="0" w:line="240" w:lineRule="auto"/>
              <w:jc w:val="both"/>
              <w:rPr>
                <w:rFonts w:ascii="Times New Roman" w:hAnsi="Times New Roman" w:cs="Times New Roman"/>
                <w:bCs/>
                <w:sz w:val="24"/>
                <w:szCs w:val="24"/>
                <w:lang w:val="lt-LT"/>
              </w:rPr>
            </w:pPr>
            <w:r w:rsidRPr="00C57CCE">
              <w:rPr>
                <w:rFonts w:ascii="Times New Roman" w:hAnsi="Times New Roman" w:cs="Times New Roman"/>
                <w:sz w:val="24"/>
                <w:szCs w:val="24"/>
                <w:lang w:val="lt-LT"/>
              </w:rPr>
              <w:t xml:space="preserve">Turi būti </w:t>
            </w:r>
            <w:r w:rsidR="00E509EB" w:rsidRPr="00C57CCE">
              <w:rPr>
                <w:rFonts w:ascii="Times New Roman" w:hAnsi="Times New Roman" w:cs="Times New Roman"/>
                <w:sz w:val="24"/>
                <w:szCs w:val="24"/>
                <w:lang w:val="lt-LT"/>
              </w:rPr>
              <w:t>galimybė naudoti v</w:t>
            </w:r>
            <w:r w:rsidR="00885951" w:rsidRPr="00C57CCE">
              <w:rPr>
                <w:rFonts w:ascii="Times New Roman" w:hAnsi="Times New Roman" w:cs="Times New Roman"/>
                <w:sz w:val="24"/>
                <w:szCs w:val="24"/>
                <w:lang w:val="lt-LT"/>
              </w:rPr>
              <w:t>iešosios debesijos paslaugų</w:t>
            </w:r>
            <w:r w:rsidR="00E509EB" w:rsidRPr="00C57CCE">
              <w:rPr>
                <w:rFonts w:ascii="Times New Roman" w:hAnsi="Times New Roman" w:cs="Times New Roman"/>
                <w:sz w:val="24"/>
                <w:szCs w:val="24"/>
                <w:lang w:val="lt-LT"/>
              </w:rPr>
              <w:t xml:space="preserve"> gamintojo platformoje išlaid</w:t>
            </w:r>
            <w:r w:rsidR="00486A8D" w:rsidRPr="00C57CCE">
              <w:rPr>
                <w:rFonts w:ascii="Times New Roman" w:hAnsi="Times New Roman" w:cs="Times New Roman"/>
                <w:sz w:val="24"/>
                <w:szCs w:val="24"/>
                <w:lang w:val="lt-LT"/>
              </w:rPr>
              <w:t>ų</w:t>
            </w:r>
            <w:r w:rsidR="00E509EB" w:rsidRPr="00C57CCE">
              <w:rPr>
                <w:rFonts w:ascii="Times New Roman" w:hAnsi="Times New Roman" w:cs="Times New Roman"/>
                <w:sz w:val="24"/>
                <w:szCs w:val="24"/>
                <w:lang w:val="lt-LT"/>
              </w:rPr>
              <w:t xml:space="preserve"> valdymo priemones</w:t>
            </w:r>
            <w:r w:rsidR="00FA5420" w:rsidRPr="00C57CCE">
              <w:rPr>
                <w:rFonts w:ascii="Times New Roman" w:hAnsi="Times New Roman" w:cs="Times New Roman"/>
                <w:sz w:val="24"/>
                <w:szCs w:val="24"/>
                <w:lang w:val="lt-LT"/>
              </w:rPr>
              <w:t xml:space="preserve"> (įrankius)</w:t>
            </w:r>
            <w:r w:rsidR="009D4358" w:rsidRPr="00C57CCE">
              <w:rPr>
                <w:rFonts w:ascii="Times New Roman" w:hAnsi="Times New Roman" w:cs="Times New Roman"/>
                <w:sz w:val="24"/>
                <w:szCs w:val="24"/>
                <w:lang w:val="lt-LT"/>
              </w:rPr>
              <w:t xml:space="preserve"> </w:t>
            </w:r>
            <w:r w:rsidR="00885951" w:rsidRPr="00C57CCE">
              <w:rPr>
                <w:rFonts w:ascii="Times New Roman" w:hAnsi="Times New Roman" w:cs="Times New Roman"/>
                <w:sz w:val="24"/>
                <w:szCs w:val="24"/>
                <w:lang w:val="lt-LT"/>
              </w:rPr>
              <w:t xml:space="preserve">detalioms išlaidų ataskaitoms generuoti, kur išlaidos būtų išskaidytos pagal: valandą, dieną ar mėnesį, paskyrą, produktą ir jo resursus ir pan. </w:t>
            </w:r>
            <w:r w:rsidR="0084015B">
              <w:rPr>
                <w:rFonts w:ascii="Times New Roman" w:hAnsi="Times New Roman" w:cs="Times New Roman"/>
                <w:sz w:val="24"/>
                <w:szCs w:val="24"/>
                <w:lang w:val="lt-LT"/>
              </w:rPr>
              <w:t>Perkančioji organizacija</w:t>
            </w:r>
            <w:r w:rsidR="00885951" w:rsidRPr="00C57CCE">
              <w:rPr>
                <w:rFonts w:ascii="Times New Roman" w:hAnsi="Times New Roman" w:cs="Times New Roman"/>
                <w:sz w:val="24"/>
                <w:szCs w:val="24"/>
                <w:lang w:val="lt-LT"/>
              </w:rPr>
              <w:t xml:space="preserve"> supranta, jog pagal pasidalintą atsakomybės modelį bus atsakinga už tai, kaip sudarys biudžetus, naudosis įrankiais, skirtais ataskaitoms generuoti ir ateities išlaidoms planuoti.  </w:t>
            </w:r>
          </w:p>
        </w:tc>
      </w:tr>
      <w:tr w:rsidR="00976907" w:rsidRPr="00143ECA" w14:paraId="1E682AD2"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DA30298" w14:textId="77777777" w:rsidR="00976907" w:rsidRPr="00C57CCE" w:rsidRDefault="00976907"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01A750DF" w14:textId="459737DD" w:rsidR="00976907" w:rsidRPr="00C57CCE" w:rsidRDefault="00976907" w:rsidP="008963B7">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Išlaidų stebėsena ir ataskaitos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F4581E7" w14:textId="09E44714" w:rsidR="00976907" w:rsidRPr="00C57CCE" w:rsidRDefault="0084015B" w:rsidP="00D81D27">
            <w:pPr>
              <w:pStyle w:val="Numeracija"/>
              <w:numPr>
                <w:ilvl w:val="0"/>
                <w:numId w:val="23"/>
              </w:numPr>
              <w:tabs>
                <w:tab w:val="left" w:pos="293"/>
                <w:tab w:val="left" w:pos="360"/>
                <w:tab w:val="left" w:pos="718"/>
              </w:tabs>
              <w:spacing w:before="0" w:after="0" w:line="240" w:lineRule="auto"/>
              <w:ind w:left="0" w:firstLine="357"/>
              <w:rPr>
                <w:rFonts w:ascii="Times New Roman" w:hAnsi="Times New Roman" w:cs="Times New Roman"/>
                <w:sz w:val="24"/>
                <w:szCs w:val="24"/>
              </w:rPr>
            </w:pPr>
            <w:r>
              <w:rPr>
                <w:rFonts w:ascii="Times New Roman" w:hAnsi="Times New Roman" w:cs="Times New Roman"/>
                <w:sz w:val="24"/>
                <w:szCs w:val="24"/>
              </w:rPr>
              <w:t>Perkančioji organizacija</w:t>
            </w:r>
            <w:r w:rsidR="00976907" w:rsidRPr="00C57CCE">
              <w:rPr>
                <w:rFonts w:ascii="Times New Roman" w:hAnsi="Times New Roman" w:cs="Times New Roman"/>
                <w:sz w:val="24"/>
                <w:szCs w:val="24"/>
              </w:rPr>
              <w:t xml:space="preserve"> tur</w:t>
            </w:r>
            <w:r w:rsidR="00917245" w:rsidRPr="00C57CCE">
              <w:rPr>
                <w:rFonts w:ascii="Times New Roman" w:hAnsi="Times New Roman" w:cs="Times New Roman"/>
                <w:sz w:val="24"/>
                <w:szCs w:val="24"/>
              </w:rPr>
              <w:t>i turėti</w:t>
            </w:r>
            <w:r w:rsidR="00976907" w:rsidRPr="00C57CCE">
              <w:rPr>
                <w:rFonts w:ascii="Times New Roman" w:hAnsi="Times New Roman" w:cs="Times New Roman"/>
                <w:sz w:val="24"/>
                <w:szCs w:val="24"/>
              </w:rPr>
              <w:t xml:space="preserve"> galimybę stebėti išlaidų informaciją, skaidyti ją į įvairius detalumo lygius, vizualizuoti bei prognozuoti ateities išlaidas.</w:t>
            </w:r>
          </w:p>
          <w:p w14:paraId="10488387" w14:textId="17775897" w:rsidR="00976907" w:rsidRPr="00C57CCE" w:rsidRDefault="0084015B" w:rsidP="00D81D27">
            <w:pPr>
              <w:pStyle w:val="Numeracija"/>
              <w:numPr>
                <w:ilvl w:val="0"/>
                <w:numId w:val="23"/>
              </w:numPr>
              <w:tabs>
                <w:tab w:val="left" w:pos="293"/>
                <w:tab w:val="left" w:pos="718"/>
              </w:tabs>
              <w:spacing w:before="0" w:after="0" w:line="240" w:lineRule="auto"/>
              <w:ind w:left="0" w:firstLine="357"/>
              <w:rPr>
                <w:rFonts w:ascii="Times New Roman" w:hAnsi="Times New Roman" w:cs="Times New Roman"/>
                <w:sz w:val="24"/>
                <w:szCs w:val="24"/>
              </w:rPr>
            </w:pPr>
            <w:r>
              <w:rPr>
                <w:rFonts w:ascii="Times New Roman" w:hAnsi="Times New Roman" w:cs="Times New Roman"/>
                <w:sz w:val="24"/>
                <w:szCs w:val="24"/>
              </w:rPr>
              <w:t>Perkančioji organizacija</w:t>
            </w:r>
            <w:r w:rsidR="00976907" w:rsidRPr="00C57CCE">
              <w:rPr>
                <w:rFonts w:ascii="Times New Roman" w:hAnsi="Times New Roman" w:cs="Times New Roman"/>
                <w:sz w:val="24"/>
                <w:szCs w:val="24"/>
              </w:rPr>
              <w:t xml:space="preserve"> tur</w:t>
            </w:r>
            <w:r w:rsidR="00917245" w:rsidRPr="00C57CCE">
              <w:rPr>
                <w:rFonts w:ascii="Times New Roman" w:hAnsi="Times New Roman" w:cs="Times New Roman"/>
                <w:sz w:val="24"/>
                <w:szCs w:val="24"/>
              </w:rPr>
              <w:t>i turėti</w:t>
            </w:r>
            <w:r w:rsidR="00976907" w:rsidRPr="00C57CCE">
              <w:rPr>
                <w:rFonts w:ascii="Times New Roman" w:hAnsi="Times New Roman" w:cs="Times New Roman"/>
                <w:sz w:val="24"/>
                <w:szCs w:val="24"/>
              </w:rPr>
              <w:t xml:space="preserve"> galimybę filtruoti išlaidų duomenis pagal paslaugą, paskyrą, kurti ir siųsti pranešimus apie išlaidas, matyti, kada išlaidos viršija nusistatytas ribas.</w:t>
            </w:r>
          </w:p>
          <w:p w14:paraId="09AD200B" w14:textId="66D981A0" w:rsidR="00E4736D" w:rsidRPr="00C57CCE" w:rsidRDefault="0084015B" w:rsidP="00D81D27">
            <w:pPr>
              <w:pStyle w:val="Numeracija"/>
              <w:numPr>
                <w:ilvl w:val="0"/>
                <w:numId w:val="23"/>
              </w:numPr>
              <w:tabs>
                <w:tab w:val="left" w:pos="293"/>
                <w:tab w:val="left" w:pos="718"/>
              </w:tabs>
              <w:spacing w:before="0" w:after="0" w:line="240" w:lineRule="auto"/>
              <w:ind w:left="0" w:firstLine="357"/>
              <w:rPr>
                <w:rFonts w:ascii="Times New Roman" w:hAnsi="Times New Roman" w:cs="Times New Roman"/>
                <w:bCs/>
                <w:sz w:val="24"/>
                <w:szCs w:val="24"/>
              </w:rPr>
            </w:pPr>
            <w:r>
              <w:rPr>
                <w:rFonts w:ascii="Times New Roman" w:hAnsi="Times New Roman" w:cs="Times New Roman"/>
                <w:sz w:val="24"/>
                <w:szCs w:val="24"/>
              </w:rPr>
              <w:t>Perkančioji organizacija</w:t>
            </w:r>
            <w:r w:rsidR="00976907" w:rsidRPr="00C57CCE">
              <w:rPr>
                <w:rFonts w:ascii="Times New Roman" w:hAnsi="Times New Roman" w:cs="Times New Roman"/>
                <w:sz w:val="24"/>
                <w:szCs w:val="24"/>
              </w:rPr>
              <w:t xml:space="preserve"> tur</w:t>
            </w:r>
            <w:r w:rsidR="00917245" w:rsidRPr="00C57CCE">
              <w:rPr>
                <w:rFonts w:ascii="Times New Roman" w:hAnsi="Times New Roman" w:cs="Times New Roman"/>
                <w:sz w:val="24"/>
                <w:szCs w:val="24"/>
              </w:rPr>
              <w:t>i turėti</w:t>
            </w:r>
            <w:r w:rsidR="00976907" w:rsidRPr="00C57CCE">
              <w:rPr>
                <w:rFonts w:ascii="Times New Roman" w:hAnsi="Times New Roman" w:cs="Times New Roman"/>
                <w:sz w:val="24"/>
                <w:szCs w:val="24"/>
              </w:rPr>
              <w:t xml:space="preserve"> galimybę prognozuoti resursų panaudojimą ateityje, atsižvelgus į tai, kaip resursai buvo naudojami praeityje. </w:t>
            </w:r>
          </w:p>
          <w:p w14:paraId="563DDD85" w14:textId="0637BF41" w:rsidR="00976907" w:rsidRPr="00C57CCE" w:rsidRDefault="0084015B" w:rsidP="00D81D27">
            <w:pPr>
              <w:pStyle w:val="Numeracija"/>
              <w:numPr>
                <w:ilvl w:val="0"/>
                <w:numId w:val="23"/>
              </w:numPr>
              <w:tabs>
                <w:tab w:val="left" w:pos="293"/>
                <w:tab w:val="left" w:pos="718"/>
              </w:tabs>
              <w:spacing w:before="0" w:after="0" w:line="240" w:lineRule="auto"/>
              <w:ind w:left="0" w:firstLine="357"/>
              <w:rPr>
                <w:rFonts w:ascii="Times New Roman" w:hAnsi="Times New Roman" w:cs="Times New Roman"/>
                <w:bCs/>
                <w:sz w:val="24"/>
                <w:szCs w:val="24"/>
              </w:rPr>
            </w:pPr>
            <w:r>
              <w:rPr>
                <w:rFonts w:ascii="Times New Roman" w:hAnsi="Times New Roman" w:cs="Times New Roman"/>
                <w:sz w:val="24"/>
                <w:szCs w:val="24"/>
              </w:rPr>
              <w:t>Perkančioji organizacija</w:t>
            </w:r>
            <w:r w:rsidR="00976907" w:rsidRPr="00C57CCE">
              <w:rPr>
                <w:rFonts w:ascii="Times New Roman" w:hAnsi="Times New Roman" w:cs="Times New Roman"/>
                <w:sz w:val="24"/>
                <w:szCs w:val="24"/>
              </w:rPr>
              <w:t xml:space="preserve"> turi </w:t>
            </w:r>
            <w:r w:rsidR="00E4736D" w:rsidRPr="00C57CCE">
              <w:rPr>
                <w:rFonts w:ascii="Times New Roman" w:hAnsi="Times New Roman" w:cs="Times New Roman"/>
                <w:sz w:val="24"/>
                <w:szCs w:val="24"/>
              </w:rPr>
              <w:t xml:space="preserve">turėti galimybę </w:t>
            </w:r>
            <w:r w:rsidR="00976907" w:rsidRPr="00C57CCE">
              <w:rPr>
                <w:rFonts w:ascii="Times New Roman" w:hAnsi="Times New Roman" w:cs="Times New Roman"/>
                <w:sz w:val="24"/>
                <w:szCs w:val="24"/>
              </w:rPr>
              <w:t>kurti biudžetus ir priskirti jiems atitinkamus pranešimus tam, kad galėtų sekti ir valdyti planuojamas išlaidas.</w:t>
            </w:r>
          </w:p>
        </w:tc>
      </w:tr>
      <w:tr w:rsidR="008963B7" w:rsidRPr="00C57CCE" w14:paraId="4E1CB988" w14:textId="77777777" w:rsidTr="1446FB33">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207CA" w14:textId="31BCD6A9" w:rsidR="008963B7" w:rsidRPr="00C57CCE" w:rsidRDefault="008963B7" w:rsidP="00D81D27">
            <w:pPr>
              <w:pStyle w:val="Sraopastraipa"/>
              <w:numPr>
                <w:ilvl w:val="0"/>
                <w:numId w:val="13"/>
              </w:numPr>
              <w:spacing w:after="0" w:line="240" w:lineRule="auto"/>
              <w:ind w:left="357" w:hanging="357"/>
              <w:contextualSpacing w:val="0"/>
              <w:jc w:val="center"/>
              <w:rPr>
                <w:rFonts w:ascii="Times New Roman" w:hAnsi="Times New Roman" w:cs="Times New Roman"/>
                <w:sz w:val="24"/>
                <w:szCs w:val="24"/>
                <w:lang w:val="lt-LT"/>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565BC" w14:textId="3CF0DF8D" w:rsidR="008963B7" w:rsidRPr="00C57CCE" w:rsidRDefault="008420CD" w:rsidP="003F35AF">
            <w:pPr>
              <w:spacing w:after="0" w:line="240" w:lineRule="auto"/>
              <w:rPr>
                <w:rFonts w:ascii="Times New Roman" w:hAnsi="Times New Roman" w:cs="Times New Roman"/>
                <w:bCs/>
                <w:sz w:val="24"/>
                <w:szCs w:val="24"/>
                <w:lang w:val="lt-LT"/>
              </w:rPr>
            </w:pPr>
            <w:r w:rsidRPr="00C57CCE">
              <w:rPr>
                <w:rFonts w:ascii="Times New Roman" w:hAnsi="Times New Roman" w:cs="Times New Roman"/>
                <w:b/>
                <w:sz w:val="24"/>
                <w:szCs w:val="24"/>
                <w:lang w:val="lt-LT"/>
              </w:rPr>
              <w:t>Reikalavimai m</w:t>
            </w:r>
            <w:r w:rsidR="008963B7" w:rsidRPr="00C57CCE">
              <w:rPr>
                <w:rFonts w:ascii="Times New Roman" w:hAnsi="Times New Roman" w:cs="Times New Roman"/>
                <w:b/>
                <w:sz w:val="24"/>
                <w:szCs w:val="24"/>
                <w:lang w:val="lt-LT"/>
              </w:rPr>
              <w:t>okėjimo sąlygo</w:t>
            </w:r>
            <w:r w:rsidRPr="00C57CCE">
              <w:rPr>
                <w:rFonts w:ascii="Times New Roman" w:hAnsi="Times New Roman" w:cs="Times New Roman"/>
                <w:b/>
                <w:sz w:val="24"/>
                <w:szCs w:val="24"/>
                <w:lang w:val="lt-LT"/>
              </w:rPr>
              <w:t>m</w:t>
            </w:r>
            <w:r w:rsidR="008963B7" w:rsidRPr="00C57CCE">
              <w:rPr>
                <w:rFonts w:ascii="Times New Roman" w:hAnsi="Times New Roman" w:cs="Times New Roman"/>
                <w:b/>
                <w:sz w:val="24"/>
                <w:szCs w:val="24"/>
                <w:lang w:val="lt-LT"/>
              </w:rPr>
              <w:t>s</w:t>
            </w:r>
          </w:p>
        </w:tc>
      </w:tr>
      <w:tr w:rsidR="00976907" w:rsidRPr="00143ECA" w14:paraId="57BB9410" w14:textId="77777777" w:rsidTr="1446FB33">
        <w:trPr>
          <w:trHeight w:val="151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10A1E3D" w14:textId="77777777" w:rsidR="00976907" w:rsidRPr="00C57CCE" w:rsidRDefault="00976907"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4C36CDF8" w14:textId="3941BD76" w:rsidR="00976907" w:rsidRPr="00C57CCE" w:rsidRDefault="00976907" w:rsidP="008963B7">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Mokėjimo už resursus sąlygos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A63F505" w14:textId="43E2A250" w:rsidR="00976907" w:rsidRPr="00C57CCE" w:rsidRDefault="00976907" w:rsidP="007E54CD">
            <w:pPr>
              <w:spacing w:after="0" w:line="240" w:lineRule="auto"/>
              <w:jc w:val="both"/>
              <w:rPr>
                <w:rFonts w:ascii="Times New Roman" w:hAnsi="Times New Roman" w:cs="Times New Roman"/>
                <w:bCs/>
                <w:sz w:val="24"/>
                <w:szCs w:val="24"/>
                <w:lang w:val="lt-LT"/>
              </w:rPr>
            </w:pPr>
            <w:r w:rsidRPr="00C57CCE">
              <w:rPr>
                <w:rFonts w:ascii="Times New Roman" w:hAnsi="Times New Roman" w:cs="Times New Roman"/>
                <w:sz w:val="24"/>
                <w:szCs w:val="24"/>
                <w:lang w:val="lt-LT"/>
              </w:rPr>
              <w:t xml:space="preserve">Mokėjimo sąlygos turi būti sudarytos ir struktūrizuotos pagal tai, kokius resursus naudojo </w:t>
            </w:r>
            <w:r w:rsidR="0084015B">
              <w:rPr>
                <w:rFonts w:ascii="Times New Roman" w:hAnsi="Times New Roman" w:cs="Times New Roman"/>
                <w:sz w:val="24"/>
                <w:szCs w:val="24"/>
                <w:lang w:val="lt-LT"/>
              </w:rPr>
              <w:t>Perkančioji organizacija</w:t>
            </w:r>
            <w:r w:rsidRPr="00C57CCE">
              <w:rPr>
                <w:rFonts w:ascii="Times New Roman" w:hAnsi="Times New Roman" w:cs="Times New Roman"/>
                <w:sz w:val="24"/>
                <w:szCs w:val="24"/>
                <w:lang w:val="lt-LT"/>
              </w:rPr>
              <w:t>. Mėnesio mokėjimai turi būti paremti tuo laikotarpiu naudotais resursais ir paslaugomis bei atitikti viešojo debesijos platformos gamintojo viešai teikiamą kainoraštį</w:t>
            </w:r>
            <w:r w:rsidR="0084015B">
              <w:rPr>
                <w:rFonts w:ascii="Times New Roman" w:hAnsi="Times New Roman" w:cs="Times New Roman"/>
                <w:sz w:val="24"/>
                <w:szCs w:val="24"/>
                <w:lang w:val="lt-LT"/>
              </w:rPr>
              <w:t xml:space="preserve"> </w:t>
            </w:r>
            <w:r w:rsidR="005A322C">
              <w:rPr>
                <w:rFonts w:ascii="Times New Roman" w:hAnsi="Times New Roman" w:cs="Times New Roman"/>
                <w:sz w:val="24"/>
                <w:szCs w:val="24"/>
                <w:lang w:val="lt-LT"/>
              </w:rPr>
              <w:t>ir</w:t>
            </w:r>
            <w:r w:rsidR="0084015B">
              <w:rPr>
                <w:rFonts w:ascii="Times New Roman" w:hAnsi="Times New Roman" w:cs="Times New Roman"/>
                <w:sz w:val="24"/>
                <w:szCs w:val="24"/>
                <w:lang w:val="lt-LT"/>
              </w:rPr>
              <w:t xml:space="preserve"> Tiekėjo pirkimo </w:t>
            </w:r>
            <w:r w:rsidR="0006022F">
              <w:rPr>
                <w:rFonts w:ascii="Times New Roman" w:hAnsi="Times New Roman" w:cs="Times New Roman"/>
                <w:sz w:val="24"/>
                <w:szCs w:val="24"/>
                <w:lang w:val="lt-LT"/>
              </w:rPr>
              <w:t>pasiūlyme</w:t>
            </w:r>
            <w:r w:rsidR="0084015B">
              <w:rPr>
                <w:rFonts w:ascii="Times New Roman" w:hAnsi="Times New Roman" w:cs="Times New Roman"/>
                <w:sz w:val="24"/>
                <w:szCs w:val="24"/>
                <w:lang w:val="lt-LT"/>
              </w:rPr>
              <w:t xml:space="preserve"> </w:t>
            </w:r>
            <w:r w:rsidR="0006022F">
              <w:rPr>
                <w:rFonts w:ascii="Times New Roman" w:hAnsi="Times New Roman" w:cs="Times New Roman"/>
                <w:sz w:val="24"/>
                <w:szCs w:val="24"/>
                <w:lang w:val="lt-LT"/>
              </w:rPr>
              <w:t>įvardytas</w:t>
            </w:r>
            <w:r w:rsidR="005A322C">
              <w:rPr>
                <w:rFonts w:ascii="Times New Roman" w:hAnsi="Times New Roman" w:cs="Times New Roman"/>
                <w:sz w:val="24"/>
                <w:szCs w:val="24"/>
                <w:lang w:val="lt-LT"/>
              </w:rPr>
              <w:t xml:space="preserve"> nuolaidas</w:t>
            </w:r>
            <w:r w:rsidRPr="00C57CCE">
              <w:rPr>
                <w:rFonts w:ascii="Times New Roman" w:hAnsi="Times New Roman" w:cs="Times New Roman"/>
                <w:sz w:val="24"/>
                <w:szCs w:val="24"/>
                <w:lang w:val="lt-LT"/>
              </w:rPr>
              <w:t>.</w:t>
            </w:r>
          </w:p>
        </w:tc>
      </w:tr>
      <w:tr w:rsidR="00976907" w:rsidRPr="00C57CCE" w14:paraId="5C107BA7" w14:textId="77777777" w:rsidTr="1446FB33">
        <w:trPr>
          <w:trHeight w:val="133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265EB1C" w14:textId="77777777" w:rsidR="00976907" w:rsidRPr="00C57CCE" w:rsidRDefault="00976907"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5AF96577" w14:textId="789D0562" w:rsidR="00976907" w:rsidRPr="00C57CCE" w:rsidRDefault="00976907" w:rsidP="00CA6665">
            <w:pPr>
              <w:spacing w:after="0" w:line="240" w:lineRule="auto"/>
              <w:rPr>
                <w:rFonts w:ascii="Times New Roman" w:hAnsi="Times New Roman" w:cs="Times New Roman"/>
                <w:sz w:val="24"/>
                <w:szCs w:val="24"/>
                <w:lang w:val="lt-LT"/>
              </w:rPr>
            </w:pPr>
            <w:r w:rsidRPr="00C57CCE">
              <w:rPr>
                <w:rFonts w:ascii="Times New Roman" w:hAnsi="Times New Roman" w:cs="Times New Roman"/>
                <w:sz w:val="24"/>
                <w:szCs w:val="24"/>
                <w:lang w:val="lt-LT"/>
              </w:rPr>
              <w:t>Lankstus apmokėjimo modelis</w:t>
            </w:r>
            <w:r w:rsidR="00CA6665">
              <w:rPr>
                <w:rFonts w:ascii="Times New Roman" w:hAnsi="Times New Roman" w:cs="Times New Roman"/>
                <w:sz w:val="24"/>
                <w:szCs w:val="24"/>
                <w:lang w:val="lt-LT"/>
              </w:rPr>
              <w:t xml:space="preserve"> (</w:t>
            </w:r>
            <w:proofErr w:type="spellStart"/>
            <w:r w:rsidR="00CA6665" w:rsidRPr="00CA6665">
              <w:rPr>
                <w:rFonts w:ascii="Times New Roman" w:hAnsi="Times New Roman" w:cs="Times New Roman"/>
                <w:sz w:val="24"/>
                <w:szCs w:val="24"/>
              </w:rPr>
              <w:t>mokėjimas</w:t>
            </w:r>
            <w:proofErr w:type="spellEnd"/>
            <w:r w:rsidR="00CA6665" w:rsidRPr="00CA6665">
              <w:rPr>
                <w:rFonts w:ascii="Times New Roman" w:hAnsi="Times New Roman" w:cs="Times New Roman"/>
                <w:sz w:val="24"/>
                <w:szCs w:val="24"/>
              </w:rPr>
              <w:t xml:space="preserve"> </w:t>
            </w:r>
            <w:proofErr w:type="spellStart"/>
            <w:r w:rsidR="00CA6665" w:rsidRPr="00CA6665">
              <w:rPr>
                <w:rFonts w:ascii="Times New Roman" w:hAnsi="Times New Roman" w:cs="Times New Roman"/>
                <w:sz w:val="24"/>
                <w:szCs w:val="24"/>
              </w:rPr>
              <w:t>pagal</w:t>
            </w:r>
            <w:proofErr w:type="spellEnd"/>
            <w:r w:rsidR="00CA6665" w:rsidRPr="00CA6665">
              <w:rPr>
                <w:rFonts w:ascii="Times New Roman" w:hAnsi="Times New Roman" w:cs="Times New Roman"/>
                <w:sz w:val="24"/>
                <w:szCs w:val="24"/>
              </w:rPr>
              <w:t xml:space="preserve"> </w:t>
            </w:r>
            <w:proofErr w:type="spellStart"/>
            <w:r w:rsidR="00CA6665" w:rsidRPr="00CA6665">
              <w:rPr>
                <w:rFonts w:ascii="Times New Roman" w:hAnsi="Times New Roman" w:cs="Times New Roman"/>
                <w:sz w:val="24"/>
                <w:szCs w:val="24"/>
              </w:rPr>
              <w:t>naudojimą</w:t>
            </w:r>
            <w:proofErr w:type="spellEnd"/>
            <w:r w:rsidR="00CA6665">
              <w:rPr>
                <w:rFonts w:ascii="Times New Roman" w:hAnsi="Times New Roman" w:cs="Times New Roman"/>
                <w:sz w:val="24"/>
                <w:szCs w:val="24"/>
                <w:lang w:val="lt-LT"/>
              </w:rPr>
              <w: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D8D2D51" w14:textId="59EAC626" w:rsidR="005A322C" w:rsidRPr="005A322C" w:rsidRDefault="00976907" w:rsidP="005A322C">
            <w:pPr>
              <w:spacing w:after="0" w:line="240" w:lineRule="auto"/>
              <w:jc w:val="both"/>
              <w:rPr>
                <w:rFonts w:ascii="Times New Roman" w:hAnsi="Times New Roman" w:cs="Times New Roman"/>
                <w:sz w:val="24"/>
                <w:szCs w:val="24"/>
                <w:lang w:val="lt-LT"/>
              </w:rPr>
            </w:pPr>
            <w:r w:rsidRPr="00C57CCE">
              <w:rPr>
                <w:rFonts w:ascii="Times New Roman" w:hAnsi="Times New Roman" w:cs="Times New Roman"/>
                <w:sz w:val="24"/>
                <w:szCs w:val="24"/>
                <w:lang w:val="lt-LT"/>
              </w:rPr>
              <w:t>Mokama kas mėnesį ir tik už per tą laikotarpį</w:t>
            </w:r>
            <w:r w:rsidR="005A322C">
              <w:rPr>
                <w:rFonts w:ascii="Times New Roman" w:hAnsi="Times New Roman" w:cs="Times New Roman"/>
                <w:sz w:val="24"/>
                <w:szCs w:val="24"/>
                <w:lang w:val="lt-LT"/>
              </w:rPr>
              <w:t xml:space="preserve"> faktiškai</w:t>
            </w:r>
            <w:r w:rsidRPr="00C57CCE">
              <w:rPr>
                <w:rFonts w:ascii="Times New Roman" w:hAnsi="Times New Roman" w:cs="Times New Roman"/>
                <w:sz w:val="24"/>
                <w:szCs w:val="24"/>
                <w:lang w:val="lt-LT"/>
              </w:rPr>
              <w:t xml:space="preserve"> naudotus IT resursus</w:t>
            </w:r>
            <w:r w:rsidR="005A322C">
              <w:rPr>
                <w:rFonts w:ascii="Times New Roman" w:hAnsi="Times New Roman" w:cs="Times New Roman"/>
                <w:sz w:val="24"/>
                <w:szCs w:val="24"/>
                <w:lang w:val="lt-LT"/>
              </w:rPr>
              <w:t xml:space="preserve"> </w:t>
            </w:r>
            <w:r w:rsidR="005A322C" w:rsidRPr="00692CA5">
              <w:rPr>
                <w:lang w:val="lt-LT"/>
              </w:rPr>
              <w:t>be išankstinių įsipareigojimų</w:t>
            </w:r>
            <w:r w:rsidRPr="00C57CCE">
              <w:rPr>
                <w:rFonts w:ascii="Times New Roman" w:hAnsi="Times New Roman" w:cs="Times New Roman"/>
                <w:sz w:val="24"/>
                <w:szCs w:val="24"/>
                <w:lang w:val="lt-LT"/>
              </w:rPr>
              <w:t xml:space="preserve"> (angl. </w:t>
            </w:r>
            <w:proofErr w:type="spellStart"/>
            <w:r w:rsidRPr="00CA6665">
              <w:rPr>
                <w:rFonts w:ascii="Times New Roman" w:hAnsi="Times New Roman" w:cs="Times New Roman"/>
                <w:sz w:val="24"/>
                <w:szCs w:val="24"/>
                <w:lang w:val="lt-LT"/>
              </w:rPr>
              <w:t>Pay-as-you-go</w:t>
            </w:r>
            <w:proofErr w:type="spellEnd"/>
            <w:r w:rsidR="00CA6665" w:rsidRPr="00CA6665">
              <w:rPr>
                <w:rFonts w:ascii="Times New Roman" w:hAnsi="Times New Roman" w:cs="Times New Roman"/>
                <w:sz w:val="24"/>
                <w:szCs w:val="24"/>
                <w:lang w:val="lt-LT"/>
              </w:rPr>
              <w:t xml:space="preserve"> arba lygiavertis</w:t>
            </w:r>
            <w:r w:rsidRPr="00C57CCE">
              <w:rPr>
                <w:rFonts w:ascii="Times New Roman" w:hAnsi="Times New Roman" w:cs="Times New Roman"/>
                <w:sz w:val="24"/>
                <w:szCs w:val="24"/>
                <w:lang w:val="lt-LT"/>
              </w:rPr>
              <w:t xml:space="preserve">). </w:t>
            </w:r>
          </w:p>
        </w:tc>
      </w:tr>
      <w:tr w:rsidR="00976907" w:rsidRPr="00CA6665" w14:paraId="6077640A" w14:textId="77777777" w:rsidTr="1446FB33">
        <w:trPr>
          <w:trHeight w:val="98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6F862CC" w14:textId="77777777" w:rsidR="00976907" w:rsidRPr="00C57CCE" w:rsidRDefault="00976907"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31F32EEF" w14:textId="17484E91" w:rsidR="00976907" w:rsidRPr="00DA73F5" w:rsidRDefault="00976907" w:rsidP="008963B7">
            <w:pPr>
              <w:spacing w:after="0" w:line="240" w:lineRule="auto"/>
              <w:rPr>
                <w:rFonts w:ascii="Times New Roman" w:hAnsi="Times New Roman" w:cs="Times New Roman"/>
                <w:sz w:val="24"/>
                <w:szCs w:val="24"/>
                <w:lang w:val="lt-LT"/>
              </w:rPr>
            </w:pPr>
            <w:r w:rsidRPr="00DA73F5">
              <w:rPr>
                <w:rFonts w:ascii="Times New Roman" w:hAnsi="Times New Roman" w:cs="Times New Roman"/>
                <w:sz w:val="24"/>
                <w:szCs w:val="24"/>
                <w:lang w:val="lt-LT"/>
              </w:rPr>
              <w:t>Išankstinio apmokėjimo modelis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8CFA19A" w14:textId="52F96BBE" w:rsidR="00CA6665" w:rsidRPr="00DA73F5" w:rsidRDefault="00976907" w:rsidP="00CA6665">
            <w:pPr>
              <w:spacing w:after="0" w:line="240" w:lineRule="auto"/>
              <w:jc w:val="both"/>
              <w:rPr>
                <w:rFonts w:ascii="Times New Roman" w:hAnsi="Times New Roman" w:cs="Times New Roman"/>
                <w:bCs/>
                <w:sz w:val="24"/>
                <w:szCs w:val="24"/>
                <w:lang w:val="lt-LT"/>
              </w:rPr>
            </w:pPr>
            <w:r w:rsidRPr="00DA73F5">
              <w:rPr>
                <w:rFonts w:ascii="Times New Roman" w:hAnsi="Times New Roman" w:cs="Times New Roman"/>
                <w:sz w:val="24"/>
                <w:szCs w:val="24"/>
                <w:lang w:val="lt-LT"/>
              </w:rPr>
              <w:t>Mokama iš anksto už užsakytus IT resursus</w:t>
            </w:r>
            <w:r w:rsidRPr="00DA73F5">
              <w:rPr>
                <w:rFonts w:ascii="Times New Roman" w:hAnsi="Times New Roman" w:cs="Times New Roman"/>
                <w:i/>
                <w:iCs/>
                <w:sz w:val="24"/>
                <w:szCs w:val="24"/>
                <w:lang w:val="lt-LT"/>
              </w:rPr>
              <w:t xml:space="preserve"> </w:t>
            </w:r>
            <w:r w:rsidRPr="00DA73F5">
              <w:rPr>
                <w:rFonts w:ascii="Times New Roman" w:hAnsi="Times New Roman" w:cs="Times New Roman"/>
                <w:sz w:val="24"/>
                <w:szCs w:val="24"/>
                <w:lang w:val="lt-LT"/>
              </w:rPr>
              <w:t>pagal iš anksto nustatytą kainą</w:t>
            </w:r>
            <w:r w:rsidR="00CA6665" w:rsidRPr="00DA73F5">
              <w:rPr>
                <w:rFonts w:ascii="Times New Roman" w:hAnsi="Times New Roman" w:cs="Times New Roman"/>
                <w:sz w:val="24"/>
                <w:szCs w:val="24"/>
                <w:lang w:val="lt-LT"/>
              </w:rPr>
              <w:t xml:space="preserve"> </w:t>
            </w:r>
            <w:r w:rsidR="00CA6665" w:rsidRPr="00DA73F5">
              <w:rPr>
                <w:lang w:val="lt-LT"/>
              </w:rPr>
              <w:t xml:space="preserve">su įsipareigojimu naudoti išteklius tam tikrą laiką (angl. </w:t>
            </w:r>
            <w:proofErr w:type="spellStart"/>
            <w:r w:rsidR="00CA6665" w:rsidRPr="00DA73F5">
              <w:rPr>
                <w:lang w:val="lt-LT"/>
              </w:rPr>
              <w:t>Reserved</w:t>
            </w:r>
            <w:proofErr w:type="spellEnd"/>
            <w:r w:rsidR="00CA6665" w:rsidRPr="00DA73F5">
              <w:rPr>
                <w:lang w:val="lt-LT"/>
              </w:rPr>
              <w:t xml:space="preserve"> </w:t>
            </w:r>
            <w:proofErr w:type="spellStart"/>
            <w:r w:rsidR="00CA6665" w:rsidRPr="00DA73F5">
              <w:rPr>
                <w:lang w:val="lt-LT"/>
              </w:rPr>
              <w:t>Instances</w:t>
            </w:r>
            <w:proofErr w:type="spellEnd"/>
            <w:r w:rsidR="00CA6665" w:rsidRPr="00DA73F5">
              <w:rPr>
                <w:lang w:val="lt-LT"/>
              </w:rPr>
              <w:t xml:space="preserve"> arba lygiavertis</w:t>
            </w:r>
            <w:r w:rsidR="00D5556E">
              <w:rPr>
                <w:lang w:val="lt-LT"/>
              </w:rPr>
              <w:t>)</w:t>
            </w:r>
            <w:r w:rsidR="00CA6665" w:rsidRPr="00DA73F5">
              <w:rPr>
                <w:lang w:val="lt-LT"/>
              </w:rPr>
              <w:t>.</w:t>
            </w:r>
          </w:p>
        </w:tc>
      </w:tr>
      <w:tr w:rsidR="0070202B" w:rsidRPr="00CD49BC" w14:paraId="31438C06" w14:textId="77777777" w:rsidTr="1446FB33">
        <w:trPr>
          <w:trHeight w:val="98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1913B8E" w14:textId="77777777" w:rsidR="0070202B" w:rsidRPr="00C57CCE" w:rsidRDefault="0070202B" w:rsidP="00D81D27">
            <w:pPr>
              <w:pStyle w:val="Sraopastraipa"/>
              <w:numPr>
                <w:ilvl w:val="1"/>
                <w:numId w:val="13"/>
              </w:numPr>
              <w:spacing w:after="0" w:line="240" w:lineRule="auto"/>
              <w:ind w:left="32" w:firstLine="0"/>
              <w:contextualSpacing w:val="0"/>
              <w:jc w:val="center"/>
              <w:rPr>
                <w:rFonts w:ascii="Times New Roman" w:hAnsi="Times New Roman" w:cs="Times New Roman"/>
                <w:sz w:val="24"/>
                <w:szCs w:val="24"/>
                <w:lang w:val="lt-LT"/>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1BA69586" w14:textId="05052DBD" w:rsidR="0070202B" w:rsidRPr="00DA73F5" w:rsidRDefault="0070202B" w:rsidP="008963B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Migravimas į kitas viešosios debesijos </w:t>
            </w:r>
            <w:r w:rsidR="00BE02A7">
              <w:rPr>
                <w:rFonts w:ascii="Times New Roman" w:hAnsi="Times New Roman" w:cs="Times New Roman"/>
                <w:sz w:val="24"/>
                <w:szCs w:val="24"/>
                <w:lang w:val="lt-LT"/>
              </w:rPr>
              <w:t>platformas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471DFCC" w14:textId="4C31156D" w:rsidR="00E72D11" w:rsidRDefault="7E01B9DE" w:rsidP="00B231E7">
            <w:pPr>
              <w:jc w:val="both"/>
              <w:rPr>
                <w:lang w:val="lt-LT"/>
              </w:rPr>
            </w:pPr>
            <w:r w:rsidRPr="6688C5F8">
              <w:rPr>
                <w:rFonts w:ascii="Times New Roman" w:hAnsi="Times New Roman" w:cs="Times New Roman"/>
                <w:sz w:val="24"/>
                <w:szCs w:val="24"/>
                <w:lang w:val="lt-LT"/>
              </w:rPr>
              <w:t>Perkančioji organizacija šiuo metu naudoja</w:t>
            </w:r>
            <w:r w:rsidR="74E378AA" w:rsidRPr="6688C5F8">
              <w:rPr>
                <w:rFonts w:ascii="Times New Roman" w:hAnsi="Times New Roman" w:cs="Times New Roman"/>
                <w:sz w:val="24"/>
                <w:szCs w:val="24"/>
                <w:lang w:val="lt-LT"/>
              </w:rPr>
              <w:t xml:space="preserve"> Microsoft </w:t>
            </w:r>
            <w:proofErr w:type="spellStart"/>
            <w:r w:rsidR="74E378AA" w:rsidRPr="6688C5F8">
              <w:rPr>
                <w:rFonts w:ascii="Times New Roman" w:hAnsi="Times New Roman" w:cs="Times New Roman"/>
                <w:sz w:val="24"/>
                <w:szCs w:val="24"/>
                <w:lang w:val="lt-LT"/>
              </w:rPr>
              <w:t>Azure</w:t>
            </w:r>
            <w:proofErr w:type="spellEnd"/>
            <w:r w:rsidR="74E378AA" w:rsidRPr="6688C5F8">
              <w:rPr>
                <w:rFonts w:ascii="Times New Roman" w:hAnsi="Times New Roman" w:cs="Times New Roman"/>
                <w:sz w:val="24"/>
                <w:szCs w:val="24"/>
                <w:lang w:val="lt-LT"/>
              </w:rPr>
              <w:t xml:space="preserve"> viešosios debesijos </w:t>
            </w:r>
            <w:r w:rsidR="77C00527" w:rsidRPr="6688C5F8">
              <w:rPr>
                <w:rFonts w:ascii="Times New Roman" w:hAnsi="Times New Roman" w:cs="Times New Roman"/>
                <w:sz w:val="24"/>
                <w:szCs w:val="24"/>
                <w:lang w:val="lt-LT"/>
              </w:rPr>
              <w:t xml:space="preserve">platformos </w:t>
            </w:r>
            <w:r w:rsidR="74E378AA" w:rsidRPr="6688C5F8">
              <w:rPr>
                <w:rFonts w:ascii="Times New Roman" w:hAnsi="Times New Roman" w:cs="Times New Roman"/>
                <w:sz w:val="24"/>
                <w:szCs w:val="24"/>
                <w:lang w:val="lt-LT"/>
              </w:rPr>
              <w:t xml:space="preserve">paslaugas. </w:t>
            </w:r>
            <w:r w:rsidR="1C392EE2" w:rsidRPr="6688C5F8">
              <w:rPr>
                <w:rFonts w:ascii="Times New Roman" w:hAnsi="Times New Roman" w:cs="Times New Roman"/>
                <w:sz w:val="24"/>
                <w:szCs w:val="24"/>
                <w:lang w:val="lt-LT"/>
              </w:rPr>
              <w:t>Naudojamos</w:t>
            </w:r>
            <w:r w:rsidR="78175B8E" w:rsidRPr="6688C5F8">
              <w:rPr>
                <w:rFonts w:ascii="Times New Roman" w:hAnsi="Times New Roman" w:cs="Times New Roman"/>
                <w:sz w:val="24"/>
                <w:szCs w:val="24"/>
                <w:lang w:val="lt-LT"/>
              </w:rPr>
              <w:t>/numatomos naudoti</w:t>
            </w:r>
            <w:r w:rsidR="1C392EE2" w:rsidRPr="6688C5F8">
              <w:rPr>
                <w:rFonts w:ascii="Times New Roman" w:hAnsi="Times New Roman" w:cs="Times New Roman"/>
                <w:sz w:val="24"/>
                <w:szCs w:val="24"/>
                <w:lang w:val="lt-LT"/>
              </w:rPr>
              <w:t xml:space="preserve"> paslaugų rūšys įvardytos 2 lentelės (Reikalavimai viešosios debesijos paslaugų gamintojo platformai) 2.1 papun</w:t>
            </w:r>
            <w:r w:rsidR="002CB39B" w:rsidRPr="6688C5F8">
              <w:rPr>
                <w:rFonts w:ascii="Times New Roman" w:hAnsi="Times New Roman" w:cs="Times New Roman"/>
                <w:sz w:val="24"/>
                <w:szCs w:val="24"/>
                <w:lang w:val="lt-LT"/>
              </w:rPr>
              <w:t>kčio</w:t>
            </w:r>
            <w:r w:rsidR="1C392EE2" w:rsidRPr="6688C5F8">
              <w:rPr>
                <w:rFonts w:ascii="Times New Roman" w:hAnsi="Times New Roman" w:cs="Times New Roman"/>
                <w:sz w:val="24"/>
                <w:szCs w:val="24"/>
                <w:lang w:val="lt-LT"/>
              </w:rPr>
              <w:t xml:space="preserve"> (Debesijos platformos teikiamos paslaugos) 9 punkte. </w:t>
            </w:r>
            <w:r w:rsidR="67F34411" w:rsidRPr="6688C5F8">
              <w:rPr>
                <w:rFonts w:ascii="Times New Roman" w:hAnsi="Times New Roman" w:cs="Times New Roman"/>
                <w:sz w:val="24"/>
                <w:szCs w:val="24"/>
                <w:lang w:val="lt-LT"/>
              </w:rPr>
              <w:t xml:space="preserve">Resursų kiekius kuriuos reikės migruoti galima įsivertinti pagal kainos kriterijų ir jų vertinimo metodikos priede Nr. 1 pateiktą </w:t>
            </w:r>
            <w:proofErr w:type="spellStart"/>
            <w:r w:rsidR="67F34411" w:rsidRPr="6688C5F8">
              <w:rPr>
                <w:rFonts w:ascii="Times New Roman" w:hAnsi="Times New Roman" w:cs="Times New Roman"/>
                <w:sz w:val="24"/>
                <w:szCs w:val="24"/>
                <w:lang w:val="lt-LT"/>
              </w:rPr>
              <w:t>Exel</w:t>
            </w:r>
            <w:proofErr w:type="spellEnd"/>
            <w:r w:rsidR="67F34411" w:rsidRPr="6688C5F8">
              <w:rPr>
                <w:rFonts w:ascii="Times New Roman" w:hAnsi="Times New Roman" w:cs="Times New Roman"/>
                <w:sz w:val="24"/>
                <w:szCs w:val="24"/>
                <w:lang w:val="lt-LT"/>
              </w:rPr>
              <w:t xml:space="preserve"> skaičiuoklę </w:t>
            </w:r>
            <w:r w:rsidR="1C392EE2" w:rsidRPr="6688C5F8">
              <w:rPr>
                <w:rFonts w:ascii="Times New Roman" w:hAnsi="Times New Roman" w:cs="Times New Roman"/>
                <w:sz w:val="24"/>
                <w:szCs w:val="24"/>
                <w:lang w:val="lt-LT"/>
              </w:rPr>
              <w:t>Perkančioji organizacija naudoja mišrų naudoti mišrų atsiskaitymų už paslaugas modelį – dalis resursų rezervuoti (</w:t>
            </w:r>
            <w:proofErr w:type="spellStart"/>
            <w:r w:rsidR="002CB39B" w:rsidRPr="6688C5F8">
              <w:rPr>
                <w:rFonts w:ascii="Times New Roman" w:hAnsi="Times New Roman" w:cs="Times New Roman"/>
                <w:sz w:val="24"/>
                <w:szCs w:val="24"/>
                <w:lang w:val="lt-LT"/>
              </w:rPr>
              <w:t>ang</w:t>
            </w:r>
            <w:proofErr w:type="spellEnd"/>
            <w:r w:rsidR="002CB39B" w:rsidRPr="6688C5F8">
              <w:rPr>
                <w:rFonts w:ascii="Times New Roman" w:hAnsi="Times New Roman" w:cs="Times New Roman"/>
                <w:sz w:val="24"/>
                <w:szCs w:val="24"/>
                <w:lang w:val="lt-LT"/>
              </w:rPr>
              <w:t xml:space="preserve">. </w:t>
            </w:r>
            <w:proofErr w:type="spellStart"/>
            <w:r w:rsidR="002CB39B" w:rsidRPr="6688C5F8">
              <w:rPr>
                <w:lang w:val="lt-LT"/>
              </w:rPr>
              <w:t>Reserved</w:t>
            </w:r>
            <w:proofErr w:type="spellEnd"/>
            <w:r w:rsidR="002CB39B" w:rsidRPr="6688C5F8">
              <w:rPr>
                <w:lang w:val="lt-LT"/>
              </w:rPr>
              <w:t xml:space="preserve"> </w:t>
            </w:r>
            <w:proofErr w:type="spellStart"/>
            <w:r w:rsidR="002CB39B" w:rsidRPr="6688C5F8">
              <w:rPr>
                <w:lang w:val="lt-LT"/>
              </w:rPr>
              <w:t>Instances</w:t>
            </w:r>
            <w:proofErr w:type="spellEnd"/>
            <w:r w:rsidR="1C392EE2" w:rsidRPr="6688C5F8">
              <w:rPr>
                <w:rFonts w:ascii="Times New Roman" w:hAnsi="Times New Roman" w:cs="Times New Roman"/>
                <w:sz w:val="24"/>
                <w:szCs w:val="24"/>
                <w:lang w:val="lt-LT"/>
              </w:rPr>
              <w:t xml:space="preserve">), o </w:t>
            </w:r>
            <w:r w:rsidR="002CB39B" w:rsidRPr="6688C5F8">
              <w:rPr>
                <w:rFonts w:ascii="Times New Roman" w:hAnsi="Times New Roman" w:cs="Times New Roman"/>
                <w:sz w:val="24"/>
                <w:szCs w:val="24"/>
                <w:lang w:val="lt-LT"/>
              </w:rPr>
              <w:t>už kitą dal</w:t>
            </w:r>
            <w:r w:rsidR="77C00527" w:rsidRPr="6688C5F8">
              <w:rPr>
                <w:rFonts w:ascii="Times New Roman" w:hAnsi="Times New Roman" w:cs="Times New Roman"/>
                <w:sz w:val="24"/>
                <w:szCs w:val="24"/>
                <w:lang w:val="lt-LT"/>
              </w:rPr>
              <w:t>į</w:t>
            </w:r>
            <w:r w:rsidR="002CB39B" w:rsidRPr="6688C5F8">
              <w:rPr>
                <w:rFonts w:ascii="Times New Roman" w:hAnsi="Times New Roman" w:cs="Times New Roman"/>
                <w:sz w:val="24"/>
                <w:szCs w:val="24"/>
                <w:lang w:val="lt-LT"/>
              </w:rPr>
              <w:t xml:space="preserve"> mokama </w:t>
            </w:r>
            <w:r w:rsidR="002CB39B" w:rsidRPr="6688C5F8">
              <w:rPr>
                <w:lang w:val="lt-LT"/>
              </w:rPr>
              <w:t xml:space="preserve">pagal naudojimą (angl. </w:t>
            </w:r>
            <w:proofErr w:type="spellStart"/>
            <w:r w:rsidR="002CB39B" w:rsidRPr="6688C5F8">
              <w:rPr>
                <w:lang w:val="lt-LT"/>
              </w:rPr>
              <w:t>Pay-as-you-go</w:t>
            </w:r>
            <w:proofErr w:type="spellEnd"/>
            <w:r w:rsidR="002CB39B" w:rsidRPr="6688C5F8">
              <w:rPr>
                <w:lang w:val="lt-LT"/>
              </w:rPr>
              <w:t>). Jeigu</w:t>
            </w:r>
            <w:r w:rsidR="77C00527" w:rsidRPr="6688C5F8">
              <w:rPr>
                <w:lang w:val="lt-LT"/>
              </w:rPr>
              <w:t xml:space="preserve"> Tiekėjas siūlys kitą viešosios debesijos platformą, nei šiuo metu naudoja Perkančioji organizacija, jis turi įsipareigoti</w:t>
            </w:r>
            <w:r w:rsidR="52089674" w:rsidRPr="6688C5F8">
              <w:rPr>
                <w:lang w:val="lt-LT"/>
              </w:rPr>
              <w:t xml:space="preserve"> savo sąskaita atlikti migravimo darbus iš vienos platformos į kitą</w:t>
            </w:r>
            <w:r w:rsidR="16F0D5AB" w:rsidRPr="6688C5F8">
              <w:rPr>
                <w:lang w:val="lt-LT"/>
              </w:rPr>
              <w:t>, per 30 kalendorinių dienų</w:t>
            </w:r>
            <w:r w:rsidR="52089674" w:rsidRPr="6688C5F8">
              <w:rPr>
                <w:lang w:val="lt-LT"/>
              </w:rPr>
              <w:t>. Migravimo darbai turėtų būti vykdomi šiais etapais:</w:t>
            </w:r>
          </w:p>
          <w:p w14:paraId="7FCF2E7F" w14:textId="04D47CA5" w:rsidR="00E72D11" w:rsidRPr="00E72D11" w:rsidRDefault="00E72D11" w:rsidP="00E72D11">
            <w:pPr>
              <w:pStyle w:val="Sraopastraipa"/>
              <w:numPr>
                <w:ilvl w:val="0"/>
                <w:numId w:val="39"/>
              </w:numPr>
              <w:jc w:val="both"/>
              <w:rPr>
                <w:lang w:val="lt-LT"/>
              </w:rPr>
            </w:pPr>
            <w:r w:rsidRPr="00E72D11">
              <w:rPr>
                <w:lang w:val="lt-LT"/>
              </w:rPr>
              <w:t>Planavimas ir analizė:</w:t>
            </w:r>
          </w:p>
          <w:p w14:paraId="2BC90190" w14:textId="0FDA14C0" w:rsidR="00E72D11" w:rsidRPr="00E72D11" w:rsidRDefault="00E72D11" w:rsidP="00E72D11">
            <w:pPr>
              <w:pStyle w:val="Sraopastraipa"/>
              <w:numPr>
                <w:ilvl w:val="1"/>
                <w:numId w:val="39"/>
              </w:numPr>
              <w:jc w:val="both"/>
              <w:rPr>
                <w:lang w:val="lt-LT"/>
              </w:rPr>
            </w:pPr>
            <w:r w:rsidRPr="00E72D11">
              <w:rPr>
                <w:lang w:val="lt-LT"/>
              </w:rPr>
              <w:t>Įvertinti esamą infrastruktūrą (serverius, duomenų bazes, tinklo nustatymus)</w:t>
            </w:r>
            <w:r w:rsidR="00296056">
              <w:rPr>
                <w:lang w:val="lt-LT"/>
              </w:rPr>
              <w:t>;</w:t>
            </w:r>
          </w:p>
          <w:p w14:paraId="594DC11C" w14:textId="00A70569" w:rsidR="00E72D11" w:rsidRPr="00E72D11" w:rsidRDefault="00E72D11" w:rsidP="00E72D11">
            <w:pPr>
              <w:pStyle w:val="Sraopastraipa"/>
              <w:numPr>
                <w:ilvl w:val="1"/>
                <w:numId w:val="39"/>
              </w:numPr>
              <w:jc w:val="both"/>
              <w:rPr>
                <w:lang w:val="lt-LT"/>
              </w:rPr>
            </w:pPr>
            <w:r w:rsidRPr="00E72D11">
              <w:rPr>
                <w:lang w:val="lt-LT"/>
              </w:rPr>
              <w:t>Nustatyti priklausomybes tarp aplikacijų, duomenų bazių ir paslaugų</w:t>
            </w:r>
            <w:r w:rsidR="00296056">
              <w:rPr>
                <w:lang w:val="lt-LT"/>
              </w:rPr>
              <w:t>;</w:t>
            </w:r>
          </w:p>
          <w:p w14:paraId="16F63A2C" w14:textId="383197AC" w:rsidR="00E72D11" w:rsidRPr="00E72D11" w:rsidRDefault="00E72D11" w:rsidP="00E72D11">
            <w:pPr>
              <w:pStyle w:val="Sraopastraipa"/>
              <w:numPr>
                <w:ilvl w:val="1"/>
                <w:numId w:val="39"/>
              </w:numPr>
              <w:jc w:val="both"/>
              <w:rPr>
                <w:lang w:val="lt-LT"/>
              </w:rPr>
            </w:pPr>
            <w:r w:rsidRPr="00E72D11">
              <w:rPr>
                <w:lang w:val="lt-LT"/>
              </w:rPr>
              <w:t>Pasirinkti tinkamą migracijos strategiją (</w:t>
            </w:r>
            <w:proofErr w:type="spellStart"/>
            <w:r w:rsidRPr="00E72D11">
              <w:rPr>
                <w:lang w:val="lt-LT"/>
              </w:rPr>
              <w:t>Lift-and-Shift</w:t>
            </w:r>
            <w:proofErr w:type="spellEnd"/>
            <w:r w:rsidRPr="00E72D11">
              <w:rPr>
                <w:lang w:val="lt-LT"/>
              </w:rPr>
              <w:t xml:space="preserve">, </w:t>
            </w:r>
            <w:proofErr w:type="spellStart"/>
            <w:r w:rsidRPr="00E72D11">
              <w:rPr>
                <w:lang w:val="lt-LT"/>
              </w:rPr>
              <w:t>Replatform</w:t>
            </w:r>
            <w:proofErr w:type="spellEnd"/>
            <w:r w:rsidRPr="00E72D11">
              <w:rPr>
                <w:lang w:val="lt-LT"/>
              </w:rPr>
              <w:t xml:space="preserve">, </w:t>
            </w:r>
            <w:proofErr w:type="spellStart"/>
            <w:r w:rsidRPr="00E72D11">
              <w:rPr>
                <w:lang w:val="lt-LT"/>
              </w:rPr>
              <w:t>Refactor</w:t>
            </w:r>
            <w:proofErr w:type="spellEnd"/>
            <w:r w:rsidRPr="00E72D11">
              <w:rPr>
                <w:lang w:val="lt-LT"/>
              </w:rPr>
              <w:t>)</w:t>
            </w:r>
            <w:r w:rsidR="00296056">
              <w:rPr>
                <w:lang w:val="lt-LT"/>
              </w:rPr>
              <w:t>;</w:t>
            </w:r>
          </w:p>
          <w:p w14:paraId="328463B8" w14:textId="3DECBD0E" w:rsidR="00E72D11" w:rsidRDefault="00E72D11" w:rsidP="00E72D11">
            <w:pPr>
              <w:pStyle w:val="Sraopastraipa"/>
              <w:numPr>
                <w:ilvl w:val="1"/>
                <w:numId w:val="39"/>
              </w:numPr>
              <w:jc w:val="both"/>
              <w:rPr>
                <w:lang w:val="lt-LT"/>
              </w:rPr>
            </w:pPr>
            <w:r w:rsidRPr="00E72D11">
              <w:rPr>
                <w:lang w:val="lt-LT"/>
              </w:rPr>
              <w:t xml:space="preserve">Palyginti išteklius – pvz., </w:t>
            </w:r>
            <w:proofErr w:type="spellStart"/>
            <w:r w:rsidRPr="00E72D11">
              <w:rPr>
                <w:lang w:val="lt-LT"/>
              </w:rPr>
              <w:t>Azure</w:t>
            </w:r>
            <w:proofErr w:type="spellEnd"/>
            <w:r w:rsidRPr="00E72D11">
              <w:rPr>
                <w:lang w:val="lt-LT"/>
              </w:rPr>
              <w:t xml:space="preserve"> </w:t>
            </w:r>
            <w:proofErr w:type="spellStart"/>
            <w:r w:rsidRPr="00E72D11">
              <w:rPr>
                <w:lang w:val="lt-LT"/>
              </w:rPr>
              <w:t>Virtual</w:t>
            </w:r>
            <w:proofErr w:type="spellEnd"/>
            <w:r w:rsidRPr="00E72D11">
              <w:rPr>
                <w:lang w:val="lt-LT"/>
              </w:rPr>
              <w:t xml:space="preserve"> </w:t>
            </w:r>
            <w:proofErr w:type="spellStart"/>
            <w:r w:rsidRPr="00E72D11">
              <w:rPr>
                <w:lang w:val="lt-LT"/>
              </w:rPr>
              <w:t>Machines</w:t>
            </w:r>
            <w:proofErr w:type="spellEnd"/>
            <w:r w:rsidRPr="00E72D11">
              <w:rPr>
                <w:lang w:val="lt-LT"/>
              </w:rPr>
              <w:t xml:space="preserve"> (</w:t>
            </w:r>
            <w:proofErr w:type="spellStart"/>
            <w:r w:rsidRPr="00E72D11">
              <w:rPr>
                <w:lang w:val="lt-LT"/>
              </w:rPr>
              <w:t>VMs</w:t>
            </w:r>
            <w:proofErr w:type="spellEnd"/>
            <w:r w:rsidRPr="00E72D11">
              <w:rPr>
                <w:lang w:val="lt-LT"/>
              </w:rPr>
              <w:t xml:space="preserve">) → AWS EC2, </w:t>
            </w:r>
            <w:proofErr w:type="spellStart"/>
            <w:r w:rsidRPr="00E72D11">
              <w:rPr>
                <w:lang w:val="lt-LT"/>
              </w:rPr>
              <w:t>Azure</w:t>
            </w:r>
            <w:proofErr w:type="spellEnd"/>
            <w:r w:rsidRPr="00E72D11">
              <w:rPr>
                <w:lang w:val="lt-LT"/>
              </w:rPr>
              <w:t xml:space="preserve"> SQL → AWS RDS.</w:t>
            </w:r>
          </w:p>
          <w:p w14:paraId="0F57DB87" w14:textId="3DE96034" w:rsidR="00E72D11" w:rsidRDefault="00296056" w:rsidP="00E72D11">
            <w:pPr>
              <w:pStyle w:val="Sraopastraipa"/>
              <w:numPr>
                <w:ilvl w:val="0"/>
                <w:numId w:val="39"/>
              </w:numPr>
              <w:jc w:val="both"/>
              <w:rPr>
                <w:lang w:val="lt-LT"/>
              </w:rPr>
            </w:pPr>
            <w:r w:rsidRPr="00296056">
              <w:rPr>
                <w:lang w:val="lt-LT"/>
              </w:rPr>
              <w:t>Duomenų migra</w:t>
            </w:r>
            <w:r>
              <w:rPr>
                <w:lang w:val="lt-LT"/>
              </w:rPr>
              <w:t>vimas:</w:t>
            </w:r>
          </w:p>
          <w:p w14:paraId="078D6918" w14:textId="0DE7847B" w:rsidR="00296056" w:rsidRDefault="00296056" w:rsidP="00296056">
            <w:pPr>
              <w:pStyle w:val="Sraopastraipa"/>
              <w:numPr>
                <w:ilvl w:val="1"/>
                <w:numId w:val="39"/>
              </w:numPr>
              <w:jc w:val="both"/>
              <w:rPr>
                <w:lang w:val="lt-LT"/>
              </w:rPr>
            </w:pPr>
            <w:r w:rsidRPr="00296056">
              <w:rPr>
                <w:lang w:val="lt-LT"/>
              </w:rPr>
              <w:t>Duomenų baz</w:t>
            </w:r>
            <w:r>
              <w:rPr>
                <w:lang w:val="lt-LT"/>
              </w:rPr>
              <w:t>ių;</w:t>
            </w:r>
          </w:p>
          <w:p w14:paraId="150BC63B" w14:textId="05D2260C" w:rsidR="00296056" w:rsidRDefault="00296056" w:rsidP="00296056">
            <w:pPr>
              <w:pStyle w:val="Sraopastraipa"/>
              <w:numPr>
                <w:ilvl w:val="1"/>
                <w:numId w:val="39"/>
              </w:numPr>
              <w:jc w:val="both"/>
              <w:rPr>
                <w:lang w:val="lt-LT"/>
              </w:rPr>
            </w:pPr>
            <w:r w:rsidRPr="00296056">
              <w:rPr>
                <w:lang w:val="lt-LT"/>
              </w:rPr>
              <w:t>Failų saugykl</w:t>
            </w:r>
            <w:r>
              <w:rPr>
                <w:lang w:val="lt-LT"/>
              </w:rPr>
              <w:t>ų;</w:t>
            </w:r>
          </w:p>
          <w:p w14:paraId="2A0AE8E3" w14:textId="03B59429" w:rsidR="00296056" w:rsidRPr="00296056" w:rsidRDefault="00296056" w:rsidP="00296056">
            <w:pPr>
              <w:pStyle w:val="Sraopastraipa"/>
              <w:numPr>
                <w:ilvl w:val="1"/>
                <w:numId w:val="39"/>
              </w:numPr>
              <w:jc w:val="both"/>
              <w:rPr>
                <w:lang w:val="lt-LT"/>
              </w:rPr>
            </w:pPr>
            <w:r w:rsidRPr="00296056">
              <w:rPr>
                <w:lang w:val="lt-LT"/>
              </w:rPr>
              <w:t>Virtuali</w:t>
            </w:r>
            <w:r w:rsidR="005915A1">
              <w:rPr>
                <w:lang w:val="lt-LT"/>
              </w:rPr>
              <w:t>ų</w:t>
            </w:r>
            <w:r w:rsidRPr="00296056">
              <w:rPr>
                <w:lang w:val="lt-LT"/>
              </w:rPr>
              <w:t xml:space="preserve"> mašin</w:t>
            </w:r>
            <w:r w:rsidR="005915A1">
              <w:rPr>
                <w:lang w:val="lt-LT"/>
              </w:rPr>
              <w:t>ų</w:t>
            </w:r>
            <w:r w:rsidRPr="00296056">
              <w:rPr>
                <w:lang w:val="lt-LT"/>
              </w:rPr>
              <w:t>.</w:t>
            </w:r>
          </w:p>
          <w:p w14:paraId="36993F4C" w14:textId="1423B2D4" w:rsidR="00296056" w:rsidRPr="00296056" w:rsidRDefault="00296056" w:rsidP="00296056">
            <w:pPr>
              <w:pStyle w:val="Sraopastraipa"/>
              <w:numPr>
                <w:ilvl w:val="0"/>
                <w:numId w:val="39"/>
              </w:numPr>
              <w:jc w:val="both"/>
              <w:rPr>
                <w:lang w:val="lt-LT"/>
              </w:rPr>
            </w:pPr>
            <w:r w:rsidRPr="00296056">
              <w:rPr>
                <w:lang w:val="lt-LT"/>
              </w:rPr>
              <w:t>Programų ir tinklo perkėlimas:</w:t>
            </w:r>
          </w:p>
          <w:p w14:paraId="2D5CC693" w14:textId="4DC323FB" w:rsidR="00296056" w:rsidRPr="00296056" w:rsidRDefault="00296056" w:rsidP="00296056">
            <w:pPr>
              <w:pStyle w:val="Sraopastraipa"/>
              <w:numPr>
                <w:ilvl w:val="1"/>
                <w:numId w:val="39"/>
              </w:numPr>
              <w:jc w:val="both"/>
              <w:rPr>
                <w:lang w:val="lt-LT"/>
              </w:rPr>
            </w:pPr>
            <w:r w:rsidRPr="00296056">
              <w:rPr>
                <w:lang w:val="lt-LT"/>
              </w:rPr>
              <w:t>Suderinti tinklo nustatymus;</w:t>
            </w:r>
          </w:p>
          <w:p w14:paraId="6FFFA504" w14:textId="10D140CC" w:rsidR="00296056" w:rsidRDefault="00296056" w:rsidP="00296056">
            <w:pPr>
              <w:pStyle w:val="Sraopastraipa"/>
              <w:numPr>
                <w:ilvl w:val="1"/>
                <w:numId w:val="39"/>
              </w:numPr>
              <w:jc w:val="both"/>
              <w:rPr>
                <w:lang w:val="lt-LT"/>
              </w:rPr>
            </w:pPr>
            <w:r w:rsidRPr="00296056">
              <w:rPr>
                <w:lang w:val="lt-LT"/>
              </w:rPr>
              <w:t>Atnaujinti DNS įrašus</w:t>
            </w:r>
            <w:r>
              <w:rPr>
                <w:lang w:val="lt-LT"/>
              </w:rPr>
              <w:t>;</w:t>
            </w:r>
          </w:p>
          <w:p w14:paraId="0F7EEB4E" w14:textId="1610E1CC" w:rsidR="00296056" w:rsidRDefault="00296056" w:rsidP="00296056">
            <w:pPr>
              <w:pStyle w:val="Sraopastraipa"/>
              <w:numPr>
                <w:ilvl w:val="1"/>
                <w:numId w:val="39"/>
              </w:numPr>
              <w:jc w:val="both"/>
              <w:rPr>
                <w:lang w:val="lt-LT"/>
              </w:rPr>
            </w:pPr>
            <w:r w:rsidRPr="00296056">
              <w:rPr>
                <w:lang w:val="lt-LT"/>
              </w:rPr>
              <w:t>Patikrinti API suderinamumą</w:t>
            </w:r>
            <w:r w:rsidR="0087324D">
              <w:rPr>
                <w:lang w:val="lt-LT"/>
              </w:rPr>
              <w:t>.</w:t>
            </w:r>
          </w:p>
          <w:p w14:paraId="06342ED2" w14:textId="31F1CAF7" w:rsidR="00296056" w:rsidRDefault="00296056" w:rsidP="0087324D">
            <w:pPr>
              <w:pStyle w:val="Sraopastraipa"/>
              <w:numPr>
                <w:ilvl w:val="0"/>
                <w:numId w:val="39"/>
              </w:numPr>
              <w:spacing w:after="0"/>
              <w:jc w:val="both"/>
              <w:rPr>
                <w:lang w:val="lt-LT"/>
              </w:rPr>
            </w:pPr>
            <w:r w:rsidRPr="00296056">
              <w:rPr>
                <w:lang w:val="lt-LT"/>
              </w:rPr>
              <w:t>Testavimas ir optimizavimas</w:t>
            </w:r>
            <w:r w:rsidR="003A0328">
              <w:rPr>
                <w:lang w:val="lt-LT"/>
              </w:rPr>
              <w:t>:</w:t>
            </w:r>
          </w:p>
          <w:p w14:paraId="74701BC6" w14:textId="20B31F49" w:rsidR="003A0328" w:rsidRPr="003A0328" w:rsidRDefault="003A0328" w:rsidP="0087324D">
            <w:pPr>
              <w:pStyle w:val="Sraopastraipa"/>
              <w:numPr>
                <w:ilvl w:val="1"/>
                <w:numId w:val="39"/>
              </w:numPr>
              <w:spacing w:after="0"/>
              <w:jc w:val="both"/>
              <w:rPr>
                <w:lang w:val="lt-LT"/>
              </w:rPr>
            </w:pPr>
            <w:r w:rsidRPr="003A0328">
              <w:rPr>
                <w:lang w:val="lt-LT"/>
              </w:rPr>
              <w:t xml:space="preserve">Patikrinti </w:t>
            </w:r>
            <w:r>
              <w:rPr>
                <w:lang w:val="lt-LT"/>
              </w:rPr>
              <w:t>infrastruktūros veikimą naujoje platformoje;</w:t>
            </w:r>
          </w:p>
          <w:p w14:paraId="0BE66329" w14:textId="68D5AA2C" w:rsidR="003A0328" w:rsidRPr="003A0328" w:rsidRDefault="003A0328" w:rsidP="0087324D">
            <w:pPr>
              <w:pStyle w:val="Sraopastraipa"/>
              <w:numPr>
                <w:ilvl w:val="1"/>
                <w:numId w:val="39"/>
              </w:numPr>
              <w:spacing w:after="0"/>
              <w:jc w:val="both"/>
              <w:rPr>
                <w:lang w:val="lt-LT"/>
              </w:rPr>
            </w:pPr>
            <w:r w:rsidRPr="003A0328">
              <w:rPr>
                <w:lang w:val="lt-LT"/>
              </w:rPr>
              <w:t xml:space="preserve">Optimizuoti išteklius pagal </w:t>
            </w:r>
            <w:r>
              <w:rPr>
                <w:lang w:val="lt-LT"/>
              </w:rPr>
              <w:t>naujos platformos</w:t>
            </w:r>
            <w:r w:rsidRPr="003A0328">
              <w:rPr>
                <w:lang w:val="lt-LT"/>
              </w:rPr>
              <w:t xml:space="preserve"> geriausias praktikas</w:t>
            </w:r>
            <w:r>
              <w:rPr>
                <w:lang w:val="lt-LT"/>
              </w:rPr>
              <w:t>;</w:t>
            </w:r>
          </w:p>
          <w:p w14:paraId="511077D6" w14:textId="39832919" w:rsidR="003A0328" w:rsidRPr="00E72D11" w:rsidRDefault="003A0328" w:rsidP="0087324D">
            <w:pPr>
              <w:pStyle w:val="Sraopastraipa"/>
              <w:numPr>
                <w:ilvl w:val="1"/>
                <w:numId w:val="39"/>
              </w:numPr>
              <w:spacing w:after="0"/>
              <w:jc w:val="both"/>
              <w:rPr>
                <w:lang w:val="lt-LT"/>
              </w:rPr>
            </w:pPr>
            <w:r w:rsidRPr="003A0328">
              <w:rPr>
                <w:lang w:val="lt-LT"/>
              </w:rPr>
              <w:t>Paleisti pilotin</w:t>
            </w:r>
            <w:r w:rsidRPr="003A0328">
              <w:rPr>
                <w:rFonts w:cs="Cambria"/>
                <w:lang w:val="lt-LT"/>
              </w:rPr>
              <w:t>ę</w:t>
            </w:r>
            <w:r w:rsidRPr="003A0328">
              <w:rPr>
                <w:lang w:val="lt-LT"/>
              </w:rPr>
              <w:t xml:space="preserve"> versij</w:t>
            </w:r>
            <w:r w:rsidRPr="003A0328">
              <w:rPr>
                <w:rFonts w:cs="Cambria"/>
                <w:lang w:val="lt-LT"/>
              </w:rPr>
              <w:t>ą</w:t>
            </w:r>
            <w:r w:rsidRPr="003A0328">
              <w:rPr>
                <w:lang w:val="lt-LT"/>
              </w:rPr>
              <w:t xml:space="preserve"> prie</w:t>
            </w:r>
            <w:r w:rsidRPr="003A0328">
              <w:rPr>
                <w:rFonts w:cs="Cambria"/>
                <w:lang w:val="lt-LT"/>
              </w:rPr>
              <w:t>š</w:t>
            </w:r>
            <w:r w:rsidRPr="003A0328">
              <w:rPr>
                <w:lang w:val="lt-LT"/>
              </w:rPr>
              <w:t xml:space="preserve"> galutin</w:t>
            </w:r>
            <w:r w:rsidRPr="003A0328">
              <w:rPr>
                <w:rFonts w:cs="Cambria"/>
                <w:lang w:val="lt-LT"/>
              </w:rPr>
              <w:t>ę</w:t>
            </w:r>
            <w:r w:rsidRPr="003A0328">
              <w:rPr>
                <w:lang w:val="lt-LT"/>
              </w:rPr>
              <w:t xml:space="preserve"> migraciją.</w:t>
            </w:r>
          </w:p>
          <w:p w14:paraId="1B871057" w14:textId="5D63C372" w:rsidR="00B231E7" w:rsidRPr="005915A1" w:rsidRDefault="0012627C" w:rsidP="00D86CD6">
            <w:pPr>
              <w:pStyle w:val="Sraopastraipa"/>
              <w:numPr>
                <w:ilvl w:val="1"/>
                <w:numId w:val="39"/>
              </w:numPr>
              <w:spacing w:after="0"/>
              <w:jc w:val="both"/>
              <w:rPr>
                <w:lang w:val="lt-LT"/>
              </w:rPr>
            </w:pPr>
            <w:r>
              <w:rPr>
                <w:lang w:val="lt-LT"/>
              </w:rPr>
              <w:t>T</w:t>
            </w:r>
            <w:r w:rsidR="003A0328" w:rsidRPr="005915A1">
              <w:rPr>
                <w:lang w:val="lt-LT"/>
              </w:rPr>
              <w:t>urės</w:t>
            </w:r>
            <w:r w:rsidR="00446C60">
              <w:rPr>
                <w:lang w:val="lt-LT"/>
              </w:rPr>
              <w:t xml:space="preserve"> būti</w:t>
            </w:r>
            <w:r w:rsidR="003A0328" w:rsidRPr="005915A1">
              <w:rPr>
                <w:lang w:val="lt-LT"/>
              </w:rPr>
              <w:t xml:space="preserve"> užtikrint</w:t>
            </w:r>
            <w:r w:rsidR="00446C60">
              <w:rPr>
                <w:lang w:val="lt-LT"/>
              </w:rPr>
              <w:t>as</w:t>
            </w:r>
            <w:r w:rsidR="003A0328" w:rsidRPr="005915A1">
              <w:rPr>
                <w:lang w:val="lt-LT"/>
              </w:rPr>
              <w:t xml:space="preserve"> pereinamojo laikotarpio valdym</w:t>
            </w:r>
            <w:r w:rsidR="00446C60">
              <w:rPr>
                <w:lang w:val="lt-LT"/>
              </w:rPr>
              <w:t>as</w:t>
            </w:r>
            <w:r w:rsidR="005915A1" w:rsidRPr="005915A1">
              <w:rPr>
                <w:lang w:val="lt-LT"/>
              </w:rPr>
              <w:t>,</w:t>
            </w:r>
            <w:r w:rsidR="005915A1">
              <w:rPr>
                <w:lang w:val="lt-LT"/>
              </w:rPr>
              <w:t xml:space="preserve"> nes</w:t>
            </w:r>
            <w:r w:rsidR="003A0328" w:rsidRPr="005915A1">
              <w:rPr>
                <w:lang w:val="lt-LT"/>
              </w:rPr>
              <w:t xml:space="preserve"> Perkančioji organizacija laikinai </w:t>
            </w:r>
            <w:r w:rsidR="0087324D" w:rsidRPr="005915A1">
              <w:rPr>
                <w:lang w:val="lt-LT"/>
              </w:rPr>
              <w:t>turės naudoti</w:t>
            </w:r>
            <w:r w:rsidR="003A0328" w:rsidRPr="005915A1">
              <w:rPr>
                <w:lang w:val="lt-LT"/>
              </w:rPr>
              <w:t xml:space="preserve"> tiek </w:t>
            </w:r>
            <w:proofErr w:type="spellStart"/>
            <w:r w:rsidR="003A0328" w:rsidRPr="005915A1">
              <w:rPr>
                <w:lang w:val="lt-LT"/>
              </w:rPr>
              <w:t>Azure</w:t>
            </w:r>
            <w:proofErr w:type="spellEnd"/>
            <w:r w:rsidR="003A0328" w:rsidRPr="005915A1">
              <w:rPr>
                <w:lang w:val="lt-LT"/>
              </w:rPr>
              <w:t>, tiek Tiekėjo pasiūlytą kitą viešosios debesijos platformą, kol</w:t>
            </w:r>
            <w:r w:rsidR="0087324D" w:rsidRPr="005915A1">
              <w:rPr>
                <w:lang w:val="lt-LT"/>
              </w:rPr>
              <w:t xml:space="preserve"> bus</w:t>
            </w:r>
            <w:r w:rsidR="003A0328" w:rsidRPr="005915A1">
              <w:rPr>
                <w:lang w:val="lt-LT"/>
              </w:rPr>
              <w:t xml:space="preserve"> perkelt</w:t>
            </w:r>
            <w:r w:rsidR="0087324D" w:rsidRPr="005915A1">
              <w:rPr>
                <w:lang w:val="lt-LT"/>
              </w:rPr>
              <w:t>os visos informacinės sistemos ir paslaugos</w:t>
            </w:r>
            <w:r w:rsidR="003A0328" w:rsidRPr="005915A1">
              <w:rPr>
                <w:lang w:val="lt-LT"/>
              </w:rPr>
              <w:t xml:space="preserve"> (hibridinis veikimo modelis).</w:t>
            </w:r>
          </w:p>
          <w:p w14:paraId="443B848A" w14:textId="77777777" w:rsidR="0010213E" w:rsidRDefault="0010213E" w:rsidP="001743F8">
            <w:pPr>
              <w:spacing w:after="0" w:line="240" w:lineRule="auto"/>
              <w:rPr>
                <w:rFonts w:ascii="Times New Roman" w:hAnsi="Times New Roman" w:cs="Times New Roman"/>
                <w:sz w:val="24"/>
                <w:szCs w:val="24"/>
                <w:lang w:val="lt-LT"/>
              </w:rPr>
            </w:pPr>
          </w:p>
          <w:p w14:paraId="2F410D5D" w14:textId="6198B16A" w:rsidR="004967EF" w:rsidRPr="004967EF" w:rsidRDefault="004967EF" w:rsidP="004967EF">
            <w:pPr>
              <w:spacing w:after="0" w:line="240" w:lineRule="auto"/>
              <w:rPr>
                <w:rFonts w:ascii="Times New Roman" w:hAnsi="Times New Roman" w:cs="Times New Roman"/>
                <w:sz w:val="24"/>
                <w:szCs w:val="24"/>
                <w:lang w:val="lt-LT"/>
              </w:rPr>
            </w:pPr>
            <w:r w:rsidRPr="004967EF">
              <w:rPr>
                <w:rFonts w:ascii="Times New Roman" w:hAnsi="Times New Roman" w:cs="Times New Roman"/>
                <w:sz w:val="24"/>
                <w:szCs w:val="24"/>
                <w:lang w:val="lt-LT"/>
              </w:rPr>
              <w:t xml:space="preserve">Perkančioji organizacija atkreipia dėmesį, kad migruojant iš </w:t>
            </w:r>
            <w:r w:rsidR="009B1675">
              <w:rPr>
                <w:rFonts w:ascii="Times New Roman" w:hAnsi="Times New Roman" w:cs="Times New Roman"/>
                <w:sz w:val="24"/>
                <w:szCs w:val="24"/>
                <w:lang w:val="lt-LT"/>
              </w:rPr>
              <w:t xml:space="preserve">Perkančiosios organizacijos </w:t>
            </w:r>
            <w:r w:rsidR="0023068A">
              <w:rPr>
                <w:rFonts w:ascii="Times New Roman" w:hAnsi="Times New Roman" w:cs="Times New Roman"/>
                <w:sz w:val="24"/>
                <w:szCs w:val="24"/>
                <w:lang w:val="lt-LT"/>
              </w:rPr>
              <w:t xml:space="preserve">naudojamos </w:t>
            </w:r>
            <w:r w:rsidRPr="004967EF">
              <w:rPr>
                <w:rFonts w:ascii="Times New Roman" w:hAnsi="Times New Roman" w:cs="Times New Roman"/>
                <w:sz w:val="24"/>
                <w:szCs w:val="24"/>
                <w:lang w:val="lt-LT"/>
              </w:rPr>
              <w:t xml:space="preserve">MS </w:t>
            </w:r>
            <w:proofErr w:type="spellStart"/>
            <w:r w:rsidRPr="004967EF">
              <w:rPr>
                <w:rFonts w:ascii="Times New Roman" w:hAnsi="Times New Roman" w:cs="Times New Roman"/>
                <w:sz w:val="24"/>
                <w:szCs w:val="24"/>
                <w:lang w:val="lt-LT"/>
              </w:rPr>
              <w:t>Azure</w:t>
            </w:r>
            <w:proofErr w:type="spellEnd"/>
            <w:r w:rsidRPr="004967EF">
              <w:rPr>
                <w:rFonts w:ascii="Times New Roman" w:hAnsi="Times New Roman" w:cs="Times New Roman"/>
                <w:sz w:val="24"/>
                <w:szCs w:val="24"/>
                <w:lang w:val="lt-LT"/>
              </w:rPr>
              <w:t xml:space="preserve"> viešosios debesijos platformos į kitą viešosios debesijos platformą, </w:t>
            </w:r>
            <w:r w:rsidR="00F20F1F">
              <w:rPr>
                <w:rFonts w:ascii="Times New Roman" w:hAnsi="Times New Roman" w:cs="Times New Roman"/>
                <w:sz w:val="24"/>
                <w:szCs w:val="24"/>
                <w:lang w:val="lt-LT"/>
              </w:rPr>
              <w:t xml:space="preserve">Tiekėjas </w:t>
            </w:r>
            <w:r w:rsidR="00BB1F64">
              <w:rPr>
                <w:rFonts w:ascii="Times New Roman" w:hAnsi="Times New Roman" w:cs="Times New Roman"/>
                <w:sz w:val="24"/>
                <w:szCs w:val="24"/>
                <w:lang w:val="lt-LT"/>
              </w:rPr>
              <w:t xml:space="preserve">savo sąskaita </w:t>
            </w:r>
            <w:r w:rsidRPr="004967EF">
              <w:rPr>
                <w:rFonts w:ascii="Times New Roman" w:hAnsi="Times New Roman" w:cs="Times New Roman"/>
                <w:sz w:val="24"/>
                <w:szCs w:val="24"/>
                <w:lang w:val="lt-LT"/>
              </w:rPr>
              <w:t>turės perkelti, perkonfigūruoti ir/arba perprogramuoti ši</w:t>
            </w:r>
            <w:r w:rsidR="00BB1F64">
              <w:rPr>
                <w:rFonts w:ascii="Times New Roman" w:hAnsi="Times New Roman" w:cs="Times New Roman"/>
                <w:sz w:val="24"/>
                <w:szCs w:val="24"/>
                <w:lang w:val="lt-LT"/>
              </w:rPr>
              <w:t>uos</w:t>
            </w:r>
            <w:r w:rsidRPr="004967EF">
              <w:rPr>
                <w:rFonts w:ascii="Times New Roman" w:hAnsi="Times New Roman" w:cs="Times New Roman"/>
                <w:sz w:val="24"/>
                <w:szCs w:val="24"/>
                <w:lang w:val="lt-LT"/>
              </w:rPr>
              <w:t xml:space="preserve"> Perkančiosios organizacijos naudojam</w:t>
            </w:r>
            <w:r w:rsidR="00BB1F64">
              <w:rPr>
                <w:rFonts w:ascii="Times New Roman" w:hAnsi="Times New Roman" w:cs="Times New Roman"/>
                <w:sz w:val="24"/>
                <w:szCs w:val="24"/>
                <w:lang w:val="lt-LT"/>
              </w:rPr>
              <w:t>us</w:t>
            </w:r>
            <w:r w:rsidRPr="004967EF">
              <w:rPr>
                <w:rFonts w:ascii="Times New Roman" w:hAnsi="Times New Roman" w:cs="Times New Roman"/>
                <w:sz w:val="24"/>
                <w:szCs w:val="24"/>
                <w:lang w:val="lt-LT"/>
              </w:rPr>
              <w:t xml:space="preserve"> resurs</w:t>
            </w:r>
            <w:r w:rsidR="00BB1F64">
              <w:rPr>
                <w:rFonts w:ascii="Times New Roman" w:hAnsi="Times New Roman" w:cs="Times New Roman"/>
                <w:sz w:val="24"/>
                <w:szCs w:val="24"/>
                <w:lang w:val="lt-LT"/>
              </w:rPr>
              <w:t>us</w:t>
            </w:r>
            <w:r w:rsidRPr="004967EF">
              <w:rPr>
                <w:rFonts w:ascii="Times New Roman" w:hAnsi="Times New Roman" w:cs="Times New Roman"/>
                <w:sz w:val="24"/>
                <w:szCs w:val="24"/>
                <w:lang w:val="lt-LT"/>
              </w:rPr>
              <w:t xml:space="preserve"> ir paslaug</w:t>
            </w:r>
            <w:r w:rsidR="00BB1F64">
              <w:rPr>
                <w:rFonts w:ascii="Times New Roman" w:hAnsi="Times New Roman" w:cs="Times New Roman"/>
                <w:sz w:val="24"/>
                <w:szCs w:val="24"/>
                <w:lang w:val="lt-LT"/>
              </w:rPr>
              <w:t>a</w:t>
            </w:r>
            <w:r w:rsidRPr="004967EF">
              <w:rPr>
                <w:rFonts w:ascii="Times New Roman" w:hAnsi="Times New Roman" w:cs="Times New Roman"/>
                <w:sz w:val="24"/>
                <w:szCs w:val="24"/>
                <w:lang w:val="lt-LT"/>
              </w:rPr>
              <w:t>s:</w:t>
            </w:r>
          </w:p>
          <w:p w14:paraId="6DAA6360" w14:textId="77777777" w:rsidR="004967EF" w:rsidRPr="004967EF" w:rsidRDefault="004967EF" w:rsidP="004967EF">
            <w:pPr>
              <w:spacing w:after="0" w:line="240" w:lineRule="auto"/>
              <w:rPr>
                <w:rFonts w:ascii="Times New Roman" w:hAnsi="Times New Roman" w:cs="Times New Roman"/>
                <w:sz w:val="24"/>
                <w:szCs w:val="24"/>
                <w:lang w:val="lt-LT"/>
              </w:rPr>
            </w:pPr>
          </w:p>
          <w:p w14:paraId="3CB35BBA" w14:textId="77777777" w:rsidR="004967EF" w:rsidRPr="003F02B5" w:rsidRDefault="004967EF" w:rsidP="003F02B5">
            <w:pPr>
              <w:pStyle w:val="Sraopastraipa"/>
              <w:numPr>
                <w:ilvl w:val="0"/>
                <w:numId w:val="40"/>
              </w:numPr>
              <w:spacing w:after="0" w:line="240" w:lineRule="auto"/>
              <w:rPr>
                <w:rFonts w:ascii="Times New Roman" w:hAnsi="Times New Roman" w:cs="Times New Roman"/>
                <w:sz w:val="24"/>
                <w:szCs w:val="24"/>
                <w:lang w:val="lt-LT"/>
              </w:rPr>
            </w:pPr>
            <w:proofErr w:type="spellStart"/>
            <w:r w:rsidRPr="003F02B5">
              <w:rPr>
                <w:rFonts w:ascii="Times New Roman" w:hAnsi="Times New Roman" w:cs="Times New Roman"/>
                <w:sz w:val="24"/>
                <w:szCs w:val="24"/>
                <w:lang w:val="lt-LT"/>
              </w:rPr>
              <w:t>Azure</w:t>
            </w:r>
            <w:proofErr w:type="spellEnd"/>
            <w:r w:rsidRPr="003F02B5">
              <w:rPr>
                <w:rFonts w:ascii="Times New Roman" w:hAnsi="Times New Roman" w:cs="Times New Roman"/>
                <w:sz w:val="24"/>
                <w:szCs w:val="24"/>
                <w:lang w:val="lt-LT"/>
              </w:rPr>
              <w:t xml:space="preserve"> </w:t>
            </w:r>
            <w:proofErr w:type="spellStart"/>
            <w:r w:rsidRPr="003F02B5">
              <w:rPr>
                <w:rFonts w:ascii="Times New Roman" w:hAnsi="Times New Roman" w:cs="Times New Roman"/>
                <w:sz w:val="24"/>
                <w:szCs w:val="24"/>
                <w:lang w:val="lt-LT"/>
              </w:rPr>
              <w:t>App</w:t>
            </w:r>
            <w:proofErr w:type="spellEnd"/>
            <w:r w:rsidRPr="003F02B5">
              <w:rPr>
                <w:rFonts w:ascii="Times New Roman" w:hAnsi="Times New Roman" w:cs="Times New Roman"/>
                <w:sz w:val="24"/>
                <w:szCs w:val="24"/>
                <w:lang w:val="lt-LT"/>
              </w:rPr>
              <w:t xml:space="preserve"> </w:t>
            </w:r>
            <w:proofErr w:type="spellStart"/>
            <w:r w:rsidRPr="003F02B5">
              <w:rPr>
                <w:rFonts w:ascii="Times New Roman" w:hAnsi="Times New Roman" w:cs="Times New Roman"/>
                <w:sz w:val="24"/>
                <w:szCs w:val="24"/>
                <w:lang w:val="lt-LT"/>
              </w:rPr>
              <w:t>Services</w:t>
            </w:r>
            <w:proofErr w:type="spellEnd"/>
            <w:r w:rsidRPr="003F02B5">
              <w:rPr>
                <w:rFonts w:ascii="Times New Roman" w:hAnsi="Times New Roman" w:cs="Times New Roman"/>
                <w:sz w:val="24"/>
                <w:szCs w:val="24"/>
                <w:lang w:val="lt-LT"/>
              </w:rPr>
              <w:t xml:space="preserve"> – šie resursai naudojami daugybėje kritinių Perkančiosios organizacijos sistemų. Taip pat yra sukurti automatiniai naujinimų diegimai iš </w:t>
            </w:r>
            <w:proofErr w:type="spellStart"/>
            <w:r w:rsidRPr="003F02B5">
              <w:rPr>
                <w:rFonts w:ascii="Times New Roman" w:hAnsi="Times New Roman" w:cs="Times New Roman"/>
                <w:sz w:val="24"/>
                <w:szCs w:val="24"/>
                <w:lang w:val="lt-LT"/>
              </w:rPr>
              <w:t>Azure</w:t>
            </w:r>
            <w:proofErr w:type="spellEnd"/>
            <w:r w:rsidRPr="003F02B5">
              <w:rPr>
                <w:rFonts w:ascii="Times New Roman" w:hAnsi="Times New Roman" w:cs="Times New Roman"/>
                <w:sz w:val="24"/>
                <w:szCs w:val="24"/>
                <w:lang w:val="lt-LT"/>
              </w:rPr>
              <w:t xml:space="preserve"> </w:t>
            </w:r>
            <w:proofErr w:type="spellStart"/>
            <w:r w:rsidRPr="003F02B5">
              <w:rPr>
                <w:rFonts w:ascii="Times New Roman" w:hAnsi="Times New Roman" w:cs="Times New Roman"/>
                <w:sz w:val="24"/>
                <w:szCs w:val="24"/>
                <w:lang w:val="lt-LT"/>
              </w:rPr>
              <w:t>DevOps</w:t>
            </w:r>
            <w:proofErr w:type="spellEnd"/>
            <w:r w:rsidRPr="003F02B5">
              <w:rPr>
                <w:rFonts w:ascii="Times New Roman" w:hAnsi="Times New Roman" w:cs="Times New Roman"/>
                <w:sz w:val="24"/>
                <w:szCs w:val="24"/>
                <w:lang w:val="lt-LT"/>
              </w:rPr>
              <w:t xml:space="preserve"> aplinkos, todėl jų perkėlimas reikalauja išsamaus suderinimo.</w:t>
            </w:r>
          </w:p>
          <w:p w14:paraId="7B23040A" w14:textId="77777777" w:rsidR="004967EF" w:rsidRPr="003F02B5" w:rsidRDefault="004967EF" w:rsidP="003F02B5">
            <w:pPr>
              <w:pStyle w:val="Sraopastraipa"/>
              <w:numPr>
                <w:ilvl w:val="0"/>
                <w:numId w:val="40"/>
              </w:numPr>
              <w:spacing w:after="0" w:line="240" w:lineRule="auto"/>
              <w:rPr>
                <w:rFonts w:ascii="Times New Roman" w:hAnsi="Times New Roman" w:cs="Times New Roman"/>
                <w:sz w:val="24"/>
                <w:szCs w:val="24"/>
                <w:lang w:val="lt-LT"/>
              </w:rPr>
            </w:pPr>
            <w:proofErr w:type="spellStart"/>
            <w:r w:rsidRPr="003F02B5">
              <w:rPr>
                <w:rFonts w:ascii="Times New Roman" w:hAnsi="Times New Roman" w:cs="Times New Roman"/>
                <w:sz w:val="24"/>
                <w:szCs w:val="24"/>
                <w:lang w:val="lt-LT"/>
              </w:rPr>
              <w:t>Function</w:t>
            </w:r>
            <w:proofErr w:type="spellEnd"/>
            <w:r w:rsidRPr="003F02B5">
              <w:rPr>
                <w:rFonts w:ascii="Times New Roman" w:hAnsi="Times New Roman" w:cs="Times New Roman"/>
                <w:sz w:val="24"/>
                <w:szCs w:val="24"/>
                <w:lang w:val="lt-LT"/>
              </w:rPr>
              <w:t xml:space="preserve"> </w:t>
            </w:r>
            <w:proofErr w:type="spellStart"/>
            <w:r w:rsidRPr="003F02B5">
              <w:rPr>
                <w:rFonts w:ascii="Times New Roman" w:hAnsi="Times New Roman" w:cs="Times New Roman"/>
                <w:sz w:val="24"/>
                <w:szCs w:val="24"/>
                <w:lang w:val="lt-LT"/>
              </w:rPr>
              <w:t>Apps</w:t>
            </w:r>
            <w:proofErr w:type="spellEnd"/>
            <w:r w:rsidRPr="003F02B5">
              <w:rPr>
                <w:rFonts w:ascii="Times New Roman" w:hAnsi="Times New Roman" w:cs="Times New Roman"/>
                <w:sz w:val="24"/>
                <w:szCs w:val="24"/>
                <w:lang w:val="lt-LT"/>
              </w:rPr>
              <w:t xml:space="preserve"> – naudojami naujienlaiškių siuntimui išoriniams klientams. Šios funkcijos turi būti perkeltos ir užtikrintas jų veikimas naujoje aplinkoje.</w:t>
            </w:r>
          </w:p>
          <w:p w14:paraId="199DB76D" w14:textId="492254A3" w:rsidR="004967EF" w:rsidRPr="003F02B5" w:rsidRDefault="004967EF" w:rsidP="003F02B5">
            <w:pPr>
              <w:pStyle w:val="Sraopastraipa"/>
              <w:numPr>
                <w:ilvl w:val="0"/>
                <w:numId w:val="40"/>
              </w:numPr>
              <w:spacing w:after="0" w:line="240" w:lineRule="auto"/>
              <w:rPr>
                <w:rFonts w:ascii="Times New Roman" w:hAnsi="Times New Roman" w:cs="Times New Roman"/>
                <w:sz w:val="24"/>
                <w:szCs w:val="24"/>
                <w:lang w:val="lt-LT"/>
              </w:rPr>
            </w:pPr>
            <w:proofErr w:type="spellStart"/>
            <w:r w:rsidRPr="003F02B5">
              <w:rPr>
                <w:rFonts w:ascii="Times New Roman" w:hAnsi="Times New Roman" w:cs="Times New Roman"/>
                <w:sz w:val="24"/>
                <w:szCs w:val="24"/>
                <w:lang w:val="lt-LT"/>
              </w:rPr>
              <w:t>Key</w:t>
            </w:r>
            <w:proofErr w:type="spellEnd"/>
            <w:r w:rsidRPr="003F02B5">
              <w:rPr>
                <w:rFonts w:ascii="Times New Roman" w:hAnsi="Times New Roman" w:cs="Times New Roman"/>
                <w:sz w:val="24"/>
                <w:szCs w:val="24"/>
                <w:lang w:val="lt-LT"/>
              </w:rPr>
              <w:t xml:space="preserve"> </w:t>
            </w:r>
            <w:proofErr w:type="spellStart"/>
            <w:r w:rsidRPr="003F02B5">
              <w:rPr>
                <w:rFonts w:ascii="Times New Roman" w:hAnsi="Times New Roman" w:cs="Times New Roman"/>
                <w:sz w:val="24"/>
                <w:szCs w:val="24"/>
                <w:lang w:val="lt-LT"/>
              </w:rPr>
              <w:t>Vault</w:t>
            </w:r>
            <w:proofErr w:type="spellEnd"/>
            <w:r w:rsidRPr="003F02B5">
              <w:rPr>
                <w:rFonts w:ascii="Times New Roman" w:hAnsi="Times New Roman" w:cs="Times New Roman"/>
                <w:sz w:val="24"/>
                <w:szCs w:val="24"/>
                <w:lang w:val="lt-LT"/>
              </w:rPr>
              <w:t xml:space="preserve"> – šis resursas naudojamas saugiai laikyti prisijungimo slaptažodžius, saugos raktus ir sertifikatus. Be to, yra sukonfigūruotos prieigos </w:t>
            </w:r>
            <w:proofErr w:type="spellStart"/>
            <w:r w:rsidRPr="003F02B5">
              <w:rPr>
                <w:rFonts w:ascii="Times New Roman" w:hAnsi="Times New Roman" w:cs="Times New Roman"/>
                <w:sz w:val="24"/>
                <w:szCs w:val="24"/>
                <w:lang w:val="lt-LT"/>
              </w:rPr>
              <w:t>Azure</w:t>
            </w:r>
            <w:proofErr w:type="spellEnd"/>
            <w:r w:rsidRPr="003F02B5">
              <w:rPr>
                <w:rFonts w:ascii="Times New Roman" w:hAnsi="Times New Roman" w:cs="Times New Roman"/>
                <w:sz w:val="24"/>
                <w:szCs w:val="24"/>
                <w:lang w:val="lt-LT"/>
              </w:rPr>
              <w:t xml:space="preserve"> resursams, todėl perkėlimas turi išsaugoti esamą saugumo lygį.</w:t>
            </w:r>
          </w:p>
          <w:p w14:paraId="59604465" w14:textId="31363C08" w:rsidR="004967EF" w:rsidRPr="003F02B5" w:rsidRDefault="004967EF" w:rsidP="003F02B5">
            <w:pPr>
              <w:pStyle w:val="Sraopastraipa"/>
              <w:numPr>
                <w:ilvl w:val="0"/>
                <w:numId w:val="40"/>
              </w:numPr>
              <w:spacing w:after="0" w:line="240" w:lineRule="auto"/>
              <w:rPr>
                <w:rFonts w:ascii="Times New Roman" w:hAnsi="Times New Roman" w:cs="Times New Roman"/>
                <w:sz w:val="24"/>
                <w:szCs w:val="24"/>
                <w:lang w:val="lt-LT"/>
              </w:rPr>
            </w:pPr>
            <w:proofErr w:type="spellStart"/>
            <w:r w:rsidRPr="003F02B5">
              <w:rPr>
                <w:rFonts w:ascii="Times New Roman" w:hAnsi="Times New Roman" w:cs="Times New Roman"/>
                <w:sz w:val="24"/>
                <w:szCs w:val="24"/>
                <w:lang w:val="lt-LT"/>
              </w:rPr>
              <w:t>Azure</w:t>
            </w:r>
            <w:proofErr w:type="spellEnd"/>
            <w:r w:rsidRPr="003F02B5">
              <w:rPr>
                <w:rFonts w:ascii="Times New Roman" w:hAnsi="Times New Roman" w:cs="Times New Roman"/>
                <w:sz w:val="24"/>
                <w:szCs w:val="24"/>
                <w:lang w:val="lt-LT"/>
              </w:rPr>
              <w:t xml:space="preserve"> SQL </w:t>
            </w:r>
            <w:proofErr w:type="spellStart"/>
            <w:r w:rsidRPr="003F02B5">
              <w:rPr>
                <w:rFonts w:ascii="Times New Roman" w:hAnsi="Times New Roman" w:cs="Times New Roman"/>
                <w:sz w:val="24"/>
                <w:szCs w:val="24"/>
                <w:lang w:val="lt-LT"/>
              </w:rPr>
              <w:t>Database</w:t>
            </w:r>
            <w:proofErr w:type="spellEnd"/>
            <w:r w:rsidRPr="003F02B5">
              <w:rPr>
                <w:rFonts w:ascii="Times New Roman" w:hAnsi="Times New Roman" w:cs="Times New Roman"/>
                <w:sz w:val="24"/>
                <w:szCs w:val="24"/>
                <w:lang w:val="lt-LT"/>
              </w:rPr>
              <w:t xml:space="preserve"> – šiomis duomenų bazėmis naudojasi daugelis kritinių Perkančiosios organizacijos sistemų, taip pat integraciniai įrankiai yra paremti šiais </w:t>
            </w:r>
            <w:proofErr w:type="spellStart"/>
            <w:r w:rsidRPr="003F02B5">
              <w:rPr>
                <w:rFonts w:ascii="Times New Roman" w:hAnsi="Times New Roman" w:cs="Times New Roman"/>
                <w:sz w:val="24"/>
                <w:szCs w:val="24"/>
                <w:lang w:val="lt-LT"/>
              </w:rPr>
              <w:t>Azure</w:t>
            </w:r>
            <w:proofErr w:type="spellEnd"/>
            <w:r w:rsidRPr="003F02B5">
              <w:rPr>
                <w:rFonts w:ascii="Times New Roman" w:hAnsi="Times New Roman" w:cs="Times New Roman"/>
                <w:sz w:val="24"/>
                <w:szCs w:val="24"/>
                <w:lang w:val="lt-LT"/>
              </w:rPr>
              <w:t xml:space="preserve"> SQL resursais. </w:t>
            </w:r>
            <w:r w:rsidR="00E56B7D">
              <w:rPr>
                <w:rFonts w:ascii="Times New Roman" w:hAnsi="Times New Roman" w:cs="Times New Roman"/>
                <w:sz w:val="24"/>
                <w:szCs w:val="24"/>
                <w:lang w:val="lt-LT"/>
              </w:rPr>
              <w:t>Migravimo metu</w:t>
            </w:r>
            <w:r w:rsidRPr="003F02B5">
              <w:rPr>
                <w:rFonts w:ascii="Times New Roman" w:hAnsi="Times New Roman" w:cs="Times New Roman"/>
                <w:sz w:val="24"/>
                <w:szCs w:val="24"/>
                <w:lang w:val="lt-LT"/>
              </w:rPr>
              <w:t xml:space="preserve"> turi </w:t>
            </w:r>
            <w:r w:rsidR="00E56B7D">
              <w:rPr>
                <w:rFonts w:ascii="Times New Roman" w:hAnsi="Times New Roman" w:cs="Times New Roman"/>
                <w:sz w:val="24"/>
                <w:szCs w:val="24"/>
                <w:lang w:val="lt-LT"/>
              </w:rPr>
              <w:t xml:space="preserve">būti </w:t>
            </w:r>
            <w:r w:rsidRPr="003F02B5">
              <w:rPr>
                <w:rFonts w:ascii="Times New Roman" w:hAnsi="Times New Roman" w:cs="Times New Roman"/>
                <w:sz w:val="24"/>
                <w:szCs w:val="24"/>
                <w:lang w:val="lt-LT"/>
              </w:rPr>
              <w:t>išsaugot</w:t>
            </w:r>
            <w:r w:rsidR="00E56B7D">
              <w:rPr>
                <w:rFonts w:ascii="Times New Roman" w:hAnsi="Times New Roman" w:cs="Times New Roman"/>
                <w:sz w:val="24"/>
                <w:szCs w:val="24"/>
                <w:lang w:val="lt-LT"/>
              </w:rPr>
              <w:t>as</w:t>
            </w:r>
            <w:r w:rsidRPr="003F02B5">
              <w:rPr>
                <w:rFonts w:ascii="Times New Roman" w:hAnsi="Times New Roman" w:cs="Times New Roman"/>
                <w:sz w:val="24"/>
                <w:szCs w:val="24"/>
                <w:lang w:val="lt-LT"/>
              </w:rPr>
              <w:t xml:space="preserve"> duomenų vientisum</w:t>
            </w:r>
            <w:r w:rsidR="00E56B7D">
              <w:rPr>
                <w:rFonts w:ascii="Times New Roman" w:hAnsi="Times New Roman" w:cs="Times New Roman"/>
                <w:sz w:val="24"/>
                <w:szCs w:val="24"/>
                <w:lang w:val="lt-LT"/>
              </w:rPr>
              <w:t>as</w:t>
            </w:r>
            <w:r w:rsidRPr="003F02B5">
              <w:rPr>
                <w:rFonts w:ascii="Times New Roman" w:hAnsi="Times New Roman" w:cs="Times New Roman"/>
                <w:sz w:val="24"/>
                <w:szCs w:val="24"/>
                <w:lang w:val="lt-LT"/>
              </w:rPr>
              <w:t xml:space="preserve"> ir užtikrint</w:t>
            </w:r>
            <w:r w:rsidR="00E56B7D">
              <w:rPr>
                <w:rFonts w:ascii="Times New Roman" w:hAnsi="Times New Roman" w:cs="Times New Roman"/>
                <w:sz w:val="24"/>
                <w:szCs w:val="24"/>
                <w:lang w:val="lt-LT"/>
              </w:rPr>
              <w:t>as</w:t>
            </w:r>
            <w:r w:rsidRPr="003F02B5">
              <w:rPr>
                <w:rFonts w:ascii="Times New Roman" w:hAnsi="Times New Roman" w:cs="Times New Roman"/>
                <w:sz w:val="24"/>
                <w:szCs w:val="24"/>
                <w:lang w:val="lt-LT"/>
              </w:rPr>
              <w:t xml:space="preserve"> tolesn</w:t>
            </w:r>
            <w:r w:rsidR="00C246B4">
              <w:rPr>
                <w:rFonts w:ascii="Times New Roman" w:hAnsi="Times New Roman" w:cs="Times New Roman"/>
                <w:sz w:val="24"/>
                <w:szCs w:val="24"/>
                <w:lang w:val="lt-LT"/>
              </w:rPr>
              <w:t>į</w:t>
            </w:r>
            <w:r w:rsidRPr="003F02B5">
              <w:rPr>
                <w:rFonts w:ascii="Times New Roman" w:hAnsi="Times New Roman" w:cs="Times New Roman"/>
                <w:sz w:val="24"/>
                <w:szCs w:val="24"/>
                <w:lang w:val="lt-LT"/>
              </w:rPr>
              <w:t xml:space="preserve"> integra</w:t>
            </w:r>
            <w:r w:rsidR="00C246B4">
              <w:rPr>
                <w:rFonts w:ascii="Times New Roman" w:hAnsi="Times New Roman" w:cs="Times New Roman"/>
                <w:sz w:val="24"/>
                <w:szCs w:val="24"/>
                <w:lang w:val="lt-LT"/>
              </w:rPr>
              <w:t>lum</w:t>
            </w:r>
            <w:r w:rsidR="00E56B7D">
              <w:rPr>
                <w:rFonts w:ascii="Times New Roman" w:hAnsi="Times New Roman" w:cs="Times New Roman"/>
                <w:sz w:val="24"/>
                <w:szCs w:val="24"/>
                <w:lang w:val="lt-LT"/>
              </w:rPr>
              <w:t>as</w:t>
            </w:r>
            <w:r w:rsidRPr="003F02B5">
              <w:rPr>
                <w:rFonts w:ascii="Times New Roman" w:hAnsi="Times New Roman" w:cs="Times New Roman"/>
                <w:sz w:val="24"/>
                <w:szCs w:val="24"/>
                <w:lang w:val="lt-LT"/>
              </w:rPr>
              <w:t>.</w:t>
            </w:r>
          </w:p>
          <w:p w14:paraId="15778EDA" w14:textId="1BC463C1" w:rsidR="004967EF" w:rsidRPr="003F02B5" w:rsidRDefault="004967EF" w:rsidP="003F02B5">
            <w:pPr>
              <w:pStyle w:val="Sraopastraipa"/>
              <w:numPr>
                <w:ilvl w:val="0"/>
                <w:numId w:val="40"/>
              </w:numPr>
              <w:spacing w:after="0" w:line="240" w:lineRule="auto"/>
              <w:rPr>
                <w:rFonts w:ascii="Times New Roman" w:hAnsi="Times New Roman" w:cs="Times New Roman"/>
                <w:sz w:val="24"/>
                <w:szCs w:val="24"/>
                <w:lang w:val="lt-LT"/>
              </w:rPr>
            </w:pPr>
            <w:r w:rsidRPr="003F02B5">
              <w:rPr>
                <w:rFonts w:ascii="Times New Roman" w:hAnsi="Times New Roman" w:cs="Times New Roman"/>
                <w:sz w:val="24"/>
                <w:szCs w:val="24"/>
                <w:lang w:val="lt-LT"/>
              </w:rPr>
              <w:t xml:space="preserve">Data </w:t>
            </w:r>
            <w:proofErr w:type="spellStart"/>
            <w:r w:rsidRPr="003F02B5">
              <w:rPr>
                <w:rFonts w:ascii="Times New Roman" w:hAnsi="Times New Roman" w:cs="Times New Roman"/>
                <w:sz w:val="24"/>
                <w:szCs w:val="24"/>
                <w:lang w:val="lt-LT"/>
              </w:rPr>
              <w:t>Factory</w:t>
            </w:r>
            <w:proofErr w:type="spellEnd"/>
            <w:r w:rsidRPr="003F02B5">
              <w:rPr>
                <w:rFonts w:ascii="Times New Roman" w:hAnsi="Times New Roman" w:cs="Times New Roman"/>
                <w:sz w:val="24"/>
                <w:szCs w:val="24"/>
                <w:lang w:val="lt-LT"/>
              </w:rPr>
              <w:t xml:space="preserve"> – naudojama duomenų transformacijoms tarp įvairių duomenų šaltinių. Migra</w:t>
            </w:r>
            <w:r w:rsidR="00C246B4">
              <w:rPr>
                <w:rFonts w:ascii="Times New Roman" w:hAnsi="Times New Roman" w:cs="Times New Roman"/>
                <w:sz w:val="24"/>
                <w:szCs w:val="24"/>
                <w:lang w:val="lt-LT"/>
              </w:rPr>
              <w:t>vimo</w:t>
            </w:r>
            <w:r w:rsidRPr="003F02B5">
              <w:rPr>
                <w:rFonts w:ascii="Times New Roman" w:hAnsi="Times New Roman" w:cs="Times New Roman"/>
                <w:sz w:val="24"/>
                <w:szCs w:val="24"/>
                <w:lang w:val="lt-LT"/>
              </w:rPr>
              <w:t xml:space="preserve"> metu būtina išsaugoti esamus duomenų srautus ir užtikrinti jų veikimą naujoje </w:t>
            </w:r>
            <w:r w:rsidR="009F1ABA">
              <w:rPr>
                <w:rFonts w:ascii="Times New Roman" w:hAnsi="Times New Roman" w:cs="Times New Roman"/>
                <w:sz w:val="24"/>
                <w:szCs w:val="24"/>
                <w:lang w:val="lt-LT"/>
              </w:rPr>
              <w:t>Viešosios debesijos platformoje</w:t>
            </w:r>
            <w:r w:rsidRPr="003F02B5">
              <w:rPr>
                <w:rFonts w:ascii="Times New Roman" w:hAnsi="Times New Roman" w:cs="Times New Roman"/>
                <w:sz w:val="24"/>
                <w:szCs w:val="24"/>
                <w:lang w:val="lt-LT"/>
              </w:rPr>
              <w:t>.</w:t>
            </w:r>
          </w:p>
          <w:p w14:paraId="45EE6BCE" w14:textId="275B632C" w:rsidR="004967EF" w:rsidRPr="003F02B5" w:rsidRDefault="004967EF" w:rsidP="003F02B5">
            <w:pPr>
              <w:pStyle w:val="Sraopastraipa"/>
              <w:numPr>
                <w:ilvl w:val="0"/>
                <w:numId w:val="40"/>
              </w:numPr>
              <w:spacing w:after="0" w:line="240" w:lineRule="auto"/>
              <w:rPr>
                <w:rFonts w:ascii="Times New Roman" w:hAnsi="Times New Roman" w:cs="Times New Roman"/>
                <w:sz w:val="24"/>
                <w:szCs w:val="24"/>
                <w:lang w:val="lt-LT"/>
              </w:rPr>
            </w:pPr>
            <w:proofErr w:type="spellStart"/>
            <w:r w:rsidRPr="003F02B5">
              <w:rPr>
                <w:rFonts w:ascii="Times New Roman" w:hAnsi="Times New Roman" w:cs="Times New Roman"/>
                <w:sz w:val="24"/>
                <w:szCs w:val="24"/>
                <w:lang w:val="lt-LT"/>
              </w:rPr>
              <w:t>Storage</w:t>
            </w:r>
            <w:proofErr w:type="spellEnd"/>
            <w:r w:rsidRPr="003F02B5">
              <w:rPr>
                <w:rFonts w:ascii="Times New Roman" w:hAnsi="Times New Roman" w:cs="Times New Roman"/>
                <w:sz w:val="24"/>
                <w:szCs w:val="24"/>
                <w:lang w:val="lt-LT"/>
              </w:rPr>
              <w:t xml:space="preserve"> </w:t>
            </w:r>
            <w:proofErr w:type="spellStart"/>
            <w:r w:rsidRPr="003F02B5">
              <w:rPr>
                <w:rFonts w:ascii="Times New Roman" w:hAnsi="Times New Roman" w:cs="Times New Roman"/>
                <w:sz w:val="24"/>
                <w:szCs w:val="24"/>
                <w:lang w:val="lt-LT"/>
              </w:rPr>
              <w:t>Accounts</w:t>
            </w:r>
            <w:proofErr w:type="spellEnd"/>
            <w:r w:rsidRPr="003F02B5">
              <w:rPr>
                <w:rFonts w:ascii="Times New Roman" w:hAnsi="Times New Roman" w:cs="Times New Roman"/>
                <w:sz w:val="24"/>
                <w:szCs w:val="24"/>
                <w:lang w:val="lt-LT"/>
              </w:rPr>
              <w:t xml:space="preserve"> – šie resursai naudojami failų</w:t>
            </w:r>
            <w:r w:rsidR="00D00A37">
              <w:rPr>
                <w:rFonts w:ascii="Times New Roman" w:hAnsi="Times New Roman" w:cs="Times New Roman"/>
                <w:sz w:val="24"/>
                <w:szCs w:val="24"/>
                <w:lang w:val="lt-LT"/>
              </w:rPr>
              <w:t>/duomenų</w:t>
            </w:r>
            <w:r w:rsidRPr="003F02B5">
              <w:rPr>
                <w:rFonts w:ascii="Times New Roman" w:hAnsi="Times New Roman" w:cs="Times New Roman"/>
                <w:sz w:val="24"/>
                <w:szCs w:val="24"/>
                <w:lang w:val="lt-LT"/>
              </w:rPr>
              <w:t xml:space="preserve"> kaupimui ir saugiam dalinimuisi vykdant įvairius procesus tarp sistemų. Perkėlimo metu svarbu išlaikyti duomenų saugumą ir prieinamumą.</w:t>
            </w:r>
          </w:p>
          <w:p w14:paraId="39757A6D" w14:textId="6590E1F0" w:rsidR="004967EF" w:rsidRPr="003F02B5" w:rsidRDefault="004967EF" w:rsidP="003F02B5">
            <w:pPr>
              <w:pStyle w:val="Sraopastraipa"/>
              <w:numPr>
                <w:ilvl w:val="0"/>
                <w:numId w:val="40"/>
              </w:numPr>
              <w:spacing w:after="0" w:line="240" w:lineRule="auto"/>
              <w:rPr>
                <w:rFonts w:ascii="Times New Roman" w:hAnsi="Times New Roman" w:cs="Times New Roman"/>
                <w:sz w:val="24"/>
                <w:szCs w:val="24"/>
                <w:lang w:val="lt-LT"/>
              </w:rPr>
            </w:pPr>
            <w:proofErr w:type="spellStart"/>
            <w:r w:rsidRPr="003F02B5">
              <w:rPr>
                <w:rFonts w:ascii="Times New Roman" w:hAnsi="Times New Roman" w:cs="Times New Roman"/>
                <w:sz w:val="24"/>
                <w:szCs w:val="24"/>
                <w:lang w:val="lt-LT"/>
              </w:rPr>
              <w:t>App</w:t>
            </w:r>
            <w:proofErr w:type="spellEnd"/>
            <w:r w:rsidRPr="003F02B5">
              <w:rPr>
                <w:rFonts w:ascii="Times New Roman" w:hAnsi="Times New Roman" w:cs="Times New Roman"/>
                <w:sz w:val="24"/>
                <w:szCs w:val="24"/>
                <w:lang w:val="lt-LT"/>
              </w:rPr>
              <w:t xml:space="preserve"> </w:t>
            </w:r>
            <w:proofErr w:type="spellStart"/>
            <w:r w:rsidRPr="003F02B5">
              <w:rPr>
                <w:rFonts w:ascii="Times New Roman" w:hAnsi="Times New Roman" w:cs="Times New Roman"/>
                <w:sz w:val="24"/>
                <w:szCs w:val="24"/>
                <w:lang w:val="lt-LT"/>
              </w:rPr>
              <w:t>Registrations</w:t>
            </w:r>
            <w:proofErr w:type="spellEnd"/>
            <w:r w:rsidRPr="003F02B5">
              <w:rPr>
                <w:rFonts w:ascii="Times New Roman" w:hAnsi="Times New Roman" w:cs="Times New Roman"/>
                <w:sz w:val="24"/>
                <w:szCs w:val="24"/>
                <w:lang w:val="lt-LT"/>
              </w:rPr>
              <w:t xml:space="preserve"> – naudojami autentifikacijos ir autorizacijos mechanizmams kurti. Dalis svarbių Perkančiosios organizacijos </w:t>
            </w:r>
            <w:r w:rsidR="00503098">
              <w:rPr>
                <w:rFonts w:ascii="Times New Roman" w:hAnsi="Times New Roman" w:cs="Times New Roman"/>
                <w:sz w:val="24"/>
                <w:szCs w:val="24"/>
                <w:lang w:val="lt-LT"/>
              </w:rPr>
              <w:t xml:space="preserve">IT </w:t>
            </w:r>
            <w:r w:rsidRPr="003F02B5">
              <w:rPr>
                <w:rFonts w:ascii="Times New Roman" w:hAnsi="Times New Roman" w:cs="Times New Roman"/>
                <w:sz w:val="24"/>
                <w:szCs w:val="24"/>
                <w:lang w:val="lt-LT"/>
              </w:rPr>
              <w:t xml:space="preserve">įrankių </w:t>
            </w:r>
            <w:r w:rsidR="00ED69AA">
              <w:rPr>
                <w:rFonts w:ascii="Times New Roman" w:hAnsi="Times New Roman" w:cs="Times New Roman"/>
                <w:sz w:val="24"/>
                <w:szCs w:val="24"/>
                <w:lang w:val="lt-LT"/>
              </w:rPr>
              <w:t>yra</w:t>
            </w:r>
            <w:r w:rsidRPr="003F02B5">
              <w:rPr>
                <w:rFonts w:ascii="Times New Roman" w:hAnsi="Times New Roman" w:cs="Times New Roman"/>
                <w:sz w:val="24"/>
                <w:szCs w:val="24"/>
                <w:lang w:val="lt-LT"/>
              </w:rPr>
              <w:t xml:space="preserve"> glaudži</w:t>
            </w:r>
            <w:r w:rsidR="00ED69AA">
              <w:rPr>
                <w:rFonts w:ascii="Times New Roman" w:hAnsi="Times New Roman" w:cs="Times New Roman"/>
                <w:sz w:val="24"/>
                <w:szCs w:val="24"/>
                <w:lang w:val="lt-LT"/>
              </w:rPr>
              <w:t>ai</w:t>
            </w:r>
            <w:r w:rsidRPr="003F02B5">
              <w:rPr>
                <w:rFonts w:ascii="Times New Roman" w:hAnsi="Times New Roman" w:cs="Times New Roman"/>
                <w:sz w:val="24"/>
                <w:szCs w:val="24"/>
                <w:lang w:val="lt-LT"/>
              </w:rPr>
              <w:t xml:space="preserve"> integr</w:t>
            </w:r>
            <w:r w:rsidR="00ED69AA">
              <w:rPr>
                <w:rFonts w:ascii="Times New Roman" w:hAnsi="Times New Roman" w:cs="Times New Roman"/>
                <w:sz w:val="24"/>
                <w:szCs w:val="24"/>
                <w:lang w:val="lt-LT"/>
              </w:rPr>
              <w:t>uoti</w:t>
            </w:r>
            <w:r w:rsidRPr="003F02B5">
              <w:rPr>
                <w:rFonts w:ascii="Times New Roman" w:hAnsi="Times New Roman" w:cs="Times New Roman"/>
                <w:sz w:val="24"/>
                <w:szCs w:val="24"/>
                <w:lang w:val="lt-LT"/>
              </w:rPr>
              <w:t xml:space="preserve"> su šiais resursais, todėl jų perkėlimas yra kritinis saugiam organizacijos</w:t>
            </w:r>
            <w:r w:rsidR="00503098">
              <w:rPr>
                <w:rFonts w:ascii="Times New Roman" w:hAnsi="Times New Roman" w:cs="Times New Roman"/>
                <w:sz w:val="24"/>
                <w:szCs w:val="24"/>
                <w:lang w:val="lt-LT"/>
              </w:rPr>
              <w:t xml:space="preserve"> IT</w:t>
            </w:r>
            <w:r w:rsidRPr="003F02B5">
              <w:rPr>
                <w:rFonts w:ascii="Times New Roman" w:hAnsi="Times New Roman" w:cs="Times New Roman"/>
                <w:sz w:val="24"/>
                <w:szCs w:val="24"/>
                <w:lang w:val="lt-LT"/>
              </w:rPr>
              <w:t xml:space="preserve"> įrankių veikimui ir vartotojų teisių valdymui.</w:t>
            </w:r>
          </w:p>
          <w:p w14:paraId="26822890" w14:textId="23212AA0" w:rsidR="004967EF" w:rsidRPr="003F02B5" w:rsidRDefault="004967EF" w:rsidP="003F02B5">
            <w:pPr>
              <w:pStyle w:val="Sraopastraipa"/>
              <w:numPr>
                <w:ilvl w:val="0"/>
                <w:numId w:val="40"/>
              </w:numPr>
              <w:spacing w:after="0" w:line="240" w:lineRule="auto"/>
              <w:rPr>
                <w:rFonts w:ascii="Times New Roman" w:hAnsi="Times New Roman" w:cs="Times New Roman"/>
                <w:sz w:val="24"/>
                <w:szCs w:val="24"/>
                <w:lang w:val="lt-LT"/>
              </w:rPr>
            </w:pPr>
            <w:r w:rsidRPr="003F02B5">
              <w:rPr>
                <w:rFonts w:ascii="Times New Roman" w:hAnsi="Times New Roman" w:cs="Times New Roman"/>
                <w:sz w:val="24"/>
                <w:szCs w:val="24"/>
                <w:lang w:val="lt-LT"/>
              </w:rPr>
              <w:t xml:space="preserve">Microsoft </w:t>
            </w:r>
            <w:proofErr w:type="spellStart"/>
            <w:r w:rsidRPr="003F02B5">
              <w:rPr>
                <w:rFonts w:ascii="Times New Roman" w:hAnsi="Times New Roman" w:cs="Times New Roman"/>
                <w:sz w:val="24"/>
                <w:szCs w:val="24"/>
                <w:lang w:val="lt-LT"/>
              </w:rPr>
              <w:t>Graph</w:t>
            </w:r>
            <w:proofErr w:type="spellEnd"/>
            <w:r w:rsidRPr="003F02B5">
              <w:rPr>
                <w:rFonts w:ascii="Times New Roman" w:hAnsi="Times New Roman" w:cs="Times New Roman"/>
                <w:sz w:val="24"/>
                <w:szCs w:val="24"/>
                <w:lang w:val="lt-LT"/>
              </w:rPr>
              <w:t xml:space="preserve"> API – ši sąsaja naudojama Perkančiosios organizacijos </w:t>
            </w:r>
            <w:r w:rsidR="004C756D">
              <w:rPr>
                <w:rFonts w:ascii="Times New Roman" w:hAnsi="Times New Roman" w:cs="Times New Roman"/>
                <w:sz w:val="24"/>
                <w:szCs w:val="24"/>
                <w:lang w:val="lt-LT"/>
              </w:rPr>
              <w:t xml:space="preserve">IT </w:t>
            </w:r>
            <w:r w:rsidRPr="003F02B5">
              <w:rPr>
                <w:rFonts w:ascii="Times New Roman" w:hAnsi="Times New Roman" w:cs="Times New Roman"/>
                <w:sz w:val="24"/>
                <w:szCs w:val="24"/>
                <w:lang w:val="lt-LT"/>
              </w:rPr>
              <w:t>sistemų funkcionalumuose, todėl būtina užtikrinti jos veikimą naujoje infrastruktūroje.</w:t>
            </w:r>
          </w:p>
          <w:p w14:paraId="3A7A77B1" w14:textId="77777777" w:rsidR="004967EF" w:rsidRPr="003F02B5" w:rsidRDefault="004967EF" w:rsidP="003F02B5">
            <w:pPr>
              <w:pStyle w:val="Sraopastraipa"/>
              <w:numPr>
                <w:ilvl w:val="0"/>
                <w:numId w:val="40"/>
              </w:numPr>
              <w:spacing w:after="0" w:line="240" w:lineRule="auto"/>
              <w:rPr>
                <w:rFonts w:ascii="Times New Roman" w:hAnsi="Times New Roman" w:cs="Times New Roman"/>
                <w:sz w:val="24"/>
                <w:szCs w:val="24"/>
                <w:lang w:val="lt-LT"/>
              </w:rPr>
            </w:pPr>
            <w:proofErr w:type="spellStart"/>
            <w:r w:rsidRPr="003F02B5">
              <w:rPr>
                <w:rFonts w:ascii="Times New Roman" w:hAnsi="Times New Roman" w:cs="Times New Roman"/>
                <w:sz w:val="24"/>
                <w:szCs w:val="24"/>
                <w:lang w:val="lt-LT"/>
              </w:rPr>
              <w:t>Logic</w:t>
            </w:r>
            <w:proofErr w:type="spellEnd"/>
            <w:r w:rsidRPr="003F02B5">
              <w:rPr>
                <w:rFonts w:ascii="Times New Roman" w:hAnsi="Times New Roman" w:cs="Times New Roman"/>
                <w:sz w:val="24"/>
                <w:szCs w:val="24"/>
                <w:lang w:val="lt-LT"/>
              </w:rPr>
              <w:t xml:space="preserve"> </w:t>
            </w:r>
            <w:proofErr w:type="spellStart"/>
            <w:r w:rsidRPr="003F02B5">
              <w:rPr>
                <w:rFonts w:ascii="Times New Roman" w:hAnsi="Times New Roman" w:cs="Times New Roman"/>
                <w:sz w:val="24"/>
                <w:szCs w:val="24"/>
                <w:lang w:val="lt-LT"/>
              </w:rPr>
              <w:t>Apps</w:t>
            </w:r>
            <w:proofErr w:type="spellEnd"/>
            <w:r w:rsidRPr="003F02B5">
              <w:rPr>
                <w:rFonts w:ascii="Times New Roman" w:hAnsi="Times New Roman" w:cs="Times New Roman"/>
                <w:sz w:val="24"/>
                <w:szCs w:val="24"/>
                <w:lang w:val="lt-LT"/>
              </w:rPr>
              <w:t xml:space="preserve"> – dalis Perkančiosios organizacijos duomenų transformacijos vykdoma naudojant šiuos resursus, todėl perkėlimo metu svarbu išsaugoti jų funkcionalumą.</w:t>
            </w:r>
          </w:p>
          <w:p w14:paraId="6C1B9756" w14:textId="77777777" w:rsidR="004967EF" w:rsidRPr="00D02BA3" w:rsidRDefault="004967EF" w:rsidP="00D02BA3">
            <w:pPr>
              <w:pStyle w:val="Sraopastraipa"/>
              <w:numPr>
                <w:ilvl w:val="0"/>
                <w:numId w:val="40"/>
              </w:numPr>
              <w:spacing w:after="0" w:line="240" w:lineRule="auto"/>
              <w:rPr>
                <w:rFonts w:ascii="Times New Roman" w:hAnsi="Times New Roman" w:cs="Times New Roman"/>
                <w:sz w:val="24"/>
                <w:szCs w:val="24"/>
                <w:lang w:val="lt-LT"/>
              </w:rPr>
            </w:pPr>
            <w:proofErr w:type="spellStart"/>
            <w:r w:rsidRPr="00D02BA3">
              <w:rPr>
                <w:rFonts w:ascii="Times New Roman" w:hAnsi="Times New Roman" w:cs="Times New Roman"/>
                <w:sz w:val="24"/>
                <w:szCs w:val="24"/>
                <w:lang w:val="lt-LT"/>
              </w:rPr>
              <w:t>Kubernetes</w:t>
            </w:r>
            <w:proofErr w:type="spellEnd"/>
            <w:r w:rsidRPr="00D02BA3">
              <w:rPr>
                <w:rFonts w:ascii="Times New Roman" w:hAnsi="Times New Roman" w:cs="Times New Roman"/>
                <w:sz w:val="24"/>
                <w:szCs w:val="24"/>
                <w:lang w:val="lt-LT"/>
              </w:rPr>
              <w:t xml:space="preserve"> </w:t>
            </w:r>
            <w:proofErr w:type="spellStart"/>
            <w:r w:rsidRPr="00D02BA3">
              <w:rPr>
                <w:rFonts w:ascii="Times New Roman" w:hAnsi="Times New Roman" w:cs="Times New Roman"/>
                <w:sz w:val="24"/>
                <w:szCs w:val="24"/>
                <w:lang w:val="lt-LT"/>
              </w:rPr>
              <w:t>Service</w:t>
            </w:r>
            <w:proofErr w:type="spellEnd"/>
            <w:r w:rsidRPr="00D02BA3">
              <w:rPr>
                <w:rFonts w:ascii="Times New Roman" w:hAnsi="Times New Roman" w:cs="Times New Roman"/>
                <w:sz w:val="24"/>
                <w:szCs w:val="24"/>
                <w:lang w:val="lt-LT"/>
              </w:rPr>
              <w:t xml:space="preserve"> – šis resursas naudojamas Perkančiosios organizacijos analitikos įrankiams, todėl būtina perkelti konteinerines aplikacijas ir užtikrinti jų veikimą naujoje debesijos platformoje.</w:t>
            </w:r>
          </w:p>
          <w:p w14:paraId="320BC7CE" w14:textId="77777777" w:rsidR="004967EF" w:rsidRPr="00D02BA3" w:rsidRDefault="004967EF" w:rsidP="00D02BA3">
            <w:pPr>
              <w:pStyle w:val="Sraopastraipa"/>
              <w:numPr>
                <w:ilvl w:val="0"/>
                <w:numId w:val="40"/>
              </w:numPr>
              <w:spacing w:after="0" w:line="240" w:lineRule="auto"/>
              <w:rPr>
                <w:rFonts w:ascii="Times New Roman" w:hAnsi="Times New Roman" w:cs="Times New Roman"/>
                <w:sz w:val="24"/>
                <w:szCs w:val="24"/>
                <w:lang w:val="lt-LT"/>
              </w:rPr>
            </w:pPr>
            <w:proofErr w:type="spellStart"/>
            <w:r w:rsidRPr="00D02BA3">
              <w:rPr>
                <w:rFonts w:ascii="Times New Roman" w:hAnsi="Times New Roman" w:cs="Times New Roman"/>
                <w:sz w:val="24"/>
                <w:szCs w:val="24"/>
                <w:lang w:val="lt-LT"/>
              </w:rPr>
              <w:t>DevOps</w:t>
            </w:r>
            <w:proofErr w:type="spellEnd"/>
            <w:r w:rsidRPr="00D02BA3">
              <w:rPr>
                <w:rFonts w:ascii="Times New Roman" w:hAnsi="Times New Roman" w:cs="Times New Roman"/>
                <w:sz w:val="24"/>
                <w:szCs w:val="24"/>
                <w:lang w:val="lt-LT"/>
              </w:rPr>
              <w:t xml:space="preserve"> </w:t>
            </w:r>
            <w:proofErr w:type="spellStart"/>
            <w:r w:rsidRPr="00D02BA3">
              <w:rPr>
                <w:rFonts w:ascii="Times New Roman" w:hAnsi="Times New Roman" w:cs="Times New Roman"/>
                <w:sz w:val="24"/>
                <w:szCs w:val="24"/>
                <w:lang w:val="lt-LT"/>
              </w:rPr>
              <w:t>Organization</w:t>
            </w:r>
            <w:proofErr w:type="spellEnd"/>
            <w:r w:rsidRPr="00D02BA3">
              <w:rPr>
                <w:rFonts w:ascii="Times New Roman" w:hAnsi="Times New Roman" w:cs="Times New Roman"/>
                <w:sz w:val="24"/>
                <w:szCs w:val="24"/>
                <w:lang w:val="lt-LT"/>
              </w:rPr>
              <w:t xml:space="preserve"> – šis resursas naudojamas Perkančiosios organizacijos išeities kodų saugojimui, sistemų atnaujinimo mechanizmuose bei Perkančiosios organizacijos kuriamų sistemų projektų valdymui. Migracijos metu būtina užtikrinti saugią ir nenutrūkstamą versijų kontrolę bei plėtros procesų palaikymą.</w:t>
            </w:r>
          </w:p>
          <w:p w14:paraId="63848630" w14:textId="77777777" w:rsidR="00B45413" w:rsidRDefault="00B45413" w:rsidP="004967EF">
            <w:pPr>
              <w:spacing w:after="0" w:line="240" w:lineRule="auto"/>
              <w:rPr>
                <w:rFonts w:ascii="Times New Roman" w:hAnsi="Times New Roman" w:cs="Times New Roman"/>
                <w:sz w:val="24"/>
                <w:szCs w:val="24"/>
                <w:lang w:val="lt-LT"/>
              </w:rPr>
            </w:pPr>
          </w:p>
          <w:p w14:paraId="39CCC7A9" w14:textId="7B247C66" w:rsidR="006E35DC" w:rsidRDefault="004967EF" w:rsidP="004967EF">
            <w:pPr>
              <w:spacing w:after="0" w:line="240" w:lineRule="auto"/>
              <w:rPr>
                <w:rFonts w:ascii="Times New Roman" w:hAnsi="Times New Roman" w:cs="Times New Roman"/>
                <w:sz w:val="24"/>
                <w:szCs w:val="24"/>
                <w:lang w:val="lt-LT"/>
              </w:rPr>
            </w:pPr>
            <w:r w:rsidRPr="004967EF">
              <w:rPr>
                <w:rFonts w:ascii="Times New Roman" w:hAnsi="Times New Roman" w:cs="Times New Roman"/>
                <w:sz w:val="24"/>
                <w:szCs w:val="24"/>
                <w:lang w:val="lt-LT"/>
              </w:rPr>
              <w:t>Atsižvelgiant į aukščiau išvardytus resursus, migra</w:t>
            </w:r>
            <w:r w:rsidR="00D941FA">
              <w:rPr>
                <w:rFonts w:ascii="Times New Roman" w:hAnsi="Times New Roman" w:cs="Times New Roman"/>
                <w:sz w:val="24"/>
                <w:szCs w:val="24"/>
                <w:lang w:val="lt-LT"/>
              </w:rPr>
              <w:t>vimas</w:t>
            </w:r>
            <w:r w:rsidRPr="004967EF">
              <w:rPr>
                <w:rFonts w:ascii="Times New Roman" w:hAnsi="Times New Roman" w:cs="Times New Roman"/>
                <w:sz w:val="24"/>
                <w:szCs w:val="24"/>
                <w:lang w:val="lt-LT"/>
              </w:rPr>
              <w:t xml:space="preserve"> iš MS </w:t>
            </w:r>
            <w:proofErr w:type="spellStart"/>
            <w:r w:rsidRPr="004967EF">
              <w:rPr>
                <w:rFonts w:ascii="Times New Roman" w:hAnsi="Times New Roman" w:cs="Times New Roman"/>
                <w:sz w:val="24"/>
                <w:szCs w:val="24"/>
                <w:lang w:val="lt-LT"/>
              </w:rPr>
              <w:t>Azure</w:t>
            </w:r>
            <w:proofErr w:type="spellEnd"/>
            <w:r w:rsidRPr="004967EF">
              <w:rPr>
                <w:rFonts w:ascii="Times New Roman" w:hAnsi="Times New Roman" w:cs="Times New Roman"/>
                <w:sz w:val="24"/>
                <w:szCs w:val="24"/>
                <w:lang w:val="lt-LT"/>
              </w:rPr>
              <w:t xml:space="preserve"> į kitą viešąją debesijos platformą tur</w:t>
            </w:r>
            <w:r w:rsidR="00B45413">
              <w:rPr>
                <w:rFonts w:ascii="Times New Roman" w:hAnsi="Times New Roman" w:cs="Times New Roman"/>
                <w:sz w:val="24"/>
                <w:szCs w:val="24"/>
                <w:lang w:val="lt-LT"/>
              </w:rPr>
              <w:t>ės</w:t>
            </w:r>
            <w:r w:rsidRPr="004967EF">
              <w:rPr>
                <w:rFonts w:ascii="Times New Roman" w:hAnsi="Times New Roman" w:cs="Times New Roman"/>
                <w:sz w:val="24"/>
                <w:szCs w:val="24"/>
                <w:lang w:val="lt-LT"/>
              </w:rPr>
              <w:t xml:space="preserve"> būti kruopščiai </w:t>
            </w:r>
            <w:r w:rsidR="00B45413">
              <w:rPr>
                <w:rFonts w:ascii="Times New Roman" w:hAnsi="Times New Roman" w:cs="Times New Roman"/>
                <w:sz w:val="24"/>
                <w:szCs w:val="24"/>
                <w:lang w:val="lt-LT"/>
              </w:rPr>
              <w:t>su</w:t>
            </w:r>
            <w:r w:rsidRPr="004967EF">
              <w:rPr>
                <w:rFonts w:ascii="Times New Roman" w:hAnsi="Times New Roman" w:cs="Times New Roman"/>
                <w:sz w:val="24"/>
                <w:szCs w:val="24"/>
                <w:lang w:val="lt-LT"/>
              </w:rPr>
              <w:t>planuo</w:t>
            </w:r>
            <w:r w:rsidR="00B45413">
              <w:rPr>
                <w:rFonts w:ascii="Times New Roman" w:hAnsi="Times New Roman" w:cs="Times New Roman"/>
                <w:sz w:val="24"/>
                <w:szCs w:val="24"/>
                <w:lang w:val="lt-LT"/>
              </w:rPr>
              <w:t>ta</w:t>
            </w:r>
            <w:r w:rsidR="00AC1F07">
              <w:rPr>
                <w:rFonts w:ascii="Times New Roman" w:hAnsi="Times New Roman" w:cs="Times New Roman"/>
                <w:sz w:val="24"/>
                <w:szCs w:val="24"/>
                <w:lang w:val="lt-LT"/>
              </w:rPr>
              <w:t>s</w:t>
            </w:r>
            <w:r w:rsidR="00B45413">
              <w:rPr>
                <w:rFonts w:ascii="Times New Roman" w:hAnsi="Times New Roman" w:cs="Times New Roman"/>
                <w:sz w:val="24"/>
                <w:szCs w:val="24"/>
                <w:lang w:val="lt-LT"/>
              </w:rPr>
              <w:t xml:space="preserve"> ir įvykdyta</w:t>
            </w:r>
            <w:r w:rsidR="00AC1F07">
              <w:rPr>
                <w:rFonts w:ascii="Times New Roman" w:hAnsi="Times New Roman" w:cs="Times New Roman"/>
                <w:sz w:val="24"/>
                <w:szCs w:val="24"/>
                <w:lang w:val="lt-LT"/>
              </w:rPr>
              <w:t>s</w:t>
            </w:r>
            <w:r w:rsidRPr="004967EF">
              <w:rPr>
                <w:rFonts w:ascii="Times New Roman" w:hAnsi="Times New Roman" w:cs="Times New Roman"/>
                <w:sz w:val="24"/>
                <w:szCs w:val="24"/>
                <w:lang w:val="lt-LT"/>
              </w:rPr>
              <w:t>, siekiant užtikrinti nepertraukiamą Perkančiosios organizacijos sistemų veikimą, duomenų saugumą ir paslaugų prieinamumą.</w:t>
            </w:r>
          </w:p>
          <w:p w14:paraId="291C6C96" w14:textId="77777777" w:rsidR="006E35DC" w:rsidRDefault="006E35DC" w:rsidP="00AB2712">
            <w:pPr>
              <w:spacing w:after="0" w:line="240" w:lineRule="auto"/>
              <w:rPr>
                <w:rFonts w:ascii="Times New Roman" w:hAnsi="Times New Roman" w:cs="Times New Roman"/>
                <w:sz w:val="24"/>
                <w:szCs w:val="24"/>
                <w:lang w:val="lt-LT"/>
              </w:rPr>
            </w:pPr>
          </w:p>
          <w:p w14:paraId="60C2EE79" w14:textId="744E48FD" w:rsidR="0070202B" w:rsidRPr="00DA73F5" w:rsidRDefault="00AC1F07" w:rsidP="00AB271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Migravimas</w:t>
            </w:r>
            <w:r w:rsidR="0070202B" w:rsidRPr="0070202B">
              <w:rPr>
                <w:rFonts w:ascii="Times New Roman" w:hAnsi="Times New Roman" w:cs="Times New Roman"/>
                <w:sz w:val="24"/>
                <w:szCs w:val="24"/>
                <w:lang w:val="lt-LT"/>
              </w:rPr>
              <w:t xml:space="preserve"> į T</w:t>
            </w:r>
            <w:r w:rsidR="0092426F">
              <w:rPr>
                <w:rFonts w:ascii="Times New Roman" w:hAnsi="Times New Roman" w:cs="Times New Roman"/>
                <w:sz w:val="24"/>
                <w:szCs w:val="24"/>
                <w:lang w:val="lt-LT"/>
              </w:rPr>
              <w:t>i</w:t>
            </w:r>
            <w:r w:rsidR="0070202B" w:rsidRPr="0070202B">
              <w:rPr>
                <w:rFonts w:ascii="Times New Roman" w:hAnsi="Times New Roman" w:cs="Times New Roman"/>
                <w:sz w:val="24"/>
                <w:szCs w:val="24"/>
                <w:lang w:val="lt-LT"/>
              </w:rPr>
              <w:t>ekėjo</w:t>
            </w:r>
            <w:r w:rsidR="0087324D">
              <w:rPr>
                <w:rFonts w:ascii="Times New Roman" w:hAnsi="Times New Roman" w:cs="Times New Roman"/>
                <w:sz w:val="24"/>
                <w:szCs w:val="24"/>
                <w:lang w:val="lt-LT"/>
              </w:rPr>
              <w:t xml:space="preserve"> pasiūlytą viešosios debesijos</w:t>
            </w:r>
            <w:r w:rsidR="0070202B" w:rsidRPr="0070202B">
              <w:rPr>
                <w:rFonts w:ascii="Times New Roman" w:hAnsi="Times New Roman" w:cs="Times New Roman"/>
                <w:sz w:val="24"/>
                <w:szCs w:val="24"/>
                <w:lang w:val="lt-LT"/>
              </w:rPr>
              <w:t xml:space="preserve"> </w:t>
            </w:r>
            <w:r w:rsidR="0087324D">
              <w:rPr>
                <w:rFonts w:ascii="Times New Roman" w:hAnsi="Times New Roman" w:cs="Times New Roman"/>
                <w:sz w:val="24"/>
                <w:szCs w:val="24"/>
                <w:lang w:val="lt-LT"/>
              </w:rPr>
              <w:t>platformą</w:t>
            </w:r>
            <w:r w:rsidR="0070202B" w:rsidRPr="0070202B">
              <w:rPr>
                <w:rFonts w:ascii="Times New Roman" w:hAnsi="Times New Roman" w:cs="Times New Roman"/>
                <w:sz w:val="24"/>
                <w:szCs w:val="24"/>
                <w:lang w:val="lt-LT"/>
              </w:rPr>
              <w:t xml:space="preserve"> tur</w:t>
            </w:r>
            <w:r w:rsidR="005915A1">
              <w:rPr>
                <w:rFonts w:ascii="Times New Roman" w:hAnsi="Times New Roman" w:cs="Times New Roman"/>
                <w:sz w:val="24"/>
                <w:szCs w:val="24"/>
                <w:lang w:val="lt-LT"/>
              </w:rPr>
              <w:t>ės</w:t>
            </w:r>
            <w:r w:rsidR="0070202B" w:rsidRPr="0070202B">
              <w:rPr>
                <w:rFonts w:ascii="Times New Roman" w:hAnsi="Times New Roman" w:cs="Times New Roman"/>
                <w:sz w:val="24"/>
                <w:szCs w:val="24"/>
                <w:lang w:val="lt-LT"/>
              </w:rPr>
              <w:t xml:space="preserve"> būti vykdomas minimaliai trikdant </w:t>
            </w:r>
            <w:r w:rsidR="0079616B">
              <w:rPr>
                <w:rFonts w:ascii="Times New Roman" w:hAnsi="Times New Roman" w:cs="Times New Roman"/>
                <w:sz w:val="24"/>
                <w:szCs w:val="24"/>
                <w:lang w:val="lt-LT"/>
              </w:rPr>
              <w:t xml:space="preserve">Perkančiosios </w:t>
            </w:r>
            <w:r w:rsidR="0070202B" w:rsidRPr="0070202B">
              <w:rPr>
                <w:rFonts w:ascii="Times New Roman" w:hAnsi="Times New Roman" w:cs="Times New Roman"/>
                <w:sz w:val="24"/>
                <w:szCs w:val="24"/>
                <w:lang w:val="lt-LT"/>
              </w:rPr>
              <w:t xml:space="preserve">organizacijos darbą. </w:t>
            </w:r>
            <w:r w:rsidR="0087324D">
              <w:rPr>
                <w:rFonts w:ascii="Times New Roman" w:hAnsi="Times New Roman" w:cs="Times New Roman"/>
                <w:sz w:val="24"/>
                <w:szCs w:val="24"/>
                <w:lang w:val="lt-LT"/>
              </w:rPr>
              <w:t>Informacinių sistemų</w:t>
            </w:r>
            <w:r w:rsidR="0070202B" w:rsidRPr="0070202B">
              <w:rPr>
                <w:rFonts w:ascii="Times New Roman" w:hAnsi="Times New Roman" w:cs="Times New Roman"/>
                <w:sz w:val="24"/>
                <w:szCs w:val="24"/>
                <w:lang w:val="lt-LT"/>
              </w:rPr>
              <w:t xml:space="preserve"> stabdymas galimas</w:t>
            </w:r>
            <w:r w:rsidR="0087324D">
              <w:rPr>
                <w:rFonts w:ascii="Times New Roman" w:hAnsi="Times New Roman" w:cs="Times New Roman"/>
                <w:sz w:val="24"/>
                <w:szCs w:val="24"/>
                <w:lang w:val="lt-LT"/>
              </w:rPr>
              <w:t xml:space="preserve"> tik</w:t>
            </w:r>
            <w:r w:rsidR="0070202B" w:rsidRPr="0070202B">
              <w:rPr>
                <w:rFonts w:ascii="Times New Roman" w:hAnsi="Times New Roman" w:cs="Times New Roman"/>
                <w:sz w:val="24"/>
                <w:szCs w:val="24"/>
                <w:lang w:val="lt-LT"/>
              </w:rPr>
              <w:t xml:space="preserve"> ne darbo valandomis, pagal su Perkančiosios organizacij</w:t>
            </w:r>
            <w:r w:rsidR="0087324D">
              <w:rPr>
                <w:rFonts w:ascii="Times New Roman" w:hAnsi="Times New Roman" w:cs="Times New Roman"/>
                <w:sz w:val="24"/>
                <w:szCs w:val="24"/>
                <w:lang w:val="lt-LT"/>
              </w:rPr>
              <w:t>a</w:t>
            </w:r>
            <w:r w:rsidR="0070202B" w:rsidRPr="0070202B">
              <w:rPr>
                <w:rFonts w:ascii="Times New Roman" w:hAnsi="Times New Roman" w:cs="Times New Roman"/>
                <w:sz w:val="24"/>
                <w:szCs w:val="24"/>
                <w:lang w:val="lt-LT"/>
              </w:rPr>
              <w:t xml:space="preserve"> iš anksto suderintą grafiką. </w:t>
            </w:r>
          </w:p>
        </w:tc>
      </w:tr>
    </w:tbl>
    <w:p w14:paraId="31DE054C" w14:textId="77777777" w:rsidR="00407736" w:rsidRPr="00C57CCE" w:rsidRDefault="00407736" w:rsidP="0083631C">
      <w:pPr>
        <w:spacing w:after="0" w:line="240" w:lineRule="auto"/>
        <w:ind w:left="360"/>
        <w:jc w:val="center"/>
        <w:rPr>
          <w:rFonts w:ascii="Times New Roman" w:hAnsi="Times New Roman" w:cs="Times New Roman"/>
          <w:b/>
          <w:bCs/>
          <w:sz w:val="24"/>
          <w:szCs w:val="24"/>
          <w:lang w:val="lt-LT"/>
        </w:rPr>
      </w:pPr>
    </w:p>
    <w:p w14:paraId="1BE5657A" w14:textId="77777777" w:rsidR="008420CD" w:rsidRPr="00C57CCE" w:rsidRDefault="008420CD" w:rsidP="00F77AA2">
      <w:pPr>
        <w:spacing w:after="0" w:line="240" w:lineRule="auto"/>
        <w:ind w:left="360"/>
        <w:jc w:val="center"/>
        <w:rPr>
          <w:rFonts w:ascii="Times New Roman" w:hAnsi="Times New Roman" w:cs="Times New Roman"/>
          <w:b/>
          <w:bCs/>
          <w:sz w:val="24"/>
          <w:szCs w:val="24"/>
          <w:lang w:val="lt-LT"/>
        </w:rPr>
      </w:pPr>
    </w:p>
    <w:p w14:paraId="76FEFD0D" w14:textId="19F29BA5" w:rsidR="00E03AA8" w:rsidRPr="00C57CCE" w:rsidRDefault="00E03AA8" w:rsidP="0083631C">
      <w:pPr>
        <w:spacing w:after="0" w:line="240" w:lineRule="auto"/>
        <w:ind w:left="360"/>
        <w:jc w:val="center"/>
        <w:rPr>
          <w:rFonts w:ascii="Times New Roman" w:hAnsi="Times New Roman" w:cs="Times New Roman"/>
          <w:b/>
          <w:bCs/>
          <w:sz w:val="24"/>
          <w:szCs w:val="24"/>
          <w:lang w:val="lt-LT"/>
        </w:rPr>
      </w:pPr>
      <w:r w:rsidRPr="00C57CCE">
        <w:rPr>
          <w:rFonts w:ascii="Times New Roman" w:hAnsi="Times New Roman" w:cs="Times New Roman"/>
          <w:b/>
          <w:bCs/>
          <w:sz w:val="24"/>
          <w:szCs w:val="24"/>
          <w:lang w:val="lt-LT"/>
        </w:rPr>
        <w:t>____________________________________</w:t>
      </w:r>
    </w:p>
    <w:sectPr w:rsidR="00E03AA8" w:rsidRPr="00C57CCE" w:rsidSect="003F35AF">
      <w:footerReference w:type="even" r:id="rId11"/>
      <w:footerReference w:type="default" r:id="rId12"/>
      <w:footerReference w:type="firs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74BB" w14:textId="77777777" w:rsidR="00012FD4" w:rsidRDefault="00012FD4">
      <w:pPr>
        <w:spacing w:after="0" w:line="240" w:lineRule="auto"/>
      </w:pPr>
      <w:r>
        <w:separator/>
      </w:r>
    </w:p>
  </w:endnote>
  <w:endnote w:type="continuationSeparator" w:id="0">
    <w:p w14:paraId="70866F4C" w14:textId="77777777" w:rsidR="00012FD4" w:rsidRDefault="00012FD4">
      <w:pPr>
        <w:spacing w:after="0" w:line="240" w:lineRule="auto"/>
      </w:pPr>
      <w:r>
        <w:continuationSeparator/>
      </w:r>
    </w:p>
  </w:endnote>
  <w:endnote w:type="continuationNotice" w:id="1">
    <w:p w14:paraId="79D5D6ED" w14:textId="77777777" w:rsidR="00012FD4" w:rsidRDefault="00012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7CDC" w14:textId="1EDA2F4C" w:rsidR="002A5891" w:rsidRDefault="002A58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686684"/>
      <w:docPartObj>
        <w:docPartGallery w:val="Page Numbers (Bottom of Page)"/>
        <w:docPartUnique/>
      </w:docPartObj>
    </w:sdtPr>
    <w:sdtEndPr/>
    <w:sdtContent>
      <w:p w14:paraId="1FEEFE73" w14:textId="79C9F018" w:rsidR="002A5891" w:rsidRDefault="007164A6" w:rsidP="003F35AF">
        <w:pPr>
          <w:pStyle w:val="Porat"/>
          <w:jc w:val="right"/>
        </w:pPr>
        <w:r w:rsidRPr="003F35AF">
          <w:rPr>
            <w:rFonts w:ascii="Times New Roman" w:hAnsi="Times New Roman" w:cs="Times New Roman"/>
          </w:rPr>
          <w:fldChar w:fldCharType="begin"/>
        </w:r>
        <w:r w:rsidRPr="003F35AF">
          <w:rPr>
            <w:rFonts w:ascii="Times New Roman" w:hAnsi="Times New Roman" w:cs="Times New Roman"/>
          </w:rPr>
          <w:instrText>PAGE   \* MERGEFORMAT</w:instrText>
        </w:r>
        <w:r w:rsidRPr="003F35AF">
          <w:rPr>
            <w:rFonts w:ascii="Times New Roman" w:hAnsi="Times New Roman" w:cs="Times New Roman"/>
          </w:rPr>
          <w:fldChar w:fldCharType="separate"/>
        </w:r>
        <w:r w:rsidRPr="003F35AF">
          <w:rPr>
            <w:rFonts w:ascii="Times New Roman" w:hAnsi="Times New Roman" w:cs="Times New Roman"/>
            <w:lang w:val="lt-LT"/>
          </w:rPr>
          <w:t>2</w:t>
        </w:r>
        <w:r w:rsidRPr="003F35AF">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EF5C" w14:textId="6D334944" w:rsidR="002A5891" w:rsidRDefault="002A58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0DA3" w14:textId="77777777" w:rsidR="00012FD4" w:rsidRDefault="00012FD4">
      <w:pPr>
        <w:spacing w:after="0" w:line="240" w:lineRule="auto"/>
      </w:pPr>
      <w:r>
        <w:separator/>
      </w:r>
    </w:p>
  </w:footnote>
  <w:footnote w:type="continuationSeparator" w:id="0">
    <w:p w14:paraId="7A70556F" w14:textId="77777777" w:rsidR="00012FD4" w:rsidRDefault="00012FD4">
      <w:pPr>
        <w:spacing w:after="0" w:line="240" w:lineRule="auto"/>
      </w:pPr>
      <w:r>
        <w:continuationSeparator/>
      </w:r>
    </w:p>
  </w:footnote>
  <w:footnote w:type="continuationNotice" w:id="1">
    <w:p w14:paraId="53A8C909" w14:textId="77777777" w:rsidR="00012FD4" w:rsidRDefault="00012F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FC0"/>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862BBF"/>
    <w:multiLevelType w:val="hybridMultilevel"/>
    <w:tmpl w:val="B6649198"/>
    <w:lvl w:ilvl="0" w:tplc="FFFFFFFF">
      <w:start w:val="1"/>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7A212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846F3A"/>
    <w:multiLevelType w:val="multilevel"/>
    <w:tmpl w:val="0409001F"/>
    <w:lvl w:ilvl="0">
      <w:start w:val="1"/>
      <w:numFmt w:val="decimal"/>
      <w:lvlText w:val="%1."/>
      <w:lvlJc w:val="left"/>
      <w:pPr>
        <w:ind w:left="360" w:hanging="360"/>
      </w:pPr>
    </w:lvl>
    <w:lvl w:ilvl="1">
      <w:start w:val="1"/>
      <w:numFmt w:val="decimal"/>
      <w:lvlText w:val="%1."/>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F2147"/>
    <w:multiLevelType w:val="hybridMultilevel"/>
    <w:tmpl w:val="E11C7C30"/>
    <w:lvl w:ilvl="0" w:tplc="CB0ADA1C">
      <w:start w:val="1"/>
      <w:numFmt w:val="bullet"/>
      <w:lvlText w:val=""/>
      <w:lvlJc w:val="left"/>
      <w:pPr>
        <w:ind w:left="720" w:hanging="360"/>
      </w:pPr>
      <w:rPr>
        <w:rFonts w:ascii="Symbol" w:hAnsi="Symbol" w:hint="default"/>
      </w:rPr>
    </w:lvl>
    <w:lvl w:ilvl="1" w:tplc="1B8631F4">
      <w:start w:val="1"/>
      <w:numFmt w:val="bullet"/>
      <w:lvlText w:val="o"/>
      <w:lvlJc w:val="left"/>
      <w:pPr>
        <w:ind w:left="1440" w:hanging="360"/>
      </w:pPr>
      <w:rPr>
        <w:rFonts w:ascii="Courier New" w:hAnsi="Courier New" w:hint="default"/>
      </w:rPr>
    </w:lvl>
    <w:lvl w:ilvl="2" w:tplc="B67A0422">
      <w:start w:val="1"/>
      <w:numFmt w:val="bullet"/>
      <w:lvlText w:val=""/>
      <w:lvlJc w:val="left"/>
      <w:pPr>
        <w:ind w:left="2160" w:hanging="360"/>
      </w:pPr>
      <w:rPr>
        <w:rFonts w:ascii="Wingdings" w:hAnsi="Wingdings" w:hint="default"/>
      </w:rPr>
    </w:lvl>
    <w:lvl w:ilvl="3" w:tplc="05EEFED0">
      <w:start w:val="1"/>
      <w:numFmt w:val="bullet"/>
      <w:lvlText w:val=""/>
      <w:lvlJc w:val="left"/>
      <w:pPr>
        <w:ind w:left="2880" w:hanging="360"/>
      </w:pPr>
      <w:rPr>
        <w:rFonts w:ascii="Symbol" w:hAnsi="Symbol" w:hint="default"/>
      </w:rPr>
    </w:lvl>
    <w:lvl w:ilvl="4" w:tplc="20C2159A">
      <w:start w:val="1"/>
      <w:numFmt w:val="bullet"/>
      <w:lvlText w:val="o"/>
      <w:lvlJc w:val="left"/>
      <w:pPr>
        <w:ind w:left="3600" w:hanging="360"/>
      </w:pPr>
      <w:rPr>
        <w:rFonts w:ascii="Courier New" w:hAnsi="Courier New" w:hint="default"/>
      </w:rPr>
    </w:lvl>
    <w:lvl w:ilvl="5" w:tplc="373C6782">
      <w:start w:val="1"/>
      <w:numFmt w:val="bullet"/>
      <w:lvlText w:val=""/>
      <w:lvlJc w:val="left"/>
      <w:pPr>
        <w:ind w:left="4320" w:hanging="360"/>
      </w:pPr>
      <w:rPr>
        <w:rFonts w:ascii="Wingdings" w:hAnsi="Wingdings" w:hint="default"/>
      </w:rPr>
    </w:lvl>
    <w:lvl w:ilvl="6" w:tplc="5A503DE0">
      <w:start w:val="1"/>
      <w:numFmt w:val="bullet"/>
      <w:lvlText w:val=""/>
      <w:lvlJc w:val="left"/>
      <w:pPr>
        <w:ind w:left="5040" w:hanging="360"/>
      </w:pPr>
      <w:rPr>
        <w:rFonts w:ascii="Symbol" w:hAnsi="Symbol" w:hint="default"/>
      </w:rPr>
    </w:lvl>
    <w:lvl w:ilvl="7" w:tplc="25D26B08">
      <w:start w:val="1"/>
      <w:numFmt w:val="bullet"/>
      <w:lvlText w:val="o"/>
      <w:lvlJc w:val="left"/>
      <w:pPr>
        <w:ind w:left="5760" w:hanging="360"/>
      </w:pPr>
      <w:rPr>
        <w:rFonts w:ascii="Courier New" w:hAnsi="Courier New" w:hint="default"/>
      </w:rPr>
    </w:lvl>
    <w:lvl w:ilvl="8" w:tplc="7CF4392A">
      <w:start w:val="1"/>
      <w:numFmt w:val="bullet"/>
      <w:lvlText w:val=""/>
      <w:lvlJc w:val="left"/>
      <w:pPr>
        <w:ind w:left="6480" w:hanging="360"/>
      </w:pPr>
      <w:rPr>
        <w:rFonts w:ascii="Wingdings" w:hAnsi="Wingdings" w:hint="default"/>
      </w:rPr>
    </w:lvl>
  </w:abstractNum>
  <w:abstractNum w:abstractNumId="5" w15:restartNumberingAfterBreak="0">
    <w:nsid w:val="14F11914"/>
    <w:multiLevelType w:val="hybridMultilevel"/>
    <w:tmpl w:val="80444E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D325B0"/>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D56088"/>
    <w:multiLevelType w:val="hybridMultilevel"/>
    <w:tmpl w:val="9CAAC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A526DA"/>
    <w:multiLevelType w:val="hybridMultilevel"/>
    <w:tmpl w:val="B6649198"/>
    <w:lvl w:ilvl="0" w:tplc="58B47FDC">
      <w:start w:val="1"/>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1D7B3859"/>
    <w:multiLevelType w:val="hybridMultilevel"/>
    <w:tmpl w:val="50BEF68C"/>
    <w:lvl w:ilvl="0" w:tplc="EC421D4A">
      <w:start w:val="1"/>
      <w:numFmt w:val="bullet"/>
      <w:lvlText w:val=""/>
      <w:lvlJc w:val="left"/>
      <w:pPr>
        <w:ind w:left="720" w:hanging="360"/>
      </w:pPr>
      <w:rPr>
        <w:rFonts w:ascii="Symbol" w:hAnsi="Symbol" w:hint="default"/>
      </w:rPr>
    </w:lvl>
    <w:lvl w:ilvl="1" w:tplc="1CF43198">
      <w:start w:val="1"/>
      <w:numFmt w:val="bullet"/>
      <w:lvlText w:val="o"/>
      <w:lvlJc w:val="left"/>
      <w:pPr>
        <w:ind w:left="1440" w:hanging="360"/>
      </w:pPr>
      <w:rPr>
        <w:rFonts w:ascii="Courier New" w:hAnsi="Courier New" w:hint="default"/>
      </w:rPr>
    </w:lvl>
    <w:lvl w:ilvl="2" w:tplc="179C2118">
      <w:start w:val="1"/>
      <w:numFmt w:val="bullet"/>
      <w:lvlText w:val=""/>
      <w:lvlJc w:val="left"/>
      <w:pPr>
        <w:ind w:left="2160" w:hanging="360"/>
      </w:pPr>
      <w:rPr>
        <w:rFonts w:ascii="Wingdings" w:hAnsi="Wingdings" w:hint="default"/>
      </w:rPr>
    </w:lvl>
    <w:lvl w:ilvl="3" w:tplc="07685A3E">
      <w:start w:val="1"/>
      <w:numFmt w:val="bullet"/>
      <w:lvlText w:val=""/>
      <w:lvlJc w:val="left"/>
      <w:pPr>
        <w:ind w:left="2880" w:hanging="360"/>
      </w:pPr>
      <w:rPr>
        <w:rFonts w:ascii="Symbol" w:hAnsi="Symbol" w:hint="default"/>
      </w:rPr>
    </w:lvl>
    <w:lvl w:ilvl="4" w:tplc="62421314">
      <w:start w:val="1"/>
      <w:numFmt w:val="bullet"/>
      <w:lvlText w:val="o"/>
      <w:lvlJc w:val="left"/>
      <w:pPr>
        <w:ind w:left="3600" w:hanging="360"/>
      </w:pPr>
      <w:rPr>
        <w:rFonts w:ascii="Courier New" w:hAnsi="Courier New" w:hint="default"/>
      </w:rPr>
    </w:lvl>
    <w:lvl w:ilvl="5" w:tplc="22AEEF78">
      <w:start w:val="1"/>
      <w:numFmt w:val="bullet"/>
      <w:lvlText w:val=""/>
      <w:lvlJc w:val="left"/>
      <w:pPr>
        <w:ind w:left="4320" w:hanging="360"/>
      </w:pPr>
      <w:rPr>
        <w:rFonts w:ascii="Wingdings" w:hAnsi="Wingdings" w:hint="default"/>
      </w:rPr>
    </w:lvl>
    <w:lvl w:ilvl="6" w:tplc="54E43F90">
      <w:start w:val="1"/>
      <w:numFmt w:val="bullet"/>
      <w:lvlText w:val=""/>
      <w:lvlJc w:val="left"/>
      <w:pPr>
        <w:ind w:left="5040" w:hanging="360"/>
      </w:pPr>
      <w:rPr>
        <w:rFonts w:ascii="Symbol" w:hAnsi="Symbol" w:hint="default"/>
      </w:rPr>
    </w:lvl>
    <w:lvl w:ilvl="7" w:tplc="E59880F8">
      <w:start w:val="1"/>
      <w:numFmt w:val="bullet"/>
      <w:lvlText w:val="o"/>
      <w:lvlJc w:val="left"/>
      <w:pPr>
        <w:ind w:left="5760" w:hanging="360"/>
      </w:pPr>
      <w:rPr>
        <w:rFonts w:ascii="Courier New" w:hAnsi="Courier New" w:hint="default"/>
      </w:rPr>
    </w:lvl>
    <w:lvl w:ilvl="8" w:tplc="19729BA4">
      <w:start w:val="1"/>
      <w:numFmt w:val="bullet"/>
      <w:lvlText w:val=""/>
      <w:lvlJc w:val="left"/>
      <w:pPr>
        <w:ind w:left="6480" w:hanging="360"/>
      </w:pPr>
      <w:rPr>
        <w:rFonts w:ascii="Wingdings" w:hAnsi="Wingdings" w:hint="default"/>
      </w:rPr>
    </w:lvl>
  </w:abstractNum>
  <w:abstractNum w:abstractNumId="10" w15:restartNumberingAfterBreak="0">
    <w:nsid w:val="21262994"/>
    <w:multiLevelType w:val="hybridMultilevel"/>
    <w:tmpl w:val="CA7EC8F0"/>
    <w:lvl w:ilvl="0" w:tplc="215AC90C">
      <w:start w:val="1"/>
      <w:numFmt w:val="bullet"/>
      <w:lvlText w:val=""/>
      <w:lvlJc w:val="left"/>
      <w:pPr>
        <w:ind w:left="720" w:hanging="360"/>
      </w:pPr>
      <w:rPr>
        <w:rFonts w:ascii="Symbol" w:hAnsi="Symbol" w:hint="default"/>
      </w:rPr>
    </w:lvl>
    <w:lvl w:ilvl="1" w:tplc="4AECBD0E">
      <w:start w:val="1"/>
      <w:numFmt w:val="bullet"/>
      <w:lvlText w:val="o"/>
      <w:lvlJc w:val="left"/>
      <w:pPr>
        <w:ind w:left="1440" w:hanging="360"/>
      </w:pPr>
      <w:rPr>
        <w:rFonts w:ascii="Courier New" w:hAnsi="Courier New" w:hint="default"/>
      </w:rPr>
    </w:lvl>
    <w:lvl w:ilvl="2" w:tplc="3E78F98C">
      <w:start w:val="1"/>
      <w:numFmt w:val="bullet"/>
      <w:lvlText w:val=""/>
      <w:lvlJc w:val="left"/>
      <w:pPr>
        <w:ind w:left="2160" w:hanging="360"/>
      </w:pPr>
      <w:rPr>
        <w:rFonts w:ascii="Wingdings" w:hAnsi="Wingdings" w:hint="default"/>
      </w:rPr>
    </w:lvl>
    <w:lvl w:ilvl="3" w:tplc="2892ECA2">
      <w:start w:val="1"/>
      <w:numFmt w:val="bullet"/>
      <w:lvlText w:val=""/>
      <w:lvlJc w:val="left"/>
      <w:pPr>
        <w:ind w:left="2880" w:hanging="360"/>
      </w:pPr>
      <w:rPr>
        <w:rFonts w:ascii="Symbol" w:hAnsi="Symbol" w:hint="default"/>
      </w:rPr>
    </w:lvl>
    <w:lvl w:ilvl="4" w:tplc="89E0E44E">
      <w:start w:val="1"/>
      <w:numFmt w:val="bullet"/>
      <w:lvlText w:val="o"/>
      <w:lvlJc w:val="left"/>
      <w:pPr>
        <w:ind w:left="3600" w:hanging="360"/>
      </w:pPr>
      <w:rPr>
        <w:rFonts w:ascii="Courier New" w:hAnsi="Courier New" w:hint="default"/>
      </w:rPr>
    </w:lvl>
    <w:lvl w:ilvl="5" w:tplc="FFB8D87C">
      <w:start w:val="1"/>
      <w:numFmt w:val="bullet"/>
      <w:lvlText w:val=""/>
      <w:lvlJc w:val="left"/>
      <w:pPr>
        <w:ind w:left="4320" w:hanging="360"/>
      </w:pPr>
      <w:rPr>
        <w:rFonts w:ascii="Wingdings" w:hAnsi="Wingdings" w:hint="default"/>
      </w:rPr>
    </w:lvl>
    <w:lvl w:ilvl="6" w:tplc="C3482244">
      <w:start w:val="1"/>
      <w:numFmt w:val="bullet"/>
      <w:lvlText w:val=""/>
      <w:lvlJc w:val="left"/>
      <w:pPr>
        <w:ind w:left="5040" w:hanging="360"/>
      </w:pPr>
      <w:rPr>
        <w:rFonts w:ascii="Symbol" w:hAnsi="Symbol" w:hint="default"/>
      </w:rPr>
    </w:lvl>
    <w:lvl w:ilvl="7" w:tplc="040EDBA6">
      <w:start w:val="1"/>
      <w:numFmt w:val="bullet"/>
      <w:lvlText w:val="o"/>
      <w:lvlJc w:val="left"/>
      <w:pPr>
        <w:ind w:left="5760" w:hanging="360"/>
      </w:pPr>
      <w:rPr>
        <w:rFonts w:ascii="Courier New" w:hAnsi="Courier New" w:hint="default"/>
      </w:rPr>
    </w:lvl>
    <w:lvl w:ilvl="8" w:tplc="3104CCF4">
      <w:start w:val="1"/>
      <w:numFmt w:val="bullet"/>
      <w:lvlText w:val=""/>
      <w:lvlJc w:val="left"/>
      <w:pPr>
        <w:ind w:left="6480" w:hanging="360"/>
      </w:pPr>
      <w:rPr>
        <w:rFonts w:ascii="Wingdings" w:hAnsi="Wingdings" w:hint="default"/>
      </w:rPr>
    </w:lvl>
  </w:abstractNum>
  <w:abstractNum w:abstractNumId="11" w15:restartNumberingAfterBreak="0">
    <w:nsid w:val="22D16EBA"/>
    <w:multiLevelType w:val="multilevel"/>
    <w:tmpl w:val="ECC00070"/>
    <w:lvl w:ilvl="0">
      <w:start w:val="1"/>
      <w:numFmt w:val="decimal"/>
      <w:lvlText w:val="%1."/>
      <w:lvlJc w:val="left"/>
      <w:pPr>
        <w:ind w:left="644" w:hanging="360"/>
      </w:pPr>
      <w:rPr>
        <w:b/>
        <w:bCs/>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E86B17"/>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C217E9"/>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2135"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4" w15:restartNumberingAfterBreak="0">
    <w:nsid w:val="2C5C7C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1955BB"/>
    <w:multiLevelType w:val="hybridMultilevel"/>
    <w:tmpl w:val="8D8C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A3D84"/>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B91619"/>
    <w:multiLevelType w:val="multilevel"/>
    <w:tmpl w:val="8D2C5AC2"/>
    <w:styleLink w:val="Style1"/>
    <w:lvl w:ilvl="0">
      <w:start w:val="4"/>
      <w:numFmt w:val="upperRoman"/>
      <w:lvlText w:val="%1."/>
      <w:lvlJc w:val="left"/>
      <w:pPr>
        <w:ind w:left="1080" w:hanging="72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BF56C77"/>
    <w:multiLevelType w:val="hybridMultilevel"/>
    <w:tmpl w:val="B8F6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E4844"/>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F95B1F"/>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1865E6"/>
    <w:multiLevelType w:val="hybridMultilevel"/>
    <w:tmpl w:val="E08A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E4014"/>
    <w:multiLevelType w:val="hybridMultilevel"/>
    <w:tmpl w:val="F22059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A66253"/>
    <w:multiLevelType w:val="multilevel"/>
    <w:tmpl w:val="80468BF2"/>
    <w:lvl w:ilvl="0">
      <w:start w:val="1"/>
      <w:numFmt w:val="decimal"/>
      <w:lvlText w:val="%1."/>
      <w:lvlJc w:val="left"/>
      <w:pPr>
        <w:ind w:left="644" w:hanging="360"/>
      </w:pPr>
      <w:rPr>
        <w:b w:val="0"/>
        <w:bCs w:val="0"/>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860900"/>
    <w:multiLevelType w:val="hybridMultilevel"/>
    <w:tmpl w:val="B0123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1F7737"/>
    <w:multiLevelType w:val="multilevel"/>
    <w:tmpl w:val="52367016"/>
    <w:lvl w:ilvl="0">
      <w:start w:val="1"/>
      <w:numFmt w:val="decimal"/>
      <w:lvlText w:val="%1."/>
      <w:lvlJc w:val="left"/>
      <w:pPr>
        <w:ind w:left="644" w:hanging="360"/>
      </w:pPr>
      <w:rPr>
        <w:b/>
        <w:bCs/>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CA757E"/>
    <w:multiLevelType w:val="hybridMultilevel"/>
    <w:tmpl w:val="E15893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593A81BC">
      <w:start w:val="8"/>
      <w:numFmt w:val="bullet"/>
      <w:lvlText w:val="-"/>
      <w:lvlJc w:val="left"/>
      <w:pPr>
        <w:ind w:left="2340" w:hanging="360"/>
      </w:pPr>
      <w:rPr>
        <w:rFonts w:ascii="Times New Roman" w:eastAsiaTheme="minorHAnsi" w:hAnsi="Times New Roman" w:cs="Times New Roman" w:hint="default"/>
        <w:color w:val="00000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933CF"/>
    <w:multiLevelType w:val="hybridMultilevel"/>
    <w:tmpl w:val="184C87DA"/>
    <w:lvl w:ilvl="0" w:tplc="FFFFFFFF">
      <w:start w:val="1"/>
      <w:numFmt w:val="decimal"/>
      <w:lvlText w:val="%1."/>
      <w:lvlJc w:val="left"/>
      <w:pPr>
        <w:ind w:left="1052" w:hanging="360"/>
      </w:pPr>
      <w:rPr>
        <w:rFonts w:hint="default"/>
      </w:rPr>
    </w:lvl>
    <w:lvl w:ilvl="1" w:tplc="FFFFFFFF" w:tentative="1">
      <w:start w:val="1"/>
      <w:numFmt w:val="lowerLetter"/>
      <w:lvlText w:val="%2."/>
      <w:lvlJc w:val="left"/>
      <w:pPr>
        <w:ind w:left="1772" w:hanging="360"/>
      </w:pPr>
    </w:lvl>
    <w:lvl w:ilvl="2" w:tplc="FFFFFFFF" w:tentative="1">
      <w:start w:val="1"/>
      <w:numFmt w:val="lowerRoman"/>
      <w:lvlText w:val="%3."/>
      <w:lvlJc w:val="right"/>
      <w:pPr>
        <w:ind w:left="2492" w:hanging="180"/>
      </w:pPr>
    </w:lvl>
    <w:lvl w:ilvl="3" w:tplc="FFFFFFFF" w:tentative="1">
      <w:start w:val="1"/>
      <w:numFmt w:val="decimal"/>
      <w:lvlText w:val="%4."/>
      <w:lvlJc w:val="left"/>
      <w:pPr>
        <w:ind w:left="3212" w:hanging="360"/>
      </w:pPr>
    </w:lvl>
    <w:lvl w:ilvl="4" w:tplc="FFFFFFFF" w:tentative="1">
      <w:start w:val="1"/>
      <w:numFmt w:val="lowerLetter"/>
      <w:lvlText w:val="%5."/>
      <w:lvlJc w:val="left"/>
      <w:pPr>
        <w:ind w:left="3932" w:hanging="360"/>
      </w:pPr>
    </w:lvl>
    <w:lvl w:ilvl="5" w:tplc="FFFFFFFF" w:tentative="1">
      <w:start w:val="1"/>
      <w:numFmt w:val="lowerRoman"/>
      <w:lvlText w:val="%6."/>
      <w:lvlJc w:val="right"/>
      <w:pPr>
        <w:ind w:left="4652" w:hanging="180"/>
      </w:pPr>
    </w:lvl>
    <w:lvl w:ilvl="6" w:tplc="FFFFFFFF" w:tentative="1">
      <w:start w:val="1"/>
      <w:numFmt w:val="decimal"/>
      <w:lvlText w:val="%7."/>
      <w:lvlJc w:val="left"/>
      <w:pPr>
        <w:ind w:left="5372" w:hanging="360"/>
      </w:pPr>
    </w:lvl>
    <w:lvl w:ilvl="7" w:tplc="FFFFFFFF" w:tentative="1">
      <w:start w:val="1"/>
      <w:numFmt w:val="lowerLetter"/>
      <w:lvlText w:val="%8."/>
      <w:lvlJc w:val="left"/>
      <w:pPr>
        <w:ind w:left="6092" w:hanging="360"/>
      </w:pPr>
    </w:lvl>
    <w:lvl w:ilvl="8" w:tplc="FFFFFFFF" w:tentative="1">
      <w:start w:val="1"/>
      <w:numFmt w:val="lowerRoman"/>
      <w:lvlText w:val="%9."/>
      <w:lvlJc w:val="right"/>
      <w:pPr>
        <w:ind w:left="6812" w:hanging="180"/>
      </w:pPr>
    </w:lvl>
  </w:abstractNum>
  <w:abstractNum w:abstractNumId="28" w15:restartNumberingAfterBreak="0">
    <w:nsid w:val="5E33048C"/>
    <w:multiLevelType w:val="multilevel"/>
    <w:tmpl w:val="ECC00070"/>
    <w:lvl w:ilvl="0">
      <w:start w:val="1"/>
      <w:numFmt w:val="decimal"/>
      <w:lvlText w:val="%1."/>
      <w:lvlJc w:val="left"/>
      <w:pPr>
        <w:ind w:left="644" w:hanging="360"/>
      </w:pPr>
      <w:rPr>
        <w:rFonts w:hint="default"/>
        <w:b/>
        <w:bCs/>
      </w:rPr>
    </w:lvl>
    <w:lvl w:ilvl="1">
      <w:start w:val="1"/>
      <w:numFmt w:val="decimal"/>
      <w:isLgl/>
      <w:lvlText w:val="%1.%2"/>
      <w:lvlJc w:val="left"/>
      <w:pPr>
        <w:ind w:left="360" w:hanging="360"/>
      </w:pPr>
      <w:rPr>
        <w:rFonts w:hint="default"/>
        <w:b w:val="0"/>
        <w:bCs w:val="0"/>
        <w:color w:val="auto"/>
        <w:sz w:val="24"/>
        <w:szCs w:val="24"/>
      </w:rPr>
    </w:lvl>
    <w:lvl w:ilvl="2">
      <w:start w:val="1"/>
      <w:numFmt w:val="decimal"/>
      <w:isLgl/>
      <w:lvlText w:val="%1.%2.%3"/>
      <w:lvlJc w:val="left"/>
      <w:pPr>
        <w:ind w:left="1145" w:hanging="720"/>
      </w:pPr>
      <w:rPr>
        <w:rFonts w:hint="default"/>
        <w:b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765895"/>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706F0D"/>
    <w:multiLevelType w:val="hybridMultilevel"/>
    <w:tmpl w:val="26BEBF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AB86D59"/>
    <w:multiLevelType w:val="multilevel"/>
    <w:tmpl w:val="2604AB08"/>
    <w:lvl w:ilvl="0">
      <w:start w:val="1"/>
      <w:numFmt w:val="decimal"/>
      <w:pStyle w:val="Numeracija"/>
      <w:suff w:val="space"/>
      <w:lvlText w:val="%1."/>
      <w:lvlJc w:val="left"/>
      <w:pPr>
        <w:ind w:left="502"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1283"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632C7C"/>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7783E8"/>
    <w:multiLevelType w:val="hybridMultilevel"/>
    <w:tmpl w:val="4FBC2D9A"/>
    <w:lvl w:ilvl="0" w:tplc="B184B6BE">
      <w:start w:val="1"/>
      <w:numFmt w:val="bullet"/>
      <w:lvlText w:val=""/>
      <w:lvlJc w:val="left"/>
      <w:pPr>
        <w:ind w:left="720" w:hanging="360"/>
      </w:pPr>
      <w:rPr>
        <w:rFonts w:ascii="Symbol" w:hAnsi="Symbol" w:hint="default"/>
      </w:rPr>
    </w:lvl>
    <w:lvl w:ilvl="1" w:tplc="41E2F3B2">
      <w:start w:val="1"/>
      <w:numFmt w:val="bullet"/>
      <w:lvlText w:val="o"/>
      <w:lvlJc w:val="left"/>
      <w:pPr>
        <w:ind w:left="1440" w:hanging="360"/>
      </w:pPr>
      <w:rPr>
        <w:rFonts w:ascii="Courier New" w:hAnsi="Courier New" w:hint="default"/>
      </w:rPr>
    </w:lvl>
    <w:lvl w:ilvl="2" w:tplc="AF667E5C">
      <w:start w:val="1"/>
      <w:numFmt w:val="bullet"/>
      <w:lvlText w:val=""/>
      <w:lvlJc w:val="left"/>
      <w:pPr>
        <w:ind w:left="2160" w:hanging="360"/>
      </w:pPr>
      <w:rPr>
        <w:rFonts w:ascii="Wingdings" w:hAnsi="Wingdings" w:hint="default"/>
      </w:rPr>
    </w:lvl>
    <w:lvl w:ilvl="3" w:tplc="313899B2">
      <w:start w:val="1"/>
      <w:numFmt w:val="bullet"/>
      <w:lvlText w:val=""/>
      <w:lvlJc w:val="left"/>
      <w:pPr>
        <w:ind w:left="2880" w:hanging="360"/>
      </w:pPr>
      <w:rPr>
        <w:rFonts w:ascii="Symbol" w:hAnsi="Symbol" w:hint="default"/>
      </w:rPr>
    </w:lvl>
    <w:lvl w:ilvl="4" w:tplc="B2388D04">
      <w:start w:val="1"/>
      <w:numFmt w:val="bullet"/>
      <w:lvlText w:val="o"/>
      <w:lvlJc w:val="left"/>
      <w:pPr>
        <w:ind w:left="3600" w:hanging="360"/>
      </w:pPr>
      <w:rPr>
        <w:rFonts w:ascii="Courier New" w:hAnsi="Courier New" w:hint="default"/>
      </w:rPr>
    </w:lvl>
    <w:lvl w:ilvl="5" w:tplc="52120DD2">
      <w:start w:val="1"/>
      <w:numFmt w:val="bullet"/>
      <w:lvlText w:val=""/>
      <w:lvlJc w:val="left"/>
      <w:pPr>
        <w:ind w:left="4320" w:hanging="360"/>
      </w:pPr>
      <w:rPr>
        <w:rFonts w:ascii="Wingdings" w:hAnsi="Wingdings" w:hint="default"/>
      </w:rPr>
    </w:lvl>
    <w:lvl w:ilvl="6" w:tplc="932C97C8">
      <w:start w:val="1"/>
      <w:numFmt w:val="bullet"/>
      <w:lvlText w:val=""/>
      <w:lvlJc w:val="left"/>
      <w:pPr>
        <w:ind w:left="5040" w:hanging="360"/>
      </w:pPr>
      <w:rPr>
        <w:rFonts w:ascii="Symbol" w:hAnsi="Symbol" w:hint="default"/>
      </w:rPr>
    </w:lvl>
    <w:lvl w:ilvl="7" w:tplc="6CB4D5FA">
      <w:start w:val="1"/>
      <w:numFmt w:val="bullet"/>
      <w:lvlText w:val="o"/>
      <w:lvlJc w:val="left"/>
      <w:pPr>
        <w:ind w:left="5760" w:hanging="360"/>
      </w:pPr>
      <w:rPr>
        <w:rFonts w:ascii="Courier New" w:hAnsi="Courier New" w:hint="default"/>
      </w:rPr>
    </w:lvl>
    <w:lvl w:ilvl="8" w:tplc="8990CA1E">
      <w:start w:val="1"/>
      <w:numFmt w:val="bullet"/>
      <w:lvlText w:val=""/>
      <w:lvlJc w:val="left"/>
      <w:pPr>
        <w:ind w:left="6480" w:hanging="360"/>
      </w:pPr>
      <w:rPr>
        <w:rFonts w:ascii="Wingdings" w:hAnsi="Wingdings" w:hint="default"/>
      </w:rPr>
    </w:lvl>
  </w:abstractNum>
  <w:abstractNum w:abstractNumId="34" w15:restartNumberingAfterBreak="0">
    <w:nsid w:val="7A887D27"/>
    <w:multiLevelType w:val="hybridMultilevel"/>
    <w:tmpl w:val="1E1430B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5" w15:restartNumberingAfterBreak="0">
    <w:nsid w:val="7CE660E9"/>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2204137">
    <w:abstractNumId w:val="9"/>
  </w:num>
  <w:num w:numId="2" w16cid:durableId="409154172">
    <w:abstractNumId w:val="4"/>
  </w:num>
  <w:num w:numId="3" w16cid:durableId="1588924452">
    <w:abstractNumId w:val="33"/>
  </w:num>
  <w:num w:numId="4" w16cid:durableId="1054694774">
    <w:abstractNumId w:val="10"/>
  </w:num>
  <w:num w:numId="5" w16cid:durableId="546994514">
    <w:abstractNumId w:val="13"/>
  </w:num>
  <w:num w:numId="6" w16cid:durableId="2107579379">
    <w:abstractNumId w:val="28"/>
  </w:num>
  <w:num w:numId="7" w16cid:durableId="431358809">
    <w:abstractNumId w:val="31"/>
  </w:num>
  <w:num w:numId="8" w16cid:durableId="250697874">
    <w:abstractNumId w:val="11"/>
  </w:num>
  <w:num w:numId="9" w16cid:durableId="8334486">
    <w:abstractNumId w:val="26"/>
  </w:num>
  <w:num w:numId="10" w16cid:durableId="2111125979">
    <w:abstractNumId w:val="17"/>
  </w:num>
  <w:num w:numId="11" w16cid:durableId="2123381930">
    <w:abstractNumId w:val="22"/>
  </w:num>
  <w:num w:numId="12" w16cid:durableId="215241481">
    <w:abstractNumId w:val="24"/>
  </w:num>
  <w:num w:numId="13" w16cid:durableId="1255475317">
    <w:abstractNumId w:val="25"/>
  </w:num>
  <w:num w:numId="14" w16cid:durableId="1209222098">
    <w:abstractNumId w:val="32"/>
  </w:num>
  <w:num w:numId="15" w16cid:durableId="2069067128">
    <w:abstractNumId w:val="6"/>
  </w:num>
  <w:num w:numId="16" w16cid:durableId="651642689">
    <w:abstractNumId w:val="19"/>
  </w:num>
  <w:num w:numId="17" w16cid:durableId="626350193">
    <w:abstractNumId w:val="16"/>
  </w:num>
  <w:num w:numId="18" w16cid:durableId="1444349484">
    <w:abstractNumId w:val="0"/>
  </w:num>
  <w:num w:numId="19" w16cid:durableId="212234713">
    <w:abstractNumId w:val="35"/>
  </w:num>
  <w:num w:numId="20" w16cid:durableId="16739667">
    <w:abstractNumId w:val="20"/>
  </w:num>
  <w:num w:numId="21" w16cid:durableId="461383909">
    <w:abstractNumId w:val="12"/>
  </w:num>
  <w:num w:numId="22" w16cid:durableId="625503336">
    <w:abstractNumId w:val="29"/>
  </w:num>
  <w:num w:numId="23" w16cid:durableId="476185502">
    <w:abstractNumId w:val="30"/>
  </w:num>
  <w:num w:numId="24" w16cid:durableId="1456751685">
    <w:abstractNumId w:val="23"/>
  </w:num>
  <w:num w:numId="25" w16cid:durableId="1100415303">
    <w:abstractNumId w:val="27"/>
  </w:num>
  <w:num w:numId="26" w16cid:durableId="901718509">
    <w:abstractNumId w:val="8"/>
  </w:num>
  <w:num w:numId="27" w16cid:durableId="60637335">
    <w:abstractNumId w:val="7"/>
  </w:num>
  <w:num w:numId="28" w16cid:durableId="942373462">
    <w:abstractNumId w:val="34"/>
  </w:num>
  <w:num w:numId="29" w16cid:durableId="1700885828">
    <w:abstractNumId w:val="5"/>
  </w:num>
  <w:num w:numId="30" w16cid:durableId="1780418386">
    <w:abstractNumId w:val="3"/>
  </w:num>
  <w:num w:numId="31" w16cid:durableId="1923294304">
    <w:abstractNumId w:val="14"/>
  </w:num>
  <w:num w:numId="32" w16cid:durableId="46415428">
    <w:abstractNumId w:val="1"/>
  </w:num>
  <w:num w:numId="33" w16cid:durableId="936912250">
    <w:abstractNumId w:val="31"/>
  </w:num>
  <w:num w:numId="34" w16cid:durableId="176114985">
    <w:abstractNumId w:val="31"/>
  </w:num>
  <w:num w:numId="35" w16cid:durableId="303824924">
    <w:abstractNumId w:val="31"/>
  </w:num>
  <w:num w:numId="36" w16cid:durableId="753210121">
    <w:abstractNumId w:val="31"/>
  </w:num>
  <w:num w:numId="37" w16cid:durableId="568536279">
    <w:abstractNumId w:val="31"/>
  </w:num>
  <w:num w:numId="38" w16cid:durableId="631447918">
    <w:abstractNumId w:val="18"/>
  </w:num>
  <w:num w:numId="39" w16cid:durableId="2078286236">
    <w:abstractNumId w:val="2"/>
  </w:num>
  <w:num w:numId="40" w16cid:durableId="56518723">
    <w:abstractNumId w:val="15"/>
  </w:num>
  <w:num w:numId="41" w16cid:durableId="147594993">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81A"/>
    <w:rsid w:val="00000915"/>
    <w:rsid w:val="00001072"/>
    <w:rsid w:val="0000126C"/>
    <w:rsid w:val="00001456"/>
    <w:rsid w:val="000014DE"/>
    <w:rsid w:val="0000254A"/>
    <w:rsid w:val="000034BE"/>
    <w:rsid w:val="00003583"/>
    <w:rsid w:val="00003C27"/>
    <w:rsid w:val="00003C35"/>
    <w:rsid w:val="00004267"/>
    <w:rsid w:val="00004602"/>
    <w:rsid w:val="000048EA"/>
    <w:rsid w:val="00005573"/>
    <w:rsid w:val="00005E63"/>
    <w:rsid w:val="000065FE"/>
    <w:rsid w:val="00006CB9"/>
    <w:rsid w:val="000072B8"/>
    <w:rsid w:val="00007A61"/>
    <w:rsid w:val="00007F7F"/>
    <w:rsid w:val="0001001B"/>
    <w:rsid w:val="000103A3"/>
    <w:rsid w:val="000106EE"/>
    <w:rsid w:val="00010758"/>
    <w:rsid w:val="00010A50"/>
    <w:rsid w:val="00010EFF"/>
    <w:rsid w:val="000110A8"/>
    <w:rsid w:val="000115C6"/>
    <w:rsid w:val="0001186D"/>
    <w:rsid w:val="00011D13"/>
    <w:rsid w:val="00011D57"/>
    <w:rsid w:val="00011D59"/>
    <w:rsid w:val="00011E40"/>
    <w:rsid w:val="000120A2"/>
    <w:rsid w:val="00012281"/>
    <w:rsid w:val="00012ABB"/>
    <w:rsid w:val="00012CBA"/>
    <w:rsid w:val="00012FD4"/>
    <w:rsid w:val="00013002"/>
    <w:rsid w:val="00013011"/>
    <w:rsid w:val="00013041"/>
    <w:rsid w:val="000136C7"/>
    <w:rsid w:val="000139FE"/>
    <w:rsid w:val="00013A98"/>
    <w:rsid w:val="000140BF"/>
    <w:rsid w:val="000141E4"/>
    <w:rsid w:val="0001432E"/>
    <w:rsid w:val="00014A7E"/>
    <w:rsid w:val="00014D21"/>
    <w:rsid w:val="00015837"/>
    <w:rsid w:val="00015FD8"/>
    <w:rsid w:val="00016074"/>
    <w:rsid w:val="0001609C"/>
    <w:rsid w:val="00016684"/>
    <w:rsid w:val="00016DC6"/>
    <w:rsid w:val="00017021"/>
    <w:rsid w:val="0001773D"/>
    <w:rsid w:val="00017C26"/>
    <w:rsid w:val="00017E71"/>
    <w:rsid w:val="00017E74"/>
    <w:rsid w:val="00017EDB"/>
    <w:rsid w:val="00017FE8"/>
    <w:rsid w:val="000208EF"/>
    <w:rsid w:val="00021653"/>
    <w:rsid w:val="00021A65"/>
    <w:rsid w:val="00021B42"/>
    <w:rsid w:val="000227A4"/>
    <w:rsid w:val="00022FAB"/>
    <w:rsid w:val="000239B7"/>
    <w:rsid w:val="000239E8"/>
    <w:rsid w:val="00023DCD"/>
    <w:rsid w:val="00023F23"/>
    <w:rsid w:val="00024971"/>
    <w:rsid w:val="00024A5D"/>
    <w:rsid w:val="00025361"/>
    <w:rsid w:val="00027697"/>
    <w:rsid w:val="00027A24"/>
    <w:rsid w:val="000305D4"/>
    <w:rsid w:val="00030849"/>
    <w:rsid w:val="000310B7"/>
    <w:rsid w:val="00031346"/>
    <w:rsid w:val="00031A34"/>
    <w:rsid w:val="00031BE8"/>
    <w:rsid w:val="00032451"/>
    <w:rsid w:val="00032829"/>
    <w:rsid w:val="00032A35"/>
    <w:rsid w:val="00032D5F"/>
    <w:rsid w:val="00033237"/>
    <w:rsid w:val="000336DD"/>
    <w:rsid w:val="0003418A"/>
    <w:rsid w:val="00034231"/>
    <w:rsid w:val="000343C3"/>
    <w:rsid w:val="00034738"/>
    <w:rsid w:val="0003482A"/>
    <w:rsid w:val="00034C17"/>
    <w:rsid w:val="0003534A"/>
    <w:rsid w:val="000358B1"/>
    <w:rsid w:val="00035AED"/>
    <w:rsid w:val="00036839"/>
    <w:rsid w:val="00036B87"/>
    <w:rsid w:val="0003713D"/>
    <w:rsid w:val="000377C3"/>
    <w:rsid w:val="00037D71"/>
    <w:rsid w:val="0004028B"/>
    <w:rsid w:val="0004050C"/>
    <w:rsid w:val="00040B3C"/>
    <w:rsid w:val="000412D7"/>
    <w:rsid w:val="00041D21"/>
    <w:rsid w:val="00042557"/>
    <w:rsid w:val="000429F9"/>
    <w:rsid w:val="00042CE9"/>
    <w:rsid w:val="00043243"/>
    <w:rsid w:val="000436C0"/>
    <w:rsid w:val="000437EC"/>
    <w:rsid w:val="000439B0"/>
    <w:rsid w:val="00043DAF"/>
    <w:rsid w:val="000440F4"/>
    <w:rsid w:val="000445B9"/>
    <w:rsid w:val="00044755"/>
    <w:rsid w:val="00045036"/>
    <w:rsid w:val="00045399"/>
    <w:rsid w:val="000456FB"/>
    <w:rsid w:val="0004574C"/>
    <w:rsid w:val="000457D0"/>
    <w:rsid w:val="000457E3"/>
    <w:rsid w:val="00045E5C"/>
    <w:rsid w:val="0004628D"/>
    <w:rsid w:val="000466C7"/>
    <w:rsid w:val="00046DF2"/>
    <w:rsid w:val="00047817"/>
    <w:rsid w:val="00047885"/>
    <w:rsid w:val="00047A1A"/>
    <w:rsid w:val="00047E02"/>
    <w:rsid w:val="00050CE9"/>
    <w:rsid w:val="0005267F"/>
    <w:rsid w:val="00052E0D"/>
    <w:rsid w:val="00052FFB"/>
    <w:rsid w:val="0005326A"/>
    <w:rsid w:val="000533CE"/>
    <w:rsid w:val="000542CA"/>
    <w:rsid w:val="000542FC"/>
    <w:rsid w:val="000544FA"/>
    <w:rsid w:val="0005474C"/>
    <w:rsid w:val="0005476C"/>
    <w:rsid w:val="00054D61"/>
    <w:rsid w:val="000551D1"/>
    <w:rsid w:val="0005584D"/>
    <w:rsid w:val="00055E16"/>
    <w:rsid w:val="00056B4C"/>
    <w:rsid w:val="00057436"/>
    <w:rsid w:val="00057F3A"/>
    <w:rsid w:val="00057F54"/>
    <w:rsid w:val="0006022F"/>
    <w:rsid w:val="0006079B"/>
    <w:rsid w:val="00060B1A"/>
    <w:rsid w:val="00060E35"/>
    <w:rsid w:val="00061073"/>
    <w:rsid w:val="000612D6"/>
    <w:rsid w:val="00061317"/>
    <w:rsid w:val="0006145A"/>
    <w:rsid w:val="000614BE"/>
    <w:rsid w:val="000614CD"/>
    <w:rsid w:val="000615F7"/>
    <w:rsid w:val="00062415"/>
    <w:rsid w:val="000624B7"/>
    <w:rsid w:val="00062A96"/>
    <w:rsid w:val="00062BFD"/>
    <w:rsid w:val="00063257"/>
    <w:rsid w:val="00063501"/>
    <w:rsid w:val="0006366D"/>
    <w:rsid w:val="000636BA"/>
    <w:rsid w:val="0006439D"/>
    <w:rsid w:val="0006464C"/>
    <w:rsid w:val="000651CA"/>
    <w:rsid w:val="00065CD9"/>
    <w:rsid w:val="00066235"/>
    <w:rsid w:val="00066C0D"/>
    <w:rsid w:val="000678C2"/>
    <w:rsid w:val="00067E00"/>
    <w:rsid w:val="00070105"/>
    <w:rsid w:val="000707C1"/>
    <w:rsid w:val="00070880"/>
    <w:rsid w:val="00070D3E"/>
    <w:rsid w:val="00070D56"/>
    <w:rsid w:val="000717B3"/>
    <w:rsid w:val="000721A9"/>
    <w:rsid w:val="000725F2"/>
    <w:rsid w:val="000725FB"/>
    <w:rsid w:val="000728D4"/>
    <w:rsid w:val="000737F7"/>
    <w:rsid w:val="000739B0"/>
    <w:rsid w:val="00073B6B"/>
    <w:rsid w:val="00073F4F"/>
    <w:rsid w:val="00074A18"/>
    <w:rsid w:val="00074B44"/>
    <w:rsid w:val="00074C86"/>
    <w:rsid w:val="000762A7"/>
    <w:rsid w:val="00076431"/>
    <w:rsid w:val="00076450"/>
    <w:rsid w:val="0007664B"/>
    <w:rsid w:val="00076A80"/>
    <w:rsid w:val="0007775B"/>
    <w:rsid w:val="0008088D"/>
    <w:rsid w:val="00081046"/>
    <w:rsid w:val="00081599"/>
    <w:rsid w:val="00081AA6"/>
    <w:rsid w:val="00081E59"/>
    <w:rsid w:val="00081F89"/>
    <w:rsid w:val="00082228"/>
    <w:rsid w:val="00082542"/>
    <w:rsid w:val="00083644"/>
    <w:rsid w:val="00083E3C"/>
    <w:rsid w:val="00084224"/>
    <w:rsid w:val="00084875"/>
    <w:rsid w:val="0008498B"/>
    <w:rsid w:val="00084F54"/>
    <w:rsid w:val="000854CC"/>
    <w:rsid w:val="00085AFB"/>
    <w:rsid w:val="00085C82"/>
    <w:rsid w:val="00085E23"/>
    <w:rsid w:val="00086097"/>
    <w:rsid w:val="0008692A"/>
    <w:rsid w:val="0008734D"/>
    <w:rsid w:val="0008736D"/>
    <w:rsid w:val="00090CDF"/>
    <w:rsid w:val="00090D97"/>
    <w:rsid w:val="00091038"/>
    <w:rsid w:val="00091478"/>
    <w:rsid w:val="00091A3C"/>
    <w:rsid w:val="00091CAB"/>
    <w:rsid w:val="00092E99"/>
    <w:rsid w:val="00093371"/>
    <w:rsid w:val="00093AFA"/>
    <w:rsid w:val="00093E1D"/>
    <w:rsid w:val="000949B5"/>
    <w:rsid w:val="00094C51"/>
    <w:rsid w:val="00095692"/>
    <w:rsid w:val="00095F78"/>
    <w:rsid w:val="0009621B"/>
    <w:rsid w:val="000963F6"/>
    <w:rsid w:val="00096528"/>
    <w:rsid w:val="00096A78"/>
    <w:rsid w:val="00096E9D"/>
    <w:rsid w:val="000973FB"/>
    <w:rsid w:val="000976A0"/>
    <w:rsid w:val="000A019E"/>
    <w:rsid w:val="000A09A8"/>
    <w:rsid w:val="000A137A"/>
    <w:rsid w:val="000A13FA"/>
    <w:rsid w:val="000A1AE1"/>
    <w:rsid w:val="000A1B66"/>
    <w:rsid w:val="000A1F14"/>
    <w:rsid w:val="000A256E"/>
    <w:rsid w:val="000A2F35"/>
    <w:rsid w:val="000A31FD"/>
    <w:rsid w:val="000A3582"/>
    <w:rsid w:val="000A3B2D"/>
    <w:rsid w:val="000A3C75"/>
    <w:rsid w:val="000A3D0C"/>
    <w:rsid w:val="000A4203"/>
    <w:rsid w:val="000A4F31"/>
    <w:rsid w:val="000A4FAB"/>
    <w:rsid w:val="000A5933"/>
    <w:rsid w:val="000A5B9E"/>
    <w:rsid w:val="000A6089"/>
    <w:rsid w:val="000A60EC"/>
    <w:rsid w:val="000A613A"/>
    <w:rsid w:val="000A61F6"/>
    <w:rsid w:val="000A62DA"/>
    <w:rsid w:val="000A6A98"/>
    <w:rsid w:val="000A7064"/>
    <w:rsid w:val="000A712E"/>
    <w:rsid w:val="000A7B65"/>
    <w:rsid w:val="000B14F7"/>
    <w:rsid w:val="000B1577"/>
    <w:rsid w:val="000B2461"/>
    <w:rsid w:val="000B272E"/>
    <w:rsid w:val="000B2F4C"/>
    <w:rsid w:val="000B2FCE"/>
    <w:rsid w:val="000B31C4"/>
    <w:rsid w:val="000B3363"/>
    <w:rsid w:val="000B391F"/>
    <w:rsid w:val="000B3BFF"/>
    <w:rsid w:val="000B3E28"/>
    <w:rsid w:val="000B3EDD"/>
    <w:rsid w:val="000B4DCD"/>
    <w:rsid w:val="000B4EE0"/>
    <w:rsid w:val="000B53FB"/>
    <w:rsid w:val="000B5406"/>
    <w:rsid w:val="000B5411"/>
    <w:rsid w:val="000B5CCF"/>
    <w:rsid w:val="000B5DE8"/>
    <w:rsid w:val="000B6197"/>
    <w:rsid w:val="000B62EE"/>
    <w:rsid w:val="000B6C76"/>
    <w:rsid w:val="000B7398"/>
    <w:rsid w:val="000B797C"/>
    <w:rsid w:val="000B7BF9"/>
    <w:rsid w:val="000B7C61"/>
    <w:rsid w:val="000C0EB9"/>
    <w:rsid w:val="000C1765"/>
    <w:rsid w:val="000C19A7"/>
    <w:rsid w:val="000C1C42"/>
    <w:rsid w:val="000C1C47"/>
    <w:rsid w:val="000C2018"/>
    <w:rsid w:val="000C226E"/>
    <w:rsid w:val="000C2278"/>
    <w:rsid w:val="000C24BF"/>
    <w:rsid w:val="000C251F"/>
    <w:rsid w:val="000C296C"/>
    <w:rsid w:val="000C2A8A"/>
    <w:rsid w:val="000C2ABC"/>
    <w:rsid w:val="000C30B4"/>
    <w:rsid w:val="000C37E4"/>
    <w:rsid w:val="000C3C2D"/>
    <w:rsid w:val="000C42CB"/>
    <w:rsid w:val="000C4C6D"/>
    <w:rsid w:val="000C5698"/>
    <w:rsid w:val="000C5897"/>
    <w:rsid w:val="000C70EA"/>
    <w:rsid w:val="000C7972"/>
    <w:rsid w:val="000C7B32"/>
    <w:rsid w:val="000C7CD7"/>
    <w:rsid w:val="000D165B"/>
    <w:rsid w:val="000D168E"/>
    <w:rsid w:val="000D1795"/>
    <w:rsid w:val="000D1E28"/>
    <w:rsid w:val="000D22E1"/>
    <w:rsid w:val="000D2709"/>
    <w:rsid w:val="000D35F1"/>
    <w:rsid w:val="000D3D94"/>
    <w:rsid w:val="000D504F"/>
    <w:rsid w:val="000D50A6"/>
    <w:rsid w:val="000D5269"/>
    <w:rsid w:val="000D58AE"/>
    <w:rsid w:val="000D5FA5"/>
    <w:rsid w:val="000D681F"/>
    <w:rsid w:val="000D744C"/>
    <w:rsid w:val="000D76A4"/>
    <w:rsid w:val="000D7A6D"/>
    <w:rsid w:val="000D7B03"/>
    <w:rsid w:val="000E0041"/>
    <w:rsid w:val="000E02B7"/>
    <w:rsid w:val="000E03C7"/>
    <w:rsid w:val="000E1844"/>
    <w:rsid w:val="000E1B12"/>
    <w:rsid w:val="000E1EC9"/>
    <w:rsid w:val="000E2547"/>
    <w:rsid w:val="000E2742"/>
    <w:rsid w:val="000E318F"/>
    <w:rsid w:val="000E3494"/>
    <w:rsid w:val="000E3942"/>
    <w:rsid w:val="000E3AA8"/>
    <w:rsid w:val="000E3D80"/>
    <w:rsid w:val="000E49F2"/>
    <w:rsid w:val="000E4ED8"/>
    <w:rsid w:val="000E4F99"/>
    <w:rsid w:val="000E5840"/>
    <w:rsid w:val="000E61AF"/>
    <w:rsid w:val="000E6278"/>
    <w:rsid w:val="000E6571"/>
    <w:rsid w:val="000E6C06"/>
    <w:rsid w:val="000E6E1D"/>
    <w:rsid w:val="000E70AA"/>
    <w:rsid w:val="000E7AFC"/>
    <w:rsid w:val="000E7D84"/>
    <w:rsid w:val="000F03C5"/>
    <w:rsid w:val="000F0577"/>
    <w:rsid w:val="000F07DA"/>
    <w:rsid w:val="000F0C50"/>
    <w:rsid w:val="000F1624"/>
    <w:rsid w:val="000F1894"/>
    <w:rsid w:val="000F1B44"/>
    <w:rsid w:val="000F1ECE"/>
    <w:rsid w:val="000F2076"/>
    <w:rsid w:val="000F263A"/>
    <w:rsid w:val="000F2DF7"/>
    <w:rsid w:val="000F315B"/>
    <w:rsid w:val="000F35F6"/>
    <w:rsid w:val="000F36D2"/>
    <w:rsid w:val="000F36D9"/>
    <w:rsid w:val="000F3831"/>
    <w:rsid w:val="000F3851"/>
    <w:rsid w:val="000F4B42"/>
    <w:rsid w:val="000F555B"/>
    <w:rsid w:val="000F584E"/>
    <w:rsid w:val="000F5988"/>
    <w:rsid w:val="000F59E4"/>
    <w:rsid w:val="000F5BD7"/>
    <w:rsid w:val="000F604D"/>
    <w:rsid w:val="000F6B83"/>
    <w:rsid w:val="000F6E1F"/>
    <w:rsid w:val="000F6F0E"/>
    <w:rsid w:val="000F6FB7"/>
    <w:rsid w:val="000F7FFE"/>
    <w:rsid w:val="00101393"/>
    <w:rsid w:val="001019B5"/>
    <w:rsid w:val="0010213E"/>
    <w:rsid w:val="00102BE3"/>
    <w:rsid w:val="00102EA9"/>
    <w:rsid w:val="00102F2A"/>
    <w:rsid w:val="00103526"/>
    <w:rsid w:val="0010385E"/>
    <w:rsid w:val="00103B0F"/>
    <w:rsid w:val="00103FF5"/>
    <w:rsid w:val="001042B3"/>
    <w:rsid w:val="00104F12"/>
    <w:rsid w:val="0010645A"/>
    <w:rsid w:val="001066D1"/>
    <w:rsid w:val="001067F3"/>
    <w:rsid w:val="00106D7B"/>
    <w:rsid w:val="00107277"/>
    <w:rsid w:val="001075A2"/>
    <w:rsid w:val="00107787"/>
    <w:rsid w:val="00107A80"/>
    <w:rsid w:val="00110418"/>
    <w:rsid w:val="00110578"/>
    <w:rsid w:val="00110ABD"/>
    <w:rsid w:val="00110C39"/>
    <w:rsid w:val="00110D5D"/>
    <w:rsid w:val="0011106F"/>
    <w:rsid w:val="00111357"/>
    <w:rsid w:val="00111D6B"/>
    <w:rsid w:val="00111D70"/>
    <w:rsid w:val="00112D14"/>
    <w:rsid w:val="001130FB"/>
    <w:rsid w:val="0011352C"/>
    <w:rsid w:val="001138D7"/>
    <w:rsid w:val="00113AA6"/>
    <w:rsid w:val="00113EE6"/>
    <w:rsid w:val="0011434A"/>
    <w:rsid w:val="001144F2"/>
    <w:rsid w:val="00114BF3"/>
    <w:rsid w:val="0011578C"/>
    <w:rsid w:val="00115C40"/>
    <w:rsid w:val="0011634F"/>
    <w:rsid w:val="00116FEB"/>
    <w:rsid w:val="00117AC7"/>
    <w:rsid w:val="001204A9"/>
    <w:rsid w:val="0012052C"/>
    <w:rsid w:val="00120609"/>
    <w:rsid w:val="00120688"/>
    <w:rsid w:val="0012123D"/>
    <w:rsid w:val="001212BB"/>
    <w:rsid w:val="00121AE1"/>
    <w:rsid w:val="00122614"/>
    <w:rsid w:val="00122A3E"/>
    <w:rsid w:val="00122D06"/>
    <w:rsid w:val="001235A1"/>
    <w:rsid w:val="0012406F"/>
    <w:rsid w:val="0012454B"/>
    <w:rsid w:val="001245FD"/>
    <w:rsid w:val="00124F0E"/>
    <w:rsid w:val="001257B9"/>
    <w:rsid w:val="0012627C"/>
    <w:rsid w:val="00126AFD"/>
    <w:rsid w:val="00126E1E"/>
    <w:rsid w:val="0012712A"/>
    <w:rsid w:val="001277E2"/>
    <w:rsid w:val="001279C1"/>
    <w:rsid w:val="00130640"/>
    <w:rsid w:val="00130A28"/>
    <w:rsid w:val="00130C69"/>
    <w:rsid w:val="00130DA0"/>
    <w:rsid w:val="00131242"/>
    <w:rsid w:val="00131377"/>
    <w:rsid w:val="001314E7"/>
    <w:rsid w:val="00131766"/>
    <w:rsid w:val="00132193"/>
    <w:rsid w:val="001323D1"/>
    <w:rsid w:val="001326AD"/>
    <w:rsid w:val="001328AA"/>
    <w:rsid w:val="001328BC"/>
    <w:rsid w:val="00132A64"/>
    <w:rsid w:val="00133411"/>
    <w:rsid w:val="00133C1C"/>
    <w:rsid w:val="00133E00"/>
    <w:rsid w:val="0013447D"/>
    <w:rsid w:val="00134822"/>
    <w:rsid w:val="00134C44"/>
    <w:rsid w:val="00134C6D"/>
    <w:rsid w:val="00134E6F"/>
    <w:rsid w:val="001352A9"/>
    <w:rsid w:val="00135425"/>
    <w:rsid w:val="00135465"/>
    <w:rsid w:val="00135DEF"/>
    <w:rsid w:val="00136282"/>
    <w:rsid w:val="00136441"/>
    <w:rsid w:val="001365C5"/>
    <w:rsid w:val="001368EC"/>
    <w:rsid w:val="0013695A"/>
    <w:rsid w:val="00136EB1"/>
    <w:rsid w:val="0013751A"/>
    <w:rsid w:val="00140236"/>
    <w:rsid w:val="00140666"/>
    <w:rsid w:val="00140BA0"/>
    <w:rsid w:val="00140E93"/>
    <w:rsid w:val="00140ECC"/>
    <w:rsid w:val="001416DF"/>
    <w:rsid w:val="00142AC8"/>
    <w:rsid w:val="00142EB8"/>
    <w:rsid w:val="00143024"/>
    <w:rsid w:val="001433E8"/>
    <w:rsid w:val="001436F9"/>
    <w:rsid w:val="00143ECA"/>
    <w:rsid w:val="00144A63"/>
    <w:rsid w:val="00145122"/>
    <w:rsid w:val="0014540E"/>
    <w:rsid w:val="0014546A"/>
    <w:rsid w:val="00145C68"/>
    <w:rsid w:val="00145F20"/>
    <w:rsid w:val="00147D1B"/>
    <w:rsid w:val="0015032C"/>
    <w:rsid w:val="00150D5B"/>
    <w:rsid w:val="00150DEA"/>
    <w:rsid w:val="00151440"/>
    <w:rsid w:val="00151758"/>
    <w:rsid w:val="00151A21"/>
    <w:rsid w:val="00151D3B"/>
    <w:rsid w:val="00151F45"/>
    <w:rsid w:val="00152208"/>
    <w:rsid w:val="00152678"/>
    <w:rsid w:val="00152726"/>
    <w:rsid w:val="00152858"/>
    <w:rsid w:val="00152A83"/>
    <w:rsid w:val="001536A7"/>
    <w:rsid w:val="00153D30"/>
    <w:rsid w:val="0015412F"/>
    <w:rsid w:val="00154210"/>
    <w:rsid w:val="00154C96"/>
    <w:rsid w:val="00155815"/>
    <w:rsid w:val="00155986"/>
    <w:rsid w:val="00155D74"/>
    <w:rsid w:val="00156734"/>
    <w:rsid w:val="001569C2"/>
    <w:rsid w:val="001570CB"/>
    <w:rsid w:val="001574EA"/>
    <w:rsid w:val="00157961"/>
    <w:rsid w:val="00157E56"/>
    <w:rsid w:val="001606CE"/>
    <w:rsid w:val="001608E1"/>
    <w:rsid w:val="001608E7"/>
    <w:rsid w:val="001609F5"/>
    <w:rsid w:val="00160D0E"/>
    <w:rsid w:val="0016107C"/>
    <w:rsid w:val="001619BB"/>
    <w:rsid w:val="00161C1D"/>
    <w:rsid w:val="00162663"/>
    <w:rsid w:val="00162B7A"/>
    <w:rsid w:val="00162DD8"/>
    <w:rsid w:val="00162F20"/>
    <w:rsid w:val="001630C2"/>
    <w:rsid w:val="001630F4"/>
    <w:rsid w:val="00163624"/>
    <w:rsid w:val="00164665"/>
    <w:rsid w:val="00164BA0"/>
    <w:rsid w:val="00164CF2"/>
    <w:rsid w:val="00164D77"/>
    <w:rsid w:val="00164FEF"/>
    <w:rsid w:val="0016522F"/>
    <w:rsid w:val="00165498"/>
    <w:rsid w:val="00165B7A"/>
    <w:rsid w:val="00165BDC"/>
    <w:rsid w:val="00165EE6"/>
    <w:rsid w:val="00166011"/>
    <w:rsid w:val="00166081"/>
    <w:rsid w:val="001667E9"/>
    <w:rsid w:val="00166975"/>
    <w:rsid w:val="00166A9A"/>
    <w:rsid w:val="00167CCD"/>
    <w:rsid w:val="0017118B"/>
    <w:rsid w:val="00171573"/>
    <w:rsid w:val="00171CA1"/>
    <w:rsid w:val="00172341"/>
    <w:rsid w:val="001725BA"/>
    <w:rsid w:val="00172713"/>
    <w:rsid w:val="00172DF6"/>
    <w:rsid w:val="001743F8"/>
    <w:rsid w:val="00174A6D"/>
    <w:rsid w:val="00174F57"/>
    <w:rsid w:val="001753AD"/>
    <w:rsid w:val="001756DC"/>
    <w:rsid w:val="0017579C"/>
    <w:rsid w:val="00176487"/>
    <w:rsid w:val="00176DE9"/>
    <w:rsid w:val="00176ECB"/>
    <w:rsid w:val="00176F92"/>
    <w:rsid w:val="00177223"/>
    <w:rsid w:val="001772B8"/>
    <w:rsid w:val="00177445"/>
    <w:rsid w:val="00177995"/>
    <w:rsid w:val="00177A0E"/>
    <w:rsid w:val="0018024A"/>
    <w:rsid w:val="0018070A"/>
    <w:rsid w:val="00180770"/>
    <w:rsid w:val="00180839"/>
    <w:rsid w:val="001809AB"/>
    <w:rsid w:val="00180B25"/>
    <w:rsid w:val="00180B66"/>
    <w:rsid w:val="00180CC3"/>
    <w:rsid w:val="0018139F"/>
    <w:rsid w:val="00181557"/>
    <w:rsid w:val="001815A8"/>
    <w:rsid w:val="00181BD9"/>
    <w:rsid w:val="00182177"/>
    <w:rsid w:val="00182F34"/>
    <w:rsid w:val="001833CB"/>
    <w:rsid w:val="00184ED4"/>
    <w:rsid w:val="00184F20"/>
    <w:rsid w:val="0018538F"/>
    <w:rsid w:val="001854D0"/>
    <w:rsid w:val="00185ADC"/>
    <w:rsid w:val="00185E08"/>
    <w:rsid w:val="00186677"/>
    <w:rsid w:val="001875CA"/>
    <w:rsid w:val="00187C1D"/>
    <w:rsid w:val="00187D9C"/>
    <w:rsid w:val="00187F71"/>
    <w:rsid w:val="00190B0C"/>
    <w:rsid w:val="00190EEE"/>
    <w:rsid w:val="001911F1"/>
    <w:rsid w:val="001912C3"/>
    <w:rsid w:val="001917DD"/>
    <w:rsid w:val="001919F4"/>
    <w:rsid w:val="00191FB9"/>
    <w:rsid w:val="0019206C"/>
    <w:rsid w:val="00192AB2"/>
    <w:rsid w:val="00192CF6"/>
    <w:rsid w:val="001936BC"/>
    <w:rsid w:val="00193868"/>
    <w:rsid w:val="00193D81"/>
    <w:rsid w:val="00193E3F"/>
    <w:rsid w:val="00193F18"/>
    <w:rsid w:val="001940CE"/>
    <w:rsid w:val="00194447"/>
    <w:rsid w:val="0019448A"/>
    <w:rsid w:val="00194789"/>
    <w:rsid w:val="00194B7C"/>
    <w:rsid w:val="00194D9B"/>
    <w:rsid w:val="00195599"/>
    <w:rsid w:val="00195727"/>
    <w:rsid w:val="00195846"/>
    <w:rsid w:val="0019644E"/>
    <w:rsid w:val="001969FA"/>
    <w:rsid w:val="00197059"/>
    <w:rsid w:val="00197261"/>
    <w:rsid w:val="00197274"/>
    <w:rsid w:val="001974A0"/>
    <w:rsid w:val="001975DA"/>
    <w:rsid w:val="001975E2"/>
    <w:rsid w:val="00197F5D"/>
    <w:rsid w:val="001A03A8"/>
    <w:rsid w:val="001A052B"/>
    <w:rsid w:val="001A0A54"/>
    <w:rsid w:val="001A0D1B"/>
    <w:rsid w:val="001A0D22"/>
    <w:rsid w:val="001A0EDB"/>
    <w:rsid w:val="001A12BA"/>
    <w:rsid w:val="001A15B1"/>
    <w:rsid w:val="001A1DA0"/>
    <w:rsid w:val="001A23DC"/>
    <w:rsid w:val="001A24BE"/>
    <w:rsid w:val="001A2894"/>
    <w:rsid w:val="001A344A"/>
    <w:rsid w:val="001A3E41"/>
    <w:rsid w:val="001A3FFA"/>
    <w:rsid w:val="001A430E"/>
    <w:rsid w:val="001A451C"/>
    <w:rsid w:val="001A4666"/>
    <w:rsid w:val="001A4917"/>
    <w:rsid w:val="001A49BD"/>
    <w:rsid w:val="001A4F50"/>
    <w:rsid w:val="001A50F0"/>
    <w:rsid w:val="001A55BF"/>
    <w:rsid w:val="001A585F"/>
    <w:rsid w:val="001A59E6"/>
    <w:rsid w:val="001A5AC6"/>
    <w:rsid w:val="001A5BA4"/>
    <w:rsid w:val="001A5DD0"/>
    <w:rsid w:val="001A5F30"/>
    <w:rsid w:val="001A6D15"/>
    <w:rsid w:val="001A73AD"/>
    <w:rsid w:val="001A7FB0"/>
    <w:rsid w:val="001B0424"/>
    <w:rsid w:val="001B0E8F"/>
    <w:rsid w:val="001B102B"/>
    <w:rsid w:val="001B10CC"/>
    <w:rsid w:val="001B13B4"/>
    <w:rsid w:val="001B160E"/>
    <w:rsid w:val="001B181F"/>
    <w:rsid w:val="001B1DEC"/>
    <w:rsid w:val="001B212E"/>
    <w:rsid w:val="001B29ED"/>
    <w:rsid w:val="001B2C3F"/>
    <w:rsid w:val="001B2D83"/>
    <w:rsid w:val="001B2E08"/>
    <w:rsid w:val="001B2E45"/>
    <w:rsid w:val="001B2FE3"/>
    <w:rsid w:val="001B30EA"/>
    <w:rsid w:val="001B343A"/>
    <w:rsid w:val="001B3568"/>
    <w:rsid w:val="001B37CD"/>
    <w:rsid w:val="001B38E6"/>
    <w:rsid w:val="001B3C94"/>
    <w:rsid w:val="001B418A"/>
    <w:rsid w:val="001B4772"/>
    <w:rsid w:val="001B5511"/>
    <w:rsid w:val="001B58DD"/>
    <w:rsid w:val="001B59C9"/>
    <w:rsid w:val="001B5A9D"/>
    <w:rsid w:val="001B5C01"/>
    <w:rsid w:val="001B5DDA"/>
    <w:rsid w:val="001B5E87"/>
    <w:rsid w:val="001B5F8A"/>
    <w:rsid w:val="001B6000"/>
    <w:rsid w:val="001B6469"/>
    <w:rsid w:val="001B694F"/>
    <w:rsid w:val="001B6C1D"/>
    <w:rsid w:val="001B6FEC"/>
    <w:rsid w:val="001C0242"/>
    <w:rsid w:val="001C057A"/>
    <w:rsid w:val="001C05B9"/>
    <w:rsid w:val="001C0A92"/>
    <w:rsid w:val="001C0C09"/>
    <w:rsid w:val="001C0EA3"/>
    <w:rsid w:val="001C0FBD"/>
    <w:rsid w:val="001C17EB"/>
    <w:rsid w:val="001C1845"/>
    <w:rsid w:val="001C1884"/>
    <w:rsid w:val="001C1E4B"/>
    <w:rsid w:val="001C1F66"/>
    <w:rsid w:val="001C1FC5"/>
    <w:rsid w:val="001C21A6"/>
    <w:rsid w:val="001C34ED"/>
    <w:rsid w:val="001C3D39"/>
    <w:rsid w:val="001C3F43"/>
    <w:rsid w:val="001C456A"/>
    <w:rsid w:val="001C45CF"/>
    <w:rsid w:val="001C4688"/>
    <w:rsid w:val="001C47BE"/>
    <w:rsid w:val="001C4AD5"/>
    <w:rsid w:val="001C5136"/>
    <w:rsid w:val="001C5D0B"/>
    <w:rsid w:val="001C6231"/>
    <w:rsid w:val="001C6409"/>
    <w:rsid w:val="001C70EE"/>
    <w:rsid w:val="001C73C3"/>
    <w:rsid w:val="001C782B"/>
    <w:rsid w:val="001C7AE2"/>
    <w:rsid w:val="001D00EA"/>
    <w:rsid w:val="001D0B84"/>
    <w:rsid w:val="001D0D12"/>
    <w:rsid w:val="001D11E3"/>
    <w:rsid w:val="001D174C"/>
    <w:rsid w:val="001D19F8"/>
    <w:rsid w:val="001D1F07"/>
    <w:rsid w:val="001D2643"/>
    <w:rsid w:val="001D29DE"/>
    <w:rsid w:val="001D3565"/>
    <w:rsid w:val="001D3BCA"/>
    <w:rsid w:val="001D425D"/>
    <w:rsid w:val="001D4309"/>
    <w:rsid w:val="001D45E3"/>
    <w:rsid w:val="001D4A46"/>
    <w:rsid w:val="001D4A7C"/>
    <w:rsid w:val="001D509A"/>
    <w:rsid w:val="001D6203"/>
    <w:rsid w:val="001D68B9"/>
    <w:rsid w:val="001D7783"/>
    <w:rsid w:val="001D7D08"/>
    <w:rsid w:val="001E077B"/>
    <w:rsid w:val="001E18C0"/>
    <w:rsid w:val="001E1B69"/>
    <w:rsid w:val="001E1C14"/>
    <w:rsid w:val="001E21B8"/>
    <w:rsid w:val="001E2787"/>
    <w:rsid w:val="001E2DAE"/>
    <w:rsid w:val="001E3397"/>
    <w:rsid w:val="001E34DF"/>
    <w:rsid w:val="001E4CB3"/>
    <w:rsid w:val="001E4D3E"/>
    <w:rsid w:val="001E4DB6"/>
    <w:rsid w:val="001E4E96"/>
    <w:rsid w:val="001E4EEB"/>
    <w:rsid w:val="001E51FF"/>
    <w:rsid w:val="001E5222"/>
    <w:rsid w:val="001E52B3"/>
    <w:rsid w:val="001E5336"/>
    <w:rsid w:val="001E562F"/>
    <w:rsid w:val="001E574E"/>
    <w:rsid w:val="001E59D7"/>
    <w:rsid w:val="001E5D7E"/>
    <w:rsid w:val="001E604B"/>
    <w:rsid w:val="001E6338"/>
    <w:rsid w:val="001E6357"/>
    <w:rsid w:val="001E6542"/>
    <w:rsid w:val="001E7208"/>
    <w:rsid w:val="001E72A3"/>
    <w:rsid w:val="001E7470"/>
    <w:rsid w:val="001E7753"/>
    <w:rsid w:val="001E79E1"/>
    <w:rsid w:val="001E7C85"/>
    <w:rsid w:val="001E7CE0"/>
    <w:rsid w:val="001F05A2"/>
    <w:rsid w:val="001F0A11"/>
    <w:rsid w:val="001F0D20"/>
    <w:rsid w:val="001F0E7A"/>
    <w:rsid w:val="001F1929"/>
    <w:rsid w:val="001F1EA0"/>
    <w:rsid w:val="001F21E8"/>
    <w:rsid w:val="001F2538"/>
    <w:rsid w:val="001F3805"/>
    <w:rsid w:val="001F3B7D"/>
    <w:rsid w:val="001F3C39"/>
    <w:rsid w:val="001F3DD1"/>
    <w:rsid w:val="001F4140"/>
    <w:rsid w:val="001F479B"/>
    <w:rsid w:val="001F4A2E"/>
    <w:rsid w:val="001F55DF"/>
    <w:rsid w:val="001F566B"/>
    <w:rsid w:val="001F5DC5"/>
    <w:rsid w:val="001F6A47"/>
    <w:rsid w:val="001F6BBD"/>
    <w:rsid w:val="001F6E79"/>
    <w:rsid w:val="001F702D"/>
    <w:rsid w:val="001F76E6"/>
    <w:rsid w:val="002000E3"/>
    <w:rsid w:val="002006FA"/>
    <w:rsid w:val="00200E13"/>
    <w:rsid w:val="00200EB5"/>
    <w:rsid w:val="00200ED3"/>
    <w:rsid w:val="002011D7"/>
    <w:rsid w:val="00201B59"/>
    <w:rsid w:val="00201C40"/>
    <w:rsid w:val="00201DC8"/>
    <w:rsid w:val="00201F8C"/>
    <w:rsid w:val="00202088"/>
    <w:rsid w:val="00202281"/>
    <w:rsid w:val="0020233E"/>
    <w:rsid w:val="002025DB"/>
    <w:rsid w:val="0020271B"/>
    <w:rsid w:val="00202892"/>
    <w:rsid w:val="002028F5"/>
    <w:rsid w:val="00202AB6"/>
    <w:rsid w:val="0020310F"/>
    <w:rsid w:val="00203132"/>
    <w:rsid w:val="002033F4"/>
    <w:rsid w:val="0020396D"/>
    <w:rsid w:val="00203B69"/>
    <w:rsid w:val="00204BFD"/>
    <w:rsid w:val="002051A6"/>
    <w:rsid w:val="002056AE"/>
    <w:rsid w:val="00205FBD"/>
    <w:rsid w:val="0020671D"/>
    <w:rsid w:val="00207280"/>
    <w:rsid w:val="0021041D"/>
    <w:rsid w:val="002104D3"/>
    <w:rsid w:val="00210BFA"/>
    <w:rsid w:val="00210F08"/>
    <w:rsid w:val="002116C7"/>
    <w:rsid w:val="00211CF3"/>
    <w:rsid w:val="00211E40"/>
    <w:rsid w:val="00211F87"/>
    <w:rsid w:val="00212002"/>
    <w:rsid w:val="0021338B"/>
    <w:rsid w:val="002133D4"/>
    <w:rsid w:val="00213818"/>
    <w:rsid w:val="00213885"/>
    <w:rsid w:val="00213FB7"/>
    <w:rsid w:val="00214391"/>
    <w:rsid w:val="002151AF"/>
    <w:rsid w:val="002153A3"/>
    <w:rsid w:val="00215411"/>
    <w:rsid w:val="00215458"/>
    <w:rsid w:val="00215496"/>
    <w:rsid w:val="002161B7"/>
    <w:rsid w:val="00216F46"/>
    <w:rsid w:val="00217734"/>
    <w:rsid w:val="00217C1C"/>
    <w:rsid w:val="0022030B"/>
    <w:rsid w:val="002207DB"/>
    <w:rsid w:val="00221392"/>
    <w:rsid w:val="002216A3"/>
    <w:rsid w:val="002235F8"/>
    <w:rsid w:val="0022374C"/>
    <w:rsid w:val="00223DDB"/>
    <w:rsid w:val="0022424F"/>
    <w:rsid w:val="0022438C"/>
    <w:rsid w:val="002246AC"/>
    <w:rsid w:val="00224BEB"/>
    <w:rsid w:val="00225719"/>
    <w:rsid w:val="0022575A"/>
    <w:rsid w:val="00225883"/>
    <w:rsid w:val="00225E7F"/>
    <w:rsid w:val="002268AF"/>
    <w:rsid w:val="00226D3F"/>
    <w:rsid w:val="002270DE"/>
    <w:rsid w:val="00227236"/>
    <w:rsid w:val="0022746D"/>
    <w:rsid w:val="0022778C"/>
    <w:rsid w:val="00227AF5"/>
    <w:rsid w:val="002303D3"/>
    <w:rsid w:val="0023068A"/>
    <w:rsid w:val="0023075D"/>
    <w:rsid w:val="002308C2"/>
    <w:rsid w:val="0023135C"/>
    <w:rsid w:val="00231482"/>
    <w:rsid w:val="00232484"/>
    <w:rsid w:val="00232824"/>
    <w:rsid w:val="00232845"/>
    <w:rsid w:val="00233282"/>
    <w:rsid w:val="002336D1"/>
    <w:rsid w:val="00233B71"/>
    <w:rsid w:val="00233F0B"/>
    <w:rsid w:val="00234BD9"/>
    <w:rsid w:val="0023521A"/>
    <w:rsid w:val="00235273"/>
    <w:rsid w:val="002354BB"/>
    <w:rsid w:val="00235915"/>
    <w:rsid w:val="00235974"/>
    <w:rsid w:val="00235BD2"/>
    <w:rsid w:val="00235E58"/>
    <w:rsid w:val="00237154"/>
    <w:rsid w:val="00237815"/>
    <w:rsid w:val="00237D4A"/>
    <w:rsid w:val="00240429"/>
    <w:rsid w:val="00240B56"/>
    <w:rsid w:val="00240D76"/>
    <w:rsid w:val="00240E2E"/>
    <w:rsid w:val="0024147E"/>
    <w:rsid w:val="00241769"/>
    <w:rsid w:val="00241BB1"/>
    <w:rsid w:val="00241C1E"/>
    <w:rsid w:val="00241D4C"/>
    <w:rsid w:val="0024213D"/>
    <w:rsid w:val="00242343"/>
    <w:rsid w:val="0024250F"/>
    <w:rsid w:val="00242D4F"/>
    <w:rsid w:val="00243647"/>
    <w:rsid w:val="00243673"/>
    <w:rsid w:val="00243990"/>
    <w:rsid w:val="00244532"/>
    <w:rsid w:val="002445C7"/>
    <w:rsid w:val="00245243"/>
    <w:rsid w:val="00245544"/>
    <w:rsid w:val="00245716"/>
    <w:rsid w:val="00245724"/>
    <w:rsid w:val="0024662B"/>
    <w:rsid w:val="0024728A"/>
    <w:rsid w:val="00247AD1"/>
    <w:rsid w:val="00247CAA"/>
    <w:rsid w:val="00247ECD"/>
    <w:rsid w:val="002500DD"/>
    <w:rsid w:val="00250181"/>
    <w:rsid w:val="00250951"/>
    <w:rsid w:val="00250968"/>
    <w:rsid w:val="00250F36"/>
    <w:rsid w:val="002512CC"/>
    <w:rsid w:val="00251402"/>
    <w:rsid w:val="002528C3"/>
    <w:rsid w:val="00252CC3"/>
    <w:rsid w:val="00252F0A"/>
    <w:rsid w:val="0025310C"/>
    <w:rsid w:val="00253533"/>
    <w:rsid w:val="00253A67"/>
    <w:rsid w:val="00253B21"/>
    <w:rsid w:val="002541CF"/>
    <w:rsid w:val="002546AD"/>
    <w:rsid w:val="00254B37"/>
    <w:rsid w:val="00254B3D"/>
    <w:rsid w:val="00254B55"/>
    <w:rsid w:val="00255039"/>
    <w:rsid w:val="00255E76"/>
    <w:rsid w:val="0025620E"/>
    <w:rsid w:val="00256926"/>
    <w:rsid w:val="00256D6F"/>
    <w:rsid w:val="00256DD4"/>
    <w:rsid w:val="00257192"/>
    <w:rsid w:val="002577EF"/>
    <w:rsid w:val="002602DF"/>
    <w:rsid w:val="002604A0"/>
    <w:rsid w:val="00260CEC"/>
    <w:rsid w:val="00260E4B"/>
    <w:rsid w:val="00261911"/>
    <w:rsid w:val="00261CE8"/>
    <w:rsid w:val="00261F56"/>
    <w:rsid w:val="0026245B"/>
    <w:rsid w:val="00262FED"/>
    <w:rsid w:val="00263823"/>
    <w:rsid w:val="00263B02"/>
    <w:rsid w:val="00263FCA"/>
    <w:rsid w:val="002643E3"/>
    <w:rsid w:val="00264466"/>
    <w:rsid w:val="002644AE"/>
    <w:rsid w:val="00264811"/>
    <w:rsid w:val="0026513D"/>
    <w:rsid w:val="00265983"/>
    <w:rsid w:val="00265CFD"/>
    <w:rsid w:val="00265D2F"/>
    <w:rsid w:val="00266A18"/>
    <w:rsid w:val="00266A5F"/>
    <w:rsid w:val="00266BA0"/>
    <w:rsid w:val="002675A0"/>
    <w:rsid w:val="002719A0"/>
    <w:rsid w:val="00271DE7"/>
    <w:rsid w:val="00272498"/>
    <w:rsid w:val="00272C93"/>
    <w:rsid w:val="002733E6"/>
    <w:rsid w:val="00273C2C"/>
    <w:rsid w:val="00274BCC"/>
    <w:rsid w:val="002758AE"/>
    <w:rsid w:val="002758B1"/>
    <w:rsid w:val="00275F89"/>
    <w:rsid w:val="002760D7"/>
    <w:rsid w:val="00276378"/>
    <w:rsid w:val="00276627"/>
    <w:rsid w:val="00276A14"/>
    <w:rsid w:val="002807EB"/>
    <w:rsid w:val="00280EFC"/>
    <w:rsid w:val="00281102"/>
    <w:rsid w:val="0028159F"/>
    <w:rsid w:val="00282363"/>
    <w:rsid w:val="00282646"/>
    <w:rsid w:val="0028291A"/>
    <w:rsid w:val="00282B44"/>
    <w:rsid w:val="0028326B"/>
    <w:rsid w:val="00283C39"/>
    <w:rsid w:val="00283E98"/>
    <w:rsid w:val="00284052"/>
    <w:rsid w:val="00284698"/>
    <w:rsid w:val="00284E11"/>
    <w:rsid w:val="00284E35"/>
    <w:rsid w:val="00284F95"/>
    <w:rsid w:val="00285103"/>
    <w:rsid w:val="00285E44"/>
    <w:rsid w:val="00286369"/>
    <w:rsid w:val="002866A6"/>
    <w:rsid w:val="00286A9E"/>
    <w:rsid w:val="00286D6A"/>
    <w:rsid w:val="0028714C"/>
    <w:rsid w:val="0028764E"/>
    <w:rsid w:val="0028792F"/>
    <w:rsid w:val="00287948"/>
    <w:rsid w:val="00287C4B"/>
    <w:rsid w:val="002900A1"/>
    <w:rsid w:val="002911C4"/>
    <w:rsid w:val="00291307"/>
    <w:rsid w:val="00291BA3"/>
    <w:rsid w:val="00292294"/>
    <w:rsid w:val="002925CA"/>
    <w:rsid w:val="0029299E"/>
    <w:rsid w:val="0029304E"/>
    <w:rsid w:val="00293333"/>
    <w:rsid w:val="0029358D"/>
    <w:rsid w:val="002936D8"/>
    <w:rsid w:val="00293B84"/>
    <w:rsid w:val="0029401E"/>
    <w:rsid w:val="0029444D"/>
    <w:rsid w:val="0029460F"/>
    <w:rsid w:val="0029462A"/>
    <w:rsid w:val="00294846"/>
    <w:rsid w:val="002948EB"/>
    <w:rsid w:val="00294F1F"/>
    <w:rsid w:val="00296056"/>
    <w:rsid w:val="00296922"/>
    <w:rsid w:val="00296C04"/>
    <w:rsid w:val="00297382"/>
    <w:rsid w:val="0029771E"/>
    <w:rsid w:val="002979D8"/>
    <w:rsid w:val="00297BDC"/>
    <w:rsid w:val="002A0BA7"/>
    <w:rsid w:val="002A0D6E"/>
    <w:rsid w:val="002A0F8A"/>
    <w:rsid w:val="002A1081"/>
    <w:rsid w:val="002A1136"/>
    <w:rsid w:val="002A1265"/>
    <w:rsid w:val="002A16CD"/>
    <w:rsid w:val="002A1EF6"/>
    <w:rsid w:val="002A2F52"/>
    <w:rsid w:val="002A343D"/>
    <w:rsid w:val="002A3553"/>
    <w:rsid w:val="002A38D7"/>
    <w:rsid w:val="002A49AD"/>
    <w:rsid w:val="002A49DB"/>
    <w:rsid w:val="002A4B13"/>
    <w:rsid w:val="002A518A"/>
    <w:rsid w:val="002A5891"/>
    <w:rsid w:val="002A5FA0"/>
    <w:rsid w:val="002A61BE"/>
    <w:rsid w:val="002A675A"/>
    <w:rsid w:val="002A6B74"/>
    <w:rsid w:val="002A6CDB"/>
    <w:rsid w:val="002A6DE5"/>
    <w:rsid w:val="002A7004"/>
    <w:rsid w:val="002A727E"/>
    <w:rsid w:val="002A7636"/>
    <w:rsid w:val="002A76D5"/>
    <w:rsid w:val="002A78E5"/>
    <w:rsid w:val="002B006C"/>
    <w:rsid w:val="002B05B6"/>
    <w:rsid w:val="002B0D74"/>
    <w:rsid w:val="002B12B9"/>
    <w:rsid w:val="002B1EBF"/>
    <w:rsid w:val="002B27E2"/>
    <w:rsid w:val="002B2E90"/>
    <w:rsid w:val="002B3A6A"/>
    <w:rsid w:val="002B4196"/>
    <w:rsid w:val="002B4CF0"/>
    <w:rsid w:val="002B503E"/>
    <w:rsid w:val="002B551B"/>
    <w:rsid w:val="002B5A4A"/>
    <w:rsid w:val="002B5BA2"/>
    <w:rsid w:val="002B5EDD"/>
    <w:rsid w:val="002B633D"/>
    <w:rsid w:val="002B673C"/>
    <w:rsid w:val="002B69E0"/>
    <w:rsid w:val="002B6BBA"/>
    <w:rsid w:val="002B6C0E"/>
    <w:rsid w:val="002B6D06"/>
    <w:rsid w:val="002B6D09"/>
    <w:rsid w:val="002B718D"/>
    <w:rsid w:val="002B7580"/>
    <w:rsid w:val="002B7BB5"/>
    <w:rsid w:val="002C0919"/>
    <w:rsid w:val="002C1581"/>
    <w:rsid w:val="002C20A5"/>
    <w:rsid w:val="002C2118"/>
    <w:rsid w:val="002C28AE"/>
    <w:rsid w:val="002C2A02"/>
    <w:rsid w:val="002C3031"/>
    <w:rsid w:val="002C340B"/>
    <w:rsid w:val="002C3CCC"/>
    <w:rsid w:val="002C435A"/>
    <w:rsid w:val="002C46C3"/>
    <w:rsid w:val="002C487B"/>
    <w:rsid w:val="002C592F"/>
    <w:rsid w:val="002C5B01"/>
    <w:rsid w:val="002C5BAE"/>
    <w:rsid w:val="002C5E21"/>
    <w:rsid w:val="002C6593"/>
    <w:rsid w:val="002C66DB"/>
    <w:rsid w:val="002C68FB"/>
    <w:rsid w:val="002C6ACA"/>
    <w:rsid w:val="002C6B4E"/>
    <w:rsid w:val="002C6CE0"/>
    <w:rsid w:val="002C742A"/>
    <w:rsid w:val="002C79C4"/>
    <w:rsid w:val="002C7B71"/>
    <w:rsid w:val="002C7DD4"/>
    <w:rsid w:val="002CB39B"/>
    <w:rsid w:val="002D022A"/>
    <w:rsid w:val="002D058F"/>
    <w:rsid w:val="002D0E3E"/>
    <w:rsid w:val="002D118D"/>
    <w:rsid w:val="002D1686"/>
    <w:rsid w:val="002D1896"/>
    <w:rsid w:val="002D2317"/>
    <w:rsid w:val="002D2CC3"/>
    <w:rsid w:val="002D38CA"/>
    <w:rsid w:val="002D390B"/>
    <w:rsid w:val="002D3E6D"/>
    <w:rsid w:val="002D4512"/>
    <w:rsid w:val="002D4829"/>
    <w:rsid w:val="002D4F05"/>
    <w:rsid w:val="002D6513"/>
    <w:rsid w:val="002D744C"/>
    <w:rsid w:val="002E1192"/>
    <w:rsid w:val="002E1568"/>
    <w:rsid w:val="002E1A5E"/>
    <w:rsid w:val="002E1A74"/>
    <w:rsid w:val="002E3318"/>
    <w:rsid w:val="002E38B2"/>
    <w:rsid w:val="002E3F7E"/>
    <w:rsid w:val="002E4739"/>
    <w:rsid w:val="002E4E59"/>
    <w:rsid w:val="002E4E73"/>
    <w:rsid w:val="002E5DDB"/>
    <w:rsid w:val="002E61F8"/>
    <w:rsid w:val="002E7CE7"/>
    <w:rsid w:val="002E7DD2"/>
    <w:rsid w:val="002F0045"/>
    <w:rsid w:val="002F005F"/>
    <w:rsid w:val="002F0179"/>
    <w:rsid w:val="002F099A"/>
    <w:rsid w:val="002F1257"/>
    <w:rsid w:val="002F1425"/>
    <w:rsid w:val="002F15D2"/>
    <w:rsid w:val="002F16CA"/>
    <w:rsid w:val="002F183A"/>
    <w:rsid w:val="002F19F0"/>
    <w:rsid w:val="002F1A49"/>
    <w:rsid w:val="002F303E"/>
    <w:rsid w:val="002F323E"/>
    <w:rsid w:val="002F3794"/>
    <w:rsid w:val="002F3B81"/>
    <w:rsid w:val="002F403C"/>
    <w:rsid w:val="002F40D6"/>
    <w:rsid w:val="002F428E"/>
    <w:rsid w:val="002F43C2"/>
    <w:rsid w:val="002F4672"/>
    <w:rsid w:val="002F4CC9"/>
    <w:rsid w:val="002F5794"/>
    <w:rsid w:val="002F6150"/>
    <w:rsid w:val="002F63C5"/>
    <w:rsid w:val="002F6429"/>
    <w:rsid w:val="002F67EF"/>
    <w:rsid w:val="002F6BCE"/>
    <w:rsid w:val="002F74A5"/>
    <w:rsid w:val="00300559"/>
    <w:rsid w:val="0030095E"/>
    <w:rsid w:val="00301374"/>
    <w:rsid w:val="00301AE9"/>
    <w:rsid w:val="0030204E"/>
    <w:rsid w:val="003020E4"/>
    <w:rsid w:val="00302614"/>
    <w:rsid w:val="0030268F"/>
    <w:rsid w:val="00302E52"/>
    <w:rsid w:val="00303352"/>
    <w:rsid w:val="00303463"/>
    <w:rsid w:val="003035C7"/>
    <w:rsid w:val="003036D8"/>
    <w:rsid w:val="003040F3"/>
    <w:rsid w:val="00304530"/>
    <w:rsid w:val="003048FE"/>
    <w:rsid w:val="00305CA0"/>
    <w:rsid w:val="00305CD0"/>
    <w:rsid w:val="00305ECE"/>
    <w:rsid w:val="0030622C"/>
    <w:rsid w:val="00306830"/>
    <w:rsid w:val="00306A9A"/>
    <w:rsid w:val="0030703F"/>
    <w:rsid w:val="0030722F"/>
    <w:rsid w:val="0030733C"/>
    <w:rsid w:val="003074B8"/>
    <w:rsid w:val="003075BC"/>
    <w:rsid w:val="00307E3F"/>
    <w:rsid w:val="00310311"/>
    <w:rsid w:val="00310891"/>
    <w:rsid w:val="003114F7"/>
    <w:rsid w:val="00311956"/>
    <w:rsid w:val="003122BB"/>
    <w:rsid w:val="00312441"/>
    <w:rsid w:val="00312DE8"/>
    <w:rsid w:val="00312E6B"/>
    <w:rsid w:val="00313001"/>
    <w:rsid w:val="00313776"/>
    <w:rsid w:val="00313D74"/>
    <w:rsid w:val="0031404C"/>
    <w:rsid w:val="003143C7"/>
    <w:rsid w:val="00314750"/>
    <w:rsid w:val="00314B20"/>
    <w:rsid w:val="00314EC5"/>
    <w:rsid w:val="00315AFA"/>
    <w:rsid w:val="00315CD1"/>
    <w:rsid w:val="00315DDE"/>
    <w:rsid w:val="003167B8"/>
    <w:rsid w:val="00316A34"/>
    <w:rsid w:val="00316AD6"/>
    <w:rsid w:val="00317474"/>
    <w:rsid w:val="00317704"/>
    <w:rsid w:val="003205D6"/>
    <w:rsid w:val="00320A53"/>
    <w:rsid w:val="00320D3B"/>
    <w:rsid w:val="00320FA3"/>
    <w:rsid w:val="00321402"/>
    <w:rsid w:val="0032151B"/>
    <w:rsid w:val="00322319"/>
    <w:rsid w:val="00322511"/>
    <w:rsid w:val="0032254D"/>
    <w:rsid w:val="00322CF0"/>
    <w:rsid w:val="00322E6F"/>
    <w:rsid w:val="00322F7C"/>
    <w:rsid w:val="00323068"/>
    <w:rsid w:val="003234C8"/>
    <w:rsid w:val="00323C79"/>
    <w:rsid w:val="00323F6F"/>
    <w:rsid w:val="0032464D"/>
    <w:rsid w:val="003252F8"/>
    <w:rsid w:val="00326AA9"/>
    <w:rsid w:val="00326CEA"/>
    <w:rsid w:val="00326DA9"/>
    <w:rsid w:val="0032700D"/>
    <w:rsid w:val="00327141"/>
    <w:rsid w:val="003271B3"/>
    <w:rsid w:val="003271D0"/>
    <w:rsid w:val="00327568"/>
    <w:rsid w:val="00327E13"/>
    <w:rsid w:val="003301A6"/>
    <w:rsid w:val="003301B7"/>
    <w:rsid w:val="003309A7"/>
    <w:rsid w:val="003309D0"/>
    <w:rsid w:val="003314E4"/>
    <w:rsid w:val="0033151B"/>
    <w:rsid w:val="00332325"/>
    <w:rsid w:val="00332E0F"/>
    <w:rsid w:val="0033317F"/>
    <w:rsid w:val="00333259"/>
    <w:rsid w:val="00333EBE"/>
    <w:rsid w:val="003346F0"/>
    <w:rsid w:val="003352DE"/>
    <w:rsid w:val="0033532E"/>
    <w:rsid w:val="003356A3"/>
    <w:rsid w:val="00335B2A"/>
    <w:rsid w:val="00336051"/>
    <w:rsid w:val="003360B7"/>
    <w:rsid w:val="00336502"/>
    <w:rsid w:val="00337505"/>
    <w:rsid w:val="00337C67"/>
    <w:rsid w:val="00340439"/>
    <w:rsid w:val="0034055D"/>
    <w:rsid w:val="00340A0D"/>
    <w:rsid w:val="00341581"/>
    <w:rsid w:val="003415A4"/>
    <w:rsid w:val="00341621"/>
    <w:rsid w:val="00341A50"/>
    <w:rsid w:val="00342D3D"/>
    <w:rsid w:val="00342FCB"/>
    <w:rsid w:val="00343727"/>
    <w:rsid w:val="00343785"/>
    <w:rsid w:val="00343E56"/>
    <w:rsid w:val="00344DE3"/>
    <w:rsid w:val="0034522B"/>
    <w:rsid w:val="00345379"/>
    <w:rsid w:val="0034576A"/>
    <w:rsid w:val="003458A0"/>
    <w:rsid w:val="003459AF"/>
    <w:rsid w:val="00345F99"/>
    <w:rsid w:val="0034666A"/>
    <w:rsid w:val="00346C9A"/>
    <w:rsid w:val="00346F10"/>
    <w:rsid w:val="00347029"/>
    <w:rsid w:val="0034709C"/>
    <w:rsid w:val="00347177"/>
    <w:rsid w:val="003473B3"/>
    <w:rsid w:val="003478F4"/>
    <w:rsid w:val="0035002C"/>
    <w:rsid w:val="003500DE"/>
    <w:rsid w:val="003504FA"/>
    <w:rsid w:val="00350C63"/>
    <w:rsid w:val="00351326"/>
    <w:rsid w:val="0035165A"/>
    <w:rsid w:val="003519B0"/>
    <w:rsid w:val="00351D46"/>
    <w:rsid w:val="00352071"/>
    <w:rsid w:val="00352109"/>
    <w:rsid w:val="00352701"/>
    <w:rsid w:val="00352D70"/>
    <w:rsid w:val="003530F1"/>
    <w:rsid w:val="00353756"/>
    <w:rsid w:val="00353E10"/>
    <w:rsid w:val="00353E20"/>
    <w:rsid w:val="00354266"/>
    <w:rsid w:val="00354351"/>
    <w:rsid w:val="00354385"/>
    <w:rsid w:val="0035454D"/>
    <w:rsid w:val="00354909"/>
    <w:rsid w:val="0035494B"/>
    <w:rsid w:val="00354A16"/>
    <w:rsid w:val="00354A61"/>
    <w:rsid w:val="00355FBF"/>
    <w:rsid w:val="0035662C"/>
    <w:rsid w:val="0035726F"/>
    <w:rsid w:val="00357838"/>
    <w:rsid w:val="00357BF2"/>
    <w:rsid w:val="00357DD6"/>
    <w:rsid w:val="00357F79"/>
    <w:rsid w:val="0036031C"/>
    <w:rsid w:val="0036068E"/>
    <w:rsid w:val="00360CDD"/>
    <w:rsid w:val="003615C0"/>
    <w:rsid w:val="003616F1"/>
    <w:rsid w:val="00361794"/>
    <w:rsid w:val="0036196A"/>
    <w:rsid w:val="003623E6"/>
    <w:rsid w:val="00362587"/>
    <w:rsid w:val="0036268F"/>
    <w:rsid w:val="00362D7F"/>
    <w:rsid w:val="003634E7"/>
    <w:rsid w:val="00363653"/>
    <w:rsid w:val="0036376E"/>
    <w:rsid w:val="00363D94"/>
    <w:rsid w:val="0036425E"/>
    <w:rsid w:val="00364E48"/>
    <w:rsid w:val="0036508F"/>
    <w:rsid w:val="00365866"/>
    <w:rsid w:val="00365EF1"/>
    <w:rsid w:val="00366B3E"/>
    <w:rsid w:val="0036712C"/>
    <w:rsid w:val="00367A15"/>
    <w:rsid w:val="00367DE8"/>
    <w:rsid w:val="0037038A"/>
    <w:rsid w:val="00370B95"/>
    <w:rsid w:val="00370DE0"/>
    <w:rsid w:val="00370EC5"/>
    <w:rsid w:val="0037130F"/>
    <w:rsid w:val="003713FE"/>
    <w:rsid w:val="0037162F"/>
    <w:rsid w:val="00371A41"/>
    <w:rsid w:val="00371CEC"/>
    <w:rsid w:val="00371CFF"/>
    <w:rsid w:val="00371E11"/>
    <w:rsid w:val="0037204B"/>
    <w:rsid w:val="003722A5"/>
    <w:rsid w:val="003722B9"/>
    <w:rsid w:val="00372F27"/>
    <w:rsid w:val="00372F34"/>
    <w:rsid w:val="003732FB"/>
    <w:rsid w:val="00373A48"/>
    <w:rsid w:val="00373C10"/>
    <w:rsid w:val="003749AB"/>
    <w:rsid w:val="00374A63"/>
    <w:rsid w:val="00374B2F"/>
    <w:rsid w:val="00374D37"/>
    <w:rsid w:val="00374D7F"/>
    <w:rsid w:val="00375AE2"/>
    <w:rsid w:val="0037614F"/>
    <w:rsid w:val="003762F6"/>
    <w:rsid w:val="00376A0B"/>
    <w:rsid w:val="00376A6A"/>
    <w:rsid w:val="00376F8B"/>
    <w:rsid w:val="00377330"/>
    <w:rsid w:val="003773AC"/>
    <w:rsid w:val="00377914"/>
    <w:rsid w:val="00377A81"/>
    <w:rsid w:val="00377C67"/>
    <w:rsid w:val="00380866"/>
    <w:rsid w:val="00380B10"/>
    <w:rsid w:val="0038144F"/>
    <w:rsid w:val="003817DA"/>
    <w:rsid w:val="00381C5C"/>
    <w:rsid w:val="003821F3"/>
    <w:rsid w:val="003829D6"/>
    <w:rsid w:val="00383212"/>
    <w:rsid w:val="003839E6"/>
    <w:rsid w:val="00383DF8"/>
    <w:rsid w:val="00384902"/>
    <w:rsid w:val="003853D5"/>
    <w:rsid w:val="003854E9"/>
    <w:rsid w:val="00385597"/>
    <w:rsid w:val="003857C9"/>
    <w:rsid w:val="00385977"/>
    <w:rsid w:val="00385B19"/>
    <w:rsid w:val="00386643"/>
    <w:rsid w:val="00386A3A"/>
    <w:rsid w:val="00386A58"/>
    <w:rsid w:val="00386A6B"/>
    <w:rsid w:val="00386AC3"/>
    <w:rsid w:val="00386F54"/>
    <w:rsid w:val="003873E6"/>
    <w:rsid w:val="00387683"/>
    <w:rsid w:val="00387A8C"/>
    <w:rsid w:val="00390428"/>
    <w:rsid w:val="0039052B"/>
    <w:rsid w:val="00390877"/>
    <w:rsid w:val="00390B4B"/>
    <w:rsid w:val="0039130E"/>
    <w:rsid w:val="003914A9"/>
    <w:rsid w:val="00391C92"/>
    <w:rsid w:val="0039367E"/>
    <w:rsid w:val="00393CA6"/>
    <w:rsid w:val="00393D8E"/>
    <w:rsid w:val="0039412C"/>
    <w:rsid w:val="003952D6"/>
    <w:rsid w:val="00395664"/>
    <w:rsid w:val="00396B52"/>
    <w:rsid w:val="00396D1A"/>
    <w:rsid w:val="003978C9"/>
    <w:rsid w:val="00397F9E"/>
    <w:rsid w:val="003A0045"/>
    <w:rsid w:val="003A016B"/>
    <w:rsid w:val="003A0328"/>
    <w:rsid w:val="003A03A2"/>
    <w:rsid w:val="003A14FE"/>
    <w:rsid w:val="003A172E"/>
    <w:rsid w:val="003A18C9"/>
    <w:rsid w:val="003A25CF"/>
    <w:rsid w:val="003A2700"/>
    <w:rsid w:val="003A2955"/>
    <w:rsid w:val="003A2CEF"/>
    <w:rsid w:val="003A322B"/>
    <w:rsid w:val="003A32D7"/>
    <w:rsid w:val="003A3963"/>
    <w:rsid w:val="003A3A3B"/>
    <w:rsid w:val="003A3C1F"/>
    <w:rsid w:val="003A4151"/>
    <w:rsid w:val="003A4382"/>
    <w:rsid w:val="003A43A5"/>
    <w:rsid w:val="003A46B8"/>
    <w:rsid w:val="003A4CD7"/>
    <w:rsid w:val="003A4F4B"/>
    <w:rsid w:val="003A55E4"/>
    <w:rsid w:val="003A5B9C"/>
    <w:rsid w:val="003A5E69"/>
    <w:rsid w:val="003A6825"/>
    <w:rsid w:val="003A6D62"/>
    <w:rsid w:val="003A7284"/>
    <w:rsid w:val="003A74CC"/>
    <w:rsid w:val="003A7FB7"/>
    <w:rsid w:val="003B00B6"/>
    <w:rsid w:val="003B01C8"/>
    <w:rsid w:val="003B0218"/>
    <w:rsid w:val="003B09D6"/>
    <w:rsid w:val="003B0BC1"/>
    <w:rsid w:val="003B0FDF"/>
    <w:rsid w:val="003B1032"/>
    <w:rsid w:val="003B15C6"/>
    <w:rsid w:val="003B1834"/>
    <w:rsid w:val="003B1A12"/>
    <w:rsid w:val="003B2596"/>
    <w:rsid w:val="003B270F"/>
    <w:rsid w:val="003B2BDA"/>
    <w:rsid w:val="003B2BEB"/>
    <w:rsid w:val="003B2DF0"/>
    <w:rsid w:val="003B2EE7"/>
    <w:rsid w:val="003B3180"/>
    <w:rsid w:val="003B3783"/>
    <w:rsid w:val="003B3AB8"/>
    <w:rsid w:val="003B3B04"/>
    <w:rsid w:val="003B3F94"/>
    <w:rsid w:val="003B41E6"/>
    <w:rsid w:val="003B4354"/>
    <w:rsid w:val="003B4412"/>
    <w:rsid w:val="003B4738"/>
    <w:rsid w:val="003B58AB"/>
    <w:rsid w:val="003B5A4F"/>
    <w:rsid w:val="003B5F04"/>
    <w:rsid w:val="003B60A0"/>
    <w:rsid w:val="003B60A7"/>
    <w:rsid w:val="003B6BC0"/>
    <w:rsid w:val="003B6C07"/>
    <w:rsid w:val="003B7002"/>
    <w:rsid w:val="003B73AA"/>
    <w:rsid w:val="003B7DCA"/>
    <w:rsid w:val="003C0974"/>
    <w:rsid w:val="003C0E23"/>
    <w:rsid w:val="003C0E30"/>
    <w:rsid w:val="003C1421"/>
    <w:rsid w:val="003C1670"/>
    <w:rsid w:val="003C18A8"/>
    <w:rsid w:val="003C191B"/>
    <w:rsid w:val="003C1A63"/>
    <w:rsid w:val="003C1F3E"/>
    <w:rsid w:val="003C1F59"/>
    <w:rsid w:val="003C3596"/>
    <w:rsid w:val="003C35DB"/>
    <w:rsid w:val="003C365F"/>
    <w:rsid w:val="003C3A20"/>
    <w:rsid w:val="003C477E"/>
    <w:rsid w:val="003C4E30"/>
    <w:rsid w:val="003C5200"/>
    <w:rsid w:val="003C57BC"/>
    <w:rsid w:val="003C5D12"/>
    <w:rsid w:val="003C5D92"/>
    <w:rsid w:val="003C5E18"/>
    <w:rsid w:val="003C6894"/>
    <w:rsid w:val="003C68D8"/>
    <w:rsid w:val="003C6B87"/>
    <w:rsid w:val="003C7758"/>
    <w:rsid w:val="003C7843"/>
    <w:rsid w:val="003C7CAB"/>
    <w:rsid w:val="003D0250"/>
    <w:rsid w:val="003D066E"/>
    <w:rsid w:val="003D08A2"/>
    <w:rsid w:val="003D0EEE"/>
    <w:rsid w:val="003D152B"/>
    <w:rsid w:val="003D19AD"/>
    <w:rsid w:val="003D2181"/>
    <w:rsid w:val="003D2339"/>
    <w:rsid w:val="003D26E0"/>
    <w:rsid w:val="003D2719"/>
    <w:rsid w:val="003D2746"/>
    <w:rsid w:val="003D2AEA"/>
    <w:rsid w:val="003D2CF3"/>
    <w:rsid w:val="003D3070"/>
    <w:rsid w:val="003D32F8"/>
    <w:rsid w:val="003D39E0"/>
    <w:rsid w:val="003D3E8D"/>
    <w:rsid w:val="003D3FD4"/>
    <w:rsid w:val="003D413D"/>
    <w:rsid w:val="003D41EF"/>
    <w:rsid w:val="003D42C5"/>
    <w:rsid w:val="003D44BA"/>
    <w:rsid w:val="003D44E1"/>
    <w:rsid w:val="003D4B55"/>
    <w:rsid w:val="003D4C13"/>
    <w:rsid w:val="003D50BB"/>
    <w:rsid w:val="003D5624"/>
    <w:rsid w:val="003D5DC1"/>
    <w:rsid w:val="003D6648"/>
    <w:rsid w:val="003D687C"/>
    <w:rsid w:val="003D6CC8"/>
    <w:rsid w:val="003D6E88"/>
    <w:rsid w:val="003D6EF0"/>
    <w:rsid w:val="003D710A"/>
    <w:rsid w:val="003D79DF"/>
    <w:rsid w:val="003D7A81"/>
    <w:rsid w:val="003E1554"/>
    <w:rsid w:val="003E1A53"/>
    <w:rsid w:val="003E1CDD"/>
    <w:rsid w:val="003E26CA"/>
    <w:rsid w:val="003E2877"/>
    <w:rsid w:val="003E3F76"/>
    <w:rsid w:val="003E41A9"/>
    <w:rsid w:val="003E4DF3"/>
    <w:rsid w:val="003E581E"/>
    <w:rsid w:val="003E58DA"/>
    <w:rsid w:val="003E5A69"/>
    <w:rsid w:val="003E5B22"/>
    <w:rsid w:val="003E5D60"/>
    <w:rsid w:val="003E60A5"/>
    <w:rsid w:val="003E60AB"/>
    <w:rsid w:val="003E62B7"/>
    <w:rsid w:val="003E730A"/>
    <w:rsid w:val="003E7A39"/>
    <w:rsid w:val="003E7F75"/>
    <w:rsid w:val="003F01E3"/>
    <w:rsid w:val="003F01FE"/>
    <w:rsid w:val="003F02B5"/>
    <w:rsid w:val="003F06C3"/>
    <w:rsid w:val="003F1C42"/>
    <w:rsid w:val="003F2841"/>
    <w:rsid w:val="003F2D48"/>
    <w:rsid w:val="003F2DCE"/>
    <w:rsid w:val="003F35AF"/>
    <w:rsid w:val="003F3D4B"/>
    <w:rsid w:val="003F4082"/>
    <w:rsid w:val="003F433E"/>
    <w:rsid w:val="003F4D2D"/>
    <w:rsid w:val="003F4F12"/>
    <w:rsid w:val="003F53FC"/>
    <w:rsid w:val="003F702E"/>
    <w:rsid w:val="003F7114"/>
    <w:rsid w:val="003F79E4"/>
    <w:rsid w:val="003F7A54"/>
    <w:rsid w:val="00400066"/>
    <w:rsid w:val="0040015F"/>
    <w:rsid w:val="00400728"/>
    <w:rsid w:val="00400CE7"/>
    <w:rsid w:val="00400DEE"/>
    <w:rsid w:val="00400FEE"/>
    <w:rsid w:val="0040171A"/>
    <w:rsid w:val="00401924"/>
    <w:rsid w:val="00401928"/>
    <w:rsid w:val="00401F15"/>
    <w:rsid w:val="00401F29"/>
    <w:rsid w:val="00401F6D"/>
    <w:rsid w:val="004033D7"/>
    <w:rsid w:val="0040382D"/>
    <w:rsid w:val="00403C9F"/>
    <w:rsid w:val="00403E0A"/>
    <w:rsid w:val="0040438A"/>
    <w:rsid w:val="00404498"/>
    <w:rsid w:val="0040456E"/>
    <w:rsid w:val="0040478A"/>
    <w:rsid w:val="004047FA"/>
    <w:rsid w:val="0040496B"/>
    <w:rsid w:val="0040551D"/>
    <w:rsid w:val="004055A6"/>
    <w:rsid w:val="004056C2"/>
    <w:rsid w:val="00405F42"/>
    <w:rsid w:val="004060B6"/>
    <w:rsid w:val="00406262"/>
    <w:rsid w:val="00406DD2"/>
    <w:rsid w:val="00406F5F"/>
    <w:rsid w:val="00407504"/>
    <w:rsid w:val="00407736"/>
    <w:rsid w:val="0040786C"/>
    <w:rsid w:val="00410082"/>
    <w:rsid w:val="00410088"/>
    <w:rsid w:val="00410D07"/>
    <w:rsid w:val="004117CB"/>
    <w:rsid w:val="00411B91"/>
    <w:rsid w:val="00411D82"/>
    <w:rsid w:val="004122D8"/>
    <w:rsid w:val="0041260C"/>
    <w:rsid w:val="00412B1F"/>
    <w:rsid w:val="00412E16"/>
    <w:rsid w:val="00413247"/>
    <w:rsid w:val="00413795"/>
    <w:rsid w:val="00413808"/>
    <w:rsid w:val="00413D56"/>
    <w:rsid w:val="00413DA6"/>
    <w:rsid w:val="00414A18"/>
    <w:rsid w:val="00414C5D"/>
    <w:rsid w:val="00415313"/>
    <w:rsid w:val="00415868"/>
    <w:rsid w:val="0041628E"/>
    <w:rsid w:val="00416E2C"/>
    <w:rsid w:val="00417015"/>
    <w:rsid w:val="00417158"/>
    <w:rsid w:val="004171B9"/>
    <w:rsid w:val="00417C26"/>
    <w:rsid w:val="00420B76"/>
    <w:rsid w:val="00420D78"/>
    <w:rsid w:val="004211DF"/>
    <w:rsid w:val="004212A8"/>
    <w:rsid w:val="00421379"/>
    <w:rsid w:val="00421CB9"/>
    <w:rsid w:val="00421F36"/>
    <w:rsid w:val="00422F2B"/>
    <w:rsid w:val="004230FE"/>
    <w:rsid w:val="00423CD1"/>
    <w:rsid w:val="00423DB7"/>
    <w:rsid w:val="00424034"/>
    <w:rsid w:val="00424829"/>
    <w:rsid w:val="004248B3"/>
    <w:rsid w:val="004248CC"/>
    <w:rsid w:val="00424A5E"/>
    <w:rsid w:val="00424AE6"/>
    <w:rsid w:val="00424BCF"/>
    <w:rsid w:val="00425171"/>
    <w:rsid w:val="00425529"/>
    <w:rsid w:val="004256B5"/>
    <w:rsid w:val="004256F6"/>
    <w:rsid w:val="0042596F"/>
    <w:rsid w:val="0042604B"/>
    <w:rsid w:val="00426F63"/>
    <w:rsid w:val="00430574"/>
    <w:rsid w:val="00430716"/>
    <w:rsid w:val="004309BC"/>
    <w:rsid w:val="00430B4A"/>
    <w:rsid w:val="00431237"/>
    <w:rsid w:val="00431EA7"/>
    <w:rsid w:val="00431FFE"/>
    <w:rsid w:val="00432252"/>
    <w:rsid w:val="004326DD"/>
    <w:rsid w:val="00432767"/>
    <w:rsid w:val="0043285E"/>
    <w:rsid w:val="00433264"/>
    <w:rsid w:val="00433EB6"/>
    <w:rsid w:val="00433F7D"/>
    <w:rsid w:val="00433F8C"/>
    <w:rsid w:val="0043439D"/>
    <w:rsid w:val="004348B5"/>
    <w:rsid w:val="004350D7"/>
    <w:rsid w:val="00435184"/>
    <w:rsid w:val="00435459"/>
    <w:rsid w:val="00435551"/>
    <w:rsid w:val="004357A4"/>
    <w:rsid w:val="00435A19"/>
    <w:rsid w:val="00435DB9"/>
    <w:rsid w:val="004361B2"/>
    <w:rsid w:val="00436234"/>
    <w:rsid w:val="00436619"/>
    <w:rsid w:val="00436ACC"/>
    <w:rsid w:val="004372DF"/>
    <w:rsid w:val="0043798B"/>
    <w:rsid w:val="0044076B"/>
    <w:rsid w:val="00441406"/>
    <w:rsid w:val="00441761"/>
    <w:rsid w:val="00441964"/>
    <w:rsid w:val="00441F7F"/>
    <w:rsid w:val="00442FE6"/>
    <w:rsid w:val="00443442"/>
    <w:rsid w:val="004437AA"/>
    <w:rsid w:val="00443ACF"/>
    <w:rsid w:val="00443B6E"/>
    <w:rsid w:val="00443D40"/>
    <w:rsid w:val="00443DEF"/>
    <w:rsid w:val="00443EEE"/>
    <w:rsid w:val="00444165"/>
    <w:rsid w:val="004442C2"/>
    <w:rsid w:val="0044574C"/>
    <w:rsid w:val="0044614D"/>
    <w:rsid w:val="00446258"/>
    <w:rsid w:val="00446427"/>
    <w:rsid w:val="00446699"/>
    <w:rsid w:val="00446B7F"/>
    <w:rsid w:val="00446C60"/>
    <w:rsid w:val="00447C4F"/>
    <w:rsid w:val="0045004D"/>
    <w:rsid w:val="004502F3"/>
    <w:rsid w:val="0045052C"/>
    <w:rsid w:val="00450B97"/>
    <w:rsid w:val="00450EA7"/>
    <w:rsid w:val="0045125F"/>
    <w:rsid w:val="00451566"/>
    <w:rsid w:val="00451AEE"/>
    <w:rsid w:val="00451BF6"/>
    <w:rsid w:val="00451E47"/>
    <w:rsid w:val="00452141"/>
    <w:rsid w:val="004526AB"/>
    <w:rsid w:val="00452E05"/>
    <w:rsid w:val="00452F6A"/>
    <w:rsid w:val="00453290"/>
    <w:rsid w:val="004536D1"/>
    <w:rsid w:val="0045389A"/>
    <w:rsid w:val="00453FEF"/>
    <w:rsid w:val="004541BD"/>
    <w:rsid w:val="0045470F"/>
    <w:rsid w:val="00454CD3"/>
    <w:rsid w:val="00454FDF"/>
    <w:rsid w:val="0045509C"/>
    <w:rsid w:val="0045511F"/>
    <w:rsid w:val="004551ED"/>
    <w:rsid w:val="00455498"/>
    <w:rsid w:val="00455729"/>
    <w:rsid w:val="004559E8"/>
    <w:rsid w:val="00455A4B"/>
    <w:rsid w:val="00456669"/>
    <w:rsid w:val="004568B7"/>
    <w:rsid w:val="00456942"/>
    <w:rsid w:val="00456A4D"/>
    <w:rsid w:val="00460211"/>
    <w:rsid w:val="0046028D"/>
    <w:rsid w:val="00460328"/>
    <w:rsid w:val="004605FC"/>
    <w:rsid w:val="00460978"/>
    <w:rsid w:val="004611D2"/>
    <w:rsid w:val="00461CAA"/>
    <w:rsid w:val="004627E4"/>
    <w:rsid w:val="00462CA2"/>
    <w:rsid w:val="00462DD5"/>
    <w:rsid w:val="00462ECC"/>
    <w:rsid w:val="0046322E"/>
    <w:rsid w:val="0046367C"/>
    <w:rsid w:val="00463817"/>
    <w:rsid w:val="0046381B"/>
    <w:rsid w:val="00464366"/>
    <w:rsid w:val="00464682"/>
    <w:rsid w:val="0046522A"/>
    <w:rsid w:val="00465871"/>
    <w:rsid w:val="00465E2E"/>
    <w:rsid w:val="00465F33"/>
    <w:rsid w:val="0046629A"/>
    <w:rsid w:val="00467890"/>
    <w:rsid w:val="00467B2D"/>
    <w:rsid w:val="00470A43"/>
    <w:rsid w:val="0047123B"/>
    <w:rsid w:val="00471278"/>
    <w:rsid w:val="00471B0F"/>
    <w:rsid w:val="00471C77"/>
    <w:rsid w:val="004728CA"/>
    <w:rsid w:val="004729F4"/>
    <w:rsid w:val="00472C5F"/>
    <w:rsid w:val="00472DB8"/>
    <w:rsid w:val="0047320D"/>
    <w:rsid w:val="004734EC"/>
    <w:rsid w:val="00473890"/>
    <w:rsid w:val="00473E53"/>
    <w:rsid w:val="004747C4"/>
    <w:rsid w:val="00474A77"/>
    <w:rsid w:val="00474A9B"/>
    <w:rsid w:val="00474D61"/>
    <w:rsid w:val="00474E68"/>
    <w:rsid w:val="00475196"/>
    <w:rsid w:val="004753D0"/>
    <w:rsid w:val="004757E5"/>
    <w:rsid w:val="00475B26"/>
    <w:rsid w:val="00475E2C"/>
    <w:rsid w:val="00475FB7"/>
    <w:rsid w:val="0047605A"/>
    <w:rsid w:val="004774FE"/>
    <w:rsid w:val="0047774D"/>
    <w:rsid w:val="00477917"/>
    <w:rsid w:val="00477A8D"/>
    <w:rsid w:val="004808FB"/>
    <w:rsid w:val="00480980"/>
    <w:rsid w:val="00481022"/>
    <w:rsid w:val="00481566"/>
    <w:rsid w:val="00481AB6"/>
    <w:rsid w:val="00481D29"/>
    <w:rsid w:val="00482D96"/>
    <w:rsid w:val="00483139"/>
    <w:rsid w:val="00483215"/>
    <w:rsid w:val="00483577"/>
    <w:rsid w:val="00484380"/>
    <w:rsid w:val="00484591"/>
    <w:rsid w:val="00484FBA"/>
    <w:rsid w:val="0048626B"/>
    <w:rsid w:val="00486421"/>
    <w:rsid w:val="004864DC"/>
    <w:rsid w:val="004864EF"/>
    <w:rsid w:val="00486929"/>
    <w:rsid w:val="004869C5"/>
    <w:rsid w:val="00486A8D"/>
    <w:rsid w:val="00486D10"/>
    <w:rsid w:val="004871D9"/>
    <w:rsid w:val="0048736E"/>
    <w:rsid w:val="00487C22"/>
    <w:rsid w:val="00487CE8"/>
    <w:rsid w:val="0049037A"/>
    <w:rsid w:val="004903DF"/>
    <w:rsid w:val="004903F1"/>
    <w:rsid w:val="00490772"/>
    <w:rsid w:val="00491404"/>
    <w:rsid w:val="00491623"/>
    <w:rsid w:val="00491B03"/>
    <w:rsid w:val="00492333"/>
    <w:rsid w:val="004925B3"/>
    <w:rsid w:val="00492802"/>
    <w:rsid w:val="0049307D"/>
    <w:rsid w:val="004933A8"/>
    <w:rsid w:val="00493A43"/>
    <w:rsid w:val="00493D6B"/>
    <w:rsid w:val="00493DC4"/>
    <w:rsid w:val="00493E78"/>
    <w:rsid w:val="0049405D"/>
    <w:rsid w:val="0049430E"/>
    <w:rsid w:val="00494721"/>
    <w:rsid w:val="00494C02"/>
    <w:rsid w:val="00494C9D"/>
    <w:rsid w:val="00494D9B"/>
    <w:rsid w:val="004959FE"/>
    <w:rsid w:val="00495C7E"/>
    <w:rsid w:val="00495D69"/>
    <w:rsid w:val="00496282"/>
    <w:rsid w:val="00496328"/>
    <w:rsid w:val="004967EF"/>
    <w:rsid w:val="0049680A"/>
    <w:rsid w:val="00496F51"/>
    <w:rsid w:val="004A0207"/>
    <w:rsid w:val="004A0983"/>
    <w:rsid w:val="004A0E25"/>
    <w:rsid w:val="004A11D8"/>
    <w:rsid w:val="004A1484"/>
    <w:rsid w:val="004A164E"/>
    <w:rsid w:val="004A31B2"/>
    <w:rsid w:val="004A339D"/>
    <w:rsid w:val="004A37F5"/>
    <w:rsid w:val="004A3BE3"/>
    <w:rsid w:val="004A3D0B"/>
    <w:rsid w:val="004A41C5"/>
    <w:rsid w:val="004A448C"/>
    <w:rsid w:val="004A4633"/>
    <w:rsid w:val="004A46A7"/>
    <w:rsid w:val="004A4A5D"/>
    <w:rsid w:val="004A4B6D"/>
    <w:rsid w:val="004A5031"/>
    <w:rsid w:val="004A531C"/>
    <w:rsid w:val="004A53B9"/>
    <w:rsid w:val="004A578E"/>
    <w:rsid w:val="004A5A6B"/>
    <w:rsid w:val="004A694B"/>
    <w:rsid w:val="004A6EBE"/>
    <w:rsid w:val="004A6EE5"/>
    <w:rsid w:val="004A7615"/>
    <w:rsid w:val="004B03FD"/>
    <w:rsid w:val="004B085E"/>
    <w:rsid w:val="004B08CE"/>
    <w:rsid w:val="004B0AD5"/>
    <w:rsid w:val="004B0B43"/>
    <w:rsid w:val="004B1412"/>
    <w:rsid w:val="004B1F35"/>
    <w:rsid w:val="004B2256"/>
    <w:rsid w:val="004B2468"/>
    <w:rsid w:val="004B324E"/>
    <w:rsid w:val="004B383C"/>
    <w:rsid w:val="004B442B"/>
    <w:rsid w:val="004B4768"/>
    <w:rsid w:val="004B4A42"/>
    <w:rsid w:val="004B4BAB"/>
    <w:rsid w:val="004B5C53"/>
    <w:rsid w:val="004B6783"/>
    <w:rsid w:val="004B6E5C"/>
    <w:rsid w:val="004B76F9"/>
    <w:rsid w:val="004B7DA9"/>
    <w:rsid w:val="004B7FA1"/>
    <w:rsid w:val="004B7FBA"/>
    <w:rsid w:val="004C008D"/>
    <w:rsid w:val="004C0675"/>
    <w:rsid w:val="004C0FDB"/>
    <w:rsid w:val="004C1157"/>
    <w:rsid w:val="004C11D2"/>
    <w:rsid w:val="004C1332"/>
    <w:rsid w:val="004C13C9"/>
    <w:rsid w:val="004C15EE"/>
    <w:rsid w:val="004C2117"/>
    <w:rsid w:val="004C29D7"/>
    <w:rsid w:val="004C2B90"/>
    <w:rsid w:val="004C2E4D"/>
    <w:rsid w:val="004C3B08"/>
    <w:rsid w:val="004C3E07"/>
    <w:rsid w:val="004C43D1"/>
    <w:rsid w:val="004C45C5"/>
    <w:rsid w:val="004C47E9"/>
    <w:rsid w:val="004C48B6"/>
    <w:rsid w:val="004C49A3"/>
    <w:rsid w:val="004C4DC0"/>
    <w:rsid w:val="004C662E"/>
    <w:rsid w:val="004C6B5D"/>
    <w:rsid w:val="004C756D"/>
    <w:rsid w:val="004C75CE"/>
    <w:rsid w:val="004C77F0"/>
    <w:rsid w:val="004C7A2A"/>
    <w:rsid w:val="004C7D12"/>
    <w:rsid w:val="004D0189"/>
    <w:rsid w:val="004D01B0"/>
    <w:rsid w:val="004D0425"/>
    <w:rsid w:val="004D0455"/>
    <w:rsid w:val="004D095B"/>
    <w:rsid w:val="004D0C95"/>
    <w:rsid w:val="004D0D85"/>
    <w:rsid w:val="004D0FF3"/>
    <w:rsid w:val="004D1292"/>
    <w:rsid w:val="004D12FC"/>
    <w:rsid w:val="004D1983"/>
    <w:rsid w:val="004D1C2E"/>
    <w:rsid w:val="004D26DD"/>
    <w:rsid w:val="004D2944"/>
    <w:rsid w:val="004D2A46"/>
    <w:rsid w:val="004D331B"/>
    <w:rsid w:val="004D39BA"/>
    <w:rsid w:val="004D3D32"/>
    <w:rsid w:val="004D4300"/>
    <w:rsid w:val="004D4B7A"/>
    <w:rsid w:val="004D4BC9"/>
    <w:rsid w:val="004D4CE8"/>
    <w:rsid w:val="004D4F9F"/>
    <w:rsid w:val="004D5022"/>
    <w:rsid w:val="004D57D1"/>
    <w:rsid w:val="004D5ED0"/>
    <w:rsid w:val="004D613A"/>
    <w:rsid w:val="004D6738"/>
    <w:rsid w:val="004D6762"/>
    <w:rsid w:val="004D7378"/>
    <w:rsid w:val="004E06A3"/>
    <w:rsid w:val="004E0964"/>
    <w:rsid w:val="004E0BD2"/>
    <w:rsid w:val="004E15C3"/>
    <w:rsid w:val="004E1D59"/>
    <w:rsid w:val="004E1D9E"/>
    <w:rsid w:val="004E1DE1"/>
    <w:rsid w:val="004E2A6D"/>
    <w:rsid w:val="004E367B"/>
    <w:rsid w:val="004E377A"/>
    <w:rsid w:val="004E38C2"/>
    <w:rsid w:val="004E38F6"/>
    <w:rsid w:val="004E3B34"/>
    <w:rsid w:val="004E40F6"/>
    <w:rsid w:val="004E4120"/>
    <w:rsid w:val="004E4BCE"/>
    <w:rsid w:val="004E5462"/>
    <w:rsid w:val="004E58C0"/>
    <w:rsid w:val="004E5934"/>
    <w:rsid w:val="004E5A07"/>
    <w:rsid w:val="004E5B61"/>
    <w:rsid w:val="004E5E39"/>
    <w:rsid w:val="004E60B7"/>
    <w:rsid w:val="004E61AC"/>
    <w:rsid w:val="004E6AD4"/>
    <w:rsid w:val="004E7261"/>
    <w:rsid w:val="004E7724"/>
    <w:rsid w:val="004E7887"/>
    <w:rsid w:val="004E7AA6"/>
    <w:rsid w:val="004F02FF"/>
    <w:rsid w:val="004F08CD"/>
    <w:rsid w:val="004F0B00"/>
    <w:rsid w:val="004F122E"/>
    <w:rsid w:val="004F15B1"/>
    <w:rsid w:val="004F19EB"/>
    <w:rsid w:val="004F1D7E"/>
    <w:rsid w:val="004F1DD4"/>
    <w:rsid w:val="004F294C"/>
    <w:rsid w:val="004F2F21"/>
    <w:rsid w:val="004F3901"/>
    <w:rsid w:val="004F3CA7"/>
    <w:rsid w:val="004F4ADF"/>
    <w:rsid w:val="004F54AA"/>
    <w:rsid w:val="004F54BE"/>
    <w:rsid w:val="004F569B"/>
    <w:rsid w:val="004F5963"/>
    <w:rsid w:val="004F5C42"/>
    <w:rsid w:val="004F6917"/>
    <w:rsid w:val="004F6955"/>
    <w:rsid w:val="004F73C6"/>
    <w:rsid w:val="004F7AEA"/>
    <w:rsid w:val="004F7D5C"/>
    <w:rsid w:val="00500248"/>
    <w:rsid w:val="005014AD"/>
    <w:rsid w:val="00501574"/>
    <w:rsid w:val="00501D93"/>
    <w:rsid w:val="005026BA"/>
    <w:rsid w:val="00502EA1"/>
    <w:rsid w:val="00503098"/>
    <w:rsid w:val="005042B4"/>
    <w:rsid w:val="0050536B"/>
    <w:rsid w:val="00505B94"/>
    <w:rsid w:val="00505CE3"/>
    <w:rsid w:val="005060BC"/>
    <w:rsid w:val="00506AB6"/>
    <w:rsid w:val="00506E82"/>
    <w:rsid w:val="00506FF8"/>
    <w:rsid w:val="0050708A"/>
    <w:rsid w:val="00507389"/>
    <w:rsid w:val="00507698"/>
    <w:rsid w:val="005076D2"/>
    <w:rsid w:val="00507A8B"/>
    <w:rsid w:val="00507E0C"/>
    <w:rsid w:val="005101F4"/>
    <w:rsid w:val="00510EF4"/>
    <w:rsid w:val="00511065"/>
    <w:rsid w:val="0051110C"/>
    <w:rsid w:val="0051129A"/>
    <w:rsid w:val="005114EE"/>
    <w:rsid w:val="005115F4"/>
    <w:rsid w:val="00512848"/>
    <w:rsid w:val="00512CF4"/>
    <w:rsid w:val="00512D16"/>
    <w:rsid w:val="00512FAA"/>
    <w:rsid w:val="00513024"/>
    <w:rsid w:val="005133F7"/>
    <w:rsid w:val="00513731"/>
    <w:rsid w:val="00513804"/>
    <w:rsid w:val="0051384F"/>
    <w:rsid w:val="005138F9"/>
    <w:rsid w:val="0051407F"/>
    <w:rsid w:val="00514080"/>
    <w:rsid w:val="0051425E"/>
    <w:rsid w:val="00514584"/>
    <w:rsid w:val="00514B9B"/>
    <w:rsid w:val="00514BD0"/>
    <w:rsid w:val="00515435"/>
    <w:rsid w:val="0051590F"/>
    <w:rsid w:val="00515F2C"/>
    <w:rsid w:val="00516121"/>
    <w:rsid w:val="00516312"/>
    <w:rsid w:val="00516853"/>
    <w:rsid w:val="00517B73"/>
    <w:rsid w:val="00520891"/>
    <w:rsid w:val="00520D69"/>
    <w:rsid w:val="00520DC3"/>
    <w:rsid w:val="00521294"/>
    <w:rsid w:val="005216CF"/>
    <w:rsid w:val="00522B2D"/>
    <w:rsid w:val="00522FD1"/>
    <w:rsid w:val="00523BEB"/>
    <w:rsid w:val="005242A8"/>
    <w:rsid w:val="005244AE"/>
    <w:rsid w:val="00524891"/>
    <w:rsid w:val="00524FDB"/>
    <w:rsid w:val="005251B1"/>
    <w:rsid w:val="005251EB"/>
    <w:rsid w:val="005254D9"/>
    <w:rsid w:val="00525D00"/>
    <w:rsid w:val="00525E31"/>
    <w:rsid w:val="00526658"/>
    <w:rsid w:val="0052681B"/>
    <w:rsid w:val="00526A99"/>
    <w:rsid w:val="005273A3"/>
    <w:rsid w:val="00527B4C"/>
    <w:rsid w:val="00527C54"/>
    <w:rsid w:val="00527F2C"/>
    <w:rsid w:val="00530151"/>
    <w:rsid w:val="00530649"/>
    <w:rsid w:val="00530AC3"/>
    <w:rsid w:val="00530DD1"/>
    <w:rsid w:val="00531FE4"/>
    <w:rsid w:val="00532042"/>
    <w:rsid w:val="005324A3"/>
    <w:rsid w:val="005326E4"/>
    <w:rsid w:val="00532711"/>
    <w:rsid w:val="00532756"/>
    <w:rsid w:val="00532A8D"/>
    <w:rsid w:val="0053339C"/>
    <w:rsid w:val="005333C8"/>
    <w:rsid w:val="00533697"/>
    <w:rsid w:val="00533A22"/>
    <w:rsid w:val="00533BCB"/>
    <w:rsid w:val="00533FA6"/>
    <w:rsid w:val="00534C55"/>
    <w:rsid w:val="00534D7F"/>
    <w:rsid w:val="00534FD4"/>
    <w:rsid w:val="0053511D"/>
    <w:rsid w:val="00535208"/>
    <w:rsid w:val="00535827"/>
    <w:rsid w:val="00535C69"/>
    <w:rsid w:val="0053602D"/>
    <w:rsid w:val="00536817"/>
    <w:rsid w:val="00536D2B"/>
    <w:rsid w:val="00536E93"/>
    <w:rsid w:val="00537178"/>
    <w:rsid w:val="00537456"/>
    <w:rsid w:val="00537971"/>
    <w:rsid w:val="00537C89"/>
    <w:rsid w:val="0054022B"/>
    <w:rsid w:val="005408A6"/>
    <w:rsid w:val="00541077"/>
    <w:rsid w:val="00541F2B"/>
    <w:rsid w:val="0054240E"/>
    <w:rsid w:val="0054274F"/>
    <w:rsid w:val="00542E9E"/>
    <w:rsid w:val="00543526"/>
    <w:rsid w:val="005435CD"/>
    <w:rsid w:val="00543A7A"/>
    <w:rsid w:val="00543E0B"/>
    <w:rsid w:val="00544A6A"/>
    <w:rsid w:val="00544EB5"/>
    <w:rsid w:val="005455DD"/>
    <w:rsid w:val="00545E36"/>
    <w:rsid w:val="00546F94"/>
    <w:rsid w:val="00547729"/>
    <w:rsid w:val="00547A2B"/>
    <w:rsid w:val="00547E20"/>
    <w:rsid w:val="005506C6"/>
    <w:rsid w:val="00550745"/>
    <w:rsid w:val="00550D84"/>
    <w:rsid w:val="00551106"/>
    <w:rsid w:val="00551184"/>
    <w:rsid w:val="005511AB"/>
    <w:rsid w:val="00552A22"/>
    <w:rsid w:val="0055337F"/>
    <w:rsid w:val="005540A9"/>
    <w:rsid w:val="0055442B"/>
    <w:rsid w:val="005547F9"/>
    <w:rsid w:val="00554F71"/>
    <w:rsid w:val="005555DD"/>
    <w:rsid w:val="00555E71"/>
    <w:rsid w:val="00555E75"/>
    <w:rsid w:val="005564BD"/>
    <w:rsid w:val="005565DE"/>
    <w:rsid w:val="005566D0"/>
    <w:rsid w:val="00557159"/>
    <w:rsid w:val="005578F4"/>
    <w:rsid w:val="0056086D"/>
    <w:rsid w:val="00560C3D"/>
    <w:rsid w:val="00561089"/>
    <w:rsid w:val="00561625"/>
    <w:rsid w:val="00562DB6"/>
    <w:rsid w:val="00563288"/>
    <w:rsid w:val="005634CD"/>
    <w:rsid w:val="005636ED"/>
    <w:rsid w:val="0056389A"/>
    <w:rsid w:val="005638D2"/>
    <w:rsid w:val="005643FC"/>
    <w:rsid w:val="005646F4"/>
    <w:rsid w:val="005648DE"/>
    <w:rsid w:val="00564DC4"/>
    <w:rsid w:val="00564F56"/>
    <w:rsid w:val="00565709"/>
    <w:rsid w:val="00566124"/>
    <w:rsid w:val="00566F7D"/>
    <w:rsid w:val="00567995"/>
    <w:rsid w:val="00570493"/>
    <w:rsid w:val="005705D5"/>
    <w:rsid w:val="00571BE2"/>
    <w:rsid w:val="00572201"/>
    <w:rsid w:val="0057252A"/>
    <w:rsid w:val="005725FA"/>
    <w:rsid w:val="00572909"/>
    <w:rsid w:val="0057337D"/>
    <w:rsid w:val="00573BDA"/>
    <w:rsid w:val="0057454B"/>
    <w:rsid w:val="0057496D"/>
    <w:rsid w:val="00574D34"/>
    <w:rsid w:val="00574F79"/>
    <w:rsid w:val="005751B1"/>
    <w:rsid w:val="005752B2"/>
    <w:rsid w:val="00575363"/>
    <w:rsid w:val="00576901"/>
    <w:rsid w:val="005769BA"/>
    <w:rsid w:val="00576E4C"/>
    <w:rsid w:val="00576EA3"/>
    <w:rsid w:val="00576F05"/>
    <w:rsid w:val="0058061F"/>
    <w:rsid w:val="00580762"/>
    <w:rsid w:val="005808F2"/>
    <w:rsid w:val="00580B22"/>
    <w:rsid w:val="00580E7B"/>
    <w:rsid w:val="00580EC4"/>
    <w:rsid w:val="005812A6"/>
    <w:rsid w:val="005838AD"/>
    <w:rsid w:val="00583D8A"/>
    <w:rsid w:val="00583DA0"/>
    <w:rsid w:val="00583DB3"/>
    <w:rsid w:val="00583E24"/>
    <w:rsid w:val="00584DCE"/>
    <w:rsid w:val="00584E17"/>
    <w:rsid w:val="005858A2"/>
    <w:rsid w:val="005860A0"/>
    <w:rsid w:val="005863A3"/>
    <w:rsid w:val="00586647"/>
    <w:rsid w:val="00586BB4"/>
    <w:rsid w:val="0058707E"/>
    <w:rsid w:val="0058779A"/>
    <w:rsid w:val="00587FC3"/>
    <w:rsid w:val="005905EE"/>
    <w:rsid w:val="00590855"/>
    <w:rsid w:val="0059101E"/>
    <w:rsid w:val="005912CD"/>
    <w:rsid w:val="005915A1"/>
    <w:rsid w:val="0059206D"/>
    <w:rsid w:val="00592185"/>
    <w:rsid w:val="00592481"/>
    <w:rsid w:val="0059294C"/>
    <w:rsid w:val="00593234"/>
    <w:rsid w:val="00593438"/>
    <w:rsid w:val="00593A4F"/>
    <w:rsid w:val="00593DBD"/>
    <w:rsid w:val="00593F07"/>
    <w:rsid w:val="005947E6"/>
    <w:rsid w:val="005948A8"/>
    <w:rsid w:val="00595DDE"/>
    <w:rsid w:val="00595F79"/>
    <w:rsid w:val="005967DC"/>
    <w:rsid w:val="00597295"/>
    <w:rsid w:val="005973C9"/>
    <w:rsid w:val="00597A3D"/>
    <w:rsid w:val="005A0953"/>
    <w:rsid w:val="005A0B1B"/>
    <w:rsid w:val="005A0B6B"/>
    <w:rsid w:val="005A100F"/>
    <w:rsid w:val="005A13D1"/>
    <w:rsid w:val="005A2616"/>
    <w:rsid w:val="005A3017"/>
    <w:rsid w:val="005A322C"/>
    <w:rsid w:val="005A3D41"/>
    <w:rsid w:val="005A5283"/>
    <w:rsid w:val="005A554E"/>
    <w:rsid w:val="005A558D"/>
    <w:rsid w:val="005A623E"/>
    <w:rsid w:val="005A64FE"/>
    <w:rsid w:val="005A6C2D"/>
    <w:rsid w:val="005A6D46"/>
    <w:rsid w:val="005A6E49"/>
    <w:rsid w:val="005A6F33"/>
    <w:rsid w:val="005A7408"/>
    <w:rsid w:val="005A76E3"/>
    <w:rsid w:val="005B09C0"/>
    <w:rsid w:val="005B0A17"/>
    <w:rsid w:val="005B1D4D"/>
    <w:rsid w:val="005B1F3E"/>
    <w:rsid w:val="005B1F5D"/>
    <w:rsid w:val="005B222A"/>
    <w:rsid w:val="005B247B"/>
    <w:rsid w:val="005B2678"/>
    <w:rsid w:val="005B3078"/>
    <w:rsid w:val="005B33DD"/>
    <w:rsid w:val="005B34D7"/>
    <w:rsid w:val="005B40C9"/>
    <w:rsid w:val="005B4403"/>
    <w:rsid w:val="005B488B"/>
    <w:rsid w:val="005B4D8F"/>
    <w:rsid w:val="005B4DC2"/>
    <w:rsid w:val="005B5126"/>
    <w:rsid w:val="005B5BCE"/>
    <w:rsid w:val="005B5C0A"/>
    <w:rsid w:val="005B5ECF"/>
    <w:rsid w:val="005B615E"/>
    <w:rsid w:val="005B6332"/>
    <w:rsid w:val="005B63AC"/>
    <w:rsid w:val="005B64F9"/>
    <w:rsid w:val="005B67E6"/>
    <w:rsid w:val="005B6DB7"/>
    <w:rsid w:val="005B6E51"/>
    <w:rsid w:val="005B70ED"/>
    <w:rsid w:val="005B7D6D"/>
    <w:rsid w:val="005B7E7A"/>
    <w:rsid w:val="005C01C2"/>
    <w:rsid w:val="005C023E"/>
    <w:rsid w:val="005C0325"/>
    <w:rsid w:val="005C0402"/>
    <w:rsid w:val="005C0C4D"/>
    <w:rsid w:val="005C0DD0"/>
    <w:rsid w:val="005C0E23"/>
    <w:rsid w:val="005C0EAD"/>
    <w:rsid w:val="005C136B"/>
    <w:rsid w:val="005C22CB"/>
    <w:rsid w:val="005C252C"/>
    <w:rsid w:val="005C2D7E"/>
    <w:rsid w:val="005C2F21"/>
    <w:rsid w:val="005C3332"/>
    <w:rsid w:val="005C36B4"/>
    <w:rsid w:val="005C4485"/>
    <w:rsid w:val="005C458E"/>
    <w:rsid w:val="005C4CFC"/>
    <w:rsid w:val="005C4F62"/>
    <w:rsid w:val="005C5510"/>
    <w:rsid w:val="005C577C"/>
    <w:rsid w:val="005C6ED4"/>
    <w:rsid w:val="005C706E"/>
    <w:rsid w:val="005C74AD"/>
    <w:rsid w:val="005C7765"/>
    <w:rsid w:val="005C7D4B"/>
    <w:rsid w:val="005C7ED6"/>
    <w:rsid w:val="005D0F90"/>
    <w:rsid w:val="005D1107"/>
    <w:rsid w:val="005D1DB0"/>
    <w:rsid w:val="005D20DF"/>
    <w:rsid w:val="005D2C41"/>
    <w:rsid w:val="005D2CCC"/>
    <w:rsid w:val="005D3481"/>
    <w:rsid w:val="005D3AB3"/>
    <w:rsid w:val="005D4516"/>
    <w:rsid w:val="005D4755"/>
    <w:rsid w:val="005D4CC3"/>
    <w:rsid w:val="005D5AB9"/>
    <w:rsid w:val="005D5D5B"/>
    <w:rsid w:val="005D5EAA"/>
    <w:rsid w:val="005D600C"/>
    <w:rsid w:val="005D660A"/>
    <w:rsid w:val="005D7172"/>
    <w:rsid w:val="005D7D08"/>
    <w:rsid w:val="005D7EC8"/>
    <w:rsid w:val="005E0787"/>
    <w:rsid w:val="005E1156"/>
    <w:rsid w:val="005E1196"/>
    <w:rsid w:val="005E1274"/>
    <w:rsid w:val="005E1AFB"/>
    <w:rsid w:val="005E1C64"/>
    <w:rsid w:val="005E2764"/>
    <w:rsid w:val="005E2DDB"/>
    <w:rsid w:val="005E31FF"/>
    <w:rsid w:val="005E353A"/>
    <w:rsid w:val="005E3A88"/>
    <w:rsid w:val="005E3E13"/>
    <w:rsid w:val="005E3EE0"/>
    <w:rsid w:val="005E4130"/>
    <w:rsid w:val="005E438F"/>
    <w:rsid w:val="005E4994"/>
    <w:rsid w:val="005E4CEF"/>
    <w:rsid w:val="005E4E84"/>
    <w:rsid w:val="005E4EE3"/>
    <w:rsid w:val="005E526C"/>
    <w:rsid w:val="005E5640"/>
    <w:rsid w:val="005E5641"/>
    <w:rsid w:val="005E57FC"/>
    <w:rsid w:val="005E6AC8"/>
    <w:rsid w:val="005E711D"/>
    <w:rsid w:val="005E75D6"/>
    <w:rsid w:val="005E7B81"/>
    <w:rsid w:val="005E7C68"/>
    <w:rsid w:val="005E7E61"/>
    <w:rsid w:val="005F0758"/>
    <w:rsid w:val="005F0772"/>
    <w:rsid w:val="005F0BFF"/>
    <w:rsid w:val="005F1797"/>
    <w:rsid w:val="005F1AB0"/>
    <w:rsid w:val="005F2168"/>
    <w:rsid w:val="005F2317"/>
    <w:rsid w:val="005F2449"/>
    <w:rsid w:val="005F3C1B"/>
    <w:rsid w:val="005F4130"/>
    <w:rsid w:val="005F417E"/>
    <w:rsid w:val="005F4336"/>
    <w:rsid w:val="005F5185"/>
    <w:rsid w:val="005F53F2"/>
    <w:rsid w:val="005F5F14"/>
    <w:rsid w:val="005F6B56"/>
    <w:rsid w:val="005F6C9B"/>
    <w:rsid w:val="005F6DC9"/>
    <w:rsid w:val="005F6DEB"/>
    <w:rsid w:val="005F72C6"/>
    <w:rsid w:val="005F7311"/>
    <w:rsid w:val="005F765E"/>
    <w:rsid w:val="005F77A4"/>
    <w:rsid w:val="005F77AA"/>
    <w:rsid w:val="005F788B"/>
    <w:rsid w:val="006000AC"/>
    <w:rsid w:val="0060053D"/>
    <w:rsid w:val="00600EA5"/>
    <w:rsid w:val="00601834"/>
    <w:rsid w:val="00601B4B"/>
    <w:rsid w:val="00601D8A"/>
    <w:rsid w:val="00601EE0"/>
    <w:rsid w:val="00602C06"/>
    <w:rsid w:val="00602F04"/>
    <w:rsid w:val="00603331"/>
    <w:rsid w:val="00604424"/>
    <w:rsid w:val="00604965"/>
    <w:rsid w:val="00604C9E"/>
    <w:rsid w:val="00604CA5"/>
    <w:rsid w:val="006055D8"/>
    <w:rsid w:val="006056BB"/>
    <w:rsid w:val="00605866"/>
    <w:rsid w:val="00605903"/>
    <w:rsid w:val="00605BDB"/>
    <w:rsid w:val="00605BFA"/>
    <w:rsid w:val="006068BF"/>
    <w:rsid w:val="006069C7"/>
    <w:rsid w:val="00607532"/>
    <w:rsid w:val="00607E4C"/>
    <w:rsid w:val="00607F17"/>
    <w:rsid w:val="00607FB0"/>
    <w:rsid w:val="00610363"/>
    <w:rsid w:val="00610685"/>
    <w:rsid w:val="00610901"/>
    <w:rsid w:val="006109AD"/>
    <w:rsid w:val="00611647"/>
    <w:rsid w:val="00611CAB"/>
    <w:rsid w:val="00611F97"/>
    <w:rsid w:val="00612433"/>
    <w:rsid w:val="00612759"/>
    <w:rsid w:val="00612A4E"/>
    <w:rsid w:val="00612A60"/>
    <w:rsid w:val="00613386"/>
    <w:rsid w:val="00613BD4"/>
    <w:rsid w:val="00613F18"/>
    <w:rsid w:val="00615D4F"/>
    <w:rsid w:val="006162DE"/>
    <w:rsid w:val="0061634C"/>
    <w:rsid w:val="006171BE"/>
    <w:rsid w:val="006173A6"/>
    <w:rsid w:val="00617CD2"/>
    <w:rsid w:val="00620150"/>
    <w:rsid w:val="006202A9"/>
    <w:rsid w:val="00620E67"/>
    <w:rsid w:val="006213AB"/>
    <w:rsid w:val="00621A78"/>
    <w:rsid w:val="006225E4"/>
    <w:rsid w:val="00622954"/>
    <w:rsid w:val="00622BE0"/>
    <w:rsid w:val="00623D9B"/>
    <w:rsid w:val="00624016"/>
    <w:rsid w:val="006242FB"/>
    <w:rsid w:val="00624578"/>
    <w:rsid w:val="00624804"/>
    <w:rsid w:val="00624A9D"/>
    <w:rsid w:val="006255B1"/>
    <w:rsid w:val="0062587E"/>
    <w:rsid w:val="00625BDA"/>
    <w:rsid w:val="00625EDE"/>
    <w:rsid w:val="0062601F"/>
    <w:rsid w:val="0062611A"/>
    <w:rsid w:val="00626597"/>
    <w:rsid w:val="00626845"/>
    <w:rsid w:val="00627224"/>
    <w:rsid w:val="006278C8"/>
    <w:rsid w:val="00627AAC"/>
    <w:rsid w:val="00630187"/>
    <w:rsid w:val="00630337"/>
    <w:rsid w:val="00630A23"/>
    <w:rsid w:val="00630A66"/>
    <w:rsid w:val="00632BD0"/>
    <w:rsid w:val="00632EA9"/>
    <w:rsid w:val="00633060"/>
    <w:rsid w:val="00633407"/>
    <w:rsid w:val="00633491"/>
    <w:rsid w:val="00633B6C"/>
    <w:rsid w:val="00633E96"/>
    <w:rsid w:val="00634216"/>
    <w:rsid w:val="006344DC"/>
    <w:rsid w:val="006348DB"/>
    <w:rsid w:val="006348FC"/>
    <w:rsid w:val="0063508E"/>
    <w:rsid w:val="0063610D"/>
    <w:rsid w:val="00636287"/>
    <w:rsid w:val="006362FC"/>
    <w:rsid w:val="00636379"/>
    <w:rsid w:val="00636889"/>
    <w:rsid w:val="00636B11"/>
    <w:rsid w:val="00637023"/>
    <w:rsid w:val="0063720F"/>
    <w:rsid w:val="00637412"/>
    <w:rsid w:val="006374BC"/>
    <w:rsid w:val="00637648"/>
    <w:rsid w:val="006378A3"/>
    <w:rsid w:val="00637A21"/>
    <w:rsid w:val="0064007A"/>
    <w:rsid w:val="0064020A"/>
    <w:rsid w:val="00640AD9"/>
    <w:rsid w:val="00640EBF"/>
    <w:rsid w:val="00641CF0"/>
    <w:rsid w:val="00642518"/>
    <w:rsid w:val="00642597"/>
    <w:rsid w:val="00642873"/>
    <w:rsid w:val="006429AA"/>
    <w:rsid w:val="00642A8A"/>
    <w:rsid w:val="006431BE"/>
    <w:rsid w:val="00643403"/>
    <w:rsid w:val="006435E4"/>
    <w:rsid w:val="0064396D"/>
    <w:rsid w:val="006440FC"/>
    <w:rsid w:val="00644A72"/>
    <w:rsid w:val="00644D2C"/>
    <w:rsid w:val="00646447"/>
    <w:rsid w:val="006469F5"/>
    <w:rsid w:val="00647AA6"/>
    <w:rsid w:val="00647B75"/>
    <w:rsid w:val="00647CCF"/>
    <w:rsid w:val="006502CE"/>
    <w:rsid w:val="00650420"/>
    <w:rsid w:val="00650463"/>
    <w:rsid w:val="006508F5"/>
    <w:rsid w:val="00651488"/>
    <w:rsid w:val="0065161C"/>
    <w:rsid w:val="0065180B"/>
    <w:rsid w:val="00651B7F"/>
    <w:rsid w:val="00652314"/>
    <w:rsid w:val="00652A78"/>
    <w:rsid w:val="00652AB9"/>
    <w:rsid w:val="006533D2"/>
    <w:rsid w:val="00653CD3"/>
    <w:rsid w:val="00653E06"/>
    <w:rsid w:val="006547C2"/>
    <w:rsid w:val="00654B89"/>
    <w:rsid w:val="006550B8"/>
    <w:rsid w:val="00655149"/>
    <w:rsid w:val="0065526D"/>
    <w:rsid w:val="00655600"/>
    <w:rsid w:val="00655C5A"/>
    <w:rsid w:val="00656251"/>
    <w:rsid w:val="00656AF6"/>
    <w:rsid w:val="00656FD7"/>
    <w:rsid w:val="006574B8"/>
    <w:rsid w:val="00657AC5"/>
    <w:rsid w:val="00657B11"/>
    <w:rsid w:val="006601B2"/>
    <w:rsid w:val="00660A16"/>
    <w:rsid w:val="00660F92"/>
    <w:rsid w:val="00661B79"/>
    <w:rsid w:val="00661EF4"/>
    <w:rsid w:val="00663489"/>
    <w:rsid w:val="0066370C"/>
    <w:rsid w:val="00663A4C"/>
    <w:rsid w:val="0066411C"/>
    <w:rsid w:val="006643CF"/>
    <w:rsid w:val="00665856"/>
    <w:rsid w:val="006664EC"/>
    <w:rsid w:val="0066673C"/>
    <w:rsid w:val="00666CEB"/>
    <w:rsid w:val="00666DC1"/>
    <w:rsid w:val="00667DDB"/>
    <w:rsid w:val="00670647"/>
    <w:rsid w:val="0067078B"/>
    <w:rsid w:val="00670807"/>
    <w:rsid w:val="00670DF3"/>
    <w:rsid w:val="00672B7C"/>
    <w:rsid w:val="00672BB7"/>
    <w:rsid w:val="00672F92"/>
    <w:rsid w:val="006730FA"/>
    <w:rsid w:val="006737CD"/>
    <w:rsid w:val="00673B56"/>
    <w:rsid w:val="006742F5"/>
    <w:rsid w:val="0067456E"/>
    <w:rsid w:val="00674C9C"/>
    <w:rsid w:val="00674F6D"/>
    <w:rsid w:val="00674FA7"/>
    <w:rsid w:val="00674FCB"/>
    <w:rsid w:val="006750DC"/>
    <w:rsid w:val="0067511E"/>
    <w:rsid w:val="00675F45"/>
    <w:rsid w:val="006762C5"/>
    <w:rsid w:val="00676445"/>
    <w:rsid w:val="00676854"/>
    <w:rsid w:val="00676B62"/>
    <w:rsid w:val="00677EA9"/>
    <w:rsid w:val="00680042"/>
    <w:rsid w:val="00680100"/>
    <w:rsid w:val="0068048F"/>
    <w:rsid w:val="006807D5"/>
    <w:rsid w:val="00680CB4"/>
    <w:rsid w:val="00680FC2"/>
    <w:rsid w:val="006811C4"/>
    <w:rsid w:val="006824F4"/>
    <w:rsid w:val="006825FC"/>
    <w:rsid w:val="006828D6"/>
    <w:rsid w:val="00682996"/>
    <w:rsid w:val="00682B2F"/>
    <w:rsid w:val="00682B74"/>
    <w:rsid w:val="00682C7A"/>
    <w:rsid w:val="00682FD1"/>
    <w:rsid w:val="00682FDE"/>
    <w:rsid w:val="006831CF"/>
    <w:rsid w:val="0068331B"/>
    <w:rsid w:val="00683671"/>
    <w:rsid w:val="006836F8"/>
    <w:rsid w:val="006843AD"/>
    <w:rsid w:val="00684C70"/>
    <w:rsid w:val="006858E2"/>
    <w:rsid w:val="00686C2B"/>
    <w:rsid w:val="00686F07"/>
    <w:rsid w:val="00687853"/>
    <w:rsid w:val="00687A64"/>
    <w:rsid w:val="00687F4B"/>
    <w:rsid w:val="006907B3"/>
    <w:rsid w:val="00690A51"/>
    <w:rsid w:val="00690A6F"/>
    <w:rsid w:val="00690F2D"/>
    <w:rsid w:val="00691553"/>
    <w:rsid w:val="00691630"/>
    <w:rsid w:val="00691B9F"/>
    <w:rsid w:val="00691DE0"/>
    <w:rsid w:val="00691F3E"/>
    <w:rsid w:val="0069254D"/>
    <w:rsid w:val="00692C10"/>
    <w:rsid w:val="006939C6"/>
    <w:rsid w:val="00693D24"/>
    <w:rsid w:val="00693DC1"/>
    <w:rsid w:val="00693E20"/>
    <w:rsid w:val="006943D8"/>
    <w:rsid w:val="00694B58"/>
    <w:rsid w:val="006952B5"/>
    <w:rsid w:val="0069530E"/>
    <w:rsid w:val="00695E23"/>
    <w:rsid w:val="00695E5A"/>
    <w:rsid w:val="006964C1"/>
    <w:rsid w:val="006965EE"/>
    <w:rsid w:val="006969EE"/>
    <w:rsid w:val="006971A9"/>
    <w:rsid w:val="00697543"/>
    <w:rsid w:val="006A0A83"/>
    <w:rsid w:val="006A0D7B"/>
    <w:rsid w:val="006A11E2"/>
    <w:rsid w:val="006A1266"/>
    <w:rsid w:val="006A13E0"/>
    <w:rsid w:val="006A1652"/>
    <w:rsid w:val="006A1795"/>
    <w:rsid w:val="006A1A97"/>
    <w:rsid w:val="006A1B75"/>
    <w:rsid w:val="006A21BA"/>
    <w:rsid w:val="006A27B3"/>
    <w:rsid w:val="006A2ED0"/>
    <w:rsid w:val="006A2FE7"/>
    <w:rsid w:val="006A3070"/>
    <w:rsid w:val="006A4136"/>
    <w:rsid w:val="006A4BD9"/>
    <w:rsid w:val="006A5283"/>
    <w:rsid w:val="006A541A"/>
    <w:rsid w:val="006A58A7"/>
    <w:rsid w:val="006A5C8B"/>
    <w:rsid w:val="006A5DB5"/>
    <w:rsid w:val="006A6003"/>
    <w:rsid w:val="006A604E"/>
    <w:rsid w:val="006A660A"/>
    <w:rsid w:val="006A6643"/>
    <w:rsid w:val="006A6896"/>
    <w:rsid w:val="006A725F"/>
    <w:rsid w:val="006A73CA"/>
    <w:rsid w:val="006A7A06"/>
    <w:rsid w:val="006A7AE6"/>
    <w:rsid w:val="006A7FDA"/>
    <w:rsid w:val="006B012D"/>
    <w:rsid w:val="006B0856"/>
    <w:rsid w:val="006B093F"/>
    <w:rsid w:val="006B1264"/>
    <w:rsid w:val="006B1926"/>
    <w:rsid w:val="006B1E7A"/>
    <w:rsid w:val="006B1EFB"/>
    <w:rsid w:val="006B21DF"/>
    <w:rsid w:val="006B2517"/>
    <w:rsid w:val="006B2E4F"/>
    <w:rsid w:val="006B2EFF"/>
    <w:rsid w:val="006B3354"/>
    <w:rsid w:val="006B3DAD"/>
    <w:rsid w:val="006B3E60"/>
    <w:rsid w:val="006B40A9"/>
    <w:rsid w:val="006B4258"/>
    <w:rsid w:val="006B43AF"/>
    <w:rsid w:val="006B448A"/>
    <w:rsid w:val="006B4A89"/>
    <w:rsid w:val="006B4C01"/>
    <w:rsid w:val="006B4EB6"/>
    <w:rsid w:val="006B57BF"/>
    <w:rsid w:val="006B5FD0"/>
    <w:rsid w:val="006B6233"/>
    <w:rsid w:val="006B6274"/>
    <w:rsid w:val="006B62B7"/>
    <w:rsid w:val="006B6355"/>
    <w:rsid w:val="006B657F"/>
    <w:rsid w:val="006B66FD"/>
    <w:rsid w:val="006B6AD2"/>
    <w:rsid w:val="006B6C49"/>
    <w:rsid w:val="006B73DD"/>
    <w:rsid w:val="006B74F2"/>
    <w:rsid w:val="006C0009"/>
    <w:rsid w:val="006C0323"/>
    <w:rsid w:val="006C04E5"/>
    <w:rsid w:val="006C09C7"/>
    <w:rsid w:val="006C0B71"/>
    <w:rsid w:val="006C1FF5"/>
    <w:rsid w:val="006C22FD"/>
    <w:rsid w:val="006C2F9C"/>
    <w:rsid w:val="006C46B8"/>
    <w:rsid w:val="006C59BB"/>
    <w:rsid w:val="006C5F06"/>
    <w:rsid w:val="006C6198"/>
    <w:rsid w:val="006C63DA"/>
    <w:rsid w:val="006C65A0"/>
    <w:rsid w:val="006C67C1"/>
    <w:rsid w:val="006C6F57"/>
    <w:rsid w:val="006C7705"/>
    <w:rsid w:val="006C785C"/>
    <w:rsid w:val="006C790A"/>
    <w:rsid w:val="006C7AF8"/>
    <w:rsid w:val="006C7CED"/>
    <w:rsid w:val="006C7DCB"/>
    <w:rsid w:val="006D08A3"/>
    <w:rsid w:val="006D0ABF"/>
    <w:rsid w:val="006D0CF4"/>
    <w:rsid w:val="006D0DD9"/>
    <w:rsid w:val="006D10E6"/>
    <w:rsid w:val="006D1278"/>
    <w:rsid w:val="006D14B1"/>
    <w:rsid w:val="006D1697"/>
    <w:rsid w:val="006D1D32"/>
    <w:rsid w:val="006D36F0"/>
    <w:rsid w:val="006D375A"/>
    <w:rsid w:val="006D3B34"/>
    <w:rsid w:val="006D3DC2"/>
    <w:rsid w:val="006D40CF"/>
    <w:rsid w:val="006D449B"/>
    <w:rsid w:val="006D46DA"/>
    <w:rsid w:val="006D5102"/>
    <w:rsid w:val="006D595F"/>
    <w:rsid w:val="006D6151"/>
    <w:rsid w:val="006D61F7"/>
    <w:rsid w:val="006D6296"/>
    <w:rsid w:val="006D6800"/>
    <w:rsid w:val="006D6870"/>
    <w:rsid w:val="006D6B62"/>
    <w:rsid w:val="006D6EED"/>
    <w:rsid w:val="006D7679"/>
    <w:rsid w:val="006D7E94"/>
    <w:rsid w:val="006E032A"/>
    <w:rsid w:val="006E051D"/>
    <w:rsid w:val="006E10AB"/>
    <w:rsid w:val="006E18CE"/>
    <w:rsid w:val="006E1AEF"/>
    <w:rsid w:val="006E1E35"/>
    <w:rsid w:val="006E1EAD"/>
    <w:rsid w:val="006E212F"/>
    <w:rsid w:val="006E2D2C"/>
    <w:rsid w:val="006E343D"/>
    <w:rsid w:val="006E35DC"/>
    <w:rsid w:val="006E37C0"/>
    <w:rsid w:val="006E3935"/>
    <w:rsid w:val="006E3C1B"/>
    <w:rsid w:val="006E3D6C"/>
    <w:rsid w:val="006E43B6"/>
    <w:rsid w:val="006E45A2"/>
    <w:rsid w:val="006E4622"/>
    <w:rsid w:val="006E47AE"/>
    <w:rsid w:val="006E49F9"/>
    <w:rsid w:val="006E4A3D"/>
    <w:rsid w:val="006E4C6E"/>
    <w:rsid w:val="006E4C7D"/>
    <w:rsid w:val="006E4E09"/>
    <w:rsid w:val="006E4F55"/>
    <w:rsid w:val="006E536E"/>
    <w:rsid w:val="006E563E"/>
    <w:rsid w:val="006E61A3"/>
    <w:rsid w:val="006E68A8"/>
    <w:rsid w:val="006E6E06"/>
    <w:rsid w:val="006E773B"/>
    <w:rsid w:val="006F0099"/>
    <w:rsid w:val="006F03A8"/>
    <w:rsid w:val="006F06EA"/>
    <w:rsid w:val="006F0C85"/>
    <w:rsid w:val="006F0E85"/>
    <w:rsid w:val="006F1128"/>
    <w:rsid w:val="006F20B9"/>
    <w:rsid w:val="006F25B5"/>
    <w:rsid w:val="006F2C8A"/>
    <w:rsid w:val="006F2FD2"/>
    <w:rsid w:val="006F30C2"/>
    <w:rsid w:val="006F32A9"/>
    <w:rsid w:val="006F354C"/>
    <w:rsid w:val="006F3B97"/>
    <w:rsid w:val="006F3E51"/>
    <w:rsid w:val="006F4038"/>
    <w:rsid w:val="006F4E9B"/>
    <w:rsid w:val="006F4F08"/>
    <w:rsid w:val="006F56A7"/>
    <w:rsid w:val="006F5E2D"/>
    <w:rsid w:val="006F6126"/>
    <w:rsid w:val="006F656C"/>
    <w:rsid w:val="006F6FBE"/>
    <w:rsid w:val="006F712C"/>
    <w:rsid w:val="006F72AC"/>
    <w:rsid w:val="006F73E4"/>
    <w:rsid w:val="006F7B72"/>
    <w:rsid w:val="007000CD"/>
    <w:rsid w:val="00700B7A"/>
    <w:rsid w:val="00700CFC"/>
    <w:rsid w:val="0070202B"/>
    <w:rsid w:val="00702203"/>
    <w:rsid w:val="00702269"/>
    <w:rsid w:val="00702C11"/>
    <w:rsid w:val="007032F6"/>
    <w:rsid w:val="00703DAD"/>
    <w:rsid w:val="0070418A"/>
    <w:rsid w:val="007046FD"/>
    <w:rsid w:val="00704873"/>
    <w:rsid w:val="007048FA"/>
    <w:rsid w:val="00704F40"/>
    <w:rsid w:val="007051A0"/>
    <w:rsid w:val="00705424"/>
    <w:rsid w:val="00705EB7"/>
    <w:rsid w:val="007060C4"/>
    <w:rsid w:val="007069B0"/>
    <w:rsid w:val="00706C32"/>
    <w:rsid w:val="00706C33"/>
    <w:rsid w:val="00706CA2"/>
    <w:rsid w:val="0070768A"/>
    <w:rsid w:val="00710C08"/>
    <w:rsid w:val="0071124F"/>
    <w:rsid w:val="00711675"/>
    <w:rsid w:val="00712717"/>
    <w:rsid w:val="00713103"/>
    <w:rsid w:val="007133C6"/>
    <w:rsid w:val="00713C04"/>
    <w:rsid w:val="007146D2"/>
    <w:rsid w:val="0071471C"/>
    <w:rsid w:val="007153E2"/>
    <w:rsid w:val="00715684"/>
    <w:rsid w:val="00715703"/>
    <w:rsid w:val="00715A81"/>
    <w:rsid w:val="00715BEE"/>
    <w:rsid w:val="00716367"/>
    <w:rsid w:val="00716380"/>
    <w:rsid w:val="007164A6"/>
    <w:rsid w:val="007169E2"/>
    <w:rsid w:val="00716B04"/>
    <w:rsid w:val="0071770D"/>
    <w:rsid w:val="00717B5B"/>
    <w:rsid w:val="00717C00"/>
    <w:rsid w:val="00720078"/>
    <w:rsid w:val="0072050D"/>
    <w:rsid w:val="007208C4"/>
    <w:rsid w:val="00720E09"/>
    <w:rsid w:val="007210E0"/>
    <w:rsid w:val="00721636"/>
    <w:rsid w:val="00722F6B"/>
    <w:rsid w:val="0072311B"/>
    <w:rsid w:val="007231D6"/>
    <w:rsid w:val="007236A2"/>
    <w:rsid w:val="00723D98"/>
    <w:rsid w:val="00723E73"/>
    <w:rsid w:val="00723F17"/>
    <w:rsid w:val="00724508"/>
    <w:rsid w:val="0072586F"/>
    <w:rsid w:val="00725ADA"/>
    <w:rsid w:val="007260EA"/>
    <w:rsid w:val="007263B1"/>
    <w:rsid w:val="00726F98"/>
    <w:rsid w:val="0072720C"/>
    <w:rsid w:val="007273DE"/>
    <w:rsid w:val="0072761F"/>
    <w:rsid w:val="00727B74"/>
    <w:rsid w:val="00727E21"/>
    <w:rsid w:val="0073003C"/>
    <w:rsid w:val="00731591"/>
    <w:rsid w:val="007315BC"/>
    <w:rsid w:val="007318CC"/>
    <w:rsid w:val="00731A76"/>
    <w:rsid w:val="0073205E"/>
    <w:rsid w:val="00732635"/>
    <w:rsid w:val="00732813"/>
    <w:rsid w:val="00732A21"/>
    <w:rsid w:val="00732AB9"/>
    <w:rsid w:val="00732DD4"/>
    <w:rsid w:val="0073399C"/>
    <w:rsid w:val="00734FF9"/>
    <w:rsid w:val="00735383"/>
    <w:rsid w:val="00735565"/>
    <w:rsid w:val="007361D2"/>
    <w:rsid w:val="00736855"/>
    <w:rsid w:val="00737166"/>
    <w:rsid w:val="007379C1"/>
    <w:rsid w:val="00737CA5"/>
    <w:rsid w:val="00737D46"/>
    <w:rsid w:val="00740C1C"/>
    <w:rsid w:val="00740ED4"/>
    <w:rsid w:val="00740FD6"/>
    <w:rsid w:val="00741408"/>
    <w:rsid w:val="007418C7"/>
    <w:rsid w:val="00742654"/>
    <w:rsid w:val="007427CC"/>
    <w:rsid w:val="00742B17"/>
    <w:rsid w:val="00742E26"/>
    <w:rsid w:val="00743071"/>
    <w:rsid w:val="007439E7"/>
    <w:rsid w:val="00743BA4"/>
    <w:rsid w:val="00743EE9"/>
    <w:rsid w:val="00744306"/>
    <w:rsid w:val="007447F3"/>
    <w:rsid w:val="00744947"/>
    <w:rsid w:val="00744B4F"/>
    <w:rsid w:val="00744F4E"/>
    <w:rsid w:val="00745579"/>
    <w:rsid w:val="00745981"/>
    <w:rsid w:val="00745F1B"/>
    <w:rsid w:val="007463AC"/>
    <w:rsid w:val="007468AE"/>
    <w:rsid w:val="00746C94"/>
    <w:rsid w:val="00747913"/>
    <w:rsid w:val="00747A35"/>
    <w:rsid w:val="00747A7D"/>
    <w:rsid w:val="0075004D"/>
    <w:rsid w:val="0075030C"/>
    <w:rsid w:val="007503C5"/>
    <w:rsid w:val="00750773"/>
    <w:rsid w:val="00750B04"/>
    <w:rsid w:val="00750BF0"/>
    <w:rsid w:val="00751C57"/>
    <w:rsid w:val="00751FF5"/>
    <w:rsid w:val="00752277"/>
    <w:rsid w:val="00752D53"/>
    <w:rsid w:val="007534C8"/>
    <w:rsid w:val="00753664"/>
    <w:rsid w:val="00753D45"/>
    <w:rsid w:val="00753F39"/>
    <w:rsid w:val="007543DC"/>
    <w:rsid w:val="0075496B"/>
    <w:rsid w:val="00754CA1"/>
    <w:rsid w:val="00755474"/>
    <w:rsid w:val="00755481"/>
    <w:rsid w:val="007558B1"/>
    <w:rsid w:val="0075591F"/>
    <w:rsid w:val="00755C0C"/>
    <w:rsid w:val="00756758"/>
    <w:rsid w:val="00756DAD"/>
    <w:rsid w:val="00757338"/>
    <w:rsid w:val="00757500"/>
    <w:rsid w:val="007576AE"/>
    <w:rsid w:val="00757CB6"/>
    <w:rsid w:val="007607E3"/>
    <w:rsid w:val="00760907"/>
    <w:rsid w:val="00760ADF"/>
    <w:rsid w:val="00760B5D"/>
    <w:rsid w:val="0076108C"/>
    <w:rsid w:val="0076167A"/>
    <w:rsid w:val="00762164"/>
    <w:rsid w:val="0076221C"/>
    <w:rsid w:val="0076273D"/>
    <w:rsid w:val="0076285E"/>
    <w:rsid w:val="0076287B"/>
    <w:rsid w:val="007643D6"/>
    <w:rsid w:val="00764861"/>
    <w:rsid w:val="00764B01"/>
    <w:rsid w:val="00764F8E"/>
    <w:rsid w:val="00765061"/>
    <w:rsid w:val="007657A5"/>
    <w:rsid w:val="007658EF"/>
    <w:rsid w:val="00766A98"/>
    <w:rsid w:val="007677AE"/>
    <w:rsid w:val="00767957"/>
    <w:rsid w:val="00767B95"/>
    <w:rsid w:val="00767BCE"/>
    <w:rsid w:val="00767C16"/>
    <w:rsid w:val="00767EBD"/>
    <w:rsid w:val="00770B3C"/>
    <w:rsid w:val="00771689"/>
    <w:rsid w:val="007721C4"/>
    <w:rsid w:val="00772588"/>
    <w:rsid w:val="00772947"/>
    <w:rsid w:val="00773153"/>
    <w:rsid w:val="00773A51"/>
    <w:rsid w:val="00773AFD"/>
    <w:rsid w:val="0077501F"/>
    <w:rsid w:val="00775B3E"/>
    <w:rsid w:val="00775F2A"/>
    <w:rsid w:val="007761C4"/>
    <w:rsid w:val="0077642C"/>
    <w:rsid w:val="00776787"/>
    <w:rsid w:val="00776C69"/>
    <w:rsid w:val="00776CE3"/>
    <w:rsid w:val="00776D81"/>
    <w:rsid w:val="00776D92"/>
    <w:rsid w:val="00777306"/>
    <w:rsid w:val="007773CF"/>
    <w:rsid w:val="00777488"/>
    <w:rsid w:val="007779F7"/>
    <w:rsid w:val="00777CD4"/>
    <w:rsid w:val="00780738"/>
    <w:rsid w:val="007809C6"/>
    <w:rsid w:val="00780BD0"/>
    <w:rsid w:val="00780D30"/>
    <w:rsid w:val="007810A4"/>
    <w:rsid w:val="00781601"/>
    <w:rsid w:val="00781908"/>
    <w:rsid w:val="00782405"/>
    <w:rsid w:val="00783350"/>
    <w:rsid w:val="0078336A"/>
    <w:rsid w:val="00783474"/>
    <w:rsid w:val="00783498"/>
    <w:rsid w:val="00783AAC"/>
    <w:rsid w:val="00783AE0"/>
    <w:rsid w:val="00784128"/>
    <w:rsid w:val="007844E7"/>
    <w:rsid w:val="00784945"/>
    <w:rsid w:val="00784E84"/>
    <w:rsid w:val="0078504E"/>
    <w:rsid w:val="007854CC"/>
    <w:rsid w:val="00785781"/>
    <w:rsid w:val="00785B10"/>
    <w:rsid w:val="0078632F"/>
    <w:rsid w:val="0078680C"/>
    <w:rsid w:val="00786BF3"/>
    <w:rsid w:val="00787717"/>
    <w:rsid w:val="00787B38"/>
    <w:rsid w:val="00790556"/>
    <w:rsid w:val="00790651"/>
    <w:rsid w:val="00790C7E"/>
    <w:rsid w:val="00790E1E"/>
    <w:rsid w:val="0079100F"/>
    <w:rsid w:val="00791745"/>
    <w:rsid w:val="0079181A"/>
    <w:rsid w:val="00791CD7"/>
    <w:rsid w:val="007926E3"/>
    <w:rsid w:val="00792D68"/>
    <w:rsid w:val="007931F3"/>
    <w:rsid w:val="00793482"/>
    <w:rsid w:val="007944E2"/>
    <w:rsid w:val="007945BF"/>
    <w:rsid w:val="00794AB9"/>
    <w:rsid w:val="00794C27"/>
    <w:rsid w:val="00794CDE"/>
    <w:rsid w:val="00794ED5"/>
    <w:rsid w:val="00795FC7"/>
    <w:rsid w:val="00796040"/>
    <w:rsid w:val="0079616B"/>
    <w:rsid w:val="00796181"/>
    <w:rsid w:val="00796B36"/>
    <w:rsid w:val="00796EEE"/>
    <w:rsid w:val="00797674"/>
    <w:rsid w:val="00797C44"/>
    <w:rsid w:val="00797CA0"/>
    <w:rsid w:val="00797D98"/>
    <w:rsid w:val="00797F0A"/>
    <w:rsid w:val="00797F55"/>
    <w:rsid w:val="007A0136"/>
    <w:rsid w:val="007A04E2"/>
    <w:rsid w:val="007A07E5"/>
    <w:rsid w:val="007A0B41"/>
    <w:rsid w:val="007A0FDA"/>
    <w:rsid w:val="007A1122"/>
    <w:rsid w:val="007A14D5"/>
    <w:rsid w:val="007A1DAD"/>
    <w:rsid w:val="007A236E"/>
    <w:rsid w:val="007A253D"/>
    <w:rsid w:val="007A26F9"/>
    <w:rsid w:val="007A284D"/>
    <w:rsid w:val="007A2CD3"/>
    <w:rsid w:val="007A3778"/>
    <w:rsid w:val="007A3E27"/>
    <w:rsid w:val="007A4318"/>
    <w:rsid w:val="007A5125"/>
    <w:rsid w:val="007A5544"/>
    <w:rsid w:val="007A5625"/>
    <w:rsid w:val="007A6469"/>
    <w:rsid w:val="007A7BD4"/>
    <w:rsid w:val="007A7EC5"/>
    <w:rsid w:val="007B0142"/>
    <w:rsid w:val="007B09BC"/>
    <w:rsid w:val="007B0C6C"/>
    <w:rsid w:val="007B13C2"/>
    <w:rsid w:val="007B1A54"/>
    <w:rsid w:val="007B2217"/>
    <w:rsid w:val="007B22E8"/>
    <w:rsid w:val="007B27D6"/>
    <w:rsid w:val="007B2A11"/>
    <w:rsid w:val="007B2B85"/>
    <w:rsid w:val="007B2C79"/>
    <w:rsid w:val="007B2F8F"/>
    <w:rsid w:val="007B3583"/>
    <w:rsid w:val="007B3B62"/>
    <w:rsid w:val="007B3CF9"/>
    <w:rsid w:val="007B3E9D"/>
    <w:rsid w:val="007B43E9"/>
    <w:rsid w:val="007B44B0"/>
    <w:rsid w:val="007B4960"/>
    <w:rsid w:val="007B4B58"/>
    <w:rsid w:val="007B4CBD"/>
    <w:rsid w:val="007B513C"/>
    <w:rsid w:val="007B529D"/>
    <w:rsid w:val="007B56EA"/>
    <w:rsid w:val="007B57A1"/>
    <w:rsid w:val="007B5871"/>
    <w:rsid w:val="007B5AB5"/>
    <w:rsid w:val="007B5CD2"/>
    <w:rsid w:val="007B6402"/>
    <w:rsid w:val="007B6C1D"/>
    <w:rsid w:val="007B7920"/>
    <w:rsid w:val="007B7A48"/>
    <w:rsid w:val="007B7BA8"/>
    <w:rsid w:val="007B7C02"/>
    <w:rsid w:val="007B7C7E"/>
    <w:rsid w:val="007B7CF9"/>
    <w:rsid w:val="007C1760"/>
    <w:rsid w:val="007C1E3D"/>
    <w:rsid w:val="007C1E45"/>
    <w:rsid w:val="007C2987"/>
    <w:rsid w:val="007C2A88"/>
    <w:rsid w:val="007C33B0"/>
    <w:rsid w:val="007C3499"/>
    <w:rsid w:val="007C37CF"/>
    <w:rsid w:val="007C39AE"/>
    <w:rsid w:val="007C3A01"/>
    <w:rsid w:val="007C3E1D"/>
    <w:rsid w:val="007C4152"/>
    <w:rsid w:val="007C46B2"/>
    <w:rsid w:val="007C47F6"/>
    <w:rsid w:val="007C4E66"/>
    <w:rsid w:val="007C4EBE"/>
    <w:rsid w:val="007C51D5"/>
    <w:rsid w:val="007C5358"/>
    <w:rsid w:val="007C5E7C"/>
    <w:rsid w:val="007C5EB3"/>
    <w:rsid w:val="007C6341"/>
    <w:rsid w:val="007C69A6"/>
    <w:rsid w:val="007C6B58"/>
    <w:rsid w:val="007C7799"/>
    <w:rsid w:val="007C78DA"/>
    <w:rsid w:val="007C7A77"/>
    <w:rsid w:val="007C7BBF"/>
    <w:rsid w:val="007D04DC"/>
    <w:rsid w:val="007D0524"/>
    <w:rsid w:val="007D09F0"/>
    <w:rsid w:val="007D0A74"/>
    <w:rsid w:val="007D0A9F"/>
    <w:rsid w:val="007D0F10"/>
    <w:rsid w:val="007D1694"/>
    <w:rsid w:val="007D1710"/>
    <w:rsid w:val="007D18A8"/>
    <w:rsid w:val="007D1A8F"/>
    <w:rsid w:val="007D24DB"/>
    <w:rsid w:val="007D269A"/>
    <w:rsid w:val="007D275D"/>
    <w:rsid w:val="007D2DAA"/>
    <w:rsid w:val="007D2F5D"/>
    <w:rsid w:val="007D3517"/>
    <w:rsid w:val="007D3580"/>
    <w:rsid w:val="007D35B5"/>
    <w:rsid w:val="007D38E5"/>
    <w:rsid w:val="007D3AB5"/>
    <w:rsid w:val="007D3AC1"/>
    <w:rsid w:val="007D464E"/>
    <w:rsid w:val="007D4845"/>
    <w:rsid w:val="007D4CE5"/>
    <w:rsid w:val="007D4FC0"/>
    <w:rsid w:val="007D54AC"/>
    <w:rsid w:val="007D5EE5"/>
    <w:rsid w:val="007D5EE9"/>
    <w:rsid w:val="007D6F51"/>
    <w:rsid w:val="007D702C"/>
    <w:rsid w:val="007D7141"/>
    <w:rsid w:val="007D7AA9"/>
    <w:rsid w:val="007D7D85"/>
    <w:rsid w:val="007E07AB"/>
    <w:rsid w:val="007E0C68"/>
    <w:rsid w:val="007E0E3D"/>
    <w:rsid w:val="007E1531"/>
    <w:rsid w:val="007E1BDE"/>
    <w:rsid w:val="007E1DB6"/>
    <w:rsid w:val="007E1DDF"/>
    <w:rsid w:val="007E1E04"/>
    <w:rsid w:val="007E1F19"/>
    <w:rsid w:val="007E25BF"/>
    <w:rsid w:val="007E2B12"/>
    <w:rsid w:val="007E2BFA"/>
    <w:rsid w:val="007E39A4"/>
    <w:rsid w:val="007E4E1A"/>
    <w:rsid w:val="007E54CD"/>
    <w:rsid w:val="007E5511"/>
    <w:rsid w:val="007E5C62"/>
    <w:rsid w:val="007E604D"/>
    <w:rsid w:val="007E64CD"/>
    <w:rsid w:val="007E691E"/>
    <w:rsid w:val="007E6EC3"/>
    <w:rsid w:val="007E7417"/>
    <w:rsid w:val="007E7758"/>
    <w:rsid w:val="007E79C4"/>
    <w:rsid w:val="007E7BD0"/>
    <w:rsid w:val="007F0545"/>
    <w:rsid w:val="007F12A3"/>
    <w:rsid w:val="007F12A5"/>
    <w:rsid w:val="007F185B"/>
    <w:rsid w:val="007F1CEE"/>
    <w:rsid w:val="007F222C"/>
    <w:rsid w:val="007F2A22"/>
    <w:rsid w:val="007F2B93"/>
    <w:rsid w:val="007F2C6C"/>
    <w:rsid w:val="007F2D86"/>
    <w:rsid w:val="007F3094"/>
    <w:rsid w:val="007F30A2"/>
    <w:rsid w:val="007F3378"/>
    <w:rsid w:val="007F35D6"/>
    <w:rsid w:val="007F35FE"/>
    <w:rsid w:val="007F3846"/>
    <w:rsid w:val="007F3C63"/>
    <w:rsid w:val="007F40E7"/>
    <w:rsid w:val="007F41B3"/>
    <w:rsid w:val="007F42FF"/>
    <w:rsid w:val="007F451A"/>
    <w:rsid w:val="007F5720"/>
    <w:rsid w:val="007F6A02"/>
    <w:rsid w:val="007F6B53"/>
    <w:rsid w:val="007F6CE2"/>
    <w:rsid w:val="007F76D4"/>
    <w:rsid w:val="007F797B"/>
    <w:rsid w:val="007F7F8E"/>
    <w:rsid w:val="0080149E"/>
    <w:rsid w:val="008016B8"/>
    <w:rsid w:val="00801BCB"/>
    <w:rsid w:val="00801ECD"/>
    <w:rsid w:val="008033E7"/>
    <w:rsid w:val="00803815"/>
    <w:rsid w:val="008038B9"/>
    <w:rsid w:val="00803B0C"/>
    <w:rsid w:val="0080465F"/>
    <w:rsid w:val="0080496E"/>
    <w:rsid w:val="00804BDD"/>
    <w:rsid w:val="008056AF"/>
    <w:rsid w:val="008056FE"/>
    <w:rsid w:val="00805736"/>
    <w:rsid w:val="0080588F"/>
    <w:rsid w:val="008058F8"/>
    <w:rsid w:val="008059BF"/>
    <w:rsid w:val="0080616D"/>
    <w:rsid w:val="0080685E"/>
    <w:rsid w:val="00806C38"/>
    <w:rsid w:val="008073EF"/>
    <w:rsid w:val="00807817"/>
    <w:rsid w:val="0080799F"/>
    <w:rsid w:val="00807AA2"/>
    <w:rsid w:val="008108FF"/>
    <w:rsid w:val="00811EAC"/>
    <w:rsid w:val="00812051"/>
    <w:rsid w:val="008125D8"/>
    <w:rsid w:val="00812E0D"/>
    <w:rsid w:val="0081317B"/>
    <w:rsid w:val="00813669"/>
    <w:rsid w:val="00813A7A"/>
    <w:rsid w:val="00813F02"/>
    <w:rsid w:val="00813F21"/>
    <w:rsid w:val="008141C4"/>
    <w:rsid w:val="00814855"/>
    <w:rsid w:val="00814CDC"/>
    <w:rsid w:val="00815381"/>
    <w:rsid w:val="00815461"/>
    <w:rsid w:val="00816849"/>
    <w:rsid w:val="0081732C"/>
    <w:rsid w:val="00817651"/>
    <w:rsid w:val="00817BB3"/>
    <w:rsid w:val="0082052C"/>
    <w:rsid w:val="00820E4B"/>
    <w:rsid w:val="00820E82"/>
    <w:rsid w:val="00820F98"/>
    <w:rsid w:val="00821468"/>
    <w:rsid w:val="00821705"/>
    <w:rsid w:val="00822196"/>
    <w:rsid w:val="00822AD4"/>
    <w:rsid w:val="0082308C"/>
    <w:rsid w:val="00823092"/>
    <w:rsid w:val="0082313C"/>
    <w:rsid w:val="008237C4"/>
    <w:rsid w:val="00825305"/>
    <w:rsid w:val="00825E47"/>
    <w:rsid w:val="00825F29"/>
    <w:rsid w:val="00826078"/>
    <w:rsid w:val="008260D2"/>
    <w:rsid w:val="00826845"/>
    <w:rsid w:val="00826A80"/>
    <w:rsid w:val="00826E84"/>
    <w:rsid w:val="00826EE7"/>
    <w:rsid w:val="00827239"/>
    <w:rsid w:val="00827D9C"/>
    <w:rsid w:val="0083036D"/>
    <w:rsid w:val="00830ADD"/>
    <w:rsid w:val="00830D00"/>
    <w:rsid w:val="0083114C"/>
    <w:rsid w:val="00831342"/>
    <w:rsid w:val="00831434"/>
    <w:rsid w:val="008317D9"/>
    <w:rsid w:val="0083197A"/>
    <w:rsid w:val="00832360"/>
    <w:rsid w:val="00833242"/>
    <w:rsid w:val="00833831"/>
    <w:rsid w:val="00833B52"/>
    <w:rsid w:val="00833C34"/>
    <w:rsid w:val="00834445"/>
    <w:rsid w:val="00834B99"/>
    <w:rsid w:val="00834F93"/>
    <w:rsid w:val="0083631C"/>
    <w:rsid w:val="00836CF9"/>
    <w:rsid w:val="00836EB9"/>
    <w:rsid w:val="0083751E"/>
    <w:rsid w:val="00837559"/>
    <w:rsid w:val="00837889"/>
    <w:rsid w:val="00837A17"/>
    <w:rsid w:val="00837B09"/>
    <w:rsid w:val="00837CB1"/>
    <w:rsid w:val="0084015B"/>
    <w:rsid w:val="008403E9"/>
    <w:rsid w:val="008406DA"/>
    <w:rsid w:val="00840D69"/>
    <w:rsid w:val="008410C9"/>
    <w:rsid w:val="00841650"/>
    <w:rsid w:val="00841C1E"/>
    <w:rsid w:val="008420CD"/>
    <w:rsid w:val="00842314"/>
    <w:rsid w:val="008423A3"/>
    <w:rsid w:val="0084246D"/>
    <w:rsid w:val="008431F3"/>
    <w:rsid w:val="00843255"/>
    <w:rsid w:val="00843494"/>
    <w:rsid w:val="0084381B"/>
    <w:rsid w:val="008440E1"/>
    <w:rsid w:val="008440E8"/>
    <w:rsid w:val="0084452D"/>
    <w:rsid w:val="00844A38"/>
    <w:rsid w:val="00844CA8"/>
    <w:rsid w:val="0084527B"/>
    <w:rsid w:val="008453F9"/>
    <w:rsid w:val="0084590B"/>
    <w:rsid w:val="00845BA1"/>
    <w:rsid w:val="00845DF6"/>
    <w:rsid w:val="008461B1"/>
    <w:rsid w:val="00846707"/>
    <w:rsid w:val="00846C83"/>
    <w:rsid w:val="00846E5C"/>
    <w:rsid w:val="008470FB"/>
    <w:rsid w:val="008473B5"/>
    <w:rsid w:val="008477C9"/>
    <w:rsid w:val="0084785F"/>
    <w:rsid w:val="00850399"/>
    <w:rsid w:val="0085078B"/>
    <w:rsid w:val="0085087C"/>
    <w:rsid w:val="00850E19"/>
    <w:rsid w:val="00850EAA"/>
    <w:rsid w:val="00851ACC"/>
    <w:rsid w:val="00853D72"/>
    <w:rsid w:val="00853E82"/>
    <w:rsid w:val="00853EB5"/>
    <w:rsid w:val="008541A4"/>
    <w:rsid w:val="00854606"/>
    <w:rsid w:val="0085478F"/>
    <w:rsid w:val="00854D99"/>
    <w:rsid w:val="00854FCE"/>
    <w:rsid w:val="008550EB"/>
    <w:rsid w:val="008552D8"/>
    <w:rsid w:val="008554D8"/>
    <w:rsid w:val="0085656A"/>
    <w:rsid w:val="0085666D"/>
    <w:rsid w:val="00856B5C"/>
    <w:rsid w:val="00856D9D"/>
    <w:rsid w:val="0085709A"/>
    <w:rsid w:val="00857330"/>
    <w:rsid w:val="00857471"/>
    <w:rsid w:val="008578B8"/>
    <w:rsid w:val="008579B0"/>
    <w:rsid w:val="00857D06"/>
    <w:rsid w:val="008600EA"/>
    <w:rsid w:val="008603C5"/>
    <w:rsid w:val="00860B09"/>
    <w:rsid w:val="008613DE"/>
    <w:rsid w:val="00861CE4"/>
    <w:rsid w:val="0086217C"/>
    <w:rsid w:val="008624DB"/>
    <w:rsid w:val="00862504"/>
    <w:rsid w:val="008629F2"/>
    <w:rsid w:val="00863628"/>
    <w:rsid w:val="00863801"/>
    <w:rsid w:val="0086386F"/>
    <w:rsid w:val="00864520"/>
    <w:rsid w:val="00864E1F"/>
    <w:rsid w:val="00865BAC"/>
    <w:rsid w:val="0086616E"/>
    <w:rsid w:val="008667F5"/>
    <w:rsid w:val="0086696D"/>
    <w:rsid w:val="00866A1F"/>
    <w:rsid w:val="00866B9A"/>
    <w:rsid w:val="00866BAE"/>
    <w:rsid w:val="00866E95"/>
    <w:rsid w:val="00867067"/>
    <w:rsid w:val="008676A1"/>
    <w:rsid w:val="0086784C"/>
    <w:rsid w:val="00871344"/>
    <w:rsid w:val="00871ACF"/>
    <w:rsid w:val="00871BE5"/>
    <w:rsid w:val="008721E5"/>
    <w:rsid w:val="00872632"/>
    <w:rsid w:val="008726B4"/>
    <w:rsid w:val="0087282D"/>
    <w:rsid w:val="00872F4C"/>
    <w:rsid w:val="00873153"/>
    <w:rsid w:val="0087324D"/>
    <w:rsid w:val="00873ACC"/>
    <w:rsid w:val="008744D4"/>
    <w:rsid w:val="0087450B"/>
    <w:rsid w:val="00874E85"/>
    <w:rsid w:val="00875B9B"/>
    <w:rsid w:val="00875E2E"/>
    <w:rsid w:val="00875E5E"/>
    <w:rsid w:val="008762E3"/>
    <w:rsid w:val="00876C05"/>
    <w:rsid w:val="00876C6E"/>
    <w:rsid w:val="008774D6"/>
    <w:rsid w:val="008774DE"/>
    <w:rsid w:val="00877506"/>
    <w:rsid w:val="0087779C"/>
    <w:rsid w:val="00877E10"/>
    <w:rsid w:val="00877FF4"/>
    <w:rsid w:val="00880063"/>
    <w:rsid w:val="008807F8"/>
    <w:rsid w:val="008808B2"/>
    <w:rsid w:val="0088182C"/>
    <w:rsid w:val="00881918"/>
    <w:rsid w:val="008819FE"/>
    <w:rsid w:val="008829BF"/>
    <w:rsid w:val="00882F5A"/>
    <w:rsid w:val="00883B1C"/>
    <w:rsid w:val="00883DBB"/>
    <w:rsid w:val="00884029"/>
    <w:rsid w:val="00884133"/>
    <w:rsid w:val="00884363"/>
    <w:rsid w:val="00884AA4"/>
    <w:rsid w:val="00884E31"/>
    <w:rsid w:val="00884F96"/>
    <w:rsid w:val="0088510C"/>
    <w:rsid w:val="008858CC"/>
    <w:rsid w:val="00885951"/>
    <w:rsid w:val="008861AE"/>
    <w:rsid w:val="00886246"/>
    <w:rsid w:val="00886A87"/>
    <w:rsid w:val="00886AD1"/>
    <w:rsid w:val="00887BA0"/>
    <w:rsid w:val="00887C68"/>
    <w:rsid w:val="00887F79"/>
    <w:rsid w:val="0089043D"/>
    <w:rsid w:val="008905D5"/>
    <w:rsid w:val="008906E3"/>
    <w:rsid w:val="00890713"/>
    <w:rsid w:val="00890D72"/>
    <w:rsid w:val="00890F73"/>
    <w:rsid w:val="00891373"/>
    <w:rsid w:val="00891F11"/>
    <w:rsid w:val="0089242D"/>
    <w:rsid w:val="008924ED"/>
    <w:rsid w:val="008925EA"/>
    <w:rsid w:val="008929D8"/>
    <w:rsid w:val="00893310"/>
    <w:rsid w:val="00893675"/>
    <w:rsid w:val="00893AFC"/>
    <w:rsid w:val="00893B8D"/>
    <w:rsid w:val="00893CEB"/>
    <w:rsid w:val="0089469D"/>
    <w:rsid w:val="00894823"/>
    <w:rsid w:val="00894A8E"/>
    <w:rsid w:val="00894B42"/>
    <w:rsid w:val="00894C77"/>
    <w:rsid w:val="00895157"/>
    <w:rsid w:val="00895AB7"/>
    <w:rsid w:val="008962FA"/>
    <w:rsid w:val="008963B7"/>
    <w:rsid w:val="00896A94"/>
    <w:rsid w:val="00896E31"/>
    <w:rsid w:val="00897CF7"/>
    <w:rsid w:val="00897F2F"/>
    <w:rsid w:val="008A000B"/>
    <w:rsid w:val="008A0735"/>
    <w:rsid w:val="008A0826"/>
    <w:rsid w:val="008A0A2D"/>
    <w:rsid w:val="008A0A93"/>
    <w:rsid w:val="008A0CB7"/>
    <w:rsid w:val="008A1096"/>
    <w:rsid w:val="008A1B86"/>
    <w:rsid w:val="008A2C07"/>
    <w:rsid w:val="008A300F"/>
    <w:rsid w:val="008A3327"/>
    <w:rsid w:val="008A33F2"/>
    <w:rsid w:val="008A3497"/>
    <w:rsid w:val="008A35B1"/>
    <w:rsid w:val="008A3824"/>
    <w:rsid w:val="008A3D3C"/>
    <w:rsid w:val="008A3F3C"/>
    <w:rsid w:val="008A42CF"/>
    <w:rsid w:val="008A4327"/>
    <w:rsid w:val="008A4958"/>
    <w:rsid w:val="008A4966"/>
    <w:rsid w:val="008A4A22"/>
    <w:rsid w:val="008A4ECF"/>
    <w:rsid w:val="008A4EE7"/>
    <w:rsid w:val="008A5496"/>
    <w:rsid w:val="008A5CA5"/>
    <w:rsid w:val="008A5F40"/>
    <w:rsid w:val="008A6334"/>
    <w:rsid w:val="008A6586"/>
    <w:rsid w:val="008A7289"/>
    <w:rsid w:val="008A72F9"/>
    <w:rsid w:val="008A7B33"/>
    <w:rsid w:val="008A7CA9"/>
    <w:rsid w:val="008A7FA2"/>
    <w:rsid w:val="008B04A2"/>
    <w:rsid w:val="008B0821"/>
    <w:rsid w:val="008B096E"/>
    <w:rsid w:val="008B098D"/>
    <w:rsid w:val="008B0B8F"/>
    <w:rsid w:val="008B0FB7"/>
    <w:rsid w:val="008B0FE2"/>
    <w:rsid w:val="008B1CA6"/>
    <w:rsid w:val="008B2681"/>
    <w:rsid w:val="008B291B"/>
    <w:rsid w:val="008B3146"/>
    <w:rsid w:val="008B3386"/>
    <w:rsid w:val="008B3AB8"/>
    <w:rsid w:val="008B40D3"/>
    <w:rsid w:val="008B41F9"/>
    <w:rsid w:val="008B4812"/>
    <w:rsid w:val="008B48CB"/>
    <w:rsid w:val="008B55E9"/>
    <w:rsid w:val="008B581C"/>
    <w:rsid w:val="008B5B45"/>
    <w:rsid w:val="008B5CDB"/>
    <w:rsid w:val="008B6307"/>
    <w:rsid w:val="008B6823"/>
    <w:rsid w:val="008B6E61"/>
    <w:rsid w:val="008B728A"/>
    <w:rsid w:val="008C0362"/>
    <w:rsid w:val="008C0569"/>
    <w:rsid w:val="008C15F5"/>
    <w:rsid w:val="008C176E"/>
    <w:rsid w:val="008C180B"/>
    <w:rsid w:val="008C1E61"/>
    <w:rsid w:val="008C231C"/>
    <w:rsid w:val="008C2783"/>
    <w:rsid w:val="008C2D56"/>
    <w:rsid w:val="008C2DEF"/>
    <w:rsid w:val="008C31C1"/>
    <w:rsid w:val="008C3391"/>
    <w:rsid w:val="008C33E9"/>
    <w:rsid w:val="008C3DAE"/>
    <w:rsid w:val="008C3F25"/>
    <w:rsid w:val="008C413A"/>
    <w:rsid w:val="008C481E"/>
    <w:rsid w:val="008C525F"/>
    <w:rsid w:val="008C5685"/>
    <w:rsid w:val="008C57A2"/>
    <w:rsid w:val="008C5F2B"/>
    <w:rsid w:val="008C635D"/>
    <w:rsid w:val="008C6E57"/>
    <w:rsid w:val="008C7E8D"/>
    <w:rsid w:val="008D034E"/>
    <w:rsid w:val="008D051D"/>
    <w:rsid w:val="008D0EB1"/>
    <w:rsid w:val="008D0F87"/>
    <w:rsid w:val="008D11BA"/>
    <w:rsid w:val="008D13F5"/>
    <w:rsid w:val="008D197A"/>
    <w:rsid w:val="008D1A2A"/>
    <w:rsid w:val="008D1ACC"/>
    <w:rsid w:val="008D1C2E"/>
    <w:rsid w:val="008D1FCC"/>
    <w:rsid w:val="008D20BC"/>
    <w:rsid w:val="008D2A31"/>
    <w:rsid w:val="008D2CDA"/>
    <w:rsid w:val="008D2EF8"/>
    <w:rsid w:val="008D2F9B"/>
    <w:rsid w:val="008D321D"/>
    <w:rsid w:val="008D3EC8"/>
    <w:rsid w:val="008D405A"/>
    <w:rsid w:val="008D41D3"/>
    <w:rsid w:val="008D43A9"/>
    <w:rsid w:val="008D526E"/>
    <w:rsid w:val="008D54B2"/>
    <w:rsid w:val="008D6D86"/>
    <w:rsid w:val="008D786F"/>
    <w:rsid w:val="008E04A6"/>
    <w:rsid w:val="008E08C4"/>
    <w:rsid w:val="008E0B8F"/>
    <w:rsid w:val="008E18A8"/>
    <w:rsid w:val="008E18BE"/>
    <w:rsid w:val="008E195B"/>
    <w:rsid w:val="008E1A65"/>
    <w:rsid w:val="008E21C8"/>
    <w:rsid w:val="008E28A5"/>
    <w:rsid w:val="008E2BC6"/>
    <w:rsid w:val="008E2C42"/>
    <w:rsid w:val="008E2EEA"/>
    <w:rsid w:val="008E39EA"/>
    <w:rsid w:val="008E47A8"/>
    <w:rsid w:val="008E49B5"/>
    <w:rsid w:val="008E54F8"/>
    <w:rsid w:val="008E55C9"/>
    <w:rsid w:val="008E5E88"/>
    <w:rsid w:val="008E653E"/>
    <w:rsid w:val="008E6D9C"/>
    <w:rsid w:val="008E7016"/>
    <w:rsid w:val="008E773A"/>
    <w:rsid w:val="008F0510"/>
    <w:rsid w:val="008F05E6"/>
    <w:rsid w:val="008F0E24"/>
    <w:rsid w:val="008F11A2"/>
    <w:rsid w:val="008F1482"/>
    <w:rsid w:val="008F1575"/>
    <w:rsid w:val="008F2060"/>
    <w:rsid w:val="008F2258"/>
    <w:rsid w:val="008F2538"/>
    <w:rsid w:val="008F282D"/>
    <w:rsid w:val="008F2C60"/>
    <w:rsid w:val="008F3101"/>
    <w:rsid w:val="008F484C"/>
    <w:rsid w:val="008F4A7D"/>
    <w:rsid w:val="008F52E8"/>
    <w:rsid w:val="008F56C6"/>
    <w:rsid w:val="008F601E"/>
    <w:rsid w:val="008F64F6"/>
    <w:rsid w:val="008F678D"/>
    <w:rsid w:val="008F7C76"/>
    <w:rsid w:val="00900790"/>
    <w:rsid w:val="00900E22"/>
    <w:rsid w:val="00901ACF"/>
    <w:rsid w:val="00901EE7"/>
    <w:rsid w:val="009023AA"/>
    <w:rsid w:val="009023B3"/>
    <w:rsid w:val="00902D75"/>
    <w:rsid w:val="00903619"/>
    <w:rsid w:val="0090376D"/>
    <w:rsid w:val="009037C5"/>
    <w:rsid w:val="00903C2C"/>
    <w:rsid w:val="00903F6D"/>
    <w:rsid w:val="009042A3"/>
    <w:rsid w:val="00904A1E"/>
    <w:rsid w:val="00904C41"/>
    <w:rsid w:val="00905542"/>
    <w:rsid w:val="00905E94"/>
    <w:rsid w:val="00905F1F"/>
    <w:rsid w:val="00905FAA"/>
    <w:rsid w:val="00905FAF"/>
    <w:rsid w:val="00906875"/>
    <w:rsid w:val="00906AE1"/>
    <w:rsid w:val="009071EE"/>
    <w:rsid w:val="00907554"/>
    <w:rsid w:val="00907B46"/>
    <w:rsid w:val="00907E16"/>
    <w:rsid w:val="009101DD"/>
    <w:rsid w:val="00910318"/>
    <w:rsid w:val="00910640"/>
    <w:rsid w:val="00911503"/>
    <w:rsid w:val="00911519"/>
    <w:rsid w:val="00911615"/>
    <w:rsid w:val="00911B63"/>
    <w:rsid w:val="00911D8D"/>
    <w:rsid w:val="00911F00"/>
    <w:rsid w:val="009120F6"/>
    <w:rsid w:val="009122D7"/>
    <w:rsid w:val="009126E3"/>
    <w:rsid w:val="0091298E"/>
    <w:rsid w:val="00912BED"/>
    <w:rsid w:val="00912CC3"/>
    <w:rsid w:val="009131A5"/>
    <w:rsid w:val="0091342C"/>
    <w:rsid w:val="009134EF"/>
    <w:rsid w:val="0091363E"/>
    <w:rsid w:val="0091438B"/>
    <w:rsid w:val="009144F6"/>
    <w:rsid w:val="00914510"/>
    <w:rsid w:val="009145DD"/>
    <w:rsid w:val="00915B4B"/>
    <w:rsid w:val="00915E1D"/>
    <w:rsid w:val="00916453"/>
    <w:rsid w:val="009164E3"/>
    <w:rsid w:val="00916539"/>
    <w:rsid w:val="009165BB"/>
    <w:rsid w:val="009168CC"/>
    <w:rsid w:val="009168F9"/>
    <w:rsid w:val="0091697C"/>
    <w:rsid w:val="00916FFA"/>
    <w:rsid w:val="00917245"/>
    <w:rsid w:val="0091731B"/>
    <w:rsid w:val="00917A4E"/>
    <w:rsid w:val="00917CE4"/>
    <w:rsid w:val="00917DB5"/>
    <w:rsid w:val="009201AD"/>
    <w:rsid w:val="0092033E"/>
    <w:rsid w:val="009208CB"/>
    <w:rsid w:val="00920901"/>
    <w:rsid w:val="00920AD3"/>
    <w:rsid w:val="00920FEB"/>
    <w:rsid w:val="00921248"/>
    <w:rsid w:val="0092161D"/>
    <w:rsid w:val="00921672"/>
    <w:rsid w:val="009225DB"/>
    <w:rsid w:val="00922898"/>
    <w:rsid w:val="00922B9A"/>
    <w:rsid w:val="00923150"/>
    <w:rsid w:val="00923283"/>
    <w:rsid w:val="009240F4"/>
    <w:rsid w:val="0092426F"/>
    <w:rsid w:val="00924758"/>
    <w:rsid w:val="00924858"/>
    <w:rsid w:val="00924BD5"/>
    <w:rsid w:val="00924F9B"/>
    <w:rsid w:val="00925994"/>
    <w:rsid w:val="00925EA0"/>
    <w:rsid w:val="009260BD"/>
    <w:rsid w:val="0092665A"/>
    <w:rsid w:val="009269E8"/>
    <w:rsid w:val="00927228"/>
    <w:rsid w:val="00927C68"/>
    <w:rsid w:val="00930515"/>
    <w:rsid w:val="00930A0F"/>
    <w:rsid w:val="00930B78"/>
    <w:rsid w:val="009311F7"/>
    <w:rsid w:val="009314DD"/>
    <w:rsid w:val="0093183D"/>
    <w:rsid w:val="009318AD"/>
    <w:rsid w:val="00932275"/>
    <w:rsid w:val="009328D2"/>
    <w:rsid w:val="0093360D"/>
    <w:rsid w:val="00934698"/>
    <w:rsid w:val="009346B9"/>
    <w:rsid w:val="009347BE"/>
    <w:rsid w:val="0093501B"/>
    <w:rsid w:val="009350CA"/>
    <w:rsid w:val="00935CD7"/>
    <w:rsid w:val="009362BD"/>
    <w:rsid w:val="0093671C"/>
    <w:rsid w:val="0093677B"/>
    <w:rsid w:val="009369B4"/>
    <w:rsid w:val="009374D2"/>
    <w:rsid w:val="00937767"/>
    <w:rsid w:val="00937BC1"/>
    <w:rsid w:val="00937CB6"/>
    <w:rsid w:val="00937CF8"/>
    <w:rsid w:val="00937E07"/>
    <w:rsid w:val="00937FE6"/>
    <w:rsid w:val="00940141"/>
    <w:rsid w:val="0094031D"/>
    <w:rsid w:val="00940BFB"/>
    <w:rsid w:val="00940FDD"/>
    <w:rsid w:val="00941AE3"/>
    <w:rsid w:val="00941CCA"/>
    <w:rsid w:val="00941E70"/>
    <w:rsid w:val="00941E8D"/>
    <w:rsid w:val="00942525"/>
    <w:rsid w:val="00942605"/>
    <w:rsid w:val="0094351E"/>
    <w:rsid w:val="009439ED"/>
    <w:rsid w:val="00944066"/>
    <w:rsid w:val="009440DB"/>
    <w:rsid w:val="009444C4"/>
    <w:rsid w:val="00944B1A"/>
    <w:rsid w:val="00944D5E"/>
    <w:rsid w:val="00945965"/>
    <w:rsid w:val="00945BCA"/>
    <w:rsid w:val="00946328"/>
    <w:rsid w:val="00946E87"/>
    <w:rsid w:val="009474C8"/>
    <w:rsid w:val="00947AE4"/>
    <w:rsid w:val="00947E45"/>
    <w:rsid w:val="009500BA"/>
    <w:rsid w:val="009504D4"/>
    <w:rsid w:val="00950B1F"/>
    <w:rsid w:val="00950C0B"/>
    <w:rsid w:val="00951696"/>
    <w:rsid w:val="00951F1B"/>
    <w:rsid w:val="00952B27"/>
    <w:rsid w:val="00952BE2"/>
    <w:rsid w:val="00952CC5"/>
    <w:rsid w:val="00952D7F"/>
    <w:rsid w:val="00953162"/>
    <w:rsid w:val="00953969"/>
    <w:rsid w:val="00953F53"/>
    <w:rsid w:val="0095449C"/>
    <w:rsid w:val="009546FF"/>
    <w:rsid w:val="00955124"/>
    <w:rsid w:val="00955BBB"/>
    <w:rsid w:val="00956121"/>
    <w:rsid w:val="009561CC"/>
    <w:rsid w:val="009562C9"/>
    <w:rsid w:val="009562E2"/>
    <w:rsid w:val="00956612"/>
    <w:rsid w:val="009566D3"/>
    <w:rsid w:val="00956E49"/>
    <w:rsid w:val="00956FFE"/>
    <w:rsid w:val="0095757B"/>
    <w:rsid w:val="00957588"/>
    <w:rsid w:val="009577B1"/>
    <w:rsid w:val="009579FC"/>
    <w:rsid w:val="00957AEB"/>
    <w:rsid w:val="00957EA1"/>
    <w:rsid w:val="00960107"/>
    <w:rsid w:val="009603FA"/>
    <w:rsid w:val="00960420"/>
    <w:rsid w:val="0096171C"/>
    <w:rsid w:val="00961CB1"/>
    <w:rsid w:val="00961FA5"/>
    <w:rsid w:val="00962286"/>
    <w:rsid w:val="00962422"/>
    <w:rsid w:val="00962B4F"/>
    <w:rsid w:val="0096388F"/>
    <w:rsid w:val="00963ACC"/>
    <w:rsid w:val="00963B62"/>
    <w:rsid w:val="00963D56"/>
    <w:rsid w:val="009641A4"/>
    <w:rsid w:val="009641AC"/>
    <w:rsid w:val="009644AE"/>
    <w:rsid w:val="009645E4"/>
    <w:rsid w:val="00964694"/>
    <w:rsid w:val="00964C32"/>
    <w:rsid w:val="00964DFD"/>
    <w:rsid w:val="00964E66"/>
    <w:rsid w:val="0096505E"/>
    <w:rsid w:val="00965359"/>
    <w:rsid w:val="00965669"/>
    <w:rsid w:val="00966376"/>
    <w:rsid w:val="00966640"/>
    <w:rsid w:val="00966ED4"/>
    <w:rsid w:val="00967015"/>
    <w:rsid w:val="0096706C"/>
    <w:rsid w:val="00967467"/>
    <w:rsid w:val="00967C98"/>
    <w:rsid w:val="00967FC6"/>
    <w:rsid w:val="009701B0"/>
    <w:rsid w:val="00970325"/>
    <w:rsid w:val="0097037C"/>
    <w:rsid w:val="0097124A"/>
    <w:rsid w:val="009716DE"/>
    <w:rsid w:val="00971743"/>
    <w:rsid w:val="00972D35"/>
    <w:rsid w:val="00972D84"/>
    <w:rsid w:val="00972E69"/>
    <w:rsid w:val="00972F7A"/>
    <w:rsid w:val="00974111"/>
    <w:rsid w:val="00974375"/>
    <w:rsid w:val="009745A2"/>
    <w:rsid w:val="009746F0"/>
    <w:rsid w:val="00975205"/>
    <w:rsid w:val="0097521A"/>
    <w:rsid w:val="00975DFF"/>
    <w:rsid w:val="00975FE2"/>
    <w:rsid w:val="00976907"/>
    <w:rsid w:val="00976A05"/>
    <w:rsid w:val="00976A70"/>
    <w:rsid w:val="00976D97"/>
    <w:rsid w:val="009773A3"/>
    <w:rsid w:val="0097773F"/>
    <w:rsid w:val="00977A47"/>
    <w:rsid w:val="00977AD9"/>
    <w:rsid w:val="00977EF5"/>
    <w:rsid w:val="00980135"/>
    <w:rsid w:val="00980521"/>
    <w:rsid w:val="009805BC"/>
    <w:rsid w:val="009808D3"/>
    <w:rsid w:val="00980919"/>
    <w:rsid w:val="00980E17"/>
    <w:rsid w:val="00981AE1"/>
    <w:rsid w:val="00981BA2"/>
    <w:rsid w:val="00981F02"/>
    <w:rsid w:val="00982053"/>
    <w:rsid w:val="0098274E"/>
    <w:rsid w:val="009828F0"/>
    <w:rsid w:val="00982CE2"/>
    <w:rsid w:val="00982DC8"/>
    <w:rsid w:val="00983D44"/>
    <w:rsid w:val="009844F3"/>
    <w:rsid w:val="009845D7"/>
    <w:rsid w:val="0098489D"/>
    <w:rsid w:val="00984D40"/>
    <w:rsid w:val="0098551E"/>
    <w:rsid w:val="0098581F"/>
    <w:rsid w:val="00985F9C"/>
    <w:rsid w:val="009863A3"/>
    <w:rsid w:val="009863E2"/>
    <w:rsid w:val="009864F3"/>
    <w:rsid w:val="00986E97"/>
    <w:rsid w:val="00987151"/>
    <w:rsid w:val="009876DE"/>
    <w:rsid w:val="00987B89"/>
    <w:rsid w:val="009903D6"/>
    <w:rsid w:val="0099095A"/>
    <w:rsid w:val="00990F80"/>
    <w:rsid w:val="009911D4"/>
    <w:rsid w:val="0099134C"/>
    <w:rsid w:val="0099135D"/>
    <w:rsid w:val="009913DF"/>
    <w:rsid w:val="009915AA"/>
    <w:rsid w:val="00991954"/>
    <w:rsid w:val="009919DB"/>
    <w:rsid w:val="00991B15"/>
    <w:rsid w:val="009927CF"/>
    <w:rsid w:val="009928F0"/>
    <w:rsid w:val="009929D7"/>
    <w:rsid w:val="00993039"/>
    <w:rsid w:val="009930A6"/>
    <w:rsid w:val="00993741"/>
    <w:rsid w:val="00993916"/>
    <w:rsid w:val="00993D19"/>
    <w:rsid w:val="00993F0F"/>
    <w:rsid w:val="00994B49"/>
    <w:rsid w:val="00994C52"/>
    <w:rsid w:val="00994E88"/>
    <w:rsid w:val="00995F4B"/>
    <w:rsid w:val="0099672B"/>
    <w:rsid w:val="00996BDB"/>
    <w:rsid w:val="00997237"/>
    <w:rsid w:val="009977B8"/>
    <w:rsid w:val="00997AD5"/>
    <w:rsid w:val="00997CF6"/>
    <w:rsid w:val="009A0140"/>
    <w:rsid w:val="009A0B16"/>
    <w:rsid w:val="009A16DA"/>
    <w:rsid w:val="009A16E2"/>
    <w:rsid w:val="009A1863"/>
    <w:rsid w:val="009A2922"/>
    <w:rsid w:val="009A2A0D"/>
    <w:rsid w:val="009A3434"/>
    <w:rsid w:val="009A3527"/>
    <w:rsid w:val="009A3E4A"/>
    <w:rsid w:val="009A3EAA"/>
    <w:rsid w:val="009A3F41"/>
    <w:rsid w:val="009A41B6"/>
    <w:rsid w:val="009A41D4"/>
    <w:rsid w:val="009A4956"/>
    <w:rsid w:val="009A49AD"/>
    <w:rsid w:val="009A4ED4"/>
    <w:rsid w:val="009A4F66"/>
    <w:rsid w:val="009A530A"/>
    <w:rsid w:val="009A5B29"/>
    <w:rsid w:val="009A5B39"/>
    <w:rsid w:val="009A5FB4"/>
    <w:rsid w:val="009A6446"/>
    <w:rsid w:val="009A67F5"/>
    <w:rsid w:val="009A692F"/>
    <w:rsid w:val="009A69D8"/>
    <w:rsid w:val="009A6B4F"/>
    <w:rsid w:val="009A6CB6"/>
    <w:rsid w:val="009A7775"/>
    <w:rsid w:val="009A7DF4"/>
    <w:rsid w:val="009B0C7B"/>
    <w:rsid w:val="009B1571"/>
    <w:rsid w:val="009B1675"/>
    <w:rsid w:val="009B2759"/>
    <w:rsid w:val="009B3F37"/>
    <w:rsid w:val="009B433E"/>
    <w:rsid w:val="009B463C"/>
    <w:rsid w:val="009B5026"/>
    <w:rsid w:val="009B5373"/>
    <w:rsid w:val="009B5957"/>
    <w:rsid w:val="009B5D9A"/>
    <w:rsid w:val="009B5E6C"/>
    <w:rsid w:val="009B6419"/>
    <w:rsid w:val="009B6B8E"/>
    <w:rsid w:val="009B6F33"/>
    <w:rsid w:val="009B70E1"/>
    <w:rsid w:val="009B72E4"/>
    <w:rsid w:val="009B77B4"/>
    <w:rsid w:val="009B77C4"/>
    <w:rsid w:val="009B785F"/>
    <w:rsid w:val="009C017C"/>
    <w:rsid w:val="009C0450"/>
    <w:rsid w:val="009C10A8"/>
    <w:rsid w:val="009C110C"/>
    <w:rsid w:val="009C18C0"/>
    <w:rsid w:val="009C2430"/>
    <w:rsid w:val="009C25B7"/>
    <w:rsid w:val="009C2D00"/>
    <w:rsid w:val="009C36F7"/>
    <w:rsid w:val="009C3906"/>
    <w:rsid w:val="009C415E"/>
    <w:rsid w:val="009C4270"/>
    <w:rsid w:val="009C442B"/>
    <w:rsid w:val="009C534A"/>
    <w:rsid w:val="009C5374"/>
    <w:rsid w:val="009C5AD2"/>
    <w:rsid w:val="009C600C"/>
    <w:rsid w:val="009C61DC"/>
    <w:rsid w:val="009C634F"/>
    <w:rsid w:val="009C6405"/>
    <w:rsid w:val="009C667C"/>
    <w:rsid w:val="009C6EEF"/>
    <w:rsid w:val="009C740E"/>
    <w:rsid w:val="009C79C0"/>
    <w:rsid w:val="009C7E0E"/>
    <w:rsid w:val="009D001A"/>
    <w:rsid w:val="009D0070"/>
    <w:rsid w:val="009D0613"/>
    <w:rsid w:val="009D0712"/>
    <w:rsid w:val="009D09AF"/>
    <w:rsid w:val="009D0CD4"/>
    <w:rsid w:val="009D15B1"/>
    <w:rsid w:val="009D1BD1"/>
    <w:rsid w:val="009D1F4C"/>
    <w:rsid w:val="009D2152"/>
    <w:rsid w:val="009D2290"/>
    <w:rsid w:val="009D277A"/>
    <w:rsid w:val="009D3084"/>
    <w:rsid w:val="009D3256"/>
    <w:rsid w:val="009D3518"/>
    <w:rsid w:val="009D3A38"/>
    <w:rsid w:val="009D3FFE"/>
    <w:rsid w:val="009D413C"/>
    <w:rsid w:val="009D4358"/>
    <w:rsid w:val="009D4E6A"/>
    <w:rsid w:val="009D4FD7"/>
    <w:rsid w:val="009D5039"/>
    <w:rsid w:val="009D5122"/>
    <w:rsid w:val="009D51DF"/>
    <w:rsid w:val="009D588A"/>
    <w:rsid w:val="009D5FEB"/>
    <w:rsid w:val="009D642A"/>
    <w:rsid w:val="009D6570"/>
    <w:rsid w:val="009D686E"/>
    <w:rsid w:val="009D6FE2"/>
    <w:rsid w:val="009D70AD"/>
    <w:rsid w:val="009D761E"/>
    <w:rsid w:val="009D76AC"/>
    <w:rsid w:val="009D7AB7"/>
    <w:rsid w:val="009E0772"/>
    <w:rsid w:val="009E0843"/>
    <w:rsid w:val="009E0D25"/>
    <w:rsid w:val="009E14D6"/>
    <w:rsid w:val="009E1A26"/>
    <w:rsid w:val="009E1BCC"/>
    <w:rsid w:val="009E21A3"/>
    <w:rsid w:val="009E22D8"/>
    <w:rsid w:val="009E2ADA"/>
    <w:rsid w:val="009E3099"/>
    <w:rsid w:val="009E31FB"/>
    <w:rsid w:val="009E33F0"/>
    <w:rsid w:val="009E3704"/>
    <w:rsid w:val="009E37FA"/>
    <w:rsid w:val="009E4641"/>
    <w:rsid w:val="009E466F"/>
    <w:rsid w:val="009E4BA9"/>
    <w:rsid w:val="009E5645"/>
    <w:rsid w:val="009E5657"/>
    <w:rsid w:val="009E590E"/>
    <w:rsid w:val="009E5AB7"/>
    <w:rsid w:val="009E5D36"/>
    <w:rsid w:val="009E5DEA"/>
    <w:rsid w:val="009E6356"/>
    <w:rsid w:val="009E6750"/>
    <w:rsid w:val="009E757B"/>
    <w:rsid w:val="009E78BC"/>
    <w:rsid w:val="009E7CA6"/>
    <w:rsid w:val="009F06AE"/>
    <w:rsid w:val="009F0824"/>
    <w:rsid w:val="009F0AA4"/>
    <w:rsid w:val="009F0AB7"/>
    <w:rsid w:val="009F1066"/>
    <w:rsid w:val="009F1AB1"/>
    <w:rsid w:val="009F1ABA"/>
    <w:rsid w:val="009F1CCC"/>
    <w:rsid w:val="009F20BC"/>
    <w:rsid w:val="009F38AB"/>
    <w:rsid w:val="009F3ABC"/>
    <w:rsid w:val="009F3CD9"/>
    <w:rsid w:val="009F4249"/>
    <w:rsid w:val="009F46A7"/>
    <w:rsid w:val="009F4AB6"/>
    <w:rsid w:val="009F4F2E"/>
    <w:rsid w:val="009F579F"/>
    <w:rsid w:val="009F5836"/>
    <w:rsid w:val="009F5912"/>
    <w:rsid w:val="009F5DD1"/>
    <w:rsid w:val="009F653F"/>
    <w:rsid w:val="009F6BA2"/>
    <w:rsid w:val="009F6E82"/>
    <w:rsid w:val="009F7335"/>
    <w:rsid w:val="009F792E"/>
    <w:rsid w:val="00A00350"/>
    <w:rsid w:val="00A00FA1"/>
    <w:rsid w:val="00A0115D"/>
    <w:rsid w:val="00A0139F"/>
    <w:rsid w:val="00A019FD"/>
    <w:rsid w:val="00A01A2E"/>
    <w:rsid w:val="00A01BB7"/>
    <w:rsid w:val="00A027EB"/>
    <w:rsid w:val="00A02A29"/>
    <w:rsid w:val="00A02DA3"/>
    <w:rsid w:val="00A02E26"/>
    <w:rsid w:val="00A02FCD"/>
    <w:rsid w:val="00A0339B"/>
    <w:rsid w:val="00A034E9"/>
    <w:rsid w:val="00A03B6E"/>
    <w:rsid w:val="00A03F5F"/>
    <w:rsid w:val="00A0408D"/>
    <w:rsid w:val="00A043BF"/>
    <w:rsid w:val="00A044C9"/>
    <w:rsid w:val="00A04654"/>
    <w:rsid w:val="00A04F56"/>
    <w:rsid w:val="00A0553D"/>
    <w:rsid w:val="00A057CF"/>
    <w:rsid w:val="00A058B3"/>
    <w:rsid w:val="00A05F55"/>
    <w:rsid w:val="00A0619B"/>
    <w:rsid w:val="00A066EF"/>
    <w:rsid w:val="00A072C8"/>
    <w:rsid w:val="00A07491"/>
    <w:rsid w:val="00A079B0"/>
    <w:rsid w:val="00A07F0A"/>
    <w:rsid w:val="00A108C5"/>
    <w:rsid w:val="00A1109D"/>
    <w:rsid w:val="00A11A1F"/>
    <w:rsid w:val="00A12767"/>
    <w:rsid w:val="00A1276F"/>
    <w:rsid w:val="00A12908"/>
    <w:rsid w:val="00A12B79"/>
    <w:rsid w:val="00A1370C"/>
    <w:rsid w:val="00A13CEF"/>
    <w:rsid w:val="00A1410A"/>
    <w:rsid w:val="00A144B5"/>
    <w:rsid w:val="00A14774"/>
    <w:rsid w:val="00A1481A"/>
    <w:rsid w:val="00A1488D"/>
    <w:rsid w:val="00A14BA7"/>
    <w:rsid w:val="00A14C6D"/>
    <w:rsid w:val="00A15DF8"/>
    <w:rsid w:val="00A15FB7"/>
    <w:rsid w:val="00A16132"/>
    <w:rsid w:val="00A16630"/>
    <w:rsid w:val="00A16964"/>
    <w:rsid w:val="00A17BA5"/>
    <w:rsid w:val="00A200C8"/>
    <w:rsid w:val="00A21157"/>
    <w:rsid w:val="00A21384"/>
    <w:rsid w:val="00A21AD9"/>
    <w:rsid w:val="00A227C9"/>
    <w:rsid w:val="00A2332B"/>
    <w:rsid w:val="00A23410"/>
    <w:rsid w:val="00A23A1B"/>
    <w:rsid w:val="00A2437A"/>
    <w:rsid w:val="00A24686"/>
    <w:rsid w:val="00A24798"/>
    <w:rsid w:val="00A24C34"/>
    <w:rsid w:val="00A24D18"/>
    <w:rsid w:val="00A25F85"/>
    <w:rsid w:val="00A266D1"/>
    <w:rsid w:val="00A26B1F"/>
    <w:rsid w:val="00A26E5D"/>
    <w:rsid w:val="00A27013"/>
    <w:rsid w:val="00A271C0"/>
    <w:rsid w:val="00A2720A"/>
    <w:rsid w:val="00A272D7"/>
    <w:rsid w:val="00A27388"/>
    <w:rsid w:val="00A27577"/>
    <w:rsid w:val="00A27732"/>
    <w:rsid w:val="00A27EB2"/>
    <w:rsid w:val="00A27F9B"/>
    <w:rsid w:val="00A30911"/>
    <w:rsid w:val="00A30966"/>
    <w:rsid w:val="00A30A96"/>
    <w:rsid w:val="00A31229"/>
    <w:rsid w:val="00A312D5"/>
    <w:rsid w:val="00A3161B"/>
    <w:rsid w:val="00A31628"/>
    <w:rsid w:val="00A3162F"/>
    <w:rsid w:val="00A3192B"/>
    <w:rsid w:val="00A31B0C"/>
    <w:rsid w:val="00A31E1C"/>
    <w:rsid w:val="00A32580"/>
    <w:rsid w:val="00A329F6"/>
    <w:rsid w:val="00A32D37"/>
    <w:rsid w:val="00A32E06"/>
    <w:rsid w:val="00A33C95"/>
    <w:rsid w:val="00A33CB0"/>
    <w:rsid w:val="00A33E6F"/>
    <w:rsid w:val="00A3437A"/>
    <w:rsid w:val="00A343CE"/>
    <w:rsid w:val="00A34829"/>
    <w:rsid w:val="00A349E6"/>
    <w:rsid w:val="00A35176"/>
    <w:rsid w:val="00A35249"/>
    <w:rsid w:val="00A35271"/>
    <w:rsid w:val="00A352DA"/>
    <w:rsid w:val="00A3551D"/>
    <w:rsid w:val="00A35870"/>
    <w:rsid w:val="00A35EA2"/>
    <w:rsid w:val="00A36661"/>
    <w:rsid w:val="00A37290"/>
    <w:rsid w:val="00A37661"/>
    <w:rsid w:val="00A37AFB"/>
    <w:rsid w:val="00A37F14"/>
    <w:rsid w:val="00A404F3"/>
    <w:rsid w:val="00A40B85"/>
    <w:rsid w:val="00A40BE4"/>
    <w:rsid w:val="00A415CB"/>
    <w:rsid w:val="00A41B72"/>
    <w:rsid w:val="00A41C50"/>
    <w:rsid w:val="00A42EBE"/>
    <w:rsid w:val="00A438CF"/>
    <w:rsid w:val="00A43BC8"/>
    <w:rsid w:val="00A44666"/>
    <w:rsid w:val="00A44A53"/>
    <w:rsid w:val="00A455CE"/>
    <w:rsid w:val="00A456E4"/>
    <w:rsid w:val="00A458AB"/>
    <w:rsid w:val="00A45DB5"/>
    <w:rsid w:val="00A46818"/>
    <w:rsid w:val="00A46862"/>
    <w:rsid w:val="00A47096"/>
    <w:rsid w:val="00A4710A"/>
    <w:rsid w:val="00A471F5"/>
    <w:rsid w:val="00A4731A"/>
    <w:rsid w:val="00A473B0"/>
    <w:rsid w:val="00A4759C"/>
    <w:rsid w:val="00A47866"/>
    <w:rsid w:val="00A50078"/>
    <w:rsid w:val="00A50760"/>
    <w:rsid w:val="00A50B31"/>
    <w:rsid w:val="00A50DCB"/>
    <w:rsid w:val="00A50E03"/>
    <w:rsid w:val="00A50FFA"/>
    <w:rsid w:val="00A513E9"/>
    <w:rsid w:val="00A52043"/>
    <w:rsid w:val="00A525DD"/>
    <w:rsid w:val="00A526F3"/>
    <w:rsid w:val="00A52A7F"/>
    <w:rsid w:val="00A52AE3"/>
    <w:rsid w:val="00A52EDB"/>
    <w:rsid w:val="00A53054"/>
    <w:rsid w:val="00A53223"/>
    <w:rsid w:val="00A5331F"/>
    <w:rsid w:val="00A53564"/>
    <w:rsid w:val="00A5378E"/>
    <w:rsid w:val="00A5388B"/>
    <w:rsid w:val="00A53CCC"/>
    <w:rsid w:val="00A53CEE"/>
    <w:rsid w:val="00A53FCA"/>
    <w:rsid w:val="00A543E6"/>
    <w:rsid w:val="00A546D0"/>
    <w:rsid w:val="00A54D21"/>
    <w:rsid w:val="00A550ED"/>
    <w:rsid w:val="00A55351"/>
    <w:rsid w:val="00A554C5"/>
    <w:rsid w:val="00A55631"/>
    <w:rsid w:val="00A55EB1"/>
    <w:rsid w:val="00A561B5"/>
    <w:rsid w:val="00A566B1"/>
    <w:rsid w:val="00A56B97"/>
    <w:rsid w:val="00A56F38"/>
    <w:rsid w:val="00A6033E"/>
    <w:rsid w:val="00A608A3"/>
    <w:rsid w:val="00A60984"/>
    <w:rsid w:val="00A60F3A"/>
    <w:rsid w:val="00A61CC0"/>
    <w:rsid w:val="00A6276A"/>
    <w:rsid w:val="00A62B4E"/>
    <w:rsid w:val="00A62D61"/>
    <w:rsid w:val="00A62E68"/>
    <w:rsid w:val="00A636A4"/>
    <w:rsid w:val="00A6450E"/>
    <w:rsid w:val="00A64BD1"/>
    <w:rsid w:val="00A6543C"/>
    <w:rsid w:val="00A654E9"/>
    <w:rsid w:val="00A66196"/>
    <w:rsid w:val="00A670C6"/>
    <w:rsid w:val="00A67288"/>
    <w:rsid w:val="00A67EA9"/>
    <w:rsid w:val="00A701B6"/>
    <w:rsid w:val="00A705FE"/>
    <w:rsid w:val="00A7123D"/>
    <w:rsid w:val="00A717AE"/>
    <w:rsid w:val="00A7184A"/>
    <w:rsid w:val="00A71D79"/>
    <w:rsid w:val="00A720C1"/>
    <w:rsid w:val="00A72641"/>
    <w:rsid w:val="00A72661"/>
    <w:rsid w:val="00A728DE"/>
    <w:rsid w:val="00A72B82"/>
    <w:rsid w:val="00A73527"/>
    <w:rsid w:val="00A73F60"/>
    <w:rsid w:val="00A74A43"/>
    <w:rsid w:val="00A74CB5"/>
    <w:rsid w:val="00A755A8"/>
    <w:rsid w:val="00A7566B"/>
    <w:rsid w:val="00A75BA4"/>
    <w:rsid w:val="00A764F1"/>
    <w:rsid w:val="00A76549"/>
    <w:rsid w:val="00A77603"/>
    <w:rsid w:val="00A77737"/>
    <w:rsid w:val="00A7780C"/>
    <w:rsid w:val="00A77B31"/>
    <w:rsid w:val="00A800C2"/>
    <w:rsid w:val="00A80847"/>
    <w:rsid w:val="00A80954"/>
    <w:rsid w:val="00A80C19"/>
    <w:rsid w:val="00A80F88"/>
    <w:rsid w:val="00A80FCB"/>
    <w:rsid w:val="00A81C51"/>
    <w:rsid w:val="00A8275B"/>
    <w:rsid w:val="00A83549"/>
    <w:rsid w:val="00A83A97"/>
    <w:rsid w:val="00A844F8"/>
    <w:rsid w:val="00A84A27"/>
    <w:rsid w:val="00A8583A"/>
    <w:rsid w:val="00A85BC0"/>
    <w:rsid w:val="00A85BCE"/>
    <w:rsid w:val="00A85D5E"/>
    <w:rsid w:val="00A865FC"/>
    <w:rsid w:val="00A869DC"/>
    <w:rsid w:val="00A87044"/>
    <w:rsid w:val="00A87830"/>
    <w:rsid w:val="00A87B8A"/>
    <w:rsid w:val="00A87F42"/>
    <w:rsid w:val="00A90B76"/>
    <w:rsid w:val="00A90DD1"/>
    <w:rsid w:val="00A9168D"/>
    <w:rsid w:val="00A9190D"/>
    <w:rsid w:val="00A91DE6"/>
    <w:rsid w:val="00A921C3"/>
    <w:rsid w:val="00A921DD"/>
    <w:rsid w:val="00A926E9"/>
    <w:rsid w:val="00A92758"/>
    <w:rsid w:val="00A92D40"/>
    <w:rsid w:val="00A92F0F"/>
    <w:rsid w:val="00A932B6"/>
    <w:rsid w:val="00A93A3E"/>
    <w:rsid w:val="00A93BC6"/>
    <w:rsid w:val="00A9417F"/>
    <w:rsid w:val="00A94517"/>
    <w:rsid w:val="00A94931"/>
    <w:rsid w:val="00A955E6"/>
    <w:rsid w:val="00A95A8A"/>
    <w:rsid w:val="00A95F3E"/>
    <w:rsid w:val="00A9604F"/>
    <w:rsid w:val="00A96A23"/>
    <w:rsid w:val="00A96CAF"/>
    <w:rsid w:val="00A97076"/>
    <w:rsid w:val="00A972A5"/>
    <w:rsid w:val="00A9764E"/>
    <w:rsid w:val="00A97788"/>
    <w:rsid w:val="00A97E5D"/>
    <w:rsid w:val="00AA00A9"/>
    <w:rsid w:val="00AA078B"/>
    <w:rsid w:val="00AA0FE3"/>
    <w:rsid w:val="00AA120C"/>
    <w:rsid w:val="00AA12AD"/>
    <w:rsid w:val="00AA14EE"/>
    <w:rsid w:val="00AA1561"/>
    <w:rsid w:val="00AA180E"/>
    <w:rsid w:val="00AA2BED"/>
    <w:rsid w:val="00AA2F61"/>
    <w:rsid w:val="00AA3041"/>
    <w:rsid w:val="00AA30D2"/>
    <w:rsid w:val="00AA3329"/>
    <w:rsid w:val="00AA3450"/>
    <w:rsid w:val="00AA3478"/>
    <w:rsid w:val="00AA376E"/>
    <w:rsid w:val="00AA3A88"/>
    <w:rsid w:val="00AA3EE9"/>
    <w:rsid w:val="00AA48D4"/>
    <w:rsid w:val="00AA4991"/>
    <w:rsid w:val="00AA4DBF"/>
    <w:rsid w:val="00AA4F1B"/>
    <w:rsid w:val="00AA56F9"/>
    <w:rsid w:val="00AA58B2"/>
    <w:rsid w:val="00AA58CB"/>
    <w:rsid w:val="00AA6112"/>
    <w:rsid w:val="00AA65D3"/>
    <w:rsid w:val="00AA66C5"/>
    <w:rsid w:val="00AA778B"/>
    <w:rsid w:val="00AA77C5"/>
    <w:rsid w:val="00AA781C"/>
    <w:rsid w:val="00AB0365"/>
    <w:rsid w:val="00AB084F"/>
    <w:rsid w:val="00AB0A4C"/>
    <w:rsid w:val="00AB0D69"/>
    <w:rsid w:val="00AB1585"/>
    <w:rsid w:val="00AB1C3C"/>
    <w:rsid w:val="00AB1D5D"/>
    <w:rsid w:val="00AB2609"/>
    <w:rsid w:val="00AB2712"/>
    <w:rsid w:val="00AB2DD8"/>
    <w:rsid w:val="00AB2ECB"/>
    <w:rsid w:val="00AB3005"/>
    <w:rsid w:val="00AB309D"/>
    <w:rsid w:val="00AB32BE"/>
    <w:rsid w:val="00AB34C2"/>
    <w:rsid w:val="00AB3EF1"/>
    <w:rsid w:val="00AB41F9"/>
    <w:rsid w:val="00AB42CF"/>
    <w:rsid w:val="00AB43B7"/>
    <w:rsid w:val="00AB43CD"/>
    <w:rsid w:val="00AB463E"/>
    <w:rsid w:val="00AB4C42"/>
    <w:rsid w:val="00AB4E36"/>
    <w:rsid w:val="00AB5332"/>
    <w:rsid w:val="00AB5928"/>
    <w:rsid w:val="00AB5CEA"/>
    <w:rsid w:val="00AB6026"/>
    <w:rsid w:val="00AB631C"/>
    <w:rsid w:val="00AB6E2A"/>
    <w:rsid w:val="00AB76A1"/>
    <w:rsid w:val="00AB76AA"/>
    <w:rsid w:val="00AC01BF"/>
    <w:rsid w:val="00AC04EE"/>
    <w:rsid w:val="00AC0C7C"/>
    <w:rsid w:val="00AC0F86"/>
    <w:rsid w:val="00AC10D9"/>
    <w:rsid w:val="00AC1480"/>
    <w:rsid w:val="00AC18C1"/>
    <w:rsid w:val="00AC1D2A"/>
    <w:rsid w:val="00AC1E7D"/>
    <w:rsid w:val="00AC1F07"/>
    <w:rsid w:val="00AC2078"/>
    <w:rsid w:val="00AC223B"/>
    <w:rsid w:val="00AC2366"/>
    <w:rsid w:val="00AC29CB"/>
    <w:rsid w:val="00AC3E91"/>
    <w:rsid w:val="00AC43E9"/>
    <w:rsid w:val="00AC5495"/>
    <w:rsid w:val="00AC588E"/>
    <w:rsid w:val="00AC5A39"/>
    <w:rsid w:val="00AC5C99"/>
    <w:rsid w:val="00AC7AE8"/>
    <w:rsid w:val="00AD022D"/>
    <w:rsid w:val="00AD18BB"/>
    <w:rsid w:val="00AD1918"/>
    <w:rsid w:val="00AD2A8A"/>
    <w:rsid w:val="00AD2B21"/>
    <w:rsid w:val="00AD2C89"/>
    <w:rsid w:val="00AD2D62"/>
    <w:rsid w:val="00AD3050"/>
    <w:rsid w:val="00AD357D"/>
    <w:rsid w:val="00AD37D6"/>
    <w:rsid w:val="00AD3C00"/>
    <w:rsid w:val="00AD40B5"/>
    <w:rsid w:val="00AD5392"/>
    <w:rsid w:val="00AD54A9"/>
    <w:rsid w:val="00AD57EA"/>
    <w:rsid w:val="00AD5865"/>
    <w:rsid w:val="00AD6ACF"/>
    <w:rsid w:val="00AD796D"/>
    <w:rsid w:val="00AD7D82"/>
    <w:rsid w:val="00AE037F"/>
    <w:rsid w:val="00AE047D"/>
    <w:rsid w:val="00AE0AB9"/>
    <w:rsid w:val="00AE0D10"/>
    <w:rsid w:val="00AE10AF"/>
    <w:rsid w:val="00AE10C8"/>
    <w:rsid w:val="00AE1260"/>
    <w:rsid w:val="00AE1679"/>
    <w:rsid w:val="00AE20A5"/>
    <w:rsid w:val="00AE20B5"/>
    <w:rsid w:val="00AE224E"/>
    <w:rsid w:val="00AE2AB0"/>
    <w:rsid w:val="00AE2F9C"/>
    <w:rsid w:val="00AE311B"/>
    <w:rsid w:val="00AE3789"/>
    <w:rsid w:val="00AE39CA"/>
    <w:rsid w:val="00AE39D5"/>
    <w:rsid w:val="00AE3F03"/>
    <w:rsid w:val="00AE3F36"/>
    <w:rsid w:val="00AE441E"/>
    <w:rsid w:val="00AE4D92"/>
    <w:rsid w:val="00AE55BB"/>
    <w:rsid w:val="00AE55DA"/>
    <w:rsid w:val="00AE5851"/>
    <w:rsid w:val="00AE596D"/>
    <w:rsid w:val="00AE6071"/>
    <w:rsid w:val="00AE6146"/>
    <w:rsid w:val="00AE6307"/>
    <w:rsid w:val="00AE6412"/>
    <w:rsid w:val="00AE68C1"/>
    <w:rsid w:val="00AE6C5F"/>
    <w:rsid w:val="00AE6E42"/>
    <w:rsid w:val="00AE701C"/>
    <w:rsid w:val="00AE70A7"/>
    <w:rsid w:val="00AE7100"/>
    <w:rsid w:val="00AE79E9"/>
    <w:rsid w:val="00AE7EA3"/>
    <w:rsid w:val="00AF033A"/>
    <w:rsid w:val="00AF0C2E"/>
    <w:rsid w:val="00AF1340"/>
    <w:rsid w:val="00AF1FCE"/>
    <w:rsid w:val="00AF211D"/>
    <w:rsid w:val="00AF2546"/>
    <w:rsid w:val="00AF264E"/>
    <w:rsid w:val="00AF28C1"/>
    <w:rsid w:val="00AF2E65"/>
    <w:rsid w:val="00AF3990"/>
    <w:rsid w:val="00AF46EB"/>
    <w:rsid w:val="00AF4772"/>
    <w:rsid w:val="00AF49CF"/>
    <w:rsid w:val="00AF4D90"/>
    <w:rsid w:val="00AF4E61"/>
    <w:rsid w:val="00AF603D"/>
    <w:rsid w:val="00AF657A"/>
    <w:rsid w:val="00AF6A1D"/>
    <w:rsid w:val="00AF71B8"/>
    <w:rsid w:val="00AF7859"/>
    <w:rsid w:val="00AF79A7"/>
    <w:rsid w:val="00AF79E4"/>
    <w:rsid w:val="00B0002D"/>
    <w:rsid w:val="00B00186"/>
    <w:rsid w:val="00B005D9"/>
    <w:rsid w:val="00B01084"/>
    <w:rsid w:val="00B011FE"/>
    <w:rsid w:val="00B02B05"/>
    <w:rsid w:val="00B03497"/>
    <w:rsid w:val="00B036F9"/>
    <w:rsid w:val="00B03D9B"/>
    <w:rsid w:val="00B0551A"/>
    <w:rsid w:val="00B065BA"/>
    <w:rsid w:val="00B06A39"/>
    <w:rsid w:val="00B06C52"/>
    <w:rsid w:val="00B06D74"/>
    <w:rsid w:val="00B078CD"/>
    <w:rsid w:val="00B078F5"/>
    <w:rsid w:val="00B07E72"/>
    <w:rsid w:val="00B07FD2"/>
    <w:rsid w:val="00B1004C"/>
    <w:rsid w:val="00B10FE6"/>
    <w:rsid w:val="00B11216"/>
    <w:rsid w:val="00B112B1"/>
    <w:rsid w:val="00B11D38"/>
    <w:rsid w:val="00B121F0"/>
    <w:rsid w:val="00B124AF"/>
    <w:rsid w:val="00B12C91"/>
    <w:rsid w:val="00B12D3A"/>
    <w:rsid w:val="00B12E52"/>
    <w:rsid w:val="00B13090"/>
    <w:rsid w:val="00B1534D"/>
    <w:rsid w:val="00B15A5E"/>
    <w:rsid w:val="00B15D10"/>
    <w:rsid w:val="00B1661E"/>
    <w:rsid w:val="00B16E44"/>
    <w:rsid w:val="00B17ACE"/>
    <w:rsid w:val="00B205BE"/>
    <w:rsid w:val="00B20E96"/>
    <w:rsid w:val="00B210A0"/>
    <w:rsid w:val="00B216B7"/>
    <w:rsid w:val="00B219F0"/>
    <w:rsid w:val="00B221E8"/>
    <w:rsid w:val="00B228DB"/>
    <w:rsid w:val="00B22CF0"/>
    <w:rsid w:val="00B22DA6"/>
    <w:rsid w:val="00B22F1E"/>
    <w:rsid w:val="00B23004"/>
    <w:rsid w:val="00B231E7"/>
    <w:rsid w:val="00B24371"/>
    <w:rsid w:val="00B24BEE"/>
    <w:rsid w:val="00B24D26"/>
    <w:rsid w:val="00B254D2"/>
    <w:rsid w:val="00B2555A"/>
    <w:rsid w:val="00B266FB"/>
    <w:rsid w:val="00B26A84"/>
    <w:rsid w:val="00B26CAA"/>
    <w:rsid w:val="00B271A2"/>
    <w:rsid w:val="00B27438"/>
    <w:rsid w:val="00B2770D"/>
    <w:rsid w:val="00B27C26"/>
    <w:rsid w:val="00B27E1B"/>
    <w:rsid w:val="00B27E26"/>
    <w:rsid w:val="00B30E51"/>
    <w:rsid w:val="00B3169A"/>
    <w:rsid w:val="00B31ED3"/>
    <w:rsid w:val="00B322BF"/>
    <w:rsid w:val="00B32941"/>
    <w:rsid w:val="00B3323B"/>
    <w:rsid w:val="00B33568"/>
    <w:rsid w:val="00B338CD"/>
    <w:rsid w:val="00B33E42"/>
    <w:rsid w:val="00B3403A"/>
    <w:rsid w:val="00B340FB"/>
    <w:rsid w:val="00B341BD"/>
    <w:rsid w:val="00B34627"/>
    <w:rsid w:val="00B349FC"/>
    <w:rsid w:val="00B34F88"/>
    <w:rsid w:val="00B35740"/>
    <w:rsid w:val="00B359A7"/>
    <w:rsid w:val="00B35B10"/>
    <w:rsid w:val="00B35DCD"/>
    <w:rsid w:val="00B3691F"/>
    <w:rsid w:val="00B36FF3"/>
    <w:rsid w:val="00B40039"/>
    <w:rsid w:val="00B40123"/>
    <w:rsid w:val="00B402C0"/>
    <w:rsid w:val="00B40539"/>
    <w:rsid w:val="00B40FFB"/>
    <w:rsid w:val="00B41538"/>
    <w:rsid w:val="00B417D0"/>
    <w:rsid w:val="00B41DC3"/>
    <w:rsid w:val="00B4210F"/>
    <w:rsid w:val="00B4246D"/>
    <w:rsid w:val="00B425CA"/>
    <w:rsid w:val="00B426AC"/>
    <w:rsid w:val="00B4284D"/>
    <w:rsid w:val="00B42CB4"/>
    <w:rsid w:val="00B42E51"/>
    <w:rsid w:val="00B4326B"/>
    <w:rsid w:val="00B43A03"/>
    <w:rsid w:val="00B43B1D"/>
    <w:rsid w:val="00B44868"/>
    <w:rsid w:val="00B44908"/>
    <w:rsid w:val="00B44EB3"/>
    <w:rsid w:val="00B44F54"/>
    <w:rsid w:val="00B45413"/>
    <w:rsid w:val="00B4560C"/>
    <w:rsid w:val="00B458B6"/>
    <w:rsid w:val="00B45C3B"/>
    <w:rsid w:val="00B46769"/>
    <w:rsid w:val="00B469E9"/>
    <w:rsid w:val="00B46A46"/>
    <w:rsid w:val="00B47067"/>
    <w:rsid w:val="00B50663"/>
    <w:rsid w:val="00B50697"/>
    <w:rsid w:val="00B508D4"/>
    <w:rsid w:val="00B511DC"/>
    <w:rsid w:val="00B516B5"/>
    <w:rsid w:val="00B5171D"/>
    <w:rsid w:val="00B51A8F"/>
    <w:rsid w:val="00B51CC2"/>
    <w:rsid w:val="00B523CD"/>
    <w:rsid w:val="00B52704"/>
    <w:rsid w:val="00B52A79"/>
    <w:rsid w:val="00B52DA6"/>
    <w:rsid w:val="00B5340F"/>
    <w:rsid w:val="00B53D69"/>
    <w:rsid w:val="00B551BD"/>
    <w:rsid w:val="00B552CC"/>
    <w:rsid w:val="00B55763"/>
    <w:rsid w:val="00B55910"/>
    <w:rsid w:val="00B55AD2"/>
    <w:rsid w:val="00B56199"/>
    <w:rsid w:val="00B56201"/>
    <w:rsid w:val="00B564B1"/>
    <w:rsid w:val="00B56718"/>
    <w:rsid w:val="00B5680C"/>
    <w:rsid w:val="00B5694A"/>
    <w:rsid w:val="00B56A2E"/>
    <w:rsid w:val="00B56BD1"/>
    <w:rsid w:val="00B56F4B"/>
    <w:rsid w:val="00B57170"/>
    <w:rsid w:val="00B57622"/>
    <w:rsid w:val="00B5778C"/>
    <w:rsid w:val="00B57955"/>
    <w:rsid w:val="00B601BD"/>
    <w:rsid w:val="00B60245"/>
    <w:rsid w:val="00B60371"/>
    <w:rsid w:val="00B60CFE"/>
    <w:rsid w:val="00B60DCF"/>
    <w:rsid w:val="00B60EAB"/>
    <w:rsid w:val="00B61688"/>
    <w:rsid w:val="00B618AD"/>
    <w:rsid w:val="00B61918"/>
    <w:rsid w:val="00B61B91"/>
    <w:rsid w:val="00B61EA3"/>
    <w:rsid w:val="00B6251B"/>
    <w:rsid w:val="00B62530"/>
    <w:rsid w:val="00B62BFB"/>
    <w:rsid w:val="00B62C84"/>
    <w:rsid w:val="00B62DBC"/>
    <w:rsid w:val="00B636F4"/>
    <w:rsid w:val="00B639BC"/>
    <w:rsid w:val="00B639F5"/>
    <w:rsid w:val="00B640D1"/>
    <w:rsid w:val="00B646C8"/>
    <w:rsid w:val="00B65228"/>
    <w:rsid w:val="00B65C89"/>
    <w:rsid w:val="00B65DB0"/>
    <w:rsid w:val="00B65F7A"/>
    <w:rsid w:val="00B66354"/>
    <w:rsid w:val="00B66CCA"/>
    <w:rsid w:val="00B67A7D"/>
    <w:rsid w:val="00B67CC6"/>
    <w:rsid w:val="00B67DFD"/>
    <w:rsid w:val="00B70548"/>
    <w:rsid w:val="00B707B3"/>
    <w:rsid w:val="00B71494"/>
    <w:rsid w:val="00B71613"/>
    <w:rsid w:val="00B7199D"/>
    <w:rsid w:val="00B71BCE"/>
    <w:rsid w:val="00B72070"/>
    <w:rsid w:val="00B72304"/>
    <w:rsid w:val="00B73BE4"/>
    <w:rsid w:val="00B73DC8"/>
    <w:rsid w:val="00B73DE9"/>
    <w:rsid w:val="00B745B7"/>
    <w:rsid w:val="00B7465E"/>
    <w:rsid w:val="00B747ED"/>
    <w:rsid w:val="00B74BA8"/>
    <w:rsid w:val="00B74C64"/>
    <w:rsid w:val="00B74E86"/>
    <w:rsid w:val="00B756DE"/>
    <w:rsid w:val="00B758ED"/>
    <w:rsid w:val="00B75BAB"/>
    <w:rsid w:val="00B77770"/>
    <w:rsid w:val="00B801D6"/>
    <w:rsid w:val="00B8051A"/>
    <w:rsid w:val="00B80D5D"/>
    <w:rsid w:val="00B80E47"/>
    <w:rsid w:val="00B8158A"/>
    <w:rsid w:val="00B81D27"/>
    <w:rsid w:val="00B81EB6"/>
    <w:rsid w:val="00B82056"/>
    <w:rsid w:val="00B8214A"/>
    <w:rsid w:val="00B82347"/>
    <w:rsid w:val="00B823C7"/>
    <w:rsid w:val="00B8267D"/>
    <w:rsid w:val="00B828A5"/>
    <w:rsid w:val="00B82A7F"/>
    <w:rsid w:val="00B82BAD"/>
    <w:rsid w:val="00B8322C"/>
    <w:rsid w:val="00B83902"/>
    <w:rsid w:val="00B83C67"/>
    <w:rsid w:val="00B8426C"/>
    <w:rsid w:val="00B8499C"/>
    <w:rsid w:val="00B85025"/>
    <w:rsid w:val="00B8524B"/>
    <w:rsid w:val="00B85343"/>
    <w:rsid w:val="00B85457"/>
    <w:rsid w:val="00B8560A"/>
    <w:rsid w:val="00B85B3E"/>
    <w:rsid w:val="00B861B0"/>
    <w:rsid w:val="00B86257"/>
    <w:rsid w:val="00B868EB"/>
    <w:rsid w:val="00B87210"/>
    <w:rsid w:val="00B872E4"/>
    <w:rsid w:val="00B878C4"/>
    <w:rsid w:val="00B87C25"/>
    <w:rsid w:val="00B87CB9"/>
    <w:rsid w:val="00B900CF"/>
    <w:rsid w:val="00B907CE"/>
    <w:rsid w:val="00B9083C"/>
    <w:rsid w:val="00B90B1B"/>
    <w:rsid w:val="00B91515"/>
    <w:rsid w:val="00B917F7"/>
    <w:rsid w:val="00B923FF"/>
    <w:rsid w:val="00B92BA7"/>
    <w:rsid w:val="00B930E9"/>
    <w:rsid w:val="00B93912"/>
    <w:rsid w:val="00B939A5"/>
    <w:rsid w:val="00B93DCE"/>
    <w:rsid w:val="00B93F05"/>
    <w:rsid w:val="00B9401F"/>
    <w:rsid w:val="00B9470B"/>
    <w:rsid w:val="00B94F29"/>
    <w:rsid w:val="00B94FFE"/>
    <w:rsid w:val="00B95306"/>
    <w:rsid w:val="00B953C4"/>
    <w:rsid w:val="00B959DB"/>
    <w:rsid w:val="00B95C33"/>
    <w:rsid w:val="00B969FC"/>
    <w:rsid w:val="00B96B46"/>
    <w:rsid w:val="00B96B7E"/>
    <w:rsid w:val="00B96C6A"/>
    <w:rsid w:val="00B96DCC"/>
    <w:rsid w:val="00B96E57"/>
    <w:rsid w:val="00B96FF1"/>
    <w:rsid w:val="00B97389"/>
    <w:rsid w:val="00B97BF5"/>
    <w:rsid w:val="00B97CD6"/>
    <w:rsid w:val="00BA051E"/>
    <w:rsid w:val="00BA0FFF"/>
    <w:rsid w:val="00BA12CA"/>
    <w:rsid w:val="00BA1E69"/>
    <w:rsid w:val="00BA1F00"/>
    <w:rsid w:val="00BA1F67"/>
    <w:rsid w:val="00BA2162"/>
    <w:rsid w:val="00BA22AE"/>
    <w:rsid w:val="00BA2D70"/>
    <w:rsid w:val="00BA2F56"/>
    <w:rsid w:val="00BA3257"/>
    <w:rsid w:val="00BA4078"/>
    <w:rsid w:val="00BA434C"/>
    <w:rsid w:val="00BA57B7"/>
    <w:rsid w:val="00BA5E54"/>
    <w:rsid w:val="00BA5F3F"/>
    <w:rsid w:val="00BA62D4"/>
    <w:rsid w:val="00BA63AD"/>
    <w:rsid w:val="00BA6540"/>
    <w:rsid w:val="00BA6D0A"/>
    <w:rsid w:val="00BA6EC6"/>
    <w:rsid w:val="00BA74B2"/>
    <w:rsid w:val="00BA7DF9"/>
    <w:rsid w:val="00BB043A"/>
    <w:rsid w:val="00BB0A1C"/>
    <w:rsid w:val="00BB1038"/>
    <w:rsid w:val="00BB14B9"/>
    <w:rsid w:val="00BB195B"/>
    <w:rsid w:val="00BB197A"/>
    <w:rsid w:val="00BB1AB2"/>
    <w:rsid w:val="00BB1B0A"/>
    <w:rsid w:val="00BB1B29"/>
    <w:rsid w:val="00BB1D70"/>
    <w:rsid w:val="00BB1EDD"/>
    <w:rsid w:val="00BB1F10"/>
    <w:rsid w:val="00BB1F64"/>
    <w:rsid w:val="00BB1FC3"/>
    <w:rsid w:val="00BB232E"/>
    <w:rsid w:val="00BB2CF4"/>
    <w:rsid w:val="00BB331B"/>
    <w:rsid w:val="00BB41F9"/>
    <w:rsid w:val="00BB44B3"/>
    <w:rsid w:val="00BB4BD3"/>
    <w:rsid w:val="00BB5055"/>
    <w:rsid w:val="00BB589B"/>
    <w:rsid w:val="00BB5A8A"/>
    <w:rsid w:val="00BB60B4"/>
    <w:rsid w:val="00BB6570"/>
    <w:rsid w:val="00BB6ECF"/>
    <w:rsid w:val="00BB6F31"/>
    <w:rsid w:val="00BB7541"/>
    <w:rsid w:val="00BB7C14"/>
    <w:rsid w:val="00BC05FB"/>
    <w:rsid w:val="00BC1221"/>
    <w:rsid w:val="00BC2067"/>
    <w:rsid w:val="00BC26E2"/>
    <w:rsid w:val="00BC2F4F"/>
    <w:rsid w:val="00BC3BE1"/>
    <w:rsid w:val="00BC3BE2"/>
    <w:rsid w:val="00BC3F22"/>
    <w:rsid w:val="00BC43D5"/>
    <w:rsid w:val="00BC47B7"/>
    <w:rsid w:val="00BC4BEB"/>
    <w:rsid w:val="00BC4F03"/>
    <w:rsid w:val="00BC5820"/>
    <w:rsid w:val="00BC5C5F"/>
    <w:rsid w:val="00BC6029"/>
    <w:rsid w:val="00BC63DD"/>
    <w:rsid w:val="00BC7931"/>
    <w:rsid w:val="00BD03DB"/>
    <w:rsid w:val="00BD07DC"/>
    <w:rsid w:val="00BD08FF"/>
    <w:rsid w:val="00BD09C3"/>
    <w:rsid w:val="00BD10A9"/>
    <w:rsid w:val="00BD10E2"/>
    <w:rsid w:val="00BD11A9"/>
    <w:rsid w:val="00BD1722"/>
    <w:rsid w:val="00BD1821"/>
    <w:rsid w:val="00BD250A"/>
    <w:rsid w:val="00BD269A"/>
    <w:rsid w:val="00BD2BD6"/>
    <w:rsid w:val="00BD44DE"/>
    <w:rsid w:val="00BD54B2"/>
    <w:rsid w:val="00BD5614"/>
    <w:rsid w:val="00BD58C0"/>
    <w:rsid w:val="00BD5C63"/>
    <w:rsid w:val="00BD6149"/>
    <w:rsid w:val="00BD6270"/>
    <w:rsid w:val="00BD665A"/>
    <w:rsid w:val="00BD67E9"/>
    <w:rsid w:val="00BD6A2B"/>
    <w:rsid w:val="00BD6B19"/>
    <w:rsid w:val="00BD6D12"/>
    <w:rsid w:val="00BD700C"/>
    <w:rsid w:val="00BD7268"/>
    <w:rsid w:val="00BD7703"/>
    <w:rsid w:val="00BE01AC"/>
    <w:rsid w:val="00BE025D"/>
    <w:rsid w:val="00BE02A7"/>
    <w:rsid w:val="00BE0DFD"/>
    <w:rsid w:val="00BE0ECE"/>
    <w:rsid w:val="00BE1F1B"/>
    <w:rsid w:val="00BE1F4B"/>
    <w:rsid w:val="00BE258D"/>
    <w:rsid w:val="00BE278B"/>
    <w:rsid w:val="00BE27C0"/>
    <w:rsid w:val="00BE2A93"/>
    <w:rsid w:val="00BE2F2F"/>
    <w:rsid w:val="00BE3189"/>
    <w:rsid w:val="00BE345E"/>
    <w:rsid w:val="00BE38B3"/>
    <w:rsid w:val="00BE47A9"/>
    <w:rsid w:val="00BE4D99"/>
    <w:rsid w:val="00BE51AB"/>
    <w:rsid w:val="00BE51BF"/>
    <w:rsid w:val="00BE57A6"/>
    <w:rsid w:val="00BE57C4"/>
    <w:rsid w:val="00BE5A34"/>
    <w:rsid w:val="00BE5E86"/>
    <w:rsid w:val="00BE638F"/>
    <w:rsid w:val="00BE63B6"/>
    <w:rsid w:val="00BE63B7"/>
    <w:rsid w:val="00BE7B1A"/>
    <w:rsid w:val="00BE7CB1"/>
    <w:rsid w:val="00BF02D8"/>
    <w:rsid w:val="00BF0A24"/>
    <w:rsid w:val="00BF1484"/>
    <w:rsid w:val="00BF17C1"/>
    <w:rsid w:val="00BF1E46"/>
    <w:rsid w:val="00BF2453"/>
    <w:rsid w:val="00BF260B"/>
    <w:rsid w:val="00BF3B11"/>
    <w:rsid w:val="00BF423D"/>
    <w:rsid w:val="00BF44D3"/>
    <w:rsid w:val="00BF44DA"/>
    <w:rsid w:val="00BF4744"/>
    <w:rsid w:val="00BF4940"/>
    <w:rsid w:val="00BF4BA0"/>
    <w:rsid w:val="00BF4FCF"/>
    <w:rsid w:val="00BF59D7"/>
    <w:rsid w:val="00BF5EB3"/>
    <w:rsid w:val="00BF5EBF"/>
    <w:rsid w:val="00BF628B"/>
    <w:rsid w:val="00BF6559"/>
    <w:rsid w:val="00BF693C"/>
    <w:rsid w:val="00BF6B68"/>
    <w:rsid w:val="00BF6C4C"/>
    <w:rsid w:val="00BF6FFC"/>
    <w:rsid w:val="00BF78CE"/>
    <w:rsid w:val="00BF7992"/>
    <w:rsid w:val="00BF7B3E"/>
    <w:rsid w:val="00BF7E23"/>
    <w:rsid w:val="00C0140F"/>
    <w:rsid w:val="00C015B4"/>
    <w:rsid w:val="00C01DE8"/>
    <w:rsid w:val="00C01FE5"/>
    <w:rsid w:val="00C01FFD"/>
    <w:rsid w:val="00C0237C"/>
    <w:rsid w:val="00C02763"/>
    <w:rsid w:val="00C029C7"/>
    <w:rsid w:val="00C02B31"/>
    <w:rsid w:val="00C02E89"/>
    <w:rsid w:val="00C037EA"/>
    <w:rsid w:val="00C037FA"/>
    <w:rsid w:val="00C03F43"/>
    <w:rsid w:val="00C03FB8"/>
    <w:rsid w:val="00C0422C"/>
    <w:rsid w:val="00C04E56"/>
    <w:rsid w:val="00C055E8"/>
    <w:rsid w:val="00C056AF"/>
    <w:rsid w:val="00C05D56"/>
    <w:rsid w:val="00C05D8B"/>
    <w:rsid w:val="00C05E3C"/>
    <w:rsid w:val="00C0601C"/>
    <w:rsid w:val="00C07443"/>
    <w:rsid w:val="00C07F5B"/>
    <w:rsid w:val="00C07FE4"/>
    <w:rsid w:val="00C10626"/>
    <w:rsid w:val="00C106FA"/>
    <w:rsid w:val="00C10A02"/>
    <w:rsid w:val="00C10DC9"/>
    <w:rsid w:val="00C10DDB"/>
    <w:rsid w:val="00C113B7"/>
    <w:rsid w:val="00C113B9"/>
    <w:rsid w:val="00C11908"/>
    <w:rsid w:val="00C11B5E"/>
    <w:rsid w:val="00C11F66"/>
    <w:rsid w:val="00C121A1"/>
    <w:rsid w:val="00C1223A"/>
    <w:rsid w:val="00C12506"/>
    <w:rsid w:val="00C12FE9"/>
    <w:rsid w:val="00C13326"/>
    <w:rsid w:val="00C13AEE"/>
    <w:rsid w:val="00C13C94"/>
    <w:rsid w:val="00C13E54"/>
    <w:rsid w:val="00C146FD"/>
    <w:rsid w:val="00C14C6C"/>
    <w:rsid w:val="00C14E75"/>
    <w:rsid w:val="00C156C3"/>
    <w:rsid w:val="00C15DC4"/>
    <w:rsid w:val="00C16253"/>
    <w:rsid w:val="00C1652D"/>
    <w:rsid w:val="00C166D0"/>
    <w:rsid w:val="00C1682D"/>
    <w:rsid w:val="00C16BB9"/>
    <w:rsid w:val="00C16D94"/>
    <w:rsid w:val="00C16FA5"/>
    <w:rsid w:val="00C17417"/>
    <w:rsid w:val="00C17597"/>
    <w:rsid w:val="00C2069D"/>
    <w:rsid w:val="00C206D5"/>
    <w:rsid w:val="00C20976"/>
    <w:rsid w:val="00C20C5B"/>
    <w:rsid w:val="00C20C68"/>
    <w:rsid w:val="00C20DF3"/>
    <w:rsid w:val="00C20EB1"/>
    <w:rsid w:val="00C217C3"/>
    <w:rsid w:val="00C21B2E"/>
    <w:rsid w:val="00C21D70"/>
    <w:rsid w:val="00C220FA"/>
    <w:rsid w:val="00C2211B"/>
    <w:rsid w:val="00C22302"/>
    <w:rsid w:val="00C22529"/>
    <w:rsid w:val="00C225BD"/>
    <w:rsid w:val="00C22A0A"/>
    <w:rsid w:val="00C22EE6"/>
    <w:rsid w:val="00C23382"/>
    <w:rsid w:val="00C23667"/>
    <w:rsid w:val="00C237A3"/>
    <w:rsid w:val="00C23BA8"/>
    <w:rsid w:val="00C246B4"/>
    <w:rsid w:val="00C246BE"/>
    <w:rsid w:val="00C24787"/>
    <w:rsid w:val="00C249CB"/>
    <w:rsid w:val="00C24B51"/>
    <w:rsid w:val="00C24CD1"/>
    <w:rsid w:val="00C2556B"/>
    <w:rsid w:val="00C25CFD"/>
    <w:rsid w:val="00C25EA6"/>
    <w:rsid w:val="00C25FB8"/>
    <w:rsid w:val="00C26913"/>
    <w:rsid w:val="00C26925"/>
    <w:rsid w:val="00C26DB6"/>
    <w:rsid w:val="00C273F4"/>
    <w:rsid w:val="00C27752"/>
    <w:rsid w:val="00C27AB5"/>
    <w:rsid w:val="00C27D16"/>
    <w:rsid w:val="00C27E7B"/>
    <w:rsid w:val="00C302F1"/>
    <w:rsid w:val="00C30E44"/>
    <w:rsid w:val="00C31174"/>
    <w:rsid w:val="00C31226"/>
    <w:rsid w:val="00C31473"/>
    <w:rsid w:val="00C31FDD"/>
    <w:rsid w:val="00C323CB"/>
    <w:rsid w:val="00C324EB"/>
    <w:rsid w:val="00C32623"/>
    <w:rsid w:val="00C327EB"/>
    <w:rsid w:val="00C32B23"/>
    <w:rsid w:val="00C32BA9"/>
    <w:rsid w:val="00C32C4F"/>
    <w:rsid w:val="00C34E76"/>
    <w:rsid w:val="00C35D00"/>
    <w:rsid w:val="00C362A8"/>
    <w:rsid w:val="00C362CB"/>
    <w:rsid w:val="00C36B6C"/>
    <w:rsid w:val="00C375FE"/>
    <w:rsid w:val="00C37FD2"/>
    <w:rsid w:val="00C40196"/>
    <w:rsid w:val="00C401A8"/>
    <w:rsid w:val="00C4043A"/>
    <w:rsid w:val="00C40770"/>
    <w:rsid w:val="00C4141C"/>
    <w:rsid w:val="00C425A5"/>
    <w:rsid w:val="00C425C3"/>
    <w:rsid w:val="00C4278E"/>
    <w:rsid w:val="00C42B0D"/>
    <w:rsid w:val="00C4319A"/>
    <w:rsid w:val="00C4347B"/>
    <w:rsid w:val="00C43565"/>
    <w:rsid w:val="00C43801"/>
    <w:rsid w:val="00C443DC"/>
    <w:rsid w:val="00C4516F"/>
    <w:rsid w:val="00C455A9"/>
    <w:rsid w:val="00C4570D"/>
    <w:rsid w:val="00C4656B"/>
    <w:rsid w:val="00C473F9"/>
    <w:rsid w:val="00C4776B"/>
    <w:rsid w:val="00C478E5"/>
    <w:rsid w:val="00C47B65"/>
    <w:rsid w:val="00C47BA9"/>
    <w:rsid w:val="00C47E9A"/>
    <w:rsid w:val="00C47F08"/>
    <w:rsid w:val="00C508EF"/>
    <w:rsid w:val="00C50DDC"/>
    <w:rsid w:val="00C50DF2"/>
    <w:rsid w:val="00C5106C"/>
    <w:rsid w:val="00C510D8"/>
    <w:rsid w:val="00C51282"/>
    <w:rsid w:val="00C52697"/>
    <w:rsid w:val="00C52D3F"/>
    <w:rsid w:val="00C53C68"/>
    <w:rsid w:val="00C53D79"/>
    <w:rsid w:val="00C54066"/>
    <w:rsid w:val="00C5410B"/>
    <w:rsid w:val="00C541E1"/>
    <w:rsid w:val="00C54910"/>
    <w:rsid w:val="00C554AF"/>
    <w:rsid w:val="00C55B07"/>
    <w:rsid w:val="00C55BD5"/>
    <w:rsid w:val="00C55CF0"/>
    <w:rsid w:val="00C55D8D"/>
    <w:rsid w:val="00C55E54"/>
    <w:rsid w:val="00C561A8"/>
    <w:rsid w:val="00C570A2"/>
    <w:rsid w:val="00C5766B"/>
    <w:rsid w:val="00C57909"/>
    <w:rsid w:val="00C57BB4"/>
    <w:rsid w:val="00C57CCE"/>
    <w:rsid w:val="00C600BC"/>
    <w:rsid w:val="00C60306"/>
    <w:rsid w:val="00C604A3"/>
    <w:rsid w:val="00C607CB"/>
    <w:rsid w:val="00C60DB4"/>
    <w:rsid w:val="00C610AA"/>
    <w:rsid w:val="00C61E60"/>
    <w:rsid w:val="00C626A8"/>
    <w:rsid w:val="00C62A1D"/>
    <w:rsid w:val="00C62DC9"/>
    <w:rsid w:val="00C630F0"/>
    <w:rsid w:val="00C63110"/>
    <w:rsid w:val="00C63958"/>
    <w:rsid w:val="00C6396F"/>
    <w:rsid w:val="00C640E3"/>
    <w:rsid w:val="00C64113"/>
    <w:rsid w:val="00C6418A"/>
    <w:rsid w:val="00C64311"/>
    <w:rsid w:val="00C64442"/>
    <w:rsid w:val="00C6446B"/>
    <w:rsid w:val="00C646A5"/>
    <w:rsid w:val="00C6470C"/>
    <w:rsid w:val="00C65990"/>
    <w:rsid w:val="00C66E39"/>
    <w:rsid w:val="00C67153"/>
    <w:rsid w:val="00C6715F"/>
    <w:rsid w:val="00C67707"/>
    <w:rsid w:val="00C70258"/>
    <w:rsid w:val="00C7049C"/>
    <w:rsid w:val="00C70B38"/>
    <w:rsid w:val="00C7124E"/>
    <w:rsid w:val="00C713EF"/>
    <w:rsid w:val="00C71796"/>
    <w:rsid w:val="00C72E7B"/>
    <w:rsid w:val="00C736C0"/>
    <w:rsid w:val="00C73A64"/>
    <w:rsid w:val="00C73DD5"/>
    <w:rsid w:val="00C74701"/>
    <w:rsid w:val="00C75106"/>
    <w:rsid w:val="00C76198"/>
    <w:rsid w:val="00C7646E"/>
    <w:rsid w:val="00C769F5"/>
    <w:rsid w:val="00C771AB"/>
    <w:rsid w:val="00C77313"/>
    <w:rsid w:val="00C77925"/>
    <w:rsid w:val="00C80A4D"/>
    <w:rsid w:val="00C80B0D"/>
    <w:rsid w:val="00C80B51"/>
    <w:rsid w:val="00C80D1D"/>
    <w:rsid w:val="00C81742"/>
    <w:rsid w:val="00C81F41"/>
    <w:rsid w:val="00C8299E"/>
    <w:rsid w:val="00C82F8B"/>
    <w:rsid w:val="00C82F92"/>
    <w:rsid w:val="00C835F9"/>
    <w:rsid w:val="00C8365E"/>
    <w:rsid w:val="00C83757"/>
    <w:rsid w:val="00C838FD"/>
    <w:rsid w:val="00C83981"/>
    <w:rsid w:val="00C83C08"/>
    <w:rsid w:val="00C8400B"/>
    <w:rsid w:val="00C842FB"/>
    <w:rsid w:val="00C8473F"/>
    <w:rsid w:val="00C848DE"/>
    <w:rsid w:val="00C84D6A"/>
    <w:rsid w:val="00C84ECD"/>
    <w:rsid w:val="00C8530A"/>
    <w:rsid w:val="00C85A19"/>
    <w:rsid w:val="00C868E2"/>
    <w:rsid w:val="00C879C4"/>
    <w:rsid w:val="00C87AEC"/>
    <w:rsid w:val="00C87D6D"/>
    <w:rsid w:val="00C87F2A"/>
    <w:rsid w:val="00C87FB1"/>
    <w:rsid w:val="00C90052"/>
    <w:rsid w:val="00C907A0"/>
    <w:rsid w:val="00C90807"/>
    <w:rsid w:val="00C9089E"/>
    <w:rsid w:val="00C909BE"/>
    <w:rsid w:val="00C90E25"/>
    <w:rsid w:val="00C90FFD"/>
    <w:rsid w:val="00C913AD"/>
    <w:rsid w:val="00C916F5"/>
    <w:rsid w:val="00C9264B"/>
    <w:rsid w:val="00C926FB"/>
    <w:rsid w:val="00C92DF4"/>
    <w:rsid w:val="00C92FA8"/>
    <w:rsid w:val="00C93459"/>
    <w:rsid w:val="00C9396D"/>
    <w:rsid w:val="00C94875"/>
    <w:rsid w:val="00C9492F"/>
    <w:rsid w:val="00C94FB1"/>
    <w:rsid w:val="00C950D5"/>
    <w:rsid w:val="00C959D5"/>
    <w:rsid w:val="00C95A1F"/>
    <w:rsid w:val="00C95E19"/>
    <w:rsid w:val="00C95E23"/>
    <w:rsid w:val="00C961D8"/>
    <w:rsid w:val="00C96550"/>
    <w:rsid w:val="00C96EA5"/>
    <w:rsid w:val="00C97555"/>
    <w:rsid w:val="00C9761F"/>
    <w:rsid w:val="00CA02D1"/>
    <w:rsid w:val="00CA0306"/>
    <w:rsid w:val="00CA06F3"/>
    <w:rsid w:val="00CA0C75"/>
    <w:rsid w:val="00CA1541"/>
    <w:rsid w:val="00CA157E"/>
    <w:rsid w:val="00CA1787"/>
    <w:rsid w:val="00CA1A55"/>
    <w:rsid w:val="00CA1AAB"/>
    <w:rsid w:val="00CA1AF1"/>
    <w:rsid w:val="00CA21B8"/>
    <w:rsid w:val="00CA24CC"/>
    <w:rsid w:val="00CA2602"/>
    <w:rsid w:val="00CA26D0"/>
    <w:rsid w:val="00CA26E2"/>
    <w:rsid w:val="00CA2833"/>
    <w:rsid w:val="00CA2A56"/>
    <w:rsid w:val="00CA2EB0"/>
    <w:rsid w:val="00CA347D"/>
    <w:rsid w:val="00CA34EC"/>
    <w:rsid w:val="00CA390E"/>
    <w:rsid w:val="00CA4FB4"/>
    <w:rsid w:val="00CA5066"/>
    <w:rsid w:val="00CA56F5"/>
    <w:rsid w:val="00CA5788"/>
    <w:rsid w:val="00CA5A5E"/>
    <w:rsid w:val="00CA5D02"/>
    <w:rsid w:val="00CA61D9"/>
    <w:rsid w:val="00CA6598"/>
    <w:rsid w:val="00CA6665"/>
    <w:rsid w:val="00CA691E"/>
    <w:rsid w:val="00CA6DA3"/>
    <w:rsid w:val="00CA6E9F"/>
    <w:rsid w:val="00CA6FB4"/>
    <w:rsid w:val="00CA77B3"/>
    <w:rsid w:val="00CA7A0B"/>
    <w:rsid w:val="00CA7FF0"/>
    <w:rsid w:val="00CB01D7"/>
    <w:rsid w:val="00CB065B"/>
    <w:rsid w:val="00CB103F"/>
    <w:rsid w:val="00CB10AD"/>
    <w:rsid w:val="00CB11F6"/>
    <w:rsid w:val="00CB1764"/>
    <w:rsid w:val="00CB1B4C"/>
    <w:rsid w:val="00CB1DE2"/>
    <w:rsid w:val="00CB2102"/>
    <w:rsid w:val="00CB2AAE"/>
    <w:rsid w:val="00CB2BB6"/>
    <w:rsid w:val="00CB3991"/>
    <w:rsid w:val="00CB3BA1"/>
    <w:rsid w:val="00CB3C0B"/>
    <w:rsid w:val="00CB416C"/>
    <w:rsid w:val="00CB4BCC"/>
    <w:rsid w:val="00CB53E0"/>
    <w:rsid w:val="00CB5CDD"/>
    <w:rsid w:val="00CB5DF2"/>
    <w:rsid w:val="00CB5EB1"/>
    <w:rsid w:val="00CB6A4A"/>
    <w:rsid w:val="00CB7460"/>
    <w:rsid w:val="00CB78D8"/>
    <w:rsid w:val="00CC02B4"/>
    <w:rsid w:val="00CC03B3"/>
    <w:rsid w:val="00CC0D70"/>
    <w:rsid w:val="00CC10A0"/>
    <w:rsid w:val="00CC1148"/>
    <w:rsid w:val="00CC1294"/>
    <w:rsid w:val="00CC23EA"/>
    <w:rsid w:val="00CC2413"/>
    <w:rsid w:val="00CC28A9"/>
    <w:rsid w:val="00CC2ACD"/>
    <w:rsid w:val="00CC2B63"/>
    <w:rsid w:val="00CC3928"/>
    <w:rsid w:val="00CC3E70"/>
    <w:rsid w:val="00CC47C8"/>
    <w:rsid w:val="00CC58A9"/>
    <w:rsid w:val="00CC61BE"/>
    <w:rsid w:val="00CC689D"/>
    <w:rsid w:val="00CC6954"/>
    <w:rsid w:val="00CC6AAC"/>
    <w:rsid w:val="00CC7A58"/>
    <w:rsid w:val="00CC7BF1"/>
    <w:rsid w:val="00CC7E2A"/>
    <w:rsid w:val="00CD0711"/>
    <w:rsid w:val="00CD1688"/>
    <w:rsid w:val="00CD16B0"/>
    <w:rsid w:val="00CD1FB5"/>
    <w:rsid w:val="00CD2117"/>
    <w:rsid w:val="00CD31DA"/>
    <w:rsid w:val="00CD3273"/>
    <w:rsid w:val="00CD39A1"/>
    <w:rsid w:val="00CD411E"/>
    <w:rsid w:val="00CD49BC"/>
    <w:rsid w:val="00CD4FD4"/>
    <w:rsid w:val="00CD52FB"/>
    <w:rsid w:val="00CD55EE"/>
    <w:rsid w:val="00CD5742"/>
    <w:rsid w:val="00CD5938"/>
    <w:rsid w:val="00CD5E23"/>
    <w:rsid w:val="00CD673E"/>
    <w:rsid w:val="00CD6CC9"/>
    <w:rsid w:val="00CD6F04"/>
    <w:rsid w:val="00CD7A0A"/>
    <w:rsid w:val="00CE032A"/>
    <w:rsid w:val="00CE045C"/>
    <w:rsid w:val="00CE06D1"/>
    <w:rsid w:val="00CE07AD"/>
    <w:rsid w:val="00CE0B21"/>
    <w:rsid w:val="00CE0BF2"/>
    <w:rsid w:val="00CE0FE2"/>
    <w:rsid w:val="00CE112C"/>
    <w:rsid w:val="00CE1533"/>
    <w:rsid w:val="00CE15FB"/>
    <w:rsid w:val="00CE2807"/>
    <w:rsid w:val="00CE288E"/>
    <w:rsid w:val="00CE2AC2"/>
    <w:rsid w:val="00CE2C3E"/>
    <w:rsid w:val="00CE2FEF"/>
    <w:rsid w:val="00CE32DF"/>
    <w:rsid w:val="00CE36C8"/>
    <w:rsid w:val="00CE37CC"/>
    <w:rsid w:val="00CE43DC"/>
    <w:rsid w:val="00CE4421"/>
    <w:rsid w:val="00CE46CA"/>
    <w:rsid w:val="00CE471B"/>
    <w:rsid w:val="00CE49D6"/>
    <w:rsid w:val="00CE4C75"/>
    <w:rsid w:val="00CE5074"/>
    <w:rsid w:val="00CE5147"/>
    <w:rsid w:val="00CE5250"/>
    <w:rsid w:val="00CE6208"/>
    <w:rsid w:val="00CE67D7"/>
    <w:rsid w:val="00CE6AF4"/>
    <w:rsid w:val="00CE7413"/>
    <w:rsid w:val="00CE763C"/>
    <w:rsid w:val="00CE7B53"/>
    <w:rsid w:val="00CF0027"/>
    <w:rsid w:val="00CF0F84"/>
    <w:rsid w:val="00CF0FA3"/>
    <w:rsid w:val="00CF12A7"/>
    <w:rsid w:val="00CF14DA"/>
    <w:rsid w:val="00CF1978"/>
    <w:rsid w:val="00CF32F2"/>
    <w:rsid w:val="00CF33F7"/>
    <w:rsid w:val="00CF353C"/>
    <w:rsid w:val="00CF36EF"/>
    <w:rsid w:val="00CF4633"/>
    <w:rsid w:val="00CF4E5F"/>
    <w:rsid w:val="00CF5BFB"/>
    <w:rsid w:val="00CF626D"/>
    <w:rsid w:val="00CF71A1"/>
    <w:rsid w:val="00CF78C2"/>
    <w:rsid w:val="00CF7AA4"/>
    <w:rsid w:val="00D0016D"/>
    <w:rsid w:val="00D00A37"/>
    <w:rsid w:val="00D00BBF"/>
    <w:rsid w:val="00D00DBF"/>
    <w:rsid w:val="00D00ED7"/>
    <w:rsid w:val="00D02BA3"/>
    <w:rsid w:val="00D0309F"/>
    <w:rsid w:val="00D03A5A"/>
    <w:rsid w:val="00D03C48"/>
    <w:rsid w:val="00D04BDF"/>
    <w:rsid w:val="00D05351"/>
    <w:rsid w:val="00D0540D"/>
    <w:rsid w:val="00D05411"/>
    <w:rsid w:val="00D05415"/>
    <w:rsid w:val="00D05541"/>
    <w:rsid w:val="00D05FA5"/>
    <w:rsid w:val="00D06114"/>
    <w:rsid w:val="00D06501"/>
    <w:rsid w:val="00D06652"/>
    <w:rsid w:val="00D067AC"/>
    <w:rsid w:val="00D06DE2"/>
    <w:rsid w:val="00D079EF"/>
    <w:rsid w:val="00D07BC7"/>
    <w:rsid w:val="00D1044D"/>
    <w:rsid w:val="00D113F4"/>
    <w:rsid w:val="00D116B2"/>
    <w:rsid w:val="00D11FAA"/>
    <w:rsid w:val="00D121AE"/>
    <w:rsid w:val="00D12453"/>
    <w:rsid w:val="00D125F5"/>
    <w:rsid w:val="00D12CFD"/>
    <w:rsid w:val="00D130B8"/>
    <w:rsid w:val="00D134D4"/>
    <w:rsid w:val="00D1374E"/>
    <w:rsid w:val="00D139B8"/>
    <w:rsid w:val="00D13BA4"/>
    <w:rsid w:val="00D13F57"/>
    <w:rsid w:val="00D141FA"/>
    <w:rsid w:val="00D14700"/>
    <w:rsid w:val="00D147D8"/>
    <w:rsid w:val="00D14E97"/>
    <w:rsid w:val="00D15764"/>
    <w:rsid w:val="00D15C29"/>
    <w:rsid w:val="00D15F91"/>
    <w:rsid w:val="00D16027"/>
    <w:rsid w:val="00D161BB"/>
    <w:rsid w:val="00D16BC2"/>
    <w:rsid w:val="00D16F70"/>
    <w:rsid w:val="00D16FBC"/>
    <w:rsid w:val="00D17024"/>
    <w:rsid w:val="00D1704F"/>
    <w:rsid w:val="00D17AEA"/>
    <w:rsid w:val="00D20479"/>
    <w:rsid w:val="00D20574"/>
    <w:rsid w:val="00D20575"/>
    <w:rsid w:val="00D206B1"/>
    <w:rsid w:val="00D20775"/>
    <w:rsid w:val="00D208DB"/>
    <w:rsid w:val="00D2094E"/>
    <w:rsid w:val="00D20BC6"/>
    <w:rsid w:val="00D20CCE"/>
    <w:rsid w:val="00D20E2C"/>
    <w:rsid w:val="00D20EA9"/>
    <w:rsid w:val="00D21131"/>
    <w:rsid w:val="00D2128B"/>
    <w:rsid w:val="00D214B9"/>
    <w:rsid w:val="00D21ACB"/>
    <w:rsid w:val="00D21D39"/>
    <w:rsid w:val="00D2230B"/>
    <w:rsid w:val="00D22CBE"/>
    <w:rsid w:val="00D22EA5"/>
    <w:rsid w:val="00D22EB2"/>
    <w:rsid w:val="00D23CAB"/>
    <w:rsid w:val="00D24411"/>
    <w:rsid w:val="00D245F3"/>
    <w:rsid w:val="00D248D9"/>
    <w:rsid w:val="00D24E61"/>
    <w:rsid w:val="00D25451"/>
    <w:rsid w:val="00D25485"/>
    <w:rsid w:val="00D259D9"/>
    <w:rsid w:val="00D25AA2"/>
    <w:rsid w:val="00D25C59"/>
    <w:rsid w:val="00D25FB6"/>
    <w:rsid w:val="00D26935"/>
    <w:rsid w:val="00D26AB7"/>
    <w:rsid w:val="00D271F0"/>
    <w:rsid w:val="00D27E35"/>
    <w:rsid w:val="00D30107"/>
    <w:rsid w:val="00D3066F"/>
    <w:rsid w:val="00D30D32"/>
    <w:rsid w:val="00D30F9E"/>
    <w:rsid w:val="00D31194"/>
    <w:rsid w:val="00D3158F"/>
    <w:rsid w:val="00D31D8D"/>
    <w:rsid w:val="00D32B9F"/>
    <w:rsid w:val="00D32D5A"/>
    <w:rsid w:val="00D32D8B"/>
    <w:rsid w:val="00D33142"/>
    <w:rsid w:val="00D33569"/>
    <w:rsid w:val="00D33A38"/>
    <w:rsid w:val="00D33B58"/>
    <w:rsid w:val="00D33E3C"/>
    <w:rsid w:val="00D351A7"/>
    <w:rsid w:val="00D35516"/>
    <w:rsid w:val="00D36610"/>
    <w:rsid w:val="00D36DF0"/>
    <w:rsid w:val="00D3749E"/>
    <w:rsid w:val="00D374F3"/>
    <w:rsid w:val="00D37500"/>
    <w:rsid w:val="00D40053"/>
    <w:rsid w:val="00D4081F"/>
    <w:rsid w:val="00D40C0D"/>
    <w:rsid w:val="00D4105F"/>
    <w:rsid w:val="00D411CC"/>
    <w:rsid w:val="00D41A43"/>
    <w:rsid w:val="00D41AF4"/>
    <w:rsid w:val="00D41B1A"/>
    <w:rsid w:val="00D41D72"/>
    <w:rsid w:val="00D41EFA"/>
    <w:rsid w:val="00D423F5"/>
    <w:rsid w:val="00D4265B"/>
    <w:rsid w:val="00D42781"/>
    <w:rsid w:val="00D429BF"/>
    <w:rsid w:val="00D42D4E"/>
    <w:rsid w:val="00D42ED7"/>
    <w:rsid w:val="00D430AD"/>
    <w:rsid w:val="00D439A2"/>
    <w:rsid w:val="00D43AE1"/>
    <w:rsid w:val="00D43F9E"/>
    <w:rsid w:val="00D443E8"/>
    <w:rsid w:val="00D44CCC"/>
    <w:rsid w:val="00D45388"/>
    <w:rsid w:val="00D45AE2"/>
    <w:rsid w:val="00D45D05"/>
    <w:rsid w:val="00D45DD9"/>
    <w:rsid w:val="00D46362"/>
    <w:rsid w:val="00D468A2"/>
    <w:rsid w:val="00D46CAA"/>
    <w:rsid w:val="00D46CED"/>
    <w:rsid w:val="00D473FC"/>
    <w:rsid w:val="00D4768A"/>
    <w:rsid w:val="00D47910"/>
    <w:rsid w:val="00D47AF7"/>
    <w:rsid w:val="00D47D3B"/>
    <w:rsid w:val="00D47E90"/>
    <w:rsid w:val="00D513E7"/>
    <w:rsid w:val="00D5171D"/>
    <w:rsid w:val="00D5184C"/>
    <w:rsid w:val="00D5187D"/>
    <w:rsid w:val="00D518B6"/>
    <w:rsid w:val="00D524E6"/>
    <w:rsid w:val="00D52555"/>
    <w:rsid w:val="00D53668"/>
    <w:rsid w:val="00D53746"/>
    <w:rsid w:val="00D54B39"/>
    <w:rsid w:val="00D54D41"/>
    <w:rsid w:val="00D54FB3"/>
    <w:rsid w:val="00D55051"/>
    <w:rsid w:val="00D5556E"/>
    <w:rsid w:val="00D556B7"/>
    <w:rsid w:val="00D55E2F"/>
    <w:rsid w:val="00D56007"/>
    <w:rsid w:val="00D5636D"/>
    <w:rsid w:val="00D57D25"/>
    <w:rsid w:val="00D60957"/>
    <w:rsid w:val="00D61212"/>
    <w:rsid w:val="00D612B5"/>
    <w:rsid w:val="00D61512"/>
    <w:rsid w:val="00D624BA"/>
    <w:rsid w:val="00D628CC"/>
    <w:rsid w:val="00D62973"/>
    <w:rsid w:val="00D62DE2"/>
    <w:rsid w:val="00D6345E"/>
    <w:rsid w:val="00D63543"/>
    <w:rsid w:val="00D63865"/>
    <w:rsid w:val="00D63BDC"/>
    <w:rsid w:val="00D64DCA"/>
    <w:rsid w:val="00D65E6F"/>
    <w:rsid w:val="00D6621A"/>
    <w:rsid w:val="00D66249"/>
    <w:rsid w:val="00D66340"/>
    <w:rsid w:val="00D664CF"/>
    <w:rsid w:val="00D66A9E"/>
    <w:rsid w:val="00D66AB9"/>
    <w:rsid w:val="00D67565"/>
    <w:rsid w:val="00D675B9"/>
    <w:rsid w:val="00D676BD"/>
    <w:rsid w:val="00D67839"/>
    <w:rsid w:val="00D67C82"/>
    <w:rsid w:val="00D70549"/>
    <w:rsid w:val="00D70594"/>
    <w:rsid w:val="00D70930"/>
    <w:rsid w:val="00D710CD"/>
    <w:rsid w:val="00D71255"/>
    <w:rsid w:val="00D7274A"/>
    <w:rsid w:val="00D72C33"/>
    <w:rsid w:val="00D72CDE"/>
    <w:rsid w:val="00D72D0C"/>
    <w:rsid w:val="00D732CE"/>
    <w:rsid w:val="00D73530"/>
    <w:rsid w:val="00D73BB8"/>
    <w:rsid w:val="00D73D0B"/>
    <w:rsid w:val="00D73E6E"/>
    <w:rsid w:val="00D73EB3"/>
    <w:rsid w:val="00D7635F"/>
    <w:rsid w:val="00D76AC0"/>
    <w:rsid w:val="00D770F6"/>
    <w:rsid w:val="00D7732C"/>
    <w:rsid w:val="00D775C4"/>
    <w:rsid w:val="00D77B23"/>
    <w:rsid w:val="00D810FF"/>
    <w:rsid w:val="00D812B4"/>
    <w:rsid w:val="00D8136C"/>
    <w:rsid w:val="00D81553"/>
    <w:rsid w:val="00D81B72"/>
    <w:rsid w:val="00D81D27"/>
    <w:rsid w:val="00D81E56"/>
    <w:rsid w:val="00D822B3"/>
    <w:rsid w:val="00D8230D"/>
    <w:rsid w:val="00D832B0"/>
    <w:rsid w:val="00D83928"/>
    <w:rsid w:val="00D83A36"/>
    <w:rsid w:val="00D84144"/>
    <w:rsid w:val="00D84443"/>
    <w:rsid w:val="00D84724"/>
    <w:rsid w:val="00D84A6B"/>
    <w:rsid w:val="00D84B3C"/>
    <w:rsid w:val="00D84E72"/>
    <w:rsid w:val="00D85B96"/>
    <w:rsid w:val="00D85CD4"/>
    <w:rsid w:val="00D85F8D"/>
    <w:rsid w:val="00D86111"/>
    <w:rsid w:val="00D862F6"/>
    <w:rsid w:val="00D86333"/>
    <w:rsid w:val="00D86638"/>
    <w:rsid w:val="00D86875"/>
    <w:rsid w:val="00D86CD6"/>
    <w:rsid w:val="00D872E5"/>
    <w:rsid w:val="00D87875"/>
    <w:rsid w:val="00D87980"/>
    <w:rsid w:val="00D901BF"/>
    <w:rsid w:val="00D9052E"/>
    <w:rsid w:val="00D90F5E"/>
    <w:rsid w:val="00D9188D"/>
    <w:rsid w:val="00D919C0"/>
    <w:rsid w:val="00D91B0B"/>
    <w:rsid w:val="00D920ED"/>
    <w:rsid w:val="00D9233D"/>
    <w:rsid w:val="00D92437"/>
    <w:rsid w:val="00D92544"/>
    <w:rsid w:val="00D928C3"/>
    <w:rsid w:val="00D92EC7"/>
    <w:rsid w:val="00D93035"/>
    <w:rsid w:val="00D93082"/>
    <w:rsid w:val="00D932F2"/>
    <w:rsid w:val="00D9373F"/>
    <w:rsid w:val="00D93D33"/>
    <w:rsid w:val="00D93E49"/>
    <w:rsid w:val="00D941FA"/>
    <w:rsid w:val="00D94786"/>
    <w:rsid w:val="00D95BA6"/>
    <w:rsid w:val="00D95D1A"/>
    <w:rsid w:val="00D95FFC"/>
    <w:rsid w:val="00D9622B"/>
    <w:rsid w:val="00D96423"/>
    <w:rsid w:val="00D96CF0"/>
    <w:rsid w:val="00D96D13"/>
    <w:rsid w:val="00D96EDA"/>
    <w:rsid w:val="00D97265"/>
    <w:rsid w:val="00D97B47"/>
    <w:rsid w:val="00DA0031"/>
    <w:rsid w:val="00DA0D1F"/>
    <w:rsid w:val="00DA0D8A"/>
    <w:rsid w:val="00DA13BD"/>
    <w:rsid w:val="00DA14A4"/>
    <w:rsid w:val="00DA1A98"/>
    <w:rsid w:val="00DA216B"/>
    <w:rsid w:val="00DA2D23"/>
    <w:rsid w:val="00DA30A7"/>
    <w:rsid w:val="00DA36B4"/>
    <w:rsid w:val="00DA3969"/>
    <w:rsid w:val="00DA3CAB"/>
    <w:rsid w:val="00DA3E5F"/>
    <w:rsid w:val="00DA4741"/>
    <w:rsid w:val="00DA49EF"/>
    <w:rsid w:val="00DA4A7A"/>
    <w:rsid w:val="00DA4D5C"/>
    <w:rsid w:val="00DA5A2F"/>
    <w:rsid w:val="00DA5F80"/>
    <w:rsid w:val="00DA6052"/>
    <w:rsid w:val="00DA70B9"/>
    <w:rsid w:val="00DA73F5"/>
    <w:rsid w:val="00DA75C9"/>
    <w:rsid w:val="00DA7837"/>
    <w:rsid w:val="00DB0165"/>
    <w:rsid w:val="00DB0B42"/>
    <w:rsid w:val="00DB0BBE"/>
    <w:rsid w:val="00DB1431"/>
    <w:rsid w:val="00DB16BE"/>
    <w:rsid w:val="00DB1B04"/>
    <w:rsid w:val="00DB20FD"/>
    <w:rsid w:val="00DB2F46"/>
    <w:rsid w:val="00DB335F"/>
    <w:rsid w:val="00DB4283"/>
    <w:rsid w:val="00DB4374"/>
    <w:rsid w:val="00DB4443"/>
    <w:rsid w:val="00DB4CF4"/>
    <w:rsid w:val="00DB4D09"/>
    <w:rsid w:val="00DB517E"/>
    <w:rsid w:val="00DB53D3"/>
    <w:rsid w:val="00DB57BC"/>
    <w:rsid w:val="00DB5D48"/>
    <w:rsid w:val="00DB637E"/>
    <w:rsid w:val="00DB6A02"/>
    <w:rsid w:val="00DB760B"/>
    <w:rsid w:val="00DB7A3E"/>
    <w:rsid w:val="00DB7BD4"/>
    <w:rsid w:val="00DB7CDB"/>
    <w:rsid w:val="00DB7D7F"/>
    <w:rsid w:val="00DB7E7D"/>
    <w:rsid w:val="00DC04CF"/>
    <w:rsid w:val="00DC0922"/>
    <w:rsid w:val="00DC1D68"/>
    <w:rsid w:val="00DC1F33"/>
    <w:rsid w:val="00DC2CC2"/>
    <w:rsid w:val="00DC3162"/>
    <w:rsid w:val="00DC3735"/>
    <w:rsid w:val="00DC39A7"/>
    <w:rsid w:val="00DC3AD0"/>
    <w:rsid w:val="00DC3ED0"/>
    <w:rsid w:val="00DC4502"/>
    <w:rsid w:val="00DC4561"/>
    <w:rsid w:val="00DC4C08"/>
    <w:rsid w:val="00DC4D26"/>
    <w:rsid w:val="00DC5002"/>
    <w:rsid w:val="00DC5445"/>
    <w:rsid w:val="00DC5B38"/>
    <w:rsid w:val="00DC5FC4"/>
    <w:rsid w:val="00DC628D"/>
    <w:rsid w:val="00DC6684"/>
    <w:rsid w:val="00DC6B49"/>
    <w:rsid w:val="00DC6BD3"/>
    <w:rsid w:val="00DC6DD3"/>
    <w:rsid w:val="00DC71D6"/>
    <w:rsid w:val="00DC7640"/>
    <w:rsid w:val="00DD0947"/>
    <w:rsid w:val="00DD0FFF"/>
    <w:rsid w:val="00DD1777"/>
    <w:rsid w:val="00DD254C"/>
    <w:rsid w:val="00DD2A00"/>
    <w:rsid w:val="00DD2CC2"/>
    <w:rsid w:val="00DD3986"/>
    <w:rsid w:val="00DD4552"/>
    <w:rsid w:val="00DD5B1A"/>
    <w:rsid w:val="00DD5EA2"/>
    <w:rsid w:val="00DD601E"/>
    <w:rsid w:val="00DD605E"/>
    <w:rsid w:val="00DD61F5"/>
    <w:rsid w:val="00DD6275"/>
    <w:rsid w:val="00DD62D2"/>
    <w:rsid w:val="00DD6E40"/>
    <w:rsid w:val="00DD7E75"/>
    <w:rsid w:val="00DE049E"/>
    <w:rsid w:val="00DE05E1"/>
    <w:rsid w:val="00DE0623"/>
    <w:rsid w:val="00DE0F28"/>
    <w:rsid w:val="00DE1215"/>
    <w:rsid w:val="00DE1EDE"/>
    <w:rsid w:val="00DE23E9"/>
    <w:rsid w:val="00DE2899"/>
    <w:rsid w:val="00DE28C7"/>
    <w:rsid w:val="00DE2DEB"/>
    <w:rsid w:val="00DE2FD0"/>
    <w:rsid w:val="00DE3A4C"/>
    <w:rsid w:val="00DE3A54"/>
    <w:rsid w:val="00DE3AA1"/>
    <w:rsid w:val="00DE3BA7"/>
    <w:rsid w:val="00DE3E29"/>
    <w:rsid w:val="00DE4856"/>
    <w:rsid w:val="00DE5C72"/>
    <w:rsid w:val="00DE5D31"/>
    <w:rsid w:val="00DE6D94"/>
    <w:rsid w:val="00DE6FBA"/>
    <w:rsid w:val="00DE709F"/>
    <w:rsid w:val="00DE7162"/>
    <w:rsid w:val="00DE7C36"/>
    <w:rsid w:val="00DF0558"/>
    <w:rsid w:val="00DF06EB"/>
    <w:rsid w:val="00DF199B"/>
    <w:rsid w:val="00DF1EA6"/>
    <w:rsid w:val="00DF20A2"/>
    <w:rsid w:val="00DF242C"/>
    <w:rsid w:val="00DF28AE"/>
    <w:rsid w:val="00DF2CD6"/>
    <w:rsid w:val="00DF33E3"/>
    <w:rsid w:val="00DF3EB9"/>
    <w:rsid w:val="00DF4019"/>
    <w:rsid w:val="00DF5100"/>
    <w:rsid w:val="00DF54CC"/>
    <w:rsid w:val="00DF5798"/>
    <w:rsid w:val="00DF5EA3"/>
    <w:rsid w:val="00DF5F8A"/>
    <w:rsid w:val="00DF62C4"/>
    <w:rsid w:val="00DF6F13"/>
    <w:rsid w:val="00DF7466"/>
    <w:rsid w:val="00DF75F9"/>
    <w:rsid w:val="00DF7FA1"/>
    <w:rsid w:val="00E00280"/>
    <w:rsid w:val="00E00390"/>
    <w:rsid w:val="00E00521"/>
    <w:rsid w:val="00E00AEE"/>
    <w:rsid w:val="00E00DFD"/>
    <w:rsid w:val="00E010FB"/>
    <w:rsid w:val="00E0126D"/>
    <w:rsid w:val="00E02969"/>
    <w:rsid w:val="00E0298F"/>
    <w:rsid w:val="00E02AC0"/>
    <w:rsid w:val="00E03080"/>
    <w:rsid w:val="00E03580"/>
    <w:rsid w:val="00E03658"/>
    <w:rsid w:val="00E03AA8"/>
    <w:rsid w:val="00E041FF"/>
    <w:rsid w:val="00E050D2"/>
    <w:rsid w:val="00E0513E"/>
    <w:rsid w:val="00E05B19"/>
    <w:rsid w:val="00E05D75"/>
    <w:rsid w:val="00E06141"/>
    <w:rsid w:val="00E061EC"/>
    <w:rsid w:val="00E064CA"/>
    <w:rsid w:val="00E065DB"/>
    <w:rsid w:val="00E06DCF"/>
    <w:rsid w:val="00E0708F"/>
    <w:rsid w:val="00E070A1"/>
    <w:rsid w:val="00E07240"/>
    <w:rsid w:val="00E0727A"/>
    <w:rsid w:val="00E07554"/>
    <w:rsid w:val="00E103B3"/>
    <w:rsid w:val="00E106A5"/>
    <w:rsid w:val="00E1075B"/>
    <w:rsid w:val="00E10B03"/>
    <w:rsid w:val="00E10DEC"/>
    <w:rsid w:val="00E114FF"/>
    <w:rsid w:val="00E11DC3"/>
    <w:rsid w:val="00E121BF"/>
    <w:rsid w:val="00E12913"/>
    <w:rsid w:val="00E12FAF"/>
    <w:rsid w:val="00E13015"/>
    <w:rsid w:val="00E130F4"/>
    <w:rsid w:val="00E13373"/>
    <w:rsid w:val="00E136C5"/>
    <w:rsid w:val="00E1402C"/>
    <w:rsid w:val="00E14108"/>
    <w:rsid w:val="00E1460E"/>
    <w:rsid w:val="00E14F6F"/>
    <w:rsid w:val="00E15063"/>
    <w:rsid w:val="00E1520B"/>
    <w:rsid w:val="00E15396"/>
    <w:rsid w:val="00E154D8"/>
    <w:rsid w:val="00E15C2D"/>
    <w:rsid w:val="00E15FB7"/>
    <w:rsid w:val="00E1625F"/>
    <w:rsid w:val="00E163A8"/>
    <w:rsid w:val="00E166FA"/>
    <w:rsid w:val="00E168A5"/>
    <w:rsid w:val="00E16FA4"/>
    <w:rsid w:val="00E17F3A"/>
    <w:rsid w:val="00E20263"/>
    <w:rsid w:val="00E203C3"/>
    <w:rsid w:val="00E20768"/>
    <w:rsid w:val="00E211B4"/>
    <w:rsid w:val="00E21539"/>
    <w:rsid w:val="00E21E87"/>
    <w:rsid w:val="00E23C9E"/>
    <w:rsid w:val="00E23CE1"/>
    <w:rsid w:val="00E23F06"/>
    <w:rsid w:val="00E24090"/>
    <w:rsid w:val="00E24BD9"/>
    <w:rsid w:val="00E25371"/>
    <w:rsid w:val="00E25EE6"/>
    <w:rsid w:val="00E26287"/>
    <w:rsid w:val="00E26B8E"/>
    <w:rsid w:val="00E276DF"/>
    <w:rsid w:val="00E278FA"/>
    <w:rsid w:val="00E30729"/>
    <w:rsid w:val="00E308E0"/>
    <w:rsid w:val="00E30F4C"/>
    <w:rsid w:val="00E31434"/>
    <w:rsid w:val="00E315D3"/>
    <w:rsid w:val="00E316D2"/>
    <w:rsid w:val="00E31D2D"/>
    <w:rsid w:val="00E31E21"/>
    <w:rsid w:val="00E32ABA"/>
    <w:rsid w:val="00E32CD6"/>
    <w:rsid w:val="00E3300C"/>
    <w:rsid w:val="00E330A4"/>
    <w:rsid w:val="00E33196"/>
    <w:rsid w:val="00E33774"/>
    <w:rsid w:val="00E33E2E"/>
    <w:rsid w:val="00E341AB"/>
    <w:rsid w:val="00E34A50"/>
    <w:rsid w:val="00E34E3C"/>
    <w:rsid w:val="00E35813"/>
    <w:rsid w:val="00E35D61"/>
    <w:rsid w:val="00E36AF4"/>
    <w:rsid w:val="00E36B02"/>
    <w:rsid w:val="00E36B1D"/>
    <w:rsid w:val="00E36E5E"/>
    <w:rsid w:val="00E376C0"/>
    <w:rsid w:val="00E405D7"/>
    <w:rsid w:val="00E417B1"/>
    <w:rsid w:val="00E41860"/>
    <w:rsid w:val="00E418CE"/>
    <w:rsid w:val="00E42055"/>
    <w:rsid w:val="00E4239A"/>
    <w:rsid w:val="00E423B4"/>
    <w:rsid w:val="00E42B05"/>
    <w:rsid w:val="00E438B8"/>
    <w:rsid w:val="00E438F1"/>
    <w:rsid w:val="00E43A53"/>
    <w:rsid w:val="00E43B73"/>
    <w:rsid w:val="00E44181"/>
    <w:rsid w:val="00E44304"/>
    <w:rsid w:val="00E44C62"/>
    <w:rsid w:val="00E4527C"/>
    <w:rsid w:val="00E45D43"/>
    <w:rsid w:val="00E45F39"/>
    <w:rsid w:val="00E4605C"/>
    <w:rsid w:val="00E46A78"/>
    <w:rsid w:val="00E4736D"/>
    <w:rsid w:val="00E5057A"/>
    <w:rsid w:val="00E509EB"/>
    <w:rsid w:val="00E51696"/>
    <w:rsid w:val="00E5198C"/>
    <w:rsid w:val="00E51BDA"/>
    <w:rsid w:val="00E5256E"/>
    <w:rsid w:val="00E52889"/>
    <w:rsid w:val="00E52961"/>
    <w:rsid w:val="00E52A47"/>
    <w:rsid w:val="00E530FD"/>
    <w:rsid w:val="00E5374C"/>
    <w:rsid w:val="00E539B3"/>
    <w:rsid w:val="00E53E59"/>
    <w:rsid w:val="00E53FCE"/>
    <w:rsid w:val="00E540E4"/>
    <w:rsid w:val="00E54236"/>
    <w:rsid w:val="00E542DD"/>
    <w:rsid w:val="00E5495C"/>
    <w:rsid w:val="00E54D44"/>
    <w:rsid w:val="00E552A2"/>
    <w:rsid w:val="00E55778"/>
    <w:rsid w:val="00E55A11"/>
    <w:rsid w:val="00E55D3F"/>
    <w:rsid w:val="00E56020"/>
    <w:rsid w:val="00E561D3"/>
    <w:rsid w:val="00E5677A"/>
    <w:rsid w:val="00E56905"/>
    <w:rsid w:val="00E56A4F"/>
    <w:rsid w:val="00E56B7D"/>
    <w:rsid w:val="00E56ED6"/>
    <w:rsid w:val="00E57517"/>
    <w:rsid w:val="00E60150"/>
    <w:rsid w:val="00E601CD"/>
    <w:rsid w:val="00E60533"/>
    <w:rsid w:val="00E61019"/>
    <w:rsid w:val="00E612CA"/>
    <w:rsid w:val="00E61859"/>
    <w:rsid w:val="00E6187D"/>
    <w:rsid w:val="00E61911"/>
    <w:rsid w:val="00E61CC1"/>
    <w:rsid w:val="00E62799"/>
    <w:rsid w:val="00E62AEE"/>
    <w:rsid w:val="00E639B8"/>
    <w:rsid w:val="00E64415"/>
    <w:rsid w:val="00E646DF"/>
    <w:rsid w:val="00E646E9"/>
    <w:rsid w:val="00E647DA"/>
    <w:rsid w:val="00E64ADF"/>
    <w:rsid w:val="00E6504C"/>
    <w:rsid w:val="00E655F0"/>
    <w:rsid w:val="00E657C5"/>
    <w:rsid w:val="00E65DF9"/>
    <w:rsid w:val="00E660E1"/>
    <w:rsid w:val="00E6629D"/>
    <w:rsid w:val="00E66466"/>
    <w:rsid w:val="00E670F0"/>
    <w:rsid w:val="00E672C2"/>
    <w:rsid w:val="00E67CBE"/>
    <w:rsid w:val="00E67F81"/>
    <w:rsid w:val="00E708B4"/>
    <w:rsid w:val="00E70A78"/>
    <w:rsid w:val="00E71276"/>
    <w:rsid w:val="00E723A7"/>
    <w:rsid w:val="00E72889"/>
    <w:rsid w:val="00E729A3"/>
    <w:rsid w:val="00E72D11"/>
    <w:rsid w:val="00E73062"/>
    <w:rsid w:val="00E736BF"/>
    <w:rsid w:val="00E73806"/>
    <w:rsid w:val="00E73998"/>
    <w:rsid w:val="00E74881"/>
    <w:rsid w:val="00E74C58"/>
    <w:rsid w:val="00E7518B"/>
    <w:rsid w:val="00E7560A"/>
    <w:rsid w:val="00E759EA"/>
    <w:rsid w:val="00E75D35"/>
    <w:rsid w:val="00E75F7B"/>
    <w:rsid w:val="00E76230"/>
    <w:rsid w:val="00E767B5"/>
    <w:rsid w:val="00E76972"/>
    <w:rsid w:val="00E76C98"/>
    <w:rsid w:val="00E76DB7"/>
    <w:rsid w:val="00E76EE6"/>
    <w:rsid w:val="00E76F31"/>
    <w:rsid w:val="00E77A34"/>
    <w:rsid w:val="00E800B8"/>
    <w:rsid w:val="00E80611"/>
    <w:rsid w:val="00E81771"/>
    <w:rsid w:val="00E826F4"/>
    <w:rsid w:val="00E82DC6"/>
    <w:rsid w:val="00E82E5D"/>
    <w:rsid w:val="00E8366C"/>
    <w:rsid w:val="00E83D79"/>
    <w:rsid w:val="00E8503C"/>
    <w:rsid w:val="00E85282"/>
    <w:rsid w:val="00E852D0"/>
    <w:rsid w:val="00E85685"/>
    <w:rsid w:val="00E859F7"/>
    <w:rsid w:val="00E85A0A"/>
    <w:rsid w:val="00E867F4"/>
    <w:rsid w:val="00E86D0D"/>
    <w:rsid w:val="00E871CC"/>
    <w:rsid w:val="00E8720B"/>
    <w:rsid w:val="00E87FCD"/>
    <w:rsid w:val="00E9034A"/>
    <w:rsid w:val="00E9037C"/>
    <w:rsid w:val="00E90656"/>
    <w:rsid w:val="00E90979"/>
    <w:rsid w:val="00E90A97"/>
    <w:rsid w:val="00E90E0B"/>
    <w:rsid w:val="00E9108D"/>
    <w:rsid w:val="00E916CE"/>
    <w:rsid w:val="00E9184F"/>
    <w:rsid w:val="00E91D10"/>
    <w:rsid w:val="00E92718"/>
    <w:rsid w:val="00E929AB"/>
    <w:rsid w:val="00E92DA8"/>
    <w:rsid w:val="00E933DD"/>
    <w:rsid w:val="00E9457C"/>
    <w:rsid w:val="00E9469A"/>
    <w:rsid w:val="00E958D2"/>
    <w:rsid w:val="00E9646B"/>
    <w:rsid w:val="00E965C5"/>
    <w:rsid w:val="00E96B9F"/>
    <w:rsid w:val="00E96D44"/>
    <w:rsid w:val="00E96FF5"/>
    <w:rsid w:val="00E9729A"/>
    <w:rsid w:val="00EA0947"/>
    <w:rsid w:val="00EA09E4"/>
    <w:rsid w:val="00EA0C23"/>
    <w:rsid w:val="00EA0E38"/>
    <w:rsid w:val="00EA15F0"/>
    <w:rsid w:val="00EA1618"/>
    <w:rsid w:val="00EA1653"/>
    <w:rsid w:val="00EA1CF7"/>
    <w:rsid w:val="00EA2813"/>
    <w:rsid w:val="00EA33AA"/>
    <w:rsid w:val="00EA3473"/>
    <w:rsid w:val="00EA3734"/>
    <w:rsid w:val="00EA3BAA"/>
    <w:rsid w:val="00EA3FDC"/>
    <w:rsid w:val="00EA46BA"/>
    <w:rsid w:val="00EA4C02"/>
    <w:rsid w:val="00EA4FC8"/>
    <w:rsid w:val="00EA4FF2"/>
    <w:rsid w:val="00EA50F4"/>
    <w:rsid w:val="00EA5586"/>
    <w:rsid w:val="00EA596E"/>
    <w:rsid w:val="00EA59F5"/>
    <w:rsid w:val="00EA6378"/>
    <w:rsid w:val="00EA642E"/>
    <w:rsid w:val="00EA685D"/>
    <w:rsid w:val="00EA6E79"/>
    <w:rsid w:val="00EA70E5"/>
    <w:rsid w:val="00EA720B"/>
    <w:rsid w:val="00EA7CD8"/>
    <w:rsid w:val="00EA7E12"/>
    <w:rsid w:val="00EB09A5"/>
    <w:rsid w:val="00EB0BFE"/>
    <w:rsid w:val="00EB0DCB"/>
    <w:rsid w:val="00EB0F92"/>
    <w:rsid w:val="00EB1490"/>
    <w:rsid w:val="00EB1951"/>
    <w:rsid w:val="00EB19E3"/>
    <w:rsid w:val="00EB1CF8"/>
    <w:rsid w:val="00EB2D01"/>
    <w:rsid w:val="00EB318A"/>
    <w:rsid w:val="00EB3203"/>
    <w:rsid w:val="00EB39EA"/>
    <w:rsid w:val="00EB3CC6"/>
    <w:rsid w:val="00EB4C0A"/>
    <w:rsid w:val="00EB5056"/>
    <w:rsid w:val="00EB5294"/>
    <w:rsid w:val="00EB5972"/>
    <w:rsid w:val="00EB5992"/>
    <w:rsid w:val="00EB59DE"/>
    <w:rsid w:val="00EB6BFD"/>
    <w:rsid w:val="00EB6DA6"/>
    <w:rsid w:val="00EB7462"/>
    <w:rsid w:val="00EC1298"/>
    <w:rsid w:val="00EC130C"/>
    <w:rsid w:val="00EC1942"/>
    <w:rsid w:val="00EC1FA5"/>
    <w:rsid w:val="00EC33BE"/>
    <w:rsid w:val="00EC3417"/>
    <w:rsid w:val="00EC3FB7"/>
    <w:rsid w:val="00EC41E5"/>
    <w:rsid w:val="00EC438C"/>
    <w:rsid w:val="00EC5402"/>
    <w:rsid w:val="00EC5485"/>
    <w:rsid w:val="00EC565B"/>
    <w:rsid w:val="00EC5B33"/>
    <w:rsid w:val="00EC5DCF"/>
    <w:rsid w:val="00EC6470"/>
    <w:rsid w:val="00EC6D42"/>
    <w:rsid w:val="00EC70A9"/>
    <w:rsid w:val="00EC70FD"/>
    <w:rsid w:val="00EC7A02"/>
    <w:rsid w:val="00EC7F64"/>
    <w:rsid w:val="00ED0024"/>
    <w:rsid w:val="00ED0421"/>
    <w:rsid w:val="00ED0688"/>
    <w:rsid w:val="00ED0BDA"/>
    <w:rsid w:val="00ED14E5"/>
    <w:rsid w:val="00ED1500"/>
    <w:rsid w:val="00ED1AF4"/>
    <w:rsid w:val="00ED1B85"/>
    <w:rsid w:val="00ED1DA5"/>
    <w:rsid w:val="00ED2035"/>
    <w:rsid w:val="00ED31CF"/>
    <w:rsid w:val="00ED3209"/>
    <w:rsid w:val="00ED39FD"/>
    <w:rsid w:val="00ED3C7A"/>
    <w:rsid w:val="00ED4055"/>
    <w:rsid w:val="00ED47F6"/>
    <w:rsid w:val="00ED53C6"/>
    <w:rsid w:val="00ED5687"/>
    <w:rsid w:val="00ED69AA"/>
    <w:rsid w:val="00ED6A26"/>
    <w:rsid w:val="00ED6B73"/>
    <w:rsid w:val="00ED6B77"/>
    <w:rsid w:val="00ED6DD2"/>
    <w:rsid w:val="00ED7494"/>
    <w:rsid w:val="00EE013B"/>
    <w:rsid w:val="00EE0F06"/>
    <w:rsid w:val="00EE1C0E"/>
    <w:rsid w:val="00EE2DB7"/>
    <w:rsid w:val="00EE32A3"/>
    <w:rsid w:val="00EE33C0"/>
    <w:rsid w:val="00EE3664"/>
    <w:rsid w:val="00EE3FE1"/>
    <w:rsid w:val="00EE413B"/>
    <w:rsid w:val="00EE4B41"/>
    <w:rsid w:val="00EE5052"/>
    <w:rsid w:val="00EE5219"/>
    <w:rsid w:val="00EE5ADA"/>
    <w:rsid w:val="00EE5B2A"/>
    <w:rsid w:val="00EE6FBB"/>
    <w:rsid w:val="00EE7118"/>
    <w:rsid w:val="00EE71FD"/>
    <w:rsid w:val="00EE7ACE"/>
    <w:rsid w:val="00EE7CE0"/>
    <w:rsid w:val="00EE7EA4"/>
    <w:rsid w:val="00EF00C1"/>
    <w:rsid w:val="00EF0626"/>
    <w:rsid w:val="00EF0823"/>
    <w:rsid w:val="00EF0838"/>
    <w:rsid w:val="00EF093A"/>
    <w:rsid w:val="00EF1222"/>
    <w:rsid w:val="00EF18E8"/>
    <w:rsid w:val="00EF1F7B"/>
    <w:rsid w:val="00EF1FFC"/>
    <w:rsid w:val="00EF257F"/>
    <w:rsid w:val="00EF25F4"/>
    <w:rsid w:val="00EF2A91"/>
    <w:rsid w:val="00EF2D6A"/>
    <w:rsid w:val="00EF2EEC"/>
    <w:rsid w:val="00EF32AA"/>
    <w:rsid w:val="00EF3316"/>
    <w:rsid w:val="00EF352E"/>
    <w:rsid w:val="00EF3AF9"/>
    <w:rsid w:val="00EF3BDD"/>
    <w:rsid w:val="00EF4126"/>
    <w:rsid w:val="00EF4383"/>
    <w:rsid w:val="00EF4F30"/>
    <w:rsid w:val="00EF589F"/>
    <w:rsid w:val="00EF6134"/>
    <w:rsid w:val="00EF6BBE"/>
    <w:rsid w:val="00EF7029"/>
    <w:rsid w:val="00EF75C2"/>
    <w:rsid w:val="00F00A72"/>
    <w:rsid w:val="00F00A9F"/>
    <w:rsid w:val="00F00B83"/>
    <w:rsid w:val="00F01898"/>
    <w:rsid w:val="00F0199E"/>
    <w:rsid w:val="00F02303"/>
    <w:rsid w:val="00F023B9"/>
    <w:rsid w:val="00F02483"/>
    <w:rsid w:val="00F025E1"/>
    <w:rsid w:val="00F029F0"/>
    <w:rsid w:val="00F02D26"/>
    <w:rsid w:val="00F0302B"/>
    <w:rsid w:val="00F03987"/>
    <w:rsid w:val="00F03EB1"/>
    <w:rsid w:val="00F0413C"/>
    <w:rsid w:val="00F05124"/>
    <w:rsid w:val="00F053CB"/>
    <w:rsid w:val="00F054A5"/>
    <w:rsid w:val="00F05740"/>
    <w:rsid w:val="00F05AF4"/>
    <w:rsid w:val="00F05AF7"/>
    <w:rsid w:val="00F05E6D"/>
    <w:rsid w:val="00F06AD0"/>
    <w:rsid w:val="00F070CD"/>
    <w:rsid w:val="00F076E0"/>
    <w:rsid w:val="00F07AAD"/>
    <w:rsid w:val="00F07B6F"/>
    <w:rsid w:val="00F10FB0"/>
    <w:rsid w:val="00F118F4"/>
    <w:rsid w:val="00F119F6"/>
    <w:rsid w:val="00F11BB9"/>
    <w:rsid w:val="00F12714"/>
    <w:rsid w:val="00F128E6"/>
    <w:rsid w:val="00F12D52"/>
    <w:rsid w:val="00F138BC"/>
    <w:rsid w:val="00F14E0A"/>
    <w:rsid w:val="00F1507A"/>
    <w:rsid w:val="00F153B2"/>
    <w:rsid w:val="00F155A4"/>
    <w:rsid w:val="00F16D8F"/>
    <w:rsid w:val="00F1717A"/>
    <w:rsid w:val="00F171C5"/>
    <w:rsid w:val="00F172DE"/>
    <w:rsid w:val="00F17B25"/>
    <w:rsid w:val="00F2017F"/>
    <w:rsid w:val="00F20468"/>
    <w:rsid w:val="00F20F1F"/>
    <w:rsid w:val="00F21673"/>
    <w:rsid w:val="00F2204B"/>
    <w:rsid w:val="00F225AC"/>
    <w:rsid w:val="00F230E9"/>
    <w:rsid w:val="00F2340A"/>
    <w:rsid w:val="00F23D82"/>
    <w:rsid w:val="00F23E97"/>
    <w:rsid w:val="00F24A78"/>
    <w:rsid w:val="00F2522F"/>
    <w:rsid w:val="00F25E17"/>
    <w:rsid w:val="00F2661F"/>
    <w:rsid w:val="00F26668"/>
    <w:rsid w:val="00F26E3D"/>
    <w:rsid w:val="00F274E1"/>
    <w:rsid w:val="00F30440"/>
    <w:rsid w:val="00F31528"/>
    <w:rsid w:val="00F31E38"/>
    <w:rsid w:val="00F3206E"/>
    <w:rsid w:val="00F324EE"/>
    <w:rsid w:val="00F32FCC"/>
    <w:rsid w:val="00F33BAC"/>
    <w:rsid w:val="00F33DE2"/>
    <w:rsid w:val="00F33F4D"/>
    <w:rsid w:val="00F340D0"/>
    <w:rsid w:val="00F3458C"/>
    <w:rsid w:val="00F34818"/>
    <w:rsid w:val="00F34A62"/>
    <w:rsid w:val="00F34A90"/>
    <w:rsid w:val="00F34F7F"/>
    <w:rsid w:val="00F35236"/>
    <w:rsid w:val="00F355D8"/>
    <w:rsid w:val="00F35CC1"/>
    <w:rsid w:val="00F3615D"/>
    <w:rsid w:val="00F36344"/>
    <w:rsid w:val="00F366F5"/>
    <w:rsid w:val="00F36F40"/>
    <w:rsid w:val="00F370B6"/>
    <w:rsid w:val="00F37ADE"/>
    <w:rsid w:val="00F37F4A"/>
    <w:rsid w:val="00F40177"/>
    <w:rsid w:val="00F40A47"/>
    <w:rsid w:val="00F41090"/>
    <w:rsid w:val="00F41309"/>
    <w:rsid w:val="00F41435"/>
    <w:rsid w:val="00F4198D"/>
    <w:rsid w:val="00F420A7"/>
    <w:rsid w:val="00F42119"/>
    <w:rsid w:val="00F42635"/>
    <w:rsid w:val="00F42A14"/>
    <w:rsid w:val="00F42EA6"/>
    <w:rsid w:val="00F43198"/>
    <w:rsid w:val="00F4324B"/>
    <w:rsid w:val="00F435C8"/>
    <w:rsid w:val="00F43BE5"/>
    <w:rsid w:val="00F44114"/>
    <w:rsid w:val="00F441EC"/>
    <w:rsid w:val="00F442E2"/>
    <w:rsid w:val="00F445C2"/>
    <w:rsid w:val="00F448C9"/>
    <w:rsid w:val="00F44A85"/>
    <w:rsid w:val="00F44E74"/>
    <w:rsid w:val="00F44FCB"/>
    <w:rsid w:val="00F455A0"/>
    <w:rsid w:val="00F45A3C"/>
    <w:rsid w:val="00F45B58"/>
    <w:rsid w:val="00F460EA"/>
    <w:rsid w:val="00F4710F"/>
    <w:rsid w:val="00F47277"/>
    <w:rsid w:val="00F4774B"/>
    <w:rsid w:val="00F47CB6"/>
    <w:rsid w:val="00F47E42"/>
    <w:rsid w:val="00F50189"/>
    <w:rsid w:val="00F5065B"/>
    <w:rsid w:val="00F50AA4"/>
    <w:rsid w:val="00F50B4E"/>
    <w:rsid w:val="00F50C87"/>
    <w:rsid w:val="00F5119C"/>
    <w:rsid w:val="00F511D7"/>
    <w:rsid w:val="00F5243A"/>
    <w:rsid w:val="00F52C0A"/>
    <w:rsid w:val="00F52C16"/>
    <w:rsid w:val="00F530A1"/>
    <w:rsid w:val="00F53750"/>
    <w:rsid w:val="00F53902"/>
    <w:rsid w:val="00F53B20"/>
    <w:rsid w:val="00F53C94"/>
    <w:rsid w:val="00F54EDE"/>
    <w:rsid w:val="00F552BE"/>
    <w:rsid w:val="00F5550E"/>
    <w:rsid w:val="00F55BE2"/>
    <w:rsid w:val="00F5723C"/>
    <w:rsid w:val="00F57659"/>
    <w:rsid w:val="00F5772E"/>
    <w:rsid w:val="00F5799A"/>
    <w:rsid w:val="00F57AF8"/>
    <w:rsid w:val="00F60012"/>
    <w:rsid w:val="00F602DE"/>
    <w:rsid w:val="00F60389"/>
    <w:rsid w:val="00F609DC"/>
    <w:rsid w:val="00F624CF"/>
    <w:rsid w:val="00F62B0B"/>
    <w:rsid w:val="00F62B9E"/>
    <w:rsid w:val="00F62EDD"/>
    <w:rsid w:val="00F63253"/>
    <w:rsid w:val="00F63360"/>
    <w:rsid w:val="00F63663"/>
    <w:rsid w:val="00F63863"/>
    <w:rsid w:val="00F63D04"/>
    <w:rsid w:val="00F63FC2"/>
    <w:rsid w:val="00F641F4"/>
    <w:rsid w:val="00F643E1"/>
    <w:rsid w:val="00F6596F"/>
    <w:rsid w:val="00F65DB5"/>
    <w:rsid w:val="00F65E27"/>
    <w:rsid w:val="00F66612"/>
    <w:rsid w:val="00F66A11"/>
    <w:rsid w:val="00F66A74"/>
    <w:rsid w:val="00F6727A"/>
    <w:rsid w:val="00F673BA"/>
    <w:rsid w:val="00F6751E"/>
    <w:rsid w:val="00F678BC"/>
    <w:rsid w:val="00F70449"/>
    <w:rsid w:val="00F704F1"/>
    <w:rsid w:val="00F70763"/>
    <w:rsid w:val="00F70A16"/>
    <w:rsid w:val="00F70BC9"/>
    <w:rsid w:val="00F70FB6"/>
    <w:rsid w:val="00F70FE0"/>
    <w:rsid w:val="00F71736"/>
    <w:rsid w:val="00F72044"/>
    <w:rsid w:val="00F72060"/>
    <w:rsid w:val="00F72379"/>
    <w:rsid w:val="00F728CF"/>
    <w:rsid w:val="00F72DBD"/>
    <w:rsid w:val="00F735C9"/>
    <w:rsid w:val="00F7401D"/>
    <w:rsid w:val="00F75ABC"/>
    <w:rsid w:val="00F75E58"/>
    <w:rsid w:val="00F76B64"/>
    <w:rsid w:val="00F76F92"/>
    <w:rsid w:val="00F770AF"/>
    <w:rsid w:val="00F77AA2"/>
    <w:rsid w:val="00F80A20"/>
    <w:rsid w:val="00F81450"/>
    <w:rsid w:val="00F82347"/>
    <w:rsid w:val="00F82FF9"/>
    <w:rsid w:val="00F84335"/>
    <w:rsid w:val="00F844C7"/>
    <w:rsid w:val="00F848AF"/>
    <w:rsid w:val="00F858EC"/>
    <w:rsid w:val="00F85CD7"/>
    <w:rsid w:val="00F86299"/>
    <w:rsid w:val="00F86720"/>
    <w:rsid w:val="00F8685C"/>
    <w:rsid w:val="00F87153"/>
    <w:rsid w:val="00F87B38"/>
    <w:rsid w:val="00F9096D"/>
    <w:rsid w:val="00F91092"/>
    <w:rsid w:val="00F91722"/>
    <w:rsid w:val="00F922ED"/>
    <w:rsid w:val="00F9370C"/>
    <w:rsid w:val="00F941A4"/>
    <w:rsid w:val="00F943D2"/>
    <w:rsid w:val="00F94899"/>
    <w:rsid w:val="00F956CC"/>
    <w:rsid w:val="00F95765"/>
    <w:rsid w:val="00F9587C"/>
    <w:rsid w:val="00F95E64"/>
    <w:rsid w:val="00F9605B"/>
    <w:rsid w:val="00F96097"/>
    <w:rsid w:val="00F96D0E"/>
    <w:rsid w:val="00F974A6"/>
    <w:rsid w:val="00F97CCC"/>
    <w:rsid w:val="00F97D6E"/>
    <w:rsid w:val="00F97F85"/>
    <w:rsid w:val="00FA0391"/>
    <w:rsid w:val="00FA0E4A"/>
    <w:rsid w:val="00FA118E"/>
    <w:rsid w:val="00FA1583"/>
    <w:rsid w:val="00FA1950"/>
    <w:rsid w:val="00FA25C1"/>
    <w:rsid w:val="00FA26CF"/>
    <w:rsid w:val="00FA27EA"/>
    <w:rsid w:val="00FA2912"/>
    <w:rsid w:val="00FA33F4"/>
    <w:rsid w:val="00FA3674"/>
    <w:rsid w:val="00FA3DD8"/>
    <w:rsid w:val="00FA3F9B"/>
    <w:rsid w:val="00FA410D"/>
    <w:rsid w:val="00FA412F"/>
    <w:rsid w:val="00FA42D3"/>
    <w:rsid w:val="00FA5420"/>
    <w:rsid w:val="00FA5521"/>
    <w:rsid w:val="00FA5B03"/>
    <w:rsid w:val="00FA5BA0"/>
    <w:rsid w:val="00FA6084"/>
    <w:rsid w:val="00FA61B4"/>
    <w:rsid w:val="00FA68FF"/>
    <w:rsid w:val="00FA73D0"/>
    <w:rsid w:val="00FA7E33"/>
    <w:rsid w:val="00FB0178"/>
    <w:rsid w:val="00FB0A9C"/>
    <w:rsid w:val="00FB0E4F"/>
    <w:rsid w:val="00FB0F65"/>
    <w:rsid w:val="00FB1241"/>
    <w:rsid w:val="00FB188B"/>
    <w:rsid w:val="00FB1959"/>
    <w:rsid w:val="00FB19EB"/>
    <w:rsid w:val="00FB1BCE"/>
    <w:rsid w:val="00FB1C1C"/>
    <w:rsid w:val="00FB1CF9"/>
    <w:rsid w:val="00FB1DC8"/>
    <w:rsid w:val="00FB1F7B"/>
    <w:rsid w:val="00FB25E1"/>
    <w:rsid w:val="00FB28A0"/>
    <w:rsid w:val="00FB2B6D"/>
    <w:rsid w:val="00FB2C69"/>
    <w:rsid w:val="00FB2CBB"/>
    <w:rsid w:val="00FB2D46"/>
    <w:rsid w:val="00FB31A5"/>
    <w:rsid w:val="00FB40BD"/>
    <w:rsid w:val="00FB436B"/>
    <w:rsid w:val="00FB47BB"/>
    <w:rsid w:val="00FB5628"/>
    <w:rsid w:val="00FB665A"/>
    <w:rsid w:val="00FB7A53"/>
    <w:rsid w:val="00FB7C20"/>
    <w:rsid w:val="00FC0CD6"/>
    <w:rsid w:val="00FC10B6"/>
    <w:rsid w:val="00FC134D"/>
    <w:rsid w:val="00FC16A1"/>
    <w:rsid w:val="00FC18F3"/>
    <w:rsid w:val="00FC1CA7"/>
    <w:rsid w:val="00FC23A5"/>
    <w:rsid w:val="00FC2656"/>
    <w:rsid w:val="00FC2824"/>
    <w:rsid w:val="00FC2A44"/>
    <w:rsid w:val="00FC2A5A"/>
    <w:rsid w:val="00FC2C09"/>
    <w:rsid w:val="00FC36B5"/>
    <w:rsid w:val="00FC3760"/>
    <w:rsid w:val="00FC40DE"/>
    <w:rsid w:val="00FC4254"/>
    <w:rsid w:val="00FC4352"/>
    <w:rsid w:val="00FC47CB"/>
    <w:rsid w:val="00FC5F06"/>
    <w:rsid w:val="00FC6841"/>
    <w:rsid w:val="00FC6AFE"/>
    <w:rsid w:val="00FC6EE9"/>
    <w:rsid w:val="00FC6EEB"/>
    <w:rsid w:val="00FC6F7B"/>
    <w:rsid w:val="00FC7F25"/>
    <w:rsid w:val="00FC7FB5"/>
    <w:rsid w:val="00FD0061"/>
    <w:rsid w:val="00FD0455"/>
    <w:rsid w:val="00FD0814"/>
    <w:rsid w:val="00FD0B64"/>
    <w:rsid w:val="00FD12FE"/>
    <w:rsid w:val="00FD1E4D"/>
    <w:rsid w:val="00FD1EA7"/>
    <w:rsid w:val="00FD2230"/>
    <w:rsid w:val="00FD2333"/>
    <w:rsid w:val="00FD235D"/>
    <w:rsid w:val="00FD3AF2"/>
    <w:rsid w:val="00FD423D"/>
    <w:rsid w:val="00FD4381"/>
    <w:rsid w:val="00FD44F0"/>
    <w:rsid w:val="00FD4947"/>
    <w:rsid w:val="00FD4CE9"/>
    <w:rsid w:val="00FD4D86"/>
    <w:rsid w:val="00FD4F97"/>
    <w:rsid w:val="00FD519A"/>
    <w:rsid w:val="00FD5215"/>
    <w:rsid w:val="00FD53D9"/>
    <w:rsid w:val="00FD541A"/>
    <w:rsid w:val="00FD549F"/>
    <w:rsid w:val="00FD5513"/>
    <w:rsid w:val="00FD5752"/>
    <w:rsid w:val="00FD5A23"/>
    <w:rsid w:val="00FD5AEC"/>
    <w:rsid w:val="00FD5E69"/>
    <w:rsid w:val="00FD6694"/>
    <w:rsid w:val="00FD6793"/>
    <w:rsid w:val="00FD7C13"/>
    <w:rsid w:val="00FDD1B7"/>
    <w:rsid w:val="00FE0075"/>
    <w:rsid w:val="00FE0358"/>
    <w:rsid w:val="00FE0713"/>
    <w:rsid w:val="00FE0B3C"/>
    <w:rsid w:val="00FE0E88"/>
    <w:rsid w:val="00FE0FE8"/>
    <w:rsid w:val="00FE180D"/>
    <w:rsid w:val="00FE18AB"/>
    <w:rsid w:val="00FE1975"/>
    <w:rsid w:val="00FE1A08"/>
    <w:rsid w:val="00FE2239"/>
    <w:rsid w:val="00FE30B8"/>
    <w:rsid w:val="00FE3854"/>
    <w:rsid w:val="00FE4144"/>
    <w:rsid w:val="00FE425E"/>
    <w:rsid w:val="00FE4745"/>
    <w:rsid w:val="00FE4C61"/>
    <w:rsid w:val="00FE55BC"/>
    <w:rsid w:val="00FE599A"/>
    <w:rsid w:val="00FE5B92"/>
    <w:rsid w:val="00FE5DB5"/>
    <w:rsid w:val="00FE5E14"/>
    <w:rsid w:val="00FE659B"/>
    <w:rsid w:val="00FE6F7F"/>
    <w:rsid w:val="00FE768A"/>
    <w:rsid w:val="00FE780C"/>
    <w:rsid w:val="00FE7852"/>
    <w:rsid w:val="00FE7E39"/>
    <w:rsid w:val="00FF0201"/>
    <w:rsid w:val="00FF0AF7"/>
    <w:rsid w:val="00FF1084"/>
    <w:rsid w:val="00FF161A"/>
    <w:rsid w:val="00FF1F19"/>
    <w:rsid w:val="00FF21EB"/>
    <w:rsid w:val="00FF229F"/>
    <w:rsid w:val="00FF239F"/>
    <w:rsid w:val="00FF2726"/>
    <w:rsid w:val="00FF27AC"/>
    <w:rsid w:val="00FF28AA"/>
    <w:rsid w:val="00FF293C"/>
    <w:rsid w:val="00FF2E66"/>
    <w:rsid w:val="00FF2FFE"/>
    <w:rsid w:val="00FF3239"/>
    <w:rsid w:val="00FF3761"/>
    <w:rsid w:val="00FF3C31"/>
    <w:rsid w:val="00FF3E2F"/>
    <w:rsid w:val="00FF488F"/>
    <w:rsid w:val="00FF497E"/>
    <w:rsid w:val="00FF4DE0"/>
    <w:rsid w:val="00FF4FD6"/>
    <w:rsid w:val="00FF556A"/>
    <w:rsid w:val="00FF5BB8"/>
    <w:rsid w:val="00FF631D"/>
    <w:rsid w:val="00FF63DE"/>
    <w:rsid w:val="00FF66F9"/>
    <w:rsid w:val="00FF695C"/>
    <w:rsid w:val="00FF709D"/>
    <w:rsid w:val="00FF7503"/>
    <w:rsid w:val="00FF76D1"/>
    <w:rsid w:val="00FF777E"/>
    <w:rsid w:val="00FF7A1C"/>
    <w:rsid w:val="00FF7C62"/>
    <w:rsid w:val="00FF7CBE"/>
    <w:rsid w:val="00FF7EE1"/>
    <w:rsid w:val="014359A7"/>
    <w:rsid w:val="022C60FF"/>
    <w:rsid w:val="0231B34B"/>
    <w:rsid w:val="023F7A99"/>
    <w:rsid w:val="02697BB7"/>
    <w:rsid w:val="02819D62"/>
    <w:rsid w:val="033FE4AF"/>
    <w:rsid w:val="04EB2F77"/>
    <w:rsid w:val="050F430A"/>
    <w:rsid w:val="0687966A"/>
    <w:rsid w:val="069FC022"/>
    <w:rsid w:val="06DDCF74"/>
    <w:rsid w:val="073E9D58"/>
    <w:rsid w:val="0767ACC2"/>
    <w:rsid w:val="08545A49"/>
    <w:rsid w:val="0886A3DB"/>
    <w:rsid w:val="0887539F"/>
    <w:rsid w:val="088C04E6"/>
    <w:rsid w:val="0A02CB02"/>
    <w:rsid w:val="0A1B0A33"/>
    <w:rsid w:val="0A612043"/>
    <w:rsid w:val="0B19CFC8"/>
    <w:rsid w:val="0B5A4109"/>
    <w:rsid w:val="0B90F49E"/>
    <w:rsid w:val="0C0F61D1"/>
    <w:rsid w:val="0C6B3AE9"/>
    <w:rsid w:val="0C76E017"/>
    <w:rsid w:val="0CC5AC4D"/>
    <w:rsid w:val="0D743654"/>
    <w:rsid w:val="0DED22B4"/>
    <w:rsid w:val="0E0C736C"/>
    <w:rsid w:val="0E16E741"/>
    <w:rsid w:val="0E349D61"/>
    <w:rsid w:val="0E4C4CF6"/>
    <w:rsid w:val="0ECE7E83"/>
    <w:rsid w:val="0F9F15B4"/>
    <w:rsid w:val="10AF9125"/>
    <w:rsid w:val="10E94241"/>
    <w:rsid w:val="1105DF14"/>
    <w:rsid w:val="110878F4"/>
    <w:rsid w:val="1129870B"/>
    <w:rsid w:val="11326DC9"/>
    <w:rsid w:val="11AC7C2A"/>
    <w:rsid w:val="11ADB329"/>
    <w:rsid w:val="11AF122E"/>
    <w:rsid w:val="1416C105"/>
    <w:rsid w:val="1446FB33"/>
    <w:rsid w:val="144C8DC0"/>
    <w:rsid w:val="14680206"/>
    <w:rsid w:val="14D17642"/>
    <w:rsid w:val="15BD9259"/>
    <w:rsid w:val="16111A41"/>
    <w:rsid w:val="16F0D5AB"/>
    <w:rsid w:val="174BB014"/>
    <w:rsid w:val="17C57E9A"/>
    <w:rsid w:val="17E4570E"/>
    <w:rsid w:val="18049659"/>
    <w:rsid w:val="199770CE"/>
    <w:rsid w:val="199ECEA1"/>
    <w:rsid w:val="1A6320E7"/>
    <w:rsid w:val="1A974E5F"/>
    <w:rsid w:val="1A9A12B2"/>
    <w:rsid w:val="1BD639F0"/>
    <w:rsid w:val="1C139E12"/>
    <w:rsid w:val="1C1E244D"/>
    <w:rsid w:val="1C392EE2"/>
    <w:rsid w:val="1C77724A"/>
    <w:rsid w:val="1C7FC186"/>
    <w:rsid w:val="1CB9522D"/>
    <w:rsid w:val="1D849B5D"/>
    <w:rsid w:val="1DAEB438"/>
    <w:rsid w:val="1DBF1510"/>
    <w:rsid w:val="1DDF76A5"/>
    <w:rsid w:val="1E0C25B9"/>
    <w:rsid w:val="1E192427"/>
    <w:rsid w:val="1EE9F1EE"/>
    <w:rsid w:val="1FC84756"/>
    <w:rsid w:val="1FF0B7C9"/>
    <w:rsid w:val="2134F84A"/>
    <w:rsid w:val="219CD336"/>
    <w:rsid w:val="21F9F7B9"/>
    <w:rsid w:val="22128FCF"/>
    <w:rsid w:val="22300CDD"/>
    <w:rsid w:val="227F906B"/>
    <w:rsid w:val="22E07FA5"/>
    <w:rsid w:val="22ED6DCF"/>
    <w:rsid w:val="238DB2E0"/>
    <w:rsid w:val="23DE8B37"/>
    <w:rsid w:val="242AC64C"/>
    <w:rsid w:val="2484676E"/>
    <w:rsid w:val="25036D82"/>
    <w:rsid w:val="263A8CF2"/>
    <w:rsid w:val="264B81F9"/>
    <w:rsid w:val="266D6104"/>
    <w:rsid w:val="2692CF44"/>
    <w:rsid w:val="2827A626"/>
    <w:rsid w:val="2848E5E4"/>
    <w:rsid w:val="2874D3D7"/>
    <w:rsid w:val="294D2C37"/>
    <w:rsid w:val="29786892"/>
    <w:rsid w:val="29EFFC31"/>
    <w:rsid w:val="2A56A608"/>
    <w:rsid w:val="2A7E3CBA"/>
    <w:rsid w:val="2BA92099"/>
    <w:rsid w:val="2C6ABDFB"/>
    <w:rsid w:val="2C9F8CEF"/>
    <w:rsid w:val="2CF60E43"/>
    <w:rsid w:val="2D08D4BA"/>
    <w:rsid w:val="2D577482"/>
    <w:rsid w:val="2D7CA976"/>
    <w:rsid w:val="2DB65FEB"/>
    <w:rsid w:val="2DB88CF4"/>
    <w:rsid w:val="2DDA8A15"/>
    <w:rsid w:val="2E0B20CF"/>
    <w:rsid w:val="2E35C33C"/>
    <w:rsid w:val="2EA5A5E9"/>
    <w:rsid w:val="2F824DD0"/>
    <w:rsid w:val="30F27C22"/>
    <w:rsid w:val="313A73A3"/>
    <w:rsid w:val="313C3CD0"/>
    <w:rsid w:val="34578635"/>
    <w:rsid w:val="346B18FD"/>
    <w:rsid w:val="349C815F"/>
    <w:rsid w:val="349F33DE"/>
    <w:rsid w:val="34BDCAAE"/>
    <w:rsid w:val="34E0DA4B"/>
    <w:rsid w:val="357C0550"/>
    <w:rsid w:val="35955A52"/>
    <w:rsid w:val="359C0023"/>
    <w:rsid w:val="35A45C9F"/>
    <w:rsid w:val="35C6DB5F"/>
    <w:rsid w:val="35DA1758"/>
    <w:rsid w:val="35F274F4"/>
    <w:rsid w:val="35F32FD0"/>
    <w:rsid w:val="361A26E9"/>
    <w:rsid w:val="385618DB"/>
    <w:rsid w:val="38DD06D1"/>
    <w:rsid w:val="391324EB"/>
    <w:rsid w:val="392F1D3F"/>
    <w:rsid w:val="3972ECFB"/>
    <w:rsid w:val="39B43908"/>
    <w:rsid w:val="3BAF8519"/>
    <w:rsid w:val="3D3BD5E3"/>
    <w:rsid w:val="3D7170CD"/>
    <w:rsid w:val="3D769622"/>
    <w:rsid w:val="3E766C1B"/>
    <w:rsid w:val="3FFF4C98"/>
    <w:rsid w:val="4002AD2B"/>
    <w:rsid w:val="404EB153"/>
    <w:rsid w:val="40E154F0"/>
    <w:rsid w:val="4106C443"/>
    <w:rsid w:val="41D7F204"/>
    <w:rsid w:val="42774F10"/>
    <w:rsid w:val="42F535D1"/>
    <w:rsid w:val="42FE5962"/>
    <w:rsid w:val="436B11DE"/>
    <w:rsid w:val="43F7196F"/>
    <w:rsid w:val="46C97A39"/>
    <w:rsid w:val="475C47C3"/>
    <w:rsid w:val="4828E040"/>
    <w:rsid w:val="4889EE0F"/>
    <w:rsid w:val="48AFC763"/>
    <w:rsid w:val="496C5DAD"/>
    <w:rsid w:val="496FDB26"/>
    <w:rsid w:val="4981C7E4"/>
    <w:rsid w:val="49A7CC24"/>
    <w:rsid w:val="49E4211F"/>
    <w:rsid w:val="4A1CE431"/>
    <w:rsid w:val="4ACA65B4"/>
    <w:rsid w:val="4B77E82A"/>
    <w:rsid w:val="4BDA85E5"/>
    <w:rsid w:val="4C0091B3"/>
    <w:rsid w:val="4C37AEC9"/>
    <w:rsid w:val="4C5F0F7A"/>
    <w:rsid w:val="4C7EB71D"/>
    <w:rsid w:val="4CC07F2B"/>
    <w:rsid w:val="4CE6A49D"/>
    <w:rsid w:val="4D2A179E"/>
    <w:rsid w:val="4D3F7C37"/>
    <w:rsid w:val="4D70CC40"/>
    <w:rsid w:val="4D8D2C08"/>
    <w:rsid w:val="4DA18868"/>
    <w:rsid w:val="4DD40F1B"/>
    <w:rsid w:val="4E2ED516"/>
    <w:rsid w:val="4E398B77"/>
    <w:rsid w:val="4E40B799"/>
    <w:rsid w:val="4F205796"/>
    <w:rsid w:val="4F6C97BA"/>
    <w:rsid w:val="4F7D4326"/>
    <w:rsid w:val="4FCFA064"/>
    <w:rsid w:val="4FF9AA83"/>
    <w:rsid w:val="50D5AADB"/>
    <w:rsid w:val="50D6B268"/>
    <w:rsid w:val="516B266D"/>
    <w:rsid w:val="517E8E01"/>
    <w:rsid w:val="52089674"/>
    <w:rsid w:val="520DAAAF"/>
    <w:rsid w:val="536692CA"/>
    <w:rsid w:val="539D795E"/>
    <w:rsid w:val="53C290D3"/>
    <w:rsid w:val="53ED3C43"/>
    <w:rsid w:val="543B302C"/>
    <w:rsid w:val="548CEA30"/>
    <w:rsid w:val="5550479C"/>
    <w:rsid w:val="558EA601"/>
    <w:rsid w:val="561E1672"/>
    <w:rsid w:val="562C0B4E"/>
    <w:rsid w:val="56316B96"/>
    <w:rsid w:val="564623A8"/>
    <w:rsid w:val="56582FA2"/>
    <w:rsid w:val="56DAA6A1"/>
    <w:rsid w:val="56F75299"/>
    <w:rsid w:val="572BB8C5"/>
    <w:rsid w:val="574EB1A0"/>
    <w:rsid w:val="574F710E"/>
    <w:rsid w:val="5786847E"/>
    <w:rsid w:val="57886902"/>
    <w:rsid w:val="57972E9D"/>
    <w:rsid w:val="5809C8C4"/>
    <w:rsid w:val="58AABE3F"/>
    <w:rsid w:val="58E38741"/>
    <w:rsid w:val="5921B916"/>
    <w:rsid w:val="59BA1A64"/>
    <w:rsid w:val="59E15495"/>
    <w:rsid w:val="59FBD781"/>
    <w:rsid w:val="5A218C2F"/>
    <w:rsid w:val="5A674DAF"/>
    <w:rsid w:val="5AB93D44"/>
    <w:rsid w:val="5B470F9A"/>
    <w:rsid w:val="5B96A563"/>
    <w:rsid w:val="5BC3EB38"/>
    <w:rsid w:val="5BE5E18D"/>
    <w:rsid w:val="5C078486"/>
    <w:rsid w:val="5C120036"/>
    <w:rsid w:val="5C68C21C"/>
    <w:rsid w:val="5C780359"/>
    <w:rsid w:val="5CE78283"/>
    <w:rsid w:val="5D00B354"/>
    <w:rsid w:val="5D341344"/>
    <w:rsid w:val="5DC898FB"/>
    <w:rsid w:val="5E22218C"/>
    <w:rsid w:val="5E36DBEC"/>
    <w:rsid w:val="5E4A617B"/>
    <w:rsid w:val="5E6AE0F3"/>
    <w:rsid w:val="5E89E34C"/>
    <w:rsid w:val="5EA2ECC1"/>
    <w:rsid w:val="5FA03A50"/>
    <w:rsid w:val="5FB35457"/>
    <w:rsid w:val="5FC9884D"/>
    <w:rsid w:val="5FEF2D51"/>
    <w:rsid w:val="604A68F4"/>
    <w:rsid w:val="604BA8F1"/>
    <w:rsid w:val="60CC7F95"/>
    <w:rsid w:val="617CB41A"/>
    <w:rsid w:val="618DF394"/>
    <w:rsid w:val="61B74E08"/>
    <w:rsid w:val="61C0D397"/>
    <w:rsid w:val="62799979"/>
    <w:rsid w:val="629A5C70"/>
    <w:rsid w:val="62DC3A4B"/>
    <w:rsid w:val="64A33DF1"/>
    <w:rsid w:val="66098EBB"/>
    <w:rsid w:val="6688C5F8"/>
    <w:rsid w:val="6796D6AE"/>
    <w:rsid w:val="67AFB940"/>
    <w:rsid w:val="67F34411"/>
    <w:rsid w:val="69665B37"/>
    <w:rsid w:val="69AEC066"/>
    <w:rsid w:val="6A69ECAC"/>
    <w:rsid w:val="6AAB5006"/>
    <w:rsid w:val="6AE1D989"/>
    <w:rsid w:val="6AF4787D"/>
    <w:rsid w:val="6B9C8581"/>
    <w:rsid w:val="6BA1E861"/>
    <w:rsid w:val="6BA7B52E"/>
    <w:rsid w:val="6BBFF00F"/>
    <w:rsid w:val="6BD7A2F8"/>
    <w:rsid w:val="6BDE0919"/>
    <w:rsid w:val="6C9E2337"/>
    <w:rsid w:val="6CE79D82"/>
    <w:rsid w:val="6DBC10FA"/>
    <w:rsid w:val="6DDB4241"/>
    <w:rsid w:val="6E0FC102"/>
    <w:rsid w:val="6EDF19D6"/>
    <w:rsid w:val="6EFA9D0F"/>
    <w:rsid w:val="6F1D729B"/>
    <w:rsid w:val="6F908605"/>
    <w:rsid w:val="6F9FCDA2"/>
    <w:rsid w:val="6FF30786"/>
    <w:rsid w:val="7122606B"/>
    <w:rsid w:val="718263E6"/>
    <w:rsid w:val="71B04F80"/>
    <w:rsid w:val="71CE9C4D"/>
    <w:rsid w:val="7256B797"/>
    <w:rsid w:val="728DC10A"/>
    <w:rsid w:val="728F3EB7"/>
    <w:rsid w:val="732A5491"/>
    <w:rsid w:val="733F1B64"/>
    <w:rsid w:val="74682B07"/>
    <w:rsid w:val="7491292D"/>
    <w:rsid w:val="74E378AA"/>
    <w:rsid w:val="76D62C53"/>
    <w:rsid w:val="77AC6DC7"/>
    <w:rsid w:val="77C00527"/>
    <w:rsid w:val="77E3419A"/>
    <w:rsid w:val="7802485A"/>
    <w:rsid w:val="78175B8E"/>
    <w:rsid w:val="7831233A"/>
    <w:rsid w:val="783CB9F0"/>
    <w:rsid w:val="784012B1"/>
    <w:rsid w:val="78C2667E"/>
    <w:rsid w:val="78D88676"/>
    <w:rsid w:val="7933B3C2"/>
    <w:rsid w:val="79532D14"/>
    <w:rsid w:val="79AF9260"/>
    <w:rsid w:val="7A11A71A"/>
    <w:rsid w:val="7A6726C8"/>
    <w:rsid w:val="7ABD8656"/>
    <w:rsid w:val="7B12F43F"/>
    <w:rsid w:val="7BFEAC66"/>
    <w:rsid w:val="7C4ECE86"/>
    <w:rsid w:val="7C67D6AA"/>
    <w:rsid w:val="7C80809A"/>
    <w:rsid w:val="7D33130B"/>
    <w:rsid w:val="7DB8E33A"/>
    <w:rsid w:val="7DCDA238"/>
    <w:rsid w:val="7E01B9DE"/>
    <w:rsid w:val="7E12AD06"/>
    <w:rsid w:val="7E3C6E4D"/>
    <w:rsid w:val="7E9128A8"/>
    <w:rsid w:val="7EA4E7E8"/>
    <w:rsid w:val="7FC8029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9AC7"/>
  <w15:chartTrackingRefBased/>
  <w15:docId w15:val="{2964635C-CCF9-4D3F-A22A-C64D83E5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B83"/>
    <w:pPr>
      <w:spacing w:after="200" w:line="276" w:lineRule="auto"/>
    </w:pPr>
    <w:rPr>
      <w:rFonts w:ascii="Cambria" w:eastAsia="Times New Roman" w:hAnsi="Cambria" w:cs="DokChampa"/>
      <w:lang w:val="en-US" w:bidi="en-US"/>
    </w:rPr>
  </w:style>
  <w:style w:type="paragraph" w:styleId="Antrat1">
    <w:name w:val="heading 1"/>
    <w:basedOn w:val="prastasis"/>
    <w:next w:val="prastasis"/>
    <w:link w:val="Antrat1Diagrama"/>
    <w:qFormat/>
    <w:rsid w:val="000F6B83"/>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nhideWhenUsed/>
    <w:qFormat/>
    <w:rsid w:val="000F6B83"/>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0F6B83"/>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aliases w:val=" Sub-Clause Sub-paragraph,Sub-Clause Sub-paragraph"/>
    <w:basedOn w:val="prastasis"/>
    <w:next w:val="prastasis"/>
    <w:link w:val="Antrat4Diagrama"/>
    <w:unhideWhenUsed/>
    <w:qFormat/>
    <w:rsid w:val="000F6B83"/>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nhideWhenUsed/>
    <w:qFormat/>
    <w:rsid w:val="000F6B83"/>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nhideWhenUsed/>
    <w:qFormat/>
    <w:rsid w:val="000F6B83"/>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nhideWhenUsed/>
    <w:qFormat/>
    <w:rsid w:val="000F6B83"/>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nhideWhenUsed/>
    <w:qFormat/>
    <w:rsid w:val="000F6B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nhideWhenUsed/>
    <w:qFormat/>
    <w:rsid w:val="000F6B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F6B83"/>
    <w:rPr>
      <w:rFonts w:asciiTheme="majorHAnsi" w:eastAsiaTheme="majorEastAsia" w:hAnsiTheme="majorHAnsi" w:cstheme="majorBidi"/>
      <w:color w:val="2F5496" w:themeColor="accent1" w:themeShade="BF"/>
      <w:sz w:val="32"/>
      <w:szCs w:val="32"/>
      <w:lang w:val="en-US" w:bidi="en-US"/>
    </w:rPr>
  </w:style>
  <w:style w:type="character" w:customStyle="1" w:styleId="Antrat2Diagrama">
    <w:name w:val="Antraštė 2 Diagrama"/>
    <w:aliases w:val="Title Header2 Diagrama"/>
    <w:basedOn w:val="Numatytasispastraiposriftas"/>
    <w:link w:val="Antrat2"/>
    <w:rsid w:val="000F6B83"/>
    <w:rPr>
      <w:rFonts w:asciiTheme="majorHAnsi" w:eastAsiaTheme="majorEastAsia" w:hAnsiTheme="majorHAnsi" w:cstheme="majorBidi"/>
      <w:color w:val="2F5496" w:themeColor="accent1" w:themeShade="BF"/>
      <w:sz w:val="26"/>
      <w:szCs w:val="26"/>
      <w:lang w:val="en-US" w:bidi="en-US"/>
    </w:rPr>
  </w:style>
  <w:style w:type="character" w:customStyle="1" w:styleId="Antrat3Diagrama">
    <w:name w:val="Antraštė 3 Diagrama"/>
    <w:aliases w:val="Section Header3 Diagrama,Sub-Clause Paragraph Diagrama"/>
    <w:basedOn w:val="Numatytasispastraiposriftas"/>
    <w:link w:val="Antrat3"/>
    <w:rsid w:val="000F6B83"/>
    <w:rPr>
      <w:rFonts w:asciiTheme="majorHAnsi" w:eastAsiaTheme="majorEastAsia" w:hAnsiTheme="majorHAnsi" w:cstheme="majorBidi"/>
      <w:color w:val="1F3763" w:themeColor="accent1" w:themeShade="7F"/>
      <w:sz w:val="24"/>
      <w:szCs w:val="24"/>
      <w:lang w:val="en-US" w:bidi="en-US"/>
    </w:rPr>
  </w:style>
  <w:style w:type="character" w:customStyle="1" w:styleId="Antrat4Diagrama">
    <w:name w:val="Antraštė 4 Diagrama"/>
    <w:aliases w:val=" Sub-Clause Sub-paragraph Diagrama,Sub-Clause Sub-paragraph Diagrama"/>
    <w:basedOn w:val="Numatytasispastraiposriftas"/>
    <w:link w:val="Antrat4"/>
    <w:rsid w:val="000F6B83"/>
    <w:rPr>
      <w:rFonts w:asciiTheme="majorHAnsi" w:eastAsiaTheme="majorEastAsia" w:hAnsiTheme="majorHAnsi" w:cstheme="majorBidi"/>
      <w:i/>
      <w:iCs/>
      <w:color w:val="2F5496" w:themeColor="accent1" w:themeShade="BF"/>
      <w:lang w:val="en-US" w:bidi="en-US"/>
    </w:rPr>
  </w:style>
  <w:style w:type="character" w:customStyle="1" w:styleId="Antrat5Diagrama">
    <w:name w:val="Antraštė 5 Diagrama"/>
    <w:basedOn w:val="Numatytasispastraiposriftas"/>
    <w:link w:val="Antrat5"/>
    <w:rsid w:val="000F6B83"/>
    <w:rPr>
      <w:rFonts w:asciiTheme="majorHAnsi" w:eastAsiaTheme="majorEastAsia" w:hAnsiTheme="majorHAnsi" w:cstheme="majorBidi"/>
      <w:color w:val="2F5496" w:themeColor="accent1" w:themeShade="BF"/>
      <w:lang w:val="en-US" w:bidi="en-US"/>
    </w:rPr>
  </w:style>
  <w:style w:type="character" w:customStyle="1" w:styleId="Antrat6Diagrama">
    <w:name w:val="Antraštė 6 Diagrama"/>
    <w:basedOn w:val="Numatytasispastraiposriftas"/>
    <w:link w:val="Antrat6"/>
    <w:rsid w:val="000F6B83"/>
    <w:rPr>
      <w:rFonts w:asciiTheme="majorHAnsi" w:eastAsiaTheme="majorEastAsia" w:hAnsiTheme="majorHAnsi" w:cstheme="majorBidi"/>
      <w:color w:val="1F3763" w:themeColor="accent1" w:themeShade="7F"/>
      <w:lang w:val="en-US" w:bidi="en-US"/>
    </w:rPr>
  </w:style>
  <w:style w:type="character" w:customStyle="1" w:styleId="Antrat7Diagrama">
    <w:name w:val="Antraštė 7 Diagrama"/>
    <w:basedOn w:val="Numatytasispastraiposriftas"/>
    <w:link w:val="Antrat7"/>
    <w:rsid w:val="000F6B83"/>
    <w:rPr>
      <w:rFonts w:asciiTheme="majorHAnsi" w:eastAsiaTheme="majorEastAsia" w:hAnsiTheme="majorHAnsi" w:cstheme="majorBidi"/>
      <w:i/>
      <w:iCs/>
      <w:color w:val="1F3763" w:themeColor="accent1" w:themeShade="7F"/>
      <w:lang w:val="en-US" w:bidi="en-US"/>
    </w:rPr>
  </w:style>
  <w:style w:type="character" w:customStyle="1" w:styleId="Antrat8Diagrama">
    <w:name w:val="Antraštė 8 Diagrama"/>
    <w:basedOn w:val="Numatytasispastraiposriftas"/>
    <w:link w:val="Antrat8"/>
    <w:rsid w:val="000F6B83"/>
    <w:rPr>
      <w:rFonts w:asciiTheme="majorHAnsi" w:eastAsiaTheme="majorEastAsia" w:hAnsiTheme="majorHAnsi" w:cstheme="majorBidi"/>
      <w:color w:val="272727" w:themeColor="text1" w:themeTint="D8"/>
      <w:sz w:val="21"/>
      <w:szCs w:val="21"/>
      <w:lang w:val="en-US" w:bidi="en-US"/>
    </w:rPr>
  </w:style>
  <w:style w:type="character" w:customStyle="1" w:styleId="Antrat9Diagrama">
    <w:name w:val="Antraštė 9 Diagrama"/>
    <w:basedOn w:val="Numatytasispastraiposriftas"/>
    <w:link w:val="Antrat9"/>
    <w:rsid w:val="000F6B83"/>
    <w:rPr>
      <w:rFonts w:asciiTheme="majorHAnsi" w:eastAsiaTheme="majorEastAsia" w:hAnsiTheme="majorHAnsi" w:cstheme="majorBidi"/>
      <w:i/>
      <w:iCs/>
      <w:color w:val="272727" w:themeColor="text1" w:themeTint="D8"/>
      <w:sz w:val="21"/>
      <w:szCs w:val="21"/>
      <w:lang w:val="en-US" w:bidi="en-US"/>
    </w:rPr>
  </w:style>
  <w:style w:type="paragraph" w:styleId="Sraopastraipa">
    <w:name w:val="List Paragraph"/>
    <w:aliases w:val="ERP-List Paragraph,List Paragraph1,List Paragraph11,Numbering,List Paragraph Red,Bullet EY,List Paragraph2,Bullet,TIIS - Bullet Style (Level 1),VKTI - text numbering,Normal bullet 2,Paragraph,List L1,List not in Table,List Paragraph21"/>
    <w:basedOn w:val="prastasis"/>
    <w:link w:val="SraopastraipaDiagrama"/>
    <w:uiPriority w:val="34"/>
    <w:qFormat/>
    <w:rsid w:val="000F6B83"/>
    <w:pPr>
      <w:ind w:left="720"/>
      <w:contextualSpacing/>
    </w:pPr>
  </w:style>
  <w:style w:type="character" w:styleId="Komentaronuoroda">
    <w:name w:val="annotation reference"/>
    <w:basedOn w:val="Numatytasispastraiposriftas"/>
    <w:unhideWhenUsed/>
    <w:rsid w:val="000F6B83"/>
    <w:rPr>
      <w:sz w:val="16"/>
      <w:szCs w:val="16"/>
    </w:rPr>
  </w:style>
  <w:style w:type="paragraph" w:styleId="Komentarotekstas">
    <w:name w:val="annotation text"/>
    <w:basedOn w:val="prastasis"/>
    <w:link w:val="KomentarotekstasDiagrama"/>
    <w:unhideWhenUsed/>
    <w:rsid w:val="000F6B83"/>
    <w:pPr>
      <w:spacing w:line="240" w:lineRule="auto"/>
    </w:pPr>
    <w:rPr>
      <w:sz w:val="20"/>
      <w:szCs w:val="20"/>
    </w:rPr>
  </w:style>
  <w:style w:type="character" w:customStyle="1" w:styleId="KomentarotekstasDiagrama">
    <w:name w:val="Komentaro tekstas Diagrama"/>
    <w:basedOn w:val="Numatytasispastraiposriftas"/>
    <w:link w:val="Komentarotekstas"/>
    <w:rsid w:val="000F6B83"/>
    <w:rPr>
      <w:rFonts w:ascii="Cambria" w:eastAsia="Times New Roman" w:hAnsi="Cambria" w:cs="DokChampa"/>
      <w:sz w:val="20"/>
      <w:szCs w:val="20"/>
      <w:lang w:val="en-US" w:bidi="en-US"/>
    </w:rPr>
  </w:style>
  <w:style w:type="paragraph" w:styleId="prastasiniatinklio">
    <w:name w:val="Normal (Web)"/>
    <w:basedOn w:val="prastasis"/>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Antrats">
    <w:name w:val="header"/>
    <w:basedOn w:val="prastasis"/>
    <w:link w:val="AntratsDiagrama"/>
    <w:uiPriority w:val="99"/>
    <w:unhideWhenUsed/>
    <w:rsid w:val="000F6B8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F6B83"/>
    <w:rPr>
      <w:rFonts w:ascii="Cambria" w:eastAsia="Times New Roman" w:hAnsi="Cambria" w:cs="DokChampa"/>
      <w:lang w:val="en-US" w:bidi="en-US"/>
    </w:rPr>
  </w:style>
  <w:style w:type="paragraph" w:styleId="Porat">
    <w:name w:val="footer"/>
    <w:basedOn w:val="prastasis"/>
    <w:link w:val="PoratDiagrama"/>
    <w:uiPriority w:val="99"/>
    <w:unhideWhenUsed/>
    <w:rsid w:val="000F6B8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F6B83"/>
    <w:rPr>
      <w:rFonts w:ascii="Cambria" w:eastAsia="Times New Roman" w:hAnsi="Cambria" w:cs="DokChampa"/>
      <w:lang w:val="en-US" w:bidi="en-US"/>
    </w:rPr>
  </w:style>
  <w:style w:type="paragraph" w:styleId="Debesliotekstas">
    <w:name w:val="Balloon Text"/>
    <w:basedOn w:val="prastasis"/>
    <w:link w:val="DebesliotekstasDiagrama"/>
    <w:uiPriority w:val="99"/>
    <w:semiHidden/>
    <w:unhideWhenUsed/>
    <w:rsid w:val="000F6B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6B83"/>
    <w:rPr>
      <w:rFonts w:ascii="Segoe UI" w:eastAsia="Times New Roman" w:hAnsi="Segoe UI" w:cs="Segoe UI"/>
      <w:sz w:val="18"/>
      <w:szCs w:val="18"/>
      <w:lang w:val="en-US" w:bidi="en-US"/>
    </w:rPr>
  </w:style>
  <w:style w:type="paragraph" w:styleId="Komentarotema">
    <w:name w:val="annotation subject"/>
    <w:basedOn w:val="Komentarotekstas"/>
    <w:next w:val="Komentarotekstas"/>
    <w:link w:val="KomentarotemaDiagrama"/>
    <w:uiPriority w:val="99"/>
    <w:semiHidden/>
    <w:unhideWhenUsed/>
    <w:rsid w:val="003A14FE"/>
    <w:rPr>
      <w:b/>
      <w:bCs/>
    </w:rPr>
  </w:style>
  <w:style w:type="character" w:customStyle="1" w:styleId="KomentarotemaDiagrama">
    <w:name w:val="Komentaro tema Diagrama"/>
    <w:basedOn w:val="KomentarotekstasDiagrama"/>
    <w:link w:val="Komentarotema"/>
    <w:uiPriority w:val="99"/>
    <w:semiHidden/>
    <w:rsid w:val="003A14FE"/>
    <w:rPr>
      <w:rFonts w:ascii="Cambria" w:eastAsia="Times New Roman" w:hAnsi="Cambria" w:cs="DokChampa"/>
      <w:b/>
      <w:bCs/>
      <w:sz w:val="20"/>
      <w:szCs w:val="20"/>
      <w:lang w:val="en-US" w:bidi="en-US"/>
    </w:rPr>
  </w:style>
  <w:style w:type="paragraph" w:styleId="Pataisymai">
    <w:name w:val="Revision"/>
    <w:hidden/>
    <w:uiPriority w:val="99"/>
    <w:semiHidden/>
    <w:rsid w:val="0008088D"/>
    <w:pPr>
      <w:spacing w:after="0" w:line="240" w:lineRule="auto"/>
    </w:pPr>
    <w:rPr>
      <w:rFonts w:ascii="Cambria" w:eastAsia="Times New Roman" w:hAnsi="Cambria" w:cs="DokChampa"/>
      <w:lang w:val="en-US" w:bidi="en-US"/>
    </w:rPr>
  </w:style>
  <w:style w:type="character" w:styleId="Hipersaitas">
    <w:name w:val="Hyperlink"/>
    <w:rsid w:val="004747C4"/>
    <w:rPr>
      <w:color w:val="0000FF"/>
      <w:u w:val="singl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let Diagrama,TIIS - Bullet Style (Level 1) Diagrama"/>
    <w:link w:val="Sraopastraipa"/>
    <w:uiPriority w:val="34"/>
    <w:qFormat/>
    <w:locked/>
    <w:rsid w:val="004747C4"/>
    <w:rPr>
      <w:rFonts w:ascii="Cambria" w:eastAsia="Times New Roman" w:hAnsi="Cambria" w:cs="DokChampa"/>
      <w:lang w:val="en-US" w:bidi="en-US"/>
    </w:rPr>
  </w:style>
  <w:style w:type="paragraph" w:styleId="Puslapioinaostekstas">
    <w:name w:val="footnote text"/>
    <w:basedOn w:val="prastasis"/>
    <w:link w:val="PuslapioinaostekstasDiagrama"/>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PuslapioinaostekstasDiagrama">
    <w:name w:val="Puslapio išnašos tekstas Diagrama"/>
    <w:basedOn w:val="Numatytasispastraiposriftas"/>
    <w:link w:val="Puslapioinaostekstas"/>
    <w:uiPriority w:val="99"/>
    <w:semiHidden/>
    <w:rsid w:val="004747C4"/>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4747C4"/>
    <w:rPr>
      <w:vertAlign w:val="superscript"/>
    </w:rPr>
  </w:style>
  <w:style w:type="table" w:styleId="Lentelstinklelis">
    <w:name w:val="Table Grid"/>
    <w:basedOn w:val="prastojilentel"/>
    <w:uiPriority w:val="39"/>
    <w:rsid w:val="00E76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cijaChar">
    <w:name w:val="_Numeracija Char"/>
    <w:basedOn w:val="Numatytasispastraiposriftas"/>
    <w:link w:val="Numeracija"/>
    <w:locked/>
    <w:rsid w:val="0046522A"/>
    <w:rPr>
      <w:color w:val="000000"/>
    </w:rPr>
  </w:style>
  <w:style w:type="paragraph" w:customStyle="1" w:styleId="Numeracija">
    <w:name w:val="_Numeracija"/>
    <w:basedOn w:val="prastasis"/>
    <w:link w:val="NumeracijaChar"/>
    <w:rsid w:val="0046522A"/>
    <w:pPr>
      <w:numPr>
        <w:numId w:val="7"/>
      </w:numPr>
      <w:spacing w:before="60" w:after="60"/>
      <w:jc w:val="both"/>
    </w:pPr>
    <w:rPr>
      <w:rFonts w:asciiTheme="minorHAnsi" w:eastAsiaTheme="minorHAnsi" w:hAnsiTheme="minorHAnsi" w:cstheme="minorBidi"/>
      <w:color w:val="000000"/>
      <w:lang w:val="lt-LT" w:bidi="ar-SA"/>
    </w:rPr>
  </w:style>
  <w:style w:type="numbering" w:customStyle="1" w:styleId="Style1">
    <w:name w:val="Style1"/>
    <w:uiPriority w:val="99"/>
    <w:rsid w:val="00532756"/>
    <w:pPr>
      <w:numPr>
        <w:numId w:val="10"/>
      </w:numPr>
    </w:pPr>
  </w:style>
  <w:style w:type="paragraph" w:customStyle="1" w:styleId="Default">
    <w:name w:val="Default"/>
    <w:rsid w:val="00F844C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Numatytasispastraiposriftas"/>
    <w:uiPriority w:val="99"/>
    <w:unhideWhenUsed/>
    <w:rsid w:val="008431F3"/>
    <w:rPr>
      <w:color w:val="605E5C"/>
      <w:shd w:val="clear" w:color="auto" w:fill="E1DFDD"/>
    </w:rPr>
  </w:style>
  <w:style w:type="character" w:styleId="Perirtashipersaitas">
    <w:name w:val="FollowedHyperlink"/>
    <w:basedOn w:val="Numatytasispastraiposriftas"/>
    <w:uiPriority w:val="99"/>
    <w:semiHidden/>
    <w:unhideWhenUsed/>
    <w:rsid w:val="00CA7A0B"/>
    <w:rPr>
      <w:color w:val="954F72" w:themeColor="followedHyperlink"/>
      <w:u w:val="single"/>
    </w:rPr>
  </w:style>
  <w:style w:type="paragraph" w:customStyle="1" w:styleId="paragraph">
    <w:name w:val="paragraph"/>
    <w:basedOn w:val="prastasis"/>
    <w:rsid w:val="005B7D6D"/>
    <w:pPr>
      <w:spacing w:before="100" w:beforeAutospacing="1" w:after="100" w:afterAutospacing="1" w:line="240" w:lineRule="auto"/>
    </w:pPr>
    <w:rPr>
      <w:rFonts w:ascii="Times New Roman" w:eastAsiaTheme="minorHAnsi" w:hAnsi="Times New Roman" w:cs="Times New Roman"/>
      <w:sz w:val="24"/>
      <w:szCs w:val="24"/>
      <w:lang w:val="lt-LT" w:eastAsia="lt-LT" w:bidi="ar-SA"/>
    </w:rPr>
  </w:style>
  <w:style w:type="character" w:customStyle="1" w:styleId="normaltextrun">
    <w:name w:val="normaltextrun"/>
    <w:basedOn w:val="Numatytasispastraiposriftas"/>
    <w:rsid w:val="005B7D6D"/>
  </w:style>
  <w:style w:type="character" w:customStyle="1" w:styleId="superscript">
    <w:name w:val="superscript"/>
    <w:basedOn w:val="Numatytasispastraiposriftas"/>
    <w:rsid w:val="005B7D6D"/>
  </w:style>
  <w:style w:type="character" w:customStyle="1" w:styleId="eop">
    <w:name w:val="eop"/>
    <w:basedOn w:val="Numatytasispastraiposriftas"/>
    <w:rsid w:val="005B7D6D"/>
  </w:style>
  <w:style w:type="paragraph" w:customStyle="1" w:styleId="BodyA">
    <w:name w:val="Body A"/>
    <w:basedOn w:val="prastasis"/>
    <w:rsid w:val="00720E09"/>
    <w:pPr>
      <w:spacing w:after="0" w:line="312" w:lineRule="auto"/>
    </w:pPr>
    <w:rPr>
      <w:rFonts w:ascii="Helvetica Neue Light" w:eastAsiaTheme="minorEastAsia" w:hAnsi="Helvetica Neue Light" w:cs="Calibri"/>
      <w:color w:val="000000"/>
      <w:sz w:val="20"/>
      <w:szCs w:val="20"/>
      <w:lang w:eastAsia="en-GB" w:bidi="ar-SA"/>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27AC"/>
    <w:rPr>
      <w:color w:val="605E5C"/>
      <w:shd w:val="clear" w:color="auto" w:fill="E1DFDD"/>
    </w:rPr>
  </w:style>
  <w:style w:type="character" w:styleId="Paminjimas">
    <w:name w:val="Mention"/>
    <w:basedOn w:val="Numatytasispastraiposriftas"/>
    <w:uiPriority w:val="99"/>
    <w:unhideWhenUsed/>
    <w:rsid w:val="00AB08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143939745">
      <w:bodyDiv w:val="1"/>
      <w:marLeft w:val="0"/>
      <w:marRight w:val="0"/>
      <w:marTop w:val="0"/>
      <w:marBottom w:val="0"/>
      <w:divBdr>
        <w:top w:val="none" w:sz="0" w:space="0" w:color="auto"/>
        <w:left w:val="none" w:sz="0" w:space="0" w:color="auto"/>
        <w:bottom w:val="none" w:sz="0" w:space="0" w:color="auto"/>
        <w:right w:val="none" w:sz="0" w:space="0" w:color="auto"/>
      </w:divBdr>
    </w:div>
    <w:div w:id="206258576">
      <w:bodyDiv w:val="1"/>
      <w:marLeft w:val="0"/>
      <w:marRight w:val="0"/>
      <w:marTop w:val="0"/>
      <w:marBottom w:val="0"/>
      <w:divBdr>
        <w:top w:val="none" w:sz="0" w:space="0" w:color="auto"/>
        <w:left w:val="none" w:sz="0" w:space="0" w:color="auto"/>
        <w:bottom w:val="none" w:sz="0" w:space="0" w:color="auto"/>
        <w:right w:val="none" w:sz="0" w:space="0" w:color="auto"/>
      </w:divBdr>
    </w:div>
    <w:div w:id="210313056">
      <w:bodyDiv w:val="1"/>
      <w:marLeft w:val="0"/>
      <w:marRight w:val="0"/>
      <w:marTop w:val="0"/>
      <w:marBottom w:val="0"/>
      <w:divBdr>
        <w:top w:val="none" w:sz="0" w:space="0" w:color="auto"/>
        <w:left w:val="none" w:sz="0" w:space="0" w:color="auto"/>
        <w:bottom w:val="none" w:sz="0" w:space="0" w:color="auto"/>
        <w:right w:val="none" w:sz="0" w:space="0" w:color="auto"/>
      </w:divBdr>
    </w:div>
    <w:div w:id="450712557">
      <w:bodyDiv w:val="1"/>
      <w:marLeft w:val="0"/>
      <w:marRight w:val="0"/>
      <w:marTop w:val="0"/>
      <w:marBottom w:val="0"/>
      <w:divBdr>
        <w:top w:val="none" w:sz="0" w:space="0" w:color="auto"/>
        <w:left w:val="none" w:sz="0" w:space="0" w:color="auto"/>
        <w:bottom w:val="none" w:sz="0" w:space="0" w:color="auto"/>
        <w:right w:val="none" w:sz="0" w:space="0" w:color="auto"/>
      </w:divBdr>
      <w:divsChild>
        <w:div w:id="100884915">
          <w:marLeft w:val="0"/>
          <w:marRight w:val="0"/>
          <w:marTop w:val="0"/>
          <w:marBottom w:val="0"/>
          <w:divBdr>
            <w:top w:val="none" w:sz="0" w:space="0" w:color="auto"/>
            <w:left w:val="none" w:sz="0" w:space="0" w:color="auto"/>
            <w:bottom w:val="none" w:sz="0" w:space="0" w:color="auto"/>
            <w:right w:val="none" w:sz="0" w:space="0" w:color="auto"/>
          </w:divBdr>
        </w:div>
        <w:div w:id="232936392">
          <w:marLeft w:val="0"/>
          <w:marRight w:val="0"/>
          <w:marTop w:val="0"/>
          <w:marBottom w:val="0"/>
          <w:divBdr>
            <w:top w:val="none" w:sz="0" w:space="0" w:color="auto"/>
            <w:left w:val="none" w:sz="0" w:space="0" w:color="auto"/>
            <w:bottom w:val="none" w:sz="0" w:space="0" w:color="auto"/>
            <w:right w:val="none" w:sz="0" w:space="0" w:color="auto"/>
          </w:divBdr>
        </w:div>
        <w:div w:id="285939261">
          <w:marLeft w:val="0"/>
          <w:marRight w:val="0"/>
          <w:marTop w:val="0"/>
          <w:marBottom w:val="0"/>
          <w:divBdr>
            <w:top w:val="none" w:sz="0" w:space="0" w:color="auto"/>
            <w:left w:val="none" w:sz="0" w:space="0" w:color="auto"/>
            <w:bottom w:val="none" w:sz="0" w:space="0" w:color="auto"/>
            <w:right w:val="none" w:sz="0" w:space="0" w:color="auto"/>
          </w:divBdr>
        </w:div>
        <w:div w:id="289286547">
          <w:marLeft w:val="0"/>
          <w:marRight w:val="0"/>
          <w:marTop w:val="0"/>
          <w:marBottom w:val="0"/>
          <w:divBdr>
            <w:top w:val="none" w:sz="0" w:space="0" w:color="auto"/>
            <w:left w:val="none" w:sz="0" w:space="0" w:color="auto"/>
            <w:bottom w:val="none" w:sz="0" w:space="0" w:color="auto"/>
            <w:right w:val="none" w:sz="0" w:space="0" w:color="auto"/>
          </w:divBdr>
        </w:div>
        <w:div w:id="644165160">
          <w:marLeft w:val="0"/>
          <w:marRight w:val="0"/>
          <w:marTop w:val="0"/>
          <w:marBottom w:val="0"/>
          <w:divBdr>
            <w:top w:val="none" w:sz="0" w:space="0" w:color="auto"/>
            <w:left w:val="none" w:sz="0" w:space="0" w:color="auto"/>
            <w:bottom w:val="none" w:sz="0" w:space="0" w:color="auto"/>
            <w:right w:val="none" w:sz="0" w:space="0" w:color="auto"/>
          </w:divBdr>
        </w:div>
        <w:div w:id="671765078">
          <w:marLeft w:val="0"/>
          <w:marRight w:val="0"/>
          <w:marTop w:val="0"/>
          <w:marBottom w:val="0"/>
          <w:divBdr>
            <w:top w:val="none" w:sz="0" w:space="0" w:color="auto"/>
            <w:left w:val="none" w:sz="0" w:space="0" w:color="auto"/>
            <w:bottom w:val="none" w:sz="0" w:space="0" w:color="auto"/>
            <w:right w:val="none" w:sz="0" w:space="0" w:color="auto"/>
          </w:divBdr>
        </w:div>
        <w:div w:id="769545429">
          <w:marLeft w:val="0"/>
          <w:marRight w:val="0"/>
          <w:marTop w:val="0"/>
          <w:marBottom w:val="0"/>
          <w:divBdr>
            <w:top w:val="none" w:sz="0" w:space="0" w:color="auto"/>
            <w:left w:val="none" w:sz="0" w:space="0" w:color="auto"/>
            <w:bottom w:val="none" w:sz="0" w:space="0" w:color="auto"/>
            <w:right w:val="none" w:sz="0" w:space="0" w:color="auto"/>
          </w:divBdr>
        </w:div>
        <w:div w:id="955481632">
          <w:marLeft w:val="0"/>
          <w:marRight w:val="0"/>
          <w:marTop w:val="0"/>
          <w:marBottom w:val="0"/>
          <w:divBdr>
            <w:top w:val="none" w:sz="0" w:space="0" w:color="auto"/>
            <w:left w:val="none" w:sz="0" w:space="0" w:color="auto"/>
            <w:bottom w:val="none" w:sz="0" w:space="0" w:color="auto"/>
            <w:right w:val="none" w:sz="0" w:space="0" w:color="auto"/>
          </w:divBdr>
        </w:div>
        <w:div w:id="1070233591">
          <w:marLeft w:val="0"/>
          <w:marRight w:val="0"/>
          <w:marTop w:val="0"/>
          <w:marBottom w:val="0"/>
          <w:divBdr>
            <w:top w:val="none" w:sz="0" w:space="0" w:color="auto"/>
            <w:left w:val="none" w:sz="0" w:space="0" w:color="auto"/>
            <w:bottom w:val="none" w:sz="0" w:space="0" w:color="auto"/>
            <w:right w:val="none" w:sz="0" w:space="0" w:color="auto"/>
          </w:divBdr>
        </w:div>
        <w:div w:id="1218972788">
          <w:marLeft w:val="0"/>
          <w:marRight w:val="0"/>
          <w:marTop w:val="0"/>
          <w:marBottom w:val="0"/>
          <w:divBdr>
            <w:top w:val="none" w:sz="0" w:space="0" w:color="auto"/>
            <w:left w:val="none" w:sz="0" w:space="0" w:color="auto"/>
            <w:bottom w:val="none" w:sz="0" w:space="0" w:color="auto"/>
            <w:right w:val="none" w:sz="0" w:space="0" w:color="auto"/>
          </w:divBdr>
        </w:div>
        <w:div w:id="1433696718">
          <w:marLeft w:val="0"/>
          <w:marRight w:val="0"/>
          <w:marTop w:val="0"/>
          <w:marBottom w:val="0"/>
          <w:divBdr>
            <w:top w:val="none" w:sz="0" w:space="0" w:color="auto"/>
            <w:left w:val="none" w:sz="0" w:space="0" w:color="auto"/>
            <w:bottom w:val="none" w:sz="0" w:space="0" w:color="auto"/>
            <w:right w:val="none" w:sz="0" w:space="0" w:color="auto"/>
          </w:divBdr>
        </w:div>
        <w:div w:id="1452167154">
          <w:marLeft w:val="0"/>
          <w:marRight w:val="0"/>
          <w:marTop w:val="0"/>
          <w:marBottom w:val="0"/>
          <w:divBdr>
            <w:top w:val="none" w:sz="0" w:space="0" w:color="auto"/>
            <w:left w:val="none" w:sz="0" w:space="0" w:color="auto"/>
            <w:bottom w:val="none" w:sz="0" w:space="0" w:color="auto"/>
            <w:right w:val="none" w:sz="0" w:space="0" w:color="auto"/>
          </w:divBdr>
        </w:div>
        <w:div w:id="1482622525">
          <w:marLeft w:val="0"/>
          <w:marRight w:val="0"/>
          <w:marTop w:val="0"/>
          <w:marBottom w:val="0"/>
          <w:divBdr>
            <w:top w:val="none" w:sz="0" w:space="0" w:color="auto"/>
            <w:left w:val="none" w:sz="0" w:space="0" w:color="auto"/>
            <w:bottom w:val="none" w:sz="0" w:space="0" w:color="auto"/>
            <w:right w:val="none" w:sz="0" w:space="0" w:color="auto"/>
          </w:divBdr>
        </w:div>
        <w:div w:id="1678385405">
          <w:marLeft w:val="0"/>
          <w:marRight w:val="0"/>
          <w:marTop w:val="0"/>
          <w:marBottom w:val="0"/>
          <w:divBdr>
            <w:top w:val="none" w:sz="0" w:space="0" w:color="auto"/>
            <w:left w:val="none" w:sz="0" w:space="0" w:color="auto"/>
            <w:bottom w:val="none" w:sz="0" w:space="0" w:color="auto"/>
            <w:right w:val="none" w:sz="0" w:space="0" w:color="auto"/>
          </w:divBdr>
        </w:div>
        <w:div w:id="1830368825">
          <w:marLeft w:val="0"/>
          <w:marRight w:val="0"/>
          <w:marTop w:val="0"/>
          <w:marBottom w:val="0"/>
          <w:divBdr>
            <w:top w:val="none" w:sz="0" w:space="0" w:color="auto"/>
            <w:left w:val="none" w:sz="0" w:space="0" w:color="auto"/>
            <w:bottom w:val="none" w:sz="0" w:space="0" w:color="auto"/>
            <w:right w:val="none" w:sz="0" w:space="0" w:color="auto"/>
          </w:divBdr>
        </w:div>
        <w:div w:id="1912809147">
          <w:marLeft w:val="0"/>
          <w:marRight w:val="0"/>
          <w:marTop w:val="0"/>
          <w:marBottom w:val="0"/>
          <w:divBdr>
            <w:top w:val="none" w:sz="0" w:space="0" w:color="auto"/>
            <w:left w:val="none" w:sz="0" w:space="0" w:color="auto"/>
            <w:bottom w:val="none" w:sz="0" w:space="0" w:color="auto"/>
            <w:right w:val="none" w:sz="0" w:space="0" w:color="auto"/>
          </w:divBdr>
        </w:div>
        <w:div w:id="1918831098">
          <w:marLeft w:val="0"/>
          <w:marRight w:val="0"/>
          <w:marTop w:val="0"/>
          <w:marBottom w:val="0"/>
          <w:divBdr>
            <w:top w:val="none" w:sz="0" w:space="0" w:color="auto"/>
            <w:left w:val="none" w:sz="0" w:space="0" w:color="auto"/>
            <w:bottom w:val="none" w:sz="0" w:space="0" w:color="auto"/>
            <w:right w:val="none" w:sz="0" w:space="0" w:color="auto"/>
          </w:divBdr>
        </w:div>
      </w:divsChild>
    </w:div>
    <w:div w:id="454131669">
      <w:bodyDiv w:val="1"/>
      <w:marLeft w:val="0"/>
      <w:marRight w:val="0"/>
      <w:marTop w:val="0"/>
      <w:marBottom w:val="0"/>
      <w:divBdr>
        <w:top w:val="none" w:sz="0" w:space="0" w:color="auto"/>
        <w:left w:val="none" w:sz="0" w:space="0" w:color="auto"/>
        <w:bottom w:val="none" w:sz="0" w:space="0" w:color="auto"/>
        <w:right w:val="none" w:sz="0" w:space="0" w:color="auto"/>
      </w:divBdr>
    </w:div>
    <w:div w:id="502285509">
      <w:bodyDiv w:val="1"/>
      <w:marLeft w:val="0"/>
      <w:marRight w:val="0"/>
      <w:marTop w:val="0"/>
      <w:marBottom w:val="0"/>
      <w:divBdr>
        <w:top w:val="none" w:sz="0" w:space="0" w:color="auto"/>
        <w:left w:val="none" w:sz="0" w:space="0" w:color="auto"/>
        <w:bottom w:val="none" w:sz="0" w:space="0" w:color="auto"/>
        <w:right w:val="none" w:sz="0" w:space="0" w:color="auto"/>
      </w:divBdr>
    </w:div>
    <w:div w:id="599458039">
      <w:bodyDiv w:val="1"/>
      <w:marLeft w:val="0"/>
      <w:marRight w:val="0"/>
      <w:marTop w:val="0"/>
      <w:marBottom w:val="0"/>
      <w:divBdr>
        <w:top w:val="none" w:sz="0" w:space="0" w:color="auto"/>
        <w:left w:val="none" w:sz="0" w:space="0" w:color="auto"/>
        <w:bottom w:val="none" w:sz="0" w:space="0" w:color="auto"/>
        <w:right w:val="none" w:sz="0" w:space="0" w:color="auto"/>
      </w:divBdr>
    </w:div>
    <w:div w:id="750658314">
      <w:bodyDiv w:val="1"/>
      <w:marLeft w:val="0"/>
      <w:marRight w:val="0"/>
      <w:marTop w:val="0"/>
      <w:marBottom w:val="0"/>
      <w:divBdr>
        <w:top w:val="none" w:sz="0" w:space="0" w:color="auto"/>
        <w:left w:val="none" w:sz="0" w:space="0" w:color="auto"/>
        <w:bottom w:val="none" w:sz="0" w:space="0" w:color="auto"/>
        <w:right w:val="none" w:sz="0" w:space="0" w:color="auto"/>
      </w:divBdr>
    </w:div>
    <w:div w:id="807862835">
      <w:bodyDiv w:val="1"/>
      <w:marLeft w:val="0"/>
      <w:marRight w:val="0"/>
      <w:marTop w:val="0"/>
      <w:marBottom w:val="0"/>
      <w:divBdr>
        <w:top w:val="none" w:sz="0" w:space="0" w:color="auto"/>
        <w:left w:val="none" w:sz="0" w:space="0" w:color="auto"/>
        <w:bottom w:val="none" w:sz="0" w:space="0" w:color="auto"/>
        <w:right w:val="none" w:sz="0" w:space="0" w:color="auto"/>
      </w:divBdr>
    </w:div>
    <w:div w:id="816338501">
      <w:bodyDiv w:val="1"/>
      <w:marLeft w:val="0"/>
      <w:marRight w:val="0"/>
      <w:marTop w:val="0"/>
      <w:marBottom w:val="0"/>
      <w:divBdr>
        <w:top w:val="none" w:sz="0" w:space="0" w:color="auto"/>
        <w:left w:val="none" w:sz="0" w:space="0" w:color="auto"/>
        <w:bottom w:val="none" w:sz="0" w:space="0" w:color="auto"/>
        <w:right w:val="none" w:sz="0" w:space="0" w:color="auto"/>
      </w:divBdr>
    </w:div>
    <w:div w:id="847139707">
      <w:bodyDiv w:val="1"/>
      <w:marLeft w:val="0"/>
      <w:marRight w:val="0"/>
      <w:marTop w:val="0"/>
      <w:marBottom w:val="0"/>
      <w:divBdr>
        <w:top w:val="none" w:sz="0" w:space="0" w:color="auto"/>
        <w:left w:val="none" w:sz="0" w:space="0" w:color="auto"/>
        <w:bottom w:val="none" w:sz="0" w:space="0" w:color="auto"/>
        <w:right w:val="none" w:sz="0" w:space="0" w:color="auto"/>
      </w:divBdr>
    </w:div>
    <w:div w:id="910458146">
      <w:bodyDiv w:val="1"/>
      <w:marLeft w:val="0"/>
      <w:marRight w:val="0"/>
      <w:marTop w:val="0"/>
      <w:marBottom w:val="0"/>
      <w:divBdr>
        <w:top w:val="none" w:sz="0" w:space="0" w:color="auto"/>
        <w:left w:val="none" w:sz="0" w:space="0" w:color="auto"/>
        <w:bottom w:val="none" w:sz="0" w:space="0" w:color="auto"/>
        <w:right w:val="none" w:sz="0" w:space="0" w:color="auto"/>
      </w:divBdr>
    </w:div>
    <w:div w:id="919942881">
      <w:bodyDiv w:val="1"/>
      <w:marLeft w:val="0"/>
      <w:marRight w:val="0"/>
      <w:marTop w:val="0"/>
      <w:marBottom w:val="0"/>
      <w:divBdr>
        <w:top w:val="none" w:sz="0" w:space="0" w:color="auto"/>
        <w:left w:val="none" w:sz="0" w:space="0" w:color="auto"/>
        <w:bottom w:val="none" w:sz="0" w:space="0" w:color="auto"/>
        <w:right w:val="none" w:sz="0" w:space="0" w:color="auto"/>
      </w:divBdr>
    </w:div>
    <w:div w:id="941953636">
      <w:bodyDiv w:val="1"/>
      <w:marLeft w:val="0"/>
      <w:marRight w:val="0"/>
      <w:marTop w:val="0"/>
      <w:marBottom w:val="0"/>
      <w:divBdr>
        <w:top w:val="none" w:sz="0" w:space="0" w:color="auto"/>
        <w:left w:val="none" w:sz="0" w:space="0" w:color="auto"/>
        <w:bottom w:val="none" w:sz="0" w:space="0" w:color="auto"/>
        <w:right w:val="none" w:sz="0" w:space="0" w:color="auto"/>
      </w:divBdr>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404378915">
      <w:bodyDiv w:val="1"/>
      <w:marLeft w:val="0"/>
      <w:marRight w:val="0"/>
      <w:marTop w:val="0"/>
      <w:marBottom w:val="0"/>
      <w:divBdr>
        <w:top w:val="none" w:sz="0" w:space="0" w:color="auto"/>
        <w:left w:val="none" w:sz="0" w:space="0" w:color="auto"/>
        <w:bottom w:val="none" w:sz="0" w:space="0" w:color="auto"/>
        <w:right w:val="none" w:sz="0" w:space="0" w:color="auto"/>
      </w:divBdr>
    </w:div>
    <w:div w:id="1507943952">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823421210">
      <w:bodyDiv w:val="1"/>
      <w:marLeft w:val="0"/>
      <w:marRight w:val="0"/>
      <w:marTop w:val="0"/>
      <w:marBottom w:val="0"/>
      <w:divBdr>
        <w:top w:val="none" w:sz="0" w:space="0" w:color="auto"/>
        <w:left w:val="none" w:sz="0" w:space="0" w:color="auto"/>
        <w:bottom w:val="none" w:sz="0" w:space="0" w:color="auto"/>
        <w:right w:val="none" w:sz="0" w:space="0" w:color="auto"/>
      </w:divBdr>
    </w:div>
    <w:div w:id="2107845186">
      <w:bodyDiv w:val="1"/>
      <w:marLeft w:val="0"/>
      <w:marRight w:val="0"/>
      <w:marTop w:val="0"/>
      <w:marBottom w:val="0"/>
      <w:divBdr>
        <w:top w:val="none" w:sz="0" w:space="0" w:color="auto"/>
        <w:left w:val="none" w:sz="0" w:space="0" w:color="auto"/>
        <w:bottom w:val="none" w:sz="0" w:space="0" w:color="auto"/>
        <w:right w:val="none" w:sz="0" w:space="0" w:color="auto"/>
      </w:divBdr>
    </w:div>
    <w:div w:id="2113352542">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31e0b3-7ee6-49d8-b98c-5612e57f900c">
      <UserInfo>
        <DisplayName>Tomas Misevičius</DisplayName>
        <AccountId>39</AccountId>
        <AccountType/>
      </UserInfo>
      <UserInfo>
        <DisplayName>Jurgita Jazgevičienė</DisplayName>
        <AccountId>9</AccountId>
        <AccountType/>
      </UserInfo>
      <UserInfo>
        <DisplayName>Vitalijus Gorkovčiukas</DisplayName>
        <AccountId>15</AccountId>
        <AccountType/>
      </UserInfo>
      <UserInfo>
        <DisplayName>Eglė Macijauskienė</DisplayName>
        <AccountId>48</AccountId>
        <AccountType/>
      </UserInfo>
      <UserInfo>
        <DisplayName>Dimitrian Kondrašov</DisplayName>
        <AccountId>40</AccountId>
        <AccountType/>
      </UserInfo>
      <UserInfo>
        <DisplayName>Juzef Statkevič</DisplayName>
        <AccountId>21</AccountId>
        <AccountType/>
      </UserInfo>
    </SharedWithUsers>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9C9D7-489F-4125-AF0D-E80E5BD66482}">
  <ds:schemaRefs>
    <ds:schemaRef ds:uri="http://schemas.microsoft.com/office/2006/metadata/properties"/>
    <ds:schemaRef ds:uri="http://schemas.microsoft.com/office/infopath/2007/PartnerControls"/>
    <ds:schemaRef ds:uri="4d31e0b3-7ee6-49d8-b98c-5612e57f900c"/>
    <ds:schemaRef ds:uri="ba1f5b6b-143b-4139-8a00-76cf15325d00"/>
  </ds:schemaRefs>
</ds:datastoreItem>
</file>

<file path=customXml/itemProps2.xml><?xml version="1.0" encoding="utf-8"?>
<ds:datastoreItem xmlns:ds="http://schemas.openxmlformats.org/officeDocument/2006/customXml" ds:itemID="{7EB6EE6E-95E4-4642-8BF0-B4AAAC665497}">
  <ds:schemaRefs>
    <ds:schemaRef ds:uri="http://schemas.openxmlformats.org/officeDocument/2006/bibliography"/>
  </ds:schemaRefs>
</ds:datastoreItem>
</file>

<file path=customXml/itemProps3.xml><?xml version="1.0" encoding="utf-8"?>
<ds:datastoreItem xmlns:ds="http://schemas.openxmlformats.org/officeDocument/2006/customXml" ds:itemID="{EA8533EE-0C13-4242-9BF0-E67285C4C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8C9E9-8A19-4FD7-80E9-B4B39D01C39C}">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8689</Words>
  <Characters>49528</Characters>
  <Application>Microsoft Office Word</Application>
  <DocSecurity>0</DocSecurity>
  <Lines>412</Lines>
  <Paragraphs>116</Paragraphs>
  <ScaleCrop>false</ScaleCrop>
  <Company/>
  <LinksUpToDate>false</LinksUpToDate>
  <CharactersWithSpaces>58101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2_priedas._Technine_specifikacija_CPVA_pastabos</dc:title>
  <dc:subject/>
  <dc:creator>ŽEIMANTAS, Algirdas | Turto bankas</dc:creator>
  <cp:keywords/>
  <dc:description/>
  <cp:lastModifiedBy>ŽEIMANTAS, Algirdas | Turto bankas</cp:lastModifiedBy>
  <cp:revision>80</cp:revision>
  <dcterms:created xsi:type="dcterms:W3CDTF">2025-03-02T10:12:00Z</dcterms:created>
  <dcterms:modified xsi:type="dcterms:W3CDTF">2025-03-26T12:32:00Z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y fmtid="{D5CDD505-2E9C-101B-9397-08002B2CF9AE}" pid="4" name="ClassificationContentMarkingFooterShapeIds">
    <vt:lpwstr>192b82af,52c4f2d9</vt:lpwstr>
  </property>
  <property fmtid="{D5CDD505-2E9C-101B-9397-08002B2CF9AE}" pid="5" name="ClassificationContentMarkingFooterFontProps">
    <vt:lpwstr>#000000,10,Calibri</vt:lpwstr>
  </property>
  <property fmtid="{D5CDD505-2E9C-101B-9397-08002B2CF9AE}" pid="6" name="ClassificationContentMarkingFooterText">
    <vt:lpwstr>Crayon Group - Internal Only</vt:lpwstr>
  </property>
  <property fmtid="{D5CDD505-2E9C-101B-9397-08002B2CF9AE}" pid="7" name="MSIP_Label_178c0f71-65dc-41d1-a799-91080a268621_Enabled">
    <vt:lpwstr>true</vt:lpwstr>
  </property>
  <property fmtid="{D5CDD505-2E9C-101B-9397-08002B2CF9AE}" pid="8" name="MSIP_Label_178c0f71-65dc-41d1-a799-91080a268621_SetDate">
    <vt:lpwstr>2024-03-12T13:38:39Z</vt:lpwstr>
  </property>
  <property fmtid="{D5CDD505-2E9C-101B-9397-08002B2CF9AE}" pid="9" name="MSIP_Label_178c0f71-65dc-41d1-a799-91080a268621_Method">
    <vt:lpwstr>Standard</vt:lpwstr>
  </property>
  <property fmtid="{D5CDD505-2E9C-101B-9397-08002B2CF9AE}" pid="10" name="MSIP_Label_178c0f71-65dc-41d1-a799-91080a268621_Name">
    <vt:lpwstr>Internal - Crayon Group Only</vt:lpwstr>
  </property>
  <property fmtid="{D5CDD505-2E9C-101B-9397-08002B2CF9AE}" pid="11" name="MSIP_Label_178c0f71-65dc-41d1-a799-91080a268621_SiteId">
    <vt:lpwstr>8f47ad71-44ca-48bf-afe3-56b9360a4495</vt:lpwstr>
  </property>
  <property fmtid="{D5CDD505-2E9C-101B-9397-08002B2CF9AE}" pid="12" name="MSIP_Label_178c0f71-65dc-41d1-a799-91080a268621_ActionId">
    <vt:lpwstr>dc315fe3-d8e5-4aea-9fae-6ec19b054a56</vt:lpwstr>
  </property>
  <property fmtid="{D5CDD505-2E9C-101B-9397-08002B2CF9AE}" pid="13" name="MSIP_Label_178c0f71-65dc-41d1-a799-91080a268621_ContentBits">
    <vt:lpwstr>2</vt:lpwstr>
  </property>
</Properties>
</file>