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087FDA6A" w:rsidR="00C16CC7" w:rsidRPr="00905FC1"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26073F45" w:rsidR="00B2606F" w:rsidRDefault="00BE16E1"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showingPlcHdr/>
          <w:text/>
        </w:sdtPr>
        <w:sdtEndPr/>
        <w:sdtContent>
          <w:r w:rsidR="00B2606F" w:rsidRPr="00E859B3">
            <w:rPr>
              <w:rStyle w:val="PlaceholderText"/>
            </w:rPr>
            <w:t>Click or tap here to enter text.</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howingPlcHdr/>
        </w:sdtPr>
        <w:sdtEndPr/>
        <w:sdtContent>
          <w:r w:rsidR="00B2606F"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howingPlcHdr/>
        </w:sdtPr>
        <w:sdtEndPr/>
        <w:sdtContent>
          <w:r w:rsidR="00B81B07" w:rsidRPr="00E859B3">
            <w:rPr>
              <w:rStyle w:val="PlaceholderText"/>
            </w:rPr>
            <w:t>Click or tap here to enter text.</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End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End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End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582E3DD3"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howingPlcHdr/>
        </w:sdtPr>
        <w:sdtEndPr/>
        <w:sdtContent>
          <w:r w:rsidR="006621DE" w:rsidRPr="009E685A">
            <w:rPr>
              <w:rStyle w:val="PlaceholderText"/>
            </w:rPr>
            <w:t>Click or tap here to enter text.</w:t>
          </w:r>
        </w:sdtContent>
      </w:sdt>
      <w:r w:rsidR="00920F95">
        <w:rPr>
          <w:rFonts w:ascii="Tahoma" w:hAnsi="Tahoma" w:cs="Tahoma"/>
          <w:sz w:val="20"/>
        </w:rPr>
        <w:t xml:space="preserve"> </w:t>
      </w:r>
      <w:r w:rsidRPr="00905FC1">
        <w:rPr>
          <w:rFonts w:ascii="Tahoma" w:hAnsi="Tahoma" w:cs="Tahoma"/>
          <w:sz w:val="20"/>
        </w:rPr>
        <w:t>pirkimo</w:t>
      </w:r>
      <w:r w:rsidR="00322188">
        <w:rPr>
          <w:rFonts w:ascii="Tahoma" w:hAnsi="Tahoma" w:cs="Tahoma"/>
          <w:sz w:val="20"/>
        </w:rPr>
        <w:t xml:space="preserve"> (pirkimo Nr. _____</w:t>
      </w:r>
      <w:r w:rsidR="00F25830" w:rsidRPr="00F25830">
        <w:rPr>
          <w:rFonts w:ascii="Tahoma" w:hAnsi="Tahoma" w:cs="Tahoma"/>
          <w:sz w:val="20"/>
        </w:rPr>
        <w:tab/>
      </w:r>
      <w:r w:rsidR="00C42B56">
        <w:rPr>
          <w:rFonts w:ascii="Tahoma" w:hAnsi="Tahoma" w:cs="Tahoma"/>
          <w:sz w:val="20"/>
        </w:rPr>
        <w:t>Duomenų tinklo įrenginių garantijos</w:t>
      </w:r>
      <w:r w:rsidR="00F25830" w:rsidRPr="00F25830">
        <w:rPr>
          <w:rFonts w:ascii="Tahoma" w:hAnsi="Tahoma" w:cs="Tahoma"/>
          <w:sz w:val="20"/>
        </w:rPr>
        <w:t xml:space="preserve"> palaikymo paslaugos</w:t>
      </w:r>
      <w:r w:rsidR="00322188">
        <w:rPr>
          <w:rFonts w:ascii="Tahoma" w:hAnsi="Tahoma" w:cs="Tahoma"/>
          <w:sz w:val="20"/>
        </w:rPr>
        <w:t>____-)</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showingPlcHd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9659E8" w:rsidRPr="009E685A">
            <w:rPr>
              <w:rFonts w:ascii="Tahoma" w:hAnsi="Tahoma" w:cs="Tahoma"/>
              <w:color w:val="808080" w:themeColor="background1" w:themeShade="80"/>
              <w:sz w:val="20"/>
            </w:rPr>
            <w:t>Choose an item.</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3518"/>
        <w:gridCol w:w="3601"/>
      </w:tblGrid>
      <w:tr w:rsidR="00D9508B" w:rsidRPr="009258C1" w14:paraId="39B40153" w14:textId="77777777" w:rsidTr="00905FC1">
        <w:tc>
          <w:tcPr>
            <w:tcW w:w="256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62760116"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BF2999">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1875919709"/>
                <w:lock w:val="contentLocked"/>
                <w:placeholder>
                  <w:docPart w:val="79A54AF15F1446E8809C0289C6D67B31"/>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201144591"/>
                    <w:placeholder>
                      <w:docPart w:val="0B75E370950547DEAB9218EA1E843472"/>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EndPr/>
                  <w:sdtContent>
                    <w:r w:rsidR="00F25830">
                      <w:rPr>
                        <w:rFonts w:ascii="Tahoma" w:eastAsia="Arial Unicode MS" w:hAnsi="Tahoma" w:cs="Tahoma"/>
                        <w:color w:val="000000"/>
                        <w:sz w:val="20"/>
                        <w:bdr w:val="nil"/>
                        <w:lang w:eastAsia="en-US"/>
                      </w:rPr>
                      <w:t>fiksuota kaina su peržiūra. Peržiūros sąlygos numatytos Sutarties bendrųjų sąlygų 2.1.4. punkte.</w:t>
                    </w:r>
                  </w:sdtContent>
                </w:sdt>
              </w:sdtContent>
            </w:sdt>
          </w:p>
        </w:tc>
      </w:tr>
      <w:tr w:rsidR="00E72EFD" w:rsidRPr="009258C1" w14:paraId="53DC41D0" w14:textId="77777777" w:rsidTr="00DE2138">
        <w:trPr>
          <w:trHeight w:val="585"/>
        </w:trPr>
        <w:tc>
          <w:tcPr>
            <w:tcW w:w="2568" w:type="dxa"/>
            <w:vMerge/>
            <w:shd w:val="clear" w:color="auto" w:fill="auto"/>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vAlign w:val="center"/>
          </w:tcPr>
          <w:p w14:paraId="61186C06" w14:textId="272018BE"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EndPr/>
              <w:sdtContent>
                <w:r w:rsidR="00322188">
                  <w:rPr>
                    <w:rFonts w:ascii="Tahoma" w:eastAsia="Arial Unicode MS" w:hAnsi="Tahoma" w:cs="Tahoma"/>
                    <w:color w:val="000000"/>
                    <w:sz w:val="20"/>
                    <w:bdr w:val="nil"/>
                    <w:lang w:eastAsia="en-US"/>
                  </w:rPr>
                  <w:t>yra tiekėjo pasiūlyme numatyta kaina:</w:t>
                </w:r>
              </w:sdtContent>
            </w:sdt>
          </w:p>
        </w:tc>
        <w:tc>
          <w:tcPr>
            <w:tcW w:w="3601" w:type="dxa"/>
            <w:shd w:val="clear" w:color="auto" w:fill="auto"/>
            <w:vAlign w:val="center"/>
          </w:tcPr>
          <w:p w14:paraId="4662A12C" w14:textId="324805D5" w:rsidR="00E72EFD" w:rsidRPr="007F72F8" w:rsidRDefault="00BE16E1"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434D80D1" w:rsidR="00E72EFD" w:rsidRPr="007F72F8" w:rsidRDefault="00BE16E1"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10148A15" w:rsidR="00E72EFD" w:rsidRPr="00905FC1" w:rsidRDefault="00BE16E1"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00905FC1">
        <w:trPr>
          <w:trHeight w:val="769"/>
        </w:trPr>
        <w:tc>
          <w:tcPr>
            <w:tcW w:w="2568" w:type="dxa"/>
            <w:vMerge/>
            <w:shd w:val="clear" w:color="auto" w:fill="auto"/>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37668223" w:rsidR="00E24DBF" w:rsidRPr="0074145B"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sidR="009258C1">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Pirkėjas apmoka Pardavėjui už</w:t>
            </w:r>
            <w:r w:rsidR="00BF2999">
              <w:rPr>
                <w:rFonts w:ascii="Tahoma" w:eastAsia="Arial Unicode MS" w:hAnsi="Tahoma" w:cs="Tahoma"/>
                <w:sz w:val="20"/>
                <w:bdr w:val="nil"/>
                <w:lang w:eastAsia="en-US"/>
              </w:rPr>
              <w:t xml:space="preserve"> suteiktas</w:t>
            </w:r>
            <w:r w:rsidRPr="00905FC1">
              <w:rPr>
                <w:rFonts w:ascii="Tahoma" w:eastAsia="Arial Unicode MS" w:hAnsi="Tahoma" w:cs="Tahoma"/>
                <w:sz w:val="20"/>
                <w:bdr w:val="nil"/>
                <w:lang w:eastAsia="en-US"/>
              </w:rPr>
              <w:t xml:space="preserve"> </w:t>
            </w:r>
            <w:r w:rsidR="00057DBE">
              <w:rPr>
                <w:rFonts w:ascii="Tahoma" w:eastAsia="Arial Unicode MS" w:hAnsi="Tahoma" w:cs="Tahoma"/>
                <w:sz w:val="20"/>
                <w:bdr w:val="nil"/>
                <w:lang w:eastAsia="en-US"/>
              </w:rPr>
              <w:t>Paslaugas</w:t>
            </w:r>
            <w:r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8E6679">
                  <w:rPr>
                    <w:rFonts w:ascii="Tahoma" w:eastAsia="Arial Unicode MS" w:hAnsi="Tahoma" w:cs="Tahoma"/>
                    <w:color w:val="000000"/>
                    <w:sz w:val="20"/>
                    <w:bdr w:val="nil"/>
                    <w:lang w:eastAsia="en-US"/>
                  </w:rPr>
                  <w:t>30</w:t>
                </w:r>
              </w:sdtContent>
            </w:sdt>
            <w:r w:rsidR="00167A52" w:rsidRPr="00905FC1" w:rsidDel="00420B01">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dienų</w:t>
            </w:r>
            <w:r w:rsidR="00724331">
              <w:rPr>
                <w:rFonts w:ascii="Tahoma" w:eastAsia="Arial Unicode MS" w:hAnsi="Tahoma" w:cs="Tahoma"/>
                <w:sz w:val="20"/>
                <w:bdr w:val="nil"/>
                <w:lang w:eastAsia="en-US"/>
              </w:rPr>
              <w:t>/-</w:t>
            </w:r>
            <w:proofErr w:type="spellStart"/>
            <w:r w:rsidR="00724331">
              <w:rPr>
                <w:rFonts w:ascii="Tahoma" w:eastAsia="Arial Unicode MS" w:hAnsi="Tahoma" w:cs="Tahoma"/>
                <w:sz w:val="20"/>
                <w:bdr w:val="nil"/>
                <w:lang w:eastAsia="en-US"/>
              </w:rPr>
              <w:t>as</w:t>
            </w:r>
            <w:proofErr w:type="spellEnd"/>
            <w:r w:rsidRPr="00905FC1">
              <w:rPr>
                <w:rFonts w:ascii="Tahoma" w:eastAsia="Arial Unicode MS" w:hAnsi="Tahoma" w:cs="Tahoma"/>
                <w:sz w:val="20"/>
                <w:bdr w:val="nil"/>
                <w:lang w:eastAsia="en-US"/>
              </w:rPr>
              <w:t xml:space="preserve"> nuo</w:t>
            </w:r>
            <w:r w:rsidR="00D61A33" w:rsidRPr="00905FC1">
              <w:rPr>
                <w:rFonts w:ascii="Tahoma" w:eastAsia="Arial Unicode MS" w:hAnsi="Tahoma" w:cs="Tahoma"/>
                <w:sz w:val="20"/>
                <w:bdr w:val="nil"/>
                <w:lang w:eastAsia="en-US"/>
              </w:rPr>
              <w:t xml:space="preserve"> tinkamai pateiktos</w:t>
            </w:r>
            <w:r w:rsidRPr="00905FC1">
              <w:rPr>
                <w:rFonts w:ascii="Tahoma" w:eastAsia="Arial Unicode MS" w:hAnsi="Tahoma" w:cs="Tahoma"/>
                <w:sz w:val="20"/>
                <w:bdr w:val="nil"/>
                <w:lang w:eastAsia="en-US"/>
              </w:rPr>
              <w:t xml:space="preserve"> sąskaitos faktūros gavimo dienos. </w:t>
            </w:r>
          </w:p>
        </w:tc>
      </w:tr>
      <w:tr w:rsidR="00914DFB" w:rsidRPr="009258C1" w14:paraId="01A29C83" w14:textId="0DF4FB87" w:rsidTr="00EA78C5">
        <w:trPr>
          <w:trHeight w:val="661"/>
        </w:trPr>
        <w:tc>
          <w:tcPr>
            <w:tcW w:w="2568" w:type="dxa"/>
            <w:vAlign w:val="center"/>
          </w:tcPr>
          <w:p w14:paraId="0ED3A5A0" w14:textId="22A07FD6" w:rsidR="00914DFB" w:rsidRDefault="00914DFB" w:rsidP="00914DFB">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0A02952B" w:rsidR="00914DFB" w:rsidRPr="00905FC1" w:rsidRDefault="00914DFB" w:rsidP="00914DFB">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tcBorders>
              <w:right w:val="single" w:sz="4" w:space="0" w:color="000000"/>
            </w:tcBorders>
            <w:vAlign w:val="center"/>
          </w:tcPr>
          <w:p w14:paraId="1A7D39AF" w14:textId="3BE668F5" w:rsidR="00914DFB" w:rsidRDefault="00914DFB" w:rsidP="00914DF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16"/>
                <w:szCs w:val="16"/>
                <w:bdr w:val="nil"/>
                <w:lang w:eastAsia="en-US"/>
              </w:rPr>
            </w:pPr>
          </w:p>
          <w:p w14:paraId="511AC09F" w14:textId="77777777" w:rsidR="00914DFB" w:rsidRDefault="00914DFB" w:rsidP="00914DF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teikia:</w:t>
            </w:r>
          </w:p>
          <w:p w14:paraId="448D73DC" w14:textId="04387E38" w:rsidR="00914DFB" w:rsidRPr="00905FC1" w:rsidRDefault="00914DFB" w:rsidP="00914DFB">
            <w:pPr>
              <w:pBdr>
                <w:top w:val="nil"/>
                <w:left w:val="nil"/>
                <w:bottom w:val="nil"/>
                <w:right w:val="nil"/>
                <w:between w:val="nil"/>
                <w:bar w:val="nil"/>
              </w:pBdr>
              <w:rPr>
                <w:rFonts w:ascii="Tahoma" w:eastAsia="Arial Unicode MS" w:hAnsi="Tahoma" w:cs="Tahoma"/>
                <w:color w:val="000000"/>
                <w:sz w:val="20"/>
                <w:bdr w:val="nil"/>
                <w:lang w:eastAsia="en-US"/>
              </w:rPr>
            </w:pPr>
          </w:p>
        </w:tc>
        <w:tc>
          <w:tcPr>
            <w:tcW w:w="3601" w:type="dxa"/>
            <w:tcBorders>
              <w:left w:val="single" w:sz="4" w:space="0" w:color="000000"/>
            </w:tcBorders>
            <w:vAlign w:val="center"/>
          </w:tcPr>
          <w:p w14:paraId="0A621175" w14:textId="0A3D54BC" w:rsidR="00F25830" w:rsidRPr="00905FC1" w:rsidRDefault="008E33F7" w:rsidP="00D4154C">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color w:val="000000"/>
                <w:sz w:val="20"/>
                <w:bdr w:val="nil"/>
                <w:lang w:eastAsia="en-US"/>
              </w:rPr>
              <w:t xml:space="preserve">Per </w:t>
            </w:r>
            <w:sdt>
              <w:sdtPr>
                <w:rPr>
                  <w:rFonts w:ascii="Tahoma" w:eastAsia="Arial Unicode MS" w:hAnsi="Tahoma" w:cs="Tahoma"/>
                  <w:color w:val="000000"/>
                  <w:sz w:val="20"/>
                  <w:bdr w:val="nil"/>
                  <w:lang w:eastAsia="en-US"/>
                </w:rPr>
                <w:alias w:val="Pasirinkite terminą"/>
                <w:tag w:val="Pasirinkite terminą"/>
                <w:id w:val="469169325"/>
                <w:placeholder>
                  <w:docPart w:val="CC0233CA9FAA4087A05A140BF46CB32D"/>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Pr>
                    <w:rFonts w:ascii="Tahoma" w:eastAsia="Arial Unicode MS" w:hAnsi="Tahoma" w:cs="Tahoma"/>
                    <w:color w:val="000000"/>
                    <w:sz w:val="20"/>
                    <w:bdr w:val="nil"/>
                    <w:lang w:eastAsia="en-US"/>
                  </w:rPr>
                  <w:t>1</w:t>
                </w:r>
              </w:sdtContent>
            </w:sdt>
            <w:r w:rsidR="00914DFB"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58062774"/>
                <w:placeholder>
                  <w:docPart w:val="967FD65835B6412EADABBB233903ED3A"/>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Pr>
                    <w:rFonts w:ascii="Tahoma" w:eastAsia="Arial Unicode MS" w:hAnsi="Tahoma" w:cs="Tahoma"/>
                    <w:color w:val="000000"/>
                    <w:sz w:val="20"/>
                    <w:bdr w:val="nil"/>
                    <w:lang w:eastAsia="en-US"/>
                  </w:rPr>
                  <w:t>mėnesį</w:t>
                </w:r>
              </w:sdtContent>
            </w:sdt>
            <w:r w:rsidR="00914DFB"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 xml:space="preserve">atnaujina VSS </w:t>
            </w:r>
            <w:r w:rsidR="00914DFB" w:rsidRPr="002A683C">
              <w:rPr>
                <w:rFonts w:ascii="Tahoma" w:eastAsia="Arial Unicode MS" w:hAnsi="Tahoma" w:cs="Tahoma"/>
                <w:sz w:val="20"/>
                <w:bdr w:val="nil"/>
                <w:lang w:eastAsia="en-US"/>
              </w:rPr>
              <w:t>nuo Sutarties įsigaliojimo dienos</w:t>
            </w:r>
          </w:p>
        </w:tc>
      </w:tr>
      <w:tr w:rsidR="008E33F7" w:rsidRPr="009258C1" w14:paraId="7FD22501" w14:textId="77777777" w:rsidTr="00EA78C5">
        <w:trPr>
          <w:trHeight w:val="661"/>
        </w:trPr>
        <w:tc>
          <w:tcPr>
            <w:tcW w:w="2568" w:type="dxa"/>
            <w:vAlign w:val="center"/>
          </w:tcPr>
          <w:p w14:paraId="36E30BD2" w14:textId="77777777" w:rsidR="008E33F7" w:rsidRPr="00905FC1" w:rsidRDefault="008E33F7" w:rsidP="008E33F7">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tcBorders>
              <w:right w:val="single" w:sz="4" w:space="0" w:color="000000"/>
            </w:tcBorders>
            <w:vAlign w:val="center"/>
          </w:tcPr>
          <w:p w14:paraId="18B406A9" w14:textId="13FF4217" w:rsidR="008E33F7"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16"/>
                <w:szCs w:val="16"/>
                <w:bdr w:val="nil"/>
                <w:lang w:eastAsia="en-US"/>
              </w:rPr>
            </w:pPr>
          </w:p>
          <w:p w14:paraId="4D705251" w14:textId="49635074" w:rsidR="008E33F7"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3.</w:t>
            </w:r>
            <w:r>
              <w:rPr>
                <w:rFonts w:ascii="Tahoma" w:eastAsia="Arial Unicode MS" w:hAnsi="Tahoma" w:cs="Tahoma"/>
                <w:sz w:val="20"/>
                <w:bdr w:val="nil"/>
                <w:lang w:eastAsia="en-US"/>
              </w:rPr>
              <w:t>2</w:t>
            </w:r>
            <w:r w:rsidRPr="00905FC1">
              <w:rPr>
                <w:rFonts w:ascii="Tahoma" w:eastAsia="Arial Unicode MS" w:hAnsi="Tahoma" w:cs="Tahoma"/>
                <w:sz w:val="20"/>
                <w:bdr w:val="nil"/>
                <w:lang w:eastAsia="en-US"/>
              </w:rPr>
              <w:t xml:space="preserve">. Pardavėjas </w:t>
            </w:r>
            <w:r>
              <w:rPr>
                <w:rFonts w:ascii="Tahoma" w:eastAsia="Arial Unicode MS" w:hAnsi="Tahoma" w:cs="Tahoma"/>
                <w:sz w:val="20"/>
                <w:bdr w:val="nil"/>
                <w:lang w:eastAsia="en-US"/>
              </w:rPr>
              <w:t>Paslaugas teikia:</w:t>
            </w:r>
          </w:p>
          <w:p w14:paraId="3F4939AD" w14:textId="77777777" w:rsidR="008E33F7" w:rsidRPr="003D5AC0"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16"/>
                <w:szCs w:val="16"/>
                <w:highlight w:val="lightGray"/>
                <w:bdr w:val="nil"/>
                <w:lang w:eastAsia="en-US"/>
              </w:rPr>
            </w:pPr>
          </w:p>
        </w:tc>
        <w:tc>
          <w:tcPr>
            <w:tcW w:w="3601" w:type="dxa"/>
            <w:tcBorders>
              <w:left w:val="single" w:sz="4" w:space="0" w:color="000000"/>
            </w:tcBorders>
            <w:vAlign w:val="center"/>
          </w:tcPr>
          <w:p w14:paraId="77367923" w14:textId="13F089E8" w:rsidR="008E33F7" w:rsidRDefault="00BE16E1"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sdt>
              <w:sdtPr>
                <w:rPr>
                  <w:rFonts w:ascii="Tahoma" w:eastAsia="Arial Unicode MS" w:hAnsi="Tahoma" w:cs="Tahoma"/>
                  <w:color w:val="000000"/>
                  <w:sz w:val="20"/>
                  <w:bdr w:val="nil"/>
                  <w:lang w:eastAsia="en-US"/>
                </w:rPr>
                <w:alias w:val="Pasirinkite terminą"/>
                <w:tag w:val="Pasirinkite terminą"/>
                <w:id w:val="20063433"/>
                <w:placeholder>
                  <w:docPart w:val="9F3C4D100FA04CA8A679B620B3011EE2"/>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8E33F7">
                  <w:rPr>
                    <w:rFonts w:ascii="Tahoma" w:eastAsia="Arial Unicode MS" w:hAnsi="Tahoma" w:cs="Tahoma"/>
                    <w:color w:val="000000"/>
                    <w:sz w:val="20"/>
                    <w:bdr w:val="nil"/>
                    <w:lang w:eastAsia="en-US"/>
                  </w:rPr>
                  <w:t>36</w:t>
                </w:r>
              </w:sdtContent>
            </w:sdt>
            <w:r w:rsidR="008E33F7"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2108728406"/>
                <w:placeholder>
                  <w:docPart w:val="565C0A602CD5427DA8826C6B33B37611"/>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8E33F7">
                  <w:rPr>
                    <w:rFonts w:ascii="Tahoma" w:eastAsia="Arial Unicode MS" w:hAnsi="Tahoma" w:cs="Tahoma"/>
                    <w:color w:val="000000"/>
                    <w:sz w:val="20"/>
                    <w:bdr w:val="nil"/>
                    <w:lang w:eastAsia="en-US"/>
                  </w:rPr>
                  <w:t>mėnesius</w:t>
                </w:r>
              </w:sdtContent>
            </w:sdt>
            <w:r w:rsidR="008E33F7" w:rsidRPr="00905FC1">
              <w:rPr>
                <w:rFonts w:ascii="Tahoma" w:eastAsia="Arial Unicode MS" w:hAnsi="Tahoma" w:cs="Tahoma"/>
                <w:color w:val="000000"/>
                <w:sz w:val="20"/>
                <w:bdr w:val="nil"/>
                <w:lang w:eastAsia="en-US"/>
              </w:rPr>
              <w:t xml:space="preserve"> </w:t>
            </w:r>
            <w:r w:rsidR="008E33F7">
              <w:rPr>
                <w:rFonts w:ascii="Tahoma" w:eastAsia="Arial Unicode MS" w:hAnsi="Tahoma" w:cs="Tahoma"/>
                <w:color w:val="000000"/>
                <w:sz w:val="20"/>
                <w:bdr w:val="nil"/>
                <w:lang w:eastAsia="en-US"/>
              </w:rPr>
              <w:t xml:space="preserve">vykdo garantijos palaikymą </w:t>
            </w:r>
            <w:r w:rsidR="008E33F7">
              <w:rPr>
                <w:rFonts w:ascii="Tahoma" w:eastAsia="Arial Unicode MS" w:hAnsi="Tahoma" w:cs="Tahoma"/>
                <w:sz w:val="20"/>
                <w:bdr w:val="nil"/>
                <w:lang w:eastAsia="en-US"/>
              </w:rPr>
              <w:t>įvertinus esamos garantijos tęstinumą</w:t>
            </w:r>
          </w:p>
        </w:tc>
      </w:tr>
      <w:tr w:rsidR="008E33F7" w:rsidRPr="009258C1" w14:paraId="45C641EA" w14:textId="3E21EB84" w:rsidTr="00EA78C5">
        <w:trPr>
          <w:trHeight w:val="3450"/>
        </w:trPr>
        <w:tc>
          <w:tcPr>
            <w:tcW w:w="2568" w:type="dxa"/>
            <w:vAlign w:val="center"/>
          </w:tcPr>
          <w:p w14:paraId="75620537" w14:textId="3407A9FF" w:rsidR="008E33F7" w:rsidRPr="00EA78C5" w:rsidRDefault="008E33F7" w:rsidP="008E33F7">
            <w:pPr>
              <w:autoSpaceDN/>
              <w:spacing w:before="120" w:after="120" w:line="276" w:lineRule="auto"/>
              <w:contextualSpacing/>
              <w:jc w:val="center"/>
              <w:textAlignment w:val="auto"/>
              <w:rPr>
                <w:rFonts w:ascii="Tahoma" w:eastAsia="Arial Unicode MS" w:hAnsi="Tahoma" w:cs="Tahoma"/>
                <w:i/>
                <w:iCs/>
                <w:color w:val="000000"/>
                <w:sz w:val="20"/>
                <w:bdr w:val="nil"/>
                <w:lang w:eastAsia="en-US"/>
              </w:rPr>
            </w:pPr>
            <w:r w:rsidRPr="00EA78C5">
              <w:rPr>
                <w:rFonts w:ascii="Tahoma" w:eastAsia="Arial Unicode MS" w:hAnsi="Tahoma" w:cs="Tahoma"/>
                <w:i/>
                <w:iCs/>
                <w:spacing w:val="4"/>
                <w:sz w:val="14"/>
                <w:szCs w:val="14"/>
                <w:highlight w:val="lightGray"/>
                <w:bdr w:val="nil"/>
                <w:lang w:eastAsia="en-US"/>
              </w:rPr>
              <w:t>Jei yra poreikis,</w:t>
            </w:r>
            <w:r>
              <w:rPr>
                <w:rFonts w:ascii="Tahoma" w:eastAsia="Arial Unicode MS" w:hAnsi="Tahoma" w:cs="Tahoma"/>
                <w:i/>
                <w:iCs/>
                <w:spacing w:val="4"/>
                <w:sz w:val="14"/>
                <w:szCs w:val="14"/>
                <w:highlight w:val="lightGray"/>
                <w:bdr w:val="nil"/>
                <w:lang w:eastAsia="en-US"/>
              </w:rPr>
              <w:t xml:space="preserve"> kai nežinomas tikslus paslaugų kiekis,</w:t>
            </w:r>
            <w:r w:rsidRPr="00EA78C5">
              <w:rPr>
                <w:rFonts w:ascii="Tahoma" w:eastAsia="Arial Unicode MS" w:hAnsi="Tahoma" w:cs="Tahoma"/>
                <w:i/>
                <w:iCs/>
                <w:spacing w:val="4"/>
                <w:sz w:val="14"/>
                <w:szCs w:val="14"/>
                <w:highlight w:val="lightGray"/>
                <w:bdr w:val="nil"/>
                <w:lang w:eastAsia="en-US"/>
              </w:rPr>
              <w:t xml:space="preserve"> papildomai pildoma 3.3 punkto formuluotė (jei netaikoma, punkt</w:t>
            </w:r>
            <w:r>
              <w:rPr>
                <w:rFonts w:ascii="Tahoma" w:eastAsia="Arial Unicode MS" w:hAnsi="Tahoma" w:cs="Tahoma"/>
                <w:i/>
                <w:iCs/>
                <w:spacing w:val="4"/>
                <w:sz w:val="14"/>
                <w:szCs w:val="14"/>
                <w:highlight w:val="lightGray"/>
                <w:bdr w:val="nil"/>
                <w:lang w:eastAsia="en-US"/>
              </w:rPr>
              <w:t>ą</w:t>
            </w:r>
            <w:r w:rsidRPr="00EA78C5">
              <w:rPr>
                <w:rFonts w:ascii="Tahoma" w:eastAsia="Arial Unicode MS" w:hAnsi="Tahoma" w:cs="Tahoma"/>
                <w:i/>
                <w:iCs/>
                <w:spacing w:val="4"/>
                <w:sz w:val="14"/>
                <w:szCs w:val="14"/>
                <w:highlight w:val="lightGray"/>
                <w:bdr w:val="nil"/>
                <w:lang w:eastAsia="en-US"/>
              </w:rPr>
              <w:t xml:space="preserve"> ištrinti)</w:t>
            </w:r>
          </w:p>
        </w:tc>
        <w:tc>
          <w:tcPr>
            <w:tcW w:w="7119" w:type="dxa"/>
            <w:gridSpan w:val="2"/>
            <w:vAlign w:val="center"/>
          </w:tcPr>
          <w:p w14:paraId="0AFD0C77" w14:textId="2DDF74C0" w:rsidR="007E4DA5" w:rsidRPr="00974EF9" w:rsidRDefault="007E4DA5" w:rsidP="007E4DA5">
            <w:pPr>
              <w:pStyle w:val="ListParagraph"/>
              <w:numPr>
                <w:ilvl w:val="1"/>
                <w:numId w:val="9"/>
              </w:numPr>
              <w:suppressAutoHyphens w:val="0"/>
              <w:autoSpaceDN/>
              <w:spacing w:before="120" w:after="120" w:line="240" w:lineRule="auto"/>
              <w:jc w:val="both"/>
              <w:textAlignment w:val="auto"/>
              <w:rPr>
                <w:rFonts w:ascii="Tahoma" w:hAnsi="Tahoma" w:cs="Tahoma"/>
                <w:sz w:val="20"/>
                <w:szCs w:val="20"/>
                <w:lang w:val="lt-LT"/>
              </w:rPr>
            </w:pPr>
            <w:r w:rsidRPr="00974EF9">
              <w:rPr>
                <w:rFonts w:ascii="Tahoma" w:hAnsi="Tahoma" w:cs="Tahoma"/>
                <w:sz w:val="20"/>
                <w:szCs w:val="20"/>
                <w:lang w:val="lt-LT"/>
              </w:rPr>
              <w:t xml:space="preserve">Pardavėjas, teikdamas </w:t>
            </w:r>
            <w:r>
              <w:rPr>
                <w:rFonts w:ascii="Tahoma" w:hAnsi="Tahoma" w:cs="Tahoma"/>
                <w:sz w:val="20"/>
                <w:szCs w:val="20"/>
                <w:lang w:val="lt-LT"/>
              </w:rPr>
              <w:t>Paslaugas</w:t>
            </w:r>
            <w:r w:rsidRPr="00974EF9">
              <w:rPr>
                <w:rFonts w:ascii="Tahoma" w:hAnsi="Tahoma" w:cs="Tahoma"/>
                <w:sz w:val="20"/>
                <w:szCs w:val="20"/>
                <w:lang w:val="lt-LT"/>
              </w:rPr>
              <w:t>, turi laikytis:</w:t>
            </w:r>
          </w:p>
          <w:p w14:paraId="28D3DCB1" w14:textId="77777777" w:rsidR="007E4DA5" w:rsidRPr="00974EF9" w:rsidRDefault="007E4DA5" w:rsidP="007E4DA5">
            <w:pPr>
              <w:pStyle w:val="ListParagraph"/>
              <w:numPr>
                <w:ilvl w:val="2"/>
                <w:numId w:val="9"/>
              </w:numPr>
              <w:suppressAutoHyphens w:val="0"/>
              <w:autoSpaceDN/>
              <w:spacing w:before="120" w:after="120" w:line="240" w:lineRule="auto"/>
              <w:ind w:left="0" w:firstLine="0"/>
              <w:jc w:val="both"/>
              <w:textAlignment w:val="auto"/>
              <w:rPr>
                <w:rFonts w:ascii="Tahoma" w:hAnsi="Tahoma" w:cs="Tahoma"/>
                <w:sz w:val="20"/>
                <w:szCs w:val="20"/>
                <w:lang w:val="lt-LT"/>
              </w:rPr>
            </w:pPr>
            <w:r w:rsidRPr="00974EF9">
              <w:rPr>
                <w:rFonts w:ascii="Tahoma" w:eastAsia="Arial Unicode MS" w:hAnsi="Tahoma" w:cs="Tahoma"/>
                <w:sz w:val="20"/>
                <w:szCs w:val="20"/>
                <w:bdr w:val="nil"/>
                <w:lang w:val="lt-LT"/>
              </w:rPr>
              <w:t>Organizacinių ir techninių kibernetinio saugumo reikalavimų, taikomų kibernetinio saugumo subjektams, aprašo, patvirtinto Lietuvos Respublikos Vyriausybės 2018 m. rugpjūčio 13 d. nutarimu Nr. 818 „Dėl Lietuvos Respublikos kibernetinio saugumo įstatymo įgyvendinimo“ reikalavimų.</w:t>
            </w:r>
          </w:p>
          <w:p w14:paraId="62C63343" w14:textId="77777777" w:rsidR="007E4DA5" w:rsidRPr="00974EF9" w:rsidRDefault="007E4DA5" w:rsidP="007E4DA5">
            <w:pPr>
              <w:pStyle w:val="ListParagraph"/>
              <w:numPr>
                <w:ilvl w:val="2"/>
                <w:numId w:val="9"/>
              </w:numPr>
              <w:suppressAutoHyphens w:val="0"/>
              <w:autoSpaceDN/>
              <w:spacing w:before="120" w:after="120" w:line="240" w:lineRule="auto"/>
              <w:ind w:left="0" w:firstLine="0"/>
              <w:jc w:val="both"/>
              <w:textAlignment w:val="auto"/>
              <w:rPr>
                <w:rFonts w:ascii="Tahoma" w:hAnsi="Tahoma" w:cs="Tahoma"/>
                <w:sz w:val="20"/>
                <w:szCs w:val="20"/>
                <w:lang w:val="lt-LT"/>
              </w:rPr>
            </w:pPr>
            <w:r w:rsidRPr="00974EF9">
              <w:rPr>
                <w:rFonts w:ascii="Tahoma" w:eastAsia="Arial Unicode MS" w:hAnsi="Tahoma" w:cs="Tahoma"/>
                <w:sz w:val="20"/>
                <w:szCs w:val="20"/>
                <w:bdr w:val="nil"/>
                <w:lang w:val="lt-LT"/>
              </w:rPr>
              <w:t xml:space="preserve">Minimalių informacijos saugos reikalavimų paslaugų tvarkos aprašo, kurio aktuali redakcija talpinama išoriniame Pirkėjo tinklapyje: </w:t>
            </w:r>
            <w:r w:rsidRPr="00974EF9">
              <w:rPr>
                <w:rFonts w:ascii="Tahoma" w:hAnsi="Tahoma" w:cs="Tahoma"/>
                <w:sz w:val="20"/>
                <w:szCs w:val="20"/>
                <w:lang w:val="lt-LT"/>
              </w:rPr>
              <w:t xml:space="preserve"> </w:t>
            </w:r>
            <w:hyperlink r:id="rId11" w:history="1">
              <w:r w:rsidRPr="00974EF9">
                <w:rPr>
                  <w:rStyle w:val="Hyperlink"/>
                  <w:rFonts w:ascii="Tahoma" w:hAnsi="Tahoma" w:cs="Tahoma"/>
                  <w:sz w:val="20"/>
                  <w:szCs w:val="20"/>
                  <w:lang w:val="lt-LT"/>
                </w:rPr>
                <w:t>https://www.litgrid.eu/uploads/files/dir550/dir27/dir1/11_0.php</w:t>
              </w:r>
            </w:hyperlink>
            <w:r w:rsidRPr="00974EF9">
              <w:rPr>
                <w:rFonts w:ascii="Tahoma" w:hAnsi="Tahoma" w:cs="Tahoma"/>
                <w:sz w:val="20"/>
                <w:szCs w:val="20"/>
                <w:lang w:val="lt-LT"/>
              </w:rPr>
              <w:t>, reikalavimų.</w:t>
            </w:r>
            <w:r w:rsidRPr="00974EF9">
              <w:rPr>
                <w:rFonts w:ascii="Tahoma" w:eastAsia="Arial Unicode MS" w:hAnsi="Tahoma" w:cs="Tahoma"/>
                <w:sz w:val="20"/>
                <w:szCs w:val="20"/>
                <w:bdr w:val="nil"/>
                <w:lang w:val="lt-LT"/>
              </w:rPr>
              <w:t xml:space="preserve"> </w:t>
            </w:r>
          </w:p>
          <w:p w14:paraId="68A97DAF" w14:textId="77777777" w:rsidR="007E4DA5" w:rsidRPr="00974EF9" w:rsidRDefault="007E4DA5" w:rsidP="007E4DA5">
            <w:pPr>
              <w:suppressAutoHyphens w:val="0"/>
              <w:autoSpaceDN/>
              <w:spacing w:before="120" w:after="120"/>
              <w:jc w:val="both"/>
              <w:textAlignment w:val="auto"/>
              <w:rPr>
                <w:rFonts w:ascii="Tahoma" w:eastAsia="Arial Unicode MS" w:hAnsi="Tahoma" w:cs="Tahoma"/>
                <w:sz w:val="20"/>
                <w:bdr w:val="nil"/>
              </w:rPr>
            </w:pPr>
            <w:r w:rsidRPr="00974EF9">
              <w:rPr>
                <w:rFonts w:ascii="Tahoma" w:eastAsia="Arial Unicode MS" w:hAnsi="Tahoma" w:cs="Tahoma"/>
                <w:sz w:val="20"/>
                <w:bdr w:val="nil"/>
              </w:rPr>
              <w:t>6.2. Pardavėjas užtikrina savo priemonių, naudojamų pranešimams priimti ir bendravimui su Pirkėju, pasiekiamumą. Elektroniniu paštu teikiami pranešimai laikomi tinkamai pateiktais, kuomet jie išsiunčiami iš Pirkėjo elektroninio pašto Pardavėjo nurodytu elektroninio pašto adresu.</w:t>
            </w:r>
          </w:p>
          <w:p w14:paraId="675341B5" w14:textId="49479570" w:rsidR="008E33F7" w:rsidRPr="002A683C" w:rsidRDefault="007E4DA5" w:rsidP="007E4DA5">
            <w:pPr>
              <w:jc w:val="both"/>
              <w:rPr>
                <w:rFonts w:ascii="Tahoma" w:eastAsia="Arial Unicode MS" w:hAnsi="Tahoma" w:cs="Tahoma"/>
                <w:i/>
                <w:iCs/>
                <w:sz w:val="20"/>
                <w:bdr w:val="nil"/>
                <w:lang w:eastAsia="en-US"/>
              </w:rPr>
            </w:pPr>
            <w:r w:rsidRPr="00974EF9">
              <w:rPr>
                <w:rFonts w:ascii="Tahoma" w:hAnsi="Tahoma" w:cs="Tahoma"/>
                <w:sz w:val="20"/>
              </w:rPr>
              <w:t xml:space="preserve">6.3. </w:t>
            </w:r>
            <w:r w:rsidRPr="00974EF9">
              <w:rPr>
                <w:rFonts w:ascii="Tahoma" w:eastAsia="Arial Unicode MS" w:hAnsi="Tahoma" w:cs="Tahoma"/>
                <w:sz w:val="20"/>
                <w:bdr w:val="nil"/>
              </w:rPr>
              <w:t xml:space="preserve">Sutartis gali būti nutraukta Bendrųjų Sutarties sąlygų 4.2 punkte numatytais atvejais ir tvarka, taip pat kai Lietuvos Respublikos Vyriausybė </w:t>
            </w:r>
            <w:bookmarkStart w:id="0" w:name="n1_777"/>
            <w:r w:rsidRPr="00974EF9">
              <w:rPr>
                <w:rFonts w:ascii="Tahoma" w:eastAsia="Arial Unicode MS" w:hAnsi="Tahoma" w:cs="Tahoma"/>
                <w:sz w:val="20"/>
                <w:bdr w:val="nil"/>
              </w:rPr>
              <w:t xml:space="preserve">Lietuvos Respublikos </w:t>
            </w:r>
            <w:bookmarkStart w:id="1" w:name="pn1_777"/>
            <w:bookmarkEnd w:id="0"/>
            <w:bookmarkEnd w:id="1"/>
            <w:r w:rsidRPr="00974EF9">
              <w:rPr>
                <w:rFonts w:ascii="Tahoma" w:eastAsia="Arial Unicode MS" w:hAnsi="Tahoma" w:cs="Tahoma"/>
                <w:sz w:val="20"/>
                <w:bdr w:val="nil"/>
              </w:rPr>
              <w:t xml:space="preserve">nacionaliniam saugumui užtikrinti svarbių objektų </w:t>
            </w:r>
            <w:r w:rsidRPr="00974EF9">
              <w:rPr>
                <w:rFonts w:ascii="Tahoma" w:eastAsia="Arial Unicode MS" w:hAnsi="Tahoma" w:cs="Tahoma"/>
                <w:sz w:val="20"/>
                <w:bdr w:val="nil"/>
              </w:rPr>
              <w:lastRenderedPageBreak/>
              <w:t>apsaugos įstatymo nustatyta tvarka priima sprendimą, patvirtinantį, kad Sutartis neatitinka nacionalinio saugumo interesų.</w:t>
            </w:r>
          </w:p>
          <w:p w14:paraId="3655067D" w14:textId="6790D542" w:rsidR="008E33F7" w:rsidRPr="002C4F2A" w:rsidDel="00D61A33"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r w:rsidR="008E33F7" w:rsidRPr="009258C1" w14:paraId="068EA46F" w14:textId="77777777" w:rsidTr="00EA78C5">
        <w:trPr>
          <w:trHeight w:val="204"/>
        </w:trPr>
        <w:tc>
          <w:tcPr>
            <w:tcW w:w="2568" w:type="dxa"/>
            <w:vAlign w:val="center"/>
          </w:tcPr>
          <w:p w14:paraId="4389E1F5" w14:textId="2942A473" w:rsidR="008E33F7" w:rsidRPr="00905FC1" w:rsidRDefault="008E33F7" w:rsidP="008E33F7">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19" w:type="dxa"/>
            <w:gridSpan w:val="2"/>
          </w:tcPr>
          <w:p w14:paraId="1BAE3E09" w14:textId="2E9CD070" w:rsidR="008E33F7" w:rsidRPr="00905FC1"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65EA0955C94640B28F66B8169D0BB1F5"/>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Pr>
                    <w:rFonts w:ascii="Tahoma" w:eastAsia="Arial Unicode MS" w:hAnsi="Tahoma" w:cs="Tahoma"/>
                    <w:sz w:val="20"/>
                    <w:bdr w:val="nil"/>
                    <w:lang w:eastAsia="en-US"/>
                  </w:rPr>
                  <w:t>yra numatyta, trišalės sutarties projektas pridedamas.</w:t>
                </w:r>
              </w:sdtContent>
            </w:sdt>
          </w:p>
        </w:tc>
      </w:tr>
      <w:tr w:rsidR="008E33F7" w:rsidRPr="009258C1" w14:paraId="1726F4BC" w14:textId="77777777" w:rsidTr="005228BE">
        <w:tc>
          <w:tcPr>
            <w:tcW w:w="2568" w:type="dxa"/>
            <w:vAlign w:val="center"/>
          </w:tcPr>
          <w:p w14:paraId="5E7F176A" w14:textId="77777777" w:rsidR="008E33F7" w:rsidRPr="00441E58" w:rsidRDefault="008E33F7" w:rsidP="008E33F7">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b/>
                <w:bCs/>
                <w:color w:val="000000"/>
                <w:sz w:val="20"/>
                <w:highlight w:val="lightGray"/>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7E427FA9" w:rsidR="008E33F7" w:rsidRPr="00441E58" w:rsidRDefault="008E33F7" w:rsidP="008E33F7">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i/>
                <w:iCs/>
                <w:spacing w:val="4"/>
                <w:sz w:val="14"/>
                <w:szCs w:val="14"/>
                <w:highlight w:val="lightGray"/>
                <w:bdr w:val="nil"/>
                <w:lang w:eastAsia="en-US"/>
              </w:rPr>
              <w:t xml:space="preserve"> (jei netaikoma, skyrių ištrinti)</w:t>
            </w:r>
          </w:p>
        </w:tc>
        <w:tc>
          <w:tcPr>
            <w:tcW w:w="7119" w:type="dxa"/>
            <w:gridSpan w:val="2"/>
            <w:shd w:val="clear" w:color="auto" w:fill="FFFFFF" w:themeFill="background1"/>
          </w:tcPr>
          <w:p w14:paraId="6FEDF6EE" w14:textId="54C8A096" w:rsidR="008E33F7" w:rsidRPr="00441E58" w:rsidRDefault="008E33F7" w:rsidP="008E33F7">
            <w:pPr>
              <w:pStyle w:val="ListParagraph"/>
              <w:pBdr>
                <w:top w:val="nil"/>
                <w:left w:val="nil"/>
                <w:bottom w:val="nil"/>
                <w:right w:val="nil"/>
                <w:between w:val="nil"/>
                <w:bar w:val="nil"/>
              </w:pBdr>
              <w:autoSpaceDN/>
              <w:spacing w:before="120" w:after="120"/>
              <w:ind w:hanging="560"/>
              <w:contextualSpacing/>
              <w:jc w:val="both"/>
              <w:textAlignment w:val="auto"/>
              <w:rPr>
                <w:rFonts w:ascii="Tahoma" w:eastAsia="Arial Unicode MS" w:hAnsi="Tahoma" w:cs="Tahoma"/>
                <w:sz w:val="20"/>
                <w:bdr w:val="nil"/>
                <w:lang w:val="lt-LT"/>
              </w:rPr>
            </w:pPr>
            <w:r>
              <w:rPr>
                <w:rFonts w:ascii="Tahoma" w:eastAsia="Arial Unicode MS" w:hAnsi="Tahoma" w:cs="Tahoma"/>
                <w:sz w:val="20"/>
                <w:bdr w:val="nil"/>
                <w:lang w:val="lt-LT"/>
              </w:rPr>
              <w:t>Teikiant paslaugas kai reikia prisijungti prie Pirkėjo infrastruktūros pasirašomas konfidencialumo pasižadėjimas.</w:t>
            </w:r>
          </w:p>
        </w:tc>
      </w:tr>
      <w:tr w:rsidR="008E33F7" w:rsidRPr="009258C1" w14:paraId="5ED9F26B" w14:textId="274EBADC" w:rsidTr="00905FC1">
        <w:tc>
          <w:tcPr>
            <w:tcW w:w="2568" w:type="dxa"/>
            <w:vAlign w:val="center"/>
          </w:tcPr>
          <w:p w14:paraId="5A48C263" w14:textId="77777777" w:rsidR="008E33F7" w:rsidRDefault="008E33F7" w:rsidP="008E33F7">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7</w:t>
            </w:r>
            <w:r w:rsidRPr="00905FC1">
              <w:rPr>
                <w:rFonts w:ascii="Tahoma" w:eastAsia="Arial Unicode MS" w:hAnsi="Tahoma" w:cs="Tahoma"/>
                <w:b/>
                <w:bCs/>
                <w:color w:val="000000"/>
                <w:sz w:val="20"/>
                <w:bdr w:val="nil"/>
                <w:lang w:eastAsia="en-US"/>
              </w:rPr>
              <w:t>. Priedai</w:t>
            </w:r>
          </w:p>
          <w:p w14:paraId="1BF12DB1" w14:textId="36BE0389" w:rsidR="008E33F7" w:rsidRPr="00905FC1" w:rsidRDefault="008E33F7" w:rsidP="008E33F7">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tcPr>
          <w:p w14:paraId="2114B478" w14:textId="39E47705" w:rsidR="008E33F7" w:rsidRPr="00905FC1"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T</w:t>
            </w:r>
            <w:r w:rsidRPr="00905FC1">
              <w:rPr>
                <w:rFonts w:ascii="Tahoma" w:eastAsia="Arial Unicode MS" w:hAnsi="Tahoma" w:cs="Tahoma"/>
                <w:sz w:val="20"/>
                <w:bdr w:val="nil"/>
                <w:lang w:eastAsia="en-US"/>
              </w:rPr>
              <w:t>echninė specifikacija.</w:t>
            </w:r>
          </w:p>
          <w:p w14:paraId="26744793" w14:textId="08302412" w:rsidR="008E33F7" w:rsidRPr="00905FC1"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Bendrosios </w:t>
            </w:r>
            <w:r>
              <w:rPr>
                <w:rFonts w:ascii="Tahoma" w:eastAsia="Arial Unicode MS" w:hAnsi="Tahoma" w:cs="Tahoma"/>
                <w:sz w:val="20"/>
                <w:bdr w:val="nil"/>
                <w:lang w:eastAsia="en-US"/>
              </w:rPr>
              <w:t>S</w:t>
            </w:r>
            <w:r w:rsidRPr="00905FC1">
              <w:rPr>
                <w:rFonts w:ascii="Tahoma" w:eastAsia="Arial Unicode MS" w:hAnsi="Tahoma" w:cs="Tahoma"/>
                <w:sz w:val="20"/>
                <w:bdr w:val="nil"/>
                <w:lang w:eastAsia="en-US"/>
              </w:rPr>
              <w:t>utarties sąlygos.</w:t>
            </w:r>
            <w:r>
              <w:rPr>
                <w:rFonts w:ascii="Tahoma" w:eastAsia="Arial Unicode MS" w:hAnsi="Tahoma" w:cs="Tahoma"/>
                <w:sz w:val="20"/>
                <w:bdr w:val="nil"/>
                <w:lang w:eastAsia="en-US"/>
              </w:rPr>
              <w:t xml:space="preserve"> </w:t>
            </w:r>
          </w:p>
          <w:p w14:paraId="69D2C160" w14:textId="11C6E912" w:rsidR="008E33F7"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180CF00F" w14:textId="763E1452" w:rsidR="008E33F7" w:rsidRPr="004E44FC"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r w:rsidRPr="00EA78C5">
              <w:rPr>
                <w:rFonts w:ascii="Tahoma" w:eastAsia="Arial Unicode MS" w:hAnsi="Tahoma" w:cs="Tahoma"/>
                <w:i/>
                <w:iCs/>
                <w:sz w:val="20"/>
                <w:bdr w:val="nil"/>
                <w:lang w:eastAsia="en-US"/>
              </w:rPr>
              <w:t xml:space="preserve">7.4. </w:t>
            </w:r>
            <w:r w:rsidR="00BE16E1">
              <w:rPr>
                <w:rFonts w:ascii="Tahoma" w:eastAsia="Arial Unicode MS" w:hAnsi="Tahoma" w:cs="Tahoma"/>
                <w:i/>
                <w:iCs/>
                <w:sz w:val="20"/>
                <w:bdr w:val="nil"/>
                <w:lang w:eastAsia="en-US"/>
              </w:rPr>
              <w:t>S</w:t>
            </w:r>
            <w:r w:rsidRPr="004E44FC">
              <w:rPr>
                <w:rFonts w:ascii="Tahoma" w:eastAsia="Arial Unicode MS" w:hAnsi="Tahoma" w:cs="Tahoma"/>
                <w:i/>
                <w:iCs/>
                <w:sz w:val="20"/>
                <w:bdr w:val="nil"/>
                <w:lang w:eastAsia="en-US"/>
              </w:rPr>
              <w:t>utarti</w:t>
            </w:r>
            <w:r>
              <w:rPr>
                <w:rFonts w:ascii="Tahoma" w:eastAsia="Arial Unicode MS" w:hAnsi="Tahoma" w:cs="Tahoma"/>
                <w:i/>
                <w:iCs/>
                <w:sz w:val="20"/>
                <w:bdr w:val="nil"/>
                <w:lang w:eastAsia="en-US"/>
              </w:rPr>
              <w:t>e</w:t>
            </w:r>
            <w:r w:rsidRPr="004E44FC">
              <w:rPr>
                <w:rFonts w:ascii="Tahoma" w:eastAsia="Arial Unicode MS" w:hAnsi="Tahoma" w:cs="Tahoma"/>
                <w:i/>
                <w:iCs/>
                <w:sz w:val="20"/>
                <w:bdr w:val="nil"/>
                <w:lang w:eastAsia="en-US"/>
              </w:rPr>
              <w:t>s</w:t>
            </w:r>
            <w:r>
              <w:rPr>
                <w:rFonts w:ascii="Tahoma" w:eastAsia="Arial Unicode MS" w:hAnsi="Tahoma" w:cs="Tahoma"/>
                <w:i/>
                <w:iCs/>
                <w:sz w:val="20"/>
                <w:bdr w:val="nil"/>
                <w:lang w:eastAsia="en-US"/>
              </w:rPr>
              <w:t xml:space="preserve"> projektas</w:t>
            </w:r>
            <w:r w:rsidRPr="004E44FC">
              <w:rPr>
                <w:rFonts w:ascii="Tahoma" w:eastAsia="Arial Unicode MS" w:hAnsi="Tahoma" w:cs="Tahoma"/>
                <w:i/>
                <w:iCs/>
                <w:sz w:val="20"/>
                <w:bdr w:val="nil"/>
                <w:lang w:eastAsia="en-US"/>
              </w:rPr>
              <w:t>.</w:t>
            </w:r>
          </w:p>
          <w:p w14:paraId="37ACF43D" w14:textId="4511D3F0" w:rsidR="008E33F7" w:rsidRPr="00EA78C5"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p>
          <w:p w14:paraId="1B901C60" w14:textId="46A7AFC8" w:rsidR="008E33F7" w:rsidRPr="00EA78C5"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r w:rsidRPr="00EA78C5">
              <w:rPr>
                <w:rFonts w:ascii="Tahoma" w:eastAsia="Arial Unicode MS" w:hAnsi="Tahoma" w:cs="Tahoma"/>
                <w:i/>
                <w:iCs/>
                <w:sz w:val="20"/>
                <w:bdr w:val="nil"/>
                <w:lang w:eastAsia="en-US"/>
              </w:rPr>
              <w:t>7.6. Konfidencialumo įsipareigojimas.</w:t>
            </w:r>
          </w:p>
          <w:p w14:paraId="1D29D9C5" w14:textId="6F15FC8A" w:rsidR="008E33F7"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p>
          <w:p w14:paraId="5026BF23" w14:textId="2A8291D4" w:rsidR="008E33F7" w:rsidRPr="00A51825"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7.7</w:t>
            </w:r>
            <w:r w:rsidRPr="00A51825">
              <w:rPr>
                <w:rFonts w:ascii="Tahoma" w:eastAsia="Arial Unicode MS" w:hAnsi="Tahoma" w:cs="Tahoma"/>
                <w:sz w:val="20"/>
                <w:bdr w:val="nil"/>
                <w:lang w:eastAsia="en-US"/>
              </w:rPr>
              <w:tab/>
              <w:t>Lietuvos Respublikos Vyriausybės 2018 m. rugpjūčio 13 d. nutarimu Nr. 818 „Dėl Lietuvos Respublikos kibernetinio saugumo įstatymo įgyvendinimo“.</w:t>
            </w:r>
          </w:p>
          <w:p w14:paraId="126343FF" w14:textId="25533C85" w:rsidR="008E33F7" w:rsidRPr="00905FC1"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7.8</w:t>
            </w:r>
            <w:r w:rsidRPr="00A51825">
              <w:rPr>
                <w:rFonts w:ascii="Tahoma" w:eastAsia="Arial Unicode MS" w:hAnsi="Tahoma" w:cs="Tahoma"/>
                <w:sz w:val="20"/>
                <w:bdr w:val="nil"/>
                <w:lang w:eastAsia="en-US"/>
              </w:rPr>
              <w:tab/>
              <w:t>Minimaliais informacijos saugos reikalavimais paslaugų teikimui. Aktuali redakcija: (https://www.litgrid.eu/uploads/files/dir550/dir27/dir1/11_0.php)</w:t>
            </w:r>
          </w:p>
        </w:tc>
      </w:tr>
      <w:tr w:rsidR="008E33F7" w:rsidRPr="009258C1" w14:paraId="723DA305" w14:textId="77777777" w:rsidTr="00905FC1">
        <w:trPr>
          <w:trHeight w:val="2188"/>
        </w:trPr>
        <w:tc>
          <w:tcPr>
            <w:tcW w:w="2568" w:type="dxa"/>
            <w:vAlign w:val="center"/>
          </w:tcPr>
          <w:p w14:paraId="2FD63D53" w14:textId="7CEC4989" w:rsidR="008E33F7" w:rsidRPr="00905FC1" w:rsidRDefault="008E33F7" w:rsidP="008E33F7">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8E33F7" w:rsidRPr="00905FC1"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8E33F7" w:rsidRPr="009258C1" w14:paraId="6D49AF12" w14:textId="77777777" w:rsidTr="00AA4054">
              <w:tc>
                <w:tcPr>
                  <w:tcW w:w="4110" w:type="dxa"/>
                </w:tcPr>
                <w:p w14:paraId="59210159" w14:textId="77777777" w:rsidR="008E33F7" w:rsidRPr="00905FC1" w:rsidRDefault="008E33F7" w:rsidP="008E33F7">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8E33F7" w:rsidRPr="00905FC1" w:rsidRDefault="008E33F7" w:rsidP="008E33F7">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8E33F7" w:rsidRPr="009258C1" w14:paraId="77936010" w14:textId="77777777" w:rsidTr="00AA4054">
              <w:tc>
                <w:tcPr>
                  <w:tcW w:w="4110" w:type="dxa"/>
                </w:tcPr>
                <w:p w14:paraId="3ECE2AEB" w14:textId="77777777" w:rsidR="008E33F7" w:rsidRPr="00905FC1" w:rsidRDefault="008E33F7" w:rsidP="008E33F7">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Pareigos, vardas, pavardė</w:t>
                  </w:r>
                </w:p>
              </w:tc>
              <w:tc>
                <w:tcPr>
                  <w:tcW w:w="4141" w:type="dxa"/>
                </w:tcPr>
                <w:p w14:paraId="06514A13" w14:textId="77777777" w:rsidR="008E33F7" w:rsidRPr="00905FC1" w:rsidRDefault="008E33F7" w:rsidP="008E33F7">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Pareigos, vardas, pavardė</w:t>
                  </w:r>
                </w:p>
              </w:tc>
            </w:tr>
            <w:tr w:rsidR="008E33F7" w:rsidRPr="009258C1" w14:paraId="6A5034B6" w14:textId="77777777" w:rsidTr="00AA4054">
              <w:tc>
                <w:tcPr>
                  <w:tcW w:w="4110" w:type="dxa"/>
                </w:tcPr>
                <w:p w14:paraId="6BD9499C" w14:textId="46C4D7FA" w:rsidR="008E33F7" w:rsidRPr="00905FC1" w:rsidRDefault="008E33F7" w:rsidP="008E33F7">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Telefonas</w:t>
                  </w:r>
                </w:p>
              </w:tc>
              <w:tc>
                <w:tcPr>
                  <w:tcW w:w="4141" w:type="dxa"/>
                </w:tcPr>
                <w:p w14:paraId="09E9D2FF" w14:textId="089E5EDA" w:rsidR="008E33F7" w:rsidRPr="00905FC1" w:rsidRDefault="008E33F7" w:rsidP="008E33F7">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Telefonas</w:t>
                  </w:r>
                </w:p>
              </w:tc>
            </w:tr>
            <w:tr w:rsidR="008E33F7" w:rsidRPr="009258C1" w14:paraId="7CBE69C9" w14:textId="77777777" w:rsidTr="00AA4054">
              <w:tc>
                <w:tcPr>
                  <w:tcW w:w="4110" w:type="dxa"/>
                </w:tcPr>
                <w:p w14:paraId="22030D2D" w14:textId="6D3B48E6" w:rsidR="008E33F7" w:rsidRPr="00905FC1" w:rsidRDefault="008E33F7" w:rsidP="008E33F7">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c>
                <w:tcPr>
                  <w:tcW w:w="4141" w:type="dxa"/>
                </w:tcPr>
                <w:p w14:paraId="6A1D2FC4" w14:textId="65615783" w:rsidR="008E33F7" w:rsidRPr="00905FC1" w:rsidRDefault="008E33F7" w:rsidP="008E33F7">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r>
          </w:tbl>
          <w:p w14:paraId="48FB7829" w14:textId="41A778CC" w:rsidR="008E33F7" w:rsidRPr="00905FC1" w:rsidRDefault="008E33F7" w:rsidP="008E33F7">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22BF351B4C34411B9C3DBC720F06373F"/>
                </w:placeholder>
                <w:showingPlcHdr/>
              </w:sdtPr>
              <w:sdtEndPr/>
              <w:sdtContent>
                <w:r w:rsidRPr="00E859B3">
                  <w:rPr>
                    <w:rStyle w:val="PlaceholderText"/>
                  </w:rPr>
                  <w:t>Click or tap here to enter text.</w:t>
                </w: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C887682" w14:textId="355E6998" w:rsidR="006668CA" w:rsidRPr="006668CA" w:rsidRDefault="006668CA"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67769D96"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26FDBF41"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0149389C" w14:textId="4A9BA8B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710D57D7" w14:textId="77B1C75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27EFC287" w14:textId="74BE2E03"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340677F4" w14:textId="4F94882B"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3DCAC5C4" w14:textId="69DF2C52"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1E7A6A1D" w14:textId="4B7064D7"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7A122A55"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31D97070"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4549E6BE"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lastRenderedPageBreak/>
              <w:t>[vardas, pavardė]</w:t>
            </w:r>
          </w:p>
          <w:p w14:paraId="3F25D7B9"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69D4471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69E9CCBB"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0FB70DE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r>
    </w:tbl>
    <w:p w14:paraId="2CDF8DA7" w14:textId="77777777"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20___-____-____</w:t>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t>20___-____-____</w:t>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2"/>
      <w:footerReference w:type="first" r:id="rId13"/>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7E99" w14:textId="77777777" w:rsidR="006F7EFC" w:rsidRDefault="006F7EFC">
      <w:r>
        <w:separator/>
      </w:r>
    </w:p>
  </w:endnote>
  <w:endnote w:type="continuationSeparator" w:id="0">
    <w:p w14:paraId="1E16E314" w14:textId="77777777" w:rsidR="006F7EFC" w:rsidRDefault="006F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FE6C" w14:textId="77777777" w:rsidR="006F7EFC" w:rsidRDefault="006F7EFC">
      <w:r>
        <w:rPr>
          <w:color w:val="000000"/>
        </w:rPr>
        <w:separator/>
      </w:r>
    </w:p>
  </w:footnote>
  <w:footnote w:type="continuationSeparator" w:id="0">
    <w:p w14:paraId="5ABBC966" w14:textId="77777777" w:rsidR="006F7EFC" w:rsidRDefault="006F7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EC7E55"/>
    <w:multiLevelType w:val="multilevel"/>
    <w:tmpl w:val="8ACE910E"/>
    <w:lvl w:ilvl="0">
      <w:start w:val="6"/>
      <w:numFmt w:val="decimal"/>
      <w:lvlText w:val="%1."/>
      <w:lvlJc w:val="left"/>
      <w:pPr>
        <w:ind w:left="420" w:hanging="42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440" w:hanging="144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2160" w:hanging="216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7"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0970479">
    <w:abstractNumId w:val="0"/>
  </w:num>
  <w:num w:numId="2" w16cid:durableId="1765302707">
    <w:abstractNumId w:val="2"/>
  </w:num>
  <w:num w:numId="3" w16cid:durableId="1661543187">
    <w:abstractNumId w:val="4"/>
  </w:num>
  <w:num w:numId="4" w16cid:durableId="910117590">
    <w:abstractNumId w:val="7"/>
  </w:num>
  <w:num w:numId="5" w16cid:durableId="1397818842">
    <w:abstractNumId w:val="1"/>
  </w:num>
  <w:num w:numId="6" w16cid:durableId="2120560215">
    <w:abstractNumId w:val="5"/>
  </w:num>
  <w:num w:numId="7" w16cid:durableId="1474905671">
    <w:abstractNumId w:val="3"/>
  </w:num>
  <w:num w:numId="8" w16cid:durableId="445782797">
    <w:abstractNumId w:val="8"/>
  </w:num>
  <w:num w:numId="9" w16cid:durableId="851796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396"/>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3F68"/>
    <w:rsid w:val="00014EE2"/>
    <w:rsid w:val="00022A00"/>
    <w:rsid w:val="000232BA"/>
    <w:rsid w:val="00030AE5"/>
    <w:rsid w:val="000316BD"/>
    <w:rsid w:val="00031AE7"/>
    <w:rsid w:val="00031D18"/>
    <w:rsid w:val="00035D8A"/>
    <w:rsid w:val="00042701"/>
    <w:rsid w:val="00054E0D"/>
    <w:rsid w:val="000566E4"/>
    <w:rsid w:val="00057DBE"/>
    <w:rsid w:val="00063B8B"/>
    <w:rsid w:val="000665E2"/>
    <w:rsid w:val="00070ACE"/>
    <w:rsid w:val="00073F06"/>
    <w:rsid w:val="0008503D"/>
    <w:rsid w:val="00086713"/>
    <w:rsid w:val="00094664"/>
    <w:rsid w:val="00096A13"/>
    <w:rsid w:val="00097344"/>
    <w:rsid w:val="00097567"/>
    <w:rsid w:val="000A4789"/>
    <w:rsid w:val="000B737D"/>
    <w:rsid w:val="000D4F7A"/>
    <w:rsid w:val="000E3E98"/>
    <w:rsid w:val="000E4B07"/>
    <w:rsid w:val="000E5B4E"/>
    <w:rsid w:val="000E7457"/>
    <w:rsid w:val="00106A9A"/>
    <w:rsid w:val="00113308"/>
    <w:rsid w:val="0012244B"/>
    <w:rsid w:val="00125CFE"/>
    <w:rsid w:val="00126BF6"/>
    <w:rsid w:val="00127864"/>
    <w:rsid w:val="001311A5"/>
    <w:rsid w:val="0013248A"/>
    <w:rsid w:val="00132540"/>
    <w:rsid w:val="00135317"/>
    <w:rsid w:val="00135720"/>
    <w:rsid w:val="001443B7"/>
    <w:rsid w:val="00151592"/>
    <w:rsid w:val="0015253A"/>
    <w:rsid w:val="00162610"/>
    <w:rsid w:val="00166602"/>
    <w:rsid w:val="00167A52"/>
    <w:rsid w:val="00173839"/>
    <w:rsid w:val="001824CC"/>
    <w:rsid w:val="00187D4F"/>
    <w:rsid w:val="001914B6"/>
    <w:rsid w:val="00195751"/>
    <w:rsid w:val="001A18AA"/>
    <w:rsid w:val="001A5630"/>
    <w:rsid w:val="001B04C2"/>
    <w:rsid w:val="001B3789"/>
    <w:rsid w:val="001B5054"/>
    <w:rsid w:val="001C5208"/>
    <w:rsid w:val="001C5A04"/>
    <w:rsid w:val="001C7156"/>
    <w:rsid w:val="001D12B9"/>
    <w:rsid w:val="001E4A6B"/>
    <w:rsid w:val="001F46EB"/>
    <w:rsid w:val="0020188C"/>
    <w:rsid w:val="002021B1"/>
    <w:rsid w:val="00205CE6"/>
    <w:rsid w:val="00210487"/>
    <w:rsid w:val="0021629B"/>
    <w:rsid w:val="002245DB"/>
    <w:rsid w:val="00227DBA"/>
    <w:rsid w:val="00230E3D"/>
    <w:rsid w:val="00230E85"/>
    <w:rsid w:val="0023261B"/>
    <w:rsid w:val="0023368A"/>
    <w:rsid w:val="00236BEA"/>
    <w:rsid w:val="00237C17"/>
    <w:rsid w:val="00240F6F"/>
    <w:rsid w:val="002454A8"/>
    <w:rsid w:val="002775F6"/>
    <w:rsid w:val="00281ABC"/>
    <w:rsid w:val="00283634"/>
    <w:rsid w:val="00284BA1"/>
    <w:rsid w:val="00294CD6"/>
    <w:rsid w:val="002A42A2"/>
    <w:rsid w:val="002B4E41"/>
    <w:rsid w:val="002C4F2A"/>
    <w:rsid w:val="002D33F0"/>
    <w:rsid w:val="002E235C"/>
    <w:rsid w:val="002E7EF3"/>
    <w:rsid w:val="002F64E9"/>
    <w:rsid w:val="002F6853"/>
    <w:rsid w:val="003030BF"/>
    <w:rsid w:val="0030579A"/>
    <w:rsid w:val="00310854"/>
    <w:rsid w:val="00312EE5"/>
    <w:rsid w:val="00313AEE"/>
    <w:rsid w:val="00321D81"/>
    <w:rsid w:val="00322188"/>
    <w:rsid w:val="003236D5"/>
    <w:rsid w:val="00323F3D"/>
    <w:rsid w:val="0032538B"/>
    <w:rsid w:val="00327D17"/>
    <w:rsid w:val="00334572"/>
    <w:rsid w:val="00341A0B"/>
    <w:rsid w:val="00342A58"/>
    <w:rsid w:val="00343521"/>
    <w:rsid w:val="0034514F"/>
    <w:rsid w:val="00355B66"/>
    <w:rsid w:val="00356D65"/>
    <w:rsid w:val="003606C6"/>
    <w:rsid w:val="00363A11"/>
    <w:rsid w:val="00365779"/>
    <w:rsid w:val="00365D02"/>
    <w:rsid w:val="003670CA"/>
    <w:rsid w:val="003674A4"/>
    <w:rsid w:val="0036795A"/>
    <w:rsid w:val="00370CBC"/>
    <w:rsid w:val="0037399E"/>
    <w:rsid w:val="003739F7"/>
    <w:rsid w:val="00377E46"/>
    <w:rsid w:val="003828F4"/>
    <w:rsid w:val="00386014"/>
    <w:rsid w:val="003B15DC"/>
    <w:rsid w:val="003B55EA"/>
    <w:rsid w:val="003B591A"/>
    <w:rsid w:val="003B663A"/>
    <w:rsid w:val="003C26EE"/>
    <w:rsid w:val="003C2E12"/>
    <w:rsid w:val="003C64CD"/>
    <w:rsid w:val="003C6BF2"/>
    <w:rsid w:val="003D386E"/>
    <w:rsid w:val="003D4E2C"/>
    <w:rsid w:val="003D7476"/>
    <w:rsid w:val="003E1BA8"/>
    <w:rsid w:val="003E3522"/>
    <w:rsid w:val="003F670C"/>
    <w:rsid w:val="003F718A"/>
    <w:rsid w:val="004011CF"/>
    <w:rsid w:val="00406219"/>
    <w:rsid w:val="00417386"/>
    <w:rsid w:val="00420B01"/>
    <w:rsid w:val="00424622"/>
    <w:rsid w:val="0042785B"/>
    <w:rsid w:val="00441D24"/>
    <w:rsid w:val="00441E58"/>
    <w:rsid w:val="0045359C"/>
    <w:rsid w:val="004548E5"/>
    <w:rsid w:val="00460B52"/>
    <w:rsid w:val="004671A6"/>
    <w:rsid w:val="00476915"/>
    <w:rsid w:val="00476DAC"/>
    <w:rsid w:val="0048206C"/>
    <w:rsid w:val="00497C06"/>
    <w:rsid w:val="004A1B32"/>
    <w:rsid w:val="004A2038"/>
    <w:rsid w:val="004A619F"/>
    <w:rsid w:val="004D1CE4"/>
    <w:rsid w:val="004D20BC"/>
    <w:rsid w:val="004E37B1"/>
    <w:rsid w:val="004E44FC"/>
    <w:rsid w:val="004F149C"/>
    <w:rsid w:val="00500690"/>
    <w:rsid w:val="00500D41"/>
    <w:rsid w:val="0050209B"/>
    <w:rsid w:val="005022D6"/>
    <w:rsid w:val="00505018"/>
    <w:rsid w:val="00515C9E"/>
    <w:rsid w:val="00520858"/>
    <w:rsid w:val="005228BE"/>
    <w:rsid w:val="00526825"/>
    <w:rsid w:val="005336F0"/>
    <w:rsid w:val="00533F53"/>
    <w:rsid w:val="0054593B"/>
    <w:rsid w:val="00547C98"/>
    <w:rsid w:val="00570574"/>
    <w:rsid w:val="00571F7D"/>
    <w:rsid w:val="00581CC8"/>
    <w:rsid w:val="00582B74"/>
    <w:rsid w:val="005954ED"/>
    <w:rsid w:val="005A3B87"/>
    <w:rsid w:val="005B01AD"/>
    <w:rsid w:val="005B4AD8"/>
    <w:rsid w:val="005C1CB1"/>
    <w:rsid w:val="005D2602"/>
    <w:rsid w:val="005D37A9"/>
    <w:rsid w:val="005D6695"/>
    <w:rsid w:val="005E0E0C"/>
    <w:rsid w:val="005E0EBF"/>
    <w:rsid w:val="005E1611"/>
    <w:rsid w:val="005E18E3"/>
    <w:rsid w:val="005E3253"/>
    <w:rsid w:val="005E4F94"/>
    <w:rsid w:val="005E522A"/>
    <w:rsid w:val="005F08E2"/>
    <w:rsid w:val="005F1E30"/>
    <w:rsid w:val="005F3CFA"/>
    <w:rsid w:val="00600CC3"/>
    <w:rsid w:val="00611B9B"/>
    <w:rsid w:val="00611CC7"/>
    <w:rsid w:val="00612EAB"/>
    <w:rsid w:val="00613C72"/>
    <w:rsid w:val="00621A93"/>
    <w:rsid w:val="00622F41"/>
    <w:rsid w:val="00625558"/>
    <w:rsid w:val="00627BAF"/>
    <w:rsid w:val="006306CD"/>
    <w:rsid w:val="00634CB2"/>
    <w:rsid w:val="00637D96"/>
    <w:rsid w:val="00650378"/>
    <w:rsid w:val="0065065B"/>
    <w:rsid w:val="00660555"/>
    <w:rsid w:val="006621DE"/>
    <w:rsid w:val="00662B42"/>
    <w:rsid w:val="006650CA"/>
    <w:rsid w:val="00665FBA"/>
    <w:rsid w:val="006668CA"/>
    <w:rsid w:val="00672222"/>
    <w:rsid w:val="00675774"/>
    <w:rsid w:val="006870E1"/>
    <w:rsid w:val="006920BA"/>
    <w:rsid w:val="006A37CA"/>
    <w:rsid w:val="006A6ECA"/>
    <w:rsid w:val="006B3A4C"/>
    <w:rsid w:val="006B52D2"/>
    <w:rsid w:val="006B7678"/>
    <w:rsid w:val="006C0041"/>
    <w:rsid w:val="006C2460"/>
    <w:rsid w:val="006C4254"/>
    <w:rsid w:val="006D2C2A"/>
    <w:rsid w:val="006D6B51"/>
    <w:rsid w:val="006E00FB"/>
    <w:rsid w:val="006E45F3"/>
    <w:rsid w:val="006E7167"/>
    <w:rsid w:val="006F7EFC"/>
    <w:rsid w:val="00706C36"/>
    <w:rsid w:val="0070793A"/>
    <w:rsid w:val="007230D2"/>
    <w:rsid w:val="00724331"/>
    <w:rsid w:val="00724427"/>
    <w:rsid w:val="0072443B"/>
    <w:rsid w:val="00725E94"/>
    <w:rsid w:val="00737C5B"/>
    <w:rsid w:val="0074145B"/>
    <w:rsid w:val="007451AF"/>
    <w:rsid w:val="007453B9"/>
    <w:rsid w:val="00746B30"/>
    <w:rsid w:val="00747621"/>
    <w:rsid w:val="00757726"/>
    <w:rsid w:val="00761250"/>
    <w:rsid w:val="007679EF"/>
    <w:rsid w:val="0077283E"/>
    <w:rsid w:val="00774FE2"/>
    <w:rsid w:val="007771C7"/>
    <w:rsid w:val="00786264"/>
    <w:rsid w:val="00790A9F"/>
    <w:rsid w:val="007959D5"/>
    <w:rsid w:val="007A223B"/>
    <w:rsid w:val="007A600A"/>
    <w:rsid w:val="007B2AEA"/>
    <w:rsid w:val="007B584C"/>
    <w:rsid w:val="007C2554"/>
    <w:rsid w:val="007D40F2"/>
    <w:rsid w:val="007E0068"/>
    <w:rsid w:val="007E4DA5"/>
    <w:rsid w:val="007E5F3B"/>
    <w:rsid w:val="007E6AC0"/>
    <w:rsid w:val="007F72F8"/>
    <w:rsid w:val="00822BCC"/>
    <w:rsid w:val="00823368"/>
    <w:rsid w:val="00825AB6"/>
    <w:rsid w:val="00826361"/>
    <w:rsid w:val="008303E2"/>
    <w:rsid w:val="00841842"/>
    <w:rsid w:val="00841DC1"/>
    <w:rsid w:val="0084390C"/>
    <w:rsid w:val="0084721B"/>
    <w:rsid w:val="00857923"/>
    <w:rsid w:val="008741F8"/>
    <w:rsid w:val="00892463"/>
    <w:rsid w:val="00895557"/>
    <w:rsid w:val="008A009D"/>
    <w:rsid w:val="008A6B5B"/>
    <w:rsid w:val="008B251A"/>
    <w:rsid w:val="008D0A16"/>
    <w:rsid w:val="008D2E5D"/>
    <w:rsid w:val="008E33F7"/>
    <w:rsid w:val="008E3581"/>
    <w:rsid w:val="008E5193"/>
    <w:rsid w:val="008E5206"/>
    <w:rsid w:val="008E5537"/>
    <w:rsid w:val="008E64CB"/>
    <w:rsid w:val="008E6679"/>
    <w:rsid w:val="008F0F2D"/>
    <w:rsid w:val="009041C6"/>
    <w:rsid w:val="0090520E"/>
    <w:rsid w:val="00905FC1"/>
    <w:rsid w:val="00911BF5"/>
    <w:rsid w:val="00913DC5"/>
    <w:rsid w:val="00914DFB"/>
    <w:rsid w:val="009156C6"/>
    <w:rsid w:val="00916DBB"/>
    <w:rsid w:val="00920F95"/>
    <w:rsid w:val="00925133"/>
    <w:rsid w:val="009258C1"/>
    <w:rsid w:val="00927042"/>
    <w:rsid w:val="00933A87"/>
    <w:rsid w:val="0094617A"/>
    <w:rsid w:val="00955D45"/>
    <w:rsid w:val="00956241"/>
    <w:rsid w:val="00956C32"/>
    <w:rsid w:val="009634FE"/>
    <w:rsid w:val="00964351"/>
    <w:rsid w:val="009659E8"/>
    <w:rsid w:val="009718E2"/>
    <w:rsid w:val="00980883"/>
    <w:rsid w:val="0098258E"/>
    <w:rsid w:val="009974E7"/>
    <w:rsid w:val="00997F1A"/>
    <w:rsid w:val="009A5252"/>
    <w:rsid w:val="009B0D8B"/>
    <w:rsid w:val="009B5CC3"/>
    <w:rsid w:val="009C002C"/>
    <w:rsid w:val="009C0230"/>
    <w:rsid w:val="009C2888"/>
    <w:rsid w:val="009C3822"/>
    <w:rsid w:val="009D2468"/>
    <w:rsid w:val="009D5440"/>
    <w:rsid w:val="009D5872"/>
    <w:rsid w:val="009D6BA7"/>
    <w:rsid w:val="009E09A6"/>
    <w:rsid w:val="009E4B9F"/>
    <w:rsid w:val="009E60E7"/>
    <w:rsid w:val="009F789A"/>
    <w:rsid w:val="00A02789"/>
    <w:rsid w:val="00A048CC"/>
    <w:rsid w:val="00A112CB"/>
    <w:rsid w:val="00A129CA"/>
    <w:rsid w:val="00A14DD2"/>
    <w:rsid w:val="00A150FC"/>
    <w:rsid w:val="00A179C5"/>
    <w:rsid w:val="00A25100"/>
    <w:rsid w:val="00A255D1"/>
    <w:rsid w:val="00A33A6E"/>
    <w:rsid w:val="00A34136"/>
    <w:rsid w:val="00A42E04"/>
    <w:rsid w:val="00A439B1"/>
    <w:rsid w:val="00A441A1"/>
    <w:rsid w:val="00A458CD"/>
    <w:rsid w:val="00A51825"/>
    <w:rsid w:val="00A54DA2"/>
    <w:rsid w:val="00A55F2E"/>
    <w:rsid w:val="00A85C2C"/>
    <w:rsid w:val="00A871BA"/>
    <w:rsid w:val="00A8723D"/>
    <w:rsid w:val="00A962D4"/>
    <w:rsid w:val="00A97776"/>
    <w:rsid w:val="00AA4054"/>
    <w:rsid w:val="00AA5B60"/>
    <w:rsid w:val="00AB460E"/>
    <w:rsid w:val="00AB6A5C"/>
    <w:rsid w:val="00AC19EF"/>
    <w:rsid w:val="00AC2372"/>
    <w:rsid w:val="00AD07CF"/>
    <w:rsid w:val="00AD1767"/>
    <w:rsid w:val="00AD1D30"/>
    <w:rsid w:val="00AD55A3"/>
    <w:rsid w:val="00AE0DD8"/>
    <w:rsid w:val="00AE0FFC"/>
    <w:rsid w:val="00AF2AAB"/>
    <w:rsid w:val="00AF455A"/>
    <w:rsid w:val="00AF5D2B"/>
    <w:rsid w:val="00AF5E27"/>
    <w:rsid w:val="00B03EAB"/>
    <w:rsid w:val="00B12C48"/>
    <w:rsid w:val="00B13878"/>
    <w:rsid w:val="00B163E6"/>
    <w:rsid w:val="00B20EC1"/>
    <w:rsid w:val="00B2606F"/>
    <w:rsid w:val="00B31C63"/>
    <w:rsid w:val="00B339EE"/>
    <w:rsid w:val="00B40500"/>
    <w:rsid w:val="00B52E13"/>
    <w:rsid w:val="00B52F08"/>
    <w:rsid w:val="00B57B2E"/>
    <w:rsid w:val="00B64EBB"/>
    <w:rsid w:val="00B67424"/>
    <w:rsid w:val="00B7240D"/>
    <w:rsid w:val="00B739D1"/>
    <w:rsid w:val="00B81B07"/>
    <w:rsid w:val="00B9580B"/>
    <w:rsid w:val="00BA007B"/>
    <w:rsid w:val="00BA7031"/>
    <w:rsid w:val="00BA7FC6"/>
    <w:rsid w:val="00BC0739"/>
    <w:rsid w:val="00BC36BD"/>
    <w:rsid w:val="00BD39C5"/>
    <w:rsid w:val="00BD41FC"/>
    <w:rsid w:val="00BD4F28"/>
    <w:rsid w:val="00BD7DF7"/>
    <w:rsid w:val="00BE16E1"/>
    <w:rsid w:val="00BE6B30"/>
    <w:rsid w:val="00BF2999"/>
    <w:rsid w:val="00BF5B81"/>
    <w:rsid w:val="00C071F5"/>
    <w:rsid w:val="00C07985"/>
    <w:rsid w:val="00C11976"/>
    <w:rsid w:val="00C14658"/>
    <w:rsid w:val="00C16CC7"/>
    <w:rsid w:val="00C17F89"/>
    <w:rsid w:val="00C253D4"/>
    <w:rsid w:val="00C34686"/>
    <w:rsid w:val="00C36393"/>
    <w:rsid w:val="00C42B46"/>
    <w:rsid w:val="00C42B56"/>
    <w:rsid w:val="00C4402C"/>
    <w:rsid w:val="00C45B48"/>
    <w:rsid w:val="00C45EF4"/>
    <w:rsid w:val="00C463CB"/>
    <w:rsid w:val="00C4675E"/>
    <w:rsid w:val="00C47084"/>
    <w:rsid w:val="00C474E0"/>
    <w:rsid w:val="00C51C54"/>
    <w:rsid w:val="00C57310"/>
    <w:rsid w:val="00C71122"/>
    <w:rsid w:val="00C72526"/>
    <w:rsid w:val="00C81B36"/>
    <w:rsid w:val="00C835A0"/>
    <w:rsid w:val="00C8555E"/>
    <w:rsid w:val="00C87F5C"/>
    <w:rsid w:val="00C92701"/>
    <w:rsid w:val="00CA06B2"/>
    <w:rsid w:val="00CA4BA0"/>
    <w:rsid w:val="00CB17B7"/>
    <w:rsid w:val="00CB1C2E"/>
    <w:rsid w:val="00CB3BC3"/>
    <w:rsid w:val="00CB5B21"/>
    <w:rsid w:val="00CC56B8"/>
    <w:rsid w:val="00CC7621"/>
    <w:rsid w:val="00CD49E4"/>
    <w:rsid w:val="00CE1C2B"/>
    <w:rsid w:val="00CE318E"/>
    <w:rsid w:val="00CE536F"/>
    <w:rsid w:val="00CE6F8D"/>
    <w:rsid w:val="00CE7914"/>
    <w:rsid w:val="00CF0BF0"/>
    <w:rsid w:val="00CF535B"/>
    <w:rsid w:val="00CF7930"/>
    <w:rsid w:val="00D0136F"/>
    <w:rsid w:val="00D06B7E"/>
    <w:rsid w:val="00D0749C"/>
    <w:rsid w:val="00D11774"/>
    <w:rsid w:val="00D14040"/>
    <w:rsid w:val="00D15B36"/>
    <w:rsid w:val="00D17079"/>
    <w:rsid w:val="00D21B49"/>
    <w:rsid w:val="00D23F53"/>
    <w:rsid w:val="00D3035E"/>
    <w:rsid w:val="00D315F9"/>
    <w:rsid w:val="00D33795"/>
    <w:rsid w:val="00D343CF"/>
    <w:rsid w:val="00D35827"/>
    <w:rsid w:val="00D36CE3"/>
    <w:rsid w:val="00D41034"/>
    <w:rsid w:val="00D4154C"/>
    <w:rsid w:val="00D42982"/>
    <w:rsid w:val="00D44D8E"/>
    <w:rsid w:val="00D45AC6"/>
    <w:rsid w:val="00D5605B"/>
    <w:rsid w:val="00D61A33"/>
    <w:rsid w:val="00D70E3E"/>
    <w:rsid w:val="00D7711E"/>
    <w:rsid w:val="00D83FDE"/>
    <w:rsid w:val="00D8572A"/>
    <w:rsid w:val="00D858DD"/>
    <w:rsid w:val="00D936F5"/>
    <w:rsid w:val="00D9508B"/>
    <w:rsid w:val="00D96A89"/>
    <w:rsid w:val="00DA47C4"/>
    <w:rsid w:val="00DB2E50"/>
    <w:rsid w:val="00DB6B37"/>
    <w:rsid w:val="00DB7EBF"/>
    <w:rsid w:val="00DC6E71"/>
    <w:rsid w:val="00DD062E"/>
    <w:rsid w:val="00DD2D8A"/>
    <w:rsid w:val="00DE1D25"/>
    <w:rsid w:val="00DE2138"/>
    <w:rsid w:val="00DE6F6F"/>
    <w:rsid w:val="00DE79DE"/>
    <w:rsid w:val="00DF0DC0"/>
    <w:rsid w:val="00DF7B67"/>
    <w:rsid w:val="00E03B60"/>
    <w:rsid w:val="00E1490B"/>
    <w:rsid w:val="00E24DBF"/>
    <w:rsid w:val="00E26E16"/>
    <w:rsid w:val="00E47C8A"/>
    <w:rsid w:val="00E55EF9"/>
    <w:rsid w:val="00E63B1C"/>
    <w:rsid w:val="00E65B56"/>
    <w:rsid w:val="00E72EFD"/>
    <w:rsid w:val="00E73C3E"/>
    <w:rsid w:val="00E7638E"/>
    <w:rsid w:val="00E92FF9"/>
    <w:rsid w:val="00E945E5"/>
    <w:rsid w:val="00E9485A"/>
    <w:rsid w:val="00EA77FA"/>
    <w:rsid w:val="00EA78C5"/>
    <w:rsid w:val="00EB1003"/>
    <w:rsid w:val="00EB7C9B"/>
    <w:rsid w:val="00EC2A58"/>
    <w:rsid w:val="00EC5360"/>
    <w:rsid w:val="00EC64F4"/>
    <w:rsid w:val="00ED3EB7"/>
    <w:rsid w:val="00ED6717"/>
    <w:rsid w:val="00ED6BF3"/>
    <w:rsid w:val="00ED7C59"/>
    <w:rsid w:val="00EE00A2"/>
    <w:rsid w:val="00EE05E8"/>
    <w:rsid w:val="00EE3F42"/>
    <w:rsid w:val="00EE42D8"/>
    <w:rsid w:val="00EE665E"/>
    <w:rsid w:val="00EE71FC"/>
    <w:rsid w:val="00EF6CCA"/>
    <w:rsid w:val="00F06A47"/>
    <w:rsid w:val="00F11588"/>
    <w:rsid w:val="00F17639"/>
    <w:rsid w:val="00F2309D"/>
    <w:rsid w:val="00F25830"/>
    <w:rsid w:val="00F32745"/>
    <w:rsid w:val="00F378DC"/>
    <w:rsid w:val="00F46A9E"/>
    <w:rsid w:val="00F5031F"/>
    <w:rsid w:val="00F50F8B"/>
    <w:rsid w:val="00F51039"/>
    <w:rsid w:val="00F60ACE"/>
    <w:rsid w:val="00F62662"/>
    <w:rsid w:val="00F64485"/>
    <w:rsid w:val="00F64C38"/>
    <w:rsid w:val="00F705FF"/>
    <w:rsid w:val="00F81742"/>
    <w:rsid w:val="00F82E1A"/>
    <w:rsid w:val="00F8364E"/>
    <w:rsid w:val="00F860B0"/>
    <w:rsid w:val="00F92B73"/>
    <w:rsid w:val="00FB418E"/>
    <w:rsid w:val="00FC5F8D"/>
    <w:rsid w:val="00FD396B"/>
    <w:rsid w:val="00FD7FDB"/>
    <w:rsid w:val="00FE300A"/>
    <w:rsid w:val="00FE59E4"/>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uiPriority w:val="99"/>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aliases w:val="Bullet EY,List Paragraph2,List Paragraph Red,Buletai,List Paragraph21,List Paragraph1,lp1,Bullet 1,Use Case List Paragraph,Numbering,ERP-List Paragraph,List Paragraph11,List Paragraph111,Paragraph,Sąrašo pastraipa.Bullet,Lentele,punktai"/>
    <w:basedOn w:val="Normal"/>
    <w:qFormat/>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118805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grid.eu/uploads/files/dir550/dir27/dir1/11_0.php"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79A54AF15F1446E8809C0289C6D67B31"/>
        <w:category>
          <w:name w:val="General"/>
          <w:gallery w:val="placeholder"/>
        </w:category>
        <w:types>
          <w:type w:val="bbPlcHdr"/>
        </w:types>
        <w:behaviors>
          <w:behavior w:val="content"/>
        </w:behaviors>
        <w:guid w:val="{27855B28-FF77-492F-8B90-B29D6F7540D9}"/>
      </w:docPartPr>
      <w:docPartBody>
        <w:p w:rsidR="000F7A4A" w:rsidRDefault="00507B6E" w:rsidP="00507B6E">
          <w:pPr>
            <w:pStyle w:val="79A54AF15F1446E8809C0289C6D67B31"/>
          </w:pPr>
          <w:r w:rsidRPr="00E859B3">
            <w:rPr>
              <w:rStyle w:val="PlaceholderText"/>
            </w:rPr>
            <w:t>Click or tap here to enter text.</w:t>
          </w:r>
        </w:p>
      </w:docPartBody>
    </w:docPart>
    <w:docPart>
      <w:docPartPr>
        <w:name w:val="0B75E370950547DEAB9218EA1E843472"/>
        <w:category>
          <w:name w:val="General"/>
          <w:gallery w:val="placeholder"/>
        </w:category>
        <w:types>
          <w:type w:val="bbPlcHdr"/>
        </w:types>
        <w:behaviors>
          <w:behavior w:val="content"/>
        </w:behaviors>
        <w:guid w:val="{AD5F9163-A778-4487-B070-BC798DC34ACA}"/>
      </w:docPartPr>
      <w:docPartBody>
        <w:p w:rsidR="000F7A4A" w:rsidRDefault="00507B6E" w:rsidP="00507B6E">
          <w:pPr>
            <w:pStyle w:val="0B75E370950547DEAB9218EA1E8434721"/>
          </w:pPr>
          <w:r w:rsidRPr="006A19E1">
            <w:rPr>
              <w:rFonts w:ascii="Tahoma" w:hAnsi="Tahoma" w:cs="Tahoma"/>
              <w:sz w:val="20"/>
              <w:highlight w:val="lightGray"/>
            </w:rPr>
            <w:t>pasirinkti</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CC0233CA9FAA4087A05A140BF46CB32D"/>
        <w:category>
          <w:name w:val="General"/>
          <w:gallery w:val="placeholder"/>
        </w:category>
        <w:types>
          <w:type w:val="bbPlcHdr"/>
        </w:types>
        <w:behaviors>
          <w:behavior w:val="content"/>
        </w:behaviors>
        <w:guid w:val="{063BE4EF-5E88-4746-8793-8EB9F4009A23}"/>
      </w:docPartPr>
      <w:docPartBody>
        <w:p w:rsidR="00B54D5C" w:rsidRDefault="007A2F0E" w:rsidP="007A2F0E">
          <w:pPr>
            <w:pStyle w:val="CC0233CA9FAA4087A05A140BF46CB32D"/>
          </w:pPr>
          <w:r w:rsidRPr="00905FC1">
            <w:rPr>
              <w:rFonts w:ascii="Tahoma" w:hAnsi="Tahoma" w:cs="Tahoma"/>
              <w:sz w:val="20"/>
              <w:highlight w:val="lightGray"/>
            </w:rPr>
            <w:t>pasirinkti</w:t>
          </w:r>
        </w:p>
      </w:docPartBody>
    </w:docPart>
    <w:docPart>
      <w:docPartPr>
        <w:name w:val="967FD65835B6412EADABBB233903ED3A"/>
        <w:category>
          <w:name w:val="General"/>
          <w:gallery w:val="placeholder"/>
        </w:category>
        <w:types>
          <w:type w:val="bbPlcHdr"/>
        </w:types>
        <w:behaviors>
          <w:behavior w:val="content"/>
        </w:behaviors>
        <w:guid w:val="{59FC1AD6-5F84-4A1A-AD77-6EFB50807CCA}"/>
      </w:docPartPr>
      <w:docPartBody>
        <w:p w:rsidR="00B54D5C" w:rsidRDefault="007A2F0E" w:rsidP="007A2F0E">
          <w:pPr>
            <w:pStyle w:val="967FD65835B6412EADABBB233903ED3A"/>
          </w:pPr>
          <w:r w:rsidRPr="00905FC1">
            <w:rPr>
              <w:rFonts w:ascii="Tahoma" w:hAnsi="Tahoma" w:cs="Tahoma"/>
              <w:sz w:val="20"/>
              <w:highlight w:val="lightGray"/>
            </w:rPr>
            <w:t>pasirinkti</w:t>
          </w:r>
        </w:p>
      </w:docPartBody>
    </w:docPart>
    <w:docPart>
      <w:docPartPr>
        <w:name w:val="9F3C4D100FA04CA8A679B620B3011EE2"/>
        <w:category>
          <w:name w:val="General"/>
          <w:gallery w:val="placeholder"/>
        </w:category>
        <w:types>
          <w:type w:val="bbPlcHdr"/>
        </w:types>
        <w:behaviors>
          <w:behavior w:val="content"/>
        </w:behaviors>
        <w:guid w:val="{D702FC22-C39F-4645-BC1E-8D594252FB97}"/>
      </w:docPartPr>
      <w:docPartBody>
        <w:p w:rsidR="00CB21A1" w:rsidRDefault="00AA181F" w:rsidP="00AA181F">
          <w:pPr>
            <w:pStyle w:val="9F3C4D100FA04CA8A679B620B3011EE2"/>
          </w:pPr>
          <w:r w:rsidRPr="00905FC1">
            <w:rPr>
              <w:rFonts w:ascii="Tahoma" w:hAnsi="Tahoma" w:cs="Tahoma"/>
              <w:sz w:val="20"/>
              <w:highlight w:val="lightGray"/>
            </w:rPr>
            <w:t>pasirinkti</w:t>
          </w:r>
        </w:p>
      </w:docPartBody>
    </w:docPart>
    <w:docPart>
      <w:docPartPr>
        <w:name w:val="565C0A602CD5427DA8826C6B33B37611"/>
        <w:category>
          <w:name w:val="General"/>
          <w:gallery w:val="placeholder"/>
        </w:category>
        <w:types>
          <w:type w:val="bbPlcHdr"/>
        </w:types>
        <w:behaviors>
          <w:behavior w:val="content"/>
        </w:behaviors>
        <w:guid w:val="{38040D92-EF96-4771-BC0E-9EC7A37FB966}"/>
      </w:docPartPr>
      <w:docPartBody>
        <w:p w:rsidR="00CB21A1" w:rsidRDefault="00AA181F" w:rsidP="00AA181F">
          <w:pPr>
            <w:pStyle w:val="565C0A602CD5427DA8826C6B33B37611"/>
          </w:pPr>
          <w:r w:rsidRPr="00905FC1">
            <w:rPr>
              <w:rFonts w:ascii="Tahoma" w:hAnsi="Tahoma" w:cs="Tahoma"/>
              <w:sz w:val="20"/>
              <w:highlight w:val="lightGray"/>
            </w:rPr>
            <w:t>pasirinkti</w:t>
          </w:r>
        </w:p>
      </w:docPartBody>
    </w:docPart>
    <w:docPart>
      <w:docPartPr>
        <w:name w:val="65EA0955C94640B28F66B8169D0BB1F5"/>
        <w:category>
          <w:name w:val="General"/>
          <w:gallery w:val="placeholder"/>
        </w:category>
        <w:types>
          <w:type w:val="bbPlcHdr"/>
        </w:types>
        <w:behaviors>
          <w:behavior w:val="content"/>
        </w:behaviors>
        <w:guid w:val="{BF823B73-94C5-469F-8220-AA9978A91679}"/>
      </w:docPartPr>
      <w:docPartBody>
        <w:p w:rsidR="00CB21A1" w:rsidRDefault="00AA181F" w:rsidP="00AA181F">
          <w:pPr>
            <w:pStyle w:val="65EA0955C94640B28F66B8169D0BB1F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22BF351B4C34411B9C3DBC720F06373F"/>
        <w:category>
          <w:name w:val="General"/>
          <w:gallery w:val="placeholder"/>
        </w:category>
        <w:types>
          <w:type w:val="bbPlcHdr"/>
        </w:types>
        <w:behaviors>
          <w:behavior w:val="content"/>
        </w:behaviors>
        <w:guid w:val="{2584452D-5372-46DA-A180-E16F3E3C6A87}"/>
      </w:docPartPr>
      <w:docPartBody>
        <w:p w:rsidR="00CB21A1" w:rsidRDefault="00AA181F" w:rsidP="00AA181F">
          <w:pPr>
            <w:pStyle w:val="22BF351B4C34411B9C3DBC720F06373F"/>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E18B3"/>
    <w:rsid w:val="000F7A4A"/>
    <w:rsid w:val="00165B45"/>
    <w:rsid w:val="001A0F09"/>
    <w:rsid w:val="00270E10"/>
    <w:rsid w:val="002A2961"/>
    <w:rsid w:val="002B4253"/>
    <w:rsid w:val="00354338"/>
    <w:rsid w:val="00373985"/>
    <w:rsid w:val="00435FB7"/>
    <w:rsid w:val="004539FE"/>
    <w:rsid w:val="00466A53"/>
    <w:rsid w:val="004D7884"/>
    <w:rsid w:val="00502B87"/>
    <w:rsid w:val="00507B6E"/>
    <w:rsid w:val="00521469"/>
    <w:rsid w:val="00586112"/>
    <w:rsid w:val="005A151F"/>
    <w:rsid w:val="005E6E16"/>
    <w:rsid w:val="00660049"/>
    <w:rsid w:val="006C2D4B"/>
    <w:rsid w:val="006F6AFA"/>
    <w:rsid w:val="0070157B"/>
    <w:rsid w:val="00741FEB"/>
    <w:rsid w:val="00754C31"/>
    <w:rsid w:val="007A2F0E"/>
    <w:rsid w:val="007B7A19"/>
    <w:rsid w:val="0080307B"/>
    <w:rsid w:val="00816888"/>
    <w:rsid w:val="00901270"/>
    <w:rsid w:val="00932F3A"/>
    <w:rsid w:val="009378CE"/>
    <w:rsid w:val="00951465"/>
    <w:rsid w:val="009D2E54"/>
    <w:rsid w:val="00A068E1"/>
    <w:rsid w:val="00A06EA4"/>
    <w:rsid w:val="00A13F92"/>
    <w:rsid w:val="00A14241"/>
    <w:rsid w:val="00A23804"/>
    <w:rsid w:val="00A507F7"/>
    <w:rsid w:val="00AA181F"/>
    <w:rsid w:val="00B54D5C"/>
    <w:rsid w:val="00B77ED6"/>
    <w:rsid w:val="00BE6E30"/>
    <w:rsid w:val="00C14A70"/>
    <w:rsid w:val="00C1513D"/>
    <w:rsid w:val="00C257CA"/>
    <w:rsid w:val="00C64829"/>
    <w:rsid w:val="00CA52EB"/>
    <w:rsid w:val="00CB21A1"/>
    <w:rsid w:val="00CB7E92"/>
    <w:rsid w:val="00CC4CDE"/>
    <w:rsid w:val="00D47081"/>
    <w:rsid w:val="00D858DD"/>
    <w:rsid w:val="00DB5835"/>
    <w:rsid w:val="00E27210"/>
    <w:rsid w:val="00E34D2A"/>
    <w:rsid w:val="00ED00CF"/>
    <w:rsid w:val="00EF134E"/>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81F"/>
    <w:rPr>
      <w:color w:val="808080"/>
    </w:rPr>
  </w:style>
  <w:style w:type="paragraph" w:customStyle="1" w:styleId="CC0233CA9FAA4087A05A140BF46CB32D">
    <w:name w:val="CC0233CA9FAA4087A05A140BF46CB32D"/>
    <w:rsid w:val="007A2F0E"/>
    <w:rPr>
      <w:lang w:val="lt-LT" w:eastAsia="lt-LT"/>
    </w:rPr>
  </w:style>
  <w:style w:type="paragraph" w:customStyle="1" w:styleId="967FD65835B6412EADABBB233903ED3A">
    <w:name w:val="967FD65835B6412EADABBB233903ED3A"/>
    <w:rsid w:val="007A2F0E"/>
    <w:rPr>
      <w:lang w:val="lt-LT" w:eastAsia="lt-LT"/>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79A54AF15F1446E8809C0289C6D67B31">
    <w:name w:val="79A54AF15F1446E8809C0289C6D67B31"/>
    <w:rsid w:val="00507B6E"/>
    <w:rPr>
      <w:lang w:val="lt-LT" w:eastAsia="lt-LT"/>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B75E370950547DEAB9218EA1E8434721">
    <w:name w:val="0B75E370950547DEAB9218EA1E84347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 w:type="paragraph" w:customStyle="1" w:styleId="9F3C4D100FA04CA8A679B620B3011EE2">
    <w:name w:val="9F3C4D100FA04CA8A679B620B3011EE2"/>
    <w:rsid w:val="00AA181F"/>
    <w:rPr>
      <w:lang w:val="lt-LT" w:eastAsia="lt-LT"/>
    </w:rPr>
  </w:style>
  <w:style w:type="paragraph" w:customStyle="1" w:styleId="565C0A602CD5427DA8826C6B33B37611">
    <w:name w:val="565C0A602CD5427DA8826C6B33B37611"/>
    <w:rsid w:val="00AA181F"/>
    <w:rPr>
      <w:lang w:val="lt-LT" w:eastAsia="lt-LT"/>
    </w:rPr>
  </w:style>
  <w:style w:type="paragraph" w:customStyle="1" w:styleId="65EA0955C94640B28F66B8169D0BB1F5">
    <w:name w:val="65EA0955C94640B28F66B8169D0BB1F5"/>
    <w:rsid w:val="00AA181F"/>
    <w:rPr>
      <w:lang w:val="lt-LT" w:eastAsia="lt-LT"/>
    </w:rPr>
  </w:style>
  <w:style w:type="paragraph" w:customStyle="1" w:styleId="22BF351B4C34411B9C3DBC720F06373F">
    <w:name w:val="22BF351B4C34411B9C3DBC720F06373F"/>
    <w:rsid w:val="00AA181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7FD9B-B301-4AF2-85B2-8194113B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4.xml><?xml version="1.0" encoding="utf-8"?>
<ds:datastoreItem xmlns:ds="http://schemas.openxmlformats.org/officeDocument/2006/customXml" ds:itemID="{7CE2153F-866F-4E33-93BC-ABD2FD15E6AC}">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c4e68da5-c55f-403f-85ca-1c4bc7335b8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723</Words>
  <Characters>4123</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Albert Narvoiš</cp:lastModifiedBy>
  <cp:revision>13</cp:revision>
  <cp:lastPrinted>2019-09-30T10:29:00Z</cp:lastPrinted>
  <dcterms:created xsi:type="dcterms:W3CDTF">2021-08-03T12:44:00Z</dcterms:created>
  <dcterms:modified xsi:type="dcterms:W3CDTF">2025-02-18T07:32:00Z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2022-03-30T10:10:14Z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ca113e2f-f7e5-4a78-8772-1235a2d164a6</vt:lpwstr>
  </property>
  <property fmtid="{D5CDD505-2E9C-101B-9397-08002B2CF9AE}" pid="18" name="MSIP_Label_32ae7b5d-0aac-474b-ae2b-02c331ef2874_ContentBits">
    <vt:lpwstr>0</vt:lpwstr>
  </property>
</Properties>
</file>