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4968" w14:textId="77777777" w:rsidR="00472388" w:rsidRDefault="00472388" w:rsidP="002E49DF">
      <w:pPr>
        <w:spacing w:after="0"/>
        <w:jc w:val="center"/>
        <w:rPr>
          <w:rFonts w:ascii="Times New Roman" w:hAnsi="Times New Roman" w:cs="Times New Roman"/>
          <w:b/>
          <w:bCs/>
          <w:sz w:val="24"/>
          <w:szCs w:val="24"/>
        </w:rPr>
      </w:pPr>
    </w:p>
    <w:p w14:paraId="7AC691FE" w14:textId="4A540AA0" w:rsidR="002E49DF" w:rsidRPr="002E49DF" w:rsidRDefault="00886350" w:rsidP="002E49DF">
      <w:pPr>
        <w:spacing w:after="0"/>
        <w:jc w:val="center"/>
        <w:rPr>
          <w:rFonts w:ascii="Times New Roman" w:hAnsi="Times New Roman" w:cs="Times New Roman"/>
          <w:b/>
          <w:bCs/>
          <w:sz w:val="24"/>
          <w:szCs w:val="24"/>
        </w:rPr>
      </w:pPr>
      <w:r w:rsidRPr="00886350">
        <w:rPr>
          <w:rFonts w:ascii="Times New Roman" w:hAnsi="Times New Roman" w:cs="Times New Roman"/>
          <w:b/>
          <w:bCs/>
          <w:sz w:val="24"/>
          <w:szCs w:val="24"/>
        </w:rPr>
        <w:t xml:space="preserve">ŠATEIKIŲ KATILINĖS, ESANČIOS PLUNGĖS R., ŠATEIKIŲ KM, ŽEMAITĖS 14B, PAPRASTOJO REMONTO </w:t>
      </w:r>
      <w:r w:rsidR="00C87B48" w:rsidRPr="00C87B48">
        <w:rPr>
          <w:rFonts w:ascii="Times New Roman" w:hAnsi="Times New Roman" w:cs="Times New Roman"/>
          <w:b/>
          <w:bCs/>
          <w:sz w:val="24"/>
          <w:szCs w:val="24"/>
        </w:rPr>
        <w:t>DARB</w:t>
      </w:r>
      <w:r w:rsidR="00C87B48">
        <w:rPr>
          <w:rFonts w:ascii="Times New Roman" w:hAnsi="Times New Roman" w:cs="Times New Roman"/>
          <w:b/>
          <w:bCs/>
          <w:sz w:val="24"/>
          <w:szCs w:val="24"/>
        </w:rPr>
        <w:t>Ų</w:t>
      </w:r>
      <w:r w:rsidR="00C87B48" w:rsidRPr="00C87B48">
        <w:rPr>
          <w:rFonts w:ascii="Times New Roman" w:hAnsi="Times New Roman" w:cs="Times New Roman"/>
          <w:b/>
          <w:bCs/>
          <w:sz w:val="24"/>
          <w:szCs w:val="24"/>
        </w:rPr>
        <w:t xml:space="preserve"> </w:t>
      </w:r>
      <w:r w:rsidR="0024477E"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32A73818"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A42571" w:rsidRPr="00A42571">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sidR="00A42571">
        <w:rPr>
          <w:rFonts w:ascii="Times New Roman" w:hAnsi="Times New Roman" w:cs="Times New Roman"/>
          <w:sz w:val="24"/>
          <w:szCs w:val="24"/>
        </w:rPr>
        <w:t>Dainiaus Budrio</w:t>
      </w:r>
      <w:r w:rsidRPr="002E49DF">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5879C6" w:rsidRPr="005879C6">
        <w:rPr>
          <w:rFonts w:ascii="Times New Roman" w:hAnsi="Times New Roman" w:cs="Times New Roman"/>
          <w:sz w:val="24"/>
          <w:szCs w:val="24"/>
        </w:rPr>
        <w:t xml:space="preserve">Šateikių katilinės, esančios Plungės r., Šateikių km, Žemaitės 14B, paprastojo remonto </w:t>
      </w:r>
      <w:r w:rsidR="003D3FED" w:rsidRPr="003D3FED">
        <w:rPr>
          <w:rFonts w:ascii="Times New Roman" w:hAnsi="Times New Roman" w:cs="Times New Roman"/>
          <w:sz w:val="24"/>
          <w:szCs w:val="24"/>
        </w:rPr>
        <w:t>darbų</w:t>
      </w:r>
      <w:r w:rsidRPr="002E49DF">
        <w:rPr>
          <w:rFonts w:ascii="Times New Roman" w:hAnsi="Times New Roman" w:cs="Times New Roman"/>
          <w:sz w:val="24"/>
          <w:szCs w:val="24"/>
        </w:rPr>
        <w:t xml:space="preserve"> su projektavimu (toliau – Sutartis), vadovaujantis atlikto viešojo pirkimo sąlygomis ir susitarė dėl toliau išvardytų sąlygų.</w:t>
      </w:r>
    </w:p>
    <w:p w14:paraId="427EC2B9" w14:textId="0E059486" w:rsidR="002316C9" w:rsidRPr="002E49DF"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230642A2" w:rsidR="002E49DF" w:rsidRPr="00FE6A69" w:rsidRDefault="002E49DF" w:rsidP="00FE6A69">
      <w:pPr>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5879C6" w:rsidRPr="005879C6">
        <w:rPr>
          <w:rFonts w:ascii="Times New Roman" w:hAnsi="Times New Roman" w:cs="Times New Roman"/>
          <w:sz w:val="24"/>
          <w:szCs w:val="24"/>
        </w:rPr>
        <w:t xml:space="preserve">Šateikių katilinės, esančios Plungės r., Šateikių km, Žemaitės 14B, paprastojo remonto </w:t>
      </w:r>
      <w:r w:rsidRPr="002E49DF">
        <w:rPr>
          <w:rFonts w:ascii="Times New Roman" w:hAnsi="Times New Roman" w:cs="Times New Roman"/>
          <w:sz w:val="24"/>
          <w:szCs w:val="24"/>
        </w:rPr>
        <w:t>darbus su projektavimu pagal techninėje specifikacijoje nustatytus reikalavimus (Sutarties priedas Nr. 1) (toliau – Darbai) bei perduos Darbų rezultatą Užsakovui šioje sutartyje nustatytomis sąlygomis, terminais ir tvarka.</w:t>
      </w:r>
      <w:r w:rsidR="00FE6A69">
        <w:rPr>
          <w:rFonts w:ascii="Times New Roman" w:hAnsi="Times New Roman" w:cs="Times New Roman"/>
          <w:sz w:val="24"/>
          <w:szCs w:val="24"/>
        </w:rPr>
        <w:t xml:space="preserve"> </w:t>
      </w: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0D38A14B" w14:textId="1D12C0A2" w:rsidR="002E49DF" w:rsidRPr="00566BFE" w:rsidRDefault="00CE6569"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Rangovas turi atlikti Darbus laikydamasis šių terminų:</w:t>
      </w:r>
    </w:p>
    <w:p w14:paraId="509073F1" w14:textId="27DB7FAF"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66BFE">
        <w:rPr>
          <w:rFonts w:ascii="Times New Roman" w:hAnsi="Times New Roman" w:cs="Times New Roman"/>
          <w:sz w:val="24"/>
          <w:szCs w:val="24"/>
        </w:rPr>
        <w:t xml:space="preserve">(įskaitant projektavimą)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r w:rsidR="00B805E1">
        <w:rPr>
          <w:rFonts w:ascii="Times New Roman" w:hAnsi="Times New Roman" w:cs="Times New Roman"/>
          <w:sz w:val="24"/>
          <w:szCs w:val="24"/>
        </w:rPr>
        <w:t>1</w:t>
      </w:r>
      <w:r w:rsidR="00565495">
        <w:rPr>
          <w:rFonts w:ascii="Times New Roman" w:hAnsi="Times New Roman" w:cs="Times New Roman"/>
          <w:sz w:val="24"/>
          <w:szCs w:val="24"/>
        </w:rPr>
        <w:t>5</w:t>
      </w:r>
      <w:r w:rsidR="00B805E1">
        <w:rPr>
          <w:rFonts w:ascii="Times New Roman" w:hAnsi="Times New Roman" w:cs="Times New Roman"/>
          <w:sz w:val="24"/>
          <w:szCs w:val="24"/>
        </w:rPr>
        <w:t>0</w:t>
      </w:r>
      <w:r w:rsidR="00566BFE" w:rsidRPr="00566BFE">
        <w:rPr>
          <w:rFonts w:ascii="Times New Roman" w:hAnsi="Times New Roman" w:cs="Times New Roman"/>
          <w:sz w:val="24"/>
          <w:szCs w:val="24"/>
        </w:rPr>
        <w:t xml:space="preserve"> dienų</w:t>
      </w:r>
      <w:r w:rsidR="00B338F6" w:rsidRPr="00566BFE">
        <w:rPr>
          <w:rFonts w:ascii="Times New Roman" w:hAnsi="Times New Roman" w:cs="Times New Roman"/>
          <w:sz w:val="24"/>
          <w:szCs w:val="24"/>
        </w:rPr>
        <w:t xml:space="preserve"> nuo sutarties įsigaliojimo</w:t>
      </w:r>
      <w:r w:rsidR="00BF24A7" w:rsidRPr="00566BFE">
        <w:rPr>
          <w:rFonts w:ascii="Times New Roman" w:hAnsi="Times New Roman" w:cs="Times New Roman"/>
          <w:sz w:val="24"/>
          <w:szCs w:val="24"/>
        </w:rPr>
        <w:t xml:space="preserve"> dienos</w:t>
      </w:r>
      <w:r w:rsidR="00B338F6" w:rsidRPr="00566BFE">
        <w:rPr>
          <w:rFonts w:ascii="Times New Roman" w:hAnsi="Times New Roman" w:cs="Times New Roman"/>
          <w:sz w:val="24"/>
          <w:szCs w:val="24"/>
        </w:rPr>
        <w:t>.</w:t>
      </w:r>
    </w:p>
    <w:p w14:paraId="50BCB925" w14:textId="4A61C4E1"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566BFE" w:rsidRPr="00566BFE">
        <w:rPr>
          <w:rFonts w:ascii="Times New Roman" w:hAnsi="Times New Roman" w:cs="Times New Roman"/>
          <w:sz w:val="24"/>
          <w:szCs w:val="24"/>
        </w:rPr>
        <w:t>30 dienų</w:t>
      </w:r>
      <w:r w:rsidRPr="00566BFE">
        <w:rPr>
          <w:rFonts w:ascii="Times New Roman" w:hAnsi="Times New Roman" w:cs="Times New Roman"/>
          <w:sz w:val="24"/>
          <w:szCs w:val="24"/>
        </w:rPr>
        <w:t xml:space="preserve"> ir tik dėl aplinkybių, kurios nepriklauso nuo Rangovo, taip pat dėl:</w:t>
      </w:r>
    </w:p>
    <w:p w14:paraId="73179D0D"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6BF0E90A"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14292570" w14:textId="77777777" w:rsidR="002E49DF" w:rsidRPr="003E7605" w:rsidRDefault="002E49DF" w:rsidP="00F3537E">
      <w:pPr>
        <w:spacing w:after="0" w:line="240" w:lineRule="auto"/>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kokio vėlavimo, kliūčių ar trukdymų, sukeltų arba priskiriamų Užsakovui arba Užsakovo personalui, arba </w:t>
      </w:r>
      <w:r w:rsidRPr="003E7605">
        <w:rPr>
          <w:rFonts w:ascii="Times New Roman" w:hAnsi="Times New Roman" w:cs="Times New Roman"/>
          <w:sz w:val="24"/>
          <w:szCs w:val="24"/>
        </w:rPr>
        <w:t>tretiesiems asmenims.</w:t>
      </w:r>
    </w:p>
    <w:p w14:paraId="098DF675" w14:textId="0A1AB1B8"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w:t>
      </w:r>
      <w:r w:rsidR="00CE6569">
        <w:rPr>
          <w:rFonts w:ascii="Times New Roman" w:hAnsi="Times New Roman" w:cs="Times New Roman"/>
          <w:sz w:val="24"/>
          <w:szCs w:val="24"/>
        </w:rPr>
        <w:t xml:space="preserve">. </w:t>
      </w:r>
      <w:r w:rsidRPr="002E49DF">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4CCD0F4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3.1.1.</w:t>
      </w:r>
      <w:r w:rsidRPr="002E49DF">
        <w:rPr>
          <w:rFonts w:ascii="Times New Roman" w:hAnsi="Times New Roman" w:cs="Times New Roman"/>
          <w:sz w:val="24"/>
          <w:szCs w:val="24"/>
        </w:rPr>
        <w:tab/>
        <w:t>papildomi archeologiniai tyrinėjimai, kurie nebuvo numatyti, bet kuriuos būtina atlikti;</w:t>
      </w:r>
    </w:p>
    <w:p w14:paraId="71D08690"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3.1.2.</w:t>
      </w:r>
      <w:r w:rsidRPr="002E49DF">
        <w:rPr>
          <w:rFonts w:ascii="Times New Roman" w:hAnsi="Times New Roman" w:cs="Times New Roman"/>
          <w:sz w:val="24"/>
          <w:szCs w:val="24"/>
        </w:rPr>
        <w:tab/>
        <w:t>trečiųjų šalių įtaka;</w:t>
      </w:r>
    </w:p>
    <w:p w14:paraId="67C725BE"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3.1.3.</w:t>
      </w:r>
      <w:r w:rsidRPr="002E49DF">
        <w:rPr>
          <w:rFonts w:ascii="Times New Roman" w:hAnsi="Times New Roman" w:cs="Times New Roman"/>
          <w:sz w:val="24"/>
          <w:szCs w:val="24"/>
        </w:rPr>
        <w:tab/>
        <w:t>būtinas papildomas laikas įvykdyti papildomų Darbų viešąjį pirkimą;</w:t>
      </w:r>
    </w:p>
    <w:p w14:paraId="5DFFC55C"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3.1.4.</w:t>
      </w:r>
      <w:r w:rsidRPr="002E49DF">
        <w:rPr>
          <w:rFonts w:ascii="Times New Roman" w:hAnsi="Times New Roman" w:cs="Times New Roman"/>
          <w:sz w:val="24"/>
          <w:szCs w:val="24"/>
        </w:rPr>
        <w:tab/>
        <w:t>bet koks nenumatomas gamtos jėgų veikimas, kurio joks patyręs rangovas nebūtų galėjęs tikėtis;</w:t>
      </w:r>
    </w:p>
    <w:p w14:paraId="3843445F"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3.1.5.</w:t>
      </w:r>
      <w:r w:rsidRPr="002E49DF">
        <w:rPr>
          <w:rFonts w:ascii="Times New Roman" w:hAnsi="Times New Roman" w:cs="Times New Roman"/>
          <w:sz w:val="24"/>
          <w:szCs w:val="24"/>
        </w:rPr>
        <w:tab/>
        <w:t>bet koks uždelsimas ar sutrikimas dėl Pakeitimo;</w:t>
      </w:r>
    </w:p>
    <w:p w14:paraId="07A2C436"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3.1.6.</w:t>
      </w:r>
      <w:r w:rsidRPr="002E49DF">
        <w:rPr>
          <w:rFonts w:ascii="Times New Roman" w:hAnsi="Times New Roman" w:cs="Times New Roman"/>
          <w:sz w:val="24"/>
          <w:szCs w:val="24"/>
        </w:rPr>
        <w:tab/>
        <w:t xml:space="preserve">kitos aplinkybės, kurios nebuvo žinomos pirkimo vykdymo metu ir su kuriomis   </w:t>
      </w:r>
    </w:p>
    <w:p w14:paraId="0A4DFAFA" w14:textId="77777777" w:rsidR="002E49DF" w:rsidRPr="002E49DF" w:rsidRDefault="002E49DF" w:rsidP="00F3537E">
      <w:pPr>
        <w:spacing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susidurtų bet kuris rangovas.</w:t>
      </w:r>
    </w:p>
    <w:p w14:paraId="6CA1F480"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130266A7" w:rsid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lastRenderedPageBreak/>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65407BF1" w:rsidR="002E49DF" w:rsidRDefault="00CE6569"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1B2F27E6" w14:textId="6EFBE225"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Sutarties kaina   yra </w:t>
      </w:r>
      <w:r w:rsidR="003E7605" w:rsidRPr="00CE6569">
        <w:rPr>
          <w:rFonts w:ascii="Times New Roman" w:hAnsi="Times New Roman" w:cs="Times New Roman"/>
          <w:sz w:val="24"/>
          <w:szCs w:val="24"/>
        </w:rPr>
        <w:t>-----------</w:t>
      </w:r>
      <w:r w:rsidRPr="00CE6569">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6659C8D6"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fiksuotos kainos </w:t>
      </w:r>
      <w:r w:rsidR="00867EAE">
        <w:rPr>
          <w:rFonts w:ascii="Times New Roman" w:hAnsi="Times New Roman" w:cs="Times New Roman"/>
          <w:sz w:val="24"/>
          <w:szCs w:val="24"/>
        </w:rPr>
        <w:t xml:space="preserve">kainodaros </w:t>
      </w:r>
      <w:r w:rsidRPr="00CE6569">
        <w:rPr>
          <w:rFonts w:ascii="Times New Roman" w:hAnsi="Times New Roman" w:cs="Times New Roman"/>
          <w:sz w:val="24"/>
          <w:szCs w:val="24"/>
        </w:rPr>
        <w:t xml:space="preserve">metodika. </w:t>
      </w:r>
    </w:p>
    <w:p w14:paraId="3E93C95C" w14:textId="64DB4E0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4C4D93D3"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CA3212B" w14:textId="07C9D70F"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622A9E">
        <w:rPr>
          <w:rFonts w:ascii="Times New Roman" w:hAnsi="Times New Roman" w:cs="Times New Roman"/>
          <w:sz w:val="24"/>
          <w:szCs w:val="24"/>
        </w:rPr>
        <w:t xml:space="preserve">Rangovui gali būti taikomas iki 30 proc. sutarties dydžio be PVM </w:t>
      </w:r>
      <w:r w:rsidR="002A0F7A">
        <w:rPr>
          <w:rFonts w:ascii="Times New Roman" w:hAnsi="Times New Roman" w:cs="Times New Roman"/>
          <w:sz w:val="24"/>
          <w:szCs w:val="24"/>
        </w:rPr>
        <w:t xml:space="preserve">avansinis mokėjimas. </w:t>
      </w:r>
      <w:r w:rsidR="00580F00">
        <w:rPr>
          <w:rFonts w:ascii="Times New Roman" w:hAnsi="Times New Roman" w:cs="Times New Roman"/>
          <w:sz w:val="24"/>
          <w:szCs w:val="24"/>
        </w:rPr>
        <w:t>Galutinis a</w:t>
      </w:r>
      <w:r w:rsidRPr="00CE6569">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393C3A13" w14:textId="2039420E"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24D8783C" w14:textId="18CC67BE"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5CB8FBB5" w14:textId="13A6F04B"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w:t>
      </w:r>
      <w:r w:rsidR="002C5461" w:rsidRPr="00890039">
        <w:rPr>
          <w:rFonts w:ascii="Times New Roman" w:hAnsi="Times New Roman"/>
          <w:sz w:val="24"/>
          <w:szCs w:val="24"/>
        </w:rPr>
        <w:lastRenderedPageBreak/>
        <w:t>PVM tarifas neatliktiems statybos darbams</w:t>
      </w:r>
      <w:r w:rsidR="002C5461">
        <w:rPr>
          <w:rFonts w:ascii="Times New Roman" w:hAnsi="Times New Roman"/>
          <w:sz w:val="24"/>
          <w:szCs w:val="24"/>
        </w:rPr>
        <w:t>, t.y. darbams, dėl kurių nebuvo pasirašytas darbų atlikimo aktas,</w:t>
      </w:r>
      <w:r w:rsidR="002C5461"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75pt" o:ole="">
            <v:imagedata r:id="rId6" o:title=""/>
          </v:shape>
          <o:OLEObject Type="Embed" ProgID="Equation.3" ShapeID="_x0000_i1025" DrawAspect="Content" ObjectID="_1804502297" r:id="rId7"/>
        </w:object>
      </w:r>
    </w:p>
    <w:p w14:paraId="3DEC9C14"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275DD606">
          <v:shape id="_x0000_i1026" type="#_x0000_t75" style="width:18.75pt;height:23.25pt" o:ole="">
            <v:imagedata r:id="rId8" o:title=""/>
          </v:shape>
          <o:OLEObject Type="Embed" ProgID="Equation.3" ShapeID="_x0000_i1026" DrawAspect="Content" ObjectID="_1804502298" r:id="rId9"/>
        </w:object>
      </w:r>
      <w:r w:rsidRPr="00890039">
        <w:rPr>
          <w:sz w:val="24"/>
          <w:szCs w:val="24"/>
        </w:rPr>
        <w:t xml:space="preserve"> - Perskaičiuota Sutarties kaina (su PVM)</w:t>
      </w:r>
    </w:p>
    <w:p w14:paraId="392C731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55E878D9">
          <v:shape id="_x0000_i1027" type="#_x0000_t75" style="width:23.25pt;height:23.25pt" o:ole="">
            <v:imagedata r:id="rId10" o:title=""/>
          </v:shape>
          <o:OLEObject Type="Embed" ProgID="Equation.3" ShapeID="_x0000_i1027" DrawAspect="Content" ObjectID="_1804502299" r:id="rId11"/>
        </w:object>
      </w:r>
      <w:r w:rsidRPr="00890039">
        <w:rPr>
          <w:sz w:val="24"/>
          <w:szCs w:val="24"/>
        </w:rPr>
        <w:t xml:space="preserve"> - Sutarties kaina (su PVM) iki perskaičiavimo</w:t>
      </w:r>
    </w:p>
    <w:p w14:paraId="79494D84"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0C2FB851"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52710069">
          <v:shape id="_x0000_i1028" type="#_x0000_t75" style="width:12.75pt;height:23.25pt" o:ole="">
            <v:imagedata r:id="rId12" o:title=""/>
          </v:shape>
          <o:OLEObject Type="Embed" ProgID="Equation.3" ShapeID="_x0000_i1028" DrawAspect="Content" ObjectID="_1804502300" r:id="rId13"/>
        </w:object>
      </w:r>
      <w:r w:rsidRPr="00890039">
        <w:rPr>
          <w:sz w:val="24"/>
          <w:szCs w:val="24"/>
        </w:rPr>
        <w:t xml:space="preserve"> - senas PVM tarifas (procentais)</w:t>
      </w:r>
    </w:p>
    <w:p w14:paraId="1DBEBC8A"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5429A558">
          <v:shape id="_x0000_i1029" type="#_x0000_t75" style="width:23.25pt;height:23.25pt" o:ole="">
            <v:imagedata r:id="rId14" o:title=""/>
          </v:shape>
          <o:OLEObject Type="Embed" ProgID="Equation.3" ShapeID="_x0000_i1029" DrawAspect="Content" ObjectID="_1804502301" r:id="rId15"/>
        </w:object>
      </w:r>
      <w:r w:rsidRPr="00890039">
        <w:rPr>
          <w:sz w:val="24"/>
          <w:szCs w:val="24"/>
        </w:rPr>
        <w:t xml:space="preserve"> - naujas PVM tarifas (procentais)</w:t>
      </w:r>
    </w:p>
    <w:p w14:paraId="4EBA7FF5" w14:textId="4AC39552"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3294734A"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37B0F6FA"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104C19A"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76ABF529"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C261FD">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lastRenderedPageBreak/>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314A4D28"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3B645B84" w14:textId="54153544"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1AD2C7B5" w14:textId="13CB5F13"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73766C23" w14:textId="25EE2A09"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CE6569">
      <w:pPr>
        <w:spacing w:after="0"/>
        <w:jc w:val="both"/>
        <w:rPr>
          <w:rFonts w:ascii="Times New Roman" w:hAnsi="Times New Roman" w:cs="Times New Roman"/>
          <w:sz w:val="24"/>
          <w:szCs w:val="24"/>
        </w:rPr>
      </w:pPr>
    </w:p>
    <w:p w14:paraId="08E38437" w14:textId="2EAAB161"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1B53DE44" w14:textId="77777777" w:rsidR="00CE6569" w:rsidRPr="00CE6569" w:rsidRDefault="00CE6569" w:rsidP="00CE6569">
      <w:pPr>
        <w:spacing w:after="0"/>
        <w:jc w:val="both"/>
        <w:rPr>
          <w:rFonts w:ascii="Times New Roman" w:hAnsi="Times New Roman" w:cs="Times New Roman"/>
          <w:sz w:val="24"/>
          <w:szCs w:val="24"/>
        </w:rPr>
      </w:pPr>
    </w:p>
    <w:p w14:paraId="7B829796" w14:textId="3078114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3D89FB4B"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48E50B7F" w14:textId="7913A05A"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15F6D2AB" w14:textId="50C7696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38FCA132" w14:textId="24F0441A"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4EC0C20C" w14:textId="0B4F49F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47D6A2CF"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6714AB88" w14:textId="77777777" w:rsidR="003E7605" w:rsidRPr="003E7605" w:rsidRDefault="003E7605" w:rsidP="003E7605">
      <w:pPr>
        <w:spacing w:after="0"/>
        <w:ind w:firstLine="851"/>
        <w:jc w:val="both"/>
        <w:rPr>
          <w:rFonts w:ascii="Times New Roman" w:hAnsi="Times New Roman" w:cs="Times New Roman"/>
          <w:sz w:val="24"/>
          <w:szCs w:val="24"/>
        </w:rPr>
      </w:pPr>
    </w:p>
    <w:p w14:paraId="1F057FB6" w14:textId="394B79E4"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310133E6" w14:textId="6F8CBC42"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.1.Darbus</w:t>
      </w:r>
      <w:r w:rsidRPr="003E7605">
        <w:rPr>
          <w:rFonts w:ascii="Times New Roman" w:hAnsi="Times New Roman" w:cs="Times New Roman"/>
          <w:sz w:val="24"/>
          <w:szCs w:val="24"/>
        </w:rPr>
        <w:tab/>
        <w:t>atlikti</w:t>
      </w:r>
      <w:r w:rsidRPr="003E7605">
        <w:rPr>
          <w:rFonts w:ascii="Times New Roman" w:hAnsi="Times New Roman" w:cs="Times New Roman"/>
          <w:sz w:val="24"/>
          <w:szCs w:val="24"/>
        </w:rPr>
        <w:tab/>
        <w:t>laiku ir kokybiškai, laikantis šioje veiklos srityje nusistovėjusios gerosios praktikos bei veiklos standartų;</w:t>
      </w:r>
    </w:p>
    <w:p w14:paraId="1630BCAC" w14:textId="177FB25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.2.turėti atestatus, leidimus, reikalingus vykdant tokio pobūdžio Darbus (jei tokie yra reikalingi);</w:t>
      </w:r>
    </w:p>
    <w:p w14:paraId="66C2DC36" w14:textId="6A30B3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.3.paskirti pagal Sutartį prisiimtų įsipareigojimų vykdymui reikiamą kvalifikaciją turinčius asmenis.</w:t>
      </w:r>
    </w:p>
    <w:p w14:paraId="5C86F9A1" w14:textId="71C2239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5BCFEE8F"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.5.teikti Užsakovui visą jo prašomą informaciją apie Darbų eigą. Užsakovas turi teisę pareikalauti, kad Rangovas pateiktų šią informaciją žodžiu arba raštu;</w:t>
      </w:r>
    </w:p>
    <w:p w14:paraId="07EE55A1" w14:textId="375A68F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435E228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0AE580F7" w14:textId="493AF878"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18427949"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5CA0B36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45DD6E17" w14:textId="6BB2C4D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5AD546FD" w14:textId="0ABFFFCD"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311418F" w14:textId="5E486186"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30D93F1A" w:rsid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38F716EF" w:rsidR="00E93E85" w:rsidRPr="003E7605" w:rsidRDefault="00E93E8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19.15. </w:t>
      </w:r>
      <w:r w:rsidRPr="00E93E85">
        <w:rPr>
          <w:rFonts w:ascii="Times New Roman" w:hAnsi="Times New Roman" w:cs="Times New Roman"/>
          <w:sz w:val="24"/>
          <w:szCs w:val="24"/>
        </w:rPr>
        <w:t>Vykdant Sutartį Rangovas privalo užtikrinti, kad teikiant Projektavimo paslaugas,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Pr>
          <w:rFonts w:ascii="Times New Roman" w:hAnsi="Times New Roman" w:cs="Times New Roman"/>
          <w:sz w:val="24"/>
          <w:szCs w:val="24"/>
        </w:rPr>
        <w:t>.</w:t>
      </w:r>
    </w:p>
    <w:p w14:paraId="4D874F22" w14:textId="79456FD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5AF3AF61" w14:textId="62DA88F0"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519C08E2" w14:textId="2A4D6AD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6A0DAE79" w14:textId="445C4FB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29EB5923" w14:textId="5DE7CF71"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44C74CE3" w14:textId="30A1EA35"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56246914"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45510F09" w14:textId="28CA11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reikalauti, kad Rangovas darbus vykdytų pagal Techninėje specifikacijoje nustatytus reikalavimus (priedas Nr. 1), parengtą </w:t>
      </w:r>
      <w:r w:rsidR="00D7118A">
        <w:rPr>
          <w:rFonts w:ascii="Times New Roman" w:hAnsi="Times New Roman" w:cs="Times New Roman"/>
          <w:sz w:val="24"/>
          <w:szCs w:val="24"/>
        </w:rPr>
        <w:t>paprastojo remonto aprašą</w:t>
      </w:r>
      <w:r w:rsidRPr="003E7605">
        <w:rPr>
          <w:rFonts w:ascii="Times New Roman" w:hAnsi="Times New Roman" w:cs="Times New Roman"/>
          <w:sz w:val="24"/>
          <w:szCs w:val="24"/>
        </w:rPr>
        <w:t xml:space="preserve">  ir laikydamasis normatyvinių statybos dokumentų reikalavimų;</w:t>
      </w:r>
    </w:p>
    <w:p w14:paraId="51BAB6F7" w14:textId="456DF45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030A14C0" w14:textId="07E3AFC3"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0DA3947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37689096"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417F932C" w14:textId="77777777" w:rsidR="003E7605" w:rsidRPr="003E7605" w:rsidRDefault="003E7605" w:rsidP="003E7605">
      <w:pPr>
        <w:spacing w:after="0"/>
        <w:ind w:firstLine="851"/>
        <w:jc w:val="both"/>
        <w:rPr>
          <w:rFonts w:ascii="Times New Roman" w:hAnsi="Times New Roman" w:cs="Times New Roman"/>
          <w:sz w:val="24"/>
          <w:szCs w:val="24"/>
        </w:rPr>
      </w:pPr>
    </w:p>
    <w:p w14:paraId="563DE02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 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50D91AD3" w14:textId="645F19DB"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2F6FD095"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lastRenderedPageBreak/>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6FA1BEC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4968412D" w14:textId="2B214358"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3F9933FD" w14:textId="362159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736C462D" w14:textId="3872038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Subtiekėjų pakeitimas galimas, jei dėl jų nėra Lietuvos Respublikos viešųjų pirkimų įstatyme nurodytų privalomo pašalinimo pagrindų.</w:t>
      </w:r>
    </w:p>
    <w:p w14:paraId="1BCD2150" w14:textId="08FED91F"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2783C25F" w14:textId="33DC23C6"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04C474DB" w14:textId="1F552E89"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7FC3ADD4" w14:textId="21E6FBD0"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10F087AB" w14:textId="35571D53"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6A0CCCE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Apie tiesioginio atsiskaitymo su subrangovu galimybę Užsakovas praneša visiems Rangovo subrangovams, kurių informaciją Rangovas pateikė Užsakovui </w:t>
      </w:r>
      <w:r w:rsidRPr="00CA02BB">
        <w:rPr>
          <w:rFonts w:ascii="Times New Roman" w:hAnsi="Times New Roman" w:cs="Times New Roman"/>
          <w:sz w:val="24"/>
          <w:szCs w:val="24"/>
        </w:rPr>
        <w:t>Sutarties 19.6. p</w:t>
      </w:r>
      <w:r w:rsidRPr="003E7605">
        <w:rPr>
          <w:rFonts w:ascii="Times New Roman" w:hAnsi="Times New Roman" w:cs="Times New Roman"/>
          <w:sz w:val="24"/>
          <w:szCs w:val="24"/>
        </w:rPr>
        <w:t>. nustatyta tvarka, ne vėliau nei per 3 darbo dienas nuo nurodytos informacijos gavimo iš Rangovo.</w:t>
      </w:r>
    </w:p>
    <w:p w14:paraId="42935D7F" w14:textId="081E566D"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Subrangovas, norėdamas pasinaudoti tiesioginio atsiskaitymo su subrangovu galimybe, raštu pateikia prašymą Užsakovui.</w:t>
      </w:r>
    </w:p>
    <w:p w14:paraId="2A769998" w14:textId="0EE63B2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1786A23" w:rsid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745FD004" w14:textId="673E8B6E"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1ABC30C7" w14:textId="77777777" w:rsidR="00472388" w:rsidRPr="00472388" w:rsidRDefault="00472388" w:rsidP="00472388">
      <w:pPr>
        <w:spacing w:after="0"/>
        <w:ind w:firstLine="851"/>
        <w:jc w:val="both"/>
        <w:rPr>
          <w:rFonts w:ascii="Times New Roman" w:hAnsi="Times New Roman" w:cs="Times New Roman"/>
          <w:sz w:val="24"/>
          <w:szCs w:val="24"/>
        </w:rPr>
      </w:pPr>
    </w:p>
    <w:p w14:paraId="40A7F791" w14:textId="738C9D2C"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15523" w14:textId="7225502F"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w:t>
      </w:r>
      <w:r w:rsidR="00765662">
        <w:rPr>
          <w:rFonts w:ascii="Times New Roman" w:hAnsi="Times New Roman" w:cs="Times New Roman"/>
          <w:sz w:val="24"/>
          <w:szCs w:val="24"/>
        </w:rPr>
        <w:t>05</w:t>
      </w:r>
      <w:r w:rsidRPr="00472388">
        <w:rPr>
          <w:rFonts w:ascii="Times New Roman" w:hAnsi="Times New Roman" w:cs="Times New Roman"/>
          <w:sz w:val="24"/>
          <w:szCs w:val="24"/>
        </w:rPr>
        <w:t xml:space="preserve"> proc. delspinigius nuo laiku nesumokėtos sumos už kiekvieną pavėluotą atsiskaityti dieną. Delspinigiai skaičiuojami nuo </w:t>
      </w:r>
      <w:r w:rsidRPr="00472388">
        <w:rPr>
          <w:rFonts w:ascii="Times New Roman" w:hAnsi="Times New Roman" w:cs="Times New Roman"/>
          <w:sz w:val="24"/>
          <w:szCs w:val="24"/>
        </w:rPr>
        <w:lastRenderedPageBreak/>
        <w:t>mokėjimo termino pasibaigimo dienos (ši diena neįskaitoma) iki dienos, kurią buvo gautas apmokėjimas (ši diena neįskaitoma).</w:t>
      </w:r>
    </w:p>
    <w:p w14:paraId="27BBE2ED" w14:textId="6BCC1D4B"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w:t>
      </w:r>
      <w:r w:rsidR="00765662">
        <w:rPr>
          <w:rFonts w:ascii="Times New Roman" w:hAnsi="Times New Roman" w:cs="Times New Roman"/>
          <w:sz w:val="24"/>
          <w:szCs w:val="24"/>
        </w:rPr>
        <w:t>05</w:t>
      </w:r>
      <w:r w:rsidRPr="00472388">
        <w:rPr>
          <w:rFonts w:ascii="Times New Roman" w:hAnsi="Times New Roman" w:cs="Times New Roman"/>
          <w:sz w:val="24"/>
          <w:szCs w:val="24"/>
        </w:rPr>
        <w:t xml:space="preserve"> proc. delspinigius nuo Sutarties kainos su PVM už kiekvieną uždelstą dieną.</w:t>
      </w:r>
    </w:p>
    <w:p w14:paraId="6DFD7550" w14:textId="6F27076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p>
    <w:p w14:paraId="2F8A6863" w14:textId="47545A4E"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0A19324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03AAED1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4F566BA3"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2A70703B" w:rsidR="00472388" w:rsidRPr="001E18B7" w:rsidRDefault="00AF0EA2"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p>
    <w:p w14:paraId="7A0E246D" w14:textId="0BAA34F9" w:rsidR="00472388" w:rsidRDefault="00472388"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0</w:t>
      </w:r>
      <w:r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Pr="001E18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1E18B7">
        <w:rPr>
          <w:rFonts w:ascii="Times New Roman" w:hAnsi="Times New Roman" w:cs="Times New Roman"/>
          <w:sz w:val="24"/>
          <w:szCs w:val="24"/>
        </w:rPr>
        <w:t>turi teisę</w:t>
      </w:r>
      <w:r w:rsidRPr="001E18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1E18B7">
        <w:rPr>
          <w:rFonts w:ascii="Times New Roman" w:hAnsi="Times New Roman" w:cs="Times New Roman"/>
          <w:sz w:val="24"/>
          <w:szCs w:val="24"/>
        </w:rPr>
        <w:t>ų</w:t>
      </w:r>
      <w:r w:rsidRPr="001E18B7">
        <w:rPr>
          <w:rFonts w:ascii="Times New Roman" w:hAnsi="Times New Roman" w:cs="Times New Roman"/>
          <w:sz w:val="24"/>
          <w:szCs w:val="24"/>
        </w:rPr>
        <w:t xml:space="preserve"> Sutarties punkte nustatytų reikalavimų, </w:t>
      </w:r>
      <w:r w:rsidR="00C92FC9" w:rsidRPr="001E18B7">
        <w:rPr>
          <w:rFonts w:ascii="Times New Roman" w:hAnsi="Times New Roman" w:cs="Times New Roman"/>
          <w:sz w:val="24"/>
          <w:szCs w:val="24"/>
        </w:rPr>
        <w:t xml:space="preserve">gali </w:t>
      </w:r>
      <w:r w:rsidRPr="001E18B7">
        <w:rPr>
          <w:rFonts w:ascii="Times New Roman" w:hAnsi="Times New Roman" w:cs="Times New Roman"/>
          <w:sz w:val="24"/>
          <w:szCs w:val="24"/>
        </w:rPr>
        <w:t>iš Rangovo reikalauti sumokėti Užsakovui 900</w:t>
      </w:r>
      <w:r w:rsidR="001E18B7" w:rsidRPr="001E18B7">
        <w:rPr>
          <w:rFonts w:ascii="Times New Roman" w:hAnsi="Times New Roman" w:cs="Times New Roman"/>
          <w:sz w:val="24"/>
          <w:szCs w:val="24"/>
        </w:rPr>
        <w:t>,00</w:t>
      </w:r>
      <w:r w:rsidRPr="001E18B7">
        <w:rPr>
          <w:rFonts w:ascii="Times New Roman" w:hAnsi="Times New Roman" w:cs="Times New Roman"/>
          <w:sz w:val="24"/>
          <w:szCs w:val="24"/>
        </w:rPr>
        <w:t xml:space="preserve"> Eur baudą už nustatytą pažeidimą.</w:t>
      </w:r>
    </w:p>
    <w:p w14:paraId="6DB8B654" w14:textId="77777777" w:rsidR="00472388" w:rsidRPr="00472388" w:rsidRDefault="00472388" w:rsidP="004A349F">
      <w:pPr>
        <w:spacing w:after="0"/>
        <w:jc w:val="both"/>
        <w:rPr>
          <w:rFonts w:ascii="Times New Roman" w:hAnsi="Times New Roman" w:cs="Times New Roman"/>
          <w:sz w:val="24"/>
          <w:szCs w:val="24"/>
        </w:rPr>
      </w:pPr>
    </w:p>
    <w:p w14:paraId="6237A2F5" w14:textId="3781A452"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0B738752" w14:textId="77777777" w:rsidR="00472388" w:rsidRPr="00472388" w:rsidRDefault="00472388" w:rsidP="00472388">
      <w:pPr>
        <w:spacing w:after="0"/>
        <w:ind w:firstLine="851"/>
        <w:jc w:val="both"/>
        <w:rPr>
          <w:rFonts w:ascii="Times New Roman" w:hAnsi="Times New Roman" w:cs="Times New Roman"/>
          <w:sz w:val="24"/>
          <w:szCs w:val="24"/>
        </w:rPr>
      </w:pPr>
    </w:p>
    <w:p w14:paraId="6A1B00FF" w14:textId="1884DF62"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privalo per </w:t>
      </w:r>
      <w:r w:rsidR="0061044A">
        <w:rPr>
          <w:rFonts w:ascii="Times New Roman" w:hAnsi="Times New Roman" w:cs="Times New Roman"/>
          <w:sz w:val="24"/>
          <w:szCs w:val="24"/>
        </w:rPr>
        <w:t>10</w:t>
      </w:r>
      <w:r w:rsidRPr="00472388">
        <w:rPr>
          <w:rFonts w:ascii="Times New Roman" w:hAnsi="Times New Roman" w:cs="Times New Roman"/>
          <w:sz w:val="24"/>
          <w:szCs w:val="24"/>
        </w:rPr>
        <w:t xml:space="preserve"> (</w:t>
      </w:r>
      <w:r w:rsidR="0061044A">
        <w:rPr>
          <w:rFonts w:ascii="Times New Roman" w:hAnsi="Times New Roman" w:cs="Times New Roman"/>
          <w:sz w:val="24"/>
          <w:szCs w:val="24"/>
        </w:rPr>
        <w:t>dešimt</w:t>
      </w:r>
      <w:r w:rsidRPr="00472388">
        <w:rPr>
          <w:rFonts w:ascii="Times New Roman" w:hAnsi="Times New Roman" w:cs="Times New Roman"/>
          <w:sz w:val="24"/>
          <w:szCs w:val="24"/>
        </w:rPr>
        <w:t xml:space="preserve">) </w:t>
      </w:r>
      <w:r w:rsidR="00480835">
        <w:rPr>
          <w:rFonts w:ascii="Times New Roman" w:hAnsi="Times New Roman" w:cs="Times New Roman"/>
          <w:sz w:val="24"/>
          <w:szCs w:val="24"/>
        </w:rPr>
        <w:t xml:space="preserve">darbo </w:t>
      </w:r>
      <w:r w:rsidRPr="00472388">
        <w:rPr>
          <w:rFonts w:ascii="Times New Roman" w:hAnsi="Times New Roman" w:cs="Times New Roman"/>
          <w:sz w:val="24"/>
          <w:szCs w:val="24"/>
        </w:rPr>
        <w:t>dien</w:t>
      </w:r>
      <w:r w:rsidR="0061044A">
        <w:rPr>
          <w:rFonts w:ascii="Times New Roman" w:hAnsi="Times New Roman" w:cs="Times New Roman"/>
          <w:sz w:val="24"/>
          <w:szCs w:val="24"/>
        </w:rPr>
        <w:t>ų</w:t>
      </w:r>
      <w:r w:rsidRPr="00472388">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w:t>
      </w:r>
      <w:r w:rsidR="00BA46DA">
        <w:rPr>
          <w:rFonts w:ascii="Times New Roman" w:hAnsi="Times New Roman" w:cs="Times New Roman"/>
          <w:sz w:val="24"/>
          <w:szCs w:val="24"/>
        </w:rPr>
        <w:t>apmokėjimo dokumentu</w:t>
      </w:r>
      <w:r w:rsidRPr="00472388">
        <w:rPr>
          <w:rFonts w:ascii="Times New Roman" w:hAnsi="Times New Roman" w:cs="Times New Roman"/>
          <w:sz w:val="24"/>
          <w:szCs w:val="24"/>
        </w:rPr>
        <w:t>.</w:t>
      </w:r>
    </w:p>
    <w:p w14:paraId="290216EC" w14:textId="2B902AC6" w:rsidR="00472388" w:rsidRPr="00096A8B" w:rsidRDefault="00472388" w:rsidP="00CB030C">
      <w:pPr>
        <w:spacing w:after="0" w:line="240" w:lineRule="auto"/>
        <w:ind w:firstLine="851"/>
        <w:jc w:val="both"/>
        <w:rPr>
          <w:rFonts w:ascii="Times New Roman" w:hAnsi="Times New Roman" w:cs="Times New Roman"/>
          <w:b/>
          <w:bCs/>
          <w:sz w:val="24"/>
          <w:szCs w:val="24"/>
        </w:rPr>
      </w:pPr>
      <w:r w:rsidRPr="00472388">
        <w:rPr>
          <w:rFonts w:ascii="Times New Roman" w:hAnsi="Times New Roman" w:cs="Times New Roman"/>
          <w:sz w:val="24"/>
          <w:szCs w:val="24"/>
        </w:rPr>
        <w:lastRenderedPageBreak/>
        <w:t>4</w:t>
      </w:r>
      <w:r w:rsidR="00BD429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užtikrinimo suma </w:t>
      </w:r>
      <w:r w:rsidR="005F4734">
        <w:rPr>
          <w:rFonts w:ascii="Times New Roman" w:hAnsi="Times New Roman" w:cs="Times New Roman"/>
          <w:sz w:val="24"/>
          <w:szCs w:val="24"/>
        </w:rPr>
        <w:t>–</w:t>
      </w:r>
      <w:r w:rsidRPr="00472388">
        <w:rPr>
          <w:rFonts w:ascii="Times New Roman" w:hAnsi="Times New Roman" w:cs="Times New Roman"/>
          <w:sz w:val="24"/>
          <w:szCs w:val="24"/>
        </w:rPr>
        <w:t xml:space="preserve"> </w:t>
      </w:r>
      <w:r w:rsidR="00F75BDD">
        <w:rPr>
          <w:rFonts w:ascii="Times New Roman" w:hAnsi="Times New Roman" w:cs="Times New Roman"/>
          <w:b/>
          <w:bCs/>
          <w:sz w:val="24"/>
          <w:szCs w:val="24"/>
        </w:rPr>
        <w:t>1</w:t>
      </w:r>
      <w:r w:rsidR="005F4734">
        <w:rPr>
          <w:rFonts w:ascii="Times New Roman" w:hAnsi="Times New Roman" w:cs="Times New Roman"/>
          <w:b/>
          <w:bCs/>
          <w:sz w:val="24"/>
          <w:szCs w:val="24"/>
        </w:rPr>
        <w:t>0000 Eur (dešimt tūkstančių Eurų)</w:t>
      </w:r>
      <w:r w:rsidRPr="00096A8B">
        <w:rPr>
          <w:rFonts w:ascii="Times New Roman" w:hAnsi="Times New Roman" w:cs="Times New Roman"/>
          <w:b/>
          <w:bCs/>
          <w:sz w:val="24"/>
          <w:szCs w:val="24"/>
        </w:rPr>
        <w:t>.</w:t>
      </w:r>
    </w:p>
    <w:p w14:paraId="50361EDF" w14:textId="75494E85"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Sutarties įvykdymo užtikrinimas turi būti besąlyginis ir neatšaukiamas.</w:t>
      </w:r>
    </w:p>
    <w:p w14:paraId="474B2143" w14:textId="094F54EC" w:rsidR="00472388" w:rsidRPr="00472388" w:rsidRDefault="00472388" w:rsidP="00BD6288">
      <w:pPr>
        <w:pStyle w:val="Default"/>
        <w:ind w:firstLine="851"/>
        <w:jc w:val="both"/>
      </w:pPr>
      <w:r w:rsidRPr="00472388">
        <w:t>4</w:t>
      </w:r>
      <w:r w:rsidR="00BD429F">
        <w:t>4</w:t>
      </w:r>
      <w:r w:rsidRPr="00472388">
        <w:t>.</w:t>
      </w:r>
      <w:r w:rsidR="00701939">
        <w:t xml:space="preserve"> </w:t>
      </w:r>
      <w:r w:rsidRPr="00BD6288">
        <w:rPr>
          <w:color w:val="auto"/>
        </w:rPr>
        <w:t xml:space="preserve">Sutarties įvykdymo užtikrinimas įsigalioja banko ar kredito unijos </w:t>
      </w:r>
      <w:r w:rsidR="00DE09BF">
        <w:rPr>
          <w:color w:val="auto"/>
        </w:rPr>
        <w:t xml:space="preserve">garantijos </w:t>
      </w:r>
      <w:r w:rsidRPr="00BD6288">
        <w:rPr>
          <w:color w:val="auto"/>
        </w:rPr>
        <w:t xml:space="preserve">ar draudimo bendrovės </w:t>
      </w:r>
      <w:r w:rsidR="00DE09BF">
        <w:rPr>
          <w:color w:val="auto"/>
        </w:rPr>
        <w:t>laidavimo rašto</w:t>
      </w:r>
      <w:r w:rsidRPr="00BD6288">
        <w:rPr>
          <w:color w:val="auto"/>
        </w:rPr>
        <w:t xml:space="preserve"> išdavimo dieną </w:t>
      </w:r>
      <w:r w:rsidR="00BD6288" w:rsidRPr="00BD6288">
        <w:rPr>
          <w:color w:val="auto"/>
        </w:rPr>
        <w:t xml:space="preserve">ir turi galioti 60 kalendorinių dienų ilgiau nei Sutartyje numatytas darbų atlikimo terminas (Sutarties 2.1. punktas). </w:t>
      </w:r>
      <w:r w:rsidRPr="00BD6288">
        <w:rPr>
          <w:color w:val="auto"/>
        </w:rPr>
        <w:t>Jei yra pratęsiamas Darbų atlikimo terminas, atitinkamai turi būti pratęsiamas ir Sutarties įvykdymo užtikrinimo galiojimas.</w:t>
      </w:r>
    </w:p>
    <w:p w14:paraId="2847CF6C" w14:textId="7BF3EE2E"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5</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Pr>
          <w:rFonts w:ascii="Times New Roman" w:hAnsi="Times New Roman" w:cs="Times New Roman"/>
          <w:sz w:val="24"/>
          <w:szCs w:val="24"/>
        </w:rPr>
        <w:t xml:space="preserve">tiesioginių </w:t>
      </w:r>
      <w:r w:rsidRPr="00472388">
        <w:rPr>
          <w:rFonts w:ascii="Times New Roman" w:hAnsi="Times New Roman" w:cs="Times New Roman"/>
          <w:sz w:val="24"/>
          <w:szCs w:val="24"/>
        </w:rPr>
        <w:t>nuostolių dydžiui.</w:t>
      </w:r>
    </w:p>
    <w:p w14:paraId="57A547E7" w14:textId="2F3312B1" w:rsidR="00472388" w:rsidRPr="00AF0EA2" w:rsidRDefault="00472388" w:rsidP="00CB030C">
      <w:pPr>
        <w:spacing w:after="0" w:line="240" w:lineRule="auto"/>
        <w:ind w:firstLine="851"/>
        <w:jc w:val="both"/>
        <w:rPr>
          <w:rFonts w:ascii="Times New Roman" w:hAnsi="Times New Roman" w:cs="Times New Roman"/>
          <w:sz w:val="24"/>
          <w:szCs w:val="24"/>
        </w:rPr>
      </w:pPr>
      <w:r w:rsidRPr="002A720D">
        <w:rPr>
          <w:rFonts w:ascii="Times New Roman" w:hAnsi="Times New Roman" w:cs="Times New Roman"/>
          <w:sz w:val="24"/>
          <w:szCs w:val="24"/>
        </w:rPr>
        <w:t>4</w:t>
      </w:r>
      <w:r w:rsidR="00BD429F" w:rsidRPr="002A720D">
        <w:rPr>
          <w:rFonts w:ascii="Times New Roman" w:hAnsi="Times New Roman" w:cs="Times New Roman"/>
          <w:sz w:val="24"/>
          <w:szCs w:val="24"/>
        </w:rPr>
        <w:t>6</w:t>
      </w:r>
      <w:r w:rsidRPr="002A720D">
        <w:rPr>
          <w:rFonts w:ascii="Times New Roman" w:hAnsi="Times New Roman" w:cs="Times New Roman"/>
          <w:sz w:val="24"/>
          <w:szCs w:val="24"/>
        </w:rPr>
        <w:t>.</w:t>
      </w:r>
      <w:r w:rsidR="00701939" w:rsidRPr="002A720D">
        <w:rPr>
          <w:rFonts w:ascii="Times New Roman" w:hAnsi="Times New Roman" w:cs="Times New Roman"/>
          <w:sz w:val="24"/>
          <w:szCs w:val="24"/>
        </w:rPr>
        <w:t xml:space="preserve"> </w:t>
      </w:r>
      <w:r w:rsidRPr="002A720D">
        <w:rPr>
          <w:rFonts w:ascii="Times New Roman" w:hAnsi="Times New Roman" w:cs="Times New Roman"/>
          <w:sz w:val="24"/>
          <w:szCs w:val="24"/>
        </w:rPr>
        <w:t xml:space="preserve">Užsakovas turi teisę pasinaudoti sutarties įvykdymo užtikrinimu pilna apimtimi </w:t>
      </w:r>
      <w:r w:rsidR="00F676DA">
        <w:rPr>
          <w:rFonts w:ascii="Times New Roman" w:hAnsi="Times New Roman" w:cs="Times New Roman"/>
          <w:sz w:val="24"/>
          <w:szCs w:val="24"/>
        </w:rPr>
        <w:t>j</w:t>
      </w:r>
      <w:r w:rsidRPr="00AF0EA2">
        <w:rPr>
          <w:rFonts w:ascii="Times New Roman" w:hAnsi="Times New Roman" w:cs="Times New Roman"/>
          <w:sz w:val="24"/>
          <w:szCs w:val="24"/>
        </w:rPr>
        <w:t>ei Sutartis nutraukiama dėl Rangovo kaltės</w:t>
      </w:r>
      <w:r w:rsidR="001E18B7">
        <w:rPr>
          <w:rFonts w:ascii="Times New Roman" w:hAnsi="Times New Roman" w:cs="Times New Roman"/>
          <w:sz w:val="24"/>
          <w:szCs w:val="24"/>
        </w:rPr>
        <w:t>.</w:t>
      </w:r>
    </w:p>
    <w:p w14:paraId="3CD414AD" w14:textId="2B38DE2C" w:rsidR="00472388" w:rsidRPr="00472388" w:rsidRDefault="00BD6288"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D63A0">
        <w:rPr>
          <w:rFonts w:ascii="Times New Roman" w:hAnsi="Times New Roman" w:cs="Times New Roman"/>
          <w:sz w:val="24"/>
          <w:szCs w:val="24"/>
        </w:rPr>
        <w:t>7</w:t>
      </w:r>
      <w:r w:rsidR="00472388" w:rsidRPr="0061044A">
        <w:rPr>
          <w:rFonts w:ascii="Times New Roman" w:hAnsi="Times New Roman" w:cs="Times New Roman"/>
          <w:sz w:val="24"/>
          <w:szCs w:val="24"/>
        </w:rPr>
        <w:t>.</w:t>
      </w:r>
      <w:r w:rsidR="00701939" w:rsidRPr="0061044A">
        <w:rPr>
          <w:rFonts w:ascii="Times New Roman" w:hAnsi="Times New Roman" w:cs="Times New Roman"/>
          <w:sz w:val="24"/>
          <w:szCs w:val="24"/>
        </w:rPr>
        <w:t xml:space="preserve"> </w:t>
      </w:r>
      <w:r w:rsidR="00472388" w:rsidRPr="0061044A">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61044A">
        <w:rPr>
          <w:rFonts w:ascii="Times New Roman" w:hAnsi="Times New Roman" w:cs="Times New Roman"/>
          <w:sz w:val="24"/>
          <w:szCs w:val="24"/>
        </w:rPr>
        <w:t>10</w:t>
      </w:r>
      <w:r w:rsidR="00472388" w:rsidRPr="0061044A">
        <w:rPr>
          <w:rFonts w:ascii="Times New Roman" w:hAnsi="Times New Roman" w:cs="Times New Roman"/>
          <w:sz w:val="24"/>
          <w:szCs w:val="24"/>
        </w:rPr>
        <w:t xml:space="preserve"> (</w:t>
      </w:r>
      <w:r w:rsidR="0061044A" w:rsidRPr="0061044A">
        <w:rPr>
          <w:rFonts w:ascii="Times New Roman" w:hAnsi="Times New Roman" w:cs="Times New Roman"/>
          <w:sz w:val="24"/>
          <w:szCs w:val="24"/>
        </w:rPr>
        <w:t>dešimt</w:t>
      </w:r>
      <w:r w:rsidR="00472388" w:rsidRPr="0061044A">
        <w:rPr>
          <w:rFonts w:ascii="Times New Roman" w:hAnsi="Times New Roman" w:cs="Times New Roman"/>
          <w:sz w:val="24"/>
          <w:szCs w:val="24"/>
        </w:rPr>
        <w:t>) dien</w:t>
      </w:r>
      <w:r w:rsidR="0061044A" w:rsidRPr="0061044A">
        <w:rPr>
          <w:rFonts w:ascii="Times New Roman" w:hAnsi="Times New Roman" w:cs="Times New Roman"/>
          <w:sz w:val="24"/>
          <w:szCs w:val="24"/>
        </w:rPr>
        <w:t>ų</w:t>
      </w:r>
      <w:r w:rsidR="00472388" w:rsidRPr="0061044A">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w:t>
      </w:r>
      <w:r w:rsidR="00472388" w:rsidRPr="00472388">
        <w:rPr>
          <w:rFonts w:ascii="Times New Roman" w:hAnsi="Times New Roman" w:cs="Times New Roman"/>
          <w:sz w:val="24"/>
          <w:szCs w:val="24"/>
        </w:rPr>
        <w:t>Užsakovas turi teisę vienašališkai nutraukti Sutartį, raštu įspėjęs Rangovą nė vėliau kaip prieš 14 (keturiolika) dienų iki numatomo sutarties nutraukimo.</w:t>
      </w:r>
    </w:p>
    <w:p w14:paraId="2F29FA34" w14:textId="2F030524" w:rsidR="00472388" w:rsidRPr="00472388" w:rsidRDefault="009D63A0"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472388">
      <w:pPr>
        <w:spacing w:after="0"/>
        <w:ind w:firstLine="851"/>
        <w:jc w:val="both"/>
        <w:rPr>
          <w:rFonts w:ascii="Times New Roman" w:hAnsi="Times New Roman" w:cs="Times New Roman"/>
          <w:sz w:val="24"/>
          <w:szCs w:val="24"/>
        </w:rPr>
      </w:pPr>
    </w:p>
    <w:p w14:paraId="0C87E11E"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53D40481"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07BDA315" w14:textId="77E5EB7C"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6CFFECC9" w14:textId="77777777" w:rsidR="00C92FC9" w:rsidRPr="00472388" w:rsidRDefault="00C92FC9" w:rsidP="00CB030C">
      <w:pPr>
        <w:spacing w:after="0"/>
        <w:jc w:val="both"/>
        <w:rPr>
          <w:rFonts w:ascii="Times New Roman" w:hAnsi="Times New Roman" w:cs="Times New Roman"/>
          <w:sz w:val="24"/>
          <w:szCs w:val="24"/>
        </w:rPr>
      </w:pPr>
    </w:p>
    <w:p w14:paraId="7A8441A7"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3ED79A21" w14:textId="77777777" w:rsidR="00472388" w:rsidRPr="00472388" w:rsidRDefault="00472388" w:rsidP="00472388">
      <w:pPr>
        <w:spacing w:after="0"/>
        <w:ind w:firstLine="851"/>
        <w:jc w:val="both"/>
        <w:rPr>
          <w:rFonts w:ascii="Times New Roman" w:hAnsi="Times New Roman" w:cs="Times New Roman"/>
          <w:sz w:val="24"/>
          <w:szCs w:val="24"/>
        </w:rPr>
      </w:pPr>
    </w:p>
    <w:p w14:paraId="7040C491" w14:textId="5922ECFF"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F676DA">
        <w:rPr>
          <w:rFonts w:ascii="Times New Roman" w:hAnsi="Times New Roman" w:cs="Times New Roman"/>
          <w:sz w:val="24"/>
          <w:szCs w:val="24"/>
        </w:rPr>
        <w:t>0</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atlikęs Darbus įsipareigoja Užsakovui atliktiems Darbams suteikti tokias garantijas:</w:t>
      </w:r>
    </w:p>
    <w:p w14:paraId="7FC1F40B" w14:textId="57D19277" w:rsidR="00472388" w:rsidRDefault="00472388" w:rsidP="00CB030C">
      <w:pPr>
        <w:spacing w:after="0" w:line="240" w:lineRule="auto"/>
        <w:ind w:firstLine="851"/>
        <w:jc w:val="both"/>
        <w:rPr>
          <w:rFonts w:ascii="Times New Roman" w:hAnsi="Times New Roman" w:cs="Times New Roman"/>
          <w:sz w:val="24"/>
          <w:szCs w:val="24"/>
        </w:rPr>
      </w:pPr>
      <w:r w:rsidRPr="00CB030C">
        <w:rPr>
          <w:rFonts w:ascii="Times New Roman" w:hAnsi="Times New Roman" w:cs="Times New Roman"/>
          <w:sz w:val="24"/>
          <w:szCs w:val="24"/>
        </w:rPr>
        <w:t>5</w:t>
      </w:r>
      <w:r w:rsidR="00F676DA">
        <w:rPr>
          <w:rFonts w:ascii="Times New Roman" w:hAnsi="Times New Roman" w:cs="Times New Roman"/>
          <w:sz w:val="24"/>
          <w:szCs w:val="24"/>
        </w:rPr>
        <w:t>0</w:t>
      </w:r>
      <w:r w:rsidRPr="00CB030C">
        <w:rPr>
          <w:rFonts w:ascii="Times New Roman" w:hAnsi="Times New Roman" w:cs="Times New Roman"/>
          <w:sz w:val="24"/>
          <w:szCs w:val="24"/>
        </w:rPr>
        <w:t>.1.</w:t>
      </w:r>
      <w:r w:rsidR="00701939">
        <w:rPr>
          <w:rFonts w:ascii="Times New Roman" w:hAnsi="Times New Roman" w:cs="Times New Roman"/>
          <w:sz w:val="24"/>
          <w:szCs w:val="24"/>
        </w:rPr>
        <w:t xml:space="preserve"> </w:t>
      </w:r>
      <w:r w:rsidR="00484462">
        <w:rPr>
          <w:rFonts w:ascii="Times New Roman" w:hAnsi="Times New Roman" w:cs="Times New Roman"/>
          <w:sz w:val="24"/>
          <w:szCs w:val="24"/>
        </w:rPr>
        <w:t xml:space="preserve">Katilinės </w:t>
      </w:r>
      <w:r w:rsidR="00246E04">
        <w:rPr>
          <w:rFonts w:ascii="Times New Roman" w:hAnsi="Times New Roman" w:cs="Times New Roman"/>
          <w:sz w:val="24"/>
          <w:szCs w:val="24"/>
        </w:rPr>
        <w:t xml:space="preserve">atlikto paprastojo </w:t>
      </w:r>
      <w:r w:rsidR="00484462">
        <w:rPr>
          <w:rFonts w:ascii="Times New Roman" w:hAnsi="Times New Roman" w:cs="Times New Roman"/>
          <w:sz w:val="24"/>
          <w:szCs w:val="24"/>
        </w:rPr>
        <w:t>remonto</w:t>
      </w:r>
      <w:r w:rsidRPr="00CB030C">
        <w:rPr>
          <w:rFonts w:ascii="Times New Roman" w:hAnsi="Times New Roman" w:cs="Times New Roman"/>
          <w:sz w:val="24"/>
          <w:szCs w:val="24"/>
        </w:rPr>
        <w:t xml:space="preserve"> garantinis terminas, skaičiuojant nuo Darbų perdavimo-priėmimo akto dienos (akto registravimo data) yra 5 (penkeri) metai, paslėptų darbų garantinis terminas - 10 metų.</w:t>
      </w:r>
    </w:p>
    <w:p w14:paraId="7E41D6CC" w14:textId="0F84F921" w:rsidR="004B2899" w:rsidRPr="00F00B78" w:rsidRDefault="004B2899"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50.2. </w:t>
      </w:r>
      <w:r w:rsidR="00CA2CFF">
        <w:rPr>
          <w:rFonts w:ascii="Times New Roman" w:hAnsi="Times New Roman" w:cs="Times New Roman"/>
          <w:sz w:val="24"/>
          <w:szCs w:val="24"/>
        </w:rPr>
        <w:t>K</w:t>
      </w:r>
      <w:r w:rsidR="00CA2CFF" w:rsidRPr="00CA2CFF">
        <w:rPr>
          <w:rFonts w:ascii="Times New Roman" w:hAnsi="Times New Roman" w:cs="Times New Roman"/>
          <w:sz w:val="24"/>
          <w:szCs w:val="24"/>
        </w:rPr>
        <w:t xml:space="preserve">atilinės įrangai, įrenginiams ir mechanizmams turi būti suteikiama ne trumpesnė nei </w:t>
      </w:r>
      <w:r w:rsidR="003109ED">
        <w:rPr>
          <w:rFonts w:ascii="Times New Roman" w:hAnsi="Times New Roman" w:cs="Times New Roman"/>
          <w:sz w:val="24"/>
          <w:szCs w:val="24"/>
        </w:rPr>
        <w:t>24</w:t>
      </w:r>
      <w:r w:rsidR="00CA2CFF" w:rsidRPr="00CA2CFF">
        <w:rPr>
          <w:rFonts w:ascii="Times New Roman" w:hAnsi="Times New Roman" w:cs="Times New Roman"/>
          <w:sz w:val="24"/>
          <w:szCs w:val="24"/>
        </w:rPr>
        <w:t xml:space="preserve"> mėnesių garantij</w:t>
      </w:r>
      <w:r w:rsidR="004F4635">
        <w:rPr>
          <w:rFonts w:ascii="Times New Roman" w:hAnsi="Times New Roman" w:cs="Times New Roman"/>
          <w:sz w:val="24"/>
          <w:szCs w:val="24"/>
        </w:rPr>
        <w:t>a</w:t>
      </w:r>
      <w:r w:rsidR="00CA2CFF" w:rsidRPr="00CA2CFF">
        <w:rPr>
          <w:rFonts w:ascii="Times New Roman" w:hAnsi="Times New Roman" w:cs="Times New Roman"/>
          <w:sz w:val="24"/>
          <w:szCs w:val="24"/>
        </w:rPr>
        <w:t xml:space="preserve"> nuo darbų priėmimo –perdavimo akto pasirašymo. </w:t>
      </w:r>
      <w:r w:rsidR="006403BB" w:rsidRPr="006403BB">
        <w:rPr>
          <w:rFonts w:ascii="Times New Roman" w:hAnsi="Times New Roman" w:cs="Times New Roman"/>
          <w:sz w:val="24"/>
          <w:szCs w:val="24"/>
        </w:rPr>
        <w:t xml:space="preserve">Prie </w:t>
      </w:r>
      <w:r w:rsidR="003109ED">
        <w:rPr>
          <w:rFonts w:ascii="Times New Roman" w:hAnsi="Times New Roman" w:cs="Times New Roman"/>
          <w:sz w:val="24"/>
          <w:szCs w:val="24"/>
        </w:rPr>
        <w:t>24</w:t>
      </w:r>
      <w:r w:rsidR="006403BB">
        <w:rPr>
          <w:rFonts w:ascii="Times New Roman" w:hAnsi="Times New Roman" w:cs="Times New Roman"/>
          <w:sz w:val="24"/>
          <w:szCs w:val="24"/>
        </w:rPr>
        <w:t xml:space="preserve"> mėnesių</w:t>
      </w:r>
      <w:r w:rsidR="006403BB" w:rsidRPr="006403BB">
        <w:rPr>
          <w:rFonts w:ascii="Times New Roman" w:hAnsi="Times New Roman" w:cs="Times New Roman"/>
          <w:sz w:val="24"/>
          <w:szCs w:val="24"/>
        </w:rPr>
        <w:t xml:space="preserve"> garantinio termino pridedamas Rangovo pasiūlyme pasiūlytas papildomas garantinis terminas – (</w:t>
      </w:r>
      <w:r w:rsidR="006403BB" w:rsidRPr="00C40C08">
        <w:rPr>
          <w:rFonts w:ascii="Times New Roman" w:hAnsi="Times New Roman" w:cs="Times New Roman"/>
          <w:i/>
          <w:iCs/>
          <w:sz w:val="24"/>
          <w:szCs w:val="24"/>
        </w:rPr>
        <w:t>nurodyti T reikšmę iš Rangovo pasiūlymo</w:t>
      </w:r>
      <w:r w:rsidR="006403BB" w:rsidRPr="006403BB">
        <w:rPr>
          <w:rFonts w:ascii="Times New Roman" w:hAnsi="Times New Roman" w:cs="Times New Roman"/>
          <w:sz w:val="24"/>
          <w:szCs w:val="24"/>
        </w:rPr>
        <w:t xml:space="preserve">). </w:t>
      </w:r>
      <w:r w:rsidR="00EF6363" w:rsidRPr="00EF6363">
        <w:rPr>
          <w:rFonts w:ascii="Times New Roman" w:hAnsi="Times New Roman" w:cs="Times New Roman"/>
          <w:sz w:val="24"/>
          <w:szCs w:val="24"/>
        </w:rPr>
        <w:t xml:space="preserve">Garantinio laikotarpio metu </w:t>
      </w:r>
      <w:r w:rsidR="00A70C53">
        <w:rPr>
          <w:rFonts w:ascii="Times New Roman" w:hAnsi="Times New Roman" w:cs="Times New Roman"/>
          <w:sz w:val="24"/>
          <w:szCs w:val="24"/>
        </w:rPr>
        <w:t>Rangovas</w:t>
      </w:r>
      <w:r w:rsidR="00EF6363" w:rsidRPr="00EF6363">
        <w:rPr>
          <w:rFonts w:ascii="Times New Roman" w:hAnsi="Times New Roman" w:cs="Times New Roman"/>
          <w:sz w:val="24"/>
          <w:szCs w:val="24"/>
        </w:rPr>
        <w:t xml:space="preserve"> dėl pateiktos nekokybiškos įrangos ir (ar) montavimo darbų, atsiradusius defektus privalo pašalinti ne vėliau kaip  per 24 val. nuo pranešimo apie defektą pateikimo</w:t>
      </w:r>
      <w:r w:rsidR="00CA2CFF" w:rsidRPr="00CA2CFF">
        <w:rPr>
          <w:rFonts w:ascii="Times New Roman" w:hAnsi="Times New Roman" w:cs="Times New Roman"/>
          <w:sz w:val="24"/>
          <w:szCs w:val="24"/>
        </w:rPr>
        <w:t xml:space="preserve">. </w:t>
      </w:r>
      <w:r w:rsidR="00731742" w:rsidRPr="00731742">
        <w:rPr>
          <w:rFonts w:ascii="Times New Roman" w:hAnsi="Times New Roman" w:cs="Times New Roman"/>
          <w:sz w:val="24"/>
          <w:szCs w:val="24"/>
        </w:rPr>
        <w:t xml:space="preserve">Rangovui nevykdant garantinių įsipareigojimų taikoma </w:t>
      </w:r>
      <w:r w:rsidR="00B42CFA">
        <w:rPr>
          <w:rFonts w:ascii="Times New Roman" w:hAnsi="Times New Roman" w:cs="Times New Roman"/>
          <w:sz w:val="24"/>
          <w:szCs w:val="24"/>
        </w:rPr>
        <w:t>5</w:t>
      </w:r>
      <w:r w:rsidR="00731742" w:rsidRPr="00731742">
        <w:rPr>
          <w:rFonts w:ascii="Times New Roman" w:hAnsi="Times New Roman" w:cs="Times New Roman"/>
          <w:sz w:val="24"/>
          <w:szCs w:val="24"/>
        </w:rPr>
        <w:t xml:space="preserve"> 000 Eur bauda už kiekvieno nustatyto pažeidimo atvejį.</w:t>
      </w:r>
      <w:r w:rsidR="00731742">
        <w:rPr>
          <w:rFonts w:ascii="Times New Roman" w:hAnsi="Times New Roman" w:cs="Times New Roman"/>
          <w:sz w:val="24"/>
          <w:szCs w:val="24"/>
        </w:rPr>
        <w:t xml:space="preserve"> </w:t>
      </w:r>
      <w:r w:rsidR="00F00B78" w:rsidRPr="00F00B78">
        <w:rPr>
          <w:rFonts w:ascii="Times New Roman" w:hAnsi="Times New Roman" w:cs="Times New Roman"/>
          <w:sz w:val="24"/>
          <w:szCs w:val="24"/>
        </w:rPr>
        <w:t xml:space="preserve">Jei </w:t>
      </w:r>
      <w:r w:rsidR="008F5D5C">
        <w:rPr>
          <w:rFonts w:ascii="Times New Roman" w:hAnsi="Times New Roman" w:cs="Times New Roman"/>
          <w:sz w:val="24"/>
          <w:szCs w:val="24"/>
        </w:rPr>
        <w:t xml:space="preserve">dėl </w:t>
      </w:r>
      <w:r w:rsidR="00F00B78">
        <w:rPr>
          <w:rFonts w:ascii="Times New Roman" w:hAnsi="Times New Roman" w:cs="Times New Roman"/>
          <w:sz w:val="24"/>
          <w:szCs w:val="24"/>
        </w:rPr>
        <w:t>Rangov</w:t>
      </w:r>
      <w:r w:rsidR="008F5D5C">
        <w:rPr>
          <w:rFonts w:ascii="Times New Roman" w:hAnsi="Times New Roman" w:cs="Times New Roman"/>
          <w:sz w:val="24"/>
          <w:szCs w:val="24"/>
        </w:rPr>
        <w:t xml:space="preserve">o </w:t>
      </w:r>
      <w:r w:rsidR="001D5EA3">
        <w:rPr>
          <w:rFonts w:ascii="Times New Roman" w:hAnsi="Times New Roman" w:cs="Times New Roman"/>
          <w:sz w:val="24"/>
          <w:szCs w:val="24"/>
        </w:rPr>
        <w:t xml:space="preserve">garantinių įsipareigojimų nevykdymo </w:t>
      </w:r>
      <w:r w:rsidR="00F00B78" w:rsidRPr="00F00B78">
        <w:rPr>
          <w:rFonts w:ascii="Times New Roman" w:hAnsi="Times New Roman" w:cs="Times New Roman"/>
          <w:sz w:val="24"/>
          <w:szCs w:val="24"/>
        </w:rPr>
        <w:t>Užsakovas patiria tiesioginių nuostolių</w:t>
      </w:r>
      <w:r w:rsidR="00A70C53">
        <w:rPr>
          <w:rFonts w:ascii="Times New Roman" w:hAnsi="Times New Roman" w:cs="Times New Roman"/>
          <w:sz w:val="24"/>
          <w:szCs w:val="24"/>
        </w:rPr>
        <w:t>,</w:t>
      </w:r>
      <w:r w:rsidR="00F00B78" w:rsidRPr="00F00B78">
        <w:rPr>
          <w:rFonts w:ascii="Times New Roman" w:hAnsi="Times New Roman" w:cs="Times New Roman"/>
          <w:sz w:val="24"/>
          <w:szCs w:val="24"/>
        </w:rPr>
        <w:t xml:space="preserve"> </w:t>
      </w:r>
      <w:r w:rsidR="00F00B78">
        <w:rPr>
          <w:rFonts w:ascii="Times New Roman" w:hAnsi="Times New Roman" w:cs="Times New Roman"/>
          <w:sz w:val="24"/>
          <w:szCs w:val="24"/>
        </w:rPr>
        <w:t>Rangovas</w:t>
      </w:r>
      <w:r w:rsidR="00F00B78" w:rsidRPr="00F00B78">
        <w:rPr>
          <w:rFonts w:ascii="Times New Roman" w:hAnsi="Times New Roman" w:cs="Times New Roman"/>
          <w:sz w:val="24"/>
          <w:szCs w:val="24"/>
        </w:rPr>
        <w:t xml:space="preserve"> privalo atlyginti Užsakovo patirtus tiesioginius nuostolius</w:t>
      </w:r>
      <w:r w:rsidR="000C019A">
        <w:rPr>
          <w:rFonts w:ascii="Times New Roman" w:hAnsi="Times New Roman" w:cs="Times New Roman"/>
          <w:sz w:val="24"/>
          <w:szCs w:val="24"/>
        </w:rPr>
        <w:t xml:space="preserve"> viršijančius nustatytą baudos dydį</w:t>
      </w:r>
      <w:r w:rsidR="00776139">
        <w:rPr>
          <w:rFonts w:ascii="Times New Roman" w:hAnsi="Times New Roman" w:cs="Times New Roman"/>
          <w:sz w:val="24"/>
          <w:szCs w:val="24"/>
        </w:rPr>
        <w:t>.</w:t>
      </w:r>
      <w:r w:rsidR="00CA2CFF" w:rsidRPr="00CA2CFF">
        <w:rPr>
          <w:rFonts w:ascii="Times New Roman" w:hAnsi="Times New Roman" w:cs="Times New Roman"/>
          <w:sz w:val="24"/>
          <w:szCs w:val="24"/>
        </w:rPr>
        <w:t xml:space="preserve">  </w:t>
      </w:r>
    </w:p>
    <w:p w14:paraId="4EBC567C" w14:textId="287BBCCC"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w:t>
      </w:r>
      <w:r w:rsidR="00C40C08">
        <w:rPr>
          <w:rFonts w:ascii="Times New Roman" w:hAnsi="Times New Roman" w:cs="Times New Roman"/>
          <w:sz w:val="24"/>
          <w:szCs w:val="24"/>
        </w:rPr>
        <w:t>paprastojo remonto apraše</w:t>
      </w:r>
      <w:r w:rsidRPr="00472388">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7824CC7A"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w:t>
      </w:r>
      <w:r w:rsidRPr="00472388">
        <w:rPr>
          <w:rFonts w:ascii="Times New Roman" w:hAnsi="Times New Roman" w:cs="Times New Roman"/>
          <w:sz w:val="24"/>
          <w:szCs w:val="24"/>
        </w:rPr>
        <w:lastRenderedPageBreak/>
        <w:t>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4CFEE264"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546099A1"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4</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51F7CE3E"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2AB01377" w14:textId="77777777" w:rsidR="00472388" w:rsidRPr="00472388" w:rsidRDefault="00472388" w:rsidP="00472388">
      <w:pPr>
        <w:spacing w:after="0"/>
        <w:ind w:firstLine="851"/>
        <w:jc w:val="both"/>
        <w:rPr>
          <w:rFonts w:ascii="Times New Roman" w:hAnsi="Times New Roman" w:cs="Times New Roman"/>
          <w:sz w:val="24"/>
          <w:szCs w:val="24"/>
        </w:rPr>
      </w:pPr>
    </w:p>
    <w:p w14:paraId="3FE78822" w14:textId="49A3F2C2"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2AB3ECC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164B6DD1" w:rsidR="00472388" w:rsidRPr="00472388" w:rsidRDefault="00BD6288"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0341E5">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242A96C3"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10E67F13" w14:textId="77777777" w:rsidR="00472388" w:rsidRPr="00472388" w:rsidRDefault="00472388" w:rsidP="00472388">
      <w:pPr>
        <w:spacing w:after="0"/>
        <w:ind w:firstLine="851"/>
        <w:jc w:val="both"/>
        <w:rPr>
          <w:rFonts w:ascii="Times New Roman" w:hAnsi="Times New Roman" w:cs="Times New Roman"/>
          <w:sz w:val="24"/>
          <w:szCs w:val="24"/>
        </w:rPr>
      </w:pPr>
    </w:p>
    <w:p w14:paraId="75A5B345" w14:textId="0F16E9ED"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42901E3F"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472388">
      <w:pPr>
        <w:spacing w:after="0"/>
        <w:ind w:firstLine="851"/>
        <w:jc w:val="both"/>
        <w:rPr>
          <w:rFonts w:ascii="Times New Roman" w:hAnsi="Times New Roman" w:cs="Times New Roman"/>
          <w:sz w:val="24"/>
          <w:szCs w:val="24"/>
        </w:rPr>
      </w:pPr>
    </w:p>
    <w:p w14:paraId="57E67ADB" w14:textId="0185F025"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lastRenderedPageBreak/>
        <w:t>XIII.SUTARTIES GALIOJIMAS, KEITIMAS, NUTRAUKIMAS</w:t>
      </w:r>
    </w:p>
    <w:p w14:paraId="4003F6BB" w14:textId="77777777" w:rsidR="00472388" w:rsidRPr="00472388" w:rsidRDefault="00472388" w:rsidP="00472388">
      <w:pPr>
        <w:spacing w:after="0"/>
        <w:ind w:firstLine="851"/>
        <w:jc w:val="both"/>
        <w:rPr>
          <w:rFonts w:ascii="Times New Roman" w:hAnsi="Times New Roman" w:cs="Times New Roman"/>
          <w:sz w:val="24"/>
          <w:szCs w:val="24"/>
        </w:rPr>
      </w:pPr>
    </w:p>
    <w:p w14:paraId="731D2F3C" w14:textId="0F839E2E"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0341E5">
        <w:rPr>
          <w:rFonts w:ascii="Times New Roman" w:hAnsi="Times New Roman" w:cs="Times New Roman"/>
          <w:sz w:val="24"/>
          <w:szCs w:val="24"/>
        </w:rPr>
        <w:t>0</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w:t>
      </w:r>
      <w:r w:rsidR="00D00286">
        <w:rPr>
          <w:rFonts w:ascii="Times New Roman" w:hAnsi="Times New Roman" w:cs="Times New Roman"/>
          <w:sz w:val="24"/>
          <w:szCs w:val="24"/>
        </w:rPr>
        <w:t xml:space="preserve">su apmokėjimu </w:t>
      </w:r>
      <w:r w:rsidRPr="00472388">
        <w:rPr>
          <w:rFonts w:ascii="Times New Roman" w:hAnsi="Times New Roman" w:cs="Times New Roman"/>
          <w:sz w:val="24"/>
          <w:szCs w:val="24"/>
        </w:rPr>
        <w:t>pateikimo Užsakovui diena</w:t>
      </w:r>
      <w:r w:rsidR="00A04D74">
        <w:rPr>
          <w:rFonts w:ascii="Times New Roman" w:hAnsi="Times New Roman" w:cs="Times New Roman"/>
          <w:sz w:val="24"/>
          <w:szCs w:val="24"/>
        </w:rPr>
        <w:t>.</w:t>
      </w:r>
    </w:p>
    <w:p w14:paraId="41A9FFB1" w14:textId="388F0F6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Rangovui nepateikus Sutarties įvykdymo užtikrinimo per Sutartyje nurodytus terminus, bus laikoma, kad Rangovas atsisakė sudaryti Sutartį. Tokiu atveju bus laikoma, kad Sutartis neįsigaliojo, o Užsakovas įgijo teisę parengti naują Sutartį.</w:t>
      </w:r>
    </w:p>
    <w:p w14:paraId="31C2FC8C" w14:textId="604B0E1E" w:rsidR="00472388" w:rsidRPr="00E17430" w:rsidRDefault="00472388" w:rsidP="00472388">
      <w:pPr>
        <w:spacing w:after="0"/>
        <w:ind w:firstLine="851"/>
        <w:jc w:val="both"/>
        <w:rPr>
          <w:rFonts w:ascii="Times New Roman" w:hAnsi="Times New Roman" w:cs="Times New Roman"/>
          <w:sz w:val="24"/>
          <w:szCs w:val="24"/>
        </w:rPr>
      </w:pPr>
      <w:r w:rsidRPr="00E17430">
        <w:rPr>
          <w:rFonts w:ascii="Times New Roman" w:hAnsi="Times New Roman" w:cs="Times New Roman"/>
          <w:sz w:val="24"/>
          <w:szCs w:val="24"/>
        </w:rPr>
        <w:t>6</w:t>
      </w:r>
      <w:r w:rsidR="00E17430" w:rsidRPr="00E17430">
        <w:rPr>
          <w:rFonts w:ascii="Times New Roman" w:hAnsi="Times New Roman" w:cs="Times New Roman"/>
          <w:sz w:val="24"/>
          <w:szCs w:val="24"/>
        </w:rPr>
        <w:t>2</w:t>
      </w:r>
      <w:r w:rsidRPr="00E17430">
        <w:rPr>
          <w:rFonts w:ascii="Times New Roman" w:hAnsi="Times New Roman" w:cs="Times New Roman"/>
          <w:sz w:val="24"/>
          <w:szCs w:val="24"/>
        </w:rPr>
        <w:t>.</w:t>
      </w:r>
      <w:r w:rsidRPr="00E17430">
        <w:rPr>
          <w:rFonts w:ascii="Times New Roman" w:hAnsi="Times New Roman" w:cs="Times New Roman"/>
          <w:sz w:val="24"/>
          <w:szCs w:val="24"/>
        </w:rPr>
        <w:tab/>
        <w:t xml:space="preserve">Sutartis galioja iki visų sutartinių įsipareigojimų įvykdymo, bet ne ilgiau kaip </w:t>
      </w:r>
      <w:r w:rsidR="00BD6288" w:rsidRPr="00E17430">
        <w:rPr>
          <w:rFonts w:ascii="Times New Roman" w:hAnsi="Times New Roman" w:cs="Times New Roman"/>
          <w:sz w:val="24"/>
          <w:szCs w:val="24"/>
        </w:rPr>
        <w:t xml:space="preserve">12 mėn. </w:t>
      </w:r>
      <w:r w:rsidRPr="00E17430">
        <w:rPr>
          <w:rFonts w:ascii="Times New Roman" w:hAnsi="Times New Roman" w:cs="Times New Roman"/>
          <w:sz w:val="24"/>
          <w:szCs w:val="24"/>
        </w:rPr>
        <w:t>arba iki atskiro Šalių rašytinio susitarimo dėl Sutarties nutraukimo.</w:t>
      </w:r>
    </w:p>
    <w:p w14:paraId="205F5922" w14:textId="7E33C781"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04EB31C4" w14:textId="221E9EF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4DE0D976" w14:textId="297BECB0"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603529E" w14:textId="6B4C68C9"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08854D92" w14:textId="1EA6B853" w:rsidR="00472388" w:rsidRPr="004516FD" w:rsidRDefault="00472388" w:rsidP="00472388">
      <w:pPr>
        <w:spacing w:after="0"/>
        <w:ind w:firstLine="851"/>
        <w:jc w:val="both"/>
        <w:rPr>
          <w:rFonts w:ascii="Times New Roman" w:hAnsi="Times New Roman" w:cs="Times New Roman"/>
          <w:sz w:val="24"/>
          <w:szCs w:val="24"/>
        </w:rPr>
      </w:pPr>
      <w:r w:rsidRPr="004516FD">
        <w:rPr>
          <w:rFonts w:ascii="Times New Roman" w:hAnsi="Times New Roman" w:cs="Times New Roman"/>
          <w:sz w:val="24"/>
          <w:szCs w:val="24"/>
        </w:rPr>
        <w:t>6</w:t>
      </w:r>
      <w:r w:rsidR="00137F2F">
        <w:rPr>
          <w:rFonts w:ascii="Times New Roman" w:hAnsi="Times New Roman" w:cs="Times New Roman"/>
          <w:sz w:val="24"/>
          <w:szCs w:val="24"/>
        </w:rPr>
        <w:t>5</w:t>
      </w:r>
      <w:r w:rsidRPr="004516FD">
        <w:rPr>
          <w:rFonts w:ascii="Times New Roman" w:hAnsi="Times New Roman" w:cs="Times New Roman"/>
          <w:sz w:val="24"/>
          <w:szCs w:val="24"/>
        </w:rPr>
        <w:t>.</w:t>
      </w:r>
      <w:r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7CFD892A" w14:textId="1D931D06"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6EE7B3F9"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2163228B"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bankrutuoja arba yra likviduojamas.</w:t>
      </w:r>
    </w:p>
    <w:p w14:paraId="7231F36A" w14:textId="215815CE"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netinkamai vykdo savo sutartinius įsipareigojimus.</w:t>
      </w:r>
    </w:p>
    <w:p w14:paraId="12076DAC" w14:textId="565B8688" w:rsidR="00642FE8" w:rsidRPr="00AF0EA2" w:rsidRDefault="00BB55A5" w:rsidP="00642FE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.5. kai Rangovas pažeidžia subtiekėjo (-ų) keitimo tvarką.</w:t>
      </w:r>
    </w:p>
    <w:p w14:paraId="01542811" w14:textId="3BFC9AEB"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Nutraukus Sutartį pagal 6</w:t>
      </w:r>
      <w:r w:rsidR="004503B0">
        <w:rPr>
          <w:rFonts w:ascii="Times New Roman" w:hAnsi="Times New Roman" w:cs="Times New Roman"/>
          <w:sz w:val="24"/>
          <w:szCs w:val="24"/>
        </w:rPr>
        <w:t>5</w:t>
      </w:r>
      <w:r w:rsidR="00AF0EA2">
        <w:rPr>
          <w:rFonts w:ascii="Times New Roman" w:hAnsi="Times New Roman" w:cs="Times New Roman"/>
          <w:sz w:val="24"/>
          <w:szCs w:val="24"/>
        </w:rPr>
        <w:t xml:space="preserve"> </w:t>
      </w:r>
      <w:r w:rsidRPr="00472388">
        <w:rPr>
          <w:rFonts w:ascii="Times New Roman" w:hAnsi="Times New Roman" w:cs="Times New Roman"/>
          <w:sz w:val="24"/>
          <w:szCs w:val="24"/>
        </w:rPr>
        <w:t>punktą:</w:t>
      </w:r>
    </w:p>
    <w:p w14:paraId="1491BFB6" w14:textId="1B209FE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privalo toliau vykdyti pagrįstus Užsakovo nurodymus dėl turto išsaugojimo arba dėl Darbų saugos;</w:t>
      </w:r>
    </w:p>
    <w:p w14:paraId="3674710D" w14:textId="08266C44"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56692B6A"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27C5A08E" w14:textId="4DFD31E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63AD4013" w14:textId="45742442" w:rsidR="00472388" w:rsidRP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0880069A" w14:textId="0CE9FFA4"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4EC1A8B6" w14:textId="26EEE373" w:rsidR="00F01F61" w:rsidRPr="00472388" w:rsidRDefault="00F01F61"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40444B">
        <w:rPr>
          <w:rFonts w:ascii="Times New Roman" w:hAnsi="Times New Roman" w:cs="Times New Roman"/>
          <w:sz w:val="24"/>
          <w:szCs w:val="24"/>
        </w:rPr>
        <w:t>0</w:t>
      </w:r>
      <w:r>
        <w:rPr>
          <w:rFonts w:ascii="Times New Roman" w:hAnsi="Times New Roman" w:cs="Times New Roman"/>
          <w:sz w:val="24"/>
          <w:szCs w:val="24"/>
        </w:rPr>
        <w:t xml:space="preserve">.  </w:t>
      </w:r>
      <w:r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71260714" w14:textId="7B23F0D5"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5AEA6F0B" w14:textId="77777777" w:rsidR="00472388" w:rsidRPr="00472388" w:rsidRDefault="00472388" w:rsidP="00472388">
      <w:pPr>
        <w:spacing w:after="0"/>
        <w:ind w:firstLine="851"/>
        <w:jc w:val="both"/>
        <w:rPr>
          <w:rFonts w:ascii="Times New Roman" w:hAnsi="Times New Roman" w:cs="Times New Roman"/>
          <w:sz w:val="24"/>
          <w:szCs w:val="24"/>
        </w:rPr>
      </w:pPr>
    </w:p>
    <w:p w14:paraId="6EB2DEAC" w14:textId="340D4C79" w:rsidR="00472388" w:rsidRPr="0040444B"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294EE856"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C06E76">
            <w:pPr>
              <w:pStyle w:val="TableParagraph"/>
              <w:spacing w:line="264"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C06E76">
            <w:pPr>
              <w:pStyle w:val="TableParagraph"/>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C06E76">
            <w:pPr>
              <w:pStyle w:val="TableParagraph"/>
              <w:spacing w:line="261"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C06E76">
            <w:pPr>
              <w:pStyle w:val="TableParagraph"/>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C06E76">
            <w:pPr>
              <w:pStyle w:val="TableParagraph"/>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C06E76">
            <w:pPr>
              <w:pStyle w:val="TableParagraph"/>
              <w:spacing w:line="256" w:lineRule="exact"/>
              <w:ind w:left="107"/>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C06E76">
            <w:pPr>
              <w:pStyle w:val="TableParagraph"/>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C06E76">
            <w:pPr>
              <w:pStyle w:val="TableParagraph"/>
              <w:spacing w:line="256" w:lineRule="exact"/>
              <w:ind w:left="107"/>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C06E76">
            <w:pPr>
              <w:pStyle w:val="TableParagraph"/>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C06E76">
            <w:pPr>
              <w:pStyle w:val="TableParagraph"/>
              <w:spacing w:line="256" w:lineRule="exact"/>
              <w:ind w:left="107"/>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C06E76">
            <w:pPr>
              <w:pStyle w:val="TableParagraph"/>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C06E76">
            <w:pPr>
              <w:pStyle w:val="TableParagraph"/>
              <w:spacing w:line="256"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C06E76">
            <w:pPr>
              <w:pStyle w:val="TableParagraph"/>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C06E76">
            <w:pPr>
              <w:pStyle w:val="TableParagraph"/>
              <w:spacing w:line="258"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C06E76">
            <w:pPr>
              <w:pStyle w:val="TableParagraph"/>
              <w:rPr>
                <w:sz w:val="20"/>
                <w:lang w:val="lt-LT"/>
              </w:rPr>
            </w:pPr>
          </w:p>
        </w:tc>
      </w:tr>
    </w:tbl>
    <w:p w14:paraId="162B5768" w14:textId="77777777" w:rsidR="003727A9" w:rsidRPr="00472388" w:rsidRDefault="003727A9" w:rsidP="00472388">
      <w:pPr>
        <w:spacing w:after="0"/>
        <w:ind w:firstLine="851"/>
        <w:jc w:val="both"/>
        <w:rPr>
          <w:rFonts w:ascii="Times New Roman" w:hAnsi="Times New Roman" w:cs="Times New Roman"/>
          <w:sz w:val="24"/>
          <w:szCs w:val="24"/>
        </w:rPr>
      </w:pPr>
    </w:p>
    <w:p w14:paraId="012B368F" w14:textId="725DBD3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2</w:t>
      </w:r>
      <w:r w:rsidRPr="00472388">
        <w:rPr>
          <w:rFonts w:ascii="Times New Roman" w:hAnsi="Times New Roman" w:cs="Times New Roman"/>
          <w:sz w:val="24"/>
          <w:szCs w:val="24"/>
        </w:rPr>
        <w:t>.</w:t>
      </w:r>
      <w:r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248D7AC1"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2AB00DF" w14:textId="77777777" w:rsidR="00472388" w:rsidRPr="00472388" w:rsidRDefault="00472388" w:rsidP="00472388">
      <w:pPr>
        <w:spacing w:after="0"/>
        <w:ind w:firstLine="851"/>
        <w:jc w:val="both"/>
        <w:rPr>
          <w:rFonts w:ascii="Times New Roman" w:hAnsi="Times New Roman" w:cs="Times New Roman"/>
          <w:sz w:val="24"/>
          <w:szCs w:val="24"/>
        </w:rPr>
      </w:pPr>
    </w:p>
    <w:p w14:paraId="554D6525" w14:textId="38839059"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Viešojo pirkimo dokumentai ir Sutarties priedai yra neatskiriama Sutarties dalis.</w:t>
      </w:r>
    </w:p>
    <w:p w14:paraId="152E1921" w14:textId="47A0862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2486D4EA" w14:textId="02FB91F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63A2EB40" w14:textId="7687DC15"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1ECB6F81" w14:textId="58C7FADC"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7D81642D" w14:textId="77777777" w:rsidR="00472388" w:rsidRPr="00472388" w:rsidRDefault="00472388" w:rsidP="00472388">
      <w:pPr>
        <w:spacing w:after="0"/>
        <w:ind w:firstLine="851"/>
        <w:jc w:val="both"/>
        <w:rPr>
          <w:rFonts w:ascii="Times New Roman" w:hAnsi="Times New Roman" w:cs="Times New Roman"/>
          <w:sz w:val="24"/>
          <w:szCs w:val="24"/>
        </w:rPr>
      </w:pPr>
    </w:p>
    <w:p w14:paraId="67ED1B04" w14:textId="5796EE9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7</w:t>
      </w:r>
      <w:r w:rsidR="00803BFC">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0E324E4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4921277E" w14:textId="7B07CBA0" w:rsidR="004516FD" w:rsidRPr="00472388" w:rsidRDefault="004516FD"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BD18EC9" w:rsidR="005E274A" w:rsidRDefault="005E274A"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258CAA8F" w14:textId="2077F004" w:rsidR="005E274A" w:rsidRDefault="005E274A" w:rsidP="003E7605">
      <w:pPr>
        <w:spacing w:after="0"/>
        <w:ind w:firstLine="851"/>
        <w:jc w:val="both"/>
        <w:rPr>
          <w:rFonts w:ascii="Times New Roman" w:hAnsi="Times New Roman" w:cs="Times New Roman"/>
          <w:sz w:val="24"/>
          <w:szCs w:val="24"/>
        </w:rPr>
      </w:pPr>
    </w:p>
    <w:p w14:paraId="343F888B" w14:textId="04661417"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3E7605">
      <w:pPr>
        <w:spacing w:after="0"/>
        <w:ind w:firstLine="851"/>
        <w:jc w:val="both"/>
        <w:rPr>
          <w:rFonts w:ascii="Times New Roman" w:hAnsi="Times New Roman" w:cs="Times New Roman"/>
          <w:sz w:val="24"/>
          <w:szCs w:val="24"/>
        </w:rPr>
      </w:pPr>
    </w:p>
    <w:p w14:paraId="3B8F7533" w14:textId="098FE7D8" w:rsidR="005E274A" w:rsidRDefault="005E274A" w:rsidP="003E7605">
      <w:pPr>
        <w:spacing w:after="0"/>
        <w:ind w:firstLine="851"/>
        <w:jc w:val="both"/>
        <w:rPr>
          <w:rFonts w:ascii="Times New Roman" w:hAnsi="Times New Roman" w:cs="Times New Roman"/>
          <w:sz w:val="24"/>
          <w:szCs w:val="24"/>
        </w:rPr>
      </w:pPr>
    </w:p>
    <w:p w14:paraId="70BDF36D" w14:textId="42309203" w:rsidR="005E274A" w:rsidRDefault="005E274A" w:rsidP="003E7605">
      <w:pPr>
        <w:spacing w:after="0"/>
        <w:ind w:firstLine="851"/>
        <w:jc w:val="both"/>
        <w:rPr>
          <w:rFonts w:ascii="Times New Roman" w:hAnsi="Times New Roman" w:cs="Times New Roman"/>
          <w:sz w:val="24"/>
          <w:szCs w:val="24"/>
        </w:rPr>
      </w:pPr>
    </w:p>
    <w:p w14:paraId="5C5E48D7" w14:textId="281D5273" w:rsidR="005E274A" w:rsidRDefault="005E274A" w:rsidP="003E7605">
      <w:pPr>
        <w:spacing w:after="0"/>
        <w:ind w:firstLine="851"/>
        <w:jc w:val="both"/>
        <w:rPr>
          <w:rFonts w:ascii="Times New Roman" w:hAnsi="Times New Roman" w:cs="Times New Roman"/>
          <w:sz w:val="24"/>
          <w:szCs w:val="24"/>
        </w:rPr>
      </w:pPr>
    </w:p>
    <w:p w14:paraId="07F0C04D" w14:textId="43799F7B" w:rsidR="00772D01" w:rsidRDefault="00772D01">
      <w:pPr>
        <w:rPr>
          <w:rFonts w:ascii="Times New Roman" w:hAnsi="Times New Roman" w:cs="Times New Roman"/>
          <w:sz w:val="24"/>
          <w:szCs w:val="24"/>
        </w:rPr>
      </w:pPr>
      <w:r>
        <w:rPr>
          <w:rFonts w:ascii="Times New Roman" w:hAnsi="Times New Roman" w:cs="Times New Roman"/>
          <w:sz w:val="24"/>
          <w:szCs w:val="24"/>
        </w:rPr>
        <w:br w:type="page"/>
      </w:r>
    </w:p>
    <w:p w14:paraId="2BE819D6" w14:textId="77777777" w:rsidR="005E274A" w:rsidRDefault="005E274A" w:rsidP="003E7605">
      <w:pPr>
        <w:spacing w:after="0"/>
        <w:ind w:firstLine="851"/>
        <w:jc w:val="both"/>
        <w:rPr>
          <w:rFonts w:ascii="Times New Roman" w:hAnsi="Times New Roman" w:cs="Times New Roman"/>
          <w:sz w:val="24"/>
          <w:szCs w:val="24"/>
        </w:rPr>
      </w:pPr>
    </w:p>
    <w:p w14:paraId="44F4DFA2" w14:textId="013414EF"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55871">
    <w:abstractNumId w:val="2"/>
  </w:num>
  <w:num w:numId="2" w16cid:durableId="913127368">
    <w:abstractNumId w:val="0"/>
  </w:num>
  <w:num w:numId="3" w16cid:durableId="557282421">
    <w:abstractNumId w:val="3"/>
  </w:num>
  <w:num w:numId="4" w16cid:durableId="46808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51875"/>
    <w:rsid w:val="00096A8B"/>
    <w:rsid w:val="000C019A"/>
    <w:rsid w:val="000C1B80"/>
    <w:rsid w:val="000C7AF6"/>
    <w:rsid w:val="00105643"/>
    <w:rsid w:val="00117D12"/>
    <w:rsid w:val="00121141"/>
    <w:rsid w:val="00137F2F"/>
    <w:rsid w:val="00167F42"/>
    <w:rsid w:val="00175564"/>
    <w:rsid w:val="00177D30"/>
    <w:rsid w:val="00184F2D"/>
    <w:rsid w:val="001A00E1"/>
    <w:rsid w:val="001D5EA3"/>
    <w:rsid w:val="001E18B7"/>
    <w:rsid w:val="00220377"/>
    <w:rsid w:val="002316C9"/>
    <w:rsid w:val="0024477E"/>
    <w:rsid w:val="00246E04"/>
    <w:rsid w:val="00282382"/>
    <w:rsid w:val="002A0F7A"/>
    <w:rsid w:val="002A4069"/>
    <w:rsid w:val="002A720D"/>
    <w:rsid w:val="002B7DF7"/>
    <w:rsid w:val="002C5461"/>
    <w:rsid w:val="002E02D0"/>
    <w:rsid w:val="002E49DF"/>
    <w:rsid w:val="00305A2E"/>
    <w:rsid w:val="003109ED"/>
    <w:rsid w:val="00316E0F"/>
    <w:rsid w:val="003433F1"/>
    <w:rsid w:val="00354A18"/>
    <w:rsid w:val="003655AA"/>
    <w:rsid w:val="003727A9"/>
    <w:rsid w:val="00375B8B"/>
    <w:rsid w:val="003D3FED"/>
    <w:rsid w:val="003E7605"/>
    <w:rsid w:val="0040444B"/>
    <w:rsid w:val="004503B0"/>
    <w:rsid w:val="004516FD"/>
    <w:rsid w:val="0046770E"/>
    <w:rsid w:val="00472388"/>
    <w:rsid w:val="00480835"/>
    <w:rsid w:val="00483BA6"/>
    <w:rsid w:val="00483E06"/>
    <w:rsid w:val="00484462"/>
    <w:rsid w:val="004A1512"/>
    <w:rsid w:val="004A349F"/>
    <w:rsid w:val="004A4A89"/>
    <w:rsid w:val="004B2899"/>
    <w:rsid w:val="004E66B4"/>
    <w:rsid w:val="004F4635"/>
    <w:rsid w:val="0050386A"/>
    <w:rsid w:val="00541B2B"/>
    <w:rsid w:val="00550774"/>
    <w:rsid w:val="0055597A"/>
    <w:rsid w:val="00556D1F"/>
    <w:rsid w:val="00564C37"/>
    <w:rsid w:val="00565495"/>
    <w:rsid w:val="00566BFE"/>
    <w:rsid w:val="00580F00"/>
    <w:rsid w:val="005879C6"/>
    <w:rsid w:val="005C6010"/>
    <w:rsid w:val="005E274A"/>
    <w:rsid w:val="005F4734"/>
    <w:rsid w:val="006048C8"/>
    <w:rsid w:val="00606555"/>
    <w:rsid w:val="0061044A"/>
    <w:rsid w:val="00622A9E"/>
    <w:rsid w:val="006400B9"/>
    <w:rsid w:val="006403BB"/>
    <w:rsid w:val="00642FE8"/>
    <w:rsid w:val="00660051"/>
    <w:rsid w:val="00696664"/>
    <w:rsid w:val="006A721D"/>
    <w:rsid w:val="006F170D"/>
    <w:rsid w:val="007011BC"/>
    <w:rsid w:val="00701939"/>
    <w:rsid w:val="00703EF3"/>
    <w:rsid w:val="00731742"/>
    <w:rsid w:val="00765662"/>
    <w:rsid w:val="00772D01"/>
    <w:rsid w:val="00776139"/>
    <w:rsid w:val="007D77F3"/>
    <w:rsid w:val="00803BFC"/>
    <w:rsid w:val="00812B1B"/>
    <w:rsid w:val="0083559A"/>
    <w:rsid w:val="00836EAE"/>
    <w:rsid w:val="00841A51"/>
    <w:rsid w:val="008423DD"/>
    <w:rsid w:val="00853BE5"/>
    <w:rsid w:val="00867EAE"/>
    <w:rsid w:val="00886350"/>
    <w:rsid w:val="008B3548"/>
    <w:rsid w:val="008E12A0"/>
    <w:rsid w:val="008F16C1"/>
    <w:rsid w:val="008F5D5C"/>
    <w:rsid w:val="00931C42"/>
    <w:rsid w:val="00934112"/>
    <w:rsid w:val="00934F29"/>
    <w:rsid w:val="00970CE6"/>
    <w:rsid w:val="009B6635"/>
    <w:rsid w:val="009D2A4C"/>
    <w:rsid w:val="009D63A0"/>
    <w:rsid w:val="009F6F0F"/>
    <w:rsid w:val="00A04D74"/>
    <w:rsid w:val="00A16400"/>
    <w:rsid w:val="00A42571"/>
    <w:rsid w:val="00A70C53"/>
    <w:rsid w:val="00A74936"/>
    <w:rsid w:val="00A85A2A"/>
    <w:rsid w:val="00AF0EA2"/>
    <w:rsid w:val="00B31D44"/>
    <w:rsid w:val="00B338F6"/>
    <w:rsid w:val="00B42CFA"/>
    <w:rsid w:val="00B50A3C"/>
    <w:rsid w:val="00B805E1"/>
    <w:rsid w:val="00B81553"/>
    <w:rsid w:val="00BA46DA"/>
    <w:rsid w:val="00BB55A5"/>
    <w:rsid w:val="00BC422C"/>
    <w:rsid w:val="00BD429F"/>
    <w:rsid w:val="00BD6288"/>
    <w:rsid w:val="00BF24A7"/>
    <w:rsid w:val="00C261FD"/>
    <w:rsid w:val="00C36E3F"/>
    <w:rsid w:val="00C40972"/>
    <w:rsid w:val="00C40C08"/>
    <w:rsid w:val="00C43532"/>
    <w:rsid w:val="00C548EE"/>
    <w:rsid w:val="00C63489"/>
    <w:rsid w:val="00C8546B"/>
    <w:rsid w:val="00C87B48"/>
    <w:rsid w:val="00C92FC9"/>
    <w:rsid w:val="00C976EA"/>
    <w:rsid w:val="00CA02BB"/>
    <w:rsid w:val="00CA2CFF"/>
    <w:rsid w:val="00CB030C"/>
    <w:rsid w:val="00CE6569"/>
    <w:rsid w:val="00CE7255"/>
    <w:rsid w:val="00D00286"/>
    <w:rsid w:val="00D17B78"/>
    <w:rsid w:val="00D43064"/>
    <w:rsid w:val="00D50AA6"/>
    <w:rsid w:val="00D7118A"/>
    <w:rsid w:val="00DB3BE0"/>
    <w:rsid w:val="00DE09BF"/>
    <w:rsid w:val="00DE3F8C"/>
    <w:rsid w:val="00DE65C5"/>
    <w:rsid w:val="00DF68AD"/>
    <w:rsid w:val="00E17430"/>
    <w:rsid w:val="00E54DA9"/>
    <w:rsid w:val="00E607D0"/>
    <w:rsid w:val="00E67F63"/>
    <w:rsid w:val="00E93E85"/>
    <w:rsid w:val="00ED059C"/>
    <w:rsid w:val="00EE3DEE"/>
    <w:rsid w:val="00EF1155"/>
    <w:rsid w:val="00EF2D26"/>
    <w:rsid w:val="00EF6363"/>
    <w:rsid w:val="00F00B78"/>
    <w:rsid w:val="00F01F61"/>
    <w:rsid w:val="00F3537E"/>
    <w:rsid w:val="00F35E6E"/>
    <w:rsid w:val="00F50034"/>
    <w:rsid w:val="00F676DA"/>
    <w:rsid w:val="00F7130D"/>
    <w:rsid w:val="00F75BDD"/>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29818</Words>
  <Characters>16997</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111</cp:revision>
  <dcterms:created xsi:type="dcterms:W3CDTF">2023-11-09T14:25:00Z</dcterms:created>
  <dcterms:modified xsi:type="dcterms:W3CDTF">2025-03-26T11:52:00Z</dcterms:modified>
</cp:coreProperties>
</file>