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Molėtų rajono savivaldybės administracija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Supaprastintas atviras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Molėtų rajono vietinės reikšmės kelių ir gatvių priežiūra žiemą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4820925F" w14:textId="77777777" w:rsidR="00384DAA"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Molėtų rajono savivaldybės administracija, juridinio asmens kodas 188712799, adresas Vilniaus g. 44 Molėtai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EC2471" w:rsidRPr="006A0D2A">
        <w:rPr>
          <w:highlight w:val="yellow"/>
        </w:rPr>
        <w:t>https://viesiejipirkimai.lt</w:t>
      </w:r>
      <w:r w:rsidRPr="00EC2471">
        <w:rPr>
          <w:lang w:val="lt-LT"/>
        </w:rPr>
        <w:t>.</w:t>
      </w:r>
      <w:r w:rsidRPr="00370648">
        <w:rPr>
          <w:lang w:val="lt-LT"/>
        </w:rPr>
        <w:t xml:space="preserve">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1.6. Tiesioginį ryšį su tiekėjais įgaliotas palaikyti perkančiosios organizacijos atstovas nurodytas skelbimo apie pirkimą I.1) punkte.</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p>
    <w:p w14:paraId="246C0798" w14:textId="1AD44A61" w:rsidR="005C529D" w:rsidRDefault="00D24919" w:rsidP="00205AB1">
      <w:pPr>
        <w:pStyle w:val="Body2"/>
        <w:rPr>
          <w:lang w:val="lt-LT"/>
        </w:rPr>
      </w:pPr>
      <w:r w:rsidRPr="00D24919">
        <w:rPr>
          <w:lang w:val="lt-LT"/>
        </w:rPr>
        <w:t>I</w:t>
      </w:r>
      <w:r w:rsidR="00205AB1" w:rsidRPr="00D24919">
        <w:rPr>
          <w:lang w:val="lt-LT"/>
        </w:rPr>
        <w:t xml:space="preserve">. Molėtų r. Alantos seniūnijos vietinės reikšmės kelių ir gatvių priežiūra žiemą, </w:t>
      </w:r>
      <w:r w:rsidRPr="00D24919">
        <w:rPr>
          <w:lang w:val="lt-LT"/>
        </w:rPr>
        <w:t>II</w:t>
      </w:r>
      <w:r w:rsidR="00205AB1" w:rsidRPr="00D24919">
        <w:rPr>
          <w:lang w:val="lt-LT"/>
        </w:rPr>
        <w:t xml:space="preserve">. Molėtų r. Balninkų seniūnijos vietinės reikšmės kelių ir gatvių priežiūra žiemą, </w:t>
      </w:r>
      <w:r>
        <w:rPr>
          <w:lang w:val="lt-LT"/>
        </w:rPr>
        <w:t>III</w:t>
      </w:r>
      <w:r w:rsidR="00205AB1" w:rsidRPr="00D24919">
        <w:rPr>
          <w:lang w:val="lt-LT"/>
        </w:rPr>
        <w:t xml:space="preserve">. Molėtų r. Čiulėnų seniūnijos vietinės reikšmės kelių ir gatvių priežiūra žiemą, </w:t>
      </w:r>
      <w:r>
        <w:rPr>
          <w:lang w:val="lt-LT"/>
        </w:rPr>
        <w:t>IV</w:t>
      </w:r>
      <w:r w:rsidR="00205AB1" w:rsidRPr="00D24919">
        <w:rPr>
          <w:lang w:val="lt-LT"/>
        </w:rPr>
        <w:t xml:space="preserve">. Molėtų r. Dubingių seniūnijos vietinės reikšmės kelių ir gatvių priežiūra žiemą, </w:t>
      </w:r>
      <w:r>
        <w:rPr>
          <w:lang w:val="lt-LT"/>
        </w:rPr>
        <w:t>V</w:t>
      </w:r>
      <w:r w:rsidR="00205AB1" w:rsidRPr="00D24919">
        <w:rPr>
          <w:lang w:val="lt-LT"/>
        </w:rPr>
        <w:t xml:space="preserve">. Molėtų r. Giedraičių seniūnijos vietinės reikšmės kelių ir gatvių priežiūra žiemą, </w:t>
      </w:r>
      <w:r>
        <w:rPr>
          <w:lang w:val="lt-LT"/>
        </w:rPr>
        <w:t>VI</w:t>
      </w:r>
      <w:r w:rsidR="00205AB1" w:rsidRPr="00D24919">
        <w:rPr>
          <w:lang w:val="lt-LT"/>
        </w:rPr>
        <w:t xml:space="preserve">. Molėtų r. Inturkės seniūnijos vietinės reikšmės kelių ir gatvių priežiūra žiemą, </w:t>
      </w:r>
      <w:r>
        <w:rPr>
          <w:lang w:val="lt-LT"/>
        </w:rPr>
        <w:t>VII</w:t>
      </w:r>
      <w:r w:rsidR="00205AB1" w:rsidRPr="00D24919">
        <w:rPr>
          <w:lang w:val="lt-LT"/>
        </w:rPr>
        <w:t xml:space="preserve">. Molėtų r. Joniškio seniūnijos vietinės reikšmės kelių ir gatvių priežiūra žiemą, </w:t>
      </w:r>
      <w:r>
        <w:rPr>
          <w:lang w:val="lt-LT"/>
        </w:rPr>
        <w:t>VIII</w:t>
      </w:r>
      <w:r w:rsidR="00205AB1" w:rsidRPr="00D24919">
        <w:rPr>
          <w:lang w:val="lt-LT"/>
        </w:rPr>
        <w:t xml:space="preserve">. Molėtų r. Luokesos seniūnijos vietinės reikšmės kelių ir gatvių priežiūra žiemą, </w:t>
      </w:r>
      <w:r>
        <w:rPr>
          <w:lang w:val="lt-LT"/>
        </w:rPr>
        <w:t>IX</w:t>
      </w:r>
      <w:r w:rsidR="00205AB1" w:rsidRPr="00D24919">
        <w:rPr>
          <w:lang w:val="lt-LT"/>
        </w:rPr>
        <w:t xml:space="preserve">. Molėtų r. Mindūnų seniūnijos vietinės reikšmės kelių ir gatvių priežiūra žiemą, </w:t>
      </w:r>
      <w:r>
        <w:rPr>
          <w:lang w:val="lt-LT"/>
        </w:rPr>
        <w:t>X</w:t>
      </w:r>
      <w:r w:rsidR="00205AB1" w:rsidRPr="00D24919">
        <w:rPr>
          <w:lang w:val="lt-LT"/>
        </w:rPr>
        <w:t xml:space="preserve">. Molėtų r. Suginčių seniūnijos vietinės reikšmės kelių ir gatvių priežiūra žiemą, </w:t>
      </w:r>
      <w:r>
        <w:rPr>
          <w:lang w:val="lt-LT"/>
        </w:rPr>
        <w:t>XI</w:t>
      </w:r>
      <w:r w:rsidR="00205AB1" w:rsidRPr="00D24919">
        <w:rPr>
          <w:lang w:val="lt-LT"/>
        </w:rPr>
        <w:t>. Molėtų r. Videniškių seniūnijos vietinės reikšmės kelių ir gatvių priežiūra žiemą.</w:t>
      </w:r>
      <w:r w:rsidR="00205AB1" w:rsidRPr="00370648">
        <w:rPr>
          <w:lang w:val="lt-LT"/>
        </w:rPr>
        <w:t xml:space="preserve"> </w:t>
      </w:r>
      <w:r w:rsidR="00205AB1" w:rsidRPr="00370648">
        <w:rPr>
          <w:lang w:val="lt-LT"/>
        </w:rPr>
        <w:tab/>
      </w:r>
      <w:r w:rsidR="00205AB1" w:rsidRPr="00370648">
        <w:rPr>
          <w:lang w:val="lt-LT"/>
        </w:rPr>
        <w:br/>
      </w:r>
      <w:r w:rsidR="00205AB1" w:rsidRPr="00370648">
        <w:rPr>
          <w:lang w:val="lt-LT"/>
        </w:rPr>
        <w:tab/>
        <w:t>2.3. Pasiūlymas turi būti pateiktas visai siūlomos pirkimo dalies pirkimo sąlygų techninėje specifikacijoje nurodytai apimčiai, neskaidant jos smulkiau.</w:t>
      </w:r>
      <w:r w:rsidR="00205AB1" w:rsidRPr="00370648">
        <w:rPr>
          <w:lang w:val="lt-LT"/>
        </w:rPr>
        <w:tab/>
      </w:r>
      <w:r w:rsidR="00205AB1" w:rsidRPr="00370648">
        <w:rPr>
          <w:lang w:val="lt-LT"/>
        </w:rPr>
        <w:br/>
      </w:r>
      <w:r w:rsidR="00205AB1" w:rsidRPr="00370648">
        <w:rPr>
          <w:lang w:val="lt-LT"/>
        </w:rPr>
        <w:tab/>
        <w:t xml:space="preserve">2.4. Pirkimo sąlygų techninėje specifikacijoje galimai nurodyti (jei yra) konkretūs modeliai ar tiekimo šaltiniai, konkretūs procesai, būdingi konkretaus tiekėjo tiekiamoms prekėms ar teikiamoms </w:t>
      </w:r>
      <w:r w:rsidR="00205AB1" w:rsidRPr="00370648">
        <w:rPr>
          <w:lang w:val="lt-LT"/>
        </w:rPr>
        <w:lastRenderedPageBreak/>
        <w:t>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370648">
        <w:rPr>
          <w:lang w:val="lt-LT"/>
        </w:rPr>
        <w:tab/>
      </w:r>
      <w:r w:rsidR="00205AB1" w:rsidRPr="00370648">
        <w:rPr>
          <w:lang w:val="lt-LT"/>
        </w:rPr>
        <w:br/>
      </w:r>
      <w:r w:rsidR="00205AB1" w:rsidRPr="00370648">
        <w:rPr>
          <w:lang w:val="lt-LT"/>
        </w:rPr>
        <w:tab/>
        <w:t>2.5. Pasiūlymo kaina turi būti ne didesnė nei nurodyta maksimali leistina kaina pirkimo sąlygų priede „Pasiūlymo forma“.</w:t>
      </w:r>
      <w:r w:rsidR="00205AB1" w:rsidRPr="00370648">
        <w:rPr>
          <w:lang w:val="lt-LT"/>
        </w:rPr>
        <w:tab/>
      </w:r>
      <w:r w:rsidR="00205AB1" w:rsidRPr="00370648">
        <w:rPr>
          <w:lang w:val="lt-LT"/>
        </w:rPr>
        <w:br/>
      </w:r>
      <w:r w:rsidR="00205AB1" w:rsidRPr="00370648">
        <w:rPr>
          <w:lang w:val="lt-LT"/>
        </w:rPr>
        <w:tab/>
        <w:t>2.6. Tiekėjo įsipareigojimų įvykdymo vieta nurodyta skelbimo apie pirkimą II.2.3) punkte.</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3.1. Perkančioji organizacija tikrins tiekėjo pašalinimo pagrindų, kurie nurodyti pirkimo sąlygų priede „Reikalavimai tiekėjui“,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00205AB1" w:rsidRPr="00370648">
        <w:rPr>
          <w:lang w:val="lt-LT"/>
        </w:rPr>
        <w:tab/>
      </w:r>
      <w:r w:rsidR="00205AB1" w:rsidRPr="00370648">
        <w:rPr>
          <w:lang w:val="lt-LT"/>
        </w:rPr>
        <w:br/>
      </w:r>
      <w:r w:rsidR="00205AB1"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00205AB1" w:rsidRPr="00370648">
        <w:rPr>
          <w:lang w:val="lt-LT"/>
        </w:rPr>
        <w:tab/>
      </w:r>
      <w:r w:rsidR="00205AB1" w:rsidRPr="00370648">
        <w:rPr>
          <w:lang w:val="lt-LT"/>
        </w:rPr>
        <w:br/>
      </w:r>
      <w:r w:rsidR="00205AB1"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00205AB1" w:rsidRPr="00370648">
        <w:rPr>
          <w:lang w:val="lt-LT"/>
        </w:rPr>
        <w:tab/>
      </w:r>
      <w:r w:rsidR="00205AB1" w:rsidRPr="00370648">
        <w:rPr>
          <w:lang w:val="lt-LT"/>
        </w:rPr>
        <w:br/>
      </w:r>
      <w:r w:rsidR="00205AB1" w:rsidRPr="00370648">
        <w:rPr>
          <w:lang w:val="lt-LT"/>
        </w:rPr>
        <w:tab/>
        <w:t>3.1.3. Perkančioji organizacija netikrina subtiekėjų ar ūkio subjektų, kurių pajėgumais tiekėjas nesiremia, pašalinimo pagrindų.</w:t>
      </w:r>
      <w:r w:rsidR="00205AB1" w:rsidRPr="00370648">
        <w:rPr>
          <w:lang w:val="lt-LT"/>
        </w:rPr>
        <w:tab/>
      </w:r>
      <w:r w:rsidR="00205AB1" w:rsidRPr="00370648">
        <w:rPr>
          <w:lang w:val="lt-LT"/>
        </w:rPr>
        <w:br/>
      </w:r>
      <w:r w:rsidR="00205AB1"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00205AB1" w:rsidRPr="00370648">
        <w:rPr>
          <w:lang w:val="lt-LT"/>
        </w:rPr>
        <w:tab/>
      </w:r>
      <w:r w:rsidR="00205AB1" w:rsidRPr="00370648">
        <w:rPr>
          <w:lang w:val="lt-LT"/>
        </w:rPr>
        <w:br/>
      </w:r>
      <w:r w:rsidR="00205AB1" w:rsidRPr="00370648">
        <w:rPr>
          <w:lang w:val="lt-LT"/>
        </w:rPr>
        <w:tab/>
        <w:t>3.1.5. Jei tiekėjas negali pateikti kurių nors pašalinimo pagrindų nebuvimą pagrindžiančių dokumentų reikalaujamų pirkimo sąlygų priede „Reikalavimai tiekėjui“,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370648">
        <w:rPr>
          <w:lang w:val="lt-LT"/>
        </w:rPr>
        <w:tab/>
      </w:r>
      <w:r w:rsidR="00205AB1" w:rsidRPr="00370648">
        <w:rPr>
          <w:lang w:val="lt-LT"/>
        </w:rPr>
        <w:br/>
      </w:r>
      <w:r w:rsidR="00205AB1" w:rsidRPr="00370648">
        <w:rPr>
          <w:lang w:val="lt-LT"/>
        </w:rPr>
        <w:tab/>
        <w:t>3.1.6. Pasiūlymų vertinimo metu perkančioji organizacija turi teisę reikalauti, kad tiekėjas pateiktų legalizuotus Apostille pirkimo sąlygų priede „Reikalavimai tiekėjuii“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205AB1" w:rsidRPr="00370648">
        <w:rPr>
          <w:lang w:val="lt-LT"/>
        </w:rPr>
        <w:tab/>
      </w:r>
      <w:r w:rsidR="00205AB1" w:rsidRPr="00370648">
        <w:rPr>
          <w:lang w:val="lt-LT"/>
        </w:rPr>
        <w:br/>
      </w:r>
      <w:r w:rsidR="00205AB1" w:rsidRPr="00370648">
        <w:rPr>
          <w:lang w:val="lt-LT"/>
        </w:rPr>
        <w:tab/>
        <w:t>3.2.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lastRenderedPageBreak/>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205AB1" w:rsidRPr="00EC2471">
        <w:rPr>
          <w:lang w:val="lt-LT"/>
        </w:rPr>
        <w:t xml:space="preserve">(nemokama registracija adresu </w:t>
      </w:r>
      <w:r w:rsidR="00EC2471" w:rsidRPr="00EF6513">
        <w:rPr>
          <w:rFonts w:cs="Times New Roman"/>
          <w:sz w:val="24"/>
          <w:szCs w:val="24"/>
          <w:highlight w:val="yellow"/>
          <w:lang w:val="lt-LT"/>
        </w:rPr>
        <w:t>https://viesiejipirkimai.lt</w:t>
      </w:r>
      <w:r w:rsidR="00205AB1" w:rsidRPr="00EC2471">
        <w:rPr>
          <w:lang w:val="lt-LT"/>
        </w:rPr>
        <w:t>).</w:t>
      </w:r>
      <w:r w:rsidR="00205AB1" w:rsidRPr="00370648">
        <w:rPr>
          <w:lang w:val="lt-LT"/>
        </w:rPr>
        <w:t xml:space="preserve">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nurodyta skelbimo apie pirkimą IV.2.6 punkte,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456F26E5" w14:textId="51AB0426" w:rsidR="00B13BBB" w:rsidRPr="00B13BBB" w:rsidRDefault="00205AB1" w:rsidP="00205AB1">
      <w:pPr>
        <w:pStyle w:val="Body2"/>
        <w:rPr>
          <w:b/>
          <w:bCs/>
          <w:lang w:val="lt-LT"/>
        </w:rPr>
      </w:pPr>
      <w:r w:rsidRPr="00370648">
        <w:rPr>
          <w:lang w:val="lt-LT"/>
        </w:rPr>
        <w:tab/>
      </w:r>
      <w:r w:rsidR="00E834E0" w:rsidRPr="00D24919">
        <w:rPr>
          <w:b/>
          <w:bCs/>
          <w:lang w:val="lt-LT"/>
        </w:rPr>
        <w:t>5.</w:t>
      </w:r>
      <w:r w:rsidR="00B13BBB" w:rsidRPr="00D24919">
        <w:rPr>
          <w:b/>
          <w:bCs/>
          <w:lang w:val="lt-LT"/>
        </w:rPr>
        <w:t>9</w:t>
      </w:r>
      <w:r w:rsidR="00E834E0" w:rsidRPr="00D24919">
        <w:rPr>
          <w:b/>
          <w:bCs/>
          <w:lang w:val="lt-LT"/>
        </w:rPr>
        <w:t xml:space="preserve">. </w:t>
      </w:r>
      <w:r w:rsidR="00B13BBB" w:rsidRPr="00D24919">
        <w:rPr>
          <w:b/>
          <w:bCs/>
          <w:lang w:val="lt-LT"/>
        </w:rPr>
        <w:t xml:space="preserve">Pasiūlymo kaina </w:t>
      </w:r>
      <w:r w:rsidR="0060438A" w:rsidRPr="00D24919">
        <w:rPr>
          <w:b/>
          <w:bCs/>
          <w:lang w:val="lt-LT"/>
        </w:rPr>
        <w:t xml:space="preserve">be PVM </w:t>
      </w:r>
      <w:r w:rsidR="00B13BBB" w:rsidRPr="00D24919">
        <w:rPr>
          <w:b/>
          <w:bCs/>
          <w:lang w:val="lt-LT"/>
        </w:rPr>
        <w:t xml:space="preserve">negali viršyti pasiūlymo </w:t>
      </w:r>
      <w:r w:rsidR="0060438A" w:rsidRPr="00D24919">
        <w:rPr>
          <w:b/>
          <w:bCs/>
          <w:lang w:val="lt-LT"/>
        </w:rPr>
        <w:t>formoje</w:t>
      </w:r>
      <w:r w:rsidR="00B13BBB" w:rsidRPr="00D24919">
        <w:rPr>
          <w:b/>
          <w:bCs/>
          <w:lang w:val="lt-LT"/>
        </w:rPr>
        <w:t xml:space="preserve"> nurodytos kainos be PVM</w:t>
      </w:r>
      <w:r w:rsidR="00E834E0" w:rsidRPr="00D24919">
        <w:rPr>
          <w:b/>
          <w:bCs/>
          <w:lang w:val="lt-LT"/>
        </w:rPr>
        <w:t>.</w:t>
      </w:r>
      <w:r w:rsidR="0060438A">
        <w:rPr>
          <w:b/>
          <w:bCs/>
          <w:lang w:val="lt-LT"/>
        </w:rPr>
        <w:t xml:space="preserve"> Jei tiekėjas nėra PVM mokėtojas – jo pasiūlymo kaina negali viršyti pasiūlymo formoje nurodytos kainos be PVM. </w:t>
      </w:r>
    </w:p>
    <w:p w14:paraId="36D23BF1" w14:textId="3AAB6B20" w:rsidR="00EE5EB8" w:rsidRPr="00EE5EB8" w:rsidRDefault="00205AB1" w:rsidP="00EE5EB8">
      <w:pPr>
        <w:pStyle w:val="Body2"/>
        <w:rPr>
          <w:lang w:val="lt-LT"/>
        </w:rPr>
      </w:pPr>
      <w:r w:rsidRPr="00370648">
        <w:rPr>
          <w:lang w:val="lt-LT"/>
        </w:rPr>
        <w:tab/>
        <w:t>5.</w:t>
      </w:r>
      <w:r w:rsidR="00B13BBB">
        <w:rPr>
          <w:lang w:val="lt-LT"/>
        </w:rPr>
        <w:t>10</w:t>
      </w:r>
      <w:r w:rsidRPr="00370648">
        <w:rPr>
          <w:lang w:val="lt-LT"/>
        </w:rPr>
        <w:t>.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t>5.1</w:t>
      </w:r>
      <w:r w:rsidR="00B13BBB">
        <w:rPr>
          <w:lang w:val="lt-LT"/>
        </w:rPr>
        <w:t>1</w:t>
      </w:r>
      <w:r w:rsidRPr="00370648">
        <w:rPr>
          <w:lang w:val="lt-LT"/>
        </w:rPr>
        <w:t>.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w:t>
      </w:r>
      <w:r w:rsidR="00B13BBB">
        <w:rPr>
          <w:lang w:val="lt-LT"/>
        </w:rPr>
        <w:t>1</w:t>
      </w:r>
      <w:r w:rsidRPr="00370648">
        <w:rPr>
          <w:lang w:val="lt-LT"/>
        </w:rPr>
        <w:t>.1. Jungtinės veiklos sutarties kopija (jeigu pasiūlymą teikia ūkio subjektų grupė).</w:t>
      </w:r>
      <w:r w:rsidRPr="00370648">
        <w:rPr>
          <w:lang w:val="lt-LT"/>
        </w:rPr>
        <w:tab/>
      </w:r>
      <w:r w:rsidRPr="00370648">
        <w:rPr>
          <w:lang w:val="lt-LT"/>
        </w:rPr>
        <w:br/>
      </w:r>
      <w:r w:rsidRPr="00370648">
        <w:rPr>
          <w:lang w:val="lt-LT"/>
        </w:rPr>
        <w:tab/>
        <w:t>5.1</w:t>
      </w:r>
      <w:r w:rsidR="00B13BBB">
        <w:rPr>
          <w:lang w:val="lt-LT"/>
        </w:rPr>
        <w:t>1</w:t>
      </w:r>
      <w:r w:rsidRPr="00370648">
        <w:rPr>
          <w:lang w:val="lt-LT"/>
        </w:rPr>
        <w:t>.2. Įgaliojimas pateikti pasiūlymą (jeigu pasiūlymą pateikia ne tiekėjo vadovas).</w:t>
      </w:r>
      <w:r w:rsidRPr="00370648">
        <w:rPr>
          <w:lang w:val="lt-LT"/>
        </w:rPr>
        <w:tab/>
      </w:r>
      <w:r w:rsidRPr="00370648">
        <w:rPr>
          <w:lang w:val="lt-LT"/>
        </w:rPr>
        <w:br/>
      </w:r>
      <w:r w:rsidRPr="00370648">
        <w:rPr>
          <w:lang w:val="lt-LT"/>
        </w:rPr>
        <w:tab/>
        <w:t>5.1</w:t>
      </w:r>
      <w:r w:rsidR="00B13BBB">
        <w:rPr>
          <w:lang w:val="lt-LT"/>
        </w:rPr>
        <w:t>1</w:t>
      </w:r>
      <w:r w:rsidRPr="00370648">
        <w:rPr>
          <w:lang w:val="lt-LT"/>
        </w:rPr>
        <w:t>.3. Užpildytas Europos bendrasis viešųjų pirkimų dokumentas (EBVPD) parengtas pagal pirkimo sąlygų priedą.</w:t>
      </w:r>
      <w:r w:rsidRPr="00370648">
        <w:rPr>
          <w:lang w:val="lt-LT"/>
        </w:rPr>
        <w:tab/>
      </w:r>
      <w:r w:rsidRPr="00370648">
        <w:rPr>
          <w:lang w:val="lt-LT"/>
        </w:rPr>
        <w:br/>
      </w:r>
      <w:r w:rsidRPr="00370648">
        <w:rPr>
          <w:lang w:val="lt-LT"/>
        </w:rPr>
        <w:tab/>
        <w:t>5.1</w:t>
      </w:r>
      <w:r w:rsidR="00B13BBB">
        <w:rPr>
          <w:lang w:val="lt-LT"/>
        </w:rPr>
        <w:t>1</w:t>
      </w:r>
      <w:r w:rsidRPr="00370648">
        <w:rPr>
          <w:lang w:val="lt-LT"/>
        </w:rPr>
        <w:t>.4. Užpildyta Tiekėjo/subtiekėjo deklaracija parengta pagal pirkimo sąlygų priedą.</w:t>
      </w:r>
      <w:r w:rsidRPr="00370648">
        <w:rPr>
          <w:lang w:val="lt-LT"/>
        </w:rPr>
        <w:tab/>
      </w:r>
      <w:r w:rsidRPr="00370648">
        <w:rPr>
          <w:lang w:val="lt-LT"/>
        </w:rPr>
        <w:br/>
      </w:r>
      <w:r w:rsidRPr="00370648">
        <w:rPr>
          <w:lang w:val="lt-LT"/>
        </w:rPr>
        <w:tab/>
        <w:t>5.1</w:t>
      </w:r>
      <w:r w:rsidR="00B13BBB">
        <w:rPr>
          <w:lang w:val="lt-LT"/>
        </w:rPr>
        <w:t>2</w:t>
      </w:r>
      <w:r w:rsidRPr="00370648">
        <w:rPr>
          <w:lang w:val="lt-LT"/>
        </w:rPr>
        <w:t>. Tiekėjo pasiūlymą sudaro CVP IS priemonėmis pateiktos informacijos ir dokumentų visuma.</w:t>
      </w:r>
      <w:r w:rsidRPr="00370648">
        <w:rPr>
          <w:lang w:val="lt-LT"/>
        </w:rPr>
        <w:tab/>
      </w:r>
      <w:r w:rsidR="005C529D">
        <w:rPr>
          <w:lang w:val="lt-LT"/>
        </w:rPr>
        <w:t>5.</w:t>
      </w:r>
      <w:r w:rsidR="005C529D" w:rsidRPr="00370648">
        <w:rPr>
          <w:lang w:val="lt-LT"/>
        </w:rPr>
        <w:t>1</w:t>
      </w:r>
      <w:r w:rsidR="00B13BBB">
        <w:rPr>
          <w:lang w:val="lt-LT"/>
        </w:rPr>
        <w:t>3</w:t>
      </w:r>
      <w:r w:rsidR="005C529D" w:rsidRPr="00370648">
        <w:rPr>
          <w:lang w:val="lt-LT"/>
        </w:rPr>
        <w:t>.</w:t>
      </w:r>
      <w:r w:rsidR="005C529D" w:rsidRPr="00EF4AB2">
        <w:rPr>
          <w:lang w:val="lt-LT"/>
        </w:rPr>
        <w:t xml:space="preserve"> </w:t>
      </w:r>
      <w:r w:rsidR="005C529D">
        <w:rPr>
          <w:lang w:val="lt-LT"/>
        </w:rPr>
        <w:t>P</w:t>
      </w:r>
      <w:r w:rsidR="005C529D" w:rsidRPr="00FA5243">
        <w:rPr>
          <w:lang w:val="lt-LT"/>
        </w:rPr>
        <w:t>erkančioji organizacija nereikalauja pasiūlymą pasirašyti elektroniniu parašu.</w:t>
      </w:r>
      <w:r w:rsidRPr="00370648">
        <w:rPr>
          <w:lang w:val="lt-LT"/>
        </w:rPr>
        <w:br/>
      </w:r>
      <w:r w:rsidRPr="00370648">
        <w:rPr>
          <w:lang w:val="lt-LT"/>
        </w:rPr>
        <w:tab/>
      </w:r>
      <w:r w:rsidRPr="002E00A4">
        <w:rPr>
          <w:lang w:val="lt-LT"/>
        </w:rPr>
        <w:t>5.1</w:t>
      </w:r>
      <w:r w:rsidR="00B13BBB" w:rsidRPr="002E00A4">
        <w:rPr>
          <w:lang w:val="lt-LT"/>
        </w:rPr>
        <w:t>4</w:t>
      </w:r>
      <w:r w:rsidRPr="002E00A4">
        <w:rPr>
          <w:lang w:val="lt-LT"/>
        </w:rPr>
        <w:t>. Tiekėjas pasiūlymo formoje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w:t>
      </w:r>
      <w:r w:rsidR="00B13BBB">
        <w:rPr>
          <w:lang w:val="lt-LT"/>
        </w:rPr>
        <w:t>5</w:t>
      </w:r>
      <w:r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w:t>
      </w:r>
      <w:r w:rsidR="00B13BBB">
        <w:rPr>
          <w:lang w:val="lt-LT"/>
        </w:rPr>
        <w:t>6</w:t>
      </w:r>
      <w:r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w:t>
      </w:r>
      <w:r w:rsidR="00EE5EB8">
        <w:rPr>
          <w:lang w:val="lt-LT"/>
        </w:rPr>
        <w:t xml:space="preserve"> </w:t>
      </w:r>
      <w:r w:rsidR="00EE5EB8" w:rsidRPr="00370648">
        <w:rPr>
          <w:lang w:val="lt-LT"/>
        </w:rPr>
        <w:t>Instrukcija, kaip tiekėjui užšifruoti pasiūlymą galima rasti interneto svetainėje</w:t>
      </w:r>
      <w:r w:rsidR="00EE5EB8">
        <w:rPr>
          <w:lang w:val="lt-LT"/>
        </w:rPr>
        <w:t xml:space="preserve"> </w:t>
      </w:r>
      <w:hyperlink r:id="rId6" w:history="1">
        <w:r w:rsidR="00EE5EB8" w:rsidRPr="00EE5EB8">
          <w:rPr>
            <w:rStyle w:val="Hipersaitas"/>
            <w:lang w:val="lt-LT"/>
          </w:rPr>
          <w:t>https://vpt.lrv.lt/lt/nuorodos/kiti-duomenys/pasiulymu-sifravimas/</w:t>
        </w:r>
      </w:hyperlink>
      <w:r w:rsidR="00EE5EB8">
        <w:rPr>
          <w:lang w:val="lt-LT"/>
        </w:rPr>
        <w:t>.</w:t>
      </w:r>
    </w:p>
    <w:p w14:paraId="39DFE4DF" w14:textId="5C300E8F" w:rsidR="00205AB1" w:rsidRPr="00370648" w:rsidRDefault="00EE5EB8" w:rsidP="00205AB1">
      <w:pPr>
        <w:pStyle w:val="Body2"/>
        <w:rPr>
          <w:lang w:val="lt-LT"/>
        </w:rPr>
      </w:pPr>
      <w:r>
        <w:rPr>
          <w:lang w:val="lt-LT"/>
        </w:rPr>
        <w:t xml:space="preserve">             </w:t>
      </w:r>
      <w:r w:rsidR="00205AB1" w:rsidRPr="00370648">
        <w:rPr>
          <w:lang w:val="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00205AB1" w:rsidRPr="00370648">
        <w:rPr>
          <w:lang w:val="lt-LT"/>
        </w:rPr>
        <w:tab/>
      </w:r>
      <w:r w:rsidR="00205AB1" w:rsidRPr="00370648">
        <w:rPr>
          <w:lang w:val="lt-LT"/>
        </w:rPr>
        <w:br/>
      </w:r>
      <w:r w:rsidR="00205AB1"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r w:rsidR="00205AB1" w:rsidRPr="00370648">
        <w:rPr>
          <w:lang w:val="lt-LT"/>
        </w:rPr>
        <w:tab/>
      </w:r>
      <w:r w:rsidR="00205AB1" w:rsidRPr="00370648">
        <w:rPr>
          <w:lang w:val="lt-LT"/>
        </w:rPr>
        <w:br/>
      </w:r>
      <w:r w:rsidR="00205AB1"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lastRenderedPageBreak/>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w:t>
      </w:r>
      <w:r w:rsidR="00205AB1" w:rsidRPr="00D24919">
        <w:rPr>
          <w:lang w:val="lt-LT"/>
        </w:rPr>
        <w:t xml:space="preserve">pasiūlymais vyks </w:t>
      </w:r>
      <w:r w:rsidR="0060438A" w:rsidRPr="001A4589">
        <w:rPr>
          <w:highlight w:val="yellow"/>
          <w:lang w:val="lt-LT"/>
        </w:rPr>
        <w:t>30</w:t>
      </w:r>
      <w:r w:rsidR="00205AB1" w:rsidRPr="001A4589">
        <w:rPr>
          <w:highlight w:val="yellow"/>
          <w:lang w:val="lt-LT"/>
        </w:rPr>
        <w:t xml:space="preserve"> min</w:t>
      </w:r>
      <w:r w:rsidR="00205AB1" w:rsidRPr="00D24919">
        <w:rPr>
          <w:lang w:val="lt-LT"/>
        </w:rPr>
        <w:t>.</w:t>
      </w:r>
      <w:r w:rsidR="00205AB1" w:rsidRPr="00370648">
        <w:rPr>
          <w:lang w:val="lt-LT"/>
        </w:rPr>
        <w:t xml:space="preserve">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Pateiktus pasiūlymus nagrinėja, vertina ir palygina Komisija šia tvarka:</w:t>
      </w:r>
      <w:r w:rsidR="00205AB1" w:rsidRPr="00370648">
        <w:rPr>
          <w:lang w:val="lt-LT"/>
        </w:rPr>
        <w:tab/>
      </w:r>
      <w:r w:rsidR="00205AB1" w:rsidRPr="00370648">
        <w:rPr>
          <w:lang w:val="lt-LT"/>
        </w:rPr>
        <w:br/>
      </w:r>
      <w:r w:rsidR="00205AB1"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205AB1" w:rsidRPr="00370648">
        <w:rPr>
          <w:lang w:val="lt-LT"/>
        </w:rPr>
        <w:tab/>
      </w:r>
      <w:r w:rsidR="00205AB1" w:rsidRPr="00370648">
        <w:rPr>
          <w:lang w:val="lt-LT"/>
        </w:rPr>
        <w:br/>
      </w:r>
      <w:r w:rsidR="00205AB1" w:rsidRPr="00370648">
        <w:rPr>
          <w:lang w:val="lt-LT"/>
        </w:rPr>
        <w:tab/>
        <w:t>11.1.2. įvertina EBVPD pateiktą informaciją ir ne vėliau kaip per 3 darbo dienas raštu praneša apie šio patikrinimo rezultatus;</w:t>
      </w:r>
      <w:r w:rsidR="00205AB1" w:rsidRPr="00370648">
        <w:rPr>
          <w:lang w:val="lt-LT"/>
        </w:rPr>
        <w:tab/>
      </w:r>
      <w:r w:rsidR="00205AB1" w:rsidRPr="00370648">
        <w:rPr>
          <w:lang w:val="lt-LT"/>
        </w:rPr>
        <w:br/>
      </w:r>
      <w:r w:rsidR="00205AB1" w:rsidRPr="00370648">
        <w:rPr>
          <w:lang w:val="lt-LT"/>
        </w:rPr>
        <w:tab/>
        <w:t>11.1.3. nagrinėja ar pasiūlymas atitinka pirkimo dokumentuose nustatytus reikalavimus, nesusijusius su pirkimo objektu;</w:t>
      </w:r>
      <w:r w:rsidR="00205AB1" w:rsidRPr="00370648">
        <w:rPr>
          <w:lang w:val="lt-LT"/>
        </w:rPr>
        <w:tab/>
      </w:r>
      <w:r w:rsidR="00205AB1" w:rsidRPr="00370648">
        <w:rPr>
          <w:lang w:val="lt-LT"/>
        </w:rPr>
        <w:br/>
      </w:r>
      <w:r w:rsidR="00205AB1" w:rsidRPr="00370648">
        <w:rPr>
          <w:lang w:val="lt-LT"/>
        </w:rPr>
        <w:tab/>
        <w:t>11.1.4.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11.1.5. 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11.1.6. tikrina ar nebuvo pasiūlyta neįprastai maža kaina ir ar tiekėjas pirkimo komisijos prašymu pateikė raštišką tinkamą kainos pagrįstumo įrodymą;</w:t>
      </w:r>
      <w:r w:rsidR="00205AB1" w:rsidRPr="00370648">
        <w:rPr>
          <w:lang w:val="lt-LT"/>
        </w:rPr>
        <w:tab/>
      </w:r>
      <w:r w:rsidR="00205AB1" w:rsidRPr="00370648">
        <w:rPr>
          <w:lang w:val="lt-LT"/>
        </w:rPr>
        <w:br/>
      </w:r>
      <w:r w:rsidR="00205AB1" w:rsidRPr="00370648">
        <w:rPr>
          <w:lang w:val="lt-LT"/>
        </w:rPr>
        <w:tab/>
        <w:t>11.1.7. turėdama pagrįstų abejonių dėl tiekėjo patikimumo, galimo laimėtojo prašo pateikti pirkimo sąlygų priede „Reikalavimai tiekėjui“ nurodytus dokumentus patvirtinančius tiekėjo pašalinimo pagrindų nebuvimą. Gavusi dokumentus, Komisija patikrina, ar nėra tiekėjo pašalinimo pagrindų;</w:t>
      </w:r>
      <w:r w:rsidR="00205AB1" w:rsidRPr="00370648">
        <w:rPr>
          <w:lang w:val="lt-LT"/>
        </w:rPr>
        <w:tab/>
      </w:r>
      <w:r w:rsidR="00205AB1" w:rsidRPr="00370648">
        <w:rPr>
          <w:lang w:val="lt-LT"/>
        </w:rPr>
        <w:br/>
      </w:r>
      <w:r w:rsidR="00205AB1" w:rsidRPr="00370648">
        <w:rPr>
          <w:lang w:val="lt-LT"/>
        </w:rPr>
        <w:tab/>
        <w:t>11.1.8. sudaro pasiūlymų eilę ir nustato pirkimo laimėtoją;</w:t>
      </w:r>
      <w:r w:rsidR="00205AB1" w:rsidRPr="00370648">
        <w:rPr>
          <w:lang w:val="lt-LT"/>
        </w:rPr>
        <w:tab/>
      </w:r>
      <w:r w:rsidR="00205AB1" w:rsidRPr="00370648">
        <w:rPr>
          <w:lang w:val="lt-LT"/>
        </w:rPr>
        <w:br/>
      </w:r>
      <w:r w:rsidR="00205AB1" w:rsidRPr="00370648">
        <w:rPr>
          <w:lang w:val="lt-LT"/>
        </w:rPr>
        <w:tab/>
        <w:t>11.1.9.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205AB1" w:rsidRPr="00370648">
        <w:rPr>
          <w:lang w:val="lt-LT"/>
        </w:rPr>
        <w:tab/>
      </w:r>
      <w:r w:rsidR="00205AB1" w:rsidRPr="00370648">
        <w:rPr>
          <w:lang w:val="lt-LT"/>
        </w:rPr>
        <w:br/>
      </w:r>
      <w:r w:rsidR="00205AB1"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70648">
        <w:rPr>
          <w:lang w:val="lt-LT"/>
        </w:rPr>
        <w:tab/>
      </w:r>
      <w:r w:rsidR="00205AB1" w:rsidRPr="00370648">
        <w:rPr>
          <w:lang w:val="lt-LT"/>
        </w:rPr>
        <w:br/>
      </w:r>
      <w:r w:rsidR="00205AB1" w:rsidRPr="00370648">
        <w:rPr>
          <w:lang w:val="lt-LT"/>
        </w:rPr>
        <w:tab/>
        <w:t>11.4. Perkančioji organizacija, pasiūlymų vertinimo metu radusi pasiūlyme nurodytos kainos ar sąnaudų apskaičiavimo klaidų, privalo prašyti dalyvių  per nurodytą terminą ištaisyti pasiūlyme pastebėtas aritmetines klaidas laikantis šių reikalavimų:</w:t>
      </w:r>
      <w:r w:rsidR="00205AB1" w:rsidRPr="00370648">
        <w:rPr>
          <w:lang w:val="lt-LT"/>
        </w:rPr>
        <w:tab/>
      </w:r>
      <w:r w:rsidR="00205AB1" w:rsidRPr="00370648">
        <w:rPr>
          <w:lang w:val="lt-LT"/>
        </w:rPr>
        <w:br/>
      </w:r>
      <w:r w:rsidR="00205AB1" w:rsidRPr="00370648">
        <w:rPr>
          <w:lang w:val="lt-LT"/>
        </w:rPr>
        <w:tab/>
        <w:t>11.4.1. taisant aritmetines klaidas negali būti atsisakoma kainos ar sąnaudų sudedamųjų dalių, taip pat kaina ar sąnaudos negali būti papildytos naujomis sudedamosiomis dalimis;</w:t>
      </w:r>
      <w:r w:rsidR="00205AB1" w:rsidRPr="00370648">
        <w:rPr>
          <w:lang w:val="lt-LT"/>
        </w:rPr>
        <w:tab/>
      </w:r>
      <w:r w:rsidR="00205AB1" w:rsidRPr="00370648">
        <w:rPr>
          <w:lang w:val="lt-LT"/>
        </w:rPr>
        <w:br/>
      </w:r>
      <w:r w:rsidR="00205AB1" w:rsidRPr="00370648">
        <w:rPr>
          <w:lang w:val="lt-LT"/>
        </w:rPr>
        <w:tab/>
        <w:t>11.4.2. tais atvejais, kai pirkime taikomas fiksuotos kainos kainodaros metodas, galutinė pasiūlymo kaina be PVM negali būti keičiama;</w:t>
      </w:r>
      <w:r w:rsidR="00205AB1" w:rsidRPr="00370648">
        <w:rPr>
          <w:lang w:val="lt-LT"/>
        </w:rPr>
        <w:tab/>
      </w:r>
      <w:r w:rsidR="00205AB1" w:rsidRPr="00370648">
        <w:rPr>
          <w:lang w:val="lt-LT"/>
        </w:rPr>
        <w:br/>
      </w:r>
      <w:r w:rsidR="00205AB1"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00205AB1" w:rsidRPr="00370648">
        <w:rPr>
          <w:lang w:val="lt-LT"/>
        </w:rPr>
        <w:tab/>
      </w:r>
      <w:r w:rsidR="00205AB1" w:rsidRPr="00370648">
        <w:rPr>
          <w:lang w:val="lt-LT"/>
        </w:rPr>
        <w:br/>
      </w:r>
      <w:r w:rsidR="00205AB1" w:rsidRPr="00370648">
        <w:rPr>
          <w:lang w:val="lt-LT"/>
        </w:rPr>
        <w:tab/>
        <w:t xml:space="preserve">11.4.4. tais atvejais, kai pirkime taikomas kintamo įkainio kainodaros metodas, negali būti keičiamas </w:t>
      </w:r>
      <w:r w:rsidR="00205AB1" w:rsidRPr="00370648">
        <w:rPr>
          <w:lang w:val="lt-LT"/>
        </w:rPr>
        <w:lastRenderedPageBreak/>
        <w:t>pasiūlytas antkainis (nuolaida).</w:t>
      </w:r>
      <w:r w:rsidR="00205AB1" w:rsidRPr="00370648">
        <w:rPr>
          <w:lang w:val="lt-LT"/>
        </w:rPr>
        <w:tab/>
      </w:r>
      <w:r w:rsidR="00205AB1" w:rsidRPr="00370648">
        <w:rPr>
          <w:lang w:val="lt-LT"/>
        </w:rPr>
        <w:br/>
      </w:r>
      <w:r w:rsidR="00205AB1"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00205AB1" w:rsidRPr="00370648">
        <w:rPr>
          <w:lang w:val="lt-LT"/>
        </w:rPr>
        <w:tab/>
      </w:r>
      <w:r w:rsidR="00205AB1" w:rsidRPr="00370648">
        <w:rPr>
          <w:lang w:val="lt-LT"/>
        </w:rPr>
        <w:br/>
      </w:r>
      <w:r w:rsidR="00205AB1" w:rsidRPr="00370648">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370648">
        <w:rPr>
          <w:lang w:val="lt-LT"/>
        </w:rPr>
        <w:tab/>
      </w:r>
      <w:r w:rsidR="00205AB1" w:rsidRPr="00370648">
        <w:rPr>
          <w:lang w:val="lt-LT"/>
        </w:rPr>
        <w:br/>
      </w:r>
      <w:r w:rsidR="00205AB1"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12.1. Elektroninis aukcionas nerengiamas.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Pirkimo komisija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pasiūlymą pateikęs tiekėjas turi būti pašalinamas iš pirkimo procedūros pagal pirkimo sąlygų priede „Reikalavimai tiekėjui“ nustatytus reikalavimus arba perkančiosios organizacijos prašymu nepateikė ar nepatikslino pateiktų netikslių ar neišsamių duomenų apie pašalinimo pagrindų nebuvimą CVP IS priemonėmis;</w:t>
      </w:r>
      <w:r w:rsidR="00205AB1" w:rsidRPr="00370648">
        <w:rPr>
          <w:lang w:val="lt-LT"/>
        </w:rPr>
        <w:tab/>
      </w:r>
      <w:r w:rsidR="00205AB1" w:rsidRPr="00370648">
        <w:rPr>
          <w:lang w:val="lt-LT"/>
        </w:rPr>
        <w:br/>
      </w:r>
      <w:r w:rsidR="00205AB1" w:rsidRPr="00370648">
        <w:rPr>
          <w:lang w:val="lt-LT"/>
        </w:rPr>
        <w:tab/>
        <w:t>13.1.3. pasiūlymas neatitinka pirkimo dokumentuose nustatytų reikalavimų;</w:t>
      </w:r>
      <w:r w:rsidR="00205AB1" w:rsidRPr="00370648">
        <w:rPr>
          <w:lang w:val="lt-LT"/>
        </w:rPr>
        <w:tab/>
      </w:r>
      <w:r w:rsidR="00205AB1" w:rsidRPr="00370648">
        <w:rPr>
          <w:lang w:val="lt-LT"/>
        </w:rPr>
        <w:br/>
      </w:r>
      <w:r w:rsidR="00205AB1" w:rsidRPr="00370648">
        <w:rPr>
          <w:lang w:val="lt-LT"/>
        </w:rPr>
        <w:tab/>
      </w:r>
      <w:r w:rsidR="00205AB1" w:rsidRPr="00D24919">
        <w:rPr>
          <w:b/>
          <w:bCs/>
          <w:lang w:val="lt-LT"/>
        </w:rPr>
        <w:t xml:space="preserve">13.1.4. pasiūlyta kaina </w:t>
      </w:r>
      <w:r w:rsidR="00B13BBB" w:rsidRPr="00D24919">
        <w:rPr>
          <w:b/>
          <w:bCs/>
          <w:lang w:val="lt-LT"/>
        </w:rPr>
        <w:t xml:space="preserve">be PVM </w:t>
      </w:r>
      <w:r w:rsidR="00205AB1" w:rsidRPr="00D24919">
        <w:rPr>
          <w:b/>
          <w:bCs/>
          <w:lang w:val="lt-LT"/>
        </w:rPr>
        <w:t>yra per didelė ir nepriimtina</w:t>
      </w:r>
      <w:r w:rsidR="00205AB1" w:rsidRPr="00D24919">
        <w:rPr>
          <w:lang w:val="lt-LT"/>
        </w:rPr>
        <w:t>;</w:t>
      </w:r>
      <w:r w:rsidR="00205AB1" w:rsidRPr="00370648">
        <w:rPr>
          <w:lang w:val="lt-LT"/>
        </w:rPr>
        <w:tab/>
      </w:r>
      <w:r w:rsidR="00205AB1" w:rsidRPr="00370648">
        <w:rPr>
          <w:lang w:val="lt-LT"/>
        </w:rPr>
        <w:br/>
      </w:r>
      <w:r w:rsidR="00205AB1"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13.1.6.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13.1.7.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13.1.8.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370648">
        <w:rPr>
          <w:lang w:val="lt-LT"/>
        </w:rPr>
        <w:tab/>
      </w:r>
      <w:r w:rsidR="00205AB1" w:rsidRPr="00370648">
        <w:rPr>
          <w:lang w:val="lt-LT"/>
        </w:rPr>
        <w:br/>
      </w:r>
      <w:r w:rsidR="00205AB1" w:rsidRPr="00370648">
        <w:rPr>
          <w:lang w:val="lt-LT"/>
        </w:rPr>
        <w:tab/>
        <w:t>13.1.10. tiekėjas neatitinka Reglamente (Tarybos reglamentas (ES) 2022/576 2022 m. balandžio 8 d. kuriuo iš dalies keičiamas Reglamentas (ES) Nr. 833/2014 dėl ribojamųjų priemonių atsižvelgiant į Rusijos veiksmus, kuriais destabilizuojama padėtis Ukrainoje) nustatytų reikalavimų.</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raštu CVP IS priemonėmis.</w:t>
      </w:r>
      <w:r w:rsidR="00205AB1" w:rsidRPr="00370648">
        <w:rPr>
          <w:lang w:val="lt-LT"/>
        </w:rPr>
        <w:tab/>
      </w:r>
      <w:r w:rsidR="00205AB1" w:rsidRPr="00370648">
        <w:rPr>
          <w:lang w:val="lt-LT"/>
        </w:rPr>
        <w:br/>
      </w:r>
      <w:r w:rsidR="00205AB1"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05AB1" w:rsidRPr="00370648">
        <w:rPr>
          <w:lang w:val="lt-LT"/>
        </w:rPr>
        <w:tab/>
      </w:r>
      <w:r w:rsidR="00205AB1" w:rsidRPr="00370648">
        <w:rPr>
          <w:lang w:val="lt-LT"/>
        </w:rPr>
        <w:br/>
      </w:r>
      <w:r w:rsidR="00205AB1" w:rsidRPr="00370648">
        <w:rPr>
          <w:lang w:val="lt-LT"/>
        </w:rPr>
        <w:tab/>
        <w:t>15.3.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kuris mano, kad  perkančioji organizacija nesilaikė VPĮ reikalavimų ir tuo pažeidė ar pažeis jo teisėtus interesus, VPĮ VII skyriuje nustatyta tvarka gali kreiptis į apygardos teismą, kaip pirmosios instancijos teismą.</w:t>
      </w:r>
      <w:r w:rsidR="00205AB1" w:rsidRPr="00370648">
        <w:rPr>
          <w:lang w:val="lt-LT"/>
        </w:rPr>
        <w:tab/>
      </w:r>
      <w:r w:rsidR="00205AB1" w:rsidRPr="00370648">
        <w:rPr>
          <w:lang w:val="lt-LT"/>
        </w:rPr>
        <w:br/>
      </w:r>
      <w:r w:rsidR="00205AB1" w:rsidRPr="00370648">
        <w:rPr>
          <w:lang w:val="lt-LT"/>
        </w:rPr>
        <w:tab/>
        <w:t xml:space="preserve">16.2. Tiekėjas, norėdamas iki sutarties sudarymo teisme ginčyti perkančiosios organizacijos sprendimus ar veiksmus, pirmiausia elektroninėmis priemonėmis turi pateikti pretenziją perkančiajai organizacijai. </w:t>
      </w:r>
      <w:r w:rsidR="00205AB1" w:rsidRPr="00370648">
        <w:rPr>
          <w:lang w:val="lt-LT"/>
        </w:rPr>
        <w:tab/>
      </w:r>
      <w:r w:rsidR="00205AB1" w:rsidRPr="00370648">
        <w:rPr>
          <w:lang w:val="lt-LT"/>
        </w:rPr>
        <w:br/>
      </w:r>
      <w:r w:rsidR="00205AB1" w:rsidRPr="00370648">
        <w:rPr>
          <w:lang w:val="lt-LT"/>
        </w:rPr>
        <w:tab/>
        <w:t>16.3. Pretenzijos pateikimo perkančiajai organizacijai, prašymo pateikimo ar ieškinio pareiškimo teismui terminai nustatyti VPĮ 102 straipsnyje.</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Pirkimo sutarties sąlygos pateikiamos pirkimo sąlygų priede „Viešojo pirkimo sutarties projektas“.</w:t>
      </w:r>
      <w:r w:rsidR="00205AB1" w:rsidRPr="00370648">
        <w:rPr>
          <w:lang w:val="lt-LT"/>
        </w:rPr>
        <w:tab/>
      </w:r>
      <w:r w:rsidR="00205AB1" w:rsidRPr="00370648">
        <w:rPr>
          <w:lang w:val="lt-LT"/>
        </w:rPr>
        <w:br/>
      </w:r>
      <w:r w:rsidR="00205AB1" w:rsidRPr="00370648">
        <w:rPr>
          <w:lang w:val="lt-LT"/>
        </w:rPr>
        <w:tab/>
        <w:t>17.2. Jei vienas tiekėjas yra pripažintas laimėjusiu daugiau, kaip vienoje pirkimo dalyje, gali būti rengiama bendra pirkimo sutartis visoms ar kelioms laimėtoms pirkimo dalims, atsižvelgiant pirkimo procedūrų įvykdymo laiką.</w:t>
      </w:r>
      <w:r w:rsidR="00205AB1" w:rsidRPr="00370648">
        <w:rPr>
          <w:lang w:val="lt-LT"/>
        </w:rPr>
        <w:tab/>
      </w:r>
      <w:r w:rsidR="00205AB1" w:rsidRPr="00370648">
        <w:rPr>
          <w:lang w:val="lt-LT"/>
        </w:rPr>
        <w:br/>
      </w:r>
      <w:r w:rsidR="00205AB1"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PROCEDŪRŲ NUTRAUKIMAS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05AB1" w:rsidRPr="00370648">
        <w:rPr>
          <w:lang w:val="lt-LT"/>
        </w:rPr>
        <w:tab/>
      </w:r>
      <w:r w:rsidR="00205AB1" w:rsidRPr="00370648">
        <w:rPr>
          <w:lang w:val="lt-LT"/>
        </w:rPr>
        <w:br/>
      </w:r>
      <w:r w:rsidR="00205AB1" w:rsidRPr="00370648">
        <w:rPr>
          <w:lang w:val="lt-LT"/>
        </w:rPr>
        <w:tab/>
        <w:t>18.2. Perkančioji organizacija privalo nutraukti pradėtas pirkimo procedūras, jeigu buvo pažeisti VPĮ 17 straipsnio 1 dalyje nustatyti principai ir atitinkamos padėties negalima ištaisyti.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19.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19.1. Prie pirkimo sąlygų pridedami šie priedai:</w:t>
      </w:r>
      <w:r w:rsidR="00205AB1" w:rsidRPr="00370648">
        <w:rPr>
          <w:lang w:val="lt-LT"/>
        </w:rPr>
        <w:tab/>
      </w:r>
      <w:r w:rsidR="00205AB1" w:rsidRPr="00370648">
        <w:rPr>
          <w:lang w:val="lt-LT"/>
        </w:rPr>
        <w:br/>
      </w:r>
      <w:r w:rsidR="00205AB1" w:rsidRPr="00370648">
        <w:rPr>
          <w:lang w:val="lt-LT"/>
        </w:rPr>
        <w:tab/>
        <w:t>19.1.1. Techninė specifikacija.</w:t>
      </w:r>
      <w:r w:rsidR="00205AB1" w:rsidRPr="00370648">
        <w:rPr>
          <w:lang w:val="lt-LT"/>
        </w:rPr>
        <w:tab/>
      </w:r>
      <w:r w:rsidR="00205AB1" w:rsidRPr="00370648">
        <w:rPr>
          <w:lang w:val="lt-LT"/>
        </w:rPr>
        <w:br/>
      </w:r>
      <w:r w:rsidR="00205AB1" w:rsidRPr="00370648">
        <w:rPr>
          <w:lang w:val="lt-LT"/>
        </w:rPr>
        <w:tab/>
        <w:t>19.1.2. Pasiūlymo forma.</w:t>
      </w:r>
      <w:r w:rsidR="00205AB1" w:rsidRPr="00370648">
        <w:rPr>
          <w:lang w:val="lt-LT"/>
        </w:rPr>
        <w:tab/>
      </w:r>
      <w:r w:rsidR="00205AB1" w:rsidRPr="00370648">
        <w:rPr>
          <w:lang w:val="lt-LT"/>
        </w:rPr>
        <w:br/>
      </w:r>
      <w:r w:rsidR="00205AB1" w:rsidRPr="00370648">
        <w:rPr>
          <w:lang w:val="lt-LT"/>
        </w:rPr>
        <w:tab/>
        <w:t>19.1.3. Viešojo pirkimo sutarties projektas.</w:t>
      </w:r>
      <w:r w:rsidR="00205AB1" w:rsidRPr="00370648">
        <w:rPr>
          <w:lang w:val="lt-LT"/>
        </w:rPr>
        <w:tab/>
      </w:r>
      <w:r w:rsidR="00205AB1" w:rsidRPr="00370648">
        <w:rPr>
          <w:lang w:val="lt-LT"/>
        </w:rPr>
        <w:br/>
      </w:r>
      <w:r w:rsidR="00205AB1" w:rsidRPr="00370648">
        <w:rPr>
          <w:lang w:val="lt-LT"/>
        </w:rPr>
        <w:tab/>
        <w:t>19.1.4. Europos bendrasis viešųjų pirkimų dokumentas (EBVPD) forma.</w:t>
      </w:r>
      <w:r w:rsidR="00205AB1" w:rsidRPr="00370648">
        <w:rPr>
          <w:lang w:val="lt-LT"/>
        </w:rPr>
        <w:tab/>
      </w:r>
      <w:r w:rsidR="00205AB1" w:rsidRPr="00370648">
        <w:rPr>
          <w:lang w:val="lt-LT"/>
        </w:rPr>
        <w:br/>
      </w:r>
      <w:r w:rsidR="00205AB1" w:rsidRPr="00370648">
        <w:rPr>
          <w:lang w:val="lt-LT"/>
        </w:rPr>
        <w:tab/>
        <w:t>19.1.5. Reikalavimai tiekėjui.</w:t>
      </w:r>
      <w:r w:rsidR="00205AB1" w:rsidRPr="00370648">
        <w:rPr>
          <w:lang w:val="lt-LT"/>
        </w:rPr>
        <w:tab/>
      </w:r>
      <w:r w:rsidR="00205AB1" w:rsidRPr="00370648">
        <w:rPr>
          <w:lang w:val="lt-LT"/>
        </w:rPr>
        <w:br/>
      </w:r>
      <w:r w:rsidR="00205AB1" w:rsidRPr="00370648">
        <w:rPr>
          <w:lang w:val="lt-LT"/>
        </w:rPr>
        <w:tab/>
        <w:t>19.1.6. Tiekėjo/subtiekėjo deklaracijos forma.</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B6546" w14:textId="77777777" w:rsidR="00C01202" w:rsidRDefault="00C01202">
      <w:r>
        <w:separator/>
      </w:r>
    </w:p>
  </w:endnote>
  <w:endnote w:type="continuationSeparator" w:id="0">
    <w:p w14:paraId="1BBC924B" w14:textId="77777777" w:rsidR="00C01202" w:rsidRDefault="00C0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 NEUE LIGHT"/>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1367CC" w:rsidRDefault="001367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1367CC"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1367CC" w:rsidRDefault="001367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07413" w14:textId="77777777" w:rsidR="00C01202" w:rsidRDefault="00C01202">
      <w:r>
        <w:separator/>
      </w:r>
    </w:p>
  </w:footnote>
  <w:footnote w:type="continuationSeparator" w:id="0">
    <w:p w14:paraId="16425542" w14:textId="77777777" w:rsidR="00C01202" w:rsidRDefault="00C01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1367CC" w:rsidRDefault="001367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77777777" w:rsidR="001367CC"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DDC1296"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1367CC" w:rsidRDefault="001367C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367CC"/>
    <w:rsid w:val="001A4589"/>
    <w:rsid w:val="00205AB1"/>
    <w:rsid w:val="00233B54"/>
    <w:rsid w:val="002E00A4"/>
    <w:rsid w:val="00384C51"/>
    <w:rsid w:val="00384DAA"/>
    <w:rsid w:val="00464E92"/>
    <w:rsid w:val="004C4EEE"/>
    <w:rsid w:val="005C529D"/>
    <w:rsid w:val="005E5855"/>
    <w:rsid w:val="0060438A"/>
    <w:rsid w:val="00633DDE"/>
    <w:rsid w:val="00692CAE"/>
    <w:rsid w:val="006A0D2A"/>
    <w:rsid w:val="007C39A3"/>
    <w:rsid w:val="00956793"/>
    <w:rsid w:val="0099639A"/>
    <w:rsid w:val="00B13BBB"/>
    <w:rsid w:val="00B23499"/>
    <w:rsid w:val="00B66C9A"/>
    <w:rsid w:val="00C01202"/>
    <w:rsid w:val="00D24919"/>
    <w:rsid w:val="00DB48CE"/>
    <w:rsid w:val="00E834E0"/>
    <w:rsid w:val="00EC2471"/>
    <w:rsid w:val="00EE5EB8"/>
    <w:rsid w:val="00EF6513"/>
    <w:rsid w:val="00F623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EC2471"/>
    <w:rPr>
      <w:color w:val="467886"/>
      <w:u w:val="single"/>
    </w:rPr>
  </w:style>
  <w:style w:type="character" w:styleId="Neapdorotaspaminjimas">
    <w:name w:val="Unresolved Mention"/>
    <w:basedOn w:val="Numatytasispastraiposriftas"/>
    <w:uiPriority w:val="99"/>
    <w:semiHidden/>
    <w:unhideWhenUsed/>
    <w:rsid w:val="00EE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094931">
      <w:bodyDiv w:val="1"/>
      <w:marLeft w:val="0"/>
      <w:marRight w:val="0"/>
      <w:marTop w:val="0"/>
      <w:marBottom w:val="0"/>
      <w:divBdr>
        <w:top w:val="none" w:sz="0" w:space="0" w:color="auto"/>
        <w:left w:val="none" w:sz="0" w:space="0" w:color="auto"/>
        <w:bottom w:val="none" w:sz="0" w:space="0" w:color="auto"/>
        <w:right w:val="none" w:sz="0" w:space="0" w:color="auto"/>
      </w:divBdr>
    </w:div>
    <w:div w:id="211111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uorodos/kiti-duomenys/pasiulymu-sifravima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23875</Words>
  <Characters>13609</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Simonas Ališauskas</cp:lastModifiedBy>
  <cp:revision>7</cp:revision>
  <cp:lastPrinted>2024-11-27T09:21:00Z</cp:lastPrinted>
  <dcterms:created xsi:type="dcterms:W3CDTF">2024-11-27T11:39:00Z</dcterms:created>
  <dcterms:modified xsi:type="dcterms:W3CDTF">2024-12-03T14:26:00Z</dcterms:modified>
</cp:coreProperties>
</file>