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C66D" w14:textId="77777777" w:rsidR="00B111BA" w:rsidRPr="00BC5074" w:rsidRDefault="00B111BA" w:rsidP="00B111BA">
      <w:pPr>
        <w:ind w:right="-613"/>
        <w:jc w:val="center"/>
        <w:rPr>
          <w:rFonts w:ascii="Arial" w:eastAsia="Times New Roman" w:hAnsi="Arial" w:cs="Arial"/>
          <w:b/>
          <w:bCs/>
        </w:rPr>
      </w:pPr>
    </w:p>
    <w:p w14:paraId="2A130FE0" w14:textId="2C46D65C" w:rsidR="00B111BA" w:rsidRPr="00BC5074" w:rsidRDefault="00B111BA" w:rsidP="00B111BA">
      <w:pPr>
        <w:rPr>
          <w:rFonts w:ascii="Arial" w:eastAsia="Times New Roman" w:hAnsi="Arial" w:cs="Arial"/>
          <w:lang w:eastAsia="lt-LT"/>
        </w:rPr>
      </w:pPr>
      <w:bookmarkStart w:id="0" w:name="_Hlk182815341"/>
      <w:r w:rsidRPr="00BC5074">
        <w:rPr>
          <w:rFonts w:ascii="Arial" w:eastAsia="Times New Roman" w:hAnsi="Arial" w:cs="Arial"/>
          <w:lang w:eastAsia="lt-LT"/>
        </w:rPr>
        <w:t>Suinteresuotiems asmenims</w:t>
      </w:r>
      <w:r w:rsidRPr="00BC5074">
        <w:rPr>
          <w:rFonts w:ascii="Arial" w:eastAsia="Times New Roman" w:hAnsi="Arial" w:cs="Arial"/>
          <w:lang w:eastAsia="lt-LT"/>
        </w:rPr>
        <w:tab/>
      </w:r>
      <w:r w:rsidRPr="00BC5074">
        <w:rPr>
          <w:rFonts w:ascii="Arial" w:eastAsia="Times New Roman" w:hAnsi="Arial" w:cs="Arial"/>
          <w:lang w:eastAsia="lt-LT"/>
        </w:rPr>
        <w:tab/>
      </w:r>
      <w:r w:rsidRPr="00BC5074">
        <w:rPr>
          <w:rFonts w:ascii="Arial" w:eastAsia="Times New Roman" w:hAnsi="Arial" w:cs="Arial"/>
          <w:lang w:eastAsia="lt-LT"/>
        </w:rPr>
        <w:tab/>
      </w:r>
      <w:r w:rsidRPr="00BC5074">
        <w:rPr>
          <w:rFonts w:ascii="Arial" w:eastAsia="Times New Roman" w:hAnsi="Arial" w:cs="Arial"/>
          <w:lang w:eastAsia="lt-LT"/>
        </w:rPr>
        <w:tab/>
      </w:r>
      <w:r w:rsidRPr="00AF45CA">
        <w:rPr>
          <w:rFonts w:ascii="Arial" w:eastAsia="Times New Roman" w:hAnsi="Arial" w:cs="Arial"/>
          <w:lang w:eastAsia="lt-LT"/>
        </w:rPr>
        <w:t>202</w:t>
      </w:r>
      <w:r w:rsidR="00835D36" w:rsidRPr="00AF45CA">
        <w:rPr>
          <w:rFonts w:ascii="Arial" w:eastAsia="Times New Roman" w:hAnsi="Arial" w:cs="Arial"/>
          <w:lang w:eastAsia="lt-LT"/>
        </w:rPr>
        <w:t>5</w:t>
      </w:r>
      <w:r w:rsidRPr="00AF45CA">
        <w:rPr>
          <w:rFonts w:ascii="Arial" w:eastAsia="Times New Roman" w:hAnsi="Arial" w:cs="Arial"/>
          <w:lang w:eastAsia="lt-LT"/>
        </w:rPr>
        <w:t>-</w:t>
      </w:r>
      <w:r w:rsidR="00835D36" w:rsidRPr="00AF45CA">
        <w:rPr>
          <w:rFonts w:ascii="Arial" w:eastAsia="Times New Roman" w:hAnsi="Arial" w:cs="Arial"/>
          <w:lang w:eastAsia="lt-LT"/>
        </w:rPr>
        <w:t>0</w:t>
      </w:r>
      <w:r w:rsidR="00B96C6F" w:rsidRPr="00AF45CA">
        <w:rPr>
          <w:rFonts w:ascii="Arial" w:eastAsia="Times New Roman" w:hAnsi="Arial" w:cs="Arial"/>
          <w:lang w:eastAsia="lt-LT"/>
        </w:rPr>
        <w:t>3</w:t>
      </w:r>
      <w:r w:rsidR="00BC5074" w:rsidRPr="00AF45CA">
        <w:rPr>
          <w:rFonts w:ascii="Arial" w:eastAsia="Times New Roman" w:hAnsi="Arial" w:cs="Arial"/>
          <w:lang w:eastAsia="lt-LT"/>
        </w:rPr>
        <w:t>-</w:t>
      </w:r>
      <w:r w:rsidR="00B96C6F" w:rsidRPr="00AF45CA">
        <w:rPr>
          <w:rFonts w:ascii="Arial" w:eastAsia="Times New Roman" w:hAnsi="Arial" w:cs="Arial"/>
          <w:lang w:eastAsia="lt-LT"/>
        </w:rPr>
        <w:t>2</w:t>
      </w:r>
      <w:r w:rsidR="00AF45CA" w:rsidRPr="00AF45CA">
        <w:rPr>
          <w:rFonts w:ascii="Arial" w:eastAsia="Times New Roman" w:hAnsi="Arial" w:cs="Arial"/>
          <w:lang w:eastAsia="lt-LT"/>
        </w:rPr>
        <w:t>7</w:t>
      </w:r>
    </w:p>
    <w:p w14:paraId="2A919678" w14:textId="77777777" w:rsidR="00EA02EF" w:rsidRPr="00BC5074" w:rsidRDefault="00EA02EF" w:rsidP="00EA02EF">
      <w:pPr>
        <w:ind w:right="-1"/>
        <w:jc w:val="center"/>
        <w:rPr>
          <w:rFonts w:ascii="Arial" w:eastAsia="Times New Roman" w:hAnsi="Arial" w:cs="Arial"/>
          <w:b/>
          <w:bCs/>
        </w:rPr>
      </w:pPr>
    </w:p>
    <w:p w14:paraId="59AB4A20" w14:textId="77777777" w:rsidR="00EA02EF" w:rsidRPr="00BC5074" w:rsidRDefault="00EA02EF" w:rsidP="00EA02EF">
      <w:pPr>
        <w:ind w:right="-1"/>
        <w:jc w:val="center"/>
        <w:rPr>
          <w:rFonts w:ascii="Arial" w:eastAsia="Times New Roman" w:hAnsi="Arial" w:cs="Arial"/>
          <w:b/>
          <w:bCs/>
        </w:rPr>
      </w:pPr>
    </w:p>
    <w:p w14:paraId="4B012D0F" w14:textId="77777777" w:rsidR="001E3F91" w:rsidRPr="00BC5074" w:rsidRDefault="00EA02EF" w:rsidP="00EA02EF">
      <w:pPr>
        <w:ind w:right="-1"/>
        <w:jc w:val="center"/>
        <w:rPr>
          <w:rFonts w:ascii="Arial" w:eastAsia="Times New Roman" w:hAnsi="Arial" w:cs="Arial"/>
          <w:b/>
          <w:bCs/>
        </w:rPr>
      </w:pPr>
      <w:r w:rsidRPr="00BC5074">
        <w:rPr>
          <w:rFonts w:ascii="Arial" w:eastAsia="Times New Roman" w:hAnsi="Arial" w:cs="Arial"/>
          <w:b/>
          <w:bCs/>
        </w:rPr>
        <w:t>KVIETIMAS Į IŠANKSTINĘ (RINKOS) KONSULTACIJĄ</w:t>
      </w:r>
    </w:p>
    <w:p w14:paraId="1A9D5DB1" w14:textId="59AB7673" w:rsidR="001E3F91" w:rsidRPr="00BC5074" w:rsidRDefault="00BC5074" w:rsidP="001E3F91">
      <w:pPr>
        <w:ind w:right="-1"/>
        <w:jc w:val="center"/>
        <w:rPr>
          <w:rFonts w:ascii="Arial" w:hAnsi="Arial" w:cs="Arial"/>
          <w:b/>
          <w:bCs/>
        </w:rPr>
      </w:pPr>
      <w:r w:rsidRPr="00BC5074">
        <w:rPr>
          <w:rFonts w:ascii="Arial" w:eastAsia="Times New Roman" w:hAnsi="Arial" w:cs="Arial"/>
          <w:b/>
          <w:bCs/>
        </w:rPr>
        <w:t>DĖL</w:t>
      </w:r>
      <w:r w:rsidR="00EA02EF" w:rsidRPr="00BC5074">
        <w:rPr>
          <w:rFonts w:ascii="Arial" w:eastAsia="Times New Roman" w:hAnsi="Arial" w:cs="Arial"/>
          <w:b/>
          <w:bCs/>
        </w:rPr>
        <w:t xml:space="preserve"> VĮ VALSTYBINIŲ MIŠKŲ URĖDIJOS </w:t>
      </w:r>
      <w:r w:rsidR="00EA02EF" w:rsidRPr="00BC5074">
        <w:rPr>
          <w:rFonts w:ascii="Arial" w:hAnsi="Arial" w:cs="Arial"/>
          <w:b/>
          <w:bCs/>
        </w:rPr>
        <w:t>ADMINISTRACINĖS PASKIRTIES</w:t>
      </w:r>
    </w:p>
    <w:p w14:paraId="427EADCD" w14:textId="77777777" w:rsidR="001E3F91" w:rsidRPr="00BC5074" w:rsidRDefault="00EA02EF" w:rsidP="001E3F91">
      <w:pPr>
        <w:ind w:right="-1"/>
        <w:jc w:val="center"/>
        <w:rPr>
          <w:rFonts w:ascii="Arial" w:hAnsi="Arial" w:cs="Arial"/>
          <w:b/>
          <w:bCs/>
        </w:rPr>
      </w:pPr>
      <w:r w:rsidRPr="00BC5074">
        <w:rPr>
          <w:rFonts w:ascii="Arial" w:hAnsi="Arial" w:cs="Arial"/>
          <w:b/>
          <w:bCs/>
        </w:rPr>
        <w:t xml:space="preserve"> PASTATO IR LANKYTOJŲ CENTRO (KULTŪROS PASKIRTIES), </w:t>
      </w:r>
    </w:p>
    <w:p w14:paraId="3D40EAD5" w14:textId="77777777" w:rsidR="001E3F91" w:rsidRPr="00BC5074" w:rsidRDefault="00EA02EF" w:rsidP="001E3F91">
      <w:pPr>
        <w:ind w:right="-1"/>
        <w:jc w:val="center"/>
        <w:rPr>
          <w:rFonts w:ascii="Arial" w:hAnsi="Arial" w:cs="Arial"/>
          <w:b/>
          <w:bCs/>
        </w:rPr>
      </w:pPr>
      <w:r w:rsidRPr="00BC5074">
        <w:rPr>
          <w:rFonts w:ascii="Arial" w:hAnsi="Arial" w:cs="Arial"/>
          <w:b/>
          <w:bCs/>
        </w:rPr>
        <w:t xml:space="preserve">ELEKTRĖNŲ SAV., VIEVIO SEN., PYLIMŲ K., TRAKŲ G. 1, </w:t>
      </w:r>
    </w:p>
    <w:p w14:paraId="24F68295" w14:textId="10DE5A75" w:rsidR="00EA02EF" w:rsidRPr="00BC5074" w:rsidRDefault="00EA02EF" w:rsidP="001E3F91">
      <w:pPr>
        <w:ind w:right="-1"/>
        <w:jc w:val="center"/>
        <w:rPr>
          <w:rFonts w:ascii="Arial" w:eastAsia="Times New Roman" w:hAnsi="Arial" w:cs="Arial"/>
          <w:b/>
          <w:bCs/>
        </w:rPr>
      </w:pPr>
      <w:r w:rsidRPr="00BC5074">
        <w:rPr>
          <w:rFonts w:ascii="Arial" w:hAnsi="Arial" w:cs="Arial"/>
          <w:b/>
          <w:bCs/>
        </w:rPr>
        <w:t>NAUJOS STATYBOS RANGOS DARBŲ PIRKIMO</w:t>
      </w:r>
    </w:p>
    <w:p w14:paraId="1FFC4654" w14:textId="77777777" w:rsidR="00EA02EF" w:rsidRPr="00BC5074" w:rsidRDefault="00EA02EF" w:rsidP="00EA02EF">
      <w:pPr>
        <w:ind w:firstLine="426"/>
        <w:rPr>
          <w:rFonts w:ascii="Arial" w:eastAsia="Times New Roman" w:hAnsi="Arial" w:cs="Arial"/>
          <w:color w:val="000000"/>
          <w:lang w:eastAsia="lt-LT"/>
        </w:rPr>
      </w:pPr>
    </w:p>
    <w:p w14:paraId="3854DAC5" w14:textId="21EC02E7" w:rsidR="00B111BA" w:rsidRPr="00BC5074" w:rsidRDefault="00EA02EF" w:rsidP="00BC5074">
      <w:pPr>
        <w:ind w:firstLine="426"/>
        <w:jc w:val="both"/>
        <w:rPr>
          <w:rFonts w:ascii="Arial" w:eastAsia="Times New Roman" w:hAnsi="Arial" w:cs="Arial"/>
          <w:color w:val="000000"/>
          <w:lang w:eastAsia="lt-LT"/>
        </w:rPr>
      </w:pPr>
      <w:r w:rsidRPr="00BC5074">
        <w:rPr>
          <w:rFonts w:ascii="Arial" w:eastAsia="Times New Roman" w:hAnsi="Arial" w:cs="Arial"/>
          <w:color w:val="000000"/>
          <w:lang w:eastAsia="lt-LT"/>
        </w:rPr>
        <w:t xml:space="preserve">Valstybės įmonė Valstybinių miškų urėdija (toliau – VMU, Perkančioji organizacija) siekdama tinkamai pasiruošti numatomam </w:t>
      </w:r>
      <w:r w:rsidRPr="00BC5074">
        <w:rPr>
          <w:rFonts w:ascii="Arial" w:hAnsi="Arial" w:cs="Arial"/>
        </w:rPr>
        <w:t xml:space="preserve">administracinės paskirties pastato ir lankytojų centro (kultūros paskirties), Elektrėnų sav., Vievio sen., Pylimų k., Trakų g. 1, naujos statybos rangos darbų </w:t>
      </w:r>
      <w:r w:rsidRPr="00BC5074">
        <w:rPr>
          <w:rFonts w:ascii="Arial" w:eastAsia="Times New Roman" w:hAnsi="Arial" w:cs="Arial"/>
          <w:color w:val="000000"/>
          <w:lang w:eastAsia="lt-LT"/>
        </w:rPr>
        <w:t>pirkimui organizuoja rinkos dalyvių konsultaciją.</w:t>
      </w:r>
    </w:p>
    <w:tbl>
      <w:tblPr>
        <w:tblpPr w:leftFromText="180" w:rightFromText="180" w:vertAnchor="text" w:horzAnchor="margin" w:tblpY="384"/>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38"/>
        <w:gridCol w:w="7513"/>
      </w:tblGrid>
      <w:tr w:rsidR="00594BAC" w:rsidRPr="00BC5074" w14:paraId="5DF5ADD8" w14:textId="77777777" w:rsidTr="00594BAC">
        <w:tc>
          <w:tcPr>
            <w:tcW w:w="1838" w:type="dxa"/>
            <w:tcBorders>
              <w:top w:val="single" w:sz="4" w:space="0" w:color="auto"/>
              <w:left w:val="single" w:sz="4" w:space="0" w:color="auto"/>
              <w:bottom w:val="single" w:sz="4" w:space="0" w:color="auto"/>
              <w:right w:val="single" w:sz="4" w:space="0" w:color="auto"/>
            </w:tcBorders>
            <w:vAlign w:val="center"/>
          </w:tcPr>
          <w:p w14:paraId="1DF53878" w14:textId="77777777" w:rsidR="00594BAC" w:rsidRPr="00BC5074" w:rsidRDefault="00594BAC" w:rsidP="00594BAC">
            <w:pPr>
              <w:rPr>
                <w:rFonts w:ascii="Arial" w:eastAsia="Calibri" w:hAnsi="Arial" w:cs="Arial"/>
                <w:b/>
              </w:rPr>
            </w:pPr>
            <w:r w:rsidRPr="00BC5074">
              <w:rPr>
                <w:rFonts w:ascii="Arial" w:eastAsia="Calibri" w:hAnsi="Arial" w:cs="Arial"/>
                <w:b/>
              </w:rPr>
              <w:t>Pirkimo objektas</w:t>
            </w:r>
          </w:p>
        </w:tc>
        <w:tc>
          <w:tcPr>
            <w:tcW w:w="7513" w:type="dxa"/>
            <w:tcBorders>
              <w:top w:val="single" w:sz="4" w:space="0" w:color="auto"/>
              <w:left w:val="single" w:sz="4" w:space="0" w:color="auto"/>
              <w:bottom w:val="single" w:sz="4" w:space="0" w:color="auto"/>
              <w:right w:val="single" w:sz="4" w:space="0" w:color="auto"/>
            </w:tcBorders>
            <w:vAlign w:val="center"/>
          </w:tcPr>
          <w:p w14:paraId="63841A66" w14:textId="77777777" w:rsidR="00594BAC" w:rsidRPr="00BC5074" w:rsidRDefault="00594BAC" w:rsidP="00594BAC">
            <w:pPr>
              <w:jc w:val="both"/>
              <w:rPr>
                <w:rFonts w:ascii="Arial" w:hAnsi="Arial" w:cs="Arial"/>
                <w:color w:val="538135" w:themeColor="accent6" w:themeShade="BF"/>
              </w:rPr>
            </w:pPr>
            <w:r w:rsidRPr="00BC5074">
              <w:rPr>
                <w:rFonts w:ascii="Arial" w:eastAsia="Times New Roman" w:hAnsi="Arial" w:cs="Arial"/>
                <w:color w:val="000000"/>
                <w:lang w:eastAsia="lt-LT"/>
              </w:rPr>
              <w:t xml:space="preserve">Naujos statybos rangos darbų pirkimas (pirkimo techninė specifikacija </w:t>
            </w:r>
            <w:r w:rsidRPr="00BC5074">
              <w:rPr>
                <w:rFonts w:ascii="Arial" w:hAnsi="Arial" w:cs="Arial"/>
              </w:rPr>
              <w:t>pateikiama šio kvietimo 1 priede.)</w:t>
            </w:r>
          </w:p>
        </w:tc>
      </w:tr>
      <w:tr w:rsidR="00594BAC" w:rsidRPr="00BC5074" w14:paraId="38BCE0BA" w14:textId="77777777" w:rsidTr="00594BAC">
        <w:tc>
          <w:tcPr>
            <w:tcW w:w="1838" w:type="dxa"/>
            <w:tcBorders>
              <w:top w:val="single" w:sz="4" w:space="0" w:color="auto"/>
              <w:left w:val="single" w:sz="4" w:space="0" w:color="auto"/>
              <w:bottom w:val="single" w:sz="4" w:space="0" w:color="auto"/>
              <w:right w:val="single" w:sz="4" w:space="0" w:color="auto"/>
            </w:tcBorders>
            <w:vAlign w:val="center"/>
            <w:hideMark/>
          </w:tcPr>
          <w:p w14:paraId="351B1BCC" w14:textId="77777777" w:rsidR="00594BAC" w:rsidRPr="00BC5074" w:rsidRDefault="00594BAC" w:rsidP="00594BAC">
            <w:pPr>
              <w:rPr>
                <w:rFonts w:ascii="Arial" w:eastAsia="Times New Roman" w:hAnsi="Arial" w:cs="Arial"/>
                <w:lang w:eastAsia="lt-LT"/>
              </w:rPr>
            </w:pPr>
            <w:r w:rsidRPr="00BC5074">
              <w:rPr>
                <w:rFonts w:ascii="Arial" w:eastAsia="Times New Roman" w:hAnsi="Arial" w:cs="Arial"/>
                <w:b/>
                <w:bCs/>
                <w:color w:val="000000"/>
                <w:lang w:eastAsia="lt-LT"/>
              </w:rPr>
              <w:t>Rinkos konsultacijos</w:t>
            </w:r>
            <w:r w:rsidRPr="00BC5074">
              <w:rPr>
                <w:rFonts w:ascii="Arial" w:eastAsia="Times New Roman" w:hAnsi="Arial" w:cs="Arial"/>
                <w:b/>
                <w:bCs/>
                <w:color w:val="000000"/>
                <w:lang w:eastAsia="lt-LT"/>
              </w:rPr>
              <w:br/>
              <w:t>tikslas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C064343" w14:textId="77777777" w:rsidR="00594BAC" w:rsidRPr="00BC5074" w:rsidRDefault="00594BAC" w:rsidP="00594BAC">
            <w:pPr>
              <w:jc w:val="both"/>
              <w:rPr>
                <w:rFonts w:ascii="Arial" w:eastAsia="Times New Roman" w:hAnsi="Arial" w:cs="Arial"/>
                <w:color w:val="000000"/>
                <w:lang w:eastAsia="lt-LT"/>
              </w:rPr>
            </w:pPr>
            <w:r w:rsidRPr="00BC5074">
              <w:rPr>
                <w:rFonts w:ascii="Arial" w:eastAsia="Times New Roman" w:hAnsi="Arial" w:cs="Arial"/>
                <w:color w:val="000000"/>
                <w:lang w:eastAsia="lt-LT"/>
              </w:rPr>
              <w:t>Vadovaujantis Lietuvos Respublikos viešųjų pirkimų įstatymo</w:t>
            </w:r>
            <w:r w:rsidRPr="00BC5074">
              <w:rPr>
                <w:rFonts w:ascii="Arial" w:eastAsia="Times New Roman" w:hAnsi="Arial" w:cs="Arial"/>
                <w:color w:val="000000"/>
                <w:lang w:eastAsia="lt-LT"/>
              </w:rPr>
              <w:br/>
              <w:t xml:space="preserve">(toliau – VPĮ) 27 straipsnio 1 dalies 1 punktu, Perkančioji organizacija, siekdama pasirengti pirkimui ir pranešti tiekėjams apie savo pirkimų planus ir reikalavimus, gali: </w:t>
            </w:r>
            <w:r w:rsidRPr="00BC5074">
              <w:rPr>
                <w:rFonts w:ascii="Arial" w:eastAsia="Times New Roman" w:hAnsi="Arial" w:cs="Arial"/>
                <w:i/>
                <w:iCs/>
                <w:color w:val="000000"/>
                <w:lang w:eastAsia="lt-LT"/>
              </w:rPr>
              <w:t>1)</w:t>
            </w:r>
            <w:r w:rsidRPr="00BC5074">
              <w:rPr>
                <w:rFonts w:ascii="Arial" w:hAnsi="Arial" w:cs="Arial"/>
              </w:rPr>
              <w:t xml:space="preserve"> </w:t>
            </w:r>
            <w:r w:rsidRPr="00BC5074">
              <w:rPr>
                <w:rFonts w:ascii="Arial" w:eastAsia="Times New Roman" w:hAnsi="Arial" w:cs="Arial"/>
                <w:i/>
                <w:iCs/>
                <w:color w:val="000000"/>
                <w:lang w:eastAsia="lt-LT"/>
              </w:rPr>
              <w:t>prašyti suteikti ir gauti nepriklausomų ekspertų, institucijų arba rinkos dalyvių konsultacijas, taip pat konsultuotis su visuomene.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&lt;...&gt;</w:t>
            </w:r>
            <w:r w:rsidRPr="00BC5074">
              <w:rPr>
                <w:rFonts w:ascii="Arial" w:eastAsia="Times New Roman" w:hAnsi="Arial" w:cs="Arial"/>
                <w:color w:val="000000"/>
                <w:lang w:eastAsia="lt-LT"/>
              </w:rPr>
              <w:t>.</w:t>
            </w:r>
          </w:p>
          <w:p w14:paraId="474F5F98" w14:textId="77777777" w:rsidR="00594BAC" w:rsidRPr="00BC5074" w:rsidRDefault="00594BAC" w:rsidP="00594BAC">
            <w:pPr>
              <w:jc w:val="both"/>
              <w:rPr>
                <w:rFonts w:ascii="Arial" w:hAnsi="Arial" w:cs="Arial"/>
                <w:iCs/>
              </w:rPr>
            </w:pPr>
            <w:r w:rsidRPr="00BC5074">
              <w:rPr>
                <w:rFonts w:ascii="Arial" w:eastAsia="Times New Roman" w:hAnsi="Arial" w:cs="Arial"/>
                <w:b/>
                <w:bCs/>
                <w:color w:val="000000"/>
                <w:lang w:eastAsia="lt-LT"/>
              </w:rPr>
              <w:t xml:space="preserve">Rinkos konsultacija nėra skelbimas apie pirkimą ar išankstinis skelbimas apie pirkimą. </w:t>
            </w:r>
            <w:r w:rsidRPr="00BC5074">
              <w:rPr>
                <w:rFonts w:ascii="Arial" w:eastAsia="Times New Roman" w:hAnsi="Arial" w:cs="Arial"/>
                <w:color w:val="000000"/>
                <w:lang w:eastAsia="lt-LT"/>
              </w:rPr>
              <w:t>Tinkamas pasirengimas Pirkimui ir tiekėjų informavimas apie savo planuojamas pirkti prekes, paslaugas ir sudaryti sąlygas rinkos dalyviams ir kitiems suinteresuotiems asmenims pateikti</w:t>
            </w:r>
            <w:r w:rsidRPr="00BC5074">
              <w:rPr>
                <w:rFonts w:ascii="Arial" w:hAnsi="Arial" w:cs="Arial"/>
                <w:iCs/>
              </w:rPr>
              <w:t xml:space="preserve"> pastabas, kainas, pasiūlymus dėl Pirkimo techninės specifikacijos projekto ir atsakymus į Perkančiosios organizacijos klausimus, pateiktus žemiau esančioje lentelėje. </w:t>
            </w:r>
          </w:p>
          <w:p w14:paraId="4B13269B" w14:textId="77777777" w:rsidR="00594BAC" w:rsidRPr="00BC5074" w:rsidRDefault="00594BAC" w:rsidP="00594BAC">
            <w:pPr>
              <w:jc w:val="both"/>
              <w:rPr>
                <w:rFonts w:ascii="Arial" w:hAnsi="Arial" w:cs="Arial"/>
                <w:iCs/>
              </w:rPr>
            </w:pPr>
            <w:bookmarkStart w:id="1" w:name="_Hlk97638632"/>
            <w:r w:rsidRPr="00BC5074">
              <w:rPr>
                <w:rFonts w:ascii="Arial" w:hAnsi="Arial" w:cs="Arial"/>
                <w:iCs/>
              </w:rPr>
              <w:t>Tiekėjo pateikti atsakymai, įskaitant įkainius/kainą, nelaikytini pasiūlymu ir bus naudojami tik rinkos tyrimo tikslais, siekiant tinkamai pasirengti būsimam pirkimui.</w:t>
            </w:r>
            <w:bookmarkEnd w:id="1"/>
          </w:p>
        </w:tc>
      </w:tr>
      <w:tr w:rsidR="00594BAC" w:rsidRPr="00BC5074" w14:paraId="5B563DB6" w14:textId="77777777" w:rsidTr="00594BAC">
        <w:tc>
          <w:tcPr>
            <w:tcW w:w="1838" w:type="dxa"/>
            <w:tcBorders>
              <w:top w:val="single" w:sz="4" w:space="0" w:color="auto"/>
              <w:left w:val="single" w:sz="4" w:space="0" w:color="auto"/>
              <w:bottom w:val="single" w:sz="4" w:space="0" w:color="auto"/>
              <w:right w:val="single" w:sz="4" w:space="0" w:color="auto"/>
            </w:tcBorders>
            <w:vAlign w:val="center"/>
            <w:hideMark/>
          </w:tcPr>
          <w:p w14:paraId="4105FFEF" w14:textId="77777777" w:rsidR="00594BAC" w:rsidRPr="00BC5074" w:rsidRDefault="00594BAC" w:rsidP="00594BAC">
            <w:pPr>
              <w:rPr>
                <w:rFonts w:ascii="Arial" w:eastAsia="Times New Roman" w:hAnsi="Arial" w:cs="Arial"/>
                <w:lang w:eastAsia="lt-LT"/>
              </w:rPr>
            </w:pPr>
            <w:r w:rsidRPr="00BC5074">
              <w:rPr>
                <w:rFonts w:ascii="Arial" w:eastAsia="Times New Roman" w:hAnsi="Arial" w:cs="Arial"/>
                <w:b/>
                <w:bCs/>
                <w:color w:val="000000"/>
                <w:lang w:eastAsia="lt-LT"/>
              </w:rPr>
              <w:t>Rinkos konsultacijos</w:t>
            </w:r>
            <w:r w:rsidRPr="00BC5074">
              <w:rPr>
                <w:rFonts w:ascii="Arial" w:eastAsia="Times New Roman" w:hAnsi="Arial" w:cs="Arial"/>
                <w:b/>
                <w:bCs/>
                <w:color w:val="000000"/>
                <w:lang w:eastAsia="lt-LT"/>
              </w:rPr>
              <w:br/>
              <w:t xml:space="preserve">vykdymo tvarka </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E384ECA" w14:textId="77777777" w:rsidR="00594BAC" w:rsidRPr="00BC5074" w:rsidRDefault="00594BAC" w:rsidP="00594BAC">
            <w:pPr>
              <w:jc w:val="both"/>
              <w:rPr>
                <w:rFonts w:ascii="Arial" w:eastAsia="Times New Roman" w:hAnsi="Arial" w:cs="Arial"/>
                <w:lang w:eastAsia="lt-LT"/>
              </w:rPr>
            </w:pPr>
            <w:r w:rsidRPr="00BC5074">
              <w:rPr>
                <w:rFonts w:ascii="Arial" w:eastAsia="Times New Roman" w:hAnsi="Arial" w:cs="Arial"/>
                <w:lang w:eastAsia="lt-LT"/>
              </w:rPr>
              <w:t xml:space="preserve">Rinkos konsultacija vykdoma </w:t>
            </w:r>
            <w:r w:rsidRPr="00BC5074">
              <w:rPr>
                <w:rFonts w:ascii="Arial" w:eastAsia="Times New Roman" w:hAnsi="Arial" w:cs="Arial"/>
                <w:bCs/>
              </w:rPr>
              <w:t xml:space="preserve">Centrinės viešųjų pirkimų informacinės sistemos (toliau – </w:t>
            </w:r>
            <w:r w:rsidRPr="00BC5074">
              <w:rPr>
                <w:rFonts w:ascii="Arial" w:eastAsia="Times New Roman" w:hAnsi="Arial" w:cs="Arial"/>
                <w:lang w:eastAsia="lt-LT"/>
              </w:rPr>
              <w:t>CVP IS) susirašinėjimo priemonių pagalba.</w:t>
            </w:r>
          </w:p>
          <w:p w14:paraId="7133627D" w14:textId="58754050" w:rsidR="00594BAC" w:rsidRPr="00BC5074" w:rsidRDefault="00594BAC" w:rsidP="00594BAC">
            <w:pPr>
              <w:jc w:val="both"/>
              <w:rPr>
                <w:rFonts w:ascii="Arial" w:eastAsia="Times New Roman" w:hAnsi="Arial" w:cs="Arial"/>
                <w:b/>
                <w:bCs/>
                <w:lang w:eastAsia="lt-LT"/>
              </w:rPr>
            </w:pPr>
            <w:r w:rsidRPr="00BC5074">
              <w:rPr>
                <w:rFonts w:ascii="Arial" w:eastAsia="Times New Roman" w:hAnsi="Arial" w:cs="Arial"/>
                <w:lang w:eastAsia="lt-LT"/>
              </w:rPr>
              <w:t xml:space="preserve">Pasiūlymai bei atsakymai į Perkančiosios organizacijos pateiktus klausimus, </w:t>
            </w:r>
            <w:r w:rsidRPr="00AF45CA">
              <w:rPr>
                <w:rFonts w:ascii="Arial" w:eastAsia="Times New Roman" w:hAnsi="Arial" w:cs="Arial"/>
                <w:lang w:eastAsia="lt-LT"/>
              </w:rPr>
              <w:t>turi būti pateikti CVP IS susirašinėjimo priemonių pagalba</w:t>
            </w:r>
            <w:r w:rsidR="008234BD" w:rsidRPr="00AF45CA">
              <w:rPr>
                <w:rFonts w:ascii="Arial" w:eastAsia="Times New Roman" w:hAnsi="Arial" w:cs="Arial"/>
                <w:lang w:eastAsia="lt-LT"/>
              </w:rPr>
              <w:t xml:space="preserve">  iki </w:t>
            </w:r>
            <w:r w:rsidR="008234BD" w:rsidRPr="00AF45CA">
              <w:rPr>
                <w:rFonts w:ascii="Arial" w:eastAsia="Times New Roman" w:hAnsi="Arial" w:cs="Arial"/>
                <w:b/>
                <w:bCs/>
                <w:lang w:eastAsia="lt-LT"/>
              </w:rPr>
              <w:t xml:space="preserve">2025 m. </w:t>
            </w:r>
            <w:r w:rsidR="00B96C6F" w:rsidRPr="00AF45CA">
              <w:rPr>
                <w:rFonts w:ascii="Arial" w:eastAsia="Times New Roman" w:hAnsi="Arial" w:cs="Arial"/>
                <w:b/>
                <w:bCs/>
                <w:lang w:eastAsia="lt-LT"/>
              </w:rPr>
              <w:t xml:space="preserve">balandžio </w:t>
            </w:r>
            <w:r w:rsidR="00211CDB" w:rsidRPr="00AF45CA">
              <w:rPr>
                <w:rFonts w:ascii="Arial" w:eastAsia="Times New Roman" w:hAnsi="Arial" w:cs="Arial"/>
                <w:b/>
                <w:bCs/>
                <w:lang w:eastAsia="lt-LT"/>
              </w:rPr>
              <w:t>4</w:t>
            </w:r>
            <w:r w:rsidR="00B96C6F" w:rsidRPr="00AF45CA">
              <w:rPr>
                <w:rFonts w:ascii="Arial" w:eastAsia="Times New Roman" w:hAnsi="Arial" w:cs="Arial"/>
                <w:b/>
                <w:bCs/>
                <w:lang w:eastAsia="lt-LT"/>
              </w:rPr>
              <w:t xml:space="preserve"> d.</w:t>
            </w:r>
            <w:r w:rsidR="008234BD" w:rsidRPr="00AF45CA">
              <w:rPr>
                <w:rFonts w:ascii="Arial" w:eastAsia="Times New Roman" w:hAnsi="Arial" w:cs="Arial"/>
                <w:b/>
                <w:bCs/>
                <w:lang w:eastAsia="lt-LT"/>
              </w:rPr>
              <w:t xml:space="preserve"> 1</w:t>
            </w:r>
            <w:r w:rsidR="00211CDB" w:rsidRPr="00AF45CA">
              <w:rPr>
                <w:rFonts w:ascii="Arial" w:eastAsia="Times New Roman" w:hAnsi="Arial" w:cs="Arial"/>
                <w:b/>
                <w:bCs/>
                <w:lang w:eastAsia="lt-LT"/>
              </w:rPr>
              <w:t xml:space="preserve">5 </w:t>
            </w:r>
            <w:r w:rsidR="008234BD" w:rsidRPr="00AF45CA">
              <w:rPr>
                <w:rFonts w:ascii="Arial" w:eastAsia="Times New Roman" w:hAnsi="Arial" w:cs="Arial"/>
                <w:b/>
                <w:bCs/>
                <w:lang w:eastAsia="lt-LT"/>
              </w:rPr>
              <w:t>val.</w:t>
            </w:r>
          </w:p>
        </w:tc>
      </w:tr>
      <w:tr w:rsidR="00594BAC" w:rsidRPr="00BC5074" w14:paraId="7486834E" w14:textId="77777777" w:rsidTr="00594BAC">
        <w:tc>
          <w:tcPr>
            <w:tcW w:w="1838" w:type="dxa"/>
            <w:tcBorders>
              <w:top w:val="single" w:sz="4" w:space="0" w:color="auto"/>
              <w:left w:val="single" w:sz="4" w:space="0" w:color="auto"/>
              <w:bottom w:val="single" w:sz="4" w:space="0" w:color="auto"/>
              <w:right w:val="single" w:sz="4" w:space="0" w:color="auto"/>
            </w:tcBorders>
            <w:vAlign w:val="center"/>
          </w:tcPr>
          <w:p w14:paraId="168A42F7" w14:textId="77777777" w:rsidR="00594BAC" w:rsidRPr="00BC5074" w:rsidRDefault="00594BAC" w:rsidP="00594BAC">
            <w:pPr>
              <w:rPr>
                <w:rFonts w:ascii="Arial" w:eastAsia="Times New Roman" w:hAnsi="Arial" w:cs="Arial"/>
                <w:lang w:eastAsia="lt-LT"/>
              </w:rPr>
            </w:pPr>
            <w:r w:rsidRPr="00BC5074">
              <w:rPr>
                <w:rFonts w:ascii="Arial" w:eastAsia="Times New Roman" w:hAnsi="Arial" w:cs="Arial"/>
                <w:b/>
                <w:bCs/>
                <w:color w:val="000000"/>
                <w:lang w:eastAsia="lt-LT"/>
              </w:rPr>
              <w:t>Rinkos konsultacijos</w:t>
            </w:r>
            <w:r w:rsidRPr="00BC5074">
              <w:rPr>
                <w:rFonts w:ascii="Arial" w:eastAsia="Times New Roman" w:hAnsi="Arial" w:cs="Arial"/>
                <w:b/>
                <w:bCs/>
                <w:color w:val="000000"/>
                <w:lang w:eastAsia="lt-LT"/>
              </w:rPr>
              <w:br/>
              <w:t>metu siūlymų ir atsakymų į klausimus</w:t>
            </w:r>
            <w:r w:rsidRPr="00BC5074">
              <w:rPr>
                <w:rFonts w:ascii="Arial" w:eastAsia="Times New Roman" w:hAnsi="Arial" w:cs="Arial"/>
                <w:b/>
                <w:bCs/>
                <w:color w:val="000000"/>
                <w:lang w:eastAsia="lt-LT"/>
              </w:rPr>
              <w:br/>
              <w:t>nagrinėjimo tvarka</w:t>
            </w:r>
          </w:p>
        </w:tc>
        <w:tc>
          <w:tcPr>
            <w:tcW w:w="7513" w:type="dxa"/>
            <w:tcBorders>
              <w:top w:val="single" w:sz="4" w:space="0" w:color="auto"/>
              <w:left w:val="single" w:sz="4" w:space="0" w:color="auto"/>
              <w:bottom w:val="single" w:sz="4" w:space="0" w:color="auto"/>
              <w:right w:val="single" w:sz="4" w:space="0" w:color="auto"/>
            </w:tcBorders>
            <w:vAlign w:val="center"/>
          </w:tcPr>
          <w:p w14:paraId="5137BB05" w14:textId="77777777" w:rsidR="00594BAC" w:rsidRPr="00BC5074" w:rsidRDefault="00594BAC" w:rsidP="00594BAC">
            <w:pPr>
              <w:jc w:val="both"/>
              <w:rPr>
                <w:rFonts w:ascii="Arial" w:eastAsia="Times New Roman" w:hAnsi="Arial" w:cs="Arial"/>
                <w:color w:val="000000"/>
                <w:lang w:eastAsia="lt-LT"/>
              </w:rPr>
            </w:pPr>
            <w:r w:rsidRPr="00BC5074">
              <w:rPr>
                <w:rFonts w:ascii="Arial" w:eastAsia="Times New Roman" w:hAnsi="Arial" w:cs="Arial"/>
                <w:lang w:eastAsia="lt-LT"/>
              </w:rPr>
              <w:t xml:space="preserve">Perkančioji organizacija, gavusi pastabas, </w:t>
            </w:r>
            <w:r w:rsidRPr="00BC5074">
              <w:rPr>
                <w:rFonts w:ascii="Arial" w:eastAsia="Times New Roman" w:hAnsi="Arial" w:cs="Arial"/>
                <w:color w:val="000000"/>
                <w:lang w:eastAsia="lt-LT"/>
              </w:rPr>
              <w:t>pasiūlymus ir atsakymus į klausimus, juos išnagrinėjusi, įvertinusi jų svarbą bei atitiktį Perkančiosios organizacijos poreikiams, atsižvelgs inicijuodama pirkimą.</w:t>
            </w:r>
          </w:p>
          <w:p w14:paraId="620E9EFB" w14:textId="77777777" w:rsidR="00594BAC" w:rsidRPr="00BC5074" w:rsidRDefault="00594BAC" w:rsidP="00594BAC">
            <w:pPr>
              <w:jc w:val="both"/>
              <w:rPr>
                <w:rFonts w:ascii="Arial" w:eastAsia="Times New Roman" w:hAnsi="Arial" w:cs="Arial"/>
                <w:color w:val="000000"/>
                <w:lang w:eastAsia="lt-LT"/>
              </w:rPr>
            </w:pPr>
            <w:r w:rsidRPr="00BC5074">
              <w:rPr>
                <w:rFonts w:ascii="Arial" w:eastAsia="Times New Roman" w:hAnsi="Arial" w:cs="Arial"/>
                <w:color w:val="000000"/>
                <w:lang w:eastAsia="lt-LT"/>
              </w:rPr>
              <w:t>Perkančioji organizacija neįsipareigoja, skelbiant apie pirkimą, atsižvelgti į visas rekomendacijas, pastabas ir pasiūlymus.</w:t>
            </w:r>
          </w:p>
          <w:p w14:paraId="65F60029" w14:textId="77777777" w:rsidR="00594BAC" w:rsidRPr="00BC5074" w:rsidRDefault="00594BAC" w:rsidP="00594BAC">
            <w:pPr>
              <w:jc w:val="both"/>
              <w:rPr>
                <w:rFonts w:ascii="Arial" w:eastAsia="Times New Roman" w:hAnsi="Arial" w:cs="Arial"/>
                <w:color w:val="000000"/>
                <w:lang w:eastAsia="lt-LT"/>
              </w:rPr>
            </w:pPr>
            <w:r w:rsidRPr="00BC5074">
              <w:rPr>
                <w:rFonts w:ascii="Arial" w:eastAsia="Times New Roman" w:hAnsi="Arial" w:cs="Arial"/>
                <w:color w:val="000000"/>
                <w:lang w:eastAsia="lt-LT"/>
              </w:rPr>
              <w:t>Įvertinus tiekėjų siūlymus VMU gali rengti susitikimą gyvai / telekonferenciją su rinkos dalyviais (toliau – Susitikimas).</w:t>
            </w:r>
          </w:p>
          <w:p w14:paraId="29712433" w14:textId="77777777" w:rsidR="00594BAC" w:rsidRPr="00BC5074" w:rsidRDefault="00594BAC" w:rsidP="00594BAC">
            <w:pPr>
              <w:jc w:val="both"/>
              <w:rPr>
                <w:rFonts w:ascii="Arial" w:eastAsia="Times New Roman" w:hAnsi="Arial" w:cs="Arial"/>
                <w:color w:val="000000"/>
                <w:lang w:eastAsia="lt-LT"/>
              </w:rPr>
            </w:pPr>
            <w:r w:rsidRPr="00BC5074">
              <w:rPr>
                <w:rFonts w:ascii="Arial" w:eastAsia="Times New Roman" w:hAnsi="Arial" w:cs="Arial"/>
                <w:color w:val="000000"/>
                <w:lang w:eastAsia="lt-LT"/>
              </w:rPr>
              <w:t>Esant poreikiui, apie Susitikimo organizavimą ir su juo susijusias aplinkybes informuosime atskiru pranešimu.</w:t>
            </w:r>
          </w:p>
        </w:tc>
      </w:tr>
      <w:tr w:rsidR="00594BAC" w:rsidRPr="00BC5074" w14:paraId="0231A9B2" w14:textId="77777777" w:rsidTr="00594BAC">
        <w:tc>
          <w:tcPr>
            <w:tcW w:w="1838" w:type="dxa"/>
            <w:tcBorders>
              <w:top w:val="single" w:sz="4" w:space="0" w:color="auto"/>
              <w:left w:val="single" w:sz="4" w:space="0" w:color="auto"/>
              <w:bottom w:val="single" w:sz="4" w:space="0" w:color="auto"/>
              <w:right w:val="single" w:sz="4" w:space="0" w:color="auto"/>
            </w:tcBorders>
            <w:vAlign w:val="center"/>
          </w:tcPr>
          <w:p w14:paraId="67682BD0" w14:textId="77777777" w:rsidR="00594BAC" w:rsidRPr="00BC5074" w:rsidRDefault="00594BAC" w:rsidP="00594BAC">
            <w:pPr>
              <w:rPr>
                <w:rFonts w:ascii="Arial" w:eastAsia="Times New Roman" w:hAnsi="Arial" w:cs="Arial"/>
                <w:b/>
                <w:bCs/>
                <w:color w:val="000000"/>
                <w:lang w:eastAsia="lt-LT"/>
              </w:rPr>
            </w:pPr>
            <w:r w:rsidRPr="00BC5074">
              <w:rPr>
                <w:rFonts w:ascii="Arial" w:eastAsia="Calibri" w:hAnsi="Arial" w:cs="Arial"/>
                <w:b/>
              </w:rPr>
              <w:t>Kontaktiniai asmenys</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2265BABB" w14:textId="77777777" w:rsidR="00594BAC" w:rsidRPr="00BC5074" w:rsidRDefault="00594BAC" w:rsidP="00594BAC">
            <w:pPr>
              <w:rPr>
                <w:rFonts w:ascii="Arial" w:eastAsia="Times New Roman" w:hAnsi="Arial" w:cs="Arial"/>
                <w:color w:val="000000"/>
                <w:lang w:eastAsia="lt-LT"/>
              </w:rPr>
            </w:pPr>
            <w:r w:rsidRPr="00BC5074">
              <w:rPr>
                <w:rFonts w:ascii="Arial" w:eastAsia="Times New Roman" w:hAnsi="Arial" w:cs="Arial"/>
                <w:color w:val="000000"/>
                <w:lang w:eastAsia="lt-LT"/>
              </w:rPr>
              <w:t>Stanislavas Ženauskas</w:t>
            </w:r>
          </w:p>
          <w:p w14:paraId="33B96E8D" w14:textId="77777777" w:rsidR="00594BAC" w:rsidRPr="00BC5074" w:rsidRDefault="00594BAC" w:rsidP="00594BAC">
            <w:pPr>
              <w:rPr>
                <w:rFonts w:ascii="Arial" w:eastAsia="Times New Roman" w:hAnsi="Arial" w:cs="Arial"/>
                <w:color w:val="000000"/>
                <w:lang w:eastAsia="lt-LT"/>
              </w:rPr>
            </w:pPr>
            <w:proofErr w:type="spellStart"/>
            <w:r w:rsidRPr="00BC5074">
              <w:rPr>
                <w:rFonts w:ascii="Arial" w:eastAsia="Times New Roman" w:hAnsi="Arial" w:cs="Arial"/>
                <w:color w:val="000000"/>
                <w:lang w:eastAsia="lt-LT"/>
              </w:rPr>
              <w:t>L.e.p</w:t>
            </w:r>
            <w:proofErr w:type="spellEnd"/>
            <w:r w:rsidRPr="00BC5074">
              <w:rPr>
                <w:rFonts w:ascii="Arial" w:eastAsia="Times New Roman" w:hAnsi="Arial" w:cs="Arial"/>
                <w:color w:val="000000"/>
                <w:lang w:eastAsia="lt-LT"/>
              </w:rPr>
              <w:t xml:space="preserve"> Nekilnojamo turto valdymo skyriaus vadovas</w:t>
            </w:r>
          </w:p>
          <w:p w14:paraId="6BD2F029" w14:textId="77777777" w:rsidR="00594BAC" w:rsidRPr="00BC5074" w:rsidRDefault="00594BAC" w:rsidP="00594BAC">
            <w:pPr>
              <w:rPr>
                <w:rFonts w:ascii="Arial" w:eastAsia="Times New Roman" w:hAnsi="Arial" w:cs="Arial"/>
                <w:color w:val="000000"/>
                <w:lang w:eastAsia="lt-LT"/>
              </w:rPr>
            </w:pPr>
            <w:r w:rsidRPr="00BC5074">
              <w:rPr>
                <w:rFonts w:ascii="Arial" w:eastAsia="Times New Roman" w:hAnsi="Arial" w:cs="Arial"/>
                <w:color w:val="000000"/>
                <w:lang w:eastAsia="lt-LT"/>
              </w:rPr>
              <w:t>Mob. +370 665 58135</w:t>
            </w:r>
          </w:p>
          <w:p w14:paraId="06426E3A" w14:textId="2A265721" w:rsidR="00594BAC" w:rsidRPr="00BC5074" w:rsidRDefault="00594BAC" w:rsidP="00594BAC">
            <w:pPr>
              <w:rPr>
                <w:rStyle w:val="Hipersaitas"/>
                <w:rFonts w:ascii="Arial" w:eastAsia="Times New Roman" w:hAnsi="Arial" w:cs="Arial"/>
                <w:color w:val="000000"/>
                <w:u w:val="none"/>
                <w:lang w:eastAsia="lt-LT"/>
              </w:rPr>
            </w:pPr>
            <w:hyperlink r:id="rId7" w:history="1">
              <w:r w:rsidRPr="00BC5074">
                <w:rPr>
                  <w:rStyle w:val="Hipersaitas"/>
                  <w:rFonts w:ascii="Arial" w:eastAsia="Times New Roman" w:hAnsi="Arial" w:cs="Arial"/>
                  <w:u w:val="none"/>
                  <w:lang w:eastAsia="lt-LT"/>
                </w:rPr>
                <w:t>stanislavas.zenauskas@vmu.lt</w:t>
              </w:r>
            </w:hyperlink>
          </w:p>
          <w:p w14:paraId="19C02F6D" w14:textId="77777777" w:rsidR="00FA7D92" w:rsidRDefault="00FA7D92" w:rsidP="00594BAC">
            <w:pPr>
              <w:rPr>
                <w:rStyle w:val="Hipersaitas"/>
                <w:rFonts w:ascii="Arial" w:hAnsi="Arial" w:cs="Arial"/>
                <w:color w:val="000000" w:themeColor="text1"/>
                <w:highlight w:val="yellow"/>
                <w:u w:val="none"/>
              </w:rPr>
            </w:pPr>
          </w:p>
          <w:p w14:paraId="72F41D8D" w14:textId="27E916D9" w:rsidR="00BC5074" w:rsidRPr="00BC5074" w:rsidRDefault="00BC5074" w:rsidP="00BC5074">
            <w:pPr>
              <w:jc w:val="both"/>
              <w:rPr>
                <w:rFonts w:ascii="Arial" w:eastAsia="Times New Roman" w:hAnsi="Arial" w:cs="Arial"/>
                <w:lang w:eastAsia="lt-LT"/>
              </w:rPr>
            </w:pPr>
            <w:r w:rsidRPr="00BC5074">
              <w:rPr>
                <w:rFonts w:ascii="Arial" w:eastAsia="Times New Roman" w:hAnsi="Arial" w:cs="Arial"/>
                <w:lang w:eastAsia="lt-LT"/>
              </w:rPr>
              <w:t xml:space="preserve">Viešųjų pirkimų </w:t>
            </w:r>
            <w:r w:rsidR="00B96C6F">
              <w:rPr>
                <w:rFonts w:ascii="Arial" w:eastAsia="Times New Roman" w:hAnsi="Arial" w:cs="Arial"/>
                <w:lang w:eastAsia="lt-LT"/>
              </w:rPr>
              <w:t xml:space="preserve">skyriaus </w:t>
            </w:r>
            <w:r w:rsidRPr="00BC5074">
              <w:rPr>
                <w:rFonts w:ascii="Arial" w:eastAsia="Times New Roman" w:hAnsi="Arial" w:cs="Arial"/>
                <w:lang w:eastAsia="lt-LT"/>
              </w:rPr>
              <w:t>1 pirkimų grupės specialistė</w:t>
            </w:r>
          </w:p>
          <w:p w14:paraId="1A1EAC9A" w14:textId="2A0AED65" w:rsidR="00BC5074" w:rsidRPr="00B96C6F" w:rsidRDefault="00FA7D92" w:rsidP="00BC5074">
            <w:pPr>
              <w:jc w:val="both"/>
              <w:rPr>
                <w:rFonts w:ascii="Arial" w:eastAsia="Times New Roman" w:hAnsi="Arial" w:cs="Arial"/>
                <w:lang w:eastAsia="lt-LT"/>
              </w:rPr>
            </w:pPr>
            <w:r w:rsidRPr="00B96C6F">
              <w:rPr>
                <w:rFonts w:ascii="Arial" w:eastAsia="Times New Roman" w:hAnsi="Arial" w:cs="Arial"/>
                <w:lang w:eastAsia="lt-LT"/>
              </w:rPr>
              <w:t>Gražina Aleknaitė-Umbrasienė</w:t>
            </w:r>
          </w:p>
          <w:p w14:paraId="25D04585" w14:textId="4578ED89" w:rsidR="00BC5074" w:rsidRPr="00B96C6F" w:rsidRDefault="00BC5074" w:rsidP="00BC5074">
            <w:pPr>
              <w:jc w:val="both"/>
              <w:rPr>
                <w:rFonts w:ascii="Arial" w:eastAsia="Times New Roman" w:hAnsi="Arial" w:cs="Arial"/>
                <w:lang w:eastAsia="lt-LT"/>
              </w:rPr>
            </w:pPr>
            <w:r w:rsidRPr="00B96C6F">
              <w:rPr>
                <w:rFonts w:ascii="Arial" w:eastAsia="Times New Roman" w:hAnsi="Arial" w:cs="Arial"/>
                <w:lang w:eastAsia="lt-LT"/>
              </w:rPr>
              <w:t>Tel. Nr. +</w:t>
            </w:r>
            <w:r w:rsidRPr="00B96C6F">
              <w:rPr>
                <w:rFonts w:ascii="Arial" w:eastAsia="Times New Roman" w:hAnsi="Arial" w:cs="Arial"/>
                <w:color w:val="000000" w:themeColor="text1"/>
                <w:lang w:eastAsia="lt-LT"/>
              </w:rPr>
              <w:t>370 608 45</w:t>
            </w:r>
            <w:r w:rsidR="00B96C6F" w:rsidRPr="00B96C6F">
              <w:rPr>
                <w:rFonts w:ascii="Arial" w:eastAsia="Times New Roman" w:hAnsi="Arial" w:cs="Arial"/>
                <w:color w:val="000000" w:themeColor="text1"/>
                <w:lang w:eastAsia="lt-LT"/>
              </w:rPr>
              <w:t>469</w:t>
            </w:r>
          </w:p>
          <w:p w14:paraId="55ED0DA7" w14:textId="7B359550" w:rsidR="00594BAC" w:rsidRPr="00BC5074" w:rsidRDefault="00BC5074" w:rsidP="00594BAC">
            <w:pPr>
              <w:jc w:val="both"/>
              <w:rPr>
                <w:rFonts w:ascii="Arial" w:eastAsia="Times New Roman" w:hAnsi="Arial" w:cs="Arial"/>
                <w:lang w:eastAsia="lt-LT"/>
              </w:rPr>
            </w:pPr>
            <w:r w:rsidRPr="00B96C6F">
              <w:rPr>
                <w:rFonts w:ascii="Arial" w:eastAsia="Times New Roman" w:hAnsi="Arial" w:cs="Arial"/>
                <w:lang w:eastAsia="lt-LT"/>
              </w:rPr>
              <w:t xml:space="preserve">El. p. </w:t>
            </w:r>
            <w:hyperlink r:id="rId8" w:history="1">
              <w:r w:rsidR="00B96C6F" w:rsidRPr="00B96C6F">
                <w:rPr>
                  <w:rStyle w:val="Hipersaitas"/>
                  <w:rFonts w:ascii="Arial" w:eastAsia="Times New Roman" w:hAnsi="Arial" w:cs="Arial"/>
                  <w:lang w:eastAsia="lt-LT"/>
                </w:rPr>
                <w:t>grazina.aleknaite-umbrasiene@vmu.lt</w:t>
              </w:r>
            </w:hyperlink>
          </w:p>
        </w:tc>
      </w:tr>
    </w:tbl>
    <w:p w14:paraId="2F171BBF" w14:textId="52006E2B" w:rsidR="00EA02EF" w:rsidRPr="00BC5074" w:rsidRDefault="00594BAC" w:rsidP="001E3F91">
      <w:pPr>
        <w:ind w:right="-1"/>
        <w:jc w:val="center"/>
        <w:rPr>
          <w:rFonts w:ascii="Arial" w:eastAsia="Times New Roman" w:hAnsi="Arial" w:cs="Arial"/>
          <w:color w:val="000000"/>
          <w:lang w:eastAsia="lt-LT"/>
        </w:rPr>
      </w:pPr>
      <w:r w:rsidRPr="00BC5074">
        <w:rPr>
          <w:rFonts w:ascii="Arial" w:eastAsia="Times New Roman" w:hAnsi="Arial" w:cs="Arial"/>
          <w:b/>
          <w:bCs/>
        </w:rPr>
        <w:lastRenderedPageBreak/>
        <w:t xml:space="preserve"> </w:t>
      </w:r>
    </w:p>
    <w:p w14:paraId="732F820B" w14:textId="77777777" w:rsidR="001E3F91" w:rsidRPr="00BC5074" w:rsidRDefault="001E3F91" w:rsidP="001E3F91">
      <w:pPr>
        <w:ind w:firstLine="426"/>
        <w:jc w:val="both"/>
        <w:rPr>
          <w:rFonts w:ascii="Arial" w:hAnsi="Arial" w:cs="Arial"/>
        </w:rPr>
      </w:pPr>
      <w:r w:rsidRPr="00BC5074">
        <w:rPr>
          <w:rFonts w:ascii="Arial" w:hAnsi="Arial" w:cs="Arial"/>
        </w:rPr>
        <w:t>Pažymime, kad VMU neriboja tiekėjų konkurencijos, todėl tiekėjo pasiūlymai, sprendiniai neturi būti pateikti tokie, kad jis ketintų sudaryti išskirtines sąlygas savo produkcijai, kurią siūlytų įsigyti Perkančiajai organizacijai.</w:t>
      </w:r>
    </w:p>
    <w:p w14:paraId="1724D722" w14:textId="3CC78776" w:rsidR="00BC5074" w:rsidRPr="00BC5074" w:rsidRDefault="00BC5074">
      <w:pPr>
        <w:spacing w:after="160" w:line="259" w:lineRule="auto"/>
        <w:rPr>
          <w:rFonts w:ascii="Arial" w:hAnsi="Arial" w:cs="Arial"/>
        </w:rPr>
      </w:pPr>
      <w:r w:rsidRPr="00BC5074">
        <w:rPr>
          <w:rFonts w:ascii="Arial" w:hAnsi="Arial" w:cs="Arial"/>
        </w:rPr>
        <w:br w:type="page"/>
      </w:r>
    </w:p>
    <w:p w14:paraId="4DA49A3A" w14:textId="77777777" w:rsidR="001E3F91" w:rsidRPr="00BC5074" w:rsidRDefault="001E3F91" w:rsidP="001E3F91">
      <w:pPr>
        <w:ind w:firstLine="426"/>
        <w:jc w:val="both"/>
        <w:rPr>
          <w:rFonts w:ascii="Arial" w:hAnsi="Arial" w:cs="Arial"/>
        </w:rPr>
      </w:pPr>
    </w:p>
    <w:p w14:paraId="009CDA49" w14:textId="77777777" w:rsidR="001E3F91" w:rsidRPr="00BC5074" w:rsidRDefault="001E3F91" w:rsidP="00BC5074">
      <w:pPr>
        <w:rPr>
          <w:rFonts w:ascii="Arial" w:eastAsia="Times New Roman" w:hAnsi="Arial" w:cs="Arial"/>
          <w:lang w:eastAsia="lt-LT"/>
        </w:rPr>
      </w:pPr>
    </w:p>
    <w:p w14:paraId="1C6EC06B" w14:textId="77777777" w:rsidR="001E3F91" w:rsidRPr="00BC5074" w:rsidRDefault="001E3F91" w:rsidP="00BC5074">
      <w:pPr>
        <w:jc w:val="center"/>
        <w:rPr>
          <w:rFonts w:ascii="Arial" w:eastAsia="Times New Roman" w:hAnsi="Arial" w:cs="Arial"/>
          <w:b/>
          <w:bCs/>
          <w:lang w:eastAsia="lt-LT"/>
        </w:rPr>
      </w:pPr>
      <w:r w:rsidRPr="00BC5074">
        <w:rPr>
          <w:rFonts w:ascii="Arial" w:eastAsia="Times New Roman" w:hAnsi="Arial" w:cs="Arial"/>
          <w:b/>
          <w:bCs/>
          <w:lang w:eastAsia="lt-LT"/>
        </w:rPr>
        <w:t xml:space="preserve">KLAUSIMAI DĖL PERKAMO OBJEKTO PIRKIMO SĄLYGŲ </w:t>
      </w:r>
    </w:p>
    <w:p w14:paraId="3B39568A" w14:textId="77777777" w:rsidR="001E3F91" w:rsidRPr="00BC5074" w:rsidRDefault="001E3F91" w:rsidP="00BC5074">
      <w:pPr>
        <w:jc w:val="center"/>
        <w:rPr>
          <w:rFonts w:ascii="Arial" w:eastAsia="Times New Roman" w:hAnsi="Arial" w:cs="Arial"/>
          <w:b/>
          <w:bCs/>
          <w:lang w:eastAsia="lt-LT"/>
        </w:rPr>
      </w:pPr>
    </w:p>
    <w:p w14:paraId="55200C3A" w14:textId="563F80AA" w:rsidR="00B111BA" w:rsidRPr="00BC5074" w:rsidRDefault="001E3F91" w:rsidP="00BC5074">
      <w:pPr>
        <w:jc w:val="both"/>
        <w:rPr>
          <w:rFonts w:ascii="Arial" w:hAnsi="Arial" w:cs="Arial"/>
          <w:b/>
        </w:rPr>
      </w:pPr>
      <w:r w:rsidRPr="00BC5074">
        <w:rPr>
          <w:rFonts w:ascii="Arial" w:hAnsi="Arial" w:cs="Arial"/>
          <w:b/>
        </w:rPr>
        <w:t>Siekdami pasiruošti pirkimui, norime, kad rinkos dalyviai ar kiti ekspertai atsakytų į šiuos klausimus:</w:t>
      </w:r>
    </w:p>
    <w:tbl>
      <w:tblPr>
        <w:tblStyle w:val="Lentelstinklelis"/>
        <w:tblpPr w:leftFromText="180" w:rightFromText="180" w:vertAnchor="text" w:horzAnchor="margin" w:tblpY="1535"/>
        <w:tblW w:w="0" w:type="auto"/>
        <w:tblInd w:w="0" w:type="dxa"/>
        <w:tblLook w:val="04A0" w:firstRow="1" w:lastRow="0" w:firstColumn="1" w:lastColumn="0" w:noHBand="0" w:noVBand="1"/>
      </w:tblPr>
      <w:tblGrid>
        <w:gridCol w:w="635"/>
        <w:gridCol w:w="6219"/>
        <w:gridCol w:w="2774"/>
      </w:tblGrid>
      <w:tr w:rsidR="00835D36" w:rsidRPr="00BC5074" w14:paraId="69CDCE11" w14:textId="77777777" w:rsidTr="001E3F91">
        <w:trPr>
          <w:trHeight w:val="1266"/>
        </w:trPr>
        <w:tc>
          <w:tcPr>
            <w:tcW w:w="0" w:type="auto"/>
            <w:tcBorders>
              <w:top w:val="single" w:sz="4" w:space="0" w:color="auto"/>
              <w:left w:val="single" w:sz="4" w:space="0" w:color="auto"/>
              <w:bottom w:val="single" w:sz="4" w:space="0" w:color="auto"/>
              <w:right w:val="single" w:sz="4" w:space="0" w:color="auto"/>
            </w:tcBorders>
            <w:vAlign w:val="center"/>
            <w:hideMark/>
          </w:tcPr>
          <w:p w14:paraId="237FE830" w14:textId="77777777" w:rsidR="00287DBE" w:rsidRPr="00BC5074" w:rsidRDefault="00287DBE" w:rsidP="00BC5074">
            <w:pPr>
              <w:tabs>
                <w:tab w:val="left" w:pos="594"/>
              </w:tabs>
              <w:rPr>
                <w:rFonts w:ascii="Arial" w:hAnsi="Arial" w:cs="Arial"/>
                <w:b/>
              </w:rPr>
            </w:pPr>
          </w:p>
          <w:p w14:paraId="223EAABF" w14:textId="6385EA71" w:rsidR="00835D36" w:rsidRPr="00BC5074" w:rsidRDefault="00835D36" w:rsidP="00BC5074">
            <w:pPr>
              <w:pStyle w:val="Sraopastraipa"/>
              <w:tabs>
                <w:tab w:val="left" w:pos="594"/>
              </w:tabs>
              <w:spacing w:after="0" w:line="240" w:lineRule="auto"/>
              <w:ind w:left="0" w:firstLine="27"/>
              <w:jc w:val="center"/>
              <w:rPr>
                <w:rFonts w:ascii="Arial" w:hAnsi="Arial" w:cs="Arial"/>
                <w:b/>
                <w:lang w:val="lt-LT"/>
              </w:rPr>
            </w:pPr>
            <w:r w:rsidRPr="00BC5074">
              <w:rPr>
                <w:rFonts w:ascii="Arial" w:hAnsi="Arial" w:cs="Arial"/>
                <w:b/>
                <w:lang w:val="lt-LT"/>
              </w:rPr>
              <w:t>Eil. Nr.</w:t>
            </w:r>
          </w:p>
        </w:tc>
        <w:tc>
          <w:tcPr>
            <w:tcW w:w="0" w:type="auto"/>
            <w:tcBorders>
              <w:top w:val="single" w:sz="4" w:space="0" w:color="auto"/>
              <w:left w:val="single" w:sz="4" w:space="0" w:color="auto"/>
              <w:bottom w:val="single" w:sz="4" w:space="0" w:color="auto"/>
              <w:right w:val="single" w:sz="4" w:space="0" w:color="auto"/>
            </w:tcBorders>
            <w:vAlign w:val="center"/>
            <w:hideMark/>
          </w:tcPr>
          <w:p w14:paraId="592919E2" w14:textId="0D2DA35D" w:rsidR="00835D36" w:rsidRPr="00BC5074" w:rsidRDefault="00835D36" w:rsidP="00BC5074">
            <w:pPr>
              <w:pStyle w:val="Sraopastraipa"/>
              <w:spacing w:after="0" w:line="240" w:lineRule="auto"/>
              <w:ind w:left="0"/>
              <w:jc w:val="center"/>
              <w:rPr>
                <w:rFonts w:ascii="Arial" w:hAnsi="Arial" w:cs="Arial"/>
                <w:b/>
                <w:lang w:val="lt-LT"/>
              </w:rPr>
            </w:pPr>
            <w:r w:rsidRPr="00BC5074">
              <w:rPr>
                <w:rFonts w:ascii="Arial" w:hAnsi="Arial" w:cs="Arial"/>
                <w:b/>
                <w:lang w:val="lt-LT"/>
              </w:rPr>
              <w:t>Klausimas</w:t>
            </w:r>
          </w:p>
        </w:tc>
        <w:tc>
          <w:tcPr>
            <w:tcW w:w="0" w:type="auto"/>
            <w:tcBorders>
              <w:top w:val="single" w:sz="4" w:space="0" w:color="auto"/>
              <w:left w:val="single" w:sz="4" w:space="0" w:color="auto"/>
              <w:bottom w:val="single" w:sz="4" w:space="0" w:color="auto"/>
              <w:right w:val="single" w:sz="4" w:space="0" w:color="auto"/>
            </w:tcBorders>
            <w:vAlign w:val="center"/>
            <w:hideMark/>
          </w:tcPr>
          <w:p w14:paraId="18D2CB4B" w14:textId="77777777" w:rsidR="00835D36" w:rsidRPr="00BC5074" w:rsidRDefault="00835D36" w:rsidP="00BC5074">
            <w:pPr>
              <w:pStyle w:val="Sraopastraipa"/>
              <w:spacing w:after="0" w:line="240" w:lineRule="auto"/>
              <w:ind w:left="0"/>
              <w:jc w:val="center"/>
              <w:rPr>
                <w:rFonts w:ascii="Arial" w:hAnsi="Arial" w:cs="Arial"/>
                <w:b/>
                <w:lang w:val="lt-LT"/>
              </w:rPr>
            </w:pPr>
            <w:r w:rsidRPr="00BC5074">
              <w:rPr>
                <w:rFonts w:ascii="Arial" w:hAnsi="Arial" w:cs="Arial"/>
                <w:b/>
                <w:lang w:val="lt-LT"/>
              </w:rPr>
              <w:t>Rinkos dalyvio atsakymas/pastaba/ pasiūlymas</w:t>
            </w:r>
          </w:p>
        </w:tc>
      </w:tr>
      <w:tr w:rsidR="00835D36" w:rsidRPr="00BC5074" w14:paraId="6B08EC40" w14:textId="77777777" w:rsidTr="00EA02EF">
        <w:trPr>
          <w:trHeight w:val="939"/>
        </w:trPr>
        <w:tc>
          <w:tcPr>
            <w:tcW w:w="0" w:type="auto"/>
            <w:tcBorders>
              <w:top w:val="single" w:sz="4" w:space="0" w:color="auto"/>
              <w:left w:val="single" w:sz="4" w:space="0" w:color="auto"/>
              <w:bottom w:val="single" w:sz="4" w:space="0" w:color="auto"/>
              <w:right w:val="single" w:sz="4" w:space="0" w:color="auto"/>
            </w:tcBorders>
            <w:vAlign w:val="center"/>
          </w:tcPr>
          <w:p w14:paraId="17674981" w14:textId="77777777" w:rsidR="00835D36" w:rsidRPr="00BC5074" w:rsidRDefault="00835D36" w:rsidP="00BC5074">
            <w:pPr>
              <w:pStyle w:val="Sraopastraipa"/>
              <w:tabs>
                <w:tab w:val="left" w:pos="594"/>
              </w:tabs>
              <w:spacing w:after="0" w:line="240" w:lineRule="auto"/>
              <w:ind w:left="0" w:firstLine="27"/>
              <w:jc w:val="center"/>
              <w:rPr>
                <w:rFonts w:ascii="Arial" w:hAnsi="Arial" w:cs="Arial"/>
                <w:b/>
                <w:lang w:val="lt-LT"/>
              </w:rPr>
            </w:pPr>
            <w:r w:rsidRPr="00BC5074">
              <w:rPr>
                <w:rFonts w:ascii="Arial" w:hAnsi="Arial" w:cs="Arial"/>
                <w:bCs/>
                <w:lang w:val="lt-LT"/>
              </w:rPr>
              <w:t>1.</w:t>
            </w:r>
          </w:p>
        </w:tc>
        <w:tc>
          <w:tcPr>
            <w:tcW w:w="0" w:type="auto"/>
            <w:tcBorders>
              <w:top w:val="single" w:sz="4" w:space="0" w:color="auto"/>
              <w:left w:val="single" w:sz="4" w:space="0" w:color="auto"/>
              <w:bottom w:val="single" w:sz="4" w:space="0" w:color="auto"/>
              <w:right w:val="single" w:sz="4" w:space="0" w:color="auto"/>
            </w:tcBorders>
            <w:vAlign w:val="center"/>
          </w:tcPr>
          <w:p w14:paraId="3D1DAE1B" w14:textId="77777777" w:rsidR="00835D36" w:rsidRPr="00BC5074" w:rsidRDefault="00835D36" w:rsidP="00BC5074">
            <w:pPr>
              <w:pStyle w:val="Sraopastraipa"/>
              <w:spacing w:after="0" w:line="240" w:lineRule="auto"/>
              <w:ind w:left="0"/>
              <w:jc w:val="both"/>
              <w:rPr>
                <w:rFonts w:ascii="Arial" w:hAnsi="Arial" w:cs="Arial"/>
                <w:lang w:val="lt-LT"/>
              </w:rPr>
            </w:pPr>
            <w:r w:rsidRPr="00BC5074">
              <w:rPr>
                <w:rFonts w:ascii="Arial" w:hAnsi="Arial" w:cs="Arial"/>
                <w:lang w:val="lt-LT"/>
              </w:rPr>
              <w:t>Atsižvelgiant į pateiktą Techninį darbo projektą, prašome pateikti nuomonę, pastabas: ar Jūs, kaip rinkos dalyvis, galėsite įgyvendinti projektą tokia apimtimi? Kokias įžvelgiate kliūtis projekto sprendinių įgyvendinimui?</w:t>
            </w:r>
          </w:p>
          <w:p w14:paraId="735B83E0" w14:textId="77777777" w:rsidR="00D9518A" w:rsidRPr="00BC5074" w:rsidRDefault="00C62469" w:rsidP="00D9518A">
            <w:pPr>
              <w:rPr>
                <w:rStyle w:val="Hipersaitas"/>
                <w:rFonts w:ascii="Arial" w:eastAsia="Times New Roman" w:hAnsi="Arial" w:cs="Arial"/>
                <w:color w:val="000000"/>
                <w:u w:val="none"/>
                <w:lang w:eastAsia="lt-LT"/>
              </w:rPr>
            </w:pPr>
            <w:r w:rsidRPr="00BC5074">
              <w:rPr>
                <w:rFonts w:ascii="Arial" w:hAnsi="Arial" w:cs="Arial"/>
              </w:rPr>
              <w:t xml:space="preserve">*Dėl didelės projekto apimties prašome kreiptis el. paštu: </w:t>
            </w:r>
            <w:hyperlink r:id="rId9" w:history="1">
              <w:r w:rsidR="00D9518A" w:rsidRPr="00B96C6F">
                <w:rPr>
                  <w:rStyle w:val="Hipersaitas"/>
                  <w:rFonts w:ascii="Arial" w:eastAsia="Times New Roman" w:hAnsi="Arial" w:cs="Arial"/>
                  <w:u w:val="none"/>
                  <w:lang w:eastAsia="lt-LT"/>
                </w:rPr>
                <w:t>stanislavas.zenauskas@vmu.lt</w:t>
              </w:r>
            </w:hyperlink>
          </w:p>
          <w:p w14:paraId="5334BEDB" w14:textId="18DF0C8F" w:rsidR="00C62469" w:rsidRPr="00BC5074" w:rsidRDefault="00C62469" w:rsidP="00BC5074">
            <w:pPr>
              <w:pStyle w:val="Sraopastraipa"/>
              <w:spacing w:after="0" w:line="240" w:lineRule="auto"/>
              <w:ind w:left="0"/>
              <w:jc w:val="both"/>
              <w:rPr>
                <w:rStyle w:val="Hipersaitas"/>
                <w:rFonts w:ascii="Arial" w:hAnsi="Arial" w:cs="Arial"/>
                <w:color w:val="auto"/>
                <w:u w:val="none"/>
                <w:lang w:val="lt-LT"/>
              </w:rPr>
            </w:pPr>
            <w:r w:rsidRPr="00BC5074">
              <w:rPr>
                <w:rStyle w:val="Hipersaitas"/>
                <w:rFonts w:ascii="Arial" w:hAnsi="Arial" w:cs="Arial"/>
                <w:color w:val="auto"/>
                <w:u w:val="none"/>
                <w:lang w:val="lt-LT"/>
              </w:rPr>
              <w:t>dėl Projekto atsiuntimo.</w:t>
            </w:r>
          </w:p>
          <w:p w14:paraId="59A035D2" w14:textId="77777777" w:rsidR="00C62469" w:rsidRPr="00BC5074" w:rsidRDefault="00C62469" w:rsidP="00BC5074">
            <w:pPr>
              <w:pStyle w:val="Sraopastraipa"/>
              <w:spacing w:after="0" w:line="240" w:lineRule="auto"/>
              <w:ind w:left="0"/>
              <w:jc w:val="both"/>
              <w:rPr>
                <w:rFonts w:ascii="Arial" w:hAnsi="Arial" w:cs="Arial"/>
                <w:lang w:val="lt-LT"/>
              </w:rPr>
            </w:pPr>
            <w:r w:rsidRPr="00BC5074">
              <w:rPr>
                <w:rFonts w:ascii="Arial" w:hAnsi="Arial" w:cs="Arial"/>
                <w:lang w:val="lt-LT"/>
              </w:rPr>
              <w:t xml:space="preserve">Su projektu tai pat galite susipažinti: </w:t>
            </w:r>
          </w:p>
          <w:p w14:paraId="707B9FD8" w14:textId="246154F3" w:rsidR="00943101" w:rsidRPr="00BC5074" w:rsidRDefault="00943101" w:rsidP="00BC5074">
            <w:pPr>
              <w:pStyle w:val="Sraopastraipa"/>
              <w:spacing w:after="0" w:line="240" w:lineRule="auto"/>
              <w:ind w:left="0"/>
              <w:jc w:val="both"/>
              <w:rPr>
                <w:rFonts w:ascii="Arial" w:hAnsi="Arial" w:cs="Arial"/>
                <w:lang w:val="lt-LT"/>
              </w:rPr>
            </w:pPr>
            <w:hyperlink r:id="rId10" w:history="1">
              <w:r w:rsidRPr="00BC5074">
                <w:rPr>
                  <w:rStyle w:val="Hipersaitas"/>
                  <w:rFonts w:ascii="Arial" w:hAnsi="Arial" w:cs="Arial"/>
                  <w:lang w:val="lt-LT"/>
                </w:rPr>
                <w:t>https://vmu.lt/paskelbtas-valstybiniu-misku-uredijos-biuro-architekturinio-konkurso-laimetojas-pastatas-taps-medines-architekturos-pavyzdziu/</w:t>
              </w:r>
            </w:hyperlink>
          </w:p>
        </w:tc>
        <w:tc>
          <w:tcPr>
            <w:tcW w:w="0" w:type="auto"/>
            <w:tcBorders>
              <w:top w:val="single" w:sz="4" w:space="0" w:color="auto"/>
              <w:left w:val="single" w:sz="4" w:space="0" w:color="auto"/>
              <w:bottom w:val="single" w:sz="4" w:space="0" w:color="auto"/>
              <w:right w:val="single" w:sz="4" w:space="0" w:color="auto"/>
            </w:tcBorders>
            <w:vAlign w:val="center"/>
          </w:tcPr>
          <w:p w14:paraId="51B01455" w14:textId="77777777" w:rsidR="00835D36" w:rsidRPr="00BC5074" w:rsidRDefault="00835D36" w:rsidP="00BC5074">
            <w:pPr>
              <w:pStyle w:val="Sraopastraipa"/>
              <w:spacing w:after="0" w:line="240" w:lineRule="auto"/>
              <w:ind w:left="0"/>
              <w:rPr>
                <w:rFonts w:ascii="Arial" w:hAnsi="Arial" w:cs="Arial"/>
                <w:b/>
                <w:lang w:val="lt-LT"/>
              </w:rPr>
            </w:pPr>
          </w:p>
        </w:tc>
      </w:tr>
      <w:tr w:rsidR="00835D36" w:rsidRPr="00BC5074" w14:paraId="1493C36A" w14:textId="77777777" w:rsidTr="00EA02EF">
        <w:trPr>
          <w:trHeight w:val="444"/>
        </w:trPr>
        <w:tc>
          <w:tcPr>
            <w:tcW w:w="0" w:type="auto"/>
            <w:tcBorders>
              <w:top w:val="single" w:sz="4" w:space="0" w:color="auto"/>
              <w:left w:val="single" w:sz="4" w:space="0" w:color="auto"/>
              <w:bottom w:val="single" w:sz="4" w:space="0" w:color="auto"/>
              <w:right w:val="single" w:sz="4" w:space="0" w:color="auto"/>
            </w:tcBorders>
            <w:vAlign w:val="center"/>
          </w:tcPr>
          <w:p w14:paraId="505C3841" w14:textId="77777777" w:rsidR="00835D36" w:rsidRPr="00BC5074" w:rsidRDefault="00835D36" w:rsidP="00EA02EF">
            <w:pPr>
              <w:pStyle w:val="Sraopastraipa"/>
              <w:tabs>
                <w:tab w:val="left" w:pos="594"/>
              </w:tabs>
              <w:spacing w:line="276" w:lineRule="auto"/>
              <w:ind w:left="0" w:firstLine="27"/>
              <w:jc w:val="center"/>
              <w:rPr>
                <w:rFonts w:ascii="Arial" w:hAnsi="Arial" w:cs="Arial"/>
                <w:bCs/>
                <w:lang w:val="lt-LT"/>
              </w:rPr>
            </w:pPr>
            <w:r w:rsidRPr="00BC5074">
              <w:rPr>
                <w:rFonts w:ascii="Arial" w:hAnsi="Arial" w:cs="Arial"/>
                <w:bCs/>
                <w:lang w:val="lt-LT"/>
              </w:rPr>
              <w:t>2.</w:t>
            </w:r>
          </w:p>
        </w:tc>
        <w:tc>
          <w:tcPr>
            <w:tcW w:w="0" w:type="auto"/>
            <w:tcBorders>
              <w:top w:val="single" w:sz="4" w:space="0" w:color="auto"/>
              <w:left w:val="single" w:sz="4" w:space="0" w:color="auto"/>
              <w:bottom w:val="single" w:sz="4" w:space="0" w:color="auto"/>
              <w:right w:val="single" w:sz="4" w:space="0" w:color="auto"/>
            </w:tcBorders>
            <w:vAlign w:val="center"/>
          </w:tcPr>
          <w:p w14:paraId="7CE6E9C1" w14:textId="77777777" w:rsidR="00835D36" w:rsidRPr="00BC5074" w:rsidRDefault="00835D36" w:rsidP="00EA02EF">
            <w:pPr>
              <w:pStyle w:val="Sraopastraipa"/>
              <w:spacing w:line="276" w:lineRule="auto"/>
              <w:ind w:left="0"/>
              <w:rPr>
                <w:rFonts w:ascii="Arial" w:hAnsi="Arial" w:cs="Arial"/>
                <w:b/>
                <w:lang w:val="lt-LT"/>
              </w:rPr>
            </w:pPr>
            <w:r w:rsidRPr="00BC5074">
              <w:rPr>
                <w:rFonts w:ascii="Arial" w:hAnsi="Arial" w:cs="Arial"/>
                <w:lang w:val="lt-LT"/>
              </w:rPr>
              <w:t>Ar dalyvautumėte šiame pirkime? Jei ne, kodėl?</w:t>
            </w:r>
          </w:p>
        </w:tc>
        <w:tc>
          <w:tcPr>
            <w:tcW w:w="0" w:type="auto"/>
            <w:tcBorders>
              <w:top w:val="single" w:sz="4" w:space="0" w:color="auto"/>
              <w:left w:val="single" w:sz="4" w:space="0" w:color="auto"/>
              <w:bottom w:val="single" w:sz="4" w:space="0" w:color="auto"/>
              <w:right w:val="single" w:sz="4" w:space="0" w:color="auto"/>
            </w:tcBorders>
            <w:vAlign w:val="center"/>
          </w:tcPr>
          <w:p w14:paraId="41A290A4" w14:textId="77777777" w:rsidR="00835D36" w:rsidRPr="00BC5074" w:rsidRDefault="00835D36" w:rsidP="00EA02EF">
            <w:pPr>
              <w:pStyle w:val="Sraopastraipa"/>
              <w:spacing w:after="0" w:line="276" w:lineRule="auto"/>
              <w:ind w:left="0"/>
              <w:rPr>
                <w:rFonts w:ascii="Arial" w:hAnsi="Arial" w:cs="Arial"/>
                <w:b/>
                <w:lang w:val="lt-LT"/>
              </w:rPr>
            </w:pPr>
            <w:r w:rsidRPr="00BC5074">
              <w:rPr>
                <w:rFonts w:ascii="Arial" w:hAnsi="Arial" w:cs="Arial"/>
                <w:bCs/>
                <w:lang w:val="lt-LT"/>
              </w:rPr>
              <w:t xml:space="preserve"> </w:t>
            </w:r>
          </w:p>
        </w:tc>
      </w:tr>
      <w:tr w:rsidR="00835D36" w:rsidRPr="00BC5074" w14:paraId="1C90C72B" w14:textId="77777777" w:rsidTr="00EA02EF">
        <w:trPr>
          <w:trHeight w:val="951"/>
        </w:trPr>
        <w:tc>
          <w:tcPr>
            <w:tcW w:w="0" w:type="auto"/>
            <w:tcBorders>
              <w:top w:val="single" w:sz="4" w:space="0" w:color="auto"/>
              <w:left w:val="single" w:sz="4" w:space="0" w:color="auto"/>
              <w:bottom w:val="single" w:sz="4" w:space="0" w:color="auto"/>
              <w:right w:val="single" w:sz="4" w:space="0" w:color="auto"/>
            </w:tcBorders>
            <w:vAlign w:val="center"/>
          </w:tcPr>
          <w:p w14:paraId="7F1EB1F0" w14:textId="33946D19" w:rsidR="00835D36" w:rsidRPr="00BC5074" w:rsidRDefault="00B96C6F" w:rsidP="00EA02EF">
            <w:pPr>
              <w:pStyle w:val="Sraopastraipa"/>
              <w:tabs>
                <w:tab w:val="left" w:pos="594"/>
              </w:tabs>
              <w:spacing w:line="276" w:lineRule="auto"/>
              <w:ind w:left="0" w:firstLine="27"/>
              <w:jc w:val="center"/>
              <w:rPr>
                <w:rFonts w:ascii="Arial" w:hAnsi="Arial" w:cs="Arial"/>
                <w:bCs/>
                <w:lang w:val="lt-LT"/>
              </w:rPr>
            </w:pPr>
            <w:r>
              <w:rPr>
                <w:rFonts w:ascii="Arial" w:hAnsi="Arial" w:cs="Arial"/>
                <w:bCs/>
                <w:lang w:val="lt-LT"/>
              </w:rPr>
              <w:t>3</w:t>
            </w:r>
            <w:r w:rsidR="00835D36" w:rsidRPr="00BC5074">
              <w:rPr>
                <w:rFonts w:ascii="Arial" w:hAnsi="Arial" w:cs="Arial"/>
                <w:bCs/>
                <w:lang w:val="lt-LT"/>
              </w:rPr>
              <w:t>.</w:t>
            </w:r>
          </w:p>
        </w:tc>
        <w:tc>
          <w:tcPr>
            <w:tcW w:w="0" w:type="auto"/>
            <w:tcBorders>
              <w:top w:val="single" w:sz="4" w:space="0" w:color="auto"/>
              <w:left w:val="single" w:sz="4" w:space="0" w:color="auto"/>
              <w:bottom w:val="single" w:sz="4" w:space="0" w:color="auto"/>
              <w:right w:val="single" w:sz="4" w:space="0" w:color="auto"/>
            </w:tcBorders>
            <w:vAlign w:val="center"/>
          </w:tcPr>
          <w:p w14:paraId="579D3CE5" w14:textId="77777777" w:rsidR="00835D36" w:rsidRPr="00BC5074" w:rsidRDefault="00835D36" w:rsidP="00EA02EF">
            <w:pPr>
              <w:jc w:val="both"/>
              <w:rPr>
                <w:rFonts w:ascii="Arial" w:hAnsi="Arial" w:cs="Arial"/>
              </w:rPr>
            </w:pPr>
            <w:r w:rsidRPr="00BC5074">
              <w:rPr>
                <w:rFonts w:ascii="Arial" w:hAnsi="Arial" w:cs="Arial"/>
              </w:rPr>
              <w:t xml:space="preserve">Ar Jūsų įmonė atitinka nustatytus minimalius kvalifikacijos reikalavimus ir reikalavimus dėl kokybės vadybos sistemų? </w:t>
            </w:r>
          </w:p>
          <w:p w14:paraId="46360F02" w14:textId="1B9B594F" w:rsidR="00835D36" w:rsidRPr="00BC5074" w:rsidRDefault="00835D36" w:rsidP="00EA02EF">
            <w:pPr>
              <w:jc w:val="both"/>
              <w:rPr>
                <w:rFonts w:ascii="Arial" w:hAnsi="Arial" w:cs="Arial"/>
                <w:bCs/>
              </w:rPr>
            </w:pPr>
            <w:r w:rsidRPr="00BC5074">
              <w:rPr>
                <w:rFonts w:ascii="Arial" w:hAnsi="Arial" w:cs="Arial"/>
                <w:b/>
                <w:i/>
              </w:rPr>
              <w:t>Pastaba: kvalifikaciniai reikalavimai pateikti atskiru dokumentu</w:t>
            </w:r>
          </w:p>
        </w:tc>
        <w:tc>
          <w:tcPr>
            <w:tcW w:w="0" w:type="auto"/>
            <w:tcBorders>
              <w:top w:val="single" w:sz="4" w:space="0" w:color="auto"/>
              <w:left w:val="single" w:sz="4" w:space="0" w:color="auto"/>
              <w:bottom w:val="single" w:sz="4" w:space="0" w:color="auto"/>
              <w:right w:val="single" w:sz="4" w:space="0" w:color="auto"/>
            </w:tcBorders>
            <w:vAlign w:val="center"/>
          </w:tcPr>
          <w:p w14:paraId="22EA9632" w14:textId="77777777" w:rsidR="00835D36" w:rsidRPr="00BC5074" w:rsidRDefault="00835D36" w:rsidP="00EA02EF">
            <w:pPr>
              <w:rPr>
                <w:rFonts w:ascii="Arial" w:hAnsi="Arial" w:cs="Arial"/>
                <w:bCs/>
              </w:rPr>
            </w:pPr>
          </w:p>
        </w:tc>
      </w:tr>
      <w:tr w:rsidR="00835D36" w:rsidRPr="00BC5074" w14:paraId="70E9B952" w14:textId="77777777" w:rsidTr="00EA02EF">
        <w:trPr>
          <w:trHeight w:val="704"/>
        </w:trPr>
        <w:tc>
          <w:tcPr>
            <w:tcW w:w="0" w:type="auto"/>
            <w:tcBorders>
              <w:top w:val="single" w:sz="4" w:space="0" w:color="auto"/>
              <w:left w:val="single" w:sz="4" w:space="0" w:color="auto"/>
              <w:bottom w:val="single" w:sz="4" w:space="0" w:color="auto"/>
              <w:right w:val="single" w:sz="4" w:space="0" w:color="auto"/>
            </w:tcBorders>
            <w:vAlign w:val="center"/>
          </w:tcPr>
          <w:p w14:paraId="79358FA3" w14:textId="4BFB313A" w:rsidR="00835D36" w:rsidRPr="00BC5074" w:rsidRDefault="00B96C6F" w:rsidP="00EA02EF">
            <w:pPr>
              <w:pStyle w:val="Sraopastraipa"/>
              <w:tabs>
                <w:tab w:val="left" w:pos="594"/>
              </w:tabs>
              <w:spacing w:line="276" w:lineRule="auto"/>
              <w:ind w:left="0" w:firstLine="27"/>
              <w:jc w:val="center"/>
              <w:rPr>
                <w:rFonts w:ascii="Arial" w:hAnsi="Arial" w:cs="Arial"/>
                <w:bCs/>
                <w:lang w:val="lt-LT"/>
              </w:rPr>
            </w:pPr>
            <w:r>
              <w:rPr>
                <w:rFonts w:ascii="Arial" w:hAnsi="Arial" w:cs="Arial"/>
                <w:bCs/>
                <w:lang w:val="lt-LT"/>
              </w:rPr>
              <w:t>4</w:t>
            </w:r>
            <w:r w:rsidR="00835D36" w:rsidRPr="00BC5074">
              <w:rPr>
                <w:rFonts w:ascii="Arial" w:hAnsi="Arial" w:cs="Arial"/>
                <w:bCs/>
                <w:lang w:val="lt-LT"/>
              </w:rPr>
              <w:t>.</w:t>
            </w:r>
          </w:p>
        </w:tc>
        <w:tc>
          <w:tcPr>
            <w:tcW w:w="0" w:type="auto"/>
            <w:tcBorders>
              <w:top w:val="single" w:sz="4" w:space="0" w:color="auto"/>
              <w:left w:val="single" w:sz="4" w:space="0" w:color="auto"/>
              <w:bottom w:val="single" w:sz="4" w:space="0" w:color="auto"/>
              <w:right w:val="single" w:sz="4" w:space="0" w:color="auto"/>
            </w:tcBorders>
            <w:vAlign w:val="center"/>
          </w:tcPr>
          <w:p w14:paraId="16D46A4F" w14:textId="77777777" w:rsidR="00835D36" w:rsidRPr="00BC5074" w:rsidRDefault="00835D36" w:rsidP="00EA02EF">
            <w:pPr>
              <w:jc w:val="both"/>
              <w:rPr>
                <w:rFonts w:ascii="Arial" w:hAnsi="Arial" w:cs="Arial"/>
              </w:rPr>
            </w:pPr>
            <w:r w:rsidRPr="00BC5074">
              <w:rPr>
                <w:rFonts w:ascii="Arial" w:hAnsi="Arial" w:cs="Arial"/>
                <w:color w:val="000000" w:themeColor="text1"/>
              </w:rPr>
              <w:t>Kokius rekomenduotumėte taikyti kvalifikacijos reikalavimus tiekėjams, ketinantiems dalyvauti pirkime, siekiant patikrinti jų finansinį, techninį ir (ar) profesinį pajėgumą?</w:t>
            </w:r>
          </w:p>
        </w:tc>
        <w:tc>
          <w:tcPr>
            <w:tcW w:w="0" w:type="auto"/>
            <w:tcBorders>
              <w:top w:val="single" w:sz="4" w:space="0" w:color="auto"/>
              <w:left w:val="single" w:sz="4" w:space="0" w:color="auto"/>
              <w:bottom w:val="single" w:sz="4" w:space="0" w:color="auto"/>
              <w:right w:val="single" w:sz="4" w:space="0" w:color="auto"/>
            </w:tcBorders>
            <w:vAlign w:val="center"/>
          </w:tcPr>
          <w:p w14:paraId="6DFF298B" w14:textId="77777777" w:rsidR="00835D36" w:rsidRPr="00BC5074" w:rsidRDefault="00835D36" w:rsidP="00EA02EF">
            <w:pPr>
              <w:rPr>
                <w:rFonts w:ascii="Arial" w:hAnsi="Arial" w:cs="Arial"/>
                <w:bCs/>
              </w:rPr>
            </w:pPr>
          </w:p>
        </w:tc>
      </w:tr>
      <w:tr w:rsidR="00835D36" w:rsidRPr="00BC5074" w14:paraId="041C5A38" w14:textId="77777777" w:rsidTr="00EA02EF">
        <w:trPr>
          <w:trHeight w:val="469"/>
        </w:trPr>
        <w:tc>
          <w:tcPr>
            <w:tcW w:w="0" w:type="auto"/>
            <w:tcBorders>
              <w:top w:val="single" w:sz="4" w:space="0" w:color="auto"/>
              <w:left w:val="single" w:sz="4" w:space="0" w:color="auto"/>
              <w:bottom w:val="single" w:sz="4" w:space="0" w:color="auto"/>
              <w:right w:val="single" w:sz="4" w:space="0" w:color="auto"/>
            </w:tcBorders>
            <w:vAlign w:val="center"/>
          </w:tcPr>
          <w:p w14:paraId="36F3C4F8" w14:textId="50862490" w:rsidR="00835D36" w:rsidRPr="00BC5074" w:rsidRDefault="00B96C6F" w:rsidP="00EA02EF">
            <w:pPr>
              <w:pStyle w:val="Sraopastraipa"/>
              <w:tabs>
                <w:tab w:val="left" w:pos="594"/>
              </w:tabs>
              <w:spacing w:line="276" w:lineRule="auto"/>
              <w:ind w:left="0" w:firstLine="27"/>
              <w:jc w:val="center"/>
              <w:rPr>
                <w:rFonts w:ascii="Arial" w:hAnsi="Arial" w:cs="Arial"/>
                <w:bCs/>
                <w:lang w:val="lt-LT"/>
              </w:rPr>
            </w:pPr>
            <w:r>
              <w:rPr>
                <w:rFonts w:ascii="Arial" w:hAnsi="Arial" w:cs="Arial"/>
                <w:bCs/>
                <w:lang w:val="lt-LT"/>
              </w:rPr>
              <w:t>5</w:t>
            </w:r>
            <w:r w:rsidR="00835D36" w:rsidRPr="00BC5074">
              <w:rPr>
                <w:rFonts w:ascii="Arial" w:hAnsi="Arial" w:cs="Arial"/>
                <w:bCs/>
                <w:lang w:val="lt-LT"/>
              </w:rPr>
              <w:t>.</w:t>
            </w:r>
          </w:p>
        </w:tc>
        <w:tc>
          <w:tcPr>
            <w:tcW w:w="0" w:type="auto"/>
            <w:tcBorders>
              <w:top w:val="single" w:sz="4" w:space="0" w:color="auto"/>
              <w:left w:val="single" w:sz="4" w:space="0" w:color="auto"/>
              <w:bottom w:val="single" w:sz="4" w:space="0" w:color="auto"/>
              <w:right w:val="single" w:sz="4" w:space="0" w:color="auto"/>
            </w:tcBorders>
            <w:vAlign w:val="center"/>
          </w:tcPr>
          <w:p w14:paraId="40D83DA1" w14:textId="3575DF7B" w:rsidR="00835D36" w:rsidRPr="00BC5074" w:rsidRDefault="00835D36" w:rsidP="00EA02EF">
            <w:pPr>
              <w:pStyle w:val="Sraopastraipa"/>
              <w:spacing w:line="240" w:lineRule="auto"/>
              <w:ind w:left="0"/>
              <w:jc w:val="both"/>
              <w:rPr>
                <w:rFonts w:ascii="Arial" w:hAnsi="Arial" w:cs="Arial"/>
                <w:lang w:val="lt-LT"/>
              </w:rPr>
            </w:pPr>
            <w:r w:rsidRPr="00BC5074">
              <w:rPr>
                <w:rFonts w:ascii="Arial" w:hAnsi="Arial" w:cs="Arial"/>
                <w:lang w:val="lt-LT"/>
              </w:rPr>
              <w:t>Ar turite pasiūlymų dėl galimų papildomų pasiūlymo vertinimo kriterijų?</w:t>
            </w:r>
          </w:p>
        </w:tc>
        <w:tc>
          <w:tcPr>
            <w:tcW w:w="0" w:type="auto"/>
            <w:tcBorders>
              <w:top w:val="single" w:sz="4" w:space="0" w:color="auto"/>
              <w:left w:val="single" w:sz="4" w:space="0" w:color="auto"/>
              <w:bottom w:val="single" w:sz="4" w:space="0" w:color="auto"/>
              <w:right w:val="single" w:sz="4" w:space="0" w:color="auto"/>
            </w:tcBorders>
            <w:vAlign w:val="center"/>
          </w:tcPr>
          <w:p w14:paraId="42C113AB" w14:textId="77777777" w:rsidR="00835D36" w:rsidRPr="00BC5074" w:rsidRDefault="00835D36" w:rsidP="00EA02EF">
            <w:pPr>
              <w:pStyle w:val="Sraopastraipa"/>
              <w:spacing w:after="0" w:line="240" w:lineRule="auto"/>
              <w:ind w:left="0"/>
              <w:rPr>
                <w:rFonts w:ascii="Arial" w:hAnsi="Arial" w:cs="Arial"/>
                <w:bCs/>
                <w:lang w:val="lt-LT"/>
              </w:rPr>
            </w:pPr>
          </w:p>
        </w:tc>
      </w:tr>
      <w:tr w:rsidR="00377C72" w:rsidRPr="00BC5074" w14:paraId="6D4172B2" w14:textId="77777777" w:rsidTr="00EA02EF">
        <w:trPr>
          <w:trHeight w:val="469"/>
        </w:trPr>
        <w:tc>
          <w:tcPr>
            <w:tcW w:w="0" w:type="auto"/>
            <w:tcBorders>
              <w:top w:val="single" w:sz="4" w:space="0" w:color="auto"/>
              <w:left w:val="single" w:sz="4" w:space="0" w:color="auto"/>
              <w:bottom w:val="single" w:sz="4" w:space="0" w:color="auto"/>
              <w:right w:val="single" w:sz="4" w:space="0" w:color="auto"/>
            </w:tcBorders>
            <w:vAlign w:val="center"/>
          </w:tcPr>
          <w:p w14:paraId="69F1A91A" w14:textId="3330486D" w:rsidR="00377C72" w:rsidRPr="00BC5074" w:rsidRDefault="00B96C6F" w:rsidP="00EA02EF">
            <w:pPr>
              <w:pStyle w:val="Sraopastraipa"/>
              <w:tabs>
                <w:tab w:val="left" w:pos="594"/>
              </w:tabs>
              <w:spacing w:line="276" w:lineRule="auto"/>
              <w:ind w:left="0" w:firstLine="27"/>
              <w:jc w:val="center"/>
              <w:rPr>
                <w:rFonts w:ascii="Arial" w:hAnsi="Arial" w:cs="Arial"/>
                <w:bCs/>
                <w:lang w:val="lt-LT"/>
              </w:rPr>
            </w:pPr>
            <w:r>
              <w:rPr>
                <w:rFonts w:ascii="Arial" w:hAnsi="Arial" w:cs="Arial"/>
                <w:bCs/>
                <w:lang w:val="lt-LT"/>
              </w:rPr>
              <w:t>6</w:t>
            </w:r>
            <w:r w:rsidR="00377C72" w:rsidRPr="00BC5074">
              <w:rPr>
                <w:rFonts w:ascii="Arial" w:hAnsi="Arial" w:cs="Arial"/>
                <w:bCs/>
                <w:lang w:val="lt-LT"/>
              </w:rPr>
              <w:t>.</w:t>
            </w:r>
          </w:p>
        </w:tc>
        <w:tc>
          <w:tcPr>
            <w:tcW w:w="0" w:type="auto"/>
            <w:tcBorders>
              <w:top w:val="single" w:sz="4" w:space="0" w:color="auto"/>
              <w:left w:val="single" w:sz="4" w:space="0" w:color="auto"/>
              <w:bottom w:val="single" w:sz="4" w:space="0" w:color="auto"/>
              <w:right w:val="single" w:sz="4" w:space="0" w:color="auto"/>
            </w:tcBorders>
            <w:vAlign w:val="center"/>
          </w:tcPr>
          <w:p w14:paraId="1FF295D5" w14:textId="33316A27" w:rsidR="00377C72" w:rsidRPr="00BC5074" w:rsidRDefault="0006000C" w:rsidP="00EA02EF">
            <w:pPr>
              <w:pStyle w:val="Sraopastraipa"/>
              <w:spacing w:line="240" w:lineRule="auto"/>
              <w:ind w:left="0"/>
              <w:jc w:val="both"/>
              <w:rPr>
                <w:rFonts w:ascii="Arial" w:hAnsi="Arial" w:cs="Arial"/>
                <w:lang w:val="lt-LT"/>
              </w:rPr>
            </w:pPr>
            <w:r w:rsidRPr="00BC5074">
              <w:rPr>
                <w:rFonts w:ascii="Arial" w:hAnsi="Arial" w:cs="Arial"/>
                <w:lang w:val="lt-LT"/>
              </w:rPr>
              <w:t>Ar turite pastebėjimų siūlomiems ekonominio naudingumo kriter</w:t>
            </w:r>
            <w:r w:rsidR="00A017CF" w:rsidRPr="00BC5074">
              <w:rPr>
                <w:rFonts w:ascii="Arial" w:hAnsi="Arial" w:cs="Arial"/>
                <w:lang w:val="lt-LT"/>
              </w:rPr>
              <w:t>ijams</w:t>
            </w:r>
            <w:r w:rsidR="00954552" w:rsidRPr="00BC5074">
              <w:rPr>
                <w:rFonts w:ascii="Arial" w:hAnsi="Arial" w:cs="Arial"/>
                <w:lang w:val="lt-LT"/>
              </w:rPr>
              <w:t xml:space="preserve"> ir lyginamiesiems svoriams?</w:t>
            </w:r>
          </w:p>
          <w:p w14:paraId="76F1367D" w14:textId="662977AE" w:rsidR="00A017CF" w:rsidRPr="00BC5074" w:rsidRDefault="00A017CF" w:rsidP="00EA02EF">
            <w:pPr>
              <w:pStyle w:val="Sraopastraipa"/>
              <w:spacing w:line="240" w:lineRule="auto"/>
              <w:ind w:left="0"/>
              <w:jc w:val="both"/>
              <w:rPr>
                <w:rFonts w:ascii="Arial" w:hAnsi="Arial" w:cs="Arial"/>
                <w:b/>
                <w:bCs/>
                <w:i/>
                <w:iCs/>
                <w:lang w:val="lt-LT"/>
              </w:rPr>
            </w:pPr>
            <w:r w:rsidRPr="00BC5074">
              <w:rPr>
                <w:rFonts w:ascii="Arial" w:hAnsi="Arial" w:cs="Arial"/>
                <w:b/>
                <w:bCs/>
                <w:i/>
                <w:iCs/>
                <w:lang w:val="lt-LT"/>
              </w:rPr>
              <w:t>Pastaba: ekonominio naudingumo kriterijai pateikti atskirtu dokumentu</w:t>
            </w:r>
          </w:p>
        </w:tc>
        <w:tc>
          <w:tcPr>
            <w:tcW w:w="0" w:type="auto"/>
            <w:tcBorders>
              <w:top w:val="single" w:sz="4" w:space="0" w:color="auto"/>
              <w:left w:val="single" w:sz="4" w:space="0" w:color="auto"/>
              <w:bottom w:val="single" w:sz="4" w:space="0" w:color="auto"/>
              <w:right w:val="single" w:sz="4" w:space="0" w:color="auto"/>
            </w:tcBorders>
            <w:vAlign w:val="center"/>
          </w:tcPr>
          <w:p w14:paraId="1EC456C4" w14:textId="77777777" w:rsidR="00377C72" w:rsidRPr="00BC5074" w:rsidRDefault="00377C72" w:rsidP="00EA02EF">
            <w:pPr>
              <w:pStyle w:val="Sraopastraipa"/>
              <w:spacing w:after="0" w:line="240" w:lineRule="auto"/>
              <w:ind w:left="0"/>
              <w:rPr>
                <w:rFonts w:ascii="Arial" w:hAnsi="Arial" w:cs="Arial"/>
                <w:bCs/>
                <w:lang w:val="lt-LT"/>
              </w:rPr>
            </w:pPr>
          </w:p>
        </w:tc>
      </w:tr>
      <w:tr w:rsidR="00835D36" w:rsidRPr="00BC5074" w14:paraId="64936533" w14:textId="77777777" w:rsidTr="00EA02EF">
        <w:trPr>
          <w:trHeight w:val="469"/>
        </w:trPr>
        <w:tc>
          <w:tcPr>
            <w:tcW w:w="0" w:type="auto"/>
            <w:tcBorders>
              <w:top w:val="single" w:sz="4" w:space="0" w:color="auto"/>
              <w:left w:val="single" w:sz="4" w:space="0" w:color="auto"/>
              <w:bottom w:val="single" w:sz="4" w:space="0" w:color="auto"/>
              <w:right w:val="single" w:sz="4" w:space="0" w:color="auto"/>
            </w:tcBorders>
            <w:vAlign w:val="center"/>
          </w:tcPr>
          <w:p w14:paraId="6C16DB2A" w14:textId="533EA959" w:rsidR="00835D36" w:rsidRPr="00BC5074" w:rsidRDefault="00B96C6F" w:rsidP="00EA02EF">
            <w:pPr>
              <w:pStyle w:val="Sraopastraipa"/>
              <w:tabs>
                <w:tab w:val="left" w:pos="594"/>
              </w:tabs>
              <w:spacing w:line="276" w:lineRule="auto"/>
              <w:ind w:left="0" w:firstLine="27"/>
              <w:jc w:val="center"/>
              <w:rPr>
                <w:rFonts w:ascii="Arial" w:hAnsi="Arial" w:cs="Arial"/>
                <w:bCs/>
                <w:lang w:val="lt-LT"/>
              </w:rPr>
            </w:pPr>
            <w:r>
              <w:rPr>
                <w:rFonts w:ascii="Arial" w:hAnsi="Arial" w:cs="Arial"/>
                <w:bCs/>
                <w:lang w:val="lt-LT"/>
              </w:rPr>
              <w:t>7</w:t>
            </w:r>
            <w:r w:rsidR="00835D36" w:rsidRPr="00BC5074">
              <w:rPr>
                <w:rFonts w:ascii="Arial" w:hAnsi="Arial" w:cs="Arial"/>
                <w:bCs/>
                <w:lang w:val="lt-LT"/>
              </w:rPr>
              <w:t>.</w:t>
            </w:r>
          </w:p>
        </w:tc>
        <w:tc>
          <w:tcPr>
            <w:tcW w:w="0" w:type="auto"/>
            <w:tcBorders>
              <w:top w:val="single" w:sz="4" w:space="0" w:color="auto"/>
              <w:left w:val="single" w:sz="4" w:space="0" w:color="auto"/>
              <w:bottom w:val="single" w:sz="4" w:space="0" w:color="auto"/>
              <w:right w:val="single" w:sz="4" w:space="0" w:color="auto"/>
            </w:tcBorders>
            <w:vAlign w:val="center"/>
          </w:tcPr>
          <w:p w14:paraId="43E2D25E" w14:textId="77777777" w:rsidR="00835D36" w:rsidRPr="00BC5074" w:rsidRDefault="00835D36" w:rsidP="00EA02EF">
            <w:pPr>
              <w:pStyle w:val="Sraopastraipa"/>
              <w:spacing w:line="240" w:lineRule="auto"/>
              <w:ind w:left="0"/>
              <w:jc w:val="both"/>
              <w:rPr>
                <w:rFonts w:ascii="Arial" w:hAnsi="Arial" w:cs="Arial"/>
                <w:lang w:val="lt-LT"/>
              </w:rPr>
            </w:pPr>
            <w:r w:rsidRPr="00BC5074">
              <w:rPr>
                <w:rFonts w:ascii="Arial" w:hAnsi="Arial" w:cs="Arial"/>
                <w:color w:val="000000"/>
                <w:lang w:val="lt-LT" w:eastAsia="lt-LT"/>
              </w:rPr>
              <w:t>Kokios esminės ir svarbiausios sutarties sąlygos Jums yra aktualios, kad norėtumėte ir galėtumėte dalyvauti šiame pirkime?</w:t>
            </w:r>
          </w:p>
        </w:tc>
        <w:tc>
          <w:tcPr>
            <w:tcW w:w="0" w:type="auto"/>
            <w:tcBorders>
              <w:top w:val="single" w:sz="4" w:space="0" w:color="auto"/>
              <w:left w:val="single" w:sz="4" w:space="0" w:color="auto"/>
              <w:bottom w:val="single" w:sz="4" w:space="0" w:color="auto"/>
              <w:right w:val="single" w:sz="4" w:space="0" w:color="auto"/>
            </w:tcBorders>
            <w:vAlign w:val="center"/>
          </w:tcPr>
          <w:p w14:paraId="6FAD4094" w14:textId="77777777" w:rsidR="00835D36" w:rsidRPr="00BC5074" w:rsidRDefault="00835D36" w:rsidP="00EA02EF">
            <w:pPr>
              <w:pStyle w:val="Sraopastraipa"/>
              <w:spacing w:after="0" w:line="240" w:lineRule="auto"/>
              <w:ind w:left="0"/>
              <w:rPr>
                <w:rFonts w:ascii="Arial" w:hAnsi="Arial" w:cs="Arial"/>
                <w:bCs/>
                <w:lang w:val="lt-LT"/>
              </w:rPr>
            </w:pPr>
          </w:p>
        </w:tc>
      </w:tr>
      <w:tr w:rsidR="00835D36" w:rsidRPr="00BC5074" w14:paraId="6BAFFE48" w14:textId="77777777" w:rsidTr="00EA02EF">
        <w:trPr>
          <w:trHeight w:val="644"/>
        </w:trPr>
        <w:tc>
          <w:tcPr>
            <w:tcW w:w="0" w:type="auto"/>
            <w:tcBorders>
              <w:top w:val="single" w:sz="4" w:space="0" w:color="auto"/>
              <w:left w:val="single" w:sz="4" w:space="0" w:color="auto"/>
              <w:bottom w:val="single" w:sz="4" w:space="0" w:color="auto"/>
              <w:right w:val="single" w:sz="4" w:space="0" w:color="auto"/>
            </w:tcBorders>
            <w:vAlign w:val="center"/>
          </w:tcPr>
          <w:p w14:paraId="059E440D" w14:textId="0DAB7F47" w:rsidR="00835D36" w:rsidRPr="00BC5074" w:rsidRDefault="00B96C6F" w:rsidP="00EA02EF">
            <w:pPr>
              <w:pStyle w:val="Sraopastraipa"/>
              <w:tabs>
                <w:tab w:val="left" w:pos="594"/>
              </w:tabs>
              <w:spacing w:line="276" w:lineRule="auto"/>
              <w:ind w:left="0" w:firstLine="27"/>
              <w:jc w:val="center"/>
              <w:rPr>
                <w:rFonts w:ascii="Arial" w:hAnsi="Arial" w:cs="Arial"/>
                <w:bCs/>
                <w:lang w:val="lt-LT"/>
              </w:rPr>
            </w:pPr>
            <w:r>
              <w:rPr>
                <w:rFonts w:ascii="Arial" w:hAnsi="Arial" w:cs="Arial"/>
                <w:bCs/>
                <w:lang w:val="lt-LT"/>
              </w:rPr>
              <w:t>8</w:t>
            </w:r>
            <w:r w:rsidR="00835D36" w:rsidRPr="00BC5074">
              <w:rPr>
                <w:rFonts w:ascii="Arial" w:hAnsi="Arial" w:cs="Arial"/>
                <w:bCs/>
                <w:lang w:val="lt-LT"/>
              </w:rPr>
              <w:t>.</w:t>
            </w:r>
          </w:p>
        </w:tc>
        <w:tc>
          <w:tcPr>
            <w:tcW w:w="0" w:type="auto"/>
            <w:tcBorders>
              <w:top w:val="single" w:sz="4" w:space="0" w:color="auto"/>
              <w:left w:val="single" w:sz="4" w:space="0" w:color="auto"/>
              <w:bottom w:val="single" w:sz="4" w:space="0" w:color="auto"/>
              <w:right w:val="single" w:sz="4" w:space="0" w:color="auto"/>
            </w:tcBorders>
            <w:vAlign w:val="center"/>
          </w:tcPr>
          <w:p w14:paraId="23A55721" w14:textId="77777777" w:rsidR="00835D36" w:rsidRPr="00BC5074" w:rsidRDefault="00835D36" w:rsidP="00EA02EF">
            <w:pPr>
              <w:pStyle w:val="Sraopastraipa"/>
              <w:spacing w:line="240" w:lineRule="auto"/>
              <w:ind w:left="0"/>
              <w:jc w:val="both"/>
              <w:rPr>
                <w:rFonts w:ascii="Arial" w:hAnsi="Arial" w:cs="Arial"/>
                <w:color w:val="000000"/>
                <w:lang w:val="lt-LT" w:eastAsia="lt-LT"/>
              </w:rPr>
            </w:pPr>
            <w:r w:rsidRPr="00BC5074">
              <w:rPr>
                <w:rFonts w:ascii="Arial" w:hAnsi="Arial" w:cs="Arial"/>
                <w:color w:val="000000" w:themeColor="text1"/>
                <w:lang w:val="lt-LT"/>
              </w:rPr>
              <w:t>Ar esate vykdę panašią Pirkimo sutartį, jei taip kokie buvo pagrindiniai iššūkiai?</w:t>
            </w:r>
          </w:p>
        </w:tc>
        <w:tc>
          <w:tcPr>
            <w:tcW w:w="0" w:type="auto"/>
            <w:tcBorders>
              <w:top w:val="single" w:sz="4" w:space="0" w:color="auto"/>
              <w:left w:val="single" w:sz="4" w:space="0" w:color="auto"/>
              <w:bottom w:val="single" w:sz="4" w:space="0" w:color="auto"/>
              <w:right w:val="single" w:sz="4" w:space="0" w:color="auto"/>
            </w:tcBorders>
            <w:vAlign w:val="center"/>
          </w:tcPr>
          <w:p w14:paraId="190C4D81" w14:textId="77777777" w:rsidR="00835D36" w:rsidRPr="00BC5074" w:rsidRDefault="00835D36" w:rsidP="00EA02EF">
            <w:pPr>
              <w:pStyle w:val="Sraopastraipa"/>
              <w:spacing w:after="0" w:line="240" w:lineRule="auto"/>
              <w:ind w:left="0"/>
              <w:rPr>
                <w:rFonts w:ascii="Arial" w:hAnsi="Arial" w:cs="Arial"/>
                <w:bCs/>
                <w:lang w:val="lt-LT"/>
              </w:rPr>
            </w:pPr>
          </w:p>
          <w:p w14:paraId="08061067" w14:textId="77777777" w:rsidR="00835D36" w:rsidRPr="00BC5074" w:rsidRDefault="00835D36" w:rsidP="00EA02EF">
            <w:pPr>
              <w:pStyle w:val="Sraopastraipa"/>
              <w:spacing w:after="0" w:line="240" w:lineRule="auto"/>
              <w:ind w:left="0"/>
              <w:rPr>
                <w:rFonts w:ascii="Arial" w:hAnsi="Arial" w:cs="Arial"/>
                <w:bCs/>
                <w:lang w:val="lt-LT"/>
              </w:rPr>
            </w:pPr>
          </w:p>
        </w:tc>
      </w:tr>
      <w:tr w:rsidR="00835D36" w:rsidRPr="00BC5074" w14:paraId="68E072AC" w14:textId="77777777" w:rsidTr="00EA02EF">
        <w:trPr>
          <w:trHeight w:val="644"/>
        </w:trPr>
        <w:tc>
          <w:tcPr>
            <w:tcW w:w="0" w:type="auto"/>
            <w:tcBorders>
              <w:top w:val="single" w:sz="4" w:space="0" w:color="auto"/>
              <w:left w:val="single" w:sz="4" w:space="0" w:color="auto"/>
              <w:bottom w:val="single" w:sz="4" w:space="0" w:color="auto"/>
              <w:right w:val="single" w:sz="4" w:space="0" w:color="auto"/>
            </w:tcBorders>
            <w:vAlign w:val="center"/>
          </w:tcPr>
          <w:p w14:paraId="59BAF934" w14:textId="05F9174F" w:rsidR="00835D36" w:rsidRPr="00BC5074" w:rsidRDefault="00B96C6F" w:rsidP="00EA02EF">
            <w:pPr>
              <w:pStyle w:val="Sraopastraipa"/>
              <w:tabs>
                <w:tab w:val="left" w:pos="594"/>
              </w:tabs>
              <w:spacing w:line="276" w:lineRule="auto"/>
              <w:ind w:left="0" w:firstLine="27"/>
              <w:jc w:val="center"/>
              <w:rPr>
                <w:rFonts w:ascii="Arial" w:hAnsi="Arial" w:cs="Arial"/>
                <w:bCs/>
                <w:lang w:val="lt-LT"/>
              </w:rPr>
            </w:pPr>
            <w:r>
              <w:rPr>
                <w:rFonts w:ascii="Arial" w:hAnsi="Arial" w:cs="Arial"/>
                <w:bCs/>
                <w:lang w:val="lt-LT"/>
              </w:rPr>
              <w:t>9</w:t>
            </w:r>
            <w:r w:rsidR="00835D36" w:rsidRPr="00BC5074">
              <w:rPr>
                <w:rFonts w:ascii="Arial" w:hAnsi="Arial" w:cs="Arial"/>
                <w:bCs/>
                <w:lang w:val="lt-LT"/>
              </w:rPr>
              <w:t>.</w:t>
            </w:r>
          </w:p>
        </w:tc>
        <w:tc>
          <w:tcPr>
            <w:tcW w:w="0" w:type="auto"/>
            <w:tcBorders>
              <w:top w:val="single" w:sz="4" w:space="0" w:color="auto"/>
              <w:left w:val="single" w:sz="4" w:space="0" w:color="auto"/>
              <w:bottom w:val="single" w:sz="4" w:space="0" w:color="auto"/>
              <w:right w:val="single" w:sz="4" w:space="0" w:color="auto"/>
            </w:tcBorders>
            <w:vAlign w:val="center"/>
          </w:tcPr>
          <w:p w14:paraId="74F73334" w14:textId="77777777" w:rsidR="00835D36" w:rsidRPr="00BC5074" w:rsidRDefault="00835D36" w:rsidP="00EA02EF">
            <w:pPr>
              <w:spacing w:before="100" w:beforeAutospacing="1" w:after="100" w:afterAutospacing="1"/>
              <w:jc w:val="both"/>
              <w:rPr>
                <w:rFonts w:ascii="Arial" w:eastAsia="Times New Roman" w:hAnsi="Arial" w:cs="Arial"/>
                <w:color w:val="242424"/>
              </w:rPr>
            </w:pPr>
            <w:r w:rsidRPr="00BC5074">
              <w:rPr>
                <w:rFonts w:ascii="Arial" w:eastAsia="Times New Roman" w:hAnsi="Arial" w:cs="Arial"/>
                <w:color w:val="242424"/>
              </w:rPr>
              <w:t>Projekte numatoma, kad apie 50 – 55 procentai statybos produktų bus iš medienos (skaičiuojant pagal tūrį). Kokias pagrindines rizikas ir iššūkius matote ir kaip juos galima suvaldyti?</w:t>
            </w:r>
          </w:p>
        </w:tc>
        <w:tc>
          <w:tcPr>
            <w:tcW w:w="0" w:type="auto"/>
            <w:tcBorders>
              <w:top w:val="single" w:sz="4" w:space="0" w:color="auto"/>
              <w:left w:val="single" w:sz="4" w:space="0" w:color="auto"/>
              <w:bottom w:val="single" w:sz="4" w:space="0" w:color="auto"/>
              <w:right w:val="single" w:sz="4" w:space="0" w:color="auto"/>
            </w:tcBorders>
            <w:vAlign w:val="center"/>
          </w:tcPr>
          <w:p w14:paraId="4A7440A2" w14:textId="77777777" w:rsidR="00835D36" w:rsidRPr="00BC5074" w:rsidRDefault="00835D36" w:rsidP="00EA02EF">
            <w:pPr>
              <w:pStyle w:val="Sraopastraipa"/>
              <w:spacing w:after="0" w:line="240" w:lineRule="auto"/>
              <w:ind w:left="0"/>
              <w:rPr>
                <w:rFonts w:ascii="Arial" w:hAnsi="Arial" w:cs="Arial"/>
                <w:bCs/>
                <w:lang w:val="lt-LT"/>
              </w:rPr>
            </w:pPr>
          </w:p>
        </w:tc>
      </w:tr>
      <w:tr w:rsidR="00835D36" w:rsidRPr="00BC5074" w14:paraId="43D45EC3" w14:textId="77777777" w:rsidTr="00EA02EF">
        <w:trPr>
          <w:trHeight w:val="469"/>
        </w:trPr>
        <w:tc>
          <w:tcPr>
            <w:tcW w:w="0" w:type="auto"/>
            <w:tcBorders>
              <w:top w:val="single" w:sz="4" w:space="0" w:color="auto"/>
              <w:left w:val="single" w:sz="4" w:space="0" w:color="auto"/>
              <w:bottom w:val="single" w:sz="4" w:space="0" w:color="auto"/>
              <w:right w:val="single" w:sz="4" w:space="0" w:color="auto"/>
            </w:tcBorders>
            <w:vAlign w:val="center"/>
          </w:tcPr>
          <w:p w14:paraId="059C18F0" w14:textId="54785E81" w:rsidR="00835D36" w:rsidRPr="00BC5074" w:rsidRDefault="00835D36" w:rsidP="00EA02EF">
            <w:pPr>
              <w:pStyle w:val="Sraopastraipa"/>
              <w:tabs>
                <w:tab w:val="left" w:pos="594"/>
              </w:tabs>
              <w:spacing w:line="276" w:lineRule="auto"/>
              <w:ind w:left="0" w:firstLine="27"/>
              <w:jc w:val="center"/>
              <w:rPr>
                <w:rFonts w:ascii="Arial" w:hAnsi="Arial" w:cs="Arial"/>
                <w:bCs/>
                <w:lang w:val="lt-LT"/>
              </w:rPr>
            </w:pPr>
            <w:r w:rsidRPr="00BC5074">
              <w:rPr>
                <w:rFonts w:ascii="Arial" w:hAnsi="Arial" w:cs="Arial"/>
                <w:bCs/>
                <w:lang w:val="lt-LT"/>
              </w:rPr>
              <w:t>1</w:t>
            </w:r>
            <w:r w:rsidR="00B96C6F">
              <w:rPr>
                <w:rFonts w:ascii="Arial" w:hAnsi="Arial" w:cs="Arial"/>
                <w:bCs/>
                <w:lang w:val="lt-LT"/>
              </w:rPr>
              <w:t>0</w:t>
            </w:r>
            <w:r w:rsidRPr="00BC5074">
              <w:rPr>
                <w:rFonts w:ascii="Arial" w:hAnsi="Arial" w:cs="Arial"/>
                <w:bCs/>
                <w:lang w:val="lt-LT"/>
              </w:rPr>
              <w:t>.</w:t>
            </w:r>
          </w:p>
        </w:tc>
        <w:tc>
          <w:tcPr>
            <w:tcW w:w="0" w:type="auto"/>
            <w:tcBorders>
              <w:top w:val="single" w:sz="4" w:space="0" w:color="auto"/>
              <w:left w:val="single" w:sz="4" w:space="0" w:color="auto"/>
              <w:bottom w:val="single" w:sz="4" w:space="0" w:color="auto"/>
              <w:right w:val="single" w:sz="4" w:space="0" w:color="auto"/>
            </w:tcBorders>
            <w:vAlign w:val="center"/>
          </w:tcPr>
          <w:p w14:paraId="50756A9B" w14:textId="77777777" w:rsidR="00835D36" w:rsidRPr="00BC5074" w:rsidRDefault="00835D36" w:rsidP="00EA02EF">
            <w:pPr>
              <w:jc w:val="both"/>
              <w:rPr>
                <w:rFonts w:ascii="Arial" w:hAnsi="Arial" w:cs="Arial"/>
                <w:color w:val="000000" w:themeColor="text1"/>
              </w:rPr>
            </w:pPr>
            <w:r w:rsidRPr="00BC5074">
              <w:rPr>
                <w:rFonts w:ascii="Arial" w:hAnsi="Arial" w:cs="Arial"/>
                <w:color w:val="000000" w:themeColor="text1"/>
              </w:rPr>
              <w:t>Kokios rizikos susijusios su Naujos statybos darbų atlikimu ir kaip jos turėtų būti valdomos perkančiosios organizacijos ir tiekėjo pusėse?</w:t>
            </w:r>
          </w:p>
        </w:tc>
        <w:tc>
          <w:tcPr>
            <w:tcW w:w="0" w:type="auto"/>
            <w:tcBorders>
              <w:top w:val="single" w:sz="4" w:space="0" w:color="auto"/>
              <w:left w:val="single" w:sz="4" w:space="0" w:color="auto"/>
              <w:bottom w:val="single" w:sz="4" w:space="0" w:color="auto"/>
              <w:right w:val="single" w:sz="4" w:space="0" w:color="auto"/>
            </w:tcBorders>
            <w:vAlign w:val="center"/>
          </w:tcPr>
          <w:p w14:paraId="438797B9" w14:textId="77777777" w:rsidR="00835D36" w:rsidRPr="00BC5074" w:rsidRDefault="00835D36" w:rsidP="00EA02EF">
            <w:pPr>
              <w:pStyle w:val="Sraopastraipa"/>
              <w:spacing w:after="0" w:line="240" w:lineRule="auto"/>
              <w:ind w:left="0"/>
              <w:rPr>
                <w:rFonts w:ascii="Arial" w:hAnsi="Arial" w:cs="Arial"/>
                <w:bCs/>
                <w:lang w:val="lt-LT"/>
              </w:rPr>
            </w:pPr>
          </w:p>
        </w:tc>
      </w:tr>
      <w:tr w:rsidR="00835D36" w:rsidRPr="00BC5074" w14:paraId="185D5B39" w14:textId="77777777" w:rsidTr="00EA02EF">
        <w:trPr>
          <w:trHeight w:val="704"/>
        </w:trPr>
        <w:tc>
          <w:tcPr>
            <w:tcW w:w="0" w:type="auto"/>
            <w:tcBorders>
              <w:top w:val="single" w:sz="4" w:space="0" w:color="auto"/>
              <w:left w:val="single" w:sz="4" w:space="0" w:color="auto"/>
              <w:bottom w:val="single" w:sz="4" w:space="0" w:color="auto"/>
              <w:right w:val="single" w:sz="4" w:space="0" w:color="auto"/>
            </w:tcBorders>
            <w:vAlign w:val="center"/>
          </w:tcPr>
          <w:p w14:paraId="45442E6A" w14:textId="11576F40" w:rsidR="00835D36" w:rsidRPr="00BC5074" w:rsidRDefault="00835D36" w:rsidP="00EA02EF">
            <w:pPr>
              <w:pStyle w:val="Sraopastraipa"/>
              <w:tabs>
                <w:tab w:val="left" w:pos="594"/>
              </w:tabs>
              <w:spacing w:line="276" w:lineRule="auto"/>
              <w:ind w:left="0" w:firstLine="27"/>
              <w:jc w:val="center"/>
              <w:rPr>
                <w:rFonts w:ascii="Arial" w:hAnsi="Arial" w:cs="Arial"/>
                <w:bCs/>
                <w:lang w:val="lt-LT"/>
              </w:rPr>
            </w:pPr>
            <w:r w:rsidRPr="00BC5074">
              <w:rPr>
                <w:rFonts w:ascii="Arial" w:hAnsi="Arial" w:cs="Arial"/>
                <w:bCs/>
                <w:lang w:val="lt-LT"/>
              </w:rPr>
              <w:lastRenderedPageBreak/>
              <w:t>1</w:t>
            </w:r>
            <w:r w:rsidR="00B96C6F">
              <w:rPr>
                <w:rFonts w:ascii="Arial" w:hAnsi="Arial" w:cs="Arial"/>
                <w:bCs/>
                <w:lang w:val="lt-LT"/>
              </w:rPr>
              <w:t>1</w:t>
            </w:r>
            <w:r w:rsidRPr="00BC5074">
              <w:rPr>
                <w:rFonts w:ascii="Arial" w:hAnsi="Arial" w:cs="Arial"/>
                <w:bCs/>
                <w:lang w:val="lt-LT"/>
              </w:rPr>
              <w:t>.</w:t>
            </w:r>
          </w:p>
        </w:tc>
        <w:tc>
          <w:tcPr>
            <w:tcW w:w="0" w:type="auto"/>
            <w:tcBorders>
              <w:top w:val="single" w:sz="4" w:space="0" w:color="auto"/>
              <w:left w:val="single" w:sz="4" w:space="0" w:color="auto"/>
              <w:bottom w:val="single" w:sz="4" w:space="0" w:color="auto"/>
              <w:right w:val="single" w:sz="4" w:space="0" w:color="auto"/>
            </w:tcBorders>
            <w:vAlign w:val="center"/>
          </w:tcPr>
          <w:p w14:paraId="63B56E99" w14:textId="250E4FDC" w:rsidR="00835D36" w:rsidRPr="00BC5074" w:rsidRDefault="00835D36" w:rsidP="00EA02EF">
            <w:pPr>
              <w:pStyle w:val="Sraopastraipa"/>
              <w:spacing w:line="240" w:lineRule="auto"/>
              <w:ind w:left="0"/>
              <w:jc w:val="both"/>
              <w:rPr>
                <w:rFonts w:ascii="Arial" w:hAnsi="Arial" w:cs="Arial"/>
                <w:lang w:val="lt-LT"/>
              </w:rPr>
            </w:pPr>
            <w:r w:rsidRPr="00BC5074">
              <w:rPr>
                <w:rFonts w:ascii="Arial" w:hAnsi="Arial" w:cs="Arial"/>
                <w:lang w:val="lt-LT"/>
              </w:rPr>
              <w:t xml:space="preserve">Kokius kontrolės mechanizmus siūlote nustatyti viešojo pirkimo sutartyje darbų kontrolei vykdyti? Žaliųjų kriterijų kontrolei vykdyti? </w:t>
            </w:r>
          </w:p>
        </w:tc>
        <w:tc>
          <w:tcPr>
            <w:tcW w:w="0" w:type="auto"/>
            <w:tcBorders>
              <w:top w:val="single" w:sz="4" w:space="0" w:color="auto"/>
              <w:left w:val="single" w:sz="4" w:space="0" w:color="auto"/>
              <w:bottom w:val="single" w:sz="4" w:space="0" w:color="auto"/>
              <w:right w:val="single" w:sz="4" w:space="0" w:color="auto"/>
            </w:tcBorders>
            <w:vAlign w:val="center"/>
          </w:tcPr>
          <w:p w14:paraId="4260D878" w14:textId="77777777" w:rsidR="00835D36" w:rsidRPr="00BC5074" w:rsidRDefault="00835D36" w:rsidP="00EA02EF">
            <w:pPr>
              <w:pStyle w:val="Sraopastraipa"/>
              <w:spacing w:after="0" w:line="240" w:lineRule="auto"/>
              <w:ind w:left="0"/>
              <w:rPr>
                <w:rFonts w:ascii="Arial" w:hAnsi="Arial" w:cs="Arial"/>
                <w:bCs/>
                <w:lang w:val="lt-LT"/>
              </w:rPr>
            </w:pPr>
          </w:p>
        </w:tc>
      </w:tr>
      <w:tr w:rsidR="00835D36" w:rsidRPr="00BC5074" w14:paraId="1FA2FB37" w14:textId="77777777" w:rsidTr="00EA02EF">
        <w:trPr>
          <w:trHeight w:val="469"/>
        </w:trPr>
        <w:tc>
          <w:tcPr>
            <w:tcW w:w="0" w:type="auto"/>
            <w:tcBorders>
              <w:top w:val="single" w:sz="4" w:space="0" w:color="auto"/>
              <w:left w:val="single" w:sz="4" w:space="0" w:color="auto"/>
              <w:bottom w:val="single" w:sz="4" w:space="0" w:color="auto"/>
              <w:right w:val="single" w:sz="4" w:space="0" w:color="auto"/>
            </w:tcBorders>
            <w:vAlign w:val="center"/>
          </w:tcPr>
          <w:p w14:paraId="50815533" w14:textId="401294FF" w:rsidR="00835D36" w:rsidRPr="00BC5074" w:rsidRDefault="00835D36" w:rsidP="00EA02EF">
            <w:pPr>
              <w:pStyle w:val="Sraopastraipa"/>
              <w:tabs>
                <w:tab w:val="left" w:pos="594"/>
              </w:tabs>
              <w:spacing w:line="276" w:lineRule="auto"/>
              <w:ind w:left="0" w:firstLine="27"/>
              <w:jc w:val="center"/>
              <w:rPr>
                <w:rFonts w:ascii="Arial" w:hAnsi="Arial" w:cs="Arial"/>
                <w:bCs/>
                <w:lang w:val="lt-LT"/>
              </w:rPr>
            </w:pPr>
            <w:r w:rsidRPr="00BC5074">
              <w:rPr>
                <w:rFonts w:ascii="Arial" w:hAnsi="Arial" w:cs="Arial"/>
                <w:bCs/>
                <w:lang w:val="lt-LT"/>
              </w:rPr>
              <w:t>1</w:t>
            </w:r>
            <w:r w:rsidR="00B96C6F">
              <w:rPr>
                <w:rFonts w:ascii="Arial" w:hAnsi="Arial" w:cs="Arial"/>
                <w:bCs/>
                <w:lang w:val="lt-LT"/>
              </w:rPr>
              <w:t>2</w:t>
            </w:r>
            <w:r w:rsidRPr="00BC5074">
              <w:rPr>
                <w:rFonts w:ascii="Arial" w:hAnsi="Arial" w:cs="Arial"/>
                <w:bCs/>
                <w:lang w:val="lt-LT"/>
              </w:rPr>
              <w:t>.</w:t>
            </w:r>
          </w:p>
        </w:tc>
        <w:tc>
          <w:tcPr>
            <w:tcW w:w="0" w:type="auto"/>
            <w:tcBorders>
              <w:top w:val="single" w:sz="4" w:space="0" w:color="auto"/>
              <w:left w:val="single" w:sz="4" w:space="0" w:color="auto"/>
              <w:bottom w:val="single" w:sz="4" w:space="0" w:color="auto"/>
              <w:right w:val="single" w:sz="4" w:space="0" w:color="auto"/>
            </w:tcBorders>
            <w:vAlign w:val="center"/>
          </w:tcPr>
          <w:p w14:paraId="0CAE67E9" w14:textId="77777777" w:rsidR="00835D36" w:rsidRPr="00BC5074" w:rsidRDefault="00835D36" w:rsidP="00EA02EF">
            <w:pPr>
              <w:jc w:val="both"/>
              <w:rPr>
                <w:rFonts w:ascii="Arial" w:hAnsi="Arial" w:cs="Arial"/>
              </w:rPr>
            </w:pPr>
            <w:r w:rsidRPr="00BC5074">
              <w:rPr>
                <w:rFonts w:ascii="Arial" w:hAnsi="Arial" w:cs="Arial"/>
              </w:rPr>
              <w:t xml:space="preserve">Ar perkančioji organizacija turi teisę skelbti dalyvavusio rinkos konsultacijoje tiekėjo pavadinimą?  </w:t>
            </w:r>
          </w:p>
        </w:tc>
        <w:tc>
          <w:tcPr>
            <w:tcW w:w="0" w:type="auto"/>
            <w:tcBorders>
              <w:top w:val="single" w:sz="4" w:space="0" w:color="auto"/>
              <w:left w:val="single" w:sz="4" w:space="0" w:color="auto"/>
              <w:bottom w:val="single" w:sz="4" w:space="0" w:color="auto"/>
              <w:right w:val="single" w:sz="4" w:space="0" w:color="auto"/>
            </w:tcBorders>
            <w:vAlign w:val="center"/>
          </w:tcPr>
          <w:p w14:paraId="19D51C14" w14:textId="77777777" w:rsidR="00835D36" w:rsidRPr="00BC5074" w:rsidRDefault="00835D36" w:rsidP="00EA02EF">
            <w:pPr>
              <w:pStyle w:val="Sraopastraipa"/>
              <w:spacing w:after="0" w:line="240" w:lineRule="auto"/>
              <w:ind w:left="0"/>
              <w:rPr>
                <w:rFonts w:ascii="Arial" w:hAnsi="Arial" w:cs="Arial"/>
                <w:bCs/>
                <w:lang w:val="lt-LT"/>
              </w:rPr>
            </w:pPr>
          </w:p>
        </w:tc>
      </w:tr>
      <w:tr w:rsidR="00835D36" w:rsidRPr="00BC5074" w14:paraId="596A4A09" w14:textId="77777777" w:rsidTr="00EA02EF">
        <w:trPr>
          <w:trHeight w:val="469"/>
        </w:trPr>
        <w:tc>
          <w:tcPr>
            <w:tcW w:w="0" w:type="auto"/>
            <w:tcBorders>
              <w:top w:val="single" w:sz="4" w:space="0" w:color="auto"/>
              <w:left w:val="single" w:sz="4" w:space="0" w:color="auto"/>
              <w:bottom w:val="single" w:sz="4" w:space="0" w:color="auto"/>
              <w:right w:val="single" w:sz="4" w:space="0" w:color="auto"/>
            </w:tcBorders>
            <w:vAlign w:val="center"/>
          </w:tcPr>
          <w:p w14:paraId="4A8C3F8D" w14:textId="0330DAA2" w:rsidR="00835D36" w:rsidRPr="00BC5074" w:rsidRDefault="00835D36" w:rsidP="00EA02EF">
            <w:pPr>
              <w:pStyle w:val="Sraopastraipa"/>
              <w:tabs>
                <w:tab w:val="left" w:pos="594"/>
              </w:tabs>
              <w:spacing w:line="276" w:lineRule="auto"/>
              <w:ind w:left="0" w:firstLine="27"/>
              <w:jc w:val="center"/>
              <w:rPr>
                <w:rFonts w:ascii="Arial" w:hAnsi="Arial" w:cs="Arial"/>
                <w:bCs/>
                <w:lang w:val="lt-LT"/>
              </w:rPr>
            </w:pPr>
            <w:r w:rsidRPr="00BC5074">
              <w:rPr>
                <w:rFonts w:ascii="Arial" w:hAnsi="Arial" w:cs="Arial"/>
                <w:bCs/>
                <w:lang w:val="lt-LT"/>
              </w:rPr>
              <w:t>1</w:t>
            </w:r>
            <w:r w:rsidR="00B96C6F">
              <w:rPr>
                <w:rFonts w:ascii="Arial" w:hAnsi="Arial" w:cs="Arial"/>
                <w:bCs/>
                <w:lang w:val="lt-LT"/>
              </w:rPr>
              <w:t>3</w:t>
            </w:r>
            <w:r w:rsidRPr="00BC5074">
              <w:rPr>
                <w:rFonts w:ascii="Arial" w:hAnsi="Arial" w:cs="Arial"/>
                <w:bCs/>
                <w:lang w:val="lt-LT"/>
              </w:rPr>
              <w:t>.</w:t>
            </w:r>
          </w:p>
        </w:tc>
        <w:tc>
          <w:tcPr>
            <w:tcW w:w="0" w:type="auto"/>
            <w:tcBorders>
              <w:top w:val="single" w:sz="4" w:space="0" w:color="auto"/>
              <w:left w:val="single" w:sz="4" w:space="0" w:color="auto"/>
              <w:bottom w:val="single" w:sz="4" w:space="0" w:color="auto"/>
              <w:right w:val="single" w:sz="4" w:space="0" w:color="auto"/>
            </w:tcBorders>
            <w:vAlign w:val="center"/>
          </w:tcPr>
          <w:p w14:paraId="016EE482" w14:textId="77777777" w:rsidR="00835D36" w:rsidRPr="00BC5074" w:rsidRDefault="00835D36" w:rsidP="00EA02EF">
            <w:pPr>
              <w:jc w:val="both"/>
              <w:rPr>
                <w:rFonts w:ascii="Arial" w:hAnsi="Arial" w:cs="Arial"/>
              </w:rPr>
            </w:pPr>
            <w:r w:rsidRPr="00BC5074">
              <w:rPr>
                <w:rFonts w:ascii="Arial" w:hAnsi="Arial" w:cs="Arial"/>
              </w:rPr>
              <w:t>Prašome įvardyti kitą, Jūsų nuomone, reikšmingą informaciją tinkamam šių darbų įsigijimui.</w:t>
            </w:r>
          </w:p>
        </w:tc>
        <w:tc>
          <w:tcPr>
            <w:tcW w:w="0" w:type="auto"/>
            <w:tcBorders>
              <w:top w:val="single" w:sz="4" w:space="0" w:color="auto"/>
              <w:left w:val="single" w:sz="4" w:space="0" w:color="auto"/>
              <w:bottom w:val="single" w:sz="4" w:space="0" w:color="auto"/>
              <w:right w:val="single" w:sz="4" w:space="0" w:color="auto"/>
            </w:tcBorders>
            <w:vAlign w:val="center"/>
          </w:tcPr>
          <w:p w14:paraId="1641125D" w14:textId="77777777" w:rsidR="00835D36" w:rsidRPr="00BC5074" w:rsidRDefault="00835D36" w:rsidP="00EA02EF">
            <w:pPr>
              <w:pStyle w:val="Sraopastraipa"/>
              <w:spacing w:after="0" w:line="240" w:lineRule="auto"/>
              <w:ind w:left="0"/>
              <w:rPr>
                <w:rFonts w:ascii="Arial" w:hAnsi="Arial" w:cs="Arial"/>
                <w:bCs/>
                <w:lang w:val="lt-LT"/>
              </w:rPr>
            </w:pPr>
          </w:p>
        </w:tc>
      </w:tr>
    </w:tbl>
    <w:p w14:paraId="743B278D" w14:textId="77777777" w:rsidR="005912EA" w:rsidRPr="00BC5074" w:rsidRDefault="005912EA" w:rsidP="001E3F91">
      <w:pPr>
        <w:jc w:val="both"/>
        <w:rPr>
          <w:rFonts w:ascii="Arial" w:hAnsi="Arial" w:cs="Arial"/>
        </w:rPr>
      </w:pPr>
    </w:p>
    <w:bookmarkEnd w:id="0"/>
    <w:p w14:paraId="12EF9D28" w14:textId="77777777" w:rsidR="00B111BA" w:rsidRPr="00BC5074" w:rsidRDefault="00B111BA" w:rsidP="001E3F91">
      <w:pPr>
        <w:rPr>
          <w:rFonts w:ascii="Arial" w:hAnsi="Arial" w:cs="Arial"/>
          <w:b/>
          <w:bCs/>
        </w:rPr>
      </w:pPr>
    </w:p>
    <w:p w14:paraId="65A08188" w14:textId="72682F39" w:rsidR="00997493" w:rsidRPr="00BC5074" w:rsidRDefault="00997493" w:rsidP="001E3F91">
      <w:pPr>
        <w:rPr>
          <w:rFonts w:ascii="Arial" w:hAnsi="Arial" w:cs="Arial"/>
          <w:b/>
          <w:bCs/>
        </w:rPr>
      </w:pPr>
      <w:r w:rsidRPr="00BC5074">
        <w:rPr>
          <w:rFonts w:ascii="Arial" w:hAnsi="Arial" w:cs="Arial"/>
          <w:b/>
          <w:bCs/>
        </w:rPr>
        <w:t>PRIDEDAMA:</w:t>
      </w:r>
    </w:p>
    <w:p w14:paraId="1FF01F82" w14:textId="6DC5AAF9" w:rsidR="00A34718" w:rsidRPr="00BC5074" w:rsidRDefault="00461EC9" w:rsidP="00A34718">
      <w:pPr>
        <w:pStyle w:val="Sraopastraipa"/>
        <w:numPr>
          <w:ilvl w:val="0"/>
          <w:numId w:val="4"/>
        </w:numPr>
        <w:rPr>
          <w:rFonts w:ascii="Arial" w:hAnsi="Arial" w:cs="Arial"/>
          <w:lang w:val="lt-LT"/>
        </w:rPr>
      </w:pPr>
      <w:r w:rsidRPr="00BC5074">
        <w:rPr>
          <w:rFonts w:ascii="Arial" w:hAnsi="Arial" w:cs="Arial"/>
          <w:lang w:val="lt-LT"/>
        </w:rPr>
        <w:t>Techninė specifikacija</w:t>
      </w:r>
      <w:r w:rsidR="00997493" w:rsidRPr="00BC5074">
        <w:rPr>
          <w:rFonts w:ascii="Arial" w:hAnsi="Arial" w:cs="Arial"/>
          <w:lang w:val="lt-LT"/>
        </w:rPr>
        <w:t>;</w:t>
      </w:r>
    </w:p>
    <w:p w14:paraId="78F7CB4A" w14:textId="5A212F12" w:rsidR="00461EC9" w:rsidRPr="00BC5074" w:rsidRDefault="00461EC9" w:rsidP="00A34718">
      <w:pPr>
        <w:pStyle w:val="Sraopastraipa"/>
        <w:numPr>
          <w:ilvl w:val="0"/>
          <w:numId w:val="4"/>
        </w:numPr>
        <w:rPr>
          <w:rFonts w:ascii="Arial" w:hAnsi="Arial" w:cs="Arial"/>
          <w:lang w:val="lt-LT"/>
        </w:rPr>
      </w:pPr>
      <w:r w:rsidRPr="00BC5074">
        <w:rPr>
          <w:rFonts w:ascii="Arial" w:hAnsi="Arial" w:cs="Arial"/>
          <w:lang w:val="lt-LT"/>
        </w:rPr>
        <w:t>Kvalifikaciniai reikalavimai</w:t>
      </w:r>
      <w:r w:rsidR="00EE57A2" w:rsidRPr="00BC5074">
        <w:rPr>
          <w:rFonts w:ascii="Arial" w:hAnsi="Arial" w:cs="Arial"/>
          <w:lang w:val="lt-LT"/>
        </w:rPr>
        <w:t>;</w:t>
      </w:r>
    </w:p>
    <w:p w14:paraId="1563A5BB" w14:textId="0D126E89" w:rsidR="00EE57A2" w:rsidRDefault="00EE57A2" w:rsidP="00A34718">
      <w:pPr>
        <w:pStyle w:val="Sraopastraipa"/>
        <w:numPr>
          <w:ilvl w:val="0"/>
          <w:numId w:val="4"/>
        </w:numPr>
        <w:rPr>
          <w:rFonts w:ascii="Arial" w:hAnsi="Arial" w:cs="Arial"/>
          <w:lang w:val="lt-LT"/>
        </w:rPr>
      </w:pPr>
      <w:r w:rsidRPr="00BC5074">
        <w:rPr>
          <w:rFonts w:ascii="Arial" w:hAnsi="Arial" w:cs="Arial"/>
          <w:lang w:val="lt-LT"/>
        </w:rPr>
        <w:t>Ekonominio naudingumo kriterijai</w:t>
      </w:r>
      <w:r w:rsidR="00FA7D92">
        <w:rPr>
          <w:rFonts w:ascii="Arial" w:hAnsi="Arial" w:cs="Arial"/>
          <w:lang w:val="lt-LT"/>
        </w:rPr>
        <w:t>;</w:t>
      </w:r>
    </w:p>
    <w:p w14:paraId="63796776" w14:textId="401C9547" w:rsidR="00FA7D92" w:rsidRPr="00B96C6F" w:rsidRDefault="00B96C6F" w:rsidP="00A34718">
      <w:pPr>
        <w:pStyle w:val="Sraopastraipa"/>
        <w:numPr>
          <w:ilvl w:val="0"/>
          <w:numId w:val="4"/>
        </w:numPr>
        <w:rPr>
          <w:rFonts w:ascii="Arial" w:hAnsi="Arial" w:cs="Arial"/>
          <w:lang w:val="lt-LT"/>
        </w:rPr>
      </w:pPr>
      <w:r w:rsidRPr="00B96C6F">
        <w:rPr>
          <w:rFonts w:ascii="Arial" w:hAnsi="Arial" w:cs="Arial"/>
          <w:lang w:val="lt-LT"/>
        </w:rPr>
        <w:t>Statybos rangos s</w:t>
      </w:r>
      <w:r w:rsidR="00FA7D92" w:rsidRPr="00B96C6F">
        <w:rPr>
          <w:rFonts w:ascii="Arial" w:hAnsi="Arial" w:cs="Arial"/>
          <w:lang w:val="lt-LT"/>
        </w:rPr>
        <w:t>utarties projektas.</w:t>
      </w:r>
    </w:p>
    <w:sectPr w:rsidR="00FA7D92" w:rsidRPr="00B96C6F" w:rsidSect="00EA02EF">
      <w:headerReference w:type="default" r:id="rId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78024" w14:textId="77777777" w:rsidR="00FA0F41" w:rsidRDefault="00FA0F41" w:rsidP="009A5B85">
      <w:r>
        <w:separator/>
      </w:r>
    </w:p>
  </w:endnote>
  <w:endnote w:type="continuationSeparator" w:id="0">
    <w:p w14:paraId="4FC78E69" w14:textId="77777777" w:rsidR="00FA0F41" w:rsidRDefault="00FA0F41" w:rsidP="009A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9BDC3" w14:textId="77777777" w:rsidR="00FA0F41" w:rsidRDefault="00FA0F41" w:rsidP="009A5B85">
      <w:r>
        <w:separator/>
      </w:r>
    </w:p>
  </w:footnote>
  <w:footnote w:type="continuationSeparator" w:id="0">
    <w:p w14:paraId="0AD98D6C" w14:textId="77777777" w:rsidR="00FA0F41" w:rsidRDefault="00FA0F41" w:rsidP="009A5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1FAB" w14:textId="58575F70" w:rsidR="009A5B85" w:rsidRDefault="009A5B85">
    <w:pPr>
      <w:pStyle w:val="Antrats"/>
    </w:pPr>
    <w:r>
      <w:rPr>
        <w:rFonts w:ascii="Arial" w:hAnsi="Arial"/>
        <w:noProof/>
        <w:spacing w:val="8"/>
        <w:lang w:eastAsia="lt-LT"/>
      </w:rPr>
      <w:drawing>
        <wp:inline distT="0" distB="0" distL="0" distR="0" wp14:anchorId="2AF53CDE" wp14:editId="1D2CE578">
          <wp:extent cx="1179928" cy="543967"/>
          <wp:effectExtent l="0" t="0" r="1270" b="2540"/>
          <wp:docPr id="1833592606" name="Picture 5" descr="Paveikslėlis, kuriame yra Šriftas, Grafika, tekstas, grafini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veikslėlis, kuriame yra Šriftas, Grafika, tekstas, grafinis dizainas&#10;&#10;Automatiškai sugeneruotas aprašymas"/>
                  <pic:cNvPicPr/>
                </pic:nvPicPr>
                <pic:blipFill>
                  <a:blip r:embed="rId1">
                    <a:extLst>
                      <a:ext uri="{28A0092B-C50C-407E-A947-70E740481C1C}">
                        <a14:useLocalDpi xmlns:a14="http://schemas.microsoft.com/office/drawing/2010/main" val="0"/>
                      </a:ext>
                    </a:extLst>
                  </a:blip>
                  <a:stretch>
                    <a:fillRect/>
                  </a:stretch>
                </pic:blipFill>
                <pic:spPr>
                  <a:xfrm>
                    <a:off x="0" y="0"/>
                    <a:ext cx="1201655" cy="553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A78"/>
    <w:multiLevelType w:val="hybridMultilevel"/>
    <w:tmpl w:val="345C0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2C453C"/>
    <w:multiLevelType w:val="hybridMultilevel"/>
    <w:tmpl w:val="C81A21B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B405138"/>
    <w:multiLevelType w:val="hybridMultilevel"/>
    <w:tmpl w:val="C81A21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AFB6342"/>
    <w:multiLevelType w:val="hybridMultilevel"/>
    <w:tmpl w:val="53AED4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CB73EDC"/>
    <w:multiLevelType w:val="multilevel"/>
    <w:tmpl w:val="78BC5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06199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8314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3881274">
    <w:abstractNumId w:val="4"/>
  </w:num>
  <w:num w:numId="4" w16cid:durableId="729377582">
    <w:abstractNumId w:val="0"/>
  </w:num>
  <w:num w:numId="5" w16cid:durableId="1832405344">
    <w:abstractNumId w:val="1"/>
  </w:num>
  <w:num w:numId="6" w16cid:durableId="629941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EF"/>
    <w:rsid w:val="0003237C"/>
    <w:rsid w:val="00034875"/>
    <w:rsid w:val="00035D94"/>
    <w:rsid w:val="00041BAE"/>
    <w:rsid w:val="0006000C"/>
    <w:rsid w:val="00060C55"/>
    <w:rsid w:val="0007067F"/>
    <w:rsid w:val="00075925"/>
    <w:rsid w:val="000A65AA"/>
    <w:rsid w:val="000D6755"/>
    <w:rsid w:val="00102E52"/>
    <w:rsid w:val="00134587"/>
    <w:rsid w:val="00195B9C"/>
    <w:rsid w:val="001A0BE6"/>
    <w:rsid w:val="001C564C"/>
    <w:rsid w:val="001E3F91"/>
    <w:rsid w:val="00211CDB"/>
    <w:rsid w:val="00234310"/>
    <w:rsid w:val="00243E6C"/>
    <w:rsid w:val="002600DC"/>
    <w:rsid w:val="00287DBE"/>
    <w:rsid w:val="002C5892"/>
    <w:rsid w:val="002D4C9B"/>
    <w:rsid w:val="002E0A1B"/>
    <w:rsid w:val="00307307"/>
    <w:rsid w:val="00331A3B"/>
    <w:rsid w:val="00332E54"/>
    <w:rsid w:val="00357374"/>
    <w:rsid w:val="00371993"/>
    <w:rsid w:val="00377C72"/>
    <w:rsid w:val="003A63CF"/>
    <w:rsid w:val="003C7E2B"/>
    <w:rsid w:val="003D6517"/>
    <w:rsid w:val="003F0E10"/>
    <w:rsid w:val="00401BC7"/>
    <w:rsid w:val="00440054"/>
    <w:rsid w:val="00453AF7"/>
    <w:rsid w:val="00461EC9"/>
    <w:rsid w:val="004678BD"/>
    <w:rsid w:val="00486BE4"/>
    <w:rsid w:val="004A4AF3"/>
    <w:rsid w:val="004C1477"/>
    <w:rsid w:val="004D5D35"/>
    <w:rsid w:val="00527BEB"/>
    <w:rsid w:val="00563A77"/>
    <w:rsid w:val="005772D9"/>
    <w:rsid w:val="005912EA"/>
    <w:rsid w:val="00594BAC"/>
    <w:rsid w:val="005A4DF7"/>
    <w:rsid w:val="005B0759"/>
    <w:rsid w:val="005E1279"/>
    <w:rsid w:val="00613E1E"/>
    <w:rsid w:val="00647E92"/>
    <w:rsid w:val="006D02F0"/>
    <w:rsid w:val="006E2FC7"/>
    <w:rsid w:val="006E6FE7"/>
    <w:rsid w:val="007127A7"/>
    <w:rsid w:val="00724B13"/>
    <w:rsid w:val="00747069"/>
    <w:rsid w:val="007501DE"/>
    <w:rsid w:val="007527A9"/>
    <w:rsid w:val="007547EF"/>
    <w:rsid w:val="00783BE3"/>
    <w:rsid w:val="0078463B"/>
    <w:rsid w:val="007858BC"/>
    <w:rsid w:val="007C039A"/>
    <w:rsid w:val="007D5ABF"/>
    <w:rsid w:val="007F33CF"/>
    <w:rsid w:val="00812299"/>
    <w:rsid w:val="0081517A"/>
    <w:rsid w:val="008234BD"/>
    <w:rsid w:val="00835D36"/>
    <w:rsid w:val="00837B86"/>
    <w:rsid w:val="008402EF"/>
    <w:rsid w:val="00844056"/>
    <w:rsid w:val="00863FA8"/>
    <w:rsid w:val="008950F3"/>
    <w:rsid w:val="008A0582"/>
    <w:rsid w:val="008F2F25"/>
    <w:rsid w:val="008F50F5"/>
    <w:rsid w:val="00907954"/>
    <w:rsid w:val="00943101"/>
    <w:rsid w:val="00954552"/>
    <w:rsid w:val="00962028"/>
    <w:rsid w:val="009777B8"/>
    <w:rsid w:val="009922A2"/>
    <w:rsid w:val="00997493"/>
    <w:rsid w:val="009A5B85"/>
    <w:rsid w:val="009C0CCF"/>
    <w:rsid w:val="009C3770"/>
    <w:rsid w:val="009D3641"/>
    <w:rsid w:val="009E292D"/>
    <w:rsid w:val="009E3FC3"/>
    <w:rsid w:val="009F09A7"/>
    <w:rsid w:val="009F3282"/>
    <w:rsid w:val="009F377D"/>
    <w:rsid w:val="00A017CF"/>
    <w:rsid w:val="00A06AFF"/>
    <w:rsid w:val="00A10FE8"/>
    <w:rsid w:val="00A34718"/>
    <w:rsid w:val="00A45D78"/>
    <w:rsid w:val="00A9348B"/>
    <w:rsid w:val="00AB2E47"/>
    <w:rsid w:val="00AF45CA"/>
    <w:rsid w:val="00B0160B"/>
    <w:rsid w:val="00B111BA"/>
    <w:rsid w:val="00B373A9"/>
    <w:rsid w:val="00B474FA"/>
    <w:rsid w:val="00B770AF"/>
    <w:rsid w:val="00B7721E"/>
    <w:rsid w:val="00B93404"/>
    <w:rsid w:val="00B96C6F"/>
    <w:rsid w:val="00BA6B01"/>
    <w:rsid w:val="00BB67BF"/>
    <w:rsid w:val="00BC5074"/>
    <w:rsid w:val="00BD0544"/>
    <w:rsid w:val="00BF30E6"/>
    <w:rsid w:val="00BF644F"/>
    <w:rsid w:val="00BF7B37"/>
    <w:rsid w:val="00C056D6"/>
    <w:rsid w:val="00C06EE6"/>
    <w:rsid w:val="00C44F41"/>
    <w:rsid w:val="00C54CBB"/>
    <w:rsid w:val="00C62469"/>
    <w:rsid w:val="00C6514C"/>
    <w:rsid w:val="00CA1938"/>
    <w:rsid w:val="00CE376A"/>
    <w:rsid w:val="00CF2B43"/>
    <w:rsid w:val="00D14BAC"/>
    <w:rsid w:val="00D17F0F"/>
    <w:rsid w:val="00D60440"/>
    <w:rsid w:val="00D9518A"/>
    <w:rsid w:val="00DA4F65"/>
    <w:rsid w:val="00DD7ECD"/>
    <w:rsid w:val="00DF296D"/>
    <w:rsid w:val="00E16E03"/>
    <w:rsid w:val="00E400C1"/>
    <w:rsid w:val="00E5251A"/>
    <w:rsid w:val="00E62FE8"/>
    <w:rsid w:val="00E65D51"/>
    <w:rsid w:val="00E73115"/>
    <w:rsid w:val="00E95C03"/>
    <w:rsid w:val="00EA02EF"/>
    <w:rsid w:val="00EA183A"/>
    <w:rsid w:val="00EA6331"/>
    <w:rsid w:val="00EB4AC4"/>
    <w:rsid w:val="00EB5A01"/>
    <w:rsid w:val="00ED39B9"/>
    <w:rsid w:val="00ED4DD6"/>
    <w:rsid w:val="00EE57A2"/>
    <w:rsid w:val="00EF3A4A"/>
    <w:rsid w:val="00F0731C"/>
    <w:rsid w:val="00F21183"/>
    <w:rsid w:val="00F46352"/>
    <w:rsid w:val="00F64723"/>
    <w:rsid w:val="00F80473"/>
    <w:rsid w:val="00FA0F41"/>
    <w:rsid w:val="00FA414A"/>
    <w:rsid w:val="00FA7D92"/>
    <w:rsid w:val="00FD2808"/>
    <w:rsid w:val="00FD5C39"/>
    <w:rsid w:val="00FE76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DC3BB"/>
  <w15:chartTrackingRefBased/>
  <w15:docId w15:val="{7829B7F8-4666-4EEB-8B9F-2B588083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518A"/>
    <w:pPr>
      <w:spacing w:after="0" w:line="240" w:lineRule="auto"/>
    </w:pPr>
    <w:rPr>
      <w:rFonts w:ascii="Calibri" w:hAnsi="Calibri" w:cs="Calibri"/>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KomentarotekstasDiagrama">
    <w:name w:val="Komentaro tekstas Diagrama"/>
    <w:aliases w:val="Diagrama Diagrama1,Diagrama Diagrama Diagrama Diagrama Diagrama,Diagrama Diagrama Diagrama Diagrama1,Diagrama Diagrama Char Diagrama,Diagrama Diagrama Diagrama1,Diagrama Diagrama Char Char Diagrama,Char3 Diagrama,Char Diagrama"/>
    <w:basedOn w:val="Numatytasispastraiposriftas"/>
    <w:link w:val="Komentarotekstas"/>
    <w:locked/>
    <w:rsid w:val="008402EF"/>
    <w:rPr>
      <w:rFonts w:ascii="Calibri" w:hAnsi="Calibri" w:cs="Calibri"/>
      <w:sz w:val="20"/>
      <w:szCs w:val="20"/>
    </w:rPr>
  </w:style>
  <w:style w:type="paragraph" w:styleId="Komentarotekstas">
    <w:name w:val="annotation text"/>
    <w:aliases w:val="Diagrama,Diagrama Diagrama Diagrama Diagrama,Diagrama Diagrama Diagrama,Diagrama Diagrama Char,Diagrama Diagrama,Diagrama Diagrama Char Char,Char3,Char,Char1"/>
    <w:basedOn w:val="prastasis"/>
    <w:link w:val="KomentarotekstasDiagrama"/>
    <w:unhideWhenUsed/>
    <w:qFormat/>
    <w:rsid w:val="008402EF"/>
    <w:rPr>
      <w:kern w:val="2"/>
      <w:sz w:val="20"/>
      <w:szCs w:val="20"/>
      <w14:ligatures w14:val="standardContextual"/>
    </w:rPr>
  </w:style>
  <w:style w:type="character" w:customStyle="1" w:styleId="KomentarotekstasDiagrama1">
    <w:name w:val="Komentaro tekstas Diagrama1"/>
    <w:basedOn w:val="Numatytasispastraiposriftas"/>
    <w:uiPriority w:val="99"/>
    <w:semiHidden/>
    <w:rsid w:val="008402EF"/>
    <w:rPr>
      <w:rFonts w:ascii="Calibri" w:hAnsi="Calibri" w:cs="Calibri"/>
      <w:kern w:val="0"/>
      <w:sz w:val="20"/>
      <w:szCs w:val="20"/>
      <w14:ligatures w14:val="none"/>
    </w:rPr>
  </w:style>
  <w:style w:type="paragraph" w:styleId="Sraopastraipa">
    <w:name w:val="List Paragraph"/>
    <w:aliases w:val="List not in Table,Para 0,Párrafo de lista1,Paragrafo elenco1,Bullets,Paragraphe de liste"/>
    <w:basedOn w:val="prastasis"/>
    <w:link w:val="SraopastraipaDiagrama"/>
    <w:uiPriority w:val="34"/>
    <w:qFormat/>
    <w:rsid w:val="008402EF"/>
    <w:pPr>
      <w:spacing w:after="160" w:line="256" w:lineRule="auto"/>
      <w:ind w:left="720"/>
      <w:contextualSpacing/>
    </w:pPr>
    <w:rPr>
      <w:rFonts w:asciiTheme="minorHAnsi" w:hAnsiTheme="minorHAnsi" w:cstheme="minorBidi"/>
      <w:lang w:val="en-US"/>
    </w:rPr>
  </w:style>
  <w:style w:type="table" w:styleId="Lentelstinklelis">
    <w:name w:val="Table Grid"/>
    <w:basedOn w:val="prastojilentel"/>
    <w:uiPriority w:val="39"/>
    <w:rsid w:val="008402E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5B0759"/>
    <w:pPr>
      <w:tabs>
        <w:tab w:val="center" w:pos="4819"/>
        <w:tab w:val="right" w:pos="9638"/>
      </w:tabs>
    </w:pPr>
    <w:rPr>
      <w:rFonts w:ascii="Times New Roman" w:eastAsia="Times New Roman" w:hAnsi="Times New Roman" w:cs="Times New Roman"/>
      <w:sz w:val="20"/>
      <w:szCs w:val="20"/>
      <w:lang w:val="en-US"/>
    </w:rPr>
  </w:style>
  <w:style w:type="character" w:customStyle="1" w:styleId="PoratDiagrama">
    <w:name w:val="Poraštė Diagrama"/>
    <w:basedOn w:val="Numatytasispastraiposriftas"/>
    <w:link w:val="Porat"/>
    <w:rsid w:val="005B0759"/>
    <w:rPr>
      <w:rFonts w:ascii="Times New Roman" w:eastAsia="Times New Roman" w:hAnsi="Times New Roman" w:cs="Times New Roman"/>
      <w:kern w:val="0"/>
      <w:sz w:val="20"/>
      <w:szCs w:val="20"/>
      <w:lang w:val="en-US"/>
      <w14:ligatures w14:val="none"/>
    </w:rPr>
  </w:style>
  <w:style w:type="paragraph" w:customStyle="1" w:styleId="Default">
    <w:name w:val="Default"/>
    <w:rsid w:val="005B0759"/>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styleId="Antrats">
    <w:name w:val="header"/>
    <w:basedOn w:val="prastasis"/>
    <w:link w:val="AntratsDiagrama"/>
    <w:uiPriority w:val="99"/>
    <w:unhideWhenUsed/>
    <w:rsid w:val="009A5B85"/>
    <w:pPr>
      <w:tabs>
        <w:tab w:val="center" w:pos="4819"/>
        <w:tab w:val="right" w:pos="9638"/>
      </w:tabs>
    </w:pPr>
  </w:style>
  <w:style w:type="character" w:customStyle="1" w:styleId="AntratsDiagrama">
    <w:name w:val="Antraštės Diagrama"/>
    <w:basedOn w:val="Numatytasispastraiposriftas"/>
    <w:link w:val="Antrats"/>
    <w:uiPriority w:val="99"/>
    <w:rsid w:val="009A5B85"/>
    <w:rPr>
      <w:rFonts w:ascii="Calibri" w:hAnsi="Calibri" w:cs="Calibri"/>
      <w:kern w:val="0"/>
      <w14:ligatures w14:val="none"/>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locked/>
    <w:rsid w:val="006E2FC7"/>
    <w:rPr>
      <w:kern w:val="0"/>
      <w:lang w:val="en-US"/>
      <w14:ligatures w14:val="none"/>
    </w:rPr>
  </w:style>
  <w:style w:type="character" w:styleId="Komentaronuoroda">
    <w:name w:val="annotation reference"/>
    <w:basedOn w:val="Numatytasispastraiposriftas"/>
    <w:uiPriority w:val="99"/>
    <w:semiHidden/>
    <w:unhideWhenUsed/>
    <w:rsid w:val="00B770AF"/>
    <w:rPr>
      <w:sz w:val="16"/>
      <w:szCs w:val="16"/>
    </w:rPr>
  </w:style>
  <w:style w:type="paragraph" w:styleId="Komentarotema">
    <w:name w:val="annotation subject"/>
    <w:basedOn w:val="Komentarotekstas"/>
    <w:next w:val="Komentarotekstas"/>
    <w:link w:val="KomentarotemaDiagrama"/>
    <w:uiPriority w:val="99"/>
    <w:semiHidden/>
    <w:unhideWhenUsed/>
    <w:rsid w:val="00B770AF"/>
    <w:rPr>
      <w:b/>
      <w:bCs/>
      <w:kern w:val="0"/>
      <w14:ligatures w14:val="none"/>
    </w:rPr>
  </w:style>
  <w:style w:type="character" w:customStyle="1" w:styleId="KomentarotemaDiagrama">
    <w:name w:val="Komentaro tema Diagrama"/>
    <w:basedOn w:val="KomentarotekstasDiagrama"/>
    <w:link w:val="Komentarotema"/>
    <w:uiPriority w:val="99"/>
    <w:semiHidden/>
    <w:rsid w:val="00B770AF"/>
    <w:rPr>
      <w:rFonts w:ascii="Calibri" w:hAnsi="Calibri" w:cs="Calibri"/>
      <w:b/>
      <w:bCs/>
      <w:kern w:val="0"/>
      <w:sz w:val="20"/>
      <w:szCs w:val="20"/>
      <w14:ligatures w14:val="none"/>
    </w:rPr>
  </w:style>
  <w:style w:type="character" w:styleId="Hipersaitas">
    <w:name w:val="Hyperlink"/>
    <w:basedOn w:val="Numatytasispastraiposriftas"/>
    <w:uiPriority w:val="99"/>
    <w:unhideWhenUsed/>
    <w:rsid w:val="00B111BA"/>
    <w:rPr>
      <w:color w:val="0563C1" w:themeColor="hyperlink"/>
      <w:u w:val="single"/>
    </w:rPr>
  </w:style>
  <w:style w:type="character" w:styleId="Neapdorotaspaminjimas">
    <w:name w:val="Unresolved Mention"/>
    <w:basedOn w:val="Numatytasispastraiposriftas"/>
    <w:uiPriority w:val="99"/>
    <w:semiHidden/>
    <w:unhideWhenUsed/>
    <w:rsid w:val="00EF3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47676">
      <w:bodyDiv w:val="1"/>
      <w:marLeft w:val="0"/>
      <w:marRight w:val="0"/>
      <w:marTop w:val="0"/>
      <w:marBottom w:val="0"/>
      <w:divBdr>
        <w:top w:val="none" w:sz="0" w:space="0" w:color="auto"/>
        <w:left w:val="none" w:sz="0" w:space="0" w:color="auto"/>
        <w:bottom w:val="none" w:sz="0" w:space="0" w:color="auto"/>
        <w:right w:val="none" w:sz="0" w:space="0" w:color="auto"/>
      </w:divBdr>
    </w:div>
    <w:div w:id="222064155">
      <w:bodyDiv w:val="1"/>
      <w:marLeft w:val="0"/>
      <w:marRight w:val="0"/>
      <w:marTop w:val="0"/>
      <w:marBottom w:val="0"/>
      <w:divBdr>
        <w:top w:val="none" w:sz="0" w:space="0" w:color="auto"/>
        <w:left w:val="none" w:sz="0" w:space="0" w:color="auto"/>
        <w:bottom w:val="none" w:sz="0" w:space="0" w:color="auto"/>
        <w:right w:val="none" w:sz="0" w:space="0" w:color="auto"/>
      </w:divBdr>
    </w:div>
    <w:div w:id="501547404">
      <w:bodyDiv w:val="1"/>
      <w:marLeft w:val="0"/>
      <w:marRight w:val="0"/>
      <w:marTop w:val="0"/>
      <w:marBottom w:val="0"/>
      <w:divBdr>
        <w:top w:val="none" w:sz="0" w:space="0" w:color="auto"/>
        <w:left w:val="none" w:sz="0" w:space="0" w:color="auto"/>
        <w:bottom w:val="none" w:sz="0" w:space="0" w:color="auto"/>
        <w:right w:val="none" w:sz="0" w:space="0" w:color="auto"/>
      </w:divBdr>
    </w:div>
    <w:div w:id="528614845">
      <w:bodyDiv w:val="1"/>
      <w:marLeft w:val="0"/>
      <w:marRight w:val="0"/>
      <w:marTop w:val="0"/>
      <w:marBottom w:val="0"/>
      <w:divBdr>
        <w:top w:val="none" w:sz="0" w:space="0" w:color="auto"/>
        <w:left w:val="none" w:sz="0" w:space="0" w:color="auto"/>
        <w:bottom w:val="none" w:sz="0" w:space="0" w:color="auto"/>
        <w:right w:val="none" w:sz="0" w:space="0" w:color="auto"/>
      </w:divBdr>
    </w:div>
    <w:div w:id="1265457508">
      <w:bodyDiv w:val="1"/>
      <w:marLeft w:val="0"/>
      <w:marRight w:val="0"/>
      <w:marTop w:val="0"/>
      <w:marBottom w:val="0"/>
      <w:divBdr>
        <w:top w:val="none" w:sz="0" w:space="0" w:color="auto"/>
        <w:left w:val="none" w:sz="0" w:space="0" w:color="auto"/>
        <w:bottom w:val="none" w:sz="0" w:space="0" w:color="auto"/>
        <w:right w:val="none" w:sz="0" w:space="0" w:color="auto"/>
      </w:divBdr>
    </w:div>
    <w:div w:id="1933934407">
      <w:bodyDiv w:val="1"/>
      <w:marLeft w:val="0"/>
      <w:marRight w:val="0"/>
      <w:marTop w:val="0"/>
      <w:marBottom w:val="0"/>
      <w:divBdr>
        <w:top w:val="none" w:sz="0" w:space="0" w:color="auto"/>
        <w:left w:val="none" w:sz="0" w:space="0" w:color="auto"/>
        <w:bottom w:val="none" w:sz="0" w:space="0" w:color="auto"/>
        <w:right w:val="none" w:sz="0" w:space="0" w:color="auto"/>
      </w:divBdr>
    </w:div>
    <w:div w:id="203719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zina.aleknaite-umbrasiene@vmu.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anislavas.zenauskas@vmu.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mu.lt/paskelbtas-valstybiniu-misku-uredijos-biuro-architekturinio-konkurso-laimetojas-pastatas-taps-medines-architekturos-pavyzdziu/" TargetMode="External"/><Relationship Id="rId4" Type="http://schemas.openxmlformats.org/officeDocument/2006/relationships/webSettings" Target="webSettings.xml"/><Relationship Id="rId9" Type="http://schemas.openxmlformats.org/officeDocument/2006/relationships/hyperlink" Target="mailto:stanislavas.zenauskas@vmu.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4086</Words>
  <Characters>2330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Grebenkovas | VMU</dc:creator>
  <cp:keywords/>
  <dc:description/>
  <cp:lastModifiedBy>Gražina Aleknaitė-Umbrasienė | VMU</cp:lastModifiedBy>
  <cp:revision>2</cp:revision>
  <dcterms:created xsi:type="dcterms:W3CDTF">2025-03-27T10:33:00Z</dcterms:created>
  <dcterms:modified xsi:type="dcterms:W3CDTF">2025-03-27T10:33:00Z</dcterms:modified>
</cp:coreProperties>
</file>