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484E72" w14:paraId="39668E00" w14:textId="77777777" w:rsidTr="00484E72">
        <w:tc>
          <w:tcPr>
            <w:tcW w:w="4316" w:type="dxa"/>
          </w:tcPr>
          <w:p w14:paraId="24DB5F6A" w14:textId="0C7CD80C" w:rsidR="00484E72" w:rsidRPr="003F3096" w:rsidRDefault="00625C8A" w:rsidP="000F4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</w:t>
            </w:r>
            <w:r w:rsidRPr="00625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irkimo dokumentų A dalies 2 pried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as -</w:t>
            </w:r>
            <w:r w:rsidRPr="00625C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3F26F7" w:rsidRPr="003F3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okybės vadybos sistemos ir (arba) aplinkos apsaugos vadybos sistemos standartų reikalavimas (I ir II kategorijai)</w:t>
            </w:r>
          </w:p>
        </w:tc>
        <w:tc>
          <w:tcPr>
            <w:tcW w:w="4317" w:type="dxa"/>
          </w:tcPr>
          <w:p w14:paraId="0EE81ADC" w14:textId="2876F0F6" w:rsidR="00484E72" w:rsidRPr="003F3096" w:rsidRDefault="00CD5EEB" w:rsidP="000F4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F3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Pak</w:t>
            </w:r>
            <w:r w:rsidR="00CF795D" w:rsidRPr="003F3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lausimas</w:t>
            </w:r>
            <w:r w:rsidRPr="003F3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(Tiekėjo 2023-02-13 02:08 pateiktas paklausimas (pateikiamas neredaguotas paklausimo tekstas))</w:t>
            </w:r>
          </w:p>
        </w:tc>
        <w:tc>
          <w:tcPr>
            <w:tcW w:w="4317" w:type="dxa"/>
          </w:tcPr>
          <w:p w14:paraId="795B29FB" w14:textId="69B1F771" w:rsidR="00484E72" w:rsidRPr="003F3096" w:rsidRDefault="00CF795D" w:rsidP="000F49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F3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Atsakymas</w:t>
            </w:r>
          </w:p>
        </w:tc>
      </w:tr>
      <w:tr w:rsidR="00CD5EEB" w14:paraId="0B559D20" w14:textId="77777777" w:rsidTr="00CD5EEB">
        <w:trPr>
          <w:trHeight w:val="188"/>
        </w:trPr>
        <w:tc>
          <w:tcPr>
            <w:tcW w:w="12950" w:type="dxa"/>
            <w:gridSpan w:val="3"/>
            <w:shd w:val="clear" w:color="auto" w:fill="F2F2F2" w:themeFill="background1" w:themeFillShade="F2"/>
          </w:tcPr>
          <w:p w14:paraId="026582BF" w14:textId="5ADE2D01" w:rsidR="00CD5EEB" w:rsidRPr="003F26F7" w:rsidRDefault="00CD5EE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484E72" w14:paraId="5DF9C450" w14:textId="77777777" w:rsidTr="008737E2">
        <w:trPr>
          <w:trHeight w:val="6929"/>
        </w:trPr>
        <w:tc>
          <w:tcPr>
            <w:tcW w:w="4316" w:type="dxa"/>
          </w:tcPr>
          <w:p w14:paraId="1402CAB0" w14:textId="4A1EECA9" w:rsidR="00484E72" w:rsidRPr="00BB27A4" w:rsidRDefault="003F26F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2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 kategorija -</w:t>
            </w:r>
            <w:r w:rsidRPr="00BB27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B2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Pavojingųjų medicininių atliekų tvarkymo paslaugos</w:t>
            </w:r>
          </w:p>
          <w:p w14:paraId="4A268A65" w14:textId="7438010E" w:rsidR="003F26F7" w:rsidRPr="00BB27A4" w:rsidRDefault="003F26F7" w:rsidP="003F26F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27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Teikėjas turi taikyti aplinkos apsaugos sistemos užtikrinimo priemones, atitinkančias </w:t>
            </w:r>
            <w:r w:rsidRPr="00BB2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ISO 14001, EMAS</w:t>
            </w:r>
            <w:r w:rsidRPr="00BB27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arba lygiaverčių standartų reikalavimus (sertifikavimo sritis: pavojingųjų atliekų tvarkymas: surinkimas ir/ar vežimas ir/ar laikymas ir/ar apdorojimas ir/ar šalinimas ir/ar naudojimas. Sertifikavimo sritis  turi atitikti Tiekėjo siūlomą veiklą). </w:t>
            </w:r>
            <w:r w:rsidR="00F93FBC" w:rsidRPr="00F93F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Teisinis pagrindas – VPĮ 48 str. 2 d.  </w:t>
            </w:r>
          </w:p>
          <w:p w14:paraId="35235F8F" w14:textId="39D6E160" w:rsidR="003F26F7" w:rsidRPr="00BB27A4" w:rsidRDefault="003F26F7" w:rsidP="003F26F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2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II kategorija -</w:t>
            </w:r>
            <w:r w:rsidRPr="00BB27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B2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Nepavojingųjų medicininių atliekų tvarkymo paslaugos</w:t>
            </w:r>
          </w:p>
          <w:p w14:paraId="5700DD16" w14:textId="12F94BFC" w:rsidR="003F26F7" w:rsidRPr="00CB1731" w:rsidRDefault="003F26F7" w:rsidP="003F26F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27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Teikėjas turi taikyti aplinkos apsaugos sistemos užtikrinimo priemones, atitinkančias </w:t>
            </w:r>
            <w:r w:rsidRPr="00BB2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ISO 14001, EMAS</w:t>
            </w:r>
            <w:r w:rsidRPr="00BB27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lygiaverčių standartų reikalavimus (sertifikavimo sritis: nepavojingųjų atliekų tvarkymas: surinkimas ir/ar vežimas ir/ar laikymas ir/ar apdorojimas ir/ar šalinimas ir/ar naudojimas. Sertifikavimo sritis  turi atitikti Tiekėjo siūlomą veiklą).</w:t>
            </w:r>
            <w:r w:rsidR="00F93F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93FBC" w:rsidRPr="00F93F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Teisinis pagrindas – VPĮ 48 str. 2 d.  </w:t>
            </w:r>
          </w:p>
          <w:p w14:paraId="6E798FE5" w14:textId="38DD11DB" w:rsidR="003F26F7" w:rsidRPr="003F26F7" w:rsidRDefault="003F26F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317" w:type="dxa"/>
          </w:tcPr>
          <w:p w14:paraId="3E69358E" w14:textId="6C0B35E9" w:rsidR="003F26F7" w:rsidRPr="003F3096" w:rsidRDefault="003F26F7" w:rsidP="003F26F7">
            <w:pPr>
              <w:pStyle w:val="NormalWeb"/>
              <w:shd w:val="clear" w:color="auto" w:fill="FFFFFF"/>
              <w:spacing w:before="0" w:beforeAutospacing="0" w:after="150" w:afterAutospacing="0"/>
              <w:rPr>
                <w:i/>
                <w:iCs/>
                <w:color w:val="333333"/>
                <w:lang w:val="lt-LT"/>
              </w:rPr>
            </w:pPr>
            <w:r w:rsidRPr="003F3096">
              <w:rPr>
                <w:i/>
                <w:iCs/>
                <w:color w:val="333333"/>
                <w:lang w:val="lt-LT"/>
              </w:rPr>
              <w:t>Sąlygose yra nurodyta, kad tiek</w:t>
            </w:r>
            <w:r w:rsidR="00BB27A4" w:rsidRPr="003F3096">
              <w:rPr>
                <w:i/>
                <w:iCs/>
                <w:color w:val="333333"/>
                <w:lang w:val="lt-LT"/>
              </w:rPr>
              <w:t>ė</w:t>
            </w:r>
            <w:r w:rsidRPr="003F3096">
              <w:rPr>
                <w:i/>
                <w:iCs/>
                <w:color w:val="333333"/>
                <w:lang w:val="lt-LT"/>
              </w:rPr>
              <w:t>jas turi turėti ISO14001 arba EMAS sertifikatus.</w:t>
            </w:r>
          </w:p>
          <w:p w14:paraId="65386EB6" w14:textId="77777777" w:rsidR="003F26F7" w:rsidRPr="003F3096" w:rsidRDefault="003F26F7" w:rsidP="003F26F7">
            <w:pPr>
              <w:pStyle w:val="NormalWeb"/>
              <w:shd w:val="clear" w:color="auto" w:fill="FFFFFF"/>
              <w:spacing w:before="0" w:beforeAutospacing="0" w:after="150" w:afterAutospacing="0"/>
              <w:rPr>
                <w:i/>
                <w:iCs/>
                <w:color w:val="333333"/>
                <w:lang w:val="lt-LT"/>
              </w:rPr>
            </w:pPr>
            <w:r w:rsidRPr="003F3096">
              <w:rPr>
                <w:rStyle w:val="Strong"/>
                <w:i/>
                <w:iCs/>
                <w:color w:val="333333"/>
                <w:lang w:val="lt-LT"/>
              </w:rPr>
              <w:t>Klausimas:</w:t>
            </w:r>
            <w:r w:rsidRPr="003F3096">
              <w:rPr>
                <w:i/>
                <w:iCs/>
                <w:color w:val="333333"/>
                <w:lang w:val="lt-LT"/>
              </w:rPr>
              <w:t> ar užteks turėti ISO14001 arba EMAS sertifikatus ir nebus reikalaujama sertifikatų ISO 9001:2015 bei ISO45001:2018?</w:t>
            </w:r>
          </w:p>
          <w:p w14:paraId="489228A9" w14:textId="77777777" w:rsidR="00484E72" w:rsidRPr="003F26F7" w:rsidRDefault="00484E7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317" w:type="dxa"/>
          </w:tcPr>
          <w:p w14:paraId="2A2EBC47" w14:textId="7FE1D618" w:rsidR="00484E72" w:rsidRPr="00CB1731" w:rsidRDefault="00CD5EEB">
            <w:pPr>
              <w:rPr>
                <w:sz w:val="24"/>
                <w:szCs w:val="24"/>
                <w:lang w:val="lt-LT"/>
              </w:rPr>
            </w:pPr>
            <w:r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Aplinkos apsaugos vadybos sistemos reikalavimas I ir II kategorijai pirkimo dokumentuose suformuluotas taip, kad tiekėjai galėtų dalyvauti pirkime, jei taiko priemones atitinkančias ISO 14001 </w:t>
            </w:r>
            <w:r w:rsidRPr="00CB1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arba</w:t>
            </w:r>
            <w:r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EMAS</w:t>
            </w:r>
            <w:r w:rsidR="00625C8A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B1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arba</w:t>
            </w:r>
            <w:r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lyg</w:t>
            </w:r>
            <w:r w:rsidR="003F3096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</w:t>
            </w:r>
            <w:r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3F3096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rčių standartų reikalavimus</w:t>
            </w:r>
            <w:r w:rsidR="003F3096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atitinkamoje srityje. Papildomi reikalavimai nėra nustatyti, todėl ir negali/negalės būti keliami visos </w:t>
            </w:r>
            <w:r w:rsidR="00625C8A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="003F3096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inaminės pirkim</w:t>
            </w:r>
            <w:r w:rsidR="00625C8A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3F3096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sistemos (toliau – DPS) galiojimo metu. Pažymėtina, jog </w:t>
            </w:r>
            <w:r w:rsidR="000F4951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625C8A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iekėjas turi atitikti kvalifikacijos</w:t>
            </w:r>
            <w:r w:rsidR="000F4951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bei </w:t>
            </w:r>
            <w:r w:rsidR="00625C8A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F4951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reikalaujamos kokybės vadybos sistemos ir (arba) aplinkos apsaugos vadybos sistemos standartų </w:t>
            </w:r>
            <w:r w:rsidR="00625C8A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reikalavimus</w:t>
            </w:r>
            <w:r w:rsidR="000F4951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625C8A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nurodytus pirkimo dokumentų A dalies 2 priede</w:t>
            </w:r>
            <w:r w:rsidR="000F4951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„Tiekėjų kvalifikacijos reikalavimai“,</w:t>
            </w:r>
            <w:r w:rsidR="00625C8A" w:rsidRPr="00CB17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 visą DPS galiojimo laiką. Jei DPS galiojimo metu pasibaigia reikalaujamų dokumentų, galiojimo laikas, tiekėjas privalo iš anksto pasirūpinti dokumentų galiojimo pratęsimu ir pateikti atnaujintą informaciją.</w:t>
            </w:r>
          </w:p>
        </w:tc>
      </w:tr>
    </w:tbl>
    <w:p w14:paraId="381C26D0" w14:textId="77777777" w:rsidR="00327609" w:rsidRDefault="00327609" w:rsidP="008737E2"/>
    <w:sectPr w:rsidR="00327609" w:rsidSect="008737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20AD" w14:textId="77777777" w:rsidR="00C91B10" w:rsidRDefault="00C91B10" w:rsidP="00484E72">
      <w:pPr>
        <w:spacing w:after="0" w:line="240" w:lineRule="auto"/>
      </w:pPr>
      <w:r>
        <w:separator/>
      </w:r>
    </w:p>
  </w:endnote>
  <w:endnote w:type="continuationSeparator" w:id="0">
    <w:p w14:paraId="626DE34D" w14:textId="77777777" w:rsidR="00C91B10" w:rsidRDefault="00C91B10" w:rsidP="0048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9640" w14:textId="77777777" w:rsidR="006A283A" w:rsidRDefault="006A28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13D0" w14:textId="77777777" w:rsidR="006A283A" w:rsidRDefault="006A28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5B45" w14:textId="77777777" w:rsidR="006A283A" w:rsidRDefault="006A2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DC153" w14:textId="77777777" w:rsidR="00C91B10" w:rsidRDefault="00C91B10" w:rsidP="00484E72">
      <w:pPr>
        <w:spacing w:after="0" w:line="240" w:lineRule="auto"/>
      </w:pPr>
      <w:r>
        <w:separator/>
      </w:r>
    </w:p>
  </w:footnote>
  <w:footnote w:type="continuationSeparator" w:id="0">
    <w:p w14:paraId="12D76D8D" w14:textId="77777777" w:rsidR="00C91B10" w:rsidRDefault="00C91B10" w:rsidP="00484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4DDE4" w14:textId="77777777" w:rsidR="006A283A" w:rsidRDefault="006A28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E059" w14:textId="2B9B538A" w:rsidR="00484E72" w:rsidRPr="00484E72" w:rsidRDefault="00484E72" w:rsidP="00484E72">
    <w:pPr>
      <w:pStyle w:val="Header"/>
      <w:ind w:right="-646"/>
      <w:jc w:val="right"/>
      <w:rPr>
        <w:rFonts w:ascii="Times New Roman" w:hAnsi="Times New Roman" w:cs="Times New Roman"/>
        <w:sz w:val="24"/>
        <w:szCs w:val="24"/>
      </w:rPr>
    </w:pPr>
    <w:r w:rsidRPr="00484E72">
      <w:rPr>
        <w:rFonts w:ascii="Times New Roman" w:hAnsi="Times New Roman" w:cs="Times New Roman"/>
        <w:sz w:val="24"/>
        <w:szCs w:val="24"/>
      </w:rPr>
      <w:t xml:space="preserve">2023 m. vasario </w:t>
    </w:r>
    <w:r w:rsidR="003D382C">
      <w:rPr>
        <w:rFonts w:ascii="Times New Roman" w:hAnsi="Times New Roman" w:cs="Times New Roman"/>
        <w:sz w:val="24"/>
        <w:szCs w:val="24"/>
      </w:rPr>
      <w:t>2</w:t>
    </w:r>
    <w:r w:rsidR="006A283A">
      <w:rPr>
        <w:rFonts w:ascii="Times New Roman" w:hAnsi="Times New Roman" w:cs="Times New Roman"/>
        <w:sz w:val="24"/>
        <w:szCs w:val="24"/>
      </w:rPr>
      <w:t>1</w:t>
    </w:r>
    <w:r w:rsidRPr="00484E72">
      <w:rPr>
        <w:rFonts w:ascii="Times New Roman" w:hAnsi="Times New Roman" w:cs="Times New Roman"/>
        <w:sz w:val="24"/>
        <w:szCs w:val="24"/>
      </w:rPr>
      <w:t xml:space="preserve"> d.</w:t>
    </w:r>
  </w:p>
  <w:p w14:paraId="09F470D3" w14:textId="79CB5A36" w:rsidR="00CB1731" w:rsidRPr="000F4951" w:rsidRDefault="00484E72" w:rsidP="008737E2">
    <w:pPr>
      <w:pStyle w:val="Header"/>
      <w:ind w:left="-450" w:right="-646"/>
      <w:jc w:val="right"/>
      <w:rPr>
        <w:rFonts w:ascii="Times New Roman" w:hAnsi="Times New Roman" w:cs="Times New Roman"/>
        <w:sz w:val="24"/>
        <w:szCs w:val="24"/>
        <w:lang w:val="lt-LT"/>
      </w:rPr>
    </w:pPr>
    <w:r w:rsidRPr="00484E72">
      <w:rPr>
        <w:rFonts w:ascii="Times New Roman" w:hAnsi="Times New Roman" w:cs="Times New Roman"/>
        <w:sz w:val="24"/>
        <w:szCs w:val="24"/>
        <w:lang w:val="lt-LT"/>
      </w:rPr>
      <w:t>Viešojo pirkimo „Medicininių atliekų tvarkymo paslaugų užsakymai per CPO LT elektroninį katalogą “ (Pirkimo Nr. 605665) komisijos posėdžio protokolo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C9FBF" w14:textId="77777777" w:rsidR="006A283A" w:rsidRDefault="006A28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72"/>
    <w:rsid w:val="000F4951"/>
    <w:rsid w:val="00327609"/>
    <w:rsid w:val="003D382C"/>
    <w:rsid w:val="003F26F7"/>
    <w:rsid w:val="003F3096"/>
    <w:rsid w:val="00484E72"/>
    <w:rsid w:val="00625C8A"/>
    <w:rsid w:val="006A283A"/>
    <w:rsid w:val="007B6697"/>
    <w:rsid w:val="008737E2"/>
    <w:rsid w:val="00BB27A4"/>
    <w:rsid w:val="00C91B10"/>
    <w:rsid w:val="00CB1731"/>
    <w:rsid w:val="00CD5EEB"/>
    <w:rsid w:val="00CF795D"/>
    <w:rsid w:val="00EA5CB2"/>
    <w:rsid w:val="00F52C76"/>
    <w:rsid w:val="00F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79959"/>
  <w15:chartTrackingRefBased/>
  <w15:docId w15:val="{FF5F8096-6C39-4EB0-9BEE-73959B77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E72"/>
  </w:style>
  <w:style w:type="paragraph" w:styleId="Footer">
    <w:name w:val="footer"/>
    <w:basedOn w:val="Normal"/>
    <w:link w:val="FooterChar"/>
    <w:uiPriority w:val="99"/>
    <w:unhideWhenUsed/>
    <w:rsid w:val="00484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E72"/>
  </w:style>
  <w:style w:type="table" w:styleId="TableGrid">
    <w:name w:val="Table Grid"/>
    <w:basedOn w:val="TableNormal"/>
    <w:uiPriority w:val="39"/>
    <w:rsid w:val="0048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26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Eivaitė</dc:creator>
  <cp:keywords/>
  <dc:description/>
  <cp:lastModifiedBy>Živilė Eivaitė</cp:lastModifiedBy>
  <cp:revision>5</cp:revision>
  <dcterms:created xsi:type="dcterms:W3CDTF">2023-02-13T10:11:00Z</dcterms:created>
  <dcterms:modified xsi:type="dcterms:W3CDTF">2023-02-21T12:49:00Z</dcterms:modified>
</cp:coreProperties>
</file>