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5BE74A50"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2025-0</w:t>
      </w:r>
      <w:r w:rsidR="00A62C25">
        <w:rPr>
          <w:szCs w:val="24"/>
        </w:rPr>
        <w:t>3</w:t>
      </w:r>
      <w:r w:rsidR="00FD62BB" w:rsidRPr="00FD62BB">
        <w:rPr>
          <w:szCs w:val="24"/>
        </w:rPr>
        <w:t>-2</w:t>
      </w:r>
      <w:r w:rsidR="00A62C25">
        <w:rPr>
          <w:szCs w:val="24"/>
        </w:rPr>
        <w:t>7</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6F3EBDEE"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bookmarkStart w:id="1" w:name="_Hlk191374110"/>
      <w:r w:rsidR="00A62C25" w:rsidRPr="00A62C25">
        <w:rPr>
          <w:b/>
          <w:bCs/>
          <w:i/>
          <w:iCs/>
          <w:szCs w:val="24"/>
        </w:rPr>
        <w:t xml:space="preserve">Paviršinių vandens telkinių perteklinių vandens augalų tvarkymo </w:t>
      </w:r>
      <w:bookmarkEnd w:id="1"/>
      <w:r w:rsidR="00A62C25" w:rsidRPr="00A62C25">
        <w:rPr>
          <w:b/>
          <w:bCs/>
          <w:i/>
          <w:iCs/>
          <w:szCs w:val="24"/>
        </w:rPr>
        <w:t>paslaugos</w:t>
      </w:r>
      <w:r w:rsidR="00A3610A" w:rsidRPr="00FD62BB">
        <w:rPr>
          <w:b/>
          <w:bCs/>
          <w:i/>
          <w:iCs/>
          <w:szCs w:val="24"/>
        </w:rPr>
        <w:t>“</w:t>
      </w:r>
      <w:r w:rsidR="00A3610A" w:rsidRPr="00FD62BB">
        <w:rPr>
          <w:szCs w:val="24"/>
        </w:rPr>
        <w:t xml:space="preserve"> </w:t>
      </w:r>
      <w:r w:rsidRPr="00FD62BB">
        <w:rPr>
          <w:szCs w:val="24"/>
        </w:rPr>
        <w:t xml:space="preserve">(CVP IS pirkimo Nr. </w:t>
      </w:r>
      <w:r w:rsidR="00904A7A">
        <w:rPr>
          <w:szCs w:val="24"/>
        </w:rPr>
        <w:t>1</w:t>
      </w:r>
      <w:r w:rsidR="00A62C25">
        <w:rPr>
          <w:szCs w:val="24"/>
        </w:rPr>
        <w:t>688098</w:t>
      </w:r>
      <w:r w:rsidRPr="00FD62BB">
        <w:rPr>
          <w:szCs w:val="24"/>
        </w:rPr>
        <w:t>) procedūras.</w:t>
      </w:r>
    </w:p>
    <w:p w14:paraId="7BC68BE0" w14:textId="09EC63DE" w:rsidR="003D4688" w:rsidRPr="00FD62BB" w:rsidRDefault="003D4688" w:rsidP="003D4688">
      <w:pPr>
        <w:ind w:firstLine="709"/>
        <w:jc w:val="both"/>
        <w:rPr>
          <w:szCs w:val="24"/>
        </w:rPr>
      </w:pPr>
      <w:r w:rsidRPr="00FD62BB">
        <w:rPr>
          <w:szCs w:val="24"/>
        </w:rPr>
        <w:t xml:space="preserve">Informuojame, kad CVP IS susirašinėjimo priemonėmis gautas tiekėjo klausimas. Vadovaujantis pirkimo sąlygų </w:t>
      </w:r>
      <w:r w:rsidR="007A3B76">
        <w:rPr>
          <w:szCs w:val="24"/>
        </w:rPr>
        <w:t>11</w:t>
      </w:r>
      <w:r w:rsidRPr="00FD62BB">
        <w:rPr>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3E06A2C9" w14:textId="75E0CB24" w:rsidR="003D4688" w:rsidRDefault="003D4688" w:rsidP="00904A7A">
      <w:pPr>
        <w:pStyle w:val="Sraopastraipa"/>
        <w:tabs>
          <w:tab w:val="left" w:pos="993"/>
          <w:tab w:val="left" w:pos="1134"/>
        </w:tabs>
        <w:ind w:left="0" w:firstLine="709"/>
        <w:jc w:val="both"/>
        <w:rPr>
          <w:b/>
          <w:bCs/>
          <w:szCs w:val="24"/>
        </w:rPr>
      </w:pPr>
      <w:r w:rsidRPr="003D4688">
        <w:rPr>
          <w:b/>
          <w:bCs/>
          <w:szCs w:val="24"/>
        </w:rPr>
        <w:t>Klausimas</w:t>
      </w:r>
      <w:r w:rsidR="00FD62BB" w:rsidRPr="00FD62BB">
        <w:rPr>
          <w:b/>
          <w:bCs/>
          <w:szCs w:val="24"/>
        </w:rPr>
        <w:t>:</w:t>
      </w:r>
    </w:p>
    <w:p w14:paraId="0997F9AB" w14:textId="77777777" w:rsidR="00904A7A" w:rsidRPr="003D4688" w:rsidRDefault="00904A7A" w:rsidP="00904A7A">
      <w:pPr>
        <w:pStyle w:val="Sraopastraipa"/>
        <w:tabs>
          <w:tab w:val="left" w:pos="993"/>
          <w:tab w:val="left" w:pos="1134"/>
        </w:tabs>
        <w:ind w:left="0" w:firstLine="709"/>
        <w:jc w:val="both"/>
        <w:rPr>
          <w:szCs w:val="24"/>
        </w:rPr>
      </w:pPr>
    </w:p>
    <w:p w14:paraId="4B37F979" w14:textId="77777777" w:rsidR="00A62C25" w:rsidRPr="00DB5747" w:rsidRDefault="00A62C25" w:rsidP="00A62C25">
      <w:pPr>
        <w:pStyle w:val="Sraopastraipa"/>
        <w:spacing w:line="259" w:lineRule="auto"/>
        <w:ind w:left="0" w:firstLine="709"/>
        <w:jc w:val="both"/>
        <w:rPr>
          <w:i/>
          <w:iCs/>
        </w:rPr>
      </w:pPr>
      <w:bookmarkStart w:id="2" w:name="_Hlk193896639"/>
      <w:r w:rsidRPr="00DB5747">
        <w:rPr>
          <w:i/>
          <w:iCs/>
        </w:rPr>
        <w:t xml:space="preserve">„1. Priedas "1_priedas_Techninė_specifikacija.pdf": </w:t>
      </w:r>
    </w:p>
    <w:p w14:paraId="3D6A6F99" w14:textId="77777777" w:rsidR="00A62C25" w:rsidRPr="00DB5747" w:rsidRDefault="00A62C25" w:rsidP="00A62C25">
      <w:pPr>
        <w:pStyle w:val="Sraopastraipa"/>
        <w:spacing w:line="259" w:lineRule="auto"/>
        <w:ind w:left="0" w:firstLine="709"/>
        <w:jc w:val="both"/>
        <w:rPr>
          <w:i/>
          <w:iCs/>
        </w:rPr>
      </w:pPr>
      <w:r w:rsidRPr="00DB5747">
        <w:rPr>
          <w:i/>
          <w:iCs/>
        </w:rPr>
        <w:t xml:space="preserve">3. Paslaugų apimtis: </w:t>
      </w:r>
    </w:p>
    <w:p w14:paraId="374815DA" w14:textId="77777777" w:rsidR="00A62C25" w:rsidRPr="00DB5747" w:rsidRDefault="00A62C25" w:rsidP="00A62C25">
      <w:pPr>
        <w:pStyle w:val="Sraopastraipa"/>
        <w:spacing w:line="259" w:lineRule="auto"/>
        <w:ind w:left="0" w:firstLine="709"/>
        <w:jc w:val="both"/>
        <w:rPr>
          <w:i/>
          <w:iCs/>
        </w:rPr>
      </w:pPr>
      <w:r w:rsidRPr="00DB5747">
        <w:rPr>
          <w:i/>
          <w:iCs/>
        </w:rPr>
        <w:t>3.2.1. vandenyje ataugančių augalų pjovimas (jau sutvarkytose teritorijose) Patikslinkite ar ataugančių augalų bus tik pjovimas ar bus reikalingas ir frezavimas su šaknimis siekiant išnaikinti ataugančią augmeniją? Šiame punkte kalba eina apie jau kažkada sutvarkytas teritorijas? Gal galite patikslinti prieš kiek metų tos teritorijos buvo sutvarkytos?</w:t>
      </w:r>
    </w:p>
    <w:p w14:paraId="637B1ACB" w14:textId="77777777" w:rsidR="00A62C25" w:rsidRPr="00DB5747" w:rsidRDefault="00A62C25" w:rsidP="00A62C25">
      <w:pPr>
        <w:pStyle w:val="Sraopastraipa"/>
        <w:spacing w:line="259" w:lineRule="auto"/>
        <w:ind w:left="0" w:firstLine="709"/>
        <w:jc w:val="both"/>
        <w:rPr>
          <w:i/>
          <w:iCs/>
        </w:rPr>
      </w:pPr>
      <w:r w:rsidRPr="00DB5747">
        <w:rPr>
          <w:i/>
          <w:iCs/>
        </w:rPr>
        <w:t xml:space="preserve"> 3.2.3. atliekų (šiukšlių), esančių vandenyje ir krante surinkimas ir išnešimas iš vandens</w:t>
      </w:r>
      <w:r w:rsidRPr="00DB5747">
        <w:rPr>
          <w:i/>
          <w:iCs/>
        </w:rPr>
        <w:br/>
        <w:t>į krantą ir pridavimas atliekų tvarkytojui;</w:t>
      </w:r>
    </w:p>
    <w:p w14:paraId="04BFCC58" w14:textId="77777777" w:rsidR="00A62C25" w:rsidRPr="00DB5747" w:rsidRDefault="00A62C25" w:rsidP="00A62C25">
      <w:pPr>
        <w:pStyle w:val="Sraopastraipa"/>
        <w:spacing w:line="259" w:lineRule="auto"/>
        <w:ind w:left="0" w:firstLine="709"/>
        <w:jc w:val="both"/>
        <w:rPr>
          <w:i/>
          <w:iCs/>
        </w:rPr>
      </w:pPr>
      <w:r w:rsidRPr="00DB5747">
        <w:rPr>
          <w:i/>
          <w:iCs/>
        </w:rPr>
        <w:t>3.2.4. nušienautos augalų ir išrautos šaknų biomasės (bioskaidžios atliekos) išnešimas į</w:t>
      </w:r>
      <w:r w:rsidRPr="00DB5747">
        <w:rPr>
          <w:i/>
          <w:iCs/>
        </w:rPr>
        <w:br/>
        <w:t>krantą bei perdavimas tinkamam sutvarkymui atliekų tvarkymą reglamentuojančių teisės aktų</w:t>
      </w:r>
      <w:r w:rsidRPr="00DB5747">
        <w:rPr>
          <w:i/>
          <w:iCs/>
        </w:rPr>
        <w:br/>
        <w:t>nustatyta tvarka. Paslaugos teikėjas privalės pateikti pažymą ar deklaraciją, kur atiduota biomasė</w:t>
      </w:r>
      <w:r w:rsidRPr="00DB5747">
        <w:rPr>
          <w:i/>
          <w:iCs/>
        </w:rPr>
        <w:br/>
        <w:t>sutvarkymui (kompostavimui ar kitokiam panaudojimui);</w:t>
      </w:r>
    </w:p>
    <w:p w14:paraId="09618D7E" w14:textId="77777777" w:rsidR="00A62C25" w:rsidRDefault="00A62C25" w:rsidP="00A62C25">
      <w:pPr>
        <w:pStyle w:val="Sraopastraipa"/>
        <w:spacing w:line="259" w:lineRule="auto"/>
        <w:ind w:left="0" w:firstLine="709"/>
        <w:jc w:val="both"/>
        <w:rPr>
          <w:i/>
          <w:iCs/>
        </w:rPr>
      </w:pPr>
      <w:r w:rsidRPr="00DB5747">
        <w:rPr>
          <w:i/>
          <w:iCs/>
        </w:rPr>
        <w:t>3.2.3. Ar perkančiajai organizacijai yra žinoma kokios atliekos yra vandens telkiniuose? Bet kokiu atveju siūlome apsvarstyti 3.2.3 punktą išdėstyti taip: "atliekų (šiukšlių), esančių vandenyje ir krante surinkimas ir išnešimas iš vandens į krantą ir pridavimas atliekų tvarkytojui ar perdirbėjui. Paslaugos teikėjas privalės pateikti pažymą ar deklaraciją patvirtinančią galutinį atliekų sutvarkymą, suformuoti bei pateikti lydraščius GPAIS sistemoje.</w:t>
      </w:r>
    </w:p>
    <w:p w14:paraId="4D0F0357" w14:textId="307B686B" w:rsidR="00A62C25" w:rsidRDefault="00A62C25" w:rsidP="00A62C25">
      <w:pPr>
        <w:pStyle w:val="Sraopastraipa"/>
        <w:spacing w:line="259" w:lineRule="auto"/>
        <w:ind w:left="0" w:firstLine="709"/>
        <w:jc w:val="both"/>
        <w:rPr>
          <w:i/>
          <w:iCs/>
        </w:rPr>
      </w:pPr>
      <w:r w:rsidRPr="00DB5747">
        <w:rPr>
          <w:i/>
          <w:iCs/>
        </w:rPr>
        <w:t>Prašome patikslinti preliminarų darbų atlikimo terminą. Kada planuojami pradėti darbai 2025 metais ir iki kada darbai turėtų būti atlikti?</w:t>
      </w:r>
      <w:r>
        <w:rPr>
          <w:i/>
          <w:iCs/>
        </w:rPr>
        <w:t>“</w:t>
      </w:r>
    </w:p>
    <w:p w14:paraId="424F9918" w14:textId="77777777" w:rsidR="00A62C25" w:rsidRDefault="00A62C25" w:rsidP="00A62C25">
      <w:pPr>
        <w:pStyle w:val="Sraopastraipa"/>
        <w:spacing w:line="259" w:lineRule="auto"/>
        <w:ind w:left="0" w:firstLine="709"/>
        <w:jc w:val="both"/>
        <w:rPr>
          <w:i/>
          <w:iCs/>
        </w:rPr>
      </w:pPr>
    </w:p>
    <w:bookmarkEnd w:id="2"/>
    <w:p w14:paraId="7048C201" w14:textId="6E255283" w:rsidR="003D4688" w:rsidRDefault="003D4688" w:rsidP="003D4688">
      <w:pPr>
        <w:ind w:firstLine="709"/>
        <w:jc w:val="both"/>
        <w:rPr>
          <w:b/>
          <w:bCs/>
          <w:szCs w:val="24"/>
        </w:rPr>
      </w:pPr>
      <w:r w:rsidRPr="003D4688">
        <w:rPr>
          <w:b/>
          <w:bCs/>
          <w:szCs w:val="24"/>
        </w:rPr>
        <w:t>Atsakymas</w:t>
      </w:r>
      <w:r w:rsidR="00FD62BB">
        <w:rPr>
          <w:b/>
          <w:bCs/>
          <w:szCs w:val="24"/>
        </w:rPr>
        <w:t>:</w:t>
      </w:r>
    </w:p>
    <w:p w14:paraId="2DBCA266" w14:textId="77777777" w:rsidR="00904A7A" w:rsidRPr="003D4688" w:rsidRDefault="00904A7A" w:rsidP="003D4688">
      <w:pPr>
        <w:ind w:firstLine="709"/>
        <w:jc w:val="both"/>
        <w:rPr>
          <w:szCs w:val="24"/>
        </w:rPr>
      </w:pPr>
    </w:p>
    <w:p w14:paraId="319CE53F" w14:textId="77777777" w:rsidR="00A62C25" w:rsidRPr="009969C6" w:rsidRDefault="00A62C25" w:rsidP="00A62C25">
      <w:pPr>
        <w:tabs>
          <w:tab w:val="left" w:pos="993"/>
        </w:tabs>
        <w:ind w:firstLine="709"/>
        <w:jc w:val="both"/>
        <w:rPr>
          <w:b/>
          <w:bCs/>
        </w:rPr>
      </w:pPr>
      <w:r w:rsidRPr="003A18E9">
        <w:rPr>
          <w:i/>
          <w:iCs/>
        </w:rPr>
        <w:t>„</w:t>
      </w:r>
      <w:r>
        <w:rPr>
          <w:i/>
          <w:iCs/>
        </w:rPr>
        <w:t xml:space="preserve">1. </w:t>
      </w:r>
      <w:r w:rsidRPr="009969C6">
        <w:rPr>
          <w:i/>
          <w:iCs/>
        </w:rPr>
        <w:t>Sutvarkytose teritorijose bus reikalingas tik ataugančių augalų nupjovimas. Šios teritorijos buvo tvarkomos 2023 ir 2024 metais.</w:t>
      </w:r>
    </w:p>
    <w:p w14:paraId="6B136DC9" w14:textId="77777777" w:rsidR="00A62C25" w:rsidRPr="009969C6" w:rsidRDefault="00A62C25" w:rsidP="00A62C25">
      <w:pPr>
        <w:pStyle w:val="Sraopastraipa"/>
        <w:numPr>
          <w:ilvl w:val="0"/>
          <w:numId w:val="4"/>
        </w:numPr>
        <w:tabs>
          <w:tab w:val="left" w:pos="993"/>
        </w:tabs>
        <w:ind w:left="0" w:firstLine="709"/>
        <w:contextualSpacing w:val="0"/>
        <w:jc w:val="both"/>
        <w:rPr>
          <w:i/>
          <w:iCs/>
        </w:rPr>
      </w:pPr>
      <w:r w:rsidRPr="009969C6">
        <w:rPr>
          <w:i/>
          <w:iCs/>
        </w:rPr>
        <w:t>Vandens telkiniuose ir pakrantėse dažniausiai pasitaiko žvejų paliktos atliekos: pvz. indeliai, buteliai, pakuotės ir pan.</w:t>
      </w:r>
    </w:p>
    <w:p w14:paraId="6367B84C" w14:textId="77777777" w:rsidR="00A62C25" w:rsidRPr="009969C6" w:rsidRDefault="00A62C25" w:rsidP="00A62C25">
      <w:pPr>
        <w:pStyle w:val="Sraopastraipa"/>
        <w:numPr>
          <w:ilvl w:val="0"/>
          <w:numId w:val="4"/>
        </w:numPr>
        <w:tabs>
          <w:tab w:val="left" w:pos="993"/>
        </w:tabs>
        <w:ind w:left="0" w:firstLine="709"/>
        <w:contextualSpacing w:val="0"/>
        <w:jc w:val="both"/>
        <w:rPr>
          <w:i/>
          <w:iCs/>
        </w:rPr>
      </w:pPr>
      <w:r w:rsidRPr="009969C6">
        <w:rPr>
          <w:i/>
          <w:iCs/>
        </w:rPr>
        <w:t xml:space="preserve">Vadovaujantis Atliekų įstatymo 2 straipsnio 20 punktu „Atliekų tvarkytojas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 </w:t>
      </w:r>
    </w:p>
    <w:p w14:paraId="42D44F79" w14:textId="77777777" w:rsidR="00B85A9B" w:rsidRDefault="00A62C25" w:rsidP="00A62C25">
      <w:pPr>
        <w:tabs>
          <w:tab w:val="left" w:pos="993"/>
        </w:tabs>
        <w:ind w:firstLine="709"/>
        <w:jc w:val="both"/>
        <w:rPr>
          <w:i/>
          <w:iCs/>
        </w:rPr>
      </w:pPr>
      <w:r w:rsidRPr="009969C6">
        <w:rPr>
          <w:i/>
          <w:iCs/>
        </w:rPr>
        <w:t>Punktas keičiamas nebus, nes sąvoka „atliekų tvarkytojas“ apima visas teisės aktuose numatytas atliekų tvarkymo grandis, įskaitant perdirbimą, šalinimą ir kitus būdus, kaip atliekos gali būti teisėtai tvarkomos.</w:t>
      </w:r>
    </w:p>
    <w:p w14:paraId="7D5A0934" w14:textId="6A180346" w:rsidR="00B85A9B" w:rsidRPr="00B85A9B" w:rsidRDefault="00B85A9B" w:rsidP="00B85A9B">
      <w:pPr>
        <w:tabs>
          <w:tab w:val="left" w:pos="993"/>
        </w:tabs>
        <w:ind w:firstLine="709"/>
        <w:jc w:val="both"/>
        <w:rPr>
          <w:i/>
          <w:iCs/>
        </w:rPr>
      </w:pPr>
      <w:r w:rsidRPr="00B85A9B">
        <w:rPr>
          <w:i/>
          <w:iCs/>
        </w:rPr>
        <w:lastRenderedPageBreak/>
        <w:t>Dėl GPAIS sistemos – šios nuostatos neįtraukiamos, nes jos nėra būtinos šio pirkimo vykdymui. Perkančiajai organizacijai pakanka įsipareigojimo, kad atliekos bus perduotos teisėtam atliekų tvarkytojui, kuris veikia pagal teisės aktus.</w:t>
      </w:r>
    </w:p>
    <w:p w14:paraId="1D161441" w14:textId="301C8141" w:rsidR="00A62C25" w:rsidRPr="009969C6" w:rsidRDefault="00B85A9B" w:rsidP="00B85A9B">
      <w:pPr>
        <w:tabs>
          <w:tab w:val="left" w:pos="993"/>
        </w:tabs>
        <w:ind w:firstLine="709"/>
        <w:jc w:val="both"/>
        <w:rPr>
          <w:i/>
          <w:iCs/>
        </w:rPr>
      </w:pPr>
      <w:r w:rsidRPr="00B85A9B">
        <w:rPr>
          <w:i/>
          <w:iCs/>
        </w:rPr>
        <w:t>2025 metais planuojami darbai nuo sutarties įsigaliojimo dienos. Paslaugos gavėjo nurodytais terminais reikės pjauti žolę šlapynėse ir ataugančius augalus pakrantėse (pavasarį; vasarą) 1 arba 2 kartus per mėnesį. Rudenį bus pateikta teritorija, kurioje reikės išrauti vandenyje augančius augalus. Papildomai informuojame, kad paslaugų teikimo metu nuolat vyksta bendradarbiavimas tarp paslaugų gavėjo ir paslaugų teikėjo (pvz. aptariami terminai, darbų intensyvumas ir pan.)</w:t>
      </w:r>
      <w:r>
        <w:rPr>
          <w:i/>
          <w:iCs/>
        </w:rPr>
        <w:t>.</w:t>
      </w:r>
      <w:r w:rsidR="00A62C25">
        <w:rPr>
          <w:i/>
          <w:iCs/>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06EE" w14:textId="77777777" w:rsidR="004C7A64" w:rsidRDefault="004C7A64" w:rsidP="00FD62BB">
      <w:r>
        <w:separator/>
      </w:r>
    </w:p>
  </w:endnote>
  <w:endnote w:type="continuationSeparator" w:id="0">
    <w:p w14:paraId="32DAA7A0" w14:textId="77777777" w:rsidR="004C7A64" w:rsidRDefault="004C7A64"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3"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3"/>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4926" w14:textId="77777777" w:rsidR="004C7A64" w:rsidRDefault="004C7A64" w:rsidP="00FD62BB">
      <w:r>
        <w:separator/>
      </w:r>
    </w:p>
  </w:footnote>
  <w:footnote w:type="continuationSeparator" w:id="0">
    <w:p w14:paraId="4321CE91" w14:textId="77777777" w:rsidR="004C7A64" w:rsidRDefault="004C7A64"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02D24"/>
    <w:rsid w:val="00155A35"/>
    <w:rsid w:val="00173F7B"/>
    <w:rsid w:val="001872AC"/>
    <w:rsid w:val="001F0784"/>
    <w:rsid w:val="001F6AE2"/>
    <w:rsid w:val="00245687"/>
    <w:rsid w:val="00255412"/>
    <w:rsid w:val="00273D93"/>
    <w:rsid w:val="002B49F5"/>
    <w:rsid w:val="002C2DDB"/>
    <w:rsid w:val="00335A55"/>
    <w:rsid w:val="003D4688"/>
    <w:rsid w:val="00497C6A"/>
    <w:rsid w:val="004A5B7A"/>
    <w:rsid w:val="004C7A64"/>
    <w:rsid w:val="004D0C93"/>
    <w:rsid w:val="004F09B7"/>
    <w:rsid w:val="004F2241"/>
    <w:rsid w:val="00516626"/>
    <w:rsid w:val="00572D36"/>
    <w:rsid w:val="00584E5A"/>
    <w:rsid w:val="00593906"/>
    <w:rsid w:val="006409F4"/>
    <w:rsid w:val="0066650C"/>
    <w:rsid w:val="00685C5B"/>
    <w:rsid w:val="006F76AF"/>
    <w:rsid w:val="00711942"/>
    <w:rsid w:val="00736A2A"/>
    <w:rsid w:val="00754D15"/>
    <w:rsid w:val="007A3B76"/>
    <w:rsid w:val="007C623E"/>
    <w:rsid w:val="007E4E23"/>
    <w:rsid w:val="00804B26"/>
    <w:rsid w:val="00832076"/>
    <w:rsid w:val="0083607E"/>
    <w:rsid w:val="00844D8D"/>
    <w:rsid w:val="008F4330"/>
    <w:rsid w:val="00904A7A"/>
    <w:rsid w:val="009131D0"/>
    <w:rsid w:val="00914221"/>
    <w:rsid w:val="00914CD2"/>
    <w:rsid w:val="009435DE"/>
    <w:rsid w:val="00A3610A"/>
    <w:rsid w:val="00A444A5"/>
    <w:rsid w:val="00A51470"/>
    <w:rsid w:val="00A62C2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939C1"/>
    <w:rsid w:val="00E36BC0"/>
    <w:rsid w:val="00E57098"/>
    <w:rsid w:val="00EA6409"/>
    <w:rsid w:val="00EB1E08"/>
    <w:rsid w:val="00F462A4"/>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2349</Words>
  <Characters>1340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17</cp:revision>
  <cp:lastPrinted>2023-04-03T07:21:00Z</cp:lastPrinted>
  <dcterms:created xsi:type="dcterms:W3CDTF">2024-10-29T13:08:00Z</dcterms:created>
  <dcterms:modified xsi:type="dcterms:W3CDTF">2025-03-27T07:08:00Z</dcterms:modified>
</cp:coreProperties>
</file>