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C42435">
        <w:rPr>
          <w:b/>
          <w:bCs/>
          <w:sz w:val="22"/>
          <w:szCs w:val="22"/>
        </w:rPr>
        <w:t>SKAIDRIŲJŲ DANTŲ TIESINIMO KAPŲ</w:t>
      </w:r>
      <w:r w:rsidR="00723C9A">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C42435" w:rsidRDefault="00C42435" w:rsidP="00040B67">
      <w:pPr>
        <w:pStyle w:val="Header"/>
        <w:widowControl/>
        <w:tabs>
          <w:tab w:val="clear" w:pos="4153"/>
          <w:tab w:val="clear" w:pos="8306"/>
        </w:tabs>
        <w:spacing w:after="0"/>
        <w:ind w:left="7920" w:firstLine="720"/>
        <w:rPr>
          <w:sz w:val="22"/>
          <w:szCs w:val="22"/>
        </w:rPr>
      </w:pPr>
    </w:p>
    <w:p w:rsidR="00040B67" w:rsidRPr="00C0019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w:t>
      </w:r>
      <w:r w:rsidR="00040B67" w:rsidRPr="00C00197">
        <w:rPr>
          <w:sz w:val="22"/>
          <w:szCs w:val="22"/>
        </w:rPr>
        <w:t>3 lentelė</w:t>
      </w:r>
    </w:p>
    <w:p w:rsidR="00040B67" w:rsidRDefault="00040B67" w:rsidP="00040B67">
      <w:pPr>
        <w:pStyle w:val="Header"/>
        <w:widowControl/>
        <w:tabs>
          <w:tab w:val="clear" w:pos="4153"/>
          <w:tab w:val="clear" w:pos="8306"/>
        </w:tabs>
        <w:spacing w:after="0"/>
        <w:jc w:val="center"/>
        <w:rPr>
          <w:b/>
          <w:sz w:val="22"/>
          <w:szCs w:val="22"/>
          <w:lang w:eastAsia="en-US"/>
        </w:rPr>
      </w:pPr>
      <w:r w:rsidRPr="00C0019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bookmarkStart w:id="0" w:name="_GoBack"/>
      <w:bookmarkEnd w:id="0"/>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7E72B5" w:rsidRPr="00051782" w:rsidRDefault="007E72B5" w:rsidP="007E72B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center" w:pos="4819"/>
          <w:tab w:val="right" w:pos="9638"/>
        </w:tabs>
        <w:ind w:left="0" w:firstLine="567"/>
        <w:jc w:val="both"/>
        <w:rPr>
          <w:rFonts w:eastAsia="Times New Roman"/>
          <w:sz w:val="22"/>
          <w:szCs w:val="22"/>
        </w:rPr>
      </w:pPr>
      <w:r w:rsidRPr="00051782">
        <w:rPr>
          <w:rFonts w:eastAsia="Times New Roman"/>
          <w:sz w:val="22"/>
          <w:szCs w:val="22"/>
        </w:rPr>
        <w:t xml:space="preserve">Vadovaujantis Viešųjų pirkimų tarnybos </w:t>
      </w:r>
      <w:proofErr w:type="spellStart"/>
      <w:r w:rsidRPr="00051782">
        <w:rPr>
          <w:rFonts w:eastAsia="Times New Roman"/>
          <w:sz w:val="22"/>
          <w:szCs w:val="22"/>
        </w:rPr>
        <w:t>išaiškinimais</w:t>
      </w:r>
      <w:proofErr w:type="spellEnd"/>
      <w:r w:rsidRPr="00051782">
        <w:rPr>
          <w:rFonts w:eastAsia="Times New Roman"/>
          <w:sz w:val="22"/>
          <w:szCs w:val="22"/>
        </w:rPr>
        <w:t xml:space="preserve">, turi būti nurodytos tikslūs ir konkretūs siūlomos prekės duomenys, nepaliekant lentelėje pateiktų dydžių reikšmių </w:t>
      </w:r>
      <w:proofErr w:type="spellStart"/>
      <w:r w:rsidRPr="00051782">
        <w:rPr>
          <w:rFonts w:eastAsia="Times New Roman"/>
          <w:sz w:val="22"/>
          <w:szCs w:val="22"/>
        </w:rPr>
        <w:t>tolerancijų</w:t>
      </w:r>
      <w:proofErr w:type="spellEnd"/>
      <w:r w:rsidRPr="00051782">
        <w:rPr>
          <w:rFonts w:eastAsia="Times New Roman"/>
          <w:sz w:val="22"/>
          <w:szCs w:val="22"/>
        </w:rPr>
        <w:t xml:space="preserve"> ir tokių reikšmių, kaip „lygiavertė“, „atitinka“, „ne mažiau“, „ne daugiau“ ir pan. </w:t>
      </w:r>
    </w:p>
    <w:p w:rsidR="007E72B5" w:rsidRPr="00C94261" w:rsidRDefault="007E72B5" w:rsidP="007E72B5">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center" w:pos="4819"/>
          <w:tab w:val="right" w:pos="9638"/>
        </w:tabs>
        <w:ind w:left="0" w:firstLine="567"/>
        <w:jc w:val="both"/>
        <w:rPr>
          <w:rFonts w:eastAsia="Times New Roman"/>
          <w:sz w:val="22"/>
          <w:szCs w:val="22"/>
        </w:rPr>
      </w:pPr>
      <w:r w:rsidRPr="00051782">
        <w:rPr>
          <w:rFonts w:eastAsia="Times New Roman"/>
          <w:sz w:val="22"/>
          <w:szCs w:val="22"/>
        </w:rPr>
        <w:t>Lentelėje nurodyti orientaciniai kiekiai naudojami tik pasiūlymų vertinimui/palyginimui, tai nebus sutarties maksimalūs kiekiai, sutartyje bus nurodyti tik prekių įkainiai</w:t>
      </w:r>
      <w:r w:rsidRPr="00051782">
        <w:rPr>
          <w:rFonts w:eastAsia="Times New Roman"/>
          <w:b/>
          <w:sz w:val="22"/>
          <w:szCs w:val="22"/>
        </w:rPr>
        <w:t>.</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C42435"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27"/>
        <w:gridCol w:w="1985"/>
        <w:gridCol w:w="2976"/>
        <w:gridCol w:w="142"/>
      </w:tblGrid>
      <w:tr w:rsidR="00143511" w:rsidRPr="007A7217" w:rsidTr="00C42435">
        <w:trPr>
          <w:gridAfter w:val="1"/>
          <w:wAfter w:w="142" w:type="dxa"/>
        </w:trPr>
        <w:tc>
          <w:tcPr>
            <w:tcW w:w="846"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C42435">
        <w:trPr>
          <w:gridAfter w:val="1"/>
          <w:wAfter w:w="142" w:type="dxa"/>
        </w:trPr>
        <w:tc>
          <w:tcPr>
            <w:tcW w:w="846"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976"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C42435">
        <w:trPr>
          <w:gridAfter w:val="1"/>
          <w:wAfter w:w="142" w:type="dxa"/>
        </w:trPr>
        <w:tc>
          <w:tcPr>
            <w:tcW w:w="846"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976"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C42435">
        <w:trPr>
          <w:gridAfter w:val="1"/>
          <w:wAfter w:w="142" w:type="dxa"/>
        </w:trPr>
        <w:tc>
          <w:tcPr>
            <w:tcW w:w="846"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976"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C42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9A60FA">
    <w:pPr>
      <w:pStyle w:val="Footer"/>
      <w:jc w:val="right"/>
    </w:pPr>
  </w:p>
  <w:p w:rsidR="0021036F" w:rsidRDefault="009A60F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9A60FA">
    <w:pPr>
      <w:pStyle w:val="Footer"/>
      <w:jc w:val="right"/>
    </w:pPr>
  </w:p>
  <w:p w:rsidR="0021036F" w:rsidRDefault="009A6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35D46"/>
    <w:multiLevelType w:val="hybridMultilevel"/>
    <w:tmpl w:val="2BE07872"/>
    <w:lvl w:ilvl="0" w:tplc="C78AAD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E4F06"/>
    <w:rsid w:val="007E5334"/>
    <w:rsid w:val="007E72B5"/>
    <w:rsid w:val="008039EA"/>
    <w:rsid w:val="0081088B"/>
    <w:rsid w:val="008956FF"/>
    <w:rsid w:val="0093029F"/>
    <w:rsid w:val="009A45D4"/>
    <w:rsid w:val="009A57A1"/>
    <w:rsid w:val="009A60FA"/>
    <w:rsid w:val="00B33069"/>
    <w:rsid w:val="00B658B6"/>
    <w:rsid w:val="00C00197"/>
    <w:rsid w:val="00C42435"/>
    <w:rsid w:val="00DF500C"/>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7E72B5"/>
    <w:rPr>
      <w:u w:val="single"/>
    </w:rPr>
  </w:style>
  <w:style w:type="paragraph" w:styleId="FootnoteText">
    <w:name w:val="footnote text"/>
    <w:aliases w:val="ColumnText"/>
    <w:basedOn w:val="Normal"/>
    <w:link w:val="FootnoteTextChar"/>
    <w:semiHidden/>
    <w:unhideWhenUsed/>
    <w:rsid w:val="007E72B5"/>
  </w:style>
  <w:style w:type="character" w:customStyle="1" w:styleId="FootnoteTextChar">
    <w:name w:val="Footnote Text Char"/>
    <w:aliases w:val="ColumnText Char"/>
    <w:basedOn w:val="DefaultParagraphFont"/>
    <w:link w:val="FootnoteText"/>
    <w:semiHidden/>
    <w:rsid w:val="007E72B5"/>
    <w:rPr>
      <w:rFonts w:ascii="Times New Roman" w:hAnsi="Times New Roman" w:cs="Times New Roman"/>
      <w:sz w:val="20"/>
      <w:szCs w:val="20"/>
    </w:rPr>
  </w:style>
  <w:style w:type="character" w:styleId="FootnoteReference">
    <w:name w:val="footnote reference"/>
    <w:basedOn w:val="DefaultParagraphFont"/>
    <w:semiHidden/>
    <w:unhideWhenUsed/>
    <w:rsid w:val="007E72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2438</Words>
  <Characters>1390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2025-03-26T13:25:00Z</dcterms:modified>
</cp:coreProperties>
</file>