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A980A" w14:textId="77777777" w:rsidR="007F7107" w:rsidRPr="001750C8" w:rsidRDefault="007F7107" w:rsidP="007F7107">
      <w:pPr>
        <w:pStyle w:val="Heading2"/>
        <w:ind w:left="5103"/>
        <w:jc w:val="right"/>
        <w:rPr>
          <w:rFonts w:ascii="Times New Roman" w:eastAsia="Calibri" w:hAnsi="Times New Roman" w:cs="Times New Roman"/>
          <w:color w:val="0070C0"/>
          <w:sz w:val="24"/>
          <w:szCs w:val="24"/>
        </w:rPr>
      </w:pPr>
      <w:bookmarkStart w:id="0" w:name="_Ref38539939"/>
      <w:bookmarkStart w:id="1" w:name="_Ref38541068"/>
      <w:bookmarkStart w:id="2" w:name="_Ref38885053"/>
      <w:bookmarkStart w:id="3" w:name="_Ref38899023"/>
      <w:bookmarkStart w:id="4" w:name="_Toc126333940"/>
      <w:r w:rsidRPr="001750C8">
        <w:rPr>
          <w:rFonts w:ascii="Times New Roman" w:eastAsia="Calibri" w:hAnsi="Times New Roman" w:cs="Times New Roman"/>
          <w:color w:val="0070C0"/>
          <w:sz w:val="24"/>
          <w:szCs w:val="24"/>
        </w:rPr>
        <w:t>Pirkimo sąlygų 2 priedas „Techninė specifikacija“</w:t>
      </w:r>
      <w:bookmarkEnd w:id="0"/>
      <w:bookmarkEnd w:id="1"/>
      <w:bookmarkEnd w:id="2"/>
      <w:bookmarkEnd w:id="3"/>
      <w:bookmarkEnd w:id="4"/>
    </w:p>
    <w:p w14:paraId="136F5E81" w14:textId="28F743D0" w:rsidR="002D2076" w:rsidRDefault="002D2076" w:rsidP="002D2076">
      <w:pPr>
        <w:pStyle w:val="ListParagraph"/>
        <w:spacing w:after="0" w:line="360" w:lineRule="auto"/>
        <w:ind w:left="0"/>
        <w:jc w:val="right"/>
        <w:rPr>
          <w:b/>
          <w:bCs/>
          <w:color w:val="444444"/>
          <w:shd w:val="clear" w:color="auto" w:fill="FFFFFF"/>
        </w:rPr>
      </w:pPr>
    </w:p>
    <w:p w14:paraId="32892AD2" w14:textId="77777777" w:rsidR="002D2076" w:rsidRDefault="002D2076" w:rsidP="002D2076">
      <w:pPr>
        <w:pStyle w:val="ListParagraph"/>
        <w:spacing w:after="0" w:line="360" w:lineRule="auto"/>
        <w:ind w:left="0"/>
        <w:jc w:val="center"/>
        <w:rPr>
          <w:b/>
          <w:bCs/>
          <w:color w:val="444444"/>
          <w:shd w:val="clear" w:color="auto" w:fill="FFFFFF"/>
        </w:rPr>
      </w:pPr>
    </w:p>
    <w:p w14:paraId="533C775B" w14:textId="3FCB8EEB" w:rsidR="002D2076" w:rsidRDefault="002D2076" w:rsidP="002D2076">
      <w:pPr>
        <w:pStyle w:val="ListParagraph"/>
        <w:spacing w:after="0" w:line="360" w:lineRule="auto"/>
        <w:ind w:left="0"/>
        <w:jc w:val="center"/>
        <w:rPr>
          <w:b/>
          <w:bCs/>
          <w:color w:val="444444"/>
          <w:shd w:val="clear" w:color="auto" w:fill="FFFFFF"/>
        </w:rPr>
      </w:pPr>
      <w:r w:rsidRPr="3B04ABAF">
        <w:rPr>
          <w:b/>
          <w:bCs/>
          <w:color w:val="444444"/>
          <w:shd w:val="clear" w:color="auto" w:fill="FFFFFF"/>
        </w:rPr>
        <w:t xml:space="preserve">ŠVIETIMO ĮSTAIGŲ </w:t>
      </w:r>
      <w:r>
        <w:rPr>
          <w:b/>
          <w:bCs/>
          <w:color w:val="444444"/>
          <w:shd w:val="clear" w:color="auto" w:fill="FFFFFF"/>
        </w:rPr>
        <w:t xml:space="preserve">(IŠSKYRUS AUKŠTĄSIAS MOKYKLAS) </w:t>
      </w:r>
      <w:r w:rsidRPr="3B04ABAF">
        <w:rPr>
          <w:b/>
          <w:bCs/>
          <w:color w:val="444444"/>
          <w:shd w:val="clear" w:color="auto" w:fill="FFFFFF"/>
        </w:rPr>
        <w:t>VADOVŲ MENTORIŲ RENGIMO PROGRAMOS</w:t>
      </w:r>
      <w:r w:rsidR="00152F90" w:rsidRPr="00152F90">
        <w:rPr>
          <w:b/>
          <w:bCs/>
          <w:color w:val="444444"/>
          <w:shd w:val="clear" w:color="auto" w:fill="FFFFFF"/>
        </w:rPr>
        <w:t xml:space="preserve"> </w:t>
      </w:r>
      <w:r w:rsidR="00152F90" w:rsidRPr="00152F90">
        <w:rPr>
          <w:b/>
          <w:bCs/>
          <w:color w:val="000000"/>
          <w:lang w:eastAsia="lt-LT"/>
        </w:rPr>
        <w:t xml:space="preserve">(UGDOMASIS KONSULTAVIMAS IR VADOVAVIMAS) </w:t>
      </w:r>
      <w:r w:rsidRPr="3B04ABAF">
        <w:rPr>
          <w:b/>
          <w:bCs/>
          <w:color w:val="444444"/>
          <w:shd w:val="clear" w:color="auto" w:fill="FFFFFF"/>
        </w:rPr>
        <w:t>PARENGIM</w:t>
      </w:r>
      <w:r w:rsidR="00817585">
        <w:rPr>
          <w:b/>
          <w:bCs/>
          <w:color w:val="444444"/>
          <w:shd w:val="clear" w:color="auto" w:fill="FFFFFF"/>
        </w:rPr>
        <w:t>AS</w:t>
      </w:r>
      <w:r w:rsidRPr="3B04ABAF">
        <w:rPr>
          <w:b/>
          <w:bCs/>
          <w:color w:val="444444"/>
          <w:shd w:val="clear" w:color="auto" w:fill="FFFFFF"/>
        </w:rPr>
        <w:t xml:space="preserve"> IR ĮGYVENDINIM</w:t>
      </w:r>
      <w:r w:rsidR="00817585">
        <w:rPr>
          <w:b/>
          <w:bCs/>
          <w:color w:val="444444"/>
          <w:shd w:val="clear" w:color="auto" w:fill="FFFFFF"/>
        </w:rPr>
        <w:t>AS</w:t>
      </w:r>
      <w:r w:rsidRPr="3B04ABAF">
        <w:rPr>
          <w:b/>
          <w:bCs/>
          <w:color w:val="444444"/>
          <w:shd w:val="clear" w:color="auto" w:fill="FFFFFF"/>
        </w:rPr>
        <w:t xml:space="preserve"> </w:t>
      </w:r>
    </w:p>
    <w:p w14:paraId="51BBB952" w14:textId="77777777" w:rsidR="002D2076" w:rsidRDefault="002D2076" w:rsidP="002D2076">
      <w:pPr>
        <w:pStyle w:val="ListParagraph"/>
        <w:spacing w:after="0" w:line="360" w:lineRule="auto"/>
        <w:ind w:left="0"/>
        <w:jc w:val="center"/>
        <w:rPr>
          <w:b/>
          <w:bCs/>
          <w:color w:val="444444"/>
          <w:shd w:val="clear" w:color="auto" w:fill="FFFFFF"/>
        </w:rPr>
      </w:pPr>
      <w:r w:rsidRPr="3B04ABAF">
        <w:rPr>
          <w:b/>
          <w:bCs/>
          <w:color w:val="444444"/>
          <w:shd w:val="clear" w:color="auto" w:fill="FFFFFF"/>
        </w:rPr>
        <w:t>TECHNINĖ SPECIFIKACIJA</w:t>
      </w:r>
    </w:p>
    <w:p w14:paraId="6F944169" w14:textId="77777777" w:rsidR="00980CEC" w:rsidRDefault="00980CEC">
      <w:pPr>
        <w:pStyle w:val="ListParagraph"/>
        <w:spacing w:after="0" w:line="360" w:lineRule="auto"/>
        <w:ind w:left="0"/>
        <w:rPr>
          <w:b/>
          <w:bCs/>
          <w:lang w:eastAsia="lt-LT"/>
        </w:rPr>
      </w:pPr>
    </w:p>
    <w:p w14:paraId="259E51C8" w14:textId="77777777" w:rsidR="00980CEC" w:rsidRDefault="00212C79">
      <w:pPr>
        <w:pStyle w:val="ListParagraph"/>
        <w:spacing w:after="0" w:line="360" w:lineRule="auto"/>
        <w:ind w:left="0"/>
        <w:jc w:val="center"/>
        <w:rPr>
          <w:b/>
          <w:bCs/>
          <w:szCs w:val="24"/>
          <w:lang w:eastAsia="lt-LT"/>
        </w:rPr>
      </w:pPr>
      <w:r>
        <w:rPr>
          <w:b/>
          <w:bCs/>
          <w:szCs w:val="24"/>
          <w:lang w:eastAsia="lt-LT"/>
        </w:rPr>
        <w:t>1. BENDROJI INFORMACIJA</w:t>
      </w:r>
    </w:p>
    <w:p w14:paraId="45B42A37" w14:textId="77777777" w:rsidR="00980CEC" w:rsidRDefault="00212C7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1.1. Perkančioji organizacija – </w:t>
      </w:r>
      <w:r>
        <w:rPr>
          <w:rFonts w:ascii="Times New Roman" w:eastAsia="Times New Roman" w:hAnsi="Times New Roman" w:cs="Times New Roman"/>
          <w:sz w:val="24"/>
          <w:szCs w:val="24"/>
        </w:rPr>
        <w:t>Nacionalinė švietimo agentūra (toliau – Perkančioji organizacija).</w:t>
      </w:r>
    </w:p>
    <w:p w14:paraId="2BC4618A" w14:textId="26FA6617" w:rsidR="00980CEC" w:rsidRDefault="00212C79">
      <w:pPr>
        <w:tabs>
          <w:tab w:val="left" w:pos="1418"/>
          <w:tab w:val="left" w:pos="9071"/>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Informacija apie projektą:</w:t>
      </w:r>
    </w:p>
    <w:p w14:paraId="27DEB1A4" w14:textId="77777777" w:rsidR="00980CEC" w:rsidRDefault="00212C79">
      <w:pPr>
        <w:pStyle w:val="paragraph"/>
        <w:spacing w:beforeAutospacing="0" w:after="0" w:afterAutospacing="0" w:line="360" w:lineRule="auto"/>
        <w:jc w:val="both"/>
        <w:rPr>
          <w:rStyle w:val="normaltextrun"/>
          <w:rFonts w:eastAsiaTheme="majorEastAsia"/>
          <w:shd w:val="clear" w:color="auto" w:fill="FFFFFF"/>
          <w:lang w:val="lt-LT"/>
        </w:rPr>
      </w:pPr>
      <w:r>
        <w:rPr>
          <w:rStyle w:val="eop"/>
          <w:color w:val="000000"/>
          <w:shd w:val="clear" w:color="auto" w:fill="FFFFFF"/>
          <w:lang w:val="lt-LT"/>
        </w:rPr>
        <w:t xml:space="preserve">Projektas </w:t>
      </w:r>
      <w:r>
        <w:rPr>
          <w:color w:val="000000" w:themeColor="text1"/>
          <w:lang w:val="lt-LT"/>
        </w:rPr>
        <w:t>„</w:t>
      </w:r>
      <w:r>
        <w:rPr>
          <w:rStyle w:val="eop"/>
          <w:color w:val="000000"/>
          <w:shd w:val="clear" w:color="auto" w:fill="FFFFFF"/>
          <w:lang w:val="lt-LT"/>
        </w:rPr>
        <w:t>Tęsk: ateik, tobulėk, prisidėk!“ (toliau – Projektas) vykdomas pagal 2021 – 2023 m. plėtros programos valdytojos Lietuvos Respublikos švietimo, mokslo ir sporto ministerijos švietimo plėtros programos pažangos priemonę Nr.12-003-06-01 „Pirmiausia - mokytojas”, finansuojamas Europos socialinio fondo ir</w:t>
      </w:r>
      <w:r>
        <w:rPr>
          <w:rStyle w:val="normaltextrun"/>
          <w:rFonts w:eastAsiaTheme="majorEastAsia"/>
          <w:lang w:val="lt-LT"/>
        </w:rPr>
        <w:t xml:space="preserve"> Europos Sąjungos bendrojo finansavimo lėšų.</w:t>
      </w:r>
    </w:p>
    <w:p w14:paraId="2551B77F" w14:textId="77777777" w:rsidR="00980CEC" w:rsidRDefault="00212C79">
      <w:pPr>
        <w:pStyle w:val="paragraph"/>
        <w:shd w:val="clear" w:color="auto" w:fill="FFFFFF" w:themeFill="background1"/>
        <w:spacing w:beforeAutospacing="0" w:after="0" w:afterAutospacing="0" w:line="360" w:lineRule="auto"/>
        <w:jc w:val="both"/>
        <w:textAlignment w:val="baseline"/>
        <w:rPr>
          <w:rStyle w:val="normaltextrun"/>
          <w:rFonts w:eastAsiaTheme="majorEastAsia"/>
          <w:lang w:val="lt-LT"/>
        </w:rPr>
      </w:pPr>
      <w:r>
        <w:rPr>
          <w:rStyle w:val="normaltextrun"/>
          <w:rFonts w:eastAsiaTheme="majorEastAsia"/>
          <w:lang w:val="lt-LT"/>
        </w:rPr>
        <w:t>Projekto veiklomis siekiama sustiprinti pedagogo profesijos prestižo suvokimą tiek visuomenėje, tiek ir tarp pačių pedagogų, užtikrinant naujų pedagogų atėjimą į švietimo sistemą, todėl projekto įgyvendinimo laikotarpiu bus finansuojamos mokomojo(-</w:t>
      </w:r>
      <w:proofErr w:type="spellStart"/>
      <w:r>
        <w:rPr>
          <w:rStyle w:val="normaltextrun"/>
          <w:rFonts w:eastAsiaTheme="majorEastAsia"/>
          <w:lang w:val="lt-LT"/>
        </w:rPr>
        <w:t>ųjų</w:t>
      </w:r>
      <w:proofErr w:type="spellEnd"/>
      <w:r>
        <w:rPr>
          <w:rStyle w:val="normaltextrun"/>
          <w:rFonts w:eastAsiaTheme="majorEastAsia"/>
          <w:lang w:val="lt-LT"/>
        </w:rPr>
        <w:t>) dalyko(ų) ir (ar) ugdymo srities pedagoginės specializacijos studijos, išbandomos mokytojų ir pagalbos mokiniui specialistų pritraukimo į švietimo įstaigas alternatyvos. </w:t>
      </w:r>
    </w:p>
    <w:p w14:paraId="59BBC826" w14:textId="21CE92A9" w:rsidR="00980CEC" w:rsidRDefault="00212C79">
      <w:pPr>
        <w:pStyle w:val="paragraph"/>
        <w:shd w:val="clear" w:color="auto" w:fill="FFFFFF" w:themeFill="background1"/>
        <w:spacing w:beforeAutospacing="0" w:after="0" w:afterAutospacing="0" w:line="360" w:lineRule="auto"/>
        <w:jc w:val="both"/>
        <w:textAlignment w:val="baseline"/>
        <w:rPr>
          <w:rStyle w:val="normaltextrun"/>
          <w:rFonts w:eastAsiaTheme="majorEastAsia"/>
          <w:lang w:val="lt-LT"/>
        </w:rPr>
      </w:pPr>
      <w:r>
        <w:rPr>
          <w:rStyle w:val="normaltextrun"/>
          <w:rFonts w:eastAsiaTheme="majorEastAsia"/>
          <w:lang w:val="lt-LT"/>
        </w:rPr>
        <w:t>Projekto veiklose numatomas finansavimas sudarys galimybes ir pagalbos mokiniui specialistams įgyti mokomojo (-</w:t>
      </w:r>
      <w:proofErr w:type="spellStart"/>
      <w:r>
        <w:rPr>
          <w:rStyle w:val="normaltextrun"/>
          <w:rFonts w:eastAsiaTheme="majorEastAsia"/>
          <w:lang w:val="lt-LT"/>
        </w:rPr>
        <w:t>ųjų</w:t>
      </w:r>
      <w:proofErr w:type="spellEnd"/>
      <w:r>
        <w:rPr>
          <w:rStyle w:val="normaltextrun"/>
          <w:rFonts w:eastAsiaTheme="majorEastAsia"/>
          <w:lang w:val="lt-LT"/>
        </w:rPr>
        <w:t>) dalyko (ų) ir (ar) ugdymo srities pedagoginės specializacijos kompetencijų, bus finansuojamos pagalbos mokiniui specialistų pritraukimo, išlaikymo</w:t>
      </w:r>
      <w:r w:rsidR="00D10644">
        <w:rPr>
          <w:rStyle w:val="normaltextrun"/>
          <w:rFonts w:eastAsiaTheme="majorEastAsia"/>
          <w:lang w:val="lt-LT"/>
        </w:rPr>
        <w:t xml:space="preserve"> </w:t>
      </w:r>
      <w:r w:rsidRPr="005D09D5">
        <w:rPr>
          <w:rStyle w:val="normaltextrun"/>
          <w:rFonts w:eastAsiaTheme="majorEastAsia"/>
          <w:lang w:val="lt-LT"/>
        </w:rPr>
        <w:t xml:space="preserve">veiklos </w:t>
      </w:r>
      <w:r>
        <w:rPr>
          <w:rStyle w:val="normaltextrun"/>
          <w:rFonts w:eastAsiaTheme="majorEastAsia"/>
          <w:lang w:val="lt-LT"/>
        </w:rPr>
        <w:t>ir stažuot</w:t>
      </w:r>
      <w:r w:rsidR="005D09D5">
        <w:rPr>
          <w:rStyle w:val="normaltextrun"/>
          <w:rFonts w:eastAsiaTheme="majorEastAsia"/>
          <w:lang w:val="lt-LT"/>
        </w:rPr>
        <w:t>ė</w:t>
      </w:r>
      <w:r>
        <w:rPr>
          <w:rStyle w:val="normaltextrun"/>
          <w:rFonts w:eastAsiaTheme="majorEastAsia"/>
          <w:lang w:val="lt-LT"/>
        </w:rPr>
        <w:t xml:space="preserve">s. </w:t>
      </w:r>
    </w:p>
    <w:p w14:paraId="13FA3FC9" w14:textId="77777777" w:rsidR="00980CEC" w:rsidRDefault="00212C79">
      <w:pPr>
        <w:pStyle w:val="paragraph"/>
        <w:shd w:val="clear" w:color="auto" w:fill="FFFFFF" w:themeFill="background1"/>
        <w:spacing w:beforeAutospacing="0" w:after="0" w:afterAutospacing="0" w:line="360" w:lineRule="auto"/>
        <w:jc w:val="both"/>
        <w:rPr>
          <w:rStyle w:val="normaltextrun"/>
          <w:rFonts w:eastAsiaTheme="majorEastAsia"/>
          <w:lang w:val="lt-LT"/>
        </w:rPr>
      </w:pPr>
      <w:r>
        <w:rPr>
          <w:rStyle w:val="normaltextrun"/>
          <w:rFonts w:eastAsiaTheme="majorEastAsia"/>
          <w:lang w:val="lt-LT"/>
        </w:rPr>
        <w:t>Projekto veiklose taip pat numatytas pagalbos švietimo įstaigų vadovams užtikrinimas – ilgalaikė vadovų mentorystė, švietimo įstaigų vadovų kvalifikacijos tobulinimo programų rengimas ir įgyvendinimas Lietuvoje bei užsienyje.</w:t>
      </w:r>
    </w:p>
    <w:p w14:paraId="026DBDAB" w14:textId="77777777" w:rsidR="00980CEC" w:rsidRDefault="00212C79">
      <w:pPr>
        <w:spacing w:after="0" w:line="360" w:lineRule="auto"/>
        <w:jc w:val="both"/>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Projekto tikslinė grupė – pedagoginiai darbuotojai (išskyrus aukštųjų mokyklų darbuotojus), lituanistinio švietimo vykdytojai, kiti asmenys, turintys aukštąjį išsilavinimą. </w:t>
      </w:r>
    </w:p>
    <w:p w14:paraId="4711ECB6" w14:textId="77777777" w:rsidR="00980CEC" w:rsidRDefault="00212C79">
      <w:pPr>
        <w:spacing w:after="0" w:line="360" w:lineRule="auto"/>
        <w:jc w:val="both"/>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b/>
          <w:bCs/>
          <w:sz w:val="24"/>
          <w:szCs w:val="24"/>
        </w:rPr>
        <w:t>1.3. Projekto tikslas</w:t>
      </w:r>
      <w:r>
        <w:rPr>
          <w:rStyle w:val="normaltextrun"/>
          <w:rFonts w:ascii="Times New Roman" w:eastAsia="Times New Roman" w:hAnsi="Times New Roman" w:cs="Times New Roman"/>
          <w:sz w:val="24"/>
          <w:szCs w:val="24"/>
        </w:rPr>
        <w:t xml:space="preserve"> – stiprinti švietimo sistemą suteikiant reikiamas kompetencijas pedagoginiams darbuotojams ir alternatyviuoju būdu pritraukiant mokytojus į mokyklas.</w:t>
      </w:r>
    </w:p>
    <w:p w14:paraId="15B2E6AD" w14:textId="77777777" w:rsidR="00980CEC" w:rsidRDefault="00980CEC">
      <w:pPr>
        <w:spacing w:after="0" w:line="360" w:lineRule="auto"/>
        <w:jc w:val="both"/>
        <w:rPr>
          <w:rStyle w:val="normaltextrun"/>
          <w:rFonts w:ascii="Times New Roman" w:eastAsia="Times New Roman" w:hAnsi="Times New Roman" w:cs="Times New Roman"/>
          <w:sz w:val="24"/>
          <w:szCs w:val="24"/>
        </w:rPr>
      </w:pPr>
    </w:p>
    <w:p w14:paraId="0B483C30" w14:textId="7AC9C575" w:rsidR="00980CEC" w:rsidRDefault="00212C79">
      <w:pPr>
        <w:pStyle w:val="Heading1"/>
        <w:spacing w:before="120" w:line="360" w:lineRule="auto"/>
        <w:jc w:val="center"/>
        <w:rPr>
          <w:sz w:val="24"/>
        </w:rPr>
      </w:pPr>
      <w:bookmarkStart w:id="5" w:name="_Toc90411472"/>
      <w:bookmarkStart w:id="6" w:name="_Toc416702225"/>
      <w:r>
        <w:rPr>
          <w:sz w:val="24"/>
        </w:rPr>
        <w:t>2. TEISĖS AKTAI IR KITI DOKUMENTAI, KURIAIS VADOVAUJAMASI TEIKIANT PASLAUGAS, RENGIANT PROGRAMĄ SU MOKOMĄJA MEDŽIAGA</w:t>
      </w:r>
      <w:bookmarkEnd w:id="5"/>
      <w:bookmarkEnd w:id="6"/>
    </w:p>
    <w:p w14:paraId="4F83CD31" w14:textId="77777777" w:rsidR="00DE34DD" w:rsidRPr="00DE34DD" w:rsidRDefault="00DE34DD" w:rsidP="00DE34DD"/>
    <w:p w14:paraId="6D39BFE5" w14:textId="5FC46A19"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 </w:t>
      </w:r>
      <w:r w:rsidR="002033CA">
        <w:rPr>
          <w:rFonts w:ascii="Times New Roman" w:eastAsia="Times New Roman" w:hAnsi="Times New Roman" w:cs="Times New Roman"/>
          <w:sz w:val="24"/>
          <w:szCs w:val="24"/>
        </w:rPr>
        <w:t>Š</w:t>
      </w:r>
      <w:r>
        <w:rPr>
          <w:rFonts w:ascii="Times New Roman" w:eastAsia="Times New Roman" w:hAnsi="Times New Roman" w:cs="Times New Roman"/>
          <w:sz w:val="24"/>
          <w:szCs w:val="24"/>
        </w:rPr>
        <w:t xml:space="preserve">vietimo įstaigų vadovų mentorių rengimo programa </w:t>
      </w:r>
      <w:r>
        <w:rPr>
          <w:rFonts w:ascii="Times New Roman" w:eastAsia="Times New Roman" w:hAnsi="Times New Roman" w:cs="Times New Roman"/>
          <w:sz w:val="24"/>
          <w:szCs w:val="24"/>
          <w:shd w:val="clear" w:color="auto" w:fill="FFFFFF"/>
        </w:rPr>
        <w:t xml:space="preserve">su mokomąja medžiaga </w:t>
      </w:r>
      <w:r w:rsidR="00D2100C">
        <w:rPr>
          <w:rFonts w:ascii="Times New Roman" w:eastAsia="Times New Roman" w:hAnsi="Times New Roman" w:cs="Times New Roman"/>
          <w:sz w:val="24"/>
          <w:szCs w:val="24"/>
          <w:shd w:val="clear" w:color="auto" w:fill="FFFFFF"/>
        </w:rPr>
        <w:t xml:space="preserve">turi būti </w:t>
      </w:r>
      <w:r>
        <w:rPr>
          <w:rFonts w:ascii="Times New Roman" w:eastAsia="Times New Roman" w:hAnsi="Times New Roman" w:cs="Times New Roman"/>
          <w:sz w:val="24"/>
          <w:szCs w:val="24"/>
        </w:rPr>
        <w:t>rengiama vadovaujantis teisės aktais bei kitais žemiau pateiktais dokumentais:</w:t>
      </w:r>
    </w:p>
    <w:p w14:paraId="5B83B8D0" w14:textId="5C49B5E9"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 Reikalavim</w:t>
      </w:r>
      <w:r w:rsidR="0052338D">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pedagoginių darbuotojų kvalifikacijos tobulinimo programoms ir nacionalinėms kvalifikacijos tobulinimo programoms ir nacionalinių kvalifikacijos tobulinimo programų vertinimo, akreditavimo ir registravimo tvarko aprašas, patvirtintas Lietuvos Respublikos švietimo, mokslo ir sporto ministro </w:t>
      </w:r>
      <w:r>
        <w:rPr>
          <w:rFonts w:ascii="Times New Roman" w:eastAsia="Times New Roman" w:hAnsi="Times New Roman" w:cs="Times New Roman"/>
          <w:color w:val="000000" w:themeColor="text1"/>
          <w:sz w:val="24"/>
          <w:szCs w:val="24"/>
        </w:rPr>
        <w:t xml:space="preserve">2023 m. sausio 3 d. įsakymu </w:t>
      </w:r>
      <w:r w:rsidR="0052338D">
        <w:rPr>
          <w:rFonts w:ascii="Times New Roman" w:eastAsia="Times New Roman" w:hAnsi="Times New Roman" w:cs="Times New Roman"/>
          <w:color w:val="000000" w:themeColor="text1"/>
          <w:sz w:val="24"/>
          <w:szCs w:val="24"/>
        </w:rPr>
        <w:t xml:space="preserve">Nr. V-3 </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r w:rsidR="0052338D">
        <w:rPr>
          <w:rFonts w:ascii="Times New Roman" w:eastAsia="Times New Roman" w:hAnsi="Times New Roman" w:cs="Times New Roman"/>
          <w:sz w:val="24"/>
          <w:szCs w:val="24"/>
        </w:rPr>
        <w:t>:</w:t>
      </w:r>
    </w:p>
    <w:p w14:paraId="50C3E3EC" w14:textId="2F5D13D6" w:rsidR="00E33416" w:rsidRDefault="00F76949">
      <w:pPr>
        <w:spacing w:after="0" w:line="360" w:lineRule="auto"/>
        <w:jc w:val="both"/>
        <w:rPr>
          <w:rFonts w:ascii="Times New Roman" w:eastAsia="Times New Roman" w:hAnsi="Times New Roman" w:cs="Times New Roman"/>
          <w:sz w:val="24"/>
          <w:szCs w:val="24"/>
        </w:rPr>
      </w:pPr>
      <w:hyperlink r:id="rId11" w:history="1">
        <w:r w:rsidR="00E33416" w:rsidRPr="00AB09E6">
          <w:rPr>
            <w:rStyle w:val="Hyperlink"/>
            <w:rFonts w:ascii="Times New Roman" w:eastAsia="Times New Roman" w:hAnsi="Times New Roman" w:cs="Times New Roman"/>
            <w:sz w:val="24"/>
            <w:szCs w:val="24"/>
          </w:rPr>
          <w:t>https://www.e-tar.lt/portal/lt/legalAct/8e9848808b2c11ed8df094f359a60216/asr</w:t>
        </w:r>
      </w:hyperlink>
    </w:p>
    <w:p w14:paraId="6706E877" w14:textId="222807AD" w:rsidR="00980CEC" w:rsidRDefault="00212C79">
      <w:pPr>
        <w:spacing w:after="0" w:line="360" w:lineRule="auto"/>
        <w:ind w:left="-20" w:right="-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2.1.2</w:t>
      </w:r>
      <w:r w:rsidRPr="00D2637C">
        <w:rPr>
          <w:rFonts w:ascii="Times New Roman" w:eastAsia="Times New Roman" w:hAnsi="Times New Roman" w:cs="Times New Roman"/>
          <w:sz w:val="24"/>
          <w:szCs w:val="24"/>
        </w:rPr>
        <w:t xml:space="preserve">. Valstybinių ir </w:t>
      </w:r>
      <w:r w:rsidR="000B42A8" w:rsidRPr="00AE7F33">
        <w:rPr>
          <w:rFonts w:ascii="Times New Roman" w:eastAsia="Times New Roman" w:hAnsi="Times New Roman" w:cs="Times New Roman"/>
          <w:sz w:val="24"/>
          <w:szCs w:val="24"/>
        </w:rPr>
        <w:t xml:space="preserve">savivaldybių </w:t>
      </w:r>
      <w:r w:rsidRPr="00D2637C">
        <w:rPr>
          <w:rFonts w:ascii="Times New Roman" w:eastAsia="Times New Roman" w:hAnsi="Times New Roman" w:cs="Times New Roman"/>
          <w:sz w:val="24"/>
          <w:szCs w:val="24"/>
        </w:rPr>
        <w:t>švietimo įstaigų (</w:t>
      </w:r>
      <w:r>
        <w:rPr>
          <w:rFonts w:ascii="Times New Roman" w:eastAsia="Times New Roman" w:hAnsi="Times New Roman" w:cs="Times New Roman"/>
          <w:sz w:val="24"/>
          <w:szCs w:val="24"/>
        </w:rPr>
        <w:t xml:space="preserve">išskyrus aukštąsias mokyklas) </w:t>
      </w:r>
      <w:r w:rsidR="00A75F90" w:rsidRPr="00764AD1">
        <w:rPr>
          <w:rFonts w:ascii="Times New Roman" w:eastAsia="Times New Roman" w:hAnsi="Times New Roman" w:cs="Times New Roman"/>
          <w:sz w:val="24"/>
          <w:szCs w:val="24"/>
        </w:rPr>
        <w:t>pedagoginių darbuotojų kvalifikacijos tobulinimo nuostat</w:t>
      </w:r>
      <w:r w:rsidR="00A75F90">
        <w:rPr>
          <w:rFonts w:ascii="Times New Roman" w:eastAsia="Times New Roman" w:hAnsi="Times New Roman" w:cs="Times New Roman"/>
          <w:sz w:val="24"/>
          <w:szCs w:val="24"/>
        </w:rPr>
        <w:t>ai</w:t>
      </w:r>
      <w:r>
        <w:rPr>
          <w:rFonts w:ascii="Times New Roman" w:eastAsia="Times New Roman" w:hAnsi="Times New Roman" w:cs="Times New Roman"/>
          <w:sz w:val="24"/>
          <w:szCs w:val="24"/>
        </w:rPr>
        <w:t xml:space="preserve">, patvirtinti </w:t>
      </w:r>
      <w:r w:rsidRPr="00B259BC">
        <w:rPr>
          <w:rFonts w:ascii="Times New Roman" w:eastAsia="Times New Roman" w:hAnsi="Times New Roman" w:cs="Times New Roman"/>
          <w:sz w:val="24"/>
          <w:szCs w:val="24"/>
        </w:rPr>
        <w:t>Lietuvos Respublikos švietimo</w:t>
      </w:r>
      <w:r w:rsidR="00D2637C" w:rsidRPr="00B259BC">
        <w:rPr>
          <w:rFonts w:ascii="Times New Roman" w:eastAsia="Times New Roman" w:hAnsi="Times New Roman" w:cs="Times New Roman"/>
          <w:sz w:val="24"/>
          <w:szCs w:val="24"/>
        </w:rPr>
        <w:t xml:space="preserve"> ir </w:t>
      </w:r>
      <w:r w:rsidRPr="00B259BC">
        <w:rPr>
          <w:rFonts w:ascii="Times New Roman" w:eastAsia="Times New Roman" w:hAnsi="Times New Roman" w:cs="Times New Roman"/>
          <w:sz w:val="24"/>
          <w:szCs w:val="24"/>
        </w:rPr>
        <w:t>mokslo ministro</w:t>
      </w:r>
      <w:r>
        <w:rPr>
          <w:rFonts w:ascii="Times New Roman" w:eastAsia="Times New Roman" w:hAnsi="Times New Roman" w:cs="Times New Roman"/>
          <w:sz w:val="24"/>
          <w:szCs w:val="24"/>
        </w:rPr>
        <w:t xml:space="preserve"> </w:t>
      </w:r>
      <w:r w:rsidR="003C0CD7" w:rsidRPr="003C0CD7">
        <w:rPr>
          <w:rFonts w:ascii="Times New Roman" w:eastAsia="Times New Roman" w:hAnsi="Times New Roman" w:cs="Times New Roman"/>
          <w:sz w:val="24"/>
          <w:szCs w:val="24"/>
        </w:rPr>
        <w:t>2007 m. kovo 29 d. Nr. ISAK-556</w:t>
      </w:r>
      <w:r w:rsidR="003C0CD7">
        <w:rPr>
          <w:rFonts w:ascii="Times New Roman" w:eastAsia="Times New Roman" w:hAnsi="Times New Roman" w:cs="Times New Roman"/>
          <w:sz w:val="24"/>
          <w:szCs w:val="24"/>
        </w:rPr>
        <w:t xml:space="preserve"> </w:t>
      </w:r>
      <w:r w:rsidR="003B515A">
        <w:rPr>
          <w:rFonts w:ascii="Times New Roman" w:eastAsia="Times New Roman" w:hAnsi="Times New Roman" w:cs="Times New Roman"/>
          <w:sz w:val="24"/>
          <w:szCs w:val="24"/>
        </w:rPr>
        <w:t>„</w:t>
      </w:r>
      <w:r w:rsidR="00ED45CF">
        <w:rPr>
          <w:rFonts w:ascii="Times New Roman" w:eastAsia="Times New Roman" w:hAnsi="Times New Roman" w:cs="Times New Roman"/>
          <w:sz w:val="24"/>
          <w:szCs w:val="24"/>
        </w:rPr>
        <w:t>D</w:t>
      </w:r>
      <w:r w:rsidR="00764AD1" w:rsidRPr="00764AD1">
        <w:rPr>
          <w:rFonts w:ascii="Times New Roman" w:eastAsia="Times New Roman" w:hAnsi="Times New Roman" w:cs="Times New Roman"/>
          <w:sz w:val="24"/>
          <w:szCs w:val="24"/>
        </w:rPr>
        <w:t>ėl</w:t>
      </w:r>
      <w:r w:rsidR="00764AD1" w:rsidRPr="00AE7F33">
        <w:rPr>
          <w:rFonts w:ascii="Times New Roman" w:eastAsia="Times New Roman" w:hAnsi="Times New Roman" w:cs="Times New Roman"/>
          <w:sz w:val="24"/>
          <w:szCs w:val="24"/>
        </w:rPr>
        <w:t xml:space="preserve"> </w:t>
      </w:r>
      <w:r w:rsidR="00764AD1" w:rsidRPr="00764AD1">
        <w:rPr>
          <w:rFonts w:ascii="Times New Roman" w:eastAsia="Times New Roman" w:hAnsi="Times New Roman" w:cs="Times New Roman"/>
          <w:sz w:val="24"/>
          <w:szCs w:val="24"/>
        </w:rPr>
        <w:t>valstybinių ir savivaldybių švietimo įstaigų</w:t>
      </w:r>
      <w:r w:rsidR="00ED45CF">
        <w:rPr>
          <w:rFonts w:ascii="Times New Roman" w:eastAsia="Times New Roman" w:hAnsi="Times New Roman" w:cs="Times New Roman"/>
          <w:sz w:val="24"/>
          <w:szCs w:val="24"/>
        </w:rPr>
        <w:t xml:space="preserve"> </w:t>
      </w:r>
      <w:r w:rsidR="00764AD1" w:rsidRPr="00764AD1">
        <w:rPr>
          <w:rFonts w:ascii="Times New Roman" w:eastAsia="Times New Roman" w:hAnsi="Times New Roman" w:cs="Times New Roman"/>
          <w:sz w:val="24"/>
          <w:szCs w:val="24"/>
        </w:rPr>
        <w:t>(išskyrus aukštąsias mokyklas) pedagoginių darbuotojų kvalifikacijos tobulinimo nuostatų patvirtinimo</w:t>
      </w:r>
      <w:r w:rsidR="003B515A" w:rsidRPr="00AE7F33">
        <w:rPr>
          <w:rFonts w:ascii="Times New Roman" w:eastAsia="Times New Roman" w:hAnsi="Times New Roman" w:cs="Times New Roman"/>
          <w:sz w:val="24"/>
          <w:szCs w:val="24"/>
        </w:rPr>
        <w:t>“</w:t>
      </w:r>
      <w:r w:rsidR="00CA54DF">
        <w:rPr>
          <w:rFonts w:ascii="Times New Roman" w:eastAsia="Times New Roman" w:hAnsi="Times New Roman" w:cs="Times New Roman"/>
          <w:sz w:val="24"/>
          <w:szCs w:val="24"/>
        </w:rPr>
        <w:t>:</w:t>
      </w:r>
    </w:p>
    <w:p w14:paraId="712B1B2F" w14:textId="455CB8C5" w:rsidR="00B259BC" w:rsidRDefault="00F76949">
      <w:pPr>
        <w:spacing w:after="0" w:line="360" w:lineRule="auto"/>
        <w:jc w:val="both"/>
        <w:textAlignment w:val="baseline"/>
        <w:rPr>
          <w:rFonts w:ascii="Times New Roman" w:eastAsia="Times New Roman" w:hAnsi="Times New Roman" w:cs="Times New Roman"/>
          <w:sz w:val="24"/>
          <w:szCs w:val="24"/>
          <w:lang w:eastAsia="lt-LT"/>
        </w:rPr>
      </w:pPr>
      <w:hyperlink r:id="rId12" w:history="1">
        <w:r w:rsidR="00763E70" w:rsidRPr="00AB09E6">
          <w:rPr>
            <w:rStyle w:val="Hyperlink"/>
            <w:rFonts w:ascii="Times New Roman" w:eastAsia="Times New Roman" w:hAnsi="Times New Roman" w:cs="Times New Roman"/>
            <w:sz w:val="24"/>
            <w:szCs w:val="24"/>
            <w:lang w:eastAsia="lt-LT"/>
          </w:rPr>
          <w:t>https://www.e-tar.lt/portal/lt/legalAct/TAR.CA867BD9FD53/asr</w:t>
        </w:r>
      </w:hyperlink>
    </w:p>
    <w:p w14:paraId="19397B55" w14:textId="4FED71FD" w:rsidR="00980CEC" w:rsidRDefault="00212C79">
      <w:pPr>
        <w:spacing w:after="0" w:line="360" w:lineRule="auto"/>
        <w:jc w:val="both"/>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rPr>
        <w:t xml:space="preserve">2.1.3. Lyderystės ir vadovavimo švietimo įstaigose stiprinimo gairės, patvirtintos Lietuvos Respublikos švietimo, mokslo ir sporto ministro </w:t>
      </w:r>
      <w:r>
        <w:rPr>
          <w:rFonts w:ascii="Times New Roman" w:eastAsia="Times New Roman" w:hAnsi="Times New Roman" w:cs="Times New Roman"/>
          <w:color w:val="000000" w:themeColor="text1"/>
          <w:sz w:val="24"/>
          <w:szCs w:val="24"/>
        </w:rPr>
        <w:t xml:space="preserve">2020 m. </w:t>
      </w:r>
      <w:r>
        <w:rPr>
          <w:rFonts w:ascii="Times New Roman" w:eastAsia="Times New Roman" w:hAnsi="Times New Roman" w:cs="Times New Roman"/>
          <w:color w:val="000000" w:themeColor="text1"/>
          <w:sz w:val="24"/>
          <w:szCs w:val="24"/>
          <w:lang w:eastAsia="lt-LT"/>
        </w:rPr>
        <w:t xml:space="preserve">lapkričio 23 d. įsakymu </w:t>
      </w:r>
      <w:r w:rsidR="0052338D">
        <w:rPr>
          <w:rFonts w:ascii="Times New Roman" w:eastAsia="Times New Roman" w:hAnsi="Times New Roman" w:cs="Times New Roman"/>
          <w:color w:val="000000" w:themeColor="text1"/>
          <w:sz w:val="24"/>
          <w:szCs w:val="24"/>
          <w:lang w:eastAsia="lt-LT"/>
        </w:rPr>
        <w:t xml:space="preserve">Nr. V-1817 </w:t>
      </w:r>
      <w:r>
        <w:rPr>
          <w:rFonts w:ascii="Times New Roman" w:eastAsia="Times New Roman" w:hAnsi="Times New Roman" w:cs="Times New Roman"/>
          <w:color w:val="000000" w:themeColor="text1"/>
          <w:sz w:val="24"/>
          <w:szCs w:val="24"/>
          <w:lang w:eastAsia="lt-LT"/>
        </w:rPr>
        <w:t>„Dėl Lyderystės ir vadovavimo švietimo įstaigose stiprinimo gairių patvirtinimo“</w:t>
      </w:r>
      <w:r w:rsidR="0052338D">
        <w:rPr>
          <w:rFonts w:ascii="Times New Roman" w:eastAsia="Times New Roman" w:hAnsi="Times New Roman" w:cs="Times New Roman"/>
          <w:color w:val="000000" w:themeColor="text1"/>
          <w:sz w:val="24"/>
          <w:szCs w:val="24"/>
          <w:lang w:eastAsia="lt-LT"/>
        </w:rPr>
        <w:t>:</w:t>
      </w:r>
    </w:p>
    <w:p w14:paraId="6418EF15" w14:textId="4FC45AB2" w:rsidR="00165A9E" w:rsidRDefault="00F76949">
      <w:pPr>
        <w:spacing w:after="0" w:line="360" w:lineRule="auto"/>
        <w:jc w:val="both"/>
        <w:textAlignment w:val="baseline"/>
        <w:rPr>
          <w:rFonts w:ascii="Times New Roman" w:eastAsia="Times New Roman" w:hAnsi="Times New Roman" w:cs="Times New Roman"/>
          <w:color w:val="000000"/>
          <w:sz w:val="24"/>
          <w:szCs w:val="24"/>
          <w:lang w:eastAsia="lt-LT"/>
        </w:rPr>
      </w:pPr>
      <w:hyperlink r:id="rId13" w:history="1">
        <w:r w:rsidR="00165A9E" w:rsidRPr="00AB09E6">
          <w:rPr>
            <w:rStyle w:val="Hyperlink"/>
            <w:rFonts w:ascii="Times New Roman" w:eastAsia="Times New Roman" w:hAnsi="Times New Roman" w:cs="Times New Roman"/>
            <w:sz w:val="24"/>
            <w:szCs w:val="24"/>
            <w:lang w:eastAsia="lt-LT"/>
          </w:rPr>
          <w:t>https://www.e-tar.lt/portal/lt/legalAct/1653db302d7511eb932eb1ed7f923910</w:t>
        </w:r>
      </w:hyperlink>
    </w:p>
    <w:p w14:paraId="414F8509" w14:textId="34EC2785" w:rsidR="00980CEC" w:rsidRDefault="00212C79">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2.1.4. Kvalifikacinių reikalavimų valstybinių ir savivaldybių švietimo įstaigų (išskyrus aukštąsias mokyklas) vadovams aprašas, patvirtintas Lietuvos Respublikos švietimo, mokslo ir sporto ministro 2011 m. liepos 1 d. įsakymu </w:t>
      </w:r>
      <w:r w:rsidR="0052338D">
        <w:rPr>
          <w:rFonts w:ascii="Times New Roman" w:eastAsia="Times New Roman" w:hAnsi="Times New Roman" w:cs="Times New Roman"/>
          <w:color w:val="000000" w:themeColor="text1"/>
          <w:sz w:val="24"/>
          <w:szCs w:val="24"/>
        </w:rPr>
        <w:t xml:space="preserve">Nr. V-1194 </w:t>
      </w:r>
      <w:r>
        <w:rPr>
          <w:rFonts w:ascii="Times New Roman" w:eastAsia="Times New Roman" w:hAnsi="Times New Roman" w:cs="Times New Roman"/>
          <w:color w:val="000000" w:themeColor="text1"/>
          <w:sz w:val="24"/>
          <w:szCs w:val="24"/>
        </w:rPr>
        <w:t xml:space="preserve">„Dėl </w:t>
      </w:r>
      <w:r w:rsidR="0052338D">
        <w:rPr>
          <w:rFonts w:ascii="Times New Roman" w:eastAsia="Times New Roman" w:hAnsi="Times New Roman" w:cs="Times New Roman"/>
          <w:color w:val="000000" w:themeColor="text1"/>
          <w:sz w:val="24"/>
          <w:szCs w:val="24"/>
        </w:rPr>
        <w:t>K</w:t>
      </w:r>
      <w:r>
        <w:rPr>
          <w:rFonts w:ascii="Times New Roman" w:eastAsia="Times New Roman" w:hAnsi="Times New Roman" w:cs="Times New Roman"/>
          <w:color w:val="000000" w:themeColor="text1"/>
          <w:sz w:val="24"/>
          <w:szCs w:val="24"/>
        </w:rPr>
        <w:t>valifikacinių reikalavimų valstybinių ir savivaldybių švietimo įstaigų (išskyrus aukštąsias mokyklas) vadovams aprašo patvirtinimo“</w:t>
      </w:r>
      <w:r w:rsidR="0052338D">
        <w:rPr>
          <w:rFonts w:ascii="Times New Roman" w:eastAsia="Times New Roman" w:hAnsi="Times New Roman" w:cs="Times New Roman"/>
          <w:color w:val="000000" w:themeColor="text1"/>
          <w:sz w:val="24"/>
          <w:szCs w:val="24"/>
        </w:rPr>
        <w:t>:</w:t>
      </w:r>
    </w:p>
    <w:p w14:paraId="2ADA97D1" w14:textId="756C46AD" w:rsidR="0096363F" w:rsidRPr="00EA1D54" w:rsidRDefault="00F76949">
      <w:pPr>
        <w:spacing w:after="0" w:line="360" w:lineRule="auto"/>
        <w:jc w:val="both"/>
        <w:rPr>
          <w:rFonts w:ascii="Times New Roman" w:hAnsi="Times New Roman" w:cs="Times New Roman"/>
          <w:sz w:val="24"/>
          <w:szCs w:val="24"/>
        </w:rPr>
      </w:pPr>
      <w:hyperlink r:id="rId14" w:history="1">
        <w:r w:rsidR="0096363F" w:rsidRPr="00EA1D54">
          <w:rPr>
            <w:rStyle w:val="Hyperlink"/>
            <w:rFonts w:ascii="Times New Roman" w:hAnsi="Times New Roman" w:cs="Times New Roman"/>
            <w:sz w:val="24"/>
            <w:szCs w:val="24"/>
          </w:rPr>
          <w:t>https://www.e-tar.lt/portal/lt/legalAct/TAR.EE75CCBEC71F/asr</w:t>
        </w:r>
      </w:hyperlink>
    </w:p>
    <w:p w14:paraId="41B9BFDD" w14:textId="2B1371DC" w:rsidR="00980CEC" w:rsidRDefault="00212C79">
      <w:pPr>
        <w:spacing w:after="0" w:line="360" w:lineRule="auto"/>
        <w:ind w:left="-20" w:right="-20"/>
        <w:jc w:val="both"/>
        <w:rPr>
          <w:rFonts w:ascii="Times New Roman" w:eastAsia="Times New Roman" w:hAnsi="Times New Roman" w:cs="Times New Roman"/>
          <w:caps/>
          <w:color w:val="000000" w:themeColor="text1"/>
          <w:sz w:val="24"/>
          <w:szCs w:val="24"/>
        </w:rPr>
      </w:pPr>
      <w:r>
        <w:rPr>
          <w:rFonts w:ascii="Times New Roman" w:eastAsia="Times New Roman" w:hAnsi="Times New Roman" w:cs="Times New Roman"/>
          <w:color w:val="000000" w:themeColor="text1"/>
          <w:sz w:val="24"/>
          <w:szCs w:val="24"/>
        </w:rPr>
        <w:t xml:space="preserve">2.1.5. Valstybės pažangos strategija </w:t>
      </w:r>
      <w:r w:rsidR="001314D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Lietuvos ateities vizija </w:t>
      </w:r>
      <w:r w:rsidR="00C4254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Lietuva 2050</w:t>
      </w:r>
      <w:r w:rsidR="0054111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patvirtinta Lietuvos Respublikos Seimo 2023 m. gruodžio 23 d. nutarimu Nr. XIV-2466 „Dėl </w:t>
      </w:r>
      <w:r w:rsidR="00541114">
        <w:rPr>
          <w:rFonts w:ascii="Times New Roman" w:eastAsia="Times New Roman" w:hAnsi="Times New Roman" w:cs="Times New Roman"/>
          <w:color w:val="000000" w:themeColor="text1"/>
          <w:sz w:val="24"/>
          <w:szCs w:val="24"/>
        </w:rPr>
        <w:t>V</w:t>
      </w:r>
      <w:r>
        <w:rPr>
          <w:rFonts w:ascii="Times New Roman" w:eastAsia="Times New Roman" w:hAnsi="Times New Roman" w:cs="Times New Roman"/>
          <w:color w:val="000000" w:themeColor="text1"/>
          <w:sz w:val="24"/>
          <w:szCs w:val="24"/>
        </w:rPr>
        <w:t>alstybės pažangos strategijos „Lietuvos ateities vizija „Lietuva 2050“ patvirtinimo</w:t>
      </w:r>
      <w:r w:rsidR="00541114">
        <w:rPr>
          <w:rFonts w:ascii="Times New Roman" w:eastAsia="Times New Roman" w:hAnsi="Times New Roman" w:cs="Times New Roman"/>
          <w:color w:val="000000" w:themeColor="text1"/>
          <w:sz w:val="24"/>
          <w:szCs w:val="24"/>
        </w:rPr>
        <w:t>“</w:t>
      </w:r>
      <w:r w:rsidR="0052338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p>
    <w:p w14:paraId="02563136" w14:textId="2325F8A4" w:rsidR="00295F97" w:rsidRDefault="00F76949">
      <w:pPr>
        <w:spacing w:after="0" w:line="360" w:lineRule="auto"/>
        <w:ind w:left="-20" w:right="-20"/>
        <w:jc w:val="both"/>
        <w:rPr>
          <w:rFonts w:ascii="Times New Roman" w:eastAsia="Times New Roman" w:hAnsi="Times New Roman" w:cs="Times New Roman"/>
          <w:sz w:val="24"/>
          <w:szCs w:val="24"/>
        </w:rPr>
      </w:pPr>
      <w:hyperlink r:id="rId15" w:history="1">
        <w:r w:rsidR="00295F97" w:rsidRPr="00AB09E6">
          <w:rPr>
            <w:rStyle w:val="Hyperlink"/>
            <w:rFonts w:ascii="Times New Roman" w:eastAsia="Times New Roman" w:hAnsi="Times New Roman" w:cs="Times New Roman"/>
            <w:sz w:val="24"/>
            <w:szCs w:val="24"/>
          </w:rPr>
          <w:t>https://e-tar.lt/portal/lt/legalAct/3388adf0a55611eea5a28c81c82193a8</w:t>
        </w:r>
      </w:hyperlink>
    </w:p>
    <w:p w14:paraId="09694394" w14:textId="053B90BF" w:rsidR="00980CEC" w:rsidRDefault="00212C79">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2.1.6. Švietimo </w:t>
      </w:r>
      <w:r w:rsidR="00541114">
        <w:rPr>
          <w:rFonts w:ascii="Times New Roman" w:eastAsia="Times New Roman" w:hAnsi="Times New Roman" w:cs="Times New Roman"/>
          <w:sz w:val="24"/>
          <w:szCs w:val="24"/>
        </w:rPr>
        <w:t xml:space="preserve">įstaigų </w:t>
      </w:r>
      <w:r>
        <w:rPr>
          <w:rFonts w:ascii="Times New Roman" w:eastAsia="Times New Roman" w:hAnsi="Times New Roman" w:cs="Times New Roman"/>
          <w:sz w:val="24"/>
          <w:szCs w:val="24"/>
        </w:rPr>
        <w:t>vadovų rezervo reglamentas, patvirtintas Lietuvos Respublikos švietimo, mokslo ir sporto ministro</w:t>
      </w:r>
      <w:r>
        <w:rPr>
          <w:rFonts w:ascii="Times New Roman" w:eastAsia="Times New Roman" w:hAnsi="Times New Roman" w:cs="Times New Roman"/>
          <w:color w:val="000000" w:themeColor="text1"/>
          <w:sz w:val="24"/>
          <w:szCs w:val="24"/>
        </w:rPr>
        <w:t xml:space="preserve"> 2018 m. balandžio 23 d. įsakymu Nr. V-393 „Dėl </w:t>
      </w:r>
      <w:r w:rsidR="0052338D">
        <w:rPr>
          <w:rFonts w:ascii="Times New Roman" w:eastAsia="Times New Roman" w:hAnsi="Times New Roman" w:cs="Times New Roman"/>
          <w:color w:val="000000" w:themeColor="text1"/>
          <w:sz w:val="24"/>
          <w:szCs w:val="24"/>
        </w:rPr>
        <w:t>Š</w:t>
      </w:r>
      <w:r>
        <w:rPr>
          <w:rFonts w:ascii="Times New Roman" w:eastAsia="Times New Roman" w:hAnsi="Times New Roman" w:cs="Times New Roman"/>
          <w:color w:val="000000" w:themeColor="text1"/>
          <w:sz w:val="24"/>
          <w:szCs w:val="24"/>
        </w:rPr>
        <w:t>vietimo įstaigų vadovų rezervo reglamento patvirtinimo“</w:t>
      </w:r>
      <w:r w:rsidR="0052338D">
        <w:rPr>
          <w:rFonts w:ascii="Times New Roman" w:eastAsia="Times New Roman" w:hAnsi="Times New Roman" w:cs="Times New Roman"/>
          <w:color w:val="000000" w:themeColor="text1"/>
          <w:sz w:val="24"/>
          <w:szCs w:val="24"/>
        </w:rPr>
        <w:t>:</w:t>
      </w:r>
    </w:p>
    <w:p w14:paraId="2A6A1582" w14:textId="0FF59F1C" w:rsidR="000770FA" w:rsidRDefault="00F76949">
      <w:pPr>
        <w:spacing w:after="0" w:line="360" w:lineRule="auto"/>
        <w:jc w:val="both"/>
        <w:rPr>
          <w:rFonts w:ascii="Times New Roman" w:eastAsia="Times New Roman" w:hAnsi="Times New Roman" w:cs="Times New Roman"/>
          <w:color w:val="000000" w:themeColor="text1"/>
          <w:sz w:val="24"/>
          <w:szCs w:val="24"/>
        </w:rPr>
      </w:pPr>
      <w:hyperlink r:id="rId16" w:history="1">
        <w:r w:rsidR="000770FA" w:rsidRPr="00AB09E6">
          <w:rPr>
            <w:rStyle w:val="Hyperlink"/>
            <w:rFonts w:ascii="Times New Roman" w:eastAsia="Times New Roman" w:hAnsi="Times New Roman" w:cs="Times New Roman"/>
            <w:sz w:val="24"/>
            <w:szCs w:val="24"/>
          </w:rPr>
          <w:t>https://www.e-tar.lt/portal/lt/legalAct/623c7ab046f611e8ade598b2394a491d/asr</w:t>
        </w:r>
      </w:hyperlink>
    </w:p>
    <w:p w14:paraId="3D219EBA" w14:textId="0719821B"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2.1.7. Valstybinių ir savivaldybių švietimo įstaigų (išskyrus aukštąsias mokyklas) vadovų, jų pavaduotojų ugdymui, ugdymą organizuojančių skyrių vedėjų veiklos vertinimo nuostatai, patvirtinti Lietuvos Respublikos švietimo, mokslo ir sporto ministro 2018 m. kovo 27 d. įsakymu Nr. V-279 </w:t>
      </w:r>
      <w:r>
        <w:rPr>
          <w:rFonts w:ascii="Times New Roman" w:eastAsia="Times New Roman" w:hAnsi="Times New Roman" w:cs="Times New Roman"/>
          <w:sz w:val="24"/>
          <w:szCs w:val="24"/>
        </w:rPr>
        <w:lastRenderedPageBreak/>
        <w:t xml:space="preserve">„Dėl </w:t>
      </w:r>
      <w:r w:rsidR="0052338D">
        <w:rPr>
          <w:rFonts w:ascii="Times New Roman" w:eastAsia="Times New Roman" w:hAnsi="Times New Roman" w:cs="Times New Roman"/>
          <w:sz w:val="24"/>
          <w:szCs w:val="24"/>
        </w:rPr>
        <w:t>V</w:t>
      </w:r>
      <w:r>
        <w:rPr>
          <w:rFonts w:ascii="Times New Roman" w:eastAsia="Times New Roman" w:hAnsi="Times New Roman" w:cs="Times New Roman"/>
          <w:sz w:val="24"/>
          <w:szCs w:val="24"/>
        </w:rPr>
        <w:t>alstybinių ir savivaldybių švietimo įstaigų (išskyrus aukštąsias mokyklas) vadovų, jų pavaduotojų ugdymui, ugdymą organizuojančių skyrių vedėjų veiklos vertinimo nuostatų patvirtinimo“</w:t>
      </w:r>
      <w:r w:rsidR="0052338D">
        <w:rPr>
          <w:rFonts w:ascii="Times New Roman" w:eastAsia="Times New Roman" w:hAnsi="Times New Roman" w:cs="Times New Roman"/>
          <w:sz w:val="24"/>
          <w:szCs w:val="24"/>
        </w:rPr>
        <w:t>:</w:t>
      </w:r>
    </w:p>
    <w:p w14:paraId="0AC5391D" w14:textId="5893999C" w:rsidR="007B0063" w:rsidRDefault="00F76949">
      <w:pPr>
        <w:spacing w:after="0" w:line="360" w:lineRule="auto"/>
        <w:jc w:val="both"/>
        <w:rPr>
          <w:rFonts w:ascii="Times New Roman" w:eastAsia="Times New Roman" w:hAnsi="Times New Roman" w:cs="Times New Roman"/>
          <w:sz w:val="24"/>
          <w:szCs w:val="24"/>
        </w:rPr>
      </w:pPr>
      <w:hyperlink r:id="rId17" w:history="1">
        <w:r w:rsidR="007B0063" w:rsidRPr="00AB09E6">
          <w:rPr>
            <w:rStyle w:val="Hyperlink"/>
            <w:rFonts w:ascii="Times New Roman" w:eastAsia="Times New Roman" w:hAnsi="Times New Roman" w:cs="Times New Roman"/>
            <w:sz w:val="24"/>
            <w:szCs w:val="24"/>
          </w:rPr>
          <w:t>https://www.e-tar.lt/portal/lt/legalAct/b6ad2140317e11e8bbc3f206caa14d00/asr</w:t>
        </w:r>
      </w:hyperlink>
    </w:p>
    <w:p w14:paraId="0466F00D" w14:textId="77777777" w:rsidR="000B043B" w:rsidRDefault="00212C79">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2.2. </w:t>
      </w:r>
      <w:r w:rsidR="00EA1D54">
        <w:rPr>
          <w:rFonts w:ascii="Times New Roman" w:eastAsia="Times New Roman" w:hAnsi="Times New Roman" w:cs="Times New Roman"/>
          <w:sz w:val="24"/>
          <w:szCs w:val="24"/>
        </w:rPr>
        <w:t xml:space="preserve">Tiekėjas užtikrina </w:t>
      </w:r>
      <w:r>
        <w:rPr>
          <w:rFonts w:ascii="Times New Roman" w:eastAsia="Times New Roman" w:hAnsi="Times New Roman" w:cs="Times New Roman"/>
          <w:sz w:val="24"/>
          <w:szCs w:val="24"/>
        </w:rPr>
        <w:t>mokymuose dalyvaujančių asmenų asmens duomenų saug</w:t>
      </w:r>
      <w:r w:rsidR="00EA1D54">
        <w:rPr>
          <w:rFonts w:ascii="Times New Roman" w:eastAsia="Times New Roman" w:hAnsi="Times New Roman" w:cs="Times New Roman"/>
          <w:sz w:val="24"/>
          <w:szCs w:val="24"/>
        </w:rPr>
        <w:t>ą</w:t>
      </w:r>
      <w:r>
        <w:rPr>
          <w:rFonts w:ascii="Times New Roman" w:eastAsia="Times New Roman" w:hAnsi="Times New Roman" w:cs="Times New Roman"/>
          <w:sz w:val="24"/>
          <w:szCs w:val="24"/>
        </w:rPr>
        <w:t xml:space="preserve"> pagal Bendrojo duomenų apsaugos reglamento reikalavimus </w:t>
      </w:r>
      <w:r>
        <w:rPr>
          <w:rFonts w:ascii="Times New Roman" w:eastAsia="Times New Roman" w:hAnsi="Times New Roman" w:cs="Times New Roman"/>
          <w:color w:val="000000" w:themeColor="text1"/>
          <w:sz w:val="24"/>
          <w:szCs w:val="24"/>
        </w:rPr>
        <w:t>(</w:t>
      </w:r>
      <w:r>
        <w:rPr>
          <w:rFonts w:ascii="Times New Roman" w:hAnsi="Times New Roman" w:cs="Times New Roman"/>
          <w:color w:val="000000" w:themeColor="text1"/>
          <w:sz w:val="24"/>
          <w:szCs w:val="24"/>
        </w:rPr>
        <w:t>Europos Parlamento ir Tarybos 2016 m. balandžio 27 d. reglamentas (ES) 2016/679 „Dėl fizinių asmenų apsaugos tvarkant asmens duomenis ir dėl laisvo tokių duomenų judėjimo ir kuriuo panaikinama Direktyva 95/46/EB)</w:t>
      </w:r>
      <w:r>
        <w:rPr>
          <w:rFonts w:ascii="Times New Roman" w:eastAsia="Times New Roman" w:hAnsi="Times New Roman" w:cs="Times New Roman"/>
          <w:color w:val="000000" w:themeColor="text1"/>
          <w:sz w:val="24"/>
          <w:szCs w:val="24"/>
        </w:rPr>
        <w:t>.</w:t>
      </w:r>
    </w:p>
    <w:p w14:paraId="384EC679" w14:textId="62035909" w:rsidR="00980CEC" w:rsidRDefault="00980CEC">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p>
    <w:p w14:paraId="42FF75DB" w14:textId="77777777" w:rsidR="00980CEC" w:rsidRDefault="00212C79">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BENDRA INFORMACIJA APIE PIRKIMO KONTEKSTĄ</w:t>
      </w:r>
    </w:p>
    <w:p w14:paraId="3784E5E1" w14:textId="77777777" w:rsidR="001314D5" w:rsidRDefault="001314D5">
      <w:pPr>
        <w:spacing w:after="0" w:line="360" w:lineRule="auto"/>
        <w:jc w:val="center"/>
        <w:rPr>
          <w:rFonts w:ascii="Times New Roman" w:eastAsia="Times New Roman" w:hAnsi="Times New Roman" w:cs="Times New Roman"/>
          <w:sz w:val="24"/>
          <w:szCs w:val="24"/>
        </w:rPr>
      </w:pPr>
    </w:p>
    <w:p w14:paraId="5D5931DE" w14:textId="059CDD73" w:rsidR="00980CEC" w:rsidRPr="00A10BAE" w:rsidRDefault="00B20C96">
      <w:pPr>
        <w:spacing w:after="0" w:line="360" w:lineRule="auto"/>
        <w:jc w:val="both"/>
        <w:rPr>
          <w:rFonts w:ascii="Times New Roman" w:eastAsia="Times New Roman" w:hAnsi="Times New Roman" w:cs="Times New Roman"/>
          <w:color w:val="000000" w:themeColor="text1"/>
          <w:sz w:val="24"/>
          <w:szCs w:val="24"/>
          <w:lang w:eastAsia="lt-LT"/>
        </w:rPr>
      </w:pPr>
      <w:r w:rsidRPr="00A10BAE">
        <w:rPr>
          <w:rFonts w:ascii="Times New Roman" w:eastAsia="Times New Roman" w:hAnsi="Times New Roman" w:cs="Times New Roman"/>
          <w:color w:val="000000" w:themeColor="text1"/>
          <w:sz w:val="24"/>
          <w:szCs w:val="24"/>
        </w:rPr>
        <w:t xml:space="preserve">3.1. </w:t>
      </w:r>
      <w:r w:rsidR="00654BA0" w:rsidRPr="00A10BAE">
        <w:rPr>
          <w:rFonts w:ascii="Times New Roman" w:eastAsia="Times New Roman" w:hAnsi="Times New Roman" w:cs="Times New Roman"/>
          <w:color w:val="000000" w:themeColor="text1"/>
          <w:sz w:val="24"/>
          <w:szCs w:val="24"/>
        </w:rPr>
        <w:t>P</w:t>
      </w:r>
      <w:r w:rsidR="00212C79" w:rsidRPr="00A10BAE">
        <w:rPr>
          <w:rFonts w:ascii="Times New Roman" w:eastAsia="Times New Roman" w:hAnsi="Times New Roman" w:cs="Times New Roman"/>
          <w:color w:val="000000" w:themeColor="text1"/>
          <w:sz w:val="24"/>
          <w:szCs w:val="24"/>
        </w:rPr>
        <w:t xml:space="preserve">erkamos </w:t>
      </w:r>
      <w:r w:rsidR="002D2076" w:rsidRPr="00A10BAE">
        <w:rPr>
          <w:rFonts w:ascii="Times New Roman" w:eastAsia="Times New Roman" w:hAnsi="Times New Roman" w:cs="Times New Roman"/>
          <w:color w:val="000000" w:themeColor="text1"/>
          <w:sz w:val="24"/>
          <w:szCs w:val="24"/>
        </w:rPr>
        <w:t>8</w:t>
      </w:r>
      <w:r w:rsidR="00212C79" w:rsidRPr="00A10BAE">
        <w:rPr>
          <w:rFonts w:ascii="Times New Roman" w:eastAsia="Times New Roman" w:hAnsi="Times New Roman" w:cs="Times New Roman"/>
          <w:color w:val="000000" w:themeColor="text1"/>
          <w:sz w:val="24"/>
          <w:szCs w:val="24"/>
        </w:rPr>
        <w:t xml:space="preserve">0 akad. val. </w:t>
      </w:r>
      <w:r w:rsidR="00143F03" w:rsidRPr="00A10BAE">
        <w:rPr>
          <w:rFonts w:ascii="Times New Roman" w:eastAsia="Times New Roman" w:hAnsi="Times New Roman" w:cs="Times New Roman"/>
          <w:color w:val="000000" w:themeColor="text1"/>
          <w:sz w:val="24"/>
          <w:szCs w:val="24"/>
        </w:rPr>
        <w:t xml:space="preserve">švietimo įstaigų vadovų </w:t>
      </w:r>
      <w:r w:rsidR="00212C79" w:rsidRPr="00A10BAE">
        <w:rPr>
          <w:rFonts w:ascii="Times New Roman" w:eastAsia="Times New Roman" w:hAnsi="Times New Roman" w:cs="Times New Roman"/>
          <w:color w:val="000000" w:themeColor="text1"/>
          <w:sz w:val="24"/>
          <w:szCs w:val="24"/>
        </w:rPr>
        <w:t xml:space="preserve">mentorių rengimo programos su mokomąja medžiaga (toliau – Programa), skirtos švietimo </w:t>
      </w:r>
      <w:r w:rsidR="00212C79" w:rsidRPr="00A10BAE">
        <w:rPr>
          <w:rFonts w:ascii="Times New Roman" w:eastAsia="Times New Roman" w:hAnsi="Times New Roman" w:cs="Times New Roman"/>
          <w:color w:val="000000" w:themeColor="text1"/>
          <w:sz w:val="24"/>
          <w:szCs w:val="24"/>
          <w:shd w:val="clear" w:color="auto" w:fill="FFFFFF"/>
        </w:rPr>
        <w:t xml:space="preserve">įstaigų (išskyrus aukštąsias mokyklas) vadovų pasirengimui </w:t>
      </w:r>
      <w:r w:rsidR="00212C79" w:rsidRPr="00A10BAE">
        <w:rPr>
          <w:rFonts w:ascii="Times New Roman" w:eastAsia="Times New Roman" w:hAnsi="Times New Roman" w:cs="Times New Roman"/>
          <w:color w:val="000000" w:themeColor="text1"/>
          <w:sz w:val="24"/>
          <w:szCs w:val="24"/>
        </w:rPr>
        <w:t xml:space="preserve">teikti </w:t>
      </w:r>
      <w:r w:rsidR="00212C79" w:rsidRPr="00A10BAE">
        <w:rPr>
          <w:rFonts w:ascii="Times New Roman" w:hAnsi="Times New Roman" w:cs="Times New Roman"/>
          <w:color w:val="000000" w:themeColor="text1"/>
          <w:sz w:val="24"/>
          <w:szCs w:val="24"/>
        </w:rPr>
        <w:t>ilgalaikę mentorystę pirmus dvejus metus dirbantiems švietimo įstaigų vadovams</w:t>
      </w:r>
      <w:r w:rsidR="00212C79" w:rsidRPr="00A10BAE">
        <w:rPr>
          <w:rFonts w:ascii="Times New Roman" w:eastAsia="Times New Roman" w:hAnsi="Times New Roman" w:cs="Times New Roman"/>
          <w:color w:val="000000" w:themeColor="text1"/>
          <w:sz w:val="24"/>
          <w:szCs w:val="24"/>
          <w:lang w:eastAsia="lt-LT"/>
        </w:rPr>
        <w:t xml:space="preserve">, </w:t>
      </w:r>
      <w:r w:rsidR="00212C79" w:rsidRPr="00A10BAE">
        <w:rPr>
          <w:rFonts w:ascii="Times New Roman" w:hAnsi="Times New Roman" w:cs="Times New Roman"/>
          <w:color w:val="000000" w:themeColor="text1"/>
          <w:sz w:val="24"/>
          <w:szCs w:val="24"/>
          <w:lang w:eastAsia="lt-LT"/>
        </w:rPr>
        <w:t>parengimo ir įgyvendinimo paslau</w:t>
      </w:r>
      <w:r w:rsidR="00212C79" w:rsidRPr="00A10BAE">
        <w:rPr>
          <w:rFonts w:ascii="Times New Roman" w:eastAsia="Times New Roman" w:hAnsi="Times New Roman" w:cs="Times New Roman"/>
          <w:color w:val="000000" w:themeColor="text1"/>
          <w:sz w:val="24"/>
          <w:szCs w:val="24"/>
          <w:lang w:eastAsia="lt-LT"/>
        </w:rPr>
        <w:t xml:space="preserve">gos. </w:t>
      </w:r>
    </w:p>
    <w:p w14:paraId="5AEA156C" w14:textId="77777777" w:rsidR="00611B39" w:rsidRPr="00A10BAE" w:rsidRDefault="00E05638" w:rsidP="00E05638">
      <w:pPr>
        <w:spacing w:after="0" w:line="360" w:lineRule="auto"/>
        <w:jc w:val="both"/>
        <w:rPr>
          <w:rFonts w:ascii="Times New Roman" w:eastAsia="Times New Roman" w:hAnsi="Times New Roman" w:cs="Times New Roman"/>
          <w:color w:val="000000" w:themeColor="text1"/>
          <w:sz w:val="24"/>
          <w:szCs w:val="24"/>
          <w:lang w:eastAsia="lt-LT"/>
        </w:rPr>
      </w:pPr>
      <w:r w:rsidRPr="00A10BAE">
        <w:rPr>
          <w:rFonts w:ascii="Times New Roman" w:eastAsia="Times New Roman" w:hAnsi="Times New Roman" w:cs="Times New Roman"/>
          <w:color w:val="000000" w:themeColor="text1"/>
          <w:sz w:val="24"/>
          <w:szCs w:val="24"/>
          <w:lang w:eastAsia="lt-LT"/>
        </w:rPr>
        <w:t>3.2. Atliekamas žaliasis pirkimas</w:t>
      </w:r>
      <w:r w:rsidR="00D96DFC" w:rsidRPr="00A10BAE">
        <w:rPr>
          <w:rFonts w:ascii="Times New Roman" w:eastAsia="Times New Roman" w:hAnsi="Times New Roman" w:cs="Times New Roman"/>
          <w:color w:val="000000" w:themeColor="text1"/>
          <w:sz w:val="24"/>
          <w:szCs w:val="24"/>
          <w:lang w:eastAsia="lt-LT"/>
        </w:rPr>
        <w:t>.</w:t>
      </w:r>
      <w:r w:rsidRPr="00A10BAE">
        <w:rPr>
          <w:rFonts w:ascii="Times New Roman" w:eastAsia="Times New Roman" w:hAnsi="Times New Roman" w:cs="Times New Roman"/>
          <w:color w:val="000000" w:themeColor="text1"/>
          <w:sz w:val="24"/>
          <w:szCs w:val="24"/>
          <w:lang w:eastAsia="lt-LT"/>
        </w:rPr>
        <w:t xml:space="preserve"> </w:t>
      </w:r>
    </w:p>
    <w:p w14:paraId="1B8758A0" w14:textId="3B5291F0" w:rsidR="00E05638" w:rsidRDefault="00611B39" w:rsidP="00E05638">
      <w:pPr>
        <w:spacing w:after="0" w:line="36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3.2.1. </w:t>
      </w:r>
      <w:r w:rsidR="00E05638" w:rsidRPr="00E05638">
        <w:rPr>
          <w:rFonts w:ascii="Times New Roman" w:eastAsia="Times New Roman" w:hAnsi="Times New Roman" w:cs="Times New Roman"/>
          <w:color w:val="000000" w:themeColor="text1"/>
          <w:sz w:val="24"/>
          <w:szCs w:val="24"/>
          <w:lang w:eastAsia="lt-LT"/>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 4.4.3. punktu</w:t>
      </w:r>
      <w:r w:rsidR="00E05638" w:rsidRPr="00E05638">
        <w:rPr>
          <w:rFonts w:ascii="Times New Roman" w:eastAsia="Times New Roman" w:hAnsi="Times New Roman" w:cs="Times New Roman"/>
          <w:color w:val="000000" w:themeColor="text1"/>
          <w:sz w:val="24"/>
          <w:szCs w:val="24"/>
          <w:vertAlign w:val="superscript"/>
          <w:lang w:eastAsia="lt-LT"/>
        </w:rPr>
        <w:footnoteReference w:id="1"/>
      </w:r>
      <w:r w:rsidR="00E05638" w:rsidRPr="00E05638">
        <w:rPr>
          <w:rFonts w:ascii="Times New Roman" w:eastAsia="Times New Roman" w:hAnsi="Times New Roman" w:cs="Times New Roman"/>
          <w:color w:val="000000" w:themeColor="text1"/>
          <w:sz w:val="24"/>
          <w:szCs w:val="24"/>
          <w:lang w:eastAsia="lt-LT"/>
        </w:rPr>
        <w:t xml:space="preserve"> - todėl daliai pirkimo objekto aplinkos apsaugos kriterijai nėra nustatomi</w:t>
      </w:r>
      <w:r w:rsidR="00B1103E">
        <w:rPr>
          <w:rFonts w:ascii="Times New Roman" w:eastAsia="Times New Roman" w:hAnsi="Times New Roman" w:cs="Times New Roman"/>
          <w:color w:val="000000" w:themeColor="text1"/>
          <w:sz w:val="24"/>
          <w:szCs w:val="24"/>
          <w:lang w:eastAsia="lt-LT"/>
        </w:rPr>
        <w:t>.</w:t>
      </w:r>
    </w:p>
    <w:p w14:paraId="66B7D2BD" w14:textId="05D8813A" w:rsidR="00B1103E" w:rsidRDefault="00B1103E" w:rsidP="00B1103E">
      <w:pPr>
        <w:spacing w:after="0" w:line="36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3.</w:t>
      </w:r>
      <w:r w:rsidR="00611B39">
        <w:rPr>
          <w:rFonts w:ascii="Times New Roman" w:eastAsia="Times New Roman" w:hAnsi="Times New Roman" w:cs="Times New Roman"/>
          <w:color w:val="000000" w:themeColor="text1"/>
          <w:sz w:val="24"/>
          <w:szCs w:val="24"/>
          <w:lang w:eastAsia="lt-LT"/>
        </w:rPr>
        <w:t>2.2.</w:t>
      </w:r>
      <w:r>
        <w:rPr>
          <w:rFonts w:ascii="Times New Roman" w:eastAsia="Times New Roman" w:hAnsi="Times New Roman" w:cs="Times New Roman"/>
          <w:color w:val="000000" w:themeColor="text1"/>
          <w:sz w:val="24"/>
          <w:szCs w:val="24"/>
          <w:lang w:eastAsia="lt-LT"/>
        </w:rPr>
        <w:t xml:space="preserve"> J</w:t>
      </w:r>
      <w:r w:rsidR="00E05638" w:rsidRPr="00E05638">
        <w:rPr>
          <w:rFonts w:ascii="Times New Roman" w:eastAsia="Times New Roman" w:hAnsi="Times New Roman" w:cs="Times New Roman"/>
          <w:color w:val="000000" w:themeColor="text1"/>
          <w:sz w:val="24"/>
          <w:szCs w:val="24"/>
          <w:lang w:eastAsia="lt-LT"/>
        </w:rPr>
        <w:t>eigu Paslaugų teikimui (teikiant kontaktinio mokymo paslaugas) būtina naudoti popierių, jis turi atitikti aplinkos apsaugos kriterijus popieriui ir jo gaminiams, nustatytus Aprašo 2 priedo 1 punkte</w:t>
      </w:r>
      <w:r w:rsidR="00E05638" w:rsidRPr="00E05638">
        <w:rPr>
          <w:rFonts w:ascii="Times New Roman" w:eastAsia="Times New Roman" w:hAnsi="Times New Roman" w:cs="Times New Roman"/>
          <w:color w:val="000000" w:themeColor="text1"/>
          <w:sz w:val="24"/>
          <w:szCs w:val="24"/>
          <w:vertAlign w:val="superscript"/>
          <w:lang w:eastAsia="lt-LT"/>
        </w:rPr>
        <w:footnoteReference w:id="2"/>
      </w:r>
      <w:r w:rsidR="00E05638" w:rsidRPr="00E05638">
        <w:rPr>
          <w:rFonts w:ascii="Times New Roman" w:eastAsia="Times New Roman" w:hAnsi="Times New Roman" w:cs="Times New Roman"/>
          <w:color w:val="000000" w:themeColor="text1"/>
          <w:sz w:val="24"/>
          <w:szCs w:val="24"/>
          <w:lang w:eastAsia="lt-LT"/>
        </w:rPr>
        <w:t xml:space="preserve">. </w:t>
      </w:r>
    </w:p>
    <w:p w14:paraId="6BB8B670" w14:textId="4D208FE3" w:rsidR="0092627A" w:rsidRPr="002272D5" w:rsidRDefault="00711EA2">
      <w:pPr>
        <w:spacing w:after="0" w:line="36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lastRenderedPageBreak/>
        <w:t>3.</w:t>
      </w:r>
      <w:r w:rsidR="00611B39">
        <w:rPr>
          <w:rFonts w:ascii="Times New Roman" w:eastAsia="Times New Roman" w:hAnsi="Times New Roman" w:cs="Times New Roman"/>
          <w:color w:val="000000" w:themeColor="text1"/>
          <w:sz w:val="24"/>
          <w:szCs w:val="24"/>
          <w:lang w:eastAsia="lt-LT"/>
        </w:rPr>
        <w:t>2.3</w:t>
      </w:r>
      <w:r>
        <w:rPr>
          <w:rFonts w:ascii="Times New Roman" w:eastAsia="Times New Roman" w:hAnsi="Times New Roman" w:cs="Times New Roman"/>
          <w:color w:val="000000" w:themeColor="text1"/>
          <w:sz w:val="24"/>
          <w:szCs w:val="24"/>
          <w:lang w:eastAsia="lt-LT"/>
        </w:rPr>
        <w:t xml:space="preserve">. </w:t>
      </w:r>
      <w:r w:rsidR="00E05638" w:rsidRPr="00E05638">
        <w:rPr>
          <w:rFonts w:ascii="Times New Roman" w:eastAsia="Times New Roman" w:hAnsi="Times New Roman" w:cs="Times New Roman"/>
          <w:color w:val="000000" w:themeColor="text1"/>
          <w:sz w:val="24"/>
          <w:szCs w:val="24"/>
          <w:lang w:eastAsia="lt-LT"/>
        </w:rPr>
        <w:t>siekiant, kad teikiant paslaugas būtų sunaudojama mažiau gamtos išteklių ir taip būtų laikomasi Aprašo 4.4.4.1 papunktyje</w:t>
      </w:r>
      <w:r w:rsidR="00E05638" w:rsidRPr="00E05638">
        <w:rPr>
          <w:rFonts w:ascii="Times New Roman" w:eastAsia="Times New Roman" w:hAnsi="Times New Roman" w:cs="Times New Roman"/>
          <w:color w:val="000000" w:themeColor="text1"/>
          <w:sz w:val="24"/>
          <w:szCs w:val="24"/>
          <w:vertAlign w:val="superscript"/>
          <w:lang w:eastAsia="lt-LT"/>
        </w:rPr>
        <w:footnoteReference w:id="3"/>
      </w:r>
      <w:r w:rsidR="00E05638" w:rsidRPr="00E05638">
        <w:rPr>
          <w:rFonts w:ascii="Times New Roman" w:eastAsia="Times New Roman" w:hAnsi="Times New Roman" w:cs="Times New Roman"/>
          <w:color w:val="000000" w:themeColor="text1"/>
          <w:sz w:val="24"/>
          <w:szCs w:val="24"/>
          <w:lang w:eastAsia="lt-LT"/>
        </w:rPr>
        <w:t xml:space="preserve"> nustatyto aplinkosauginio principo, Paslaugų teikimui būtina spausdinti dokumentacija, turi būti spausdinama ant abiejų lapo pusių.</w:t>
      </w:r>
    </w:p>
    <w:p w14:paraId="41DAED49" w14:textId="1F59044A" w:rsidR="00980CEC" w:rsidRPr="002272D5" w:rsidRDefault="00B20C96">
      <w:pPr>
        <w:spacing w:after="0" w:line="360" w:lineRule="auto"/>
        <w:jc w:val="both"/>
        <w:rPr>
          <w:rFonts w:ascii="Times New Roman" w:eastAsia="Times New Roman" w:hAnsi="Times New Roman" w:cs="Times New Roman"/>
          <w:sz w:val="24"/>
          <w:szCs w:val="24"/>
        </w:rPr>
      </w:pPr>
      <w:r w:rsidRPr="002272D5">
        <w:rPr>
          <w:rFonts w:ascii="Times New Roman" w:eastAsia="Times New Roman" w:hAnsi="Times New Roman" w:cs="Times New Roman"/>
          <w:b/>
          <w:bCs/>
          <w:sz w:val="24"/>
          <w:szCs w:val="24"/>
        </w:rPr>
        <w:t>3.</w:t>
      </w:r>
      <w:r w:rsidR="004257AE">
        <w:rPr>
          <w:rFonts w:ascii="Times New Roman" w:eastAsia="Times New Roman" w:hAnsi="Times New Roman" w:cs="Times New Roman"/>
          <w:b/>
          <w:bCs/>
          <w:sz w:val="24"/>
          <w:szCs w:val="24"/>
        </w:rPr>
        <w:t>3</w:t>
      </w:r>
      <w:r w:rsidRPr="002272D5">
        <w:rPr>
          <w:rFonts w:ascii="Times New Roman" w:eastAsia="Times New Roman" w:hAnsi="Times New Roman" w:cs="Times New Roman"/>
          <w:b/>
          <w:bCs/>
          <w:sz w:val="24"/>
          <w:szCs w:val="24"/>
        </w:rPr>
        <w:t xml:space="preserve">. </w:t>
      </w:r>
      <w:r w:rsidR="00212C79" w:rsidRPr="002414D6">
        <w:rPr>
          <w:rFonts w:ascii="Times New Roman" w:eastAsia="Times New Roman" w:hAnsi="Times New Roman" w:cs="Times New Roman"/>
          <w:b/>
          <w:bCs/>
          <w:sz w:val="24"/>
          <w:szCs w:val="24"/>
        </w:rPr>
        <w:t>Mokymų tikslinė grupė</w:t>
      </w:r>
      <w:r w:rsidR="00212C79" w:rsidRPr="002272D5">
        <w:rPr>
          <w:rFonts w:ascii="Times New Roman" w:eastAsia="Times New Roman" w:hAnsi="Times New Roman" w:cs="Times New Roman"/>
          <w:sz w:val="24"/>
          <w:szCs w:val="24"/>
        </w:rPr>
        <w:t xml:space="preserve"> – Projekte atrinkti švietimo įstaigų </w:t>
      </w:r>
      <w:r w:rsidR="00212C79" w:rsidRPr="002272D5">
        <w:rPr>
          <w:rFonts w:ascii="Times New Roman" w:eastAsia="Times New Roman" w:hAnsi="Times New Roman" w:cs="Times New Roman"/>
          <w:color w:val="000000" w:themeColor="text1"/>
          <w:sz w:val="24"/>
          <w:szCs w:val="24"/>
        </w:rPr>
        <w:t>(išskyrus aukštąsias mokyklas)</w:t>
      </w:r>
      <w:r w:rsidR="00212C79" w:rsidRPr="002272D5">
        <w:rPr>
          <w:rFonts w:ascii="Times New Roman" w:eastAsia="Times New Roman" w:hAnsi="Times New Roman" w:cs="Times New Roman"/>
          <w:sz w:val="24"/>
          <w:szCs w:val="24"/>
        </w:rPr>
        <w:t xml:space="preserve"> vadovai ir/ar asmenys,</w:t>
      </w:r>
      <w:r w:rsidR="00212C79" w:rsidRPr="002272D5">
        <w:rPr>
          <w:rFonts w:ascii="Times New Roman" w:hAnsi="Times New Roman" w:cs="Times New Roman"/>
          <w:color w:val="000000"/>
          <w:sz w:val="24"/>
          <w:szCs w:val="24"/>
        </w:rPr>
        <w:t xml:space="preserve"> baigę švietimo įstaigos vadovo kadenciją (-</w:t>
      </w:r>
      <w:proofErr w:type="spellStart"/>
      <w:r w:rsidR="00212C79" w:rsidRPr="002272D5">
        <w:rPr>
          <w:rFonts w:ascii="Times New Roman" w:hAnsi="Times New Roman" w:cs="Times New Roman"/>
          <w:color w:val="000000"/>
          <w:sz w:val="24"/>
          <w:szCs w:val="24"/>
        </w:rPr>
        <w:t>as</w:t>
      </w:r>
      <w:proofErr w:type="spellEnd"/>
      <w:r w:rsidR="00212C79" w:rsidRPr="002272D5">
        <w:rPr>
          <w:rFonts w:ascii="Times New Roman" w:hAnsi="Times New Roman" w:cs="Times New Roman"/>
          <w:color w:val="000000"/>
          <w:sz w:val="24"/>
          <w:szCs w:val="24"/>
        </w:rPr>
        <w:t>), bet ne ilgiau kaip 5 metus nedirbantys švietimo įstaigos vadovais</w:t>
      </w:r>
      <w:r w:rsidR="00212C79" w:rsidRPr="002272D5">
        <w:rPr>
          <w:rFonts w:ascii="Times New Roman" w:eastAsia="Times New Roman" w:hAnsi="Times New Roman" w:cs="Times New Roman"/>
          <w:sz w:val="24"/>
          <w:szCs w:val="24"/>
        </w:rPr>
        <w:t xml:space="preserve">, pretenduojantys tapti švietimo įstaigų (išskyrus aukštąsias mokyklas) vadovų mentoriais (toliau </w:t>
      </w:r>
      <w:r w:rsidR="001D1C77" w:rsidRPr="002272D5">
        <w:rPr>
          <w:rFonts w:ascii="Times New Roman" w:eastAsia="Times New Roman" w:hAnsi="Times New Roman" w:cs="Times New Roman"/>
          <w:color w:val="000000" w:themeColor="text1"/>
          <w:sz w:val="24"/>
          <w:szCs w:val="24"/>
        </w:rPr>
        <w:t>–</w:t>
      </w:r>
      <w:r w:rsidR="00212C79" w:rsidRPr="002272D5">
        <w:rPr>
          <w:rFonts w:ascii="Times New Roman" w:eastAsia="Times New Roman" w:hAnsi="Times New Roman" w:cs="Times New Roman"/>
          <w:sz w:val="24"/>
          <w:szCs w:val="24"/>
        </w:rPr>
        <w:t xml:space="preserve"> Mokymų dalyviai).</w:t>
      </w:r>
    </w:p>
    <w:p w14:paraId="06CDE8FB" w14:textId="4EC37C5D" w:rsidR="00980CEC" w:rsidRDefault="00B20C96">
      <w:pPr>
        <w:tabs>
          <w:tab w:val="left" w:pos="709"/>
          <w:tab w:val="left" w:pos="993"/>
          <w:tab w:val="left" w:pos="1134"/>
        </w:tabs>
        <w:spacing w:after="0" w:line="360" w:lineRule="auto"/>
        <w:jc w:val="both"/>
        <w:rPr>
          <w:rFonts w:ascii="Times New Roman" w:hAnsi="Times New Roman" w:cs="Times New Roman"/>
          <w:sz w:val="24"/>
          <w:szCs w:val="24"/>
        </w:rPr>
      </w:pPr>
      <w:r w:rsidRPr="002272D5">
        <w:rPr>
          <w:rFonts w:ascii="Times New Roman" w:eastAsia="Times New Roman" w:hAnsi="Times New Roman" w:cs="Times New Roman"/>
          <w:b/>
          <w:bCs/>
          <w:color w:val="000000" w:themeColor="text1"/>
          <w:sz w:val="24"/>
          <w:szCs w:val="24"/>
        </w:rPr>
        <w:t>3.</w:t>
      </w:r>
      <w:r w:rsidR="004257AE">
        <w:rPr>
          <w:rFonts w:ascii="Times New Roman" w:eastAsia="Times New Roman" w:hAnsi="Times New Roman" w:cs="Times New Roman"/>
          <w:b/>
          <w:bCs/>
          <w:color w:val="000000" w:themeColor="text1"/>
          <w:sz w:val="24"/>
          <w:szCs w:val="24"/>
        </w:rPr>
        <w:t>4</w:t>
      </w:r>
      <w:r w:rsidRPr="002272D5">
        <w:rPr>
          <w:rFonts w:ascii="Times New Roman" w:eastAsia="Times New Roman" w:hAnsi="Times New Roman" w:cs="Times New Roman"/>
          <w:b/>
          <w:bCs/>
          <w:color w:val="000000" w:themeColor="text1"/>
          <w:sz w:val="24"/>
          <w:szCs w:val="24"/>
        </w:rPr>
        <w:t xml:space="preserve">. </w:t>
      </w:r>
      <w:r w:rsidR="00212C79" w:rsidRPr="002414D6">
        <w:rPr>
          <w:rFonts w:ascii="Times New Roman" w:eastAsia="Times New Roman" w:hAnsi="Times New Roman" w:cs="Times New Roman"/>
          <w:b/>
          <w:bCs/>
          <w:color w:val="000000" w:themeColor="text1"/>
          <w:sz w:val="24"/>
          <w:szCs w:val="24"/>
        </w:rPr>
        <w:t>Pirkimo paslaugų tikslas</w:t>
      </w:r>
      <w:r w:rsidR="00212C79" w:rsidRPr="002272D5">
        <w:rPr>
          <w:rFonts w:ascii="Times New Roman" w:eastAsia="Times New Roman" w:hAnsi="Times New Roman" w:cs="Times New Roman"/>
          <w:b/>
          <w:bCs/>
          <w:color w:val="000000" w:themeColor="text1"/>
          <w:sz w:val="24"/>
          <w:szCs w:val="24"/>
        </w:rPr>
        <w:t xml:space="preserve"> </w:t>
      </w:r>
      <w:r w:rsidR="00212C79" w:rsidRPr="002272D5">
        <w:rPr>
          <w:rFonts w:ascii="Times New Roman" w:eastAsia="Times New Roman" w:hAnsi="Times New Roman" w:cs="Times New Roman"/>
          <w:color w:val="000000" w:themeColor="text1"/>
          <w:sz w:val="24"/>
          <w:szCs w:val="24"/>
        </w:rPr>
        <w:t>– parengt</w:t>
      </w:r>
      <w:r w:rsidR="00A577B7" w:rsidRPr="002272D5">
        <w:rPr>
          <w:rFonts w:ascii="Times New Roman" w:eastAsia="Times New Roman" w:hAnsi="Times New Roman" w:cs="Times New Roman"/>
          <w:color w:val="000000" w:themeColor="text1"/>
          <w:sz w:val="24"/>
          <w:szCs w:val="24"/>
        </w:rPr>
        <w:t xml:space="preserve">i ir įgyvendinti </w:t>
      </w:r>
      <w:r w:rsidR="00212C79" w:rsidRPr="002272D5">
        <w:rPr>
          <w:rFonts w:ascii="Times New Roman" w:eastAsia="Times New Roman" w:hAnsi="Times New Roman" w:cs="Times New Roman"/>
          <w:color w:val="000000" w:themeColor="text1"/>
          <w:sz w:val="24"/>
          <w:szCs w:val="24"/>
        </w:rPr>
        <w:t>Program</w:t>
      </w:r>
      <w:r w:rsidR="00A577B7" w:rsidRPr="002272D5">
        <w:rPr>
          <w:rFonts w:ascii="Times New Roman" w:eastAsia="Times New Roman" w:hAnsi="Times New Roman" w:cs="Times New Roman"/>
          <w:color w:val="000000" w:themeColor="text1"/>
          <w:sz w:val="24"/>
          <w:szCs w:val="24"/>
        </w:rPr>
        <w:t>ą</w:t>
      </w:r>
      <w:r w:rsidR="00CE5480" w:rsidRPr="002272D5">
        <w:rPr>
          <w:rFonts w:ascii="Times New Roman" w:eastAsia="Times New Roman" w:hAnsi="Times New Roman" w:cs="Times New Roman"/>
          <w:color w:val="000000" w:themeColor="text1"/>
          <w:sz w:val="24"/>
          <w:szCs w:val="24"/>
        </w:rPr>
        <w:t xml:space="preserve"> </w:t>
      </w:r>
      <w:r w:rsidR="00212C79" w:rsidRPr="002272D5">
        <w:rPr>
          <w:rFonts w:ascii="Times New Roman" w:eastAsia="Times New Roman" w:hAnsi="Times New Roman" w:cs="Times New Roman"/>
          <w:color w:val="000000" w:themeColor="text1"/>
          <w:sz w:val="24"/>
          <w:szCs w:val="24"/>
        </w:rPr>
        <w:t>stiprin</w:t>
      </w:r>
      <w:r w:rsidR="00CE5480" w:rsidRPr="002272D5">
        <w:rPr>
          <w:rFonts w:ascii="Times New Roman" w:eastAsia="Times New Roman" w:hAnsi="Times New Roman" w:cs="Times New Roman"/>
          <w:color w:val="000000" w:themeColor="text1"/>
          <w:sz w:val="24"/>
          <w:szCs w:val="24"/>
        </w:rPr>
        <w:t>ant</w:t>
      </w:r>
      <w:r w:rsidR="00212C79" w:rsidRPr="002272D5">
        <w:rPr>
          <w:rFonts w:ascii="Times New Roman" w:eastAsia="Times New Roman" w:hAnsi="Times New Roman" w:cs="Times New Roman"/>
          <w:color w:val="000000" w:themeColor="text1"/>
          <w:sz w:val="24"/>
          <w:szCs w:val="24"/>
        </w:rPr>
        <w:t xml:space="preserve"> Mokymų dalyvių </w:t>
      </w:r>
      <w:r w:rsidR="00CE5480" w:rsidRPr="002272D5">
        <w:rPr>
          <w:rFonts w:ascii="Times New Roman" w:eastAsia="Times New Roman" w:hAnsi="Times New Roman" w:cs="Times New Roman"/>
          <w:color w:val="000000" w:themeColor="text1"/>
          <w:sz w:val="24"/>
          <w:szCs w:val="24"/>
        </w:rPr>
        <w:t>kompetencijas</w:t>
      </w:r>
      <w:r w:rsidR="00212C79" w:rsidRPr="002272D5">
        <w:rPr>
          <w:rFonts w:ascii="Times New Roman" w:eastAsia="Times New Roman" w:hAnsi="Times New Roman" w:cs="Times New Roman"/>
          <w:color w:val="000000" w:themeColor="text1"/>
          <w:sz w:val="24"/>
          <w:szCs w:val="24"/>
        </w:rPr>
        <w:t xml:space="preserve"> teikti </w:t>
      </w:r>
      <w:r w:rsidR="00212C79" w:rsidRPr="002272D5">
        <w:rPr>
          <w:rFonts w:ascii="Times New Roman" w:hAnsi="Times New Roman" w:cs="Times New Roman"/>
          <w:sz w:val="24"/>
          <w:szCs w:val="24"/>
        </w:rPr>
        <w:t>ilgalaik</w:t>
      </w:r>
      <w:r w:rsidR="00A577B7" w:rsidRPr="002272D5">
        <w:rPr>
          <w:rFonts w:ascii="Times New Roman" w:hAnsi="Times New Roman" w:cs="Times New Roman"/>
          <w:sz w:val="24"/>
          <w:szCs w:val="24"/>
        </w:rPr>
        <w:t>ės</w:t>
      </w:r>
      <w:r w:rsidR="00212C79" w:rsidRPr="002272D5">
        <w:rPr>
          <w:rFonts w:ascii="Times New Roman" w:hAnsi="Times New Roman" w:cs="Times New Roman"/>
          <w:sz w:val="24"/>
          <w:szCs w:val="24"/>
        </w:rPr>
        <w:t xml:space="preserve"> mentorystės paslaug</w:t>
      </w:r>
      <w:r w:rsidR="00A577B7" w:rsidRPr="002272D5">
        <w:rPr>
          <w:rFonts w:ascii="Times New Roman" w:hAnsi="Times New Roman" w:cs="Times New Roman"/>
          <w:sz w:val="24"/>
          <w:szCs w:val="24"/>
        </w:rPr>
        <w:t>as</w:t>
      </w:r>
      <w:r w:rsidR="00212C79" w:rsidRPr="002272D5">
        <w:rPr>
          <w:rFonts w:ascii="Times New Roman" w:hAnsi="Times New Roman" w:cs="Times New Roman"/>
          <w:sz w:val="24"/>
          <w:szCs w:val="24"/>
        </w:rPr>
        <w:t xml:space="preserve"> pirmus dvejus metus dirbantiems švietimo įstaigų </w:t>
      </w:r>
      <w:r w:rsidR="00212C79" w:rsidRPr="002272D5">
        <w:rPr>
          <w:rFonts w:ascii="Times New Roman" w:eastAsia="Times New Roman" w:hAnsi="Times New Roman" w:cs="Times New Roman"/>
          <w:sz w:val="24"/>
          <w:szCs w:val="24"/>
        </w:rPr>
        <w:t xml:space="preserve">(išskyrus aukštąsias mokyklas) </w:t>
      </w:r>
      <w:r w:rsidR="00212C79" w:rsidRPr="002272D5">
        <w:rPr>
          <w:rFonts w:ascii="Times New Roman" w:hAnsi="Times New Roman" w:cs="Times New Roman"/>
          <w:sz w:val="24"/>
          <w:szCs w:val="24"/>
        </w:rPr>
        <w:t>vadovams.</w:t>
      </w:r>
    </w:p>
    <w:p w14:paraId="246FA865" w14:textId="77777777" w:rsidR="00980CEC" w:rsidRDefault="00980CEC">
      <w:pPr>
        <w:tabs>
          <w:tab w:val="left" w:pos="709"/>
          <w:tab w:val="left" w:pos="993"/>
          <w:tab w:val="left" w:pos="1134"/>
        </w:tabs>
        <w:spacing w:after="0" w:line="360" w:lineRule="auto"/>
        <w:jc w:val="both"/>
        <w:rPr>
          <w:rFonts w:ascii="Times New Roman" w:hAnsi="Times New Roman" w:cs="Times New Roman"/>
          <w:sz w:val="24"/>
          <w:szCs w:val="24"/>
        </w:rPr>
      </w:pPr>
    </w:p>
    <w:p w14:paraId="6A9C01E8" w14:textId="77777777" w:rsidR="00980CEC" w:rsidRDefault="00212C79">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PIRKIMO OBJEKTAS</w:t>
      </w:r>
    </w:p>
    <w:p w14:paraId="5B2EC55E" w14:textId="77777777" w:rsidR="001314D5" w:rsidRDefault="001314D5">
      <w:pPr>
        <w:spacing w:after="0" w:line="360" w:lineRule="auto"/>
        <w:jc w:val="center"/>
        <w:rPr>
          <w:rFonts w:ascii="Times New Roman" w:eastAsia="Times New Roman" w:hAnsi="Times New Roman" w:cs="Times New Roman"/>
          <w:b/>
          <w:bCs/>
          <w:sz w:val="24"/>
          <w:szCs w:val="24"/>
        </w:rPr>
      </w:pPr>
    </w:p>
    <w:p w14:paraId="41BE45CB" w14:textId="26F7EF79" w:rsidR="002D2076" w:rsidRPr="0020341D" w:rsidRDefault="002D2076" w:rsidP="002D2076">
      <w:pPr>
        <w:pStyle w:val="NoSpacing"/>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sz w:val="24"/>
          <w:szCs w:val="24"/>
        </w:rPr>
        <w:t xml:space="preserve">4.1. </w:t>
      </w:r>
      <w:r w:rsidRPr="002414D6">
        <w:rPr>
          <w:rFonts w:ascii="Times New Roman" w:eastAsia="Times New Roman" w:hAnsi="Times New Roman" w:cs="Times New Roman"/>
          <w:b/>
          <w:sz w:val="24"/>
          <w:szCs w:val="24"/>
        </w:rPr>
        <w:t>Perkamas objektas</w:t>
      </w:r>
      <w:r>
        <w:rPr>
          <w:rFonts w:ascii="Times New Roman" w:eastAsia="Times New Roman" w:hAnsi="Times New Roman" w:cs="Times New Roman"/>
          <w:sz w:val="24"/>
          <w:szCs w:val="24"/>
        </w:rPr>
        <w:t xml:space="preserve"> – švietimo įstaigų (išskyrus aukštąsias mokyklas) vadovams skirtos</w:t>
      </w:r>
      <w:r w:rsidR="0016502E">
        <w:rPr>
          <w:rFonts w:ascii="Times New Roman" w:eastAsia="Times New Roman" w:hAnsi="Times New Roman" w:cs="Times New Roman"/>
          <w:sz w:val="24"/>
          <w:szCs w:val="24"/>
        </w:rPr>
        <w:t xml:space="preserve"> </w:t>
      </w:r>
      <w:r w:rsidR="00820071">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rogramos </w:t>
      </w:r>
      <w:r w:rsidR="004104DC">
        <w:rPr>
          <w:rFonts w:ascii="Times New Roman" w:eastAsia="Times New Roman" w:hAnsi="Times New Roman" w:cs="Times New Roman"/>
          <w:sz w:val="24"/>
          <w:szCs w:val="24"/>
        </w:rPr>
        <w:t xml:space="preserve">modulio </w:t>
      </w:r>
      <w:r w:rsidR="0016502E">
        <w:rPr>
          <w:rFonts w:ascii="Times New Roman" w:eastAsia="Times New Roman" w:hAnsi="Times New Roman" w:cs="Times New Roman"/>
          <w:sz w:val="24"/>
          <w:szCs w:val="24"/>
        </w:rPr>
        <w:t>„</w:t>
      </w:r>
      <w:r w:rsidR="0016502E">
        <w:rPr>
          <w:rFonts w:ascii="Times New Roman" w:eastAsia="Times New Roman" w:hAnsi="Times New Roman" w:cs="Times New Roman"/>
          <w:color w:val="000000" w:themeColor="text1"/>
          <w:sz w:val="24"/>
          <w:szCs w:val="24"/>
        </w:rPr>
        <w:t xml:space="preserve">Ugdomasis konsultavimas ir vadovavimas“ (toliau – Programa) </w:t>
      </w:r>
      <w:r>
        <w:rPr>
          <w:rFonts w:ascii="Times New Roman" w:eastAsia="Times New Roman" w:hAnsi="Times New Roman" w:cs="Times New Roman"/>
          <w:sz w:val="24"/>
          <w:szCs w:val="24"/>
        </w:rPr>
        <w:t>parengimo ir įgyvendinimo 5 (penkioms) Mokymų dalyvių grupėms (vienoje grupėje ne mažiau kaip 23 dalyviai</w:t>
      </w:r>
      <w:r w:rsidR="008815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8159F">
        <w:rPr>
          <w:rFonts w:ascii="Times New Roman" w:eastAsia="Times New Roman" w:hAnsi="Times New Roman" w:cs="Times New Roman"/>
          <w:sz w:val="24"/>
          <w:szCs w:val="24"/>
        </w:rPr>
        <w:t>i</w:t>
      </w:r>
      <w:r w:rsidR="00857A61">
        <w:rPr>
          <w:rFonts w:ascii="Times New Roman" w:eastAsia="Times New Roman" w:hAnsi="Times New Roman" w:cs="Times New Roman"/>
          <w:sz w:val="24"/>
          <w:szCs w:val="24"/>
        </w:rPr>
        <w:t>š v</w:t>
      </w:r>
      <w:r>
        <w:rPr>
          <w:rFonts w:ascii="Times New Roman" w:eastAsia="Times New Roman" w:hAnsi="Times New Roman" w:cs="Times New Roman"/>
          <w:sz w:val="24"/>
          <w:szCs w:val="24"/>
        </w:rPr>
        <w:t>iso – 115 dalyvių</w:t>
      </w:r>
      <w:r w:rsidR="0088159F">
        <w:rPr>
          <w:rFonts w:ascii="Times New Roman" w:eastAsia="Times New Roman" w:hAnsi="Times New Roman" w:cs="Times New Roman"/>
          <w:sz w:val="24"/>
          <w:szCs w:val="24"/>
        </w:rPr>
        <w:t xml:space="preserve">, </w:t>
      </w:r>
      <w:r w:rsidR="0088159F">
        <w:rPr>
          <w:rFonts w:ascii="Times New Roman" w:eastAsia="Times New Roman" w:hAnsi="Times New Roman" w:cs="Times New Roman"/>
          <w:color w:val="000000" w:themeColor="text1"/>
          <w:sz w:val="24"/>
          <w:szCs w:val="24"/>
        </w:rPr>
        <w:t>80 akad. val.</w:t>
      </w:r>
      <w:r>
        <w:rPr>
          <w:rFonts w:ascii="Times New Roman" w:eastAsia="Times New Roman" w:hAnsi="Times New Roman" w:cs="Times New Roman"/>
          <w:sz w:val="24"/>
          <w:szCs w:val="24"/>
        </w:rPr>
        <w:t>) paslaugos.</w:t>
      </w:r>
    </w:p>
    <w:p w14:paraId="3B8854CA" w14:textId="0F492230" w:rsidR="002D2076" w:rsidRPr="0020341D" w:rsidRDefault="002D2076" w:rsidP="002D2076">
      <w:pPr>
        <w:pStyle w:val="NoSpacing"/>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sidR="00453C63">
        <w:rPr>
          <w:rFonts w:ascii="Times New Roman" w:eastAsia="Times New Roman" w:hAnsi="Times New Roman" w:cs="Times New Roman"/>
          <w:b/>
          <w:sz w:val="24"/>
          <w:szCs w:val="24"/>
        </w:rPr>
        <w:t xml:space="preserve"> P</w:t>
      </w:r>
      <w:r w:rsidRPr="002414D6">
        <w:rPr>
          <w:rFonts w:ascii="Times New Roman" w:eastAsia="Times New Roman" w:hAnsi="Times New Roman" w:cs="Times New Roman"/>
          <w:b/>
          <w:sz w:val="24"/>
          <w:szCs w:val="24"/>
        </w:rPr>
        <w:t>rogramos parengimo su mokomąja medžiaga ir įgyvendinimo paslaugos.</w:t>
      </w:r>
      <w:r>
        <w:rPr>
          <w:rFonts w:ascii="Times New Roman" w:eastAsia="Times New Roman" w:hAnsi="Times New Roman" w:cs="Times New Roman"/>
          <w:sz w:val="24"/>
          <w:szCs w:val="24"/>
        </w:rPr>
        <w:t xml:space="preserve"> Tiekėjas turės:</w:t>
      </w:r>
    </w:p>
    <w:p w14:paraId="78298D44" w14:textId="275FDCC8" w:rsidR="002D2076" w:rsidRDefault="002D2076" w:rsidP="002D2076">
      <w:pPr>
        <w:shd w:val="clear" w:color="auto" w:fill="FFFFFF"/>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4.2.1.1. parengti Programą</w:t>
      </w:r>
      <w:r w:rsidR="00820071">
        <w:rPr>
          <w:rFonts w:ascii="Times New Roman" w:eastAsia="Times New Roman" w:hAnsi="Times New Roman" w:cs="Times New Roman"/>
          <w:sz w:val="24"/>
          <w:szCs w:val="24"/>
        </w:rPr>
        <w:t xml:space="preserve"> </w:t>
      </w:r>
      <w:r w:rsidR="00820071">
        <w:rPr>
          <w:rFonts w:ascii="Times New Roman" w:eastAsia="Times New Roman" w:hAnsi="Times New Roman" w:cs="Times New Roman"/>
          <w:color w:val="000000" w:themeColor="text1"/>
          <w:sz w:val="24"/>
          <w:szCs w:val="24"/>
        </w:rPr>
        <w:t>(</w:t>
      </w:r>
      <w:r w:rsidR="00820071" w:rsidRPr="00E67166">
        <w:rPr>
          <w:rFonts w:ascii="Times New Roman" w:eastAsia="Times New Roman" w:hAnsi="Times New Roman" w:cs="Times New Roman"/>
          <w:color w:val="000000" w:themeColor="text1"/>
          <w:sz w:val="24"/>
          <w:szCs w:val="24"/>
        </w:rPr>
        <w:t>80</w:t>
      </w:r>
      <w:r w:rsidR="00820071">
        <w:rPr>
          <w:rFonts w:ascii="Times New Roman" w:eastAsia="Times New Roman" w:hAnsi="Times New Roman" w:cs="Times New Roman"/>
          <w:color w:val="000000" w:themeColor="text1"/>
          <w:sz w:val="24"/>
          <w:szCs w:val="24"/>
        </w:rPr>
        <w:t xml:space="preserve"> akad. val.)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su mokomąja medžiaga;</w:t>
      </w:r>
    </w:p>
    <w:p w14:paraId="6D1D5945" w14:textId="17F579CB" w:rsidR="002D2076" w:rsidRDefault="002D2076" w:rsidP="002D2076">
      <w:pPr>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4.2.1.2. įgyvendinti Programą penkioms Mokymų dalyvių grupėms (iš viso ne mažiau kaip 115 dalyvių), vedant mokymus kontaktiniu ir nuotoliniu būdu bei organizuojant Mokymų dalyvių savarankišką darbą. K</w:t>
      </w:r>
      <w:r>
        <w:rPr>
          <w:rFonts w:ascii="Times New Roman" w:eastAsia="Times New Roman" w:hAnsi="Times New Roman" w:cs="Times New Roman"/>
          <w:color w:val="000000"/>
          <w:sz w:val="24"/>
          <w:szCs w:val="24"/>
        </w:rPr>
        <w:t xml:space="preserve">ontaktiniai mokymai </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5</w:t>
      </w:r>
      <w:r w:rsidRPr="0007423C">
        <w:rPr>
          <w:rFonts w:ascii="Times New Roman" w:eastAsia="Times New Roman" w:hAnsi="Times New Roman" w:cs="Times New Roman"/>
          <w:sz w:val="24"/>
          <w:szCs w:val="24"/>
        </w:rPr>
        <w:t xml:space="preserve"> dienos</w:t>
      </w:r>
      <w:r>
        <w:rPr>
          <w:rFonts w:ascii="Times New Roman" w:eastAsia="Times New Roman" w:hAnsi="Times New Roman" w:cs="Times New Roman"/>
          <w:sz w:val="24"/>
          <w:szCs w:val="24"/>
        </w:rPr>
        <w:t xml:space="preserve"> (32 akad. val.), nuotoliniai mokymai – 8 dienos po 4 akad. val. (32 akad. val.), savarankiškas dalyvių darbas </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16 akad. val.</w:t>
      </w:r>
    </w:p>
    <w:p w14:paraId="5C5EF3DD" w14:textId="77777777" w:rsidR="002D2076" w:rsidRDefault="002D2076">
      <w:pPr>
        <w:pStyle w:val="NoSpacing"/>
        <w:spacing w:line="360" w:lineRule="auto"/>
        <w:jc w:val="both"/>
        <w:rPr>
          <w:rFonts w:ascii="Times New Roman" w:eastAsia="Times New Roman" w:hAnsi="Times New Roman" w:cs="Times New Roman"/>
          <w:b/>
          <w:sz w:val="24"/>
          <w:szCs w:val="24"/>
        </w:rPr>
      </w:pPr>
    </w:p>
    <w:p w14:paraId="7B107D2B" w14:textId="3F12F7F6" w:rsidR="00980CEC" w:rsidRDefault="00212C79">
      <w:pPr>
        <w:tabs>
          <w:tab w:val="left" w:pos="1276"/>
          <w:tab w:val="left" w:pos="1958"/>
        </w:tabs>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REIKALAVIMAI </w:t>
      </w:r>
      <w:r w:rsidR="002D2076">
        <w:rPr>
          <w:rFonts w:ascii="Times New Roman" w:eastAsia="Times New Roman" w:hAnsi="Times New Roman" w:cs="Times New Roman"/>
          <w:b/>
          <w:bCs/>
          <w:sz w:val="24"/>
          <w:szCs w:val="24"/>
        </w:rPr>
        <w:t>PERKAMOMS PASLAUGOMS</w:t>
      </w:r>
    </w:p>
    <w:p w14:paraId="55BF7BA5" w14:textId="77777777" w:rsidR="002D2076" w:rsidRDefault="002D2076">
      <w:pPr>
        <w:tabs>
          <w:tab w:val="left" w:pos="1276"/>
          <w:tab w:val="left" w:pos="1958"/>
        </w:tabs>
        <w:spacing w:after="0" w:line="360" w:lineRule="auto"/>
        <w:jc w:val="center"/>
        <w:rPr>
          <w:rFonts w:ascii="Times New Roman" w:eastAsia="Times New Roman" w:hAnsi="Times New Roman" w:cs="Times New Roman"/>
          <w:b/>
          <w:bCs/>
          <w:sz w:val="24"/>
          <w:szCs w:val="24"/>
        </w:rPr>
      </w:pPr>
    </w:p>
    <w:p w14:paraId="429ED0A2" w14:textId="4ADF6832" w:rsidR="00980CEC" w:rsidRDefault="00212C79">
      <w:pPr>
        <w:tabs>
          <w:tab w:val="left" w:pos="1276"/>
          <w:tab w:val="left" w:pos="1958"/>
        </w:tabs>
        <w:spacing w:after="0" w:line="360" w:lineRule="auto"/>
        <w:jc w:val="both"/>
        <w:rPr>
          <w:rFonts w:ascii="Times New Roman" w:eastAsia="Times New Roman" w:hAnsi="Times New Roman" w:cs="Times New Roman"/>
          <w:b/>
          <w:bCs/>
          <w:sz w:val="24"/>
          <w:szCs w:val="24"/>
        </w:rPr>
      </w:pPr>
      <w:r w:rsidRPr="004505DE">
        <w:rPr>
          <w:rFonts w:ascii="Times New Roman" w:eastAsia="Times New Roman" w:hAnsi="Times New Roman" w:cs="Times New Roman"/>
          <w:b/>
          <w:bCs/>
          <w:sz w:val="24"/>
          <w:szCs w:val="24"/>
        </w:rPr>
        <w:t xml:space="preserve">5.1. Reikalavimai </w:t>
      </w:r>
      <w:r w:rsidR="00501955">
        <w:rPr>
          <w:rFonts w:ascii="Times New Roman" w:eastAsia="Times New Roman" w:hAnsi="Times New Roman" w:cs="Times New Roman"/>
          <w:b/>
          <w:bCs/>
          <w:sz w:val="24"/>
          <w:szCs w:val="24"/>
        </w:rPr>
        <w:t>P</w:t>
      </w:r>
      <w:r w:rsidR="00501955" w:rsidRPr="004505DE">
        <w:rPr>
          <w:rFonts w:ascii="Times New Roman" w:eastAsia="Times New Roman" w:hAnsi="Times New Roman" w:cs="Times New Roman"/>
          <w:b/>
          <w:bCs/>
          <w:sz w:val="24"/>
          <w:szCs w:val="24"/>
        </w:rPr>
        <w:t>rogramos</w:t>
      </w:r>
      <w:r w:rsidR="00501955" w:rsidRPr="004505DE">
        <w:rPr>
          <w:rFonts w:ascii="Times New Roman" w:eastAsia="Times" w:hAnsi="Times New Roman" w:cs="Times New Roman"/>
          <w:b/>
          <w:bCs/>
          <w:sz w:val="24"/>
          <w:szCs w:val="24"/>
        </w:rPr>
        <w:t xml:space="preserve"> </w:t>
      </w:r>
      <w:r w:rsidRPr="004505DE">
        <w:rPr>
          <w:rFonts w:ascii="Times New Roman" w:eastAsia="Times New Roman" w:hAnsi="Times New Roman" w:cs="Times New Roman"/>
          <w:b/>
          <w:bCs/>
          <w:sz w:val="24"/>
          <w:szCs w:val="24"/>
        </w:rPr>
        <w:t>parengimui</w:t>
      </w:r>
      <w:r w:rsidR="002476D6">
        <w:rPr>
          <w:rFonts w:ascii="Times New Roman" w:eastAsia="Times New Roman" w:hAnsi="Times New Roman" w:cs="Times New Roman"/>
          <w:b/>
          <w:bCs/>
          <w:sz w:val="24"/>
          <w:szCs w:val="24"/>
        </w:rPr>
        <w:t>:</w:t>
      </w:r>
    </w:p>
    <w:p w14:paraId="61B6B3FC" w14:textId="6794F1DD" w:rsidR="00980CEC" w:rsidRDefault="00212C79">
      <w:pPr>
        <w:tabs>
          <w:tab w:val="left" w:pos="709"/>
          <w:tab w:val="left" w:pos="993"/>
          <w:tab w:val="left" w:pos="1134"/>
        </w:tabs>
        <w:spacing w:after="0"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5.1.1. </w:t>
      </w:r>
      <w:r w:rsidR="00501955">
        <w:rPr>
          <w:rFonts w:ascii="Times New Roman" w:eastAsia="Times New Roman" w:hAnsi="Times New Roman" w:cs="Times New Roman"/>
          <w:b/>
          <w:bCs/>
          <w:color w:val="000000" w:themeColor="text1"/>
          <w:sz w:val="24"/>
          <w:szCs w:val="24"/>
        </w:rPr>
        <w:t>P</w:t>
      </w:r>
      <w:r w:rsidRPr="002414D6">
        <w:rPr>
          <w:rFonts w:ascii="Times New Roman" w:eastAsia="Times New Roman" w:hAnsi="Times New Roman" w:cs="Times New Roman"/>
          <w:b/>
          <w:bCs/>
          <w:color w:val="000000" w:themeColor="text1"/>
          <w:sz w:val="24"/>
          <w:szCs w:val="24"/>
        </w:rPr>
        <w:t>rogramą turi sudaryti šios dalys:</w:t>
      </w:r>
      <w:r>
        <w:rPr>
          <w:rFonts w:ascii="Times New Roman" w:eastAsia="Times New Roman" w:hAnsi="Times New Roman" w:cs="Times New Roman"/>
          <w:b/>
          <w:bCs/>
          <w:color w:val="000000" w:themeColor="text1"/>
          <w:sz w:val="24"/>
          <w:szCs w:val="24"/>
        </w:rPr>
        <w:t xml:space="preserve"> </w:t>
      </w:r>
    </w:p>
    <w:p w14:paraId="3923C248" w14:textId="28778B59" w:rsidR="00980CEC" w:rsidRDefault="00212C7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5.1.1.1. </w:t>
      </w:r>
      <w:r>
        <w:rPr>
          <w:rFonts w:ascii="Times New Roman" w:eastAsia="Times New Roman" w:hAnsi="Times New Roman" w:cs="Times New Roman"/>
          <w:color w:val="000000" w:themeColor="text1"/>
          <w:sz w:val="24"/>
          <w:szCs w:val="24"/>
        </w:rPr>
        <w:t>Programos</w:t>
      </w:r>
      <w:r>
        <w:rPr>
          <w:rFonts w:ascii="Times New Roman" w:eastAsia="Times New Roman" w:hAnsi="Times New Roman" w:cs="Times New Roman"/>
          <w:sz w:val="24"/>
          <w:szCs w:val="24"/>
        </w:rPr>
        <w:t xml:space="preserve"> teikėjas;</w:t>
      </w:r>
    </w:p>
    <w:p w14:paraId="2BE1280A" w14:textId="77777777" w:rsidR="00980CEC" w:rsidRDefault="00212C7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5.1.1.2. </w:t>
      </w:r>
      <w:r>
        <w:rPr>
          <w:rFonts w:ascii="Times New Roman" w:eastAsia="Times New Roman" w:hAnsi="Times New Roman" w:cs="Times New Roman"/>
          <w:color w:val="000000" w:themeColor="text1"/>
          <w:sz w:val="24"/>
          <w:szCs w:val="24"/>
        </w:rPr>
        <w:t>Programos</w:t>
      </w:r>
      <w:r>
        <w:rPr>
          <w:rFonts w:ascii="Times New Roman" w:eastAsia="Times New Roman" w:hAnsi="Times New Roman" w:cs="Times New Roman"/>
          <w:sz w:val="24"/>
          <w:szCs w:val="24"/>
        </w:rPr>
        <w:t xml:space="preserve"> pavadinimas  – sąsajos su programos tikslu, uždaviniais ir turiniu;</w:t>
      </w:r>
    </w:p>
    <w:p w14:paraId="77C9BFFA" w14:textId="77777777" w:rsidR="00980CEC" w:rsidRDefault="00212C79">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5.1.1.3. Programos rengėjas(ai);</w:t>
      </w:r>
    </w:p>
    <w:p w14:paraId="11D6CA71" w14:textId="77777777" w:rsidR="00980CEC" w:rsidRDefault="00212C79">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5.1.1.4. Programos bendraautorius(</w:t>
      </w:r>
      <w:proofErr w:type="spellStart"/>
      <w:r>
        <w:rPr>
          <w:rFonts w:ascii="Times New Roman" w:eastAsia="Times New Roman" w:hAnsi="Times New Roman" w:cs="Times New Roman"/>
          <w:color w:val="000000" w:themeColor="text1"/>
          <w:sz w:val="24"/>
          <w:szCs w:val="24"/>
        </w:rPr>
        <w:t>iai</w:t>
      </w:r>
      <w:proofErr w:type="spellEnd"/>
      <w:r>
        <w:rPr>
          <w:rFonts w:ascii="Times New Roman" w:eastAsia="Times New Roman" w:hAnsi="Times New Roman" w:cs="Times New Roman"/>
          <w:color w:val="000000" w:themeColor="text1"/>
          <w:sz w:val="24"/>
          <w:szCs w:val="24"/>
        </w:rPr>
        <w:t>);</w:t>
      </w:r>
    </w:p>
    <w:p w14:paraId="782104D3" w14:textId="77777777" w:rsidR="00980CEC" w:rsidRDefault="00212C79">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5.1.1.5. </w:t>
      </w:r>
      <w:bookmarkStart w:id="7" w:name="_Hlk164626140"/>
      <w:r>
        <w:rPr>
          <w:rFonts w:ascii="Times New Roman" w:eastAsia="Times New Roman" w:hAnsi="Times New Roman" w:cs="Times New Roman"/>
          <w:color w:val="000000" w:themeColor="text1"/>
          <w:sz w:val="24"/>
          <w:szCs w:val="24"/>
        </w:rPr>
        <w:t xml:space="preserve">Programos </w:t>
      </w:r>
      <w:bookmarkEnd w:id="7"/>
      <w:r>
        <w:rPr>
          <w:rFonts w:ascii="Times New Roman" w:eastAsia="Times New Roman" w:hAnsi="Times New Roman" w:cs="Times New Roman"/>
          <w:color w:val="000000" w:themeColor="text1"/>
          <w:sz w:val="24"/>
          <w:szCs w:val="24"/>
        </w:rPr>
        <w:t xml:space="preserve">anotacija (aktualumas, reikalingumas) – </w:t>
      </w:r>
      <w:r>
        <w:rPr>
          <w:rFonts w:ascii="Times New Roman" w:eastAsia="Times New Roman" w:hAnsi="Times New Roman" w:cs="Times New Roman"/>
          <w:sz w:val="24"/>
          <w:szCs w:val="24"/>
        </w:rPr>
        <w:t>Programos esmės atskleidimas, teorinis ir praktinis pagrindimas, pabrėžiant esmines struktūrines dalis ir reikalingumo, aktualumo tikslinei grupei pagrindimas, tiesioginės logiškos sąsajos su kitomis programos sudedamosiomis dalimis;</w:t>
      </w:r>
    </w:p>
    <w:p w14:paraId="25C30033" w14:textId="77777777" w:rsidR="00980CEC" w:rsidRDefault="00212C7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5.1.1.6. Programos</w:t>
      </w:r>
      <w:r>
        <w:rPr>
          <w:rFonts w:ascii="Times New Roman" w:eastAsia="Times New Roman" w:hAnsi="Times New Roman" w:cs="Times New Roman"/>
          <w:sz w:val="24"/>
          <w:szCs w:val="24"/>
        </w:rPr>
        <w:t xml:space="preserve"> tikslas – formuluotės aiškumas, konkretumas, orientacija į rezultatą, dermė su programos anotacijoje apibrėžta programos paskirtimi, ugdomomis kompetencijomis ir kitomis programos sudedamosiomis dalimis;</w:t>
      </w:r>
    </w:p>
    <w:p w14:paraId="44EB6D95" w14:textId="77777777" w:rsidR="00980CEC" w:rsidRDefault="00212C7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5.1.1.7 Programos </w:t>
      </w:r>
      <w:r>
        <w:rPr>
          <w:rFonts w:ascii="Times New Roman" w:eastAsia="Times New Roman" w:hAnsi="Times New Roman" w:cs="Times New Roman"/>
          <w:sz w:val="24"/>
          <w:szCs w:val="24"/>
        </w:rPr>
        <w:t>uždaviniai –</w:t>
      </w:r>
      <w:r>
        <w:rPr>
          <w:rFonts w:ascii="Times New Roman" w:eastAsia="Times New Roman" w:hAnsi="Times New Roman" w:cs="Times New Roman"/>
          <w:color w:val="000000" w:themeColor="text1"/>
          <w:sz w:val="24"/>
          <w:szCs w:val="24"/>
        </w:rPr>
        <w:t xml:space="preserve"> atspindintys  tikslo pasiekimo etapus. </w:t>
      </w:r>
      <w:r>
        <w:rPr>
          <w:rFonts w:ascii="Times New Roman" w:eastAsia="Times New Roman" w:hAnsi="Times New Roman" w:cs="Times New Roman"/>
          <w:sz w:val="24"/>
          <w:szCs w:val="24"/>
        </w:rPr>
        <w:t>Kiekvienam iškeltam programos uždaviniui turi būti parengtas atitinkamas turinio skyrius;</w:t>
      </w:r>
    </w:p>
    <w:p w14:paraId="16D7CACB" w14:textId="638B1904" w:rsidR="00980CEC" w:rsidRDefault="00212C79">
      <w:pPr>
        <w:tabs>
          <w:tab w:val="left" w:pos="709"/>
          <w:tab w:val="left" w:pos="993"/>
          <w:tab w:val="left" w:pos="1134"/>
        </w:tabs>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5.1.1.8. Programos</w:t>
      </w:r>
      <w:r>
        <w:rPr>
          <w:rFonts w:ascii="Times New Roman" w:eastAsia="Times New Roman" w:hAnsi="Times New Roman" w:cs="Times New Roman"/>
          <w:sz w:val="24"/>
          <w:szCs w:val="24"/>
        </w:rPr>
        <w:t xml:space="preserve"> turinys, trukmė, naudojami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metodai (būdai)</w:t>
      </w:r>
      <w:r>
        <w:rPr>
          <w:rFonts w:ascii="Times New Roman" w:eastAsia="Times New Roman" w:hAnsi="Times New Roman" w:cs="Times New Roman"/>
          <w:color w:val="000000" w:themeColor="text1"/>
          <w:sz w:val="24"/>
          <w:szCs w:val="24"/>
        </w:rPr>
        <w:t xml:space="preserve"> – priemonė pasiekti keliam</w:t>
      </w:r>
      <w:r>
        <w:rPr>
          <w:rFonts w:ascii="Times New Roman" w:eastAsia="Times New Roman" w:hAnsi="Times New Roman" w:cs="Times New Roman"/>
          <w:sz w:val="24"/>
          <w:szCs w:val="24"/>
        </w:rPr>
        <w:t>ą tikslą. Turinyje turi atsispindėti temų įgyvendinimo nuoseklumas, išsamumas, laiko paskirstymo pagrįstumas (nurodant teorijai, praktiniam, savarankiškam darbui skiriamą valandų skaičių ir kt.), mokymosi metodų ir veiklų trukmės dermė su kitomis Programos dalimis. P</w:t>
      </w:r>
      <w:r>
        <w:rPr>
          <w:rFonts w:ascii="Times New Roman" w:eastAsia="Times New Roman" w:hAnsi="Times New Roman" w:cs="Times New Roman"/>
          <w:color w:val="000000" w:themeColor="text1"/>
          <w:sz w:val="24"/>
          <w:szCs w:val="24"/>
        </w:rPr>
        <w:t>rogramoje turi būti aprašyti planuojami aktyvieji mokymo(</w:t>
      </w:r>
      <w:proofErr w:type="spellStart"/>
      <w:r>
        <w:rPr>
          <w:rFonts w:ascii="Times New Roman" w:eastAsia="Times New Roman" w:hAnsi="Times New Roman" w:cs="Times New Roman"/>
          <w:color w:val="000000" w:themeColor="text1"/>
          <w:sz w:val="24"/>
          <w:szCs w:val="24"/>
        </w:rPr>
        <w:t>si</w:t>
      </w:r>
      <w:proofErr w:type="spellEnd"/>
      <w:r>
        <w:rPr>
          <w:rFonts w:ascii="Times New Roman" w:eastAsia="Times New Roman" w:hAnsi="Times New Roman" w:cs="Times New Roman"/>
          <w:color w:val="000000" w:themeColor="text1"/>
          <w:sz w:val="24"/>
          <w:szCs w:val="24"/>
        </w:rPr>
        <w:t>) metodai, praktinės veiklos taikymo metodai ir  būdai</w:t>
      </w:r>
      <w:r>
        <w:rPr>
          <w:rFonts w:ascii="Times New Roman" w:eastAsia="Times New Roman" w:hAnsi="Times New Roman" w:cs="Times New Roman"/>
          <w:sz w:val="24"/>
          <w:szCs w:val="24"/>
        </w:rPr>
        <w:t>;</w:t>
      </w:r>
    </w:p>
    <w:p w14:paraId="6F8B832B" w14:textId="77777777" w:rsidR="00980CEC" w:rsidRDefault="00212C7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5.1.1.9. Tikėtina(</w:t>
      </w:r>
      <w:proofErr w:type="spellStart"/>
      <w:r>
        <w:rPr>
          <w:rFonts w:ascii="Times New Roman" w:eastAsia="Times New Roman" w:hAnsi="Times New Roman" w:cs="Times New Roman"/>
          <w:sz w:val="24"/>
          <w:szCs w:val="24"/>
        </w:rPr>
        <w:t>os</w:t>
      </w:r>
      <w:proofErr w:type="spellEnd"/>
      <w:r>
        <w:rPr>
          <w:rFonts w:ascii="Times New Roman" w:eastAsia="Times New Roman" w:hAnsi="Times New Roman" w:cs="Times New Roman"/>
          <w:sz w:val="24"/>
          <w:szCs w:val="24"/>
        </w:rPr>
        <w:t>) kompetencija(</w:t>
      </w:r>
      <w:proofErr w:type="spellStart"/>
      <w:r>
        <w:rPr>
          <w:rFonts w:ascii="Times New Roman" w:eastAsia="Times New Roman" w:hAnsi="Times New Roman" w:cs="Times New Roman"/>
          <w:sz w:val="24"/>
          <w:szCs w:val="24"/>
        </w:rPr>
        <w:t>os</w:t>
      </w:r>
      <w:proofErr w:type="spellEnd"/>
      <w:r>
        <w:rPr>
          <w:rFonts w:ascii="Times New Roman" w:eastAsia="Times New Roman" w:hAnsi="Times New Roman" w:cs="Times New Roman"/>
          <w:sz w:val="24"/>
          <w:szCs w:val="24"/>
        </w:rPr>
        <w:t>), kurią(</w:t>
      </w:r>
      <w:proofErr w:type="spellStart"/>
      <w:r>
        <w:rPr>
          <w:rFonts w:ascii="Times New Roman" w:eastAsia="Times New Roman" w:hAnsi="Times New Roman" w:cs="Times New Roman"/>
          <w:sz w:val="24"/>
          <w:szCs w:val="24"/>
        </w:rPr>
        <w:t>ias</w:t>
      </w:r>
      <w:proofErr w:type="spellEnd"/>
      <w:r>
        <w:rPr>
          <w:rFonts w:ascii="Times New Roman" w:eastAsia="Times New Roman" w:hAnsi="Times New Roman" w:cs="Times New Roman"/>
          <w:sz w:val="24"/>
          <w:szCs w:val="24"/>
        </w:rPr>
        <w:t xml:space="preserve">) įgis </w:t>
      </w:r>
      <w:r>
        <w:rPr>
          <w:rFonts w:ascii="Times New Roman" w:eastAsia="Times New Roman" w:hAnsi="Times New Roman" w:cs="Times New Roman"/>
          <w:color w:val="000000" w:themeColor="text1"/>
          <w:sz w:val="24"/>
          <w:szCs w:val="24"/>
        </w:rPr>
        <w:t>Mokymų dalyvis(</w:t>
      </w:r>
      <w:proofErr w:type="spellStart"/>
      <w:r>
        <w:rPr>
          <w:rFonts w:ascii="Times New Roman" w:eastAsia="Times New Roman" w:hAnsi="Times New Roman" w:cs="Times New Roman"/>
          <w:color w:val="000000" w:themeColor="text1"/>
          <w:sz w:val="24"/>
          <w:szCs w:val="24"/>
        </w:rPr>
        <w:t>iai</w:t>
      </w:r>
      <w:proofErr w:type="spell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Kompetencija – asmens žinių, įgūdžių, gebėjimų, požiūrių, vertybinių nuostatų visuma, demonstruojama konkrečioje veikloje. Kompetencijos(ų) formuluotė turi būti aiški, konkreti, derėti su pagrindine programos idėja, turiniu. Nurodomi konkretūs, aiškūs kompetencijų įvertinimo būdai, atitinkantys šiuolaikinę vertinimo sampratą; </w:t>
      </w:r>
    </w:p>
    <w:p w14:paraId="5633F604" w14:textId="77777777" w:rsidR="00980CEC" w:rsidRDefault="00212C79">
      <w:pPr>
        <w:tabs>
          <w:tab w:val="left" w:pos="709"/>
          <w:tab w:val="left" w:pos="993"/>
          <w:tab w:val="left" w:pos="1134"/>
        </w:tabs>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5.1.1.10. </w:t>
      </w:r>
      <w:r>
        <w:rPr>
          <w:rFonts w:ascii="Times New Roman" w:eastAsia="Times New Roman" w:hAnsi="Times New Roman" w:cs="Times New Roman"/>
          <w:sz w:val="24"/>
          <w:szCs w:val="24"/>
        </w:rPr>
        <w:t xml:space="preserve">Refleksija (atsiskaitymui, įvertinimui); </w:t>
      </w:r>
    </w:p>
    <w:p w14:paraId="2271D8C9" w14:textId="77777777" w:rsidR="00980CEC" w:rsidRDefault="00212C7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5.1.1.11.</w:t>
      </w:r>
      <w:r>
        <w:rPr>
          <w:rFonts w:ascii="Times New Roman" w:eastAsia="Times New Roman" w:hAnsi="Times New Roman" w:cs="Times New Roman"/>
          <w:color w:val="000000" w:themeColor="text1"/>
          <w:sz w:val="24"/>
          <w:szCs w:val="24"/>
        </w:rPr>
        <w:t xml:space="preserve"> Programos </w:t>
      </w:r>
      <w:r>
        <w:rPr>
          <w:rFonts w:ascii="Times New Roman" w:eastAsia="Times New Roman" w:hAnsi="Times New Roman" w:cs="Times New Roman"/>
          <w:sz w:val="24"/>
          <w:szCs w:val="24"/>
        </w:rPr>
        <w:t>vykdymui naudojama mokomoji medžiaga ir techninės priemonės. Mokomoji medžiaga – tikslingumas, pakankamumas, aiškumas, aktualumas, dermė su kitomis programos dalimis ir laukiamais rezultatais. Techninės priemonės – tikslingumas, pakankamumas, aktualumas;</w:t>
      </w:r>
    </w:p>
    <w:p w14:paraId="04966EFD" w14:textId="631B10BB" w:rsidR="00980CEC" w:rsidRDefault="00212C79">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5.1.1.12. </w:t>
      </w:r>
      <w:r>
        <w:rPr>
          <w:rFonts w:ascii="Times New Roman" w:eastAsia="Times New Roman" w:hAnsi="Times New Roman" w:cs="Times New Roman"/>
          <w:color w:val="000000" w:themeColor="text1"/>
          <w:sz w:val="24"/>
          <w:szCs w:val="24"/>
        </w:rPr>
        <w:t>Programai r</w:t>
      </w:r>
      <w:r>
        <w:rPr>
          <w:rFonts w:ascii="Times New Roman" w:eastAsia="Times New Roman" w:hAnsi="Times New Roman" w:cs="Times New Roman"/>
          <w:sz w:val="24"/>
          <w:szCs w:val="24"/>
        </w:rPr>
        <w:t xml:space="preserve">engti naudota literatūra ir kitų informacinių šaltinių sąrašas. Literatūra turi būti </w:t>
      </w:r>
      <w:r>
        <w:rPr>
          <w:rFonts w:ascii="Times New Roman" w:eastAsia="Times New Roman" w:hAnsi="Times New Roman" w:cs="Times New Roman"/>
          <w:color w:val="000000"/>
          <w:sz w:val="24"/>
          <w:szCs w:val="24"/>
          <w:lang w:eastAsia="lt-LT"/>
        </w:rPr>
        <w:t>ne senesnė kaip 10 metų</w:t>
      </w:r>
      <w:r>
        <w:rPr>
          <w:rFonts w:ascii="Times New Roman" w:eastAsia="Times New Roman" w:hAnsi="Times New Roman" w:cs="Times New Roman"/>
          <w:sz w:val="24"/>
          <w:szCs w:val="24"/>
        </w:rPr>
        <w:t xml:space="preserve">. Pateiktas sąrašas turi atitikti programos turinį, naudojami aktualūs šaltiniai ir </w:t>
      </w:r>
      <w:r>
        <w:rPr>
          <w:rFonts w:ascii="Times New Roman" w:eastAsia="Times New Roman" w:hAnsi="Times New Roman" w:cs="Times New Roman"/>
          <w:color w:val="000000" w:themeColor="text1"/>
          <w:sz w:val="24"/>
          <w:szCs w:val="24"/>
        </w:rPr>
        <w:t>teorinio pobūdžio darbai susieti su nagrinėjama tematika. Privalu nurodyti tikslius bibliografinius duomenis. Nurodant internetinius šaltinius, būtina patikrinti ar informacija vis dar pasiekiama;</w:t>
      </w:r>
    </w:p>
    <w:p w14:paraId="1A2C9CD4" w14:textId="77777777" w:rsidR="00980CEC" w:rsidRDefault="00212C7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5.1.1.13. Nuorodos;</w:t>
      </w:r>
    </w:p>
    <w:p w14:paraId="3C893E58" w14:textId="77777777" w:rsidR="00980CEC" w:rsidRDefault="00212C7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5.1.1.14. Priedai.</w:t>
      </w:r>
    </w:p>
    <w:p w14:paraId="60E501CC" w14:textId="644E37B2" w:rsidR="00B97E5D" w:rsidRDefault="00B97E5D">
      <w:pPr>
        <w:pStyle w:val="NoSpacing"/>
        <w:spacing w:line="360" w:lineRule="auto"/>
        <w:ind w:left="-20" w:right="-20"/>
        <w:jc w:val="both"/>
        <w:rPr>
          <w:rFonts w:ascii="Times New Roman" w:eastAsia="Times" w:hAnsi="Times New Roman" w:cs="Times New Roman"/>
          <w:b/>
          <w:bCs/>
          <w:sz w:val="24"/>
          <w:szCs w:val="24"/>
        </w:rPr>
      </w:pPr>
      <w:r>
        <w:rPr>
          <w:rFonts w:ascii="Times New Roman" w:eastAsia="Times" w:hAnsi="Times New Roman" w:cs="Times New Roman"/>
          <w:b/>
          <w:bCs/>
          <w:sz w:val="24"/>
          <w:szCs w:val="24"/>
        </w:rPr>
        <w:t>5.</w:t>
      </w:r>
      <w:r w:rsidR="00C363FA">
        <w:rPr>
          <w:rFonts w:ascii="Times New Roman" w:eastAsia="Times" w:hAnsi="Times New Roman" w:cs="Times New Roman"/>
          <w:b/>
          <w:bCs/>
          <w:sz w:val="24"/>
          <w:szCs w:val="24"/>
        </w:rPr>
        <w:t>1.</w:t>
      </w:r>
      <w:r>
        <w:rPr>
          <w:rFonts w:ascii="Times New Roman" w:eastAsia="Times" w:hAnsi="Times New Roman" w:cs="Times New Roman"/>
          <w:b/>
          <w:bCs/>
          <w:sz w:val="24"/>
          <w:szCs w:val="24"/>
        </w:rPr>
        <w:t>2. Reikalavimai</w:t>
      </w:r>
      <w:r w:rsidR="002476D6">
        <w:rPr>
          <w:rFonts w:ascii="Times New Roman" w:eastAsia="Times" w:hAnsi="Times New Roman" w:cs="Times New Roman"/>
          <w:b/>
          <w:bCs/>
          <w:sz w:val="24"/>
          <w:szCs w:val="24"/>
        </w:rPr>
        <w:t xml:space="preserve"> P</w:t>
      </w:r>
      <w:r>
        <w:rPr>
          <w:rFonts w:ascii="Times New Roman" w:eastAsia="Times" w:hAnsi="Times New Roman" w:cs="Times New Roman"/>
          <w:b/>
          <w:bCs/>
          <w:sz w:val="24"/>
          <w:szCs w:val="24"/>
        </w:rPr>
        <w:t>rogramos turiniui</w:t>
      </w:r>
      <w:r w:rsidR="00F70F0D">
        <w:rPr>
          <w:rFonts w:ascii="Times New Roman" w:eastAsia="Times" w:hAnsi="Times New Roman" w:cs="Times New Roman"/>
          <w:b/>
          <w:bCs/>
          <w:sz w:val="24"/>
          <w:szCs w:val="24"/>
        </w:rPr>
        <w:t>:</w:t>
      </w:r>
    </w:p>
    <w:p w14:paraId="318A6B5D" w14:textId="7CCFE5CA" w:rsidR="00B97E5D" w:rsidRPr="002B2AFE" w:rsidRDefault="00B97E5D" w:rsidP="002B2AFE">
      <w:pPr>
        <w:tabs>
          <w:tab w:val="left" w:pos="709"/>
          <w:tab w:val="left" w:pos="993"/>
          <w:tab w:val="left" w:pos="1134"/>
        </w:tabs>
        <w:spacing w:after="0" w:line="360" w:lineRule="auto"/>
        <w:jc w:val="both"/>
        <w:rPr>
          <w:rFonts w:ascii="Times New Roman" w:hAnsi="Times New Roman" w:cs="Times New Roman"/>
          <w:bCs/>
          <w:sz w:val="24"/>
          <w:szCs w:val="24"/>
        </w:rPr>
      </w:pPr>
      <w:r w:rsidRPr="00C15F7E">
        <w:rPr>
          <w:rFonts w:ascii="Times New Roman" w:eastAsia="Times New Roman" w:hAnsi="Times New Roman" w:cs="Times New Roman"/>
          <w:color w:val="000000" w:themeColor="text1"/>
          <w:sz w:val="24"/>
          <w:szCs w:val="24"/>
        </w:rPr>
        <w:t>5.</w:t>
      </w:r>
      <w:r w:rsidR="00C363FA" w:rsidRPr="00C15F7E">
        <w:rPr>
          <w:rFonts w:ascii="Times New Roman" w:eastAsia="Times New Roman" w:hAnsi="Times New Roman" w:cs="Times New Roman"/>
          <w:color w:val="000000" w:themeColor="text1"/>
          <w:sz w:val="24"/>
          <w:szCs w:val="24"/>
        </w:rPr>
        <w:t>1</w:t>
      </w:r>
      <w:r w:rsidRPr="00C15F7E">
        <w:rPr>
          <w:rFonts w:ascii="Times New Roman" w:eastAsia="Times New Roman" w:hAnsi="Times New Roman" w:cs="Times New Roman"/>
          <w:color w:val="000000" w:themeColor="text1"/>
          <w:sz w:val="24"/>
          <w:szCs w:val="24"/>
        </w:rPr>
        <w:t>.</w:t>
      </w:r>
      <w:r w:rsidR="00C363FA" w:rsidRPr="00C15F7E">
        <w:rPr>
          <w:rFonts w:ascii="Times New Roman" w:eastAsia="Times New Roman" w:hAnsi="Times New Roman" w:cs="Times New Roman"/>
          <w:color w:val="000000" w:themeColor="text1"/>
          <w:sz w:val="24"/>
          <w:szCs w:val="24"/>
        </w:rPr>
        <w:t>2.1.</w:t>
      </w:r>
      <w:r w:rsidR="002476D6">
        <w:rPr>
          <w:rFonts w:ascii="Times New Roman" w:eastAsia="Times New Roman" w:hAnsi="Times New Roman" w:cs="Times New Roman"/>
          <w:color w:val="000000" w:themeColor="text1"/>
          <w:sz w:val="24"/>
          <w:szCs w:val="24"/>
        </w:rPr>
        <w:t xml:space="preserve"> Programos </w:t>
      </w:r>
      <w:r w:rsidRPr="00C15F7E">
        <w:rPr>
          <w:rFonts w:ascii="Times New Roman" w:eastAsia="Times New Roman" w:hAnsi="Times New Roman" w:cs="Times New Roman"/>
          <w:color w:val="000000" w:themeColor="text1"/>
          <w:sz w:val="24"/>
          <w:szCs w:val="24"/>
        </w:rPr>
        <w:t>turinys turi būti sudarytas iš trijų dalių:</w:t>
      </w:r>
      <w:r w:rsidR="00C15F7E" w:rsidRPr="00C15F7E">
        <w:rPr>
          <w:rFonts w:ascii="Times New Roman" w:eastAsia="Times New Roman" w:hAnsi="Times New Roman" w:cs="Times New Roman"/>
          <w:color w:val="000000" w:themeColor="text1"/>
          <w:sz w:val="24"/>
          <w:szCs w:val="24"/>
        </w:rPr>
        <w:t xml:space="preserve"> pirmoji </w:t>
      </w:r>
      <w:r w:rsidRPr="00C15F7E">
        <w:rPr>
          <w:rFonts w:ascii="Times New Roman" w:eastAsia="Times New Roman" w:hAnsi="Times New Roman" w:cs="Times New Roman"/>
          <w:color w:val="000000" w:themeColor="text1"/>
          <w:sz w:val="24"/>
          <w:szCs w:val="24"/>
        </w:rPr>
        <w:t xml:space="preserve">dalis </w:t>
      </w:r>
      <w:r w:rsidR="000471BE" w:rsidRPr="00C15F7E">
        <w:rPr>
          <w:rFonts w:ascii="Times New Roman" w:eastAsia="Times New Roman" w:hAnsi="Times New Roman" w:cs="Times New Roman"/>
          <w:color w:val="000000" w:themeColor="text1"/>
          <w:sz w:val="24"/>
          <w:szCs w:val="24"/>
        </w:rPr>
        <w:t xml:space="preserve">– </w:t>
      </w:r>
      <w:r w:rsidRPr="00C15F7E">
        <w:rPr>
          <w:rFonts w:ascii="Times New Roman" w:eastAsia="Times New Roman" w:hAnsi="Times New Roman" w:cs="Times New Roman"/>
          <w:color w:val="000000" w:themeColor="text1"/>
          <w:sz w:val="24"/>
          <w:szCs w:val="24"/>
        </w:rPr>
        <w:t xml:space="preserve">„Ugdomasis konsultavimas“ </w:t>
      </w:r>
      <w:bookmarkStart w:id="8" w:name="_Hlk170319183"/>
      <w:r w:rsidRPr="00C15F7E">
        <w:rPr>
          <w:rFonts w:ascii="Times New Roman" w:eastAsia="Times New Roman" w:hAnsi="Times New Roman" w:cs="Times New Roman"/>
          <w:color w:val="000000" w:themeColor="text1"/>
          <w:sz w:val="24"/>
          <w:szCs w:val="24"/>
        </w:rPr>
        <w:t>(40 akad.</w:t>
      </w:r>
      <w:r w:rsidR="002B2AFE">
        <w:rPr>
          <w:rFonts w:ascii="Times New Roman" w:eastAsia="Times New Roman" w:hAnsi="Times New Roman" w:cs="Times New Roman"/>
          <w:color w:val="000000" w:themeColor="text1"/>
          <w:sz w:val="24"/>
          <w:szCs w:val="24"/>
        </w:rPr>
        <w:t xml:space="preserve"> </w:t>
      </w:r>
      <w:r w:rsidRPr="00C15F7E">
        <w:rPr>
          <w:rFonts w:ascii="Times New Roman" w:eastAsia="Times New Roman" w:hAnsi="Times New Roman" w:cs="Times New Roman"/>
          <w:color w:val="000000" w:themeColor="text1"/>
          <w:sz w:val="24"/>
          <w:szCs w:val="24"/>
        </w:rPr>
        <w:t>val.)</w:t>
      </w:r>
      <w:bookmarkEnd w:id="8"/>
      <w:r w:rsidR="00C15F7E" w:rsidRPr="00C15F7E">
        <w:rPr>
          <w:rFonts w:ascii="Times New Roman" w:eastAsia="Times New Roman" w:hAnsi="Times New Roman" w:cs="Times New Roman"/>
          <w:color w:val="000000" w:themeColor="text1"/>
          <w:sz w:val="24"/>
          <w:szCs w:val="24"/>
        </w:rPr>
        <w:t>, antroji</w:t>
      </w:r>
      <w:r w:rsidRPr="00C15F7E">
        <w:rPr>
          <w:rFonts w:ascii="Times New Roman" w:eastAsia="Times New Roman" w:hAnsi="Times New Roman" w:cs="Times New Roman"/>
          <w:color w:val="000000" w:themeColor="text1"/>
          <w:sz w:val="24"/>
          <w:szCs w:val="24"/>
        </w:rPr>
        <w:t xml:space="preserve"> dalis – </w:t>
      </w:r>
      <w:bookmarkStart w:id="9" w:name="_Hlk170140233"/>
      <w:r w:rsidRPr="00355CC1">
        <w:rPr>
          <w:rFonts w:ascii="Times New Roman" w:eastAsia="Times New Roman" w:hAnsi="Times New Roman" w:cs="Times New Roman"/>
          <w:color w:val="000000" w:themeColor="text1"/>
          <w:sz w:val="24"/>
          <w:szCs w:val="24"/>
        </w:rPr>
        <w:t>„</w:t>
      </w:r>
      <w:r w:rsidR="00C15F7E" w:rsidRPr="00355CC1">
        <w:rPr>
          <w:rFonts w:ascii="Times New Roman" w:eastAsia="Times New Roman" w:hAnsi="Times New Roman" w:cs="Times New Roman"/>
          <w:color w:val="000000" w:themeColor="text1"/>
          <w:sz w:val="24"/>
          <w:szCs w:val="24"/>
        </w:rPr>
        <w:t>Švietimo įstaig</w:t>
      </w:r>
      <w:r w:rsidR="00F70F0D" w:rsidRPr="00355CC1">
        <w:rPr>
          <w:rFonts w:ascii="Times New Roman" w:eastAsia="Times New Roman" w:hAnsi="Times New Roman" w:cs="Times New Roman"/>
          <w:color w:val="000000" w:themeColor="text1"/>
          <w:sz w:val="24"/>
          <w:szCs w:val="24"/>
        </w:rPr>
        <w:t>oms aktualūs darbo teisės klausimai</w:t>
      </w:r>
      <w:bookmarkEnd w:id="9"/>
      <w:r w:rsidR="00C15F7E" w:rsidRPr="00355CC1">
        <w:rPr>
          <w:rFonts w:ascii="Times New Roman" w:eastAsia="Times New Roman" w:hAnsi="Times New Roman" w:cs="Times New Roman"/>
          <w:color w:val="000000" w:themeColor="text1"/>
          <w:sz w:val="24"/>
          <w:szCs w:val="24"/>
        </w:rPr>
        <w:t>“</w:t>
      </w:r>
      <w:r w:rsidR="00C15F7E">
        <w:rPr>
          <w:rFonts w:ascii="Times New Roman" w:eastAsia="Times New Roman" w:hAnsi="Times New Roman" w:cs="Times New Roman"/>
          <w:color w:val="000000" w:themeColor="text1"/>
          <w:sz w:val="24"/>
          <w:szCs w:val="24"/>
        </w:rPr>
        <w:t xml:space="preserve"> </w:t>
      </w:r>
      <w:r w:rsidRPr="00C15F7E">
        <w:rPr>
          <w:rFonts w:ascii="Times New Roman" w:eastAsia="Times New Roman" w:hAnsi="Times New Roman" w:cs="Times New Roman"/>
          <w:color w:val="000000" w:themeColor="text1"/>
          <w:sz w:val="24"/>
          <w:szCs w:val="24"/>
        </w:rPr>
        <w:t>(24 akad. val.),</w:t>
      </w:r>
      <w:r w:rsidR="002B2AFE">
        <w:rPr>
          <w:rFonts w:ascii="Times New Roman" w:eastAsia="Times New Roman" w:hAnsi="Times New Roman" w:cs="Times New Roman"/>
          <w:color w:val="000000" w:themeColor="text1"/>
          <w:sz w:val="24"/>
          <w:szCs w:val="24"/>
        </w:rPr>
        <w:t xml:space="preserve"> trečioji dalis </w:t>
      </w:r>
      <w:r w:rsidR="000471BE" w:rsidRPr="00C15F7E">
        <w:rPr>
          <w:rFonts w:ascii="Times New Roman" w:eastAsia="Times New Roman" w:hAnsi="Times New Roman" w:cs="Times New Roman"/>
          <w:color w:val="000000" w:themeColor="text1"/>
          <w:sz w:val="24"/>
          <w:szCs w:val="24"/>
        </w:rPr>
        <w:t xml:space="preserve">– </w:t>
      </w:r>
      <w:r w:rsidR="002B2AFE">
        <w:rPr>
          <w:rFonts w:ascii="Times New Roman" w:eastAsia="Times New Roman" w:hAnsi="Times New Roman" w:cs="Times New Roman"/>
          <w:color w:val="000000" w:themeColor="text1"/>
          <w:sz w:val="24"/>
          <w:szCs w:val="24"/>
        </w:rPr>
        <w:t>„</w:t>
      </w:r>
      <w:r w:rsidRPr="002B2AFE">
        <w:rPr>
          <w:rFonts w:ascii="Times New Roman" w:hAnsi="Times New Roman" w:cs="Times New Roman"/>
          <w:bCs/>
          <w:sz w:val="24"/>
          <w:szCs w:val="24"/>
        </w:rPr>
        <w:t xml:space="preserve">Inovacijos ir švietimo </w:t>
      </w:r>
      <w:proofErr w:type="spellStart"/>
      <w:r w:rsidRPr="002B2AFE">
        <w:rPr>
          <w:rFonts w:ascii="Times New Roman" w:hAnsi="Times New Roman" w:cs="Times New Roman"/>
          <w:bCs/>
          <w:sz w:val="24"/>
          <w:szCs w:val="24"/>
        </w:rPr>
        <w:t>skaitmenizacija</w:t>
      </w:r>
      <w:proofErr w:type="spellEnd"/>
      <w:r w:rsidRPr="002B2AFE">
        <w:rPr>
          <w:rFonts w:ascii="Times New Roman" w:hAnsi="Times New Roman" w:cs="Times New Roman"/>
          <w:bCs/>
          <w:sz w:val="24"/>
          <w:szCs w:val="24"/>
        </w:rPr>
        <w:t xml:space="preserve"> (16 akad. val.)</w:t>
      </w:r>
      <w:r w:rsidR="002414D6">
        <w:rPr>
          <w:rFonts w:ascii="Times New Roman" w:hAnsi="Times New Roman" w:cs="Times New Roman"/>
          <w:bCs/>
          <w:sz w:val="24"/>
          <w:szCs w:val="24"/>
        </w:rPr>
        <w:t>.</w:t>
      </w:r>
    </w:p>
    <w:p w14:paraId="78297AD3" w14:textId="3A1C5016" w:rsidR="00980CEC" w:rsidRDefault="00212C79">
      <w:pPr>
        <w:pStyle w:val="NoSpacing"/>
        <w:spacing w:line="360" w:lineRule="auto"/>
        <w:ind w:left="-20" w:right="-20"/>
        <w:jc w:val="both"/>
        <w:rPr>
          <w:rFonts w:ascii="Times New Roman" w:eastAsia="Times" w:hAnsi="Times New Roman" w:cs="Times New Roman"/>
          <w:sz w:val="24"/>
          <w:szCs w:val="24"/>
        </w:rPr>
      </w:pPr>
      <w:bookmarkStart w:id="10" w:name="_Hlk170140182"/>
      <w:r w:rsidRPr="002B2AFE">
        <w:rPr>
          <w:rFonts w:ascii="Times New Roman" w:eastAsia="Times" w:hAnsi="Times New Roman" w:cs="Times New Roman"/>
          <w:sz w:val="24"/>
          <w:szCs w:val="24"/>
        </w:rPr>
        <w:lastRenderedPageBreak/>
        <w:t>5.1.2.</w:t>
      </w:r>
      <w:r w:rsidR="0074739C" w:rsidRPr="002B2AFE">
        <w:rPr>
          <w:rFonts w:ascii="Times New Roman" w:eastAsia="Times" w:hAnsi="Times New Roman" w:cs="Times New Roman"/>
          <w:sz w:val="24"/>
          <w:szCs w:val="24"/>
        </w:rPr>
        <w:t>2.</w:t>
      </w:r>
      <w:r w:rsidRPr="002B2AFE">
        <w:rPr>
          <w:rFonts w:ascii="Times New Roman" w:eastAsia="Times" w:hAnsi="Times New Roman" w:cs="Times New Roman"/>
          <w:sz w:val="24"/>
          <w:szCs w:val="24"/>
        </w:rPr>
        <w:t xml:space="preserve"> </w:t>
      </w:r>
      <w:bookmarkStart w:id="11" w:name="_Hlk170144690"/>
      <w:r w:rsidRPr="002B2AFE">
        <w:rPr>
          <w:rFonts w:ascii="Times New Roman" w:eastAsia="Times" w:hAnsi="Times New Roman" w:cs="Times New Roman"/>
          <w:sz w:val="24"/>
          <w:szCs w:val="24"/>
        </w:rPr>
        <w:t xml:space="preserve">Į </w:t>
      </w:r>
      <w:r w:rsidR="005A4FB2">
        <w:rPr>
          <w:rFonts w:ascii="Times New Roman" w:eastAsia="Times" w:hAnsi="Times New Roman" w:cs="Times New Roman"/>
          <w:sz w:val="24"/>
          <w:szCs w:val="24"/>
        </w:rPr>
        <w:t>P</w:t>
      </w:r>
      <w:r w:rsidRPr="002B2AFE">
        <w:rPr>
          <w:rFonts w:ascii="Times New Roman" w:eastAsia="Times" w:hAnsi="Times New Roman" w:cs="Times New Roman"/>
          <w:sz w:val="24"/>
          <w:szCs w:val="24"/>
        </w:rPr>
        <w:t>rogramos</w:t>
      </w:r>
      <w:r w:rsidR="00B97E5D" w:rsidRPr="002B2AFE">
        <w:rPr>
          <w:rFonts w:ascii="Times New Roman" w:eastAsia="Times" w:hAnsi="Times New Roman" w:cs="Times New Roman"/>
          <w:sz w:val="24"/>
          <w:szCs w:val="24"/>
        </w:rPr>
        <w:t xml:space="preserve"> </w:t>
      </w:r>
      <w:r w:rsidR="005A4FB2">
        <w:rPr>
          <w:rFonts w:ascii="Times New Roman" w:eastAsia="Times" w:hAnsi="Times New Roman" w:cs="Times New Roman"/>
          <w:sz w:val="24"/>
          <w:szCs w:val="24"/>
        </w:rPr>
        <w:t>pirmosios</w:t>
      </w:r>
      <w:r w:rsidR="00B97E5D" w:rsidRPr="002B2AFE">
        <w:rPr>
          <w:rFonts w:ascii="Times New Roman" w:eastAsia="Times" w:hAnsi="Times New Roman" w:cs="Times New Roman"/>
          <w:sz w:val="24"/>
          <w:szCs w:val="24"/>
        </w:rPr>
        <w:t xml:space="preserve"> dalies „Ugdomasis konsultavimas“ </w:t>
      </w:r>
      <w:r w:rsidRPr="002B2AFE">
        <w:rPr>
          <w:rFonts w:ascii="Times New Roman" w:eastAsia="Times" w:hAnsi="Times New Roman" w:cs="Times New Roman"/>
          <w:sz w:val="24"/>
          <w:szCs w:val="24"/>
        </w:rPr>
        <w:t>turinį turi būti įtraukt</w:t>
      </w:r>
      <w:r w:rsidR="009B3A86" w:rsidRPr="002B2AFE">
        <w:rPr>
          <w:rFonts w:ascii="Times New Roman" w:eastAsia="Times" w:hAnsi="Times New Roman" w:cs="Times New Roman"/>
          <w:sz w:val="24"/>
          <w:szCs w:val="24"/>
        </w:rPr>
        <w:t>a</w:t>
      </w:r>
      <w:r w:rsidR="002B2AFE">
        <w:rPr>
          <w:rFonts w:ascii="Times New Roman" w:eastAsia="Times" w:hAnsi="Times New Roman" w:cs="Times New Roman"/>
          <w:sz w:val="24"/>
          <w:szCs w:val="24"/>
        </w:rPr>
        <w:t xml:space="preserve"> </w:t>
      </w:r>
      <w:r w:rsidR="009B3A86" w:rsidRPr="002B2AFE">
        <w:rPr>
          <w:rFonts w:ascii="Times New Roman" w:eastAsia="Times" w:hAnsi="Times New Roman" w:cs="Times New Roman"/>
          <w:sz w:val="24"/>
          <w:szCs w:val="24"/>
        </w:rPr>
        <w:t>tokia tematika, kad mokymų dalyviai mokymuose per pavyzdžius ir praktinę veiklą, pagal šią programos dalį, turėtų galimybę:</w:t>
      </w:r>
      <w:bookmarkEnd w:id="11"/>
    </w:p>
    <w:p w14:paraId="3A9475B2" w14:textId="77777777"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pagilinti žinias/suvokimą apie mentorystę, mentoriaus vaidmenis, funkcijas ir atsakomybes, ugdomojo konsultavimo principus, metodus, procesinio ir ekspertinio konsultavimo ypatumus;</w:t>
      </w:r>
    </w:p>
    <w:p w14:paraId="6C740D0C" w14:textId="77777777"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ugdytis ugdomojo konsultavimo gebėjimus, stiprinti aktyvios komunikacijos įgūdžius (aktyvų klausymąsi, efektyvų grįžtamojo ryšio teikimą ir pan.);</w:t>
      </w:r>
    </w:p>
    <w:p w14:paraId="3B2567F7" w14:textId="77777777"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sustiprinti gebėjimą identifikuoti švietimo įstaigoje vykstančius procesus, juos aprašyti/vizualizuoti/analizuoti, siekiant užtikrinti efektyvų švietimo įstaigos valdymą;</w:t>
      </w:r>
    </w:p>
    <w:p w14:paraId="25124A12" w14:textId="77777777"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analizuoti praktines problemines komunikavimo su įvairiomis tikslinėmis vidaus ir išorės grupėmis situacijas, vadovų veiksmus, siekiant motyvuoti darbuotojus, teikiant jiems pagalbą, deleguojant užduotis ir teikiant grįžtamąjį ryšį, sprendžiant problemas;</w:t>
      </w:r>
    </w:p>
    <w:p w14:paraId="49B05820" w14:textId="77777777"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pagilinti supratimą kaip švietimo įstaigoje turi būti organizuojamas tvarių sprendimų priėmimo procesas, aptarti vadovo vaidmenį ir veiklos būdus priimant sprendimus;</w:t>
      </w:r>
    </w:p>
    <w:p w14:paraId="0D319753" w14:textId="77777777"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įgyti žinių apie mentoriaus veiklos planavimą ir pasirengti mentoriaus veiklos planą, nustatant veiklos organizavimo tikslus, etapus, valdymo, problemų atskleidimo, sprendimų paieškos ir tvarių susitarimų priėmimo procesus;</w:t>
      </w:r>
    </w:p>
    <w:p w14:paraId="4286FA82" w14:textId="77777777"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ugdytis gebėjimą perteikti pirmus dvejus metus dirbančiam vadovui sėkmingo bendradarbiavimo būdus, atskleisti komandinio darbo prasmę ir veiksmingumą, grįžtamojo ryšio ir darbuotojų motyvavimo reikšmę bei būdus;</w:t>
      </w:r>
    </w:p>
    <w:p w14:paraId="4F451F46" w14:textId="77777777"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ugdytis gebėjimą analizuoti konfliktines situacijas, ieškoti efektyvių sprendimo būdų ir priimti reikiamus sprendimus;</w:t>
      </w:r>
    </w:p>
    <w:p w14:paraId="29CD964D" w14:textId="77777777"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 xml:space="preserve">analizuoti naujausius </w:t>
      </w:r>
      <w:proofErr w:type="spellStart"/>
      <w:r w:rsidRPr="002B2AFE">
        <w:rPr>
          <w:rFonts w:ascii="Times New Roman" w:eastAsia="Times New Roman" w:hAnsi="Times New Roman" w:cs="Times New Roman"/>
          <w:color w:val="000000" w:themeColor="text1"/>
          <w:sz w:val="24"/>
          <w:szCs w:val="24"/>
        </w:rPr>
        <w:t>neuromokslinius</w:t>
      </w:r>
      <w:proofErr w:type="spellEnd"/>
      <w:r w:rsidRPr="002B2AFE">
        <w:rPr>
          <w:rFonts w:ascii="Times New Roman" w:eastAsia="Times New Roman" w:hAnsi="Times New Roman" w:cs="Times New Roman"/>
          <w:color w:val="000000" w:themeColor="text1"/>
          <w:sz w:val="24"/>
          <w:szCs w:val="24"/>
        </w:rPr>
        <w:t xml:space="preserve"> tyrimus apie organizacijos viduje vykstančią emocinę dinamiką ir valdymą;</w:t>
      </w:r>
    </w:p>
    <w:p w14:paraId="4F0BC198" w14:textId="77777777"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analizuoti mentorystės praktikų Lietuvoje ir užsienyje pavyzdžius;</w:t>
      </w:r>
    </w:p>
    <w:p w14:paraId="110EB1D9" w14:textId="35371472"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 xml:space="preserve">pagilinti </w:t>
      </w:r>
      <w:proofErr w:type="spellStart"/>
      <w:r w:rsidRPr="002B2AFE">
        <w:rPr>
          <w:rFonts w:ascii="Times New Roman" w:eastAsia="Times New Roman" w:hAnsi="Times New Roman" w:cs="Times New Roman"/>
          <w:color w:val="000000" w:themeColor="text1"/>
          <w:sz w:val="24"/>
          <w:szCs w:val="24"/>
        </w:rPr>
        <w:t>savirefleksijos</w:t>
      </w:r>
      <w:proofErr w:type="spellEnd"/>
      <w:r w:rsidRPr="002B2AFE">
        <w:rPr>
          <w:rFonts w:ascii="Times New Roman" w:eastAsia="Times New Roman" w:hAnsi="Times New Roman" w:cs="Times New Roman"/>
          <w:color w:val="000000" w:themeColor="text1"/>
          <w:sz w:val="24"/>
          <w:szCs w:val="24"/>
        </w:rPr>
        <w:t xml:space="preserve"> įgūdžius, gebėti taikyti mentoriaus veiklos vertinimo kriterijus ir metodus, atlikti reguliarią veiklos peržiūrą ir tobulinimą</w:t>
      </w:r>
      <w:r w:rsidR="00020D9A" w:rsidRPr="00020D9A">
        <w:rPr>
          <w:rFonts w:ascii="Times New Roman" w:eastAsia="Times New Roman" w:hAnsi="Times New Roman" w:cs="Times New Roman"/>
          <w:color w:val="000000" w:themeColor="text1"/>
          <w:sz w:val="24"/>
          <w:szCs w:val="24"/>
        </w:rPr>
        <w:t>;</w:t>
      </w:r>
    </w:p>
    <w:p w14:paraId="7BC98C33" w14:textId="77777777"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ugdytis gebėjimą perteikti žinias pirmus dvejus metus dirbančiam vadovui, kaip atlikti kokybišką savo veiklos refleksiją, panaudoti pretendentų į valstybinių ir savivaldybių švietimo įstaigų (išskyrus aukštąsias mokyklas) vadovus kompetencijų vertinimo rekomendacijas tolesnės veiklos tobulinimui.</w:t>
      </w:r>
    </w:p>
    <w:bookmarkEnd w:id="10"/>
    <w:p w14:paraId="4907451A" w14:textId="7A0DEA93" w:rsidR="00020D9A" w:rsidRPr="009653D2" w:rsidRDefault="009B3A86" w:rsidP="00020D9A">
      <w:pPr>
        <w:pStyle w:val="NoSpacing"/>
        <w:spacing w:line="360" w:lineRule="auto"/>
        <w:ind w:left="-20" w:right="-20"/>
        <w:jc w:val="both"/>
        <w:rPr>
          <w:rFonts w:ascii="Times New Roman" w:hAnsi="Times New Roman" w:cs="Times New Roman"/>
          <w:b/>
          <w:bCs/>
          <w:sz w:val="24"/>
          <w:szCs w:val="24"/>
        </w:rPr>
      </w:pPr>
      <w:r w:rsidRPr="00020D9A">
        <w:rPr>
          <w:rFonts w:ascii="Times New Roman" w:hAnsi="Times New Roman" w:cs="Times New Roman"/>
          <w:sz w:val="24"/>
          <w:szCs w:val="24"/>
        </w:rPr>
        <w:t>5.</w:t>
      </w:r>
      <w:r w:rsidR="00C363FA" w:rsidRPr="00020D9A">
        <w:rPr>
          <w:rFonts w:ascii="Times New Roman" w:hAnsi="Times New Roman" w:cs="Times New Roman"/>
          <w:sz w:val="24"/>
          <w:szCs w:val="24"/>
        </w:rPr>
        <w:t>1</w:t>
      </w:r>
      <w:r w:rsidR="0074739C" w:rsidRPr="00020D9A">
        <w:rPr>
          <w:rFonts w:ascii="Times New Roman" w:hAnsi="Times New Roman" w:cs="Times New Roman"/>
          <w:sz w:val="24"/>
          <w:szCs w:val="24"/>
        </w:rPr>
        <w:t>.2</w:t>
      </w:r>
      <w:r w:rsidRPr="00020D9A">
        <w:rPr>
          <w:rFonts w:ascii="Times New Roman" w:hAnsi="Times New Roman" w:cs="Times New Roman"/>
          <w:sz w:val="24"/>
          <w:szCs w:val="24"/>
        </w:rPr>
        <w:t>.</w:t>
      </w:r>
      <w:r w:rsidR="00C363FA" w:rsidRPr="00020D9A">
        <w:rPr>
          <w:rFonts w:ascii="Times New Roman" w:hAnsi="Times New Roman" w:cs="Times New Roman"/>
          <w:sz w:val="24"/>
          <w:szCs w:val="24"/>
        </w:rPr>
        <w:t>3.</w:t>
      </w:r>
      <w:r w:rsidRPr="00020D9A">
        <w:rPr>
          <w:rFonts w:ascii="Times New Roman" w:hAnsi="Times New Roman" w:cs="Times New Roman"/>
          <w:sz w:val="24"/>
          <w:szCs w:val="24"/>
        </w:rPr>
        <w:t xml:space="preserve"> </w:t>
      </w:r>
      <w:r w:rsidRPr="00020D9A">
        <w:rPr>
          <w:rFonts w:ascii="Times New Roman" w:eastAsia="Times" w:hAnsi="Times New Roman" w:cs="Times New Roman"/>
          <w:sz w:val="24"/>
          <w:szCs w:val="24"/>
        </w:rPr>
        <w:t xml:space="preserve">Į </w:t>
      </w:r>
      <w:r w:rsidR="005A4FB2">
        <w:rPr>
          <w:rFonts w:ascii="Times New Roman" w:eastAsia="Times" w:hAnsi="Times New Roman" w:cs="Times New Roman"/>
          <w:sz w:val="24"/>
          <w:szCs w:val="24"/>
        </w:rPr>
        <w:t>P</w:t>
      </w:r>
      <w:r w:rsidRPr="00020D9A">
        <w:rPr>
          <w:rFonts w:ascii="Times New Roman" w:eastAsia="Times" w:hAnsi="Times New Roman" w:cs="Times New Roman"/>
          <w:sz w:val="24"/>
          <w:szCs w:val="24"/>
        </w:rPr>
        <w:t xml:space="preserve">rogramos </w:t>
      </w:r>
      <w:r w:rsidR="00020D9A" w:rsidRPr="00020D9A">
        <w:rPr>
          <w:rFonts w:ascii="Times New Roman" w:eastAsia="Times" w:hAnsi="Times New Roman" w:cs="Times New Roman"/>
          <w:sz w:val="24"/>
          <w:szCs w:val="24"/>
        </w:rPr>
        <w:t>antros</w:t>
      </w:r>
      <w:r w:rsidR="005A4FB2">
        <w:rPr>
          <w:rFonts w:ascii="Times New Roman" w:eastAsia="Times" w:hAnsi="Times New Roman" w:cs="Times New Roman"/>
          <w:sz w:val="24"/>
          <w:szCs w:val="24"/>
        </w:rPr>
        <w:t>ios</w:t>
      </w:r>
      <w:r w:rsidRPr="00020D9A">
        <w:rPr>
          <w:rFonts w:ascii="Times New Roman" w:eastAsia="Times" w:hAnsi="Times New Roman" w:cs="Times New Roman"/>
          <w:sz w:val="24"/>
          <w:szCs w:val="24"/>
        </w:rPr>
        <w:t xml:space="preserve"> dalies </w:t>
      </w:r>
      <w:r w:rsidR="009653D2" w:rsidRPr="005634E3">
        <w:rPr>
          <w:rFonts w:ascii="Times New Roman" w:eastAsia="Times" w:hAnsi="Times New Roman" w:cs="Times New Roman"/>
          <w:sz w:val="24"/>
          <w:szCs w:val="24"/>
        </w:rPr>
        <w:t>„Švietimo įstaigoms aktualūs darbo teisės klausimai“</w:t>
      </w:r>
      <w:r w:rsidR="009653D2">
        <w:rPr>
          <w:rFonts w:ascii="Times New Roman" w:eastAsia="Times" w:hAnsi="Times New Roman" w:cs="Times New Roman"/>
          <w:sz w:val="24"/>
          <w:szCs w:val="24"/>
        </w:rPr>
        <w:t xml:space="preserve"> </w:t>
      </w:r>
      <w:r w:rsidRPr="00020D9A">
        <w:rPr>
          <w:rFonts w:ascii="Times New Roman" w:eastAsia="Times" w:hAnsi="Times New Roman" w:cs="Times New Roman"/>
          <w:sz w:val="24"/>
          <w:szCs w:val="24"/>
        </w:rPr>
        <w:t>turinį turi būti įtraukta tokia tematika, kad mokymų dalyviai mokymuose per pavyzdžius ir praktinę veiklą, pagal šią programos dalį, turėtų galimybę</w:t>
      </w:r>
      <w:r w:rsidR="00020D9A" w:rsidRPr="00020D9A">
        <w:rPr>
          <w:rFonts w:ascii="Times New Roman" w:eastAsia="Times" w:hAnsi="Times New Roman" w:cs="Times New Roman"/>
          <w:sz w:val="24"/>
          <w:szCs w:val="24"/>
        </w:rPr>
        <w:t xml:space="preserve"> aptarti ir analizuoti </w:t>
      </w:r>
      <w:r w:rsidR="00020D9A" w:rsidRPr="00020D9A">
        <w:rPr>
          <w:rFonts w:ascii="Times New Roman" w:hAnsi="Times New Roman" w:cs="Times New Roman"/>
          <w:sz w:val="24"/>
          <w:szCs w:val="24"/>
        </w:rPr>
        <w:t xml:space="preserve">probleminius klausimus, susijusius su </w:t>
      </w:r>
      <w:r w:rsidR="00020D9A" w:rsidRPr="00020D9A">
        <w:rPr>
          <w:rFonts w:ascii="Times New Roman" w:hAnsi="Times New Roman" w:cs="Times New Roman"/>
          <w:sz w:val="24"/>
          <w:szCs w:val="24"/>
        </w:rPr>
        <w:lastRenderedPageBreak/>
        <w:t>švietimo įstaigos teisės aktų įgyvendinimu</w:t>
      </w:r>
      <w:r w:rsidR="008F0624">
        <w:rPr>
          <w:rFonts w:ascii="Times New Roman" w:hAnsi="Times New Roman" w:cs="Times New Roman"/>
          <w:sz w:val="24"/>
          <w:szCs w:val="24"/>
        </w:rPr>
        <w:t>,</w:t>
      </w:r>
      <w:r w:rsidR="00020D9A" w:rsidRPr="00020D9A">
        <w:rPr>
          <w:rFonts w:ascii="Times New Roman" w:hAnsi="Times New Roman" w:cs="Times New Roman"/>
          <w:sz w:val="24"/>
          <w:szCs w:val="24"/>
        </w:rPr>
        <w:t xml:space="preserve"> </w:t>
      </w:r>
      <w:r w:rsidR="009E080D" w:rsidRPr="009E080D">
        <w:rPr>
          <w:rFonts w:ascii="Times New Roman" w:hAnsi="Times New Roman" w:cs="Times New Roman"/>
          <w:sz w:val="24"/>
          <w:szCs w:val="24"/>
          <w:lang w:eastAsia="lt-LT"/>
        </w:rPr>
        <w:t>pedagogini</w:t>
      </w:r>
      <w:r w:rsidR="009E080D">
        <w:rPr>
          <w:rFonts w:ascii="Times New Roman" w:hAnsi="Times New Roman" w:cs="Times New Roman"/>
          <w:sz w:val="24"/>
          <w:szCs w:val="24"/>
          <w:lang w:eastAsia="lt-LT"/>
        </w:rPr>
        <w:t>ų darbuotojų</w:t>
      </w:r>
      <w:r w:rsidR="009E080D" w:rsidRPr="009E080D">
        <w:rPr>
          <w:rFonts w:ascii="Times New Roman" w:hAnsi="Times New Roman" w:cs="Times New Roman"/>
          <w:sz w:val="24"/>
          <w:szCs w:val="24"/>
          <w:lang w:eastAsia="lt-LT"/>
        </w:rPr>
        <w:t xml:space="preserve"> pareiginės algos nustatym</w:t>
      </w:r>
      <w:r w:rsidR="00BE739C">
        <w:rPr>
          <w:rFonts w:ascii="Times New Roman" w:hAnsi="Times New Roman" w:cs="Times New Roman"/>
          <w:sz w:val="24"/>
          <w:szCs w:val="24"/>
          <w:lang w:eastAsia="lt-LT"/>
        </w:rPr>
        <w:t>u</w:t>
      </w:r>
      <w:r w:rsidR="009E080D" w:rsidRPr="009E080D">
        <w:rPr>
          <w:rFonts w:ascii="Times New Roman" w:hAnsi="Times New Roman" w:cs="Times New Roman"/>
          <w:sz w:val="24"/>
          <w:szCs w:val="24"/>
          <w:lang w:eastAsia="lt-LT"/>
        </w:rPr>
        <w:t xml:space="preserve"> ir darbo krūvio sudarym</w:t>
      </w:r>
      <w:r w:rsidR="008F0624">
        <w:rPr>
          <w:rFonts w:ascii="Times New Roman" w:hAnsi="Times New Roman" w:cs="Times New Roman"/>
          <w:sz w:val="24"/>
          <w:szCs w:val="24"/>
          <w:lang w:eastAsia="lt-LT"/>
        </w:rPr>
        <w:t>u</w:t>
      </w:r>
      <w:r w:rsidR="009E080D" w:rsidRPr="009E080D">
        <w:rPr>
          <w:rFonts w:ascii="Times New Roman" w:hAnsi="Times New Roman" w:cs="Times New Roman"/>
          <w:sz w:val="24"/>
          <w:szCs w:val="24"/>
          <w:lang w:eastAsia="lt-LT"/>
        </w:rPr>
        <w:t>, kito</w:t>
      </w:r>
      <w:r w:rsidR="001A2B14">
        <w:rPr>
          <w:rFonts w:ascii="Times New Roman" w:hAnsi="Times New Roman" w:cs="Times New Roman"/>
          <w:sz w:val="24"/>
          <w:szCs w:val="24"/>
          <w:lang w:eastAsia="lt-LT"/>
        </w:rPr>
        <w:t>mi</w:t>
      </w:r>
      <w:r w:rsidR="009E080D" w:rsidRPr="009E080D">
        <w:rPr>
          <w:rFonts w:ascii="Times New Roman" w:hAnsi="Times New Roman" w:cs="Times New Roman"/>
          <w:sz w:val="24"/>
          <w:szCs w:val="24"/>
          <w:lang w:eastAsia="lt-LT"/>
        </w:rPr>
        <w:t>s darbo apmokėjimo ir skatinimo sąlygo</w:t>
      </w:r>
      <w:r w:rsidR="001A2B14">
        <w:rPr>
          <w:rFonts w:ascii="Times New Roman" w:hAnsi="Times New Roman" w:cs="Times New Roman"/>
          <w:sz w:val="24"/>
          <w:szCs w:val="24"/>
          <w:lang w:eastAsia="lt-LT"/>
        </w:rPr>
        <w:t>mis</w:t>
      </w:r>
      <w:r w:rsidR="009E080D" w:rsidRPr="009E080D">
        <w:rPr>
          <w:rFonts w:ascii="Times New Roman" w:hAnsi="Times New Roman" w:cs="Times New Roman"/>
          <w:sz w:val="24"/>
          <w:szCs w:val="24"/>
          <w:lang w:eastAsia="lt-LT"/>
        </w:rPr>
        <w:t xml:space="preserve"> (priemokos, piniginės išmokos</w:t>
      </w:r>
      <w:r w:rsidR="001A6E19">
        <w:rPr>
          <w:rFonts w:ascii="Times New Roman" w:hAnsi="Times New Roman" w:cs="Times New Roman"/>
          <w:sz w:val="24"/>
          <w:szCs w:val="24"/>
          <w:lang w:eastAsia="lt-LT"/>
        </w:rPr>
        <w:t>,</w:t>
      </w:r>
      <w:r w:rsidR="009E080D" w:rsidRPr="009E080D">
        <w:rPr>
          <w:rFonts w:ascii="Times New Roman" w:hAnsi="Times New Roman" w:cs="Times New Roman"/>
          <w:sz w:val="24"/>
          <w:szCs w:val="24"/>
          <w:lang w:eastAsia="lt-LT"/>
        </w:rPr>
        <w:t xml:space="preserve"> materialinės pašalpos</w:t>
      </w:r>
      <w:r w:rsidR="001A6E19" w:rsidRPr="001A6E19">
        <w:rPr>
          <w:rFonts w:ascii="Times New Roman" w:hAnsi="Times New Roman" w:cs="Times New Roman"/>
          <w:sz w:val="24"/>
          <w:szCs w:val="24"/>
          <w:lang w:eastAsia="lt-LT"/>
        </w:rPr>
        <w:t xml:space="preserve"> </w:t>
      </w:r>
      <w:r w:rsidR="001A6E19" w:rsidRPr="009E080D">
        <w:rPr>
          <w:rFonts w:ascii="Times New Roman" w:hAnsi="Times New Roman" w:cs="Times New Roman"/>
          <w:sz w:val="24"/>
          <w:szCs w:val="24"/>
          <w:lang w:eastAsia="lt-LT"/>
        </w:rPr>
        <w:t>ir kt.</w:t>
      </w:r>
      <w:r w:rsidR="009E080D" w:rsidRPr="009E080D">
        <w:rPr>
          <w:rFonts w:ascii="Times New Roman" w:hAnsi="Times New Roman" w:cs="Times New Roman"/>
          <w:sz w:val="24"/>
          <w:szCs w:val="24"/>
          <w:lang w:eastAsia="lt-LT"/>
        </w:rPr>
        <w:t>)</w:t>
      </w:r>
      <w:r w:rsidR="00020D9A" w:rsidRPr="00020D9A">
        <w:rPr>
          <w:rFonts w:ascii="Times New Roman" w:hAnsi="Times New Roman" w:cs="Times New Roman"/>
          <w:sz w:val="24"/>
          <w:szCs w:val="24"/>
        </w:rPr>
        <w:t xml:space="preserve">; darbo teisės aktų įgyvendinimu, </w:t>
      </w:r>
      <w:r w:rsidR="00020D9A" w:rsidRPr="00020D9A">
        <w:rPr>
          <w:rFonts w:ascii="Times New Roman" w:hAnsi="Times New Roman" w:cs="Times New Roman"/>
          <w:sz w:val="24"/>
          <w:szCs w:val="24"/>
          <w:lang w:eastAsia="lt-LT"/>
        </w:rPr>
        <w:t>darbo santykių reguliavim</w:t>
      </w:r>
      <w:r w:rsidR="00151CA8">
        <w:rPr>
          <w:rFonts w:ascii="Times New Roman" w:hAnsi="Times New Roman" w:cs="Times New Roman"/>
          <w:sz w:val="24"/>
          <w:szCs w:val="24"/>
          <w:lang w:eastAsia="lt-LT"/>
        </w:rPr>
        <w:t>u</w:t>
      </w:r>
      <w:r w:rsidR="007559D8">
        <w:rPr>
          <w:rFonts w:ascii="Times New Roman" w:hAnsi="Times New Roman" w:cs="Times New Roman"/>
          <w:sz w:val="24"/>
          <w:szCs w:val="24"/>
          <w:lang w:eastAsia="lt-LT"/>
        </w:rPr>
        <w:t xml:space="preserve"> (</w:t>
      </w:r>
      <w:r w:rsidR="00020D9A" w:rsidRPr="00020D9A">
        <w:rPr>
          <w:rFonts w:ascii="Times New Roman" w:hAnsi="Times New Roman" w:cs="Times New Roman"/>
          <w:sz w:val="24"/>
          <w:szCs w:val="24"/>
          <w:lang w:eastAsia="lt-LT"/>
        </w:rPr>
        <w:t>darbo sutarčių sudarym</w:t>
      </w:r>
      <w:r w:rsidR="008C291E">
        <w:rPr>
          <w:rFonts w:ascii="Times New Roman" w:hAnsi="Times New Roman" w:cs="Times New Roman"/>
          <w:sz w:val="24"/>
          <w:szCs w:val="24"/>
          <w:lang w:eastAsia="lt-LT"/>
        </w:rPr>
        <w:t>as</w:t>
      </w:r>
      <w:r w:rsidR="00020D9A" w:rsidRPr="00020D9A">
        <w:rPr>
          <w:rFonts w:ascii="Times New Roman" w:hAnsi="Times New Roman" w:cs="Times New Roman"/>
          <w:sz w:val="24"/>
          <w:szCs w:val="24"/>
          <w:lang w:eastAsia="lt-LT"/>
        </w:rPr>
        <w:t>, pakeitim</w:t>
      </w:r>
      <w:r w:rsidR="008C291E">
        <w:rPr>
          <w:rFonts w:ascii="Times New Roman" w:hAnsi="Times New Roman" w:cs="Times New Roman"/>
          <w:sz w:val="24"/>
          <w:szCs w:val="24"/>
          <w:lang w:eastAsia="lt-LT"/>
        </w:rPr>
        <w:t>as</w:t>
      </w:r>
      <w:r w:rsidR="00020D9A" w:rsidRPr="00020D9A">
        <w:rPr>
          <w:rFonts w:ascii="Times New Roman" w:hAnsi="Times New Roman" w:cs="Times New Roman"/>
          <w:sz w:val="24"/>
          <w:szCs w:val="24"/>
          <w:lang w:eastAsia="lt-LT"/>
        </w:rPr>
        <w:t>, nutraukim</w:t>
      </w:r>
      <w:r w:rsidR="008C291E">
        <w:rPr>
          <w:rFonts w:ascii="Times New Roman" w:hAnsi="Times New Roman" w:cs="Times New Roman"/>
          <w:sz w:val="24"/>
          <w:szCs w:val="24"/>
          <w:lang w:eastAsia="lt-LT"/>
        </w:rPr>
        <w:t>as</w:t>
      </w:r>
      <w:r w:rsidR="007559D8">
        <w:rPr>
          <w:rFonts w:ascii="Times New Roman" w:hAnsi="Times New Roman" w:cs="Times New Roman"/>
          <w:sz w:val="24"/>
          <w:szCs w:val="24"/>
          <w:lang w:eastAsia="lt-LT"/>
        </w:rPr>
        <w:t>)</w:t>
      </w:r>
      <w:r w:rsidR="00020D9A" w:rsidRPr="00020D9A">
        <w:rPr>
          <w:rFonts w:ascii="Times New Roman" w:hAnsi="Times New Roman" w:cs="Times New Roman"/>
          <w:sz w:val="24"/>
          <w:szCs w:val="24"/>
          <w:lang w:eastAsia="lt-LT"/>
        </w:rPr>
        <w:t>; darbo laiko organizavim</w:t>
      </w:r>
      <w:r w:rsidR="00151CA8">
        <w:rPr>
          <w:rFonts w:ascii="Times New Roman" w:hAnsi="Times New Roman" w:cs="Times New Roman"/>
          <w:sz w:val="24"/>
          <w:szCs w:val="24"/>
          <w:lang w:eastAsia="lt-LT"/>
        </w:rPr>
        <w:t>u</w:t>
      </w:r>
      <w:r w:rsidR="00020D9A" w:rsidRPr="00020D9A">
        <w:rPr>
          <w:rFonts w:ascii="Times New Roman" w:hAnsi="Times New Roman" w:cs="Times New Roman"/>
          <w:sz w:val="24"/>
          <w:szCs w:val="24"/>
          <w:lang w:eastAsia="lt-LT"/>
        </w:rPr>
        <w:t xml:space="preserve"> </w:t>
      </w:r>
      <w:r w:rsidR="007559D8">
        <w:rPr>
          <w:rFonts w:ascii="Times New Roman" w:hAnsi="Times New Roman" w:cs="Times New Roman"/>
          <w:sz w:val="24"/>
          <w:szCs w:val="24"/>
          <w:lang w:eastAsia="lt-LT"/>
        </w:rPr>
        <w:t>(</w:t>
      </w:r>
      <w:r w:rsidR="00020D9A" w:rsidRPr="00020D9A">
        <w:rPr>
          <w:rFonts w:ascii="Times New Roman" w:hAnsi="Times New Roman" w:cs="Times New Roman"/>
          <w:sz w:val="24"/>
          <w:szCs w:val="24"/>
          <w:lang w:eastAsia="lt-LT"/>
        </w:rPr>
        <w:t>darbo laiko apskaita, darbo ir poilsio laiko reguliavim</w:t>
      </w:r>
      <w:r w:rsidR="00277C34">
        <w:rPr>
          <w:rFonts w:ascii="Times New Roman" w:hAnsi="Times New Roman" w:cs="Times New Roman"/>
          <w:sz w:val="24"/>
          <w:szCs w:val="24"/>
          <w:lang w:eastAsia="lt-LT"/>
        </w:rPr>
        <w:t>as</w:t>
      </w:r>
      <w:r w:rsidR="00020D9A" w:rsidRPr="00020D9A">
        <w:rPr>
          <w:rFonts w:ascii="Times New Roman" w:hAnsi="Times New Roman" w:cs="Times New Roman"/>
          <w:sz w:val="24"/>
          <w:szCs w:val="24"/>
          <w:lang w:eastAsia="lt-LT"/>
        </w:rPr>
        <w:t>, viršvalandžiai</w:t>
      </w:r>
      <w:r w:rsidR="007559D8">
        <w:rPr>
          <w:rFonts w:ascii="Times New Roman" w:hAnsi="Times New Roman" w:cs="Times New Roman"/>
          <w:sz w:val="24"/>
          <w:szCs w:val="24"/>
          <w:lang w:eastAsia="lt-LT"/>
        </w:rPr>
        <w:t>)</w:t>
      </w:r>
      <w:r w:rsidR="00020D9A" w:rsidRPr="00020D9A">
        <w:rPr>
          <w:rFonts w:ascii="Times New Roman" w:hAnsi="Times New Roman" w:cs="Times New Roman"/>
          <w:sz w:val="24"/>
          <w:szCs w:val="24"/>
          <w:lang w:eastAsia="lt-LT"/>
        </w:rPr>
        <w:t>; darbo sąlygų nustatym</w:t>
      </w:r>
      <w:r w:rsidR="00151CA8">
        <w:rPr>
          <w:rFonts w:ascii="Times New Roman" w:hAnsi="Times New Roman" w:cs="Times New Roman"/>
          <w:sz w:val="24"/>
          <w:szCs w:val="24"/>
          <w:lang w:eastAsia="lt-LT"/>
        </w:rPr>
        <w:t>u</w:t>
      </w:r>
      <w:r w:rsidR="00020D9A" w:rsidRPr="00020D9A">
        <w:rPr>
          <w:rFonts w:ascii="Times New Roman" w:hAnsi="Times New Roman" w:cs="Times New Roman"/>
          <w:sz w:val="24"/>
          <w:szCs w:val="24"/>
          <w:lang w:eastAsia="lt-LT"/>
        </w:rPr>
        <w:t xml:space="preserve"> </w:t>
      </w:r>
      <w:r w:rsidR="007559D8">
        <w:rPr>
          <w:rFonts w:ascii="Times New Roman" w:hAnsi="Times New Roman" w:cs="Times New Roman"/>
          <w:sz w:val="24"/>
          <w:szCs w:val="24"/>
          <w:lang w:eastAsia="lt-LT"/>
        </w:rPr>
        <w:t>(</w:t>
      </w:r>
      <w:r w:rsidR="00020D9A" w:rsidRPr="00020D9A">
        <w:rPr>
          <w:rFonts w:ascii="Times New Roman" w:hAnsi="Times New Roman" w:cs="Times New Roman"/>
          <w:sz w:val="24"/>
          <w:szCs w:val="24"/>
          <w:lang w:eastAsia="lt-LT"/>
        </w:rPr>
        <w:t>darbo vietos įrengimas, darbo sąlygų gerinimas, darbo saugos ir sveikatos reikalavimai</w:t>
      </w:r>
      <w:r w:rsidR="007559D8">
        <w:rPr>
          <w:rFonts w:ascii="Times New Roman" w:hAnsi="Times New Roman" w:cs="Times New Roman"/>
          <w:sz w:val="24"/>
          <w:szCs w:val="24"/>
          <w:lang w:eastAsia="lt-LT"/>
        </w:rPr>
        <w:t>)</w:t>
      </w:r>
      <w:r w:rsidR="00020D9A" w:rsidRPr="00020D9A">
        <w:rPr>
          <w:rFonts w:ascii="Times New Roman" w:hAnsi="Times New Roman" w:cs="Times New Roman"/>
          <w:sz w:val="24"/>
          <w:szCs w:val="24"/>
          <w:lang w:eastAsia="lt-LT"/>
        </w:rPr>
        <w:t>; darbo ginčai</w:t>
      </w:r>
      <w:r w:rsidR="00277C34">
        <w:rPr>
          <w:rFonts w:ascii="Times New Roman" w:hAnsi="Times New Roman" w:cs="Times New Roman"/>
          <w:sz w:val="24"/>
          <w:szCs w:val="24"/>
          <w:lang w:eastAsia="lt-LT"/>
        </w:rPr>
        <w:t>s</w:t>
      </w:r>
      <w:r w:rsidR="00020D9A" w:rsidRPr="00020D9A">
        <w:rPr>
          <w:rFonts w:ascii="Times New Roman" w:hAnsi="Times New Roman" w:cs="Times New Roman"/>
          <w:sz w:val="24"/>
          <w:szCs w:val="24"/>
          <w:lang w:eastAsia="lt-LT"/>
        </w:rPr>
        <w:t xml:space="preserve"> </w:t>
      </w:r>
      <w:r w:rsidR="007559D8">
        <w:rPr>
          <w:rFonts w:ascii="Times New Roman" w:hAnsi="Times New Roman" w:cs="Times New Roman"/>
          <w:sz w:val="24"/>
          <w:szCs w:val="24"/>
          <w:lang w:eastAsia="lt-LT"/>
        </w:rPr>
        <w:t>(</w:t>
      </w:r>
      <w:r w:rsidR="00020D9A" w:rsidRPr="00020D9A">
        <w:rPr>
          <w:rFonts w:ascii="Times New Roman" w:hAnsi="Times New Roman" w:cs="Times New Roman"/>
          <w:sz w:val="24"/>
          <w:szCs w:val="24"/>
          <w:lang w:eastAsia="lt-LT"/>
        </w:rPr>
        <w:t>konfliktų sprendimo būdai, darbo ginčų komisijos veikla, teisinės konsultacijos</w:t>
      </w:r>
      <w:r w:rsidR="007559D8">
        <w:rPr>
          <w:rFonts w:ascii="Times New Roman" w:hAnsi="Times New Roman" w:cs="Times New Roman"/>
          <w:sz w:val="24"/>
          <w:szCs w:val="24"/>
          <w:lang w:eastAsia="lt-LT"/>
        </w:rPr>
        <w:t>)</w:t>
      </w:r>
      <w:r w:rsidR="00020D9A" w:rsidRPr="00020D9A">
        <w:rPr>
          <w:rFonts w:ascii="Times New Roman" w:hAnsi="Times New Roman" w:cs="Times New Roman"/>
          <w:sz w:val="24"/>
          <w:szCs w:val="24"/>
          <w:lang w:eastAsia="lt-LT"/>
        </w:rPr>
        <w:t>; darbuotojų teisė</w:t>
      </w:r>
      <w:r w:rsidR="00277C34">
        <w:rPr>
          <w:rFonts w:ascii="Times New Roman" w:hAnsi="Times New Roman" w:cs="Times New Roman"/>
          <w:sz w:val="24"/>
          <w:szCs w:val="24"/>
          <w:lang w:eastAsia="lt-LT"/>
        </w:rPr>
        <w:t>mi</w:t>
      </w:r>
      <w:r w:rsidR="00020D9A" w:rsidRPr="00020D9A">
        <w:rPr>
          <w:rFonts w:ascii="Times New Roman" w:hAnsi="Times New Roman" w:cs="Times New Roman"/>
          <w:sz w:val="24"/>
          <w:szCs w:val="24"/>
          <w:lang w:eastAsia="lt-LT"/>
        </w:rPr>
        <w:t>s ir pareigo</w:t>
      </w:r>
      <w:r w:rsidR="00277C34">
        <w:rPr>
          <w:rFonts w:ascii="Times New Roman" w:hAnsi="Times New Roman" w:cs="Times New Roman"/>
          <w:sz w:val="24"/>
          <w:szCs w:val="24"/>
          <w:lang w:eastAsia="lt-LT"/>
        </w:rPr>
        <w:t>mi</w:t>
      </w:r>
      <w:r w:rsidR="00020D9A" w:rsidRPr="00020D9A">
        <w:rPr>
          <w:rFonts w:ascii="Times New Roman" w:hAnsi="Times New Roman" w:cs="Times New Roman"/>
          <w:sz w:val="24"/>
          <w:szCs w:val="24"/>
          <w:lang w:eastAsia="lt-LT"/>
        </w:rPr>
        <w:t>s; darbo tarybos, profsąjungų vaidm</w:t>
      </w:r>
      <w:r w:rsidR="00277C34">
        <w:rPr>
          <w:rFonts w:ascii="Times New Roman" w:hAnsi="Times New Roman" w:cs="Times New Roman"/>
          <w:sz w:val="24"/>
          <w:szCs w:val="24"/>
          <w:lang w:eastAsia="lt-LT"/>
        </w:rPr>
        <w:t>eniu</w:t>
      </w:r>
      <w:r w:rsidR="00020D9A" w:rsidRPr="00020D9A">
        <w:rPr>
          <w:rFonts w:ascii="Times New Roman" w:hAnsi="Times New Roman" w:cs="Times New Roman"/>
          <w:sz w:val="24"/>
          <w:szCs w:val="24"/>
          <w:lang w:eastAsia="lt-LT"/>
        </w:rPr>
        <w:t xml:space="preserve"> ir funkcijo</w:t>
      </w:r>
      <w:r w:rsidR="00277C34">
        <w:rPr>
          <w:rFonts w:ascii="Times New Roman" w:hAnsi="Times New Roman" w:cs="Times New Roman"/>
          <w:sz w:val="24"/>
          <w:szCs w:val="24"/>
          <w:lang w:eastAsia="lt-LT"/>
        </w:rPr>
        <w:t>mi</w:t>
      </w:r>
      <w:r w:rsidR="00020D9A" w:rsidRPr="00020D9A">
        <w:rPr>
          <w:rFonts w:ascii="Times New Roman" w:hAnsi="Times New Roman" w:cs="Times New Roman"/>
          <w:sz w:val="24"/>
          <w:szCs w:val="24"/>
          <w:lang w:eastAsia="lt-LT"/>
        </w:rPr>
        <w:t>s; darbuotojų vertinim</w:t>
      </w:r>
      <w:r w:rsidR="00A31CB1">
        <w:rPr>
          <w:rFonts w:ascii="Times New Roman" w:hAnsi="Times New Roman" w:cs="Times New Roman"/>
          <w:sz w:val="24"/>
          <w:szCs w:val="24"/>
          <w:lang w:eastAsia="lt-LT"/>
        </w:rPr>
        <w:t>u</w:t>
      </w:r>
      <w:r w:rsidR="00020D9A" w:rsidRPr="00020D9A">
        <w:rPr>
          <w:rFonts w:ascii="Times New Roman" w:hAnsi="Times New Roman" w:cs="Times New Roman"/>
          <w:sz w:val="24"/>
          <w:szCs w:val="24"/>
          <w:lang w:eastAsia="lt-LT"/>
        </w:rPr>
        <w:t xml:space="preserve"> ir kvalifikacijos </w:t>
      </w:r>
      <w:r w:rsidR="005A7259">
        <w:rPr>
          <w:rFonts w:ascii="Times New Roman" w:hAnsi="Times New Roman" w:cs="Times New Roman"/>
          <w:sz w:val="24"/>
          <w:szCs w:val="24"/>
          <w:lang w:eastAsia="lt-LT"/>
        </w:rPr>
        <w:t xml:space="preserve">ir kompetencijų </w:t>
      </w:r>
      <w:r w:rsidR="00871639">
        <w:rPr>
          <w:rFonts w:ascii="Times New Roman" w:hAnsi="Times New Roman" w:cs="Times New Roman"/>
          <w:sz w:val="24"/>
          <w:szCs w:val="24"/>
          <w:lang w:eastAsia="lt-LT"/>
        </w:rPr>
        <w:t>tobulinimu</w:t>
      </w:r>
      <w:r w:rsidR="00020D9A" w:rsidRPr="00020D9A">
        <w:rPr>
          <w:rFonts w:ascii="Times New Roman" w:hAnsi="Times New Roman" w:cs="Times New Roman"/>
          <w:sz w:val="24"/>
          <w:szCs w:val="24"/>
          <w:lang w:eastAsia="lt-LT"/>
        </w:rPr>
        <w:t>; s</w:t>
      </w:r>
      <w:r w:rsidR="00020D9A" w:rsidRPr="00020D9A">
        <w:rPr>
          <w:rFonts w:ascii="Times New Roman" w:hAnsi="Times New Roman" w:cs="Times New Roman"/>
          <w:sz w:val="24"/>
          <w:szCs w:val="24"/>
        </w:rPr>
        <w:t>augos bei sveikatos teisės aktų įgyvendinim</w:t>
      </w:r>
      <w:r w:rsidR="00A31CB1">
        <w:rPr>
          <w:rFonts w:ascii="Times New Roman" w:hAnsi="Times New Roman" w:cs="Times New Roman"/>
          <w:sz w:val="24"/>
          <w:szCs w:val="24"/>
        </w:rPr>
        <w:t>u.</w:t>
      </w:r>
    </w:p>
    <w:p w14:paraId="3E05D664" w14:textId="16D2AD9A" w:rsidR="009B3A86" w:rsidRPr="00151CA8" w:rsidRDefault="009B3A86" w:rsidP="009B3A86">
      <w:pPr>
        <w:pStyle w:val="NoSpacing"/>
        <w:spacing w:line="360" w:lineRule="auto"/>
        <w:ind w:left="-20" w:right="-20"/>
        <w:jc w:val="both"/>
        <w:rPr>
          <w:rFonts w:ascii="Times New Roman" w:eastAsia="Times" w:hAnsi="Times New Roman" w:cs="Times New Roman"/>
          <w:sz w:val="24"/>
          <w:szCs w:val="24"/>
        </w:rPr>
      </w:pPr>
      <w:r w:rsidRPr="00151CA8">
        <w:rPr>
          <w:rFonts w:ascii="Times New Roman" w:hAnsi="Times New Roman" w:cs="Times New Roman"/>
          <w:sz w:val="24"/>
          <w:szCs w:val="24"/>
        </w:rPr>
        <w:t>5.</w:t>
      </w:r>
      <w:r w:rsidR="00C363FA" w:rsidRPr="00151CA8">
        <w:rPr>
          <w:rFonts w:ascii="Times New Roman" w:hAnsi="Times New Roman" w:cs="Times New Roman"/>
          <w:sz w:val="24"/>
          <w:szCs w:val="24"/>
        </w:rPr>
        <w:t>1</w:t>
      </w:r>
      <w:r w:rsidRPr="00151CA8">
        <w:rPr>
          <w:rFonts w:ascii="Times New Roman" w:hAnsi="Times New Roman" w:cs="Times New Roman"/>
          <w:sz w:val="24"/>
          <w:szCs w:val="24"/>
        </w:rPr>
        <w:t>.</w:t>
      </w:r>
      <w:r w:rsidR="0074739C" w:rsidRPr="00151CA8">
        <w:rPr>
          <w:rFonts w:ascii="Times New Roman" w:hAnsi="Times New Roman" w:cs="Times New Roman"/>
          <w:sz w:val="24"/>
          <w:szCs w:val="24"/>
        </w:rPr>
        <w:t>2.</w:t>
      </w:r>
      <w:r w:rsidR="00C363FA" w:rsidRPr="00151CA8">
        <w:rPr>
          <w:rFonts w:ascii="Times New Roman" w:hAnsi="Times New Roman" w:cs="Times New Roman"/>
          <w:sz w:val="24"/>
          <w:szCs w:val="24"/>
        </w:rPr>
        <w:t>4</w:t>
      </w:r>
      <w:r w:rsidRPr="00151CA8">
        <w:rPr>
          <w:rFonts w:ascii="Times New Roman" w:hAnsi="Times New Roman" w:cs="Times New Roman"/>
          <w:sz w:val="24"/>
          <w:szCs w:val="24"/>
        </w:rPr>
        <w:t xml:space="preserve">. </w:t>
      </w:r>
      <w:r w:rsidRPr="00151CA8">
        <w:rPr>
          <w:rFonts w:ascii="Times New Roman" w:eastAsia="Times" w:hAnsi="Times New Roman" w:cs="Times New Roman"/>
          <w:sz w:val="24"/>
          <w:szCs w:val="24"/>
        </w:rPr>
        <w:t xml:space="preserve">Į </w:t>
      </w:r>
      <w:r w:rsidR="005A4FB2">
        <w:rPr>
          <w:rFonts w:ascii="Times New Roman" w:eastAsia="Times" w:hAnsi="Times New Roman" w:cs="Times New Roman"/>
          <w:sz w:val="24"/>
          <w:szCs w:val="24"/>
        </w:rPr>
        <w:t>P</w:t>
      </w:r>
      <w:r w:rsidRPr="00151CA8">
        <w:rPr>
          <w:rFonts w:ascii="Times New Roman" w:eastAsia="Times" w:hAnsi="Times New Roman" w:cs="Times New Roman"/>
          <w:sz w:val="24"/>
          <w:szCs w:val="24"/>
        </w:rPr>
        <w:t xml:space="preserve">rogramos </w:t>
      </w:r>
      <w:r w:rsidR="00151CA8">
        <w:rPr>
          <w:rFonts w:ascii="Times New Roman" w:eastAsia="Times" w:hAnsi="Times New Roman" w:cs="Times New Roman"/>
          <w:sz w:val="24"/>
          <w:szCs w:val="24"/>
        </w:rPr>
        <w:t>trečios</w:t>
      </w:r>
      <w:r w:rsidR="005A4FB2">
        <w:rPr>
          <w:rFonts w:ascii="Times New Roman" w:eastAsia="Times" w:hAnsi="Times New Roman" w:cs="Times New Roman"/>
          <w:sz w:val="24"/>
          <w:szCs w:val="24"/>
        </w:rPr>
        <w:t>ios</w:t>
      </w:r>
      <w:r w:rsidRPr="00151CA8">
        <w:rPr>
          <w:rFonts w:ascii="Times New Roman" w:eastAsia="Times" w:hAnsi="Times New Roman" w:cs="Times New Roman"/>
          <w:sz w:val="24"/>
          <w:szCs w:val="24"/>
        </w:rPr>
        <w:t xml:space="preserve"> dalies „</w:t>
      </w:r>
      <w:r w:rsidR="00151CA8" w:rsidRPr="00151CA8">
        <w:rPr>
          <w:rFonts w:ascii="Times New Roman" w:eastAsia="Calibri" w:hAnsi="Times New Roman" w:cs="Times New Roman"/>
          <w:bCs/>
          <w:kern w:val="2"/>
          <w:sz w:val="24"/>
          <w:szCs w:val="24"/>
          <w14:ligatures w14:val="standardContextual"/>
        </w:rPr>
        <w:t xml:space="preserve">Inovacijos ir švietimo </w:t>
      </w:r>
      <w:proofErr w:type="spellStart"/>
      <w:r w:rsidR="00151CA8" w:rsidRPr="00151CA8">
        <w:rPr>
          <w:rFonts w:ascii="Times New Roman" w:eastAsia="Calibri" w:hAnsi="Times New Roman" w:cs="Times New Roman"/>
          <w:bCs/>
          <w:kern w:val="2"/>
          <w:sz w:val="24"/>
          <w:szCs w:val="24"/>
          <w14:ligatures w14:val="standardContextual"/>
        </w:rPr>
        <w:t>skaitmenizacija</w:t>
      </w:r>
      <w:proofErr w:type="spellEnd"/>
      <w:r w:rsidR="00151CA8">
        <w:rPr>
          <w:rFonts w:ascii="Times New Roman" w:eastAsia="Times" w:hAnsi="Times New Roman" w:cs="Times New Roman"/>
          <w:sz w:val="24"/>
          <w:szCs w:val="24"/>
        </w:rPr>
        <w:t xml:space="preserve">“ </w:t>
      </w:r>
      <w:r w:rsidRPr="00151CA8">
        <w:rPr>
          <w:rFonts w:ascii="Times New Roman" w:eastAsia="Times" w:hAnsi="Times New Roman" w:cs="Times New Roman"/>
          <w:sz w:val="24"/>
          <w:szCs w:val="24"/>
        </w:rPr>
        <w:t>turinį turi būti įtraukta tokia tematika, kad mokymų dalyviai mokymuose per pavyzdžius ir praktinę veiklą, pagal šią programos dalį, turėtų galimybę:</w:t>
      </w:r>
    </w:p>
    <w:p w14:paraId="5687DB6C" w14:textId="2A110CF6" w:rsidR="00151CA8" w:rsidRPr="00151CA8" w:rsidRDefault="00151CA8" w:rsidP="00151CA8">
      <w:pPr>
        <w:numPr>
          <w:ilvl w:val="0"/>
          <w:numId w:val="3"/>
        </w:numPr>
        <w:suppressAutoHyphens w:val="0"/>
        <w:spacing w:line="360" w:lineRule="auto"/>
        <w:contextualSpacing/>
        <w:jc w:val="both"/>
        <w:rPr>
          <w:rFonts w:ascii="Times New Roman" w:eastAsia="Calibri" w:hAnsi="Times New Roman" w:cs="Times New Roman"/>
          <w:kern w:val="2"/>
          <w:sz w:val="24"/>
          <w:szCs w:val="24"/>
          <w14:ligatures w14:val="standardContextual"/>
        </w:rPr>
      </w:pPr>
      <w:r w:rsidRPr="00151CA8">
        <w:rPr>
          <w:rFonts w:ascii="Times New Roman" w:eastAsia="Calibri" w:hAnsi="Times New Roman" w:cs="Times New Roman"/>
          <w:kern w:val="2"/>
          <w:sz w:val="24"/>
          <w:szCs w:val="24"/>
          <w14:ligatures w14:val="standardContextual"/>
        </w:rPr>
        <w:t xml:space="preserve">pagilinti supratimą </w:t>
      </w:r>
      <w:r w:rsidR="00E06BC5">
        <w:rPr>
          <w:rFonts w:ascii="Times New Roman" w:eastAsia="Calibri" w:hAnsi="Times New Roman" w:cs="Times New Roman"/>
          <w:kern w:val="2"/>
          <w:sz w:val="24"/>
          <w:szCs w:val="24"/>
          <w14:ligatures w14:val="standardContextual"/>
        </w:rPr>
        <w:t xml:space="preserve">apie </w:t>
      </w:r>
      <w:r w:rsidRPr="00151CA8">
        <w:rPr>
          <w:rFonts w:ascii="Times New Roman" w:eastAsia="Calibri" w:hAnsi="Times New Roman" w:cs="Times New Roman"/>
          <w:kern w:val="2"/>
          <w:sz w:val="24"/>
          <w:szCs w:val="24"/>
          <w14:ligatures w14:val="standardContextual"/>
        </w:rPr>
        <w:t>inovacijų ir skaitmeninės švietimo transformacijos reikšmę šiuolaikiniame pasaulyje</w:t>
      </w:r>
      <w:r>
        <w:rPr>
          <w:rFonts w:ascii="Times New Roman" w:eastAsia="Calibri" w:hAnsi="Times New Roman" w:cs="Times New Roman"/>
          <w:kern w:val="2"/>
          <w:sz w:val="24"/>
          <w:szCs w:val="24"/>
          <w14:ligatures w14:val="standardContextual"/>
        </w:rPr>
        <w:t xml:space="preserve"> ir pasirengti plėtoti </w:t>
      </w:r>
      <w:r w:rsidRPr="00151CA8">
        <w:rPr>
          <w:rFonts w:ascii="Times New Roman" w:eastAsia="Calibri" w:hAnsi="Times New Roman" w:cs="Times New Roman"/>
          <w:kern w:val="2"/>
          <w:sz w:val="24"/>
          <w:szCs w:val="24"/>
          <w14:ligatures w14:val="standardContextual"/>
        </w:rPr>
        <w:t>pirmus dvejus metus dirbanči</w:t>
      </w:r>
      <w:r>
        <w:rPr>
          <w:rFonts w:ascii="Times New Roman" w:eastAsia="Calibri" w:hAnsi="Times New Roman" w:cs="Times New Roman"/>
          <w:kern w:val="2"/>
          <w:sz w:val="24"/>
          <w:szCs w:val="24"/>
          <w14:ligatures w14:val="standardContextual"/>
        </w:rPr>
        <w:t>o</w:t>
      </w:r>
      <w:r w:rsidRPr="00151CA8">
        <w:rPr>
          <w:rFonts w:ascii="Times New Roman" w:eastAsia="Calibri" w:hAnsi="Times New Roman" w:cs="Times New Roman"/>
          <w:kern w:val="2"/>
          <w:sz w:val="24"/>
          <w:szCs w:val="24"/>
          <w14:ligatures w14:val="standardContextual"/>
        </w:rPr>
        <w:t xml:space="preserve"> vadov</w:t>
      </w:r>
      <w:r>
        <w:rPr>
          <w:rFonts w:ascii="Times New Roman" w:eastAsia="Calibri" w:hAnsi="Times New Roman" w:cs="Times New Roman"/>
          <w:kern w:val="2"/>
          <w:sz w:val="24"/>
          <w:szCs w:val="24"/>
          <w14:ligatures w14:val="standardContextual"/>
        </w:rPr>
        <w:t xml:space="preserve">o kompetencijas, susijusias su inovacijų kūrimu ir </w:t>
      </w:r>
      <w:r w:rsidR="00D11E8F">
        <w:rPr>
          <w:rFonts w:ascii="Times New Roman" w:eastAsia="Calibri" w:hAnsi="Times New Roman" w:cs="Times New Roman"/>
          <w:kern w:val="2"/>
          <w:sz w:val="24"/>
          <w:szCs w:val="24"/>
          <w14:ligatures w14:val="standardContextual"/>
        </w:rPr>
        <w:t>į</w:t>
      </w:r>
      <w:r w:rsidRPr="00151CA8">
        <w:rPr>
          <w:rFonts w:ascii="Times New Roman" w:eastAsia="Calibri" w:hAnsi="Times New Roman" w:cs="Times New Roman"/>
          <w:kern w:val="2"/>
          <w:sz w:val="24"/>
          <w:szCs w:val="24"/>
          <w14:ligatures w14:val="standardContextual"/>
        </w:rPr>
        <w:t>gyvendin</w:t>
      </w:r>
      <w:r w:rsidR="00D11E8F">
        <w:rPr>
          <w:rFonts w:ascii="Times New Roman" w:eastAsia="Calibri" w:hAnsi="Times New Roman" w:cs="Times New Roman"/>
          <w:kern w:val="2"/>
          <w:sz w:val="24"/>
          <w:szCs w:val="24"/>
          <w14:ligatures w14:val="standardContextual"/>
        </w:rPr>
        <w:t>i</w:t>
      </w:r>
      <w:r w:rsidRPr="00151CA8">
        <w:rPr>
          <w:rFonts w:ascii="Times New Roman" w:eastAsia="Calibri" w:hAnsi="Times New Roman" w:cs="Times New Roman"/>
          <w:kern w:val="2"/>
          <w:sz w:val="24"/>
          <w:szCs w:val="24"/>
          <w14:ligatures w14:val="standardContextual"/>
        </w:rPr>
        <w:t>m</w:t>
      </w:r>
      <w:r>
        <w:rPr>
          <w:rFonts w:ascii="Times New Roman" w:eastAsia="Calibri" w:hAnsi="Times New Roman" w:cs="Times New Roman"/>
          <w:kern w:val="2"/>
          <w:sz w:val="24"/>
          <w:szCs w:val="24"/>
          <w14:ligatures w14:val="standardContextual"/>
        </w:rPr>
        <w:t xml:space="preserve">u </w:t>
      </w:r>
      <w:r w:rsidRPr="00151CA8">
        <w:rPr>
          <w:rFonts w:ascii="Times New Roman" w:eastAsia="Calibri" w:hAnsi="Times New Roman" w:cs="Times New Roman"/>
          <w:kern w:val="2"/>
          <w:sz w:val="24"/>
          <w:szCs w:val="24"/>
          <w14:ligatures w14:val="standardContextual"/>
        </w:rPr>
        <w:t>švietimo organizacijose</w:t>
      </w:r>
      <w:r w:rsidR="002D2076">
        <w:rPr>
          <w:rFonts w:ascii="Times New Roman" w:eastAsia="Calibri" w:hAnsi="Times New Roman" w:cs="Times New Roman"/>
          <w:kern w:val="2"/>
          <w:sz w:val="24"/>
          <w:szCs w:val="24"/>
          <w14:ligatures w14:val="standardContextual"/>
        </w:rPr>
        <w:t>;</w:t>
      </w:r>
    </w:p>
    <w:p w14:paraId="2B17D424" w14:textId="4ED2E334" w:rsidR="00151CA8" w:rsidRPr="00AD78DC" w:rsidRDefault="00151CA8" w:rsidP="00151CA8">
      <w:pPr>
        <w:numPr>
          <w:ilvl w:val="0"/>
          <w:numId w:val="3"/>
        </w:numPr>
        <w:suppressAutoHyphens w:val="0"/>
        <w:spacing w:line="360" w:lineRule="auto"/>
        <w:contextualSpacing/>
        <w:jc w:val="both"/>
        <w:rPr>
          <w:rFonts w:ascii="Times New Roman" w:eastAsia="Calibri" w:hAnsi="Times New Roman" w:cs="Times New Roman"/>
          <w:kern w:val="2"/>
          <w:sz w:val="24"/>
          <w:szCs w:val="24"/>
          <w14:ligatures w14:val="standardContextual"/>
        </w:rPr>
      </w:pPr>
      <w:r w:rsidRPr="00151CA8">
        <w:rPr>
          <w:rFonts w:ascii="Times New Roman" w:eastAsia="Calibri" w:hAnsi="Times New Roman" w:cs="Times New Roman"/>
          <w:kern w:val="2"/>
          <w:sz w:val="24"/>
          <w:szCs w:val="24"/>
          <w14:ligatures w14:val="standardContextual"/>
        </w:rPr>
        <w:t xml:space="preserve">išbandyti </w:t>
      </w:r>
      <w:r w:rsidRPr="00151CA8">
        <w:rPr>
          <w:rFonts w:ascii="Times New Roman" w:eastAsia="Times" w:hAnsi="Times New Roman" w:cs="Times New Roman"/>
          <w:kern w:val="2"/>
          <w:sz w:val="24"/>
          <w:szCs w:val="24"/>
          <w14:ligatures w14:val="standardContextual"/>
        </w:rPr>
        <w:t>skaitmenines priemones, dirbtinio intelekto technologijas (</w:t>
      </w:r>
      <w:proofErr w:type="spellStart"/>
      <w:r w:rsidRPr="00151CA8">
        <w:rPr>
          <w:rFonts w:ascii="Times New Roman" w:eastAsia="Times" w:hAnsi="Times New Roman" w:cs="Times New Roman"/>
          <w:kern w:val="2"/>
          <w:sz w:val="24"/>
          <w:szCs w:val="24"/>
          <w14:ligatures w14:val="standardContextual"/>
        </w:rPr>
        <w:t>ChatGPT</w:t>
      </w:r>
      <w:proofErr w:type="spellEnd"/>
      <w:r w:rsidRPr="00151CA8">
        <w:rPr>
          <w:rFonts w:ascii="Times New Roman" w:eastAsia="Times" w:hAnsi="Times New Roman" w:cs="Times New Roman"/>
          <w:kern w:val="2"/>
          <w:sz w:val="24"/>
          <w:szCs w:val="24"/>
          <w14:ligatures w14:val="standardContextual"/>
        </w:rPr>
        <w:t xml:space="preserve">, </w:t>
      </w:r>
      <w:proofErr w:type="spellStart"/>
      <w:r w:rsidRPr="00151CA8">
        <w:rPr>
          <w:rFonts w:ascii="Times New Roman" w:eastAsia="Times" w:hAnsi="Times New Roman" w:cs="Times New Roman"/>
          <w:kern w:val="2"/>
          <w:sz w:val="24"/>
          <w:szCs w:val="24"/>
          <w14:ligatures w14:val="standardContextual"/>
        </w:rPr>
        <w:t>Copilot</w:t>
      </w:r>
      <w:proofErr w:type="spellEnd"/>
      <w:r w:rsidRPr="00151CA8">
        <w:rPr>
          <w:rFonts w:ascii="Times New Roman" w:eastAsia="Times" w:hAnsi="Times New Roman" w:cs="Times New Roman"/>
          <w:kern w:val="2"/>
          <w:sz w:val="24"/>
          <w:szCs w:val="24"/>
          <w14:ligatures w14:val="standardContextual"/>
        </w:rPr>
        <w:t xml:space="preserve"> ir kt.) bei aptarti jų taikymo būdus, </w:t>
      </w:r>
      <w:r w:rsidRPr="00151CA8">
        <w:rPr>
          <w:rFonts w:ascii="Times New Roman" w:eastAsia="Calibri" w:hAnsi="Times New Roman" w:cs="Times New Roman"/>
          <w:kern w:val="2"/>
          <w:sz w:val="24"/>
          <w:szCs w:val="24"/>
          <w14:ligatures w14:val="standardContextual"/>
        </w:rPr>
        <w:t>kurie gali efektyvinti švietimo įstaigos vadovo darbą (pvz.: darbo užmokesčio apmokėjimas ir pan.).</w:t>
      </w:r>
    </w:p>
    <w:p w14:paraId="6FDC620C" w14:textId="47018BD5" w:rsidR="00991376" w:rsidRPr="002414D6" w:rsidRDefault="00991376">
      <w:pPr>
        <w:pStyle w:val="NoSpacing"/>
        <w:spacing w:line="360" w:lineRule="auto"/>
        <w:ind w:left="-20" w:right="-20"/>
        <w:jc w:val="both"/>
        <w:rPr>
          <w:rFonts w:ascii="Times New Roman" w:hAnsi="Times New Roman" w:cs="Times New Roman"/>
          <w:b/>
          <w:bCs/>
          <w:sz w:val="24"/>
          <w:szCs w:val="24"/>
        </w:rPr>
      </w:pPr>
      <w:r w:rsidRPr="002414D6">
        <w:rPr>
          <w:rFonts w:ascii="Times New Roman" w:eastAsia="Times" w:hAnsi="Times New Roman" w:cs="Times New Roman"/>
          <w:b/>
          <w:bCs/>
          <w:sz w:val="24"/>
          <w:szCs w:val="24"/>
        </w:rPr>
        <w:t>5.</w:t>
      </w:r>
      <w:r w:rsidR="0074739C" w:rsidRPr="002414D6">
        <w:rPr>
          <w:rFonts w:ascii="Times New Roman" w:eastAsia="Times" w:hAnsi="Times New Roman" w:cs="Times New Roman"/>
          <w:b/>
          <w:bCs/>
          <w:sz w:val="24"/>
          <w:szCs w:val="24"/>
        </w:rPr>
        <w:t>1.</w:t>
      </w:r>
      <w:r w:rsidR="00E7165C" w:rsidRPr="002414D6">
        <w:rPr>
          <w:rFonts w:ascii="Times New Roman" w:eastAsia="Times" w:hAnsi="Times New Roman" w:cs="Times New Roman"/>
          <w:b/>
          <w:bCs/>
          <w:sz w:val="24"/>
          <w:szCs w:val="24"/>
        </w:rPr>
        <w:t>3</w:t>
      </w:r>
      <w:r w:rsidRPr="002414D6">
        <w:rPr>
          <w:rFonts w:ascii="Times New Roman" w:eastAsia="Times" w:hAnsi="Times New Roman" w:cs="Times New Roman"/>
          <w:b/>
          <w:bCs/>
          <w:sz w:val="24"/>
          <w:szCs w:val="24"/>
        </w:rPr>
        <w:t>.</w:t>
      </w:r>
      <w:r w:rsidRPr="002414D6">
        <w:rPr>
          <w:rFonts w:ascii="Times New Roman" w:hAnsi="Times New Roman" w:cs="Times New Roman"/>
          <w:b/>
          <w:bCs/>
          <w:sz w:val="24"/>
          <w:szCs w:val="24"/>
        </w:rPr>
        <w:t xml:space="preserve"> Programos parengimo terminai:</w:t>
      </w:r>
    </w:p>
    <w:p w14:paraId="320B015E" w14:textId="44B89C04" w:rsidR="00991376" w:rsidRPr="005C1B9B" w:rsidRDefault="00991376" w:rsidP="00991376">
      <w:pPr>
        <w:shd w:val="clear" w:color="auto" w:fill="FFFFFF" w:themeFill="background1"/>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sidRPr="005C1B9B">
        <w:rPr>
          <w:rFonts w:ascii="Times New Roman" w:eastAsia="Times New Roman" w:hAnsi="Times New Roman" w:cs="Times New Roman"/>
          <w:sz w:val="24"/>
          <w:szCs w:val="24"/>
        </w:rPr>
        <w:t xml:space="preserve">5.1.3.1. </w:t>
      </w:r>
      <w:r w:rsidRPr="005C1B9B">
        <w:rPr>
          <w:rFonts w:ascii="Times New Roman" w:eastAsia="Times New Roman" w:hAnsi="Times New Roman" w:cs="Times New Roman"/>
          <w:color w:val="000000" w:themeColor="text1"/>
          <w:sz w:val="24"/>
          <w:szCs w:val="24"/>
        </w:rPr>
        <w:t xml:space="preserve">Ne vėliau kaip per 20 dienų nuo sutarties </w:t>
      </w:r>
      <w:r w:rsidR="003E7D82">
        <w:rPr>
          <w:rFonts w:ascii="Times New Roman" w:eastAsia="Times New Roman" w:hAnsi="Times New Roman" w:cs="Times New Roman"/>
          <w:color w:val="000000" w:themeColor="text1"/>
          <w:sz w:val="24"/>
          <w:szCs w:val="24"/>
        </w:rPr>
        <w:t>įsigaliojimo</w:t>
      </w:r>
      <w:r w:rsidR="00C1768F">
        <w:rPr>
          <w:rFonts w:ascii="Times New Roman" w:eastAsia="Times New Roman" w:hAnsi="Times New Roman" w:cs="Times New Roman"/>
          <w:color w:val="000000" w:themeColor="text1"/>
          <w:sz w:val="24"/>
          <w:szCs w:val="24"/>
        </w:rPr>
        <w:t xml:space="preserve"> dienos</w:t>
      </w:r>
      <w:r w:rsidRPr="005C1B9B">
        <w:rPr>
          <w:rFonts w:ascii="Times New Roman" w:eastAsia="Times New Roman" w:hAnsi="Times New Roman" w:cs="Times New Roman"/>
          <w:color w:val="000000" w:themeColor="text1"/>
          <w:sz w:val="24"/>
          <w:szCs w:val="24"/>
        </w:rPr>
        <w:t xml:space="preserve"> Tiekėjas parengia Programos projektą, jį elektroniniu būdu pateikia Perkančiajai organizacijai susipažinti, kuri per 5 darbo dienas pateikia pastabas. Tiekėjas per 3 darbo dienas pakoreguoja Programos projektą pagal Perkančiosios organizacijos pastabas ir pakoreguotą atsiunčia elektroniniu būdu.</w:t>
      </w:r>
    </w:p>
    <w:p w14:paraId="6B40456B" w14:textId="194E88FA" w:rsidR="00991376" w:rsidRPr="009C4AB6" w:rsidRDefault="00991376" w:rsidP="00991376">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5C1B9B">
        <w:rPr>
          <w:rFonts w:ascii="Times New Roman" w:eastAsia="Times New Roman" w:hAnsi="Times New Roman" w:cs="Times New Roman"/>
          <w:sz w:val="24"/>
          <w:szCs w:val="24"/>
        </w:rPr>
        <w:t>5.1.</w:t>
      </w:r>
      <w:r w:rsidR="006F0A06" w:rsidRPr="005C1B9B">
        <w:rPr>
          <w:rFonts w:ascii="Times New Roman" w:eastAsia="Times New Roman" w:hAnsi="Times New Roman" w:cs="Times New Roman"/>
          <w:sz w:val="24"/>
          <w:szCs w:val="24"/>
        </w:rPr>
        <w:t>3.2</w:t>
      </w:r>
      <w:r w:rsidRPr="005C1B9B">
        <w:rPr>
          <w:rFonts w:ascii="Times New Roman" w:eastAsia="Times New Roman" w:hAnsi="Times New Roman" w:cs="Times New Roman"/>
          <w:sz w:val="24"/>
          <w:szCs w:val="24"/>
        </w:rPr>
        <w:t>. Tiekėjas parengia ir su Perkančiąj</w:t>
      </w:r>
      <w:r w:rsidR="009F32EF">
        <w:rPr>
          <w:rFonts w:ascii="Times New Roman" w:eastAsia="Times New Roman" w:hAnsi="Times New Roman" w:cs="Times New Roman"/>
          <w:sz w:val="24"/>
          <w:szCs w:val="24"/>
        </w:rPr>
        <w:t>a</w:t>
      </w:r>
      <w:r w:rsidRPr="005C1B9B">
        <w:rPr>
          <w:rFonts w:ascii="Times New Roman" w:eastAsia="Times New Roman" w:hAnsi="Times New Roman" w:cs="Times New Roman"/>
          <w:sz w:val="24"/>
          <w:szCs w:val="24"/>
        </w:rPr>
        <w:t xml:space="preserve"> organizacija suderina Programą ne vėliau kaip per vieną mėnesį nuo sutarties </w:t>
      </w:r>
      <w:r w:rsidR="00110176">
        <w:rPr>
          <w:rFonts w:ascii="Times New Roman" w:eastAsia="Times New Roman" w:hAnsi="Times New Roman" w:cs="Times New Roman"/>
          <w:color w:val="000000" w:themeColor="text1"/>
          <w:sz w:val="24"/>
          <w:szCs w:val="24"/>
        </w:rPr>
        <w:t>įsigaliojimo dienos</w:t>
      </w:r>
      <w:r w:rsidRPr="005C1B9B">
        <w:rPr>
          <w:rFonts w:ascii="Times New Roman" w:eastAsia="Times New Roman" w:hAnsi="Times New Roman" w:cs="Times New Roman"/>
          <w:sz w:val="24"/>
          <w:szCs w:val="24"/>
        </w:rPr>
        <w:t>.</w:t>
      </w:r>
    </w:p>
    <w:p w14:paraId="45E38E3E" w14:textId="4D965EF1" w:rsidR="00980CEC" w:rsidRPr="00273AB9" w:rsidRDefault="00212C79">
      <w:pPr>
        <w:tabs>
          <w:tab w:val="left" w:pos="709"/>
          <w:tab w:val="left" w:pos="993"/>
          <w:tab w:val="left" w:pos="1134"/>
        </w:tabs>
        <w:spacing w:after="0" w:line="360" w:lineRule="auto"/>
        <w:jc w:val="both"/>
        <w:rPr>
          <w:rFonts w:ascii="Times New Roman" w:eastAsia="Times New Roman" w:hAnsi="Times New Roman" w:cs="Times New Roman"/>
          <w:b/>
          <w:bCs/>
          <w:sz w:val="24"/>
          <w:szCs w:val="24"/>
        </w:rPr>
      </w:pPr>
      <w:r w:rsidRPr="00273AB9">
        <w:rPr>
          <w:rFonts w:ascii="Times New Roman" w:eastAsia="Times New Roman" w:hAnsi="Times New Roman" w:cs="Times New Roman"/>
          <w:b/>
          <w:bCs/>
          <w:sz w:val="24"/>
          <w:szCs w:val="24"/>
        </w:rPr>
        <w:t>5.</w:t>
      </w:r>
      <w:r w:rsidR="00273AB9" w:rsidRPr="00273AB9">
        <w:rPr>
          <w:rFonts w:ascii="Times New Roman" w:eastAsia="Times New Roman" w:hAnsi="Times New Roman" w:cs="Times New Roman"/>
          <w:b/>
          <w:bCs/>
          <w:sz w:val="24"/>
          <w:szCs w:val="24"/>
        </w:rPr>
        <w:t>2</w:t>
      </w:r>
      <w:r w:rsidRPr="00273AB9">
        <w:rPr>
          <w:rFonts w:ascii="Times New Roman" w:eastAsia="Times New Roman" w:hAnsi="Times New Roman" w:cs="Times New Roman"/>
          <w:b/>
          <w:bCs/>
          <w:sz w:val="24"/>
          <w:szCs w:val="24"/>
        </w:rPr>
        <w:t>. Reikalavimai mokomajai medžiagai:</w:t>
      </w:r>
    </w:p>
    <w:p w14:paraId="45D4C6F3" w14:textId="6DF4BB08" w:rsidR="00980CEC" w:rsidRDefault="00212C7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2</w:t>
      </w:r>
      <w:r w:rsidR="00961EAD">
        <w:rPr>
          <w:rFonts w:ascii="Times New Roman" w:eastAsia="Times New Roman" w:hAnsi="Times New Roman" w:cs="Times New Roman"/>
          <w:sz w:val="24"/>
          <w:szCs w:val="24"/>
        </w:rPr>
        <w:t>.</w:t>
      </w:r>
      <w:r>
        <w:rPr>
          <w:rFonts w:ascii="Times New Roman" w:eastAsia="Times New Roman" w:hAnsi="Times New Roman" w:cs="Times New Roman"/>
          <w:sz w:val="24"/>
          <w:szCs w:val="24"/>
        </w:rPr>
        <w:t>1. Tiekėjas, po Programos suderinimo, turės parengti kontaktiniu ir nuotoliniu būdu vykdomų mokymų mokomąją bei savarankiško darbo medžiagą</w:t>
      </w:r>
      <w:r w:rsidR="004044AD">
        <w:rPr>
          <w:rFonts w:ascii="Times New Roman" w:eastAsia="Times New Roman" w:hAnsi="Times New Roman" w:cs="Times New Roman"/>
          <w:sz w:val="24"/>
          <w:szCs w:val="24"/>
        </w:rPr>
        <w:t>, kuri pateikiama</w:t>
      </w:r>
      <w:r w:rsidR="00F5040A">
        <w:rPr>
          <w:rFonts w:ascii="Times New Roman" w:eastAsia="Times New Roman" w:hAnsi="Times New Roman" w:cs="Times New Roman"/>
          <w:sz w:val="24"/>
          <w:szCs w:val="24"/>
        </w:rPr>
        <w:t xml:space="preserve"> </w:t>
      </w:r>
      <w:r w:rsidR="0031440A">
        <w:rPr>
          <w:rFonts w:ascii="Times New Roman" w:eastAsia="Times New Roman" w:hAnsi="Times New Roman" w:cs="Times New Roman"/>
          <w:sz w:val="24"/>
          <w:szCs w:val="24"/>
        </w:rPr>
        <w:t>el</w:t>
      </w:r>
      <w:r w:rsidR="004044AD">
        <w:rPr>
          <w:rFonts w:ascii="Times New Roman" w:eastAsia="Times New Roman" w:hAnsi="Times New Roman" w:cs="Times New Roman"/>
          <w:sz w:val="24"/>
          <w:szCs w:val="24"/>
        </w:rPr>
        <w:t>ektronine</w:t>
      </w:r>
      <w:r w:rsidR="0031440A">
        <w:rPr>
          <w:rFonts w:ascii="Times New Roman" w:eastAsia="Times New Roman" w:hAnsi="Times New Roman" w:cs="Times New Roman"/>
          <w:sz w:val="24"/>
          <w:szCs w:val="24"/>
        </w:rPr>
        <w:t xml:space="preserve"> versija</w:t>
      </w:r>
      <w:r>
        <w:rPr>
          <w:rFonts w:ascii="Times New Roman" w:eastAsia="Times New Roman" w:hAnsi="Times New Roman" w:cs="Times New Roman"/>
          <w:sz w:val="24"/>
          <w:szCs w:val="24"/>
        </w:rPr>
        <w:t>.</w:t>
      </w:r>
      <w:r>
        <w:rPr>
          <w:rFonts w:ascii="Segoe UI" w:hAnsi="Segoe UI" w:cs="Segoe UI"/>
          <w:sz w:val="18"/>
          <w:szCs w:val="18"/>
        </w:rPr>
        <w:t xml:space="preserve"> </w:t>
      </w:r>
      <w:r>
        <w:rPr>
          <w:rFonts w:ascii="Times New Roman" w:hAnsi="Times New Roman" w:cs="Times New Roman"/>
          <w:sz w:val="24"/>
          <w:szCs w:val="24"/>
        </w:rPr>
        <w:t>Mo</w:t>
      </w:r>
      <w:r>
        <w:rPr>
          <w:rFonts w:ascii="Times New Roman" w:eastAsia="Times New Roman" w:hAnsi="Times New Roman" w:cs="Times New Roman"/>
          <w:sz w:val="24"/>
          <w:szCs w:val="24"/>
        </w:rPr>
        <w:t xml:space="preserve">komosios medžiagos </w:t>
      </w:r>
      <w:r w:rsidR="00AA7A1B">
        <w:rPr>
          <w:rFonts w:ascii="Times New Roman" w:eastAsia="Times New Roman" w:hAnsi="Times New Roman" w:cs="Times New Roman"/>
          <w:sz w:val="24"/>
          <w:szCs w:val="24"/>
        </w:rPr>
        <w:t xml:space="preserve">turinys </w:t>
      </w:r>
      <w:r>
        <w:rPr>
          <w:rFonts w:ascii="Times New Roman" w:eastAsia="Times New Roman" w:hAnsi="Times New Roman" w:cs="Times New Roman"/>
          <w:sz w:val="24"/>
          <w:szCs w:val="24"/>
        </w:rPr>
        <w:t>turi atitikti pateikiamos Programos</w:t>
      </w:r>
      <w:r w:rsidR="002414D6">
        <w:rPr>
          <w:rFonts w:ascii="Times New Roman" w:eastAsia="Times New Roman" w:hAnsi="Times New Roman" w:cs="Times New Roman"/>
          <w:sz w:val="24"/>
          <w:szCs w:val="24"/>
        </w:rPr>
        <w:t xml:space="preserve"> </w:t>
      </w:r>
      <w:r w:rsidR="00786B8E">
        <w:rPr>
          <w:rFonts w:ascii="Times New Roman" w:eastAsia="Times New Roman" w:hAnsi="Times New Roman" w:cs="Times New Roman"/>
          <w:sz w:val="24"/>
          <w:szCs w:val="24"/>
        </w:rPr>
        <w:t>turinį</w:t>
      </w:r>
      <w:r>
        <w:rPr>
          <w:rFonts w:ascii="Times New Roman" w:eastAsia="Times New Roman" w:hAnsi="Times New Roman" w:cs="Times New Roman"/>
          <w:sz w:val="24"/>
          <w:szCs w:val="24"/>
        </w:rPr>
        <w:t>, derėti su Programos tikslu ir būti ne mažesnė kaip 60 puslapių (</w:t>
      </w:r>
      <w:proofErr w:type="spellStart"/>
      <w:r>
        <w:rPr>
          <w:rFonts w:ascii="Times New Roman" w:eastAsia="Times New Roman" w:hAnsi="Times New Roman" w:cs="Times New Roman"/>
          <w:sz w:val="24"/>
          <w:szCs w:val="24"/>
        </w:rPr>
        <w:t>Times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New</w:t>
      </w:r>
      <w:proofErr w:type="spellEnd"/>
      <w:r>
        <w:rPr>
          <w:rFonts w:ascii="Times New Roman" w:eastAsia="Times New Roman" w:hAnsi="Times New Roman" w:cs="Times New Roman"/>
          <w:sz w:val="24"/>
          <w:szCs w:val="24"/>
        </w:rPr>
        <w:t xml:space="preserve"> Roman šriftu, 12 dydžiu, 1,5 eilutės intervalo tarpais). Siūloma mokomosios medžiagos mokymų dalyviams pateikimo struktūra: antraštinis lapas, temų sąrašas, medžiagos turinys su paskirties aprašymais bei taikymo rekomendacijomis. Programos mokomajai medžiagai perteikti parengiamos pateiktys (kiekvienai temai ne mažiau kaip 15 pateikčių).</w:t>
      </w:r>
    </w:p>
    <w:p w14:paraId="0EE13DBC" w14:textId="4E7441C5" w:rsidR="00980CEC" w:rsidRPr="002414D6" w:rsidRDefault="00212C79">
      <w:pPr>
        <w:tabs>
          <w:tab w:val="left" w:pos="709"/>
          <w:tab w:val="left" w:pos="993"/>
          <w:tab w:val="left" w:pos="1134"/>
        </w:tabs>
        <w:spacing w:after="0" w:line="360" w:lineRule="auto"/>
        <w:jc w:val="both"/>
        <w:rPr>
          <w:rFonts w:ascii="Times New Roman" w:eastAsia="Times New Roman" w:hAnsi="Times New Roman" w:cs="Times New Roman"/>
          <w:b/>
          <w:bCs/>
          <w:sz w:val="24"/>
          <w:szCs w:val="24"/>
        </w:rPr>
      </w:pPr>
      <w:r w:rsidRPr="002414D6">
        <w:rPr>
          <w:rFonts w:ascii="Times New Roman" w:eastAsia="Times New Roman" w:hAnsi="Times New Roman" w:cs="Times New Roman"/>
          <w:b/>
          <w:bCs/>
          <w:sz w:val="24"/>
          <w:szCs w:val="24"/>
        </w:rPr>
        <w:t>5.</w:t>
      </w:r>
      <w:r w:rsidR="00273AB9" w:rsidRPr="002414D6">
        <w:rPr>
          <w:rFonts w:ascii="Times New Roman" w:eastAsia="Times New Roman" w:hAnsi="Times New Roman" w:cs="Times New Roman"/>
          <w:b/>
          <w:bCs/>
          <w:sz w:val="24"/>
          <w:szCs w:val="24"/>
        </w:rPr>
        <w:t>2</w:t>
      </w:r>
      <w:r w:rsidRPr="002414D6">
        <w:rPr>
          <w:rFonts w:ascii="Times New Roman" w:eastAsia="Times New Roman" w:hAnsi="Times New Roman" w:cs="Times New Roman"/>
          <w:b/>
          <w:bCs/>
          <w:sz w:val="24"/>
          <w:szCs w:val="24"/>
        </w:rPr>
        <w:t>.2. Mokomosios medžiagos pateikimo terminai:</w:t>
      </w:r>
    </w:p>
    <w:p w14:paraId="720A0686" w14:textId="3F10A20A" w:rsidR="00980CEC" w:rsidRPr="00D56C24" w:rsidRDefault="00212C79" w:rsidP="00D56C24">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273AB9">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961EAD">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961EAD">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2D2076">
        <w:rPr>
          <w:rFonts w:ascii="Times New Roman" w:eastAsia="Times New Roman" w:hAnsi="Times New Roman" w:cs="Times New Roman"/>
          <w:sz w:val="24"/>
          <w:szCs w:val="24"/>
        </w:rPr>
        <w:t>M</w:t>
      </w:r>
      <w:r>
        <w:rPr>
          <w:rFonts w:ascii="Times New Roman" w:eastAsia="Times New Roman" w:hAnsi="Times New Roman" w:cs="Times New Roman"/>
          <w:color w:val="000000" w:themeColor="text1"/>
          <w:sz w:val="24"/>
          <w:szCs w:val="24"/>
        </w:rPr>
        <w:t xml:space="preserve">okomąją medžiagą Tiekėjas </w:t>
      </w:r>
      <w:r w:rsidRPr="00D56C24">
        <w:rPr>
          <w:rFonts w:ascii="Times New Roman" w:eastAsia="Times New Roman" w:hAnsi="Times New Roman" w:cs="Times New Roman"/>
          <w:color w:val="000000" w:themeColor="text1"/>
          <w:sz w:val="24"/>
          <w:szCs w:val="24"/>
        </w:rPr>
        <w:t xml:space="preserve">parengia </w:t>
      </w:r>
      <w:r w:rsidR="004868BA" w:rsidRPr="00D56C24">
        <w:rPr>
          <w:rFonts w:ascii="Times New Roman" w:eastAsia="Times New Roman" w:hAnsi="Times New Roman" w:cs="Times New Roman"/>
          <w:color w:val="000000" w:themeColor="text1"/>
          <w:sz w:val="24"/>
          <w:szCs w:val="24"/>
        </w:rPr>
        <w:t xml:space="preserve">ir suderina </w:t>
      </w:r>
      <w:r w:rsidRPr="00D56C24">
        <w:rPr>
          <w:rFonts w:ascii="Times New Roman" w:eastAsia="Times New Roman" w:hAnsi="Times New Roman" w:cs="Times New Roman"/>
          <w:color w:val="000000" w:themeColor="text1"/>
          <w:sz w:val="24"/>
          <w:szCs w:val="24"/>
        </w:rPr>
        <w:t xml:space="preserve">ne vėliau </w:t>
      </w:r>
      <w:r w:rsidR="00F55606">
        <w:rPr>
          <w:rFonts w:ascii="Times New Roman" w:eastAsia="Times New Roman" w:hAnsi="Times New Roman" w:cs="Times New Roman"/>
          <w:color w:val="000000" w:themeColor="text1"/>
          <w:sz w:val="24"/>
          <w:szCs w:val="24"/>
        </w:rPr>
        <w:t>kaip</w:t>
      </w:r>
      <w:r w:rsidRPr="00D56C24">
        <w:rPr>
          <w:rFonts w:ascii="Times New Roman" w:eastAsia="Times New Roman" w:hAnsi="Times New Roman" w:cs="Times New Roman"/>
          <w:color w:val="000000" w:themeColor="text1"/>
          <w:sz w:val="24"/>
          <w:szCs w:val="24"/>
        </w:rPr>
        <w:t xml:space="preserve"> per 60 dienų nuo sutarties </w:t>
      </w:r>
      <w:r w:rsidR="007C28D6">
        <w:rPr>
          <w:rFonts w:ascii="Times New Roman" w:eastAsia="Times New Roman" w:hAnsi="Times New Roman" w:cs="Times New Roman"/>
          <w:color w:val="000000" w:themeColor="text1"/>
          <w:sz w:val="24"/>
          <w:szCs w:val="24"/>
        </w:rPr>
        <w:t>įsigaliojimo dienos</w:t>
      </w:r>
      <w:r w:rsidR="002D2076">
        <w:rPr>
          <w:rFonts w:ascii="Times New Roman" w:eastAsia="Times New Roman" w:hAnsi="Times New Roman" w:cs="Times New Roman"/>
          <w:color w:val="000000" w:themeColor="text1"/>
          <w:sz w:val="24"/>
          <w:szCs w:val="24"/>
        </w:rPr>
        <w:t>;</w:t>
      </w:r>
    </w:p>
    <w:p w14:paraId="0732EE2B" w14:textId="1FC29306" w:rsidR="00343255" w:rsidRDefault="00212C79" w:rsidP="00D56C24">
      <w:pPr>
        <w:spacing w:after="0" w:line="360" w:lineRule="auto"/>
        <w:jc w:val="both"/>
        <w:rPr>
          <w:rFonts w:ascii="Times New Roman" w:eastAsia="Times New Roman" w:hAnsi="Times New Roman" w:cs="Times New Roman"/>
          <w:color w:val="000000" w:themeColor="text1"/>
          <w:sz w:val="24"/>
          <w:szCs w:val="24"/>
        </w:rPr>
      </w:pPr>
      <w:bookmarkStart w:id="12" w:name="_Hlk170143638"/>
      <w:r w:rsidRPr="00D56C24">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2</w:t>
      </w:r>
      <w:r w:rsidR="00961EAD">
        <w:rPr>
          <w:rFonts w:ascii="Times New Roman" w:eastAsia="Times New Roman" w:hAnsi="Times New Roman" w:cs="Times New Roman"/>
          <w:sz w:val="24"/>
          <w:szCs w:val="24"/>
        </w:rPr>
        <w:t>.</w:t>
      </w:r>
      <w:r w:rsidR="00273AB9">
        <w:rPr>
          <w:rFonts w:ascii="Times New Roman" w:eastAsia="Times New Roman" w:hAnsi="Times New Roman" w:cs="Times New Roman"/>
          <w:sz w:val="24"/>
          <w:szCs w:val="24"/>
        </w:rPr>
        <w:t>2</w:t>
      </w:r>
      <w:r w:rsidR="00961EAD">
        <w:rPr>
          <w:rFonts w:ascii="Times New Roman" w:eastAsia="Times New Roman" w:hAnsi="Times New Roman" w:cs="Times New Roman"/>
          <w:sz w:val="24"/>
          <w:szCs w:val="24"/>
        </w:rPr>
        <w:t>.2.</w:t>
      </w:r>
      <w:bookmarkEnd w:id="12"/>
      <w:r w:rsidRPr="00D56C24">
        <w:rPr>
          <w:rFonts w:ascii="Times New Roman" w:eastAsia="Times New Roman" w:hAnsi="Times New Roman" w:cs="Times New Roman"/>
          <w:sz w:val="24"/>
          <w:szCs w:val="24"/>
        </w:rPr>
        <w:t xml:space="preserve"> Tiekėjas ne vėliau kaip prieš </w:t>
      </w:r>
      <w:r w:rsidR="00EB1B34" w:rsidRPr="00D56C24">
        <w:rPr>
          <w:rFonts w:ascii="Times New Roman" w:eastAsia="Times New Roman" w:hAnsi="Times New Roman" w:cs="Times New Roman"/>
          <w:sz w:val="24"/>
          <w:szCs w:val="24"/>
        </w:rPr>
        <w:t>20</w:t>
      </w:r>
      <w:r w:rsidRPr="00D56C24">
        <w:rPr>
          <w:rFonts w:ascii="Times New Roman" w:eastAsia="Times New Roman" w:hAnsi="Times New Roman" w:cs="Times New Roman"/>
          <w:sz w:val="24"/>
          <w:szCs w:val="24"/>
        </w:rPr>
        <w:t xml:space="preserve"> dienų iki </w:t>
      </w:r>
      <w:r w:rsidR="000E5D41">
        <w:rPr>
          <w:rFonts w:ascii="Times New Roman" w:eastAsia="Times New Roman" w:hAnsi="Times New Roman" w:cs="Times New Roman"/>
          <w:sz w:val="24"/>
          <w:szCs w:val="24"/>
        </w:rPr>
        <w:t>m</w:t>
      </w:r>
      <w:r w:rsidRPr="00D56C24">
        <w:rPr>
          <w:rFonts w:ascii="Times New Roman" w:eastAsia="Times New Roman" w:hAnsi="Times New Roman" w:cs="Times New Roman"/>
          <w:sz w:val="24"/>
          <w:szCs w:val="24"/>
        </w:rPr>
        <w:t>okomosios medžiagos parengimo termino turi pateikti Perkančiajai organizacijai</w:t>
      </w:r>
      <w:r w:rsidR="00CB48D6">
        <w:rPr>
          <w:rFonts w:ascii="Times New Roman" w:eastAsia="Times New Roman" w:hAnsi="Times New Roman" w:cs="Times New Roman"/>
          <w:sz w:val="24"/>
          <w:szCs w:val="24"/>
        </w:rPr>
        <w:t xml:space="preserve"> elektroniniu būdu</w:t>
      </w:r>
      <w:r w:rsidRPr="00D56C24">
        <w:rPr>
          <w:rFonts w:ascii="Times New Roman" w:eastAsia="Times New Roman" w:hAnsi="Times New Roman" w:cs="Times New Roman"/>
          <w:sz w:val="24"/>
          <w:szCs w:val="24"/>
        </w:rPr>
        <w:t xml:space="preserve"> </w:t>
      </w:r>
      <w:r w:rsidR="001813F8" w:rsidRPr="00D56C24">
        <w:rPr>
          <w:rFonts w:ascii="Times New Roman" w:eastAsia="Times New Roman" w:hAnsi="Times New Roman" w:cs="Times New Roman"/>
          <w:sz w:val="24"/>
          <w:szCs w:val="24"/>
        </w:rPr>
        <w:t xml:space="preserve">mokomosios medžiagos projektą </w:t>
      </w:r>
      <w:r w:rsidRPr="00D56C24">
        <w:rPr>
          <w:rFonts w:ascii="Times New Roman" w:eastAsia="Times New Roman" w:hAnsi="Times New Roman" w:cs="Times New Roman"/>
          <w:sz w:val="24"/>
          <w:szCs w:val="24"/>
        </w:rPr>
        <w:t>susipažinti.</w:t>
      </w:r>
      <w:r w:rsidR="00BE02FD" w:rsidRPr="00D56C24">
        <w:rPr>
          <w:rFonts w:ascii="Times New Roman" w:eastAsia="Times New Roman" w:hAnsi="Times New Roman" w:cs="Times New Roman"/>
          <w:sz w:val="24"/>
          <w:szCs w:val="24"/>
        </w:rPr>
        <w:t xml:space="preserve"> </w:t>
      </w:r>
      <w:r w:rsidR="008F4C9B" w:rsidRPr="00D56C24">
        <w:rPr>
          <w:rFonts w:ascii="Times New Roman" w:eastAsia="Times New Roman" w:hAnsi="Times New Roman" w:cs="Times New Roman"/>
          <w:sz w:val="24"/>
          <w:szCs w:val="24"/>
        </w:rPr>
        <w:t xml:space="preserve">Perkančioji organizacija </w:t>
      </w:r>
      <w:r w:rsidR="008800A6" w:rsidRPr="00D56C24">
        <w:rPr>
          <w:rFonts w:ascii="Times New Roman" w:eastAsia="Times New Roman" w:hAnsi="Times New Roman" w:cs="Times New Roman"/>
          <w:sz w:val="24"/>
          <w:szCs w:val="24"/>
        </w:rPr>
        <w:t xml:space="preserve">pastabas bei pasiūlymus pateikia </w:t>
      </w:r>
      <w:r w:rsidR="00F658E0" w:rsidRPr="00D56C24">
        <w:rPr>
          <w:rFonts w:ascii="Times New Roman" w:eastAsia="Times New Roman" w:hAnsi="Times New Roman" w:cs="Times New Roman"/>
          <w:sz w:val="24"/>
          <w:szCs w:val="24"/>
        </w:rPr>
        <w:t xml:space="preserve">ne vėliau kaip per </w:t>
      </w:r>
      <w:r w:rsidR="00245039" w:rsidRPr="00D56C24">
        <w:rPr>
          <w:rFonts w:ascii="Times New Roman" w:eastAsia="Times New Roman" w:hAnsi="Times New Roman" w:cs="Times New Roman"/>
          <w:sz w:val="24"/>
          <w:szCs w:val="24"/>
        </w:rPr>
        <w:t>7 dienas.</w:t>
      </w:r>
      <w:r w:rsidR="00C44965">
        <w:rPr>
          <w:rFonts w:ascii="Times New Roman" w:eastAsia="Times New Roman" w:hAnsi="Times New Roman" w:cs="Times New Roman"/>
          <w:sz w:val="24"/>
          <w:szCs w:val="24"/>
        </w:rPr>
        <w:t xml:space="preserve"> </w:t>
      </w:r>
      <w:r w:rsidR="00A058BF" w:rsidRPr="005C1B9B">
        <w:rPr>
          <w:rFonts w:ascii="Times New Roman" w:eastAsia="Times New Roman" w:hAnsi="Times New Roman" w:cs="Times New Roman"/>
          <w:color w:val="000000" w:themeColor="text1"/>
          <w:sz w:val="24"/>
          <w:szCs w:val="24"/>
        </w:rPr>
        <w:t xml:space="preserve">Tiekėjas per 3 darbo dienas pakoreguoja </w:t>
      </w:r>
      <w:r w:rsidR="00A058BF">
        <w:rPr>
          <w:rFonts w:ascii="Times New Roman" w:eastAsia="Times New Roman" w:hAnsi="Times New Roman" w:cs="Times New Roman"/>
          <w:color w:val="000000" w:themeColor="text1"/>
          <w:sz w:val="24"/>
          <w:szCs w:val="24"/>
        </w:rPr>
        <w:t>mokomosios medžiagos</w:t>
      </w:r>
      <w:r w:rsidR="00A058BF" w:rsidRPr="005C1B9B">
        <w:rPr>
          <w:rFonts w:ascii="Times New Roman" w:eastAsia="Times New Roman" w:hAnsi="Times New Roman" w:cs="Times New Roman"/>
          <w:color w:val="000000" w:themeColor="text1"/>
          <w:sz w:val="24"/>
          <w:szCs w:val="24"/>
        </w:rPr>
        <w:t xml:space="preserve"> projektą pagal Perkančiosios organizacijos pastabas ir pakoreguotą atsiunčia elektroniniu būdu</w:t>
      </w:r>
      <w:r w:rsidR="000242B3">
        <w:rPr>
          <w:rFonts w:ascii="Times New Roman" w:eastAsia="Times New Roman" w:hAnsi="Times New Roman" w:cs="Times New Roman"/>
          <w:color w:val="000000" w:themeColor="text1"/>
          <w:sz w:val="24"/>
          <w:szCs w:val="24"/>
        </w:rPr>
        <w:t>.</w:t>
      </w:r>
    </w:p>
    <w:p w14:paraId="45A9359D" w14:textId="6F1DDC13" w:rsidR="00980CEC" w:rsidRDefault="00961EAD" w:rsidP="00D56C24">
      <w:pPr>
        <w:spacing w:after="0" w:line="360" w:lineRule="auto"/>
        <w:jc w:val="both"/>
        <w:rPr>
          <w:rFonts w:ascii="Times New Roman" w:eastAsia="Times New Roman" w:hAnsi="Times New Roman" w:cs="Times New Roman"/>
          <w:sz w:val="24"/>
          <w:szCs w:val="24"/>
        </w:rPr>
      </w:pPr>
      <w:r w:rsidRPr="00D56C24">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00212C79" w:rsidRPr="00D56C24">
        <w:rPr>
          <w:rFonts w:ascii="Times New Roman" w:eastAsia="Times New Roman" w:hAnsi="Times New Roman" w:cs="Times New Roman"/>
          <w:sz w:val="24"/>
          <w:szCs w:val="24"/>
        </w:rPr>
        <w:t>Mokymų dalyviams bus suteikta galimybė neribotai naudotis mokomąja medžiaga mokymo ir</w:t>
      </w:r>
      <w:r w:rsidR="00212C79">
        <w:rPr>
          <w:rFonts w:ascii="Times New Roman" w:eastAsia="Times New Roman" w:hAnsi="Times New Roman" w:cs="Times New Roman"/>
          <w:sz w:val="24"/>
          <w:szCs w:val="24"/>
        </w:rPr>
        <w:t xml:space="preserve"> mokymosi tikslais</w:t>
      </w:r>
      <w:r w:rsidR="000242B3">
        <w:rPr>
          <w:rFonts w:ascii="Times New Roman" w:eastAsia="Times New Roman" w:hAnsi="Times New Roman" w:cs="Times New Roman"/>
          <w:sz w:val="24"/>
          <w:szCs w:val="24"/>
        </w:rPr>
        <w:t>.</w:t>
      </w:r>
    </w:p>
    <w:p w14:paraId="077AB163" w14:textId="7F91EC19" w:rsidR="00980CEC" w:rsidRDefault="00961EAD">
      <w:pPr>
        <w:spacing w:after="0" w:line="360" w:lineRule="auto"/>
        <w:jc w:val="both"/>
        <w:rPr>
          <w:rFonts w:ascii="Times New Roman" w:eastAsia="Times New Roman" w:hAnsi="Times New Roman" w:cs="Times New Roman"/>
          <w:sz w:val="24"/>
          <w:szCs w:val="24"/>
        </w:rPr>
      </w:pPr>
      <w:r w:rsidRPr="00D56C24">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00212C79">
        <w:rPr>
          <w:rFonts w:ascii="Times New Roman" w:eastAsia="Times New Roman" w:hAnsi="Times New Roman" w:cs="Times New Roman"/>
          <w:sz w:val="24"/>
          <w:szCs w:val="24"/>
        </w:rPr>
        <w:t xml:space="preserve"> </w:t>
      </w:r>
      <w:r w:rsidR="000242B3">
        <w:rPr>
          <w:rFonts w:ascii="Times New Roman" w:eastAsia="Times New Roman" w:hAnsi="Times New Roman" w:cs="Times New Roman"/>
          <w:sz w:val="24"/>
          <w:szCs w:val="24"/>
        </w:rPr>
        <w:t>M</w:t>
      </w:r>
      <w:r w:rsidR="00212C79">
        <w:rPr>
          <w:rFonts w:ascii="Times New Roman" w:eastAsia="Times New Roman" w:hAnsi="Times New Roman" w:cs="Times New Roman"/>
          <w:sz w:val="24"/>
          <w:szCs w:val="24"/>
        </w:rPr>
        <w:t>okomojoje medžiagoje turi būti pristatomos šiuolaikiškos sąvokos, teorijos, interpretacijos, naudojami patikimi šaltiniai; jos struktūra turi būti nuosekli, pritaikoma bei suprantama tikslinei grupei; jos kalba turi būti taisyklinga</w:t>
      </w:r>
      <w:r w:rsidR="000242B3">
        <w:rPr>
          <w:rFonts w:ascii="Times New Roman" w:eastAsia="Times New Roman" w:hAnsi="Times New Roman" w:cs="Times New Roman"/>
          <w:sz w:val="24"/>
          <w:szCs w:val="24"/>
        </w:rPr>
        <w:t>.</w:t>
      </w:r>
    </w:p>
    <w:p w14:paraId="08F3E548" w14:textId="62DD0DB7" w:rsidR="00980CEC" w:rsidRDefault="00961EAD">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D56C24">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.5. </w:t>
      </w:r>
      <w:r w:rsidR="002D2076">
        <w:rPr>
          <w:rFonts w:ascii="Times New Roman" w:eastAsia="Times New Roman" w:hAnsi="Times New Roman" w:cs="Times New Roman"/>
          <w:sz w:val="24"/>
          <w:szCs w:val="24"/>
        </w:rPr>
        <w:t>m</w:t>
      </w:r>
      <w:r w:rsidR="00212C79">
        <w:rPr>
          <w:rFonts w:ascii="Times New Roman" w:eastAsia="Times New Roman" w:hAnsi="Times New Roman" w:cs="Times New Roman"/>
          <w:sz w:val="24"/>
          <w:szCs w:val="24"/>
        </w:rPr>
        <w:t>okomoji medžiaga turi atitikti</w:t>
      </w:r>
      <w:r w:rsidR="000C6D18">
        <w:rPr>
          <w:rFonts w:ascii="Times New Roman" w:eastAsia="Times New Roman" w:hAnsi="Times New Roman" w:cs="Times New Roman"/>
          <w:sz w:val="24"/>
          <w:szCs w:val="24"/>
        </w:rPr>
        <w:t xml:space="preserve"> šiuos</w:t>
      </w:r>
      <w:r w:rsidR="00212C79">
        <w:rPr>
          <w:rFonts w:ascii="Times New Roman" w:eastAsia="Times New Roman" w:hAnsi="Times New Roman" w:cs="Times New Roman"/>
          <w:sz w:val="24"/>
          <w:szCs w:val="24"/>
        </w:rPr>
        <w:t xml:space="preserve"> principus: </w:t>
      </w:r>
      <w:proofErr w:type="spellStart"/>
      <w:r w:rsidR="00212C79">
        <w:rPr>
          <w:rFonts w:ascii="Times New Roman" w:eastAsia="Times New Roman" w:hAnsi="Times New Roman" w:cs="Times New Roman"/>
          <w:sz w:val="24"/>
          <w:szCs w:val="24"/>
        </w:rPr>
        <w:t>konstruktyvizmo</w:t>
      </w:r>
      <w:proofErr w:type="spellEnd"/>
      <w:r w:rsidR="00212C79">
        <w:rPr>
          <w:rFonts w:ascii="Times New Roman" w:eastAsia="Times New Roman" w:hAnsi="Times New Roman" w:cs="Times New Roman"/>
          <w:sz w:val="24"/>
          <w:szCs w:val="24"/>
        </w:rPr>
        <w:t xml:space="preserve"> (medžiaga pateikiama taip, kad Mokymų dalyvis ja naudodamasis galėtų pats konstruoti suvokimą); </w:t>
      </w:r>
      <w:proofErr w:type="spellStart"/>
      <w:r w:rsidR="00212C79">
        <w:rPr>
          <w:rFonts w:ascii="Times New Roman" w:eastAsia="Times New Roman" w:hAnsi="Times New Roman" w:cs="Times New Roman"/>
          <w:sz w:val="24"/>
          <w:szCs w:val="24"/>
        </w:rPr>
        <w:t>kontekstualumo</w:t>
      </w:r>
      <w:proofErr w:type="spellEnd"/>
      <w:r w:rsidR="00212C79">
        <w:rPr>
          <w:rFonts w:ascii="Times New Roman" w:eastAsia="Times New Roman" w:hAnsi="Times New Roman" w:cs="Times New Roman"/>
          <w:sz w:val="24"/>
          <w:szCs w:val="24"/>
        </w:rPr>
        <w:t xml:space="preserve"> (teorinė medžiaga ir praktinė veikla, pateikiamos ne abstrakčiai, o siejamos su konkrečiais, gyvenimiškais pavydžiais bei programos turiniu); </w:t>
      </w:r>
      <w:proofErr w:type="spellStart"/>
      <w:r w:rsidR="00212C79">
        <w:rPr>
          <w:rFonts w:ascii="Times New Roman" w:eastAsia="Times New Roman" w:hAnsi="Times New Roman" w:cs="Times New Roman"/>
          <w:sz w:val="24"/>
          <w:szCs w:val="24"/>
        </w:rPr>
        <w:t>sistemingumo</w:t>
      </w:r>
      <w:proofErr w:type="spellEnd"/>
      <w:r w:rsidR="00212C79">
        <w:rPr>
          <w:rFonts w:ascii="Times New Roman" w:eastAsia="Times New Roman" w:hAnsi="Times New Roman" w:cs="Times New Roman"/>
          <w:sz w:val="24"/>
          <w:szCs w:val="24"/>
        </w:rPr>
        <w:t xml:space="preserve"> (medžiaga atrenkama remiantis aiškiais didaktiniais principais, turi aiškią loginę sistemą); </w:t>
      </w:r>
      <w:proofErr w:type="spellStart"/>
      <w:r w:rsidR="00212C79">
        <w:rPr>
          <w:rFonts w:ascii="Times New Roman" w:eastAsia="Times New Roman" w:hAnsi="Times New Roman" w:cs="Times New Roman"/>
          <w:sz w:val="24"/>
          <w:szCs w:val="24"/>
        </w:rPr>
        <w:t>refleksyvumo</w:t>
      </w:r>
      <w:proofErr w:type="spellEnd"/>
      <w:r w:rsidR="00212C79">
        <w:rPr>
          <w:rFonts w:ascii="Times New Roman" w:eastAsia="Times New Roman" w:hAnsi="Times New Roman" w:cs="Times New Roman"/>
          <w:sz w:val="24"/>
          <w:szCs w:val="24"/>
        </w:rPr>
        <w:t xml:space="preserve"> (mokomoji medžiaga turi būti sukonstruota taip, kad skatintų besimokantį asmenį mąstyti, ieškoti sąsajų); vizualizacijos (mokomosios medžiagos turinį perteikiant teoriją papildančiu, įprasminančiu vaizdu).</w:t>
      </w:r>
    </w:p>
    <w:p w14:paraId="0FAFA51F" w14:textId="7CE4294E" w:rsidR="00980CEC" w:rsidRDefault="00961EAD">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D56C24">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.6. </w:t>
      </w:r>
      <w:r w:rsidR="00212C79">
        <w:rPr>
          <w:rFonts w:ascii="Times New Roman" w:eastAsia="Times New Roman" w:hAnsi="Times New Roman" w:cs="Times New Roman"/>
          <w:sz w:val="24"/>
          <w:szCs w:val="24"/>
        </w:rPr>
        <w:t xml:space="preserve">Mokomoji medžiaga turi būti moderni, t. y. jos turinys turi atitikti </w:t>
      </w:r>
      <w:r w:rsidR="00E75324">
        <w:rPr>
          <w:rFonts w:ascii="Times New Roman" w:eastAsia="Times New Roman" w:hAnsi="Times New Roman" w:cs="Times New Roman"/>
          <w:sz w:val="24"/>
          <w:szCs w:val="24"/>
        </w:rPr>
        <w:t xml:space="preserve">naujausią </w:t>
      </w:r>
      <w:r w:rsidR="00212C79">
        <w:rPr>
          <w:rFonts w:ascii="Times New Roman" w:eastAsia="Times New Roman" w:hAnsi="Times New Roman" w:cs="Times New Roman"/>
          <w:sz w:val="24"/>
          <w:szCs w:val="24"/>
        </w:rPr>
        <w:t xml:space="preserve">inovacijų ir ugdymo programų informaciją, laikmečio tendencijas, faktus, tyrimų duomenis ir pan. </w:t>
      </w:r>
    </w:p>
    <w:p w14:paraId="605E3EF2" w14:textId="34B40B8A" w:rsidR="00980CEC" w:rsidRDefault="00961EAD">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D56C24">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.7. </w:t>
      </w:r>
      <w:r w:rsidR="00212C79">
        <w:rPr>
          <w:rFonts w:ascii="Times New Roman" w:eastAsia="Times New Roman" w:hAnsi="Times New Roman" w:cs="Times New Roman"/>
          <w:sz w:val="24"/>
          <w:szCs w:val="24"/>
        </w:rPr>
        <w:t>Mokomoji medžiaga pateikiama taisyklinga lietuvių kalba.</w:t>
      </w:r>
    </w:p>
    <w:p w14:paraId="1AA1BBF5" w14:textId="7258F677" w:rsidR="00980CEC" w:rsidRDefault="00961EAD">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D56C24">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.8. </w:t>
      </w:r>
      <w:r w:rsidR="00212C79">
        <w:rPr>
          <w:rFonts w:ascii="Times New Roman" w:eastAsia="Times New Roman" w:hAnsi="Times New Roman" w:cs="Times New Roman"/>
          <w:sz w:val="24"/>
          <w:szCs w:val="24"/>
        </w:rPr>
        <w:t>Reikalavimai grafiniame pavidale rengiamai medžiagai: grafinė medžiaga turi padėti suprasti ir iliustruoti mokomosios medžiagos idėjas.</w:t>
      </w:r>
    </w:p>
    <w:p w14:paraId="49B46B03" w14:textId="041BEC7A" w:rsidR="00980CEC" w:rsidRDefault="00961EAD">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D56C24">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.9. </w:t>
      </w:r>
      <w:r w:rsidR="00212C79">
        <w:rPr>
          <w:rFonts w:ascii="Times New Roman" w:eastAsia="Times New Roman" w:hAnsi="Times New Roman" w:cs="Times New Roman"/>
          <w:sz w:val="24"/>
          <w:szCs w:val="24"/>
        </w:rPr>
        <w:t>Reikalavimai pateiktims: kiekviena pateiktis turi turėti pavadinimą; visos pateiktys turi turėti vienodą horizontalią paraštę viršuje su tuo pačiu institucijos logotipu kairėje ir programos pavadinimą apatinėje pateikties eilutėje iš kairės bei visus viešinimo reikalavimus; bent 30 proc. pateikčių turi būti su iliustracijomis (paveikslėliais, piešiniai, animacija, grafikai), pateiktyje naudojamos 2-3 suderintos spalvos.</w:t>
      </w:r>
    </w:p>
    <w:p w14:paraId="297A3718" w14:textId="765AE504" w:rsidR="00980CEC" w:rsidRPr="00273AB9" w:rsidRDefault="00961EAD">
      <w:pPr>
        <w:spacing w:after="0" w:line="360" w:lineRule="auto"/>
        <w:jc w:val="both"/>
        <w:rPr>
          <w:rFonts w:ascii="Times New Roman" w:eastAsia="Times New Roman" w:hAnsi="Times New Roman" w:cs="Times New Roman"/>
          <w:b/>
          <w:bCs/>
          <w:i/>
          <w:iCs/>
          <w:sz w:val="24"/>
          <w:szCs w:val="24"/>
        </w:rPr>
      </w:pPr>
      <w:r w:rsidRPr="00273AB9">
        <w:rPr>
          <w:rFonts w:ascii="Times New Roman" w:eastAsia="Times New Roman" w:hAnsi="Times New Roman" w:cs="Times New Roman"/>
          <w:b/>
          <w:bCs/>
          <w:sz w:val="24"/>
          <w:szCs w:val="24"/>
        </w:rPr>
        <w:t>5.</w:t>
      </w:r>
      <w:r w:rsidR="00273AB9" w:rsidRPr="00273AB9">
        <w:rPr>
          <w:rFonts w:ascii="Times New Roman" w:eastAsia="Times New Roman" w:hAnsi="Times New Roman" w:cs="Times New Roman"/>
          <w:b/>
          <w:bCs/>
          <w:sz w:val="24"/>
          <w:szCs w:val="24"/>
        </w:rPr>
        <w:t>3</w:t>
      </w:r>
      <w:r w:rsidRPr="00273AB9">
        <w:rPr>
          <w:rFonts w:ascii="Times New Roman" w:eastAsia="Times New Roman" w:hAnsi="Times New Roman" w:cs="Times New Roman"/>
          <w:b/>
          <w:bCs/>
          <w:sz w:val="24"/>
          <w:szCs w:val="24"/>
        </w:rPr>
        <w:t xml:space="preserve">. </w:t>
      </w:r>
      <w:r w:rsidR="00212C79" w:rsidRPr="00273AB9">
        <w:rPr>
          <w:rFonts w:ascii="Times New Roman" w:eastAsia="Times New Roman" w:hAnsi="Times New Roman" w:cs="Times New Roman"/>
          <w:b/>
          <w:bCs/>
          <w:sz w:val="24"/>
          <w:szCs w:val="24"/>
        </w:rPr>
        <w:t>Reikalavimai savarankiško darbo medžiagai:</w:t>
      </w:r>
    </w:p>
    <w:p w14:paraId="50A067DD" w14:textId="1CB01807" w:rsidR="00980CEC" w:rsidRDefault="00961EAD">
      <w:pPr>
        <w:spacing w:after="0" w:line="360" w:lineRule="auto"/>
        <w:jc w:val="both"/>
        <w:rPr>
          <w:rFonts w:ascii="Times New Roman" w:eastAsia="Times New Roman" w:hAnsi="Times New Roman" w:cs="Times New Roman"/>
          <w:sz w:val="24"/>
          <w:szCs w:val="24"/>
        </w:rPr>
      </w:pPr>
      <w:r w:rsidRPr="00D56C24">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.1. </w:t>
      </w:r>
      <w:r w:rsidR="000242B3">
        <w:rPr>
          <w:rFonts w:ascii="Times New Roman" w:eastAsia="Times New Roman" w:hAnsi="Times New Roman" w:cs="Times New Roman"/>
          <w:sz w:val="24"/>
          <w:szCs w:val="24"/>
        </w:rPr>
        <w:t>S</w:t>
      </w:r>
      <w:r w:rsidR="00212C79">
        <w:rPr>
          <w:rFonts w:ascii="Times New Roman" w:eastAsia="Times New Roman" w:hAnsi="Times New Roman" w:cs="Times New Roman"/>
          <w:sz w:val="24"/>
          <w:szCs w:val="24"/>
        </w:rPr>
        <w:t xml:space="preserve">avarankiško darbo užduotys skirtos pagilinti Programos temas, nukreiptos į praktines veiklas, individualias patirtis ir poreikius, mokslinės literatūros nagrinėjimą, </w:t>
      </w:r>
      <w:proofErr w:type="spellStart"/>
      <w:r w:rsidR="00212C79">
        <w:rPr>
          <w:rFonts w:ascii="Times New Roman" w:eastAsia="Times New Roman" w:hAnsi="Times New Roman" w:cs="Times New Roman"/>
          <w:sz w:val="24"/>
          <w:szCs w:val="24"/>
        </w:rPr>
        <w:t>savirefleksiją</w:t>
      </w:r>
      <w:proofErr w:type="spellEnd"/>
      <w:r w:rsidR="000242B3">
        <w:rPr>
          <w:rFonts w:ascii="Times New Roman" w:eastAsia="Times New Roman" w:hAnsi="Times New Roman" w:cs="Times New Roman"/>
          <w:sz w:val="24"/>
          <w:szCs w:val="24"/>
        </w:rPr>
        <w:t>.</w:t>
      </w:r>
    </w:p>
    <w:p w14:paraId="34BD6273" w14:textId="3D58B767"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3</w:t>
      </w:r>
      <w:r w:rsidR="00961EA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0242B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avarankiško darbo užduotys turi būti susijusios su </w:t>
      </w:r>
      <w:r w:rsidR="004C1872">
        <w:rPr>
          <w:rFonts w:ascii="Times New Roman" w:eastAsia="Times New Roman" w:hAnsi="Times New Roman" w:cs="Times New Roman"/>
          <w:sz w:val="24"/>
          <w:szCs w:val="24"/>
        </w:rPr>
        <w:t xml:space="preserve"> </w:t>
      </w:r>
      <w:r w:rsidR="000E5D41">
        <w:rPr>
          <w:rFonts w:ascii="Times New Roman" w:eastAsia="Times New Roman" w:hAnsi="Times New Roman" w:cs="Times New Roman"/>
          <w:sz w:val="24"/>
          <w:szCs w:val="24"/>
        </w:rPr>
        <w:t>Programos</w:t>
      </w:r>
      <w:r w:rsidR="008F2808">
        <w:rPr>
          <w:rFonts w:ascii="Times New Roman" w:eastAsia="Times New Roman" w:hAnsi="Times New Roman" w:cs="Times New Roman"/>
          <w:sz w:val="24"/>
          <w:szCs w:val="24"/>
        </w:rPr>
        <w:t xml:space="preserve"> </w:t>
      </w:r>
      <w:r w:rsidR="00487B2A">
        <w:rPr>
          <w:rFonts w:ascii="Times New Roman" w:eastAsia="Times New Roman" w:hAnsi="Times New Roman" w:cs="Times New Roman"/>
          <w:sz w:val="24"/>
          <w:szCs w:val="24"/>
        </w:rPr>
        <w:t>tematika</w:t>
      </w:r>
      <w:r w:rsidR="000242B3">
        <w:rPr>
          <w:rFonts w:ascii="Times New Roman" w:eastAsia="Times New Roman" w:hAnsi="Times New Roman" w:cs="Times New Roman"/>
          <w:sz w:val="24"/>
          <w:szCs w:val="24"/>
        </w:rPr>
        <w:t>.</w:t>
      </w:r>
    </w:p>
    <w:p w14:paraId="6076B576" w14:textId="1016949A" w:rsidR="00980CEC" w:rsidRDefault="00212C79" w:rsidP="00DF4528">
      <w:pPr>
        <w:tabs>
          <w:tab w:val="left" w:pos="142"/>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3</w:t>
      </w:r>
      <w:r>
        <w:rPr>
          <w:rFonts w:ascii="Times New Roman" w:eastAsia="Times New Roman" w:hAnsi="Times New Roman" w:cs="Times New Roman"/>
          <w:sz w:val="24"/>
          <w:szCs w:val="24"/>
        </w:rPr>
        <w:t>.3. Tiekėjas užtikrina atliktų savarankiškų darbų savalaikį įvertinimą, kuris leistų Mokymų dalyviui žinoti ką jis galėtų patobulinti</w:t>
      </w:r>
      <w:r w:rsidR="000242B3">
        <w:rPr>
          <w:rFonts w:ascii="Times New Roman" w:eastAsia="Times New Roman" w:hAnsi="Times New Roman" w:cs="Times New Roman"/>
          <w:sz w:val="24"/>
          <w:szCs w:val="24"/>
        </w:rPr>
        <w:t>.</w:t>
      </w:r>
    </w:p>
    <w:p w14:paraId="451C47FC" w14:textId="2A35B490"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273AB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.4. </w:t>
      </w:r>
      <w:r w:rsidR="00DF4528">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tlikti savarankiški darbai pristatomi ir aptariami kontaktinių </w:t>
      </w:r>
      <w:r w:rsidRPr="00B53A65">
        <w:rPr>
          <w:rFonts w:ascii="Times New Roman" w:eastAsia="Times New Roman" w:hAnsi="Times New Roman" w:cs="Times New Roman"/>
          <w:sz w:val="24"/>
          <w:szCs w:val="24"/>
        </w:rPr>
        <w:t>ir</w:t>
      </w:r>
      <w:r w:rsidR="007B7D6C" w:rsidRPr="00B53A65">
        <w:rPr>
          <w:rFonts w:ascii="Times New Roman" w:eastAsia="Times New Roman" w:hAnsi="Times New Roman" w:cs="Times New Roman"/>
          <w:sz w:val="24"/>
          <w:szCs w:val="24"/>
        </w:rPr>
        <w:t>/arba</w:t>
      </w:r>
      <w:r>
        <w:rPr>
          <w:rFonts w:ascii="Times New Roman" w:eastAsia="Times New Roman" w:hAnsi="Times New Roman" w:cs="Times New Roman"/>
          <w:sz w:val="24"/>
          <w:szCs w:val="24"/>
        </w:rPr>
        <w:t xml:space="preserve"> nuotolinių mokymų metu</w:t>
      </w:r>
      <w:r w:rsidR="000242B3">
        <w:rPr>
          <w:rFonts w:ascii="Times New Roman" w:eastAsia="Times New Roman" w:hAnsi="Times New Roman" w:cs="Times New Roman"/>
          <w:sz w:val="24"/>
          <w:szCs w:val="24"/>
        </w:rPr>
        <w:t>.</w:t>
      </w:r>
    </w:p>
    <w:p w14:paraId="69025966" w14:textId="287599A9"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9032F">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961EAD">
        <w:rPr>
          <w:rFonts w:ascii="Times New Roman" w:eastAsia="Times New Roman" w:hAnsi="Times New Roman" w:cs="Times New Roman"/>
          <w:sz w:val="24"/>
          <w:szCs w:val="24"/>
        </w:rPr>
        <w:t>5.</w:t>
      </w:r>
      <w:r w:rsidR="00E9032F">
        <w:rPr>
          <w:rFonts w:ascii="Times New Roman" w:eastAsia="Times New Roman" w:hAnsi="Times New Roman" w:cs="Times New Roman"/>
          <w:sz w:val="24"/>
          <w:szCs w:val="24"/>
        </w:rPr>
        <w:t xml:space="preserve"> </w:t>
      </w:r>
      <w:r w:rsidR="00DF4528">
        <w:rPr>
          <w:rFonts w:ascii="Times New Roman" w:eastAsia="Times New Roman" w:hAnsi="Times New Roman" w:cs="Times New Roman"/>
          <w:sz w:val="24"/>
          <w:szCs w:val="24"/>
        </w:rPr>
        <w:t>M</w:t>
      </w:r>
      <w:r>
        <w:rPr>
          <w:rFonts w:ascii="Times New Roman" w:eastAsia="Times New Roman" w:hAnsi="Times New Roman" w:cs="Times New Roman"/>
          <w:sz w:val="24"/>
          <w:szCs w:val="24"/>
        </w:rPr>
        <w:t>okomojoje medžiagoje neturi būti pažeidžiamos kitų autorių teisės.</w:t>
      </w:r>
    </w:p>
    <w:p w14:paraId="1A2C8981" w14:textId="74E0EB01" w:rsidR="00980CEC" w:rsidRDefault="00212C79">
      <w:pPr>
        <w:tabs>
          <w:tab w:val="left" w:pos="1276"/>
          <w:tab w:val="left" w:pos="195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273AB9">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 Reikalavimai Programos įgyvendinimui:</w:t>
      </w:r>
    </w:p>
    <w:p w14:paraId="39A3DF79" w14:textId="76A75927" w:rsidR="00980CEC" w:rsidRPr="00DF4528" w:rsidRDefault="00212C79">
      <w:pPr>
        <w:spacing w:after="0" w:line="360" w:lineRule="auto"/>
        <w:jc w:val="both"/>
        <w:rPr>
          <w:rFonts w:ascii="Times New Roman" w:eastAsia="Times New Roman" w:hAnsi="Times New Roman" w:cs="Times New Roman"/>
          <w:b/>
          <w:sz w:val="24"/>
          <w:szCs w:val="24"/>
        </w:rPr>
      </w:pPr>
      <w:r w:rsidRPr="00DF4528">
        <w:rPr>
          <w:rFonts w:ascii="Times New Roman" w:eastAsia="Times New Roman" w:hAnsi="Times New Roman" w:cs="Times New Roman"/>
          <w:b/>
          <w:sz w:val="24"/>
          <w:szCs w:val="24"/>
        </w:rPr>
        <w:t>5.</w:t>
      </w:r>
      <w:r w:rsidR="00273AB9" w:rsidRPr="00DF4528">
        <w:rPr>
          <w:rFonts w:ascii="Times New Roman" w:eastAsia="Times New Roman" w:hAnsi="Times New Roman" w:cs="Times New Roman"/>
          <w:b/>
          <w:sz w:val="24"/>
          <w:szCs w:val="24"/>
        </w:rPr>
        <w:t>4</w:t>
      </w:r>
      <w:r w:rsidRPr="00DF4528">
        <w:rPr>
          <w:rFonts w:ascii="Times New Roman" w:eastAsia="Times New Roman" w:hAnsi="Times New Roman" w:cs="Times New Roman"/>
          <w:b/>
          <w:sz w:val="24"/>
          <w:szCs w:val="24"/>
        </w:rPr>
        <w:t xml:space="preserve">.1. Bendrieji reikalavimai: </w:t>
      </w:r>
    </w:p>
    <w:p w14:paraId="5EC0F4FB" w14:textId="2A5996C7"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4</w:t>
      </w:r>
      <w:r>
        <w:rPr>
          <w:rFonts w:ascii="Times New Roman" w:eastAsia="Times New Roman" w:hAnsi="Times New Roman" w:cs="Times New Roman"/>
          <w:sz w:val="24"/>
          <w:szCs w:val="24"/>
        </w:rPr>
        <w:t>.1.1. Tiekėjas turės</w:t>
      </w:r>
      <w:r w:rsidR="00DF45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pagal šios specifikacijos 5.1</w:t>
      </w:r>
      <w:r w:rsidR="00653C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5.</w:t>
      </w:r>
      <w:r w:rsidR="00E9032F">
        <w:rPr>
          <w:rFonts w:ascii="Times New Roman" w:eastAsia="Times New Roman" w:hAnsi="Times New Roman" w:cs="Times New Roman"/>
          <w:sz w:val="24"/>
          <w:szCs w:val="24"/>
        </w:rPr>
        <w:t>3</w:t>
      </w:r>
      <w:r w:rsidR="00653C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56E0F">
        <w:rPr>
          <w:rFonts w:ascii="Times New Roman" w:eastAsia="Times New Roman" w:hAnsi="Times New Roman" w:cs="Times New Roman"/>
          <w:sz w:val="24"/>
          <w:szCs w:val="24"/>
        </w:rPr>
        <w:t>pa</w:t>
      </w:r>
      <w:r>
        <w:rPr>
          <w:rFonts w:ascii="Times New Roman" w:eastAsia="Times New Roman" w:hAnsi="Times New Roman" w:cs="Times New Roman"/>
          <w:sz w:val="24"/>
          <w:szCs w:val="24"/>
        </w:rPr>
        <w:t>punk</w:t>
      </w:r>
      <w:r w:rsidR="00456E0F">
        <w:rPr>
          <w:rFonts w:ascii="Times New Roman" w:eastAsia="Times New Roman" w:hAnsi="Times New Roman" w:cs="Times New Roman"/>
          <w:sz w:val="24"/>
          <w:szCs w:val="24"/>
        </w:rPr>
        <w:t>či</w:t>
      </w:r>
      <w:r>
        <w:rPr>
          <w:rFonts w:ascii="Times New Roman" w:eastAsia="Times New Roman" w:hAnsi="Times New Roman" w:cs="Times New Roman"/>
          <w:sz w:val="24"/>
          <w:szCs w:val="24"/>
        </w:rPr>
        <w:t xml:space="preserve">uose nurodytus reikalavimus parengtą </w:t>
      </w:r>
      <w:r w:rsidR="00CB4C0E">
        <w:rPr>
          <w:rFonts w:ascii="Times New Roman" w:eastAsia="Times New Roman" w:hAnsi="Times New Roman" w:cs="Times New Roman"/>
          <w:sz w:val="24"/>
          <w:szCs w:val="24"/>
        </w:rPr>
        <w:t>P</w:t>
      </w:r>
      <w:r>
        <w:rPr>
          <w:rFonts w:ascii="Times New Roman" w:eastAsia="Times New Roman" w:hAnsi="Times New Roman" w:cs="Times New Roman"/>
          <w:sz w:val="24"/>
          <w:szCs w:val="24"/>
        </w:rPr>
        <w:t>rogramą su mokomąja medžiaga</w:t>
      </w:r>
      <w:r w:rsidR="00DF45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vykdyti 80 akad. val. mokymus kontaktiniu ir nuotoliniu būdu </w:t>
      </w:r>
      <w:r w:rsidR="00E9032F">
        <w:rPr>
          <w:rFonts w:ascii="Times New Roman" w:eastAsia="Times New Roman" w:hAnsi="Times New Roman" w:cs="Times New Roman"/>
          <w:sz w:val="24"/>
          <w:szCs w:val="24"/>
        </w:rPr>
        <w:t xml:space="preserve">bei organizuoti savarankišką darbą </w:t>
      </w:r>
      <w:r>
        <w:rPr>
          <w:rFonts w:ascii="Times New Roman" w:eastAsia="Times New Roman" w:hAnsi="Times New Roman" w:cs="Times New Roman"/>
          <w:sz w:val="24"/>
          <w:szCs w:val="24"/>
        </w:rPr>
        <w:t>5 Mokymų dalyvių grupėms (kiekvienoje iš jų – ne mažiau kaip 23 Mokymų dalyviai). Mokymų dalyvius atrinks ir į grupes suskirstys Perkančioji organizacija</w:t>
      </w:r>
      <w:r w:rsidR="000242B3">
        <w:rPr>
          <w:rFonts w:ascii="Times New Roman" w:eastAsia="Times New Roman" w:hAnsi="Times New Roman" w:cs="Times New Roman"/>
          <w:sz w:val="24"/>
          <w:szCs w:val="24"/>
        </w:rPr>
        <w:t>.</w:t>
      </w:r>
    </w:p>
    <w:p w14:paraId="2B831AB9" w14:textId="7A2BF37A" w:rsidR="00980CEC" w:rsidRDefault="00212C79">
      <w:pPr>
        <w:spacing w:after="0" w:line="360" w:lineRule="auto"/>
        <w:jc w:val="both"/>
        <w:textAlignment w:val="baseline"/>
        <w:rPr>
          <w:rFonts w:ascii="Times New Roman" w:eastAsia="Times New Roman" w:hAnsi="Times New Roman" w:cs="Times New Roman"/>
          <w:sz w:val="24"/>
          <w:szCs w:val="24"/>
        </w:rPr>
      </w:pPr>
      <w:r w:rsidRPr="00E9032F">
        <w:rPr>
          <w:rFonts w:ascii="Times New Roman" w:eastAsia="Times New Roman" w:hAnsi="Times New Roman" w:cs="Times New Roman"/>
          <w:sz w:val="24"/>
          <w:szCs w:val="24"/>
        </w:rPr>
        <w:t>5.</w:t>
      </w:r>
      <w:r w:rsidR="00273AB9" w:rsidRPr="00E9032F">
        <w:rPr>
          <w:rFonts w:ascii="Times New Roman" w:eastAsia="Times New Roman" w:hAnsi="Times New Roman" w:cs="Times New Roman"/>
          <w:sz w:val="24"/>
          <w:szCs w:val="24"/>
        </w:rPr>
        <w:t>4</w:t>
      </w:r>
      <w:r w:rsidRPr="00E9032F">
        <w:rPr>
          <w:rFonts w:ascii="Times New Roman" w:eastAsia="Times New Roman" w:hAnsi="Times New Roman" w:cs="Times New Roman"/>
          <w:sz w:val="24"/>
          <w:szCs w:val="24"/>
        </w:rPr>
        <w:t xml:space="preserve">.1.2. </w:t>
      </w:r>
      <w:r w:rsidR="000242B3">
        <w:rPr>
          <w:rFonts w:ascii="Times New Roman" w:eastAsia="Times New Roman" w:hAnsi="Times New Roman" w:cs="Times New Roman"/>
          <w:sz w:val="24"/>
          <w:szCs w:val="24"/>
        </w:rPr>
        <w:t>M</w:t>
      </w:r>
      <w:r w:rsidRPr="00E9032F">
        <w:rPr>
          <w:rFonts w:ascii="Times New Roman" w:eastAsia="Times New Roman" w:hAnsi="Times New Roman" w:cs="Times New Roman"/>
          <w:sz w:val="24"/>
          <w:szCs w:val="24"/>
        </w:rPr>
        <w:t xml:space="preserve">okymų apimtis – 80 akad. val. Iš jų: </w:t>
      </w:r>
      <w:r w:rsidR="00E9032F">
        <w:rPr>
          <w:rFonts w:ascii="Times New Roman" w:eastAsia="Times New Roman" w:hAnsi="Times New Roman" w:cs="Times New Roman"/>
          <w:sz w:val="24"/>
          <w:szCs w:val="24"/>
        </w:rPr>
        <w:t>32</w:t>
      </w:r>
      <w:r w:rsidRPr="00E9032F">
        <w:rPr>
          <w:rFonts w:ascii="Times New Roman" w:eastAsia="Times New Roman" w:hAnsi="Times New Roman" w:cs="Times New Roman"/>
          <w:sz w:val="24"/>
          <w:szCs w:val="24"/>
        </w:rPr>
        <w:t xml:space="preserve"> akad. val. (</w:t>
      </w:r>
      <w:r w:rsidR="00E9032F">
        <w:rPr>
          <w:rFonts w:ascii="Times New Roman" w:eastAsia="Times New Roman" w:hAnsi="Times New Roman" w:cs="Times New Roman"/>
          <w:sz w:val="24"/>
          <w:szCs w:val="24"/>
        </w:rPr>
        <w:t>5</w:t>
      </w:r>
      <w:r w:rsidRPr="00E9032F">
        <w:rPr>
          <w:rFonts w:ascii="Times New Roman" w:eastAsia="Times New Roman" w:hAnsi="Times New Roman" w:cs="Times New Roman"/>
          <w:sz w:val="24"/>
          <w:szCs w:val="24"/>
        </w:rPr>
        <w:t xml:space="preserve"> dienos) vykdomos kontakti</w:t>
      </w:r>
      <w:r w:rsidRPr="00E9032F">
        <w:rPr>
          <w:rFonts w:ascii="Times New Roman" w:eastAsia="Times New Roman" w:hAnsi="Times New Roman" w:cs="Times New Roman"/>
          <w:color w:val="000000"/>
          <w:sz w:val="24"/>
          <w:szCs w:val="24"/>
        </w:rPr>
        <w:t>niu būdu</w:t>
      </w:r>
      <w:r w:rsidRPr="00E9032F">
        <w:rPr>
          <w:rFonts w:ascii="Times New Roman" w:eastAsia="Times New Roman" w:hAnsi="Times New Roman" w:cs="Times New Roman"/>
          <w:sz w:val="24"/>
          <w:szCs w:val="24"/>
        </w:rPr>
        <w:t xml:space="preserve">, 32 akad. val. </w:t>
      </w:r>
      <w:r w:rsidR="00020926">
        <w:rPr>
          <w:rFonts w:ascii="Times New Roman" w:eastAsia="Times New Roman" w:hAnsi="Times New Roman" w:cs="Times New Roman"/>
          <w:sz w:val="24"/>
          <w:szCs w:val="24"/>
        </w:rPr>
        <w:t xml:space="preserve">- </w:t>
      </w:r>
      <w:r w:rsidRPr="00E9032F">
        <w:rPr>
          <w:rFonts w:ascii="Times New Roman" w:eastAsia="Times New Roman" w:hAnsi="Times New Roman" w:cs="Times New Roman"/>
          <w:sz w:val="24"/>
          <w:szCs w:val="24"/>
        </w:rPr>
        <w:t xml:space="preserve">nuotoliniai mokymai (8 dienos po 4 akad. val.) ir </w:t>
      </w:r>
      <w:r w:rsidR="00E9032F">
        <w:rPr>
          <w:rFonts w:ascii="Times New Roman" w:eastAsia="Times New Roman" w:hAnsi="Times New Roman" w:cs="Times New Roman"/>
          <w:sz w:val="24"/>
          <w:szCs w:val="24"/>
        </w:rPr>
        <w:t>16</w:t>
      </w:r>
      <w:r w:rsidRPr="00E9032F">
        <w:rPr>
          <w:rFonts w:ascii="Times New Roman" w:eastAsia="Times New Roman" w:hAnsi="Times New Roman" w:cs="Times New Roman"/>
          <w:sz w:val="24"/>
          <w:szCs w:val="24"/>
        </w:rPr>
        <w:t xml:space="preserve"> akad. val. skirtos kiekvieno Mokymų dalyvio savarankiškam mokymuisi, užduočių atlikimui</w:t>
      </w:r>
      <w:r w:rsidR="000242B3">
        <w:rPr>
          <w:rFonts w:ascii="Times New Roman" w:eastAsia="Times New Roman" w:hAnsi="Times New Roman" w:cs="Times New Roman"/>
          <w:sz w:val="24"/>
          <w:szCs w:val="24"/>
        </w:rPr>
        <w:t>.</w:t>
      </w:r>
    </w:p>
    <w:p w14:paraId="5FA5075E" w14:textId="45C60109" w:rsidR="00980CEC" w:rsidRDefault="00212C7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.1.3. Tiekėjas per 5 darbo dienas po sutarties </w:t>
      </w:r>
      <w:r w:rsidR="00446272">
        <w:rPr>
          <w:rFonts w:ascii="Times New Roman" w:eastAsia="Times New Roman" w:hAnsi="Times New Roman" w:cs="Times New Roman"/>
          <w:color w:val="000000" w:themeColor="text1"/>
          <w:sz w:val="24"/>
          <w:szCs w:val="24"/>
        </w:rPr>
        <w:t>įsigaliojimo dienos</w:t>
      </w:r>
      <w:r w:rsidR="00446272" w:rsidRPr="005C1B9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su Perkančiąja organizacija privalo surengti susitikimą ir parengti posėdžio protokolą, suderinti visų mokymų, kurie turi būti įvykdyti pagal pasirašytą sutartį, grafiką bei parengti ir Perkančiajai organizacijai pateikti planuojamų mokymų grafiką. Mokymų grafikas turi atitikti švietimo įstaigų vadovų galimybes dalyvauti mokymuose atsižvelgiant į mokymų dažnumą ir mokslo metų sezoninį pobūdį. Perkančioji organizacija turi teisę inicijuoti mokymų grafiko keitimą</w:t>
      </w:r>
      <w:r w:rsidR="000242B3">
        <w:rPr>
          <w:rFonts w:ascii="Times New Roman" w:eastAsia="Times New Roman" w:hAnsi="Times New Roman" w:cs="Times New Roman"/>
          <w:sz w:val="24"/>
          <w:szCs w:val="24"/>
        </w:rPr>
        <w:t>.</w:t>
      </w:r>
    </w:p>
    <w:p w14:paraId="59188B05" w14:textId="4F46CC98" w:rsidR="00980CEC" w:rsidRPr="00890C27" w:rsidRDefault="00212C79">
      <w:pPr>
        <w:pStyle w:val="NoSpacing"/>
        <w:spacing w:line="360" w:lineRule="auto"/>
        <w:jc w:val="both"/>
        <w:rPr>
          <w:rFonts w:ascii="Times New Roman" w:hAnsi="Times New Roman" w:cs="Times New Roman"/>
          <w:color w:val="000000" w:themeColor="text1"/>
          <w:sz w:val="24"/>
          <w:szCs w:val="24"/>
        </w:rPr>
      </w:pPr>
      <w:r w:rsidRPr="000242B3">
        <w:rPr>
          <w:rFonts w:ascii="Times New Roman" w:hAnsi="Times New Roman" w:cs="Times New Roman"/>
          <w:sz w:val="24"/>
          <w:szCs w:val="24"/>
        </w:rPr>
        <w:t>5.</w:t>
      </w:r>
      <w:r w:rsidR="00273AB9" w:rsidRPr="000242B3">
        <w:rPr>
          <w:rFonts w:ascii="Times New Roman" w:hAnsi="Times New Roman" w:cs="Times New Roman"/>
          <w:sz w:val="24"/>
          <w:szCs w:val="24"/>
        </w:rPr>
        <w:t>4</w:t>
      </w:r>
      <w:r w:rsidRPr="000242B3">
        <w:rPr>
          <w:rFonts w:ascii="Times New Roman" w:hAnsi="Times New Roman" w:cs="Times New Roman"/>
          <w:sz w:val="24"/>
          <w:szCs w:val="24"/>
        </w:rPr>
        <w:t xml:space="preserve">.1.4. Tiekėjas yra atsakingas už Mokymų dalyvių sukvietimą į Mokymus ir užtikrina, kad </w:t>
      </w:r>
      <w:r w:rsidR="00A54C39" w:rsidRPr="000242B3">
        <w:rPr>
          <w:rFonts w:ascii="Times New Roman" w:hAnsi="Times New Roman" w:cs="Times New Roman"/>
          <w:sz w:val="24"/>
          <w:szCs w:val="24"/>
        </w:rPr>
        <w:t xml:space="preserve">per </w:t>
      </w:r>
      <w:r w:rsidR="00611C2F" w:rsidRPr="000242B3">
        <w:rPr>
          <w:rFonts w:ascii="Times New Roman" w:hAnsi="Times New Roman" w:cs="Times New Roman"/>
          <w:color w:val="000000" w:themeColor="text1"/>
          <w:sz w:val="24"/>
          <w:szCs w:val="24"/>
        </w:rPr>
        <w:t>1</w:t>
      </w:r>
      <w:r w:rsidR="00F76949">
        <w:rPr>
          <w:rFonts w:ascii="Times New Roman" w:hAnsi="Times New Roman" w:cs="Times New Roman"/>
          <w:color w:val="000000" w:themeColor="text1"/>
          <w:sz w:val="24"/>
          <w:szCs w:val="24"/>
        </w:rPr>
        <w:t>8</w:t>
      </w:r>
      <w:r w:rsidR="000242B3">
        <w:rPr>
          <w:rFonts w:ascii="Times New Roman" w:hAnsi="Times New Roman" w:cs="Times New Roman"/>
          <w:color w:val="FF0000"/>
          <w:sz w:val="24"/>
          <w:szCs w:val="24"/>
        </w:rPr>
        <w:t xml:space="preserve"> </w:t>
      </w:r>
      <w:r w:rsidR="00611C2F" w:rsidRPr="000242B3">
        <w:rPr>
          <w:rFonts w:ascii="Times New Roman" w:hAnsi="Times New Roman" w:cs="Times New Roman"/>
          <w:color w:val="000000" w:themeColor="text1"/>
          <w:sz w:val="24"/>
          <w:szCs w:val="24"/>
        </w:rPr>
        <w:t>mėnesių</w:t>
      </w:r>
      <w:r w:rsidR="00A54C39" w:rsidRPr="000242B3">
        <w:rPr>
          <w:rFonts w:ascii="Times New Roman" w:hAnsi="Times New Roman" w:cs="Times New Roman"/>
          <w:color w:val="000000" w:themeColor="text1"/>
          <w:sz w:val="24"/>
          <w:szCs w:val="24"/>
        </w:rPr>
        <w:t xml:space="preserve"> nuo sutart</w:t>
      </w:r>
      <w:r w:rsidR="00DC1B4D" w:rsidRPr="000242B3">
        <w:rPr>
          <w:rFonts w:ascii="Times New Roman" w:hAnsi="Times New Roman" w:cs="Times New Roman"/>
          <w:color w:val="000000" w:themeColor="text1"/>
          <w:sz w:val="24"/>
          <w:szCs w:val="24"/>
        </w:rPr>
        <w:t xml:space="preserve">ies </w:t>
      </w:r>
      <w:r w:rsidR="00980634" w:rsidRPr="000242B3">
        <w:rPr>
          <w:rFonts w:ascii="Times New Roman" w:eastAsia="Times New Roman" w:hAnsi="Times New Roman" w:cs="Times New Roman"/>
          <w:color w:val="000000" w:themeColor="text1"/>
          <w:sz w:val="24"/>
          <w:szCs w:val="24"/>
        </w:rPr>
        <w:t xml:space="preserve">įsigaliojimo dienos </w:t>
      </w:r>
      <w:r w:rsidRPr="000242B3">
        <w:rPr>
          <w:rFonts w:ascii="Times New Roman" w:hAnsi="Times New Roman" w:cs="Times New Roman"/>
          <w:color w:val="000000" w:themeColor="text1"/>
          <w:sz w:val="24"/>
          <w:szCs w:val="24"/>
        </w:rPr>
        <w:t xml:space="preserve">Programos mokymus baigs ne mažiau kaip 115 skirtingų (unikalių) </w:t>
      </w:r>
      <w:r w:rsidR="00F120D4">
        <w:rPr>
          <w:rFonts w:ascii="Times New Roman" w:hAnsi="Times New Roman" w:cs="Times New Roman"/>
          <w:color w:val="000000" w:themeColor="text1"/>
          <w:sz w:val="24"/>
          <w:szCs w:val="24"/>
        </w:rPr>
        <w:t>švietimo</w:t>
      </w:r>
      <w:r w:rsidRPr="000242B3">
        <w:rPr>
          <w:rFonts w:ascii="Times New Roman" w:hAnsi="Times New Roman" w:cs="Times New Roman"/>
          <w:color w:val="000000" w:themeColor="text1"/>
          <w:sz w:val="24"/>
          <w:szCs w:val="24"/>
        </w:rPr>
        <w:t xml:space="preserve"> įstaigų (išskyrus aukštąsias mokyklas) vadovų. </w:t>
      </w:r>
      <w:r w:rsidRPr="00890C27">
        <w:rPr>
          <w:rFonts w:ascii="Times New Roman" w:hAnsi="Times New Roman" w:cs="Times New Roman"/>
          <w:color w:val="000000" w:themeColor="text1"/>
          <w:sz w:val="24"/>
          <w:szCs w:val="24"/>
        </w:rPr>
        <w:t>Reikalavimai atskirų grupių mokymų vykdymo laikotarpiams:</w:t>
      </w:r>
    </w:p>
    <w:p w14:paraId="1D9A31E9" w14:textId="318F8868" w:rsidR="00980CEC" w:rsidRPr="000242B3" w:rsidRDefault="00212C79">
      <w:pPr>
        <w:pStyle w:val="NoSpacing"/>
        <w:spacing w:line="360" w:lineRule="auto"/>
        <w:jc w:val="both"/>
        <w:rPr>
          <w:rFonts w:ascii="Times New Roman" w:hAnsi="Times New Roman" w:cs="Times New Roman"/>
          <w:color w:val="000000" w:themeColor="text1"/>
          <w:sz w:val="24"/>
          <w:szCs w:val="24"/>
        </w:rPr>
      </w:pPr>
      <w:r w:rsidRPr="000242B3">
        <w:rPr>
          <w:rFonts w:ascii="Times New Roman" w:hAnsi="Times New Roman" w:cs="Times New Roman"/>
          <w:color w:val="000000" w:themeColor="text1"/>
          <w:sz w:val="24"/>
          <w:szCs w:val="24"/>
        </w:rPr>
        <w:t>5.</w:t>
      </w:r>
      <w:r w:rsidR="00273AB9" w:rsidRPr="000242B3">
        <w:rPr>
          <w:rFonts w:ascii="Times New Roman" w:hAnsi="Times New Roman" w:cs="Times New Roman"/>
          <w:color w:val="000000" w:themeColor="text1"/>
          <w:sz w:val="24"/>
          <w:szCs w:val="24"/>
        </w:rPr>
        <w:t>4</w:t>
      </w:r>
      <w:r w:rsidRPr="000242B3">
        <w:rPr>
          <w:rFonts w:ascii="Times New Roman" w:hAnsi="Times New Roman" w:cs="Times New Roman"/>
          <w:color w:val="000000" w:themeColor="text1"/>
          <w:sz w:val="24"/>
          <w:szCs w:val="24"/>
        </w:rPr>
        <w:t xml:space="preserve">.1.4.1. </w:t>
      </w:r>
      <w:r w:rsidR="00D460F8" w:rsidRPr="000242B3">
        <w:rPr>
          <w:rFonts w:ascii="Times New Roman" w:hAnsi="Times New Roman" w:cs="Times New Roman"/>
          <w:color w:val="000000" w:themeColor="text1"/>
          <w:sz w:val="24"/>
          <w:szCs w:val="24"/>
        </w:rPr>
        <w:t xml:space="preserve">per </w:t>
      </w:r>
      <w:r w:rsidR="00AD552D">
        <w:rPr>
          <w:rFonts w:ascii="Times New Roman" w:hAnsi="Times New Roman" w:cs="Times New Roman"/>
          <w:color w:val="000000" w:themeColor="text1"/>
          <w:sz w:val="24"/>
          <w:szCs w:val="24"/>
        </w:rPr>
        <w:t>9</w:t>
      </w:r>
      <w:r w:rsidR="00D460F8" w:rsidRPr="000242B3">
        <w:rPr>
          <w:rFonts w:ascii="Times New Roman" w:hAnsi="Times New Roman" w:cs="Times New Roman"/>
          <w:color w:val="000000" w:themeColor="text1"/>
          <w:sz w:val="24"/>
          <w:szCs w:val="24"/>
        </w:rPr>
        <w:t xml:space="preserve"> mėnesi</w:t>
      </w:r>
      <w:r w:rsidR="003852AC" w:rsidRPr="000242B3">
        <w:rPr>
          <w:rFonts w:ascii="Times New Roman" w:hAnsi="Times New Roman" w:cs="Times New Roman"/>
          <w:color w:val="000000" w:themeColor="text1"/>
          <w:sz w:val="24"/>
          <w:szCs w:val="24"/>
        </w:rPr>
        <w:t>us</w:t>
      </w:r>
      <w:r w:rsidR="00D460F8" w:rsidRPr="000242B3">
        <w:rPr>
          <w:rFonts w:ascii="Times New Roman" w:hAnsi="Times New Roman" w:cs="Times New Roman"/>
          <w:color w:val="000000" w:themeColor="text1"/>
          <w:sz w:val="24"/>
          <w:szCs w:val="24"/>
        </w:rPr>
        <w:t xml:space="preserve"> nuo sutarties</w:t>
      </w:r>
      <w:r w:rsidR="00542A97" w:rsidRPr="000242B3">
        <w:rPr>
          <w:rFonts w:ascii="Times New Roman" w:hAnsi="Times New Roman" w:cs="Times New Roman"/>
          <w:color w:val="000000" w:themeColor="text1"/>
          <w:sz w:val="24"/>
          <w:szCs w:val="24"/>
        </w:rPr>
        <w:t xml:space="preserve"> </w:t>
      </w:r>
      <w:r w:rsidR="00542A97" w:rsidRPr="000242B3">
        <w:rPr>
          <w:rFonts w:ascii="Times New Roman" w:eastAsia="Times New Roman" w:hAnsi="Times New Roman" w:cs="Times New Roman"/>
          <w:color w:val="000000" w:themeColor="text1"/>
          <w:sz w:val="24"/>
          <w:szCs w:val="24"/>
        </w:rPr>
        <w:t>įsigaliojimo dienos</w:t>
      </w:r>
      <w:r w:rsidR="00D460F8" w:rsidRPr="000242B3">
        <w:rPr>
          <w:rFonts w:cs="Times New Roman"/>
          <w:color w:val="000000" w:themeColor="text1"/>
          <w:szCs w:val="24"/>
        </w:rPr>
        <w:t xml:space="preserve"> </w:t>
      </w:r>
      <w:r w:rsidRPr="000242B3">
        <w:rPr>
          <w:rFonts w:ascii="Times New Roman" w:hAnsi="Times New Roman" w:cs="Times New Roman"/>
          <w:color w:val="000000" w:themeColor="text1"/>
          <w:sz w:val="24"/>
          <w:szCs w:val="24"/>
        </w:rPr>
        <w:t>mokymus turi baigti pirmoji Mokymų dalyvių grupė (ne mažiau 23 Mokymų dalyviai);</w:t>
      </w:r>
    </w:p>
    <w:p w14:paraId="3F796B1F" w14:textId="2FC5727F" w:rsidR="00980CEC" w:rsidRPr="000242B3" w:rsidRDefault="00212C79">
      <w:pPr>
        <w:pStyle w:val="NoSpacing"/>
        <w:spacing w:line="360" w:lineRule="auto"/>
        <w:jc w:val="both"/>
        <w:rPr>
          <w:rFonts w:ascii="Times New Roman" w:hAnsi="Times New Roman" w:cs="Times New Roman"/>
          <w:color w:val="000000" w:themeColor="text1"/>
          <w:sz w:val="24"/>
          <w:szCs w:val="24"/>
        </w:rPr>
      </w:pPr>
      <w:r w:rsidRPr="000242B3">
        <w:rPr>
          <w:rFonts w:ascii="Times New Roman" w:hAnsi="Times New Roman" w:cs="Times New Roman"/>
          <w:color w:val="000000" w:themeColor="text1"/>
          <w:sz w:val="24"/>
          <w:szCs w:val="24"/>
        </w:rPr>
        <w:t>5.</w:t>
      </w:r>
      <w:r w:rsidR="00273AB9" w:rsidRPr="000242B3">
        <w:rPr>
          <w:rFonts w:ascii="Times New Roman" w:hAnsi="Times New Roman" w:cs="Times New Roman"/>
          <w:color w:val="000000" w:themeColor="text1"/>
          <w:sz w:val="24"/>
          <w:szCs w:val="24"/>
        </w:rPr>
        <w:t>4</w:t>
      </w:r>
      <w:r w:rsidRPr="000242B3">
        <w:rPr>
          <w:rFonts w:ascii="Times New Roman" w:hAnsi="Times New Roman" w:cs="Times New Roman"/>
          <w:color w:val="000000" w:themeColor="text1"/>
          <w:sz w:val="24"/>
          <w:szCs w:val="24"/>
        </w:rPr>
        <w:t xml:space="preserve">.1.4.2. </w:t>
      </w:r>
      <w:r w:rsidR="00705CE6" w:rsidRPr="000242B3">
        <w:rPr>
          <w:rFonts w:ascii="Times New Roman" w:hAnsi="Times New Roman" w:cs="Times New Roman"/>
          <w:color w:val="000000" w:themeColor="text1"/>
          <w:sz w:val="24"/>
          <w:szCs w:val="24"/>
        </w:rPr>
        <w:t xml:space="preserve">per </w:t>
      </w:r>
      <w:r w:rsidR="000E323B" w:rsidRPr="000242B3">
        <w:rPr>
          <w:rFonts w:ascii="Times New Roman" w:hAnsi="Times New Roman" w:cs="Times New Roman"/>
          <w:color w:val="000000" w:themeColor="text1"/>
          <w:sz w:val="24"/>
          <w:szCs w:val="24"/>
        </w:rPr>
        <w:t>9</w:t>
      </w:r>
      <w:r w:rsidR="00705CE6" w:rsidRPr="000242B3">
        <w:rPr>
          <w:rFonts w:ascii="Times New Roman" w:hAnsi="Times New Roman" w:cs="Times New Roman"/>
          <w:color w:val="000000" w:themeColor="text1"/>
          <w:sz w:val="24"/>
          <w:szCs w:val="24"/>
        </w:rPr>
        <w:t xml:space="preserve"> mėnesius nuo sutart</w:t>
      </w:r>
      <w:r w:rsidR="000C1486" w:rsidRPr="000242B3">
        <w:rPr>
          <w:rFonts w:ascii="Times New Roman" w:hAnsi="Times New Roman" w:cs="Times New Roman"/>
          <w:color w:val="000000" w:themeColor="text1"/>
          <w:sz w:val="24"/>
          <w:szCs w:val="24"/>
        </w:rPr>
        <w:t xml:space="preserve">ies </w:t>
      </w:r>
      <w:r w:rsidR="00842554" w:rsidRPr="000242B3">
        <w:rPr>
          <w:rFonts w:ascii="Times New Roman" w:eastAsia="Times New Roman" w:hAnsi="Times New Roman" w:cs="Times New Roman"/>
          <w:color w:val="000000" w:themeColor="text1"/>
          <w:sz w:val="24"/>
          <w:szCs w:val="24"/>
        </w:rPr>
        <w:t xml:space="preserve">įsigaliojimo dienos </w:t>
      </w:r>
      <w:r w:rsidRPr="000242B3">
        <w:rPr>
          <w:rFonts w:ascii="Times New Roman" w:hAnsi="Times New Roman" w:cs="Times New Roman"/>
          <w:color w:val="000000" w:themeColor="text1"/>
          <w:sz w:val="24"/>
          <w:szCs w:val="24"/>
        </w:rPr>
        <w:t xml:space="preserve">mokymus turi baigti antroji Mokymų dalyvių grupė (ne mažiau 23 Mokymų dalyviai); </w:t>
      </w:r>
    </w:p>
    <w:p w14:paraId="300F55EF" w14:textId="239E3564" w:rsidR="00980CEC" w:rsidRPr="000242B3" w:rsidRDefault="00212C79">
      <w:pPr>
        <w:pStyle w:val="NoSpacing"/>
        <w:spacing w:line="360" w:lineRule="auto"/>
        <w:jc w:val="both"/>
        <w:rPr>
          <w:rFonts w:ascii="Times New Roman" w:hAnsi="Times New Roman" w:cs="Times New Roman"/>
          <w:color w:val="000000" w:themeColor="text1"/>
          <w:sz w:val="24"/>
          <w:szCs w:val="24"/>
        </w:rPr>
      </w:pPr>
      <w:r w:rsidRPr="000242B3">
        <w:rPr>
          <w:rFonts w:ascii="Times New Roman" w:hAnsi="Times New Roman" w:cs="Times New Roman"/>
          <w:color w:val="000000" w:themeColor="text1"/>
          <w:sz w:val="24"/>
          <w:szCs w:val="24"/>
        </w:rPr>
        <w:t>5.</w:t>
      </w:r>
      <w:r w:rsidR="00273AB9" w:rsidRPr="000242B3">
        <w:rPr>
          <w:rFonts w:ascii="Times New Roman" w:hAnsi="Times New Roman" w:cs="Times New Roman"/>
          <w:color w:val="000000" w:themeColor="text1"/>
          <w:sz w:val="24"/>
          <w:szCs w:val="24"/>
        </w:rPr>
        <w:t>4</w:t>
      </w:r>
      <w:r w:rsidRPr="000242B3">
        <w:rPr>
          <w:rFonts w:ascii="Times New Roman" w:hAnsi="Times New Roman" w:cs="Times New Roman"/>
          <w:color w:val="000000" w:themeColor="text1"/>
          <w:sz w:val="24"/>
          <w:szCs w:val="24"/>
        </w:rPr>
        <w:t xml:space="preserve">.1.4.3. </w:t>
      </w:r>
      <w:r w:rsidR="00365652" w:rsidRPr="000242B3">
        <w:rPr>
          <w:rFonts w:ascii="Times New Roman" w:hAnsi="Times New Roman" w:cs="Times New Roman"/>
          <w:color w:val="000000" w:themeColor="text1"/>
          <w:sz w:val="24"/>
          <w:szCs w:val="24"/>
        </w:rPr>
        <w:t>p</w:t>
      </w:r>
      <w:r w:rsidR="006157F1" w:rsidRPr="000242B3">
        <w:rPr>
          <w:rFonts w:ascii="Times New Roman" w:hAnsi="Times New Roman" w:cs="Times New Roman"/>
          <w:color w:val="000000" w:themeColor="text1"/>
          <w:sz w:val="24"/>
          <w:szCs w:val="24"/>
        </w:rPr>
        <w:t>er 1</w:t>
      </w:r>
      <w:r w:rsidR="009C4520">
        <w:rPr>
          <w:rFonts w:ascii="Times New Roman" w:hAnsi="Times New Roman" w:cs="Times New Roman"/>
          <w:color w:val="000000" w:themeColor="text1"/>
          <w:sz w:val="24"/>
          <w:szCs w:val="24"/>
        </w:rPr>
        <w:t>2</w:t>
      </w:r>
      <w:r w:rsidR="006157F1" w:rsidRPr="000242B3">
        <w:rPr>
          <w:rFonts w:ascii="Times New Roman" w:hAnsi="Times New Roman" w:cs="Times New Roman"/>
          <w:color w:val="000000" w:themeColor="text1"/>
          <w:sz w:val="24"/>
          <w:szCs w:val="24"/>
        </w:rPr>
        <w:t xml:space="preserve"> mėnesių nuo sutarties</w:t>
      </w:r>
      <w:r w:rsidR="00596B43" w:rsidRPr="000242B3">
        <w:rPr>
          <w:rFonts w:ascii="Times New Roman" w:hAnsi="Times New Roman" w:cs="Times New Roman"/>
          <w:color w:val="000000" w:themeColor="text1"/>
          <w:sz w:val="24"/>
          <w:szCs w:val="24"/>
        </w:rPr>
        <w:t xml:space="preserve"> </w:t>
      </w:r>
      <w:r w:rsidR="00596B43" w:rsidRPr="000242B3">
        <w:rPr>
          <w:rFonts w:ascii="Times New Roman" w:eastAsia="Times New Roman" w:hAnsi="Times New Roman" w:cs="Times New Roman"/>
          <w:color w:val="000000" w:themeColor="text1"/>
          <w:sz w:val="24"/>
          <w:szCs w:val="24"/>
        </w:rPr>
        <w:t>įsigaliojimo dienos</w:t>
      </w:r>
      <w:r w:rsidR="006157F1" w:rsidRPr="000242B3">
        <w:rPr>
          <w:rFonts w:cs="Times New Roman"/>
          <w:color w:val="000000" w:themeColor="text1"/>
          <w:szCs w:val="24"/>
        </w:rPr>
        <w:t xml:space="preserve"> </w:t>
      </w:r>
      <w:r w:rsidRPr="000242B3">
        <w:rPr>
          <w:rFonts w:ascii="Times New Roman" w:hAnsi="Times New Roman" w:cs="Times New Roman"/>
          <w:color w:val="000000" w:themeColor="text1"/>
          <w:sz w:val="24"/>
          <w:szCs w:val="24"/>
        </w:rPr>
        <w:t>mokymus turi baigti trečioji Mokymų dalyvių grupė (ne mažiau 23 Mokymų dalyviai)</w:t>
      </w:r>
      <w:r w:rsidR="000E323B" w:rsidRPr="000242B3">
        <w:rPr>
          <w:rFonts w:ascii="Times New Roman" w:hAnsi="Times New Roman" w:cs="Times New Roman"/>
          <w:color w:val="000000" w:themeColor="text1"/>
          <w:sz w:val="24"/>
          <w:szCs w:val="24"/>
        </w:rPr>
        <w:t>. Mokym</w:t>
      </w:r>
      <w:r w:rsidR="0057034C" w:rsidRPr="000242B3">
        <w:rPr>
          <w:rFonts w:ascii="Times New Roman" w:hAnsi="Times New Roman" w:cs="Times New Roman"/>
          <w:color w:val="000000" w:themeColor="text1"/>
          <w:sz w:val="24"/>
          <w:szCs w:val="24"/>
        </w:rPr>
        <w:t>ų pradžia – ne anksčiau</w:t>
      </w:r>
      <w:r w:rsidR="000E323B" w:rsidRPr="000242B3">
        <w:rPr>
          <w:rFonts w:ascii="Times New Roman" w:hAnsi="Times New Roman" w:cs="Times New Roman"/>
          <w:color w:val="000000" w:themeColor="text1"/>
          <w:sz w:val="24"/>
          <w:szCs w:val="24"/>
        </w:rPr>
        <w:t xml:space="preserve"> kaip po </w:t>
      </w:r>
      <w:r w:rsidR="00262829">
        <w:rPr>
          <w:rFonts w:ascii="Times New Roman" w:hAnsi="Times New Roman" w:cs="Times New Roman"/>
          <w:color w:val="000000" w:themeColor="text1"/>
          <w:sz w:val="24"/>
          <w:szCs w:val="24"/>
        </w:rPr>
        <w:t>5</w:t>
      </w:r>
      <w:r w:rsidR="000E323B" w:rsidRPr="000242B3">
        <w:rPr>
          <w:rFonts w:ascii="Times New Roman" w:hAnsi="Times New Roman" w:cs="Times New Roman"/>
          <w:color w:val="000000" w:themeColor="text1"/>
          <w:sz w:val="24"/>
          <w:szCs w:val="24"/>
        </w:rPr>
        <w:t xml:space="preserve"> mėn. </w:t>
      </w:r>
      <w:r w:rsidR="0057034C" w:rsidRPr="000242B3">
        <w:rPr>
          <w:rFonts w:ascii="Times New Roman" w:hAnsi="Times New Roman" w:cs="Times New Roman"/>
          <w:color w:val="000000" w:themeColor="text1"/>
          <w:sz w:val="24"/>
          <w:szCs w:val="24"/>
        </w:rPr>
        <w:t xml:space="preserve">po sutarties </w:t>
      </w:r>
      <w:r w:rsidR="002528E8" w:rsidRPr="000242B3">
        <w:rPr>
          <w:rFonts w:ascii="Times New Roman" w:eastAsia="Times New Roman" w:hAnsi="Times New Roman" w:cs="Times New Roman"/>
          <w:color w:val="000000" w:themeColor="text1"/>
          <w:sz w:val="24"/>
          <w:szCs w:val="24"/>
        </w:rPr>
        <w:t>įsigaliojimo dienos</w:t>
      </w:r>
      <w:r w:rsidRPr="000242B3">
        <w:rPr>
          <w:rFonts w:ascii="Times New Roman" w:hAnsi="Times New Roman" w:cs="Times New Roman"/>
          <w:color w:val="000000" w:themeColor="text1"/>
          <w:sz w:val="24"/>
          <w:szCs w:val="24"/>
        </w:rPr>
        <w:t>;</w:t>
      </w:r>
    </w:p>
    <w:p w14:paraId="57608B36" w14:textId="243E2D18" w:rsidR="00980CEC" w:rsidRPr="000242B3" w:rsidRDefault="00212C79">
      <w:pPr>
        <w:pStyle w:val="NoSpacing"/>
        <w:spacing w:line="360" w:lineRule="auto"/>
        <w:jc w:val="both"/>
        <w:rPr>
          <w:rFonts w:ascii="Times New Roman" w:hAnsi="Times New Roman" w:cs="Times New Roman"/>
          <w:color w:val="000000" w:themeColor="text1"/>
          <w:sz w:val="24"/>
          <w:szCs w:val="24"/>
        </w:rPr>
      </w:pPr>
      <w:r w:rsidRPr="000242B3">
        <w:rPr>
          <w:rFonts w:ascii="Times New Roman" w:hAnsi="Times New Roman" w:cs="Times New Roman"/>
          <w:color w:val="000000" w:themeColor="text1"/>
          <w:sz w:val="24"/>
          <w:szCs w:val="24"/>
        </w:rPr>
        <w:t>5.</w:t>
      </w:r>
      <w:r w:rsidR="00273AB9" w:rsidRPr="000242B3">
        <w:rPr>
          <w:rFonts w:ascii="Times New Roman" w:hAnsi="Times New Roman" w:cs="Times New Roman"/>
          <w:color w:val="000000" w:themeColor="text1"/>
          <w:sz w:val="24"/>
          <w:szCs w:val="24"/>
        </w:rPr>
        <w:t>4</w:t>
      </w:r>
      <w:r w:rsidRPr="000242B3">
        <w:rPr>
          <w:rFonts w:ascii="Times New Roman" w:hAnsi="Times New Roman" w:cs="Times New Roman"/>
          <w:color w:val="000000" w:themeColor="text1"/>
          <w:sz w:val="24"/>
          <w:szCs w:val="24"/>
        </w:rPr>
        <w:t xml:space="preserve">.1.4.4. </w:t>
      </w:r>
      <w:r w:rsidR="00712CEC" w:rsidRPr="000242B3">
        <w:rPr>
          <w:rFonts w:ascii="Times New Roman" w:hAnsi="Times New Roman" w:cs="Times New Roman"/>
          <w:color w:val="000000" w:themeColor="text1"/>
          <w:sz w:val="24"/>
          <w:szCs w:val="24"/>
        </w:rPr>
        <w:t>per 1</w:t>
      </w:r>
      <w:r w:rsidR="004B29A5">
        <w:rPr>
          <w:rFonts w:ascii="Times New Roman" w:hAnsi="Times New Roman" w:cs="Times New Roman"/>
          <w:color w:val="000000" w:themeColor="text1"/>
          <w:sz w:val="24"/>
          <w:szCs w:val="24"/>
        </w:rPr>
        <w:t>4</w:t>
      </w:r>
      <w:r w:rsidR="00712CEC" w:rsidRPr="000242B3">
        <w:rPr>
          <w:rFonts w:ascii="Times New Roman" w:hAnsi="Times New Roman" w:cs="Times New Roman"/>
          <w:color w:val="000000" w:themeColor="text1"/>
          <w:sz w:val="24"/>
          <w:szCs w:val="24"/>
        </w:rPr>
        <w:t xml:space="preserve"> mėnesių nuo sutarties </w:t>
      </w:r>
      <w:r w:rsidR="005F4444" w:rsidRPr="000242B3">
        <w:rPr>
          <w:rFonts w:ascii="Times New Roman" w:eastAsia="Times New Roman" w:hAnsi="Times New Roman" w:cs="Times New Roman"/>
          <w:color w:val="000000" w:themeColor="text1"/>
          <w:sz w:val="24"/>
          <w:szCs w:val="24"/>
        </w:rPr>
        <w:t xml:space="preserve">įsigaliojimo dienos </w:t>
      </w:r>
      <w:r w:rsidRPr="000242B3">
        <w:rPr>
          <w:rFonts w:ascii="Times New Roman" w:hAnsi="Times New Roman" w:cs="Times New Roman"/>
          <w:color w:val="000000" w:themeColor="text1"/>
          <w:sz w:val="24"/>
          <w:szCs w:val="24"/>
        </w:rPr>
        <w:t>mokymus turi baigti ketvirtoji Mokymų dalyvių grupė (ne mažiau 23 Mokymų dalyviai)</w:t>
      </w:r>
      <w:r w:rsidR="0057034C" w:rsidRPr="000242B3">
        <w:rPr>
          <w:rFonts w:ascii="Times New Roman" w:hAnsi="Times New Roman" w:cs="Times New Roman"/>
          <w:color w:val="000000" w:themeColor="text1"/>
          <w:sz w:val="24"/>
          <w:szCs w:val="24"/>
        </w:rPr>
        <w:t xml:space="preserve">. Mokymų pradžia – ne anksčiau kaip po </w:t>
      </w:r>
      <w:r w:rsidR="009D412B">
        <w:rPr>
          <w:rFonts w:ascii="Times New Roman" w:hAnsi="Times New Roman" w:cs="Times New Roman"/>
          <w:color w:val="000000" w:themeColor="text1"/>
          <w:sz w:val="24"/>
          <w:szCs w:val="24"/>
        </w:rPr>
        <w:t>7</w:t>
      </w:r>
      <w:r w:rsidR="0057034C" w:rsidRPr="000242B3">
        <w:rPr>
          <w:rFonts w:ascii="Times New Roman" w:hAnsi="Times New Roman" w:cs="Times New Roman"/>
          <w:color w:val="000000" w:themeColor="text1"/>
          <w:sz w:val="24"/>
          <w:szCs w:val="24"/>
        </w:rPr>
        <w:t xml:space="preserve"> mėn. po sutarties </w:t>
      </w:r>
      <w:r w:rsidR="00652594" w:rsidRPr="000242B3">
        <w:rPr>
          <w:rFonts w:ascii="Times New Roman" w:eastAsia="Times New Roman" w:hAnsi="Times New Roman" w:cs="Times New Roman"/>
          <w:color w:val="000000" w:themeColor="text1"/>
          <w:sz w:val="24"/>
          <w:szCs w:val="24"/>
        </w:rPr>
        <w:t>įsigaliojimo dienos</w:t>
      </w:r>
      <w:r w:rsidR="0057034C" w:rsidRPr="000242B3">
        <w:rPr>
          <w:rFonts w:ascii="Times New Roman" w:hAnsi="Times New Roman" w:cs="Times New Roman"/>
          <w:color w:val="000000" w:themeColor="text1"/>
          <w:sz w:val="24"/>
          <w:szCs w:val="24"/>
        </w:rPr>
        <w:t>;</w:t>
      </w:r>
    </w:p>
    <w:p w14:paraId="2DC98B35" w14:textId="6AB8FC93" w:rsidR="00980CEC" w:rsidRPr="000242B3" w:rsidRDefault="00212C79">
      <w:pPr>
        <w:pStyle w:val="NoSpacing"/>
        <w:spacing w:line="360" w:lineRule="auto"/>
        <w:jc w:val="both"/>
        <w:rPr>
          <w:rFonts w:ascii="Times New Roman" w:hAnsi="Times New Roman" w:cs="Times New Roman"/>
          <w:color w:val="000000" w:themeColor="text1"/>
          <w:sz w:val="24"/>
          <w:szCs w:val="24"/>
        </w:rPr>
      </w:pPr>
      <w:r w:rsidRPr="000242B3">
        <w:rPr>
          <w:rFonts w:ascii="Times New Roman" w:hAnsi="Times New Roman" w:cs="Times New Roman"/>
          <w:color w:val="000000" w:themeColor="text1"/>
          <w:sz w:val="24"/>
          <w:szCs w:val="24"/>
        </w:rPr>
        <w:t>5.</w:t>
      </w:r>
      <w:r w:rsidR="00273AB9" w:rsidRPr="000242B3">
        <w:rPr>
          <w:rFonts w:ascii="Times New Roman" w:hAnsi="Times New Roman" w:cs="Times New Roman"/>
          <w:color w:val="000000" w:themeColor="text1"/>
          <w:sz w:val="24"/>
          <w:szCs w:val="24"/>
        </w:rPr>
        <w:t>4</w:t>
      </w:r>
      <w:r w:rsidRPr="000242B3">
        <w:rPr>
          <w:rFonts w:ascii="Times New Roman" w:hAnsi="Times New Roman" w:cs="Times New Roman"/>
          <w:color w:val="000000" w:themeColor="text1"/>
          <w:sz w:val="24"/>
          <w:szCs w:val="24"/>
        </w:rPr>
        <w:t xml:space="preserve">.1.4.5. </w:t>
      </w:r>
      <w:r w:rsidR="00712CEC" w:rsidRPr="000242B3">
        <w:rPr>
          <w:rFonts w:ascii="Times New Roman" w:hAnsi="Times New Roman" w:cs="Times New Roman"/>
          <w:color w:val="000000" w:themeColor="text1"/>
          <w:sz w:val="24"/>
          <w:szCs w:val="24"/>
        </w:rPr>
        <w:t>per 1</w:t>
      </w:r>
      <w:r w:rsidR="00CE0066">
        <w:rPr>
          <w:rFonts w:ascii="Times New Roman" w:hAnsi="Times New Roman" w:cs="Times New Roman"/>
          <w:color w:val="000000" w:themeColor="text1"/>
          <w:sz w:val="24"/>
          <w:szCs w:val="24"/>
        </w:rPr>
        <w:t>8</w:t>
      </w:r>
      <w:r w:rsidR="00712CEC" w:rsidRPr="000242B3">
        <w:rPr>
          <w:rFonts w:ascii="Times New Roman" w:hAnsi="Times New Roman" w:cs="Times New Roman"/>
          <w:color w:val="000000" w:themeColor="text1"/>
          <w:sz w:val="24"/>
          <w:szCs w:val="24"/>
        </w:rPr>
        <w:t xml:space="preserve"> mėnesių nuo sutarties </w:t>
      </w:r>
      <w:r w:rsidR="00AB4B53" w:rsidRPr="000242B3">
        <w:rPr>
          <w:rFonts w:ascii="Times New Roman" w:eastAsia="Times New Roman" w:hAnsi="Times New Roman" w:cs="Times New Roman"/>
          <w:color w:val="000000" w:themeColor="text1"/>
          <w:sz w:val="24"/>
          <w:szCs w:val="24"/>
        </w:rPr>
        <w:t xml:space="preserve">įsigaliojimo dienos </w:t>
      </w:r>
      <w:r w:rsidRPr="000242B3">
        <w:rPr>
          <w:rFonts w:ascii="Times New Roman" w:hAnsi="Times New Roman" w:cs="Times New Roman"/>
          <w:color w:val="000000" w:themeColor="text1"/>
          <w:sz w:val="24"/>
          <w:szCs w:val="24"/>
        </w:rPr>
        <w:t>mokymus turi baigti penktoji Mokymų dalyvių grupė (ne mažiau 23 Mokymų dalyviai).</w:t>
      </w:r>
      <w:r w:rsidR="0057034C" w:rsidRPr="000242B3">
        <w:rPr>
          <w:rFonts w:ascii="Times New Roman" w:hAnsi="Times New Roman" w:cs="Times New Roman"/>
          <w:color w:val="000000" w:themeColor="text1"/>
          <w:sz w:val="24"/>
          <w:szCs w:val="24"/>
        </w:rPr>
        <w:t xml:space="preserve"> Mokymų pradžia – ne anksčiau kaip po 1</w:t>
      </w:r>
      <w:r w:rsidR="00C5151B">
        <w:rPr>
          <w:rFonts w:ascii="Times New Roman" w:hAnsi="Times New Roman" w:cs="Times New Roman"/>
          <w:color w:val="000000" w:themeColor="text1"/>
          <w:sz w:val="24"/>
          <w:szCs w:val="24"/>
        </w:rPr>
        <w:t>0</w:t>
      </w:r>
      <w:r w:rsidR="0057034C" w:rsidRPr="000242B3">
        <w:rPr>
          <w:rFonts w:ascii="Times New Roman" w:hAnsi="Times New Roman" w:cs="Times New Roman"/>
          <w:color w:val="000000" w:themeColor="text1"/>
          <w:sz w:val="24"/>
          <w:szCs w:val="24"/>
        </w:rPr>
        <w:t xml:space="preserve"> mėn. po sutarties </w:t>
      </w:r>
      <w:r w:rsidR="00AB4B53" w:rsidRPr="000242B3">
        <w:rPr>
          <w:rFonts w:ascii="Times New Roman" w:eastAsia="Times New Roman" w:hAnsi="Times New Roman" w:cs="Times New Roman"/>
          <w:color w:val="000000" w:themeColor="text1"/>
          <w:sz w:val="24"/>
          <w:szCs w:val="24"/>
        </w:rPr>
        <w:t>įsigaliojimo dienos</w:t>
      </w:r>
      <w:r w:rsidR="0057034C" w:rsidRPr="000242B3">
        <w:rPr>
          <w:rFonts w:ascii="Times New Roman" w:hAnsi="Times New Roman" w:cs="Times New Roman"/>
          <w:color w:val="000000" w:themeColor="text1"/>
          <w:sz w:val="24"/>
          <w:szCs w:val="24"/>
        </w:rPr>
        <w:t>.</w:t>
      </w:r>
    </w:p>
    <w:p w14:paraId="27EE3C02" w14:textId="5A672C6C" w:rsidR="00980CEC" w:rsidRDefault="00212C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273AB9">
        <w:rPr>
          <w:rFonts w:ascii="Times New Roman" w:hAnsi="Times New Roman" w:cs="Times New Roman"/>
          <w:sz w:val="24"/>
          <w:szCs w:val="24"/>
        </w:rPr>
        <w:t>4</w:t>
      </w:r>
      <w:r>
        <w:rPr>
          <w:rFonts w:ascii="Times New Roman" w:hAnsi="Times New Roman" w:cs="Times New Roman"/>
          <w:sz w:val="24"/>
          <w:szCs w:val="24"/>
        </w:rPr>
        <w:t xml:space="preserve">.1.5. Tiekėjas turi užtikrinti, kad ne mažiau kaip 50 proc. kiekvienos grupės mokymų būtų įgyvendinta ne vėliau </w:t>
      </w:r>
      <w:r w:rsidR="003858F3">
        <w:rPr>
          <w:rFonts w:ascii="Times New Roman" w:hAnsi="Times New Roman" w:cs="Times New Roman"/>
          <w:sz w:val="24"/>
          <w:szCs w:val="24"/>
        </w:rPr>
        <w:t>kaip</w:t>
      </w:r>
      <w:r>
        <w:rPr>
          <w:rFonts w:ascii="Times New Roman" w:hAnsi="Times New Roman" w:cs="Times New Roman"/>
          <w:sz w:val="24"/>
          <w:szCs w:val="24"/>
        </w:rPr>
        <w:t xml:space="preserve"> per </w:t>
      </w:r>
      <w:r w:rsidR="00256E8A">
        <w:rPr>
          <w:rFonts w:ascii="Times New Roman" w:hAnsi="Times New Roman" w:cs="Times New Roman"/>
          <w:sz w:val="24"/>
          <w:szCs w:val="24"/>
        </w:rPr>
        <w:t>4</w:t>
      </w:r>
      <w:r>
        <w:rPr>
          <w:rFonts w:ascii="Times New Roman" w:hAnsi="Times New Roman" w:cs="Times New Roman"/>
          <w:sz w:val="24"/>
          <w:szCs w:val="24"/>
        </w:rPr>
        <w:t xml:space="preserve"> mėnesius nuo </w:t>
      </w:r>
      <w:r>
        <w:rPr>
          <w:rFonts w:ascii="Times New Roman" w:hAnsi="Times New Roman" w:cs="Times New Roman"/>
          <w:color w:val="000000" w:themeColor="text1"/>
          <w:sz w:val="24"/>
          <w:szCs w:val="24"/>
        </w:rPr>
        <w:t>5.</w:t>
      </w:r>
      <w:r w:rsidR="003F09F5">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.1.4.1 – 5.</w:t>
      </w:r>
      <w:r w:rsidR="003F09F5">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.1.4.5 </w:t>
      </w:r>
      <w:r w:rsidR="00015463">
        <w:rPr>
          <w:rFonts w:ascii="Times New Roman" w:hAnsi="Times New Roman" w:cs="Times New Roman"/>
          <w:color w:val="000000" w:themeColor="text1"/>
          <w:sz w:val="24"/>
          <w:szCs w:val="24"/>
        </w:rPr>
        <w:t>pa</w:t>
      </w:r>
      <w:r>
        <w:rPr>
          <w:rFonts w:ascii="Times New Roman" w:hAnsi="Times New Roman" w:cs="Times New Roman"/>
          <w:sz w:val="24"/>
          <w:szCs w:val="24"/>
        </w:rPr>
        <w:t>punk</w:t>
      </w:r>
      <w:r w:rsidR="00015463">
        <w:rPr>
          <w:rFonts w:ascii="Times New Roman" w:hAnsi="Times New Roman" w:cs="Times New Roman"/>
          <w:sz w:val="24"/>
          <w:szCs w:val="24"/>
        </w:rPr>
        <w:t>či</w:t>
      </w:r>
      <w:r>
        <w:rPr>
          <w:rFonts w:ascii="Times New Roman" w:hAnsi="Times New Roman" w:cs="Times New Roman"/>
          <w:sz w:val="24"/>
          <w:szCs w:val="24"/>
        </w:rPr>
        <w:t>uose nurodytų mokymų pradžios.</w:t>
      </w:r>
    </w:p>
    <w:p w14:paraId="7980E4B3" w14:textId="4E3A75A4"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4</w:t>
      </w:r>
      <w:r>
        <w:rPr>
          <w:rFonts w:ascii="Times New Roman" w:eastAsia="Times New Roman" w:hAnsi="Times New Roman" w:cs="Times New Roman"/>
          <w:sz w:val="24"/>
          <w:szCs w:val="24"/>
        </w:rPr>
        <w:t>.1.6. Tiekėjas, prieš prasidedant mokymams, ne vėliau kaip prieš 14 dienų iki numatytos pagal grafiką mokymų dienos turi elektroniniu būdu pateikti Mokymų darbotvarkę ir ją suderinti su Perkančiąja organizacija.</w:t>
      </w:r>
    </w:p>
    <w:p w14:paraId="60D2AE45" w14:textId="5F68508D" w:rsidR="00980CEC" w:rsidRDefault="00212C79">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4</w:t>
      </w:r>
      <w:r>
        <w:rPr>
          <w:rFonts w:ascii="Times New Roman" w:eastAsia="Times New Roman" w:hAnsi="Times New Roman" w:cs="Times New Roman"/>
          <w:sz w:val="24"/>
          <w:szCs w:val="24"/>
        </w:rPr>
        <w:t>.1.7. Darbotvarkėje Tiekėjas turi nurodyti mokymų tikslus ir uždavinius, planuojamus rezultatus, temas, potemes, jų nagrinėjimo trukmę, darbo metodus, trumpai apibūdinti savarankiškam Mokymų dalyvių mokymuisi skirtos medžiagos paskirtį, turinį ir užduotis.</w:t>
      </w:r>
    </w:p>
    <w:p w14:paraId="0D748807" w14:textId="33BFE354" w:rsidR="00980CEC" w:rsidRDefault="00212C79">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4</w:t>
      </w:r>
      <w:r>
        <w:rPr>
          <w:rFonts w:ascii="Times New Roman" w:eastAsia="Times New Roman" w:hAnsi="Times New Roman" w:cs="Times New Roman"/>
          <w:sz w:val="24"/>
          <w:szCs w:val="24"/>
        </w:rPr>
        <w:t>.1.8. Tiekėjas turi ne vėliau kaip prieš 7 dienas iki mokymų pradžios išsiųsti kvietimus su darbotvarke (kvietimus būtina suderinti su Perkančiąja organizacija ir gauti jos pritarimą) Mokymų dalyviams.</w:t>
      </w:r>
    </w:p>
    <w:p w14:paraId="4A932ACA" w14:textId="0DBEF275" w:rsidR="00980CEC" w:rsidRDefault="00212C79">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.1.9. </w:t>
      </w:r>
      <w:r w:rsidRPr="00D56C24">
        <w:rPr>
          <w:rFonts w:ascii="Times New Roman" w:eastAsia="Times New Roman" w:hAnsi="Times New Roman" w:cs="Times New Roman"/>
          <w:sz w:val="24"/>
          <w:szCs w:val="24"/>
        </w:rPr>
        <w:t>Tiekėjas turi paskirti asmenį, atsakingą už Mokymų įgyvendinimą</w:t>
      </w:r>
      <w:r w:rsidR="00C043AB" w:rsidRPr="00D56C24">
        <w:rPr>
          <w:rFonts w:ascii="Times New Roman" w:eastAsia="Times New Roman" w:hAnsi="Times New Roman" w:cs="Times New Roman"/>
          <w:sz w:val="24"/>
          <w:szCs w:val="24"/>
        </w:rPr>
        <w:t>, į kurį Perkančioji organizacija ar jos paskirtas atstovas galėtų kreiptis dėl teikiamų paslaugų ar atsiskaitymų, taip pat kilus problemoms mokymų organizavimo metu ir kitais klausimais.</w:t>
      </w:r>
    </w:p>
    <w:p w14:paraId="0ADD74B5" w14:textId="6380E3AE" w:rsidR="00980CEC" w:rsidRDefault="00212C79">
      <w:pPr>
        <w:pStyle w:val="NoSpacing"/>
        <w:shd w:val="clear" w:color="auto" w:fill="FFFFFF" w:themeFill="background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4</w:t>
      </w:r>
      <w:r>
        <w:rPr>
          <w:rFonts w:ascii="Times New Roman" w:eastAsia="Times New Roman" w:hAnsi="Times New Roman" w:cs="Times New Roman"/>
          <w:sz w:val="24"/>
          <w:szCs w:val="24"/>
        </w:rPr>
        <w:t>.1.10. Tiekėjas turi vykdyti Mokymų dalyvių registraciją</w:t>
      </w:r>
      <w:r w:rsidR="005A63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A6300">
        <w:rPr>
          <w:rFonts w:ascii="Times New Roman" w:eastAsia="Times New Roman" w:hAnsi="Times New Roman" w:cs="Times New Roman"/>
          <w:sz w:val="24"/>
          <w:szCs w:val="24"/>
        </w:rPr>
        <w:t xml:space="preserve">fiksuoti </w:t>
      </w:r>
      <w:r>
        <w:rPr>
          <w:rFonts w:ascii="Times New Roman" w:eastAsia="Times New Roman" w:hAnsi="Times New Roman" w:cs="Times New Roman"/>
          <w:sz w:val="24"/>
          <w:szCs w:val="24"/>
        </w:rPr>
        <w:t>Mokymų dalyvių lankomumą ir informuoti Perkančiąją organizaciją apie mokymuose nedalyvavusius dalyvius ne vėliau kaip per 3 dienas pasibaigus</w:t>
      </w:r>
      <w:r w:rsidR="008769BA">
        <w:rPr>
          <w:rFonts w:ascii="Times New Roman" w:eastAsia="Times New Roman" w:hAnsi="Times New Roman" w:cs="Times New Roman"/>
          <w:sz w:val="24"/>
          <w:szCs w:val="24"/>
        </w:rPr>
        <w:t xml:space="preserve"> kiekvienai</w:t>
      </w:r>
      <w:r>
        <w:rPr>
          <w:rFonts w:ascii="Times New Roman" w:eastAsia="Times New Roman" w:hAnsi="Times New Roman" w:cs="Times New Roman"/>
          <w:sz w:val="24"/>
          <w:szCs w:val="24"/>
        </w:rPr>
        <w:t xml:space="preserve"> Mokym</w:t>
      </w:r>
      <w:r w:rsidR="00F26341">
        <w:rPr>
          <w:rFonts w:ascii="Times New Roman" w:eastAsia="Times New Roman" w:hAnsi="Times New Roman" w:cs="Times New Roman"/>
          <w:sz w:val="24"/>
          <w:szCs w:val="24"/>
        </w:rPr>
        <w:t xml:space="preserve">ų </w:t>
      </w:r>
      <w:r w:rsidR="00BB288E">
        <w:rPr>
          <w:rFonts w:ascii="Times New Roman" w:eastAsia="Times New Roman" w:hAnsi="Times New Roman" w:cs="Times New Roman"/>
          <w:sz w:val="24"/>
          <w:szCs w:val="24"/>
        </w:rPr>
        <w:t>dienai</w:t>
      </w:r>
      <w:r>
        <w:rPr>
          <w:rFonts w:ascii="Times New Roman" w:eastAsia="Times New Roman" w:hAnsi="Times New Roman" w:cs="Times New Roman"/>
          <w:sz w:val="24"/>
          <w:szCs w:val="24"/>
        </w:rPr>
        <w:t>.</w:t>
      </w:r>
    </w:p>
    <w:p w14:paraId="682C391E" w14:textId="62AB8611" w:rsidR="00980CEC" w:rsidRPr="00744644" w:rsidRDefault="00212C79" w:rsidP="00744644">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.1.11. </w:t>
      </w:r>
      <w:r>
        <w:rPr>
          <w:rFonts w:ascii="Times New Roman" w:eastAsia="Times New Roman" w:hAnsi="Times New Roman" w:cs="Times New Roman"/>
          <w:color w:val="000000" w:themeColor="text1"/>
          <w:sz w:val="24"/>
          <w:szCs w:val="24"/>
        </w:rPr>
        <w:t xml:space="preserve">Per 7 dienas po kiekvienų grupės Mokymų dalies įgyvendinimo Tiekėjas turi pateikti </w:t>
      </w:r>
      <w:r w:rsidRPr="00744644">
        <w:rPr>
          <w:rFonts w:ascii="Times New Roman" w:eastAsia="Times New Roman" w:hAnsi="Times New Roman" w:cs="Times New Roman"/>
          <w:sz w:val="24"/>
          <w:szCs w:val="24"/>
        </w:rPr>
        <w:t xml:space="preserve">užpildytas dokumentų formas (pagal Centrinės projektų valdymo agentūros ar kitos audituojančios įstaigos reikalavimus Projekto dokumentams): mokymų (kontaktinių ir nuotolinių) darbotvarkes, mokomosios medžiagos elektroninę versiją; Mokymų dalyvių sąrašus (su parašais arba nuotolinį dalyvavimą atspindinčiais dokumentais pagal Centrinės projektų </w:t>
      </w:r>
      <w:r w:rsidR="00015463">
        <w:rPr>
          <w:rFonts w:ascii="Times New Roman" w:eastAsia="Times New Roman" w:hAnsi="Times New Roman" w:cs="Times New Roman"/>
          <w:sz w:val="24"/>
          <w:szCs w:val="24"/>
        </w:rPr>
        <w:t xml:space="preserve">valdymo </w:t>
      </w:r>
      <w:r w:rsidRPr="00744644">
        <w:rPr>
          <w:rFonts w:ascii="Times New Roman" w:eastAsia="Times New Roman" w:hAnsi="Times New Roman" w:cs="Times New Roman"/>
          <w:sz w:val="24"/>
          <w:szCs w:val="24"/>
        </w:rPr>
        <w:t>agentūros, Perkančiosios organizacijos ar kitos audituojančios įstaigos dokumentų pateikimo reikalavimus)</w:t>
      </w:r>
      <w:r w:rsidR="0076215A">
        <w:rPr>
          <w:rFonts w:ascii="Times New Roman" w:eastAsia="Times New Roman" w:hAnsi="Times New Roman" w:cs="Times New Roman"/>
          <w:sz w:val="24"/>
          <w:szCs w:val="24"/>
        </w:rPr>
        <w:t>.</w:t>
      </w:r>
    </w:p>
    <w:p w14:paraId="03981037" w14:textId="2B0DD749" w:rsidR="00980CEC" w:rsidRDefault="00212C79">
      <w:pPr>
        <w:tabs>
          <w:tab w:val="left" w:pos="993"/>
          <w:tab w:val="left" w:pos="1134"/>
          <w:tab w:val="left" w:pos="141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4</w:t>
      </w:r>
      <w:r>
        <w:rPr>
          <w:rFonts w:ascii="Times New Roman" w:eastAsia="Times New Roman" w:hAnsi="Times New Roman" w:cs="Times New Roman"/>
          <w:sz w:val="24"/>
          <w:szCs w:val="24"/>
        </w:rPr>
        <w:t>.1.12. Visoje dokumentacijoje (Programoje, mokomojoje medžiagoje, dokumentų formose ir kt.) privalo būti naudojami viešinimo ženklai, nurodytas projekto pavadinimas ir logotipai pagal naujausius galiojančius teisės aktus.</w:t>
      </w:r>
    </w:p>
    <w:p w14:paraId="7BB2B910" w14:textId="38F48FA4" w:rsidR="00980CEC" w:rsidRDefault="00212C79">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sidRPr="00D56C24">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4</w:t>
      </w:r>
      <w:r w:rsidRPr="00D56C24">
        <w:rPr>
          <w:rFonts w:ascii="Times New Roman" w:eastAsia="Times New Roman" w:hAnsi="Times New Roman" w:cs="Times New Roman"/>
          <w:sz w:val="24"/>
          <w:szCs w:val="24"/>
        </w:rPr>
        <w:t xml:space="preserve">.1.13. </w:t>
      </w:r>
      <w:r w:rsidRPr="00D56C24">
        <w:rPr>
          <w:rFonts w:ascii="Times New Roman" w:eastAsia="Times New Roman" w:hAnsi="Times New Roman" w:cs="Times New Roman"/>
          <w:color w:val="000000" w:themeColor="text1"/>
          <w:sz w:val="24"/>
          <w:szCs w:val="24"/>
        </w:rPr>
        <w:t>Tiekėjas, pildydamas Perkančiosios organizacijos pateiktas dokumentų formas, privalo atsižvelgti į reikalavimus</w:t>
      </w:r>
      <w:r>
        <w:rPr>
          <w:rFonts w:ascii="Times New Roman" w:eastAsia="Times New Roman" w:hAnsi="Times New Roman" w:cs="Times New Roman"/>
          <w:color w:val="000000" w:themeColor="text1"/>
          <w:sz w:val="24"/>
          <w:szCs w:val="24"/>
        </w:rPr>
        <w:t xml:space="preserve"> jų pildymui, nurodytus internet</w:t>
      </w:r>
      <w:r w:rsidR="00B32EF8">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 (internetinė prieiga </w:t>
      </w:r>
      <w:hyperlink r:id="rId18">
        <w:r>
          <w:rPr>
            <w:rStyle w:val="Hyperlink"/>
            <w:rFonts w:ascii="Times New Roman" w:eastAsia="Times New Roman" w:hAnsi="Times New Roman" w:cs="Times New Roman"/>
            <w:sz w:val="24"/>
            <w:szCs w:val="24"/>
          </w:rPr>
          <w:t>https://www.esinvesticijos.lt/lt/dokumentai/projekto-dalyviu-informacijos-administravimo-instrukcija-2</w:t>
        </w:r>
      </w:hyperlink>
      <w:r>
        <w:rPr>
          <w:rFonts w:ascii="Times New Roman" w:eastAsia="Times New Roman" w:hAnsi="Times New Roman" w:cs="Times New Roman"/>
          <w:color w:val="000000" w:themeColor="text1"/>
          <w:sz w:val="24"/>
          <w:szCs w:val="24"/>
        </w:rPr>
        <w:t xml:space="preserve"> </w:t>
      </w:r>
      <w:r w:rsidR="001B14CD">
        <w:rPr>
          <w:rFonts w:ascii="Times New Roman" w:eastAsia="Times New Roman" w:hAnsi="Times New Roman" w:cs="Times New Roman"/>
          <w:color w:val="000000" w:themeColor="text1"/>
          <w:sz w:val="24"/>
          <w:szCs w:val="24"/>
        </w:rPr>
        <w:t>)</w:t>
      </w:r>
      <w:r w:rsidR="00833FA3">
        <w:rPr>
          <w:rFonts w:ascii="Times New Roman" w:eastAsia="Times New Roman" w:hAnsi="Times New Roman" w:cs="Times New Roman"/>
          <w:color w:val="000000" w:themeColor="text1"/>
          <w:sz w:val="24"/>
          <w:szCs w:val="24"/>
        </w:rPr>
        <w:t>.</w:t>
      </w:r>
    </w:p>
    <w:p w14:paraId="4E7E7F22" w14:textId="5A513F82" w:rsidR="00980CEC" w:rsidRDefault="00212C79">
      <w:pPr>
        <w:pStyle w:val="NoSpacing"/>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273AB9">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Reikalavimai kontaktiniams mokymams:</w:t>
      </w:r>
    </w:p>
    <w:p w14:paraId="65E013EA" w14:textId="69431DAE" w:rsidR="00980CEC" w:rsidRDefault="00212C79">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9032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.1. Kiekvienai Mokymų dalyvių grupei organizuojami </w:t>
      </w:r>
      <w:r w:rsidR="00E9032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dienų </w:t>
      </w:r>
      <w:r w:rsidR="00B350AA">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akad. val. kontaktiniai mokymai (iš viso – </w:t>
      </w:r>
      <w:r w:rsidR="00B350AA">
        <w:rPr>
          <w:rFonts w:ascii="Times New Roman" w:eastAsia="Times New Roman" w:hAnsi="Times New Roman" w:cs="Times New Roman"/>
          <w:sz w:val="24"/>
          <w:szCs w:val="24"/>
        </w:rPr>
        <w:t>2</w:t>
      </w:r>
      <w:r>
        <w:rPr>
          <w:rFonts w:ascii="Times New Roman" w:eastAsia="Times New Roman" w:hAnsi="Times New Roman" w:cs="Times New Roman"/>
          <w:sz w:val="24"/>
          <w:szCs w:val="24"/>
        </w:rPr>
        <w:t>5 dien</w:t>
      </w:r>
      <w:r w:rsidR="00B350AA">
        <w:rPr>
          <w:rFonts w:ascii="Times New Roman" w:eastAsia="Times New Roman" w:hAnsi="Times New Roman" w:cs="Times New Roman"/>
          <w:sz w:val="24"/>
          <w:szCs w:val="24"/>
        </w:rPr>
        <w:t>os</w:t>
      </w:r>
      <w:r w:rsidR="003B334D">
        <w:rPr>
          <w:rFonts w:ascii="Times New Roman" w:eastAsia="Times New Roman" w:hAnsi="Times New Roman" w:cs="Times New Roman"/>
          <w:sz w:val="24"/>
          <w:szCs w:val="24"/>
        </w:rPr>
        <w:t xml:space="preserve"> visoms </w:t>
      </w:r>
      <w:r w:rsidR="00DE53E9">
        <w:rPr>
          <w:rFonts w:ascii="Times New Roman" w:eastAsia="Times New Roman" w:hAnsi="Times New Roman" w:cs="Times New Roman"/>
          <w:sz w:val="24"/>
          <w:szCs w:val="24"/>
        </w:rPr>
        <w:t>M</w:t>
      </w:r>
      <w:r w:rsidR="003B334D">
        <w:rPr>
          <w:rFonts w:ascii="Times New Roman" w:eastAsia="Times New Roman" w:hAnsi="Times New Roman" w:cs="Times New Roman"/>
          <w:sz w:val="24"/>
          <w:szCs w:val="24"/>
        </w:rPr>
        <w:t xml:space="preserve">okymų </w:t>
      </w:r>
      <w:r w:rsidR="00DE53E9">
        <w:rPr>
          <w:rFonts w:ascii="Times New Roman" w:eastAsia="Times New Roman" w:hAnsi="Times New Roman" w:cs="Times New Roman"/>
          <w:sz w:val="24"/>
          <w:szCs w:val="24"/>
        </w:rPr>
        <w:t xml:space="preserve">dalyvių </w:t>
      </w:r>
      <w:r w:rsidR="003B334D">
        <w:rPr>
          <w:rFonts w:ascii="Times New Roman" w:eastAsia="Times New Roman" w:hAnsi="Times New Roman" w:cs="Times New Roman"/>
          <w:sz w:val="24"/>
          <w:szCs w:val="24"/>
        </w:rPr>
        <w:t>grupėms</w:t>
      </w:r>
      <w:r>
        <w:rPr>
          <w:rFonts w:ascii="Times New Roman" w:eastAsia="Times New Roman" w:hAnsi="Times New Roman" w:cs="Times New Roman"/>
          <w:sz w:val="24"/>
          <w:szCs w:val="24"/>
        </w:rPr>
        <w:t xml:space="preserve">). Mokymų vieta – Vilniaus miestas. Tikslų </w:t>
      </w:r>
      <w:r>
        <w:rPr>
          <w:rFonts w:ascii="Times New Roman" w:eastAsia="Times New Roman" w:hAnsi="Times New Roman" w:cs="Times New Roman"/>
          <w:sz w:val="24"/>
          <w:szCs w:val="24"/>
        </w:rPr>
        <w:lastRenderedPageBreak/>
        <w:t xml:space="preserve">adresą Perkančioji organizacija nurodys ne vėliau kaip prieš 2 savaites iki kontaktinių mokymų pradžios. </w:t>
      </w:r>
    </w:p>
    <w:p w14:paraId="6068ECAB" w14:textId="50FD0033" w:rsidR="00980CEC" w:rsidRDefault="00212C79">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350A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Tiekėjas turi parengti informacines nuorodas (nurodant </w:t>
      </w:r>
      <w:r w:rsidR="00322BAF">
        <w:rPr>
          <w:rFonts w:ascii="Times New Roman" w:eastAsia="Times New Roman" w:hAnsi="Times New Roman" w:cs="Times New Roman"/>
          <w:sz w:val="24"/>
          <w:szCs w:val="24"/>
        </w:rPr>
        <w:t>P</w:t>
      </w:r>
      <w:r>
        <w:rPr>
          <w:rFonts w:ascii="Times New Roman" w:eastAsia="Times New Roman" w:hAnsi="Times New Roman" w:cs="Times New Roman"/>
          <w:sz w:val="24"/>
          <w:szCs w:val="24"/>
        </w:rPr>
        <w:t>rojekto pavadinimą su privalomais viešinimo ženklais)</w:t>
      </w:r>
      <w:r w:rsidR="004B7E7C" w:rsidRPr="007C513F">
        <w:rPr>
          <w:rFonts w:ascii="Times New Roman" w:eastAsia="Times New Roman" w:hAnsi="Times New Roman" w:cs="Times New Roman"/>
          <w:sz w:val="24"/>
          <w:szCs w:val="24"/>
        </w:rPr>
        <w:t>.</w:t>
      </w:r>
    </w:p>
    <w:p w14:paraId="344C5535" w14:textId="46E3ACC0" w:rsidR="00980CEC" w:rsidRDefault="00212C79">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350A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.3. Informacines nuorodas Tiekėjas turi suderinti su Perkančiąja organizacija ne vėliau kaip prieš 7 </w:t>
      </w:r>
      <w:r w:rsidR="000242B3">
        <w:rPr>
          <w:rFonts w:ascii="Times New Roman" w:eastAsia="Times New Roman" w:hAnsi="Times New Roman" w:cs="Times New Roman"/>
          <w:sz w:val="24"/>
          <w:szCs w:val="24"/>
        </w:rPr>
        <w:t xml:space="preserve">(septynias) </w:t>
      </w:r>
      <w:r>
        <w:rPr>
          <w:rFonts w:ascii="Times New Roman" w:eastAsia="Times New Roman" w:hAnsi="Times New Roman" w:cs="Times New Roman"/>
          <w:sz w:val="24"/>
          <w:szCs w:val="24"/>
        </w:rPr>
        <w:t>dienas iki mokymų pradžios ir jas paviešinti matomoje vietoje kartu su kontaktinių mokymų darbotvarke (ant durų, sienos, stendo).</w:t>
      </w:r>
    </w:p>
    <w:p w14:paraId="6F6D9A1C" w14:textId="468CEFCC" w:rsidR="00980CEC" w:rsidRDefault="00212C79">
      <w:pPr>
        <w:tabs>
          <w:tab w:val="left" w:pos="709"/>
          <w:tab w:val="left" w:pos="993"/>
          <w:tab w:val="left" w:pos="1134"/>
        </w:tabs>
        <w:spacing w:after="0" w:line="360" w:lineRule="auto"/>
        <w:rPr>
          <w:rFonts w:ascii="Times New Roman" w:eastAsia="Times New Roman" w:hAnsi="Times New Roman" w:cs="Times New Roman"/>
          <w:sz w:val="24"/>
          <w:szCs w:val="24"/>
        </w:rPr>
      </w:pPr>
      <w:r>
        <w:rPr>
          <w:rFonts w:ascii="Times New Roman" w:eastAsiaTheme="minorEastAsia" w:hAnsi="Times New Roman" w:cs="Times New Roman"/>
          <w:b/>
          <w:bCs/>
          <w:sz w:val="24"/>
          <w:szCs w:val="24"/>
        </w:rPr>
        <w:t>5.</w:t>
      </w:r>
      <w:r w:rsidR="00273AB9">
        <w:rPr>
          <w:rFonts w:ascii="Times New Roman" w:eastAsiaTheme="minorEastAsia" w:hAnsi="Times New Roman" w:cs="Times New Roman"/>
          <w:b/>
          <w:bCs/>
          <w:sz w:val="24"/>
          <w:szCs w:val="24"/>
        </w:rPr>
        <w:t>6</w:t>
      </w:r>
      <w:r>
        <w:rPr>
          <w:rFonts w:ascii="Times New Roman" w:eastAsiaTheme="minorEastAsia" w:hAnsi="Times New Roman" w:cs="Times New Roman"/>
          <w:b/>
          <w:bCs/>
          <w:sz w:val="24"/>
          <w:szCs w:val="24"/>
        </w:rPr>
        <w:t xml:space="preserve">. Reikalavimai mokymams nuotoliniu būdu: </w:t>
      </w:r>
    </w:p>
    <w:p w14:paraId="5ABE056D" w14:textId="27D84BB0" w:rsidR="00980CEC" w:rsidRDefault="00212C79">
      <w:pPr>
        <w:spacing w:after="0" w:line="360" w:lineRule="auto"/>
        <w:jc w:val="both"/>
        <w:rPr>
          <w:rFonts w:ascii="Times New Roman" w:eastAsia="Times New Roman" w:hAnsi="Times New Roman" w:cs="Times New Roman"/>
          <w:sz w:val="24"/>
          <w:szCs w:val="24"/>
        </w:rPr>
      </w:pPr>
      <w:bookmarkStart w:id="13" w:name="_Hlk164630527"/>
      <w:r>
        <w:rPr>
          <w:rFonts w:ascii="Times New Roman" w:eastAsia="Times New Roman" w:hAnsi="Times New Roman" w:cs="Times New Roman"/>
          <w:color w:val="000000" w:themeColor="text1"/>
          <w:sz w:val="24"/>
          <w:szCs w:val="24"/>
        </w:rPr>
        <w:t>5.</w:t>
      </w:r>
      <w:r w:rsidR="00273AB9">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bookmarkEnd w:id="13"/>
      <w:r>
        <w:rPr>
          <w:rFonts w:ascii="Times New Roman" w:eastAsia="Times New Roman" w:hAnsi="Times New Roman" w:cs="Times New Roman"/>
          <w:color w:val="000000" w:themeColor="text1"/>
          <w:sz w:val="24"/>
          <w:szCs w:val="24"/>
        </w:rPr>
        <w:t xml:space="preserve">1. </w:t>
      </w:r>
      <w:r>
        <w:rPr>
          <w:rFonts w:ascii="Times New Roman" w:eastAsia="Times New Roman" w:hAnsi="Times New Roman" w:cs="Times New Roman"/>
          <w:sz w:val="24"/>
          <w:szCs w:val="24"/>
        </w:rPr>
        <w:t>Kiekvienai Mokymų dalyvių grupei organizuojami</w:t>
      </w:r>
      <w:r>
        <w:rPr>
          <w:rFonts w:ascii="Times New Roman" w:eastAsia="Times New Roman" w:hAnsi="Times New Roman" w:cs="Times New Roman"/>
          <w:color w:val="000000" w:themeColor="text1"/>
          <w:sz w:val="24"/>
          <w:szCs w:val="24"/>
        </w:rPr>
        <w:t xml:space="preserve"> </w:t>
      </w:r>
      <w:r w:rsidRPr="00B350AA">
        <w:rPr>
          <w:rFonts w:ascii="Times New Roman" w:eastAsia="Times New Roman" w:hAnsi="Times New Roman" w:cs="Times New Roman"/>
          <w:color w:val="000000" w:themeColor="text1"/>
          <w:sz w:val="24"/>
          <w:szCs w:val="24"/>
        </w:rPr>
        <w:t>32 akad. val.</w:t>
      </w:r>
      <w:r>
        <w:rPr>
          <w:rFonts w:ascii="Times New Roman" w:eastAsia="Times New Roman" w:hAnsi="Times New Roman" w:cs="Times New Roman"/>
          <w:color w:val="000000" w:themeColor="text1"/>
          <w:sz w:val="24"/>
          <w:szCs w:val="24"/>
        </w:rPr>
        <w:t xml:space="preserve"> trukmės nuotoliniai mokymai. Nuotoliniai </w:t>
      </w:r>
      <w:r>
        <w:rPr>
          <w:rFonts w:ascii="Times New Roman" w:eastAsia="Times New Roman" w:hAnsi="Times New Roman" w:cs="Times New Roman"/>
          <w:sz w:val="24"/>
          <w:szCs w:val="24"/>
        </w:rPr>
        <w:t>susitikimai vienai tikslinei Mokymų dalyvių grupei turi vykti 1 – 2 kartus per 2 savaites, bet ne mažiau kaip 2 kartus per mėnesį.</w:t>
      </w:r>
    </w:p>
    <w:p w14:paraId="46E31E1C" w14:textId="1EDB1E11" w:rsidR="00980CEC" w:rsidRDefault="00212C79">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5.</w:t>
      </w:r>
      <w:r w:rsidR="00273AB9">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 xml:space="preserve">2. </w:t>
      </w:r>
      <w:r w:rsidRPr="00D56C24">
        <w:rPr>
          <w:rFonts w:ascii="Times New Roman" w:eastAsia="Times New Roman" w:hAnsi="Times New Roman" w:cs="Times New Roman"/>
          <w:sz w:val="24"/>
          <w:szCs w:val="24"/>
        </w:rPr>
        <w:t xml:space="preserve">Mokymų metu Tiekėjas įsipareigoja </w:t>
      </w:r>
      <w:r w:rsidR="00E10BF0" w:rsidRPr="00D56C24">
        <w:rPr>
          <w:rFonts w:ascii="Times New Roman" w:eastAsia="Times New Roman" w:hAnsi="Times New Roman" w:cs="Times New Roman"/>
          <w:sz w:val="24"/>
          <w:szCs w:val="24"/>
        </w:rPr>
        <w:t>naudoti</w:t>
      </w:r>
      <w:r w:rsidRPr="00D56C24">
        <w:rPr>
          <w:rFonts w:ascii="Times New Roman" w:eastAsia="Times New Roman" w:hAnsi="Times New Roman" w:cs="Times New Roman"/>
          <w:sz w:val="24"/>
          <w:szCs w:val="24"/>
        </w:rPr>
        <w:t xml:space="preserve"> kokybišką interneto ryšį, vaizdą, garsą ir apšvietimą.</w:t>
      </w:r>
    </w:p>
    <w:p w14:paraId="1206E726" w14:textId="5E2773D3" w:rsidR="00980CEC" w:rsidRDefault="00212C79">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5.</w:t>
      </w:r>
      <w:r w:rsidR="00273AB9">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 xml:space="preserve">3. Nuotoliniai mokymai </w:t>
      </w:r>
      <w:r w:rsidR="00DA7414">
        <w:rPr>
          <w:rFonts w:ascii="Times New Roman" w:eastAsia="Times New Roman" w:hAnsi="Times New Roman" w:cs="Times New Roman"/>
          <w:sz w:val="24"/>
          <w:szCs w:val="24"/>
        </w:rPr>
        <w:t xml:space="preserve">turi </w:t>
      </w:r>
      <w:r>
        <w:rPr>
          <w:rFonts w:ascii="Times New Roman" w:eastAsia="Times New Roman" w:hAnsi="Times New Roman" w:cs="Times New Roman"/>
          <w:sz w:val="24"/>
          <w:szCs w:val="24"/>
        </w:rPr>
        <w:t>vyk</w:t>
      </w:r>
      <w:r w:rsidR="00DA7414">
        <w:rPr>
          <w:rFonts w:ascii="Times New Roman" w:eastAsia="Times New Roman" w:hAnsi="Times New Roman" w:cs="Times New Roman"/>
          <w:sz w:val="24"/>
          <w:szCs w:val="24"/>
        </w:rPr>
        <w:t>ti</w:t>
      </w:r>
      <w:r w:rsidR="007C503F">
        <w:rPr>
          <w:rFonts w:ascii="Times New Roman" w:eastAsia="Times New Roman" w:hAnsi="Times New Roman" w:cs="Times New Roman"/>
          <w:sz w:val="24"/>
          <w:szCs w:val="24"/>
        </w:rPr>
        <w:t xml:space="preserve">, naudojant </w:t>
      </w:r>
      <w:r w:rsidR="00DA7414" w:rsidRPr="00DA7414">
        <w:rPr>
          <w:rFonts w:ascii="Times New Roman" w:eastAsia="Times New Roman" w:hAnsi="Times New Roman" w:cs="Times New Roman"/>
          <w:sz w:val="24"/>
          <w:szCs w:val="24"/>
        </w:rPr>
        <w:t xml:space="preserve">Microsoft </w:t>
      </w:r>
      <w:proofErr w:type="spellStart"/>
      <w:r w:rsidR="00DA7414" w:rsidRPr="00DA7414">
        <w:rPr>
          <w:rFonts w:ascii="Times New Roman" w:eastAsia="Times New Roman" w:hAnsi="Times New Roman" w:cs="Times New Roman"/>
          <w:sz w:val="24"/>
          <w:szCs w:val="24"/>
        </w:rPr>
        <w:t>Teams</w:t>
      </w:r>
      <w:proofErr w:type="spellEnd"/>
      <w:r w:rsidR="00DA7414">
        <w:rPr>
          <w:rFonts w:ascii="Times New Roman" w:eastAsia="Times New Roman" w:hAnsi="Times New Roman" w:cs="Times New Roman"/>
          <w:sz w:val="24"/>
          <w:szCs w:val="24"/>
        </w:rPr>
        <w:t xml:space="preserve"> </w:t>
      </w:r>
      <w:r w:rsidR="00E33D6D">
        <w:rPr>
          <w:rFonts w:ascii="Times New Roman" w:eastAsia="Times New Roman" w:hAnsi="Times New Roman" w:cs="Times New Roman"/>
          <w:sz w:val="24"/>
          <w:szCs w:val="24"/>
        </w:rPr>
        <w:t xml:space="preserve">ar kitą </w:t>
      </w:r>
      <w:r>
        <w:rPr>
          <w:rFonts w:ascii="Times New Roman" w:eastAsia="Times New Roman" w:hAnsi="Times New Roman" w:cs="Times New Roman"/>
          <w:sz w:val="24"/>
          <w:szCs w:val="24"/>
        </w:rPr>
        <w:t xml:space="preserve">nuotolinio mokymo </w:t>
      </w:r>
      <w:r w:rsidR="00F04D8C">
        <w:rPr>
          <w:rFonts w:ascii="Times New Roman" w:eastAsia="Times New Roman" w:hAnsi="Times New Roman" w:cs="Times New Roman"/>
          <w:sz w:val="24"/>
          <w:szCs w:val="24"/>
        </w:rPr>
        <w:t>aplinką</w:t>
      </w:r>
      <w:r w:rsidR="00E33D6D">
        <w:rPr>
          <w:rFonts w:ascii="Times New Roman" w:eastAsia="Times New Roman" w:hAnsi="Times New Roman" w:cs="Times New Roman"/>
          <w:sz w:val="24"/>
          <w:szCs w:val="24"/>
        </w:rPr>
        <w:t>, suderintą su Perkančiąja organizacija</w:t>
      </w:r>
      <w:r w:rsidR="00DA74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w:t>
      </w:r>
      <w:r w:rsidR="007C503F">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įsigijimo, nuomos ar kitokio naudojimo kaštus Tiekėjas įsipareigoja apmokėti pats. </w:t>
      </w:r>
    </w:p>
    <w:p w14:paraId="2DDE6184" w14:textId="4ED67E71"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5.</w:t>
      </w:r>
      <w:r w:rsidR="00273AB9">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 xml:space="preserve">4. Nuotoliniai mokymai turi būti įrašomi ir per 5 darbo dienas vaizdo medžiaga turi būti pateikiama elektroniniu būdu Perkančiajai organizacijai. </w:t>
      </w:r>
    </w:p>
    <w:p w14:paraId="474FCE15" w14:textId="6F52FCE0"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5.</w:t>
      </w:r>
      <w:r w:rsidR="00273AB9">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5. Tiekėjo atstovas mokymosi aplinkoje sukuria prisijungimo galimybę Perkančiosios organizacijos atstovams, kad jie galėtų stebėti veiklas, mokymosi proceso eigą, apklausti Mokymų dalyvius dėl mokymosi medžiagos kokybės bei kita.</w:t>
      </w:r>
    </w:p>
    <w:p w14:paraId="5BA1E042" w14:textId="5DBC2225" w:rsidR="00980CEC" w:rsidRDefault="00212C79">
      <w:pPr>
        <w:shd w:val="clear" w:color="auto" w:fill="FFFFFF" w:themeFill="background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5.</w:t>
      </w:r>
      <w:r w:rsidR="00273AB9">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6. Tiekėjo paskirtas atsakingas asmuo kontroliuoja Mokymų dalyvių registraciją, sprendžia prisijungimo problemas, padeda jiems orientuotis mokymosi aplinkoje pateiktoje medžiagoje, atsako į Mokymų dalyvių užklausas ir padeda kitais mokymosi aplinkos administravimo bei priežiūros klausimais.</w:t>
      </w:r>
    </w:p>
    <w:p w14:paraId="6C251BA4" w14:textId="1576E08D"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5.</w:t>
      </w:r>
      <w:r w:rsidR="00273AB9">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7. Tiekėjas fiksuoja nuotolinių mokymų susitikimuose dalyvaujančius Mokymų dalyvius (pateikiamos bent 2 ekrano nuotraukos: vien</w:t>
      </w:r>
      <w:r w:rsidR="00C058C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mokymų pradžioje, kit</w:t>
      </w:r>
      <w:r w:rsidR="00C058C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mokymų pabaigoje. Nuotraukose turi būti matomas visų dalyvių sąrašas)</w:t>
      </w:r>
      <w:r w:rsidR="00447E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rengia dokumentus reikalingus Perkančiajai organizacijai, Centrinei projektų valdymo agentūrai ar kitai audituojančiai įstaigai.</w:t>
      </w:r>
    </w:p>
    <w:p w14:paraId="66A25059" w14:textId="0C914569" w:rsidR="00980CEC" w:rsidRDefault="00212C79">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5.</w:t>
      </w:r>
      <w:r w:rsidR="00273AB9">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 xml:space="preserve">8. </w:t>
      </w:r>
      <w:r w:rsidR="00526C1E">
        <w:rPr>
          <w:rFonts w:ascii="Times New Roman" w:eastAsia="Times New Roman" w:hAnsi="Times New Roman" w:cs="Times New Roman"/>
          <w:sz w:val="24"/>
          <w:szCs w:val="24"/>
        </w:rPr>
        <w:t xml:space="preserve">Nuotolinių </w:t>
      </w:r>
      <w:r>
        <w:rPr>
          <w:rFonts w:ascii="Times New Roman" w:eastAsia="Times New Roman" w:hAnsi="Times New Roman" w:cs="Times New Roman"/>
          <w:sz w:val="24"/>
          <w:szCs w:val="24"/>
        </w:rPr>
        <w:t xml:space="preserve">mokymų metu Tiekėjas yra pilnai atsakingas už visą reikiamą mokymo aplinkos infrastruktūrą ir jos tinkamą sukonfigūravimą bei palaikymą, pagalbą Mokymų dalyviams ir lektoriams. </w:t>
      </w:r>
    </w:p>
    <w:p w14:paraId="7BF14437" w14:textId="3C208BDC" w:rsidR="00980CEC" w:rsidRDefault="00212C79">
      <w:pPr>
        <w:shd w:val="clear" w:color="auto" w:fill="FFFFFF" w:themeFill="background1"/>
        <w:spacing w:after="0" w:line="360" w:lineRule="auto"/>
        <w:jc w:val="both"/>
        <w:rPr>
          <w:rFonts w:ascii="Times New Roman" w:eastAsiaTheme="minorEastAsia" w:hAnsi="Times New Roman" w:cs="Times New Roman"/>
          <w:sz w:val="24"/>
          <w:szCs w:val="24"/>
        </w:rPr>
      </w:pPr>
      <w:r>
        <w:rPr>
          <w:rFonts w:ascii="Times New Roman" w:eastAsia="Times New Roman" w:hAnsi="Times New Roman" w:cs="Times New Roman"/>
          <w:color w:val="000000" w:themeColor="text1"/>
          <w:sz w:val="24"/>
          <w:szCs w:val="24"/>
        </w:rPr>
        <w:t>5.</w:t>
      </w:r>
      <w:r w:rsidR="00273AB9">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9. Tiekėjas užtikrina mokymosi aplinkoje prisijungusių Mokymų dalyvių asmen</w:t>
      </w:r>
      <w:r w:rsidR="00B36310">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duomenų apsaugą pagal BDAR taisykles.</w:t>
      </w:r>
    </w:p>
    <w:p w14:paraId="71D2E2AB" w14:textId="3FD5D124" w:rsidR="00980CEC" w:rsidRDefault="00212C79">
      <w:pPr>
        <w:tabs>
          <w:tab w:val="left" w:pos="1418"/>
          <w:tab w:val="left" w:pos="1560"/>
        </w:tabs>
        <w:spacing w:after="0" w:line="360" w:lineRule="auto"/>
        <w:ind w:right="-1"/>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00273AB9">
        <w:rPr>
          <w:rFonts w:ascii="Times New Roman" w:hAnsi="Times New Roman" w:cs="Times New Roman"/>
          <w:b/>
          <w:bCs/>
          <w:color w:val="000000" w:themeColor="text1"/>
          <w:sz w:val="24"/>
          <w:szCs w:val="24"/>
        </w:rPr>
        <w:t>7</w:t>
      </w:r>
      <w:r>
        <w:rPr>
          <w:rFonts w:ascii="Times New Roman" w:hAnsi="Times New Roman" w:cs="Times New Roman"/>
          <w:b/>
          <w:bCs/>
          <w:color w:val="000000" w:themeColor="text1"/>
          <w:sz w:val="24"/>
          <w:szCs w:val="24"/>
        </w:rPr>
        <w:t>. Reikalavimai savarankiškam darbui:</w:t>
      </w:r>
    </w:p>
    <w:p w14:paraId="424EC184" w14:textId="73B69740" w:rsidR="00980CEC" w:rsidRDefault="00212C79">
      <w:pPr>
        <w:shd w:val="clear" w:color="auto" w:fill="FFFFFF" w:themeFill="background1"/>
        <w:spacing w:after="0" w:line="36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lastRenderedPageBreak/>
        <w:t>5.</w:t>
      </w:r>
      <w:r w:rsidR="00273AB9">
        <w:rPr>
          <w:rFonts w:ascii="Times New Roman" w:hAnsi="Times New Roman" w:cs="Times New Roman"/>
          <w:color w:val="000000" w:themeColor="text1"/>
          <w:sz w:val="24"/>
          <w:szCs w:val="24"/>
        </w:rPr>
        <w:t>7</w:t>
      </w:r>
      <w:r>
        <w:rPr>
          <w:rFonts w:ascii="Times New Roman" w:eastAsia="Times New Roman" w:hAnsi="Times New Roman" w:cs="Times New Roman"/>
          <w:sz w:val="24"/>
          <w:szCs w:val="24"/>
        </w:rPr>
        <w:t xml:space="preserve">.1. Kiekvienai Mokymų dalyvių grupei organizuojama </w:t>
      </w:r>
      <w:r w:rsidR="00B350AA">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akad. val. savarankiško darbo.</w:t>
      </w:r>
    </w:p>
    <w:p w14:paraId="6262C77B" w14:textId="134D64FC" w:rsidR="00980CEC" w:rsidRDefault="00212C79">
      <w:pPr>
        <w:shd w:val="clear" w:color="auto" w:fill="FFFFFF" w:themeFill="background1"/>
        <w:spacing w:after="0" w:line="36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5.</w:t>
      </w:r>
      <w:r w:rsidR="00273AB9">
        <w:rPr>
          <w:rFonts w:ascii="Times New Roman" w:hAnsi="Times New Roman" w:cs="Times New Roman"/>
          <w:color w:val="000000" w:themeColor="text1"/>
          <w:sz w:val="24"/>
          <w:szCs w:val="24"/>
        </w:rPr>
        <w:t>7</w:t>
      </w:r>
      <w:r>
        <w:rPr>
          <w:rFonts w:ascii="Times New Roman" w:eastAsia="Times New Roman" w:hAnsi="Times New Roman" w:cs="Times New Roman"/>
          <w:sz w:val="24"/>
          <w:szCs w:val="24"/>
        </w:rPr>
        <w:t>.2. Tiekėjas numato galimybę patalpinti atliktas savarankiško darbo užduotis nuotolinėje mokymosi aplinkoje, sukuria prisijungimo galimybę Perkančiosios organizacijos atstovams</w:t>
      </w:r>
      <w:r w:rsidR="000A4035">
        <w:rPr>
          <w:rFonts w:ascii="Times New Roman" w:eastAsia="Times New Roman" w:hAnsi="Times New Roman" w:cs="Times New Roman"/>
          <w:sz w:val="24"/>
          <w:szCs w:val="24"/>
        </w:rPr>
        <w:t>.</w:t>
      </w:r>
    </w:p>
    <w:p w14:paraId="746DA153" w14:textId="47B9C8CC" w:rsidR="000B1FE5" w:rsidRDefault="000B1FE5" w:rsidP="000242B3">
      <w:pPr>
        <w:tabs>
          <w:tab w:val="left" w:pos="1276"/>
          <w:tab w:val="left" w:pos="1958"/>
        </w:tabs>
        <w:spacing w:after="0" w:line="360" w:lineRule="auto"/>
        <w:rPr>
          <w:rFonts w:ascii="Times New Roman" w:eastAsia="Times New Roman" w:hAnsi="Times New Roman" w:cs="Times New Roman"/>
          <w:b/>
          <w:bCs/>
          <w:color w:val="000000" w:themeColor="text1"/>
          <w:sz w:val="24"/>
          <w:szCs w:val="24"/>
        </w:rPr>
      </w:pPr>
    </w:p>
    <w:p w14:paraId="21E9A1BD" w14:textId="3D5926E8" w:rsidR="00980CEC" w:rsidRDefault="000242B3">
      <w:pPr>
        <w:spacing w:after="0" w:line="36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6</w:t>
      </w:r>
      <w:r w:rsidR="00212C79">
        <w:rPr>
          <w:rFonts w:ascii="Times New Roman" w:eastAsia="Times New Roman" w:hAnsi="Times New Roman" w:cs="Times New Roman"/>
          <w:b/>
          <w:bCs/>
          <w:color w:val="000000" w:themeColor="text1"/>
          <w:sz w:val="24"/>
          <w:szCs w:val="24"/>
        </w:rPr>
        <w:t>. PASLAUGŲ TEIKIMO TERMINAI</w:t>
      </w:r>
    </w:p>
    <w:p w14:paraId="2036623B" w14:textId="77777777" w:rsidR="000242B3" w:rsidRDefault="000242B3">
      <w:pPr>
        <w:spacing w:after="0" w:line="360" w:lineRule="auto"/>
        <w:jc w:val="center"/>
        <w:rPr>
          <w:rFonts w:ascii="Times New Roman" w:eastAsia="Times New Roman" w:hAnsi="Times New Roman" w:cs="Times New Roman"/>
          <w:b/>
          <w:bCs/>
          <w:color w:val="000000" w:themeColor="text1"/>
          <w:sz w:val="24"/>
          <w:szCs w:val="24"/>
        </w:rPr>
      </w:pPr>
    </w:p>
    <w:p w14:paraId="1AEE9A5E" w14:textId="2FA68250" w:rsidR="00980CEC" w:rsidRDefault="000242B3">
      <w:pPr>
        <w:tabs>
          <w:tab w:val="left" w:pos="8568"/>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212C79">
        <w:rPr>
          <w:rFonts w:ascii="Times New Roman" w:eastAsia="Times New Roman" w:hAnsi="Times New Roman" w:cs="Times New Roman"/>
          <w:b/>
          <w:bCs/>
          <w:sz w:val="24"/>
          <w:szCs w:val="24"/>
        </w:rPr>
        <w:t>.1</w:t>
      </w:r>
      <w:r w:rsidR="000F6317">
        <w:rPr>
          <w:rFonts w:ascii="Times New Roman" w:eastAsia="Times New Roman" w:hAnsi="Times New Roman" w:cs="Times New Roman"/>
          <w:b/>
          <w:bCs/>
          <w:sz w:val="24"/>
          <w:szCs w:val="24"/>
        </w:rPr>
        <w:t>.</w:t>
      </w:r>
      <w:r w:rsidR="00212C79">
        <w:rPr>
          <w:rFonts w:ascii="Times New Roman" w:eastAsia="Times New Roman" w:hAnsi="Times New Roman" w:cs="Times New Roman"/>
          <w:b/>
          <w:bCs/>
          <w:sz w:val="24"/>
          <w:szCs w:val="24"/>
        </w:rPr>
        <w:t xml:space="preserve"> Paslaugų teikimo terminai:</w:t>
      </w:r>
    </w:p>
    <w:tbl>
      <w:tblPr>
        <w:tblW w:w="9615" w:type="dxa"/>
        <w:tblLayout w:type="fixed"/>
        <w:tblLook w:val="04A0" w:firstRow="1" w:lastRow="0" w:firstColumn="1" w:lastColumn="0" w:noHBand="0" w:noVBand="1"/>
      </w:tblPr>
      <w:tblGrid>
        <w:gridCol w:w="1124"/>
        <w:gridCol w:w="5625"/>
        <w:gridCol w:w="2866"/>
      </w:tblGrid>
      <w:tr w:rsidR="00980CEC" w14:paraId="29BA8C55" w14:textId="77777777">
        <w:tc>
          <w:tcPr>
            <w:tcW w:w="1124" w:type="dxa"/>
            <w:tcBorders>
              <w:top w:val="single" w:sz="6" w:space="0" w:color="000000"/>
              <w:left w:val="single" w:sz="6" w:space="0" w:color="000000"/>
              <w:bottom w:val="single" w:sz="6" w:space="0" w:color="000000"/>
              <w:right w:val="single" w:sz="6" w:space="0" w:color="000000"/>
            </w:tcBorders>
          </w:tcPr>
          <w:p w14:paraId="4EA4BF4C" w14:textId="77777777" w:rsidR="00980CEC" w:rsidRDefault="00212C79" w:rsidP="00E20359">
            <w:pPr>
              <w:pStyle w:val="NoSpacing"/>
              <w:jc w:val="center"/>
              <w:rPr>
                <w:rFonts w:ascii="Times" w:hAnsi="Times"/>
                <w:b/>
                <w:bCs/>
                <w:sz w:val="24"/>
                <w:szCs w:val="24"/>
              </w:rPr>
            </w:pPr>
            <w:r>
              <w:rPr>
                <w:rFonts w:ascii="Times" w:hAnsi="Times"/>
                <w:b/>
                <w:bCs/>
                <w:sz w:val="24"/>
                <w:szCs w:val="24"/>
              </w:rPr>
              <w:t>Eil. Nr.</w:t>
            </w:r>
          </w:p>
          <w:p w14:paraId="214B9476" w14:textId="77777777" w:rsidR="00980CEC" w:rsidRDefault="00212C79" w:rsidP="00E20359">
            <w:pPr>
              <w:pStyle w:val="NoSpacing"/>
              <w:jc w:val="center"/>
              <w:rPr>
                <w:rFonts w:ascii="Times" w:hAnsi="Times"/>
                <w:b/>
                <w:bCs/>
                <w:sz w:val="24"/>
                <w:szCs w:val="24"/>
              </w:rPr>
            </w:pPr>
            <w:r>
              <w:rPr>
                <w:rFonts w:ascii="Times" w:hAnsi="Times"/>
                <w:b/>
                <w:bCs/>
                <w:sz w:val="24"/>
                <w:szCs w:val="24"/>
              </w:rPr>
              <w:t>pagal techninę specifikaciją</w:t>
            </w:r>
          </w:p>
        </w:tc>
        <w:tc>
          <w:tcPr>
            <w:tcW w:w="5625" w:type="dxa"/>
            <w:tcBorders>
              <w:top w:val="single" w:sz="6" w:space="0" w:color="000000"/>
              <w:left w:val="single" w:sz="6" w:space="0" w:color="000000"/>
              <w:bottom w:val="single" w:sz="6" w:space="0" w:color="000000"/>
              <w:right w:val="single" w:sz="6" w:space="0" w:color="000000"/>
            </w:tcBorders>
          </w:tcPr>
          <w:p w14:paraId="1C427ADC" w14:textId="77777777" w:rsidR="002F6D6F" w:rsidRDefault="002F6D6F" w:rsidP="002F6D6F">
            <w:pPr>
              <w:pStyle w:val="NoSpacing"/>
              <w:jc w:val="center"/>
              <w:rPr>
                <w:rFonts w:ascii="Times" w:hAnsi="Times"/>
                <w:b/>
                <w:bCs/>
                <w:sz w:val="24"/>
                <w:szCs w:val="24"/>
              </w:rPr>
            </w:pPr>
          </w:p>
          <w:p w14:paraId="6B8B4224" w14:textId="0294A9CB" w:rsidR="00980CEC" w:rsidRDefault="00212C79" w:rsidP="00E20359">
            <w:pPr>
              <w:pStyle w:val="NoSpacing"/>
              <w:jc w:val="center"/>
              <w:rPr>
                <w:rFonts w:ascii="Times" w:hAnsi="Times"/>
                <w:b/>
                <w:bCs/>
                <w:sz w:val="24"/>
                <w:szCs w:val="24"/>
              </w:rPr>
            </w:pPr>
            <w:r>
              <w:rPr>
                <w:rFonts w:ascii="Times" w:hAnsi="Times"/>
                <w:b/>
                <w:bCs/>
                <w:sz w:val="24"/>
                <w:szCs w:val="24"/>
              </w:rPr>
              <w:t>Pirkimo objekto dalies apibūdinimas</w:t>
            </w:r>
          </w:p>
          <w:p w14:paraId="58753FA9" w14:textId="77777777" w:rsidR="00980CEC" w:rsidRDefault="00980CEC" w:rsidP="00E20359">
            <w:pPr>
              <w:pStyle w:val="NoSpacing"/>
              <w:jc w:val="center"/>
              <w:rPr>
                <w:rFonts w:ascii="Times" w:hAnsi="Times"/>
                <w:b/>
                <w:bCs/>
                <w:sz w:val="24"/>
                <w:szCs w:val="24"/>
              </w:rPr>
            </w:pPr>
          </w:p>
        </w:tc>
        <w:tc>
          <w:tcPr>
            <w:tcW w:w="2866" w:type="dxa"/>
            <w:tcBorders>
              <w:top w:val="single" w:sz="6" w:space="0" w:color="000000"/>
              <w:left w:val="single" w:sz="6" w:space="0" w:color="000000"/>
              <w:bottom w:val="single" w:sz="6" w:space="0" w:color="000000"/>
              <w:right w:val="single" w:sz="6" w:space="0" w:color="000000"/>
            </w:tcBorders>
          </w:tcPr>
          <w:p w14:paraId="0CD1D54D" w14:textId="77777777" w:rsidR="002F6D6F" w:rsidRDefault="002F6D6F" w:rsidP="002F6D6F">
            <w:pPr>
              <w:pStyle w:val="NoSpacing"/>
              <w:jc w:val="center"/>
              <w:rPr>
                <w:rFonts w:ascii="Times" w:hAnsi="Times"/>
                <w:b/>
                <w:bCs/>
                <w:sz w:val="24"/>
                <w:szCs w:val="24"/>
              </w:rPr>
            </w:pPr>
          </w:p>
          <w:p w14:paraId="2518157B" w14:textId="3D70008C" w:rsidR="00980CEC" w:rsidRDefault="00212C79" w:rsidP="00E20359">
            <w:pPr>
              <w:pStyle w:val="NoSpacing"/>
              <w:jc w:val="center"/>
              <w:rPr>
                <w:rFonts w:ascii="Times" w:hAnsi="Times"/>
                <w:b/>
                <w:bCs/>
                <w:sz w:val="24"/>
                <w:szCs w:val="24"/>
              </w:rPr>
            </w:pPr>
            <w:r>
              <w:rPr>
                <w:rFonts w:ascii="Times" w:hAnsi="Times"/>
                <w:b/>
                <w:bCs/>
                <w:sz w:val="24"/>
                <w:szCs w:val="24"/>
              </w:rPr>
              <w:t>Preliminarūs įvykdymo terminai</w:t>
            </w:r>
          </w:p>
          <w:p w14:paraId="27FCD66B" w14:textId="77777777" w:rsidR="00980CEC" w:rsidRDefault="00980CEC" w:rsidP="00E20359">
            <w:pPr>
              <w:pStyle w:val="NoSpacing"/>
              <w:jc w:val="center"/>
              <w:rPr>
                <w:rFonts w:ascii="Times" w:hAnsi="Times"/>
                <w:b/>
                <w:bCs/>
                <w:sz w:val="24"/>
                <w:szCs w:val="24"/>
              </w:rPr>
            </w:pPr>
          </w:p>
        </w:tc>
      </w:tr>
      <w:tr w:rsidR="004579A4" w14:paraId="368917D8" w14:textId="77777777">
        <w:tc>
          <w:tcPr>
            <w:tcW w:w="1124" w:type="dxa"/>
            <w:tcBorders>
              <w:top w:val="single" w:sz="6" w:space="0" w:color="000000"/>
              <w:left w:val="single" w:sz="6" w:space="0" w:color="000000"/>
              <w:bottom w:val="single" w:sz="6" w:space="0" w:color="000000"/>
              <w:right w:val="single" w:sz="6" w:space="0" w:color="000000"/>
            </w:tcBorders>
          </w:tcPr>
          <w:p w14:paraId="503A8A64" w14:textId="45F3584E" w:rsidR="004579A4" w:rsidRPr="00F660DB" w:rsidRDefault="004579A4" w:rsidP="00F660DB">
            <w:pPr>
              <w:pStyle w:val="NoSpacing"/>
              <w:spacing w:line="360" w:lineRule="auto"/>
              <w:rPr>
                <w:rFonts w:ascii="Times New Roman" w:hAnsi="Times New Roman" w:cs="Times New Roman"/>
                <w:sz w:val="24"/>
                <w:szCs w:val="24"/>
              </w:rPr>
            </w:pPr>
            <w:r w:rsidRPr="00F660DB">
              <w:rPr>
                <w:rFonts w:ascii="Times New Roman" w:hAnsi="Times New Roman" w:cs="Times New Roman"/>
                <w:sz w:val="24"/>
                <w:szCs w:val="24"/>
              </w:rPr>
              <w:t>5.1.3.1.</w:t>
            </w:r>
          </w:p>
        </w:tc>
        <w:tc>
          <w:tcPr>
            <w:tcW w:w="5625" w:type="dxa"/>
            <w:tcBorders>
              <w:top w:val="single" w:sz="6" w:space="0" w:color="000000"/>
              <w:left w:val="single" w:sz="6" w:space="0" w:color="000000"/>
              <w:bottom w:val="single" w:sz="6" w:space="0" w:color="000000"/>
              <w:right w:val="single" w:sz="6" w:space="0" w:color="000000"/>
            </w:tcBorders>
          </w:tcPr>
          <w:p w14:paraId="70DBF145" w14:textId="46B1C890" w:rsidR="004579A4" w:rsidRPr="00F660DB" w:rsidRDefault="004579A4" w:rsidP="00F660DB">
            <w:pPr>
              <w:pStyle w:val="NoSpacing"/>
              <w:spacing w:line="360" w:lineRule="auto"/>
              <w:rPr>
                <w:rFonts w:ascii="Times New Roman" w:hAnsi="Times New Roman" w:cs="Times New Roman"/>
                <w:b/>
                <w:bCs/>
                <w:sz w:val="24"/>
                <w:szCs w:val="24"/>
              </w:rPr>
            </w:pPr>
            <w:r w:rsidRPr="004579A4">
              <w:rPr>
                <w:rFonts w:ascii="Times New Roman" w:eastAsia="Times New Roman" w:hAnsi="Times New Roman" w:cs="Times New Roman"/>
                <w:sz w:val="24"/>
                <w:szCs w:val="24"/>
              </w:rPr>
              <w:t>Ne vėliau kaip per 20 dienų nuo sutarties</w:t>
            </w:r>
            <w:r w:rsidR="008E5381">
              <w:rPr>
                <w:rFonts w:ascii="Times New Roman" w:eastAsia="Times New Roman" w:hAnsi="Times New Roman" w:cs="Times New Roman"/>
                <w:sz w:val="24"/>
                <w:szCs w:val="24"/>
              </w:rPr>
              <w:t xml:space="preserve"> </w:t>
            </w:r>
            <w:r w:rsidR="00CC421A">
              <w:rPr>
                <w:rFonts w:ascii="Times New Roman" w:eastAsia="Times New Roman" w:hAnsi="Times New Roman" w:cs="Times New Roman"/>
                <w:color w:val="000000" w:themeColor="text1"/>
                <w:sz w:val="24"/>
                <w:szCs w:val="24"/>
              </w:rPr>
              <w:t>įsigaliojimo dienos</w:t>
            </w:r>
            <w:r w:rsidRPr="004579A4">
              <w:rPr>
                <w:rFonts w:ascii="Times New Roman" w:eastAsia="Times New Roman" w:hAnsi="Times New Roman" w:cs="Times New Roman"/>
                <w:sz w:val="24"/>
                <w:szCs w:val="24"/>
              </w:rPr>
              <w:t xml:space="preserve"> Tiekėjas parengia Programos projektą, jį elektroniniu būdu pateikia Perkančiajai organizacijai susipažinti, </w:t>
            </w:r>
            <w:r w:rsidRPr="004579A4">
              <w:rPr>
                <w:rFonts w:ascii="Times New Roman" w:eastAsia="Times New Roman" w:hAnsi="Times New Roman" w:cs="Times New Roman"/>
                <w:color w:val="000000" w:themeColor="text1"/>
                <w:sz w:val="24"/>
                <w:szCs w:val="24"/>
              </w:rPr>
              <w:t>kuri per 5 darbo dienas pateikia pastabas. Tiekėjas per 3 darbo dienas pakoreguoja Programos projektą pagal Perkančiosios organizacijos pastabas</w:t>
            </w:r>
            <w:r w:rsidRPr="004579A4" w:rsidDel="00C74628">
              <w:rPr>
                <w:rFonts w:ascii="Times New Roman" w:eastAsia="Times New Roman" w:hAnsi="Times New Roman" w:cs="Times New Roman"/>
                <w:color w:val="000000" w:themeColor="text1"/>
                <w:sz w:val="24"/>
                <w:szCs w:val="24"/>
              </w:rPr>
              <w:t xml:space="preserve"> </w:t>
            </w:r>
            <w:r w:rsidRPr="004579A4">
              <w:rPr>
                <w:rFonts w:ascii="Times New Roman" w:eastAsia="Times New Roman" w:hAnsi="Times New Roman" w:cs="Times New Roman"/>
                <w:color w:val="000000" w:themeColor="text1"/>
                <w:sz w:val="24"/>
                <w:szCs w:val="24"/>
              </w:rPr>
              <w:t>ir pakoreguotą atsiunčia elektroniniu būdu.</w:t>
            </w:r>
          </w:p>
        </w:tc>
        <w:tc>
          <w:tcPr>
            <w:tcW w:w="2866" w:type="dxa"/>
            <w:tcBorders>
              <w:top w:val="single" w:sz="6" w:space="0" w:color="000000"/>
              <w:left w:val="single" w:sz="6" w:space="0" w:color="000000"/>
              <w:bottom w:val="single" w:sz="6" w:space="0" w:color="000000"/>
              <w:right w:val="single" w:sz="6" w:space="0" w:color="000000"/>
            </w:tcBorders>
          </w:tcPr>
          <w:p w14:paraId="61BAF797" w14:textId="2D6823A4" w:rsidR="004579A4" w:rsidRPr="004579A4" w:rsidRDefault="004579A4" w:rsidP="004579A4">
            <w:pPr>
              <w:spacing w:line="360" w:lineRule="auto"/>
              <w:jc w:val="both"/>
              <w:rPr>
                <w:rFonts w:ascii="Times New Roman" w:eastAsia="Times New Roman" w:hAnsi="Times New Roman" w:cs="Times New Roman"/>
                <w:sz w:val="24"/>
                <w:szCs w:val="24"/>
              </w:rPr>
            </w:pPr>
            <w:r w:rsidRPr="004579A4">
              <w:rPr>
                <w:rFonts w:ascii="Times New Roman" w:eastAsia="Times New Roman" w:hAnsi="Times New Roman" w:cs="Times New Roman"/>
                <w:sz w:val="24"/>
                <w:szCs w:val="24"/>
              </w:rPr>
              <w:t xml:space="preserve">ne </w:t>
            </w:r>
            <w:r w:rsidR="00601B24">
              <w:rPr>
                <w:rFonts w:ascii="Times New Roman" w:eastAsia="Times New Roman" w:hAnsi="Times New Roman" w:cs="Times New Roman"/>
                <w:sz w:val="24"/>
                <w:szCs w:val="24"/>
              </w:rPr>
              <w:t>vėliau</w:t>
            </w:r>
            <w:r w:rsidR="0041535F">
              <w:rPr>
                <w:rFonts w:ascii="Times New Roman" w:eastAsia="Times New Roman" w:hAnsi="Times New Roman" w:cs="Times New Roman"/>
                <w:sz w:val="24"/>
                <w:szCs w:val="24"/>
              </w:rPr>
              <w:t xml:space="preserve"> kaip per </w:t>
            </w:r>
            <w:r w:rsidRPr="004579A4">
              <w:rPr>
                <w:rFonts w:ascii="Times New Roman" w:eastAsia="Times New Roman" w:hAnsi="Times New Roman" w:cs="Times New Roman"/>
                <w:sz w:val="24"/>
                <w:szCs w:val="24"/>
              </w:rPr>
              <w:t xml:space="preserve">20 dienų </w:t>
            </w:r>
            <w:r w:rsidR="0041535F">
              <w:rPr>
                <w:rFonts w:ascii="Times New Roman" w:eastAsia="Times New Roman" w:hAnsi="Times New Roman" w:cs="Times New Roman"/>
                <w:sz w:val="24"/>
                <w:szCs w:val="24"/>
              </w:rPr>
              <w:t>nuo</w:t>
            </w:r>
            <w:r w:rsidRPr="004579A4">
              <w:rPr>
                <w:rFonts w:ascii="Times New Roman" w:eastAsia="Times New Roman" w:hAnsi="Times New Roman" w:cs="Times New Roman"/>
                <w:sz w:val="24"/>
                <w:szCs w:val="24"/>
              </w:rPr>
              <w:t xml:space="preserve"> sutarties </w:t>
            </w:r>
            <w:r w:rsidR="00CC421A">
              <w:rPr>
                <w:rFonts w:ascii="Times New Roman" w:eastAsia="Times New Roman" w:hAnsi="Times New Roman" w:cs="Times New Roman"/>
                <w:color w:val="000000" w:themeColor="text1"/>
                <w:sz w:val="24"/>
                <w:szCs w:val="24"/>
              </w:rPr>
              <w:t>įsigaliojimo dienos</w:t>
            </w:r>
            <w:r w:rsidRPr="004579A4">
              <w:rPr>
                <w:rFonts w:ascii="Times New Roman" w:eastAsia="Times New Roman" w:hAnsi="Times New Roman" w:cs="Times New Roman"/>
                <w:sz w:val="24"/>
                <w:szCs w:val="24"/>
              </w:rPr>
              <w:t>.</w:t>
            </w:r>
          </w:p>
          <w:p w14:paraId="40C3E731" w14:textId="77777777" w:rsidR="004579A4" w:rsidRPr="00F660DB" w:rsidRDefault="004579A4" w:rsidP="00F660DB">
            <w:pPr>
              <w:pStyle w:val="NoSpacing"/>
              <w:spacing w:line="360" w:lineRule="auto"/>
              <w:rPr>
                <w:rFonts w:ascii="Times New Roman" w:hAnsi="Times New Roman" w:cs="Times New Roman"/>
                <w:b/>
                <w:bCs/>
                <w:sz w:val="24"/>
                <w:szCs w:val="24"/>
              </w:rPr>
            </w:pPr>
          </w:p>
        </w:tc>
      </w:tr>
      <w:tr w:rsidR="00DE05C9" w14:paraId="6E983968" w14:textId="77777777">
        <w:tc>
          <w:tcPr>
            <w:tcW w:w="1124" w:type="dxa"/>
            <w:tcBorders>
              <w:top w:val="single" w:sz="6" w:space="0" w:color="000000"/>
              <w:left w:val="single" w:sz="6" w:space="0" w:color="000000"/>
              <w:bottom w:val="single" w:sz="6" w:space="0" w:color="000000"/>
              <w:right w:val="single" w:sz="6" w:space="0" w:color="000000"/>
            </w:tcBorders>
          </w:tcPr>
          <w:p w14:paraId="54C0739D" w14:textId="485FA566" w:rsidR="00DE05C9" w:rsidRPr="00F660DB" w:rsidRDefault="00DE05C9" w:rsidP="00F660DB">
            <w:pPr>
              <w:pStyle w:val="NoSpacing"/>
              <w:spacing w:line="360" w:lineRule="auto"/>
              <w:rPr>
                <w:rFonts w:ascii="Times New Roman" w:hAnsi="Times New Roman" w:cs="Times New Roman"/>
                <w:sz w:val="24"/>
                <w:szCs w:val="24"/>
              </w:rPr>
            </w:pPr>
            <w:r w:rsidRPr="00F660DB">
              <w:rPr>
                <w:rFonts w:ascii="Times New Roman" w:hAnsi="Times New Roman" w:cs="Times New Roman"/>
                <w:sz w:val="24"/>
                <w:szCs w:val="24"/>
              </w:rPr>
              <w:t>5.1.3.2.</w:t>
            </w:r>
          </w:p>
        </w:tc>
        <w:tc>
          <w:tcPr>
            <w:tcW w:w="5625" w:type="dxa"/>
            <w:tcBorders>
              <w:top w:val="single" w:sz="6" w:space="0" w:color="000000"/>
              <w:left w:val="single" w:sz="6" w:space="0" w:color="000000"/>
              <w:bottom w:val="single" w:sz="6" w:space="0" w:color="000000"/>
              <w:right w:val="single" w:sz="6" w:space="0" w:color="000000"/>
            </w:tcBorders>
          </w:tcPr>
          <w:p w14:paraId="76202C38" w14:textId="5707EE7E" w:rsidR="00DE05C9" w:rsidRPr="004579A4" w:rsidRDefault="00DE05C9" w:rsidP="00F660DB">
            <w:pPr>
              <w:pStyle w:val="NoSpacing"/>
              <w:spacing w:line="360" w:lineRule="auto"/>
              <w:rPr>
                <w:rFonts w:ascii="Times New Roman" w:eastAsia="Times New Roman" w:hAnsi="Times New Roman" w:cs="Times New Roman"/>
                <w:sz w:val="24"/>
                <w:szCs w:val="24"/>
              </w:rPr>
            </w:pPr>
            <w:r w:rsidRPr="00FE4493">
              <w:rPr>
                <w:rFonts w:ascii="Times New Roman" w:eastAsia="Times New Roman" w:hAnsi="Times New Roman" w:cs="Times New Roman"/>
                <w:sz w:val="24"/>
                <w:szCs w:val="24"/>
                <w:shd w:val="clear" w:color="auto" w:fill="FFFFFF" w:themeFill="background1"/>
              </w:rPr>
              <w:t xml:space="preserve">Tiekėjas parengia ir su Perkančiąją organizacija suderina Programą ne vėliau kaip per vieną mėnesį nuo sutarties </w:t>
            </w:r>
            <w:r w:rsidR="00982CE5">
              <w:rPr>
                <w:rFonts w:ascii="Times New Roman" w:eastAsia="Times New Roman" w:hAnsi="Times New Roman" w:cs="Times New Roman"/>
                <w:color w:val="000000" w:themeColor="text1"/>
                <w:sz w:val="24"/>
                <w:szCs w:val="24"/>
              </w:rPr>
              <w:t>įsigaliojimo dienos</w:t>
            </w:r>
            <w:r w:rsidRPr="00FE4493">
              <w:rPr>
                <w:rFonts w:ascii="Times New Roman" w:eastAsia="Times New Roman" w:hAnsi="Times New Roman" w:cs="Times New Roman"/>
                <w:sz w:val="24"/>
                <w:szCs w:val="24"/>
                <w:shd w:val="clear" w:color="auto" w:fill="FFFFFF" w:themeFill="background1"/>
              </w:rPr>
              <w:t>.</w:t>
            </w:r>
          </w:p>
        </w:tc>
        <w:tc>
          <w:tcPr>
            <w:tcW w:w="2866" w:type="dxa"/>
            <w:tcBorders>
              <w:top w:val="single" w:sz="6" w:space="0" w:color="000000"/>
              <w:left w:val="single" w:sz="6" w:space="0" w:color="000000"/>
              <w:bottom w:val="single" w:sz="6" w:space="0" w:color="000000"/>
              <w:right w:val="single" w:sz="6" w:space="0" w:color="000000"/>
            </w:tcBorders>
          </w:tcPr>
          <w:p w14:paraId="4B4D468C" w14:textId="69978F73" w:rsidR="00DE05C9" w:rsidRPr="004579A4" w:rsidRDefault="00E90DB9" w:rsidP="00DE05C9">
            <w:pPr>
              <w:spacing w:line="360" w:lineRule="auto"/>
              <w:jc w:val="both"/>
              <w:rPr>
                <w:rFonts w:ascii="Times New Roman" w:eastAsia="Times New Roman" w:hAnsi="Times New Roman" w:cs="Times New Roman"/>
                <w:sz w:val="24"/>
                <w:szCs w:val="24"/>
              </w:rPr>
            </w:pPr>
            <w:r w:rsidRPr="00FE4493">
              <w:rPr>
                <w:rFonts w:ascii="Times New Roman" w:eastAsia="Times New Roman" w:hAnsi="Times New Roman" w:cs="Times New Roman"/>
                <w:sz w:val="24"/>
                <w:szCs w:val="24"/>
                <w:shd w:val="clear" w:color="auto" w:fill="FFFFFF" w:themeFill="background1"/>
              </w:rPr>
              <w:t>ne vėliau kaip per vieną mėnesį</w:t>
            </w:r>
            <w:r>
              <w:rPr>
                <w:rFonts w:ascii="Times New Roman" w:eastAsia="Times New Roman" w:hAnsi="Times New Roman" w:cs="Times New Roman"/>
                <w:sz w:val="24"/>
                <w:szCs w:val="24"/>
              </w:rPr>
              <w:t>.</w:t>
            </w:r>
          </w:p>
        </w:tc>
      </w:tr>
      <w:tr w:rsidR="00DE05C9" w14:paraId="3F38C8CA" w14:textId="77777777">
        <w:trPr>
          <w:trHeight w:val="1728"/>
        </w:trPr>
        <w:tc>
          <w:tcPr>
            <w:tcW w:w="1124"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74A65AF6" w14:textId="77777777" w:rsidR="00DE05C9" w:rsidRDefault="00DE05C9" w:rsidP="00DE05C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5.2.2.1.</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2CFC9783" w14:textId="519EF356" w:rsidR="00DE05C9" w:rsidRDefault="007F581C" w:rsidP="00DE05C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Programos</w:t>
            </w:r>
            <w:r w:rsidR="00DE05C9">
              <w:rPr>
                <w:rFonts w:ascii="Times New Roman" w:eastAsia="Times New Roman" w:hAnsi="Times New Roman" w:cs="Times New Roman"/>
                <w:sz w:val="24"/>
                <w:szCs w:val="24"/>
              </w:rPr>
              <w:t xml:space="preserve"> </w:t>
            </w:r>
            <w:r w:rsidR="00DE05C9">
              <w:rPr>
                <w:rFonts w:ascii="Times New Roman" w:eastAsia="Times New Roman" w:hAnsi="Times New Roman" w:cs="Times New Roman"/>
                <w:color w:val="000000" w:themeColor="text1"/>
                <w:sz w:val="24"/>
                <w:szCs w:val="24"/>
              </w:rPr>
              <w:t>Mokomąją medžiagą Tiekėjas parengia</w:t>
            </w:r>
            <w:r w:rsidR="00283805">
              <w:rPr>
                <w:rFonts w:ascii="Times New Roman" w:eastAsia="Times New Roman" w:hAnsi="Times New Roman" w:cs="Times New Roman"/>
                <w:color w:val="000000" w:themeColor="text1"/>
                <w:sz w:val="24"/>
                <w:szCs w:val="24"/>
              </w:rPr>
              <w:t xml:space="preserve"> ir suderina</w:t>
            </w:r>
            <w:r w:rsidR="00DE05C9">
              <w:rPr>
                <w:rFonts w:ascii="Times New Roman" w:eastAsia="Times New Roman" w:hAnsi="Times New Roman" w:cs="Times New Roman"/>
                <w:color w:val="000000" w:themeColor="text1"/>
                <w:sz w:val="24"/>
                <w:szCs w:val="24"/>
              </w:rPr>
              <w:t xml:space="preserve"> ne vėliau </w:t>
            </w:r>
            <w:r w:rsidR="0022515E">
              <w:rPr>
                <w:rFonts w:ascii="Times New Roman" w:eastAsia="Times New Roman" w:hAnsi="Times New Roman" w:cs="Times New Roman"/>
                <w:color w:val="000000" w:themeColor="text1"/>
                <w:sz w:val="24"/>
                <w:szCs w:val="24"/>
              </w:rPr>
              <w:t>kaip</w:t>
            </w:r>
            <w:r w:rsidR="00DE05C9">
              <w:rPr>
                <w:rFonts w:ascii="Times New Roman" w:eastAsia="Times New Roman" w:hAnsi="Times New Roman" w:cs="Times New Roman"/>
                <w:color w:val="000000" w:themeColor="text1"/>
                <w:sz w:val="24"/>
                <w:szCs w:val="24"/>
              </w:rPr>
              <w:t xml:space="preserve"> per 60 dienų nuo sutarties </w:t>
            </w:r>
            <w:r w:rsidR="005F4E18">
              <w:rPr>
                <w:rFonts w:ascii="Times New Roman" w:eastAsia="Times New Roman" w:hAnsi="Times New Roman" w:cs="Times New Roman"/>
                <w:color w:val="000000" w:themeColor="text1"/>
                <w:sz w:val="24"/>
                <w:szCs w:val="24"/>
              </w:rPr>
              <w:t>įsigaliojimo dienos</w:t>
            </w:r>
            <w:r w:rsidR="00DE05C9">
              <w:rPr>
                <w:rFonts w:ascii="Times New Roman" w:eastAsia="Times New Roman" w:hAnsi="Times New Roman" w:cs="Times New Roman"/>
                <w:color w:val="000000" w:themeColor="text1"/>
                <w:sz w:val="24"/>
                <w:szCs w:val="24"/>
              </w:rPr>
              <w:t>.</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714D5813" w14:textId="6BA36354" w:rsidR="00DE05C9" w:rsidRDefault="00DE05C9" w:rsidP="00DE05C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ne vėliau </w:t>
            </w:r>
            <w:r w:rsidR="0022515E">
              <w:rPr>
                <w:rFonts w:ascii="Times New Roman" w:eastAsia="Times New Roman" w:hAnsi="Times New Roman" w:cs="Times New Roman"/>
                <w:color w:val="000000" w:themeColor="text1"/>
                <w:sz w:val="24"/>
                <w:szCs w:val="24"/>
              </w:rPr>
              <w:t>kaip</w:t>
            </w:r>
            <w:r>
              <w:rPr>
                <w:rFonts w:ascii="Times New Roman" w:eastAsia="Times New Roman" w:hAnsi="Times New Roman" w:cs="Times New Roman"/>
                <w:color w:val="000000" w:themeColor="text1"/>
                <w:sz w:val="24"/>
                <w:szCs w:val="24"/>
              </w:rPr>
              <w:t xml:space="preserve"> per 60 dienų nuo sutarties </w:t>
            </w:r>
            <w:r w:rsidR="008C6497">
              <w:rPr>
                <w:rFonts w:ascii="Times New Roman" w:eastAsia="Times New Roman" w:hAnsi="Times New Roman" w:cs="Times New Roman"/>
                <w:color w:val="000000" w:themeColor="text1"/>
                <w:sz w:val="24"/>
                <w:szCs w:val="24"/>
              </w:rPr>
              <w:t>įsigaliojimo dienos.</w:t>
            </w:r>
          </w:p>
        </w:tc>
      </w:tr>
      <w:tr w:rsidR="00557812" w14:paraId="1CEFB2CD" w14:textId="77777777">
        <w:trPr>
          <w:trHeight w:val="1728"/>
        </w:trPr>
        <w:tc>
          <w:tcPr>
            <w:tcW w:w="1124"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4DE73CE1" w14:textId="7004FC11" w:rsidR="00557812" w:rsidRDefault="00557812" w:rsidP="00DE05C9">
            <w:pPr>
              <w:spacing w:line="360" w:lineRule="auto"/>
              <w:jc w:val="both"/>
              <w:rPr>
                <w:rFonts w:ascii="Times New Roman" w:eastAsia="Times New Roman" w:hAnsi="Times New Roman" w:cs="Times New Roman"/>
                <w:sz w:val="24"/>
                <w:szCs w:val="24"/>
              </w:rPr>
            </w:pPr>
            <w:r w:rsidRPr="00D56C24">
              <w:rPr>
                <w:rFonts w:ascii="Times New Roman" w:eastAsia="Times New Roman" w:hAnsi="Times New Roman" w:cs="Times New Roman"/>
                <w:sz w:val="24"/>
                <w:szCs w:val="24"/>
              </w:rPr>
              <w:t>5.</w:t>
            </w:r>
            <w:r>
              <w:rPr>
                <w:rFonts w:ascii="Times New Roman" w:eastAsia="Times New Roman" w:hAnsi="Times New Roman" w:cs="Times New Roman"/>
                <w:sz w:val="24"/>
                <w:szCs w:val="24"/>
              </w:rPr>
              <w:t>2.2.2.</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3B175FD3" w14:textId="36CBB7DB" w:rsidR="00557812" w:rsidRDefault="003956B6" w:rsidP="00DE05C9">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D56C24">
              <w:rPr>
                <w:rFonts w:ascii="Times New Roman" w:eastAsia="Times New Roman" w:hAnsi="Times New Roman" w:cs="Times New Roman"/>
                <w:sz w:val="24"/>
                <w:szCs w:val="24"/>
              </w:rPr>
              <w:t xml:space="preserve">Tiekėjas ne vėliau kaip prieš 20 dienų iki </w:t>
            </w:r>
            <w:r w:rsidR="007F581C">
              <w:rPr>
                <w:rFonts w:ascii="Times New Roman" w:eastAsia="Times New Roman" w:hAnsi="Times New Roman" w:cs="Times New Roman"/>
                <w:sz w:val="24"/>
                <w:szCs w:val="24"/>
              </w:rPr>
              <w:t>Programos</w:t>
            </w:r>
            <w:r w:rsidR="00400F83" w:rsidRPr="00D56C24">
              <w:rPr>
                <w:rFonts w:ascii="Times New Roman" w:eastAsia="Times New Roman" w:hAnsi="Times New Roman" w:cs="Times New Roman"/>
                <w:sz w:val="24"/>
                <w:szCs w:val="24"/>
              </w:rPr>
              <w:t xml:space="preserve"> </w:t>
            </w:r>
            <w:r w:rsidRPr="00D56C24">
              <w:rPr>
                <w:rFonts w:ascii="Times New Roman" w:eastAsia="Times New Roman" w:hAnsi="Times New Roman" w:cs="Times New Roman"/>
                <w:sz w:val="24"/>
                <w:szCs w:val="24"/>
              </w:rPr>
              <w:t>mokomosios medžiagos parengimo termino turi pateikti Perkančiajai organizacijai</w:t>
            </w:r>
            <w:r>
              <w:rPr>
                <w:rFonts w:ascii="Times New Roman" w:eastAsia="Times New Roman" w:hAnsi="Times New Roman" w:cs="Times New Roman"/>
                <w:sz w:val="24"/>
                <w:szCs w:val="24"/>
              </w:rPr>
              <w:t xml:space="preserve"> elektroniniu būdu</w:t>
            </w:r>
            <w:r w:rsidRPr="00D56C24">
              <w:rPr>
                <w:rFonts w:ascii="Times New Roman" w:eastAsia="Times New Roman" w:hAnsi="Times New Roman" w:cs="Times New Roman"/>
                <w:sz w:val="24"/>
                <w:szCs w:val="24"/>
              </w:rPr>
              <w:t xml:space="preserve"> </w:t>
            </w:r>
            <w:r w:rsidR="007F581C">
              <w:rPr>
                <w:rFonts w:ascii="Times New Roman" w:eastAsia="Times New Roman" w:hAnsi="Times New Roman" w:cs="Times New Roman"/>
                <w:sz w:val="24"/>
                <w:szCs w:val="24"/>
              </w:rPr>
              <w:t xml:space="preserve">Programos </w:t>
            </w:r>
            <w:r w:rsidRPr="00D56C24">
              <w:rPr>
                <w:rFonts w:ascii="Times New Roman" w:eastAsia="Times New Roman" w:hAnsi="Times New Roman" w:cs="Times New Roman"/>
                <w:sz w:val="24"/>
                <w:szCs w:val="24"/>
              </w:rPr>
              <w:t>mokomosios medžiagos projektą susipažinti. Perkančioji organizacija pastabas bei pasiūlymus pateikia ne vėliau kaip per 7 dienas.</w:t>
            </w:r>
            <w:r>
              <w:rPr>
                <w:rFonts w:ascii="Times New Roman" w:eastAsia="Times New Roman" w:hAnsi="Times New Roman" w:cs="Times New Roman"/>
                <w:sz w:val="24"/>
                <w:szCs w:val="24"/>
              </w:rPr>
              <w:t xml:space="preserve"> </w:t>
            </w:r>
            <w:r w:rsidRPr="005C1B9B">
              <w:rPr>
                <w:rFonts w:ascii="Times New Roman" w:eastAsia="Times New Roman" w:hAnsi="Times New Roman" w:cs="Times New Roman"/>
                <w:color w:val="000000" w:themeColor="text1"/>
                <w:sz w:val="24"/>
                <w:szCs w:val="24"/>
              </w:rPr>
              <w:t xml:space="preserve">Tiekėjas per 3 darbo dienas pakoreguoja </w:t>
            </w:r>
            <w:r>
              <w:rPr>
                <w:rFonts w:ascii="Times New Roman" w:eastAsia="Times New Roman" w:hAnsi="Times New Roman" w:cs="Times New Roman"/>
                <w:color w:val="000000" w:themeColor="text1"/>
                <w:sz w:val="24"/>
                <w:szCs w:val="24"/>
              </w:rPr>
              <w:t>mokomosios medžiagos</w:t>
            </w:r>
            <w:r w:rsidRPr="005C1B9B">
              <w:rPr>
                <w:rFonts w:ascii="Times New Roman" w:eastAsia="Times New Roman" w:hAnsi="Times New Roman" w:cs="Times New Roman"/>
                <w:color w:val="000000" w:themeColor="text1"/>
                <w:sz w:val="24"/>
                <w:szCs w:val="24"/>
              </w:rPr>
              <w:t xml:space="preserve"> projektą pagal Perkančiosios organizacijos pastabas ir pakoreguotą atsiunčia elektroniniu būdu.</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0AC40490" w14:textId="55C6B1D1" w:rsidR="00557812" w:rsidRDefault="009D7CEC" w:rsidP="00DE05C9">
            <w:pPr>
              <w:spacing w:line="360" w:lineRule="auto"/>
              <w:jc w:val="both"/>
              <w:rPr>
                <w:rFonts w:ascii="Times New Roman" w:eastAsia="Times New Roman" w:hAnsi="Times New Roman" w:cs="Times New Roman"/>
                <w:color w:val="000000" w:themeColor="text1"/>
                <w:sz w:val="24"/>
                <w:szCs w:val="24"/>
              </w:rPr>
            </w:pPr>
            <w:r w:rsidRPr="00E07044">
              <w:rPr>
                <w:rFonts w:ascii="Times New Roman" w:eastAsia="Times New Roman" w:hAnsi="Times New Roman" w:cs="Times New Roman"/>
                <w:sz w:val="24"/>
                <w:szCs w:val="24"/>
              </w:rPr>
              <w:t xml:space="preserve">ne vėliau kaip prieš 20 dienų iki </w:t>
            </w:r>
            <w:r w:rsidR="007F581C">
              <w:rPr>
                <w:rFonts w:ascii="Times New Roman" w:eastAsia="Times New Roman" w:hAnsi="Times New Roman" w:cs="Times New Roman"/>
                <w:sz w:val="24"/>
                <w:szCs w:val="24"/>
              </w:rPr>
              <w:t>Programos</w:t>
            </w:r>
            <w:r w:rsidR="00400F83" w:rsidRPr="00E07044">
              <w:rPr>
                <w:rFonts w:ascii="Times New Roman" w:eastAsia="Times New Roman" w:hAnsi="Times New Roman" w:cs="Times New Roman"/>
                <w:sz w:val="24"/>
                <w:szCs w:val="24"/>
              </w:rPr>
              <w:t xml:space="preserve"> </w:t>
            </w:r>
            <w:r w:rsidRPr="00E07044">
              <w:rPr>
                <w:rFonts w:ascii="Times New Roman" w:eastAsia="Times New Roman" w:hAnsi="Times New Roman" w:cs="Times New Roman"/>
                <w:sz w:val="24"/>
                <w:szCs w:val="24"/>
              </w:rPr>
              <w:t>mokomosios medžiagos parengimo termino</w:t>
            </w:r>
          </w:p>
        </w:tc>
      </w:tr>
      <w:tr w:rsidR="00DE05C9" w14:paraId="272B2CD3" w14:textId="77777777">
        <w:trPr>
          <w:trHeight w:val="1011"/>
        </w:trPr>
        <w:tc>
          <w:tcPr>
            <w:tcW w:w="1124"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37419889" w14:textId="4CFB8977" w:rsidR="00DE05C9" w:rsidRDefault="00DE05C9" w:rsidP="00DE05C9">
            <w:pPr>
              <w:spacing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lastRenderedPageBreak/>
              <w:t>5.</w:t>
            </w:r>
            <w:r w:rsidR="006F1BED">
              <w:rPr>
                <w:rFonts w:ascii="Times New Roman" w:eastAsia="Times New Roman" w:hAnsi="Times New Roman" w:cs="Times New Roman"/>
                <w:sz w:val="24"/>
                <w:szCs w:val="24"/>
              </w:rPr>
              <w:t>4</w:t>
            </w:r>
            <w:r>
              <w:rPr>
                <w:rFonts w:ascii="Times New Roman" w:eastAsia="Times New Roman" w:hAnsi="Times New Roman" w:cs="Times New Roman"/>
                <w:sz w:val="24"/>
                <w:szCs w:val="24"/>
              </w:rPr>
              <w:t>.1.3.</w:t>
            </w:r>
          </w:p>
        </w:tc>
        <w:tc>
          <w:tcPr>
            <w:tcW w:w="5625"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6A859111" w14:textId="34662658" w:rsidR="00DE05C9" w:rsidRDefault="00DE05C9" w:rsidP="00DE05C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Tiekėjas per 5 darbo dienas po sutarties </w:t>
            </w:r>
            <w:r w:rsidR="00A47719">
              <w:rPr>
                <w:rFonts w:ascii="Times New Roman" w:eastAsia="Times New Roman" w:hAnsi="Times New Roman" w:cs="Times New Roman"/>
                <w:color w:val="000000" w:themeColor="text1"/>
                <w:sz w:val="24"/>
                <w:szCs w:val="24"/>
              </w:rPr>
              <w:t>įsigaliojimo dienos</w:t>
            </w:r>
            <w:r w:rsidR="00A47719" w:rsidRPr="005C1B9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su Perkančiąja organizacija privalo surengti susitikimą ir parengti posėdžio protokolą, suderinti visų mokymų, kurie turi būti įvykdyti pagal pasirašytą sutartį, grafiką bei parengti ir Perkančiajai organizacijai pateikti planuojamų mokymų grafiką. Mokymų grafikas turi atitikti švietimo įstaigų vadovų galimybes dalyvauti mokymuose atsižvelgiant į mokymų dažnumą ir mokslo metų sezoninį pobūdį. Perkančioji organizacija turi teisę inicijuoti mokymų grafiko keitimą.</w:t>
            </w:r>
          </w:p>
        </w:tc>
        <w:tc>
          <w:tcPr>
            <w:tcW w:w="2866"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211B1617" w14:textId="4DD9DDBA" w:rsidR="00DE05C9" w:rsidRDefault="00DE05C9" w:rsidP="00DE05C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5 darbo dienas po sutarties </w:t>
            </w:r>
            <w:r w:rsidR="0019503B">
              <w:rPr>
                <w:rFonts w:ascii="Times New Roman" w:eastAsia="Times New Roman" w:hAnsi="Times New Roman" w:cs="Times New Roman"/>
                <w:color w:val="000000" w:themeColor="text1"/>
                <w:sz w:val="24"/>
                <w:szCs w:val="24"/>
              </w:rPr>
              <w:t>įsigaliojimo dienos.</w:t>
            </w:r>
          </w:p>
        </w:tc>
      </w:tr>
      <w:tr w:rsidR="00DE05C9" w14:paraId="6E7C36DF" w14:textId="77777777">
        <w:trPr>
          <w:trHeight w:val="1011"/>
        </w:trPr>
        <w:tc>
          <w:tcPr>
            <w:tcW w:w="1124"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3E636488" w14:textId="148B29E6" w:rsidR="00DE05C9" w:rsidRDefault="00DE05C9" w:rsidP="00DE05C9">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5.</w:t>
            </w:r>
            <w:r w:rsidR="006D6198">
              <w:rPr>
                <w:rFonts w:ascii="Times New Roman" w:hAnsi="Times New Roman" w:cs="Times New Roman"/>
                <w:sz w:val="24"/>
                <w:szCs w:val="24"/>
              </w:rPr>
              <w:t>4</w:t>
            </w:r>
            <w:r>
              <w:rPr>
                <w:rFonts w:ascii="Times New Roman" w:hAnsi="Times New Roman" w:cs="Times New Roman"/>
                <w:sz w:val="24"/>
                <w:szCs w:val="24"/>
              </w:rPr>
              <w:t>.1.4.</w:t>
            </w:r>
          </w:p>
        </w:tc>
        <w:tc>
          <w:tcPr>
            <w:tcW w:w="5625"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061492FF" w14:textId="6B6116CE" w:rsidR="00DE05C9" w:rsidRDefault="00017C81" w:rsidP="00DE05C9">
            <w:pPr>
              <w:tabs>
                <w:tab w:val="left" w:pos="567"/>
                <w:tab w:val="left" w:pos="993"/>
                <w:tab w:val="left" w:pos="1418"/>
                <w:tab w:val="left" w:pos="1701"/>
              </w:tabs>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 xml:space="preserve">Tiekėjas yra atsakingas už Mokymų dalyvių sukvietimą į Mokymus ir užtikrina, </w:t>
            </w:r>
            <w:r w:rsidRPr="00365652">
              <w:rPr>
                <w:rFonts w:ascii="Times New Roman" w:hAnsi="Times New Roman" w:cs="Times New Roman"/>
                <w:sz w:val="24"/>
                <w:szCs w:val="24"/>
              </w:rPr>
              <w:t xml:space="preserve">kad </w:t>
            </w:r>
            <w:r w:rsidRPr="002A5DAE">
              <w:rPr>
                <w:rFonts w:ascii="Times New Roman" w:hAnsi="Times New Roman" w:cs="Times New Roman"/>
                <w:sz w:val="24"/>
                <w:szCs w:val="24"/>
              </w:rPr>
              <w:t>per 1</w:t>
            </w:r>
            <w:r w:rsidR="0043405B">
              <w:rPr>
                <w:rFonts w:ascii="Times New Roman" w:hAnsi="Times New Roman" w:cs="Times New Roman"/>
                <w:sz w:val="24"/>
                <w:szCs w:val="24"/>
              </w:rPr>
              <w:t>8</w:t>
            </w:r>
            <w:r w:rsidRPr="002A5DAE">
              <w:rPr>
                <w:rFonts w:ascii="Times New Roman" w:hAnsi="Times New Roman" w:cs="Times New Roman"/>
                <w:sz w:val="24"/>
                <w:szCs w:val="24"/>
              </w:rPr>
              <w:t xml:space="preserve"> mėnesių nuo sutarties </w:t>
            </w:r>
            <w:r w:rsidR="00DE7C8F">
              <w:rPr>
                <w:rFonts w:ascii="Times New Roman" w:eastAsia="Times New Roman" w:hAnsi="Times New Roman" w:cs="Times New Roman"/>
                <w:color w:val="000000" w:themeColor="text1"/>
                <w:sz w:val="24"/>
                <w:szCs w:val="24"/>
              </w:rPr>
              <w:t>įsigaliojimo dienos</w:t>
            </w:r>
            <w:r w:rsidRPr="002A5DAE">
              <w:rPr>
                <w:rFonts w:ascii="Times New Roman" w:hAnsi="Times New Roman" w:cs="Times New Roman"/>
                <w:sz w:val="24"/>
                <w:szCs w:val="24"/>
              </w:rPr>
              <w:t xml:space="preserve">. </w:t>
            </w:r>
            <w:r>
              <w:rPr>
                <w:rFonts w:ascii="Times New Roman" w:hAnsi="Times New Roman" w:cs="Times New Roman"/>
                <w:sz w:val="24"/>
                <w:szCs w:val="24"/>
              </w:rPr>
              <w:t>Programos mokymus baigs ne mažiau kaip 115 skirtingų (unikalių) ugdymo įstaigų (išskyrus aukštąsias mokyklas) vadovų.</w:t>
            </w:r>
          </w:p>
        </w:tc>
        <w:tc>
          <w:tcPr>
            <w:tcW w:w="2866"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5E57EF17" w14:textId="3317A9F0" w:rsidR="00DE05C9" w:rsidRDefault="00017C81" w:rsidP="00DE05C9">
            <w:pPr>
              <w:spacing w:line="360" w:lineRule="auto"/>
              <w:jc w:val="both"/>
              <w:rPr>
                <w:rFonts w:ascii="Times New Roman" w:eastAsia="Times New Roman" w:hAnsi="Times New Roman" w:cs="Times New Roman"/>
                <w:sz w:val="24"/>
                <w:szCs w:val="24"/>
              </w:rPr>
            </w:pPr>
            <w:r w:rsidRPr="002A5DAE">
              <w:rPr>
                <w:rFonts w:ascii="Times New Roman" w:hAnsi="Times New Roman" w:cs="Times New Roman"/>
                <w:sz w:val="24"/>
                <w:szCs w:val="24"/>
              </w:rPr>
              <w:t>per 1</w:t>
            </w:r>
            <w:r w:rsidR="00797DBE">
              <w:rPr>
                <w:rFonts w:ascii="Times New Roman" w:hAnsi="Times New Roman" w:cs="Times New Roman"/>
                <w:sz w:val="24"/>
                <w:szCs w:val="24"/>
              </w:rPr>
              <w:t>8</w:t>
            </w:r>
            <w:r w:rsidRPr="002A5DAE">
              <w:rPr>
                <w:rFonts w:ascii="Times New Roman" w:hAnsi="Times New Roman" w:cs="Times New Roman"/>
                <w:sz w:val="24"/>
                <w:szCs w:val="24"/>
              </w:rPr>
              <w:t xml:space="preserve"> mėnesių nuo sutarties </w:t>
            </w:r>
            <w:r w:rsidR="00DE7C8F">
              <w:rPr>
                <w:rFonts w:ascii="Times New Roman" w:eastAsia="Times New Roman" w:hAnsi="Times New Roman" w:cs="Times New Roman"/>
                <w:color w:val="000000" w:themeColor="text1"/>
                <w:sz w:val="24"/>
                <w:szCs w:val="24"/>
              </w:rPr>
              <w:t>įsigaliojimo dienos</w:t>
            </w:r>
          </w:p>
        </w:tc>
      </w:tr>
      <w:tr w:rsidR="00DE05C9" w14:paraId="7E8D90E6" w14:textId="77777777">
        <w:trPr>
          <w:trHeight w:val="1011"/>
        </w:trPr>
        <w:tc>
          <w:tcPr>
            <w:tcW w:w="1124"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2E51E9F8" w14:textId="726285D5" w:rsidR="00DE05C9" w:rsidRDefault="00DE05C9" w:rsidP="00DE05C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6D6198">
              <w:rPr>
                <w:rFonts w:ascii="Times New Roman" w:hAnsi="Times New Roman" w:cs="Times New Roman"/>
                <w:sz w:val="24"/>
                <w:szCs w:val="24"/>
              </w:rPr>
              <w:t>4</w:t>
            </w:r>
            <w:r>
              <w:rPr>
                <w:rFonts w:ascii="Times New Roman" w:hAnsi="Times New Roman" w:cs="Times New Roman"/>
                <w:sz w:val="24"/>
                <w:szCs w:val="24"/>
              </w:rPr>
              <w:t>.1.4.1.</w:t>
            </w:r>
          </w:p>
        </w:tc>
        <w:tc>
          <w:tcPr>
            <w:tcW w:w="5625"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1789AABC" w14:textId="6151B43E" w:rsidR="00DE05C9" w:rsidRDefault="00025BA7" w:rsidP="00DE05C9">
            <w:pPr>
              <w:tabs>
                <w:tab w:val="left" w:pos="567"/>
                <w:tab w:val="left" w:pos="993"/>
                <w:tab w:val="left" w:pos="1418"/>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0E408B" w:rsidRPr="002A5DAE">
              <w:rPr>
                <w:rFonts w:ascii="Times New Roman" w:hAnsi="Times New Roman" w:cs="Times New Roman"/>
                <w:sz w:val="24"/>
                <w:szCs w:val="24"/>
              </w:rPr>
              <w:t xml:space="preserve">er </w:t>
            </w:r>
            <w:r w:rsidR="0043405B">
              <w:rPr>
                <w:rFonts w:ascii="Times New Roman" w:hAnsi="Times New Roman" w:cs="Times New Roman"/>
                <w:sz w:val="24"/>
                <w:szCs w:val="24"/>
              </w:rPr>
              <w:t>9</w:t>
            </w:r>
            <w:r w:rsidR="000E408B" w:rsidRPr="002A5DAE">
              <w:rPr>
                <w:rFonts w:ascii="Times New Roman" w:hAnsi="Times New Roman" w:cs="Times New Roman"/>
                <w:sz w:val="24"/>
                <w:szCs w:val="24"/>
              </w:rPr>
              <w:t xml:space="preserve"> mėnesius nuo sutarties</w:t>
            </w:r>
            <w:r w:rsidR="008B3F97">
              <w:rPr>
                <w:rFonts w:ascii="Times New Roman" w:hAnsi="Times New Roman" w:cs="Times New Roman"/>
                <w:sz w:val="24"/>
                <w:szCs w:val="24"/>
              </w:rPr>
              <w:t xml:space="preserve"> </w:t>
            </w:r>
            <w:r w:rsidR="008B3F97">
              <w:rPr>
                <w:rFonts w:ascii="Times New Roman" w:eastAsia="Times New Roman" w:hAnsi="Times New Roman" w:cs="Times New Roman"/>
                <w:color w:val="000000" w:themeColor="text1"/>
                <w:sz w:val="24"/>
                <w:szCs w:val="24"/>
              </w:rPr>
              <w:t>įsigaliojimo dienos</w:t>
            </w:r>
            <w:r w:rsidR="000E408B" w:rsidRPr="002A5DAE">
              <w:rPr>
                <w:rFonts w:cs="Times New Roman"/>
                <w:szCs w:val="24"/>
              </w:rPr>
              <w:t xml:space="preserve"> </w:t>
            </w:r>
            <w:r w:rsidR="000E408B">
              <w:rPr>
                <w:rFonts w:ascii="Times New Roman" w:hAnsi="Times New Roman" w:cs="Times New Roman"/>
                <w:sz w:val="24"/>
                <w:szCs w:val="24"/>
              </w:rPr>
              <w:t>mokymus turi baigti pirmoji Mokymų dalyvių grupė (ne mažiau 23 Mokymų dalyviai)</w:t>
            </w:r>
            <w:r w:rsidR="007E2259">
              <w:rPr>
                <w:rFonts w:ascii="Times New Roman" w:hAnsi="Times New Roman" w:cs="Times New Roman"/>
                <w:sz w:val="24"/>
                <w:szCs w:val="24"/>
              </w:rPr>
              <w:t>.</w:t>
            </w:r>
          </w:p>
        </w:tc>
        <w:tc>
          <w:tcPr>
            <w:tcW w:w="2866"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1767A765" w14:textId="7BF9F91E" w:rsidR="00DE05C9" w:rsidRDefault="000E408B" w:rsidP="00DE05C9">
            <w:pPr>
              <w:spacing w:line="360" w:lineRule="auto"/>
              <w:jc w:val="both"/>
              <w:rPr>
                <w:rFonts w:ascii="Times New Roman" w:eastAsia="Times New Roman" w:hAnsi="Times New Roman" w:cs="Times New Roman"/>
                <w:sz w:val="24"/>
                <w:szCs w:val="24"/>
              </w:rPr>
            </w:pPr>
            <w:r w:rsidRPr="002A5DAE">
              <w:rPr>
                <w:rFonts w:ascii="Times New Roman" w:hAnsi="Times New Roman" w:cs="Times New Roman"/>
                <w:sz w:val="24"/>
                <w:szCs w:val="24"/>
              </w:rPr>
              <w:t xml:space="preserve">per </w:t>
            </w:r>
            <w:r w:rsidR="00797DBE">
              <w:rPr>
                <w:rFonts w:ascii="Times New Roman" w:hAnsi="Times New Roman" w:cs="Times New Roman"/>
                <w:sz w:val="24"/>
                <w:szCs w:val="24"/>
              </w:rPr>
              <w:t>9</w:t>
            </w:r>
            <w:r w:rsidRPr="002A5DAE">
              <w:rPr>
                <w:rFonts w:ascii="Times New Roman" w:hAnsi="Times New Roman" w:cs="Times New Roman"/>
                <w:sz w:val="24"/>
                <w:szCs w:val="24"/>
              </w:rPr>
              <w:t xml:space="preserve"> mėnesius nuo sutarties </w:t>
            </w:r>
            <w:r w:rsidR="008B3F97">
              <w:rPr>
                <w:rFonts w:ascii="Times New Roman" w:eastAsia="Times New Roman" w:hAnsi="Times New Roman" w:cs="Times New Roman"/>
                <w:color w:val="000000" w:themeColor="text1"/>
                <w:sz w:val="24"/>
                <w:szCs w:val="24"/>
              </w:rPr>
              <w:t>įsigaliojimo dienos</w:t>
            </w:r>
          </w:p>
        </w:tc>
      </w:tr>
      <w:tr w:rsidR="00DE05C9" w14:paraId="13A3BB4C" w14:textId="77777777">
        <w:trPr>
          <w:trHeight w:val="1011"/>
        </w:trPr>
        <w:tc>
          <w:tcPr>
            <w:tcW w:w="1124"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17FCC523" w14:textId="6A6682F2" w:rsidR="00DE05C9" w:rsidRDefault="00DE05C9" w:rsidP="00DE05C9">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5.</w:t>
            </w:r>
            <w:r w:rsidR="006D6198">
              <w:rPr>
                <w:rFonts w:ascii="Times New Roman" w:hAnsi="Times New Roman" w:cs="Times New Roman"/>
                <w:sz w:val="24"/>
                <w:szCs w:val="24"/>
              </w:rPr>
              <w:t>4</w:t>
            </w:r>
            <w:r>
              <w:rPr>
                <w:rFonts w:ascii="Times New Roman" w:hAnsi="Times New Roman" w:cs="Times New Roman"/>
                <w:sz w:val="24"/>
                <w:szCs w:val="24"/>
              </w:rPr>
              <w:t>.1.4.2.</w:t>
            </w:r>
          </w:p>
        </w:tc>
        <w:tc>
          <w:tcPr>
            <w:tcW w:w="5625" w:type="dxa"/>
            <w:tcBorders>
              <w:top w:val="single" w:sz="4" w:space="0" w:color="000000"/>
              <w:left w:val="single" w:sz="6" w:space="0" w:color="000000"/>
              <w:bottom w:val="single" w:sz="4" w:space="0" w:color="000000"/>
              <w:right w:val="single" w:sz="6" w:space="0" w:color="000000"/>
            </w:tcBorders>
            <w:shd w:val="clear" w:color="auto" w:fill="auto"/>
          </w:tcPr>
          <w:p w14:paraId="572393AC" w14:textId="7FC5693F" w:rsidR="00DE05C9" w:rsidRDefault="00025BA7" w:rsidP="00DE05C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974721" w:rsidRPr="002A5DAE">
              <w:rPr>
                <w:rFonts w:ascii="Times New Roman" w:hAnsi="Times New Roman" w:cs="Times New Roman"/>
                <w:sz w:val="24"/>
                <w:szCs w:val="24"/>
              </w:rPr>
              <w:t xml:space="preserve">er 9 mėnesius nuo sutarties </w:t>
            </w:r>
            <w:r w:rsidR="00F85C85">
              <w:rPr>
                <w:rFonts w:ascii="Times New Roman" w:eastAsia="Times New Roman" w:hAnsi="Times New Roman" w:cs="Times New Roman"/>
                <w:color w:val="000000" w:themeColor="text1"/>
                <w:sz w:val="24"/>
                <w:szCs w:val="24"/>
              </w:rPr>
              <w:t>įsigaliojimo dienos</w:t>
            </w:r>
            <w:r w:rsidR="00F85C85" w:rsidRPr="005C1B9B">
              <w:rPr>
                <w:rFonts w:ascii="Times New Roman" w:eastAsia="Times New Roman" w:hAnsi="Times New Roman" w:cs="Times New Roman"/>
                <w:color w:val="000000" w:themeColor="text1"/>
                <w:sz w:val="24"/>
                <w:szCs w:val="24"/>
              </w:rPr>
              <w:t xml:space="preserve"> </w:t>
            </w:r>
            <w:r w:rsidR="00974721">
              <w:rPr>
                <w:rFonts w:ascii="Times New Roman" w:hAnsi="Times New Roman" w:cs="Times New Roman"/>
                <w:sz w:val="24"/>
                <w:szCs w:val="24"/>
              </w:rPr>
              <w:t>mokymus turi baigti antroji Mokymų dalyvių grupė (ne mažiau 23 Mokymų dalyviai)</w:t>
            </w:r>
            <w:r w:rsidR="007E2259">
              <w:rPr>
                <w:rFonts w:ascii="Times New Roman" w:hAnsi="Times New Roman" w:cs="Times New Roman"/>
                <w:sz w:val="24"/>
                <w:szCs w:val="24"/>
              </w:rPr>
              <w:t>.</w:t>
            </w:r>
          </w:p>
        </w:tc>
        <w:tc>
          <w:tcPr>
            <w:tcW w:w="2866"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0AE52406" w14:textId="536397A9" w:rsidR="00DE05C9" w:rsidRDefault="00974721" w:rsidP="00DE05C9">
            <w:pPr>
              <w:spacing w:line="360" w:lineRule="auto"/>
              <w:jc w:val="both"/>
              <w:rPr>
                <w:rFonts w:ascii="Times New Roman" w:eastAsia="Times New Roman" w:hAnsi="Times New Roman" w:cs="Times New Roman"/>
                <w:sz w:val="24"/>
                <w:szCs w:val="24"/>
              </w:rPr>
            </w:pPr>
            <w:r w:rsidRPr="002A5DAE">
              <w:rPr>
                <w:rFonts w:ascii="Times New Roman" w:hAnsi="Times New Roman" w:cs="Times New Roman"/>
                <w:sz w:val="24"/>
                <w:szCs w:val="24"/>
              </w:rPr>
              <w:t xml:space="preserve">per 9 mėnesius nuo sutarties </w:t>
            </w:r>
            <w:r w:rsidR="007E2259">
              <w:rPr>
                <w:rFonts w:ascii="Times New Roman" w:eastAsia="Times New Roman" w:hAnsi="Times New Roman" w:cs="Times New Roman"/>
                <w:color w:val="000000" w:themeColor="text1"/>
                <w:sz w:val="24"/>
                <w:szCs w:val="24"/>
              </w:rPr>
              <w:t>įsigaliojimo dienos</w:t>
            </w:r>
          </w:p>
        </w:tc>
      </w:tr>
      <w:tr w:rsidR="00DE05C9" w14:paraId="032CCA04" w14:textId="77777777">
        <w:trPr>
          <w:trHeight w:val="1011"/>
        </w:trPr>
        <w:tc>
          <w:tcPr>
            <w:tcW w:w="1124"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0B55002B" w14:textId="7EC7E1A2" w:rsidR="00DE05C9" w:rsidRDefault="00DE05C9" w:rsidP="00DE05C9">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5.</w:t>
            </w:r>
            <w:r w:rsidR="006D6198">
              <w:rPr>
                <w:rFonts w:ascii="Times New Roman" w:hAnsi="Times New Roman" w:cs="Times New Roman"/>
                <w:sz w:val="24"/>
                <w:szCs w:val="24"/>
              </w:rPr>
              <w:t>4</w:t>
            </w:r>
            <w:r>
              <w:rPr>
                <w:rFonts w:ascii="Times New Roman" w:hAnsi="Times New Roman" w:cs="Times New Roman"/>
                <w:sz w:val="24"/>
                <w:szCs w:val="24"/>
              </w:rPr>
              <w:t xml:space="preserve">.1.4.3.  </w:t>
            </w:r>
          </w:p>
        </w:tc>
        <w:tc>
          <w:tcPr>
            <w:tcW w:w="5625" w:type="dxa"/>
            <w:tcBorders>
              <w:top w:val="single" w:sz="4" w:space="0" w:color="000000"/>
              <w:left w:val="single" w:sz="6" w:space="0" w:color="000000"/>
              <w:bottom w:val="single" w:sz="4" w:space="0" w:color="000000"/>
              <w:right w:val="single" w:sz="6" w:space="0" w:color="000000"/>
            </w:tcBorders>
            <w:shd w:val="clear" w:color="auto" w:fill="auto"/>
          </w:tcPr>
          <w:p w14:paraId="56F435E1" w14:textId="3169EA1F" w:rsidR="00DE05C9" w:rsidRDefault="00F17D34" w:rsidP="00DE05C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C6217F" w:rsidRPr="002A5DAE">
              <w:rPr>
                <w:rFonts w:ascii="Times New Roman" w:hAnsi="Times New Roman" w:cs="Times New Roman"/>
                <w:sz w:val="24"/>
                <w:szCs w:val="24"/>
              </w:rPr>
              <w:t xml:space="preserve">er 12 mėnesių nuo sutarties </w:t>
            </w:r>
            <w:r w:rsidR="007E2259">
              <w:rPr>
                <w:rFonts w:ascii="Times New Roman" w:eastAsia="Times New Roman" w:hAnsi="Times New Roman" w:cs="Times New Roman"/>
                <w:color w:val="000000" w:themeColor="text1"/>
                <w:sz w:val="24"/>
                <w:szCs w:val="24"/>
              </w:rPr>
              <w:t>įsigaliojimo dienos</w:t>
            </w:r>
            <w:r w:rsidR="007E2259" w:rsidRPr="005C1B9B">
              <w:rPr>
                <w:rFonts w:ascii="Times New Roman" w:eastAsia="Times New Roman" w:hAnsi="Times New Roman" w:cs="Times New Roman"/>
                <w:color w:val="000000" w:themeColor="text1"/>
                <w:sz w:val="24"/>
                <w:szCs w:val="24"/>
              </w:rPr>
              <w:t xml:space="preserve"> </w:t>
            </w:r>
            <w:r w:rsidR="00C6217F">
              <w:rPr>
                <w:rFonts w:ascii="Times New Roman" w:hAnsi="Times New Roman" w:cs="Times New Roman"/>
                <w:sz w:val="24"/>
                <w:szCs w:val="24"/>
              </w:rPr>
              <w:t xml:space="preserve">turi baigti trečioji Mokymų dalyvių grupė (ne mažiau 23 Mokymų dalyviai). Mokymų pradžia – ne anksčiau kaip po </w:t>
            </w:r>
            <w:r w:rsidR="000179E6">
              <w:rPr>
                <w:rFonts w:ascii="Times New Roman" w:hAnsi="Times New Roman" w:cs="Times New Roman"/>
                <w:sz w:val="24"/>
                <w:szCs w:val="24"/>
              </w:rPr>
              <w:t>5</w:t>
            </w:r>
            <w:r w:rsidR="00C6217F">
              <w:rPr>
                <w:rFonts w:ascii="Times New Roman" w:hAnsi="Times New Roman" w:cs="Times New Roman"/>
                <w:sz w:val="24"/>
                <w:szCs w:val="24"/>
              </w:rPr>
              <w:t xml:space="preserve"> mėn. po sutarties </w:t>
            </w:r>
            <w:r w:rsidR="007E2259">
              <w:rPr>
                <w:rFonts w:ascii="Times New Roman" w:eastAsia="Times New Roman" w:hAnsi="Times New Roman" w:cs="Times New Roman"/>
                <w:color w:val="000000" w:themeColor="text1"/>
                <w:sz w:val="24"/>
                <w:szCs w:val="24"/>
              </w:rPr>
              <w:t>įsigaliojimo dienos.</w:t>
            </w:r>
          </w:p>
        </w:tc>
        <w:tc>
          <w:tcPr>
            <w:tcW w:w="2866"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71C3E4C8" w14:textId="2EBE1F50" w:rsidR="00DE05C9" w:rsidRDefault="00C6217F" w:rsidP="00DE05C9">
            <w:pPr>
              <w:spacing w:line="360" w:lineRule="auto"/>
              <w:jc w:val="both"/>
              <w:rPr>
                <w:rFonts w:ascii="Times New Roman" w:eastAsia="Times New Roman" w:hAnsi="Times New Roman" w:cs="Times New Roman"/>
                <w:sz w:val="24"/>
                <w:szCs w:val="24"/>
              </w:rPr>
            </w:pPr>
            <w:r w:rsidRPr="00365652">
              <w:rPr>
                <w:rFonts w:ascii="Times New Roman" w:hAnsi="Times New Roman" w:cs="Times New Roman"/>
                <w:sz w:val="24"/>
                <w:szCs w:val="24"/>
              </w:rPr>
              <w:t>p</w:t>
            </w:r>
            <w:r w:rsidRPr="002A5DAE">
              <w:rPr>
                <w:rFonts w:ascii="Times New Roman" w:hAnsi="Times New Roman" w:cs="Times New Roman"/>
                <w:sz w:val="24"/>
                <w:szCs w:val="24"/>
              </w:rPr>
              <w:t xml:space="preserve">er </w:t>
            </w:r>
            <w:r w:rsidR="00400F83" w:rsidRPr="002A5DAE">
              <w:rPr>
                <w:rFonts w:ascii="Times New Roman" w:hAnsi="Times New Roman" w:cs="Times New Roman"/>
                <w:sz w:val="24"/>
                <w:szCs w:val="24"/>
              </w:rPr>
              <w:t xml:space="preserve">12 </w:t>
            </w:r>
            <w:r w:rsidRPr="002A5DAE">
              <w:rPr>
                <w:rFonts w:ascii="Times New Roman" w:hAnsi="Times New Roman" w:cs="Times New Roman"/>
                <w:sz w:val="24"/>
                <w:szCs w:val="24"/>
              </w:rPr>
              <w:t xml:space="preserve">mėnesių nuo sutarties </w:t>
            </w:r>
            <w:r w:rsidR="007E2259">
              <w:rPr>
                <w:rFonts w:ascii="Times New Roman" w:eastAsia="Times New Roman" w:hAnsi="Times New Roman" w:cs="Times New Roman"/>
                <w:color w:val="000000" w:themeColor="text1"/>
                <w:sz w:val="24"/>
                <w:szCs w:val="24"/>
              </w:rPr>
              <w:t>įsigaliojimo dienos</w:t>
            </w:r>
          </w:p>
        </w:tc>
      </w:tr>
      <w:tr w:rsidR="00DE05C9" w14:paraId="72B2E2C8" w14:textId="77777777">
        <w:trPr>
          <w:trHeight w:val="1011"/>
        </w:trPr>
        <w:tc>
          <w:tcPr>
            <w:tcW w:w="1124"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684EAA95" w14:textId="79D1AE9B" w:rsidR="00DE05C9" w:rsidRDefault="00DE05C9" w:rsidP="00DE05C9">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5.</w:t>
            </w:r>
            <w:r w:rsidR="006D6198">
              <w:rPr>
                <w:rFonts w:ascii="Times New Roman" w:hAnsi="Times New Roman" w:cs="Times New Roman"/>
                <w:sz w:val="24"/>
                <w:szCs w:val="24"/>
              </w:rPr>
              <w:t>4</w:t>
            </w:r>
            <w:r>
              <w:rPr>
                <w:rFonts w:ascii="Times New Roman" w:hAnsi="Times New Roman" w:cs="Times New Roman"/>
                <w:sz w:val="24"/>
                <w:szCs w:val="24"/>
              </w:rPr>
              <w:t>.1.4.4.</w:t>
            </w:r>
          </w:p>
        </w:tc>
        <w:tc>
          <w:tcPr>
            <w:tcW w:w="5625" w:type="dxa"/>
            <w:tcBorders>
              <w:top w:val="single" w:sz="4" w:space="0" w:color="000000"/>
              <w:left w:val="single" w:sz="6" w:space="0" w:color="000000"/>
              <w:bottom w:val="single" w:sz="4" w:space="0" w:color="000000"/>
              <w:right w:val="single" w:sz="6" w:space="0" w:color="000000"/>
            </w:tcBorders>
            <w:shd w:val="clear" w:color="auto" w:fill="auto"/>
          </w:tcPr>
          <w:p w14:paraId="2CF2F9A3" w14:textId="13FEC87A" w:rsidR="00DE05C9" w:rsidRDefault="00F17D34" w:rsidP="00DE05C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D21348" w:rsidRPr="002A5DAE">
              <w:rPr>
                <w:rFonts w:ascii="Times New Roman" w:hAnsi="Times New Roman" w:cs="Times New Roman"/>
                <w:sz w:val="24"/>
                <w:szCs w:val="24"/>
              </w:rPr>
              <w:t>er 1</w:t>
            </w:r>
            <w:r w:rsidR="000179E6">
              <w:rPr>
                <w:rFonts w:ascii="Times New Roman" w:hAnsi="Times New Roman" w:cs="Times New Roman"/>
                <w:sz w:val="24"/>
                <w:szCs w:val="24"/>
              </w:rPr>
              <w:t>4</w:t>
            </w:r>
            <w:r w:rsidR="00D21348" w:rsidRPr="002A5DAE">
              <w:rPr>
                <w:rFonts w:ascii="Times New Roman" w:hAnsi="Times New Roman" w:cs="Times New Roman"/>
                <w:sz w:val="24"/>
                <w:szCs w:val="24"/>
              </w:rPr>
              <w:t xml:space="preserve"> mėnesių nuo sutarties </w:t>
            </w:r>
            <w:r w:rsidR="007E2259">
              <w:rPr>
                <w:rFonts w:ascii="Times New Roman" w:eastAsia="Times New Roman" w:hAnsi="Times New Roman" w:cs="Times New Roman"/>
                <w:color w:val="000000" w:themeColor="text1"/>
                <w:sz w:val="24"/>
                <w:szCs w:val="24"/>
              </w:rPr>
              <w:t>įsigaliojimo dienos</w:t>
            </w:r>
            <w:r w:rsidR="007E2259" w:rsidRPr="005C1B9B">
              <w:rPr>
                <w:rFonts w:ascii="Times New Roman" w:eastAsia="Times New Roman" w:hAnsi="Times New Roman" w:cs="Times New Roman"/>
                <w:color w:val="000000" w:themeColor="text1"/>
                <w:sz w:val="24"/>
                <w:szCs w:val="24"/>
              </w:rPr>
              <w:t xml:space="preserve"> </w:t>
            </w:r>
            <w:r w:rsidR="007E2259">
              <w:rPr>
                <w:rFonts w:ascii="Times New Roman" w:eastAsia="Times New Roman" w:hAnsi="Times New Roman" w:cs="Times New Roman"/>
                <w:color w:val="000000" w:themeColor="text1"/>
                <w:sz w:val="24"/>
                <w:szCs w:val="24"/>
              </w:rPr>
              <w:t>mo</w:t>
            </w:r>
            <w:r w:rsidR="00D21348">
              <w:rPr>
                <w:rFonts w:ascii="Times New Roman" w:hAnsi="Times New Roman" w:cs="Times New Roman"/>
                <w:sz w:val="24"/>
                <w:szCs w:val="24"/>
              </w:rPr>
              <w:t xml:space="preserve">kymus turi baigti ketvirtoji Mokymų dalyvių grupė (ne mažiau 23 Mokymų dalyviai). Mokymų pradžia – ne anksčiau kaip po </w:t>
            </w:r>
            <w:r w:rsidR="000179E6">
              <w:rPr>
                <w:rFonts w:ascii="Times New Roman" w:hAnsi="Times New Roman" w:cs="Times New Roman"/>
                <w:sz w:val="24"/>
                <w:szCs w:val="24"/>
              </w:rPr>
              <w:t>7</w:t>
            </w:r>
            <w:r w:rsidR="00D21348">
              <w:rPr>
                <w:rFonts w:ascii="Times New Roman" w:hAnsi="Times New Roman" w:cs="Times New Roman"/>
                <w:sz w:val="24"/>
                <w:szCs w:val="24"/>
              </w:rPr>
              <w:t xml:space="preserve"> mėn. po sutarties </w:t>
            </w:r>
            <w:r w:rsidR="007E2259">
              <w:rPr>
                <w:rFonts w:ascii="Times New Roman" w:eastAsia="Times New Roman" w:hAnsi="Times New Roman" w:cs="Times New Roman"/>
                <w:color w:val="000000" w:themeColor="text1"/>
                <w:sz w:val="24"/>
                <w:szCs w:val="24"/>
              </w:rPr>
              <w:t>įsigaliojimo dienos.</w:t>
            </w:r>
          </w:p>
        </w:tc>
        <w:tc>
          <w:tcPr>
            <w:tcW w:w="2866"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005FB517" w14:textId="7FF878BA" w:rsidR="00DE05C9" w:rsidRDefault="00D21348" w:rsidP="00DE05C9">
            <w:pPr>
              <w:spacing w:line="360" w:lineRule="auto"/>
              <w:jc w:val="both"/>
              <w:rPr>
                <w:rFonts w:ascii="Times New Roman" w:eastAsia="Times New Roman" w:hAnsi="Times New Roman" w:cs="Times New Roman"/>
                <w:sz w:val="24"/>
                <w:szCs w:val="24"/>
              </w:rPr>
            </w:pPr>
            <w:r w:rsidRPr="002A5DAE">
              <w:rPr>
                <w:rFonts w:ascii="Times New Roman" w:hAnsi="Times New Roman" w:cs="Times New Roman"/>
                <w:sz w:val="24"/>
                <w:szCs w:val="24"/>
              </w:rPr>
              <w:t>per 1</w:t>
            </w:r>
            <w:r w:rsidR="00797DBE">
              <w:rPr>
                <w:rFonts w:ascii="Times New Roman" w:hAnsi="Times New Roman" w:cs="Times New Roman"/>
                <w:sz w:val="24"/>
                <w:szCs w:val="24"/>
              </w:rPr>
              <w:t>4</w:t>
            </w:r>
            <w:r w:rsidRPr="002A5DAE">
              <w:rPr>
                <w:rFonts w:ascii="Times New Roman" w:hAnsi="Times New Roman" w:cs="Times New Roman"/>
                <w:sz w:val="24"/>
                <w:szCs w:val="24"/>
              </w:rPr>
              <w:t xml:space="preserve"> mėnesių nuo sutarties </w:t>
            </w:r>
            <w:r w:rsidR="007E2259">
              <w:rPr>
                <w:rFonts w:ascii="Times New Roman" w:eastAsia="Times New Roman" w:hAnsi="Times New Roman" w:cs="Times New Roman"/>
                <w:color w:val="000000" w:themeColor="text1"/>
                <w:sz w:val="24"/>
                <w:szCs w:val="24"/>
              </w:rPr>
              <w:t>įsigaliojimo dienos</w:t>
            </w:r>
          </w:p>
        </w:tc>
      </w:tr>
      <w:tr w:rsidR="00DE05C9" w14:paraId="4B4472AC" w14:textId="77777777">
        <w:trPr>
          <w:trHeight w:val="1011"/>
        </w:trPr>
        <w:tc>
          <w:tcPr>
            <w:tcW w:w="1124"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53B31209" w14:textId="1E927107" w:rsidR="00DE05C9" w:rsidRDefault="00DE05C9" w:rsidP="00DE05C9">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5.</w:t>
            </w:r>
            <w:r w:rsidR="006D6198">
              <w:rPr>
                <w:rFonts w:ascii="Times New Roman" w:hAnsi="Times New Roman" w:cs="Times New Roman"/>
                <w:sz w:val="24"/>
                <w:szCs w:val="24"/>
              </w:rPr>
              <w:t>4</w:t>
            </w:r>
            <w:r>
              <w:rPr>
                <w:rFonts w:ascii="Times New Roman" w:hAnsi="Times New Roman" w:cs="Times New Roman"/>
                <w:sz w:val="24"/>
                <w:szCs w:val="24"/>
              </w:rPr>
              <w:t>.1.4.5.</w:t>
            </w:r>
          </w:p>
        </w:tc>
        <w:tc>
          <w:tcPr>
            <w:tcW w:w="5625" w:type="dxa"/>
            <w:tcBorders>
              <w:top w:val="single" w:sz="4" w:space="0" w:color="000000"/>
              <w:left w:val="single" w:sz="6" w:space="0" w:color="000000"/>
              <w:bottom w:val="single" w:sz="4" w:space="0" w:color="000000"/>
              <w:right w:val="single" w:sz="6" w:space="0" w:color="000000"/>
            </w:tcBorders>
            <w:shd w:val="clear" w:color="auto" w:fill="auto"/>
          </w:tcPr>
          <w:p w14:paraId="17C7C368" w14:textId="3E094D4B" w:rsidR="00DE05C9" w:rsidRDefault="00F17D34" w:rsidP="00DE05C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9F2C33" w:rsidRPr="002A5DAE">
              <w:rPr>
                <w:rFonts w:ascii="Times New Roman" w:hAnsi="Times New Roman" w:cs="Times New Roman"/>
                <w:sz w:val="24"/>
                <w:szCs w:val="24"/>
              </w:rPr>
              <w:t>er 1</w:t>
            </w:r>
            <w:r w:rsidR="000179E6">
              <w:rPr>
                <w:rFonts w:ascii="Times New Roman" w:hAnsi="Times New Roman" w:cs="Times New Roman"/>
                <w:sz w:val="24"/>
                <w:szCs w:val="24"/>
              </w:rPr>
              <w:t>8</w:t>
            </w:r>
            <w:r w:rsidR="009F2C33" w:rsidRPr="002A5DAE">
              <w:rPr>
                <w:rFonts w:ascii="Times New Roman" w:hAnsi="Times New Roman" w:cs="Times New Roman"/>
                <w:sz w:val="24"/>
                <w:szCs w:val="24"/>
              </w:rPr>
              <w:t xml:space="preserve"> mėnesių nuo sutarties </w:t>
            </w:r>
            <w:r w:rsidR="00E57205">
              <w:rPr>
                <w:rFonts w:ascii="Times New Roman" w:eastAsia="Times New Roman" w:hAnsi="Times New Roman" w:cs="Times New Roman"/>
                <w:color w:val="000000" w:themeColor="text1"/>
                <w:sz w:val="24"/>
                <w:szCs w:val="24"/>
              </w:rPr>
              <w:t>įsigaliojimo dienos</w:t>
            </w:r>
            <w:r w:rsidR="00E57205" w:rsidRPr="005C1B9B">
              <w:rPr>
                <w:rFonts w:ascii="Times New Roman" w:eastAsia="Times New Roman" w:hAnsi="Times New Roman" w:cs="Times New Roman"/>
                <w:color w:val="000000" w:themeColor="text1"/>
                <w:sz w:val="24"/>
                <w:szCs w:val="24"/>
              </w:rPr>
              <w:t xml:space="preserve"> </w:t>
            </w:r>
            <w:r w:rsidR="009F2C33">
              <w:rPr>
                <w:rFonts w:ascii="Times New Roman" w:hAnsi="Times New Roman" w:cs="Times New Roman"/>
                <w:sz w:val="24"/>
                <w:szCs w:val="24"/>
              </w:rPr>
              <w:t>mokymus turi baigti penktoji Mokymų dalyvių grupė (ne mažiau 23 Mokymų dalyviai). Mokymų pradžia – ne anksčiau kaip po 1</w:t>
            </w:r>
            <w:r w:rsidR="00797DBE">
              <w:rPr>
                <w:rFonts w:ascii="Times New Roman" w:hAnsi="Times New Roman" w:cs="Times New Roman"/>
                <w:sz w:val="24"/>
                <w:szCs w:val="24"/>
              </w:rPr>
              <w:t>0</w:t>
            </w:r>
            <w:r w:rsidR="009F2C33">
              <w:rPr>
                <w:rFonts w:ascii="Times New Roman" w:hAnsi="Times New Roman" w:cs="Times New Roman"/>
                <w:sz w:val="24"/>
                <w:szCs w:val="24"/>
              </w:rPr>
              <w:t xml:space="preserve"> mėn. po sutarties </w:t>
            </w:r>
            <w:r w:rsidR="00E57205">
              <w:rPr>
                <w:rFonts w:ascii="Times New Roman" w:eastAsia="Times New Roman" w:hAnsi="Times New Roman" w:cs="Times New Roman"/>
                <w:color w:val="000000" w:themeColor="text1"/>
                <w:sz w:val="24"/>
                <w:szCs w:val="24"/>
              </w:rPr>
              <w:t>įsigaliojimo dienos</w:t>
            </w:r>
            <w:r w:rsidR="009F2C33">
              <w:rPr>
                <w:rFonts w:ascii="Times New Roman" w:hAnsi="Times New Roman" w:cs="Times New Roman"/>
                <w:sz w:val="24"/>
                <w:szCs w:val="24"/>
              </w:rPr>
              <w:t>.</w:t>
            </w:r>
          </w:p>
        </w:tc>
        <w:tc>
          <w:tcPr>
            <w:tcW w:w="2866"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65A021FA" w14:textId="0989AE63" w:rsidR="00DE05C9" w:rsidRDefault="009F2C33" w:rsidP="00DE05C9">
            <w:pPr>
              <w:spacing w:line="360" w:lineRule="auto"/>
              <w:jc w:val="both"/>
              <w:rPr>
                <w:rFonts w:ascii="Times New Roman" w:eastAsia="Times New Roman" w:hAnsi="Times New Roman" w:cs="Times New Roman"/>
                <w:sz w:val="24"/>
                <w:szCs w:val="24"/>
              </w:rPr>
            </w:pPr>
            <w:r w:rsidRPr="002A5DAE">
              <w:rPr>
                <w:rFonts w:ascii="Times New Roman" w:hAnsi="Times New Roman" w:cs="Times New Roman"/>
                <w:sz w:val="24"/>
                <w:szCs w:val="24"/>
              </w:rPr>
              <w:t>per 1</w:t>
            </w:r>
            <w:r w:rsidR="00797DBE">
              <w:rPr>
                <w:rFonts w:ascii="Times New Roman" w:hAnsi="Times New Roman" w:cs="Times New Roman"/>
                <w:sz w:val="24"/>
                <w:szCs w:val="24"/>
              </w:rPr>
              <w:t>8</w:t>
            </w:r>
            <w:r w:rsidRPr="002A5DAE">
              <w:rPr>
                <w:rFonts w:ascii="Times New Roman" w:hAnsi="Times New Roman" w:cs="Times New Roman"/>
                <w:sz w:val="24"/>
                <w:szCs w:val="24"/>
              </w:rPr>
              <w:t xml:space="preserve"> mėnesių nuo sutarties </w:t>
            </w:r>
            <w:r w:rsidR="00E57205">
              <w:rPr>
                <w:rFonts w:ascii="Times New Roman" w:eastAsia="Times New Roman" w:hAnsi="Times New Roman" w:cs="Times New Roman"/>
                <w:color w:val="000000" w:themeColor="text1"/>
                <w:sz w:val="24"/>
                <w:szCs w:val="24"/>
              </w:rPr>
              <w:t>įsigaliojimo dienos</w:t>
            </w:r>
            <w:r w:rsidR="00E57205" w:rsidRPr="005C1B9B">
              <w:rPr>
                <w:rFonts w:ascii="Times New Roman" w:eastAsia="Times New Roman" w:hAnsi="Times New Roman" w:cs="Times New Roman"/>
                <w:color w:val="000000" w:themeColor="text1"/>
                <w:sz w:val="24"/>
                <w:szCs w:val="24"/>
              </w:rPr>
              <w:t xml:space="preserve"> </w:t>
            </w:r>
          </w:p>
        </w:tc>
      </w:tr>
      <w:tr w:rsidR="00DE05C9" w14:paraId="3A564CF4" w14:textId="77777777">
        <w:trPr>
          <w:trHeight w:val="1011"/>
        </w:trPr>
        <w:tc>
          <w:tcPr>
            <w:tcW w:w="1124"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1BF01E2F" w14:textId="794E67B2" w:rsidR="00DE05C9" w:rsidRDefault="00DE05C9" w:rsidP="00DE05C9">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lastRenderedPageBreak/>
              <w:t>5.</w:t>
            </w:r>
            <w:r w:rsidR="001B4131">
              <w:rPr>
                <w:rFonts w:ascii="Times New Roman" w:hAnsi="Times New Roman" w:cs="Times New Roman"/>
                <w:sz w:val="24"/>
                <w:szCs w:val="24"/>
              </w:rPr>
              <w:t>4</w:t>
            </w:r>
            <w:r>
              <w:rPr>
                <w:rFonts w:ascii="Times New Roman" w:hAnsi="Times New Roman" w:cs="Times New Roman"/>
                <w:sz w:val="24"/>
                <w:szCs w:val="24"/>
              </w:rPr>
              <w:t>.1.5.</w:t>
            </w:r>
          </w:p>
        </w:tc>
        <w:tc>
          <w:tcPr>
            <w:tcW w:w="5625" w:type="dxa"/>
            <w:tcBorders>
              <w:top w:val="single" w:sz="4" w:space="0" w:color="000000"/>
              <w:left w:val="single" w:sz="6" w:space="0" w:color="000000"/>
              <w:bottom w:val="single" w:sz="4" w:space="0" w:color="000000"/>
              <w:right w:val="single" w:sz="6" w:space="0" w:color="000000"/>
            </w:tcBorders>
            <w:shd w:val="clear" w:color="auto" w:fill="auto"/>
          </w:tcPr>
          <w:p w14:paraId="65C2A18D" w14:textId="5CF32A62" w:rsidR="00DE05C9" w:rsidRDefault="005C1B9B" w:rsidP="00DE05C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Tiekėjas turi užtikrinti, kad ne mažiau kaip 50 proc. kiekvienos grupės mokymų būtų įgyvendinta ne vėliau </w:t>
            </w:r>
            <w:r w:rsidR="0022515E">
              <w:rPr>
                <w:rFonts w:ascii="Times New Roman" w:hAnsi="Times New Roman" w:cs="Times New Roman"/>
                <w:sz w:val="24"/>
                <w:szCs w:val="24"/>
              </w:rPr>
              <w:t>kaip</w:t>
            </w:r>
            <w:r>
              <w:rPr>
                <w:rFonts w:ascii="Times New Roman" w:hAnsi="Times New Roman" w:cs="Times New Roman"/>
                <w:sz w:val="24"/>
                <w:szCs w:val="24"/>
              </w:rPr>
              <w:t xml:space="preserve"> per 3 mėnesius nuo </w:t>
            </w:r>
            <w:r>
              <w:rPr>
                <w:rFonts w:ascii="Times New Roman" w:hAnsi="Times New Roman" w:cs="Times New Roman"/>
                <w:color w:val="000000" w:themeColor="text1"/>
                <w:sz w:val="24"/>
                <w:szCs w:val="24"/>
              </w:rPr>
              <w:t>5.</w:t>
            </w:r>
            <w:r w:rsidR="001F11A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.1.4.1. – 5.</w:t>
            </w:r>
            <w:r w:rsidR="001F11A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.1.4.5. </w:t>
            </w:r>
            <w:r w:rsidR="002F6D6F">
              <w:rPr>
                <w:rFonts w:ascii="Times New Roman" w:hAnsi="Times New Roman" w:cs="Times New Roman"/>
                <w:color w:val="000000" w:themeColor="text1"/>
                <w:sz w:val="24"/>
                <w:szCs w:val="24"/>
              </w:rPr>
              <w:t>pa</w:t>
            </w:r>
            <w:r>
              <w:rPr>
                <w:rFonts w:ascii="Times New Roman" w:hAnsi="Times New Roman" w:cs="Times New Roman"/>
                <w:sz w:val="24"/>
                <w:szCs w:val="24"/>
              </w:rPr>
              <w:t>punk</w:t>
            </w:r>
            <w:r w:rsidR="002F6D6F">
              <w:rPr>
                <w:rFonts w:ascii="Times New Roman" w:hAnsi="Times New Roman" w:cs="Times New Roman"/>
                <w:sz w:val="24"/>
                <w:szCs w:val="24"/>
              </w:rPr>
              <w:t>či</w:t>
            </w:r>
            <w:r>
              <w:rPr>
                <w:rFonts w:ascii="Times New Roman" w:hAnsi="Times New Roman" w:cs="Times New Roman"/>
                <w:sz w:val="24"/>
                <w:szCs w:val="24"/>
              </w:rPr>
              <w:t>uose nurodytų mokymų pradžios.</w:t>
            </w:r>
          </w:p>
        </w:tc>
        <w:tc>
          <w:tcPr>
            <w:tcW w:w="2866"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76BC8C11" w14:textId="4F35C5D4" w:rsidR="00DE05C9" w:rsidRDefault="00DE05C9" w:rsidP="00DE05C9">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ne vėliau </w:t>
            </w:r>
            <w:r w:rsidR="0022515E">
              <w:rPr>
                <w:rFonts w:ascii="Times New Roman" w:hAnsi="Times New Roman" w:cs="Times New Roman"/>
                <w:sz w:val="24"/>
                <w:szCs w:val="24"/>
              </w:rPr>
              <w:t xml:space="preserve">kaip </w:t>
            </w:r>
            <w:r>
              <w:rPr>
                <w:rFonts w:ascii="Times New Roman" w:hAnsi="Times New Roman" w:cs="Times New Roman"/>
                <w:sz w:val="24"/>
                <w:szCs w:val="24"/>
              </w:rPr>
              <w:t>per 3  mėnesius</w:t>
            </w:r>
          </w:p>
        </w:tc>
      </w:tr>
      <w:tr w:rsidR="00DE05C9" w14:paraId="62D6F40A" w14:textId="77777777">
        <w:trPr>
          <w:trHeight w:val="1011"/>
        </w:trPr>
        <w:tc>
          <w:tcPr>
            <w:tcW w:w="1124"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1BD31252" w14:textId="5526D7EA" w:rsidR="00DE05C9" w:rsidRDefault="00DE05C9" w:rsidP="00DE05C9">
            <w:pPr>
              <w:spacing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5.</w:t>
            </w:r>
            <w:r w:rsidR="001B4131">
              <w:rPr>
                <w:rFonts w:ascii="Times New Roman" w:eastAsia="Times New Roman" w:hAnsi="Times New Roman" w:cs="Times New Roman"/>
                <w:sz w:val="24"/>
                <w:szCs w:val="24"/>
              </w:rPr>
              <w:t>4</w:t>
            </w:r>
            <w:r>
              <w:rPr>
                <w:rFonts w:ascii="Times New Roman" w:eastAsia="Times New Roman" w:hAnsi="Times New Roman" w:cs="Times New Roman"/>
                <w:sz w:val="24"/>
                <w:szCs w:val="24"/>
              </w:rPr>
              <w:t>.1.6.</w:t>
            </w:r>
          </w:p>
        </w:tc>
        <w:tc>
          <w:tcPr>
            <w:tcW w:w="5625"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0B7299ED" w14:textId="646A9CCE" w:rsidR="00DE05C9" w:rsidRDefault="00DE05C9" w:rsidP="00DE05C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prieš prasidedant mokymams, ne vėliau kaip prieš 14 dienų iki numatytos pagal grafiką mokymų dienos turi elektroniniu būdu pateikti mokymų darbotvarkę ir ją suderinti su Perkančiąja organizacija.</w:t>
            </w:r>
          </w:p>
        </w:tc>
        <w:tc>
          <w:tcPr>
            <w:tcW w:w="2866"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4687CD2C" w14:textId="77ADDFAB" w:rsidR="00DE05C9" w:rsidRDefault="00DE05C9" w:rsidP="00DE05C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 vėliau kaip prieš 14 dienų</w:t>
            </w:r>
          </w:p>
        </w:tc>
      </w:tr>
      <w:tr w:rsidR="00DE05C9" w14:paraId="056C645A" w14:textId="77777777">
        <w:trPr>
          <w:trHeight w:val="1011"/>
        </w:trPr>
        <w:tc>
          <w:tcPr>
            <w:tcW w:w="1124"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6B5D026A" w14:textId="0C3A2899" w:rsidR="00DE05C9" w:rsidRDefault="00DE05C9" w:rsidP="00DE05C9">
            <w:pPr>
              <w:spacing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5.</w:t>
            </w:r>
            <w:r w:rsidR="001B4131">
              <w:rPr>
                <w:rFonts w:ascii="Times New Roman" w:eastAsia="Times New Roman" w:hAnsi="Times New Roman" w:cs="Times New Roman"/>
                <w:sz w:val="24"/>
                <w:szCs w:val="24"/>
              </w:rPr>
              <w:t>4</w:t>
            </w:r>
            <w:r>
              <w:rPr>
                <w:rFonts w:ascii="Times New Roman" w:eastAsia="Times New Roman" w:hAnsi="Times New Roman" w:cs="Times New Roman"/>
                <w:sz w:val="24"/>
                <w:szCs w:val="24"/>
              </w:rPr>
              <w:t>.1.8.</w:t>
            </w:r>
          </w:p>
        </w:tc>
        <w:tc>
          <w:tcPr>
            <w:tcW w:w="5625"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6A329417" w14:textId="6822138D" w:rsidR="00DE05C9" w:rsidRDefault="00DE05C9" w:rsidP="00DE05C9">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turi ne vėliau kaip prieš 7 dienas iki mokymų pradžios išsiųsti kvietimus su darbotvarke (kvietimus būtina suderinti su Perkančiąja organizacija ir gauti jos pritarimą) Mokymų dalyviams.</w:t>
            </w:r>
          </w:p>
        </w:tc>
        <w:tc>
          <w:tcPr>
            <w:tcW w:w="2866"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316832AA" w14:textId="690E6413" w:rsidR="00DE05C9" w:rsidRDefault="00DE05C9" w:rsidP="00DE05C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 vėliau kaip prieš 7 dienas</w:t>
            </w:r>
          </w:p>
        </w:tc>
      </w:tr>
      <w:tr w:rsidR="00DE05C9" w14:paraId="5253E441" w14:textId="77777777">
        <w:trPr>
          <w:trHeight w:val="1011"/>
        </w:trPr>
        <w:tc>
          <w:tcPr>
            <w:tcW w:w="1124"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2A5273D7" w14:textId="083511FD" w:rsidR="00DE05C9" w:rsidRDefault="00DE05C9" w:rsidP="00DE05C9">
            <w:pPr>
              <w:spacing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5.</w:t>
            </w:r>
            <w:r w:rsidR="000F1381">
              <w:rPr>
                <w:rFonts w:ascii="Times New Roman" w:eastAsia="Times New Roman" w:hAnsi="Times New Roman" w:cs="Times New Roman"/>
                <w:sz w:val="24"/>
                <w:szCs w:val="24"/>
              </w:rPr>
              <w:t>4</w:t>
            </w:r>
            <w:r>
              <w:rPr>
                <w:rFonts w:ascii="Times New Roman" w:eastAsia="Times New Roman" w:hAnsi="Times New Roman" w:cs="Times New Roman"/>
                <w:sz w:val="24"/>
                <w:szCs w:val="24"/>
              </w:rPr>
              <w:t>.1.11.</w:t>
            </w:r>
          </w:p>
        </w:tc>
        <w:tc>
          <w:tcPr>
            <w:tcW w:w="5625"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3832B9DA" w14:textId="1E50D95C" w:rsidR="00DE05C9" w:rsidRPr="00D9541A" w:rsidRDefault="00D9541A" w:rsidP="00DE05C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Per 7 dienas po kiekvienų grupės Mokymų dalies įgyvendinimo Tiekėjas turi pateikti </w:t>
            </w:r>
            <w:r w:rsidRPr="00744644">
              <w:rPr>
                <w:rFonts w:ascii="Times New Roman" w:eastAsia="Times New Roman" w:hAnsi="Times New Roman" w:cs="Times New Roman"/>
                <w:sz w:val="24"/>
                <w:szCs w:val="24"/>
              </w:rPr>
              <w:t xml:space="preserve">užpildytas dokumentų formas (pagal Centrinės projektų valdymo agentūros ar kitos audituojančios įstaigos  reikalavimus  Projekto dokumentams): mokymų (kontaktinių ir nuotolinių) darbotvarkes,  mokomosios medžiagos elektroninę versiją; Mokymų dalyvių sąrašus (su parašais arba nuotolinį dalyvavimą atspindinčiais dokumentais pagal Centrinės projektų </w:t>
            </w:r>
            <w:r>
              <w:rPr>
                <w:rFonts w:ascii="Times New Roman" w:eastAsia="Times New Roman" w:hAnsi="Times New Roman" w:cs="Times New Roman"/>
                <w:sz w:val="24"/>
                <w:szCs w:val="24"/>
              </w:rPr>
              <w:t xml:space="preserve">valdymo </w:t>
            </w:r>
            <w:r w:rsidRPr="00744644">
              <w:rPr>
                <w:rFonts w:ascii="Times New Roman" w:eastAsia="Times New Roman" w:hAnsi="Times New Roman" w:cs="Times New Roman"/>
                <w:sz w:val="24"/>
                <w:szCs w:val="24"/>
              </w:rPr>
              <w:t>agentūros, Perkančiosios organizacijos ar kitos audituojančios įstaigos dokumentų pateikimo reikalavimus)</w:t>
            </w:r>
            <w:r>
              <w:rPr>
                <w:rFonts w:ascii="Times New Roman" w:eastAsia="Times New Roman" w:hAnsi="Times New Roman" w:cs="Times New Roman"/>
                <w:sz w:val="24"/>
                <w:szCs w:val="24"/>
              </w:rPr>
              <w:t>.</w:t>
            </w:r>
          </w:p>
        </w:tc>
        <w:tc>
          <w:tcPr>
            <w:tcW w:w="2866"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0D10A342" w14:textId="7E550294" w:rsidR="00DE05C9" w:rsidRDefault="00DE05C9" w:rsidP="00DE05C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Per 7 dienas po kiekvienų grupės mokymų dalies įgyvendinimo</w:t>
            </w:r>
          </w:p>
        </w:tc>
      </w:tr>
      <w:tr w:rsidR="000750CF" w14:paraId="29F43798" w14:textId="77777777">
        <w:trPr>
          <w:trHeight w:val="1011"/>
        </w:trPr>
        <w:tc>
          <w:tcPr>
            <w:tcW w:w="1124"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54F7F7DB" w14:textId="6D2BFAC3" w:rsidR="000750CF" w:rsidRDefault="000750CF" w:rsidP="00DE05C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5.5.3.</w:t>
            </w:r>
          </w:p>
        </w:tc>
        <w:tc>
          <w:tcPr>
            <w:tcW w:w="5625"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0618575A" w14:textId="49021DEA" w:rsidR="000750CF" w:rsidRDefault="000750CF" w:rsidP="000750CF">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Informacines nuorodas Tiekėjas turi suderinti su Perkančiąja organizacija ne vėliau kaip prieš 7 dienas iki mokymų pradžios ir jas paviešinti matomoje vietoje kartu su kontaktinių mokymų darbotvarke (ant durų, sienos, stendo).</w:t>
            </w:r>
          </w:p>
          <w:p w14:paraId="47EC77C8" w14:textId="77777777" w:rsidR="000750CF" w:rsidRDefault="000750CF" w:rsidP="00DE05C9">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p>
        </w:tc>
        <w:tc>
          <w:tcPr>
            <w:tcW w:w="2866"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55BC0AB9" w14:textId="1EAF5FFD" w:rsidR="000750CF" w:rsidRDefault="000750CF" w:rsidP="00DE05C9">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ne vėliau kaip prieš 7 dienas</w:t>
            </w:r>
            <w:r w:rsidR="00973C76">
              <w:rPr>
                <w:rFonts w:ascii="Times New Roman" w:eastAsia="Times New Roman" w:hAnsi="Times New Roman" w:cs="Times New Roman"/>
                <w:sz w:val="24"/>
                <w:szCs w:val="24"/>
              </w:rPr>
              <w:t xml:space="preserve"> iki mokymų pradžios</w:t>
            </w:r>
          </w:p>
        </w:tc>
      </w:tr>
      <w:tr w:rsidR="00DE05C9" w14:paraId="002557DC" w14:textId="77777777">
        <w:trPr>
          <w:trHeight w:val="1011"/>
        </w:trPr>
        <w:tc>
          <w:tcPr>
            <w:tcW w:w="1124"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7768842D" w14:textId="09ACDBF5" w:rsidR="00DE05C9" w:rsidRDefault="00DE05C9" w:rsidP="00DE05C9">
            <w:pPr>
              <w:spacing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color w:val="000000" w:themeColor="text1"/>
                <w:sz w:val="24"/>
                <w:szCs w:val="24"/>
              </w:rPr>
              <w:t>5.</w:t>
            </w:r>
            <w:r w:rsidR="00B457E8">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4.</w:t>
            </w:r>
          </w:p>
        </w:tc>
        <w:tc>
          <w:tcPr>
            <w:tcW w:w="5625"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4608A1D1" w14:textId="77777777" w:rsidR="00DE05C9" w:rsidRDefault="00DE05C9" w:rsidP="00DE05C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Nuotoliniai mokymai turi būti įrašomi ir per 5 darbo dienas vaizdo medžiaga turi būti pateikiama elektroniniu būdu Perkančiajai organizacijai. </w:t>
            </w:r>
          </w:p>
          <w:p w14:paraId="7FA3A822" w14:textId="71426BE7" w:rsidR="0036715D" w:rsidRDefault="0036715D" w:rsidP="00DE05C9">
            <w:pPr>
              <w:spacing w:after="0" w:line="360" w:lineRule="auto"/>
              <w:jc w:val="both"/>
              <w:rPr>
                <w:rFonts w:ascii="Times New Roman" w:eastAsia="Times New Roman" w:hAnsi="Times New Roman" w:cs="Times New Roman"/>
                <w:sz w:val="24"/>
                <w:szCs w:val="24"/>
              </w:rPr>
            </w:pPr>
          </w:p>
        </w:tc>
        <w:tc>
          <w:tcPr>
            <w:tcW w:w="2866"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44760EDF" w14:textId="1C326B37" w:rsidR="00DE05C9" w:rsidRDefault="00DE05C9" w:rsidP="00DE05C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5 darbo dienas</w:t>
            </w:r>
          </w:p>
        </w:tc>
      </w:tr>
    </w:tbl>
    <w:p w14:paraId="6DD94AF7" w14:textId="77777777" w:rsidR="0036715D" w:rsidRDefault="0036715D">
      <w:pPr>
        <w:tabs>
          <w:tab w:val="left" w:pos="8568"/>
        </w:tabs>
        <w:spacing w:after="0" w:line="360" w:lineRule="auto"/>
        <w:jc w:val="both"/>
        <w:rPr>
          <w:rFonts w:ascii="Times New Roman" w:eastAsia="Times New Roman" w:hAnsi="Times New Roman" w:cs="Times New Roman"/>
          <w:b/>
          <w:bCs/>
          <w:sz w:val="24"/>
          <w:szCs w:val="24"/>
        </w:rPr>
      </w:pPr>
    </w:p>
    <w:p w14:paraId="16324BDE" w14:textId="2EA1A5DA" w:rsidR="00980CEC" w:rsidRDefault="00400F83">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7</w:t>
      </w:r>
      <w:r w:rsidR="00212C79">
        <w:rPr>
          <w:rFonts w:ascii="Times New Roman" w:eastAsia="Times New Roman" w:hAnsi="Times New Roman" w:cs="Times New Roman"/>
          <w:b/>
          <w:bCs/>
          <w:sz w:val="24"/>
          <w:szCs w:val="24"/>
        </w:rPr>
        <w:t>. ATSISKAITYMO TVARKA</w:t>
      </w:r>
    </w:p>
    <w:p w14:paraId="067C0BB9" w14:textId="77777777" w:rsidR="005912ED" w:rsidRDefault="005912ED">
      <w:pPr>
        <w:spacing w:after="0" w:line="360" w:lineRule="auto"/>
        <w:jc w:val="center"/>
        <w:rPr>
          <w:rFonts w:ascii="Times New Roman" w:eastAsia="Times New Roman" w:hAnsi="Times New Roman" w:cs="Times New Roman"/>
          <w:b/>
          <w:bCs/>
          <w:sz w:val="24"/>
          <w:szCs w:val="24"/>
        </w:rPr>
      </w:pPr>
    </w:p>
    <w:p w14:paraId="22954609" w14:textId="133B2CF4" w:rsidR="00980CEC" w:rsidRDefault="00400F83">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212C79">
        <w:rPr>
          <w:rFonts w:ascii="Times New Roman" w:eastAsia="Times New Roman" w:hAnsi="Times New Roman" w:cs="Times New Roman"/>
          <w:b/>
          <w:bCs/>
          <w:sz w:val="24"/>
          <w:szCs w:val="24"/>
        </w:rPr>
        <w:t>.1. Apmokėjimas už suteiktas paslaugas bus vykdomas tokia tvarka:</w:t>
      </w:r>
    </w:p>
    <w:p w14:paraId="53AC9E8F" w14:textId="42A079AA" w:rsidR="00980CEC" w:rsidRDefault="00400F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.1.1. Už parengtą Programą Tiekėjui bus sumokama numatyta suma pagal iš Tiekėjo gautą sąskaitą faktūrą ne vėliau kaip per 30 (trisdešimt) kalendorinių dienų nuo paslaugų perdavimo – priėmimo akto pasirašymo ir (ar) sąskaitos faktūros gavimo dienos.</w:t>
      </w:r>
    </w:p>
    <w:p w14:paraId="204BC53E" w14:textId="62C879DC" w:rsidR="00980CEC" w:rsidRDefault="00400F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.1.2. Už tinkamai suteiktas paslaugas Tiekėjui bus sumokama</w:t>
      </w:r>
      <w:r w:rsidR="00855602">
        <w:rPr>
          <w:rFonts w:ascii="Times New Roman" w:eastAsia="Times New Roman" w:hAnsi="Times New Roman" w:cs="Times New Roman"/>
          <w:sz w:val="24"/>
          <w:szCs w:val="24"/>
        </w:rPr>
        <w:t xml:space="preserve"> pasibaigus kiekvienos grupės mokymams pagal </w:t>
      </w:r>
      <w:r w:rsidR="007F581C">
        <w:rPr>
          <w:rFonts w:ascii="Times New Roman" w:eastAsia="Times New Roman" w:hAnsi="Times New Roman" w:cs="Times New Roman"/>
          <w:sz w:val="24"/>
          <w:szCs w:val="24"/>
        </w:rPr>
        <w:t>P</w:t>
      </w:r>
      <w:r w:rsidR="00855602">
        <w:rPr>
          <w:rFonts w:ascii="Times New Roman" w:eastAsia="Times New Roman" w:hAnsi="Times New Roman" w:cs="Times New Roman"/>
          <w:sz w:val="24"/>
          <w:szCs w:val="24"/>
        </w:rPr>
        <w:t>rogramą</w:t>
      </w:r>
      <w:r w:rsidR="00212C79">
        <w:rPr>
          <w:rFonts w:ascii="Times New Roman" w:eastAsia="Times New Roman" w:hAnsi="Times New Roman" w:cs="Times New Roman"/>
          <w:sz w:val="24"/>
          <w:szCs w:val="24"/>
        </w:rPr>
        <w:t xml:space="preserve"> </w:t>
      </w:r>
      <w:r w:rsidR="001C10D1">
        <w:rPr>
          <w:rFonts w:ascii="Times New Roman" w:eastAsia="Times New Roman" w:hAnsi="Times New Roman" w:cs="Times New Roman"/>
          <w:sz w:val="24"/>
          <w:szCs w:val="24"/>
        </w:rPr>
        <w:t xml:space="preserve">ir </w:t>
      </w:r>
      <w:r w:rsidR="00A66627">
        <w:rPr>
          <w:rFonts w:ascii="Times New Roman" w:eastAsia="Times New Roman" w:hAnsi="Times New Roman" w:cs="Times New Roman"/>
          <w:sz w:val="24"/>
          <w:szCs w:val="24"/>
        </w:rPr>
        <w:t xml:space="preserve">gavus iš </w:t>
      </w:r>
      <w:r w:rsidR="00212C79">
        <w:rPr>
          <w:rFonts w:ascii="Times New Roman" w:eastAsia="Times New Roman" w:hAnsi="Times New Roman" w:cs="Times New Roman"/>
          <w:sz w:val="24"/>
          <w:szCs w:val="24"/>
        </w:rPr>
        <w:t xml:space="preserve">Tiekėjo sąskaitą faktūrą ne vėliau kaip per 30 (trisdešimt) kalendorinių dienų nuo paslaugų perdavimo – priėmimo akto pasirašymo ir (ar) sąskaitos faktūros gavimo dienos. </w:t>
      </w:r>
    </w:p>
    <w:p w14:paraId="15DAA794" w14:textId="76B394E3" w:rsidR="00980CEC" w:rsidRDefault="00400F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7</w:t>
      </w:r>
      <w:r w:rsidR="00212C79">
        <w:rPr>
          <w:rFonts w:ascii="Times New Roman" w:eastAsia="Times New Roman" w:hAnsi="Times New Roman" w:cs="Times New Roman"/>
          <w:color w:val="000000" w:themeColor="text1"/>
          <w:sz w:val="24"/>
          <w:szCs w:val="24"/>
        </w:rPr>
        <w:t xml:space="preserve">.1.3. </w:t>
      </w:r>
      <w:r w:rsidR="00212C79">
        <w:rPr>
          <w:rFonts w:ascii="Times New Roman" w:eastAsiaTheme="minorEastAsia" w:hAnsi="Times New Roman" w:cs="Times New Roman"/>
          <w:sz w:val="24"/>
          <w:szCs w:val="24"/>
        </w:rPr>
        <w:t>Programos su mokymo medžiaga rengėjo(-ų) autorinės turtinės teisės į parengtą Programą su mokymų medžiaga nuo paslaugų perdavimo momento atitenka Perkančiajai organizacijai.</w:t>
      </w:r>
    </w:p>
    <w:p w14:paraId="005B9A42" w14:textId="5C4D7B3E" w:rsidR="00980CEC" w:rsidRDefault="00400F83">
      <w:pPr>
        <w:spacing w:after="0" w:line="360" w:lineRule="auto"/>
        <w:jc w:val="both"/>
        <w:rPr>
          <w:rFonts w:ascii="Times New Roman" w:eastAsia="Times New Roman" w:hAnsi="Times New Roman" w:cs="Times New Roman"/>
          <w:sz w:val="24"/>
          <w:szCs w:val="24"/>
        </w:rPr>
      </w:pPr>
      <w:r>
        <w:rPr>
          <w:rFonts w:ascii="Times New Roman" w:eastAsiaTheme="minorEastAsia" w:hAnsi="Times New Roman" w:cs="Times New Roman"/>
          <w:sz w:val="24"/>
          <w:szCs w:val="24"/>
        </w:rPr>
        <w:t>7</w:t>
      </w:r>
      <w:r w:rsidR="00212C79">
        <w:rPr>
          <w:rFonts w:ascii="Times New Roman" w:eastAsiaTheme="minorEastAsia" w:hAnsi="Times New Roman" w:cs="Times New Roman"/>
          <w:sz w:val="24"/>
          <w:szCs w:val="24"/>
        </w:rPr>
        <w:t>.1.4. Visos autorių turt</w:t>
      </w:r>
      <w:r w:rsidR="00212C79">
        <w:rPr>
          <w:rFonts w:ascii="Times New Roman" w:eastAsia="Times New Roman" w:hAnsi="Times New Roman" w:cs="Times New Roman"/>
          <w:sz w:val="24"/>
          <w:szCs w:val="24"/>
        </w:rPr>
        <w:t>inės ir bet kokios kitos intelektinės nuosavybės teisės į suteiktų paslaugų rezultatus nuo priėmimo-perdavimo akto pasirašymo dienos perduodamos Perkančiajai organizacijai neterminuotai ir su galimybe jomis naudotis visame pasaulyje. Perkančiajai organizacijai suteikiama teisė naudoti šiuos rezultatus ir dokumentus bet kokia forma ir būdu, daryti kopijas, platinti, daryti pakeitimus ir kitaip disponuoti. Tiekėjas patvirtina, kad perduotos autorių turtinės teisės į jo sukurtus rezultatus ir dokumentus yra įskaičiuotos į pateikto pasiūlymo kainą už suteiktas paslaugas.</w:t>
      </w:r>
    </w:p>
    <w:p w14:paraId="55398003" w14:textId="77777777" w:rsidR="00980CEC" w:rsidRDefault="00212C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p>
    <w:sectPr w:rsidR="00980CEC">
      <w:headerReference w:type="default" r:id="rId19"/>
      <w:footerReference w:type="default" r:id="rId20"/>
      <w:pgSz w:w="11906" w:h="16838"/>
      <w:pgMar w:top="959" w:right="567"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1E627" w14:textId="77777777" w:rsidR="008F7106" w:rsidRDefault="008F7106" w:rsidP="00251A2E">
      <w:pPr>
        <w:spacing w:after="0" w:line="240" w:lineRule="auto"/>
      </w:pPr>
      <w:r>
        <w:separator/>
      </w:r>
    </w:p>
  </w:endnote>
  <w:endnote w:type="continuationSeparator" w:id="0">
    <w:p w14:paraId="62D9D491" w14:textId="77777777" w:rsidR="008F7106" w:rsidRDefault="008F7106" w:rsidP="00251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umberland">
    <w:charset w:val="00"/>
    <w:family w:val="modern"/>
    <w:pitch w:val="fixed"/>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427560"/>
      <w:docPartObj>
        <w:docPartGallery w:val="Page Numbers (Bottom of Page)"/>
        <w:docPartUnique/>
      </w:docPartObj>
    </w:sdtPr>
    <w:sdtEndPr/>
    <w:sdtContent>
      <w:p w14:paraId="692A0BB2" w14:textId="0EDD7CC1" w:rsidR="002D2076" w:rsidRDefault="002D2076">
        <w:pPr>
          <w:pStyle w:val="Footer"/>
          <w:jc w:val="right"/>
        </w:pPr>
        <w:r>
          <w:fldChar w:fldCharType="begin"/>
        </w:r>
        <w:r>
          <w:instrText>PAGE   \* MERGEFORMAT</w:instrText>
        </w:r>
        <w:r>
          <w:fldChar w:fldCharType="separate"/>
        </w:r>
        <w:r>
          <w:rPr>
            <w:noProof/>
          </w:rPr>
          <w:t>47</w:t>
        </w:r>
        <w:r>
          <w:fldChar w:fldCharType="end"/>
        </w:r>
      </w:p>
    </w:sdtContent>
  </w:sdt>
  <w:p w14:paraId="5F35E45A" w14:textId="77777777" w:rsidR="002D2076" w:rsidRDefault="002D2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E217" w14:textId="77777777" w:rsidR="008F7106" w:rsidRDefault="008F7106" w:rsidP="00251A2E">
      <w:pPr>
        <w:spacing w:after="0" w:line="240" w:lineRule="auto"/>
      </w:pPr>
      <w:r>
        <w:separator/>
      </w:r>
    </w:p>
  </w:footnote>
  <w:footnote w:type="continuationSeparator" w:id="0">
    <w:p w14:paraId="2F374C40" w14:textId="77777777" w:rsidR="008F7106" w:rsidRDefault="008F7106" w:rsidP="00251A2E">
      <w:pPr>
        <w:spacing w:after="0" w:line="240" w:lineRule="auto"/>
      </w:pPr>
      <w:r>
        <w:continuationSeparator/>
      </w:r>
    </w:p>
  </w:footnote>
  <w:footnote w:id="1">
    <w:p w14:paraId="73E15180" w14:textId="77777777" w:rsidR="002D2076" w:rsidRDefault="002D2076" w:rsidP="00E05638">
      <w:pPr>
        <w:pStyle w:val="FootnoteText"/>
        <w:jc w:val="both"/>
        <w:rPr>
          <w:rFonts w:eastAsiaTheme="minorEastAsia"/>
        </w:rPr>
      </w:pPr>
      <w:r>
        <w:rPr>
          <w:rStyle w:val="FootnoteReference"/>
        </w:rPr>
        <w:footnoteRef/>
      </w:r>
      <w:r>
        <w:t xml:space="preserve"> </w:t>
      </w:r>
      <w:r>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footnote>
  <w:footnote w:id="2">
    <w:p w14:paraId="26009CC1" w14:textId="77777777" w:rsidR="002D2076" w:rsidRDefault="002D2076" w:rsidP="00E05638">
      <w:pPr>
        <w:spacing w:after="0" w:line="240" w:lineRule="auto"/>
        <w:ind w:right="-284" w:firstLine="142"/>
        <w:textAlignment w:val="baseline"/>
        <w:rPr>
          <w:rFonts w:ascii="Times New Roman" w:hAnsi="Times New Roman" w:cs="Times New Roman"/>
          <w:sz w:val="20"/>
          <w:szCs w:val="20"/>
        </w:rPr>
      </w:pPr>
      <w:r>
        <w:rPr>
          <w:rStyle w:val="FootnoteReference"/>
        </w:rPr>
        <w:footnoteRef/>
      </w:r>
      <w:r>
        <w:t xml:space="preserve"> </w:t>
      </w:r>
      <w:r>
        <w:rPr>
          <w:rFonts w:ascii="Times New Roman" w:eastAsia="Cumberland" w:hAnsi="Times New Roman" w:cs="Times New Roman"/>
          <w:color w:val="000000"/>
          <w:sz w:val="20"/>
          <w:szCs w:val="20"/>
        </w:rPr>
        <w:t>Popierius ir jo gaminiai:</w:t>
      </w:r>
    </w:p>
    <w:p w14:paraId="008A5855" w14:textId="77777777" w:rsidR="002D2076" w:rsidRDefault="002D2076" w:rsidP="00E05638">
      <w:pPr>
        <w:spacing w:after="0" w:line="240" w:lineRule="auto"/>
        <w:ind w:right="-284" w:firstLine="142"/>
        <w:textAlignment w:val="baseline"/>
        <w:rPr>
          <w:rFonts w:ascii="Times New Roman" w:eastAsia="Cumberland" w:hAnsi="Times New Roman" w:cs="Times New Roman"/>
          <w:color w:val="000000"/>
          <w:sz w:val="20"/>
          <w:szCs w:val="20"/>
        </w:rPr>
      </w:pPr>
      <w:r>
        <w:rPr>
          <w:rFonts w:ascii="Times New Roman" w:eastAsia="Cumberland" w:hAnsi="Times New Roman" w:cs="Times New Roman"/>
          <w:color w:val="000000"/>
          <w:sz w:val="20"/>
          <w:szCs w:val="20"/>
        </w:rPr>
        <w:t xml:space="preserve">1.1. gaminys turi būti pagamintas iš 100 proc. perdirbto popieriaus (naudoto popieriaus ir (ar) gamybos atliekų) plaušų arba </w:t>
      </w:r>
      <w:r>
        <w:rPr>
          <w:rFonts w:ascii="Times New Roman" w:hAnsi="Times New Roman" w:cs="Times New Roman"/>
          <w:sz w:val="20"/>
          <w:szCs w:val="20"/>
        </w:rPr>
        <w:t xml:space="preserve">ne mažiau kaip 30 proc. pirminės medienos plaušų, gautų iš miškų, sertifikuotų naudojant </w:t>
      </w:r>
      <w:r>
        <w:rPr>
          <w:rFonts w:ascii="Times New Roman" w:hAnsi="Times New Roman" w:cs="Times New Roman"/>
          <w:i/>
          <w:iCs/>
          <w:color w:val="000000"/>
          <w:sz w:val="20"/>
          <w:szCs w:val="20"/>
        </w:rPr>
        <w:t>Forest Stewardship Council</w:t>
      </w:r>
      <w:r>
        <w:rPr>
          <w:rFonts w:ascii="Times New Roman" w:hAnsi="Times New Roman" w:cs="Times New Roman"/>
          <w:color w:val="000000"/>
          <w:sz w:val="20"/>
          <w:szCs w:val="20"/>
        </w:rPr>
        <w:t xml:space="preserve"> (toliau – FSC)</w:t>
      </w:r>
      <w:r>
        <w:rPr>
          <w:rFonts w:ascii="Times New Roman" w:hAnsi="Times New Roman" w:cs="Times New Roman"/>
          <w:sz w:val="20"/>
          <w:szCs w:val="20"/>
        </w:rPr>
        <w:t xml:space="preserve"> ar </w:t>
      </w:r>
      <w:r>
        <w:rPr>
          <w:rFonts w:ascii="Times New Roman" w:hAnsi="Times New Roman" w:cs="Times New Roman"/>
          <w:color w:val="000000"/>
          <w:sz w:val="20"/>
          <w:szCs w:val="20"/>
        </w:rPr>
        <w:t xml:space="preserve">Miškų sertifikavimo sistemų pripažinimo programą (angl. </w:t>
      </w:r>
      <w:r>
        <w:rPr>
          <w:rFonts w:ascii="Times New Roman" w:hAnsi="Times New Roman" w:cs="Times New Roman"/>
          <w:i/>
          <w:iCs/>
          <w:color w:val="000000"/>
          <w:sz w:val="20"/>
          <w:szCs w:val="20"/>
        </w:rPr>
        <w:t>Programme for the Endorsement of Forest Certification schemes</w:t>
      </w:r>
      <w:r>
        <w:rPr>
          <w:rFonts w:ascii="Times New Roman" w:hAnsi="Times New Roman" w:cs="Times New Roman"/>
          <w:color w:val="000000"/>
          <w:sz w:val="20"/>
          <w:szCs w:val="20"/>
        </w:rPr>
        <w:t xml:space="preserve"> (toliau – PEFC)</w:t>
      </w:r>
      <w:r>
        <w:rPr>
          <w:rFonts w:ascii="Times New Roman" w:hAnsi="Times New Roman" w:cs="Times New Roman"/>
          <w:sz w:val="20"/>
          <w:szCs w:val="20"/>
        </w:rPr>
        <w:t xml:space="preserve"> arba lygiavertes miškų sertifikavimo sistemas, kita dalis – iš perdirbto popieriaus plaušų</w:t>
      </w:r>
      <w:r>
        <w:rPr>
          <w:rFonts w:ascii="Times New Roman" w:eastAsia="Cumberland" w:hAnsi="Times New Roman" w:cs="Times New Roman"/>
          <w:color w:val="000000"/>
          <w:sz w:val="20"/>
          <w:szCs w:val="20"/>
        </w:rPr>
        <w:t>;</w:t>
      </w:r>
    </w:p>
    <w:p w14:paraId="566B5B8A" w14:textId="77777777" w:rsidR="002D2076" w:rsidRDefault="002D2076" w:rsidP="00E05638">
      <w:pPr>
        <w:spacing w:after="0" w:line="240" w:lineRule="auto"/>
        <w:ind w:right="-284" w:firstLine="142"/>
        <w:textAlignment w:val="baseline"/>
        <w:rPr>
          <w:rFonts w:ascii="Times New Roman" w:eastAsiaTheme="minorEastAsia" w:hAnsi="Times New Roman" w:cs="Times New Roman"/>
          <w:sz w:val="21"/>
          <w:szCs w:val="21"/>
        </w:rPr>
      </w:pPr>
      <w:r>
        <w:rPr>
          <w:rFonts w:ascii="Times New Roman" w:hAnsi="Times New Roman" w:cs="Times New Roman"/>
          <w:color w:val="000000"/>
          <w:sz w:val="20"/>
          <w:szCs w:val="20"/>
          <w:shd w:val="clear" w:color="auto" w:fill="FFFFFF"/>
        </w:rPr>
        <w:t>1.2. gaminys turi būti nebalintas arba balintas nenaudojant chloro dujų.</w:t>
      </w:r>
    </w:p>
  </w:footnote>
  <w:footnote w:id="3">
    <w:p w14:paraId="6FA3B2D8" w14:textId="77777777" w:rsidR="002D2076" w:rsidRDefault="002D2076" w:rsidP="00E0563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bCs/>
        </w:rPr>
        <w:t>Prekei pagaminti ir (ar) tiekti, paslaugai teikti ar darbams atlikti sunaudojama mažiau gamtos išteklių ir (ar) sudėtyje yra pakartotinai panaudotų ir (ar) perdirbtų medžiagų.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2D2076" w14:paraId="3F334F14" w14:textId="77777777" w:rsidTr="3B04ABAF">
      <w:trPr>
        <w:trHeight w:val="300"/>
      </w:trPr>
      <w:tc>
        <w:tcPr>
          <w:tcW w:w="3210" w:type="dxa"/>
        </w:tcPr>
        <w:p w14:paraId="6068DB8B" w14:textId="2EE304E4" w:rsidR="002D2076" w:rsidRDefault="002D2076" w:rsidP="3B04ABAF">
          <w:pPr>
            <w:pStyle w:val="Header"/>
            <w:ind w:left="-115"/>
          </w:pPr>
        </w:p>
      </w:tc>
      <w:tc>
        <w:tcPr>
          <w:tcW w:w="3210" w:type="dxa"/>
        </w:tcPr>
        <w:p w14:paraId="612083CD" w14:textId="19623DA4" w:rsidR="002D2076" w:rsidRDefault="002D2076" w:rsidP="3B04ABAF">
          <w:pPr>
            <w:pStyle w:val="Header"/>
            <w:jc w:val="center"/>
          </w:pPr>
        </w:p>
      </w:tc>
      <w:tc>
        <w:tcPr>
          <w:tcW w:w="3210" w:type="dxa"/>
        </w:tcPr>
        <w:p w14:paraId="5BCB393C" w14:textId="449AC788" w:rsidR="002D2076" w:rsidRDefault="002D2076" w:rsidP="3B04ABAF">
          <w:pPr>
            <w:pStyle w:val="Header"/>
            <w:ind w:right="-115"/>
            <w:jc w:val="right"/>
          </w:pPr>
        </w:p>
      </w:tc>
    </w:tr>
  </w:tbl>
  <w:p w14:paraId="2ABA3DEB" w14:textId="4B5256F5" w:rsidR="002D2076" w:rsidRDefault="002D2076" w:rsidP="3B04A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2A7B"/>
    <w:multiLevelType w:val="hybridMultilevel"/>
    <w:tmpl w:val="CB6EB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810F29"/>
    <w:multiLevelType w:val="hybridMultilevel"/>
    <w:tmpl w:val="425AE7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05F06AB"/>
    <w:multiLevelType w:val="hybridMultilevel"/>
    <w:tmpl w:val="F6C8050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564E31E0"/>
    <w:multiLevelType w:val="hybridMultilevel"/>
    <w:tmpl w:val="C79C5D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9386033"/>
    <w:multiLevelType w:val="multilevel"/>
    <w:tmpl w:val="880EECD8"/>
    <w:lvl w:ilvl="0">
      <w:start w:val="1"/>
      <w:numFmt w:val="decimal"/>
      <w:lvlText w:val="%1."/>
      <w:lvlJc w:val="left"/>
      <w:pPr>
        <w:ind w:left="540" w:hanging="540"/>
      </w:pPr>
    </w:lvl>
    <w:lvl w:ilvl="1">
      <w:start w:val="5"/>
      <w:numFmt w:val="decimal"/>
      <w:lvlText w:val="%1.%2."/>
      <w:lvlJc w:val="left"/>
      <w:pPr>
        <w:ind w:left="1107" w:hanging="540"/>
      </w:pPr>
    </w:lvl>
    <w:lvl w:ilvl="2">
      <w:start w:val="2"/>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6B380D41"/>
    <w:multiLevelType w:val="hybridMultilevel"/>
    <w:tmpl w:val="44E466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DA02B01"/>
    <w:multiLevelType w:val="hybridMultilevel"/>
    <w:tmpl w:val="F45621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2"/>
  </w:num>
  <w:num w:numId="6">
    <w:abstractNumId w:val="0"/>
  </w:num>
  <w:num w:numId="7">
    <w:abstractNumId w:val="4"/>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CEC"/>
    <w:rsid w:val="00007919"/>
    <w:rsid w:val="0001129D"/>
    <w:rsid w:val="0001299D"/>
    <w:rsid w:val="00013AA6"/>
    <w:rsid w:val="00015463"/>
    <w:rsid w:val="00015678"/>
    <w:rsid w:val="000179E6"/>
    <w:rsid w:val="00017C81"/>
    <w:rsid w:val="00020926"/>
    <w:rsid w:val="00020D9A"/>
    <w:rsid w:val="000242B3"/>
    <w:rsid w:val="00025BA7"/>
    <w:rsid w:val="00026E31"/>
    <w:rsid w:val="00031EB1"/>
    <w:rsid w:val="00034BF9"/>
    <w:rsid w:val="0003554D"/>
    <w:rsid w:val="00035E9C"/>
    <w:rsid w:val="00042BD0"/>
    <w:rsid w:val="00043750"/>
    <w:rsid w:val="000471BE"/>
    <w:rsid w:val="000551DD"/>
    <w:rsid w:val="000556E0"/>
    <w:rsid w:val="0006329C"/>
    <w:rsid w:val="00066E4C"/>
    <w:rsid w:val="0007423C"/>
    <w:rsid w:val="00074DBC"/>
    <w:rsid w:val="000750CF"/>
    <w:rsid w:val="000770FA"/>
    <w:rsid w:val="00086F28"/>
    <w:rsid w:val="00096B62"/>
    <w:rsid w:val="000A06F4"/>
    <w:rsid w:val="000A4035"/>
    <w:rsid w:val="000A5CE4"/>
    <w:rsid w:val="000B043B"/>
    <w:rsid w:val="000B1FE5"/>
    <w:rsid w:val="000B42A8"/>
    <w:rsid w:val="000B5039"/>
    <w:rsid w:val="000C0559"/>
    <w:rsid w:val="000C0787"/>
    <w:rsid w:val="000C0CE7"/>
    <w:rsid w:val="000C1486"/>
    <w:rsid w:val="000C1D60"/>
    <w:rsid w:val="000C5694"/>
    <w:rsid w:val="000C6D18"/>
    <w:rsid w:val="000D0554"/>
    <w:rsid w:val="000D0BFD"/>
    <w:rsid w:val="000D3AAE"/>
    <w:rsid w:val="000D674A"/>
    <w:rsid w:val="000D74ED"/>
    <w:rsid w:val="000E19C1"/>
    <w:rsid w:val="000E323B"/>
    <w:rsid w:val="000E402E"/>
    <w:rsid w:val="000E408B"/>
    <w:rsid w:val="000E5D41"/>
    <w:rsid w:val="000F114F"/>
    <w:rsid w:val="000F1381"/>
    <w:rsid w:val="000F444A"/>
    <w:rsid w:val="000F6317"/>
    <w:rsid w:val="000F77F5"/>
    <w:rsid w:val="00110176"/>
    <w:rsid w:val="00112BCC"/>
    <w:rsid w:val="00113AC2"/>
    <w:rsid w:val="00115BED"/>
    <w:rsid w:val="0011660B"/>
    <w:rsid w:val="001263EA"/>
    <w:rsid w:val="00127721"/>
    <w:rsid w:val="001304F6"/>
    <w:rsid w:val="001314D5"/>
    <w:rsid w:val="001363EC"/>
    <w:rsid w:val="001403AC"/>
    <w:rsid w:val="00142B83"/>
    <w:rsid w:val="00143F03"/>
    <w:rsid w:val="001451B3"/>
    <w:rsid w:val="00147A69"/>
    <w:rsid w:val="00151CA8"/>
    <w:rsid w:val="00152F90"/>
    <w:rsid w:val="001533C7"/>
    <w:rsid w:val="001537F3"/>
    <w:rsid w:val="0015456E"/>
    <w:rsid w:val="00155B42"/>
    <w:rsid w:val="0015794D"/>
    <w:rsid w:val="00160356"/>
    <w:rsid w:val="00160825"/>
    <w:rsid w:val="00164570"/>
    <w:rsid w:val="0016502E"/>
    <w:rsid w:val="00165A9E"/>
    <w:rsid w:val="0017232B"/>
    <w:rsid w:val="001762B2"/>
    <w:rsid w:val="001801A1"/>
    <w:rsid w:val="001813F8"/>
    <w:rsid w:val="00182DB7"/>
    <w:rsid w:val="00184E37"/>
    <w:rsid w:val="001909A3"/>
    <w:rsid w:val="00193161"/>
    <w:rsid w:val="0019503B"/>
    <w:rsid w:val="001A0CA8"/>
    <w:rsid w:val="001A2B14"/>
    <w:rsid w:val="001A5180"/>
    <w:rsid w:val="001A6E19"/>
    <w:rsid w:val="001B0647"/>
    <w:rsid w:val="001B14CD"/>
    <w:rsid w:val="001B38EA"/>
    <w:rsid w:val="001B4131"/>
    <w:rsid w:val="001B6019"/>
    <w:rsid w:val="001B6604"/>
    <w:rsid w:val="001C10D1"/>
    <w:rsid w:val="001C3EBE"/>
    <w:rsid w:val="001C602E"/>
    <w:rsid w:val="001D1C77"/>
    <w:rsid w:val="001D22C1"/>
    <w:rsid w:val="001D5FC3"/>
    <w:rsid w:val="001E3316"/>
    <w:rsid w:val="001E36DF"/>
    <w:rsid w:val="001E7AE2"/>
    <w:rsid w:val="001F03E4"/>
    <w:rsid w:val="001F09A0"/>
    <w:rsid w:val="001F11AE"/>
    <w:rsid w:val="001F22E2"/>
    <w:rsid w:val="001F7410"/>
    <w:rsid w:val="002033CA"/>
    <w:rsid w:val="00203C1E"/>
    <w:rsid w:val="00212C79"/>
    <w:rsid w:val="00213419"/>
    <w:rsid w:val="00215C8F"/>
    <w:rsid w:val="00216C09"/>
    <w:rsid w:val="002206D9"/>
    <w:rsid w:val="00223C6B"/>
    <w:rsid w:val="0022515E"/>
    <w:rsid w:val="002258A9"/>
    <w:rsid w:val="002272D5"/>
    <w:rsid w:val="00227858"/>
    <w:rsid w:val="00236AEA"/>
    <w:rsid w:val="00237B2B"/>
    <w:rsid w:val="002414D6"/>
    <w:rsid w:val="00243D55"/>
    <w:rsid w:val="00245039"/>
    <w:rsid w:val="002476D6"/>
    <w:rsid w:val="00250024"/>
    <w:rsid w:val="00251A2E"/>
    <w:rsid w:val="002528E8"/>
    <w:rsid w:val="0025421E"/>
    <w:rsid w:val="00256E8A"/>
    <w:rsid w:val="00257339"/>
    <w:rsid w:val="00261A36"/>
    <w:rsid w:val="00261CF3"/>
    <w:rsid w:val="00262829"/>
    <w:rsid w:val="002729EA"/>
    <w:rsid w:val="00273AB9"/>
    <w:rsid w:val="00275B4C"/>
    <w:rsid w:val="002770D9"/>
    <w:rsid w:val="00277C34"/>
    <w:rsid w:val="00283805"/>
    <w:rsid w:val="00283902"/>
    <w:rsid w:val="002921D1"/>
    <w:rsid w:val="00295F97"/>
    <w:rsid w:val="0029632A"/>
    <w:rsid w:val="002A36DD"/>
    <w:rsid w:val="002A4731"/>
    <w:rsid w:val="002A5D36"/>
    <w:rsid w:val="002B06BF"/>
    <w:rsid w:val="002B2AFE"/>
    <w:rsid w:val="002C02A4"/>
    <w:rsid w:val="002C08D7"/>
    <w:rsid w:val="002C26B1"/>
    <w:rsid w:val="002C299E"/>
    <w:rsid w:val="002D0BE0"/>
    <w:rsid w:val="002D1AE1"/>
    <w:rsid w:val="002D2076"/>
    <w:rsid w:val="002D2216"/>
    <w:rsid w:val="002D6A43"/>
    <w:rsid w:val="002E6D12"/>
    <w:rsid w:val="002F3DDE"/>
    <w:rsid w:val="002F6D6F"/>
    <w:rsid w:val="00300046"/>
    <w:rsid w:val="00300233"/>
    <w:rsid w:val="00300F06"/>
    <w:rsid w:val="00304C3C"/>
    <w:rsid w:val="0031440A"/>
    <w:rsid w:val="00322BAF"/>
    <w:rsid w:val="00340A7F"/>
    <w:rsid w:val="00341C31"/>
    <w:rsid w:val="00343255"/>
    <w:rsid w:val="00355CC1"/>
    <w:rsid w:val="00365652"/>
    <w:rsid w:val="0036715D"/>
    <w:rsid w:val="003724DC"/>
    <w:rsid w:val="0038327F"/>
    <w:rsid w:val="003852AC"/>
    <w:rsid w:val="003858F3"/>
    <w:rsid w:val="003927B1"/>
    <w:rsid w:val="00393019"/>
    <w:rsid w:val="00393902"/>
    <w:rsid w:val="003956B6"/>
    <w:rsid w:val="003A1874"/>
    <w:rsid w:val="003A7ACC"/>
    <w:rsid w:val="003B334D"/>
    <w:rsid w:val="003B515A"/>
    <w:rsid w:val="003B5CAB"/>
    <w:rsid w:val="003C098A"/>
    <w:rsid w:val="003C0CD7"/>
    <w:rsid w:val="003C4BE5"/>
    <w:rsid w:val="003C4E18"/>
    <w:rsid w:val="003D4D51"/>
    <w:rsid w:val="003E34B9"/>
    <w:rsid w:val="003E7882"/>
    <w:rsid w:val="003E7D82"/>
    <w:rsid w:val="003F09F5"/>
    <w:rsid w:val="003F64E0"/>
    <w:rsid w:val="00400F83"/>
    <w:rsid w:val="004044AD"/>
    <w:rsid w:val="004104DC"/>
    <w:rsid w:val="004116A8"/>
    <w:rsid w:val="0041535F"/>
    <w:rsid w:val="004252B5"/>
    <w:rsid w:val="004257AE"/>
    <w:rsid w:val="00426DA3"/>
    <w:rsid w:val="00427C82"/>
    <w:rsid w:val="0043405B"/>
    <w:rsid w:val="0043421F"/>
    <w:rsid w:val="00446272"/>
    <w:rsid w:val="00447E70"/>
    <w:rsid w:val="004505DE"/>
    <w:rsid w:val="00452A47"/>
    <w:rsid w:val="0045367F"/>
    <w:rsid w:val="00453C63"/>
    <w:rsid w:val="004542A0"/>
    <w:rsid w:val="00456163"/>
    <w:rsid w:val="00456E0F"/>
    <w:rsid w:val="004579A4"/>
    <w:rsid w:val="00461684"/>
    <w:rsid w:val="0046398B"/>
    <w:rsid w:val="00466482"/>
    <w:rsid w:val="004665D7"/>
    <w:rsid w:val="0047361A"/>
    <w:rsid w:val="0047394B"/>
    <w:rsid w:val="004804AA"/>
    <w:rsid w:val="004816D3"/>
    <w:rsid w:val="00482F3E"/>
    <w:rsid w:val="00484C38"/>
    <w:rsid w:val="00485C25"/>
    <w:rsid w:val="004868BA"/>
    <w:rsid w:val="00487B2A"/>
    <w:rsid w:val="00490AFE"/>
    <w:rsid w:val="004968CB"/>
    <w:rsid w:val="004976B4"/>
    <w:rsid w:val="004A03DD"/>
    <w:rsid w:val="004A1AD4"/>
    <w:rsid w:val="004A218E"/>
    <w:rsid w:val="004A4102"/>
    <w:rsid w:val="004A4800"/>
    <w:rsid w:val="004A65B4"/>
    <w:rsid w:val="004B29A5"/>
    <w:rsid w:val="004B4676"/>
    <w:rsid w:val="004B4A38"/>
    <w:rsid w:val="004B5255"/>
    <w:rsid w:val="004B6C4C"/>
    <w:rsid w:val="004B7E7C"/>
    <w:rsid w:val="004C00CA"/>
    <w:rsid w:val="004C1526"/>
    <w:rsid w:val="004C1872"/>
    <w:rsid w:val="004C3CED"/>
    <w:rsid w:val="004C5F1E"/>
    <w:rsid w:val="004C64AB"/>
    <w:rsid w:val="004C667E"/>
    <w:rsid w:val="004C7329"/>
    <w:rsid w:val="004D118A"/>
    <w:rsid w:val="004D1D1A"/>
    <w:rsid w:val="004E0AD2"/>
    <w:rsid w:val="004E54C9"/>
    <w:rsid w:val="004F1125"/>
    <w:rsid w:val="004F1AA0"/>
    <w:rsid w:val="004F6C7E"/>
    <w:rsid w:val="00501955"/>
    <w:rsid w:val="005032FF"/>
    <w:rsid w:val="005053CF"/>
    <w:rsid w:val="0051117F"/>
    <w:rsid w:val="0052338D"/>
    <w:rsid w:val="0052340D"/>
    <w:rsid w:val="00526C1E"/>
    <w:rsid w:val="00537139"/>
    <w:rsid w:val="00541114"/>
    <w:rsid w:val="00542A97"/>
    <w:rsid w:val="005434A0"/>
    <w:rsid w:val="0054585D"/>
    <w:rsid w:val="00551CC5"/>
    <w:rsid w:val="00557812"/>
    <w:rsid w:val="005634E3"/>
    <w:rsid w:val="00563EBA"/>
    <w:rsid w:val="0057034C"/>
    <w:rsid w:val="005772D9"/>
    <w:rsid w:val="00580FA0"/>
    <w:rsid w:val="005855CC"/>
    <w:rsid w:val="005860BA"/>
    <w:rsid w:val="00590C36"/>
    <w:rsid w:val="005912ED"/>
    <w:rsid w:val="00591E50"/>
    <w:rsid w:val="00592702"/>
    <w:rsid w:val="00592B2B"/>
    <w:rsid w:val="00596B43"/>
    <w:rsid w:val="005A0D99"/>
    <w:rsid w:val="005A4D84"/>
    <w:rsid w:val="005A4FB2"/>
    <w:rsid w:val="005A6300"/>
    <w:rsid w:val="005A7259"/>
    <w:rsid w:val="005B16DC"/>
    <w:rsid w:val="005B5D1B"/>
    <w:rsid w:val="005C1B9B"/>
    <w:rsid w:val="005C3C73"/>
    <w:rsid w:val="005C4AD5"/>
    <w:rsid w:val="005D09D5"/>
    <w:rsid w:val="005D2419"/>
    <w:rsid w:val="005D740F"/>
    <w:rsid w:val="005E34FD"/>
    <w:rsid w:val="005E5677"/>
    <w:rsid w:val="005F4444"/>
    <w:rsid w:val="005F4E18"/>
    <w:rsid w:val="00601B24"/>
    <w:rsid w:val="0060240C"/>
    <w:rsid w:val="00604311"/>
    <w:rsid w:val="006044ED"/>
    <w:rsid w:val="0060626C"/>
    <w:rsid w:val="00610442"/>
    <w:rsid w:val="00611B39"/>
    <w:rsid w:val="00611C2F"/>
    <w:rsid w:val="0061200F"/>
    <w:rsid w:val="00613236"/>
    <w:rsid w:val="006157F1"/>
    <w:rsid w:val="00627575"/>
    <w:rsid w:val="00630080"/>
    <w:rsid w:val="0063394C"/>
    <w:rsid w:val="00643C17"/>
    <w:rsid w:val="00644A54"/>
    <w:rsid w:val="00652594"/>
    <w:rsid w:val="00653C09"/>
    <w:rsid w:val="00654BA0"/>
    <w:rsid w:val="006600F0"/>
    <w:rsid w:val="00671AF5"/>
    <w:rsid w:val="00672539"/>
    <w:rsid w:val="006828A1"/>
    <w:rsid w:val="006832C0"/>
    <w:rsid w:val="006C26A9"/>
    <w:rsid w:val="006D6198"/>
    <w:rsid w:val="006D6BBB"/>
    <w:rsid w:val="006E4D68"/>
    <w:rsid w:val="006F0A06"/>
    <w:rsid w:val="006F1888"/>
    <w:rsid w:val="006F1BED"/>
    <w:rsid w:val="006F5089"/>
    <w:rsid w:val="006F73AD"/>
    <w:rsid w:val="00701E0F"/>
    <w:rsid w:val="0070313E"/>
    <w:rsid w:val="00705CE6"/>
    <w:rsid w:val="00711EA2"/>
    <w:rsid w:val="00712C2D"/>
    <w:rsid w:val="00712CEC"/>
    <w:rsid w:val="00713585"/>
    <w:rsid w:val="00713802"/>
    <w:rsid w:val="00715B53"/>
    <w:rsid w:val="00733324"/>
    <w:rsid w:val="00734D51"/>
    <w:rsid w:val="007353E7"/>
    <w:rsid w:val="007418C7"/>
    <w:rsid w:val="007432B9"/>
    <w:rsid w:val="007436FC"/>
    <w:rsid w:val="00744644"/>
    <w:rsid w:val="00746C4E"/>
    <w:rsid w:val="0074739C"/>
    <w:rsid w:val="00751DCE"/>
    <w:rsid w:val="0075240C"/>
    <w:rsid w:val="007559D8"/>
    <w:rsid w:val="0076215A"/>
    <w:rsid w:val="00763E70"/>
    <w:rsid w:val="00764AD1"/>
    <w:rsid w:val="007650B1"/>
    <w:rsid w:val="007723ED"/>
    <w:rsid w:val="00772B20"/>
    <w:rsid w:val="0078013E"/>
    <w:rsid w:val="0078571D"/>
    <w:rsid w:val="00786349"/>
    <w:rsid w:val="00786B8E"/>
    <w:rsid w:val="00793490"/>
    <w:rsid w:val="00797DBE"/>
    <w:rsid w:val="007A056F"/>
    <w:rsid w:val="007A0DB7"/>
    <w:rsid w:val="007A3601"/>
    <w:rsid w:val="007A44EB"/>
    <w:rsid w:val="007B0063"/>
    <w:rsid w:val="007B1008"/>
    <w:rsid w:val="007B3621"/>
    <w:rsid w:val="007B76AD"/>
    <w:rsid w:val="007B7D6C"/>
    <w:rsid w:val="007C145C"/>
    <w:rsid w:val="007C147A"/>
    <w:rsid w:val="007C28D6"/>
    <w:rsid w:val="007C503F"/>
    <w:rsid w:val="007C513F"/>
    <w:rsid w:val="007C6C70"/>
    <w:rsid w:val="007D0A17"/>
    <w:rsid w:val="007D57F4"/>
    <w:rsid w:val="007E2259"/>
    <w:rsid w:val="007E4D44"/>
    <w:rsid w:val="007E6040"/>
    <w:rsid w:val="007F45C5"/>
    <w:rsid w:val="007F5593"/>
    <w:rsid w:val="007F581C"/>
    <w:rsid w:val="007F7107"/>
    <w:rsid w:val="00804BEB"/>
    <w:rsid w:val="008069A4"/>
    <w:rsid w:val="0081035A"/>
    <w:rsid w:val="00815162"/>
    <w:rsid w:val="0081548F"/>
    <w:rsid w:val="00815CD9"/>
    <w:rsid w:val="00815EFB"/>
    <w:rsid w:val="008161F9"/>
    <w:rsid w:val="00817585"/>
    <w:rsid w:val="00820071"/>
    <w:rsid w:val="0082464F"/>
    <w:rsid w:val="00833FA3"/>
    <w:rsid w:val="00835406"/>
    <w:rsid w:val="00842554"/>
    <w:rsid w:val="00846B7F"/>
    <w:rsid w:val="00846F9E"/>
    <w:rsid w:val="0085415D"/>
    <w:rsid w:val="00855602"/>
    <w:rsid w:val="00857A61"/>
    <w:rsid w:val="00860CAF"/>
    <w:rsid w:val="008631AB"/>
    <w:rsid w:val="00864A40"/>
    <w:rsid w:val="00871639"/>
    <w:rsid w:val="008769BA"/>
    <w:rsid w:val="008800A6"/>
    <w:rsid w:val="0088159F"/>
    <w:rsid w:val="00881EB6"/>
    <w:rsid w:val="008826E1"/>
    <w:rsid w:val="00882BB9"/>
    <w:rsid w:val="008904B1"/>
    <w:rsid w:val="00890C27"/>
    <w:rsid w:val="008A19FB"/>
    <w:rsid w:val="008B3F97"/>
    <w:rsid w:val="008B4186"/>
    <w:rsid w:val="008C0C05"/>
    <w:rsid w:val="008C291E"/>
    <w:rsid w:val="008C6101"/>
    <w:rsid w:val="008C6497"/>
    <w:rsid w:val="008E40E3"/>
    <w:rsid w:val="008E5381"/>
    <w:rsid w:val="008E7D19"/>
    <w:rsid w:val="008F0624"/>
    <w:rsid w:val="008F2808"/>
    <w:rsid w:val="008F4C9B"/>
    <w:rsid w:val="008F6A7E"/>
    <w:rsid w:val="008F7106"/>
    <w:rsid w:val="00906444"/>
    <w:rsid w:val="00912523"/>
    <w:rsid w:val="00913E47"/>
    <w:rsid w:val="009242C7"/>
    <w:rsid w:val="00925A09"/>
    <w:rsid w:val="0092627A"/>
    <w:rsid w:val="009324FA"/>
    <w:rsid w:val="009337DB"/>
    <w:rsid w:val="00945254"/>
    <w:rsid w:val="00945279"/>
    <w:rsid w:val="00953F25"/>
    <w:rsid w:val="00954A22"/>
    <w:rsid w:val="00954A50"/>
    <w:rsid w:val="00955810"/>
    <w:rsid w:val="00961EAD"/>
    <w:rsid w:val="0096363F"/>
    <w:rsid w:val="009653D2"/>
    <w:rsid w:val="0097055F"/>
    <w:rsid w:val="00970FA2"/>
    <w:rsid w:val="00973C76"/>
    <w:rsid w:val="00973EF5"/>
    <w:rsid w:val="00974721"/>
    <w:rsid w:val="0097721D"/>
    <w:rsid w:val="009779E9"/>
    <w:rsid w:val="00980634"/>
    <w:rsid w:val="00980CEC"/>
    <w:rsid w:val="00982CE5"/>
    <w:rsid w:val="009900FE"/>
    <w:rsid w:val="00991376"/>
    <w:rsid w:val="00994C28"/>
    <w:rsid w:val="009970A9"/>
    <w:rsid w:val="009A0ED5"/>
    <w:rsid w:val="009A763F"/>
    <w:rsid w:val="009B2C55"/>
    <w:rsid w:val="009B3890"/>
    <w:rsid w:val="009B3A86"/>
    <w:rsid w:val="009B6C67"/>
    <w:rsid w:val="009C3BE2"/>
    <w:rsid w:val="009C4520"/>
    <w:rsid w:val="009C566C"/>
    <w:rsid w:val="009D01D8"/>
    <w:rsid w:val="009D0267"/>
    <w:rsid w:val="009D412B"/>
    <w:rsid w:val="009D7CEC"/>
    <w:rsid w:val="009E080D"/>
    <w:rsid w:val="009E5411"/>
    <w:rsid w:val="009E5699"/>
    <w:rsid w:val="009F2C33"/>
    <w:rsid w:val="009F32EF"/>
    <w:rsid w:val="009F3964"/>
    <w:rsid w:val="009F6820"/>
    <w:rsid w:val="009F7E33"/>
    <w:rsid w:val="00A00273"/>
    <w:rsid w:val="00A01023"/>
    <w:rsid w:val="00A058BF"/>
    <w:rsid w:val="00A05B96"/>
    <w:rsid w:val="00A10BAE"/>
    <w:rsid w:val="00A24107"/>
    <w:rsid w:val="00A24827"/>
    <w:rsid w:val="00A24CF5"/>
    <w:rsid w:val="00A26A00"/>
    <w:rsid w:val="00A30599"/>
    <w:rsid w:val="00A31CB1"/>
    <w:rsid w:val="00A330E5"/>
    <w:rsid w:val="00A35BFD"/>
    <w:rsid w:val="00A37E31"/>
    <w:rsid w:val="00A44294"/>
    <w:rsid w:val="00A45505"/>
    <w:rsid w:val="00A47719"/>
    <w:rsid w:val="00A5294E"/>
    <w:rsid w:val="00A54C39"/>
    <w:rsid w:val="00A577B7"/>
    <w:rsid w:val="00A65C69"/>
    <w:rsid w:val="00A66627"/>
    <w:rsid w:val="00A66F3E"/>
    <w:rsid w:val="00A7099F"/>
    <w:rsid w:val="00A72C0A"/>
    <w:rsid w:val="00A75F90"/>
    <w:rsid w:val="00A77BFA"/>
    <w:rsid w:val="00A84B04"/>
    <w:rsid w:val="00A85677"/>
    <w:rsid w:val="00A90474"/>
    <w:rsid w:val="00A90E79"/>
    <w:rsid w:val="00A91D52"/>
    <w:rsid w:val="00A92539"/>
    <w:rsid w:val="00AA7A1B"/>
    <w:rsid w:val="00AB4B53"/>
    <w:rsid w:val="00AB5C52"/>
    <w:rsid w:val="00AB63D9"/>
    <w:rsid w:val="00AB731D"/>
    <w:rsid w:val="00AC1B86"/>
    <w:rsid w:val="00AC206F"/>
    <w:rsid w:val="00AC7BF7"/>
    <w:rsid w:val="00AD463F"/>
    <w:rsid w:val="00AD552D"/>
    <w:rsid w:val="00AD78DC"/>
    <w:rsid w:val="00AE2326"/>
    <w:rsid w:val="00AE4312"/>
    <w:rsid w:val="00AE7F33"/>
    <w:rsid w:val="00AF13DE"/>
    <w:rsid w:val="00AF2D04"/>
    <w:rsid w:val="00AF757D"/>
    <w:rsid w:val="00B1103E"/>
    <w:rsid w:val="00B20C96"/>
    <w:rsid w:val="00B212FE"/>
    <w:rsid w:val="00B22E20"/>
    <w:rsid w:val="00B23018"/>
    <w:rsid w:val="00B2374C"/>
    <w:rsid w:val="00B259BC"/>
    <w:rsid w:val="00B31618"/>
    <w:rsid w:val="00B32EF8"/>
    <w:rsid w:val="00B33CE5"/>
    <w:rsid w:val="00B350AA"/>
    <w:rsid w:val="00B3562E"/>
    <w:rsid w:val="00B36310"/>
    <w:rsid w:val="00B37995"/>
    <w:rsid w:val="00B43CE1"/>
    <w:rsid w:val="00B457E8"/>
    <w:rsid w:val="00B53136"/>
    <w:rsid w:val="00B53332"/>
    <w:rsid w:val="00B53A65"/>
    <w:rsid w:val="00B60BF4"/>
    <w:rsid w:val="00B60DA2"/>
    <w:rsid w:val="00B65D77"/>
    <w:rsid w:val="00B67D61"/>
    <w:rsid w:val="00B74342"/>
    <w:rsid w:val="00B749DB"/>
    <w:rsid w:val="00B76378"/>
    <w:rsid w:val="00B80FD1"/>
    <w:rsid w:val="00B831C4"/>
    <w:rsid w:val="00B85090"/>
    <w:rsid w:val="00B85F4D"/>
    <w:rsid w:val="00B87F97"/>
    <w:rsid w:val="00B90B97"/>
    <w:rsid w:val="00B97E5D"/>
    <w:rsid w:val="00BA1C05"/>
    <w:rsid w:val="00BA37E2"/>
    <w:rsid w:val="00BA7794"/>
    <w:rsid w:val="00BA7B0E"/>
    <w:rsid w:val="00BB1406"/>
    <w:rsid w:val="00BB26BD"/>
    <w:rsid w:val="00BB288E"/>
    <w:rsid w:val="00BB6B1A"/>
    <w:rsid w:val="00BB7FEF"/>
    <w:rsid w:val="00BC049B"/>
    <w:rsid w:val="00BC2521"/>
    <w:rsid w:val="00BD03F9"/>
    <w:rsid w:val="00BD1912"/>
    <w:rsid w:val="00BD528C"/>
    <w:rsid w:val="00BD5D4F"/>
    <w:rsid w:val="00BD6928"/>
    <w:rsid w:val="00BD7FD2"/>
    <w:rsid w:val="00BE02FD"/>
    <w:rsid w:val="00BE12F9"/>
    <w:rsid w:val="00BE739C"/>
    <w:rsid w:val="00BF1F70"/>
    <w:rsid w:val="00BF529E"/>
    <w:rsid w:val="00C043AB"/>
    <w:rsid w:val="00C058CD"/>
    <w:rsid w:val="00C1244D"/>
    <w:rsid w:val="00C15BFB"/>
    <w:rsid w:val="00C15F7E"/>
    <w:rsid w:val="00C1768F"/>
    <w:rsid w:val="00C203C3"/>
    <w:rsid w:val="00C2162D"/>
    <w:rsid w:val="00C21975"/>
    <w:rsid w:val="00C23425"/>
    <w:rsid w:val="00C24B22"/>
    <w:rsid w:val="00C34951"/>
    <w:rsid w:val="00C363FA"/>
    <w:rsid w:val="00C40860"/>
    <w:rsid w:val="00C4154A"/>
    <w:rsid w:val="00C4254A"/>
    <w:rsid w:val="00C43D85"/>
    <w:rsid w:val="00C43F4E"/>
    <w:rsid w:val="00C44965"/>
    <w:rsid w:val="00C5151B"/>
    <w:rsid w:val="00C57FA2"/>
    <w:rsid w:val="00C60E92"/>
    <w:rsid w:val="00C6217F"/>
    <w:rsid w:val="00C70C39"/>
    <w:rsid w:val="00C729E3"/>
    <w:rsid w:val="00C74AD0"/>
    <w:rsid w:val="00C76855"/>
    <w:rsid w:val="00C8217F"/>
    <w:rsid w:val="00C840F7"/>
    <w:rsid w:val="00C85D94"/>
    <w:rsid w:val="00C878C4"/>
    <w:rsid w:val="00CA4FE6"/>
    <w:rsid w:val="00CA54DF"/>
    <w:rsid w:val="00CB48D6"/>
    <w:rsid w:val="00CB4C0E"/>
    <w:rsid w:val="00CC421A"/>
    <w:rsid w:val="00CD072E"/>
    <w:rsid w:val="00CD1C87"/>
    <w:rsid w:val="00CE0066"/>
    <w:rsid w:val="00CE5480"/>
    <w:rsid w:val="00CF3A7E"/>
    <w:rsid w:val="00CF62E0"/>
    <w:rsid w:val="00D06957"/>
    <w:rsid w:val="00D10644"/>
    <w:rsid w:val="00D11E8F"/>
    <w:rsid w:val="00D2100C"/>
    <w:rsid w:val="00D21348"/>
    <w:rsid w:val="00D2637C"/>
    <w:rsid w:val="00D300BF"/>
    <w:rsid w:val="00D30273"/>
    <w:rsid w:val="00D306B1"/>
    <w:rsid w:val="00D34873"/>
    <w:rsid w:val="00D460F8"/>
    <w:rsid w:val="00D53BCC"/>
    <w:rsid w:val="00D56C24"/>
    <w:rsid w:val="00D62405"/>
    <w:rsid w:val="00D637D9"/>
    <w:rsid w:val="00D65AEE"/>
    <w:rsid w:val="00D7077F"/>
    <w:rsid w:val="00D70CF9"/>
    <w:rsid w:val="00D81E51"/>
    <w:rsid w:val="00D85BCC"/>
    <w:rsid w:val="00D85FF0"/>
    <w:rsid w:val="00D87633"/>
    <w:rsid w:val="00D912BF"/>
    <w:rsid w:val="00D9541A"/>
    <w:rsid w:val="00D96DFC"/>
    <w:rsid w:val="00DA73BF"/>
    <w:rsid w:val="00DA7414"/>
    <w:rsid w:val="00DA7B65"/>
    <w:rsid w:val="00DB3D9F"/>
    <w:rsid w:val="00DC1B4D"/>
    <w:rsid w:val="00DC24AE"/>
    <w:rsid w:val="00DC383E"/>
    <w:rsid w:val="00DC41F5"/>
    <w:rsid w:val="00DD6D60"/>
    <w:rsid w:val="00DE05C9"/>
    <w:rsid w:val="00DE34DD"/>
    <w:rsid w:val="00DE36BF"/>
    <w:rsid w:val="00DE53E9"/>
    <w:rsid w:val="00DE64F1"/>
    <w:rsid w:val="00DE7C8F"/>
    <w:rsid w:val="00DF4528"/>
    <w:rsid w:val="00DF55A4"/>
    <w:rsid w:val="00DF60D6"/>
    <w:rsid w:val="00DF644C"/>
    <w:rsid w:val="00DF69DD"/>
    <w:rsid w:val="00DF7B82"/>
    <w:rsid w:val="00E0335D"/>
    <w:rsid w:val="00E05638"/>
    <w:rsid w:val="00E05E22"/>
    <w:rsid w:val="00E06BC5"/>
    <w:rsid w:val="00E06F0D"/>
    <w:rsid w:val="00E07044"/>
    <w:rsid w:val="00E07290"/>
    <w:rsid w:val="00E07439"/>
    <w:rsid w:val="00E10BF0"/>
    <w:rsid w:val="00E156A4"/>
    <w:rsid w:val="00E20359"/>
    <w:rsid w:val="00E203DE"/>
    <w:rsid w:val="00E21910"/>
    <w:rsid w:val="00E274EE"/>
    <w:rsid w:val="00E27B07"/>
    <w:rsid w:val="00E30464"/>
    <w:rsid w:val="00E3180D"/>
    <w:rsid w:val="00E33416"/>
    <w:rsid w:val="00E33D6D"/>
    <w:rsid w:val="00E3752C"/>
    <w:rsid w:val="00E40886"/>
    <w:rsid w:val="00E418FC"/>
    <w:rsid w:val="00E41FB5"/>
    <w:rsid w:val="00E50AA0"/>
    <w:rsid w:val="00E52C30"/>
    <w:rsid w:val="00E57205"/>
    <w:rsid w:val="00E6141F"/>
    <w:rsid w:val="00E66053"/>
    <w:rsid w:val="00E67166"/>
    <w:rsid w:val="00E7165C"/>
    <w:rsid w:val="00E75324"/>
    <w:rsid w:val="00E7628C"/>
    <w:rsid w:val="00E8614C"/>
    <w:rsid w:val="00E9032F"/>
    <w:rsid w:val="00E90DB9"/>
    <w:rsid w:val="00EA1D54"/>
    <w:rsid w:val="00EA2F2C"/>
    <w:rsid w:val="00EB1B34"/>
    <w:rsid w:val="00EB4874"/>
    <w:rsid w:val="00EB5C5D"/>
    <w:rsid w:val="00EB6684"/>
    <w:rsid w:val="00EB6704"/>
    <w:rsid w:val="00EC6A40"/>
    <w:rsid w:val="00ED0E7E"/>
    <w:rsid w:val="00ED1089"/>
    <w:rsid w:val="00ED2951"/>
    <w:rsid w:val="00ED3311"/>
    <w:rsid w:val="00ED45CF"/>
    <w:rsid w:val="00ED4BF3"/>
    <w:rsid w:val="00EE218C"/>
    <w:rsid w:val="00EE23B4"/>
    <w:rsid w:val="00EE6417"/>
    <w:rsid w:val="00EE6A36"/>
    <w:rsid w:val="00EF046B"/>
    <w:rsid w:val="00F04D8C"/>
    <w:rsid w:val="00F114F7"/>
    <w:rsid w:val="00F120D4"/>
    <w:rsid w:val="00F12683"/>
    <w:rsid w:val="00F1380A"/>
    <w:rsid w:val="00F14121"/>
    <w:rsid w:val="00F15B92"/>
    <w:rsid w:val="00F16309"/>
    <w:rsid w:val="00F16DAD"/>
    <w:rsid w:val="00F17D34"/>
    <w:rsid w:val="00F2060B"/>
    <w:rsid w:val="00F26341"/>
    <w:rsid w:val="00F306D3"/>
    <w:rsid w:val="00F343FB"/>
    <w:rsid w:val="00F34834"/>
    <w:rsid w:val="00F36470"/>
    <w:rsid w:val="00F417DE"/>
    <w:rsid w:val="00F43469"/>
    <w:rsid w:val="00F460CC"/>
    <w:rsid w:val="00F477CB"/>
    <w:rsid w:val="00F5040A"/>
    <w:rsid w:val="00F51CB2"/>
    <w:rsid w:val="00F54DF2"/>
    <w:rsid w:val="00F55606"/>
    <w:rsid w:val="00F613E9"/>
    <w:rsid w:val="00F61FD5"/>
    <w:rsid w:val="00F63DC4"/>
    <w:rsid w:val="00F65302"/>
    <w:rsid w:val="00F658E0"/>
    <w:rsid w:val="00F660DB"/>
    <w:rsid w:val="00F70F0D"/>
    <w:rsid w:val="00F711FF"/>
    <w:rsid w:val="00F73330"/>
    <w:rsid w:val="00F76949"/>
    <w:rsid w:val="00F77C1A"/>
    <w:rsid w:val="00F81842"/>
    <w:rsid w:val="00F83351"/>
    <w:rsid w:val="00F857C2"/>
    <w:rsid w:val="00F85C85"/>
    <w:rsid w:val="00F9420D"/>
    <w:rsid w:val="00F97D1E"/>
    <w:rsid w:val="00FA3531"/>
    <w:rsid w:val="00FA4E5C"/>
    <w:rsid w:val="00FA7EB9"/>
    <w:rsid w:val="00FB0154"/>
    <w:rsid w:val="00FB1C98"/>
    <w:rsid w:val="00FB3859"/>
    <w:rsid w:val="00FB5111"/>
    <w:rsid w:val="00FC0A83"/>
    <w:rsid w:val="00FC4152"/>
    <w:rsid w:val="00FE4086"/>
    <w:rsid w:val="00FE507A"/>
    <w:rsid w:val="00FE6DDE"/>
    <w:rsid w:val="00FE7E5B"/>
    <w:rsid w:val="00FF0D1D"/>
    <w:rsid w:val="3B04AB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56164"/>
  <w15:docId w15:val="{92F779AF-EDD2-4490-AA15-7446E7A0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5DE"/>
    <w:pPr>
      <w:spacing w:after="160" w:line="259" w:lineRule="auto"/>
    </w:pPr>
  </w:style>
  <w:style w:type="paragraph" w:styleId="Heading1">
    <w:name w:val="heading 1"/>
    <w:basedOn w:val="Normal"/>
    <w:next w:val="Normal"/>
    <w:link w:val="Heading1Char"/>
    <w:qFormat/>
    <w:rsid w:val="0068697A"/>
    <w:pPr>
      <w:keepNext/>
      <w:spacing w:after="0" w:line="240" w:lineRule="auto"/>
      <w:outlineLvl w:val="0"/>
    </w:pPr>
    <w:rPr>
      <w:rFonts w:ascii="Times New Roman" w:eastAsia="Times New Roman" w:hAnsi="Times New Roman" w:cs="Times New Roman"/>
      <w:b/>
      <w:sz w:val="28"/>
      <w:szCs w:val="24"/>
    </w:rPr>
  </w:style>
  <w:style w:type="paragraph" w:styleId="Heading2">
    <w:name w:val="heading 2"/>
    <w:basedOn w:val="Normal"/>
    <w:next w:val="Normal"/>
    <w:link w:val="Heading2Char"/>
    <w:uiPriority w:val="9"/>
    <w:semiHidden/>
    <w:unhideWhenUsed/>
    <w:qFormat/>
    <w:rsid w:val="006869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8697A"/>
    <w:rPr>
      <w:rFonts w:ascii="Times New Roman" w:eastAsia="Times New Roman" w:hAnsi="Times New Roman" w:cs="Times New Roman"/>
      <w:b/>
      <w:sz w:val="28"/>
      <w:szCs w:val="24"/>
    </w:rPr>
  </w:style>
  <w:style w:type="character" w:customStyle="1" w:styleId="ListParagraphChar">
    <w:name w:val="List Paragraph Char"/>
    <w:link w:val="ListParagraph"/>
    <w:uiPriority w:val="34"/>
    <w:qFormat/>
    <w:locked/>
    <w:rsid w:val="0068697A"/>
    <w:rPr>
      <w:rFonts w:ascii="Times New Roman" w:eastAsia="Times New Roman" w:hAnsi="Times New Roman" w:cs="Times New Roman"/>
      <w:sz w:val="24"/>
    </w:rPr>
  </w:style>
  <w:style w:type="character" w:customStyle="1" w:styleId="Heading2Char">
    <w:name w:val="Heading 2 Char"/>
    <w:basedOn w:val="DefaultParagraphFont"/>
    <w:link w:val="Heading2"/>
    <w:uiPriority w:val="9"/>
    <w:qFormat/>
    <w:rsid w:val="0068697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470ED2"/>
    <w:rPr>
      <w:rFonts w:ascii="Segoe UI" w:hAnsi="Segoe UI" w:cs="Segoe UI"/>
      <w:sz w:val="18"/>
      <w:szCs w:val="18"/>
    </w:rPr>
  </w:style>
  <w:style w:type="character" w:customStyle="1" w:styleId="normaltextrun">
    <w:name w:val="normaltextrun"/>
    <w:basedOn w:val="DefaultParagraphFont"/>
    <w:qFormat/>
    <w:rsid w:val="00BC3FAB"/>
  </w:style>
  <w:style w:type="character" w:customStyle="1" w:styleId="eop">
    <w:name w:val="eop"/>
    <w:basedOn w:val="DefaultParagraphFont"/>
    <w:qFormat/>
    <w:rsid w:val="00BC3FAB"/>
  </w:style>
  <w:style w:type="character" w:styleId="FollowedHyperlink">
    <w:name w:val="FollowedHyperlink"/>
    <w:basedOn w:val="DefaultParagraphFont"/>
    <w:uiPriority w:val="99"/>
    <w:semiHidden/>
    <w:unhideWhenUsed/>
    <w:rsid w:val="0042678B"/>
    <w:rPr>
      <w:color w:val="954F72" w:themeColor="followedHyperlink"/>
      <w:u w:val="single"/>
    </w:rPr>
  </w:style>
  <w:style w:type="character" w:customStyle="1" w:styleId="tabchar">
    <w:name w:val="tabchar"/>
    <w:basedOn w:val="DefaultParagraphFont"/>
    <w:qFormat/>
    <w:rsid w:val="00E81A48"/>
  </w:style>
  <w:style w:type="character" w:customStyle="1" w:styleId="Neapdorotaspaminjimas1">
    <w:name w:val="Neapdorotas paminėjimas1"/>
    <w:basedOn w:val="DefaultParagraphFont"/>
    <w:uiPriority w:val="99"/>
    <w:semiHidden/>
    <w:unhideWhenUsed/>
    <w:qFormat/>
    <w:rsid w:val="00BF49BF"/>
    <w:rPr>
      <w:color w:val="605E5C"/>
      <w:shd w:val="clear" w:color="auto" w:fill="E1DFDD"/>
    </w:rPr>
  </w:style>
  <w:style w:type="character" w:customStyle="1" w:styleId="CommentSubjectChar">
    <w:name w:val="Comment Subject Char"/>
    <w:basedOn w:val="CommentTextChar"/>
    <w:link w:val="CommentSubject"/>
    <w:uiPriority w:val="99"/>
    <w:semiHidden/>
    <w:qFormat/>
    <w:rsid w:val="00BD3088"/>
    <w:rPr>
      <w:b/>
      <w:bCs/>
      <w:sz w:val="20"/>
      <w:szCs w:val="20"/>
    </w:rPr>
  </w:style>
  <w:style w:type="character" w:customStyle="1" w:styleId="ui-provider">
    <w:name w:val="ui-provider"/>
    <w:basedOn w:val="DefaultParagraphFont"/>
    <w:qFormat/>
    <w:rsid w:val="00485FBB"/>
  </w:style>
  <w:style w:type="character" w:customStyle="1" w:styleId="Neapdorotaspaminjimas2">
    <w:name w:val="Neapdorotas paminėjimas2"/>
    <w:basedOn w:val="DefaultParagraphFont"/>
    <w:uiPriority w:val="99"/>
    <w:qFormat/>
    <w:rsid w:val="00AD6049"/>
    <w:rPr>
      <w:color w:val="605E5C"/>
      <w:shd w:val="clear" w:color="auto" w:fill="E1DFDD"/>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68697A"/>
    <w:pPr>
      <w:spacing w:after="200" w:line="276" w:lineRule="auto"/>
      <w:ind w:left="720"/>
      <w:contextualSpacing/>
    </w:pPr>
    <w:rPr>
      <w:rFonts w:ascii="Times New Roman" w:eastAsia="Times New Roman" w:hAnsi="Times New Roman" w:cs="Times New Roman"/>
      <w:sz w:val="24"/>
    </w:rPr>
  </w:style>
  <w:style w:type="paragraph" w:customStyle="1" w:styleId="HeaderandFooter">
    <w:name w:val="Header and Footer"/>
    <w:basedOn w:val="Normal"/>
    <w:qFormat/>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rsid w:val="00470ED2"/>
    <w:pPr>
      <w:spacing w:after="0" w:line="240" w:lineRule="auto"/>
    </w:pPr>
    <w:rPr>
      <w:rFonts w:ascii="Segoe UI" w:hAnsi="Segoe UI" w:cs="Segoe UI"/>
      <w:sz w:val="18"/>
      <w:szCs w:val="18"/>
    </w:rPr>
  </w:style>
  <w:style w:type="paragraph" w:styleId="NormalWeb">
    <w:name w:val="Normal (Web)"/>
    <w:basedOn w:val="Normal"/>
    <w:uiPriority w:val="99"/>
    <w:unhideWhenUsed/>
    <w:qFormat/>
    <w:rsid w:val="00E81A48"/>
    <w:pPr>
      <w:spacing w:beforeAutospacing="1"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qFormat/>
    <w:rsid w:val="00E81A48"/>
    <w:pPr>
      <w:spacing w:beforeAutospacing="1"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style>
  <w:style w:type="paragraph" w:styleId="CommentSubject">
    <w:name w:val="annotation subject"/>
    <w:basedOn w:val="CommentText"/>
    <w:next w:val="CommentText"/>
    <w:link w:val="CommentSubjectChar"/>
    <w:uiPriority w:val="99"/>
    <w:semiHidden/>
    <w:unhideWhenUsed/>
    <w:qFormat/>
    <w:rsid w:val="00BD3088"/>
    <w:rPr>
      <w:b/>
      <w:bCs/>
    </w:rPr>
  </w:style>
  <w:style w:type="paragraph" w:styleId="Revision">
    <w:name w:val="Revision"/>
    <w:uiPriority w:val="99"/>
    <w:semiHidden/>
    <w:qFormat/>
    <w:rsid w:val="000F38F4"/>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eapdorotaspaminjimas3">
    <w:name w:val="Neapdorotas paminėjimas3"/>
    <w:basedOn w:val="DefaultParagraphFont"/>
    <w:uiPriority w:val="99"/>
    <w:rsid w:val="00763E70"/>
    <w:rPr>
      <w:color w:val="605E5C"/>
      <w:shd w:val="clear" w:color="auto" w:fill="E1DFDD"/>
    </w:rPr>
  </w:style>
  <w:style w:type="paragraph" w:styleId="FootnoteText">
    <w:name w:val="footnote text"/>
    <w:basedOn w:val="Normal"/>
    <w:link w:val="FootnoteTextChar"/>
    <w:uiPriority w:val="99"/>
    <w:semiHidden/>
    <w:unhideWhenUsed/>
    <w:rsid w:val="00E056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5638"/>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semiHidden/>
    <w:unhideWhenUsed/>
    <w:rsid w:val="00E056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1349">
      <w:bodyDiv w:val="1"/>
      <w:marLeft w:val="0"/>
      <w:marRight w:val="0"/>
      <w:marTop w:val="0"/>
      <w:marBottom w:val="0"/>
      <w:divBdr>
        <w:top w:val="none" w:sz="0" w:space="0" w:color="auto"/>
        <w:left w:val="none" w:sz="0" w:space="0" w:color="auto"/>
        <w:bottom w:val="none" w:sz="0" w:space="0" w:color="auto"/>
        <w:right w:val="none" w:sz="0" w:space="0" w:color="auto"/>
      </w:divBdr>
    </w:div>
    <w:div w:id="873150615">
      <w:bodyDiv w:val="1"/>
      <w:marLeft w:val="0"/>
      <w:marRight w:val="0"/>
      <w:marTop w:val="0"/>
      <w:marBottom w:val="0"/>
      <w:divBdr>
        <w:top w:val="none" w:sz="0" w:space="0" w:color="auto"/>
        <w:left w:val="none" w:sz="0" w:space="0" w:color="auto"/>
        <w:bottom w:val="none" w:sz="0" w:space="0" w:color="auto"/>
        <w:right w:val="none" w:sz="0" w:space="0" w:color="auto"/>
      </w:divBdr>
      <w:divsChild>
        <w:div w:id="297608840">
          <w:marLeft w:val="0"/>
          <w:marRight w:val="0"/>
          <w:marTop w:val="0"/>
          <w:marBottom w:val="0"/>
          <w:divBdr>
            <w:top w:val="none" w:sz="0" w:space="0" w:color="auto"/>
            <w:left w:val="none" w:sz="0" w:space="0" w:color="auto"/>
            <w:bottom w:val="none" w:sz="0" w:space="0" w:color="auto"/>
            <w:right w:val="none" w:sz="0" w:space="0" w:color="auto"/>
          </w:divBdr>
        </w:div>
      </w:divsChild>
    </w:div>
    <w:div w:id="1361977426">
      <w:bodyDiv w:val="1"/>
      <w:marLeft w:val="0"/>
      <w:marRight w:val="0"/>
      <w:marTop w:val="0"/>
      <w:marBottom w:val="0"/>
      <w:divBdr>
        <w:top w:val="none" w:sz="0" w:space="0" w:color="auto"/>
        <w:left w:val="none" w:sz="0" w:space="0" w:color="auto"/>
        <w:bottom w:val="none" w:sz="0" w:space="0" w:color="auto"/>
        <w:right w:val="none" w:sz="0" w:space="0" w:color="auto"/>
      </w:divBdr>
    </w:div>
    <w:div w:id="1506939348">
      <w:bodyDiv w:val="1"/>
      <w:marLeft w:val="0"/>
      <w:marRight w:val="0"/>
      <w:marTop w:val="0"/>
      <w:marBottom w:val="0"/>
      <w:divBdr>
        <w:top w:val="none" w:sz="0" w:space="0" w:color="auto"/>
        <w:left w:val="none" w:sz="0" w:space="0" w:color="auto"/>
        <w:bottom w:val="none" w:sz="0" w:space="0" w:color="auto"/>
        <w:right w:val="none" w:sz="0" w:space="0" w:color="auto"/>
      </w:divBdr>
    </w:div>
    <w:div w:id="1710757460">
      <w:bodyDiv w:val="1"/>
      <w:marLeft w:val="0"/>
      <w:marRight w:val="0"/>
      <w:marTop w:val="0"/>
      <w:marBottom w:val="0"/>
      <w:divBdr>
        <w:top w:val="none" w:sz="0" w:space="0" w:color="auto"/>
        <w:left w:val="none" w:sz="0" w:space="0" w:color="auto"/>
        <w:bottom w:val="none" w:sz="0" w:space="0" w:color="auto"/>
        <w:right w:val="none" w:sz="0" w:space="0" w:color="auto"/>
      </w:divBdr>
    </w:div>
    <w:div w:id="1784764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653db302d7511eb932eb1ed7f923910" TargetMode="External"/><Relationship Id="rId18" Type="http://schemas.openxmlformats.org/officeDocument/2006/relationships/hyperlink" Target="https://www.esinvesticijos.lt/lt/dokumentai/projekto-dalyviu-informacijos-administravimo-instrukcija-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TAR.CA867BD9FD53/asr" TargetMode="External"/><Relationship Id="rId17" Type="http://schemas.openxmlformats.org/officeDocument/2006/relationships/hyperlink" Target="https://www.e-tar.lt/portal/lt/legalAct/b6ad2140317e11e8bbc3f206caa14d00/asr" TargetMode="External"/><Relationship Id="rId2" Type="http://schemas.openxmlformats.org/officeDocument/2006/relationships/customXml" Target="../customXml/item2.xml"/><Relationship Id="rId16" Type="http://schemas.openxmlformats.org/officeDocument/2006/relationships/hyperlink" Target="https://www.e-tar.lt/portal/lt/legalAct/623c7ab046f611e8ade598b2394a491d/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e9848808b2c11ed8df094f359a60216/asr" TargetMode="External"/><Relationship Id="rId5" Type="http://schemas.openxmlformats.org/officeDocument/2006/relationships/numbering" Target="numbering.xml"/><Relationship Id="rId15" Type="http://schemas.openxmlformats.org/officeDocument/2006/relationships/hyperlink" Target="https://e-tar.lt/portal/lt/legalAct/3388adf0a55611eea5a28c81c82193a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EE75CCBEC71F/as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1f10ecfe83991fa30aa1d68f0824d9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f4fba750b05e6fdb8c34c18e305f0c0b"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B824892D-1923-4FAC-BFDD-E785B8F94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7A254-AFCC-4358-8A47-9D7FF1D925C5}">
  <ds:schemaRefs>
    <ds:schemaRef ds:uri="http://schemas.microsoft.com/sharepoint/v3/contenttype/forms"/>
  </ds:schemaRefs>
</ds:datastoreItem>
</file>

<file path=customXml/itemProps3.xml><?xml version="1.0" encoding="utf-8"?>
<ds:datastoreItem xmlns:ds="http://schemas.openxmlformats.org/officeDocument/2006/customXml" ds:itemID="{BDBAE8EB-816F-084F-9E4A-11D890AD4ED6}">
  <ds:schemaRefs>
    <ds:schemaRef ds:uri="http://schemas.openxmlformats.org/officeDocument/2006/bibliography"/>
  </ds:schemaRefs>
</ds:datastoreItem>
</file>

<file path=customXml/itemProps4.xml><?xml version="1.0" encoding="utf-8"?>
<ds:datastoreItem xmlns:ds="http://schemas.openxmlformats.org/officeDocument/2006/customXml" ds:itemID="{8351312D-8480-4AEB-8C9D-0F53BA824391}">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22763</Words>
  <Characters>12976</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Losevič</dc:creator>
  <cp:lastModifiedBy>Jurgita Nainienė</cp:lastModifiedBy>
  <cp:revision>3</cp:revision>
  <dcterms:created xsi:type="dcterms:W3CDTF">2025-03-19T09:21:00Z</dcterms:created>
  <dcterms:modified xsi:type="dcterms:W3CDTF">2025-03-19T14:54:00Z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