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04662903" r:id="rId12"/>
            </w:object>
          </w:r>
        </w:p>
        <w:p w14:paraId="0F12E406" w14:textId="77777777"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C750B1" w:rsidRDefault="00691339" w:rsidP="00691339">
          <w:pPr>
            <w:spacing w:after="0" w:line="240" w:lineRule="auto"/>
            <w:ind w:left="6840" w:hanging="9"/>
            <w:rPr>
              <w:rFonts w:eastAsia="Times New Roman" w:cstheme="minorHAnsi"/>
              <w:sz w:val="22"/>
              <w:szCs w:val="22"/>
              <w:lang w:eastAsia="en-US"/>
            </w:rPr>
          </w:pPr>
          <w:r w:rsidRPr="00C750B1">
            <w:rPr>
              <w:rFonts w:eastAsia="Times New Roman" w:cstheme="minorHAnsi"/>
              <w:sz w:val="22"/>
              <w:szCs w:val="22"/>
              <w:lang w:eastAsia="en-US"/>
            </w:rPr>
            <w:t>PATVIRTINTA</w:t>
          </w:r>
        </w:p>
        <w:p w14:paraId="04D76B81" w14:textId="77777777" w:rsidR="00691339" w:rsidRPr="00C750B1"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C750B1">
            <w:rPr>
              <w:rFonts w:eastAsia="Times New Roman" w:cstheme="minorHAnsi"/>
              <w:sz w:val="22"/>
              <w:szCs w:val="22"/>
              <w:lang w:eastAsia="en-US"/>
            </w:rPr>
            <w:t>Viešojo pirkimo komisijos</w:t>
          </w:r>
        </w:p>
        <w:p w14:paraId="5743D641" w14:textId="17A8653D" w:rsidR="00691339" w:rsidRPr="00C750B1"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C750B1">
            <w:rPr>
              <w:rFonts w:eastAsia="Times New Roman" w:cstheme="minorHAnsi"/>
              <w:sz w:val="22"/>
              <w:szCs w:val="22"/>
              <w:lang w:eastAsia="en-US"/>
            </w:rPr>
            <w:t>202</w:t>
          </w:r>
          <w:r w:rsidR="00796E07" w:rsidRPr="00C750B1">
            <w:rPr>
              <w:rFonts w:eastAsia="Times New Roman" w:cstheme="minorHAnsi"/>
              <w:sz w:val="22"/>
              <w:szCs w:val="22"/>
              <w:lang w:eastAsia="en-US"/>
            </w:rPr>
            <w:t>5</w:t>
          </w:r>
          <w:r w:rsidRPr="00C750B1">
            <w:rPr>
              <w:rFonts w:eastAsia="Times New Roman" w:cstheme="minorHAnsi"/>
              <w:sz w:val="22"/>
              <w:szCs w:val="22"/>
              <w:lang w:eastAsia="en-US"/>
            </w:rPr>
            <w:t xml:space="preserve"> m. </w:t>
          </w:r>
          <w:r w:rsidR="00C750B1" w:rsidRPr="00C750B1">
            <w:rPr>
              <w:rFonts w:eastAsia="Times New Roman" w:cstheme="minorHAnsi"/>
              <w:sz w:val="22"/>
              <w:szCs w:val="22"/>
              <w:lang w:eastAsia="en-US"/>
            </w:rPr>
            <w:t>kovo</w:t>
          </w:r>
          <w:r w:rsidRPr="00C750B1">
            <w:rPr>
              <w:rFonts w:eastAsia="Times New Roman" w:cstheme="minorHAnsi"/>
              <w:sz w:val="22"/>
              <w:szCs w:val="22"/>
              <w:lang w:eastAsia="en-US"/>
            </w:rPr>
            <w:t xml:space="preserve"> </w:t>
          </w:r>
          <w:r w:rsidR="00C750B1" w:rsidRPr="00C750B1">
            <w:rPr>
              <w:rFonts w:eastAsia="Times New Roman" w:cstheme="minorHAnsi"/>
              <w:sz w:val="22"/>
              <w:szCs w:val="22"/>
              <w:lang w:eastAsia="en-US"/>
            </w:rPr>
            <w:t>19</w:t>
          </w:r>
          <w:r w:rsidRPr="00C750B1">
            <w:rPr>
              <w:rFonts w:eastAsia="Times New Roman" w:cstheme="minorHAnsi"/>
              <w:sz w:val="22"/>
              <w:szCs w:val="22"/>
              <w:lang w:eastAsia="en-US"/>
            </w:rPr>
            <w:t xml:space="preserve"> d.</w:t>
          </w:r>
        </w:p>
        <w:p w14:paraId="607F63C3" w14:textId="5A15BAE2" w:rsidR="00691339" w:rsidRPr="00C750B1" w:rsidRDefault="00691339" w:rsidP="00691339">
          <w:pPr>
            <w:tabs>
              <w:tab w:val="right" w:leader="underscore" w:pos="8640"/>
            </w:tabs>
            <w:spacing w:after="0" w:line="240" w:lineRule="auto"/>
            <w:ind w:left="6840"/>
            <w:rPr>
              <w:rFonts w:eastAsia="Times New Roman" w:cstheme="minorHAnsi"/>
              <w:sz w:val="22"/>
              <w:szCs w:val="22"/>
              <w:lang w:eastAsia="en-US"/>
            </w:rPr>
          </w:pPr>
          <w:r w:rsidRPr="00C750B1">
            <w:rPr>
              <w:rFonts w:eastAsia="Times New Roman" w:cstheme="minorHAnsi"/>
              <w:sz w:val="22"/>
              <w:szCs w:val="22"/>
              <w:lang w:eastAsia="en-US"/>
            </w:rPr>
            <w:t>protokolu Nr. 12-</w:t>
          </w:r>
          <w:r w:rsidR="00C750B1" w:rsidRPr="00C750B1">
            <w:rPr>
              <w:rFonts w:eastAsia="Times New Roman" w:cstheme="minorHAnsi"/>
              <w:sz w:val="22"/>
              <w:szCs w:val="22"/>
              <w:lang w:eastAsia="en-US"/>
            </w:rPr>
            <w:t>30</w:t>
          </w:r>
          <w:r w:rsidRPr="00C750B1">
            <w:rPr>
              <w:rFonts w:eastAsia="Times New Roman" w:cstheme="minorHAnsi"/>
              <w:sz w:val="22"/>
              <w:szCs w:val="22"/>
              <w:lang w:eastAsia="en-US"/>
            </w:rPr>
            <w:t xml:space="preserve">-(25.3) </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5AD1A0FA" w:rsidR="00D526C8" w:rsidRPr="00AB46F5"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 xml:space="preserve">VIEŠOJO </w:t>
          </w:r>
          <w:r w:rsidR="00D526C8" w:rsidRPr="00241683">
            <w:rPr>
              <w:rFonts w:cstheme="minorHAnsi"/>
              <w:b/>
              <w:bCs/>
              <w:sz w:val="24"/>
              <w:szCs w:val="24"/>
            </w:rPr>
            <w:t>PIRKIMO „</w:t>
          </w:r>
          <w:r w:rsidR="00241683" w:rsidRPr="00241683">
            <w:rPr>
              <w:rFonts w:cstheme="minorHAnsi"/>
              <w:b/>
              <w:bCs/>
              <w:sz w:val="24"/>
              <w:szCs w:val="24"/>
            </w:rPr>
            <w:t xml:space="preserve">ZARASŲ „ĄŽUOLO“ GIMNAZIJOS BENDRABUČIO KORPUSO PAPRASTASIS REMONTAS </w:t>
          </w:r>
          <w:r w:rsidR="00D526C8" w:rsidRPr="00241683">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4F089B7C"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BA3105">
            <w:rPr>
              <w:rFonts w:cstheme="minorHAnsi"/>
              <w:b/>
              <w:bCs/>
              <w:sz w:val="24"/>
              <w:szCs w:val="24"/>
            </w:rPr>
            <w:t>2 (2025-03-28 dienos redakcija)</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30094853" w:rsidR="008E2044" w:rsidRDefault="008E2044">
              <w:pPr>
                <w:pStyle w:val="Turinys1"/>
                <w:tabs>
                  <w:tab w:val="left" w:pos="720"/>
                </w:tabs>
                <w:rPr>
                  <w:noProof/>
                  <w:kern w:val="2"/>
                  <w:sz w:val="24"/>
                  <w:szCs w:val="34"/>
                  <w:lang w:bidi="bo-CN"/>
                  <w14:ligatures w14:val="standardContextual"/>
                </w:rPr>
              </w:pPr>
              <w:hyperlink w:anchor="_Toc161152854" w:history="1">
                <w:r w:rsidRPr="00925B47">
                  <w:rPr>
                    <w:rStyle w:val="Hipersaitas"/>
                    <w:rFonts w:cstheme="minorHAnsi"/>
                    <w:noProof/>
                  </w:rPr>
                  <w:t>1.</w:t>
                </w:r>
                <w:r>
                  <w:rPr>
                    <w:noProof/>
                    <w:kern w:val="2"/>
                    <w:sz w:val="24"/>
                    <w:szCs w:val="34"/>
                    <w:lang w:bidi="bo-CN"/>
                    <w14:ligatures w14:val="standardContextual"/>
                  </w:rPr>
                  <w:tab/>
                </w:r>
                <w:r w:rsidRPr="00925B47">
                  <w:rPr>
                    <w:rStyle w:val="Hipersaitas"/>
                    <w:rFonts w:cstheme="minorHAnsi"/>
                    <w:noProof/>
                  </w:rPr>
                  <w:t>Bendra informacija</w:t>
                </w:r>
                <w:r>
                  <w:rPr>
                    <w:noProof/>
                    <w:webHidden/>
                  </w:rPr>
                  <w:tab/>
                </w:r>
                <w:r>
                  <w:rPr>
                    <w:noProof/>
                    <w:webHidden/>
                  </w:rPr>
                  <w:fldChar w:fldCharType="begin"/>
                </w:r>
                <w:r>
                  <w:rPr>
                    <w:noProof/>
                    <w:webHidden/>
                  </w:rPr>
                  <w:instrText xml:space="preserve"> PAGEREF _Toc161152854 \h </w:instrText>
                </w:r>
                <w:r>
                  <w:rPr>
                    <w:noProof/>
                    <w:webHidden/>
                  </w:rPr>
                </w:r>
                <w:r>
                  <w:rPr>
                    <w:noProof/>
                    <w:webHidden/>
                  </w:rPr>
                  <w:fldChar w:fldCharType="separate"/>
                </w:r>
                <w:r>
                  <w:rPr>
                    <w:noProof/>
                    <w:webHidden/>
                  </w:rPr>
                  <w:t>2</w:t>
                </w:r>
                <w:r>
                  <w:rPr>
                    <w:noProof/>
                    <w:webHidden/>
                  </w:rPr>
                  <w:fldChar w:fldCharType="end"/>
                </w:r>
              </w:hyperlink>
            </w:p>
            <w:p w14:paraId="4FAE0BC4" w14:textId="05DB0DAA" w:rsidR="008E2044" w:rsidRDefault="008E2044">
              <w:pPr>
                <w:pStyle w:val="Turinys1"/>
                <w:rPr>
                  <w:noProof/>
                  <w:kern w:val="2"/>
                  <w:sz w:val="24"/>
                  <w:szCs w:val="34"/>
                  <w:lang w:bidi="bo-CN"/>
                  <w14:ligatures w14:val="standardContextual"/>
                </w:rPr>
              </w:pPr>
              <w:hyperlink w:anchor="_Toc161152855" w:history="1">
                <w:r w:rsidRPr="00925B47">
                  <w:rPr>
                    <w:rStyle w:val="Hipersaitas"/>
                    <w:rFonts w:ascii="Calibri" w:hAnsi="Calibri" w:cs="Calibri"/>
                    <w:noProof/>
                  </w:rPr>
                  <w:t>2</w:t>
                </w:r>
                <w:r w:rsidRPr="00925B47">
                  <w:rPr>
                    <w:rStyle w:val="Hipersaitas"/>
                    <w:noProof/>
                  </w:rPr>
                  <w:t xml:space="preserve">. </w:t>
                </w:r>
                <w:r w:rsidRPr="00925B47">
                  <w:rPr>
                    <w:rStyle w:val="Hipersaitas"/>
                    <w:rFonts w:cstheme="minorHAnsi"/>
                    <w:noProof/>
                  </w:rPr>
                  <w:t>Pirkimo objektas</w:t>
                </w:r>
                <w:r>
                  <w:rPr>
                    <w:noProof/>
                    <w:webHidden/>
                  </w:rPr>
                  <w:tab/>
                </w:r>
                <w:r>
                  <w:rPr>
                    <w:noProof/>
                    <w:webHidden/>
                  </w:rPr>
                  <w:fldChar w:fldCharType="begin"/>
                </w:r>
                <w:r>
                  <w:rPr>
                    <w:noProof/>
                    <w:webHidden/>
                  </w:rPr>
                  <w:instrText xml:space="preserve"> PAGEREF _Toc161152855 \h </w:instrText>
                </w:r>
                <w:r>
                  <w:rPr>
                    <w:noProof/>
                    <w:webHidden/>
                  </w:rPr>
                </w:r>
                <w:r>
                  <w:rPr>
                    <w:noProof/>
                    <w:webHidden/>
                  </w:rPr>
                  <w:fldChar w:fldCharType="separate"/>
                </w:r>
                <w:r>
                  <w:rPr>
                    <w:noProof/>
                    <w:webHidden/>
                  </w:rPr>
                  <w:t>2</w:t>
                </w:r>
                <w:r>
                  <w:rPr>
                    <w:noProof/>
                    <w:webHidden/>
                  </w:rPr>
                  <w:fldChar w:fldCharType="end"/>
                </w:r>
              </w:hyperlink>
            </w:p>
            <w:p w14:paraId="630642AE" w14:textId="59F2E623" w:rsidR="008E2044" w:rsidRDefault="008E2044">
              <w:pPr>
                <w:pStyle w:val="Turinys1"/>
                <w:rPr>
                  <w:noProof/>
                  <w:kern w:val="2"/>
                  <w:sz w:val="24"/>
                  <w:szCs w:val="34"/>
                  <w:lang w:bidi="bo-CN"/>
                  <w14:ligatures w14:val="standardContextual"/>
                </w:rPr>
              </w:pPr>
              <w:hyperlink w:anchor="_Toc161152856" w:history="1">
                <w:r w:rsidRPr="00925B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_Toc161152856 \h </w:instrText>
                </w:r>
                <w:r>
                  <w:rPr>
                    <w:noProof/>
                    <w:webHidden/>
                  </w:rPr>
                </w:r>
                <w:r>
                  <w:rPr>
                    <w:noProof/>
                    <w:webHidden/>
                  </w:rPr>
                  <w:fldChar w:fldCharType="separate"/>
                </w:r>
                <w:r>
                  <w:rPr>
                    <w:noProof/>
                    <w:webHidden/>
                  </w:rPr>
                  <w:t>3</w:t>
                </w:r>
                <w:r>
                  <w:rPr>
                    <w:noProof/>
                    <w:webHidden/>
                  </w:rPr>
                  <w:fldChar w:fldCharType="end"/>
                </w:r>
              </w:hyperlink>
            </w:p>
            <w:p w14:paraId="0238FD4F" w14:textId="127A3C1C" w:rsidR="008E2044" w:rsidRDefault="008E2044">
              <w:pPr>
                <w:pStyle w:val="Turinys1"/>
                <w:rPr>
                  <w:noProof/>
                  <w:kern w:val="2"/>
                  <w:sz w:val="24"/>
                  <w:szCs w:val="34"/>
                  <w:lang w:bidi="bo-CN"/>
                  <w14:ligatures w14:val="standardContextual"/>
                </w:rPr>
              </w:pPr>
              <w:hyperlink w:anchor="_Toc161152857" w:history="1">
                <w:r w:rsidRPr="00925B47">
                  <w:rPr>
                    <w:rStyle w:val="Hipersaitas"/>
                    <w:rFonts w:cstheme="majorHAnsi"/>
                    <w:noProof/>
                  </w:rPr>
                  <w:t xml:space="preserve">4. </w:t>
                </w:r>
                <w:r w:rsidRPr="00925B4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_Toc161152857 \h </w:instrText>
                </w:r>
                <w:r>
                  <w:rPr>
                    <w:noProof/>
                    <w:webHidden/>
                  </w:rPr>
                </w:r>
                <w:r>
                  <w:rPr>
                    <w:noProof/>
                    <w:webHidden/>
                  </w:rPr>
                  <w:fldChar w:fldCharType="separate"/>
                </w:r>
                <w:r>
                  <w:rPr>
                    <w:noProof/>
                    <w:webHidden/>
                  </w:rPr>
                  <w:t>3</w:t>
                </w:r>
                <w:r>
                  <w:rPr>
                    <w:noProof/>
                    <w:webHidden/>
                  </w:rPr>
                  <w:fldChar w:fldCharType="end"/>
                </w:r>
              </w:hyperlink>
            </w:p>
            <w:p w14:paraId="5F5A68FC" w14:textId="51F713FE" w:rsidR="008E2044" w:rsidRDefault="008E2044">
              <w:pPr>
                <w:pStyle w:val="Turinys1"/>
                <w:rPr>
                  <w:noProof/>
                  <w:kern w:val="2"/>
                  <w:sz w:val="24"/>
                  <w:szCs w:val="34"/>
                  <w:lang w:bidi="bo-CN"/>
                  <w14:ligatures w14:val="standardContextual"/>
                </w:rPr>
              </w:pPr>
              <w:hyperlink w:anchor="_Toc161152858" w:history="1">
                <w:r w:rsidRPr="00925B47">
                  <w:rPr>
                    <w:rStyle w:val="Hipersaitas"/>
                    <w:rFonts w:cstheme="minorHAnsi"/>
                    <w:noProof/>
                  </w:rPr>
                  <w:t xml:space="preserve">5. </w:t>
                </w:r>
                <w:r w:rsidRPr="00925B4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_Toc161152858 \h </w:instrText>
                </w:r>
                <w:r>
                  <w:rPr>
                    <w:noProof/>
                    <w:webHidden/>
                  </w:rPr>
                </w:r>
                <w:r>
                  <w:rPr>
                    <w:noProof/>
                    <w:webHidden/>
                  </w:rPr>
                  <w:fldChar w:fldCharType="separate"/>
                </w:r>
                <w:r>
                  <w:rPr>
                    <w:noProof/>
                    <w:webHidden/>
                  </w:rPr>
                  <w:t>3</w:t>
                </w:r>
                <w:r>
                  <w:rPr>
                    <w:noProof/>
                    <w:webHidden/>
                  </w:rPr>
                  <w:fldChar w:fldCharType="end"/>
                </w:r>
              </w:hyperlink>
            </w:p>
            <w:p w14:paraId="2A7A689D" w14:textId="54254643" w:rsidR="008E2044" w:rsidRDefault="008E2044">
              <w:pPr>
                <w:pStyle w:val="Turinys1"/>
                <w:rPr>
                  <w:noProof/>
                  <w:kern w:val="2"/>
                  <w:sz w:val="24"/>
                  <w:szCs w:val="34"/>
                  <w:lang w:bidi="bo-CN"/>
                  <w14:ligatures w14:val="standardContextual"/>
                </w:rPr>
              </w:pPr>
              <w:hyperlink w:anchor="_Toc161152859" w:history="1">
                <w:r w:rsidRPr="00925B4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_Toc161152859 \h </w:instrText>
                </w:r>
                <w:r>
                  <w:rPr>
                    <w:noProof/>
                    <w:webHidden/>
                  </w:rPr>
                </w:r>
                <w:r>
                  <w:rPr>
                    <w:noProof/>
                    <w:webHidden/>
                  </w:rPr>
                  <w:fldChar w:fldCharType="separate"/>
                </w:r>
                <w:r>
                  <w:rPr>
                    <w:noProof/>
                    <w:webHidden/>
                  </w:rPr>
                  <w:t>3</w:t>
                </w:r>
                <w:r>
                  <w:rPr>
                    <w:noProof/>
                    <w:webHidden/>
                  </w:rPr>
                  <w:fldChar w:fldCharType="end"/>
                </w:r>
              </w:hyperlink>
            </w:p>
            <w:p w14:paraId="350C0A14" w14:textId="7D4188F6" w:rsidR="008E2044" w:rsidRDefault="008E2044">
              <w:pPr>
                <w:pStyle w:val="Turinys1"/>
                <w:rPr>
                  <w:noProof/>
                  <w:kern w:val="2"/>
                  <w:sz w:val="24"/>
                  <w:szCs w:val="34"/>
                  <w:lang w:bidi="bo-CN"/>
                  <w14:ligatures w14:val="standardContextual"/>
                </w:rPr>
              </w:pPr>
              <w:hyperlink w:anchor="_Toc161152860" w:history="1">
                <w:r w:rsidRPr="00925B47">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_Toc161152860 \h </w:instrText>
                </w:r>
                <w:r>
                  <w:rPr>
                    <w:noProof/>
                    <w:webHidden/>
                  </w:rPr>
                </w:r>
                <w:r>
                  <w:rPr>
                    <w:noProof/>
                    <w:webHidden/>
                  </w:rPr>
                  <w:fldChar w:fldCharType="separate"/>
                </w:r>
                <w:r>
                  <w:rPr>
                    <w:noProof/>
                    <w:webHidden/>
                  </w:rPr>
                  <w:t>4</w:t>
                </w:r>
                <w:r>
                  <w:rPr>
                    <w:noProof/>
                    <w:webHidden/>
                  </w:rPr>
                  <w:fldChar w:fldCharType="end"/>
                </w:r>
              </w:hyperlink>
            </w:p>
            <w:p w14:paraId="29EB8034" w14:textId="00DD510B" w:rsidR="008E2044" w:rsidRDefault="008E2044">
              <w:pPr>
                <w:pStyle w:val="Turinys1"/>
                <w:rPr>
                  <w:noProof/>
                  <w:kern w:val="2"/>
                  <w:sz w:val="24"/>
                  <w:szCs w:val="34"/>
                  <w:lang w:bidi="bo-CN"/>
                  <w14:ligatures w14:val="standardContextual"/>
                </w:rPr>
              </w:pPr>
              <w:hyperlink w:anchor="_Toc161152861" w:history="1">
                <w:r w:rsidRPr="00925B47">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_Toc161152861 \h </w:instrText>
                </w:r>
                <w:r>
                  <w:rPr>
                    <w:noProof/>
                    <w:webHidden/>
                  </w:rPr>
                </w:r>
                <w:r>
                  <w:rPr>
                    <w:noProof/>
                    <w:webHidden/>
                  </w:rPr>
                  <w:fldChar w:fldCharType="separate"/>
                </w:r>
                <w:r>
                  <w:rPr>
                    <w:noProof/>
                    <w:webHidden/>
                  </w:rPr>
                  <w:t>4</w:t>
                </w:r>
                <w:r>
                  <w:rPr>
                    <w:noProof/>
                    <w:webHidden/>
                  </w:rPr>
                  <w:fldChar w:fldCharType="end"/>
                </w:r>
              </w:hyperlink>
            </w:p>
            <w:p w14:paraId="4AA203B0" w14:textId="6CE4BB51" w:rsidR="008E2044" w:rsidRDefault="008E2044">
              <w:pPr>
                <w:pStyle w:val="Turinys1"/>
                <w:rPr>
                  <w:noProof/>
                  <w:kern w:val="2"/>
                  <w:sz w:val="24"/>
                  <w:szCs w:val="34"/>
                  <w:lang w:bidi="bo-CN"/>
                  <w14:ligatures w14:val="standardContextual"/>
                </w:rPr>
              </w:pPr>
              <w:hyperlink w:anchor="_Toc161152862" w:history="1">
                <w:r w:rsidRPr="00925B47">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_Toc161152862 \h </w:instrText>
                </w:r>
                <w:r>
                  <w:rPr>
                    <w:noProof/>
                    <w:webHidden/>
                  </w:rPr>
                </w:r>
                <w:r>
                  <w:rPr>
                    <w:noProof/>
                    <w:webHidden/>
                  </w:rPr>
                  <w:fldChar w:fldCharType="separate"/>
                </w:r>
                <w:r>
                  <w:rPr>
                    <w:noProof/>
                    <w:webHidden/>
                  </w:rPr>
                  <w:t>4</w:t>
                </w:r>
                <w:r>
                  <w:rPr>
                    <w:noProof/>
                    <w:webHidden/>
                  </w:rPr>
                  <w:fldChar w:fldCharType="end"/>
                </w:r>
              </w:hyperlink>
            </w:p>
            <w:p w14:paraId="447444A3" w14:textId="2724D7A4" w:rsidR="008E2044" w:rsidRDefault="008E2044">
              <w:pPr>
                <w:pStyle w:val="Turinys1"/>
                <w:rPr>
                  <w:noProof/>
                  <w:kern w:val="2"/>
                  <w:sz w:val="24"/>
                  <w:szCs w:val="34"/>
                  <w:lang w:bidi="bo-CN"/>
                  <w14:ligatures w14:val="standardContextual"/>
                </w:rPr>
              </w:pPr>
              <w:hyperlink w:anchor="_Toc161152863" w:history="1">
                <w:r w:rsidRPr="00925B47">
                  <w:rPr>
                    <w:rStyle w:val="Hipersaitas"/>
                    <w:rFonts w:cstheme="minorHAnsi"/>
                    <w:noProof/>
                  </w:rPr>
                  <w:t>10. Sutarties sudarymas</w:t>
                </w:r>
                <w:r>
                  <w:rPr>
                    <w:noProof/>
                    <w:webHidden/>
                  </w:rPr>
                  <w:tab/>
                </w:r>
                <w:r>
                  <w:rPr>
                    <w:noProof/>
                    <w:webHidden/>
                  </w:rPr>
                  <w:fldChar w:fldCharType="begin"/>
                </w:r>
                <w:r>
                  <w:rPr>
                    <w:noProof/>
                    <w:webHidden/>
                  </w:rPr>
                  <w:instrText xml:space="preserve"> PAGEREF _Toc161152863 \h </w:instrText>
                </w:r>
                <w:r>
                  <w:rPr>
                    <w:noProof/>
                    <w:webHidden/>
                  </w:rPr>
                </w:r>
                <w:r>
                  <w:rPr>
                    <w:noProof/>
                    <w:webHidden/>
                  </w:rPr>
                  <w:fldChar w:fldCharType="separate"/>
                </w:r>
                <w:r>
                  <w:rPr>
                    <w:noProof/>
                    <w:webHidden/>
                  </w:rPr>
                  <w:t>5</w:t>
                </w:r>
                <w:r>
                  <w:rPr>
                    <w:noProof/>
                    <w:webHidden/>
                  </w:rPr>
                  <w:fldChar w:fldCharType="end"/>
                </w:r>
              </w:hyperlink>
            </w:p>
            <w:p w14:paraId="3B7A08EB" w14:textId="03F48E59" w:rsidR="008E2044" w:rsidRDefault="008E2044">
              <w:pPr>
                <w:pStyle w:val="Turinys1"/>
                <w:rPr>
                  <w:noProof/>
                  <w:kern w:val="2"/>
                  <w:sz w:val="24"/>
                  <w:szCs w:val="34"/>
                  <w:lang w:bidi="bo-CN"/>
                  <w14:ligatures w14:val="standardContextual"/>
                </w:rPr>
              </w:pPr>
              <w:hyperlink w:anchor="_Toc161152864" w:history="1">
                <w:r w:rsidRPr="00925B47">
                  <w:rPr>
                    <w:rStyle w:val="Hipersaitas"/>
                    <w:rFonts w:cstheme="minorHAnsi"/>
                    <w:noProof/>
                  </w:rPr>
                  <w:t>11. Kitos sąlygos</w:t>
                </w:r>
                <w:r>
                  <w:rPr>
                    <w:noProof/>
                    <w:webHidden/>
                  </w:rPr>
                  <w:tab/>
                </w:r>
                <w:r>
                  <w:rPr>
                    <w:noProof/>
                    <w:webHidden/>
                  </w:rPr>
                  <w:fldChar w:fldCharType="begin"/>
                </w:r>
                <w:r>
                  <w:rPr>
                    <w:noProof/>
                    <w:webHidden/>
                  </w:rPr>
                  <w:instrText xml:space="preserve"> PAGEREF _Toc161152864 \h </w:instrText>
                </w:r>
                <w:r>
                  <w:rPr>
                    <w:noProof/>
                    <w:webHidden/>
                  </w:rPr>
                </w:r>
                <w:r>
                  <w:rPr>
                    <w:noProof/>
                    <w:webHidden/>
                  </w:rPr>
                  <w:fldChar w:fldCharType="separate"/>
                </w:r>
                <w:r>
                  <w:rPr>
                    <w:noProof/>
                    <w:webHidden/>
                  </w:rPr>
                  <w:t>5</w:t>
                </w:r>
                <w:r>
                  <w:rPr>
                    <w:noProof/>
                    <w:webHidden/>
                  </w:rPr>
                  <w:fldChar w:fldCharType="end"/>
                </w:r>
              </w:hyperlink>
            </w:p>
            <w:p w14:paraId="53B4E1D5" w14:textId="08B494B5" w:rsidR="008E2044" w:rsidRDefault="008E2044">
              <w:pPr>
                <w:pStyle w:val="Turinys1"/>
                <w:rPr>
                  <w:noProof/>
                  <w:kern w:val="2"/>
                  <w:sz w:val="24"/>
                  <w:szCs w:val="34"/>
                  <w:lang w:bidi="bo-CN"/>
                  <w14:ligatures w14:val="standardContextual"/>
                </w:rPr>
              </w:pPr>
              <w:hyperlink w:anchor="_Toc161152865" w:history="1">
                <w:r w:rsidRPr="00925B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_Toc161152865 \h </w:instrText>
                </w:r>
                <w:r>
                  <w:rPr>
                    <w:noProof/>
                    <w:webHidden/>
                  </w:rPr>
                </w:r>
                <w:r>
                  <w:rPr>
                    <w:noProof/>
                    <w:webHidden/>
                  </w:rPr>
                  <w:fldChar w:fldCharType="separate"/>
                </w:r>
                <w:r>
                  <w:rPr>
                    <w:noProof/>
                    <w:webHidden/>
                  </w:rPr>
                  <w:t>6</w:t>
                </w:r>
                <w:r>
                  <w:rPr>
                    <w:noProof/>
                    <w:webHidden/>
                  </w:rPr>
                  <w:fldChar w:fldCharType="end"/>
                </w:r>
              </w:hyperlink>
            </w:p>
            <w:p w14:paraId="5D4886A3" w14:textId="05ED9CA6" w:rsidR="008E2044" w:rsidRDefault="008E2044">
              <w:pPr>
                <w:pStyle w:val="Turinys2"/>
                <w:rPr>
                  <w:noProof/>
                  <w:kern w:val="2"/>
                  <w:sz w:val="24"/>
                  <w:szCs w:val="34"/>
                  <w:lang w:bidi="bo-CN"/>
                  <w14:ligatures w14:val="standardContextual"/>
                </w:rPr>
              </w:pPr>
              <w:hyperlink w:anchor="_Toc161152866" w:history="1">
                <w:r w:rsidRPr="00925B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_Toc161152866 \h </w:instrText>
                </w:r>
                <w:r>
                  <w:rPr>
                    <w:noProof/>
                    <w:webHidden/>
                  </w:rPr>
                </w:r>
                <w:r>
                  <w:rPr>
                    <w:noProof/>
                    <w:webHidden/>
                  </w:rPr>
                  <w:fldChar w:fldCharType="separate"/>
                </w:r>
                <w:r>
                  <w:rPr>
                    <w:noProof/>
                    <w:webHidden/>
                  </w:rPr>
                  <w:t>9</w:t>
                </w:r>
                <w:r>
                  <w:rPr>
                    <w:noProof/>
                    <w:webHidden/>
                  </w:rPr>
                  <w:fldChar w:fldCharType="end"/>
                </w:r>
              </w:hyperlink>
            </w:p>
            <w:p w14:paraId="42620863" w14:textId="5CB5D6ED" w:rsidR="008E2044" w:rsidRDefault="008E2044">
              <w:pPr>
                <w:pStyle w:val="Turinys2"/>
                <w:rPr>
                  <w:noProof/>
                  <w:kern w:val="2"/>
                  <w:sz w:val="24"/>
                  <w:szCs w:val="34"/>
                  <w:lang w:bidi="bo-CN"/>
                  <w14:ligatures w14:val="standardContextual"/>
                </w:rPr>
              </w:pPr>
              <w:hyperlink w:anchor="_Toc161152867" w:history="1">
                <w:r w:rsidRPr="00925B4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_Toc161152867 \h </w:instrText>
                </w:r>
                <w:r>
                  <w:rPr>
                    <w:noProof/>
                    <w:webHidden/>
                  </w:rPr>
                </w:r>
                <w:r>
                  <w:rPr>
                    <w:noProof/>
                    <w:webHidden/>
                  </w:rPr>
                  <w:fldChar w:fldCharType="separate"/>
                </w:r>
                <w:r>
                  <w:rPr>
                    <w:noProof/>
                    <w:webHidden/>
                  </w:rPr>
                  <w:t>10</w:t>
                </w:r>
                <w:r>
                  <w:rPr>
                    <w:noProof/>
                    <w:webHidden/>
                  </w:rPr>
                  <w:fldChar w:fldCharType="end"/>
                </w:r>
              </w:hyperlink>
            </w:p>
            <w:p w14:paraId="45E88A64" w14:textId="333679A4" w:rsidR="008E2044" w:rsidRDefault="008E2044">
              <w:pPr>
                <w:pStyle w:val="Turinys2"/>
                <w:rPr>
                  <w:noProof/>
                  <w:kern w:val="2"/>
                  <w:sz w:val="24"/>
                  <w:szCs w:val="34"/>
                  <w:lang w:bidi="bo-CN"/>
                  <w14:ligatures w14:val="standardContextual"/>
                </w:rPr>
              </w:pPr>
              <w:hyperlink w:anchor="_Toc161152868" w:history="1">
                <w:r w:rsidRPr="00925B4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_Toc161152868 \h </w:instrText>
                </w:r>
                <w:r>
                  <w:rPr>
                    <w:noProof/>
                    <w:webHidden/>
                  </w:rPr>
                </w:r>
                <w:r>
                  <w:rPr>
                    <w:noProof/>
                    <w:webHidden/>
                  </w:rPr>
                  <w:fldChar w:fldCharType="separate"/>
                </w:r>
                <w:r>
                  <w:rPr>
                    <w:noProof/>
                    <w:webHidden/>
                  </w:rPr>
                  <w:t>20</w:t>
                </w:r>
                <w:r>
                  <w:rPr>
                    <w:noProof/>
                    <w:webHidden/>
                  </w:rPr>
                  <w:fldChar w:fldCharType="end"/>
                </w:r>
              </w:hyperlink>
            </w:p>
            <w:p w14:paraId="051202A9" w14:textId="4B4DB4C7" w:rsidR="008E2044" w:rsidRDefault="008E2044">
              <w:pPr>
                <w:pStyle w:val="Turinys2"/>
                <w:rPr>
                  <w:noProof/>
                  <w:kern w:val="2"/>
                  <w:sz w:val="24"/>
                  <w:szCs w:val="34"/>
                  <w:lang w:bidi="bo-CN"/>
                  <w14:ligatures w14:val="standardContextual"/>
                </w:rPr>
              </w:pPr>
              <w:hyperlink w:anchor="_Toc161152869" w:history="1">
                <w:r w:rsidRPr="00925B47">
                  <w:rPr>
                    <w:rStyle w:val="Hipersaitas"/>
                    <w:rFonts w:eastAsia="Calibri" w:cstheme="minorHAnsi"/>
                    <w:noProof/>
                  </w:rPr>
                  <w:t xml:space="preserve">Pirkimo sąlygų 5 priedas „EBVPD“ </w:t>
                </w:r>
                <w:r w:rsidRPr="00925B47">
                  <w:rPr>
                    <w:rStyle w:val="Hipersaitas"/>
                    <w:rFonts w:cstheme="minorHAnsi"/>
                    <w:noProof/>
                  </w:rPr>
                  <w:t>(XML formatu)</w:t>
                </w:r>
                <w:r>
                  <w:rPr>
                    <w:noProof/>
                    <w:webHidden/>
                  </w:rPr>
                  <w:tab/>
                </w:r>
                <w:r>
                  <w:rPr>
                    <w:noProof/>
                    <w:webHidden/>
                  </w:rPr>
                  <w:fldChar w:fldCharType="begin"/>
                </w:r>
                <w:r>
                  <w:rPr>
                    <w:noProof/>
                    <w:webHidden/>
                  </w:rPr>
                  <w:instrText xml:space="preserve"> PAGEREF _Toc161152869 \h </w:instrText>
                </w:r>
                <w:r>
                  <w:rPr>
                    <w:noProof/>
                    <w:webHidden/>
                  </w:rPr>
                </w:r>
                <w:r>
                  <w:rPr>
                    <w:noProof/>
                    <w:webHidden/>
                  </w:rPr>
                  <w:fldChar w:fldCharType="separate"/>
                </w:r>
                <w:r>
                  <w:rPr>
                    <w:noProof/>
                    <w:webHidden/>
                  </w:rPr>
                  <w:t>22</w:t>
                </w:r>
                <w:r>
                  <w:rPr>
                    <w:noProof/>
                    <w:webHidden/>
                  </w:rPr>
                  <w:fldChar w:fldCharType="end"/>
                </w:r>
              </w:hyperlink>
            </w:p>
            <w:p w14:paraId="1EFCC931" w14:textId="06AFA2FC" w:rsidR="008E2044" w:rsidRDefault="008E2044">
              <w:pPr>
                <w:pStyle w:val="Turinys2"/>
                <w:rPr>
                  <w:noProof/>
                  <w:kern w:val="2"/>
                  <w:sz w:val="24"/>
                  <w:szCs w:val="34"/>
                  <w:lang w:bidi="bo-CN"/>
                  <w14:ligatures w14:val="standardContextual"/>
                </w:rPr>
              </w:pPr>
              <w:hyperlink w:anchor="_Toc161152870" w:history="1">
                <w:r w:rsidRPr="00925B4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_Toc161152870 \h </w:instrText>
                </w:r>
                <w:r>
                  <w:rPr>
                    <w:noProof/>
                    <w:webHidden/>
                  </w:rPr>
                </w:r>
                <w:r>
                  <w:rPr>
                    <w:noProof/>
                    <w:webHidden/>
                  </w:rPr>
                  <w:fldChar w:fldCharType="separate"/>
                </w:r>
                <w:r>
                  <w:rPr>
                    <w:noProof/>
                    <w:webHidden/>
                  </w:rPr>
                  <w:t>23</w:t>
                </w:r>
                <w:r>
                  <w:rPr>
                    <w:noProof/>
                    <w:webHidden/>
                  </w:rPr>
                  <w:fldChar w:fldCharType="end"/>
                </w:r>
              </w:hyperlink>
            </w:p>
            <w:p w14:paraId="62BF0E54" w14:textId="10214A94" w:rsidR="008E2044" w:rsidRDefault="008E2044">
              <w:pPr>
                <w:pStyle w:val="Turinys2"/>
                <w:rPr>
                  <w:noProof/>
                  <w:kern w:val="2"/>
                  <w:sz w:val="24"/>
                  <w:szCs w:val="34"/>
                  <w:lang w:bidi="bo-CN"/>
                  <w14:ligatures w14:val="standardContextual"/>
                </w:rPr>
              </w:pPr>
              <w:hyperlink w:anchor="_Toc161152871" w:history="1">
                <w:r w:rsidRPr="00925B4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_Toc161152871 \h </w:instrText>
                </w:r>
                <w:r>
                  <w:rPr>
                    <w:noProof/>
                    <w:webHidden/>
                  </w:rPr>
                </w:r>
                <w:r>
                  <w:rPr>
                    <w:noProof/>
                    <w:webHidden/>
                  </w:rPr>
                  <w:fldChar w:fldCharType="separate"/>
                </w:r>
                <w:r>
                  <w:rPr>
                    <w:noProof/>
                    <w:webHidden/>
                  </w:rPr>
                  <w:t>26</w:t>
                </w:r>
                <w:r>
                  <w:rPr>
                    <w:noProof/>
                    <w:webHidden/>
                  </w:rPr>
                  <w:fldChar w:fldCharType="end"/>
                </w:r>
              </w:hyperlink>
            </w:p>
            <w:p w14:paraId="569588D4" w14:textId="4C713370" w:rsidR="008E2044" w:rsidRDefault="008E2044">
              <w:pPr>
                <w:pStyle w:val="Turinys2"/>
                <w:rPr>
                  <w:noProof/>
                  <w:kern w:val="2"/>
                  <w:sz w:val="24"/>
                  <w:szCs w:val="34"/>
                  <w:lang w:bidi="bo-CN"/>
                  <w14:ligatures w14:val="standardContextual"/>
                </w:rPr>
              </w:pPr>
              <w:hyperlink w:anchor="_Toc161152872" w:history="1">
                <w:r w:rsidRPr="00925B47">
                  <w:rPr>
                    <w:rStyle w:val="Hipersaitas"/>
                    <w:noProof/>
                  </w:rPr>
                  <w:t>Pirkimo sąlygų 8 priedas „Sutarties projektas“</w:t>
                </w:r>
                <w:r>
                  <w:rPr>
                    <w:noProof/>
                    <w:webHidden/>
                  </w:rPr>
                  <w:tab/>
                </w:r>
                <w:r>
                  <w:rPr>
                    <w:noProof/>
                    <w:webHidden/>
                  </w:rPr>
                  <w:fldChar w:fldCharType="begin"/>
                </w:r>
                <w:r>
                  <w:rPr>
                    <w:noProof/>
                    <w:webHidden/>
                  </w:rPr>
                  <w:instrText xml:space="preserve"> PAGEREF _Toc161152872 \h </w:instrText>
                </w:r>
                <w:r>
                  <w:rPr>
                    <w:noProof/>
                    <w:webHidden/>
                  </w:rPr>
                </w:r>
                <w:r>
                  <w:rPr>
                    <w:noProof/>
                    <w:webHidden/>
                  </w:rPr>
                  <w:fldChar w:fldCharType="separate"/>
                </w:r>
                <w:r>
                  <w:rPr>
                    <w:noProof/>
                    <w:webHidden/>
                  </w:rPr>
                  <w:t>27</w:t>
                </w:r>
                <w:r>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61152854"/>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54606B6C" w:rsidR="00691339" w:rsidRPr="00C71184" w:rsidRDefault="008272CE" w:rsidP="00C71184">
      <w:pPr>
        <w:pStyle w:val="Sraopastraipa"/>
        <w:numPr>
          <w:ilvl w:val="1"/>
          <w:numId w:val="1"/>
        </w:numPr>
        <w:spacing w:after="0" w:line="20" w:lineRule="atLeast"/>
        <w:ind w:left="0" w:firstLine="567"/>
        <w:jc w:val="both"/>
        <w:rPr>
          <w:rFonts w:cstheme="minorHAnsi"/>
        </w:rPr>
      </w:pPr>
      <w:r w:rsidRPr="00AB46F5">
        <w:rPr>
          <w:rFonts w:cstheme="minorHAnsi"/>
        </w:rPr>
        <w:t>Perkančioji organizacija</w:t>
      </w:r>
      <w:r w:rsidR="00E358AD">
        <w:rPr>
          <w:rFonts w:cstheme="minorHAnsi"/>
        </w:rPr>
        <w:t xml:space="preserve"> –</w:t>
      </w:r>
      <w:r w:rsidRPr="00AB46F5">
        <w:rPr>
          <w:rFonts w:cstheme="minorHAnsi"/>
        </w:rPr>
        <w:t xml:space="preserve"> </w:t>
      </w:r>
      <w:r w:rsidR="00AE410B" w:rsidRPr="00AB46F5">
        <w:rPr>
          <w:rFonts w:cstheme="minorHAnsi"/>
        </w:rPr>
        <w:t>Zarasų rajono savivaldybės administracija</w:t>
      </w:r>
      <w:r w:rsidR="00C71184">
        <w:rPr>
          <w:rFonts w:cstheme="minorHAnsi"/>
        </w:rPr>
        <w:t>,</w:t>
      </w:r>
      <w:r w:rsidR="00AE410B" w:rsidRPr="00AB46F5">
        <w:rPr>
          <w:rFonts w:eastAsia="Calibri" w:cstheme="minorHAnsi"/>
        </w:rPr>
        <w:t xml:space="preserve"> juridinio asmens kodas</w:t>
      </w:r>
      <w:r w:rsidR="00AE410B" w:rsidRPr="00AB46F5">
        <w:rPr>
          <w:rFonts w:cstheme="minorHAnsi"/>
          <w:bCs/>
        </w:rPr>
        <w:t xml:space="preserve"> </w:t>
      </w:r>
      <w:r w:rsidR="00691339" w:rsidRPr="00AB46F5">
        <w:rPr>
          <w:rFonts w:cstheme="minorHAnsi"/>
          <w:bCs/>
        </w:rPr>
        <w:t>188753461</w:t>
      </w:r>
      <w:r w:rsidR="00691339" w:rsidRPr="00AB46F5">
        <w:rPr>
          <w:rFonts w:eastAsia="Calibri" w:cstheme="minorHAnsi"/>
        </w:rPr>
        <w:t xml:space="preserve">, adresas </w:t>
      </w:r>
      <w:r w:rsidR="00691339" w:rsidRPr="00AB46F5">
        <w:rPr>
          <w:rFonts w:eastAsia="Times New Roman" w:cstheme="minorHAnsi"/>
          <w:bCs/>
          <w:lang w:eastAsia="en-US"/>
        </w:rPr>
        <w:t xml:space="preserve">Sėlių a. 22, LT-32110 </w:t>
      </w:r>
      <w:r w:rsidR="00E358AD">
        <w:rPr>
          <w:rFonts w:cstheme="minorHAnsi"/>
        </w:rPr>
        <w:t>.</w:t>
      </w:r>
      <w:r w:rsidR="00C71184">
        <w:rPr>
          <w:rFonts w:cstheme="minorHAnsi"/>
        </w:rPr>
        <w:t xml:space="preserve"> </w:t>
      </w:r>
      <w:r w:rsidR="00E05E2D" w:rsidRPr="00C71184">
        <w:rPr>
          <w:rFonts w:eastAsia="Calibri" w:cstheme="minorHAnsi"/>
        </w:rPr>
        <w:t>P</w:t>
      </w:r>
      <w:r w:rsidR="00D94650" w:rsidRPr="00C71184">
        <w:rPr>
          <w:rFonts w:eastAsia="Calibri" w:cstheme="minorHAnsi"/>
        </w:rPr>
        <w:t xml:space="preserve">erkančioji organizacija </w:t>
      </w:r>
      <w:r w:rsidR="00D02DC8" w:rsidRPr="00C71184">
        <w:rPr>
          <w:rFonts w:eastAsia="Calibri" w:cstheme="minorHAnsi"/>
        </w:rPr>
        <w:t>nėra</w:t>
      </w:r>
      <w:r w:rsidR="00D94650" w:rsidRPr="00C71184">
        <w:rPr>
          <w:rFonts w:eastAsia="Calibri" w:cstheme="minorHAnsi"/>
        </w:rPr>
        <w:t xml:space="preserve"> PVM mokėtoja</w:t>
      </w:r>
      <w:r w:rsidR="009C69A4" w:rsidRPr="00C71184">
        <w:rPr>
          <w:rFonts w:eastAsia="Calibri" w:cstheme="minorHAnsi"/>
        </w:rPr>
        <w:t>.</w:t>
      </w:r>
    </w:p>
    <w:p w14:paraId="67C29ECB" w14:textId="3E518D13" w:rsidR="00691339" w:rsidRPr="00AB46F5" w:rsidRDefault="007D6857" w:rsidP="00691339">
      <w:pPr>
        <w:pStyle w:val="Sraopastraipa"/>
        <w:numPr>
          <w:ilvl w:val="1"/>
          <w:numId w:val="1"/>
        </w:numPr>
        <w:spacing w:after="0" w:line="240" w:lineRule="auto"/>
        <w:ind w:left="0" w:firstLine="567"/>
        <w:jc w:val="both"/>
        <w:rPr>
          <w:rFonts w:cstheme="minorHAnsi"/>
          <w:szCs w:val="24"/>
        </w:rPr>
      </w:pPr>
      <w:r w:rsidRPr="00AB46F5">
        <w:rPr>
          <w:rFonts w:cstheme="minorHAnsi"/>
          <w:color w:val="000000" w:themeColor="text1"/>
        </w:rPr>
        <w:t>Pirkimas</w:t>
      </w:r>
      <w:r w:rsidR="00B37854" w:rsidRPr="00AB46F5">
        <w:rPr>
          <w:rFonts w:cstheme="minorHAnsi"/>
          <w:color w:val="000000" w:themeColor="text1"/>
        </w:rPr>
        <w:t xml:space="preserve"> neatlieka</w:t>
      </w:r>
      <w:r w:rsidRPr="00AB46F5">
        <w:rPr>
          <w:rFonts w:cstheme="minorHAnsi"/>
          <w:color w:val="000000" w:themeColor="text1"/>
        </w:rPr>
        <w:t>mas</w:t>
      </w:r>
      <w:r w:rsidR="00B37854" w:rsidRPr="00AB46F5">
        <w:rPr>
          <w:rFonts w:cstheme="minorHAnsi"/>
          <w:color w:val="000000" w:themeColor="text1"/>
        </w:rPr>
        <w:t xml:space="preserve"> </w:t>
      </w:r>
      <w:r w:rsidR="002F5F8E" w:rsidRPr="00AB46F5">
        <w:rPr>
          <w:rFonts w:cstheme="minorHAnsi"/>
          <w:color w:val="000000" w:themeColor="text1"/>
        </w:rPr>
        <w:t>naudojantis centralizuotų pirkimų katalogu</w:t>
      </w:r>
      <w:r w:rsidRPr="00AB46F5">
        <w:rPr>
          <w:rFonts w:cstheme="minorHAnsi"/>
          <w:color w:val="000000" w:themeColor="text1"/>
        </w:rPr>
        <w:t xml:space="preserve">, nes </w:t>
      </w:r>
      <w:r w:rsidR="00691339" w:rsidRPr="00AB46F5">
        <w:rPr>
          <w:rFonts w:cstheme="minorHAnsi"/>
          <w:szCs w:val="24"/>
        </w:rPr>
        <w:t xml:space="preserve">išanalizavus Centrinės perkančiosios organizacijos elektroniniame kataloge esančią pasiūlą, nustatyta, kad tokių </w:t>
      </w:r>
      <w:r w:rsidR="00BA7330">
        <w:rPr>
          <w:rFonts w:cstheme="minorHAnsi"/>
          <w:szCs w:val="24"/>
        </w:rPr>
        <w:t>darbų</w:t>
      </w:r>
      <w:r w:rsidR="00691339" w:rsidRPr="00AB46F5">
        <w:rPr>
          <w:rFonts w:cstheme="minorHAnsi"/>
          <w:szCs w:val="24"/>
        </w:rPr>
        <w:t>, atitinkančių keliamus reikalavimus, nėra.</w:t>
      </w:r>
    </w:p>
    <w:p w14:paraId="1FFDCE5D" w14:textId="77777777" w:rsidR="00691339" w:rsidRPr="00691339" w:rsidRDefault="00AA23FB" w:rsidP="00691339">
      <w:pPr>
        <w:pStyle w:val="Sraopastraipa"/>
        <w:numPr>
          <w:ilvl w:val="1"/>
          <w:numId w:val="1"/>
        </w:numPr>
        <w:spacing w:after="0" w:line="240" w:lineRule="auto"/>
        <w:ind w:left="0" w:firstLine="567"/>
        <w:jc w:val="both"/>
        <w:rPr>
          <w:rFonts w:ascii="Times New Roman" w:hAnsi="Times New Roman" w:cs="Times New Roman"/>
          <w:szCs w:val="24"/>
        </w:rPr>
      </w:pPr>
      <w:r w:rsidRPr="00AB46F5">
        <w:rPr>
          <w:rFonts w:eastAsia="Times New Roman" w:cstheme="minorHAnsi"/>
        </w:rPr>
        <w:t>Perkančioji organizacija</w:t>
      </w:r>
      <w:r w:rsidRPr="00691339">
        <w:rPr>
          <w:rFonts w:eastAsia="Times New Roman" w:cstheme="minorHAnsi"/>
        </w:rPr>
        <w:t xml:space="preserve"> nerezervuoja teisės dalyvauti pirkime.</w:t>
      </w:r>
    </w:p>
    <w:p w14:paraId="7400F338" w14:textId="77777777" w:rsidR="003C5556"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691339">
        <w:rPr>
          <w:rFonts w:cstheme="minorHAnsi"/>
        </w:rPr>
        <w:t xml:space="preserve">Stebėtojai dalyvauti </w:t>
      </w:r>
      <w:r w:rsidR="008A3C98" w:rsidRPr="00691339">
        <w:rPr>
          <w:rFonts w:cstheme="minorHAnsi"/>
        </w:rPr>
        <w:t>K</w:t>
      </w:r>
      <w:r w:rsidRPr="00691339">
        <w:rPr>
          <w:rFonts w:cstheme="minorHAnsi"/>
        </w:rPr>
        <w:t>omisijos posėdžiuose nėra kviečiami.</w:t>
      </w:r>
    </w:p>
    <w:p w14:paraId="0B708D60" w14:textId="6B9DB34E" w:rsidR="003C5556" w:rsidRPr="003C5556"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2A093867">
        <w:t xml:space="preserve">Atliekamas žaliasis pirkimas. Pirkimas vykdomas vadovaujantis </w:t>
      </w:r>
      <w:r w:rsidRPr="007D2574">
        <w:t xml:space="preserve">Lietuvos Respublikos aplinkos ministro </w:t>
      </w:r>
      <w:r w:rsidR="00C71184" w:rsidRPr="00C71184">
        <w:t xml:space="preserve">2011 m. birželio 28 d. </w:t>
      </w:r>
      <w:r w:rsidR="00C71184" w:rsidRPr="007C7B35">
        <w:t xml:space="preserve">įsakymo Nr. D1-508 „Dėl Aplinkos apsaugos kriterijų taikymo, vykdant žaliuosius pirkimus, tvarkos aprašo patvirtinimo“ </w:t>
      </w:r>
      <w:r w:rsidR="007C7B35" w:rsidRPr="007C7B35">
        <w:t>4.4.4</w:t>
      </w:r>
      <w:r w:rsidRPr="007C7B35">
        <w:rPr>
          <w:i/>
        </w:rPr>
        <w:t xml:space="preserve"> </w:t>
      </w:r>
      <w:r w:rsidRPr="007C7B35">
        <w:t xml:space="preserve"> punktu (-</w:t>
      </w:r>
      <w:proofErr w:type="spellStart"/>
      <w:r w:rsidRPr="007C7B35">
        <w:t>ais</w:t>
      </w:r>
      <w:proofErr w:type="spellEnd"/>
      <w:r w:rsidRPr="007C7B35">
        <w:t xml:space="preserve">). Aplinkos apaugos kriterijai nustatyti </w:t>
      </w:r>
      <w:r w:rsidR="007C7B35" w:rsidRPr="007C7B35">
        <w:t>sutarties projekte.</w:t>
      </w:r>
    </w:p>
    <w:p w14:paraId="22065AEB" w14:textId="77777777" w:rsidR="003C5556" w:rsidRPr="003C5556" w:rsidRDefault="00E32C8E" w:rsidP="003E0EC0">
      <w:pPr>
        <w:pStyle w:val="Sraopastraipa"/>
        <w:numPr>
          <w:ilvl w:val="1"/>
          <w:numId w:val="7"/>
        </w:numPr>
        <w:spacing w:after="0" w:line="240" w:lineRule="auto"/>
        <w:ind w:left="0" w:firstLine="567"/>
        <w:jc w:val="both"/>
        <w:rPr>
          <w:rFonts w:cstheme="minorHAnsi"/>
        </w:rPr>
      </w:pPr>
      <w:r w:rsidRPr="003C5556">
        <w:rPr>
          <w:rFonts w:eastAsia="Arial"/>
        </w:rPr>
        <w:t xml:space="preserve">Išankstinis skelbimas apie </w:t>
      </w:r>
      <w:r w:rsidR="007A68AD" w:rsidRPr="003C5556">
        <w:rPr>
          <w:rFonts w:eastAsia="Arial"/>
        </w:rPr>
        <w:t>p</w:t>
      </w:r>
      <w:r w:rsidRPr="003C5556">
        <w:rPr>
          <w:rFonts w:eastAsia="Arial"/>
        </w:rPr>
        <w:t>irkimą nebuvo paskelbtas</w:t>
      </w:r>
      <w:r w:rsidR="003C5556" w:rsidRPr="003C5556">
        <w:rPr>
          <w:rFonts w:eastAsia="Arial"/>
        </w:rPr>
        <w:t>.</w:t>
      </w:r>
      <w:r w:rsidRPr="003C5556">
        <w:rPr>
          <w:rFonts w:eastAsia="Arial"/>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2C502A"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060ABF5F" w14:textId="36011B39" w:rsidR="002C502A" w:rsidRPr="002C502A" w:rsidRDefault="002C502A" w:rsidP="002C502A">
      <w:pPr>
        <w:pStyle w:val="Sraopastraipa"/>
        <w:numPr>
          <w:ilvl w:val="1"/>
          <w:numId w:val="7"/>
        </w:numPr>
        <w:spacing w:after="0" w:line="240" w:lineRule="auto"/>
        <w:ind w:left="0" w:firstLine="567"/>
        <w:jc w:val="both"/>
        <w:rPr>
          <w:rFonts w:cstheme="minorHAnsi"/>
          <w:b/>
          <w:bCs/>
          <w:color w:val="FF0000"/>
          <w:u w:val="single"/>
        </w:rPr>
      </w:pPr>
      <w:r w:rsidRPr="002C502A">
        <w:rPr>
          <w:rFonts w:eastAsia="Arial" w:cstheme="minorHAnsi"/>
          <w:b/>
          <w:bCs/>
          <w:color w:val="FF0000"/>
        </w:rPr>
        <w:t>Perkančioji organizacija, siekdama, kad tiekėjai geriau įvertintų numatomų atlikti darbų kiekius, apimtį bei pobūdį, organizuoja objekto apžiūrą</w:t>
      </w:r>
      <w:r w:rsidRPr="002C502A">
        <w:rPr>
          <w:rFonts w:eastAsia="Arial" w:cstheme="minorHAnsi"/>
          <w:b/>
          <w:bCs/>
          <w:color w:val="FF0000"/>
          <w:u w:val="single"/>
        </w:rPr>
        <w:t xml:space="preserve"> 2025 m. kovo 26 d. 10.00 val. Zarasų „Ąžuolo“ gimnazijoje, adresu: Savanorių g. 1, Zarasai, 32110 Zarasų r. sav. Kontaktinis asmuo, atsakingas už sutarties įgyvendinimą ir kontrolę, atsakysiantis į visus su pirkimo objektu kylančius klausimus: Zarasų rajono savivaldybės administracijos Statybos ir infrastruktūros skyriaus vyriausiasis specialistas Saulius Raginis, tel. +370 385 37190.</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61152855"/>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37692281"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w:t>
      </w:r>
      <w:r w:rsidRPr="00241683">
        <w:rPr>
          <w:rFonts w:eastAsia="Calibri"/>
        </w:rPr>
        <w:t xml:space="preserve">įsigyti </w:t>
      </w:r>
      <w:r w:rsidR="00241683" w:rsidRPr="00744EF4">
        <w:rPr>
          <w:rFonts w:eastAsia="Calibri"/>
          <w:b/>
          <w:bCs/>
        </w:rPr>
        <w:t>Zarasų „Ąžuolo“ gimnazijos bendrabučio korpuso paprastojo remonto darbus</w:t>
      </w:r>
      <w:r w:rsidRPr="00241683">
        <w:rPr>
          <w:rFonts w:eastAsia="Calibri"/>
        </w:rPr>
        <w:t>.</w:t>
      </w:r>
      <w:r w:rsidRPr="00241683">
        <w:rPr>
          <w:rFonts w:cstheme="minorHAnsi"/>
        </w:rPr>
        <w:t xml:space="preserve"> Reikalavimai pirkimo objektui nu</w:t>
      </w:r>
      <w:r w:rsidRPr="00F0499F">
        <w:rPr>
          <w:rFonts w:cstheme="minorHAnsi"/>
        </w:rPr>
        <w:t xml:space="preserve">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AB46F5" w:rsidRPr="00AB46F5">
        <w:rPr>
          <w:rFonts w:cstheme="minorHAnsi"/>
        </w:rPr>
        <w:t>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6A2DDCE5" w14:textId="1CC56844"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r w:rsidR="007554D6" w:rsidRPr="003C5556">
        <w:rPr>
          <w:rFonts w:cstheme="minorHAnsi"/>
          <w:color w:val="00B050"/>
        </w:rPr>
        <w:t xml:space="preserve"> </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61152856"/>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61152857"/>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A330307" w14:textId="5886B5E2"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6"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6"/>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AB46F5" w:rsidRPr="00AB46F5">
        <w:t>3</w:t>
      </w:r>
      <w:r w:rsidR="00984B02" w:rsidRPr="127DD6E8">
        <w:rPr>
          <w:color w:val="00B050"/>
        </w:rPr>
        <w:t xml:space="preserve">  </w:t>
      </w:r>
      <w:r w:rsidR="006773B6" w:rsidRPr="127DD6E8">
        <w:rPr>
          <w:rFonts w:eastAsia="Calibri"/>
        </w:rPr>
        <w:t>priede</w:t>
      </w:r>
      <w:r w:rsidRPr="127DD6E8">
        <w:t xml:space="preserve">. </w:t>
      </w:r>
    </w:p>
    <w:p w14:paraId="34E32D48" w14:textId="41CDA050" w:rsidR="007B6F6D" w:rsidRPr="00241683" w:rsidRDefault="00A6625B">
      <w:pPr>
        <w:pStyle w:val="Sraopastraipa"/>
        <w:numPr>
          <w:ilvl w:val="0"/>
          <w:numId w:val="14"/>
        </w:numPr>
        <w:tabs>
          <w:tab w:val="left" w:pos="993"/>
        </w:tabs>
        <w:spacing w:after="120" w:line="20" w:lineRule="atLeast"/>
        <w:ind w:left="0" w:firstLine="567"/>
        <w:jc w:val="both"/>
      </w:pPr>
      <w:r w:rsidRPr="00241683">
        <w:t xml:space="preserve">Tiekėjams nustatomi kvalifikacijos reikalavimai ir (arba) reikalavimai dėl kokybės vadybos sistemos ir (arba) aplinkos apsaugos vadybos sistemos standartų laikymosi ir jų atitiktį patvirtinantys dokumentai nurodyti </w:t>
      </w:r>
      <w:r w:rsidR="00765189" w:rsidRPr="00241683">
        <w:t>specialiųjų p</w:t>
      </w:r>
      <w:r w:rsidR="00551FA7" w:rsidRPr="00241683">
        <w:t xml:space="preserve">irkimo </w:t>
      </w:r>
      <w:r w:rsidRPr="00241683">
        <w:t xml:space="preserve">sąlygų </w:t>
      </w:r>
      <w:r w:rsidR="00241683">
        <w:t>4</w:t>
      </w:r>
      <w:r w:rsidRPr="00241683">
        <w:t xml:space="preserve"> priede.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7" w:name="_Toc16115285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7"/>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rsidRPr="00C95311">
        <w:rPr>
          <w:b/>
          <w:bCs/>
        </w:rPr>
        <w:t>p</w:t>
      </w:r>
      <w:r w:rsidRPr="00C95311">
        <w:rPr>
          <w:b/>
          <w:bCs/>
        </w:rPr>
        <w:t>asiūlymas</w:t>
      </w:r>
      <w:r w:rsidRPr="127DD6E8">
        <w:t xml:space="preserve">,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w:t>
      </w:r>
      <w:r w:rsidRPr="00C95311">
        <w:rPr>
          <w:rFonts w:cstheme="minorHAnsi"/>
          <w:b/>
          <w:bCs/>
        </w:rPr>
        <w:t>EBVPD</w:t>
      </w:r>
      <w:r w:rsidRPr="003C1B53">
        <w:rPr>
          <w:rFonts w:cstheme="minorHAnsi"/>
        </w:rPr>
        <w:t xml:space="preserve">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70BB673C"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AB46F5" w:rsidRPr="00AB46F5">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lastRenderedPageBreak/>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1152860"/>
      <w:bookmarkEnd w:id="21"/>
      <w:bookmarkEnd w:id="22"/>
      <w:bookmarkEnd w:id="23"/>
      <w:bookmarkEnd w:id="24"/>
      <w:bookmarkEnd w:id="25"/>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6"/>
      <w:bookmarkEnd w:id="27"/>
      <w:bookmarkEnd w:id="28"/>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61152861"/>
      <w:bookmarkStart w:id="34" w:name="_Ref39485250"/>
      <w:bookmarkStart w:id="35"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BBD3145" w14:textId="2AEE75E4" w:rsidR="00483E97" w:rsidRDefault="004E71CB" w:rsidP="00C95311">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39"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39"/>
      <w:r w:rsidR="00AB46F5" w:rsidRPr="00AB46F5">
        <w:rPr>
          <w:rFonts w:cstheme="minorHAnsi"/>
          <w:shd w:val="clear" w:color="auto" w:fill="FFFFFF"/>
        </w:rPr>
        <w:t>6</w:t>
      </w:r>
      <w:r w:rsidR="00090235" w:rsidRPr="00AB46F5">
        <w:rPr>
          <w:rFonts w:eastAsia="Calibri" w:cstheme="minorHAnsi"/>
        </w:rPr>
        <w:t xml:space="preserve"> priede.</w:t>
      </w:r>
      <w:r w:rsidR="00090235" w:rsidRPr="00AB46F5">
        <w:rPr>
          <w:rFonts w:eastAsia="Calibri" w:cstheme="minorHAnsi"/>
          <w:color w:val="7030A0"/>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14720C83" w14:textId="22AFBE03"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Fonts w:cstheme="minorHAnsi"/>
        </w:rPr>
        <w:t xml:space="preserve">Tiekėjų pasiūlymo kaina su visomis įskaičiuotomis išlaidomis negali būti didesnė nei </w:t>
      </w:r>
      <w:r w:rsidR="00C95311" w:rsidRPr="00C95311">
        <w:rPr>
          <w:rFonts w:cstheme="minorHAnsi"/>
          <w:b/>
          <w:bCs/>
        </w:rPr>
        <w:t>148 000</w:t>
      </w:r>
      <w:r w:rsidRPr="00C95311">
        <w:rPr>
          <w:rFonts w:cstheme="minorHAnsi"/>
          <w:b/>
          <w:bCs/>
        </w:rPr>
        <w:t xml:space="preserve"> </w:t>
      </w:r>
      <w:r w:rsidRPr="00AB46F5">
        <w:rPr>
          <w:rFonts w:cstheme="minorHAnsi"/>
          <w:b/>
          <w:bCs/>
        </w:rPr>
        <w:t>Eur su PVM</w:t>
      </w:r>
      <w:r w:rsidRPr="00AB46F5">
        <w:rPr>
          <w:rFonts w:cstheme="minorHAnsi"/>
        </w:rPr>
        <w:t>. Didesnę kainą perkančioji organizacija laikys, per didele ir nepriimtina.</w:t>
      </w:r>
    </w:p>
    <w:p w14:paraId="500EFC2B" w14:textId="3394468C"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6115286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3" w:name="_Toc161152864"/>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3"/>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4"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655B0992"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BA7330">
              <w:rPr>
                <w:rFonts w:cstheme="minorHAnsi"/>
                <w:color w:val="000000" w:themeColor="text1"/>
              </w:rPr>
              <w:t xml:space="preserve">30 </w:t>
            </w:r>
            <w:r w:rsidRPr="005404A6">
              <w:rPr>
                <w:rFonts w:cstheme="minorHAnsi"/>
                <w:color w:val="000000" w:themeColor="text1"/>
              </w:rPr>
              <w:t>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5968E5" w:rsidRDefault="00774AA5">
            <w:pPr>
              <w:pStyle w:val="Sraopastraipa"/>
              <w:numPr>
                <w:ilvl w:val="0"/>
                <w:numId w:val="6"/>
              </w:numPr>
              <w:spacing w:after="0" w:line="240" w:lineRule="auto"/>
              <w:rPr>
                <w:rFonts w:cstheme="minorHAnsi"/>
                <w:b/>
                <w:bCs/>
                <w:color w:val="FF0000"/>
              </w:rPr>
            </w:pPr>
          </w:p>
        </w:tc>
        <w:tc>
          <w:tcPr>
            <w:tcW w:w="2531" w:type="dxa"/>
            <w:shd w:val="clear" w:color="auto" w:fill="auto"/>
            <w:tcMar>
              <w:top w:w="0" w:type="dxa"/>
              <w:left w:w="108" w:type="dxa"/>
              <w:bottom w:w="0" w:type="dxa"/>
              <w:right w:w="108" w:type="dxa"/>
            </w:tcMar>
          </w:tcPr>
          <w:p w14:paraId="758839D1" w14:textId="4F4D0EEB" w:rsidR="00774AA5" w:rsidRPr="005968E5" w:rsidRDefault="00455131" w:rsidP="0003169B">
            <w:pPr>
              <w:spacing w:after="0" w:line="240" w:lineRule="auto"/>
              <w:rPr>
                <w:rFonts w:cstheme="minorHAnsi"/>
                <w:b/>
                <w:bCs/>
                <w:color w:val="FF0000"/>
                <w:sz w:val="22"/>
                <w:szCs w:val="22"/>
              </w:rPr>
            </w:pPr>
            <w:r w:rsidRPr="005968E5">
              <w:rPr>
                <w:rFonts w:cstheme="minorHAnsi"/>
                <w:b/>
                <w:bCs/>
                <w:color w:val="FF0000"/>
                <w:sz w:val="22"/>
                <w:szCs w:val="22"/>
              </w:rPr>
              <w:t>O</w:t>
            </w:r>
            <w:r w:rsidR="00774AA5" w:rsidRPr="005968E5">
              <w:rPr>
                <w:rFonts w:cstheme="minorHAnsi"/>
                <w:b/>
                <w:bCs/>
                <w:color w:val="FF0000"/>
                <w:sz w:val="22"/>
                <w:szCs w:val="22"/>
              </w:rPr>
              <w:t>bjekto apžiūra bus vykdoma:</w:t>
            </w:r>
          </w:p>
        </w:tc>
        <w:tc>
          <w:tcPr>
            <w:tcW w:w="3643" w:type="dxa"/>
            <w:shd w:val="clear" w:color="auto" w:fill="auto"/>
            <w:tcMar>
              <w:top w:w="0" w:type="dxa"/>
              <w:left w:w="108" w:type="dxa"/>
              <w:bottom w:w="0" w:type="dxa"/>
              <w:right w:w="108" w:type="dxa"/>
            </w:tcMar>
          </w:tcPr>
          <w:p w14:paraId="16ACE08C" w14:textId="40E5EF14" w:rsidR="006035F4" w:rsidRPr="005968E5" w:rsidRDefault="005968E5" w:rsidP="0003169B">
            <w:pPr>
              <w:spacing w:after="0" w:line="240" w:lineRule="auto"/>
              <w:rPr>
                <w:rFonts w:ascii="Times New Roman" w:hAnsi="Times New Roman" w:cs="Times New Roman"/>
                <w:b/>
                <w:bCs/>
                <w:color w:val="FF0000"/>
                <w:szCs w:val="24"/>
              </w:rPr>
            </w:pPr>
            <w:r w:rsidRPr="005968E5">
              <w:rPr>
                <w:rFonts w:ascii="Times New Roman" w:hAnsi="Times New Roman" w:cs="Times New Roman"/>
                <w:b/>
                <w:bCs/>
                <w:color w:val="FF0000"/>
                <w:szCs w:val="24"/>
              </w:rPr>
              <w:t xml:space="preserve">2025 m. kovo 26 d. 10.00 val. Zarasų „Ąžuolo“ gimnazijoje, adresu: Savanorių g. 1, Zarasai, 32110 Zarasų r. sav. </w:t>
            </w:r>
          </w:p>
        </w:tc>
        <w:tc>
          <w:tcPr>
            <w:tcW w:w="2954" w:type="dxa"/>
            <w:shd w:val="clear" w:color="auto" w:fill="auto"/>
            <w:tcMar>
              <w:top w:w="0" w:type="dxa"/>
              <w:left w:w="108" w:type="dxa"/>
              <w:bottom w:w="0" w:type="dxa"/>
              <w:right w:w="108" w:type="dxa"/>
            </w:tcMar>
          </w:tcPr>
          <w:p w14:paraId="0CB425FC" w14:textId="1388DE43" w:rsidR="00774AA5" w:rsidRPr="005968E5" w:rsidRDefault="005968E5" w:rsidP="0003169B">
            <w:pPr>
              <w:spacing w:after="0" w:line="240" w:lineRule="auto"/>
              <w:rPr>
                <w:rFonts w:cstheme="minorHAnsi"/>
                <w:b/>
                <w:bCs/>
                <w:color w:val="FF0000"/>
              </w:rPr>
            </w:pPr>
            <w:r w:rsidRPr="005968E5">
              <w:rPr>
                <w:rFonts w:ascii="Times New Roman" w:hAnsi="Times New Roman" w:cs="Times New Roman"/>
                <w:b/>
                <w:bCs/>
                <w:color w:val="FF0000"/>
                <w:szCs w:val="24"/>
              </w:rPr>
              <w:t>Kontaktinis asmuo: Zarasų rajono savivaldybės administracijos Statybos ir infrastruktūros skyriaus vyriausiasis specialistas Saulius Raginis, tel. +370 385 37190.</w:t>
            </w: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6822F54" w:rsidR="00774AA5" w:rsidRPr="00F0499F" w:rsidRDefault="006A18F3" w:rsidP="0003169B">
            <w:pPr>
              <w:spacing w:after="0" w:line="240" w:lineRule="auto"/>
              <w:rPr>
                <w:rFonts w:cstheme="minorHAnsi"/>
                <w:iCs/>
              </w:rPr>
            </w:pPr>
            <w:r>
              <w:rPr>
                <w:rFonts w:cstheme="minorHAnsi"/>
                <w:iCs/>
              </w:rPr>
              <w:t xml:space="preserve">Taip, žiūrėti </w:t>
            </w:r>
            <w:r w:rsidR="00DC7A95">
              <w:rPr>
                <w:rFonts w:cstheme="minorHAnsi"/>
                <w:iCs/>
              </w:rPr>
              <w:t>specialiųjų pirkimo sąlygų 1.11 punkte</w:t>
            </w:r>
            <w:r>
              <w:rPr>
                <w:rFonts w:cstheme="minorHAnsi"/>
                <w:iCs/>
              </w:rPr>
              <w:t xml:space="preserve"> nurodytą vietą ir laiką.</w:t>
            </w:r>
          </w:p>
        </w:tc>
        <w:tc>
          <w:tcPr>
            <w:tcW w:w="2954" w:type="dxa"/>
            <w:shd w:val="clear" w:color="auto" w:fill="auto"/>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w:t>
            </w:r>
            <w:r w:rsidRPr="00F0499F">
              <w:rPr>
                <w:rFonts w:cstheme="minorHAnsi"/>
              </w:rPr>
              <w:lastRenderedPageBreak/>
              <w:t>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 xml:space="preserve">per 15 (penkiolika) dienų nuo dienos, kurią perkančioji organizacija turėjo raštu pranešti apie priimtą sprendimą </w:t>
            </w:r>
            <w:r w:rsidRPr="00F0499F">
              <w:rPr>
                <w:rFonts w:cstheme="minorHAnsi"/>
              </w:rPr>
              <w:lastRenderedPageBreak/>
              <w:t>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ACA9EBE" w14:textId="674838A9" w:rsidR="00C95311" w:rsidRPr="00C95311" w:rsidRDefault="00281735" w:rsidP="00C95311">
      <w:pPr>
        <w:pStyle w:val="Paantrat"/>
        <w:jc w:val="center"/>
      </w:pPr>
      <w:r w:rsidRPr="00F0499F">
        <w:t>TECHNINĖ SPECIFIKACIJA</w:t>
      </w:r>
    </w:p>
    <w:p w14:paraId="2A38B365" w14:textId="77777777" w:rsidR="00C95311" w:rsidRPr="00CB5E73" w:rsidRDefault="00C95311" w:rsidP="00C95311">
      <w:pPr>
        <w:pStyle w:val="formu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0" w:after="0"/>
        <w:jc w:val="both"/>
        <w:rPr>
          <w:szCs w:val="24"/>
          <w:lang w:val="lt-LT"/>
        </w:rPr>
      </w:pPr>
      <w:r>
        <w:rPr>
          <w:szCs w:val="24"/>
          <w:lang w:val="lt-LT"/>
        </w:rPr>
        <w:tab/>
        <w:t xml:space="preserve">Atliekami trečiojo aukšto dalies patalpų remonto darbai, perplanuojant (išardomos ir mūrijamos pertvaros) dalį patalpų. Perplanuojamos šios patalpos: 3-17, 3-18, 3-19, 3-20, 3-21, 3-22, 3-23, 3-24. Vietoje šių patalpų yra įrengiami du </w:t>
      </w:r>
      <w:proofErr w:type="spellStart"/>
      <w:r>
        <w:rPr>
          <w:szCs w:val="24"/>
          <w:lang w:val="lt-LT"/>
        </w:rPr>
        <w:t>san</w:t>
      </w:r>
      <w:proofErr w:type="spellEnd"/>
      <w:r>
        <w:rPr>
          <w:szCs w:val="24"/>
          <w:lang w:val="lt-LT"/>
        </w:rPr>
        <w:t xml:space="preserve">. mazgai (berniukų ir mergaičių), vienas </w:t>
      </w:r>
      <w:proofErr w:type="spellStart"/>
      <w:r>
        <w:rPr>
          <w:szCs w:val="24"/>
          <w:lang w:val="lt-LT"/>
        </w:rPr>
        <w:t>san</w:t>
      </w:r>
      <w:proofErr w:type="spellEnd"/>
      <w:r>
        <w:rPr>
          <w:szCs w:val="24"/>
          <w:lang w:val="lt-LT"/>
        </w:rPr>
        <w:t xml:space="preserve">. mazgas personalui bei viena klasė. Planuojant patalpas būtina kuo racionaliau išnaudoti atlaisvintas erdves. 3-17 ir 3-18 patalpų erdvėje turi būto įrengtas berniukų </w:t>
      </w:r>
      <w:proofErr w:type="spellStart"/>
      <w:r>
        <w:rPr>
          <w:szCs w:val="24"/>
          <w:lang w:val="lt-LT"/>
        </w:rPr>
        <w:t>san</w:t>
      </w:r>
      <w:proofErr w:type="spellEnd"/>
      <w:r>
        <w:rPr>
          <w:szCs w:val="24"/>
          <w:lang w:val="lt-LT"/>
        </w:rPr>
        <w:t xml:space="preserve">. mazgas (3 klozetai su LMDP kabinomis, 2 praustuvai). 3-19 ir 3-20 patalpų erdvėje turi būti įrengtas </w:t>
      </w:r>
      <w:proofErr w:type="spellStart"/>
      <w:r>
        <w:rPr>
          <w:szCs w:val="24"/>
          <w:lang w:val="lt-LT"/>
        </w:rPr>
        <w:t>san</w:t>
      </w:r>
      <w:proofErr w:type="spellEnd"/>
      <w:r>
        <w:rPr>
          <w:szCs w:val="24"/>
          <w:lang w:val="lt-LT"/>
        </w:rPr>
        <w:t xml:space="preserve">. mazgas personalui (1 klozetas, 1 praustuvas). Sujungiamos patalpos 3-21 ir 3-22 įrengiant mergaičių </w:t>
      </w:r>
      <w:proofErr w:type="spellStart"/>
      <w:r>
        <w:rPr>
          <w:szCs w:val="24"/>
          <w:lang w:val="lt-LT"/>
        </w:rPr>
        <w:t>san</w:t>
      </w:r>
      <w:proofErr w:type="spellEnd"/>
      <w:r>
        <w:rPr>
          <w:szCs w:val="24"/>
          <w:lang w:val="lt-LT"/>
        </w:rPr>
        <w:t xml:space="preserve">. mazgą (4 klozetai su LMDP kabinomis, 3 praustuvai). Sujungiamos patalpos 3-23, 3-24 ir 3-25 įrengiant klasę (padidinant </w:t>
      </w:r>
      <w:proofErr w:type="spellStart"/>
      <w:r>
        <w:rPr>
          <w:szCs w:val="24"/>
          <w:lang w:val="lt-LT"/>
        </w:rPr>
        <w:t>kalsę</w:t>
      </w:r>
      <w:proofErr w:type="spellEnd"/>
      <w:r>
        <w:rPr>
          <w:szCs w:val="24"/>
          <w:lang w:val="lt-LT"/>
        </w:rPr>
        <w:t xml:space="preserve"> 3-25 kitų patalpų sąskaita). San. mazgų apdaila: sienos – akmens masės plytelės 600x600x8. 600x300x8 mm, grindys – akmens masės plytelės 600x600x10 arba 1200x600x10 mm, lubos – pakabinamos segmentinės akustinės drėgmei atsparios lubos („</w:t>
      </w:r>
      <w:proofErr w:type="spellStart"/>
      <w:r>
        <w:rPr>
          <w:szCs w:val="24"/>
          <w:lang w:val="lt-LT"/>
        </w:rPr>
        <w:t>Armstrong</w:t>
      </w:r>
      <w:proofErr w:type="spellEnd"/>
      <w:r>
        <w:rPr>
          <w:szCs w:val="24"/>
          <w:lang w:val="lt-LT"/>
        </w:rPr>
        <w:t>“ tipo</w:t>
      </w:r>
      <w:r w:rsidRPr="00D12A25">
        <w:rPr>
          <w:szCs w:val="24"/>
          <w:lang w:val="lt-LT"/>
        </w:rPr>
        <w:t xml:space="preserve"> </w:t>
      </w:r>
      <w:r>
        <w:rPr>
          <w:szCs w:val="24"/>
          <w:lang w:val="lt-LT"/>
        </w:rPr>
        <w:t>(arba lygiaverčio), 600x600 mm). Klasės apdaila: sienos – tinko remontas, tinkavimas, glaistymas, emulsinis dažymas du kartus trinčiai atspariais dažais; grindys: laminatas, 34 klasės. 10 mm storio; lubos – pakabinamos segmentinės akustinės lubos („</w:t>
      </w:r>
      <w:proofErr w:type="spellStart"/>
      <w:r>
        <w:rPr>
          <w:szCs w:val="24"/>
          <w:lang w:val="lt-LT"/>
        </w:rPr>
        <w:t>Armstrong</w:t>
      </w:r>
      <w:proofErr w:type="spellEnd"/>
      <w:r>
        <w:rPr>
          <w:szCs w:val="24"/>
          <w:lang w:val="lt-LT"/>
        </w:rPr>
        <w:t>“ tipo</w:t>
      </w:r>
      <w:r w:rsidRPr="00D12A25">
        <w:rPr>
          <w:szCs w:val="24"/>
          <w:lang w:val="lt-LT"/>
        </w:rPr>
        <w:t xml:space="preserve"> </w:t>
      </w:r>
      <w:r>
        <w:rPr>
          <w:szCs w:val="24"/>
          <w:lang w:val="lt-LT"/>
        </w:rPr>
        <w:t>(arba lygiaverčio_, 600x600 mm).</w:t>
      </w:r>
    </w:p>
    <w:p w14:paraId="5C46F165" w14:textId="77777777" w:rsidR="00C95311" w:rsidRDefault="00C95311" w:rsidP="00C95311">
      <w:pPr>
        <w:pStyle w:val="formu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0" w:after="0"/>
        <w:jc w:val="both"/>
        <w:rPr>
          <w:szCs w:val="24"/>
          <w:lang w:val="lt-LT"/>
        </w:rPr>
      </w:pPr>
      <w:r>
        <w:rPr>
          <w:szCs w:val="24"/>
          <w:lang w:val="lt-LT"/>
        </w:rPr>
        <w:tab/>
        <w:t>Remontuojamos II ir III aukštų klasių ir koridoriaus patalpos Nr. 2-12, 2-29, 2-30, 2-31 (praustuvų zona), 3-25, 3-13, 3-14, 3-15, 3-16, 3-38, 3-39, 3-2. Klasių bei koridoriaus apdaila: sienos – tinko remontas, glaistymas, emulsinis dažymas du kartus trinčiai atspariais dažais; grindys: laminatas, 34 klasės, 10 mm storio; lubos – pakabinamos segmentinės akustinės lubos („</w:t>
      </w:r>
      <w:proofErr w:type="spellStart"/>
      <w:r>
        <w:rPr>
          <w:szCs w:val="24"/>
          <w:lang w:val="lt-LT"/>
        </w:rPr>
        <w:t>Armstrong</w:t>
      </w:r>
      <w:proofErr w:type="spellEnd"/>
      <w:r>
        <w:rPr>
          <w:szCs w:val="24"/>
          <w:lang w:val="lt-LT"/>
        </w:rPr>
        <w:t>“ tipo (arba lygiaverčio), 600x600 mm).</w:t>
      </w:r>
    </w:p>
    <w:p w14:paraId="28A7A960" w14:textId="77777777" w:rsidR="00C95311" w:rsidRDefault="00C95311" w:rsidP="00C95311">
      <w:pPr>
        <w:pStyle w:val="formu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0" w:after="0"/>
        <w:jc w:val="both"/>
        <w:rPr>
          <w:szCs w:val="24"/>
          <w:lang w:val="lt-LT"/>
        </w:rPr>
      </w:pPr>
      <w:r>
        <w:rPr>
          <w:szCs w:val="24"/>
          <w:lang w:val="lt-LT"/>
        </w:rPr>
        <w:tab/>
        <w:t xml:space="preserve">Atliekamas visų remontuojamų patalpų durų keitimas naujomis medinėmis skydinėmis. Laiptinių durys (2 ir 3 aukštų) bei 1 aukšto lauko durys keičiamos naujomis PVC durimis, (atsparumo ugniai klasė EI2 60, C3 200 su </w:t>
      </w:r>
      <w:proofErr w:type="spellStart"/>
      <w:r>
        <w:rPr>
          <w:szCs w:val="24"/>
          <w:lang w:val="lt-LT"/>
        </w:rPr>
        <w:t>pritraukėjais</w:t>
      </w:r>
      <w:proofErr w:type="spellEnd"/>
      <w:r>
        <w:rPr>
          <w:szCs w:val="24"/>
          <w:lang w:val="lt-LT"/>
        </w:rPr>
        <w:t xml:space="preserve">, saugiu stiklu (lauke - </w:t>
      </w:r>
      <w:proofErr w:type="spellStart"/>
      <w:r>
        <w:rPr>
          <w:szCs w:val="24"/>
          <w:lang w:val="lt-LT"/>
        </w:rPr>
        <w:t>stiklopaketu</w:t>
      </w:r>
      <w:proofErr w:type="spellEnd"/>
      <w:r>
        <w:rPr>
          <w:szCs w:val="24"/>
          <w:lang w:val="lt-LT"/>
        </w:rPr>
        <w:t>), spyna su cilindriniu užraktu ir kampine stakta, spalva balta pagal RAL9016). Įrengiami buitinių nuotekų bei vandentiekio tinklai, keičiama elektros instaliacija (įskaitant rozetes, jungiklius ir pan.), pagal LR galiojančias normas įrengiamas visų remontuojamų patalpų apšvietimas. Pašalinamos bei utilizuojamos statybinės šiukšlės bei atliekos.</w:t>
      </w:r>
    </w:p>
    <w:p w14:paraId="4946BC30" w14:textId="58B2A71A" w:rsidR="00C95311" w:rsidRDefault="00C95311" w:rsidP="00C95311">
      <w:pPr>
        <w:pStyle w:val="formu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0" w:after="0"/>
        <w:jc w:val="both"/>
        <w:rPr>
          <w:szCs w:val="24"/>
          <w:lang w:val="lt-LT"/>
        </w:rPr>
      </w:pPr>
      <w:r>
        <w:rPr>
          <w:szCs w:val="24"/>
          <w:lang w:val="lt-LT"/>
        </w:rPr>
        <w:tab/>
        <w:t>Atliekami kiti remonto darbai iki pilno remontuojamų patalpų užbaigtumo (šildymo prietaisų, vamzdynų dažymas ir kt. darbai).</w:t>
      </w:r>
    </w:p>
    <w:p w14:paraId="1FA29D0B" w14:textId="77777777" w:rsidR="008A3380" w:rsidRPr="00C95311" w:rsidRDefault="008A3380" w:rsidP="00C95311">
      <w:pPr>
        <w:pStyle w:val="formu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before="0" w:after="0"/>
        <w:jc w:val="both"/>
        <w:rPr>
          <w:szCs w:val="24"/>
          <w:lang w:val="lt-LT"/>
        </w:rPr>
      </w:pPr>
    </w:p>
    <w:p w14:paraId="39AE516F" w14:textId="77777777" w:rsidR="00C95311" w:rsidRPr="00C95311" w:rsidRDefault="00C95311" w:rsidP="00C95311">
      <w:pPr>
        <w:spacing w:line="240" w:lineRule="auto"/>
        <w:ind w:firstLine="567"/>
        <w:jc w:val="both"/>
        <w:rPr>
          <w:rFonts w:asciiTheme="majorBidi" w:hAnsiTheme="majorBidi" w:cstheme="majorBidi"/>
          <w:sz w:val="24"/>
          <w:szCs w:val="24"/>
        </w:rPr>
      </w:pPr>
      <w:r w:rsidRPr="00C95311">
        <w:rPr>
          <w:rFonts w:asciiTheme="majorBidi" w:hAnsiTheme="majorBidi" w:cstheme="majorBidi"/>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BA2FBBC" w14:textId="41E067C5" w:rsidR="00717724" w:rsidRDefault="00717724" w:rsidP="00183EB1">
      <w:pPr>
        <w:tabs>
          <w:tab w:val="left" w:pos="810"/>
          <w:tab w:val="left" w:pos="990"/>
        </w:tabs>
        <w:spacing w:after="0" w:line="240" w:lineRule="auto"/>
        <w:jc w:val="both"/>
        <w:rPr>
          <w:rFonts w:eastAsia="Calibri" w:cstheme="minorHAnsi"/>
          <w:i/>
          <w:iCs/>
          <w:color w:val="7030A0"/>
        </w:rPr>
      </w:pPr>
    </w:p>
    <w:p w14:paraId="0218E67C" w14:textId="77777777" w:rsidR="00C95311" w:rsidRDefault="00C95311" w:rsidP="00183EB1">
      <w:pPr>
        <w:tabs>
          <w:tab w:val="left" w:pos="810"/>
          <w:tab w:val="left" w:pos="990"/>
        </w:tabs>
        <w:spacing w:after="0" w:line="240" w:lineRule="auto"/>
        <w:jc w:val="both"/>
        <w:rPr>
          <w:rFonts w:eastAsia="Calibri" w:cstheme="minorHAnsi"/>
          <w:i/>
          <w:iCs/>
          <w:color w:val="7030A0"/>
        </w:rPr>
      </w:pP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0" w:name="_Ref38285444"/>
      <w:bookmarkStart w:id="51" w:name="_Ref38291496"/>
      <w:bookmarkStart w:id="52" w:name="_Toc161152867"/>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0"/>
      <w:bookmarkEnd w:id="51"/>
      <w:bookmarkEnd w:id="52"/>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3"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3"/>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763D12" w14:paraId="40EAF21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763D12" w:rsidRDefault="00EC542F" w:rsidP="002614AD">
            <w:pPr>
              <w:spacing w:after="0" w:line="240" w:lineRule="auto"/>
              <w:ind w:left="32"/>
              <w:jc w:val="center"/>
              <w:rPr>
                <w:rFonts w:ascii="Times New Roman" w:hAnsi="Times New Roman" w:cs="Times New Roman"/>
                <w:b/>
                <w:bCs/>
                <w:lang w:eastAsia="en-US"/>
              </w:rPr>
            </w:pPr>
            <w:bookmarkStart w:id="54"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763D12" w:rsidRDefault="00EC542F" w:rsidP="002614A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763D12" w:rsidRDefault="00EC542F" w:rsidP="002614A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763D12" w:rsidRDefault="00EC542F" w:rsidP="002614A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C542F" w:rsidRPr="00763D12" w14:paraId="5F0A71D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1601763"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E6DFDEB"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B2E8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97F96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0F487E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5) teroristinį ir su teroristine veikla susijusį nusikaltimą;</w:t>
            </w:r>
          </w:p>
          <w:p w14:paraId="6B334F6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A7A49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06E5B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763D12" w:rsidRDefault="00EC542F" w:rsidP="002614AD">
            <w:pPr>
              <w:spacing w:after="0" w:line="256" w:lineRule="auto"/>
              <w:jc w:val="both"/>
              <w:rPr>
                <w:rFonts w:ascii="Times New Roman" w:hAnsi="Times New Roman" w:cs="Times New Roman"/>
                <w:b/>
                <w:bCs/>
                <w:lang w:eastAsia="en-US"/>
              </w:rPr>
            </w:pPr>
          </w:p>
          <w:p w14:paraId="2C1DCE89"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E8929E6"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763D12" w:rsidRDefault="00EC542F" w:rsidP="002614AD">
            <w:pPr>
              <w:spacing w:after="0" w:line="256" w:lineRule="auto"/>
              <w:jc w:val="both"/>
              <w:rPr>
                <w:rFonts w:ascii="Times New Roman" w:hAnsi="Times New Roman" w:cs="Times New Roman"/>
                <w:b/>
                <w:bCs/>
                <w:lang w:eastAsia="en-US"/>
              </w:rPr>
            </w:pPr>
          </w:p>
          <w:p w14:paraId="42ADB05E" w14:textId="77777777" w:rsidR="00EC542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763D12" w:rsidRDefault="00EC542F" w:rsidP="002614AD">
            <w:pPr>
              <w:spacing w:after="0" w:line="256" w:lineRule="auto"/>
              <w:jc w:val="both"/>
              <w:rPr>
                <w:rFonts w:ascii="Times New Roman" w:hAnsi="Times New Roman" w:cs="Times New Roman"/>
                <w:b/>
                <w:lang w:eastAsia="en-US"/>
              </w:rPr>
            </w:pPr>
          </w:p>
          <w:p w14:paraId="58408488" w14:textId="77777777" w:rsidR="00EC542F" w:rsidRPr="00763D12"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C9EDA3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526444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816188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2B7F0D8"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250BCFFD"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136ED1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332261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763D12" w:rsidRDefault="00EC542F" w:rsidP="002614AD">
            <w:pPr>
              <w:spacing w:after="0" w:line="256" w:lineRule="auto"/>
              <w:jc w:val="both"/>
              <w:rPr>
                <w:rFonts w:ascii="Times New Roman" w:hAnsi="Times New Roman" w:cs="Times New Roman"/>
                <w:lang w:eastAsia="en-US"/>
              </w:rPr>
            </w:pPr>
          </w:p>
          <w:p w14:paraId="13D1A332"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C6E7AE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56E8DB1" w14:textId="77777777" w:rsidR="00EC542F" w:rsidRPr="00763D12" w:rsidRDefault="00EC542F" w:rsidP="002614AD">
            <w:pPr>
              <w:spacing w:after="0" w:line="256" w:lineRule="auto"/>
              <w:jc w:val="both"/>
              <w:rPr>
                <w:rFonts w:ascii="Times New Roman" w:hAnsi="Times New Roman" w:cs="Times New Roman"/>
                <w:lang w:eastAsia="en-US"/>
              </w:rPr>
            </w:pPr>
          </w:p>
          <w:p w14:paraId="5D3EB71C" w14:textId="77777777" w:rsidR="00EC542F" w:rsidRPr="00763D12" w:rsidRDefault="00EC542F" w:rsidP="002614A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763D12" w:rsidRDefault="00EC542F" w:rsidP="002614AD">
            <w:pPr>
              <w:spacing w:after="0" w:line="256" w:lineRule="auto"/>
              <w:jc w:val="both"/>
              <w:rPr>
                <w:rFonts w:ascii="Times New Roman" w:hAnsi="Times New Roman" w:cs="Times New Roman"/>
                <w:b/>
                <w:bCs/>
                <w:lang w:eastAsia="en-US"/>
              </w:rPr>
            </w:pPr>
          </w:p>
          <w:p w14:paraId="06EBD269"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1FF3AA6A" w14:textId="77777777" w:rsidR="00EC542F" w:rsidRDefault="00EC542F" w:rsidP="002614AD">
            <w:pPr>
              <w:spacing w:after="0" w:line="256" w:lineRule="auto"/>
              <w:jc w:val="both"/>
              <w:rPr>
                <w:rFonts w:ascii="Times New Roman" w:hAnsi="Times New Roman" w:cs="Times New Roman"/>
                <w:bCs/>
                <w:lang w:eastAsia="en-US"/>
              </w:rPr>
            </w:pPr>
          </w:p>
          <w:p w14:paraId="61DD54AF" w14:textId="77777777" w:rsidR="00EC542F" w:rsidRPr="002F5AEF" w:rsidRDefault="00EC542F" w:rsidP="002614AD">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306B5EA" w14:textId="77777777" w:rsidR="00EC542F" w:rsidRPr="002F5AE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Default="00EC542F" w:rsidP="002614AD">
            <w:pPr>
              <w:spacing w:after="0" w:line="256" w:lineRule="auto"/>
              <w:jc w:val="both"/>
              <w:rPr>
                <w:rFonts w:ascii="Times New Roman" w:hAnsi="Times New Roman" w:cs="Times New Roman"/>
                <w:b/>
                <w:bCs/>
                <w:lang w:eastAsia="en-US"/>
              </w:rPr>
            </w:pPr>
          </w:p>
          <w:p w14:paraId="6FD30A9A" w14:textId="77777777" w:rsidR="00EC542F" w:rsidRDefault="00EC542F" w:rsidP="002614AD">
            <w:pPr>
              <w:spacing w:after="0" w:line="256" w:lineRule="auto"/>
              <w:jc w:val="both"/>
              <w:rPr>
                <w:rFonts w:ascii="Times New Roman" w:hAnsi="Times New Roman" w:cs="Times New Roman"/>
                <w:b/>
                <w:bCs/>
                <w:lang w:eastAsia="en-US"/>
              </w:rPr>
            </w:pPr>
          </w:p>
          <w:p w14:paraId="0E4A9A34"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78B7A951"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763D12" w:rsidRDefault="00EC542F" w:rsidP="002614AD">
            <w:pPr>
              <w:rPr>
                <w:rFonts w:ascii="Times New Roman" w:hAnsi="Times New Roman" w:cs="Times New Roman"/>
                <w:lang w:eastAsia="en-US"/>
              </w:rPr>
            </w:pPr>
            <w:bookmarkStart w:id="55" w:name="_Hlk90887843"/>
            <w:r>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763D12" w:rsidRDefault="00EC542F" w:rsidP="002614AD">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217E" w14:textId="77777777" w:rsidR="00EC542F" w:rsidRDefault="00EC542F" w:rsidP="002614AD">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VPĮ 46 straipsnio 3 dalis</w:t>
            </w:r>
          </w:p>
          <w:p w14:paraId="7A60B0D1" w14:textId="77777777" w:rsidR="00EC542F" w:rsidRDefault="00EC542F" w:rsidP="002614AD">
            <w:pPr>
              <w:spacing w:after="0" w:line="254" w:lineRule="auto"/>
              <w:jc w:val="both"/>
              <w:rPr>
                <w:rFonts w:ascii="Times New Roman" w:eastAsia="Yu Mincho" w:hAnsi="Times New Roman" w:cs="Times New Roman"/>
                <w:b/>
                <w:bCs/>
                <w:color w:val="000000" w:themeColor="text1"/>
              </w:rPr>
            </w:pPr>
          </w:p>
          <w:p w14:paraId="6A6C3E28" w14:textId="77777777" w:rsidR="00EC542F" w:rsidRPr="00763D12" w:rsidRDefault="00EC542F" w:rsidP="002614AD">
            <w:pPr>
              <w:spacing w:after="0" w:line="256" w:lineRule="auto"/>
              <w:jc w:val="both"/>
              <w:rPr>
                <w:rFonts w:ascii="Times New Roman" w:eastAsia="Yu Mincho" w:hAnsi="Times New Roman" w:cs="Times New Roman"/>
                <w:lang w:eastAsia="en-US"/>
              </w:rPr>
            </w:pPr>
            <w:r>
              <w:rPr>
                <w:rFonts w:ascii="Times New Roman" w:eastAsia="Yu Mincho" w:hAnsi="Times New Roman" w:cs="Times New Roman"/>
                <w:color w:val="000000" w:themeColor="text1"/>
              </w:rPr>
              <w:lastRenderedPageBreak/>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525F18" w:rsidRDefault="00EC542F" w:rsidP="002614AD">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5"/>
      </w:tr>
      <w:tr w:rsidR="00EC542F" w:rsidRPr="00763D12" w14:paraId="3D9F796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763D12" w:rsidRDefault="00EC542F" w:rsidP="002614AD">
            <w:pPr>
              <w:spacing w:after="0" w:line="256" w:lineRule="auto"/>
              <w:jc w:val="both"/>
              <w:rPr>
                <w:rFonts w:ascii="Times New Roman" w:hAnsi="Times New Roman" w:cs="Times New Roman"/>
                <w:b/>
                <w:bCs/>
                <w:lang w:eastAsia="en-US"/>
              </w:rPr>
            </w:pPr>
          </w:p>
          <w:p w14:paraId="310C74F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5F0CCB3"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763D12" w:rsidRDefault="00EC542F" w:rsidP="002614AD">
            <w:pPr>
              <w:spacing w:after="0" w:line="256" w:lineRule="auto"/>
              <w:jc w:val="both"/>
              <w:rPr>
                <w:rFonts w:ascii="Times New Roman" w:hAnsi="Times New Roman" w:cs="Times New Roman"/>
                <w:b/>
                <w:bCs/>
                <w:lang w:eastAsia="en-US"/>
              </w:rPr>
            </w:pPr>
          </w:p>
          <w:p w14:paraId="4207F018" w14:textId="77777777" w:rsidR="00EC542F" w:rsidRDefault="00EC542F" w:rsidP="002614AD">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EC542F" w:rsidRPr="00763D12" w:rsidRDefault="00EC542F" w:rsidP="002614AD">
            <w:pPr>
              <w:spacing w:after="0" w:line="256" w:lineRule="auto"/>
              <w:jc w:val="both"/>
              <w:rPr>
                <w:rFonts w:ascii="Times New Roman" w:hAnsi="Times New Roman" w:cs="Times New Roman"/>
                <w:b/>
                <w:bCs/>
                <w:lang w:eastAsia="en-US"/>
              </w:rPr>
            </w:pPr>
          </w:p>
          <w:p w14:paraId="26700E3E"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33DF288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1322B23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351C96E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2A625CD" w14:textId="77777777" w:rsidR="00EC542F" w:rsidRPr="00763D12" w:rsidRDefault="00EC542F" w:rsidP="002614AD">
            <w:pPr>
              <w:spacing w:after="0" w:line="256" w:lineRule="auto"/>
              <w:jc w:val="both"/>
              <w:rPr>
                <w:rFonts w:ascii="Times New Roman" w:eastAsia="Arial" w:hAnsi="Times New Roman" w:cs="Times New Roman"/>
                <w:lang w:eastAsia="en-US"/>
              </w:rPr>
            </w:pPr>
          </w:p>
          <w:p w14:paraId="4B05155E"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92FE656" w14:textId="77777777" w:rsidR="00EC542F" w:rsidRPr="00763D12" w:rsidRDefault="00EC542F" w:rsidP="002614AD">
            <w:pPr>
              <w:spacing w:after="0" w:line="256" w:lineRule="auto"/>
              <w:jc w:val="both"/>
              <w:rPr>
                <w:rFonts w:ascii="Times New Roman" w:hAnsi="Times New Roman" w:cs="Times New Roman"/>
                <w:b/>
                <w:bCs/>
                <w:lang w:eastAsia="en-US"/>
              </w:rPr>
            </w:pPr>
          </w:p>
          <w:p w14:paraId="4DA44D07" w14:textId="77777777" w:rsidR="00EC542F" w:rsidRPr="00763D12" w:rsidRDefault="00EC542F" w:rsidP="002614A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32BF2F0" w14:textId="77777777" w:rsidR="00EC542F" w:rsidRPr="00763D12" w:rsidRDefault="00EC542F" w:rsidP="002614A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763D12" w:rsidRDefault="00EC542F" w:rsidP="002614AD">
            <w:pPr>
              <w:spacing w:after="0" w:line="256" w:lineRule="auto"/>
              <w:jc w:val="both"/>
              <w:rPr>
                <w:rFonts w:ascii="Times New Roman" w:hAnsi="Times New Roman" w:cs="Times New Roman"/>
                <w:lang w:eastAsia="en-US"/>
              </w:rPr>
            </w:pPr>
          </w:p>
          <w:p w14:paraId="691A404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F20ED70"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D41AF0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BE3F14F"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EC542F" w:rsidRPr="00763D12" w:rsidRDefault="00EC542F" w:rsidP="002614AD">
            <w:pPr>
              <w:spacing w:after="0" w:line="256" w:lineRule="auto"/>
              <w:jc w:val="both"/>
              <w:rPr>
                <w:rFonts w:ascii="Times New Roman" w:hAnsi="Times New Roman" w:cs="Times New Roman"/>
                <w:i/>
                <w:iCs/>
                <w:color w:val="7030A0"/>
                <w:lang w:eastAsia="en-US"/>
              </w:rPr>
            </w:pPr>
          </w:p>
          <w:p w14:paraId="00740B8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EC542F" w:rsidRPr="00763D12" w:rsidRDefault="00EC542F" w:rsidP="002614AD">
            <w:pPr>
              <w:spacing w:after="0" w:line="256" w:lineRule="auto"/>
              <w:jc w:val="both"/>
              <w:rPr>
                <w:rFonts w:ascii="Times New Roman" w:hAnsi="Times New Roman" w:cs="Times New Roman"/>
                <w:b/>
                <w:bCs/>
                <w:lang w:eastAsia="en-US"/>
              </w:rPr>
            </w:pPr>
          </w:p>
          <w:p w14:paraId="1789C34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1B14C479"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6C2155A" w14:textId="77777777" w:rsidR="00EC542F" w:rsidRPr="00763D12" w:rsidRDefault="00EC542F" w:rsidP="002614AD">
            <w:pPr>
              <w:spacing w:after="0" w:line="256" w:lineRule="auto"/>
              <w:jc w:val="both"/>
              <w:rPr>
                <w:rFonts w:ascii="Times New Roman" w:hAnsi="Times New Roman" w:cs="Times New Roman"/>
                <w:b/>
                <w:bCs/>
                <w:lang w:eastAsia="en-US"/>
              </w:rPr>
            </w:pPr>
          </w:p>
          <w:p w14:paraId="5EB9C46F"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763D12" w:rsidRDefault="00EC542F" w:rsidP="002614AD">
            <w:pPr>
              <w:spacing w:after="0" w:line="256" w:lineRule="auto"/>
              <w:jc w:val="both"/>
              <w:rPr>
                <w:rFonts w:ascii="Times New Roman" w:hAnsi="Times New Roman" w:cs="Times New Roman"/>
                <w:b/>
                <w:bCs/>
                <w:lang w:eastAsia="en-US"/>
              </w:rPr>
            </w:pPr>
          </w:p>
          <w:p w14:paraId="1638F30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EC542F" w:rsidRPr="00763D12" w:rsidRDefault="00EC542F" w:rsidP="002614AD">
            <w:pPr>
              <w:spacing w:after="0" w:line="256" w:lineRule="auto"/>
              <w:jc w:val="both"/>
              <w:rPr>
                <w:rFonts w:ascii="Times New Roman" w:hAnsi="Times New Roman" w:cs="Times New Roman"/>
                <w:b/>
                <w:bCs/>
                <w:lang w:eastAsia="en-US"/>
              </w:rPr>
            </w:pPr>
          </w:p>
          <w:p w14:paraId="2DE1C2E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8FE7CA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6009B48" w14:textId="77777777" w:rsidR="00EC542F" w:rsidRPr="00763D12" w:rsidRDefault="00EC542F" w:rsidP="002614AD">
            <w:pPr>
              <w:spacing w:after="0" w:line="256" w:lineRule="auto"/>
              <w:jc w:val="both"/>
              <w:rPr>
                <w:rFonts w:ascii="Times New Roman" w:hAnsi="Times New Roman" w:cs="Times New Roman"/>
                <w:b/>
                <w:bCs/>
                <w:lang w:eastAsia="en-US"/>
              </w:rPr>
            </w:pPr>
          </w:p>
          <w:p w14:paraId="40521517" w14:textId="77777777" w:rsidR="00EC542F" w:rsidRPr="00763D12" w:rsidRDefault="00EC542F" w:rsidP="002614A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763D12" w:rsidRDefault="00EC542F" w:rsidP="002614AD">
            <w:pPr>
              <w:spacing w:after="0" w:line="256" w:lineRule="auto"/>
              <w:jc w:val="both"/>
              <w:rPr>
                <w:rFonts w:ascii="Times New Roman" w:hAnsi="Times New Roman" w:cs="Times New Roman"/>
                <w:b/>
                <w:bCs/>
                <w:lang w:eastAsia="en-US"/>
              </w:rPr>
            </w:pPr>
          </w:p>
          <w:p w14:paraId="1CF9CE58" w14:textId="77777777" w:rsidR="00EC542F"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Default="00EC542F" w:rsidP="002614AD">
            <w:pPr>
              <w:spacing w:after="0" w:line="256" w:lineRule="auto"/>
              <w:jc w:val="both"/>
              <w:rPr>
                <w:rFonts w:ascii="Times New Roman" w:hAnsi="Times New Roman" w:cs="Times New Roman"/>
                <w:lang w:eastAsia="en-US"/>
              </w:rPr>
            </w:pPr>
          </w:p>
          <w:p w14:paraId="2B3F12C7"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DC01983" w14:textId="77777777" w:rsidR="00EC542F" w:rsidRPr="00763D12" w:rsidRDefault="00EC542F" w:rsidP="002614AD">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763D12" w14:paraId="076FD46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4933439"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473690"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6CC9909" w14:textId="77777777" w:rsidR="00EC542F" w:rsidRPr="00763D12" w:rsidRDefault="00EC542F" w:rsidP="002614AD">
            <w:pPr>
              <w:spacing w:after="0" w:line="256" w:lineRule="auto"/>
              <w:jc w:val="both"/>
              <w:rPr>
                <w:rFonts w:ascii="Times New Roman" w:hAnsi="Times New Roman" w:cs="Times New Roman"/>
                <w:bCs/>
                <w:iCs/>
                <w:lang w:eastAsia="en-US"/>
              </w:rPr>
            </w:pPr>
          </w:p>
          <w:p w14:paraId="2217D5BF"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69610D3F"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675EEA"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626F3212"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E0CBBC"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A1EB72B" w14:textId="77777777" w:rsidR="00EC542F" w:rsidRPr="00763D12" w:rsidRDefault="00EC542F" w:rsidP="002614AD">
            <w:pPr>
              <w:spacing w:after="0" w:line="256" w:lineRule="auto"/>
              <w:jc w:val="both"/>
              <w:rPr>
                <w:rFonts w:ascii="Times New Roman" w:hAnsi="Times New Roman" w:cs="Times New Roman"/>
                <w:bCs/>
                <w:iCs/>
                <w:lang w:eastAsia="en-US"/>
              </w:rPr>
            </w:pPr>
          </w:p>
          <w:p w14:paraId="0765D9CC"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1A1944C0"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4C379D7A"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CA1348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6356967"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074DCBF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6AB8B37B"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ACA5A89"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0CBB903" w14:textId="77777777" w:rsidR="00EC542F" w:rsidRPr="00763D12" w:rsidRDefault="00EC542F" w:rsidP="002614AD">
            <w:pPr>
              <w:spacing w:after="0" w:line="256" w:lineRule="auto"/>
              <w:jc w:val="both"/>
              <w:rPr>
                <w:rFonts w:ascii="Times New Roman" w:hAnsi="Times New Roman" w:cs="Times New Roman"/>
                <w:bCs/>
                <w:iCs/>
                <w:lang w:eastAsia="en-US"/>
              </w:rPr>
            </w:pPr>
          </w:p>
          <w:p w14:paraId="12858707" w14:textId="77777777" w:rsidR="00EC542F" w:rsidRPr="00763D12" w:rsidRDefault="00EC542F" w:rsidP="002614AD">
            <w:pPr>
              <w:spacing w:after="0" w:line="256" w:lineRule="auto"/>
              <w:jc w:val="both"/>
              <w:rPr>
                <w:rFonts w:ascii="Times New Roman" w:hAnsi="Times New Roman" w:cs="Times New Roman"/>
                <w:bCs/>
                <w:iCs/>
                <w:lang w:eastAsia="en-US"/>
              </w:rPr>
            </w:pPr>
          </w:p>
          <w:p w14:paraId="2799D05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763D12" w:rsidRDefault="00EC542F" w:rsidP="002614AD">
            <w:pPr>
              <w:spacing w:after="0" w:line="256" w:lineRule="auto"/>
              <w:jc w:val="both"/>
              <w:rPr>
                <w:rFonts w:ascii="Times New Roman" w:hAnsi="Times New Roman" w:cs="Times New Roman"/>
                <w:b/>
                <w:bCs/>
                <w:lang w:eastAsia="en-US"/>
              </w:rPr>
            </w:pPr>
          </w:p>
          <w:p w14:paraId="1FBA030A" w14:textId="77777777" w:rsidR="00EC542F" w:rsidRPr="00763D12" w:rsidRDefault="00EC542F" w:rsidP="002614A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3E135918"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6EBA24AA"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w:t>
            </w:r>
            <w:r w:rsidRPr="00763D12">
              <w:rPr>
                <w:rFonts w:ascii="Times New Roman" w:hAnsi="Times New Roman" w:cs="Times New Roman"/>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0A90663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0AE23DF"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3A2FE5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F038799"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6A2CDB3"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3AA143B9"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63D12">
              <w:rPr>
                <w:rFonts w:ascii="Times New Roman" w:hAnsi="Times New Roman" w:cs="Times New Roman"/>
                <w:lang w:eastAsia="en-US"/>
              </w:rPr>
              <w:lastRenderedPageBreak/>
              <w:t>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CDEE753"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E5D176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4457590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5FF4B7D"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F527550" w14:textId="77777777" w:rsidR="00EC542F" w:rsidRPr="00763D12" w:rsidRDefault="00EC542F" w:rsidP="002614AD">
            <w:pPr>
              <w:spacing w:after="0" w:line="256" w:lineRule="auto"/>
              <w:jc w:val="both"/>
              <w:rPr>
                <w:rFonts w:ascii="Times New Roman" w:hAnsi="Times New Roman" w:cs="Times New Roman"/>
                <w:bCs/>
                <w:iCs/>
                <w:lang w:eastAsia="en-US"/>
              </w:rPr>
            </w:pPr>
          </w:p>
          <w:p w14:paraId="096B501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763D12" w:rsidRDefault="00EC542F" w:rsidP="002614AD">
            <w:pPr>
              <w:spacing w:after="0" w:line="256" w:lineRule="auto"/>
              <w:jc w:val="both"/>
              <w:rPr>
                <w:rFonts w:ascii="Times New Roman" w:hAnsi="Times New Roman" w:cs="Times New Roman"/>
                <w:lang w:eastAsia="en-US"/>
              </w:rPr>
            </w:pPr>
          </w:p>
          <w:p w14:paraId="46C0179E" w14:textId="77777777" w:rsidR="00EC542F" w:rsidRPr="00763D12" w:rsidRDefault="00EC542F" w:rsidP="002614A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5256D619" w14:textId="77777777" w:rsidR="00EC542F" w:rsidRPr="00763D12" w:rsidRDefault="00EC542F" w:rsidP="002614AD">
            <w:pPr>
              <w:spacing w:after="0" w:line="256" w:lineRule="auto"/>
              <w:jc w:val="both"/>
              <w:rPr>
                <w:rFonts w:ascii="Times New Roman" w:hAnsi="Times New Roman" w:cs="Times New Roman"/>
              </w:rPr>
            </w:pPr>
          </w:p>
          <w:p w14:paraId="686064C8" w14:textId="77777777" w:rsidR="00EC542F" w:rsidRPr="00763D12" w:rsidRDefault="00EC542F" w:rsidP="002614A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5507357B" w14:textId="77777777" w:rsidR="00EC542F" w:rsidRPr="00763D12" w:rsidRDefault="00EC542F" w:rsidP="002614AD">
            <w:pPr>
              <w:spacing w:after="0" w:line="256" w:lineRule="auto"/>
              <w:jc w:val="both"/>
              <w:rPr>
                <w:rFonts w:ascii="Times New Roman" w:hAnsi="Times New Roman" w:cs="Times New Roman"/>
                <w:bCs/>
                <w:lang w:eastAsia="en-US"/>
              </w:rPr>
            </w:pPr>
          </w:p>
          <w:p w14:paraId="109B8DF2"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51112F4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10B0172F" w14:textId="77777777" w:rsidR="00EC542F" w:rsidRPr="00763D12" w:rsidRDefault="00EC542F" w:rsidP="002614A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6" w:name="part_030e6c6c64ba4f96a23474e439d1b80c"/>
            <w:bookmarkEnd w:id="56"/>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24FE198B" w14:textId="77777777" w:rsidR="00EC542F" w:rsidRPr="00763D12" w:rsidRDefault="00EC542F" w:rsidP="002614A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BBFA9DD"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2E447C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4A5E682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2CEC370" w14:textId="77777777" w:rsidR="00EC542F" w:rsidRPr="00763D12" w:rsidRDefault="00EC542F" w:rsidP="002614A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712C71A8"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7BB08FA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EE47A15"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1E2C7D74"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C8A9A7" w14:textId="77777777" w:rsidR="00EC542F" w:rsidRPr="00763D12" w:rsidRDefault="00EC542F" w:rsidP="002614AD">
            <w:pPr>
              <w:spacing w:after="0" w:line="256" w:lineRule="auto"/>
              <w:jc w:val="both"/>
              <w:rPr>
                <w:rFonts w:ascii="Times New Roman" w:hAnsi="Times New Roman" w:cs="Times New Roman"/>
                <w:b/>
                <w:bCs/>
                <w:iCs/>
                <w:lang w:eastAsia="en-US"/>
              </w:rPr>
            </w:pPr>
          </w:p>
          <w:p w14:paraId="3F214D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C542F" w:rsidRPr="00763D12" w14:paraId="265C0C0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08C7EFF6"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94D5321"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202BEC" w14:textId="77777777" w:rsidR="00EC542F" w:rsidRPr="00763D12" w:rsidRDefault="00EC542F" w:rsidP="002614AD">
            <w:pPr>
              <w:spacing w:after="0" w:line="256" w:lineRule="auto"/>
              <w:jc w:val="both"/>
              <w:rPr>
                <w:rFonts w:ascii="Times New Roman" w:hAnsi="Times New Roman" w:cs="Times New Roman"/>
                <w:bCs/>
                <w:iCs/>
                <w:lang w:eastAsia="en-US"/>
              </w:rPr>
            </w:pPr>
          </w:p>
          <w:p w14:paraId="3641F179" w14:textId="77777777" w:rsidR="00EC542F" w:rsidRPr="00763D12" w:rsidRDefault="00EC542F" w:rsidP="002614A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763D12" w:rsidRDefault="00EC542F" w:rsidP="002614A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C542F" w:rsidRPr="00763D12" w14:paraId="119BA756"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763D12" w:rsidRDefault="00EC542F" w:rsidP="002614A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F10E40D"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609A3DC" w14:textId="77777777" w:rsidR="00EC542F" w:rsidRPr="00763D12" w:rsidRDefault="00EC542F" w:rsidP="002614A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6E78211F"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r>
      <w:tr w:rsidR="00EC542F" w:rsidRPr="00763D12" w14:paraId="018C3CF4"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763D12" w:rsidRDefault="00EC542F" w:rsidP="002614AD">
            <w:pPr>
              <w:spacing w:after="0" w:line="256" w:lineRule="auto"/>
              <w:rPr>
                <w:rFonts w:ascii="Times New Roman" w:hAnsi="Times New Roman" w:cs="Times New Roman"/>
                <w:lang w:eastAsia="en-US"/>
              </w:rPr>
            </w:pPr>
            <w:bookmarkStart w:id="57" w:name="_Hlk90887894"/>
            <w:r w:rsidRPr="00763D12">
              <w:rPr>
                <w:rFonts w:ascii="Times New Roman" w:hAnsi="Times New Roman" w:cs="Times New Roman"/>
                <w:lang w:eastAsia="en-US"/>
              </w:rPr>
              <w:lastRenderedPageBreak/>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EC542F" w:rsidRPr="00763D12" w:rsidRDefault="00EC542F" w:rsidP="002614A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B99BE1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41E5FFB"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763D12" w:rsidRDefault="00EC542F" w:rsidP="002614A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F51F5C8"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p>
          <w:p w14:paraId="564EA39D"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763D12" w:rsidRDefault="00EC542F" w:rsidP="002614AD">
            <w:pPr>
              <w:spacing w:after="0" w:line="256" w:lineRule="auto"/>
              <w:jc w:val="both"/>
              <w:rPr>
                <w:rFonts w:ascii="Times New Roman" w:hAnsi="Times New Roman" w:cs="Times New Roman"/>
                <w:lang w:eastAsia="en-US"/>
              </w:rPr>
            </w:pPr>
          </w:p>
          <w:p w14:paraId="50DC0E74"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Default="00EC542F" w:rsidP="002614AD">
            <w:pPr>
              <w:spacing w:after="0" w:line="256" w:lineRule="auto"/>
              <w:jc w:val="both"/>
              <w:rPr>
                <w:rFonts w:ascii="Times New Roman" w:hAnsi="Times New Roman" w:cs="Times New Roman"/>
                <w:b/>
                <w:bCs/>
                <w:highlight w:val="lightGray"/>
                <w:lang w:eastAsia="en-US"/>
              </w:rPr>
            </w:pPr>
          </w:p>
          <w:p w14:paraId="59AD7D98"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FB8045C" w14:textId="77777777" w:rsidR="00EC542F" w:rsidRPr="00525F18" w:rsidRDefault="00EC542F" w:rsidP="002614AD">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7"/>
      </w:tr>
      <w:tr w:rsidR="00EC542F" w:rsidRPr="00763D12" w14:paraId="5D606A2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2149B87E"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4378A06"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763D12" w:rsidRDefault="00EC542F" w:rsidP="002614A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bookmarkEnd w:id="54"/>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58" w:name="_Ref38291223"/>
      <w:bookmarkStart w:id="59" w:name="_Ref38291334"/>
      <w:bookmarkStart w:id="60" w:name="_Ref38533412"/>
      <w:bookmarkStart w:id="61" w:name="_Toc161152868"/>
      <w:bookmarkStart w:id="62"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58"/>
      <w:bookmarkEnd w:id="59"/>
      <w:bookmarkEnd w:id="60"/>
      <w:bookmarkEnd w:id="61"/>
    </w:p>
    <w:p w14:paraId="7EDC0998" w14:textId="77777777" w:rsidR="00183EB1" w:rsidRPr="00183EB1" w:rsidRDefault="00183EB1" w:rsidP="00183EB1"/>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4D08F4F8" w14:textId="77777777" w:rsidR="00183EB1" w:rsidRDefault="00183EB1" w:rsidP="00183EB1">
      <w:pPr>
        <w:spacing w:after="0" w:line="240" w:lineRule="auto"/>
        <w:jc w:val="both"/>
        <w:rPr>
          <w:rFonts w:eastAsiaTheme="minorHAnsi" w:cstheme="minorHAnsi"/>
          <w:lang w:eastAsia="en-US"/>
        </w:rPr>
      </w:pPr>
    </w:p>
    <w:p w14:paraId="02470229" w14:textId="35038C1E" w:rsidR="00183EB1" w:rsidRPr="00183EB1" w:rsidRDefault="00183EB1" w:rsidP="00183EB1">
      <w:pPr>
        <w:spacing w:after="0" w:line="240" w:lineRule="auto"/>
        <w:jc w:val="center"/>
        <w:rPr>
          <w:rFonts w:eastAsiaTheme="minorHAnsi" w:cstheme="minorHAnsi"/>
          <w:b/>
          <w:bCs/>
          <w:lang w:eastAsia="en-US"/>
        </w:rPr>
      </w:pPr>
      <w:r w:rsidRPr="00183EB1">
        <w:rPr>
          <w:rFonts w:eastAsiaTheme="minorHAnsi" w:cstheme="minorHAnsi"/>
          <w:b/>
          <w:bCs/>
          <w:lang w:eastAsia="en-US"/>
        </w:rPr>
        <w:t>Tiekėjų kvalifikacijos reikalavimai</w:t>
      </w:r>
    </w:p>
    <w:p w14:paraId="6E473A53" w14:textId="77777777" w:rsidR="00183EB1" w:rsidRPr="00183EB1" w:rsidRDefault="00183EB1" w:rsidP="00183EB1">
      <w:pPr>
        <w:spacing w:after="0" w:line="240" w:lineRule="auto"/>
        <w:jc w:val="both"/>
        <w:rPr>
          <w:rFonts w:eastAsiaTheme="minorHAnsi" w:cstheme="minorHAnsi"/>
          <w:lang w:eastAsia="en-US"/>
        </w:rPr>
      </w:pPr>
    </w:p>
    <w:tbl>
      <w:tblPr>
        <w:tblStyle w:val="TableGrid3"/>
        <w:tblW w:w="9918" w:type="dxa"/>
        <w:tblLook w:val="04A0" w:firstRow="1" w:lastRow="0" w:firstColumn="1" w:lastColumn="0" w:noHBand="0" w:noVBand="1"/>
      </w:tblPr>
      <w:tblGrid>
        <w:gridCol w:w="624"/>
        <w:gridCol w:w="2490"/>
        <w:gridCol w:w="3402"/>
        <w:gridCol w:w="3402"/>
      </w:tblGrid>
      <w:tr w:rsidR="008A3380" w:rsidRPr="007E2F63" w14:paraId="445B6DB2" w14:textId="4E4FB36B" w:rsidTr="008A3380">
        <w:trPr>
          <w:cantSplit/>
          <w:tblHeader/>
        </w:trPr>
        <w:tc>
          <w:tcPr>
            <w:tcW w:w="62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25C3C3F" w14:textId="77777777" w:rsidR="008A3380" w:rsidRPr="007E2F63" w:rsidRDefault="008A3380" w:rsidP="0000013A">
            <w:pPr>
              <w:spacing w:before="60" w:after="60" w:line="256" w:lineRule="auto"/>
              <w:rPr>
                <w:rFonts w:ascii="Calibri" w:hAnsi="Calibri" w:cs="Calibri"/>
                <w:b/>
                <w:bCs/>
                <w:sz w:val="21"/>
                <w:szCs w:val="21"/>
              </w:rPr>
            </w:pPr>
            <w:r w:rsidRPr="007E2F63">
              <w:rPr>
                <w:rFonts w:ascii="Calibri" w:eastAsiaTheme="minorHAnsi" w:hAnsi="Calibri" w:cs="Calibri"/>
                <w:b/>
                <w:bCs/>
                <w:sz w:val="21"/>
                <w:szCs w:val="21"/>
              </w:rPr>
              <w:t>Eil. Nr.</w:t>
            </w:r>
          </w:p>
        </w:tc>
        <w:tc>
          <w:tcPr>
            <w:tcW w:w="249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77FFAC8" w14:textId="77777777" w:rsidR="008A3380" w:rsidRPr="007E2F63" w:rsidRDefault="008A3380" w:rsidP="0000013A">
            <w:pPr>
              <w:spacing w:before="60" w:after="60" w:line="256" w:lineRule="auto"/>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3C47F7C" w14:textId="77777777" w:rsidR="008A3380" w:rsidRPr="007E2F63" w:rsidRDefault="008A3380" w:rsidP="0000013A">
            <w:pPr>
              <w:autoSpaceDE w:val="0"/>
              <w:autoSpaceDN w:val="0"/>
              <w:adjustRightInd w:val="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A2E1D7" w14:textId="6AB19B27" w:rsidR="008A3380" w:rsidRPr="004B1578" w:rsidRDefault="004B1578" w:rsidP="0000013A">
            <w:pPr>
              <w:autoSpaceDE w:val="0"/>
              <w:autoSpaceDN w:val="0"/>
              <w:adjustRightInd w:val="0"/>
              <w:jc w:val="center"/>
              <w:rPr>
                <w:rFonts w:ascii="Calibri" w:hAnsi="Calibri" w:cs="Calibri"/>
                <w:b/>
                <w:bCs/>
                <w:color w:val="000000"/>
                <w:sz w:val="21"/>
                <w:szCs w:val="21"/>
              </w:rPr>
            </w:pPr>
            <w:r w:rsidRPr="004B1578">
              <w:rPr>
                <w:rFonts w:ascii="Calibri" w:hAnsi="Calibri" w:cs="Calibri"/>
                <w:b/>
                <w:bCs/>
                <w:color w:val="000000"/>
                <w:sz w:val="21"/>
                <w:szCs w:val="21"/>
              </w:rPr>
              <w:t>Subjektas, kuris turi atitikti reikalavimą</w:t>
            </w:r>
          </w:p>
        </w:tc>
      </w:tr>
      <w:tr w:rsidR="002B1FA6" w:rsidRPr="007E2F63" w14:paraId="59E91E6B" w14:textId="1DBEEA5F" w:rsidTr="008A3380">
        <w:tc>
          <w:tcPr>
            <w:tcW w:w="624" w:type="dxa"/>
            <w:tcBorders>
              <w:top w:val="single" w:sz="4" w:space="0" w:color="000000"/>
              <w:left w:val="single" w:sz="4" w:space="0" w:color="000000"/>
              <w:bottom w:val="single" w:sz="4" w:space="0" w:color="000000"/>
              <w:right w:val="single" w:sz="4" w:space="0" w:color="000000"/>
            </w:tcBorders>
          </w:tcPr>
          <w:p w14:paraId="028C219B" w14:textId="77777777" w:rsidR="002B1FA6" w:rsidRPr="007E2F63" w:rsidRDefault="002B1FA6" w:rsidP="002B1FA6">
            <w:pPr>
              <w:spacing w:before="60" w:after="60" w:line="256" w:lineRule="auto"/>
              <w:jc w:val="center"/>
              <w:rPr>
                <w:rFonts w:ascii="Calibri" w:eastAsiaTheme="minorHAnsi" w:hAnsi="Calibri" w:cs="Calibri"/>
                <w:sz w:val="21"/>
                <w:szCs w:val="21"/>
              </w:rPr>
            </w:pPr>
            <w:r w:rsidRPr="007E2F63">
              <w:rPr>
                <w:rFonts w:ascii="Calibri" w:eastAsiaTheme="minorHAnsi" w:hAnsi="Calibri" w:cs="Calibri"/>
                <w:sz w:val="21"/>
                <w:szCs w:val="21"/>
              </w:rPr>
              <w:t>1.</w:t>
            </w:r>
          </w:p>
        </w:tc>
        <w:tc>
          <w:tcPr>
            <w:tcW w:w="2490" w:type="dxa"/>
            <w:tcBorders>
              <w:top w:val="single" w:sz="4" w:space="0" w:color="000000"/>
              <w:left w:val="single" w:sz="4" w:space="0" w:color="000000"/>
              <w:bottom w:val="single" w:sz="4" w:space="0" w:color="000000"/>
              <w:right w:val="single" w:sz="4" w:space="0" w:color="000000"/>
            </w:tcBorders>
          </w:tcPr>
          <w:p w14:paraId="315BB5B6" w14:textId="734791C4" w:rsidR="002B1FA6" w:rsidRPr="002B1FA6" w:rsidRDefault="002B1FA6" w:rsidP="002B1FA6">
            <w:pPr>
              <w:autoSpaceDE w:val="0"/>
              <w:autoSpaceDN w:val="0"/>
              <w:adjustRightInd w:val="0"/>
              <w:jc w:val="both"/>
              <w:rPr>
                <w:rFonts w:ascii="Calibri" w:hAnsi="Calibri" w:cs="Calibri"/>
                <w:color w:val="000000"/>
                <w:sz w:val="21"/>
                <w:szCs w:val="21"/>
              </w:rPr>
            </w:pPr>
            <w:r w:rsidRPr="002B1FA6">
              <w:rPr>
                <w:rFonts w:ascii="Calibri" w:hAnsi="Calibri" w:cs="Calibri"/>
                <w:color w:val="000000"/>
                <w:sz w:val="21"/>
                <w:szCs w:val="21"/>
              </w:rPr>
              <w:t xml:space="preserve">Tiekėjas </w:t>
            </w:r>
            <w:r>
              <w:rPr>
                <w:rFonts w:ascii="Calibri" w:hAnsi="Calibri" w:cs="Calibri"/>
                <w:color w:val="000000"/>
                <w:sz w:val="21"/>
                <w:szCs w:val="21"/>
              </w:rPr>
              <w:t>sutarčiai vykdyti</w:t>
            </w:r>
            <w:r w:rsidRPr="002B1FA6">
              <w:rPr>
                <w:rFonts w:ascii="Calibri" w:hAnsi="Calibri" w:cs="Calibri"/>
                <w:color w:val="000000"/>
                <w:sz w:val="21"/>
                <w:szCs w:val="21"/>
              </w:rPr>
              <w:t xml:space="preserve"> turi turėti bent 1 (vieną) kvalifikuotą ypatingo statinio statybos vadovą,</w:t>
            </w:r>
            <w:r w:rsidR="00BA3105">
              <w:rPr>
                <w:rFonts w:ascii="Calibri" w:hAnsi="Calibri" w:cs="Calibri"/>
                <w:color w:val="000000"/>
                <w:sz w:val="21"/>
                <w:szCs w:val="21"/>
              </w:rPr>
              <w:t xml:space="preserve"> </w:t>
            </w:r>
            <w:r w:rsidRPr="002B1FA6">
              <w:rPr>
                <w:rFonts w:ascii="Calibri" w:hAnsi="Calibri" w:cs="Calibri"/>
                <w:color w:val="000000"/>
                <w:sz w:val="21"/>
                <w:szCs w:val="21"/>
              </w:rPr>
              <w:t>atsakingą už sutarties vykdymą.</w:t>
            </w:r>
          </w:p>
          <w:p w14:paraId="2656DEEF" w14:textId="77777777" w:rsidR="002B1FA6" w:rsidRPr="002B1FA6" w:rsidRDefault="002B1FA6" w:rsidP="002B1FA6">
            <w:pPr>
              <w:autoSpaceDE w:val="0"/>
              <w:autoSpaceDN w:val="0"/>
              <w:adjustRightInd w:val="0"/>
              <w:jc w:val="both"/>
              <w:rPr>
                <w:rFonts w:ascii="Calibri" w:hAnsi="Calibri" w:cs="Calibri"/>
                <w:color w:val="000000"/>
                <w:sz w:val="21"/>
                <w:szCs w:val="21"/>
              </w:rPr>
            </w:pPr>
            <w:r w:rsidRPr="002B1FA6">
              <w:rPr>
                <w:rFonts w:ascii="Calibri" w:hAnsi="Calibri" w:cs="Calibri"/>
                <w:color w:val="000000"/>
                <w:sz w:val="21"/>
                <w:szCs w:val="21"/>
              </w:rPr>
              <w:t>Pastatų tipas – negyvenamieji pastatai;</w:t>
            </w:r>
          </w:p>
          <w:p w14:paraId="127DE331" w14:textId="174449EE" w:rsidR="002B1FA6" w:rsidRPr="002B1FA6" w:rsidRDefault="002B1FA6" w:rsidP="002B1FA6">
            <w:pPr>
              <w:autoSpaceDE w:val="0"/>
              <w:autoSpaceDN w:val="0"/>
              <w:adjustRightInd w:val="0"/>
              <w:jc w:val="both"/>
              <w:rPr>
                <w:rFonts w:ascii="Calibri" w:hAnsi="Calibri" w:cs="Calibri"/>
                <w:color w:val="000000"/>
                <w:sz w:val="21"/>
                <w:szCs w:val="21"/>
              </w:rPr>
            </w:pPr>
            <w:r w:rsidRPr="002B1FA6">
              <w:rPr>
                <w:rFonts w:ascii="Calibri" w:hAnsi="Calibri" w:cs="Calibri"/>
                <w:color w:val="000000"/>
                <w:sz w:val="21"/>
                <w:szCs w:val="21"/>
              </w:rPr>
              <w:t>Pastatų paskirtis – mokslo</w:t>
            </w:r>
            <w:r w:rsidR="00BA3105">
              <w:rPr>
                <w:rFonts w:ascii="Calibri" w:hAnsi="Calibri" w:cs="Calibri"/>
                <w:color w:val="000000"/>
                <w:sz w:val="21"/>
                <w:szCs w:val="21"/>
              </w:rPr>
              <w:t xml:space="preserve">, </w:t>
            </w:r>
          </w:p>
          <w:p w14:paraId="02819311" w14:textId="490A23DC" w:rsidR="002B1FA6" w:rsidRPr="00BA3105" w:rsidRDefault="00BA3105" w:rsidP="002B1FA6">
            <w:pPr>
              <w:autoSpaceDE w:val="0"/>
              <w:autoSpaceDN w:val="0"/>
              <w:adjustRightInd w:val="0"/>
              <w:jc w:val="both"/>
              <w:rPr>
                <w:rFonts w:ascii="Calibri" w:hAnsi="Calibri" w:cs="Calibri"/>
                <w:b/>
                <w:bCs/>
                <w:color w:val="000000"/>
                <w:sz w:val="21"/>
                <w:szCs w:val="21"/>
                <w:u w:val="single"/>
              </w:rPr>
            </w:pPr>
            <w:r w:rsidRPr="00BA3105">
              <w:rPr>
                <w:rFonts w:ascii="Calibri" w:hAnsi="Calibri" w:cs="Calibri"/>
                <w:b/>
                <w:bCs/>
                <w:color w:val="000000"/>
                <w:sz w:val="21"/>
                <w:szCs w:val="21"/>
                <w:u w:val="single"/>
              </w:rPr>
              <w:t>taip pat minėti statiniai esantys kultūros paveldo objekto teritorijoje, jo apsaugos zonoje, kultūros paveldo vietovėje.</w:t>
            </w:r>
          </w:p>
          <w:p w14:paraId="5F0E1B19" w14:textId="3FF3927F" w:rsidR="002B1FA6" w:rsidRPr="007E2F63" w:rsidRDefault="002B1FA6" w:rsidP="002B1FA6">
            <w:pPr>
              <w:autoSpaceDE w:val="0"/>
              <w:autoSpaceDN w:val="0"/>
              <w:adjustRightInd w:val="0"/>
              <w:jc w:val="both"/>
              <w:rPr>
                <w:rFonts w:ascii="Calibri" w:hAnsi="Calibri" w:cs="Calibri"/>
                <w:color w:val="000000"/>
                <w:sz w:val="21"/>
                <w:szCs w:val="21"/>
              </w:rPr>
            </w:pPr>
            <w:r w:rsidRPr="002B1FA6">
              <w:rPr>
                <w:rFonts w:ascii="Calibri" w:hAnsi="Calibri" w:cs="Calibri"/>
                <w:color w:val="000000"/>
                <w:sz w:val="21"/>
                <w:szCs w:val="21"/>
              </w:rPr>
              <w:t>Teisinis pagrindas: Statybos techninis reglamentas STR 1.01.03:2017 „Statinių ir patalpų klasifikavimas“ 1 priedo 8.2 punktas.</w:t>
            </w:r>
          </w:p>
        </w:tc>
        <w:tc>
          <w:tcPr>
            <w:tcW w:w="3402" w:type="dxa"/>
            <w:tcBorders>
              <w:top w:val="single" w:sz="4" w:space="0" w:color="000000"/>
              <w:left w:val="single" w:sz="4" w:space="0" w:color="000000"/>
              <w:bottom w:val="single" w:sz="4" w:space="0" w:color="000000"/>
              <w:right w:val="single" w:sz="4" w:space="0" w:color="000000"/>
            </w:tcBorders>
          </w:tcPr>
          <w:p w14:paraId="0730DB6F" w14:textId="77777777" w:rsidR="002B1FA6" w:rsidRPr="002B1FA6" w:rsidRDefault="002B1FA6" w:rsidP="002B1FA6">
            <w:pPr>
              <w:jc w:val="both"/>
              <w:rPr>
                <w:rFonts w:asciiTheme="minorHAnsi" w:hAnsiTheme="minorHAnsi" w:cstheme="minorHAnsi"/>
                <w:b/>
                <w:bCs/>
                <w:sz w:val="21"/>
                <w:szCs w:val="21"/>
              </w:rPr>
            </w:pPr>
            <w:r w:rsidRPr="002B1FA6">
              <w:rPr>
                <w:rFonts w:asciiTheme="minorHAnsi" w:hAnsiTheme="minorHAnsi" w:cstheme="minorHAnsi"/>
                <w:b/>
                <w:bCs/>
                <w:sz w:val="21"/>
                <w:szCs w:val="21"/>
              </w:rPr>
              <w:t>Nustatytas galimas laimėtojas turės pateikti:</w:t>
            </w:r>
          </w:p>
          <w:p w14:paraId="785EEB9E" w14:textId="6522E11D" w:rsidR="002B1FA6" w:rsidRPr="002B1FA6" w:rsidRDefault="002B1FA6" w:rsidP="002B1FA6">
            <w:pPr>
              <w:jc w:val="both"/>
              <w:rPr>
                <w:rFonts w:asciiTheme="minorHAnsi" w:hAnsiTheme="minorHAnsi" w:cstheme="minorHAnsi"/>
                <w:sz w:val="21"/>
                <w:szCs w:val="21"/>
              </w:rPr>
            </w:pPr>
            <w:r w:rsidRPr="002B1FA6">
              <w:rPr>
                <w:rFonts w:asciiTheme="minorHAnsi" w:hAnsiTheme="minorHAnsi" w:cstheme="minorHAnsi"/>
                <w:sz w:val="21"/>
                <w:szCs w:val="21"/>
              </w:rPr>
              <w:t>-</w:t>
            </w:r>
            <w:r>
              <w:rPr>
                <w:rFonts w:asciiTheme="minorHAnsi" w:hAnsiTheme="minorHAnsi" w:cstheme="minorHAnsi"/>
                <w:sz w:val="21"/>
                <w:szCs w:val="21"/>
              </w:rPr>
              <w:t xml:space="preserve"> </w:t>
            </w:r>
            <w:r w:rsidRPr="002B1FA6">
              <w:rPr>
                <w:rFonts w:asciiTheme="minorHAnsi" w:hAnsiTheme="minorHAnsi" w:cstheme="minorHAnsi"/>
                <w:sz w:val="21"/>
                <w:szCs w:val="21"/>
              </w:rPr>
              <w:t>Specialistų sąrašas (</w:t>
            </w:r>
            <w:r w:rsidRPr="002B1FA6">
              <w:rPr>
                <w:rFonts w:asciiTheme="minorHAnsi" w:hAnsiTheme="minorHAnsi" w:cstheme="minorHAnsi"/>
                <w:i/>
                <w:iCs/>
                <w:sz w:val="21"/>
                <w:szCs w:val="21"/>
              </w:rPr>
              <w:t>laisva forma</w:t>
            </w:r>
            <w:r w:rsidRPr="002B1FA6">
              <w:rPr>
                <w:rFonts w:asciiTheme="minorHAnsi" w:hAnsiTheme="minorHAnsi" w:cstheme="minorHAnsi"/>
                <w:sz w:val="21"/>
                <w:szCs w:val="21"/>
              </w:rPr>
              <w:t>).</w:t>
            </w:r>
          </w:p>
          <w:p w14:paraId="6C81F260" w14:textId="0622F047" w:rsidR="002B1FA6" w:rsidRPr="002B1FA6" w:rsidRDefault="002B1FA6" w:rsidP="002B1FA6">
            <w:pPr>
              <w:jc w:val="both"/>
              <w:rPr>
                <w:rFonts w:asciiTheme="minorHAnsi" w:hAnsiTheme="minorHAnsi" w:cstheme="minorHAnsi"/>
                <w:sz w:val="21"/>
                <w:szCs w:val="21"/>
              </w:rPr>
            </w:pPr>
            <w:r w:rsidRPr="002B1FA6">
              <w:rPr>
                <w:rFonts w:asciiTheme="minorHAnsi" w:hAnsiTheme="minorHAnsi" w:cstheme="minorHAnsi"/>
                <w:sz w:val="21"/>
                <w:szCs w:val="21"/>
              </w:rPr>
              <w:t>-</w:t>
            </w:r>
            <w:r>
              <w:rPr>
                <w:rFonts w:asciiTheme="minorHAnsi" w:hAnsiTheme="minorHAnsi" w:cstheme="minorHAnsi"/>
                <w:sz w:val="21"/>
                <w:szCs w:val="21"/>
              </w:rPr>
              <w:t xml:space="preserve"> </w:t>
            </w:r>
            <w:r w:rsidRPr="002B1FA6">
              <w:rPr>
                <w:rFonts w:asciiTheme="minorHAnsi" w:hAnsiTheme="minorHAnsi" w:cstheme="minorHAnsi"/>
                <w:sz w:val="21"/>
                <w:szCs w:val="21"/>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w:t>
            </w:r>
            <w:r w:rsidRPr="002B1FA6">
              <w:rPr>
                <w:rFonts w:asciiTheme="minorHAnsi" w:hAnsiTheme="minorHAnsi" w:cstheme="minorHAnsi"/>
                <w:sz w:val="21"/>
                <w:szCs w:val="21"/>
                <w:u w:val="single"/>
              </w:rPr>
              <w:t>arba nuorodos į nacionalines duomenų bazes bet kurioje valstybėje narėje, prie kurių pirkimo vykdytojas turės galimybę tiesiogiai ir neatlygintinai prisijungęs susipažinti su reikalaujamais dokumentais ir (ar) informacija.</w:t>
            </w:r>
            <w:r w:rsidRPr="002B1FA6">
              <w:rPr>
                <w:rFonts w:asciiTheme="minorHAnsi" w:hAnsiTheme="minorHAnsi" w:cstheme="minorHAnsi"/>
                <w:sz w:val="21"/>
                <w:szCs w:val="21"/>
              </w:rPr>
              <w:t xml:space="preserve"> </w:t>
            </w:r>
          </w:p>
          <w:p w14:paraId="503C2EF5" w14:textId="77777777" w:rsidR="002B1FA6" w:rsidRPr="002B1FA6" w:rsidRDefault="002B1FA6" w:rsidP="002B1FA6">
            <w:pPr>
              <w:jc w:val="both"/>
              <w:rPr>
                <w:rFonts w:asciiTheme="minorHAnsi" w:hAnsiTheme="minorHAnsi" w:cstheme="minorHAnsi"/>
                <w:sz w:val="21"/>
                <w:szCs w:val="21"/>
              </w:rPr>
            </w:pPr>
            <w:r w:rsidRPr="002B1FA6">
              <w:rPr>
                <w:rFonts w:asciiTheme="minorHAnsi" w:hAnsiTheme="minorHAnsi" w:cstheme="minorHAnsi"/>
                <w:sz w:val="21"/>
                <w:szCs w:val="21"/>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w:t>
            </w:r>
            <w:r w:rsidRPr="002B1FA6">
              <w:rPr>
                <w:rFonts w:asciiTheme="minorHAnsi" w:hAnsiTheme="minorHAnsi" w:cstheme="minorHAnsi"/>
                <w:sz w:val="21"/>
                <w:szCs w:val="21"/>
              </w:rPr>
              <w:lastRenderedPageBreak/>
              <w:t>Užsienio šalies specialisto* turimos kvalifikacijos patvirtinimo dokumentai Lietuvoje gali būti išduoti ir po pasiūlymų pateikimo datos, tačiau pačią teisę specialistas kilmės šalyje turi būti įgijęs iki pasiūlymų pateikimo termino pabaigos.</w:t>
            </w:r>
          </w:p>
          <w:p w14:paraId="2FE23E01" w14:textId="77777777" w:rsidR="002B1FA6" w:rsidRPr="002B1FA6" w:rsidRDefault="002B1FA6" w:rsidP="002B1FA6">
            <w:pPr>
              <w:jc w:val="both"/>
              <w:rPr>
                <w:rFonts w:asciiTheme="minorHAnsi" w:hAnsiTheme="minorHAnsi" w:cstheme="minorHAnsi"/>
                <w:sz w:val="21"/>
                <w:szCs w:val="21"/>
              </w:rPr>
            </w:pPr>
          </w:p>
          <w:p w14:paraId="15716D67" w14:textId="77777777" w:rsidR="002B1FA6" w:rsidRPr="002B1FA6" w:rsidRDefault="002B1FA6" w:rsidP="002B1FA6">
            <w:pPr>
              <w:jc w:val="both"/>
              <w:rPr>
                <w:rFonts w:asciiTheme="minorHAnsi" w:hAnsiTheme="minorHAnsi" w:cstheme="minorHAnsi"/>
                <w:i/>
                <w:iCs/>
                <w:sz w:val="21"/>
                <w:szCs w:val="21"/>
              </w:rPr>
            </w:pPr>
            <w:r w:rsidRPr="002B1FA6">
              <w:rPr>
                <w:rFonts w:asciiTheme="minorHAnsi" w:hAnsiTheme="minorHAnsi" w:cstheme="minorHAnsi"/>
                <w:b/>
                <w:bCs/>
                <w:i/>
                <w:iCs/>
                <w:sz w:val="21"/>
                <w:szCs w:val="21"/>
              </w:rPr>
              <w:t>Pastabos:</w:t>
            </w:r>
            <w:r w:rsidRPr="002B1FA6">
              <w:rPr>
                <w:rFonts w:asciiTheme="minorHAnsi" w:hAnsiTheme="minorHAnsi" w:cstheme="minorHAnsi"/>
                <w:i/>
                <w:iCs/>
                <w:sz w:val="21"/>
                <w:szCs w:val="21"/>
              </w:rPr>
              <w:t xml:space="preserve">  </w:t>
            </w:r>
          </w:p>
          <w:p w14:paraId="3B7ED55F" w14:textId="77777777" w:rsidR="002B1FA6" w:rsidRPr="002B1FA6" w:rsidRDefault="002B1FA6" w:rsidP="002B1FA6">
            <w:pPr>
              <w:jc w:val="both"/>
              <w:rPr>
                <w:rFonts w:asciiTheme="minorHAnsi" w:hAnsiTheme="minorHAnsi" w:cstheme="minorHAnsi"/>
                <w:i/>
                <w:iCs/>
                <w:sz w:val="21"/>
                <w:szCs w:val="21"/>
              </w:rPr>
            </w:pPr>
            <w:r w:rsidRPr="002B1FA6">
              <w:rPr>
                <w:rFonts w:asciiTheme="minorHAnsi" w:hAnsiTheme="minorHAnsi" w:cstheme="minorHAnsi"/>
                <w:i/>
                <w:iCs/>
                <w:sz w:val="21"/>
                <w:szCs w:val="21"/>
              </w:rPr>
              <w:t>-Jei kvalifikacija yra grindžiama nurodant specialistą, kuris nėra tiekėjo, jungtinės veiklos partnerio (-</w:t>
            </w:r>
            <w:proofErr w:type="spellStart"/>
            <w:r w:rsidRPr="002B1FA6">
              <w:rPr>
                <w:rFonts w:asciiTheme="minorHAnsi" w:hAnsiTheme="minorHAnsi" w:cstheme="minorHAnsi"/>
                <w:i/>
                <w:iCs/>
                <w:sz w:val="21"/>
                <w:szCs w:val="21"/>
              </w:rPr>
              <w:t>ių</w:t>
            </w:r>
            <w:proofErr w:type="spellEnd"/>
            <w:r w:rsidRPr="002B1FA6">
              <w:rPr>
                <w:rFonts w:asciiTheme="minorHAnsi" w:hAnsiTheme="minorHAnsi" w:cstheme="minorHAnsi"/>
                <w:i/>
                <w:iCs/>
                <w:sz w:val="21"/>
                <w:szCs w:val="21"/>
              </w:rPr>
              <w:t>) ar subtiekėjo (-ų) darbuotojas, tačiau yra ketinamas įdarbinti sutarties vykdymo metu, tokiu atveju specialistas turi būti išviešintas pasiūlyme</w:t>
            </w:r>
            <w:r w:rsidRPr="002B1FA6">
              <w:rPr>
                <w:rFonts w:asciiTheme="minorHAnsi" w:hAnsiTheme="minorHAnsi" w:cstheme="minorHAnsi"/>
                <w:b/>
                <w:bCs/>
                <w:i/>
                <w:iCs/>
                <w:sz w:val="21"/>
                <w:szCs w:val="21"/>
              </w:rPr>
              <w:t xml:space="preserve"> </w:t>
            </w:r>
            <w:r w:rsidRPr="002B1FA6">
              <w:rPr>
                <w:rFonts w:asciiTheme="minorHAnsi" w:hAnsiTheme="minorHAnsi" w:cstheme="minorHAnsi"/>
                <w:i/>
                <w:iCs/>
                <w:sz w:val="21"/>
                <w:szCs w:val="21"/>
              </w:rPr>
              <w:t>bei 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0BCC65E5" w14:textId="77777777" w:rsidR="002B1FA6" w:rsidRPr="002B1FA6" w:rsidRDefault="002B1FA6" w:rsidP="002B1FA6">
            <w:pPr>
              <w:jc w:val="both"/>
              <w:rPr>
                <w:rFonts w:asciiTheme="minorHAnsi" w:hAnsiTheme="minorHAnsi" w:cstheme="minorHAnsi"/>
                <w:i/>
                <w:iCs/>
                <w:strike/>
                <w:sz w:val="21"/>
                <w:szCs w:val="21"/>
              </w:rPr>
            </w:pPr>
            <w:r w:rsidRPr="002B1FA6">
              <w:rPr>
                <w:rFonts w:asciiTheme="minorHAnsi" w:hAnsiTheme="minorHAnsi" w:cstheme="minorHAnsi"/>
                <w:i/>
                <w:iCs/>
                <w:sz w:val="21"/>
                <w:szCs w:val="21"/>
                <w:lang w:eastAsia="zh-CN"/>
              </w:rPr>
              <w:t>- Kvalifikacijos atestatai išduoti iki Statybos įstatymo pasikeitimo (</w:t>
            </w:r>
            <w:proofErr w:type="spellStart"/>
            <w:r w:rsidRPr="002B1FA6">
              <w:rPr>
                <w:rFonts w:asciiTheme="minorHAnsi" w:hAnsiTheme="minorHAnsi" w:cstheme="minorHAnsi"/>
                <w:i/>
                <w:iCs/>
                <w:sz w:val="21"/>
                <w:szCs w:val="21"/>
                <w:lang w:eastAsia="zh-CN"/>
              </w:rPr>
              <w:t>t.y</w:t>
            </w:r>
            <w:proofErr w:type="spellEnd"/>
            <w:r w:rsidRPr="002B1FA6">
              <w:rPr>
                <w:rFonts w:asciiTheme="minorHAnsi" w:hAnsiTheme="minorHAnsi" w:cstheme="minorHAnsi"/>
                <w:i/>
                <w:iCs/>
                <w:sz w:val="21"/>
                <w:szCs w:val="21"/>
                <w:lang w:eastAsia="zh-CN"/>
              </w:rPr>
              <w:t>. iki 2024-11-02) bus vertinami ir laikomi tinkamais pagal ankstesnius galiojusius teisės aktus</w:t>
            </w:r>
          </w:p>
          <w:p w14:paraId="3B6DC780" w14:textId="77777777" w:rsidR="002B1FA6" w:rsidRPr="002B1FA6" w:rsidRDefault="002B1FA6" w:rsidP="002B1FA6">
            <w:pPr>
              <w:jc w:val="both"/>
              <w:rPr>
                <w:rFonts w:asciiTheme="minorHAnsi" w:hAnsiTheme="minorHAnsi" w:cstheme="minorHAnsi"/>
                <w:i/>
                <w:iCs/>
                <w:sz w:val="21"/>
                <w:szCs w:val="21"/>
              </w:rPr>
            </w:pPr>
          </w:p>
          <w:p w14:paraId="7486293E" w14:textId="7D8B5403" w:rsidR="002B1FA6" w:rsidRPr="002B1FA6" w:rsidRDefault="002B1FA6" w:rsidP="002B1FA6">
            <w:pPr>
              <w:autoSpaceDE w:val="0"/>
              <w:autoSpaceDN w:val="0"/>
              <w:adjustRightInd w:val="0"/>
              <w:jc w:val="both"/>
              <w:rPr>
                <w:rFonts w:asciiTheme="minorHAnsi" w:hAnsiTheme="minorHAnsi" w:cstheme="minorHAnsi"/>
                <w:color w:val="000000"/>
                <w:sz w:val="21"/>
                <w:szCs w:val="21"/>
              </w:rPr>
            </w:pPr>
            <w:r w:rsidRPr="002B1FA6">
              <w:rPr>
                <w:rFonts w:asciiTheme="minorHAnsi" w:hAnsiTheme="minorHAnsi" w:cstheme="minorHAnsi"/>
                <w:b/>
                <w:bCs/>
                <w:i/>
                <w:iCs/>
                <w:sz w:val="21"/>
                <w:szCs w:val="21"/>
              </w:rPr>
              <w:t>CVP IS priemonėmis pateikiamos skaitmeninės dokumentų kopijos.</w:t>
            </w:r>
          </w:p>
        </w:tc>
        <w:tc>
          <w:tcPr>
            <w:tcW w:w="3402" w:type="dxa"/>
            <w:tcBorders>
              <w:top w:val="single" w:sz="4" w:space="0" w:color="000000"/>
              <w:left w:val="single" w:sz="4" w:space="0" w:color="000000"/>
              <w:bottom w:val="single" w:sz="4" w:space="0" w:color="000000"/>
              <w:right w:val="single" w:sz="4" w:space="0" w:color="000000"/>
            </w:tcBorders>
          </w:tcPr>
          <w:p w14:paraId="6C31DD8C" w14:textId="77777777" w:rsidR="002B1FA6" w:rsidRPr="002B1FA6" w:rsidRDefault="002B1FA6" w:rsidP="002B1FA6">
            <w:pPr>
              <w:autoSpaceDE w:val="0"/>
              <w:autoSpaceDN w:val="0"/>
              <w:adjustRightInd w:val="0"/>
              <w:jc w:val="both"/>
              <w:rPr>
                <w:rFonts w:ascii="Calibri" w:hAnsi="Calibri" w:cs="Calibri"/>
                <w:color w:val="000000"/>
                <w:sz w:val="21"/>
                <w:szCs w:val="21"/>
              </w:rPr>
            </w:pPr>
            <w:r w:rsidRPr="002B1FA6">
              <w:rPr>
                <w:rFonts w:ascii="Calibri" w:hAnsi="Calibri" w:cs="Calibri"/>
                <w:color w:val="000000"/>
                <w:sz w:val="21"/>
                <w:szCs w:val="21"/>
              </w:rPr>
              <w:lastRenderedPageBreak/>
              <w:t>-  jeigu pasiūlymą teikia ūkio subjektų grupė – reikalavimą turi atitikti ūkio subjektų grupės nario (-</w:t>
            </w:r>
            <w:proofErr w:type="spellStart"/>
            <w:r w:rsidRPr="002B1FA6">
              <w:rPr>
                <w:rFonts w:ascii="Calibri" w:hAnsi="Calibri" w:cs="Calibri"/>
                <w:color w:val="000000"/>
                <w:sz w:val="21"/>
                <w:szCs w:val="21"/>
              </w:rPr>
              <w:t>ių</w:t>
            </w:r>
            <w:proofErr w:type="spellEnd"/>
            <w:r w:rsidRPr="002B1FA6">
              <w:rPr>
                <w:rFonts w:ascii="Calibri" w:hAnsi="Calibri" w:cs="Calibri"/>
                <w:color w:val="000000"/>
                <w:sz w:val="21"/>
                <w:szCs w:val="21"/>
              </w:rPr>
              <w:t>) specialistai, atsižvelgiant į jų prisiimamus įsipareigojimus pirkimo sutarčiai vykdyti;</w:t>
            </w:r>
          </w:p>
          <w:p w14:paraId="500D3B38" w14:textId="50B45A6C" w:rsidR="002B1FA6" w:rsidRPr="002B1FA6" w:rsidRDefault="002B1FA6" w:rsidP="002B1FA6">
            <w:pPr>
              <w:autoSpaceDE w:val="0"/>
              <w:autoSpaceDN w:val="0"/>
              <w:adjustRightInd w:val="0"/>
              <w:jc w:val="both"/>
              <w:rPr>
                <w:rFonts w:ascii="Calibri" w:hAnsi="Calibri" w:cs="Calibri"/>
                <w:color w:val="000000"/>
                <w:sz w:val="21"/>
                <w:szCs w:val="21"/>
              </w:rPr>
            </w:pPr>
            <w:r w:rsidRPr="002B1FA6">
              <w:rPr>
                <w:rFonts w:ascii="Calibri" w:hAnsi="Calibri" w:cs="Calibri"/>
                <w:color w:val="000000"/>
                <w:sz w:val="21"/>
                <w:szCs w:val="21"/>
              </w:rPr>
              <w:t>-</w:t>
            </w:r>
            <w:r>
              <w:rPr>
                <w:rFonts w:ascii="Calibri" w:hAnsi="Calibri" w:cs="Calibri"/>
                <w:color w:val="000000"/>
                <w:sz w:val="21"/>
                <w:szCs w:val="21"/>
              </w:rPr>
              <w:t xml:space="preserve"> </w:t>
            </w:r>
            <w:r w:rsidRPr="002B1FA6">
              <w:rPr>
                <w:rFonts w:ascii="Calibri" w:hAnsi="Calibri" w:cs="Calibri"/>
                <w:color w:val="000000"/>
                <w:sz w:val="21"/>
                <w:szCs w:val="21"/>
              </w:rPr>
              <w:t>tiekėjas gali remtis kitų ūkio subjektų pajėgumais tik tuo atveju, jeigu tie subjektai (jų darbuotojai) patys vykdys tą pirkimo sutarties dalį, kuriai reikia jų turimų pajėgumų;</w:t>
            </w:r>
          </w:p>
          <w:p w14:paraId="4031FC41" w14:textId="31FDB83A" w:rsidR="002B1FA6" w:rsidRPr="007E2F63" w:rsidRDefault="002B1FA6" w:rsidP="002B1FA6">
            <w:pPr>
              <w:autoSpaceDE w:val="0"/>
              <w:autoSpaceDN w:val="0"/>
              <w:adjustRightInd w:val="0"/>
              <w:jc w:val="both"/>
              <w:rPr>
                <w:rFonts w:ascii="Calibri" w:hAnsi="Calibri" w:cs="Calibri"/>
                <w:color w:val="000000"/>
              </w:rPr>
            </w:pPr>
            <w:r w:rsidRPr="002B1FA6">
              <w:rPr>
                <w:rFonts w:ascii="Calibri" w:hAnsi="Calibri" w:cs="Calibri"/>
                <w:color w:val="000000"/>
                <w:sz w:val="21"/>
                <w:szCs w:val="21"/>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F63A94" w:rsidRPr="007E2F63" w14:paraId="5E486DBA" w14:textId="58A716DD" w:rsidTr="008A3380">
        <w:tc>
          <w:tcPr>
            <w:tcW w:w="624" w:type="dxa"/>
            <w:tcBorders>
              <w:top w:val="single" w:sz="4" w:space="0" w:color="000000"/>
              <w:left w:val="single" w:sz="4" w:space="0" w:color="000000"/>
              <w:bottom w:val="single" w:sz="4" w:space="0" w:color="000000"/>
              <w:right w:val="single" w:sz="4" w:space="0" w:color="000000"/>
            </w:tcBorders>
          </w:tcPr>
          <w:p w14:paraId="5F40C21D" w14:textId="77777777" w:rsidR="00F63A94" w:rsidRPr="007E2F63" w:rsidRDefault="00F63A94" w:rsidP="00F63A94">
            <w:pPr>
              <w:spacing w:before="60" w:after="60" w:line="256" w:lineRule="auto"/>
              <w:jc w:val="center"/>
              <w:rPr>
                <w:rFonts w:ascii="Calibri" w:eastAsiaTheme="minorHAnsi" w:hAnsi="Calibri" w:cs="Calibri"/>
                <w:sz w:val="21"/>
                <w:szCs w:val="21"/>
              </w:rPr>
            </w:pPr>
            <w:r w:rsidRPr="007E2F63">
              <w:rPr>
                <w:rFonts w:ascii="Calibri" w:eastAsiaTheme="minorHAnsi" w:hAnsi="Calibri" w:cs="Calibri"/>
                <w:sz w:val="21"/>
                <w:szCs w:val="21"/>
              </w:rPr>
              <w:t>2.</w:t>
            </w:r>
          </w:p>
        </w:tc>
        <w:tc>
          <w:tcPr>
            <w:tcW w:w="2490" w:type="dxa"/>
            <w:tcBorders>
              <w:top w:val="single" w:sz="4" w:space="0" w:color="000000"/>
              <w:left w:val="single" w:sz="4" w:space="0" w:color="000000"/>
              <w:bottom w:val="single" w:sz="4" w:space="0" w:color="000000"/>
              <w:right w:val="single" w:sz="4" w:space="0" w:color="000000"/>
            </w:tcBorders>
          </w:tcPr>
          <w:p w14:paraId="04BC17F3" w14:textId="4AF52341" w:rsidR="00F63A94" w:rsidRPr="00F63A94" w:rsidRDefault="00F63A94" w:rsidP="00F63A94">
            <w:pPr>
              <w:jc w:val="both"/>
              <w:rPr>
                <w:rFonts w:asciiTheme="minorHAnsi" w:hAnsiTheme="minorHAnsi" w:cstheme="minorHAnsi"/>
                <w:sz w:val="21"/>
                <w:szCs w:val="21"/>
              </w:rPr>
            </w:pPr>
            <w:r w:rsidRPr="00F63A94">
              <w:rPr>
                <w:rFonts w:asciiTheme="minorHAnsi" w:hAnsiTheme="minorHAnsi" w:cstheme="minorHAnsi"/>
                <w:sz w:val="21"/>
                <w:szCs w:val="21"/>
              </w:rPr>
              <w:t>Tiekėjas, per paskutinius 5 metus iki pasiūlymo pateikimo termino pabaigos pagal vieną ar daugiau sutarčių yra atlikęs ypatingo statinio naujos statybos ir /ar rekonstravimo, ir/ar kapitalinio remonto ir/ar paprastojo remonto darbus pastatuose ir/ar patalpose ir/ar</w:t>
            </w:r>
            <w:r w:rsidRPr="00F63A94">
              <w:rPr>
                <w:rFonts w:asciiTheme="minorHAnsi" w:hAnsiTheme="minorHAnsi" w:cstheme="minorHAnsi"/>
                <w:b/>
                <w:bCs/>
                <w:sz w:val="21"/>
                <w:szCs w:val="21"/>
              </w:rPr>
              <w:t xml:space="preserve"> </w:t>
            </w:r>
            <w:r w:rsidRPr="00F63A94">
              <w:rPr>
                <w:rFonts w:asciiTheme="minorHAnsi" w:hAnsiTheme="minorHAnsi" w:cstheme="minorHAnsi"/>
                <w:sz w:val="21"/>
                <w:szCs w:val="21"/>
              </w:rPr>
              <w:t xml:space="preserve">statiniuose, kurių bendra </w:t>
            </w:r>
            <w:r w:rsidRPr="00F63A94">
              <w:rPr>
                <w:rFonts w:asciiTheme="minorHAnsi" w:hAnsiTheme="minorHAnsi" w:cstheme="minorHAnsi"/>
                <w:sz w:val="21"/>
                <w:szCs w:val="21"/>
              </w:rPr>
              <w:lastRenderedPageBreak/>
              <w:t xml:space="preserve">vertė ne mažesnė nei </w:t>
            </w:r>
            <w:r>
              <w:rPr>
                <w:rFonts w:asciiTheme="minorHAnsi" w:hAnsiTheme="minorHAnsi" w:cstheme="minorHAnsi"/>
                <w:b/>
                <w:bCs/>
                <w:sz w:val="21"/>
                <w:szCs w:val="21"/>
              </w:rPr>
              <w:t>85 0</w:t>
            </w:r>
            <w:r w:rsidRPr="00F63A94">
              <w:rPr>
                <w:rFonts w:asciiTheme="minorHAnsi" w:hAnsiTheme="minorHAnsi" w:cstheme="minorHAnsi"/>
                <w:b/>
                <w:bCs/>
                <w:sz w:val="21"/>
                <w:szCs w:val="21"/>
              </w:rPr>
              <w:t>00,00  Eur be PVM.</w:t>
            </w:r>
          </w:p>
          <w:p w14:paraId="3EEF7382" w14:textId="77777777" w:rsidR="00F63A94" w:rsidRPr="00F63A94" w:rsidRDefault="00F63A94" w:rsidP="00F63A94">
            <w:pPr>
              <w:jc w:val="both"/>
              <w:rPr>
                <w:rFonts w:asciiTheme="minorHAnsi" w:hAnsiTheme="minorHAnsi" w:cstheme="minorHAnsi"/>
                <w:sz w:val="21"/>
                <w:szCs w:val="21"/>
              </w:rPr>
            </w:pPr>
          </w:p>
          <w:p w14:paraId="032F1ED8" w14:textId="77777777" w:rsidR="00F63A94" w:rsidRPr="00F63A94" w:rsidRDefault="00F63A94" w:rsidP="00F63A94">
            <w:pPr>
              <w:jc w:val="both"/>
              <w:rPr>
                <w:rFonts w:asciiTheme="minorHAnsi" w:hAnsiTheme="minorHAnsi" w:cstheme="minorHAnsi"/>
                <w:sz w:val="21"/>
                <w:szCs w:val="21"/>
              </w:rPr>
            </w:pPr>
            <w:r w:rsidRPr="00F63A94">
              <w:rPr>
                <w:rFonts w:asciiTheme="minorHAnsi" w:hAnsiTheme="minorHAnsi" w:cstheme="minorHAnsi"/>
                <w:sz w:val="21"/>
                <w:szCs w:val="21"/>
              </w:rPr>
              <w:t>Tiekėjui nedraudžiama remtis vykdoma sutartimi.</w:t>
            </w:r>
          </w:p>
          <w:p w14:paraId="41BEE510" w14:textId="77777777" w:rsidR="00F63A94" w:rsidRPr="00F63A94" w:rsidRDefault="00F63A94" w:rsidP="00F63A94">
            <w:pPr>
              <w:jc w:val="both"/>
              <w:rPr>
                <w:rFonts w:asciiTheme="minorHAnsi" w:hAnsiTheme="minorHAnsi" w:cstheme="minorHAnsi"/>
                <w:sz w:val="21"/>
                <w:szCs w:val="21"/>
              </w:rPr>
            </w:pPr>
            <w:r w:rsidRPr="00F63A94">
              <w:rPr>
                <w:rFonts w:asciiTheme="minorHAnsi" w:hAnsiTheme="minorHAnsi" w:cstheme="minorHAnsi"/>
                <w:sz w:val="21"/>
                <w:szCs w:val="21"/>
              </w:rPr>
              <w:t>Tiekėjai reikalaujamą patirtį gali įrodinėti tiek baigtų, tiek nebaigtų darbų per paskutinius 5 metus arba per laiką nuo tiekėjo įregistravimo dienos (jeigu tiekėjas vykdo veiklą mažiau nei 5 metus) iki pasiūlymo pateikimo termino pabaigos jau įvykdytomis dalimis.</w:t>
            </w:r>
          </w:p>
          <w:p w14:paraId="5366712D" w14:textId="77777777" w:rsidR="00F63A94" w:rsidRPr="00F63A94" w:rsidRDefault="00F63A94" w:rsidP="00F63A94">
            <w:pPr>
              <w:jc w:val="both"/>
              <w:rPr>
                <w:rFonts w:asciiTheme="minorHAnsi" w:hAnsiTheme="minorHAnsi" w:cstheme="minorHAnsi"/>
                <w:b/>
                <w:bCs/>
                <w:sz w:val="21"/>
                <w:szCs w:val="21"/>
              </w:rPr>
            </w:pPr>
          </w:p>
          <w:p w14:paraId="1C10BE71" w14:textId="77777777" w:rsidR="00F63A94" w:rsidRPr="00F63A94" w:rsidRDefault="00F63A94" w:rsidP="00F63A94">
            <w:pPr>
              <w:jc w:val="both"/>
              <w:rPr>
                <w:rFonts w:asciiTheme="minorHAnsi" w:hAnsiTheme="minorHAnsi" w:cstheme="minorHAnsi"/>
                <w:b/>
                <w:bCs/>
                <w:i/>
                <w:iCs/>
                <w:sz w:val="21"/>
                <w:szCs w:val="21"/>
              </w:rPr>
            </w:pPr>
            <w:r w:rsidRPr="00F63A94">
              <w:rPr>
                <w:rFonts w:asciiTheme="minorHAnsi" w:hAnsiTheme="minorHAnsi" w:cstheme="minorHAnsi"/>
                <w:b/>
                <w:bCs/>
                <w:i/>
                <w:iCs/>
                <w:sz w:val="21"/>
                <w:szCs w:val="21"/>
              </w:rPr>
              <w:t>Pastabos:</w:t>
            </w:r>
          </w:p>
          <w:p w14:paraId="341CFE3E" w14:textId="77777777" w:rsidR="00F63A94" w:rsidRPr="00F63A94" w:rsidRDefault="00F63A94" w:rsidP="00F63A94">
            <w:pPr>
              <w:jc w:val="both"/>
              <w:rPr>
                <w:rFonts w:asciiTheme="minorHAnsi" w:hAnsiTheme="minorHAnsi" w:cstheme="minorHAnsi"/>
                <w:i/>
                <w:iCs/>
                <w:sz w:val="21"/>
                <w:szCs w:val="21"/>
              </w:rPr>
            </w:pPr>
          </w:p>
          <w:p w14:paraId="59761B65" w14:textId="57524CEA" w:rsidR="00F63A94" w:rsidRPr="00F63A94" w:rsidRDefault="00F63A94" w:rsidP="00F63A94">
            <w:pPr>
              <w:tabs>
                <w:tab w:val="left" w:pos="993"/>
              </w:tabs>
              <w:jc w:val="both"/>
              <w:rPr>
                <w:rFonts w:asciiTheme="minorHAnsi" w:hAnsiTheme="minorHAnsi" w:cstheme="minorHAnsi"/>
                <w:b/>
                <w:bCs/>
                <w:color w:val="000000"/>
                <w:sz w:val="21"/>
                <w:szCs w:val="21"/>
              </w:rPr>
            </w:pPr>
            <w:r w:rsidRPr="00F63A94">
              <w:rPr>
                <w:rFonts w:asciiTheme="minorHAnsi" w:hAnsiTheme="minorHAnsi" w:cstheme="minorHAnsi"/>
                <w:i/>
                <w:iCs/>
                <w:sz w:val="21"/>
                <w:szCs w:val="21"/>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3402" w:type="dxa"/>
            <w:tcBorders>
              <w:top w:val="single" w:sz="4" w:space="0" w:color="000000"/>
              <w:left w:val="single" w:sz="4" w:space="0" w:color="000000"/>
              <w:bottom w:val="single" w:sz="4" w:space="0" w:color="000000"/>
              <w:right w:val="single" w:sz="4" w:space="0" w:color="000000"/>
            </w:tcBorders>
          </w:tcPr>
          <w:p w14:paraId="1B0774FB" w14:textId="77777777" w:rsidR="00F63A94" w:rsidRPr="00F63A94" w:rsidRDefault="00F63A94" w:rsidP="00F63A94">
            <w:pPr>
              <w:jc w:val="both"/>
              <w:rPr>
                <w:rFonts w:asciiTheme="minorHAnsi" w:hAnsiTheme="minorHAnsi" w:cstheme="minorHAnsi"/>
                <w:b/>
                <w:bCs/>
                <w:sz w:val="21"/>
                <w:szCs w:val="21"/>
              </w:rPr>
            </w:pPr>
            <w:r w:rsidRPr="00F63A94">
              <w:rPr>
                <w:rFonts w:asciiTheme="minorHAnsi" w:hAnsiTheme="minorHAnsi" w:cstheme="minorHAnsi"/>
                <w:b/>
                <w:bCs/>
                <w:sz w:val="21"/>
                <w:szCs w:val="21"/>
              </w:rPr>
              <w:lastRenderedPageBreak/>
              <w:t>Nustatytas galimas laimėtojas turės pateikti:</w:t>
            </w:r>
          </w:p>
          <w:p w14:paraId="081F91A9" w14:textId="77777777" w:rsidR="00F63A94" w:rsidRPr="00F63A94" w:rsidRDefault="00F63A94" w:rsidP="00F63A94">
            <w:pPr>
              <w:jc w:val="both"/>
              <w:rPr>
                <w:rFonts w:asciiTheme="minorHAnsi" w:hAnsiTheme="minorHAnsi" w:cstheme="minorHAnsi"/>
                <w:sz w:val="21"/>
                <w:szCs w:val="21"/>
              </w:rPr>
            </w:pPr>
            <w:r w:rsidRPr="00F63A94">
              <w:rPr>
                <w:rFonts w:asciiTheme="minorHAnsi" w:hAnsiTheme="minorHAnsi" w:cstheme="minorHAnsi"/>
                <w:sz w:val="21"/>
                <w:szCs w:val="21"/>
              </w:rPr>
              <w:t xml:space="preserve">1) Tiekėjo vadovo ar jo įgalioto asmens pasirašytą pagrindinių per pastaruosius 5 metus atliktų darbų sąrašą, kuriame nurodyta: darbų sutarties pavadinimas ir jų atlikimo vieta, aprašymas, bendros sumos (Eur be PVM), datos ir darbų užsakovai (tiek viešieji, tiek privatieji) ir duomenys apie juos (įmonės pavadinimas, adresas, telefonas, kontaktinis asmuo). </w:t>
            </w:r>
          </w:p>
          <w:p w14:paraId="3E23B705" w14:textId="77777777" w:rsidR="00F63A94" w:rsidRPr="00F63A94" w:rsidRDefault="00F63A94" w:rsidP="00F63A94">
            <w:pPr>
              <w:jc w:val="both"/>
              <w:rPr>
                <w:rFonts w:asciiTheme="minorHAnsi" w:hAnsiTheme="minorHAnsi" w:cstheme="minorHAnsi"/>
                <w:sz w:val="21"/>
                <w:szCs w:val="21"/>
              </w:rPr>
            </w:pPr>
            <w:r w:rsidRPr="00F63A94">
              <w:rPr>
                <w:rFonts w:asciiTheme="minorHAnsi" w:hAnsiTheme="minorHAnsi" w:cstheme="minorHAnsi"/>
                <w:sz w:val="21"/>
                <w:szCs w:val="21"/>
              </w:rPr>
              <w:lastRenderedPageBreak/>
              <w:t>2) Darbų užsakovo (-ų) patvirtintas pažymas,  darbų perdavimo-priėmimo aktus, sutartis ar kiti lygiaverčius dokumentus, kuriuose būtų nurodytos atliktų darbų bendros sumos, datos, darbų užsakovai, ar darbai buvo atlikti tinkamai.</w:t>
            </w:r>
          </w:p>
          <w:p w14:paraId="7B30FE40" w14:textId="77777777" w:rsidR="00F63A94" w:rsidRPr="00F63A94" w:rsidRDefault="00F63A94" w:rsidP="00F63A94">
            <w:pPr>
              <w:jc w:val="both"/>
              <w:rPr>
                <w:rFonts w:asciiTheme="minorHAnsi" w:hAnsiTheme="minorHAnsi" w:cstheme="minorHAnsi"/>
                <w:sz w:val="21"/>
                <w:szCs w:val="21"/>
              </w:rPr>
            </w:pPr>
          </w:p>
          <w:p w14:paraId="2196C960" w14:textId="77777777" w:rsidR="00F63A94" w:rsidRPr="00F63A94" w:rsidRDefault="00F63A94" w:rsidP="00F63A94">
            <w:pPr>
              <w:jc w:val="both"/>
              <w:rPr>
                <w:rFonts w:asciiTheme="minorHAnsi" w:hAnsiTheme="minorHAnsi" w:cstheme="minorHAnsi"/>
                <w:sz w:val="21"/>
                <w:szCs w:val="21"/>
              </w:rPr>
            </w:pPr>
            <w:r w:rsidRPr="00F63A94">
              <w:rPr>
                <w:rFonts w:asciiTheme="minorHAnsi" w:hAnsiTheme="minorHAnsi" w:cstheme="minorHAnsi"/>
                <w:b/>
                <w:bCs/>
                <w:i/>
                <w:iCs/>
                <w:sz w:val="21"/>
                <w:szCs w:val="21"/>
              </w:rPr>
              <w:t>Pastaba.</w:t>
            </w:r>
            <w:r w:rsidRPr="00F63A94">
              <w:rPr>
                <w:rFonts w:asciiTheme="minorHAnsi" w:hAnsiTheme="minorHAnsi" w:cstheme="minorHAnsi"/>
                <w:i/>
                <w:iCs/>
                <w:sz w:val="21"/>
                <w:szCs w:val="21"/>
              </w:rPr>
              <w:t xml:space="preserve"> Perkančioji organizacija, siekdama patikslinti informaciją apie vykdytą sutartį, pasilieka teisę be išankstinio įspėjimo susisiekti su tiekėjo nurodytu (-</w:t>
            </w:r>
            <w:proofErr w:type="spellStart"/>
            <w:r w:rsidRPr="00F63A94">
              <w:rPr>
                <w:rFonts w:asciiTheme="minorHAnsi" w:hAnsiTheme="minorHAnsi" w:cstheme="minorHAnsi"/>
                <w:i/>
                <w:iCs/>
                <w:sz w:val="21"/>
                <w:szCs w:val="21"/>
              </w:rPr>
              <w:t>ais</w:t>
            </w:r>
            <w:proofErr w:type="spellEnd"/>
            <w:r w:rsidRPr="00F63A94">
              <w:rPr>
                <w:rFonts w:asciiTheme="minorHAnsi" w:hAnsiTheme="minorHAnsi" w:cstheme="minorHAnsi"/>
                <w:i/>
                <w:iCs/>
                <w:sz w:val="21"/>
                <w:szCs w:val="21"/>
              </w:rPr>
              <w:t>) paslaugų gavėju (-</w:t>
            </w:r>
            <w:proofErr w:type="spellStart"/>
            <w:r w:rsidRPr="00F63A94">
              <w:rPr>
                <w:rFonts w:asciiTheme="minorHAnsi" w:hAnsiTheme="minorHAnsi" w:cstheme="minorHAnsi"/>
                <w:i/>
                <w:iCs/>
                <w:sz w:val="21"/>
                <w:szCs w:val="21"/>
              </w:rPr>
              <w:t>ais</w:t>
            </w:r>
            <w:proofErr w:type="spellEnd"/>
            <w:r w:rsidRPr="00F63A94">
              <w:rPr>
                <w:rFonts w:asciiTheme="minorHAnsi" w:hAnsiTheme="minorHAnsi" w:cstheme="minorHAnsi"/>
                <w:i/>
                <w:iCs/>
                <w:sz w:val="21"/>
                <w:szCs w:val="21"/>
              </w:rPr>
              <w:t>)</w:t>
            </w:r>
            <w:r w:rsidRPr="00F63A94">
              <w:rPr>
                <w:rFonts w:asciiTheme="minorHAnsi" w:hAnsiTheme="minorHAnsi" w:cstheme="minorHAnsi"/>
                <w:sz w:val="21"/>
                <w:szCs w:val="21"/>
              </w:rPr>
              <w:t>.</w:t>
            </w:r>
          </w:p>
          <w:p w14:paraId="30B81F8C" w14:textId="77777777" w:rsidR="00F63A94" w:rsidRPr="00F63A94" w:rsidRDefault="00F63A94" w:rsidP="00F63A94">
            <w:pPr>
              <w:jc w:val="both"/>
              <w:rPr>
                <w:rFonts w:asciiTheme="minorHAnsi" w:hAnsiTheme="minorHAnsi" w:cstheme="minorHAnsi"/>
                <w:sz w:val="21"/>
                <w:szCs w:val="21"/>
              </w:rPr>
            </w:pPr>
          </w:p>
          <w:p w14:paraId="2F6F5CD0" w14:textId="229F1621" w:rsidR="00F63A94" w:rsidRPr="00F63A94" w:rsidRDefault="00F63A94" w:rsidP="00F63A94">
            <w:pPr>
              <w:tabs>
                <w:tab w:val="left" w:pos="993"/>
              </w:tabs>
              <w:jc w:val="both"/>
              <w:rPr>
                <w:rFonts w:asciiTheme="minorHAnsi" w:hAnsiTheme="minorHAnsi" w:cstheme="minorHAnsi"/>
                <w:b/>
                <w:bCs/>
                <w:color w:val="000000"/>
                <w:sz w:val="21"/>
                <w:szCs w:val="21"/>
              </w:rPr>
            </w:pPr>
            <w:r w:rsidRPr="00F63A94">
              <w:rPr>
                <w:rFonts w:asciiTheme="minorHAnsi" w:hAnsiTheme="minorHAnsi" w:cstheme="minorHAnsi"/>
                <w:b/>
                <w:bCs/>
                <w:i/>
                <w:iCs/>
                <w:sz w:val="21"/>
                <w:szCs w:val="21"/>
              </w:rPr>
              <w:t>CVP IS priemonėmis pateikiamos skaitmeninės dokumentų kopijos.</w:t>
            </w:r>
          </w:p>
        </w:tc>
        <w:tc>
          <w:tcPr>
            <w:tcW w:w="3402" w:type="dxa"/>
            <w:tcBorders>
              <w:top w:val="single" w:sz="4" w:space="0" w:color="000000"/>
              <w:left w:val="single" w:sz="4" w:space="0" w:color="000000"/>
              <w:bottom w:val="single" w:sz="4" w:space="0" w:color="000000"/>
              <w:right w:val="single" w:sz="4" w:space="0" w:color="000000"/>
            </w:tcBorders>
          </w:tcPr>
          <w:p w14:paraId="3D8C7760" w14:textId="77777777" w:rsidR="00F63A94" w:rsidRPr="00F63A94" w:rsidRDefault="00F63A94" w:rsidP="00F63A94">
            <w:pPr>
              <w:pStyle w:val="Sraopastraipa"/>
              <w:numPr>
                <w:ilvl w:val="0"/>
                <w:numId w:val="32"/>
              </w:numPr>
              <w:ind w:left="34" w:firstLine="141"/>
              <w:jc w:val="both"/>
              <w:rPr>
                <w:rFonts w:asciiTheme="minorHAnsi" w:hAnsiTheme="minorHAnsi" w:cstheme="minorHAnsi"/>
                <w:i/>
                <w:iCs/>
                <w:sz w:val="21"/>
                <w:szCs w:val="21"/>
              </w:rPr>
            </w:pPr>
            <w:r w:rsidRPr="00F63A94">
              <w:rPr>
                <w:rFonts w:asciiTheme="minorHAnsi" w:hAnsiTheme="minorHAnsi" w:cstheme="minorHAnsi"/>
                <w:sz w:val="21"/>
                <w:szCs w:val="21"/>
              </w:rPr>
              <w:lastRenderedPageBreak/>
              <w:t>jeigu pasiūlymą teikia ūkio subjektų grupė – reikalavimą turi atitikti visi ūkio subjektų grupės nariai kartu (ūkio subjektų grupės narių turima patirtis sumuojama), atsižvelgiant į jų prisiimamus įsipareigojimus;</w:t>
            </w:r>
          </w:p>
          <w:p w14:paraId="3E64A0E7" w14:textId="77777777" w:rsidR="00F63A94" w:rsidRPr="00F63A94" w:rsidRDefault="00F63A94" w:rsidP="00F63A94">
            <w:pPr>
              <w:pStyle w:val="Sraopastraipa"/>
              <w:numPr>
                <w:ilvl w:val="0"/>
                <w:numId w:val="32"/>
              </w:numPr>
              <w:ind w:left="34" w:firstLine="141"/>
              <w:jc w:val="both"/>
              <w:rPr>
                <w:rFonts w:asciiTheme="minorHAnsi" w:hAnsiTheme="minorHAnsi" w:cstheme="minorHAnsi"/>
                <w:i/>
                <w:iCs/>
                <w:sz w:val="21"/>
                <w:szCs w:val="21"/>
              </w:rPr>
            </w:pPr>
            <w:r w:rsidRPr="00F63A94">
              <w:rPr>
                <w:rFonts w:asciiTheme="minorHAnsi" w:hAnsiTheme="minorHAnsi" w:cstheme="minorHAnsi"/>
                <w:sz w:val="21"/>
                <w:szCs w:val="21"/>
              </w:rPr>
              <w:t>tiekėjas gali remtis kitų ūkio subjektų pajėgumais tik tuo atveju, jeigu tie subjektai patys vykdys tą pirkimo sutarties dalį, kuriai reikia jų turimų pajėgumų;</w:t>
            </w:r>
          </w:p>
          <w:p w14:paraId="138243B8" w14:textId="083A448E" w:rsidR="00F63A94" w:rsidRPr="00F63A94" w:rsidRDefault="00F63A94" w:rsidP="00F63A94">
            <w:pPr>
              <w:pStyle w:val="Sraopastraipa"/>
              <w:numPr>
                <w:ilvl w:val="0"/>
                <w:numId w:val="32"/>
              </w:numPr>
              <w:ind w:left="0" w:firstLine="360"/>
              <w:jc w:val="both"/>
              <w:rPr>
                <w:rFonts w:asciiTheme="minorHAnsi" w:hAnsiTheme="minorHAnsi" w:cstheme="minorHAnsi"/>
                <w:i/>
                <w:iCs/>
                <w:sz w:val="21"/>
                <w:szCs w:val="21"/>
              </w:rPr>
            </w:pPr>
            <w:r w:rsidRPr="00F63A94">
              <w:rPr>
                <w:rFonts w:asciiTheme="minorHAnsi" w:hAnsiTheme="minorHAnsi" w:cstheme="minorHAnsi"/>
                <w:sz w:val="21"/>
                <w:szCs w:val="21"/>
              </w:rPr>
              <w:lastRenderedPageBreak/>
              <w:t>subtiekėjams šis reikalavimas nenustatomas.</w:t>
            </w:r>
          </w:p>
          <w:p w14:paraId="1D25008B" w14:textId="77777777" w:rsidR="00F63A94" w:rsidRPr="00F63A94" w:rsidRDefault="00F63A94" w:rsidP="00F63A94">
            <w:pPr>
              <w:tabs>
                <w:tab w:val="left" w:pos="993"/>
              </w:tabs>
              <w:jc w:val="both"/>
              <w:rPr>
                <w:rFonts w:asciiTheme="minorHAnsi" w:hAnsiTheme="minorHAnsi" w:cstheme="minorHAnsi"/>
                <w:b/>
                <w:bCs/>
                <w:color w:val="000000"/>
                <w:sz w:val="21"/>
                <w:szCs w:val="21"/>
              </w:rPr>
            </w:pPr>
          </w:p>
        </w:tc>
      </w:tr>
    </w:tbl>
    <w:p w14:paraId="7C968BDD" w14:textId="77777777" w:rsidR="00352208" w:rsidRDefault="00352208" w:rsidP="00183EB1">
      <w:pPr>
        <w:tabs>
          <w:tab w:val="left" w:pos="720"/>
        </w:tabs>
        <w:spacing w:after="0" w:line="240" w:lineRule="auto"/>
        <w:rPr>
          <w:rFonts w:eastAsia="Calibri"/>
          <w:b/>
          <w:bCs/>
          <w:lang w:eastAsia="en-US"/>
        </w:rPr>
      </w:pP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14753958" w14:textId="7E67F0D8" w:rsidR="008F38C8" w:rsidRPr="00132AA3" w:rsidRDefault="00DB7F65" w:rsidP="00132AA3">
      <w:pPr>
        <w:spacing w:after="0" w:line="20" w:lineRule="atLeast"/>
        <w:ind w:firstLine="567"/>
        <w:jc w:val="both"/>
        <w:rPr>
          <w:rFonts w:eastAsiaTheme="minorHAnsi" w:cstheme="minorHAnsi"/>
          <w:lang w:eastAsia="en-US"/>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132AA3">
        <w:rPr>
          <w:rFonts w:eastAsia="Calibri" w:cstheme="minorHAnsi"/>
          <w:lang w:eastAsia="en-US"/>
        </w:rPr>
        <w:t>k</w:t>
      </w:r>
      <w:r w:rsidR="005B19E4" w:rsidRPr="00132AA3">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r w:rsidR="00132AA3">
        <w:rPr>
          <w:rFonts w:eastAsia="Calibri" w:cstheme="minorHAnsi"/>
          <w:iCs/>
          <w:lang w:eastAsia="en-US"/>
        </w:rPr>
        <w:t xml:space="preserve"> </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4B85F97" w14:textId="77777777" w:rsidR="00183EB1" w:rsidRPr="00183EB1" w:rsidRDefault="00183EB1" w:rsidP="00183EB1">
      <w:bookmarkStart w:id="63" w:name="_Ref38291379"/>
      <w:bookmarkStart w:id="64" w:name="_Ref38291394"/>
      <w:bookmarkStart w:id="65" w:name="_Ref38898251"/>
    </w:p>
    <w:p w14:paraId="38C374D5" w14:textId="77777777" w:rsidR="00183EB1" w:rsidRDefault="00183EB1" w:rsidP="008D704D">
      <w:pPr>
        <w:pStyle w:val="Antrat2"/>
        <w:ind w:left="5103"/>
        <w:rPr>
          <w:rFonts w:asciiTheme="minorHAnsi" w:eastAsia="Calibri" w:hAnsiTheme="minorHAnsi" w:cstheme="minorHAnsi"/>
          <w:color w:val="auto"/>
          <w:sz w:val="21"/>
          <w:szCs w:val="21"/>
        </w:rPr>
      </w:pPr>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6" w:name="_Toc161152869"/>
      <w:r w:rsidRPr="00132AA3">
        <w:rPr>
          <w:rFonts w:asciiTheme="minorHAnsi" w:eastAsia="Calibri" w:hAnsiTheme="minorHAnsi" w:cstheme="minorHAnsi"/>
          <w:color w:val="auto"/>
          <w:sz w:val="21"/>
          <w:szCs w:val="21"/>
        </w:rPr>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3"/>
      <w:bookmarkEnd w:id="64"/>
      <w:bookmarkEnd w:id="65"/>
      <w:bookmarkEnd w:id="6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67" w:name="_Ref38540913"/>
      <w:bookmarkStart w:id="68" w:name="_Ref38898051"/>
      <w:bookmarkStart w:id="69" w:name="_Ref38901392"/>
      <w:bookmarkStart w:id="70" w:name="_Toc161152870"/>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7"/>
      <w:bookmarkEnd w:id="68"/>
      <w:bookmarkEnd w:id="69"/>
      <w:bookmarkEnd w:id="70"/>
    </w:p>
    <w:p w14:paraId="2C2F4766" w14:textId="77777777" w:rsidR="00132AA3" w:rsidRPr="00132AA3" w:rsidRDefault="00132AA3" w:rsidP="00132AA3"/>
    <w:p w14:paraId="1EF0D122"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93D228"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1CF202FA"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0B68FE60"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24"/>
          <w:szCs w:val="24"/>
          <w:lang w:eastAsia="en-US"/>
        </w:rPr>
      </w:pPr>
    </w:p>
    <w:p w14:paraId="55F35C46"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37F617A6" w14:textId="77777777" w:rsidR="00132AA3" w:rsidRPr="00691542" w:rsidRDefault="00132AA3" w:rsidP="00132AA3">
      <w:pPr>
        <w:spacing w:after="0" w:line="240" w:lineRule="auto"/>
        <w:ind w:left="142" w:hanging="142"/>
        <w:jc w:val="both"/>
        <w:rPr>
          <w:rFonts w:eastAsia="Times New Roman" w:cstheme="minorHAnsi"/>
          <w:lang w:eastAsia="en-US"/>
        </w:rPr>
      </w:pPr>
      <w:r w:rsidRPr="00691542">
        <w:rPr>
          <w:rFonts w:eastAsia="Times New Roman" w:cstheme="minorHAnsi"/>
          <w:lang w:eastAsia="en-US"/>
        </w:rPr>
        <w:t>Zarasų rajono savivaldybės administracijai</w:t>
      </w:r>
    </w:p>
    <w:p w14:paraId="76F60927" w14:textId="77777777" w:rsidR="00132AA3" w:rsidRPr="00691542" w:rsidRDefault="00132AA3" w:rsidP="00132AA3">
      <w:pPr>
        <w:tabs>
          <w:tab w:val="center" w:pos="2520"/>
        </w:tabs>
        <w:spacing w:after="0" w:line="240" w:lineRule="auto"/>
        <w:ind w:left="142" w:hanging="142"/>
        <w:jc w:val="both"/>
        <w:rPr>
          <w:rFonts w:eastAsia="Times New Roman" w:cstheme="minorHAnsi"/>
          <w:lang w:eastAsia="en-US"/>
        </w:rPr>
      </w:pPr>
      <w:r w:rsidRPr="00691542">
        <w:rPr>
          <w:rFonts w:eastAsia="Times New Roman" w:cstheme="minorHAnsi"/>
          <w:lang w:eastAsia="en-US"/>
        </w:rPr>
        <w:t>Sėlių a. 22, 32110 Zarasai</w:t>
      </w:r>
    </w:p>
    <w:p w14:paraId="57CA12CE" w14:textId="77777777" w:rsidR="00132AA3" w:rsidRPr="00BA2A8D"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BA2A8D" w:rsidRDefault="00132AA3" w:rsidP="00132AA3">
      <w:pPr>
        <w:spacing w:after="0" w:line="240" w:lineRule="auto"/>
        <w:jc w:val="both"/>
        <w:rPr>
          <w:rFonts w:eastAsia="Times New Roman" w:cstheme="minorHAnsi"/>
          <w:sz w:val="24"/>
          <w:szCs w:val="24"/>
          <w:lang w:eastAsia="en-US"/>
        </w:rPr>
      </w:pPr>
    </w:p>
    <w:p w14:paraId="03532CA0"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28E3ADCC" w14:textId="45A330A3" w:rsidR="00132AA3" w:rsidRPr="00A62CE2"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 xml:space="preserve">DĖL </w:t>
      </w:r>
      <w:r w:rsidR="00A62CE2">
        <w:rPr>
          <w:rFonts w:eastAsia="Times New Roman" w:cstheme="minorHAnsi"/>
          <w:b/>
          <w:sz w:val="24"/>
          <w:szCs w:val="24"/>
          <w:lang w:eastAsia="en-US"/>
        </w:rPr>
        <w:t>ZARASŲ „ĄŽUOLO“ GIMNAZIJOS BENDRABUČIO KORPUSO PAPRASTOJO REMONTO</w:t>
      </w:r>
      <w:r w:rsidR="00CC5F20">
        <w:rPr>
          <w:rFonts w:eastAsia="Times New Roman" w:cstheme="minorHAnsi"/>
          <w:b/>
          <w:sz w:val="24"/>
          <w:szCs w:val="24"/>
          <w:lang w:eastAsia="en-US"/>
        </w:rPr>
        <w:t xml:space="preserve"> DARBŲ</w:t>
      </w:r>
    </w:p>
    <w:p w14:paraId="418F4361"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p>
    <w:p w14:paraId="3018A9AB" w14:textId="1D6CBF74" w:rsidR="00132AA3" w:rsidRPr="00BA2A8D"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D31DF43"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D4ED486"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143BE197"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584A0737" w14:textId="77777777" w:rsidR="00132AA3" w:rsidRPr="00BA2A8D"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BA2A8D" w14:paraId="50141547" w14:textId="77777777" w:rsidTr="00E24424">
        <w:tc>
          <w:tcPr>
            <w:tcW w:w="4644" w:type="dxa"/>
          </w:tcPr>
          <w:p w14:paraId="2B03AD03" w14:textId="77777777" w:rsidR="00132AA3" w:rsidRPr="00BA2A8D" w:rsidRDefault="00132AA3" w:rsidP="00132AA3">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6BCF342C" w14:textId="77777777" w:rsidTr="00E24424">
        <w:tc>
          <w:tcPr>
            <w:tcW w:w="4644" w:type="dxa"/>
          </w:tcPr>
          <w:p w14:paraId="2D81245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2A891AE" w14:textId="77777777" w:rsidTr="00E24424">
        <w:tc>
          <w:tcPr>
            <w:tcW w:w="4644" w:type="dxa"/>
          </w:tcPr>
          <w:p w14:paraId="07116F01"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42DC25F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8B20548" w14:textId="77777777" w:rsidTr="00E24424">
        <w:tc>
          <w:tcPr>
            <w:tcW w:w="4644" w:type="dxa"/>
          </w:tcPr>
          <w:p w14:paraId="67E96EBD"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014A412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2A6D4B45" w14:textId="77777777" w:rsidTr="00E24424">
        <w:tc>
          <w:tcPr>
            <w:tcW w:w="4644" w:type="dxa"/>
          </w:tcPr>
          <w:p w14:paraId="008150A9"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7C001688"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371B597" w14:textId="77777777" w:rsidTr="00E24424">
        <w:tc>
          <w:tcPr>
            <w:tcW w:w="4644" w:type="dxa"/>
          </w:tcPr>
          <w:p w14:paraId="5C911FB3"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467A0DD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BA2A8D"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2F12981B" w14:textId="2FDADB3E"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1.1. supaprastinto atviro konkurso skelbime, paskelbtame 202</w:t>
      </w:r>
      <w:r w:rsidR="00691542">
        <w:rPr>
          <w:rFonts w:eastAsia="Times New Roman" w:cstheme="minorHAnsi"/>
          <w:lang w:eastAsia="en-US"/>
        </w:rPr>
        <w:t>5</w:t>
      </w:r>
      <w:r w:rsidRPr="00E24424">
        <w:rPr>
          <w:rFonts w:eastAsia="Times New Roman" w:cstheme="minorHAnsi"/>
          <w:lang w:eastAsia="en-US"/>
        </w:rPr>
        <w:t xml:space="preserve"> m. ......................d. CVPIS;</w:t>
      </w:r>
    </w:p>
    <w:p w14:paraId="776212B4"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8748DDD"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32AA3" w:rsidRPr="00BA2A8D" w14:paraId="66740AAF" w14:textId="77777777" w:rsidTr="00E24424">
        <w:trPr>
          <w:jc w:val="center"/>
        </w:trPr>
        <w:tc>
          <w:tcPr>
            <w:tcW w:w="1152" w:type="dxa"/>
            <w:vAlign w:val="center"/>
          </w:tcPr>
          <w:p w14:paraId="7A72FE2B"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288DC23D"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6161797F"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737EE715"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132AA3" w:rsidRPr="00BA2A8D" w14:paraId="4ED15F3C" w14:textId="77777777" w:rsidTr="00E24424">
        <w:trPr>
          <w:jc w:val="center"/>
        </w:trPr>
        <w:tc>
          <w:tcPr>
            <w:tcW w:w="1152" w:type="dxa"/>
          </w:tcPr>
          <w:p w14:paraId="0CCAD7BC"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5CC2F9F2"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3EFBB106"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58C3138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r w:rsidR="00132AA3" w:rsidRPr="00BA2A8D" w14:paraId="6519AB3F" w14:textId="77777777" w:rsidTr="00E24424">
        <w:trPr>
          <w:jc w:val="center"/>
        </w:trPr>
        <w:tc>
          <w:tcPr>
            <w:tcW w:w="1152" w:type="dxa"/>
          </w:tcPr>
          <w:p w14:paraId="513F734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0A36A658"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6D9823E1"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00A56B80"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bl>
    <w:p w14:paraId="24CB6E00" w14:textId="77777777" w:rsidR="00132AA3" w:rsidRPr="00BA2A8D" w:rsidRDefault="00132AA3" w:rsidP="00132AA3">
      <w:pPr>
        <w:spacing w:after="0" w:line="240" w:lineRule="auto"/>
        <w:ind w:left="142" w:hanging="142"/>
        <w:jc w:val="both"/>
        <w:rPr>
          <w:rFonts w:eastAsia="Times New Roman" w:cstheme="minorHAnsi"/>
          <w:sz w:val="10"/>
          <w:szCs w:val="24"/>
          <w:lang w:eastAsia="en-US"/>
        </w:rPr>
      </w:pPr>
    </w:p>
    <w:p w14:paraId="2B47BA56" w14:textId="77777777" w:rsidR="00132AA3" w:rsidRPr="00BA2A8D" w:rsidRDefault="00132AA3" w:rsidP="00132AA3">
      <w:pPr>
        <w:tabs>
          <w:tab w:val="left" w:pos="900"/>
        </w:tabs>
        <w:spacing w:after="0" w:line="240" w:lineRule="auto"/>
        <w:ind w:left="142" w:hanging="142"/>
        <w:jc w:val="both"/>
        <w:rPr>
          <w:rFonts w:eastAsia="Times New Roman" w:cstheme="minorHAnsi"/>
          <w:sz w:val="24"/>
          <w:szCs w:val="24"/>
          <w:lang w:eastAsia="en-US"/>
        </w:rPr>
      </w:pPr>
    </w:p>
    <w:p w14:paraId="79C441E4" w14:textId="75104F60" w:rsidR="00132AA3" w:rsidRPr="00E24424" w:rsidRDefault="00132AA3" w:rsidP="00E24424">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w:t>
      </w:r>
      <w:r w:rsidR="00E24424" w:rsidRPr="00E24424">
        <w:rPr>
          <w:rFonts w:eastAsia="Times New Roman" w:cstheme="minorHAnsi"/>
          <w:lang w:eastAsia="en-US"/>
        </w:rPr>
        <w:t xml:space="preserve"> </w:t>
      </w:r>
      <w:r w:rsidRPr="00E24424">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E24424" w14:paraId="7AA8CB23" w14:textId="77777777" w:rsidTr="00E24424">
        <w:tc>
          <w:tcPr>
            <w:tcW w:w="7059" w:type="dxa"/>
          </w:tcPr>
          <w:p w14:paraId="7920C10F" w14:textId="77777777" w:rsidR="00132AA3" w:rsidRPr="00E24424" w:rsidRDefault="00132AA3" w:rsidP="00132AA3">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789B58C1"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E24424" w14:paraId="42BBFED0" w14:textId="77777777" w:rsidTr="00E24424">
        <w:tc>
          <w:tcPr>
            <w:tcW w:w="7059" w:type="dxa"/>
          </w:tcPr>
          <w:p w14:paraId="3885F4A0" w14:textId="77777777" w:rsidR="00132AA3" w:rsidRPr="00E24424" w:rsidRDefault="00132AA3" w:rsidP="00132AA3">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06068228"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BA2A8D" w14:paraId="4DB30A88" w14:textId="77777777" w:rsidTr="00E24424">
        <w:tc>
          <w:tcPr>
            <w:tcW w:w="7059" w:type="dxa"/>
          </w:tcPr>
          <w:p w14:paraId="412B59F0"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Specialistai ir ekspertai, kuriais bus remiamasi įrodinėjant tiekėjo kvalifikaciją ir vykdant sutartį, tačiau jie nėra tiekėjo arba tiekėjo pasitelkiamo (-ų) subrangovo </w:t>
            </w:r>
            <w:r w:rsidRPr="00E24424">
              <w:rPr>
                <w:rFonts w:eastAsia="Times New Roman" w:cstheme="minorHAnsi"/>
                <w:lang w:eastAsia="en-US"/>
              </w:rPr>
              <w:lastRenderedPageBreak/>
              <w:t>(-ų), subtiekėjo (-ų), subteikėjo (-ų) darbuotojai pasiūlymo pateikimo metu, bet laimėjimo atveju būtų įdarbinti</w:t>
            </w:r>
          </w:p>
        </w:tc>
        <w:tc>
          <w:tcPr>
            <w:tcW w:w="2864" w:type="dxa"/>
          </w:tcPr>
          <w:p w14:paraId="3726270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42511B36" w14:textId="77777777" w:rsidTr="00E24424">
        <w:tc>
          <w:tcPr>
            <w:tcW w:w="7059" w:type="dxa"/>
          </w:tcPr>
          <w:p w14:paraId="68A7F3F2"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subtiekėją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ar subteikėją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0E46846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C8DB345" w14:textId="77777777" w:rsidR="00132AA3" w:rsidRPr="00BA2A8D" w:rsidRDefault="00132AA3" w:rsidP="00E24424">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subtiekėją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subteikėją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32330F0" w14:textId="77777777" w:rsidR="00132AA3" w:rsidRPr="00BA2A8D" w:rsidRDefault="00132AA3" w:rsidP="00E24424">
      <w:pPr>
        <w:spacing w:after="0" w:line="240" w:lineRule="auto"/>
        <w:ind w:firstLine="851"/>
        <w:jc w:val="both"/>
        <w:rPr>
          <w:rFonts w:eastAsia="Times New Roman" w:cstheme="minorHAnsi"/>
          <w:sz w:val="10"/>
          <w:szCs w:val="24"/>
          <w:lang w:eastAsia="en-US"/>
        </w:rPr>
      </w:pPr>
    </w:p>
    <w:p w14:paraId="18193CFC" w14:textId="77777777" w:rsidR="00132AA3" w:rsidRPr="00BA2A8D"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32AA3" w:rsidRPr="00E24424" w14:paraId="5C8EC87C" w14:textId="77777777" w:rsidTr="00E24424">
        <w:tc>
          <w:tcPr>
            <w:tcW w:w="947" w:type="dxa"/>
          </w:tcPr>
          <w:p w14:paraId="4B097046"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44250DCA"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132AA3" w:rsidRPr="00BA2A8D" w14:paraId="6C453234" w14:textId="77777777" w:rsidTr="00E24424">
        <w:tc>
          <w:tcPr>
            <w:tcW w:w="947" w:type="dxa"/>
          </w:tcPr>
          <w:p w14:paraId="6CAE2F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7162899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01A16F58" w14:textId="77777777" w:rsidTr="00E24424">
        <w:tc>
          <w:tcPr>
            <w:tcW w:w="947" w:type="dxa"/>
          </w:tcPr>
          <w:p w14:paraId="35A3F8B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6E88654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293938D8" w14:textId="77777777" w:rsidR="00132AA3" w:rsidRPr="00BA2A8D" w:rsidRDefault="00132AA3" w:rsidP="00E24424">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p w14:paraId="12CDBE63" w14:textId="6F10610D" w:rsidR="00132AA3" w:rsidRPr="00E24424" w:rsidRDefault="00132AA3" w:rsidP="00E24424">
      <w:pPr>
        <w:pStyle w:val="Sraopastraipa"/>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Mes siūlome atlikti š</w:t>
      </w:r>
      <w:bookmarkStart w:id="71" w:name="_Hlk135728489"/>
      <w:r w:rsidR="00A62CE2">
        <w:rPr>
          <w:rFonts w:eastAsia="Calibri" w:cstheme="minorHAnsi"/>
          <w:kern w:val="2"/>
          <w:lang w:eastAsia="en-US"/>
          <w14:ligatures w14:val="standardContextual"/>
        </w:rPr>
        <w:t xml:space="preserve">iuos </w:t>
      </w:r>
      <w:r w:rsidRPr="00E24424">
        <w:rPr>
          <w:rFonts w:eastAsia="Calibri" w:cstheme="minorHAnsi"/>
          <w:kern w:val="2"/>
          <w:lang w:eastAsia="en-US"/>
          <w14:ligatures w14:val="standardContextual"/>
        </w:rPr>
        <w:t>darbus:</w:t>
      </w:r>
    </w:p>
    <w:tbl>
      <w:tblPr>
        <w:tblW w:w="9787" w:type="dxa"/>
        <w:jc w:val="center"/>
        <w:tblLayout w:type="fixed"/>
        <w:tblCellMar>
          <w:left w:w="10" w:type="dxa"/>
          <w:right w:w="10" w:type="dxa"/>
        </w:tblCellMar>
        <w:tblLook w:val="0000" w:firstRow="0" w:lastRow="0" w:firstColumn="0" w:lastColumn="0" w:noHBand="0" w:noVBand="0"/>
      </w:tblPr>
      <w:tblGrid>
        <w:gridCol w:w="562"/>
        <w:gridCol w:w="3828"/>
        <w:gridCol w:w="1984"/>
        <w:gridCol w:w="1418"/>
        <w:gridCol w:w="1995"/>
      </w:tblGrid>
      <w:tr w:rsidR="00A62CE2" w:rsidRPr="00E24424" w14:paraId="2064EC82" w14:textId="77777777" w:rsidTr="00A62CE2">
        <w:trPr>
          <w:trHeight w:val="72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71"/>
          <w:p w14:paraId="7A0D9E76" w14:textId="77777777" w:rsidR="00A62CE2" w:rsidRPr="00E24424" w:rsidRDefault="00A62CE2" w:rsidP="00132AA3">
            <w:pPr>
              <w:tabs>
                <w:tab w:val="left" w:pos="1701"/>
              </w:tabs>
              <w:spacing w:after="0" w:line="240" w:lineRule="auto"/>
              <w:ind w:right="-108"/>
              <w:jc w:val="center"/>
              <w:rPr>
                <w:rFonts w:eastAsia="Times New Roman" w:cstheme="minorHAnsi"/>
                <w:lang w:eastAsia="en-US"/>
              </w:rPr>
            </w:pPr>
            <w:r w:rsidRPr="00E24424">
              <w:rPr>
                <w:rFonts w:eastAsia="Calibri" w:cstheme="minorHAnsi"/>
                <w:lang w:eastAsia="ar-SA"/>
              </w:rPr>
              <w:t>Eil. Nr.</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509CA" w14:textId="77777777" w:rsidR="00A62CE2" w:rsidRPr="00E24424" w:rsidRDefault="00A62CE2" w:rsidP="00132AA3">
            <w:pPr>
              <w:tabs>
                <w:tab w:val="left" w:pos="1701"/>
              </w:tabs>
              <w:spacing w:after="0" w:line="240" w:lineRule="auto"/>
              <w:rPr>
                <w:rFonts w:eastAsia="Times New Roman" w:cstheme="minorHAnsi"/>
                <w:lang w:eastAsia="en-US"/>
              </w:rPr>
            </w:pPr>
            <w:r w:rsidRPr="00E24424">
              <w:rPr>
                <w:rFonts w:eastAsia="Calibri" w:cstheme="minorHAnsi"/>
                <w:lang w:eastAsia="ar-SA"/>
              </w:rPr>
              <w:t>Pavadinimas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588C9" w14:textId="5E87FC30" w:rsidR="00A62CE2" w:rsidRPr="00E24424" w:rsidRDefault="00A62CE2" w:rsidP="00132AA3">
            <w:pPr>
              <w:tabs>
                <w:tab w:val="left" w:pos="1701"/>
              </w:tabs>
              <w:spacing w:after="0" w:line="240" w:lineRule="auto"/>
              <w:jc w:val="center"/>
              <w:rPr>
                <w:rFonts w:eastAsia="Times New Roman" w:cstheme="minorHAnsi"/>
                <w:lang w:eastAsia="en-US"/>
              </w:rPr>
            </w:pPr>
            <w:r>
              <w:rPr>
                <w:rFonts w:eastAsia="Calibri" w:cstheme="minorHAnsi"/>
                <w:lang w:eastAsia="ar-SA"/>
              </w:rPr>
              <w:t>K</w:t>
            </w:r>
            <w:r w:rsidRPr="00E24424">
              <w:rPr>
                <w:rFonts w:eastAsia="Calibri" w:cstheme="minorHAnsi"/>
                <w:lang w:eastAsia="ar-SA"/>
              </w:rPr>
              <w:t>aina be  PVM, Eur</w:t>
            </w:r>
          </w:p>
        </w:tc>
        <w:tc>
          <w:tcPr>
            <w:tcW w:w="1418" w:type="dxa"/>
            <w:tcBorders>
              <w:top w:val="single" w:sz="4" w:space="0" w:color="000000"/>
              <w:left w:val="single" w:sz="4" w:space="0" w:color="000000"/>
              <w:bottom w:val="single" w:sz="4" w:space="0" w:color="000000"/>
              <w:right w:val="single" w:sz="4" w:space="0" w:color="000000"/>
            </w:tcBorders>
          </w:tcPr>
          <w:p w14:paraId="4F220D24" w14:textId="77777777" w:rsidR="00A62CE2" w:rsidRPr="00E24424" w:rsidRDefault="00A62CE2" w:rsidP="00132AA3">
            <w:pPr>
              <w:tabs>
                <w:tab w:val="left" w:pos="1701"/>
              </w:tabs>
              <w:spacing w:after="0" w:line="240" w:lineRule="auto"/>
              <w:jc w:val="center"/>
              <w:rPr>
                <w:rFonts w:eastAsia="Calibri" w:cstheme="minorHAnsi"/>
                <w:lang w:eastAsia="ar-SA"/>
              </w:rPr>
            </w:pPr>
            <w:r w:rsidRPr="00E24424">
              <w:rPr>
                <w:rFonts w:eastAsia="Calibri" w:cstheme="minorHAnsi"/>
                <w:lang w:eastAsia="ar-SA"/>
              </w:rPr>
              <w:t>PVM, Eur</w:t>
            </w:r>
          </w:p>
        </w:tc>
        <w:tc>
          <w:tcPr>
            <w:tcW w:w="1995" w:type="dxa"/>
            <w:tcBorders>
              <w:top w:val="single" w:sz="4" w:space="0" w:color="000000"/>
              <w:left w:val="single" w:sz="4" w:space="0" w:color="000000"/>
              <w:bottom w:val="single" w:sz="4" w:space="0" w:color="000000"/>
              <w:right w:val="single" w:sz="4" w:space="0" w:color="000000"/>
            </w:tcBorders>
          </w:tcPr>
          <w:p w14:paraId="685F058D" w14:textId="35D93B48" w:rsidR="00A62CE2" w:rsidRPr="00E24424" w:rsidRDefault="00A62CE2" w:rsidP="00132AA3">
            <w:pPr>
              <w:tabs>
                <w:tab w:val="left" w:pos="1701"/>
              </w:tabs>
              <w:spacing w:after="0" w:line="240" w:lineRule="auto"/>
              <w:jc w:val="center"/>
              <w:rPr>
                <w:rFonts w:eastAsia="Calibri" w:cstheme="minorHAnsi"/>
                <w:lang w:eastAsia="ar-SA"/>
              </w:rPr>
            </w:pPr>
            <w:r>
              <w:rPr>
                <w:rFonts w:eastAsia="Calibri" w:cstheme="minorHAnsi"/>
                <w:lang w:eastAsia="ar-SA"/>
              </w:rPr>
              <w:t>K</w:t>
            </w:r>
            <w:r w:rsidRPr="00E24424">
              <w:rPr>
                <w:rFonts w:eastAsia="Calibri" w:cstheme="minorHAnsi"/>
                <w:lang w:eastAsia="ar-SA"/>
              </w:rPr>
              <w:t>aina su  PVM, Eur</w:t>
            </w:r>
          </w:p>
        </w:tc>
      </w:tr>
      <w:tr w:rsidR="00A62CE2" w:rsidRPr="00E24424" w14:paraId="2AB1566C" w14:textId="77777777" w:rsidTr="00A62CE2">
        <w:trPr>
          <w:trHeight w:val="63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1FB7C" w14:textId="3C83EB9B" w:rsidR="00A62CE2" w:rsidRPr="00E24424" w:rsidRDefault="00A62CE2" w:rsidP="00E24424">
            <w:pPr>
              <w:tabs>
                <w:tab w:val="left" w:pos="1701"/>
              </w:tabs>
              <w:suppressAutoHyphens/>
              <w:autoSpaceDN w:val="0"/>
              <w:spacing w:after="0" w:line="240" w:lineRule="auto"/>
              <w:contextualSpacing/>
              <w:rPr>
                <w:rFonts w:eastAsia="Calibri" w:cstheme="minorHAnsi"/>
                <w:kern w:val="2"/>
                <w:lang w:eastAsia="ar-SA"/>
                <w14:ligatures w14:val="standardContextual"/>
              </w:rPr>
            </w:pPr>
            <w:r w:rsidRPr="00E24424">
              <w:rPr>
                <w:rFonts w:eastAsia="Calibri" w:cstheme="minorHAnsi"/>
                <w:kern w:val="2"/>
                <w:lang w:eastAsia="ar-SA"/>
                <w14:ligatures w14:val="standardContextual"/>
              </w:rPr>
              <w:t>1.</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9B018" w14:textId="5E4E6D4D" w:rsidR="00A62CE2" w:rsidRPr="00E24424" w:rsidRDefault="00A62CE2" w:rsidP="00132AA3">
            <w:pPr>
              <w:tabs>
                <w:tab w:val="left" w:pos="1701"/>
              </w:tabs>
              <w:spacing w:after="0" w:line="240" w:lineRule="auto"/>
              <w:rPr>
                <w:rFonts w:eastAsia="Times New Roman" w:cstheme="minorHAnsi"/>
                <w:lang w:eastAsia="en-US"/>
              </w:rPr>
            </w:pPr>
            <w:r>
              <w:rPr>
                <w:rFonts w:eastAsia="Times New Roman" w:cstheme="minorHAnsi"/>
                <w:lang w:eastAsia="en-US"/>
              </w:rPr>
              <w:t>Zarasų „Ąžuolo“ gimnazijos bendrabučio korpuso paprastojo remonto darbai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55FB6" w14:textId="6D4D78A3" w:rsidR="00A62CE2" w:rsidRPr="00E24424" w:rsidRDefault="00A62CE2" w:rsidP="00132AA3">
            <w:pPr>
              <w:tabs>
                <w:tab w:val="left" w:pos="1701"/>
              </w:tabs>
              <w:spacing w:after="0" w:line="240" w:lineRule="auto"/>
              <w:ind w:firstLine="32"/>
              <w:jc w:val="center"/>
              <w:rPr>
                <w:rFonts w:eastAsia="Calibri" w:cstheme="minorHAnsi"/>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185FCA4F" w14:textId="77777777" w:rsidR="00A62CE2" w:rsidRPr="00E24424" w:rsidRDefault="00A62CE2" w:rsidP="00132AA3">
            <w:pPr>
              <w:tabs>
                <w:tab w:val="left" w:pos="1701"/>
              </w:tabs>
              <w:spacing w:after="0" w:line="240" w:lineRule="auto"/>
              <w:ind w:firstLine="1276"/>
              <w:jc w:val="center"/>
              <w:rPr>
                <w:rFonts w:eastAsia="Calibri" w:cstheme="minorHAnsi"/>
                <w:lang w:eastAsia="ar-SA"/>
              </w:rPr>
            </w:pPr>
          </w:p>
        </w:tc>
        <w:tc>
          <w:tcPr>
            <w:tcW w:w="1995" w:type="dxa"/>
            <w:tcBorders>
              <w:top w:val="single" w:sz="4" w:space="0" w:color="000000"/>
              <w:left w:val="single" w:sz="4" w:space="0" w:color="000000"/>
              <w:bottom w:val="single" w:sz="4" w:space="0" w:color="000000"/>
              <w:right w:val="single" w:sz="4" w:space="0" w:color="000000"/>
            </w:tcBorders>
          </w:tcPr>
          <w:p w14:paraId="2DE0F8B0" w14:textId="77777777" w:rsidR="00A62CE2" w:rsidRPr="00E24424" w:rsidRDefault="00A62CE2" w:rsidP="00132AA3">
            <w:pPr>
              <w:tabs>
                <w:tab w:val="left" w:pos="1701"/>
              </w:tabs>
              <w:spacing w:after="0" w:line="240" w:lineRule="auto"/>
              <w:ind w:firstLine="1276"/>
              <w:jc w:val="center"/>
              <w:rPr>
                <w:rFonts w:eastAsia="Calibri" w:cstheme="minorHAnsi"/>
                <w:lang w:eastAsia="ar-SA"/>
              </w:rPr>
            </w:pPr>
          </w:p>
        </w:tc>
      </w:tr>
    </w:tbl>
    <w:p w14:paraId="704D48F2" w14:textId="77777777" w:rsidR="00132AA3" w:rsidRPr="00E24424" w:rsidRDefault="00132AA3" w:rsidP="00132AA3">
      <w:pPr>
        <w:spacing w:after="0" w:line="240" w:lineRule="auto"/>
        <w:ind w:left="142" w:hanging="142"/>
        <w:jc w:val="both"/>
        <w:rPr>
          <w:rFonts w:eastAsia="Times New Roman" w:cstheme="minorHAnsi"/>
          <w:lang w:eastAsia="en-US"/>
        </w:rPr>
      </w:pPr>
    </w:p>
    <w:p w14:paraId="5FF45257" w14:textId="291DF159"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32562BEA" w14:textId="220EC4BF"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Siūlom</w:t>
      </w:r>
      <w:r w:rsidR="00405BB9">
        <w:rPr>
          <w:rFonts w:eastAsia="Times New Roman" w:cstheme="minorHAnsi"/>
          <w:lang w:eastAsia="en-US"/>
        </w:rPr>
        <w:t>i</w:t>
      </w:r>
      <w:r w:rsidRPr="00E24424">
        <w:rPr>
          <w:rFonts w:eastAsia="Times New Roman" w:cstheme="minorHAnsi"/>
          <w:lang w:eastAsia="en-US"/>
        </w:rPr>
        <w:t xml:space="preserve"> </w:t>
      </w:r>
      <w:r w:rsidR="00405BB9">
        <w:rPr>
          <w:rFonts w:eastAsia="Times New Roman" w:cstheme="minorHAnsi"/>
          <w:lang w:eastAsia="en-US"/>
        </w:rPr>
        <w:t>darbai</w:t>
      </w:r>
      <w:r w:rsidRPr="00E24424">
        <w:rPr>
          <w:rFonts w:eastAsia="Times New Roman" w:cstheme="minorHAnsi"/>
          <w:lang w:eastAsia="en-US"/>
        </w:rPr>
        <w:t xml:space="preserve"> visiškai atitinka pirkimo dokumentuose nurodytus reikalavimus.</w:t>
      </w:r>
    </w:p>
    <w:p w14:paraId="2EDF6C54" w14:textId="77777777"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4C4B8E75"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72" w:name="_Hlk519165816"/>
    </w:p>
    <w:p w14:paraId="09A50456" w14:textId="32589B3A" w:rsidR="00132AA3" w:rsidRPr="00E24424" w:rsidRDefault="00132AA3" w:rsidP="00E24424">
      <w:pPr>
        <w:spacing w:after="0" w:line="240" w:lineRule="auto"/>
        <w:ind w:firstLine="851"/>
        <w:jc w:val="both"/>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691542">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2"/>
    </w:p>
    <w:p w14:paraId="1AA404F3" w14:textId="77777777" w:rsidR="00132AA3" w:rsidRPr="00BA2A8D" w:rsidRDefault="00132AA3" w:rsidP="00132AA3">
      <w:pPr>
        <w:spacing w:after="0" w:line="240" w:lineRule="auto"/>
        <w:ind w:firstLine="1134"/>
        <w:jc w:val="both"/>
        <w:rPr>
          <w:rFonts w:eastAsia="Times New Roman" w:cstheme="minorHAnsi"/>
          <w:i/>
          <w:iCs/>
          <w:sz w:val="24"/>
          <w:szCs w:val="24"/>
          <w:lang w:eastAsia="en-US"/>
        </w:rPr>
      </w:pPr>
    </w:p>
    <w:p w14:paraId="2CC95226" w14:textId="77777777" w:rsidR="00E24424"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8A4F5C3" w14:textId="68EED0B3"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32AA3" w:rsidRPr="00BA2A8D" w14:paraId="3AED8810" w14:textId="77777777" w:rsidTr="00913B2E">
        <w:trPr>
          <w:gridAfter w:val="1"/>
          <w:wAfter w:w="426" w:type="dxa"/>
        </w:trPr>
        <w:tc>
          <w:tcPr>
            <w:tcW w:w="675" w:type="dxa"/>
            <w:gridSpan w:val="2"/>
          </w:tcPr>
          <w:p w14:paraId="7B751194" w14:textId="77777777" w:rsidR="00132AA3" w:rsidRPr="00E24424" w:rsidRDefault="00132AA3" w:rsidP="00132AA3">
            <w:pPr>
              <w:spacing w:after="0" w:line="240" w:lineRule="auto"/>
              <w:ind w:left="142" w:hanging="142"/>
              <w:jc w:val="center"/>
              <w:rPr>
                <w:rFonts w:eastAsia="Times New Roman" w:cstheme="minorHAnsi"/>
                <w:lang w:eastAsia="en-US"/>
              </w:rPr>
            </w:pPr>
            <w:proofErr w:type="spellStart"/>
            <w:r w:rsidRPr="00E24424">
              <w:rPr>
                <w:rFonts w:eastAsia="Times New Roman" w:cstheme="minorHAnsi"/>
                <w:lang w:eastAsia="en-US"/>
              </w:rPr>
              <w:t>Eil.Nr</w:t>
            </w:r>
            <w:proofErr w:type="spellEnd"/>
            <w:r w:rsidRPr="00E24424">
              <w:rPr>
                <w:rFonts w:eastAsia="Times New Roman" w:cstheme="minorHAnsi"/>
                <w:lang w:eastAsia="en-US"/>
              </w:rPr>
              <w:t>.</w:t>
            </w:r>
          </w:p>
        </w:tc>
        <w:tc>
          <w:tcPr>
            <w:tcW w:w="6518" w:type="dxa"/>
            <w:gridSpan w:val="6"/>
          </w:tcPr>
          <w:p w14:paraId="55304F81"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3966E1B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132AA3" w:rsidRPr="00BA2A8D" w14:paraId="2BB318A6" w14:textId="77777777" w:rsidTr="00913B2E">
        <w:trPr>
          <w:gridAfter w:val="1"/>
          <w:wAfter w:w="426" w:type="dxa"/>
        </w:trPr>
        <w:tc>
          <w:tcPr>
            <w:tcW w:w="675" w:type="dxa"/>
            <w:gridSpan w:val="2"/>
          </w:tcPr>
          <w:p w14:paraId="4589A73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4CE0441E"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52A1FEA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91969A4" w14:textId="77777777" w:rsidTr="00913B2E">
        <w:trPr>
          <w:gridAfter w:val="1"/>
          <w:wAfter w:w="426" w:type="dxa"/>
        </w:trPr>
        <w:tc>
          <w:tcPr>
            <w:tcW w:w="675" w:type="dxa"/>
            <w:gridSpan w:val="2"/>
          </w:tcPr>
          <w:p w14:paraId="10C552D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7D073D2B" w14:textId="77777777" w:rsidR="00132AA3" w:rsidRPr="00BA2A8D" w:rsidRDefault="00132AA3" w:rsidP="00132AA3">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19C296A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EE472F5" w14:textId="77777777" w:rsidTr="00913B2E">
        <w:trPr>
          <w:gridAfter w:val="1"/>
          <w:wAfter w:w="426" w:type="dxa"/>
        </w:trPr>
        <w:tc>
          <w:tcPr>
            <w:tcW w:w="675" w:type="dxa"/>
            <w:gridSpan w:val="2"/>
          </w:tcPr>
          <w:p w14:paraId="3EF699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156CF84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107CCD8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913B2E" w:rsidRPr="00BA2A8D" w14:paraId="4F65E1E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221935F" w14:textId="77777777" w:rsidR="00913B2E" w:rsidRPr="00BA2A8D" w:rsidRDefault="00913B2E" w:rsidP="00CD23CD">
            <w:pPr>
              <w:ind w:left="142" w:right="-108" w:hanging="142"/>
              <w:jc w:val="both"/>
              <w:rPr>
                <w:rFonts w:cstheme="minorHAnsi"/>
              </w:rPr>
            </w:pPr>
          </w:p>
          <w:p w14:paraId="72C01EAE" w14:textId="4C92ADC7" w:rsidR="00913B2E" w:rsidRPr="00BA2A8D" w:rsidRDefault="00913B2E" w:rsidP="00CD23CD">
            <w:pPr>
              <w:ind w:left="142" w:right="-108" w:hanging="142"/>
              <w:jc w:val="both"/>
              <w:rPr>
                <w:rFonts w:cstheme="minorHAnsi"/>
              </w:rPr>
            </w:pPr>
            <w:r w:rsidRPr="00BA2A8D">
              <w:rPr>
                <w:rFonts w:cstheme="minorHAnsi"/>
              </w:rPr>
              <w:t>Pasiūlymas galioja iki termino, nustatyto pirkimo dokumentuose.</w:t>
            </w:r>
          </w:p>
        </w:tc>
      </w:tr>
      <w:tr w:rsidR="00913B2E" w:rsidRPr="00BA2A8D" w14:paraId="7B0FF4E4"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91DE" w14:textId="77777777" w:rsidR="00913B2E" w:rsidRPr="00BA2A8D" w:rsidRDefault="00913B2E" w:rsidP="00CD23CD">
            <w:pPr>
              <w:ind w:left="142" w:hanging="142"/>
              <w:jc w:val="both"/>
              <w:rPr>
                <w:rFonts w:cstheme="minorHAnsi"/>
              </w:rPr>
            </w:pPr>
          </w:p>
        </w:tc>
        <w:tc>
          <w:tcPr>
            <w:tcW w:w="6651" w:type="dxa"/>
            <w:gridSpan w:val="7"/>
          </w:tcPr>
          <w:p w14:paraId="5BC3A14D" w14:textId="77777777" w:rsidR="00913B2E" w:rsidRPr="00BA2A8D" w:rsidRDefault="00913B2E" w:rsidP="00CD23CD">
            <w:pPr>
              <w:ind w:left="142" w:hanging="142"/>
              <w:jc w:val="both"/>
              <w:rPr>
                <w:rFonts w:cstheme="minorHAnsi"/>
                <w:i/>
              </w:rPr>
            </w:pPr>
          </w:p>
        </w:tc>
      </w:tr>
      <w:tr w:rsidR="00913B2E" w:rsidRPr="00BA2A8D" w14:paraId="2478D5BF"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E32BA94" w14:textId="77777777" w:rsidR="00913B2E" w:rsidRPr="00BA2A8D" w:rsidRDefault="00913B2E" w:rsidP="00CD23CD">
            <w:pPr>
              <w:ind w:left="142" w:hanging="142"/>
              <w:jc w:val="both"/>
              <w:rPr>
                <w:rFonts w:cstheme="minorHAnsi"/>
              </w:rPr>
            </w:pPr>
          </w:p>
        </w:tc>
        <w:tc>
          <w:tcPr>
            <w:tcW w:w="6651" w:type="dxa"/>
            <w:gridSpan w:val="7"/>
          </w:tcPr>
          <w:p w14:paraId="6B2C7B08" w14:textId="77777777" w:rsidR="00913B2E" w:rsidRPr="00BA2A8D" w:rsidRDefault="00913B2E" w:rsidP="00CD23CD">
            <w:pPr>
              <w:ind w:left="142" w:hanging="142"/>
              <w:jc w:val="both"/>
              <w:rPr>
                <w:rFonts w:cstheme="minorHAnsi"/>
                <w:i/>
              </w:rPr>
            </w:pPr>
          </w:p>
        </w:tc>
      </w:tr>
      <w:tr w:rsidR="00913B2E" w:rsidRPr="00BA2A8D" w14:paraId="44B069B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AACD355" w14:textId="77777777" w:rsidR="00913B2E" w:rsidRPr="00BA2A8D" w:rsidRDefault="00913B2E" w:rsidP="00CD23CD">
            <w:pPr>
              <w:ind w:left="142" w:right="-1" w:hanging="142"/>
              <w:rPr>
                <w:rFonts w:cstheme="minorHAnsi"/>
              </w:rPr>
            </w:pPr>
          </w:p>
        </w:tc>
        <w:tc>
          <w:tcPr>
            <w:tcW w:w="604" w:type="dxa"/>
          </w:tcPr>
          <w:p w14:paraId="633440A3" w14:textId="77777777" w:rsidR="00913B2E" w:rsidRPr="00BA2A8D" w:rsidRDefault="00913B2E" w:rsidP="00CD23CD">
            <w:pPr>
              <w:ind w:left="142" w:right="-1" w:hanging="142"/>
              <w:jc w:val="center"/>
              <w:rPr>
                <w:rFonts w:cstheme="minorHAnsi"/>
              </w:rPr>
            </w:pPr>
          </w:p>
        </w:tc>
        <w:tc>
          <w:tcPr>
            <w:tcW w:w="1980" w:type="dxa"/>
            <w:tcBorders>
              <w:top w:val="nil"/>
              <w:left w:val="nil"/>
              <w:bottom w:val="single" w:sz="4" w:space="0" w:color="auto"/>
              <w:right w:val="nil"/>
            </w:tcBorders>
          </w:tcPr>
          <w:p w14:paraId="66A0A878" w14:textId="77777777" w:rsidR="00913B2E" w:rsidRPr="00BA2A8D" w:rsidRDefault="00913B2E" w:rsidP="00CD23CD">
            <w:pPr>
              <w:ind w:left="142" w:right="-1" w:hanging="142"/>
              <w:jc w:val="center"/>
              <w:rPr>
                <w:rFonts w:cstheme="minorHAnsi"/>
              </w:rPr>
            </w:pPr>
          </w:p>
        </w:tc>
        <w:tc>
          <w:tcPr>
            <w:tcW w:w="701" w:type="dxa"/>
          </w:tcPr>
          <w:p w14:paraId="3C6BFC14" w14:textId="77777777" w:rsidR="00913B2E" w:rsidRPr="00BA2A8D" w:rsidRDefault="00913B2E" w:rsidP="00CD23CD">
            <w:pPr>
              <w:ind w:left="142" w:right="-1" w:hanging="142"/>
              <w:jc w:val="center"/>
              <w:rPr>
                <w:rFonts w:cstheme="minorHAnsi"/>
              </w:rPr>
            </w:pPr>
          </w:p>
        </w:tc>
        <w:tc>
          <w:tcPr>
            <w:tcW w:w="2611" w:type="dxa"/>
            <w:gridSpan w:val="2"/>
            <w:tcBorders>
              <w:top w:val="nil"/>
              <w:left w:val="nil"/>
              <w:bottom w:val="single" w:sz="4" w:space="0" w:color="auto"/>
              <w:right w:val="nil"/>
            </w:tcBorders>
          </w:tcPr>
          <w:p w14:paraId="15B2681B" w14:textId="77777777" w:rsidR="00913B2E" w:rsidRPr="00BA2A8D" w:rsidRDefault="00913B2E" w:rsidP="00CD23CD">
            <w:pPr>
              <w:ind w:left="142" w:right="-1" w:hanging="142"/>
              <w:jc w:val="right"/>
              <w:rPr>
                <w:rFonts w:cstheme="minorHAnsi"/>
              </w:rPr>
            </w:pPr>
          </w:p>
        </w:tc>
        <w:tc>
          <w:tcPr>
            <w:tcW w:w="459" w:type="dxa"/>
          </w:tcPr>
          <w:p w14:paraId="7850894E" w14:textId="77777777" w:rsidR="00913B2E" w:rsidRPr="00BA2A8D" w:rsidRDefault="00913B2E" w:rsidP="00CD23CD">
            <w:pPr>
              <w:ind w:left="142" w:right="-1" w:hanging="142"/>
              <w:jc w:val="right"/>
              <w:rPr>
                <w:rFonts w:cstheme="minorHAnsi"/>
              </w:rPr>
            </w:pPr>
          </w:p>
        </w:tc>
      </w:tr>
      <w:tr w:rsidR="00913B2E" w:rsidRPr="00BA2A8D" w14:paraId="77176E07"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ED3D550" w14:textId="77777777" w:rsidR="00913B2E" w:rsidRPr="00BA2A8D" w:rsidRDefault="00913B2E" w:rsidP="00CD23CD">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5FAB3D5F" w14:textId="77777777" w:rsidR="00913B2E" w:rsidRPr="00BA2A8D" w:rsidRDefault="00913B2E" w:rsidP="00CD23CD">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75E4126"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05F62E44" w14:textId="77777777" w:rsidR="00913B2E" w:rsidRPr="00BA2A8D" w:rsidRDefault="00913B2E" w:rsidP="00CD23CD">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5059A9EA"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AD84D3A" w14:textId="77777777" w:rsidR="00913B2E" w:rsidRPr="00BA2A8D" w:rsidRDefault="00913B2E" w:rsidP="00CD23CD">
            <w:pPr>
              <w:ind w:left="142" w:right="-1" w:hanging="142"/>
              <w:jc w:val="center"/>
              <w:rPr>
                <w:rFonts w:cstheme="minorHAnsi"/>
              </w:rPr>
            </w:pPr>
          </w:p>
        </w:tc>
      </w:tr>
    </w:tbl>
    <w:p w14:paraId="3D1AD11C"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132AA3" w:rsidRPr="00BA2A8D" w14:paraId="2B28935F" w14:textId="77777777" w:rsidTr="00CD23CD">
        <w:trPr>
          <w:trHeight w:val="324"/>
        </w:trPr>
        <w:tc>
          <w:tcPr>
            <w:tcW w:w="9639" w:type="dxa"/>
          </w:tcPr>
          <w:p w14:paraId="48D4EA2D" w14:textId="77777777" w:rsidR="00913B2E" w:rsidRPr="00BA2A8D" w:rsidRDefault="00913B2E" w:rsidP="00913B2E">
            <w:pPr>
              <w:spacing w:after="0" w:line="240" w:lineRule="auto"/>
              <w:ind w:left="142" w:right="-108" w:hanging="142"/>
              <w:jc w:val="both"/>
              <w:rPr>
                <w:rFonts w:eastAsia="Times New Roman" w:cstheme="minorHAnsi"/>
                <w:sz w:val="24"/>
                <w:szCs w:val="24"/>
                <w:lang w:eastAsia="en-US"/>
              </w:rPr>
            </w:pPr>
          </w:p>
        </w:tc>
      </w:tr>
    </w:tbl>
    <w:p w14:paraId="0767EE97" w14:textId="45C5C1AC" w:rsidR="00913B2E" w:rsidRPr="00BA2A8D" w:rsidRDefault="00913B2E" w:rsidP="00913B2E">
      <w:pPr>
        <w:tabs>
          <w:tab w:val="left" w:pos="3600"/>
        </w:tabs>
        <w:rPr>
          <w:rFonts w:cstheme="minorHAnsi"/>
        </w:rPr>
      </w:pPr>
      <w:r w:rsidRPr="00BA2A8D">
        <w:rPr>
          <w:rFonts w:cstheme="minorHAnsi"/>
        </w:rPr>
        <w:tab/>
        <w:t>__________</w:t>
      </w:r>
    </w:p>
    <w:p w14:paraId="50A0489B" w14:textId="77777777" w:rsidR="00913B2E" w:rsidRPr="00BA2A8D" w:rsidRDefault="00913B2E" w:rsidP="00913B2E">
      <w:pPr>
        <w:jc w:val="center"/>
        <w:rPr>
          <w:rFonts w:cstheme="minorHAnsi"/>
        </w:rPr>
      </w:pPr>
    </w:p>
    <w:p w14:paraId="2CF8518C" w14:textId="77777777" w:rsidR="00913B2E" w:rsidRPr="00BA2A8D" w:rsidRDefault="00913B2E" w:rsidP="00913B2E">
      <w:pPr>
        <w:jc w:val="center"/>
        <w:rPr>
          <w:rFonts w:cstheme="minorHAnsi"/>
        </w:rPr>
      </w:pPr>
    </w:p>
    <w:p w14:paraId="4487C57C" w14:textId="77777777" w:rsidR="00913B2E" w:rsidRPr="00BA2A8D" w:rsidRDefault="00913B2E" w:rsidP="00913B2E">
      <w:pPr>
        <w:jc w:val="center"/>
        <w:rPr>
          <w:rFonts w:cstheme="minorHAnsi"/>
        </w:rPr>
      </w:pPr>
    </w:p>
    <w:p w14:paraId="44D0E1C5" w14:textId="77777777" w:rsidR="00913B2E" w:rsidRPr="00BA2A8D" w:rsidRDefault="00913B2E" w:rsidP="00913B2E">
      <w:pPr>
        <w:jc w:val="center"/>
        <w:rPr>
          <w:rFonts w:cstheme="minorHAnsi"/>
        </w:rPr>
      </w:pPr>
    </w:p>
    <w:p w14:paraId="41FED638" w14:textId="77777777" w:rsidR="00913B2E" w:rsidRPr="00BA2A8D" w:rsidRDefault="00913B2E" w:rsidP="00913B2E">
      <w:pPr>
        <w:jc w:val="center"/>
        <w:rPr>
          <w:rFonts w:cstheme="minorHAnsi"/>
        </w:rPr>
      </w:pPr>
    </w:p>
    <w:p w14:paraId="39D11915" w14:textId="77777777" w:rsidR="00913B2E" w:rsidRPr="00BA2A8D" w:rsidRDefault="00913B2E" w:rsidP="00913B2E">
      <w:pPr>
        <w:jc w:val="center"/>
        <w:rPr>
          <w:rFonts w:cstheme="minorHAnsi"/>
        </w:rPr>
      </w:pPr>
    </w:p>
    <w:p w14:paraId="04F917D3" w14:textId="77777777" w:rsidR="00913B2E" w:rsidRPr="00BA2A8D" w:rsidRDefault="00913B2E" w:rsidP="00913B2E">
      <w:pPr>
        <w:jc w:val="center"/>
        <w:rPr>
          <w:rFonts w:cstheme="minorHAnsi"/>
        </w:rPr>
      </w:pPr>
    </w:p>
    <w:p w14:paraId="143A43A2" w14:textId="77777777" w:rsidR="00913B2E" w:rsidRPr="00BA2A8D" w:rsidRDefault="00913B2E" w:rsidP="00913B2E">
      <w:pPr>
        <w:jc w:val="center"/>
        <w:rPr>
          <w:rFonts w:cstheme="minorHAnsi"/>
        </w:rPr>
      </w:pPr>
    </w:p>
    <w:p w14:paraId="67EEA5A8" w14:textId="77777777" w:rsidR="00913B2E" w:rsidRPr="00BA2A8D" w:rsidRDefault="00913B2E" w:rsidP="00913B2E">
      <w:pPr>
        <w:jc w:val="center"/>
        <w:rPr>
          <w:rFonts w:cstheme="minorHAnsi"/>
        </w:rPr>
      </w:pPr>
    </w:p>
    <w:p w14:paraId="78A34140" w14:textId="77777777" w:rsidR="00913B2E" w:rsidRPr="00BA2A8D" w:rsidRDefault="00913B2E" w:rsidP="00913B2E">
      <w:pPr>
        <w:jc w:val="center"/>
        <w:rPr>
          <w:rFonts w:cstheme="minorHAnsi"/>
        </w:rPr>
      </w:pPr>
    </w:p>
    <w:p w14:paraId="1B67D208" w14:textId="77777777" w:rsidR="00913B2E" w:rsidRPr="00BA2A8D" w:rsidRDefault="00913B2E" w:rsidP="00913B2E">
      <w:pPr>
        <w:jc w:val="center"/>
        <w:rPr>
          <w:rFonts w:cstheme="minorHAnsi"/>
        </w:rPr>
      </w:pPr>
    </w:p>
    <w:p w14:paraId="7358AEC6" w14:textId="77777777" w:rsidR="00913B2E" w:rsidRPr="00BA2A8D" w:rsidRDefault="00913B2E" w:rsidP="00913B2E">
      <w:pPr>
        <w:jc w:val="center"/>
        <w:rPr>
          <w:rFonts w:cstheme="minorHAnsi"/>
        </w:rPr>
      </w:pPr>
    </w:p>
    <w:p w14:paraId="07294F22" w14:textId="77777777" w:rsidR="00913B2E" w:rsidRPr="00BA2A8D" w:rsidRDefault="00913B2E" w:rsidP="00913B2E">
      <w:pPr>
        <w:jc w:val="center"/>
        <w:rPr>
          <w:rFonts w:cstheme="minorHAnsi"/>
        </w:rPr>
      </w:pPr>
    </w:p>
    <w:p w14:paraId="4E4D5DB4" w14:textId="77777777" w:rsidR="00913B2E" w:rsidRPr="00BA2A8D" w:rsidRDefault="00913B2E" w:rsidP="00913B2E">
      <w:pPr>
        <w:jc w:val="center"/>
        <w:rPr>
          <w:rFonts w:cstheme="minorHAnsi"/>
        </w:rPr>
      </w:pPr>
    </w:p>
    <w:p w14:paraId="242A5FC6" w14:textId="77777777" w:rsidR="00913B2E" w:rsidRDefault="00913B2E" w:rsidP="00913B2E">
      <w:pPr>
        <w:jc w:val="center"/>
        <w:rPr>
          <w:rFonts w:cstheme="minorHAnsi"/>
        </w:rPr>
      </w:pPr>
    </w:p>
    <w:p w14:paraId="3746C1F2" w14:textId="77777777" w:rsidR="00691542" w:rsidRDefault="00691542" w:rsidP="00913B2E">
      <w:pPr>
        <w:jc w:val="center"/>
        <w:rPr>
          <w:rFonts w:cstheme="minorHAnsi"/>
        </w:rPr>
      </w:pPr>
    </w:p>
    <w:p w14:paraId="64C7B8E9" w14:textId="77777777" w:rsidR="00691542" w:rsidRPr="00BA2A8D" w:rsidRDefault="00691542" w:rsidP="00913B2E">
      <w:pPr>
        <w:jc w:val="center"/>
        <w:rPr>
          <w:rFonts w:cstheme="minorHAnsi"/>
        </w:rPr>
      </w:pPr>
    </w:p>
    <w:p w14:paraId="6D11C9FE" w14:textId="77777777" w:rsidR="00913B2E" w:rsidRPr="00BA2A8D" w:rsidRDefault="00913B2E" w:rsidP="00913B2E">
      <w:pPr>
        <w:jc w:val="center"/>
        <w:rPr>
          <w:rFonts w:cstheme="minorHAnsi"/>
          <w:color w:val="7030A0"/>
        </w:rPr>
      </w:pP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73" w:name="_Ref39484039"/>
      <w:bookmarkStart w:id="74" w:name="_Ref40278562"/>
      <w:bookmarkStart w:id="75" w:name="_Toc161152871"/>
      <w:r w:rsidRPr="00BA2A8D">
        <w:rPr>
          <w:rFonts w:asciiTheme="minorHAnsi" w:eastAsia="Calibri" w:hAnsiTheme="minorHAnsi" w:cstheme="minorHAnsi"/>
          <w:color w:val="auto"/>
          <w:sz w:val="21"/>
          <w:szCs w:val="21"/>
        </w:rPr>
        <w:lastRenderedPageBreak/>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73"/>
      <w:bookmarkEnd w:id="74"/>
      <w:bookmarkEnd w:id="75"/>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Paantrat"/>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2A953AEC" w14:textId="77777777" w:rsidR="00210870" w:rsidRPr="00BA2A8D" w:rsidRDefault="00210870" w:rsidP="00210870">
      <w:pPr>
        <w:spacing w:line="240" w:lineRule="auto"/>
        <w:ind w:left="7314"/>
        <w:rPr>
          <w:rFonts w:cstheme="minorHAnsi"/>
        </w:rPr>
      </w:pPr>
    </w:p>
    <w:p w14:paraId="5B8DC202" w14:textId="54FA9985" w:rsidR="00913B2E" w:rsidRPr="00405BB9" w:rsidRDefault="00210870" w:rsidP="00405BB9">
      <w:pPr>
        <w:widowControl w:val="0"/>
        <w:spacing w:after="0" w:line="240" w:lineRule="auto"/>
        <w:jc w:val="both"/>
        <w:rPr>
          <w:rFonts w:eastAsia="Calibri" w:cstheme="minorHAnsi"/>
          <w:bCs/>
        </w:rPr>
      </w:pPr>
      <w:r w:rsidRPr="00E24424">
        <w:rPr>
          <w:rFonts w:cstheme="minorHAnsi"/>
          <w:color w:val="7030A0"/>
        </w:rPr>
        <w:t xml:space="preserve"> </w:t>
      </w:r>
      <w:bookmarkStart w:id="76" w:name="_Hlk128411469"/>
      <w:r w:rsidR="00913B2E" w:rsidRPr="00E24424">
        <w:rPr>
          <w:rFonts w:cstheme="minorHAnsi"/>
        </w:rPr>
        <w:t xml:space="preserve">Komisija </w:t>
      </w:r>
      <w:r w:rsidR="00913B2E" w:rsidRPr="00E24424">
        <w:rPr>
          <w:rFonts w:eastAsia="Calibri" w:cstheme="minorHAnsi"/>
        </w:rPr>
        <w:t xml:space="preserve">ekonomiškai naudingiausią pasiūlymą išrenka </w:t>
      </w:r>
      <w:r w:rsidR="00913B2E" w:rsidRPr="00E24424">
        <w:rPr>
          <w:rFonts w:eastAsia="Calibri" w:cstheme="minorHAnsi"/>
          <w:b/>
        </w:rPr>
        <w:t>pagal</w:t>
      </w:r>
      <w:r w:rsidR="00913B2E" w:rsidRPr="00E24424">
        <w:rPr>
          <w:rFonts w:cstheme="minorHAnsi"/>
          <w:b/>
        </w:rPr>
        <w:t xml:space="preserve"> kainos kriterijų</w:t>
      </w:r>
      <w:bookmarkEnd w:id="76"/>
      <w:r w:rsidR="00913B2E" w:rsidRPr="00E24424">
        <w:rPr>
          <w:rFonts w:cstheme="minorHAnsi"/>
          <w:b/>
        </w:rPr>
        <w:t>.</w:t>
      </w:r>
      <w:r w:rsidR="00405BB9">
        <w:rPr>
          <w:rFonts w:cstheme="minorHAnsi"/>
          <w:b/>
        </w:rPr>
        <w:t xml:space="preserve"> </w:t>
      </w:r>
      <w:r w:rsidR="00405BB9" w:rsidRPr="00405BB9">
        <w:rPr>
          <w:rFonts w:cstheme="minorHAnsi"/>
          <w:bCs/>
        </w:rPr>
        <w:t xml:space="preserve">Laimėjusius bus pripažintas mažiausios kainos pasiūlymas. </w:t>
      </w:r>
    </w:p>
    <w:p w14:paraId="382ACA68" w14:textId="77777777" w:rsidR="00913B2E" w:rsidRPr="00BA2A8D" w:rsidRDefault="00913B2E" w:rsidP="00913B2E">
      <w:pPr>
        <w:pStyle w:val="paragrafesrasas2lygis"/>
        <w:ind w:firstLine="397"/>
        <w:jc w:val="left"/>
        <w:rPr>
          <w:rFonts w:asciiTheme="minorHAnsi" w:hAnsiTheme="minorHAnsi" w:cstheme="minorHAnsi"/>
          <w:i/>
          <w:iCs/>
          <w:color w:val="7030A0"/>
          <w:sz w:val="21"/>
          <w:szCs w:val="21"/>
        </w:rPr>
      </w:pPr>
    </w:p>
    <w:p w14:paraId="20B0EC8A" w14:textId="2B9E988C" w:rsidR="005A65C8" w:rsidRPr="00BA2A8D" w:rsidRDefault="00913B2E" w:rsidP="00913B2E">
      <w:pPr>
        <w:pStyle w:val="paragrafesrasas2lygis"/>
        <w:ind w:firstLine="397"/>
        <w:jc w:val="left"/>
        <w:rPr>
          <w:rFonts w:asciiTheme="minorHAnsi" w:hAnsiTheme="minorHAnsi" w:cstheme="minorHAnsi"/>
          <w:color w:val="7030A0"/>
          <w:sz w:val="21"/>
          <w:szCs w:val="21"/>
        </w:rPr>
      </w:pPr>
      <w:r w:rsidRPr="00BA2A8D">
        <w:rPr>
          <w:rFonts w:asciiTheme="minorHAnsi" w:hAnsiTheme="minorHAnsi" w:cstheme="minorHAnsi"/>
          <w:i/>
          <w:iCs/>
          <w:color w:val="7030A0"/>
          <w:sz w:val="21"/>
          <w:szCs w:val="21"/>
        </w:rPr>
        <w:t xml:space="preserve"> </w:t>
      </w:r>
    </w:p>
    <w:p w14:paraId="3A024621" w14:textId="77777777" w:rsidR="00210870" w:rsidRPr="00BA2A8D" w:rsidRDefault="00210870" w:rsidP="00210870">
      <w:pPr>
        <w:pStyle w:val="paragrafesrasas2lygis"/>
        <w:ind w:firstLine="397"/>
        <w:jc w:val="left"/>
        <w:rPr>
          <w:rFonts w:asciiTheme="minorHAnsi" w:hAnsiTheme="minorHAnsi" w:cstheme="minorHAnsi"/>
          <w:color w:val="7030A0"/>
        </w:rPr>
      </w:pPr>
      <w:r w:rsidRPr="00BA2A8D">
        <w:rPr>
          <w:rFonts w:asciiTheme="minorHAnsi" w:hAnsiTheme="minorHAnsi" w:cstheme="minorHAnsi"/>
          <w:color w:val="7030A0"/>
          <w:sz w:val="21"/>
          <w:szCs w:val="21"/>
        </w:rPr>
        <w:t xml:space="preserve"> </w:t>
      </w:r>
    </w:p>
    <w:bookmarkEnd w:id="62"/>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77" w:name="_Ref39586171"/>
      <w:bookmarkStart w:id="78" w:name="_Ref39673580"/>
      <w:bookmarkStart w:id="79" w:name="_Ref39674283"/>
      <w:bookmarkStart w:id="80" w:name="_Toc161152872"/>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7"/>
      <w:bookmarkEnd w:id="78"/>
      <w:bookmarkEnd w:id="79"/>
      <w:bookmarkEnd w:id="80"/>
    </w:p>
    <w:p w14:paraId="7B30AA27" w14:textId="77777777" w:rsidR="005237BC" w:rsidRDefault="005237BC" w:rsidP="005237BC"/>
    <w:p w14:paraId="362BC955" w14:textId="4BB4E1D4" w:rsidR="005237BC" w:rsidRPr="005237BC" w:rsidRDefault="005237BC" w:rsidP="005237BC">
      <w:pPr>
        <w:jc w:val="center"/>
        <w:rPr>
          <w:b/>
          <w:bCs/>
        </w:rPr>
      </w:pPr>
      <w:bookmarkStart w:id="81"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1"/>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6"/>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34C36" w14:textId="77777777" w:rsidR="00161BF2" w:rsidRDefault="00161BF2" w:rsidP="00D05666">
      <w:r>
        <w:separator/>
      </w:r>
    </w:p>
  </w:endnote>
  <w:endnote w:type="continuationSeparator" w:id="0">
    <w:p w14:paraId="3B4915C3" w14:textId="77777777" w:rsidR="00161BF2" w:rsidRDefault="00161BF2" w:rsidP="00D05666">
      <w:r>
        <w:continuationSeparator/>
      </w:r>
    </w:p>
  </w:endnote>
  <w:endnote w:type="continuationNotice" w:id="1">
    <w:p w14:paraId="64C722D4" w14:textId="77777777" w:rsidR="00161BF2" w:rsidRDefault="00161B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27A85" w14:textId="77777777" w:rsidR="00161BF2" w:rsidRDefault="00161BF2" w:rsidP="00D05666">
      <w:r>
        <w:separator/>
      </w:r>
    </w:p>
  </w:footnote>
  <w:footnote w:type="continuationSeparator" w:id="0">
    <w:p w14:paraId="2DE18ABD" w14:textId="77777777" w:rsidR="00161BF2" w:rsidRDefault="00161BF2" w:rsidP="00D05666">
      <w:r>
        <w:continuationSeparator/>
      </w:r>
    </w:p>
  </w:footnote>
  <w:footnote w:type="continuationNotice" w:id="1">
    <w:p w14:paraId="15075100" w14:textId="77777777" w:rsidR="00161BF2" w:rsidRDefault="00161BF2">
      <w:pPr>
        <w:spacing w:after="0" w:line="240" w:lineRule="auto"/>
      </w:pPr>
    </w:p>
  </w:footnote>
  <w:footnote w:id="2">
    <w:p w14:paraId="56D4ABB7" w14:textId="77777777" w:rsidR="00EC542F" w:rsidRDefault="00EC542F" w:rsidP="00EC542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EC542F" w:rsidRDefault="00EC542F" w:rsidP="00EC542F">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EC542F" w:rsidRDefault="00EC542F" w:rsidP="00EC542F">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EC542F" w:rsidRDefault="00EC542F" w:rsidP="00EC542F">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EC542F" w:rsidRDefault="00EC542F" w:rsidP="00EC542F">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EC542F" w:rsidRDefault="00EC542F" w:rsidP="00EC542F">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EC542F" w:rsidRDefault="00EC542F" w:rsidP="00EC542F">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10F1E20"/>
    <w:multiLevelType w:val="hybridMultilevel"/>
    <w:tmpl w:val="2990CE6A"/>
    <w:lvl w:ilvl="0" w:tplc="04DE0CE6">
      <w:start w:val="2"/>
      <w:numFmt w:val="bullet"/>
      <w:lvlText w:val="-"/>
      <w:lvlJc w:val="left"/>
      <w:pPr>
        <w:ind w:left="720" w:hanging="360"/>
      </w:pPr>
      <w:rPr>
        <w:rFonts w:ascii="Calibri" w:eastAsia="Times New Roman" w:hAnsi="Calibri" w:cs="Calibri"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6F1239"/>
    <w:multiLevelType w:val="multilevel"/>
    <w:tmpl w:val="F5488778"/>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7"/>
  </w:num>
  <w:num w:numId="4" w16cid:durableId="1484615006">
    <w:abstractNumId w:val="22"/>
  </w:num>
  <w:num w:numId="5" w16cid:durableId="607934237">
    <w:abstractNumId w:val="15"/>
  </w:num>
  <w:num w:numId="6" w16cid:durableId="408162091">
    <w:abstractNumId w:val="31"/>
  </w:num>
  <w:num w:numId="7" w16cid:durableId="12269543">
    <w:abstractNumId w:val="29"/>
  </w:num>
  <w:num w:numId="8" w16cid:durableId="749809940">
    <w:abstractNumId w:val="1"/>
  </w:num>
  <w:num w:numId="9" w16cid:durableId="412043720">
    <w:abstractNumId w:val="30"/>
  </w:num>
  <w:num w:numId="10" w16cid:durableId="1996449446">
    <w:abstractNumId w:val="26"/>
  </w:num>
  <w:num w:numId="11" w16cid:durableId="1318921492">
    <w:abstractNumId w:val="14"/>
  </w:num>
  <w:num w:numId="12" w16cid:durableId="1864435576">
    <w:abstractNumId w:val="24"/>
  </w:num>
  <w:num w:numId="13" w16cid:durableId="1616209015">
    <w:abstractNumId w:val="25"/>
  </w:num>
  <w:num w:numId="14" w16cid:durableId="1638533946">
    <w:abstractNumId w:val="27"/>
  </w:num>
  <w:num w:numId="15" w16cid:durableId="42028851">
    <w:abstractNumId w:val="7"/>
  </w:num>
  <w:num w:numId="16" w16cid:durableId="270864891">
    <w:abstractNumId w:val="3"/>
  </w:num>
  <w:num w:numId="17" w16cid:durableId="711686639">
    <w:abstractNumId w:val="2"/>
  </w:num>
  <w:num w:numId="18" w16cid:durableId="208341601">
    <w:abstractNumId w:val="28"/>
  </w:num>
  <w:num w:numId="19" w16cid:durableId="2002538176">
    <w:abstractNumId w:val="20"/>
  </w:num>
  <w:num w:numId="20" w16cid:durableId="1731466548">
    <w:abstractNumId w:val="6"/>
  </w:num>
  <w:num w:numId="21" w16cid:durableId="1419673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038407">
    <w:abstractNumId w:val="16"/>
  </w:num>
  <w:num w:numId="23" w16cid:durableId="581643620">
    <w:abstractNumId w:val="19"/>
  </w:num>
  <w:num w:numId="24" w16cid:durableId="96487685">
    <w:abstractNumId w:val="10"/>
  </w:num>
  <w:num w:numId="25" w16cid:durableId="15047855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364667">
    <w:abstractNumId w:val="4"/>
  </w:num>
  <w:num w:numId="29" w16cid:durableId="1550651797">
    <w:abstractNumId w:val="21"/>
  </w:num>
  <w:num w:numId="30" w16cid:durableId="557516557">
    <w:abstractNumId w:val="11"/>
  </w:num>
  <w:num w:numId="31" w16cid:durableId="426465429">
    <w:abstractNumId w:val="8"/>
  </w:num>
  <w:num w:numId="32" w16cid:durableId="138217070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4F6"/>
    <w:rsid w:val="0015376E"/>
    <w:rsid w:val="001538C5"/>
    <w:rsid w:val="00153D1C"/>
    <w:rsid w:val="00154487"/>
    <w:rsid w:val="0015529C"/>
    <w:rsid w:val="00155354"/>
    <w:rsid w:val="00156148"/>
    <w:rsid w:val="00156AC9"/>
    <w:rsid w:val="001578F5"/>
    <w:rsid w:val="001607EC"/>
    <w:rsid w:val="001609D9"/>
    <w:rsid w:val="00160A4A"/>
    <w:rsid w:val="00161BF2"/>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4D23"/>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683"/>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FA6"/>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02A"/>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BB9"/>
    <w:rsid w:val="00405D65"/>
    <w:rsid w:val="0040657F"/>
    <w:rsid w:val="00406B9B"/>
    <w:rsid w:val="00407939"/>
    <w:rsid w:val="00407E1E"/>
    <w:rsid w:val="00410349"/>
    <w:rsid w:val="00410936"/>
    <w:rsid w:val="00410A15"/>
    <w:rsid w:val="0041188F"/>
    <w:rsid w:val="00411B94"/>
    <w:rsid w:val="00411BD7"/>
    <w:rsid w:val="0041208A"/>
    <w:rsid w:val="004125E9"/>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78"/>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C75"/>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8E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8F3"/>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6C6F"/>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4EF4"/>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78B"/>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B35"/>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32"/>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380"/>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097"/>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2CE2"/>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BDA"/>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05"/>
    <w:rsid w:val="00BA31F7"/>
    <w:rsid w:val="00BA341F"/>
    <w:rsid w:val="00BA38A5"/>
    <w:rsid w:val="00BA3D88"/>
    <w:rsid w:val="00BA4ACB"/>
    <w:rsid w:val="00BA4D96"/>
    <w:rsid w:val="00BA5539"/>
    <w:rsid w:val="00BA5C6D"/>
    <w:rsid w:val="00BA5D95"/>
    <w:rsid w:val="00BA69FA"/>
    <w:rsid w:val="00BA6AB3"/>
    <w:rsid w:val="00BA6EE1"/>
    <w:rsid w:val="00BA7330"/>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0B1"/>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311"/>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F20"/>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858"/>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57F"/>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A95"/>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1DC6"/>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AA0"/>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A94"/>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3AF1"/>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 w:type="paragraph" w:customStyle="1" w:styleId="formul">
    <w:name w:val="formul"/>
    <w:basedOn w:val="prastasis"/>
    <w:rsid w:val="00C95311"/>
    <w:pPr>
      <w:tabs>
        <w:tab w:val="center" w:pos="4820"/>
        <w:tab w:val="right" w:pos="9639"/>
      </w:tabs>
      <w:spacing w:before="240" w:after="240" w:line="240" w:lineRule="auto"/>
      <w:jc w:val="center"/>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28</Pages>
  <Words>36117</Words>
  <Characters>20587</Characters>
  <Application>Microsoft Office Word</Application>
  <DocSecurity>0</DocSecurity>
  <Lines>171</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50</cp:revision>
  <dcterms:created xsi:type="dcterms:W3CDTF">2023-04-07T07:17:00Z</dcterms:created>
  <dcterms:modified xsi:type="dcterms:W3CDTF">2025-03-28T08:29:00Z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