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1ECC" w14:textId="343C7D0A" w:rsidR="007F4199" w:rsidRDefault="003F2685" w:rsidP="00DB2B84">
      <w:pPr>
        <w:pStyle w:val="Heading"/>
        <w:jc w:val="center"/>
        <w:rPr>
          <w:rFonts w:cs="Times New Roman"/>
          <w:color w:val="auto"/>
          <w:sz w:val="24"/>
          <w:szCs w:val="24"/>
          <w:lang w:val="lt-LT"/>
        </w:rPr>
      </w:pPr>
      <w:bookmarkStart w:id="0" w:name="_Hlk162436531"/>
      <w:r>
        <w:rPr>
          <w:rFonts w:cs="Times New Roman"/>
          <w:color w:val="auto"/>
          <w:sz w:val="24"/>
          <w:szCs w:val="24"/>
          <w:lang w:val="lt-LT"/>
        </w:rPr>
        <w:t xml:space="preserve"> </w:t>
      </w:r>
      <w:r w:rsidR="007F4199" w:rsidRPr="00785B34">
        <w:rPr>
          <w:rFonts w:cs="Times New Roman"/>
          <w:color w:val="auto"/>
          <w:sz w:val="24"/>
          <w:szCs w:val="24"/>
          <w:lang w:val="lt-LT"/>
        </w:rPr>
        <w:t xml:space="preserve">Zarasų </w:t>
      </w:r>
      <w:bookmarkEnd w:id="0"/>
      <w:r w:rsidR="00656C16">
        <w:rPr>
          <w:rFonts w:cs="Times New Roman"/>
          <w:color w:val="auto"/>
          <w:sz w:val="24"/>
          <w:szCs w:val="24"/>
          <w:lang w:val="lt-LT"/>
        </w:rPr>
        <w:t>„Ąžuolo</w:t>
      </w:r>
      <w:r w:rsidR="008A602C">
        <w:rPr>
          <w:rFonts w:cs="Times New Roman"/>
          <w:color w:val="auto"/>
          <w:sz w:val="24"/>
          <w:szCs w:val="24"/>
          <w:lang w:val="lt-LT"/>
        </w:rPr>
        <w:t>“</w:t>
      </w:r>
      <w:r w:rsidR="00656C16">
        <w:rPr>
          <w:rFonts w:cs="Times New Roman"/>
          <w:color w:val="auto"/>
          <w:sz w:val="24"/>
          <w:szCs w:val="24"/>
          <w:lang w:val="lt-LT"/>
        </w:rPr>
        <w:t xml:space="preserve"> gimnazijos pastato</w:t>
      </w:r>
      <w:r w:rsidR="00220D7D">
        <w:rPr>
          <w:rFonts w:cs="Times New Roman"/>
          <w:color w:val="auto"/>
          <w:sz w:val="24"/>
          <w:szCs w:val="24"/>
          <w:lang w:val="lt-LT"/>
        </w:rPr>
        <w:t xml:space="preserve"> bendrabučio korpuso</w:t>
      </w:r>
      <w:r w:rsidR="00656C16">
        <w:rPr>
          <w:rFonts w:cs="Times New Roman"/>
          <w:color w:val="auto"/>
          <w:sz w:val="24"/>
          <w:szCs w:val="24"/>
          <w:lang w:val="lt-LT"/>
        </w:rPr>
        <w:t xml:space="preserve"> savanorių g. 1, zarasai paprastojo</w:t>
      </w:r>
      <w:r w:rsidR="00344F9C">
        <w:rPr>
          <w:rFonts w:cs="Times New Roman"/>
          <w:color w:val="auto"/>
          <w:sz w:val="24"/>
          <w:szCs w:val="24"/>
          <w:lang w:val="lt-LT"/>
        </w:rPr>
        <w:t xml:space="preserve"> remonto darbai</w:t>
      </w:r>
    </w:p>
    <w:p w14:paraId="15DAD917" w14:textId="77777777" w:rsidR="00DB2B84" w:rsidRPr="00DB2B84" w:rsidRDefault="00DB2B84" w:rsidP="00DB2B84">
      <w:pPr>
        <w:pStyle w:val="Body2"/>
        <w:rPr>
          <w:lang w:val="lt-LT"/>
        </w:rPr>
      </w:pPr>
    </w:p>
    <w:p w14:paraId="09A1F762" w14:textId="77777777" w:rsidR="00645036" w:rsidRPr="00DB2B84" w:rsidRDefault="00645036" w:rsidP="00DB2B84">
      <w:pPr>
        <w:pStyle w:val="Body2"/>
        <w:spacing w:after="0"/>
        <w:rPr>
          <w:rFonts w:cs="Times New Roman"/>
          <w:color w:val="auto"/>
          <w:sz w:val="24"/>
          <w:szCs w:val="24"/>
          <w:lang w:val="lt-LT"/>
        </w:rPr>
      </w:pPr>
    </w:p>
    <w:p w14:paraId="332E9008" w14:textId="1C3230D1" w:rsidR="000069B7" w:rsidRPr="00DB2B84" w:rsidRDefault="000069B7" w:rsidP="00DB2B84">
      <w:pPr>
        <w:pStyle w:val="Heading"/>
        <w:jc w:val="center"/>
        <w:rPr>
          <w:rFonts w:cs="Times New Roman"/>
          <w:b w:val="0"/>
          <w:bCs w:val="0"/>
          <w:color w:val="auto"/>
          <w:sz w:val="24"/>
          <w:szCs w:val="24"/>
          <w:lang w:val="lt-LT"/>
        </w:rPr>
      </w:pPr>
      <w:r w:rsidRPr="00DB2B84">
        <w:rPr>
          <w:rFonts w:cs="Times New Roman"/>
          <w:b w:val="0"/>
          <w:bCs w:val="0"/>
          <w:caps w:val="0"/>
          <w:color w:val="auto"/>
          <w:sz w:val="24"/>
          <w:szCs w:val="24"/>
          <w:lang w:val="lt-LT"/>
        </w:rPr>
        <w:t>20</w:t>
      </w:r>
      <w:r w:rsidR="00B4590E" w:rsidRPr="00DB2B84">
        <w:rPr>
          <w:rFonts w:cs="Times New Roman"/>
          <w:b w:val="0"/>
          <w:bCs w:val="0"/>
          <w:caps w:val="0"/>
          <w:color w:val="auto"/>
          <w:sz w:val="24"/>
          <w:szCs w:val="24"/>
          <w:lang w:val="lt-LT"/>
        </w:rPr>
        <w:t>2</w:t>
      </w:r>
      <w:r w:rsidR="00344F9C" w:rsidRPr="00DB2B84">
        <w:rPr>
          <w:rFonts w:cs="Times New Roman"/>
          <w:b w:val="0"/>
          <w:bCs w:val="0"/>
          <w:caps w:val="0"/>
          <w:color w:val="auto"/>
          <w:sz w:val="24"/>
          <w:szCs w:val="24"/>
          <w:lang w:val="lt-LT"/>
        </w:rPr>
        <w:t>5</w:t>
      </w:r>
      <w:r w:rsidRPr="00DB2B84">
        <w:rPr>
          <w:rFonts w:cs="Times New Roman"/>
          <w:b w:val="0"/>
          <w:bCs w:val="0"/>
          <w:caps w:val="0"/>
          <w:color w:val="auto"/>
          <w:sz w:val="24"/>
          <w:szCs w:val="24"/>
          <w:lang w:val="lt-LT"/>
        </w:rPr>
        <w:t xml:space="preserve"> m</w:t>
      </w:r>
      <w:r w:rsidR="00DB2B84">
        <w:rPr>
          <w:rFonts w:cs="Times New Roman"/>
          <w:b w:val="0"/>
          <w:bCs w:val="0"/>
          <w:caps w:val="0"/>
          <w:color w:val="auto"/>
          <w:sz w:val="24"/>
          <w:szCs w:val="24"/>
          <w:lang w:val="lt-LT"/>
        </w:rPr>
        <w:t xml:space="preserve">.                           </w:t>
      </w:r>
      <w:r w:rsidRPr="00DB2B84">
        <w:rPr>
          <w:rFonts w:cs="Times New Roman"/>
          <w:b w:val="0"/>
          <w:bCs w:val="0"/>
          <w:caps w:val="0"/>
          <w:color w:val="auto"/>
          <w:sz w:val="24"/>
          <w:szCs w:val="24"/>
          <w:lang w:val="lt-LT"/>
        </w:rPr>
        <w:t xml:space="preserve"> mėn. </w:t>
      </w:r>
      <w:r w:rsidR="00DB2B84">
        <w:rPr>
          <w:rFonts w:cs="Times New Roman"/>
          <w:b w:val="0"/>
          <w:bCs w:val="0"/>
          <w:caps w:val="0"/>
          <w:color w:val="auto"/>
          <w:sz w:val="24"/>
          <w:szCs w:val="24"/>
          <w:lang w:val="lt-LT"/>
        </w:rPr>
        <w:t xml:space="preserve">     </w:t>
      </w:r>
      <w:r w:rsidRPr="00DB2B84">
        <w:rPr>
          <w:rFonts w:cs="Times New Roman"/>
          <w:b w:val="0"/>
          <w:bCs w:val="0"/>
          <w:caps w:val="0"/>
          <w:color w:val="auto"/>
          <w:sz w:val="24"/>
          <w:szCs w:val="24"/>
          <w:lang w:val="lt-LT"/>
        </w:rPr>
        <w:t>d.</w:t>
      </w:r>
      <w:r w:rsidRPr="00DB2B84">
        <w:rPr>
          <w:rFonts w:cs="Times New Roman"/>
          <w:b w:val="0"/>
          <w:bCs w:val="0"/>
          <w:color w:val="auto"/>
          <w:sz w:val="24"/>
          <w:szCs w:val="24"/>
          <w:lang w:val="lt-LT"/>
        </w:rPr>
        <w:t xml:space="preserve"> </w:t>
      </w:r>
      <w:r w:rsidRPr="00DB2B84">
        <w:rPr>
          <w:rFonts w:cs="Times New Roman"/>
          <w:b w:val="0"/>
          <w:bCs w:val="0"/>
          <w:caps w:val="0"/>
          <w:color w:val="auto"/>
          <w:sz w:val="24"/>
          <w:szCs w:val="24"/>
          <w:lang w:val="lt-LT"/>
        </w:rPr>
        <w:t>Nr.</w:t>
      </w:r>
      <w:r w:rsidR="00B4590E" w:rsidRPr="00DB2B84">
        <w:rPr>
          <w:rFonts w:cs="Times New Roman"/>
          <w:b w:val="0"/>
          <w:bCs w:val="0"/>
          <w:caps w:val="0"/>
          <w:color w:val="auto"/>
          <w:sz w:val="24"/>
          <w:szCs w:val="24"/>
          <w:lang w:val="lt-LT"/>
        </w:rPr>
        <w:t>SR-</w:t>
      </w:r>
    </w:p>
    <w:p w14:paraId="6EF8F0EE" w14:textId="437E3650" w:rsidR="00645036" w:rsidRPr="00DB2B84" w:rsidRDefault="000069B7" w:rsidP="00DB2B84">
      <w:pPr>
        <w:pStyle w:val="Body2"/>
        <w:spacing w:after="0"/>
        <w:jc w:val="center"/>
        <w:rPr>
          <w:rFonts w:cs="Times New Roman"/>
          <w:color w:val="auto"/>
          <w:sz w:val="24"/>
          <w:szCs w:val="24"/>
          <w:lang w:val="lt-LT"/>
        </w:rPr>
      </w:pPr>
      <w:r w:rsidRPr="00DB2B84">
        <w:rPr>
          <w:rFonts w:cs="Times New Roman"/>
          <w:color w:val="auto"/>
          <w:sz w:val="24"/>
          <w:szCs w:val="24"/>
          <w:lang w:val="lt-LT"/>
        </w:rPr>
        <w:t>Zarasai</w:t>
      </w:r>
    </w:p>
    <w:p w14:paraId="5F3FCA8D" w14:textId="77777777" w:rsidR="00645036" w:rsidRPr="00DB2B84" w:rsidRDefault="00645036" w:rsidP="00DB2B84">
      <w:pPr>
        <w:pStyle w:val="Body2"/>
        <w:spacing w:after="0"/>
        <w:rPr>
          <w:rFonts w:cs="Times New Roman"/>
          <w:color w:val="auto"/>
          <w:sz w:val="24"/>
          <w:szCs w:val="24"/>
          <w:lang w:val="lt-LT"/>
        </w:rPr>
      </w:pPr>
    </w:p>
    <w:p w14:paraId="6BB80B81" w14:textId="4D7BFA36" w:rsidR="00645036" w:rsidRPr="00DB2B84" w:rsidRDefault="00B4590E" w:rsidP="00DB2B84">
      <w:pPr>
        <w:pStyle w:val="Body2"/>
        <w:spacing w:after="0"/>
        <w:ind w:firstLine="851"/>
        <w:rPr>
          <w:rFonts w:cs="Times New Roman"/>
          <w:color w:val="auto"/>
          <w:sz w:val="24"/>
          <w:szCs w:val="24"/>
          <w:lang w:val="lt-LT"/>
        </w:rPr>
      </w:pPr>
      <w:r w:rsidRPr="00DB2B84">
        <w:rPr>
          <w:rFonts w:cs="Times New Roman"/>
          <w:color w:val="auto"/>
          <w:sz w:val="24"/>
          <w:szCs w:val="24"/>
          <w:lang w:val="lt-LT"/>
        </w:rPr>
        <w:t xml:space="preserve">Zarasų rajono savivaldybės administracija </w:t>
      </w:r>
      <w:r w:rsidR="000069B7" w:rsidRPr="00DB2B84">
        <w:rPr>
          <w:rFonts w:cs="Times New Roman"/>
          <w:color w:val="auto"/>
          <w:sz w:val="24"/>
          <w:szCs w:val="24"/>
          <w:lang w:val="lt-LT"/>
        </w:rPr>
        <w:t>(toliau – Užsakovas), atstovaujama</w:t>
      </w:r>
      <w:r w:rsidRPr="00DB2B84">
        <w:rPr>
          <w:rFonts w:cs="Times New Roman"/>
          <w:color w:val="auto"/>
          <w:sz w:val="24"/>
          <w:szCs w:val="24"/>
          <w:lang w:val="lt-LT"/>
        </w:rPr>
        <w:t xml:space="preserve"> direktoriaus Aurelijau Banio</w:t>
      </w:r>
      <w:r w:rsidR="000069B7" w:rsidRPr="00DB2B84">
        <w:rPr>
          <w:rFonts w:cs="Times New Roman"/>
          <w:color w:val="auto"/>
          <w:sz w:val="24"/>
          <w:szCs w:val="24"/>
          <w:lang w:val="lt-LT"/>
        </w:rPr>
        <w:t xml:space="preserve">, veikiančio pagal </w:t>
      </w:r>
      <w:r w:rsidRPr="00DB2B84">
        <w:rPr>
          <w:rFonts w:cs="Times New Roman"/>
          <w:color w:val="auto"/>
          <w:sz w:val="24"/>
          <w:szCs w:val="24"/>
          <w:lang w:val="lt-LT"/>
        </w:rPr>
        <w:t>įstaigos nuostatus</w:t>
      </w:r>
      <w:r w:rsidR="000069B7" w:rsidRPr="00DB2B84">
        <w:rPr>
          <w:rFonts w:cs="Times New Roman"/>
          <w:color w:val="auto"/>
          <w:sz w:val="24"/>
          <w:szCs w:val="24"/>
          <w:lang w:val="lt-LT"/>
        </w:rPr>
        <w:t xml:space="preserve">, </w:t>
      </w:r>
      <w:r w:rsidR="00AA32B4" w:rsidRPr="00DB2B84">
        <w:rPr>
          <w:rFonts w:cs="Times New Roman"/>
          <w:color w:val="auto"/>
          <w:sz w:val="24"/>
          <w:szCs w:val="24"/>
          <w:lang w:val="lt-LT"/>
        </w:rPr>
        <w:t xml:space="preserve">ir </w:t>
      </w:r>
      <w:r w:rsidR="0030270F" w:rsidRPr="00DB2B84">
        <w:rPr>
          <w:rFonts w:cs="Times New Roman"/>
          <w:bCs/>
          <w:color w:val="7F3F00"/>
          <w:sz w:val="24"/>
          <w:szCs w:val="24"/>
          <w:lang w:val="lt-LT"/>
        </w:rPr>
        <w:t>[Tiekėjo pavadinimas]</w:t>
      </w:r>
      <w:r w:rsidR="0030270F" w:rsidRPr="00DB2B84">
        <w:rPr>
          <w:rFonts w:cs="Times New Roman"/>
          <w:color w:val="7F3F00"/>
          <w:sz w:val="24"/>
          <w:szCs w:val="24"/>
          <w:lang w:val="lt-LT"/>
        </w:rPr>
        <w:t xml:space="preserve"> </w:t>
      </w:r>
      <w:r w:rsidR="0030270F" w:rsidRPr="00DB2B84">
        <w:rPr>
          <w:rFonts w:cs="Times New Roman"/>
          <w:color w:val="auto"/>
          <w:sz w:val="24"/>
          <w:szCs w:val="24"/>
          <w:lang w:val="lt-LT"/>
        </w:rPr>
        <w:t xml:space="preserve">(toliau </w:t>
      </w:r>
      <w:r w:rsidR="00AA32B4" w:rsidRPr="00DB2B84">
        <w:rPr>
          <w:rFonts w:cs="Times New Roman"/>
          <w:color w:val="auto"/>
          <w:sz w:val="24"/>
          <w:szCs w:val="24"/>
          <w:lang w:val="lt-LT"/>
        </w:rPr>
        <w:t>–</w:t>
      </w:r>
      <w:r w:rsidR="0030270F" w:rsidRPr="00DB2B84">
        <w:rPr>
          <w:rFonts w:cs="Times New Roman"/>
          <w:color w:val="auto"/>
          <w:sz w:val="24"/>
          <w:szCs w:val="24"/>
          <w:lang w:val="lt-LT"/>
        </w:rPr>
        <w:t xml:space="preserve"> Rangovas), atstovaujamas (-a) _______________, veikiančio (-čios) pagal _______________, toliau </w:t>
      </w:r>
      <w:r w:rsidR="00AA32B4" w:rsidRPr="00DB2B84">
        <w:rPr>
          <w:rFonts w:cs="Times New Roman"/>
          <w:color w:val="auto"/>
          <w:sz w:val="24"/>
          <w:szCs w:val="24"/>
          <w:lang w:val="lt-LT"/>
        </w:rPr>
        <w:t xml:space="preserve">Užsakovas ir </w:t>
      </w:r>
      <w:r w:rsidR="0030270F" w:rsidRPr="00DB2B84">
        <w:rPr>
          <w:rFonts w:cs="Times New Roman"/>
          <w:color w:val="auto"/>
          <w:sz w:val="24"/>
          <w:szCs w:val="24"/>
          <w:lang w:val="lt-LT"/>
        </w:rPr>
        <w:t>Rangovas</w:t>
      </w:r>
      <w:r w:rsidR="003A0758" w:rsidRPr="00DB2B84">
        <w:rPr>
          <w:rFonts w:cs="Times New Roman"/>
          <w:color w:val="auto"/>
          <w:sz w:val="24"/>
          <w:szCs w:val="24"/>
          <w:lang w:val="lt-LT"/>
        </w:rPr>
        <w:t>,</w:t>
      </w:r>
      <w:r w:rsidR="0030270F" w:rsidRPr="00DB2B84">
        <w:rPr>
          <w:rFonts w:cs="Times New Roman"/>
          <w:color w:val="auto"/>
          <w:sz w:val="24"/>
          <w:szCs w:val="24"/>
          <w:lang w:val="lt-LT"/>
        </w:rPr>
        <w:t xml:space="preserve"> kiekvienas atskirai gali būti vadinami Šalimi, o abu kartu – Šalimis, sudarė šią sutartį (toliau – Sutartis), vadovaujantis</w:t>
      </w:r>
      <w:r w:rsidR="00C8336F" w:rsidRPr="00DB2B84">
        <w:rPr>
          <w:rFonts w:cs="Times New Roman"/>
          <w:color w:val="auto"/>
          <w:sz w:val="24"/>
          <w:szCs w:val="24"/>
          <w:lang w:val="lt-LT"/>
        </w:rPr>
        <w:t xml:space="preserve"> s</w:t>
      </w:r>
      <w:r w:rsidR="00785B34" w:rsidRPr="00DB2B84">
        <w:rPr>
          <w:rFonts w:cs="Times New Roman"/>
          <w:color w:val="auto"/>
          <w:sz w:val="24"/>
          <w:szCs w:val="24"/>
          <w:lang w:val="lt-LT"/>
        </w:rPr>
        <w:t>kelbiamos apklausos</w:t>
      </w:r>
      <w:r w:rsidR="0030270F" w:rsidRPr="00DB2B84">
        <w:rPr>
          <w:rFonts w:cs="Times New Roman"/>
          <w:color w:val="auto"/>
          <w:sz w:val="24"/>
          <w:szCs w:val="24"/>
          <w:lang w:val="lt-LT"/>
        </w:rPr>
        <w:t xml:space="preserve"> būdu atlikto viešojo pirkimo </w:t>
      </w:r>
      <w:r w:rsidR="00785B34" w:rsidRPr="00DB2B84">
        <w:rPr>
          <w:rFonts w:cs="Times New Roman"/>
          <w:color w:val="auto"/>
          <w:sz w:val="24"/>
          <w:szCs w:val="24"/>
          <w:lang w:val="lt-LT"/>
        </w:rPr>
        <w:t>Zarasų</w:t>
      </w:r>
      <w:r w:rsidR="00B23E94" w:rsidRPr="00DB2B84">
        <w:rPr>
          <w:rFonts w:cs="Times New Roman"/>
          <w:color w:val="auto"/>
          <w:sz w:val="24"/>
          <w:szCs w:val="24"/>
          <w:lang w:val="lt-LT"/>
        </w:rPr>
        <w:t xml:space="preserve">  „Ąžuolo</w:t>
      </w:r>
      <w:r w:rsidR="00FE73E8" w:rsidRPr="00DB2B84">
        <w:rPr>
          <w:rFonts w:cs="Times New Roman"/>
          <w:color w:val="auto"/>
          <w:sz w:val="24"/>
          <w:szCs w:val="24"/>
          <w:lang w:val="lt-LT"/>
        </w:rPr>
        <w:t>“</w:t>
      </w:r>
      <w:r w:rsidR="00B23E94" w:rsidRPr="00DB2B84">
        <w:rPr>
          <w:rFonts w:cs="Times New Roman"/>
          <w:color w:val="auto"/>
          <w:sz w:val="24"/>
          <w:szCs w:val="24"/>
          <w:lang w:val="lt-LT"/>
        </w:rPr>
        <w:t xml:space="preserve"> gimnazijos pastato</w:t>
      </w:r>
      <w:r w:rsidR="00C8336F" w:rsidRPr="00DB2B84">
        <w:rPr>
          <w:rFonts w:cs="Times New Roman"/>
          <w:color w:val="auto"/>
          <w:sz w:val="24"/>
          <w:szCs w:val="24"/>
          <w:lang w:val="lt-LT"/>
        </w:rPr>
        <w:t xml:space="preserve"> </w:t>
      </w:r>
      <w:r w:rsidR="00B23E94" w:rsidRPr="00DB2B84">
        <w:rPr>
          <w:rFonts w:cs="Times New Roman"/>
          <w:color w:val="auto"/>
          <w:sz w:val="24"/>
          <w:szCs w:val="24"/>
          <w:lang w:val="lt-LT"/>
        </w:rPr>
        <w:t>bendrabučio korpuso paprasto remonto</w:t>
      </w:r>
      <w:r w:rsidR="00785B34" w:rsidRPr="00DB2B84">
        <w:rPr>
          <w:rFonts w:cs="Times New Roman"/>
          <w:color w:val="auto"/>
          <w:sz w:val="24"/>
          <w:szCs w:val="24"/>
          <w:lang w:val="lt-LT"/>
        </w:rPr>
        <w:t xml:space="preserve"> darbų pirkimo–pardavimo sutarties </w:t>
      </w:r>
      <w:r w:rsidR="0030270F" w:rsidRPr="00DB2B84">
        <w:rPr>
          <w:rFonts w:cs="Times New Roman"/>
          <w:color w:val="auto"/>
          <w:sz w:val="24"/>
          <w:szCs w:val="24"/>
          <w:lang w:val="lt-LT"/>
        </w:rPr>
        <w:t>sąlygomis ir susitarė dėl toliau išvardytų sąlygų.</w:t>
      </w:r>
    </w:p>
    <w:p w14:paraId="0E9E38A5" w14:textId="77777777" w:rsidR="00645036" w:rsidRPr="00DB2B84" w:rsidRDefault="00645036" w:rsidP="00DB2B84">
      <w:pPr>
        <w:pStyle w:val="Body2"/>
        <w:spacing w:after="0"/>
        <w:ind w:firstLine="851"/>
        <w:rPr>
          <w:rFonts w:cs="Times New Roman"/>
          <w:sz w:val="24"/>
          <w:szCs w:val="24"/>
          <w:lang w:val="lt-LT"/>
        </w:rPr>
      </w:pPr>
    </w:p>
    <w:p w14:paraId="4694AC5B" w14:textId="77777777" w:rsidR="00185495" w:rsidRPr="00DB2B84" w:rsidRDefault="00185495" w:rsidP="00DB2B84">
      <w:pPr>
        <w:pStyle w:val="Heading"/>
        <w:jc w:val="center"/>
        <w:rPr>
          <w:rFonts w:cs="Times New Roman"/>
          <w:sz w:val="24"/>
          <w:szCs w:val="24"/>
          <w:lang w:val="lt-LT"/>
        </w:rPr>
      </w:pPr>
      <w:r w:rsidRPr="00DB2B84">
        <w:rPr>
          <w:rFonts w:cs="Times New Roman"/>
          <w:sz w:val="24"/>
          <w:szCs w:val="24"/>
          <w:lang w:val="lt-LT"/>
        </w:rPr>
        <w:t>I SKYRIUS</w:t>
      </w:r>
    </w:p>
    <w:p w14:paraId="66EFD141" w14:textId="50A50329" w:rsidR="00645036" w:rsidRDefault="0030270F" w:rsidP="00DB2B84">
      <w:pPr>
        <w:pStyle w:val="Heading"/>
        <w:jc w:val="center"/>
        <w:rPr>
          <w:rFonts w:cs="Times New Roman"/>
          <w:sz w:val="24"/>
          <w:szCs w:val="24"/>
          <w:lang w:val="lt-LT"/>
        </w:rPr>
      </w:pPr>
      <w:r w:rsidRPr="00DB2B84">
        <w:rPr>
          <w:rFonts w:cs="Times New Roman"/>
          <w:sz w:val="24"/>
          <w:szCs w:val="24"/>
          <w:lang w:val="lt-LT"/>
        </w:rPr>
        <w:t>SUTARTIES OBJEKTAS</w:t>
      </w:r>
    </w:p>
    <w:p w14:paraId="055EEEB2" w14:textId="77777777" w:rsidR="00DB2B84" w:rsidRPr="00DB2B84" w:rsidRDefault="00DB2B84" w:rsidP="00DB2B84">
      <w:pPr>
        <w:pStyle w:val="Body2"/>
        <w:rPr>
          <w:lang w:val="lt-LT"/>
        </w:rPr>
      </w:pPr>
    </w:p>
    <w:p w14:paraId="6F70FD74" w14:textId="77777777" w:rsidR="00CC05F4" w:rsidRPr="00DB2B84" w:rsidRDefault="00CC05F4" w:rsidP="00DB2B84">
      <w:pPr>
        <w:pStyle w:val="Body2"/>
        <w:numPr>
          <w:ilvl w:val="0"/>
          <w:numId w:val="2"/>
        </w:numPr>
        <w:tabs>
          <w:tab w:val="left" w:pos="1134"/>
        </w:tabs>
        <w:spacing w:after="0"/>
        <w:ind w:left="0" w:firstLine="851"/>
        <w:rPr>
          <w:rFonts w:cs="Times New Roman"/>
          <w:sz w:val="24"/>
          <w:szCs w:val="24"/>
          <w:lang w:val="lt-LT"/>
        </w:rPr>
      </w:pPr>
      <w:r w:rsidRPr="00DB2B84">
        <w:rPr>
          <w:rFonts w:cs="Times New Roman"/>
          <w:sz w:val="24"/>
          <w:szCs w:val="24"/>
          <w:lang w:val="lt-LT"/>
        </w:rPr>
        <w:t>Šia Sutartimi Rangovas įsipareigoja atlikti darbus, numatytus Sutarties priede (toliau – darbus).</w:t>
      </w:r>
    </w:p>
    <w:p w14:paraId="5CB84B1E" w14:textId="77777777" w:rsidR="00CC05F4" w:rsidRPr="00DB2B84" w:rsidRDefault="00CC05F4" w:rsidP="00DB2B84">
      <w:pPr>
        <w:pStyle w:val="Body2"/>
        <w:numPr>
          <w:ilvl w:val="0"/>
          <w:numId w:val="2"/>
        </w:numPr>
        <w:tabs>
          <w:tab w:val="left" w:pos="1134"/>
        </w:tabs>
        <w:spacing w:after="0"/>
        <w:ind w:left="0" w:firstLine="851"/>
        <w:rPr>
          <w:rFonts w:cs="Times New Roman"/>
          <w:sz w:val="24"/>
          <w:szCs w:val="24"/>
          <w:lang w:val="lt-LT"/>
        </w:rPr>
      </w:pPr>
      <w:r w:rsidRPr="00DB2B84">
        <w:rPr>
          <w:rFonts w:cs="Times New Roman"/>
          <w:sz w:val="24"/>
          <w:szCs w:val="24"/>
          <w:lang w:val="lt-LT"/>
        </w:rPr>
        <w:t>Užsakovas pagal šią Sutartį įsipareigoja priimti atliktus darbus ir už juos sumokėti Sutartyje nurodytą kainą Sutartyje numatytomis sąlygomis ir tvarka.</w:t>
      </w:r>
    </w:p>
    <w:p w14:paraId="2526A108" w14:textId="77777777" w:rsidR="00CC05F4" w:rsidRPr="00DB2B84" w:rsidRDefault="00CC05F4" w:rsidP="00DB2B84">
      <w:pPr>
        <w:pStyle w:val="Body2"/>
        <w:spacing w:after="0"/>
        <w:ind w:firstLine="851"/>
        <w:rPr>
          <w:rFonts w:cs="Times New Roman"/>
          <w:sz w:val="24"/>
          <w:szCs w:val="24"/>
          <w:lang w:val="lt-LT"/>
        </w:rPr>
      </w:pPr>
    </w:p>
    <w:p w14:paraId="193B971D" w14:textId="77777777" w:rsidR="00645036" w:rsidRPr="00DB2B84" w:rsidRDefault="00645036" w:rsidP="00DB2B84">
      <w:pPr>
        <w:pStyle w:val="Body2"/>
        <w:spacing w:after="0"/>
        <w:ind w:firstLine="851"/>
        <w:rPr>
          <w:rFonts w:cs="Times New Roman"/>
          <w:sz w:val="24"/>
          <w:szCs w:val="24"/>
          <w:lang w:val="lt-LT"/>
        </w:rPr>
      </w:pPr>
    </w:p>
    <w:p w14:paraId="59F50566" w14:textId="27DD1251" w:rsidR="00CC67E0" w:rsidRPr="00DB2B84" w:rsidRDefault="00CC67E0" w:rsidP="00DB2B84">
      <w:pPr>
        <w:pStyle w:val="Heading"/>
        <w:jc w:val="center"/>
        <w:rPr>
          <w:rFonts w:cs="Times New Roman"/>
          <w:sz w:val="24"/>
          <w:szCs w:val="24"/>
          <w:lang w:val="lt-LT"/>
        </w:rPr>
      </w:pPr>
      <w:r w:rsidRPr="00DB2B84">
        <w:rPr>
          <w:rFonts w:cs="Times New Roman"/>
          <w:sz w:val="24"/>
          <w:szCs w:val="24"/>
          <w:lang w:val="lt-LT"/>
        </w:rPr>
        <w:t>ii skyrius</w:t>
      </w:r>
    </w:p>
    <w:p w14:paraId="4727985B" w14:textId="04DAD39E"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DARBŲ ATLIKIMO TERMINAI</w:t>
      </w:r>
    </w:p>
    <w:p w14:paraId="287ED836" w14:textId="77777777" w:rsidR="00CC05F4" w:rsidRPr="00DB2B84" w:rsidRDefault="00CC05F4" w:rsidP="00DB2B84">
      <w:pPr>
        <w:pStyle w:val="Body2"/>
        <w:spacing w:after="0"/>
        <w:ind w:firstLine="851"/>
        <w:rPr>
          <w:rFonts w:cs="Times New Roman"/>
          <w:sz w:val="24"/>
          <w:szCs w:val="24"/>
          <w:lang w:val="lt-LT"/>
        </w:rPr>
      </w:pPr>
    </w:p>
    <w:p w14:paraId="25395707" w14:textId="081C1551" w:rsidR="00CC05F4" w:rsidRPr="00DB2B84" w:rsidRDefault="00CC05F4"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color w:val="auto"/>
          <w:sz w:val="24"/>
          <w:szCs w:val="24"/>
          <w:lang w:val="lt-LT"/>
        </w:rPr>
        <w:t xml:space="preserve">Darbai turi būti atlikti  ne vėliau kaip per </w:t>
      </w:r>
      <w:r w:rsidR="004054A5">
        <w:rPr>
          <w:rFonts w:cs="Times New Roman"/>
          <w:color w:val="auto"/>
          <w:sz w:val="24"/>
          <w:szCs w:val="24"/>
          <w:lang w:val="lt-LT"/>
        </w:rPr>
        <w:t>3 mėnesius</w:t>
      </w:r>
      <w:r w:rsidRPr="00DB2B84">
        <w:rPr>
          <w:rFonts w:cs="Times New Roman"/>
          <w:color w:val="auto"/>
          <w:sz w:val="24"/>
          <w:szCs w:val="24"/>
          <w:lang w:val="lt-LT"/>
        </w:rPr>
        <w:t xml:space="preserve"> nuo sutarties įsigaliojimo dienos. </w:t>
      </w:r>
    </w:p>
    <w:p w14:paraId="4612BBCD" w14:textId="5D798381" w:rsidR="00DB2B84" w:rsidRPr="00DB2B84" w:rsidRDefault="00DB2B84" w:rsidP="00DB2B84">
      <w:pPr>
        <w:pStyle w:val="Body2"/>
        <w:numPr>
          <w:ilvl w:val="0"/>
          <w:numId w:val="2"/>
        </w:numPr>
        <w:tabs>
          <w:tab w:val="left" w:pos="1134"/>
        </w:tabs>
        <w:spacing w:after="0"/>
        <w:ind w:left="0" w:firstLine="851"/>
        <w:rPr>
          <w:rFonts w:cs="Times New Roman"/>
          <w:sz w:val="24"/>
          <w:szCs w:val="24"/>
          <w:lang w:val="lt-LT"/>
        </w:rPr>
      </w:pPr>
      <w:r w:rsidRPr="00DB2B84">
        <w:rPr>
          <w:rFonts w:cs="Times New Roman"/>
          <w:sz w:val="24"/>
          <w:szCs w:val="24"/>
          <w:lang w:val="lt-LT"/>
        </w:rPr>
        <w:t>Sutartis gali būti pratęsta 1 mėn. laikotarpiui, dėl aplinkybių</w:t>
      </w:r>
      <w:r w:rsidR="00E63E7F">
        <w:rPr>
          <w:rFonts w:cs="Times New Roman"/>
          <w:sz w:val="24"/>
          <w:szCs w:val="24"/>
          <w:lang w:val="lt-LT"/>
        </w:rPr>
        <w:t>,</w:t>
      </w:r>
      <w:r w:rsidRPr="00DB2B84">
        <w:rPr>
          <w:rFonts w:cs="Times New Roman"/>
          <w:sz w:val="24"/>
          <w:szCs w:val="24"/>
          <w:lang w:val="lt-LT"/>
        </w:rPr>
        <w:t xml:space="preserve"> nepriklausančių nuo Rangovo.</w:t>
      </w:r>
    </w:p>
    <w:p w14:paraId="7264F9A2" w14:textId="77777777" w:rsidR="00CC05F4" w:rsidRPr="00DB2B84" w:rsidRDefault="00CC05F4" w:rsidP="00DB2B84">
      <w:pPr>
        <w:pStyle w:val="Body2"/>
        <w:spacing w:after="0"/>
        <w:ind w:firstLine="851"/>
        <w:rPr>
          <w:rFonts w:cs="Times New Roman"/>
          <w:sz w:val="24"/>
          <w:szCs w:val="24"/>
          <w:lang w:val="lt-LT"/>
        </w:rPr>
      </w:pPr>
    </w:p>
    <w:p w14:paraId="027BE834" w14:textId="77777777" w:rsidR="00CC67E0" w:rsidRPr="00DB2B84" w:rsidRDefault="00CC67E0" w:rsidP="00DB2B84">
      <w:pPr>
        <w:pStyle w:val="Heading"/>
        <w:jc w:val="center"/>
        <w:rPr>
          <w:rFonts w:cs="Times New Roman"/>
          <w:sz w:val="24"/>
          <w:szCs w:val="24"/>
          <w:lang w:val="lt-LT"/>
        </w:rPr>
      </w:pPr>
      <w:r w:rsidRPr="00DB2B84">
        <w:rPr>
          <w:rFonts w:cs="Times New Roman"/>
          <w:sz w:val="24"/>
          <w:szCs w:val="24"/>
          <w:lang w:val="lt-LT"/>
        </w:rPr>
        <w:t>iii skyrius</w:t>
      </w:r>
    </w:p>
    <w:p w14:paraId="5BFF0699" w14:textId="34FA8799"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DARBŲ KAINA</w:t>
      </w:r>
    </w:p>
    <w:p w14:paraId="0A30BA26" w14:textId="77777777" w:rsidR="00CC67E0" w:rsidRPr="00DB2B84" w:rsidRDefault="00CC67E0" w:rsidP="00DB2B84">
      <w:pPr>
        <w:pStyle w:val="Body2"/>
        <w:spacing w:after="0"/>
        <w:rPr>
          <w:rFonts w:cs="Times New Roman"/>
          <w:lang w:val="lt-LT"/>
        </w:rPr>
      </w:pPr>
    </w:p>
    <w:p w14:paraId="46DC590A" w14:textId="6B05E305" w:rsidR="00645036" w:rsidRPr="00DB2B84" w:rsidRDefault="0030270F"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sz w:val="24"/>
          <w:szCs w:val="24"/>
          <w:lang w:val="lt-LT"/>
        </w:rPr>
        <w:t xml:space="preserve">Šiai Sutarčiai taikoma fiksuotos kainos kainodara, patvirtinta Viešųjų pirkimų tarnybos </w:t>
      </w:r>
      <w:r w:rsidRPr="00DB2B84">
        <w:rPr>
          <w:rFonts w:cs="Times New Roman"/>
          <w:color w:val="auto"/>
          <w:sz w:val="24"/>
          <w:szCs w:val="24"/>
          <w:lang w:val="lt-LT"/>
        </w:rPr>
        <w:t xml:space="preserve">direktoriaus 2017 m. birželio 28 d. įsakymu Nr. 1S-95  „Dėl Kainodaros taisyklių nustatymo metodikos patvirtinimo“ </w:t>
      </w:r>
      <w:r w:rsidR="004177BF" w:rsidRPr="00DB2B84">
        <w:rPr>
          <w:rFonts w:cs="Times New Roman"/>
          <w:color w:val="auto"/>
          <w:sz w:val="24"/>
          <w:szCs w:val="24"/>
          <w:lang w:val="lt-LT"/>
        </w:rPr>
        <w:t xml:space="preserve">(aktualios redakcijos) </w:t>
      </w:r>
      <w:r w:rsidRPr="00DB2B84">
        <w:rPr>
          <w:rFonts w:cs="Times New Roman"/>
          <w:color w:val="auto"/>
          <w:sz w:val="24"/>
          <w:szCs w:val="24"/>
          <w:lang w:val="lt-LT"/>
        </w:rPr>
        <w:t xml:space="preserve">(toliau </w:t>
      </w:r>
      <w:r w:rsidR="002E6CB7" w:rsidRPr="00DB2B84">
        <w:rPr>
          <w:rFonts w:cs="Times New Roman"/>
          <w:color w:val="auto"/>
          <w:sz w:val="24"/>
          <w:szCs w:val="24"/>
          <w:lang w:val="lt-LT"/>
        </w:rPr>
        <w:t>–</w:t>
      </w:r>
      <w:r w:rsidRPr="00DB2B84">
        <w:rPr>
          <w:rFonts w:cs="Times New Roman"/>
          <w:color w:val="auto"/>
          <w:sz w:val="24"/>
          <w:szCs w:val="24"/>
          <w:lang w:val="lt-LT"/>
        </w:rPr>
        <w:t xml:space="preserve"> Metodika).</w:t>
      </w:r>
    </w:p>
    <w:p w14:paraId="53947FC4" w14:textId="5F43CBBB" w:rsidR="00785B34" w:rsidRPr="00DB2B84" w:rsidRDefault="00785B34" w:rsidP="00DB2B84">
      <w:pPr>
        <w:pStyle w:val="Sraopastraipa"/>
        <w:numPr>
          <w:ilvl w:val="0"/>
          <w:numId w:val="2"/>
        </w:numPr>
        <w:ind w:left="0" w:firstLine="851"/>
        <w:jc w:val="both"/>
        <w:rPr>
          <w:lang w:val="lt-LT"/>
          <w14:textOutline w14:w="0" w14:cap="flat" w14:cmpd="sng" w14:algn="ctr">
            <w14:noFill/>
            <w14:prstDash w14:val="solid"/>
            <w14:bevel/>
          </w14:textOutline>
        </w:rPr>
      </w:pPr>
      <w:r w:rsidRPr="00DB2B84">
        <w:rPr>
          <w:lang w:val="lt-LT"/>
          <w14:textOutline w14:w="0" w14:cap="flat" w14:cmpd="sng" w14:algn="ctr">
            <w14:noFill/>
            <w14:prstDash w14:val="solid"/>
            <w14:bevel/>
          </w14:textOutline>
        </w:rPr>
        <w:t xml:space="preserve">Fiksuota </w:t>
      </w:r>
      <w:r w:rsidR="00EB3ED1" w:rsidRPr="00DB2B84">
        <w:rPr>
          <w:lang w:val="lt-LT"/>
          <w14:textOutline w14:w="0" w14:cap="flat" w14:cmpd="sng" w14:algn="ctr">
            <w14:noFill/>
            <w14:prstDash w14:val="solid"/>
            <w14:bevel/>
          </w14:textOutline>
        </w:rPr>
        <w:t>k</w:t>
      </w:r>
      <w:r w:rsidRPr="00DB2B84">
        <w:rPr>
          <w:lang w:val="lt-LT"/>
          <w14:textOutline w14:w="0" w14:cap="flat" w14:cmpd="sng" w14:algn="ctr">
            <w14:noFill/>
            <w14:prstDash w14:val="solid"/>
            <w14:bevel/>
          </w14:textOutline>
        </w:rPr>
        <w:t xml:space="preserve">aina nustatyta remiantis viešojo pirkimo laimėtoju pripažinto tiekėjo pasiūlymu (pagrindas 2024  m. ................... d. Zarasų rajono savivaldybės administracijos viešojo pirkimo </w:t>
      </w:r>
      <w:r w:rsidR="00923367">
        <w:rPr>
          <w:lang w:val="lt-LT"/>
          <w14:textOutline w14:w="0" w14:cap="flat" w14:cmpd="sng" w14:algn="ctr">
            <w14:noFill/>
            <w14:prstDash w14:val="solid"/>
            <w14:bevel/>
          </w14:textOutline>
        </w:rPr>
        <w:t>komisijos protokolas</w:t>
      </w:r>
      <w:r w:rsidRPr="00DB2B84">
        <w:rPr>
          <w:lang w:val="lt-LT"/>
          <w14:textOutline w14:w="0" w14:cap="flat" w14:cmpd="sng" w14:algn="ctr">
            <w14:noFill/>
            <w14:prstDash w14:val="solid"/>
            <w14:bevel/>
          </w14:textOutline>
        </w:rPr>
        <w:t xml:space="preserve"> Nr.</w:t>
      </w:r>
      <w:r w:rsidR="00923367">
        <w:rPr>
          <w:lang w:val="lt-LT"/>
          <w14:textOutline w14:w="0" w14:cap="flat" w14:cmpd="sng" w14:algn="ctr">
            <w14:noFill/>
            <w14:prstDash w14:val="solid"/>
            <w14:bevel/>
          </w14:textOutline>
        </w:rPr>
        <w:t>............</w:t>
      </w:r>
      <w:r w:rsidRPr="00DB2B84">
        <w:rPr>
          <w:lang w:val="lt-LT"/>
          <w14:textOutline w14:w="0" w14:cap="flat" w14:cmpd="sng" w14:algn="ctr">
            <w14:noFill/>
            <w14:prstDash w14:val="solid"/>
            <w14:bevel/>
          </w14:textOutline>
        </w:rPr>
        <w:t>)</w:t>
      </w:r>
      <w:r w:rsidR="0040697E" w:rsidRPr="00DB2B84">
        <w:rPr>
          <w:lang w:val="lt-LT"/>
          <w14:textOutline w14:w="0" w14:cap="flat" w14:cmpd="sng" w14:algn="ctr">
            <w14:noFill/>
            <w14:prstDash w14:val="solid"/>
            <w14:bevel/>
          </w14:textOutline>
        </w:rPr>
        <w:t xml:space="preserve"> ir yra ________________ Eur. </w:t>
      </w:r>
    </w:p>
    <w:p w14:paraId="488166C9" w14:textId="44824D41" w:rsidR="00645036" w:rsidRPr="00DB2B84" w:rsidRDefault="0086116B" w:rsidP="00DB2B84">
      <w:pPr>
        <w:pStyle w:val="Body2"/>
        <w:numPr>
          <w:ilvl w:val="0"/>
          <w:numId w:val="2"/>
        </w:numPr>
        <w:tabs>
          <w:tab w:val="left" w:pos="1134"/>
        </w:tabs>
        <w:spacing w:after="0"/>
        <w:ind w:left="0" w:firstLine="851"/>
        <w:rPr>
          <w:rFonts w:cs="Times New Roman"/>
          <w:color w:val="auto"/>
          <w:sz w:val="24"/>
          <w:szCs w:val="24"/>
          <w:lang w:val="lt-LT"/>
        </w:rPr>
      </w:pPr>
      <w:r w:rsidRPr="00DB2B84">
        <w:rPr>
          <w:rFonts w:cs="Times New Roman"/>
          <w:color w:val="auto"/>
          <w:sz w:val="24"/>
          <w:szCs w:val="24"/>
          <w:lang w:val="lt-LT"/>
        </w:rPr>
        <w:t>Sutartyje</w:t>
      </w:r>
      <w:r w:rsidR="0030270F" w:rsidRPr="00DB2B84">
        <w:rPr>
          <w:rFonts w:cs="Times New Roman"/>
          <w:color w:val="auto"/>
          <w:sz w:val="24"/>
          <w:szCs w:val="24"/>
          <w:lang w:val="lt-LT"/>
        </w:rPr>
        <w:t xml:space="preserve"> nurodyta kaina apima:</w:t>
      </w:r>
    </w:p>
    <w:p w14:paraId="2750F879" w14:textId="247E1E65" w:rsidR="00645036" w:rsidRPr="00DB2B84"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Pr>
          <w:rFonts w:cs="Times New Roman"/>
          <w:color w:val="auto"/>
          <w:sz w:val="24"/>
          <w:szCs w:val="24"/>
          <w:lang w:val="lt-LT"/>
        </w:rPr>
        <w:t>V</w:t>
      </w:r>
      <w:r w:rsidR="0030270F" w:rsidRPr="00DB2B84">
        <w:rPr>
          <w:rFonts w:cs="Times New Roman"/>
          <w:color w:val="auto"/>
          <w:sz w:val="24"/>
          <w:szCs w:val="24"/>
          <w:lang w:val="lt-LT"/>
        </w:rPr>
        <w:t>isus Rangovui privalomus mokėti mokesčius ir visas su darbų atlikimu susijusias išlaidas;</w:t>
      </w:r>
    </w:p>
    <w:p w14:paraId="6859106C" w14:textId="3BF979BE" w:rsidR="00645036" w:rsidRPr="00DB2B84"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Pr>
          <w:rFonts w:cs="Times New Roman"/>
          <w:color w:val="auto"/>
          <w:sz w:val="24"/>
          <w:szCs w:val="24"/>
          <w:lang w:val="lt-LT"/>
        </w:rPr>
        <w:t>T</w:t>
      </w:r>
      <w:r w:rsidR="0030270F" w:rsidRPr="00DB2B84">
        <w:rPr>
          <w:rFonts w:cs="Times New Roman"/>
          <w:color w:val="auto"/>
          <w:sz w:val="24"/>
          <w:szCs w:val="24"/>
          <w:lang w:val="lt-LT"/>
        </w:rPr>
        <w:t>uos darbus, kurie nors ir nebuvo tiesiogiai nustatyti pirkimo dokumentuose ir Sutartyje, bet yra būtini Sutarčiai įvykdyti, o Rangovas turėjo ir galėjo juos numatyti ir įvertinti dar iki pasiūlymų pateikimo termino pabaigos.</w:t>
      </w:r>
    </w:p>
    <w:p w14:paraId="3BD7F09A" w14:textId="55DAA236" w:rsidR="00645036" w:rsidRPr="00DB2B84" w:rsidRDefault="0030270F" w:rsidP="00DB2B84">
      <w:pPr>
        <w:pStyle w:val="Body2"/>
        <w:numPr>
          <w:ilvl w:val="1"/>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 xml:space="preserve">Užsakovas už visą Sutartyje numatytą pirkimo objektą sumoka </w:t>
      </w:r>
      <w:r w:rsidR="0086116B" w:rsidRPr="00DB2B84">
        <w:rPr>
          <w:rFonts w:cs="Times New Roman"/>
          <w:color w:val="auto"/>
          <w:sz w:val="24"/>
          <w:szCs w:val="24"/>
          <w:lang w:val="lt-LT"/>
        </w:rPr>
        <w:t>Sutartyje</w:t>
      </w:r>
      <w:r w:rsidRPr="00DB2B84">
        <w:rPr>
          <w:rFonts w:cs="Times New Roman"/>
          <w:color w:val="auto"/>
          <w:sz w:val="24"/>
          <w:szCs w:val="24"/>
          <w:lang w:val="lt-LT"/>
        </w:rPr>
        <w:t xml:space="preserve"> nurodytą </w:t>
      </w:r>
      <w:r w:rsidRPr="00DB2B84">
        <w:rPr>
          <w:rFonts w:cs="Times New Roman"/>
          <w:sz w:val="24"/>
          <w:szCs w:val="24"/>
          <w:lang w:val="lt-LT"/>
        </w:rPr>
        <w:t xml:space="preserve">kainą, jeigu faktinė pirkimo dokumentuose bei Sutartyje Užsakovo nurodytų darbų apimtis nesiskiria </w:t>
      </w:r>
      <w:r w:rsidRPr="00DB2B84">
        <w:rPr>
          <w:rFonts w:cs="Times New Roman"/>
          <w:color w:val="auto"/>
          <w:sz w:val="24"/>
          <w:szCs w:val="24"/>
          <w:lang w:val="lt-LT"/>
        </w:rPr>
        <w:t>daugiau kaip 15 %, skaičiuojant nuo pradinės Sutarties vertės.</w:t>
      </w:r>
    </w:p>
    <w:p w14:paraId="663616F7" w14:textId="6434A6A2" w:rsidR="00645036" w:rsidRPr="00DB2B84" w:rsidRDefault="0030270F" w:rsidP="00DB2B84">
      <w:pPr>
        <w:pStyle w:val="Body2"/>
        <w:numPr>
          <w:ilvl w:val="1"/>
          <w:numId w:val="2"/>
        </w:numPr>
        <w:tabs>
          <w:tab w:val="left" w:pos="1276"/>
        </w:tabs>
        <w:spacing w:after="0"/>
        <w:ind w:left="0" w:firstLine="851"/>
        <w:rPr>
          <w:rFonts w:cs="Times New Roman"/>
          <w:sz w:val="24"/>
          <w:szCs w:val="24"/>
          <w:lang w:val="lt-LT"/>
        </w:rPr>
      </w:pPr>
      <w:r w:rsidRPr="00DB2B84">
        <w:rPr>
          <w:rFonts w:cs="Times New Roman"/>
          <w:color w:val="auto"/>
          <w:sz w:val="24"/>
          <w:szCs w:val="24"/>
          <w:lang w:val="lt-LT"/>
        </w:rPr>
        <w:t xml:space="preserve">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w:t>
      </w:r>
      <w:r w:rsidRPr="00DB2B84">
        <w:rPr>
          <w:rFonts w:cs="Times New Roman"/>
          <w:color w:val="auto"/>
          <w:sz w:val="24"/>
          <w:szCs w:val="24"/>
          <w:lang w:val="lt-LT"/>
        </w:rPr>
        <w:lastRenderedPageBreak/>
        <w:t>III skyriuje. Jeigu Sutartyje nėra nurodyti tiekėjo siūlomi darbų kain</w:t>
      </w:r>
      <w:r w:rsidR="00EB3ED1" w:rsidRPr="00DB2B84">
        <w:rPr>
          <w:rFonts w:cs="Times New Roman"/>
          <w:color w:val="auto"/>
          <w:sz w:val="24"/>
          <w:szCs w:val="24"/>
          <w:lang w:val="lt-LT"/>
        </w:rPr>
        <w:t>a</w:t>
      </w:r>
      <w:r w:rsidRPr="00DB2B84">
        <w:rPr>
          <w:rFonts w:cs="Times New Roman"/>
          <w:color w:val="auto"/>
          <w:sz w:val="24"/>
          <w:szCs w:val="24"/>
          <w:lang w:val="lt-LT"/>
        </w:rPr>
        <w:t xml:space="preserve">, kuriais remiantis </w:t>
      </w:r>
      <w:r w:rsidRPr="00DB2B84">
        <w:rPr>
          <w:rFonts w:cs="Times New Roman"/>
          <w:sz w:val="24"/>
          <w:szCs w:val="24"/>
          <w:lang w:val="lt-LT"/>
        </w:rPr>
        <w:t xml:space="preserve">galima apskaičiuoti, ar neviršijama minėta riba, juos nustatant turi būti vadovaujamasi Metodikos </w:t>
      </w:r>
      <w:r w:rsidR="00923367">
        <w:rPr>
          <w:rFonts w:cs="Times New Roman"/>
          <w:sz w:val="24"/>
          <w:szCs w:val="24"/>
          <w:lang w:val="lt-LT"/>
        </w:rPr>
        <w:t>56</w:t>
      </w:r>
      <w:r w:rsidRPr="00DB2B84">
        <w:rPr>
          <w:rFonts w:cs="Times New Roman"/>
          <w:sz w:val="24"/>
          <w:szCs w:val="24"/>
          <w:lang w:val="lt-LT"/>
        </w:rPr>
        <w:t xml:space="preserve"> punkte nustatytomis kainodaros taisyklėmis.</w:t>
      </w:r>
    </w:p>
    <w:p w14:paraId="441BE576" w14:textId="1C116F75" w:rsidR="00645036" w:rsidRPr="00DB2B84" w:rsidRDefault="0030270F" w:rsidP="00DB2B84">
      <w:pPr>
        <w:pStyle w:val="Body2"/>
        <w:numPr>
          <w:ilvl w:val="1"/>
          <w:numId w:val="2"/>
        </w:numPr>
        <w:tabs>
          <w:tab w:val="left" w:pos="1276"/>
        </w:tabs>
        <w:spacing w:after="0"/>
        <w:ind w:left="0" w:firstLine="851"/>
        <w:rPr>
          <w:rFonts w:cs="Times New Roman"/>
          <w:sz w:val="24"/>
          <w:szCs w:val="24"/>
          <w:lang w:val="lt-LT"/>
        </w:rPr>
      </w:pPr>
      <w:r w:rsidRPr="00DB2B84">
        <w:rPr>
          <w:rFonts w:cs="Times New Roman"/>
          <w:sz w:val="24"/>
          <w:szCs w:val="24"/>
          <w:lang w:val="lt-LT"/>
        </w:rPr>
        <w:t>Sutarties priede nurodyta kaina nebus keičiama, išskyrus, kai Sutarties galiojimo laikotarpiu pasikeičia pridėtinės vertės mokestis (toliau – PVM). Pasikeitus PVM, už darbus, atliktus po naujo PVM tarifo įsigaliojimo, atsiskaitoma taikant naują PVM tarifą.</w:t>
      </w:r>
    </w:p>
    <w:p w14:paraId="7D3EB0A3" w14:textId="77777777" w:rsidR="00645036" w:rsidRPr="00DB2B84" w:rsidRDefault="00645036" w:rsidP="00DB2B84">
      <w:pPr>
        <w:pStyle w:val="Body2"/>
        <w:spacing w:after="0"/>
        <w:ind w:firstLine="851"/>
        <w:rPr>
          <w:rFonts w:cs="Times New Roman"/>
          <w:sz w:val="24"/>
          <w:szCs w:val="24"/>
          <w:lang w:val="lt-LT"/>
        </w:rPr>
      </w:pPr>
    </w:p>
    <w:p w14:paraId="39AC8987"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IV SKYRIUS</w:t>
      </w:r>
    </w:p>
    <w:p w14:paraId="690B5612" w14:textId="3E23D7A8" w:rsidR="00645036" w:rsidRPr="00DB2B84" w:rsidRDefault="0030270F" w:rsidP="00DB2B84">
      <w:pPr>
        <w:pStyle w:val="Heading"/>
        <w:jc w:val="center"/>
        <w:rPr>
          <w:rFonts w:cs="Times New Roman"/>
          <w:color w:val="auto"/>
          <w:sz w:val="24"/>
          <w:szCs w:val="24"/>
          <w:lang w:val="lt-LT"/>
        </w:rPr>
      </w:pPr>
      <w:r w:rsidRPr="00DB2B84">
        <w:rPr>
          <w:rFonts w:cs="Times New Roman"/>
          <w:color w:val="auto"/>
          <w:sz w:val="24"/>
          <w:szCs w:val="24"/>
          <w:lang w:val="lt-LT"/>
        </w:rPr>
        <w:t>APMOKĖJIMO TVARKA</w:t>
      </w:r>
    </w:p>
    <w:p w14:paraId="72F1F04A" w14:textId="77777777" w:rsidR="00645036" w:rsidRPr="00DB2B84" w:rsidRDefault="00645036" w:rsidP="00DB2B84">
      <w:pPr>
        <w:pStyle w:val="Body2"/>
        <w:spacing w:after="0"/>
        <w:ind w:firstLine="851"/>
        <w:rPr>
          <w:rFonts w:cs="Times New Roman"/>
          <w:color w:val="auto"/>
          <w:sz w:val="24"/>
          <w:szCs w:val="24"/>
          <w:lang w:val="lt-LT"/>
        </w:rPr>
      </w:pPr>
    </w:p>
    <w:p w14:paraId="6DD43DCD" w14:textId="675F2141" w:rsidR="00645036" w:rsidRPr="00DB2B84"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Užsakovas apmoka Rangovui už atliktus darbus ne vėliau kaip per 30</w:t>
      </w:r>
      <w:r w:rsidR="00BB26E1" w:rsidRPr="00DB2B84">
        <w:rPr>
          <w:rFonts w:cs="Times New Roman"/>
          <w:color w:val="auto"/>
          <w:sz w:val="24"/>
          <w:szCs w:val="24"/>
          <w:lang w:val="lt-LT"/>
        </w:rPr>
        <w:t xml:space="preserve"> </w:t>
      </w:r>
      <w:r w:rsidRPr="00DB2B84">
        <w:rPr>
          <w:rFonts w:cs="Times New Roman"/>
          <w:color w:val="auto"/>
          <w:sz w:val="24"/>
          <w:szCs w:val="24"/>
          <w:lang w:val="lt-LT"/>
        </w:rPr>
        <w:t xml:space="preserve">kalendorinių dienų nuo Sutarties </w:t>
      </w:r>
      <w:r w:rsidR="00800F74" w:rsidRPr="00DB2B84">
        <w:rPr>
          <w:rFonts w:cs="Times New Roman"/>
          <w:color w:val="auto"/>
          <w:sz w:val="24"/>
          <w:szCs w:val="24"/>
          <w:lang w:val="lt-LT"/>
        </w:rPr>
        <w:t>10</w:t>
      </w:r>
      <w:r w:rsidRPr="00DB2B84">
        <w:rPr>
          <w:rFonts w:cs="Times New Roman"/>
          <w:color w:val="auto"/>
          <w:sz w:val="24"/>
          <w:szCs w:val="24"/>
          <w:lang w:val="lt-LT"/>
        </w:rPr>
        <w:t xml:space="preserve">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67029BCC" w14:textId="17E12AD6" w:rsidR="00645036" w:rsidRPr="00DB2B84"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DB2B84">
        <w:rPr>
          <w:rFonts w:cs="Times New Roman"/>
          <w:color w:val="auto"/>
          <w:sz w:val="24"/>
          <w:szCs w:val="24"/>
          <w:lang w:val="lt-LT"/>
        </w:rPr>
        <w:t>Mokėjimai dalimis, t. y. už atliktą darbų dalį netaikomi.</w:t>
      </w:r>
    </w:p>
    <w:p w14:paraId="327D960D" w14:textId="547AA59D"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color w:val="auto"/>
          <w:sz w:val="24"/>
          <w:szCs w:val="24"/>
          <w:lang w:val="lt-LT"/>
        </w:rPr>
        <w:t xml:space="preserve">Sąskaitos faktūros teikiamos tik elektroniniu būdu. Elektroninės </w:t>
      </w:r>
      <w:r w:rsidRPr="00DB2B84">
        <w:rPr>
          <w:rFonts w:cs="Times New Roman"/>
          <w:sz w:val="24"/>
          <w:szCs w:val="24"/>
          <w:lang w:val="lt-LT"/>
        </w:rPr>
        <w:t>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923367">
        <w:rPr>
          <w:rFonts w:cs="Times New Roman"/>
          <w:sz w:val="24"/>
          <w:szCs w:val="24"/>
          <w:lang w:val="lt-LT"/>
        </w:rPr>
        <w:t>SABIS</w:t>
      </w:r>
      <w:r w:rsidRPr="00DB2B84">
        <w:rPr>
          <w:rFonts w:cs="Times New Roman"/>
          <w:sz w:val="24"/>
          <w:szCs w:val="24"/>
          <w:lang w:val="lt-LT"/>
        </w:rPr>
        <w:t>“ priemonėmis. Paslauga yra apmokama Lietuvos Respublikos finansų ministro nustatyta tvarka. Elektroninės sąskaitos faktūros priimamos ir apdorojamos naudodamasi informacinės sistemos „</w:t>
      </w:r>
      <w:r w:rsidR="00923367">
        <w:rPr>
          <w:rFonts w:cs="Times New Roman"/>
          <w:sz w:val="24"/>
          <w:szCs w:val="24"/>
          <w:lang w:val="lt-LT"/>
        </w:rPr>
        <w:t>SABIS</w:t>
      </w:r>
      <w:r w:rsidRPr="00DB2B84">
        <w:rPr>
          <w:rFonts w:cs="Times New Roman"/>
          <w:sz w:val="24"/>
          <w:szCs w:val="24"/>
          <w:lang w:val="lt-LT"/>
        </w:rPr>
        <w:t>“ priemonėmis.</w:t>
      </w:r>
    </w:p>
    <w:p w14:paraId="16F22D58" w14:textId="7101056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visas mokėtinas sumas moka pavedimu į Sutartyje nurodytą Rangovo banko sąskaitą.</w:t>
      </w:r>
    </w:p>
    <w:p w14:paraId="63C23A6B" w14:textId="4F397F8F"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Užsakovas numato tiesioginio atsiskaitymo su subtiekėjais galimybę, vadovaujantis šiame punkte nustatyta tvarka. Užsakovas ne vėliau kaip per 3 darbo dienas nuo šios Sutarties </w:t>
      </w:r>
      <w:r w:rsidR="0096734D" w:rsidRPr="00DB2B84">
        <w:rPr>
          <w:rFonts w:cs="Times New Roman"/>
          <w:sz w:val="24"/>
          <w:szCs w:val="24"/>
          <w:lang w:val="lt-LT"/>
        </w:rPr>
        <w:t>26</w:t>
      </w:r>
      <w:r w:rsidRPr="00DB2B84">
        <w:rPr>
          <w:rFonts w:cs="Times New Roman"/>
          <w:sz w:val="24"/>
          <w:szCs w:val="24"/>
          <w:lang w:val="lt-LT"/>
        </w:rPr>
        <w:t xml:space="preserve">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D481694" w14:textId="77777777" w:rsidR="00645036" w:rsidRPr="00DB2B84" w:rsidRDefault="00645036" w:rsidP="00DB2B84">
      <w:pPr>
        <w:pStyle w:val="Body2"/>
        <w:spacing w:after="0"/>
        <w:ind w:firstLine="851"/>
        <w:rPr>
          <w:rFonts w:cs="Times New Roman"/>
          <w:sz w:val="24"/>
          <w:szCs w:val="24"/>
          <w:lang w:val="lt-LT"/>
        </w:rPr>
      </w:pPr>
    </w:p>
    <w:p w14:paraId="7B9D9082"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 SKYRIUS</w:t>
      </w:r>
    </w:p>
    <w:p w14:paraId="41970155" w14:textId="57EB5EB8"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SUSIRAŠINĖJIMAS</w:t>
      </w:r>
    </w:p>
    <w:p w14:paraId="591B045A" w14:textId="77777777" w:rsidR="00645036" w:rsidRPr="00DB2B84" w:rsidRDefault="00645036" w:rsidP="00DB2B84">
      <w:pPr>
        <w:pStyle w:val="Body2"/>
        <w:spacing w:after="0"/>
        <w:ind w:firstLine="851"/>
        <w:rPr>
          <w:rFonts w:cs="Times New Roman"/>
          <w:sz w:val="24"/>
          <w:szCs w:val="24"/>
          <w:lang w:val="lt-LT"/>
        </w:rPr>
      </w:pPr>
    </w:p>
    <w:p w14:paraId="7C82CECD" w14:textId="2AB91433" w:rsidR="00645036" w:rsidRPr="00DB2B84" w:rsidRDefault="0030270F" w:rsidP="00DB2B84">
      <w:pPr>
        <w:pStyle w:val="Body2"/>
        <w:numPr>
          <w:ilvl w:val="0"/>
          <w:numId w:val="2"/>
        </w:numPr>
        <w:spacing w:after="0"/>
        <w:ind w:left="0" w:firstLine="851"/>
        <w:rPr>
          <w:rFonts w:cs="Times New Roman"/>
          <w:sz w:val="24"/>
          <w:szCs w:val="24"/>
          <w:lang w:val="lt-LT"/>
        </w:rPr>
      </w:pPr>
      <w:r w:rsidRPr="00DB2B84">
        <w:rPr>
          <w:rFonts w:cs="Times New Roman"/>
          <w:sz w:val="24"/>
          <w:szCs w:val="24"/>
          <w:lang w:val="lt-LT"/>
        </w:rPr>
        <w:t>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1449412" w14:textId="1948ACB7"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6166206" w14:textId="77777777" w:rsidR="00EB5AB1" w:rsidRPr="00DB2B84" w:rsidRDefault="00EB5AB1" w:rsidP="00DB2B84">
      <w:pPr>
        <w:pStyle w:val="Body2"/>
        <w:spacing w:after="0"/>
        <w:ind w:firstLine="851"/>
        <w:rPr>
          <w:rFonts w:cs="Times New Roman"/>
          <w:sz w:val="24"/>
          <w:szCs w:val="24"/>
          <w:lang w:val="lt-LT"/>
        </w:rPr>
      </w:pPr>
    </w:p>
    <w:p w14:paraId="476CF314"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 SKYRIUS</w:t>
      </w:r>
    </w:p>
    <w:p w14:paraId="09E1F3B5" w14:textId="321AC10E"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UŽSAKOVO TEISĖS IR PAREIGOS</w:t>
      </w:r>
    </w:p>
    <w:p w14:paraId="3C4F259F" w14:textId="13BB60B1" w:rsidR="00645036" w:rsidRPr="00DB2B84" w:rsidRDefault="00645036" w:rsidP="00DB2B84">
      <w:pPr>
        <w:pStyle w:val="Body2"/>
        <w:spacing w:after="0"/>
        <w:ind w:firstLine="851"/>
        <w:rPr>
          <w:rFonts w:cs="Times New Roman"/>
          <w:sz w:val="24"/>
          <w:szCs w:val="24"/>
          <w:lang w:val="lt-LT"/>
        </w:rPr>
      </w:pPr>
    </w:p>
    <w:p w14:paraId="43630773" w14:textId="3E5622FC"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lastRenderedPageBreak/>
        <w:t>Užsakovas turi nedelsdamas suteikti Rangovui visą turimą informaciją kuri reikalingą Sutarčiai vykdyti.</w:t>
      </w:r>
    </w:p>
    <w:p w14:paraId="49219394" w14:textId="0988F8AA"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bendradarbiauja su Rangovu ir suteikia jam visą informaciją, kurios pastarasis pagrįstai prašo, kad galėtų vykdyti Sutartį.</w:t>
      </w:r>
    </w:p>
    <w:p w14:paraId="28277593" w14:textId="66B84070"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turi teisę duoti nurodymus ar instrukcijas, siekdama užtikrinti tinkamą darbų atlikimą.</w:t>
      </w:r>
    </w:p>
    <w:p w14:paraId="0CD655F5" w14:textId="458CE8BF"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Užsakovas privalo Sutartyje nustatytomis sąlygomis ir tvarka laiku apmokėti Rangovo pateiktas sąskaitas.</w:t>
      </w:r>
    </w:p>
    <w:p w14:paraId="4A562AEC" w14:textId="77777777" w:rsidR="00446D74" w:rsidRPr="00DB2B84" w:rsidRDefault="00446D74" w:rsidP="00DB2B84">
      <w:pPr>
        <w:pStyle w:val="Heading"/>
        <w:ind w:firstLine="851"/>
        <w:rPr>
          <w:rFonts w:cs="Times New Roman"/>
          <w:sz w:val="24"/>
          <w:szCs w:val="24"/>
          <w:lang w:val="lt-LT"/>
        </w:rPr>
      </w:pPr>
    </w:p>
    <w:p w14:paraId="17AEE63A"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VII SKYRIUS</w:t>
      </w:r>
    </w:p>
    <w:p w14:paraId="0DD59F7D" w14:textId="5AAF71D5"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RANGOVO TEISĖS IR PAREIGOS</w:t>
      </w:r>
    </w:p>
    <w:p w14:paraId="5754358E" w14:textId="21C7A1D4" w:rsidR="00645036" w:rsidRPr="00DB2B84" w:rsidRDefault="00645036" w:rsidP="00DB2B84">
      <w:pPr>
        <w:pStyle w:val="Body2"/>
        <w:spacing w:after="0"/>
        <w:ind w:firstLine="851"/>
        <w:rPr>
          <w:rFonts w:cs="Times New Roman"/>
          <w:sz w:val="24"/>
          <w:szCs w:val="24"/>
          <w:lang w:val="lt-LT"/>
        </w:rPr>
      </w:pPr>
    </w:p>
    <w:p w14:paraId="54977CCC" w14:textId="5BDE1866"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03FD5776" w14:textId="77777777" w:rsidR="00C91845" w:rsidRDefault="00C91845" w:rsidP="00DB2B8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 w:val="left" w:pos="1701"/>
        </w:tabs>
        <w:ind w:left="0" w:firstLine="851"/>
        <w:jc w:val="both"/>
        <w:rPr>
          <w:lang w:val="lt-LT"/>
        </w:rPr>
      </w:pPr>
      <w:r w:rsidRPr="00C91845">
        <w:rPr>
          <w:lang w:val="lt-LT"/>
        </w:rPr>
        <w:t xml:space="preserve">Rangovas, vykdydamas darbus, turi naudoti mažiau ar nenaudoti pavojingųjų cheminių medžiagų, neteršti aplinkos ir nekelti pavojaus sveikatai (Lietuvos Respublikos aplinkos ministro 2011 m. birželio 28 d. įsakymo Nr. D1- 508, 4.4.4.3 punktas), t. y. Rangovas remonto darbų metų: </w:t>
      </w:r>
    </w:p>
    <w:p w14:paraId="24969D25" w14:textId="77777777" w:rsidR="00C91845" w:rsidRDefault="00C91845" w:rsidP="00C91845">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560"/>
          <w:tab w:val="left" w:pos="1701"/>
        </w:tabs>
        <w:ind w:left="0" w:firstLine="851"/>
        <w:jc w:val="both"/>
        <w:rPr>
          <w:lang w:val="lt-LT"/>
        </w:rPr>
      </w:pPr>
      <w:r w:rsidRPr="00C91845">
        <w:rPr>
          <w:lang w:val="lt-LT"/>
        </w:rPr>
        <w:t xml:space="preserve"> transportuojant visas darbų vietoje susidarančias statybines atliekas iš darbų vietos naudoja daugkartinius konteinerius, išskyrus, kai susidarančios atliekos turi būti perdirbamos ar vežamos į Mechaninio biologinio apdorojimo (MBA) įrenginius;</w:t>
      </w:r>
    </w:p>
    <w:p w14:paraId="20F8C427" w14:textId="77777777" w:rsidR="00C91845" w:rsidRDefault="00C91845" w:rsidP="00C91845">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560"/>
          <w:tab w:val="left" w:pos="1701"/>
        </w:tabs>
        <w:ind w:left="0" w:firstLine="851"/>
        <w:jc w:val="both"/>
        <w:rPr>
          <w:lang w:val="lt-LT"/>
        </w:rPr>
      </w:pPr>
      <w:r w:rsidRPr="00C91845">
        <w:rPr>
          <w:lang w:val="lt-LT"/>
        </w:rPr>
        <w:t>mažina statybinių medžiagų ir gaminių pakuočių atliekas (visos pakuotės grąžinamos Rangovui pakartotiniam naudojimui, perdirbimui ar kitokiam naudojimui);</w:t>
      </w:r>
    </w:p>
    <w:p w14:paraId="7AF99065" w14:textId="5BE67E89" w:rsidR="00C91845" w:rsidRDefault="00C91845" w:rsidP="00C91845">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560"/>
          <w:tab w:val="left" w:pos="1701"/>
        </w:tabs>
        <w:ind w:left="0" w:firstLine="851"/>
        <w:jc w:val="both"/>
        <w:rPr>
          <w:lang w:val="lt-LT"/>
        </w:rPr>
      </w:pPr>
      <w:r w:rsidRPr="00C91845">
        <w:rPr>
          <w:lang w:val="lt-LT"/>
        </w:rPr>
        <w:t>pakartotinai naudoja, perdirba ar kitaip naudoja darbų atlikimo procese susidariusias atliekas</w:t>
      </w:r>
      <w:r>
        <w:rPr>
          <w:lang w:val="lt-LT"/>
        </w:rPr>
        <w:t>.</w:t>
      </w:r>
    </w:p>
    <w:p w14:paraId="3FE89A80" w14:textId="6520C45A" w:rsidR="00C91845" w:rsidRPr="00C91845" w:rsidRDefault="00C91845" w:rsidP="00C91845">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560"/>
          <w:tab w:val="left" w:pos="1701"/>
        </w:tabs>
        <w:ind w:left="0" w:firstLine="851"/>
        <w:jc w:val="both"/>
        <w:rPr>
          <w:lang w:val="lt-LT"/>
        </w:rPr>
      </w:pPr>
      <w:r>
        <w:rPr>
          <w:lang w:val="lt-LT"/>
        </w:rPr>
        <w:t xml:space="preserve">Užsakovui patikrinus ir nustačius, kad Rangovas nesilaiko 20.1 – 20.3 punktuose nustatytų reikalavimų, Rangovas turi sumokėti 500 Eur baudą ir per 3 darbo dienas ištaisyti pažeidimus. Užsakovui pakartotinai patikrinus ir nustačius, kad pažeidimas neištaisytas, Rangovas pakartotinai moka 500 Eur baudą. </w:t>
      </w:r>
    </w:p>
    <w:p w14:paraId="529B93BF" w14:textId="725AE109" w:rsidR="00645036" w:rsidRPr="00C91845" w:rsidRDefault="0030270F" w:rsidP="00DB2B84">
      <w:pPr>
        <w:pStyle w:val="Body2"/>
        <w:numPr>
          <w:ilvl w:val="0"/>
          <w:numId w:val="2"/>
        </w:numPr>
        <w:tabs>
          <w:tab w:val="left" w:pos="1276"/>
        </w:tabs>
        <w:spacing w:after="0"/>
        <w:ind w:left="0" w:firstLine="851"/>
        <w:rPr>
          <w:rFonts w:cs="Times New Roman"/>
          <w:sz w:val="24"/>
          <w:szCs w:val="24"/>
          <w:lang w:val="lt-LT"/>
        </w:rPr>
      </w:pPr>
      <w:r w:rsidRPr="00C91845">
        <w:rPr>
          <w:rFonts w:cs="Times New Roman"/>
          <w:sz w:val="24"/>
          <w:szCs w:val="24"/>
          <w:lang w:val="lt-LT"/>
        </w:rPr>
        <w:t xml:space="preserve">Rangovas turi vykdyti teisėtus Užsakovo nurodymus. Jei Rangovas mano, kad Užsakovo nurodymai viršija Sutarties reikalavimus, jis apie tai praneša Užsakovui per 5 (penkias) kalendorines dienas nuo tokio nurodymo gavimo dienos. </w:t>
      </w:r>
    </w:p>
    <w:p w14:paraId="357FE6F8" w14:textId="23780A43"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C91845">
        <w:rPr>
          <w:rFonts w:cs="Times New Roman"/>
          <w:sz w:val="24"/>
          <w:szCs w:val="24"/>
          <w:lang w:val="lt-LT"/>
        </w:rPr>
        <w:t>Rangovas</w:t>
      </w:r>
      <w:r w:rsidRPr="00DB2B84">
        <w:rPr>
          <w:rFonts w:cs="Times New Roman"/>
          <w:sz w:val="24"/>
          <w:szCs w:val="24"/>
          <w:lang w:val="lt-LT"/>
        </w:rPr>
        <w:t xml:space="preserve">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6CC971B" w14:textId="4F2E66B5"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Kai Rangovas nevykdo ar netinkamai vykdo savo sutartines prievoles, jis turi, Užsakovui pareikalavus, savo sąskaita ištaisyti bet kokius trūkumus, susijusius su darbų atlikimu.</w:t>
      </w:r>
    </w:p>
    <w:p w14:paraId="71CDA692" w14:textId="42271AB3"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kokybiškai atlikti darbus ir suteikti 5 (penkių) metų garantiją, skaičiuojant nuo darbų atlikimo pabaigos.</w:t>
      </w:r>
    </w:p>
    <w:p w14:paraId="797C1EFB" w14:textId="713822E9"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užtikrinti ir atsakyti už darbų saugą ir priešgaisrinį saugumą darbų atlikimo metu.</w:t>
      </w:r>
    </w:p>
    <w:p w14:paraId="29BD6B69" w14:textId="11A03557"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Rangovas įsipareigoja perduoti Užsakovui visus Sutartyje numatytus darbus ir, ne vėliau kaip per 14 (keturiolika) kalendorinių dienų nuo defektinio akto surašymo dienos, ištaisyti defektus, nustatytus iki darbų perdavimo Užsakovui.</w:t>
      </w:r>
    </w:p>
    <w:p w14:paraId="62CE6818" w14:textId="77777777" w:rsidR="00645036" w:rsidRPr="00DB2B84" w:rsidRDefault="00645036" w:rsidP="00DB2B84">
      <w:pPr>
        <w:pStyle w:val="Body2"/>
        <w:spacing w:after="0"/>
        <w:ind w:firstLine="851"/>
        <w:rPr>
          <w:rFonts w:cs="Times New Roman"/>
          <w:sz w:val="24"/>
          <w:szCs w:val="24"/>
          <w:lang w:val="lt-LT"/>
        </w:rPr>
      </w:pPr>
    </w:p>
    <w:p w14:paraId="4993F3BC" w14:textId="77777777" w:rsidR="00446D74" w:rsidRPr="00DB2B84" w:rsidRDefault="00446D74" w:rsidP="00DB2B84">
      <w:pPr>
        <w:pStyle w:val="Heading"/>
        <w:jc w:val="center"/>
        <w:rPr>
          <w:rFonts w:cs="Times New Roman"/>
          <w:sz w:val="24"/>
          <w:szCs w:val="24"/>
          <w:lang w:val="lt-LT"/>
        </w:rPr>
      </w:pPr>
      <w:r w:rsidRPr="00DB2B84">
        <w:rPr>
          <w:rFonts w:cs="Times New Roman"/>
          <w:sz w:val="24"/>
          <w:szCs w:val="24"/>
          <w:lang w:val="lt-LT"/>
        </w:rPr>
        <w:t>VIII SKYRIUS</w:t>
      </w:r>
    </w:p>
    <w:p w14:paraId="237C4F77" w14:textId="6664F18F" w:rsidR="00645036" w:rsidRPr="00DB2B84" w:rsidRDefault="0030270F" w:rsidP="00DB2B84">
      <w:pPr>
        <w:pStyle w:val="Heading"/>
        <w:jc w:val="center"/>
        <w:rPr>
          <w:rFonts w:cs="Times New Roman"/>
          <w:sz w:val="24"/>
          <w:szCs w:val="24"/>
          <w:lang w:val="lt-LT"/>
        </w:rPr>
      </w:pPr>
      <w:r w:rsidRPr="00DB2B84">
        <w:rPr>
          <w:rFonts w:cs="Times New Roman"/>
          <w:sz w:val="24"/>
          <w:szCs w:val="24"/>
          <w:lang w:val="lt-LT"/>
        </w:rPr>
        <w:t>SUBTIEKIMAS</w:t>
      </w:r>
    </w:p>
    <w:p w14:paraId="73014D89" w14:textId="77777777" w:rsidR="00645036" w:rsidRPr="00DB2B84" w:rsidRDefault="00645036" w:rsidP="00DB2B84">
      <w:pPr>
        <w:pStyle w:val="Body2"/>
        <w:spacing w:after="0"/>
        <w:ind w:firstLine="851"/>
        <w:rPr>
          <w:rFonts w:cs="Times New Roman"/>
          <w:sz w:val="24"/>
          <w:szCs w:val="24"/>
          <w:lang w:val="lt-LT"/>
        </w:rPr>
      </w:pPr>
    </w:p>
    <w:p w14:paraId="140881A6" w14:textId="40C8E54A" w:rsidR="00645036" w:rsidRPr="00DB2B84" w:rsidRDefault="0030270F" w:rsidP="00DB2B84">
      <w:pPr>
        <w:pStyle w:val="Body2"/>
        <w:numPr>
          <w:ilvl w:val="0"/>
          <w:numId w:val="2"/>
        </w:numPr>
        <w:tabs>
          <w:tab w:val="left" w:pos="1276"/>
        </w:tabs>
        <w:spacing w:after="0"/>
        <w:ind w:left="0" w:firstLine="851"/>
        <w:rPr>
          <w:rFonts w:cs="Times New Roman"/>
          <w:sz w:val="24"/>
          <w:szCs w:val="24"/>
          <w:lang w:val="lt-LT"/>
        </w:rPr>
      </w:pPr>
      <w:r w:rsidRPr="00DB2B84">
        <w:rPr>
          <w:rFonts w:cs="Times New Roman"/>
          <w:sz w:val="24"/>
          <w:szCs w:val="24"/>
          <w:lang w:val="lt-LT"/>
        </w:rPr>
        <w:t xml:space="preserve">Sudarius Sutartį, tačiau ne vėliau negu Sutartis pradedama vykdyti, Rangovas įsipareigoja Užsakovui pranešti tuo metu žinomų subtiekėjų pavadinimus, kontaktinius duomenis ir </w:t>
      </w:r>
      <w:r w:rsidRPr="00DB2B84">
        <w:rPr>
          <w:rFonts w:cs="Times New Roman"/>
          <w:sz w:val="24"/>
          <w:szCs w:val="24"/>
          <w:lang w:val="lt-LT"/>
        </w:rPr>
        <w:lastRenderedPageBreak/>
        <w:t xml:space="preserve">jų atstovus. Užsakovas taip pat reikalauja, kad Rangovas informuotų apie minėtos informacijos pasikeitimus visu Sutarties vykdymo metu, taip pat apie naujus subtiekėjus, kuriuos jis ketina pasitelkti vėliau. </w:t>
      </w:r>
    </w:p>
    <w:p w14:paraId="256280F8" w14:textId="76112876"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Rangovas gali keisti Sutarties priede nurodytus subtiekėjus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 xml:space="preserve">arba specialistus tik prieš tai raštu pranešęs Užsakovui apie tokio keitimo būtinybę ir gavęs jo raštišką sutikimą. </w:t>
      </w:r>
    </w:p>
    <w:p w14:paraId="4EFA5E65" w14:textId="0B4A3C3E"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Rangovas Sutarties vykdymo metu gali inicijuoti subtiekėjo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arba specialisto, numatyto Sutarties priede, pakeitimą, nurodydamas tokio keitimo motyvus.</w:t>
      </w:r>
    </w:p>
    <w:p w14:paraId="76041A49" w14:textId="39F5D64A"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Jei subtiekėjui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arba specialistui Pirkimo dokumentuose buvo keliami kvalifikaciniai reikalavimai arba subtiekėjas ir/arba specialistas buvo pasitelktas pagrindžiant tiekėjo pasiūlymo atitikimą Pirkimo dokumentuose nustatytiems kvalifikaciniams reikalavimams, keičiamas subtiekėjas ir</w:t>
      </w:r>
      <w:r w:rsidR="00DF6E7A">
        <w:rPr>
          <w:rFonts w:cs="Times New Roman"/>
          <w:sz w:val="24"/>
          <w:szCs w:val="24"/>
          <w:lang w:val="lt-LT"/>
        </w:rPr>
        <w:t xml:space="preserve"> </w:t>
      </w:r>
      <w:r w:rsidRPr="004F623B">
        <w:rPr>
          <w:rFonts w:cs="Times New Roman"/>
          <w:sz w:val="24"/>
          <w:szCs w:val="24"/>
          <w:lang w:val="lt-LT"/>
        </w:rPr>
        <w:t>/</w:t>
      </w:r>
      <w:r w:rsidR="00DF6E7A">
        <w:rPr>
          <w:rFonts w:cs="Times New Roman"/>
          <w:sz w:val="24"/>
          <w:szCs w:val="24"/>
          <w:lang w:val="lt-LT"/>
        </w:rPr>
        <w:t xml:space="preserve"> </w:t>
      </w:r>
      <w:r w:rsidRPr="004F623B">
        <w:rPr>
          <w:rFonts w:cs="Times New Roman"/>
          <w:sz w:val="24"/>
          <w:szCs w:val="24"/>
          <w:lang w:val="lt-LT"/>
        </w:rPr>
        <w:t xml:space="preserve">arba specialistas turi atitikti atitinkamus Pirkimo dokumentuose nustatytus kvalifikacinius reikalavimus ir neturi būti </w:t>
      </w:r>
      <w:r w:rsidR="00DF6E7A">
        <w:rPr>
          <w:rFonts w:cs="Times New Roman"/>
          <w:sz w:val="24"/>
          <w:szCs w:val="24"/>
          <w:lang w:val="lt-LT"/>
        </w:rPr>
        <w:t>Lietuvos Respublikos v</w:t>
      </w:r>
      <w:r w:rsidRPr="004F623B">
        <w:rPr>
          <w:rFonts w:cs="Times New Roman"/>
          <w:sz w:val="24"/>
          <w:szCs w:val="24"/>
          <w:lang w:val="lt-LT"/>
        </w:rPr>
        <w:t xml:space="preserve">iešųjų pirkimų įstatyme </w:t>
      </w:r>
      <w:r w:rsidR="00EF0750">
        <w:rPr>
          <w:rFonts w:cs="Times New Roman"/>
          <w:sz w:val="24"/>
          <w:szCs w:val="24"/>
          <w:lang w:val="lt-LT"/>
        </w:rPr>
        <w:t xml:space="preserve">(toliau – Viešųjų pirkimų įstatymas) </w:t>
      </w:r>
      <w:r w:rsidRPr="004F623B">
        <w:rPr>
          <w:rFonts w:cs="Times New Roman"/>
          <w:sz w:val="24"/>
          <w:szCs w:val="24"/>
          <w:lang w:val="lt-LT"/>
        </w:rPr>
        <w:t>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16715B4F" w14:textId="272A9E77"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Užsakovui sutikus su subtiekėjo ir</w:t>
      </w:r>
      <w:r w:rsidR="00EF0750">
        <w:rPr>
          <w:rFonts w:cs="Times New Roman"/>
          <w:sz w:val="24"/>
          <w:szCs w:val="24"/>
          <w:lang w:val="lt-LT"/>
        </w:rPr>
        <w:t xml:space="preserve"> </w:t>
      </w:r>
      <w:r w:rsidRPr="004F623B">
        <w:rPr>
          <w:rFonts w:cs="Times New Roman"/>
          <w:sz w:val="24"/>
          <w:szCs w:val="24"/>
          <w:lang w:val="lt-LT"/>
        </w:rPr>
        <w:t>/</w:t>
      </w:r>
      <w:r w:rsidR="00EF0750">
        <w:rPr>
          <w:rFonts w:cs="Times New Roman"/>
          <w:sz w:val="24"/>
          <w:szCs w:val="24"/>
          <w:lang w:val="lt-LT"/>
        </w:rPr>
        <w:t xml:space="preserve"> </w:t>
      </w:r>
      <w:r w:rsidRPr="004F623B">
        <w:rPr>
          <w:rFonts w:cs="Times New Roman"/>
          <w:sz w:val="24"/>
          <w:szCs w:val="24"/>
          <w:lang w:val="lt-LT"/>
        </w:rPr>
        <w:t>arba specialisto pakeitimu, Užsakovas kartu su Rangovu raštu sudaro susitarimą dėl subtiekėjo ir</w:t>
      </w:r>
      <w:r w:rsidR="00EF0750">
        <w:rPr>
          <w:rFonts w:cs="Times New Roman"/>
          <w:sz w:val="24"/>
          <w:szCs w:val="24"/>
          <w:lang w:val="lt-LT"/>
        </w:rPr>
        <w:t xml:space="preserve"> </w:t>
      </w:r>
      <w:r w:rsidRPr="004F623B">
        <w:rPr>
          <w:rFonts w:cs="Times New Roman"/>
          <w:sz w:val="24"/>
          <w:szCs w:val="24"/>
          <w:lang w:val="lt-LT"/>
        </w:rPr>
        <w:t>/</w:t>
      </w:r>
      <w:r w:rsidR="00EF0750">
        <w:rPr>
          <w:rFonts w:cs="Times New Roman"/>
          <w:sz w:val="24"/>
          <w:szCs w:val="24"/>
          <w:lang w:val="lt-LT"/>
        </w:rPr>
        <w:t xml:space="preserve"> </w:t>
      </w:r>
      <w:r w:rsidRPr="004F623B">
        <w:rPr>
          <w:rFonts w:cs="Times New Roman"/>
          <w:sz w:val="24"/>
          <w:szCs w:val="24"/>
          <w:lang w:val="lt-LT"/>
        </w:rPr>
        <w:t>arba specialisto pakeitimo, kurį pasirašo Šalys. Šis susitarimas yra neatskiriama Sutarties dalis.</w:t>
      </w:r>
    </w:p>
    <w:p w14:paraId="15C891AF" w14:textId="77777777" w:rsidR="00645036" w:rsidRPr="004F623B" w:rsidRDefault="00645036" w:rsidP="00800F74">
      <w:pPr>
        <w:pStyle w:val="Body2"/>
        <w:spacing w:after="0"/>
        <w:ind w:firstLine="851"/>
        <w:rPr>
          <w:rFonts w:cs="Times New Roman"/>
          <w:sz w:val="24"/>
          <w:szCs w:val="24"/>
          <w:lang w:val="lt-LT"/>
        </w:rPr>
      </w:pPr>
    </w:p>
    <w:p w14:paraId="441FC65A" w14:textId="77777777" w:rsidR="003E2C8B" w:rsidRDefault="003E2C8B" w:rsidP="00800F74">
      <w:pPr>
        <w:pStyle w:val="Heading"/>
        <w:jc w:val="center"/>
        <w:rPr>
          <w:rFonts w:cs="Times New Roman"/>
          <w:sz w:val="24"/>
          <w:szCs w:val="24"/>
          <w:lang w:val="lt-LT"/>
        </w:rPr>
      </w:pPr>
      <w:r>
        <w:rPr>
          <w:rFonts w:cs="Times New Roman"/>
          <w:sz w:val="24"/>
          <w:szCs w:val="24"/>
          <w:lang w:val="lt-LT"/>
        </w:rPr>
        <w:t>IX SKYRIUS</w:t>
      </w:r>
    </w:p>
    <w:p w14:paraId="4A89B1F4" w14:textId="317DD9F8"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ŠALIŲ ATSAKOMYBĖ</w:t>
      </w:r>
    </w:p>
    <w:p w14:paraId="1F7CAD24" w14:textId="77777777" w:rsidR="00645036" w:rsidRPr="004F623B" w:rsidRDefault="00645036" w:rsidP="00800F74">
      <w:pPr>
        <w:pStyle w:val="Body2"/>
        <w:spacing w:after="0"/>
        <w:ind w:firstLine="851"/>
        <w:rPr>
          <w:rFonts w:cs="Times New Roman"/>
          <w:sz w:val="24"/>
          <w:szCs w:val="24"/>
          <w:lang w:val="lt-LT"/>
        </w:rPr>
      </w:pPr>
    </w:p>
    <w:p w14:paraId="0D0B0D35" w14:textId="16FCA55B" w:rsidR="00645036" w:rsidRPr="00EB3ED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2F2A1E">
        <w:rPr>
          <w:rFonts w:cs="Times New Roman"/>
          <w:color w:val="auto"/>
          <w:sz w:val="24"/>
          <w:szCs w:val="24"/>
          <w:lang w:val="lt-LT"/>
        </w:rPr>
        <w:t xml:space="preserve">Užsakovas, uždelsęs sumokėti Sutarties </w:t>
      </w:r>
      <w:r w:rsidR="007B0927" w:rsidRPr="002F2A1E">
        <w:rPr>
          <w:rFonts w:cs="Times New Roman"/>
          <w:color w:val="auto"/>
          <w:sz w:val="24"/>
          <w:szCs w:val="24"/>
          <w:lang w:val="lt-LT"/>
        </w:rPr>
        <w:t>8</w:t>
      </w:r>
      <w:r w:rsidRPr="002F2A1E">
        <w:rPr>
          <w:rFonts w:cs="Times New Roman"/>
          <w:color w:val="auto"/>
          <w:sz w:val="24"/>
          <w:szCs w:val="24"/>
          <w:lang w:val="lt-LT"/>
        </w:rPr>
        <w:t xml:space="preserve"> punkte numatyta tvarka, įsipareigoja mokėti </w:t>
      </w:r>
      <w:r w:rsidRPr="00EB3ED1">
        <w:rPr>
          <w:rFonts w:cs="Times New Roman"/>
          <w:color w:val="auto"/>
          <w:sz w:val="24"/>
          <w:szCs w:val="24"/>
          <w:lang w:val="lt-LT"/>
        </w:rPr>
        <w:t>Rangovui 0,04</w:t>
      </w:r>
      <w:r w:rsidR="00BB26E1" w:rsidRPr="00EB3ED1">
        <w:rPr>
          <w:rFonts w:cs="Times New Roman"/>
          <w:color w:val="auto"/>
          <w:sz w:val="24"/>
          <w:szCs w:val="24"/>
          <w:lang w:val="lt-LT"/>
        </w:rPr>
        <w:t xml:space="preserve"> </w:t>
      </w:r>
      <w:r w:rsidRPr="00EB3ED1">
        <w:rPr>
          <w:rFonts w:cs="Times New Roman"/>
          <w:color w:val="auto"/>
          <w:sz w:val="24"/>
          <w:szCs w:val="24"/>
          <w:lang w:val="lt-LT"/>
        </w:rPr>
        <w:t>% nuo neapmokėtos sąskaitos dydžio delspinigius, už kiekvieną uždelstą dieną.</w:t>
      </w:r>
    </w:p>
    <w:p w14:paraId="7C065688" w14:textId="75605A30" w:rsidR="00645036" w:rsidRPr="00EB3ED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EB3ED1">
        <w:rPr>
          <w:rFonts w:cs="Times New Roman"/>
          <w:color w:val="auto"/>
          <w:sz w:val="24"/>
          <w:szCs w:val="24"/>
          <w:lang w:val="lt-LT"/>
        </w:rPr>
        <w:t xml:space="preserve">Rangovas, uždelsęs atlikti darbus Sutartyje numatytais terminais, moka Užsakovui 0,04 % nuo </w:t>
      </w:r>
      <w:r w:rsidR="0014183C" w:rsidRPr="00EB3ED1">
        <w:rPr>
          <w:rFonts w:cs="Times New Roman"/>
          <w:color w:val="auto"/>
          <w:sz w:val="24"/>
          <w:szCs w:val="24"/>
          <w:lang w:val="lt-LT"/>
        </w:rPr>
        <w:t>Sutarties</w:t>
      </w:r>
      <w:r w:rsidRPr="00EB3ED1">
        <w:rPr>
          <w:rFonts w:cs="Times New Roman"/>
          <w:color w:val="auto"/>
          <w:sz w:val="24"/>
          <w:szCs w:val="24"/>
          <w:lang w:val="lt-LT"/>
        </w:rPr>
        <w:t xml:space="preserve"> vertės delspinigius už kiekvieną uždelstą dieną.</w:t>
      </w:r>
    </w:p>
    <w:p w14:paraId="1A32AD06" w14:textId="75BFB3AF" w:rsidR="00645036" w:rsidRPr="00B542CC"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EB3ED1">
        <w:rPr>
          <w:rFonts w:cs="Times New Roman"/>
          <w:color w:val="auto"/>
          <w:sz w:val="24"/>
          <w:szCs w:val="24"/>
          <w:lang w:val="lt-LT"/>
        </w:rPr>
        <w:t xml:space="preserve">Rangovas kartu su Rangovo atliktų statybos darbų perdavimo Užsakovui aktu turi pateikti dokumentą, kuriuo užtikrinamas garantinio laikotarpio prievolių įvykdymas pagal Sutartį. Šis dokumentas Rangovo nemokumo </w:t>
      </w:r>
      <w:r w:rsidRPr="004F623B">
        <w:rPr>
          <w:rFonts w:cs="Times New Roman"/>
          <w:sz w:val="24"/>
          <w:szCs w:val="24"/>
          <w:lang w:val="lt-LT"/>
        </w:rPr>
        <w:t>ar bankroto atveju turi užtikrinti dėl Rangovo kaltės atsiradusių defektų, nustatytų per pirmuosius 3 (trejus) statinio garantinio termino metus, šalinimo išlaidų apmokėjimą Užsakovui. Defektų šalinimo užtikrinimo suma statinio garantiniu 3 (tr</w:t>
      </w:r>
      <w:r w:rsidR="007B0927">
        <w:rPr>
          <w:rFonts w:cs="Times New Roman"/>
          <w:sz w:val="24"/>
          <w:szCs w:val="24"/>
          <w:lang w:val="lt-LT"/>
        </w:rPr>
        <w:t>i</w:t>
      </w:r>
      <w:r w:rsidRPr="004F623B">
        <w:rPr>
          <w:rFonts w:cs="Times New Roman"/>
          <w:sz w:val="24"/>
          <w:szCs w:val="24"/>
          <w:lang w:val="lt-LT"/>
        </w:rPr>
        <w:t xml:space="preserve">jų) metų laikotarpiu turi būti ne mažesnė kaip 5% nuo bendros Sutarties kainos be PVM nurodytos Sutarties priede. Šis reikalavimas netaikomas griaunant statinius ir statant nesudėtinguosius statinius. </w:t>
      </w:r>
      <w:r w:rsidRPr="00B542CC">
        <w:rPr>
          <w:rFonts w:cs="Times New Roman"/>
          <w:color w:val="auto"/>
          <w:sz w:val="24"/>
          <w:szCs w:val="24"/>
          <w:lang w:val="lt-LT"/>
        </w:rPr>
        <w:t>Dokumentas, užtikrinantis garantinio laikotarpio prievolių įvykdymą pagal pasirašytą Sutartį, taip pat turi būti privalomai pateikiamas, kai norima gauti statybos užbaigimo aktą ar deklaracijos apie statybos užbaigimą patvirtinimą.</w:t>
      </w:r>
    </w:p>
    <w:p w14:paraId="6C6F9883" w14:textId="6775AC61" w:rsidR="00645036" w:rsidRPr="00EB3ED1" w:rsidRDefault="0030270F" w:rsidP="00DB2B84">
      <w:pPr>
        <w:pStyle w:val="Body2"/>
        <w:numPr>
          <w:ilvl w:val="0"/>
          <w:numId w:val="2"/>
        </w:numPr>
        <w:tabs>
          <w:tab w:val="left" w:pos="1276"/>
        </w:tabs>
        <w:spacing w:after="0"/>
        <w:ind w:left="0" w:firstLine="851"/>
        <w:rPr>
          <w:rFonts w:cs="Times New Roman"/>
          <w:sz w:val="24"/>
          <w:szCs w:val="24"/>
          <w:lang w:val="lt-LT"/>
        </w:rPr>
      </w:pPr>
      <w:r w:rsidRPr="00EB3ED1">
        <w:rPr>
          <w:rFonts w:cs="Times New Roman"/>
          <w:color w:val="auto"/>
          <w:sz w:val="24"/>
          <w:szCs w:val="24"/>
          <w:lang w:val="lt-LT"/>
        </w:rPr>
        <w:t>Užsakovui nutraukus Sutartį dėl esminio Sutarties pažeidimo, Rangovas įsipareigoja sumokėti Užsakovui 10% dydžio netesybas (baudą) nuo bendros Sutarties kainos be PVM</w:t>
      </w:r>
      <w:r w:rsidR="00EB3ED1">
        <w:rPr>
          <w:rFonts w:cs="Times New Roman"/>
          <w:color w:val="auto"/>
          <w:sz w:val="24"/>
          <w:szCs w:val="24"/>
          <w:lang w:val="lt-LT"/>
        </w:rPr>
        <w:t>.</w:t>
      </w:r>
    </w:p>
    <w:p w14:paraId="790E3AA5" w14:textId="77777777" w:rsidR="00EB3ED1" w:rsidRPr="00EB3ED1" w:rsidRDefault="00EB3ED1" w:rsidP="00EB3ED1">
      <w:pPr>
        <w:pStyle w:val="Body2"/>
        <w:spacing w:after="0"/>
        <w:ind w:left="851"/>
        <w:rPr>
          <w:rFonts w:cs="Times New Roman"/>
          <w:sz w:val="24"/>
          <w:szCs w:val="24"/>
          <w:lang w:val="lt-LT"/>
        </w:rPr>
      </w:pPr>
    </w:p>
    <w:p w14:paraId="2967FBC7" w14:textId="77777777" w:rsidR="00E46695" w:rsidRDefault="00E46695" w:rsidP="00800F74">
      <w:pPr>
        <w:pStyle w:val="Heading"/>
        <w:jc w:val="center"/>
        <w:rPr>
          <w:rFonts w:cs="Times New Roman"/>
          <w:sz w:val="24"/>
          <w:szCs w:val="24"/>
          <w:lang w:val="lt-LT"/>
        </w:rPr>
      </w:pPr>
      <w:r>
        <w:rPr>
          <w:rFonts w:cs="Times New Roman"/>
          <w:sz w:val="24"/>
          <w:szCs w:val="24"/>
          <w:lang w:val="lt-LT"/>
        </w:rPr>
        <w:t>X SKYRIUS</w:t>
      </w:r>
    </w:p>
    <w:p w14:paraId="0C4BBA6A" w14:textId="79ED8DDB"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SUTARTIES GALIOJIMAS, SUSTABDYMAS IR NUTRAUKIMAS</w:t>
      </w:r>
    </w:p>
    <w:p w14:paraId="503B3804" w14:textId="570D8C71" w:rsidR="00645036" w:rsidRPr="004F623B" w:rsidRDefault="00645036" w:rsidP="00800F74">
      <w:pPr>
        <w:pStyle w:val="Body2"/>
        <w:spacing w:after="0"/>
        <w:ind w:firstLine="851"/>
        <w:rPr>
          <w:rFonts w:cs="Times New Roman"/>
          <w:sz w:val="24"/>
          <w:szCs w:val="24"/>
          <w:lang w:val="lt-LT"/>
        </w:rPr>
      </w:pPr>
    </w:p>
    <w:p w14:paraId="3E39AEF0" w14:textId="58E0BADE" w:rsidR="008C2FF1" w:rsidRPr="008957F5"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8957F5">
        <w:rPr>
          <w:rFonts w:cs="Times New Roman"/>
          <w:color w:val="auto"/>
          <w:sz w:val="24"/>
          <w:szCs w:val="24"/>
          <w:lang w:val="lt-LT"/>
        </w:rPr>
        <w:t>Sutartis įsigalioja, kai Sutartį pasirašo abi Sutarties Šalys ir galioja iki visiško Šalių įsipareigojimų</w:t>
      </w:r>
      <w:r w:rsidRPr="00EB3ED1">
        <w:rPr>
          <w:rFonts w:cs="Times New Roman"/>
          <w:color w:val="auto"/>
          <w:sz w:val="24"/>
          <w:szCs w:val="24"/>
          <w:lang w:val="lt-LT"/>
        </w:rPr>
        <w:t xml:space="preserve"> įvykdymo</w:t>
      </w:r>
      <w:r w:rsidR="00EB3ED1" w:rsidRPr="00EB3ED1">
        <w:rPr>
          <w:rFonts w:cs="Times New Roman"/>
          <w:color w:val="auto"/>
          <w:sz w:val="24"/>
          <w:szCs w:val="24"/>
          <w:lang w:val="lt-LT"/>
        </w:rPr>
        <w:t>.</w:t>
      </w:r>
    </w:p>
    <w:p w14:paraId="4FD46707" w14:textId="423E76F7" w:rsidR="00645036" w:rsidRPr="00BB26E1"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8957F5">
        <w:rPr>
          <w:rFonts w:cs="Times New Roman"/>
          <w:color w:val="auto"/>
          <w:sz w:val="24"/>
          <w:szCs w:val="24"/>
          <w:lang w:val="lt-LT"/>
        </w:rPr>
        <w:t>Jei bet kuri Sutarties nuostata tampa ar pripažįstama visiškai ar iš dalies negaliojančia, tai neturi įtakos kitų Sutarties nuostatų galiojimui.</w:t>
      </w:r>
    </w:p>
    <w:p w14:paraId="22815162" w14:textId="468EA9C2"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Sutartį galima nutraukti šiais atvejais:</w:t>
      </w:r>
    </w:p>
    <w:p w14:paraId="561BEE46" w14:textId="7C48B768" w:rsidR="00645036" w:rsidRPr="004F623B" w:rsidRDefault="00DB2B84" w:rsidP="00DB2B84">
      <w:pPr>
        <w:pStyle w:val="Body2"/>
        <w:numPr>
          <w:ilvl w:val="1"/>
          <w:numId w:val="2"/>
        </w:numPr>
        <w:tabs>
          <w:tab w:val="left" w:pos="1276"/>
        </w:tabs>
        <w:spacing w:after="0"/>
        <w:ind w:left="0" w:firstLine="851"/>
        <w:rPr>
          <w:rFonts w:cs="Times New Roman"/>
          <w:sz w:val="24"/>
          <w:szCs w:val="24"/>
          <w:lang w:val="lt-LT"/>
        </w:rPr>
      </w:pPr>
      <w:r>
        <w:rPr>
          <w:rFonts w:cs="Times New Roman"/>
          <w:sz w:val="24"/>
          <w:szCs w:val="24"/>
          <w:lang w:val="lt-LT"/>
        </w:rPr>
        <w:t>A</w:t>
      </w:r>
      <w:r w:rsidR="0030270F" w:rsidRPr="004F623B">
        <w:rPr>
          <w:rFonts w:cs="Times New Roman"/>
          <w:sz w:val="24"/>
          <w:szCs w:val="24"/>
          <w:lang w:val="lt-LT"/>
        </w:rPr>
        <w:t>biejų Šalių rašytiniu susitarimu</w:t>
      </w:r>
      <w:r w:rsidR="00F6216D">
        <w:rPr>
          <w:rFonts w:cs="Times New Roman"/>
          <w:sz w:val="24"/>
          <w:szCs w:val="24"/>
          <w:lang w:val="lt-LT"/>
        </w:rPr>
        <w:t>;</w:t>
      </w:r>
    </w:p>
    <w:p w14:paraId="0890CCD3" w14:textId="792A58AE" w:rsidR="00645036" w:rsidRPr="004F623B" w:rsidRDefault="0030270F" w:rsidP="00DB2B84">
      <w:pPr>
        <w:pStyle w:val="Body2"/>
        <w:numPr>
          <w:ilvl w:val="1"/>
          <w:numId w:val="2"/>
        </w:numPr>
        <w:tabs>
          <w:tab w:val="left" w:pos="1276"/>
        </w:tabs>
        <w:spacing w:after="0"/>
        <w:ind w:left="0" w:firstLine="851"/>
        <w:rPr>
          <w:rFonts w:cs="Times New Roman"/>
          <w:sz w:val="24"/>
          <w:szCs w:val="24"/>
          <w:lang w:val="lt-LT"/>
        </w:rPr>
      </w:pPr>
      <w:r w:rsidRPr="004F623B">
        <w:rPr>
          <w:rFonts w:cs="Times New Roman"/>
          <w:sz w:val="24"/>
          <w:szCs w:val="24"/>
          <w:lang w:val="lt-LT"/>
        </w:rPr>
        <w:t>Užsakovo sprendimu prieš 10 kalendorinių dienų raštu įspėjus Rangovą Viešųjų pirkimų įstatymo 90 straipsnio 1 dalyje nurodytais atvejais.</w:t>
      </w:r>
    </w:p>
    <w:p w14:paraId="360E6284" w14:textId="7DD49404" w:rsidR="00645036" w:rsidRPr="004F623B" w:rsidRDefault="00DB2B84" w:rsidP="00DB2B84">
      <w:pPr>
        <w:pStyle w:val="Body2"/>
        <w:numPr>
          <w:ilvl w:val="1"/>
          <w:numId w:val="2"/>
        </w:numPr>
        <w:tabs>
          <w:tab w:val="left" w:pos="1418"/>
        </w:tabs>
        <w:spacing w:after="0"/>
        <w:ind w:left="0" w:firstLine="851"/>
        <w:rPr>
          <w:rFonts w:cs="Times New Roman"/>
          <w:sz w:val="24"/>
          <w:szCs w:val="24"/>
          <w:lang w:val="lt-LT"/>
        </w:rPr>
      </w:pPr>
      <w:r>
        <w:rPr>
          <w:rFonts w:cs="Times New Roman"/>
          <w:sz w:val="24"/>
          <w:szCs w:val="24"/>
          <w:lang w:val="lt-LT"/>
        </w:rPr>
        <w:lastRenderedPageBreak/>
        <w:t>V</w:t>
      </w:r>
      <w:r w:rsidR="0030270F" w:rsidRPr="004F623B">
        <w:rPr>
          <w:rFonts w:cs="Times New Roman"/>
          <w:sz w:val="24"/>
          <w:szCs w:val="24"/>
          <w:lang w:val="lt-LT"/>
        </w:rPr>
        <w:t>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0623474D" w14:textId="68B12C41" w:rsidR="00857420" w:rsidRDefault="001625E3" w:rsidP="00DB2B84">
      <w:pPr>
        <w:pStyle w:val="Body2"/>
        <w:numPr>
          <w:ilvl w:val="2"/>
          <w:numId w:val="2"/>
        </w:numPr>
        <w:tabs>
          <w:tab w:val="left" w:pos="1276"/>
          <w:tab w:val="left" w:pos="1701"/>
        </w:tabs>
        <w:spacing w:after="0"/>
        <w:ind w:left="0" w:firstLine="851"/>
        <w:rPr>
          <w:rFonts w:cs="Times New Roman"/>
          <w:sz w:val="24"/>
          <w:szCs w:val="24"/>
          <w:lang w:val="lt-LT"/>
        </w:rPr>
      </w:pPr>
      <w:r>
        <w:rPr>
          <w:rFonts w:cs="Times New Roman"/>
          <w:sz w:val="24"/>
          <w:szCs w:val="24"/>
          <w:lang w:val="lt-LT"/>
        </w:rPr>
        <w:t>s</w:t>
      </w:r>
      <w:r w:rsidR="0030270F" w:rsidRPr="004F623B">
        <w:rPr>
          <w:rFonts w:cs="Times New Roman"/>
          <w:sz w:val="24"/>
          <w:szCs w:val="24"/>
          <w:lang w:val="lt-LT"/>
        </w:rPr>
        <w:t>ubt</w:t>
      </w:r>
      <w:r w:rsidR="00E97B26">
        <w:rPr>
          <w:rFonts w:cs="Times New Roman"/>
          <w:sz w:val="24"/>
          <w:szCs w:val="24"/>
          <w:lang w:val="lt-LT"/>
        </w:rPr>
        <w:t>ie</w:t>
      </w:r>
      <w:r w:rsidR="0030270F" w:rsidRPr="004F623B">
        <w:rPr>
          <w:rFonts w:cs="Times New Roman"/>
          <w:sz w:val="24"/>
          <w:szCs w:val="24"/>
          <w:lang w:val="lt-LT"/>
        </w:rPr>
        <w:t xml:space="preserve">kėjo / specialisto keitimo tvarkos numatytos Sutarties </w:t>
      </w:r>
      <w:r w:rsidR="00A33796">
        <w:rPr>
          <w:rFonts w:cs="Times New Roman"/>
          <w:sz w:val="24"/>
          <w:szCs w:val="24"/>
          <w:lang w:val="lt-LT"/>
        </w:rPr>
        <w:t>29</w:t>
      </w:r>
      <w:r w:rsidR="0030270F" w:rsidRPr="004F623B">
        <w:rPr>
          <w:rFonts w:cs="Times New Roman"/>
          <w:sz w:val="24"/>
          <w:szCs w:val="24"/>
          <w:lang w:val="lt-LT"/>
        </w:rPr>
        <w:t xml:space="preserve"> punkte pažeidimas;</w:t>
      </w:r>
    </w:p>
    <w:p w14:paraId="797444BA" w14:textId="5F3F4B26" w:rsidR="00645036" w:rsidRPr="00671560"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671560">
        <w:rPr>
          <w:rFonts w:cs="Times New Roman"/>
          <w:color w:val="auto"/>
          <w:sz w:val="24"/>
          <w:szCs w:val="24"/>
          <w:lang w:val="lt-LT"/>
        </w:rPr>
        <w:t xml:space="preserve">vėlavimas atlikti bet kurį iš Sutarties priede nurodytų darbų ilgiau nei </w:t>
      </w:r>
      <w:r w:rsidR="009D17DC">
        <w:rPr>
          <w:rFonts w:cs="Times New Roman"/>
          <w:color w:val="auto"/>
          <w:sz w:val="24"/>
          <w:szCs w:val="24"/>
          <w:lang w:val="lt-LT"/>
        </w:rPr>
        <w:t xml:space="preserve">10 </w:t>
      </w:r>
      <w:r w:rsidRPr="00671560">
        <w:rPr>
          <w:rFonts w:cs="Times New Roman"/>
          <w:color w:val="auto"/>
          <w:sz w:val="24"/>
          <w:szCs w:val="24"/>
          <w:lang w:val="lt-LT"/>
        </w:rPr>
        <w:t>kalendorinių dienų;</w:t>
      </w:r>
    </w:p>
    <w:p w14:paraId="7C7D9AD0" w14:textId="0AD5873A" w:rsidR="00645036" w:rsidRPr="00671560"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671560">
        <w:rPr>
          <w:rFonts w:cs="Times New Roman"/>
          <w:color w:val="auto"/>
          <w:sz w:val="24"/>
          <w:szCs w:val="24"/>
          <w:lang w:val="lt-LT"/>
        </w:rPr>
        <w:t xml:space="preserve">darbų neatitikimas Sutarties priede pateiktiems reikalavimams ir jų neištaisymas per </w:t>
      </w:r>
      <w:r w:rsidR="009D17DC">
        <w:rPr>
          <w:rFonts w:cs="Times New Roman"/>
          <w:color w:val="auto"/>
          <w:sz w:val="24"/>
          <w:szCs w:val="24"/>
          <w:lang w:val="lt-LT"/>
        </w:rPr>
        <w:t>10</w:t>
      </w:r>
      <w:r w:rsidRPr="00671560">
        <w:rPr>
          <w:rFonts w:cs="Times New Roman"/>
          <w:color w:val="auto"/>
          <w:sz w:val="24"/>
          <w:szCs w:val="24"/>
          <w:lang w:val="lt-LT"/>
        </w:rPr>
        <w:t xml:space="preserve"> kalendorinių dienų nuo Užsakovo įspėjimo.</w:t>
      </w:r>
    </w:p>
    <w:p w14:paraId="79A91884" w14:textId="7FD18B5A" w:rsidR="00645036" w:rsidRPr="004F623B" w:rsidRDefault="0030270F" w:rsidP="00DB2B84">
      <w:pPr>
        <w:pStyle w:val="Body2"/>
        <w:numPr>
          <w:ilvl w:val="1"/>
          <w:numId w:val="2"/>
        </w:numPr>
        <w:spacing w:after="0"/>
        <w:ind w:left="0" w:firstLine="851"/>
        <w:rPr>
          <w:rFonts w:cs="Times New Roman"/>
          <w:sz w:val="24"/>
          <w:szCs w:val="24"/>
          <w:lang w:val="lt-LT"/>
        </w:rPr>
      </w:pPr>
      <w:r w:rsidRPr="00671560">
        <w:rPr>
          <w:rFonts w:cs="Times New Roman"/>
          <w:color w:val="auto"/>
          <w:sz w:val="24"/>
          <w:szCs w:val="24"/>
          <w:lang w:val="lt-LT"/>
        </w:rPr>
        <w:t>Užsakovas, įspėjęs Rangovą prieš 1</w:t>
      </w:r>
      <w:r w:rsidR="009D17DC">
        <w:rPr>
          <w:rFonts w:cs="Times New Roman"/>
          <w:color w:val="auto"/>
          <w:sz w:val="24"/>
          <w:szCs w:val="24"/>
          <w:lang w:val="lt-LT"/>
        </w:rPr>
        <w:t>0</w:t>
      </w:r>
      <w:r w:rsidRPr="00671560">
        <w:rPr>
          <w:rFonts w:cs="Times New Roman"/>
          <w:color w:val="auto"/>
          <w:sz w:val="24"/>
          <w:szCs w:val="24"/>
          <w:lang w:val="lt-LT"/>
        </w:rPr>
        <w:t xml:space="preserve"> kalendorinių </w:t>
      </w:r>
      <w:r w:rsidRPr="004F623B">
        <w:rPr>
          <w:rFonts w:cs="Times New Roman"/>
          <w:sz w:val="24"/>
          <w:szCs w:val="24"/>
          <w:lang w:val="lt-LT"/>
        </w:rPr>
        <w:t>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671E8300" w14:textId="09CFEBAB" w:rsidR="00645036" w:rsidRPr="004F623B" w:rsidRDefault="0030270F" w:rsidP="00DB2B84">
      <w:pPr>
        <w:pStyle w:val="Body2"/>
        <w:numPr>
          <w:ilvl w:val="0"/>
          <w:numId w:val="2"/>
        </w:numPr>
        <w:spacing w:after="0"/>
        <w:ind w:left="0" w:firstLine="851"/>
        <w:rPr>
          <w:rFonts w:cs="Times New Roman"/>
          <w:sz w:val="24"/>
          <w:szCs w:val="24"/>
          <w:lang w:val="lt-LT"/>
        </w:rPr>
      </w:pPr>
      <w:r w:rsidRPr="004F623B">
        <w:rPr>
          <w:rFonts w:cs="Times New Roman"/>
          <w:sz w:val="24"/>
          <w:szCs w:val="24"/>
          <w:lang w:val="lt-LT"/>
        </w:rPr>
        <w:t xml:space="preserve">Esant nuo Šalių nepriklausančioms aplinkybėms dėl kurių negali būti vykdomi darbai, Užsakovas turi teisę reikalauti sustabdyti darbų vykdymą iki atitinkamų aplinkybių pasibaigimo. Jei darbų vykdymo sustabdymas trunka ilgiau, kaip </w:t>
      </w:r>
      <w:r w:rsidR="009D17DC">
        <w:rPr>
          <w:rFonts w:cs="Times New Roman"/>
          <w:sz w:val="24"/>
          <w:szCs w:val="24"/>
          <w:lang w:val="lt-LT"/>
        </w:rPr>
        <w:t>60</w:t>
      </w:r>
      <w:r w:rsidRPr="004F623B">
        <w:rPr>
          <w:rFonts w:cs="Times New Roman"/>
          <w:sz w:val="24"/>
          <w:szCs w:val="24"/>
          <w:lang w:val="lt-LT"/>
        </w:rPr>
        <w:t xml:space="preserve"> dienų, Rangovas turi teisę nutraukti Sutartį.</w:t>
      </w:r>
    </w:p>
    <w:p w14:paraId="18948B5E" w14:textId="6F89C027" w:rsidR="00645036" w:rsidRPr="004F623B" w:rsidRDefault="0030270F" w:rsidP="00DB2B84">
      <w:pPr>
        <w:pStyle w:val="Body2"/>
        <w:numPr>
          <w:ilvl w:val="0"/>
          <w:numId w:val="2"/>
        </w:numPr>
        <w:spacing w:after="0"/>
        <w:ind w:left="0" w:firstLine="851"/>
        <w:rPr>
          <w:rFonts w:cs="Times New Roman"/>
          <w:sz w:val="24"/>
          <w:szCs w:val="24"/>
          <w:lang w:val="lt-LT"/>
        </w:rPr>
      </w:pPr>
      <w:r w:rsidRPr="004F623B">
        <w:rPr>
          <w:rFonts w:cs="Times New Roman"/>
          <w:sz w:val="24"/>
          <w:szCs w:val="24"/>
          <w:lang w:val="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B34C00" w14:textId="77777777" w:rsidR="00645036" w:rsidRPr="004F623B" w:rsidRDefault="00645036" w:rsidP="00800F74">
      <w:pPr>
        <w:pStyle w:val="Body2"/>
        <w:spacing w:after="0"/>
        <w:ind w:firstLine="851"/>
        <w:rPr>
          <w:rFonts w:cs="Times New Roman"/>
          <w:sz w:val="24"/>
          <w:szCs w:val="24"/>
          <w:lang w:val="lt-LT"/>
        </w:rPr>
      </w:pPr>
    </w:p>
    <w:p w14:paraId="23CD21C8" w14:textId="77777777" w:rsidR="00C22DC8" w:rsidRDefault="00C22DC8" w:rsidP="00800F74">
      <w:pPr>
        <w:pStyle w:val="Heading"/>
        <w:jc w:val="center"/>
        <w:rPr>
          <w:rFonts w:cs="Times New Roman"/>
          <w:sz w:val="24"/>
          <w:szCs w:val="24"/>
          <w:lang w:val="lt-LT"/>
        </w:rPr>
      </w:pPr>
      <w:r>
        <w:rPr>
          <w:rFonts w:cs="Times New Roman"/>
          <w:sz w:val="24"/>
          <w:szCs w:val="24"/>
          <w:lang w:val="lt-LT"/>
        </w:rPr>
        <w:t>XI SKYRIUS</w:t>
      </w:r>
    </w:p>
    <w:p w14:paraId="1A774DFB" w14:textId="6FEAF530"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TAIKYTINA TEISĖ</w:t>
      </w:r>
    </w:p>
    <w:p w14:paraId="6DF74F94" w14:textId="538745C4" w:rsidR="00645036" w:rsidRPr="004F623B" w:rsidRDefault="00645036" w:rsidP="00800F74">
      <w:pPr>
        <w:pStyle w:val="Body2"/>
        <w:spacing w:after="0"/>
        <w:ind w:firstLine="851"/>
        <w:rPr>
          <w:rFonts w:cs="Times New Roman"/>
          <w:sz w:val="24"/>
          <w:szCs w:val="24"/>
          <w:lang w:val="lt-LT"/>
        </w:rPr>
      </w:pPr>
    </w:p>
    <w:p w14:paraId="43B4BFDA" w14:textId="5C450D78" w:rsidR="00645036" w:rsidRPr="004F623B" w:rsidRDefault="00020C61" w:rsidP="00DB2B84">
      <w:pPr>
        <w:pStyle w:val="Body2"/>
        <w:numPr>
          <w:ilvl w:val="0"/>
          <w:numId w:val="2"/>
        </w:numPr>
        <w:spacing w:after="0"/>
        <w:ind w:left="1276" w:hanging="425"/>
        <w:rPr>
          <w:rFonts w:cs="Times New Roman"/>
          <w:sz w:val="24"/>
          <w:szCs w:val="24"/>
          <w:lang w:val="lt-LT"/>
        </w:rPr>
      </w:pPr>
      <w:r>
        <w:rPr>
          <w:rFonts w:cs="Times New Roman"/>
          <w:sz w:val="24"/>
          <w:szCs w:val="24"/>
          <w:lang w:val="lt-LT"/>
        </w:rPr>
        <w:t>Š</w:t>
      </w:r>
      <w:r w:rsidR="0030270F" w:rsidRPr="004F623B">
        <w:rPr>
          <w:rFonts w:cs="Times New Roman"/>
          <w:sz w:val="24"/>
          <w:szCs w:val="24"/>
          <w:lang w:val="lt-LT"/>
        </w:rPr>
        <w:t>iai Sutarčiai taikoma ir ji aiškinama pagal Lietuvos Respublikos teisę</w:t>
      </w:r>
    </w:p>
    <w:p w14:paraId="0830D502" w14:textId="77777777" w:rsidR="00645036" w:rsidRPr="004F623B" w:rsidRDefault="00645036" w:rsidP="00800F74">
      <w:pPr>
        <w:pStyle w:val="Body2"/>
        <w:spacing w:after="0"/>
        <w:ind w:firstLine="851"/>
        <w:rPr>
          <w:rFonts w:cs="Times New Roman"/>
          <w:sz w:val="24"/>
          <w:szCs w:val="24"/>
          <w:lang w:val="lt-LT"/>
        </w:rPr>
      </w:pPr>
    </w:p>
    <w:p w14:paraId="3573D894" w14:textId="51DB7C06" w:rsidR="00C22DC8" w:rsidRDefault="00C22DC8" w:rsidP="00800F74">
      <w:pPr>
        <w:pStyle w:val="Heading"/>
        <w:jc w:val="center"/>
        <w:rPr>
          <w:rFonts w:cs="Times New Roman"/>
          <w:sz w:val="24"/>
          <w:szCs w:val="24"/>
          <w:lang w:val="lt-LT"/>
        </w:rPr>
      </w:pPr>
      <w:r>
        <w:rPr>
          <w:rFonts w:cs="Times New Roman"/>
          <w:sz w:val="24"/>
          <w:szCs w:val="24"/>
          <w:lang w:val="lt-LT"/>
        </w:rPr>
        <w:t>XII SKYRIUS</w:t>
      </w:r>
    </w:p>
    <w:p w14:paraId="546853CA" w14:textId="06B0532F"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GINČŲ SPRENDIMO TVARKA</w:t>
      </w:r>
    </w:p>
    <w:p w14:paraId="416350B6" w14:textId="6430F1C2" w:rsidR="00645036" w:rsidRPr="004F623B" w:rsidRDefault="00645036" w:rsidP="00800F74">
      <w:pPr>
        <w:pStyle w:val="Body2"/>
        <w:spacing w:after="0"/>
        <w:ind w:firstLine="851"/>
        <w:rPr>
          <w:rFonts w:cs="Times New Roman"/>
          <w:sz w:val="24"/>
          <w:szCs w:val="24"/>
          <w:lang w:val="lt-LT"/>
        </w:rPr>
      </w:pPr>
    </w:p>
    <w:p w14:paraId="1A1C3847" w14:textId="196FE1D5"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7A7AD52" w14:textId="77777777" w:rsidR="00645036" w:rsidRPr="004F623B" w:rsidRDefault="00645036" w:rsidP="00800F74">
      <w:pPr>
        <w:pStyle w:val="Body2"/>
        <w:spacing w:after="0"/>
        <w:ind w:firstLine="851"/>
        <w:rPr>
          <w:rFonts w:cs="Times New Roman"/>
          <w:sz w:val="24"/>
          <w:szCs w:val="24"/>
          <w:lang w:val="lt-LT"/>
        </w:rPr>
      </w:pPr>
    </w:p>
    <w:p w14:paraId="37AAF8EE" w14:textId="77777777" w:rsidR="00C22DC8" w:rsidRDefault="00C22DC8" w:rsidP="00800F74">
      <w:pPr>
        <w:pStyle w:val="Heading"/>
        <w:jc w:val="center"/>
        <w:rPr>
          <w:rFonts w:cs="Times New Roman"/>
          <w:sz w:val="24"/>
          <w:szCs w:val="24"/>
          <w:lang w:val="lt-LT"/>
        </w:rPr>
      </w:pPr>
      <w:r>
        <w:rPr>
          <w:rFonts w:cs="Times New Roman"/>
          <w:sz w:val="24"/>
          <w:szCs w:val="24"/>
          <w:lang w:val="lt-LT"/>
        </w:rPr>
        <w:t>XIII SKYRIUS</w:t>
      </w:r>
    </w:p>
    <w:p w14:paraId="06B0FF1B" w14:textId="56989C24" w:rsidR="00645036" w:rsidRPr="004F623B" w:rsidRDefault="0030270F" w:rsidP="00800F74">
      <w:pPr>
        <w:pStyle w:val="Heading"/>
        <w:jc w:val="center"/>
        <w:rPr>
          <w:rFonts w:cs="Times New Roman"/>
          <w:sz w:val="24"/>
          <w:szCs w:val="24"/>
          <w:lang w:val="lt-LT"/>
        </w:rPr>
      </w:pPr>
      <w:r w:rsidRPr="004F623B">
        <w:rPr>
          <w:rFonts w:cs="Times New Roman"/>
          <w:sz w:val="24"/>
          <w:szCs w:val="24"/>
          <w:lang w:val="lt-LT"/>
        </w:rPr>
        <w:t>KITOS NUOSTATOS</w:t>
      </w:r>
    </w:p>
    <w:p w14:paraId="4F3759E4" w14:textId="77777777" w:rsidR="00645036" w:rsidRPr="004F623B" w:rsidRDefault="00645036" w:rsidP="00800F74">
      <w:pPr>
        <w:pStyle w:val="Body2"/>
        <w:spacing w:after="0"/>
        <w:ind w:firstLine="851"/>
        <w:rPr>
          <w:rFonts w:cs="Times New Roman"/>
          <w:sz w:val="24"/>
          <w:szCs w:val="24"/>
          <w:lang w:val="lt-LT"/>
        </w:rPr>
      </w:pPr>
    </w:p>
    <w:p w14:paraId="19806AAE" w14:textId="1FAAC3A5"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Sutarties sąlygos gali būti keičiamos tik vadovaujantis Viešųjų pirkimų įstatymo 89 straipsnio nuostatomis.</w:t>
      </w:r>
    </w:p>
    <w:p w14:paraId="6E89496F" w14:textId="5A7D26F2"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Sutarties sąlygų keitimu nebus laikomas Sutarties sąlygų koregavimas joje numatytomis aplinkybėmis, jeigu šios aplinkybės nustatytos aiškiai ir nedviprasmiškai bei buvo pateiktos pirkimo sąlygose.</w:t>
      </w:r>
    </w:p>
    <w:p w14:paraId="23D31851" w14:textId="51FBAE31" w:rsidR="00645036" w:rsidRPr="00BB26E1"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BB26E1">
        <w:rPr>
          <w:rFonts w:cs="Times New Roman"/>
          <w:color w:val="auto"/>
          <w:sz w:val="24"/>
          <w:szCs w:val="24"/>
          <w:lang w:val="lt-LT"/>
        </w:rPr>
        <w:t xml:space="preserve">Užsakovo paskirtas asmuo, atsakingas už Sutarties vykdymą yra </w:t>
      </w:r>
      <w:r w:rsidR="00BB26E1" w:rsidRPr="00BB26E1">
        <w:rPr>
          <w:rFonts w:cs="Times New Roman"/>
          <w:color w:val="auto"/>
          <w:sz w:val="24"/>
          <w:szCs w:val="24"/>
          <w:lang w:val="lt-LT"/>
        </w:rPr>
        <w:t xml:space="preserve">Saulius Raginis, Statybos ir urbanistikos skyriaus vyresnysis specialistas, tel. </w:t>
      </w:r>
      <w:r w:rsidR="00671560" w:rsidRPr="00BB26E1">
        <w:rPr>
          <w:rFonts w:cs="Times New Roman"/>
          <w:color w:val="auto"/>
          <w:sz w:val="24"/>
          <w:szCs w:val="24"/>
          <w:lang w:val="lt-LT"/>
        </w:rPr>
        <w:t>Nr.</w:t>
      </w:r>
      <w:r w:rsidR="00BB26E1" w:rsidRPr="00BB26E1">
        <w:rPr>
          <w:rFonts w:cs="Times New Roman"/>
          <w:color w:val="auto"/>
          <w:sz w:val="24"/>
          <w:szCs w:val="24"/>
          <w:lang w:val="lt-LT"/>
        </w:rPr>
        <w:t xml:space="preserve"> +370 385 37190, el. p. saulius.raginis</w:t>
      </w:r>
      <w:r w:rsidR="00BB26E1" w:rsidRPr="0040697E">
        <w:rPr>
          <w:rFonts w:cs="Times New Roman"/>
          <w:color w:val="auto"/>
          <w:sz w:val="24"/>
          <w:szCs w:val="24"/>
          <w:lang w:val="lt-LT"/>
        </w:rPr>
        <w:t>@zarasai.lt</w:t>
      </w:r>
      <w:r w:rsidR="00BB26E1" w:rsidRPr="00BB26E1">
        <w:rPr>
          <w:rFonts w:cs="Times New Roman"/>
          <w:color w:val="auto"/>
          <w:sz w:val="24"/>
          <w:szCs w:val="24"/>
          <w:lang w:val="lt-LT"/>
        </w:rPr>
        <w:t xml:space="preserve">. </w:t>
      </w:r>
      <w:r w:rsidRPr="00BB26E1">
        <w:rPr>
          <w:rFonts w:cs="Times New Roman"/>
          <w:color w:val="auto"/>
          <w:sz w:val="24"/>
          <w:szCs w:val="24"/>
          <w:lang w:val="lt-LT"/>
        </w:rPr>
        <w:t xml:space="preserve">Užsakovo paskirtas asmuo, atsakingas už Sutarties ir pakeitimų paskelbimą pagal Viešųjų pirkimų įstatymo 86 straipsnio 9 dalies nuostatas yra </w:t>
      </w:r>
      <w:r w:rsidR="00BB26E1" w:rsidRPr="00BB26E1">
        <w:rPr>
          <w:rFonts w:cs="Times New Roman"/>
          <w:color w:val="auto"/>
          <w:sz w:val="24"/>
          <w:szCs w:val="24"/>
          <w:lang w:val="lt-LT"/>
        </w:rPr>
        <w:t xml:space="preserve">Sonata Cikanienė, Turto valdymo ir viešųjų pirkimų skyriaus vyriausioji specialistė, tel. </w:t>
      </w:r>
      <w:r w:rsidR="00671560" w:rsidRPr="00BB26E1">
        <w:rPr>
          <w:rFonts w:cs="Times New Roman"/>
          <w:color w:val="auto"/>
          <w:sz w:val="24"/>
          <w:szCs w:val="24"/>
          <w:lang w:val="lt-LT"/>
        </w:rPr>
        <w:t>Nr.</w:t>
      </w:r>
      <w:r w:rsidR="00BB26E1" w:rsidRPr="00BB26E1">
        <w:rPr>
          <w:rFonts w:cs="Times New Roman"/>
          <w:color w:val="auto"/>
          <w:sz w:val="24"/>
          <w:szCs w:val="24"/>
          <w:lang w:val="lt-LT"/>
        </w:rPr>
        <w:t xml:space="preserve"> +370 385 31102, el.p. sonata.cikaniene</w:t>
      </w:r>
      <w:r w:rsidR="00BB26E1" w:rsidRPr="00BB26E1">
        <w:rPr>
          <w:rFonts w:cs="Times New Roman"/>
          <w:color w:val="auto"/>
          <w:sz w:val="24"/>
          <w:szCs w:val="24"/>
          <w:lang w:val="en-GB"/>
        </w:rPr>
        <w:t>@zarasai.lt</w:t>
      </w:r>
      <w:r w:rsidR="00BB26E1" w:rsidRPr="00BB26E1">
        <w:rPr>
          <w:rFonts w:cs="Times New Roman"/>
          <w:color w:val="auto"/>
          <w:sz w:val="24"/>
          <w:szCs w:val="24"/>
          <w:lang w:val="lt-LT"/>
        </w:rPr>
        <w:t>.</w:t>
      </w:r>
    </w:p>
    <w:p w14:paraId="7458B1F7" w14:textId="6BECCE05"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lastRenderedPageBreak/>
        <w:t>Jeigu pirkimo vykdymo metu nebuvo tikrinama Rangovo kvalifikacija dėl teisės verstis atitinkama veikla arba buvo tikrinama ne visa apimtimi, Rangovas įsipareigoja Užsakovui, kad Sutartį vykdys tik tokią teisę turintys asmenys.</w:t>
      </w:r>
    </w:p>
    <w:p w14:paraId="09B04912" w14:textId="79FBB4D8"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AEFE03A" w14:textId="7162A5F6" w:rsidR="00645036" w:rsidRPr="004F623B" w:rsidRDefault="0030270F" w:rsidP="00DB2B84">
      <w:pPr>
        <w:pStyle w:val="Body2"/>
        <w:numPr>
          <w:ilvl w:val="0"/>
          <w:numId w:val="2"/>
        </w:numPr>
        <w:tabs>
          <w:tab w:val="left" w:pos="1276"/>
        </w:tabs>
        <w:spacing w:after="0"/>
        <w:ind w:left="0" w:firstLine="851"/>
        <w:rPr>
          <w:rFonts w:cs="Times New Roman"/>
          <w:sz w:val="24"/>
          <w:szCs w:val="24"/>
          <w:lang w:val="lt-LT"/>
        </w:rPr>
      </w:pPr>
      <w:r w:rsidRPr="004F623B">
        <w:rPr>
          <w:rFonts w:cs="Times New Roman"/>
          <w:sz w:val="24"/>
          <w:szCs w:val="24"/>
          <w:lang w:val="lt-LT"/>
        </w:rPr>
        <w:t>Sutartis sudaroma lietuvių kalba.</w:t>
      </w:r>
    </w:p>
    <w:p w14:paraId="0D01A038" w14:textId="4DC5BB88" w:rsidR="00BB1841" w:rsidRPr="00BB1841" w:rsidRDefault="00BB1841" w:rsidP="00DB2B8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rPr>
          <w:rFonts w:eastAsia="Times New Roman"/>
          <w:color w:val="FF0000"/>
          <w:sz w:val="22"/>
          <w:szCs w:val="22"/>
          <w:lang w:val="lt-LT"/>
        </w:rPr>
      </w:pPr>
      <w:r w:rsidRPr="00BB1841">
        <w:rPr>
          <w:rFonts w:eastAsia="Times New Roman"/>
          <w:lang w:val="lt-LT"/>
        </w:rPr>
        <w:t>Ši Sutartis pasirašyta kvalifikuotais elektroniniais parašais, turinčiais vienodą teisinę galią.</w:t>
      </w:r>
    </w:p>
    <w:p w14:paraId="74E3486F" w14:textId="77777777" w:rsidR="00BB1841" w:rsidRPr="00BB1841" w:rsidRDefault="00BB1841"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5CBD78F0" w14:textId="751CFDE3" w:rsidR="000470E4" w:rsidRDefault="000470E4" w:rsidP="00800F74">
      <w:pPr>
        <w:pStyle w:val="Body2"/>
        <w:spacing w:after="0"/>
        <w:jc w:val="center"/>
        <w:rPr>
          <w:rFonts w:cs="Times New Roman"/>
          <w:b/>
          <w:bCs/>
          <w:color w:val="444444"/>
          <w:sz w:val="24"/>
          <w:szCs w:val="24"/>
          <w:lang w:val="lt-LT"/>
        </w:rPr>
      </w:pPr>
      <w:r>
        <w:rPr>
          <w:rFonts w:cs="Times New Roman"/>
          <w:b/>
          <w:bCs/>
          <w:color w:val="444444"/>
          <w:sz w:val="24"/>
          <w:szCs w:val="24"/>
          <w:lang w:val="lt-LT"/>
        </w:rPr>
        <w:t>XV SKYRIUS</w:t>
      </w:r>
    </w:p>
    <w:p w14:paraId="7CF4432C" w14:textId="4B0D6A8D" w:rsidR="00645036" w:rsidRPr="004F623B" w:rsidRDefault="0030270F" w:rsidP="00800F74">
      <w:pPr>
        <w:pStyle w:val="Body2"/>
        <w:spacing w:after="0"/>
        <w:jc w:val="center"/>
        <w:rPr>
          <w:rFonts w:cs="Times New Roman"/>
          <w:b/>
          <w:bCs/>
          <w:caps/>
          <w:color w:val="444444"/>
          <w:sz w:val="24"/>
          <w:szCs w:val="24"/>
          <w:lang w:val="lt-LT"/>
        </w:rPr>
      </w:pPr>
      <w:r w:rsidRPr="004F623B">
        <w:rPr>
          <w:rFonts w:cs="Times New Roman"/>
          <w:b/>
          <w:bCs/>
          <w:caps/>
          <w:color w:val="444444"/>
          <w:sz w:val="24"/>
          <w:szCs w:val="24"/>
          <w:lang w:val="lt-LT"/>
        </w:rPr>
        <w:t>Šalių juridiniai adresai, rekvizitai ir parašai</w:t>
      </w:r>
    </w:p>
    <w:p w14:paraId="7A3DA243" w14:textId="2986CAE2" w:rsidR="000E3774" w:rsidRPr="004F623B" w:rsidRDefault="000E3774" w:rsidP="00800F74">
      <w:pPr>
        <w:pStyle w:val="Body2"/>
        <w:spacing w:after="0"/>
        <w:rPr>
          <w:rFonts w:cs="Times New Roman"/>
          <w:b/>
          <w:bCs/>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6"/>
        <w:gridCol w:w="4816"/>
      </w:tblGrid>
      <w:tr w:rsidR="000E3774" w:rsidRPr="004F195F" w14:paraId="419CE18C" w14:textId="77777777" w:rsidTr="00AE4306">
        <w:tc>
          <w:tcPr>
            <w:tcW w:w="4927" w:type="dxa"/>
            <w:tcBorders>
              <w:top w:val="nil"/>
              <w:left w:val="nil"/>
              <w:bottom w:val="nil"/>
              <w:right w:val="nil"/>
            </w:tcBorders>
          </w:tcPr>
          <w:p w14:paraId="69BA99A9" w14:textId="4ECAE5AA" w:rsidR="00707C4D" w:rsidRPr="004F623B" w:rsidRDefault="00707C4D" w:rsidP="00800F74">
            <w:pPr>
              <w:jc w:val="both"/>
              <w:rPr>
                <w:b/>
                <w:lang w:val="pt-BR"/>
              </w:rPr>
            </w:pPr>
            <w:r w:rsidRPr="004F623B">
              <w:rPr>
                <w:b/>
                <w:lang w:val="pt-BR"/>
              </w:rPr>
              <w:t>Užsakovas</w:t>
            </w:r>
          </w:p>
          <w:p w14:paraId="0357EE37" w14:textId="4291AD85" w:rsidR="000E3774" w:rsidRPr="004F623B" w:rsidRDefault="000E3774" w:rsidP="00800F74">
            <w:pPr>
              <w:jc w:val="both"/>
              <w:rPr>
                <w:bCs/>
                <w:lang w:val="pt-BR"/>
              </w:rPr>
            </w:pPr>
            <w:r w:rsidRPr="004F623B">
              <w:rPr>
                <w:bCs/>
                <w:lang w:val="pt-BR"/>
              </w:rPr>
              <w:t>Zarasų rajono savivaldybės administracija</w:t>
            </w:r>
          </w:p>
          <w:p w14:paraId="5F5A76E4" w14:textId="1AA5F600" w:rsidR="000E3774" w:rsidRPr="004F623B" w:rsidRDefault="003B5EEE" w:rsidP="00800F74">
            <w:pPr>
              <w:jc w:val="both"/>
              <w:rPr>
                <w:bCs/>
                <w:lang w:val="pt-BR"/>
              </w:rPr>
            </w:pPr>
            <w:r w:rsidRPr="004F623B">
              <w:rPr>
                <w:bCs/>
                <w:lang w:val="pt-BR"/>
              </w:rPr>
              <w:t>Adresas</w:t>
            </w:r>
            <w:r w:rsidR="006B62CD" w:rsidRPr="004F623B">
              <w:rPr>
                <w:bCs/>
                <w:lang w:val="pt-BR"/>
              </w:rPr>
              <w:t>:</w:t>
            </w:r>
            <w:r w:rsidRPr="004F623B">
              <w:rPr>
                <w:bCs/>
                <w:lang w:val="pt-BR"/>
              </w:rPr>
              <w:t xml:space="preserve"> </w:t>
            </w:r>
            <w:r w:rsidR="000E3774" w:rsidRPr="004F623B">
              <w:rPr>
                <w:bCs/>
                <w:lang w:val="pt-BR"/>
              </w:rPr>
              <w:t>Sėlių a. 22, 32110 Zarasai</w:t>
            </w:r>
          </w:p>
          <w:p w14:paraId="50620FE6" w14:textId="6BDB1B84" w:rsidR="003B5EEE" w:rsidRPr="004F623B" w:rsidRDefault="003B5EEE" w:rsidP="00800F74">
            <w:pPr>
              <w:jc w:val="both"/>
              <w:rPr>
                <w:bCs/>
                <w:lang w:val="pt-BR"/>
              </w:rPr>
            </w:pPr>
            <w:r w:rsidRPr="004F623B">
              <w:rPr>
                <w:bCs/>
                <w:lang w:val="pt-BR"/>
              </w:rPr>
              <w:t>Juridinio asmens kodas</w:t>
            </w:r>
            <w:r w:rsidR="006B62CD" w:rsidRPr="004F623B">
              <w:rPr>
                <w:bCs/>
                <w:lang w:val="pt-BR"/>
              </w:rPr>
              <w:t>:</w:t>
            </w:r>
            <w:r w:rsidRPr="004F623B">
              <w:rPr>
                <w:bCs/>
                <w:lang w:val="pt-BR"/>
              </w:rPr>
              <w:t xml:space="preserve"> 188753461</w:t>
            </w:r>
          </w:p>
          <w:p w14:paraId="4793D956" w14:textId="6F122678" w:rsidR="003B5EEE" w:rsidRPr="004F623B" w:rsidRDefault="003B5EEE" w:rsidP="00800F74">
            <w:pPr>
              <w:jc w:val="both"/>
              <w:rPr>
                <w:bCs/>
                <w:lang w:val="pt-BR"/>
              </w:rPr>
            </w:pPr>
            <w:r w:rsidRPr="004F623B">
              <w:rPr>
                <w:bCs/>
                <w:lang w:val="pt-BR"/>
              </w:rPr>
              <w:t>PVM mokėtojo kodas</w:t>
            </w:r>
            <w:r w:rsidR="006B62CD" w:rsidRPr="004F623B">
              <w:rPr>
                <w:bCs/>
                <w:lang w:val="pt-BR"/>
              </w:rPr>
              <w:t xml:space="preserve">: </w:t>
            </w:r>
            <w:r w:rsidR="0043039D">
              <w:rPr>
                <w:bCs/>
                <w:lang w:val="pt-BR"/>
              </w:rPr>
              <w:t xml:space="preserve"> Ne PVM mokėtoja</w:t>
            </w:r>
          </w:p>
          <w:p w14:paraId="0131B364" w14:textId="47DFE18B" w:rsidR="003B5EEE" w:rsidRPr="004C4308" w:rsidRDefault="003B5EEE" w:rsidP="00800F74">
            <w:pPr>
              <w:jc w:val="both"/>
              <w:rPr>
                <w:bCs/>
              </w:rPr>
            </w:pPr>
            <w:r w:rsidRPr="004C4308">
              <w:rPr>
                <w:bCs/>
              </w:rPr>
              <w:t>Banko sąskaitos Nr.</w:t>
            </w:r>
            <w:r w:rsidR="00671560" w:rsidRPr="004C4308">
              <w:rPr>
                <w:bCs/>
              </w:rPr>
              <w:t xml:space="preserve"> </w:t>
            </w:r>
            <w:r w:rsidR="00671560" w:rsidRPr="004C4308">
              <w:t>LT357300010002614255</w:t>
            </w:r>
          </w:p>
          <w:p w14:paraId="3E558C61" w14:textId="26A664BF" w:rsidR="00133836" w:rsidRPr="004C4308" w:rsidRDefault="00133836" w:rsidP="00800F74">
            <w:pPr>
              <w:jc w:val="both"/>
              <w:rPr>
                <w:bCs/>
              </w:rPr>
            </w:pPr>
            <w:r w:rsidRPr="004C4308">
              <w:rPr>
                <w:bCs/>
              </w:rPr>
              <w:t>Bankas</w:t>
            </w:r>
            <w:r w:rsidR="006B62CD" w:rsidRPr="004C4308">
              <w:rPr>
                <w:bCs/>
              </w:rPr>
              <w:t>:</w:t>
            </w:r>
            <w:r w:rsidRPr="004C4308">
              <w:rPr>
                <w:bCs/>
              </w:rPr>
              <w:t xml:space="preserve"> </w:t>
            </w:r>
            <w:r w:rsidR="000E3774" w:rsidRPr="004C4308">
              <w:rPr>
                <w:bCs/>
              </w:rPr>
              <w:t xml:space="preserve">AB Swedbank, </w:t>
            </w:r>
          </w:p>
          <w:p w14:paraId="2C8FEA89" w14:textId="5873C07D" w:rsidR="000E3774" w:rsidRPr="006A48D7" w:rsidRDefault="00133836" w:rsidP="00800F74">
            <w:pPr>
              <w:jc w:val="both"/>
              <w:rPr>
                <w:bCs/>
                <w:lang w:val="pt-BR"/>
              </w:rPr>
            </w:pPr>
            <w:r w:rsidRPr="006A48D7">
              <w:rPr>
                <w:bCs/>
                <w:lang w:val="pt-BR"/>
              </w:rPr>
              <w:t>Banko kodas</w:t>
            </w:r>
            <w:r w:rsidR="006B62CD" w:rsidRPr="006A48D7">
              <w:rPr>
                <w:bCs/>
                <w:lang w:val="pt-BR"/>
              </w:rPr>
              <w:t>:</w:t>
            </w:r>
            <w:r w:rsidRPr="006A48D7">
              <w:rPr>
                <w:bCs/>
                <w:lang w:val="pt-BR"/>
              </w:rPr>
              <w:t xml:space="preserve"> </w:t>
            </w:r>
            <w:r w:rsidR="000E3774" w:rsidRPr="006A48D7">
              <w:rPr>
                <w:bCs/>
                <w:lang w:val="pt-BR"/>
              </w:rPr>
              <w:t>73000</w:t>
            </w:r>
          </w:p>
          <w:p w14:paraId="4F50263B" w14:textId="6A9FA4A7" w:rsidR="000E3774" w:rsidRPr="004F623B" w:rsidRDefault="000E3774" w:rsidP="00800F74">
            <w:pPr>
              <w:jc w:val="both"/>
              <w:rPr>
                <w:bCs/>
                <w:lang w:val="pt-BR"/>
              </w:rPr>
            </w:pPr>
            <w:r w:rsidRPr="004F623B">
              <w:rPr>
                <w:bCs/>
                <w:lang w:val="pt-BR"/>
              </w:rPr>
              <w:t xml:space="preserve">Tel. </w:t>
            </w:r>
            <w:r w:rsidR="00671560">
              <w:rPr>
                <w:bCs/>
                <w:lang w:val="pt-BR"/>
              </w:rPr>
              <w:t>+370</w:t>
            </w:r>
            <w:r w:rsidRPr="004F623B">
              <w:rPr>
                <w:bCs/>
                <w:lang w:val="pt-BR"/>
              </w:rPr>
              <w:t xml:space="preserve"> 385 37 155</w:t>
            </w:r>
          </w:p>
          <w:p w14:paraId="7631D27D" w14:textId="20C99507" w:rsidR="000E3774" w:rsidRPr="004F623B" w:rsidRDefault="00133836" w:rsidP="00800F74">
            <w:pPr>
              <w:jc w:val="both"/>
              <w:rPr>
                <w:bCs/>
                <w:lang w:val="pt-BR"/>
              </w:rPr>
            </w:pPr>
            <w:r w:rsidRPr="004F623B">
              <w:rPr>
                <w:bCs/>
                <w:lang w:val="pt-BR"/>
              </w:rPr>
              <w:t xml:space="preserve">El. p. </w:t>
            </w:r>
            <w:r w:rsidR="00D27CA3" w:rsidRPr="004F623B">
              <w:rPr>
                <w:bCs/>
                <w:lang w:val="pt-BR"/>
              </w:rPr>
              <w:t>info@zarasai.lt</w:t>
            </w:r>
          </w:p>
          <w:p w14:paraId="7064EB29" w14:textId="46D93271" w:rsidR="000E3774" w:rsidRPr="004F623B" w:rsidRDefault="00671560" w:rsidP="00800F74">
            <w:pPr>
              <w:jc w:val="both"/>
              <w:rPr>
                <w:bCs/>
                <w:lang w:val="pt-BR"/>
              </w:rPr>
            </w:pPr>
            <w:r>
              <w:rPr>
                <w:bCs/>
                <w:lang w:val="pt-BR"/>
              </w:rPr>
              <w:t>Direktorius</w:t>
            </w:r>
          </w:p>
          <w:p w14:paraId="1C02151D" w14:textId="77777777" w:rsidR="00707C4D" w:rsidRPr="004F623B" w:rsidRDefault="00707C4D" w:rsidP="00800F74">
            <w:pPr>
              <w:ind w:firstLine="604"/>
              <w:jc w:val="both"/>
              <w:rPr>
                <w:bCs/>
                <w:lang w:val="pt-BR"/>
              </w:rPr>
            </w:pPr>
            <w:r w:rsidRPr="004F623B">
              <w:rPr>
                <w:bCs/>
                <w:lang w:val="pt-BR"/>
              </w:rPr>
              <w:t>A.V.</w:t>
            </w:r>
          </w:p>
          <w:p w14:paraId="3D531E67" w14:textId="5D18D076" w:rsidR="000E3774" w:rsidRPr="004F623B" w:rsidRDefault="000E3774" w:rsidP="00800F74">
            <w:pPr>
              <w:jc w:val="both"/>
              <w:rPr>
                <w:bCs/>
                <w:i/>
                <w:lang w:val="pt-BR"/>
              </w:rPr>
            </w:pPr>
            <w:r w:rsidRPr="004F623B">
              <w:rPr>
                <w:bCs/>
                <w:i/>
                <w:lang w:val="pt-BR"/>
              </w:rPr>
              <w:t>____________________________________</w:t>
            </w:r>
          </w:p>
          <w:p w14:paraId="0D50E081" w14:textId="079B51BD" w:rsidR="000E3774" w:rsidRPr="00CB0239" w:rsidRDefault="000E3774" w:rsidP="00800F74">
            <w:pPr>
              <w:jc w:val="center"/>
              <w:rPr>
                <w:bCs/>
                <w:i/>
                <w:sz w:val="20"/>
                <w:szCs w:val="20"/>
                <w:lang w:val="pt-BR"/>
              </w:rPr>
            </w:pPr>
            <w:r w:rsidRPr="00CB0239">
              <w:rPr>
                <w:bCs/>
                <w:sz w:val="20"/>
                <w:szCs w:val="20"/>
                <w:lang w:val="pt-BR"/>
              </w:rPr>
              <w:t>(parašas)</w:t>
            </w:r>
          </w:p>
          <w:p w14:paraId="74AFC22E" w14:textId="77777777" w:rsidR="00707C4D" w:rsidRPr="004F623B" w:rsidRDefault="00707C4D" w:rsidP="00800F74">
            <w:pPr>
              <w:jc w:val="both"/>
              <w:rPr>
                <w:lang w:val="lt-LT"/>
              </w:rPr>
            </w:pPr>
          </w:p>
          <w:p w14:paraId="72C170CE" w14:textId="497298BA" w:rsidR="000E3774" w:rsidRPr="004F623B" w:rsidRDefault="00B4590E" w:rsidP="00800F74">
            <w:pPr>
              <w:jc w:val="both"/>
              <w:rPr>
                <w:b/>
                <w:bCs/>
                <w:lang w:val="pt-BR"/>
              </w:rPr>
            </w:pPr>
            <w:r>
              <w:rPr>
                <w:lang w:val="lt-LT"/>
              </w:rPr>
              <w:t>Aurelijus Banys</w:t>
            </w:r>
          </w:p>
        </w:tc>
        <w:tc>
          <w:tcPr>
            <w:tcW w:w="4927" w:type="dxa"/>
            <w:tcBorders>
              <w:top w:val="nil"/>
              <w:left w:val="nil"/>
              <w:bottom w:val="nil"/>
              <w:right w:val="nil"/>
            </w:tcBorders>
          </w:tcPr>
          <w:p w14:paraId="72B571E6" w14:textId="61947E76" w:rsidR="000E3774" w:rsidRPr="004F623B" w:rsidRDefault="000E3774" w:rsidP="00800F74">
            <w:pPr>
              <w:jc w:val="both"/>
              <w:rPr>
                <w:b/>
                <w:bCs/>
                <w:lang w:val="pt-BR"/>
              </w:rPr>
            </w:pPr>
            <w:r w:rsidRPr="004F623B">
              <w:rPr>
                <w:b/>
                <w:bCs/>
                <w:lang w:val="pt-BR"/>
              </w:rPr>
              <w:t>Rangovas</w:t>
            </w:r>
          </w:p>
          <w:p w14:paraId="43EE03CD" w14:textId="5CAE004A" w:rsidR="00707C4D" w:rsidRPr="004F623B" w:rsidRDefault="00FD1D25" w:rsidP="00800F74">
            <w:pPr>
              <w:jc w:val="both"/>
              <w:rPr>
                <w:bCs/>
                <w:lang w:val="pt-BR"/>
              </w:rPr>
            </w:pPr>
            <w:r w:rsidRPr="004F623B">
              <w:rPr>
                <w:bCs/>
                <w:lang w:val="pt-BR"/>
              </w:rPr>
              <w:t>Pavadinimas</w:t>
            </w:r>
          </w:p>
          <w:p w14:paraId="1D14B813" w14:textId="1A4DEDA7" w:rsidR="00707C4D" w:rsidRPr="004F623B" w:rsidRDefault="00707C4D" w:rsidP="00800F74">
            <w:pPr>
              <w:jc w:val="both"/>
              <w:rPr>
                <w:bCs/>
                <w:lang w:val="pt-BR"/>
              </w:rPr>
            </w:pPr>
            <w:r w:rsidRPr="004F623B">
              <w:rPr>
                <w:bCs/>
                <w:lang w:val="pt-BR"/>
              </w:rPr>
              <w:t xml:space="preserve">Adresas </w:t>
            </w:r>
          </w:p>
          <w:p w14:paraId="3EE67A42" w14:textId="3AA2E02F" w:rsidR="00707C4D" w:rsidRPr="004F623B" w:rsidRDefault="00707C4D" w:rsidP="00800F74">
            <w:pPr>
              <w:jc w:val="both"/>
              <w:rPr>
                <w:bCs/>
                <w:lang w:val="pt-BR"/>
              </w:rPr>
            </w:pPr>
            <w:r w:rsidRPr="004F623B">
              <w:rPr>
                <w:bCs/>
                <w:lang w:val="pt-BR"/>
              </w:rPr>
              <w:t xml:space="preserve">Juridinio asmens kodas </w:t>
            </w:r>
          </w:p>
          <w:p w14:paraId="2AED0926" w14:textId="77777777" w:rsidR="00707C4D" w:rsidRPr="0040697E" w:rsidRDefault="00707C4D" w:rsidP="00800F74">
            <w:pPr>
              <w:jc w:val="both"/>
              <w:rPr>
                <w:bCs/>
                <w:lang w:val="fi-FI"/>
              </w:rPr>
            </w:pPr>
            <w:r w:rsidRPr="0040697E">
              <w:rPr>
                <w:bCs/>
                <w:lang w:val="fi-FI"/>
              </w:rPr>
              <w:t>PVM mokėtojo kodas</w:t>
            </w:r>
          </w:p>
          <w:p w14:paraId="6284C21B" w14:textId="77777777" w:rsidR="00707C4D" w:rsidRPr="0040697E" w:rsidRDefault="00707C4D" w:rsidP="00800F74">
            <w:pPr>
              <w:jc w:val="both"/>
              <w:rPr>
                <w:bCs/>
                <w:lang w:val="fi-FI"/>
              </w:rPr>
            </w:pPr>
            <w:r w:rsidRPr="0040697E">
              <w:rPr>
                <w:bCs/>
                <w:lang w:val="fi-FI"/>
              </w:rPr>
              <w:t>Banko sąskaitos Nr.</w:t>
            </w:r>
          </w:p>
          <w:p w14:paraId="1A1774B5" w14:textId="157F2D9D" w:rsidR="00707C4D" w:rsidRPr="006A48D7" w:rsidRDefault="00707C4D" w:rsidP="00800F74">
            <w:pPr>
              <w:jc w:val="both"/>
              <w:rPr>
                <w:bCs/>
                <w:lang w:val="pt-BR"/>
              </w:rPr>
            </w:pPr>
            <w:r w:rsidRPr="006A48D7">
              <w:rPr>
                <w:bCs/>
                <w:lang w:val="pt-BR"/>
              </w:rPr>
              <w:t xml:space="preserve">Bankas </w:t>
            </w:r>
          </w:p>
          <w:p w14:paraId="10E4F0A4" w14:textId="4B059EE6" w:rsidR="00707C4D" w:rsidRPr="004F623B" w:rsidRDefault="00707C4D" w:rsidP="00800F74">
            <w:pPr>
              <w:jc w:val="both"/>
              <w:rPr>
                <w:bCs/>
                <w:lang w:val="pt-BR"/>
              </w:rPr>
            </w:pPr>
            <w:r w:rsidRPr="004F623B">
              <w:rPr>
                <w:bCs/>
                <w:lang w:val="pt-BR"/>
              </w:rPr>
              <w:t xml:space="preserve">Banko kodas </w:t>
            </w:r>
          </w:p>
          <w:p w14:paraId="39F06F7D" w14:textId="31ADC69B" w:rsidR="00707C4D" w:rsidRPr="004F623B" w:rsidRDefault="00707C4D" w:rsidP="00800F74">
            <w:pPr>
              <w:jc w:val="both"/>
              <w:rPr>
                <w:bCs/>
                <w:lang w:val="pt-BR"/>
              </w:rPr>
            </w:pPr>
            <w:r w:rsidRPr="004F623B">
              <w:rPr>
                <w:bCs/>
                <w:lang w:val="pt-BR"/>
              </w:rPr>
              <w:t xml:space="preserve">Tel. </w:t>
            </w:r>
          </w:p>
          <w:p w14:paraId="57F1D2D2" w14:textId="77777777" w:rsidR="00707C4D" w:rsidRPr="004F623B" w:rsidRDefault="00707C4D" w:rsidP="00800F74">
            <w:pPr>
              <w:jc w:val="both"/>
              <w:rPr>
                <w:bCs/>
                <w:lang w:val="pt-BR"/>
              </w:rPr>
            </w:pPr>
            <w:r w:rsidRPr="004F623B">
              <w:rPr>
                <w:bCs/>
                <w:lang w:val="pt-BR"/>
              </w:rPr>
              <w:t xml:space="preserve">El. p. </w:t>
            </w:r>
          </w:p>
          <w:p w14:paraId="733195E8" w14:textId="77777777" w:rsidR="00707C4D" w:rsidRPr="004F623B" w:rsidRDefault="00707C4D" w:rsidP="00800F74">
            <w:pPr>
              <w:jc w:val="both"/>
              <w:rPr>
                <w:bCs/>
                <w:lang w:val="pt-BR"/>
              </w:rPr>
            </w:pPr>
            <w:r w:rsidRPr="004F623B">
              <w:rPr>
                <w:bCs/>
                <w:lang w:val="pt-BR"/>
              </w:rPr>
              <w:t>Pareigos</w:t>
            </w:r>
          </w:p>
          <w:p w14:paraId="5050DA65" w14:textId="77777777" w:rsidR="00707C4D" w:rsidRPr="004F623B" w:rsidRDefault="00707C4D" w:rsidP="00800F74">
            <w:pPr>
              <w:ind w:firstLine="604"/>
              <w:jc w:val="both"/>
              <w:rPr>
                <w:bCs/>
                <w:lang w:val="pt-BR"/>
              </w:rPr>
            </w:pPr>
            <w:r w:rsidRPr="004F623B">
              <w:rPr>
                <w:bCs/>
                <w:lang w:val="pt-BR"/>
              </w:rPr>
              <w:t>A.V.</w:t>
            </w:r>
          </w:p>
          <w:p w14:paraId="48D72AEF" w14:textId="77777777" w:rsidR="00707C4D" w:rsidRPr="004F623B" w:rsidRDefault="00707C4D" w:rsidP="00800F74">
            <w:pPr>
              <w:jc w:val="both"/>
              <w:rPr>
                <w:bCs/>
                <w:i/>
                <w:lang w:val="pt-BR"/>
              </w:rPr>
            </w:pPr>
            <w:r w:rsidRPr="004F623B">
              <w:rPr>
                <w:bCs/>
                <w:i/>
                <w:lang w:val="pt-BR"/>
              </w:rPr>
              <w:t>____________________________________</w:t>
            </w:r>
          </w:p>
          <w:p w14:paraId="0196EF4A" w14:textId="2299F785" w:rsidR="00707C4D" w:rsidRPr="00CB0239" w:rsidRDefault="00707C4D" w:rsidP="00800F74">
            <w:pPr>
              <w:jc w:val="center"/>
              <w:rPr>
                <w:bCs/>
                <w:i/>
                <w:sz w:val="20"/>
                <w:szCs w:val="20"/>
                <w:lang w:val="pt-BR"/>
              </w:rPr>
            </w:pPr>
            <w:r w:rsidRPr="00CB0239">
              <w:rPr>
                <w:bCs/>
                <w:sz w:val="20"/>
                <w:szCs w:val="20"/>
                <w:lang w:val="pt-BR"/>
              </w:rPr>
              <w:t>(parašas)</w:t>
            </w:r>
          </w:p>
          <w:p w14:paraId="1666A2E8" w14:textId="77777777" w:rsidR="00707C4D" w:rsidRPr="004F623B" w:rsidRDefault="00707C4D" w:rsidP="00800F74">
            <w:pPr>
              <w:jc w:val="both"/>
              <w:rPr>
                <w:lang w:val="lt-LT"/>
              </w:rPr>
            </w:pPr>
          </w:p>
          <w:p w14:paraId="6144B69D" w14:textId="72A8F51B" w:rsidR="000E3774" w:rsidRPr="004F623B" w:rsidRDefault="00707C4D" w:rsidP="00800F74">
            <w:pPr>
              <w:jc w:val="both"/>
              <w:rPr>
                <w:bCs/>
                <w:i/>
                <w:lang w:val="pt-BR"/>
              </w:rPr>
            </w:pPr>
            <w:r w:rsidRPr="004F623B">
              <w:rPr>
                <w:lang w:val="lt-LT"/>
              </w:rPr>
              <w:t>Vardas, pavardė</w:t>
            </w:r>
          </w:p>
          <w:p w14:paraId="241E8339" w14:textId="77777777" w:rsidR="000E3774" w:rsidRPr="004F623B" w:rsidRDefault="000E3774" w:rsidP="00800F74">
            <w:pPr>
              <w:jc w:val="both"/>
              <w:rPr>
                <w:lang w:val="pt-BR"/>
              </w:rPr>
            </w:pPr>
          </w:p>
        </w:tc>
      </w:tr>
    </w:tbl>
    <w:p w14:paraId="2536F1BD" w14:textId="77777777" w:rsidR="004F195F" w:rsidRDefault="004F195F" w:rsidP="00FE73E8">
      <w:pPr>
        <w:pStyle w:val="Body2"/>
        <w:spacing w:after="0"/>
        <w:rPr>
          <w:rFonts w:cs="Times New Roman"/>
          <w:sz w:val="24"/>
          <w:szCs w:val="24"/>
          <w:lang w:val="lt-LT"/>
        </w:rPr>
      </w:pPr>
    </w:p>
    <w:p w14:paraId="28FC390A" w14:textId="77777777" w:rsidR="00FE73E8" w:rsidRPr="00FE73E8" w:rsidRDefault="00FE73E8" w:rsidP="00FE73E8">
      <w:pPr>
        <w:rPr>
          <w:lang w:val="lt-LT"/>
        </w:rPr>
      </w:pPr>
    </w:p>
    <w:sectPr w:rsidR="00FE73E8" w:rsidRPr="00FE73E8" w:rsidSect="007311B5">
      <w:headerReference w:type="default" r:id="rId7"/>
      <w:pgSz w:w="11900" w:h="16840"/>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8299A" w14:textId="77777777" w:rsidR="00AC08F9" w:rsidRDefault="00AC08F9">
      <w:r>
        <w:separator/>
      </w:r>
    </w:p>
  </w:endnote>
  <w:endnote w:type="continuationSeparator" w:id="0">
    <w:p w14:paraId="07E55DDF" w14:textId="77777777" w:rsidR="00AC08F9" w:rsidRDefault="00AC08F9">
      <w:r>
        <w:continuationSeparator/>
      </w:r>
    </w:p>
  </w:endnote>
  <w:endnote w:type="continuationNotice" w:id="1">
    <w:p w14:paraId="4049EA1D" w14:textId="77777777" w:rsidR="00AC08F9" w:rsidRDefault="00AC0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07A0" w14:textId="77777777" w:rsidR="00AC08F9" w:rsidRDefault="00AC08F9">
      <w:r>
        <w:separator/>
      </w:r>
    </w:p>
  </w:footnote>
  <w:footnote w:type="continuationSeparator" w:id="0">
    <w:p w14:paraId="1F98ECEC" w14:textId="77777777" w:rsidR="00AC08F9" w:rsidRDefault="00AC08F9">
      <w:r>
        <w:continuationSeparator/>
      </w:r>
    </w:p>
  </w:footnote>
  <w:footnote w:type="continuationNotice" w:id="1">
    <w:p w14:paraId="6724E4E0" w14:textId="77777777" w:rsidR="00AC08F9" w:rsidRDefault="00AC0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75017"/>
      <w:docPartObj>
        <w:docPartGallery w:val="Page Numbers (Top of Page)"/>
        <w:docPartUnique/>
      </w:docPartObj>
    </w:sdtPr>
    <w:sdtContent>
      <w:p w14:paraId="548E5A0B" w14:textId="3956724F" w:rsidR="000359F1" w:rsidRDefault="000359F1">
        <w:pPr>
          <w:pStyle w:val="Antrats"/>
          <w:jc w:val="center"/>
        </w:pPr>
        <w:r>
          <w:fldChar w:fldCharType="begin"/>
        </w:r>
        <w:r>
          <w:instrText>PAGE   \* MERGEFORMAT</w:instrText>
        </w:r>
        <w:r>
          <w:fldChar w:fldCharType="separate"/>
        </w:r>
        <w:r>
          <w:rPr>
            <w:lang w:val="lt-LT"/>
          </w:rPr>
          <w:t>2</w:t>
        </w:r>
        <w:r>
          <w:fldChar w:fldCharType="end"/>
        </w:r>
      </w:p>
    </w:sdtContent>
  </w:sdt>
  <w:p w14:paraId="7459CCE4" w14:textId="77777777" w:rsidR="000359F1" w:rsidRDefault="000359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72B"/>
    <w:multiLevelType w:val="multilevel"/>
    <w:tmpl w:val="557A8B7A"/>
    <w:lvl w:ilvl="0">
      <w:start w:val="1"/>
      <w:numFmt w:val="decimal"/>
      <w:lvlText w:val="%1."/>
      <w:lvlJc w:val="left"/>
      <w:pPr>
        <w:ind w:left="121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6905F89"/>
    <w:multiLevelType w:val="multilevel"/>
    <w:tmpl w:val="B80AD7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975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7C3228"/>
    <w:multiLevelType w:val="multilevel"/>
    <w:tmpl w:val="EC0C1014"/>
    <w:lvl w:ilvl="0">
      <w:start w:val="1"/>
      <w:numFmt w:val="decimal"/>
      <w:lvlText w:val="%1."/>
      <w:lvlJc w:val="left"/>
      <w:pPr>
        <w:ind w:left="277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7F7152A"/>
    <w:multiLevelType w:val="hybridMultilevel"/>
    <w:tmpl w:val="2A0A11F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0D51975"/>
    <w:multiLevelType w:val="multilevel"/>
    <w:tmpl w:val="C5422F92"/>
    <w:lvl w:ilvl="0">
      <w:start w:val="1"/>
      <w:numFmt w:val="decimal"/>
      <w:lvlText w:val="%1."/>
      <w:lvlJc w:val="left"/>
      <w:pPr>
        <w:ind w:left="360" w:hanging="360"/>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D736904"/>
    <w:multiLevelType w:val="hybridMultilevel"/>
    <w:tmpl w:val="FC389F00"/>
    <w:lvl w:ilvl="0" w:tplc="0427000F">
      <w:start w:val="1"/>
      <w:numFmt w:val="decimal"/>
      <w:lvlText w:val="%1."/>
      <w:lvlJc w:val="left"/>
      <w:pPr>
        <w:ind w:left="1713" w:hanging="360"/>
      </w:p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194006996">
    <w:abstractNumId w:val="5"/>
  </w:num>
  <w:num w:numId="2" w16cid:durableId="1588928938">
    <w:abstractNumId w:val="0"/>
  </w:num>
  <w:num w:numId="3" w16cid:durableId="705645471">
    <w:abstractNumId w:val="6"/>
  </w:num>
  <w:num w:numId="4" w16cid:durableId="1677229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40243">
    <w:abstractNumId w:val="7"/>
  </w:num>
  <w:num w:numId="6" w16cid:durableId="693000439">
    <w:abstractNumId w:val="3"/>
  </w:num>
  <w:num w:numId="7" w16cid:durableId="131824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03990">
    <w:abstractNumId w:val="1"/>
  </w:num>
  <w:num w:numId="9" w16cid:durableId="1654410464">
    <w:abstractNumId w:val="4"/>
  </w:num>
  <w:num w:numId="10" w16cid:durableId="2044672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69B7"/>
    <w:rsid w:val="00020C61"/>
    <w:rsid w:val="000359F1"/>
    <w:rsid w:val="0004393B"/>
    <w:rsid w:val="000470E4"/>
    <w:rsid w:val="00076172"/>
    <w:rsid w:val="00085260"/>
    <w:rsid w:val="000D0EAD"/>
    <w:rsid w:val="000D41D7"/>
    <w:rsid w:val="000E3774"/>
    <w:rsid w:val="000F05BD"/>
    <w:rsid w:val="000F183F"/>
    <w:rsid w:val="00105D7D"/>
    <w:rsid w:val="00133836"/>
    <w:rsid w:val="00137382"/>
    <w:rsid w:val="0014183C"/>
    <w:rsid w:val="001420AD"/>
    <w:rsid w:val="0014296A"/>
    <w:rsid w:val="001625E3"/>
    <w:rsid w:val="00185495"/>
    <w:rsid w:val="001B4D28"/>
    <w:rsid w:val="00220D7D"/>
    <w:rsid w:val="00275910"/>
    <w:rsid w:val="00280E75"/>
    <w:rsid w:val="00295AE8"/>
    <w:rsid w:val="00296D84"/>
    <w:rsid w:val="002A60CC"/>
    <w:rsid w:val="002B270B"/>
    <w:rsid w:val="002E6CB7"/>
    <w:rsid w:val="002F2A1E"/>
    <w:rsid w:val="002F6A35"/>
    <w:rsid w:val="0030270F"/>
    <w:rsid w:val="00315B2F"/>
    <w:rsid w:val="003351E9"/>
    <w:rsid w:val="00341421"/>
    <w:rsid w:val="00344F9C"/>
    <w:rsid w:val="00383D43"/>
    <w:rsid w:val="00391B4A"/>
    <w:rsid w:val="003942EA"/>
    <w:rsid w:val="003A0758"/>
    <w:rsid w:val="003A4E2D"/>
    <w:rsid w:val="003B5EEE"/>
    <w:rsid w:val="003D0997"/>
    <w:rsid w:val="003E2593"/>
    <w:rsid w:val="003E2C8B"/>
    <w:rsid w:val="003F2685"/>
    <w:rsid w:val="003F5C14"/>
    <w:rsid w:val="004054A5"/>
    <w:rsid w:val="0040697E"/>
    <w:rsid w:val="0041340B"/>
    <w:rsid w:val="004177BF"/>
    <w:rsid w:val="00427905"/>
    <w:rsid w:val="0043039D"/>
    <w:rsid w:val="00436C8C"/>
    <w:rsid w:val="00446D74"/>
    <w:rsid w:val="00492B6E"/>
    <w:rsid w:val="004C4308"/>
    <w:rsid w:val="004D0525"/>
    <w:rsid w:val="004E614E"/>
    <w:rsid w:val="004F0C4A"/>
    <w:rsid w:val="004F195F"/>
    <w:rsid w:val="004F623B"/>
    <w:rsid w:val="00525033"/>
    <w:rsid w:val="005A2093"/>
    <w:rsid w:val="005C0DC2"/>
    <w:rsid w:val="005E3BEB"/>
    <w:rsid w:val="006247D8"/>
    <w:rsid w:val="0064149E"/>
    <w:rsid w:val="00645036"/>
    <w:rsid w:val="00656C16"/>
    <w:rsid w:val="00671560"/>
    <w:rsid w:val="006908A0"/>
    <w:rsid w:val="00696076"/>
    <w:rsid w:val="006A48D7"/>
    <w:rsid w:val="006A6261"/>
    <w:rsid w:val="006B177A"/>
    <w:rsid w:val="006B1E28"/>
    <w:rsid w:val="006B62CD"/>
    <w:rsid w:val="006E0FDE"/>
    <w:rsid w:val="006E6C8E"/>
    <w:rsid w:val="00707C4D"/>
    <w:rsid w:val="007311B5"/>
    <w:rsid w:val="00733107"/>
    <w:rsid w:val="00746B1F"/>
    <w:rsid w:val="0078413C"/>
    <w:rsid w:val="00785B34"/>
    <w:rsid w:val="007872EE"/>
    <w:rsid w:val="007A024B"/>
    <w:rsid w:val="007A145C"/>
    <w:rsid w:val="007B0927"/>
    <w:rsid w:val="007E6686"/>
    <w:rsid w:val="007F4199"/>
    <w:rsid w:val="00800F74"/>
    <w:rsid w:val="00807B67"/>
    <w:rsid w:val="008317D4"/>
    <w:rsid w:val="00831FD1"/>
    <w:rsid w:val="008568BD"/>
    <w:rsid w:val="00857420"/>
    <w:rsid w:val="0086116B"/>
    <w:rsid w:val="00863B30"/>
    <w:rsid w:val="00885132"/>
    <w:rsid w:val="008A602C"/>
    <w:rsid w:val="008C2FF1"/>
    <w:rsid w:val="008F3C13"/>
    <w:rsid w:val="00923367"/>
    <w:rsid w:val="00923CFB"/>
    <w:rsid w:val="00924C2D"/>
    <w:rsid w:val="00941619"/>
    <w:rsid w:val="009554D4"/>
    <w:rsid w:val="0096379A"/>
    <w:rsid w:val="0096734D"/>
    <w:rsid w:val="009D17DC"/>
    <w:rsid w:val="009D1EF4"/>
    <w:rsid w:val="009E2893"/>
    <w:rsid w:val="00A130D2"/>
    <w:rsid w:val="00A33796"/>
    <w:rsid w:val="00A70951"/>
    <w:rsid w:val="00A727E7"/>
    <w:rsid w:val="00A81484"/>
    <w:rsid w:val="00A95F08"/>
    <w:rsid w:val="00AA32B4"/>
    <w:rsid w:val="00AC08F9"/>
    <w:rsid w:val="00AE17FF"/>
    <w:rsid w:val="00B23E94"/>
    <w:rsid w:val="00B32E3C"/>
    <w:rsid w:val="00B3641D"/>
    <w:rsid w:val="00B449AC"/>
    <w:rsid w:val="00B4590E"/>
    <w:rsid w:val="00B542CC"/>
    <w:rsid w:val="00B93D53"/>
    <w:rsid w:val="00B944CF"/>
    <w:rsid w:val="00BB1841"/>
    <w:rsid w:val="00BB26E1"/>
    <w:rsid w:val="00BC0DDD"/>
    <w:rsid w:val="00BD662C"/>
    <w:rsid w:val="00BD6DE4"/>
    <w:rsid w:val="00BD73A4"/>
    <w:rsid w:val="00C15B26"/>
    <w:rsid w:val="00C16133"/>
    <w:rsid w:val="00C2260D"/>
    <w:rsid w:val="00C22DC8"/>
    <w:rsid w:val="00C8336F"/>
    <w:rsid w:val="00C91845"/>
    <w:rsid w:val="00C942D7"/>
    <w:rsid w:val="00C97BEB"/>
    <w:rsid w:val="00CA11CF"/>
    <w:rsid w:val="00CB0239"/>
    <w:rsid w:val="00CC05F4"/>
    <w:rsid w:val="00CC67E0"/>
    <w:rsid w:val="00CD6ACE"/>
    <w:rsid w:val="00CD7F9A"/>
    <w:rsid w:val="00CF4C7F"/>
    <w:rsid w:val="00D0637E"/>
    <w:rsid w:val="00D12348"/>
    <w:rsid w:val="00D27CA3"/>
    <w:rsid w:val="00D3555F"/>
    <w:rsid w:val="00D41DF3"/>
    <w:rsid w:val="00D46290"/>
    <w:rsid w:val="00D663A5"/>
    <w:rsid w:val="00D75A40"/>
    <w:rsid w:val="00D90705"/>
    <w:rsid w:val="00D95715"/>
    <w:rsid w:val="00DB2B84"/>
    <w:rsid w:val="00DB431B"/>
    <w:rsid w:val="00DC1D11"/>
    <w:rsid w:val="00DC2152"/>
    <w:rsid w:val="00DD61DF"/>
    <w:rsid w:val="00DF6E7A"/>
    <w:rsid w:val="00E05FAD"/>
    <w:rsid w:val="00E1263A"/>
    <w:rsid w:val="00E46695"/>
    <w:rsid w:val="00E63E7F"/>
    <w:rsid w:val="00E66F49"/>
    <w:rsid w:val="00E732C6"/>
    <w:rsid w:val="00E75B33"/>
    <w:rsid w:val="00E90292"/>
    <w:rsid w:val="00E91C59"/>
    <w:rsid w:val="00E97B26"/>
    <w:rsid w:val="00EB3ED1"/>
    <w:rsid w:val="00EB5AB1"/>
    <w:rsid w:val="00EC233F"/>
    <w:rsid w:val="00EE4144"/>
    <w:rsid w:val="00EF0750"/>
    <w:rsid w:val="00F34595"/>
    <w:rsid w:val="00F459E7"/>
    <w:rsid w:val="00F56FEE"/>
    <w:rsid w:val="00F571EC"/>
    <w:rsid w:val="00F6216D"/>
    <w:rsid w:val="00F66931"/>
    <w:rsid w:val="00F76942"/>
    <w:rsid w:val="00FC2017"/>
    <w:rsid w:val="00FD1D25"/>
    <w:rsid w:val="00FE5281"/>
    <w:rsid w:val="00FE68D3"/>
    <w:rsid w:val="00FE73E8"/>
    <w:rsid w:val="00FF1C13"/>
    <w:rsid w:val="00FF7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3AEE"/>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76172"/>
    <w:pPr>
      <w:tabs>
        <w:tab w:val="center" w:pos="4819"/>
        <w:tab w:val="right" w:pos="9638"/>
      </w:tabs>
    </w:pPr>
  </w:style>
  <w:style w:type="character" w:customStyle="1" w:styleId="AntratsDiagrama">
    <w:name w:val="Antraštės Diagrama"/>
    <w:basedOn w:val="Numatytasispastraiposriftas"/>
    <w:link w:val="Antrats"/>
    <w:uiPriority w:val="99"/>
    <w:rsid w:val="00076172"/>
    <w:rPr>
      <w:sz w:val="24"/>
      <w:szCs w:val="24"/>
    </w:rPr>
  </w:style>
  <w:style w:type="paragraph" w:styleId="Porat">
    <w:name w:val="footer"/>
    <w:basedOn w:val="prastasis"/>
    <w:link w:val="PoratDiagrama"/>
    <w:uiPriority w:val="99"/>
    <w:unhideWhenUsed/>
    <w:rsid w:val="00076172"/>
    <w:pPr>
      <w:tabs>
        <w:tab w:val="center" w:pos="4819"/>
        <w:tab w:val="right" w:pos="9638"/>
      </w:tabs>
    </w:pPr>
  </w:style>
  <w:style w:type="character" w:customStyle="1" w:styleId="PoratDiagrama">
    <w:name w:val="Poraštė Diagrama"/>
    <w:basedOn w:val="Numatytasispastraiposriftas"/>
    <w:link w:val="Porat"/>
    <w:uiPriority w:val="99"/>
    <w:rsid w:val="00076172"/>
    <w:rPr>
      <w:sz w:val="24"/>
      <w:szCs w:val="24"/>
    </w:rPr>
  </w:style>
  <w:style w:type="character" w:styleId="Neapdorotaspaminjimas">
    <w:name w:val="Unresolved Mention"/>
    <w:basedOn w:val="Numatytasispastraiposriftas"/>
    <w:uiPriority w:val="99"/>
    <w:semiHidden/>
    <w:unhideWhenUsed/>
    <w:rsid w:val="00BB26E1"/>
    <w:rPr>
      <w:color w:val="605E5C"/>
      <w:shd w:val="clear" w:color="auto" w:fill="E1DFDD"/>
    </w:rPr>
  </w:style>
  <w:style w:type="paragraph" w:styleId="Sraopastraipa">
    <w:name w:val="List Paragraph"/>
    <w:basedOn w:val="prastasis"/>
    <w:uiPriority w:val="34"/>
    <w:qFormat/>
    <w:rsid w:val="0078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2090">
      <w:bodyDiv w:val="1"/>
      <w:marLeft w:val="0"/>
      <w:marRight w:val="0"/>
      <w:marTop w:val="0"/>
      <w:marBottom w:val="0"/>
      <w:divBdr>
        <w:top w:val="none" w:sz="0" w:space="0" w:color="auto"/>
        <w:left w:val="none" w:sz="0" w:space="0" w:color="auto"/>
        <w:bottom w:val="none" w:sz="0" w:space="0" w:color="auto"/>
        <w:right w:val="none" w:sz="0" w:space="0" w:color="auto"/>
      </w:divBdr>
    </w:div>
    <w:div w:id="2000307348">
      <w:bodyDiv w:val="1"/>
      <w:marLeft w:val="0"/>
      <w:marRight w:val="0"/>
      <w:marTop w:val="0"/>
      <w:marBottom w:val="0"/>
      <w:divBdr>
        <w:top w:val="none" w:sz="0" w:space="0" w:color="auto"/>
        <w:left w:val="none" w:sz="0" w:space="0" w:color="auto"/>
        <w:bottom w:val="none" w:sz="0" w:space="0" w:color="auto"/>
        <w:right w:val="none" w:sz="0" w:space="0" w:color="auto"/>
      </w:divBdr>
    </w:div>
    <w:div w:id="212318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11040</Words>
  <Characters>6294</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dc:creator>
  <cp:lastModifiedBy>Zarasu Savivaldybe</cp:lastModifiedBy>
  <cp:revision>8</cp:revision>
  <dcterms:created xsi:type="dcterms:W3CDTF">2025-03-05T15:01:00Z</dcterms:created>
  <dcterms:modified xsi:type="dcterms:W3CDTF">2025-03-28T07:59:00Z</dcterms:modified>
</cp:coreProperties>
</file>