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2B47C36" w14:textId="77777777" w:rsidR="007248B7" w:rsidRDefault="007248B7" w:rsidP="007248B7">
          <w:pPr>
            <w:spacing w:after="120"/>
            <w:ind w:left="567" w:firstLine="0"/>
            <w:contextualSpacing/>
            <w:jc w:val="center"/>
            <w:rPr>
              <w:rFonts w:ascii="Arial" w:hAnsi="Arial" w:cs="Arial"/>
              <w:b/>
              <w:bCs/>
            </w:rPr>
          </w:pPr>
        </w:p>
        <w:p w14:paraId="3D644CE9" w14:textId="77777777" w:rsidR="007248B7" w:rsidRPr="007248B7" w:rsidRDefault="007248B7" w:rsidP="007248B7">
          <w:pPr>
            <w:spacing w:after="120" w:line="20" w:lineRule="atLeast"/>
            <w:contextualSpacing/>
            <w:jc w:val="center"/>
            <w:rPr>
              <w:rFonts w:cstheme="minorHAnsi"/>
              <w:b/>
              <w:bCs/>
              <w:sz w:val="24"/>
              <w:szCs w:val="24"/>
            </w:rPr>
          </w:pPr>
          <w:r w:rsidRPr="007248B7">
            <w:rPr>
              <w:rFonts w:cstheme="minorHAnsi"/>
              <w:b/>
              <w:bCs/>
              <w:sz w:val="24"/>
              <w:szCs w:val="24"/>
            </w:rPr>
            <w:t>JONAVOS RAJONO SAVIVALDYBĖS ADMINISTRACIJA</w:t>
          </w:r>
        </w:p>
        <w:p w14:paraId="4BE76667" w14:textId="77777777" w:rsidR="007248B7" w:rsidRPr="007248B7" w:rsidRDefault="007248B7" w:rsidP="007248B7">
          <w:pPr>
            <w:spacing w:after="120" w:line="20" w:lineRule="atLeast"/>
            <w:contextualSpacing/>
            <w:jc w:val="center"/>
            <w:rPr>
              <w:rFonts w:cstheme="minorHAnsi"/>
              <w:sz w:val="24"/>
              <w:szCs w:val="24"/>
            </w:rPr>
          </w:pPr>
          <w:r w:rsidRPr="007248B7">
            <w:rPr>
              <w:rFonts w:cstheme="minorHAnsi"/>
              <w:sz w:val="24"/>
              <w:szCs w:val="24"/>
            </w:rPr>
            <w:t>Žeimių g. 13, LT-55158 Jonava</w:t>
          </w:r>
        </w:p>
        <w:p w14:paraId="07505C81" w14:textId="1C7946C6" w:rsidR="007248B7" w:rsidRPr="007248B7" w:rsidRDefault="007248B7" w:rsidP="007248B7">
          <w:pPr>
            <w:spacing w:after="120" w:line="20" w:lineRule="atLeast"/>
            <w:contextualSpacing/>
            <w:jc w:val="center"/>
            <w:rPr>
              <w:rFonts w:cstheme="minorHAnsi"/>
              <w:sz w:val="24"/>
              <w:szCs w:val="24"/>
            </w:rPr>
          </w:pPr>
          <w:r w:rsidRPr="007248B7">
            <w:rPr>
              <w:rFonts w:cstheme="minorHAnsi"/>
              <w:sz w:val="24"/>
              <w:szCs w:val="24"/>
            </w:rPr>
            <w:t>Telefonas: (</w:t>
          </w:r>
          <w:r w:rsidR="003E5DBD">
            <w:rPr>
              <w:rFonts w:cstheme="minorHAnsi"/>
              <w:sz w:val="24"/>
              <w:szCs w:val="24"/>
            </w:rPr>
            <w:t xml:space="preserve">+370 </w:t>
          </w:r>
          <w:r w:rsidRPr="007248B7">
            <w:rPr>
              <w:rFonts w:cstheme="minorHAnsi"/>
              <w:sz w:val="24"/>
              <w:szCs w:val="24"/>
            </w:rPr>
            <w:t xml:space="preserve">349) 501 54, el. paštas: </w:t>
          </w:r>
          <w:hyperlink r:id="rId8" w:history="1">
            <w:r w:rsidRPr="007248B7">
              <w:rPr>
                <w:rStyle w:val="Hipersaitas"/>
                <w:rFonts w:cstheme="minorHAnsi"/>
                <w:sz w:val="24"/>
                <w:szCs w:val="24"/>
              </w:rPr>
              <w:t>administracija@jonava.lt</w:t>
            </w:r>
          </w:hyperlink>
          <w:r w:rsidRPr="007248B7">
            <w:rPr>
              <w:rStyle w:val="Hipersaitas"/>
              <w:rFonts w:cstheme="minorHAnsi"/>
              <w:sz w:val="24"/>
              <w:szCs w:val="24"/>
            </w:rPr>
            <w:t xml:space="preserve"> </w:t>
          </w:r>
          <w:r w:rsidRPr="007248B7">
            <w:rPr>
              <w:rFonts w:cstheme="minorHAnsi"/>
              <w:sz w:val="24"/>
              <w:szCs w:val="24"/>
            </w:rPr>
            <w:t xml:space="preserve">  </w:t>
          </w:r>
        </w:p>
        <w:p w14:paraId="30F98799" w14:textId="77777777" w:rsidR="007248B7" w:rsidRPr="007248B7" w:rsidRDefault="007248B7" w:rsidP="007248B7">
          <w:pPr>
            <w:spacing w:after="120" w:line="20" w:lineRule="atLeast"/>
            <w:contextualSpacing/>
            <w:jc w:val="center"/>
            <w:rPr>
              <w:rFonts w:cstheme="minorHAnsi"/>
              <w:sz w:val="24"/>
              <w:szCs w:val="24"/>
            </w:rPr>
          </w:pPr>
          <w:r w:rsidRPr="007248B7">
            <w:rPr>
              <w:rFonts w:cstheme="minorHAnsi"/>
              <w:sz w:val="24"/>
              <w:szCs w:val="24"/>
            </w:rPr>
            <w:t>Duomenys kaupiami ir saugomi Juridinių asmenų registre, kodas: 188769070</w:t>
          </w:r>
        </w:p>
        <w:p w14:paraId="22DD3461" w14:textId="77777777" w:rsidR="007248B7" w:rsidRPr="007248B7" w:rsidRDefault="007248B7" w:rsidP="007248B7">
          <w:pPr>
            <w:spacing w:after="120"/>
            <w:ind w:left="567" w:firstLine="0"/>
            <w:contextualSpacing/>
            <w:jc w:val="center"/>
            <w:rPr>
              <w:rFonts w:ascii="Arial" w:hAnsi="Arial" w:cs="Arial"/>
            </w:rPr>
          </w:pPr>
        </w:p>
        <w:p w14:paraId="1B2F3A58" w14:textId="77777777" w:rsidR="007248B7" w:rsidRPr="007248B7" w:rsidRDefault="007248B7" w:rsidP="007248B7">
          <w:pPr>
            <w:spacing w:after="120"/>
            <w:ind w:left="567" w:firstLine="0"/>
            <w:contextualSpacing/>
            <w:jc w:val="center"/>
            <w:rPr>
              <w:rFonts w:ascii="Arial" w:hAnsi="Arial" w:cs="Arial"/>
            </w:rPr>
          </w:pPr>
        </w:p>
        <w:p w14:paraId="7DDDF1EB" w14:textId="77777777" w:rsidR="007248B7" w:rsidRDefault="007248B7" w:rsidP="007248B7">
          <w:pPr>
            <w:spacing w:after="120"/>
            <w:ind w:left="567" w:firstLine="0"/>
            <w:contextualSpacing/>
            <w:jc w:val="center"/>
            <w:rPr>
              <w:rFonts w:ascii="Arial" w:hAnsi="Arial" w:cs="Arial"/>
            </w:rPr>
          </w:pPr>
        </w:p>
        <w:p w14:paraId="280204EE" w14:textId="77777777" w:rsidR="009E368D" w:rsidRDefault="009E368D" w:rsidP="007248B7">
          <w:pPr>
            <w:spacing w:after="120"/>
            <w:ind w:left="567" w:firstLine="0"/>
            <w:contextualSpacing/>
            <w:jc w:val="center"/>
            <w:rPr>
              <w:rFonts w:ascii="Arial" w:hAnsi="Arial" w:cs="Arial"/>
            </w:rPr>
          </w:pPr>
        </w:p>
        <w:p w14:paraId="11D973A6" w14:textId="77777777" w:rsidR="009E368D" w:rsidRDefault="009E368D" w:rsidP="007248B7">
          <w:pPr>
            <w:spacing w:after="120"/>
            <w:ind w:left="567" w:firstLine="0"/>
            <w:contextualSpacing/>
            <w:jc w:val="center"/>
            <w:rPr>
              <w:rFonts w:ascii="Arial" w:hAnsi="Arial" w:cs="Arial"/>
            </w:rPr>
          </w:pPr>
        </w:p>
        <w:p w14:paraId="6639FCD8" w14:textId="77777777" w:rsidR="009E368D" w:rsidRDefault="009E368D" w:rsidP="007248B7">
          <w:pPr>
            <w:spacing w:after="120"/>
            <w:ind w:left="567" w:firstLine="0"/>
            <w:contextualSpacing/>
            <w:jc w:val="center"/>
            <w:rPr>
              <w:rFonts w:ascii="Arial" w:hAnsi="Arial" w:cs="Arial"/>
            </w:rPr>
          </w:pPr>
        </w:p>
        <w:p w14:paraId="1A2AA41F" w14:textId="77777777" w:rsidR="009E368D" w:rsidRPr="007248B7" w:rsidRDefault="009E368D" w:rsidP="009E368D">
          <w:pPr>
            <w:spacing w:after="120"/>
            <w:ind w:firstLine="0"/>
            <w:contextualSpacing/>
            <w:rPr>
              <w:rFonts w:ascii="Arial" w:hAnsi="Arial" w:cs="Arial"/>
            </w:rPr>
          </w:pPr>
        </w:p>
        <w:p w14:paraId="2457020D" w14:textId="77777777" w:rsidR="009E368D" w:rsidRPr="009E368D" w:rsidRDefault="009E368D" w:rsidP="009E368D">
          <w:pPr>
            <w:spacing w:after="120" w:line="20" w:lineRule="atLeast"/>
            <w:ind w:left="5245" w:firstLine="0"/>
            <w:contextualSpacing/>
            <w:jc w:val="left"/>
            <w:rPr>
              <w:rFonts w:ascii="Calibri" w:eastAsia="Calibri" w:hAnsi="Calibri" w:cs="Calibri"/>
              <w:sz w:val="24"/>
              <w:szCs w:val="24"/>
            </w:rPr>
          </w:pPr>
          <w:r w:rsidRPr="009E368D">
            <w:rPr>
              <w:rFonts w:ascii="Calibri" w:eastAsia="Calibri" w:hAnsi="Calibri" w:cs="Calibri"/>
              <w:sz w:val="24"/>
              <w:szCs w:val="24"/>
            </w:rPr>
            <w:t xml:space="preserve">PATVIRTINTA </w:t>
          </w:r>
        </w:p>
        <w:p w14:paraId="38F667B1" w14:textId="77777777" w:rsidR="009E368D" w:rsidRPr="009E368D" w:rsidRDefault="009E368D" w:rsidP="009E368D">
          <w:pPr>
            <w:spacing w:after="120" w:line="20" w:lineRule="atLeast"/>
            <w:ind w:left="5245" w:firstLine="0"/>
            <w:contextualSpacing/>
            <w:jc w:val="left"/>
            <w:rPr>
              <w:rFonts w:ascii="Calibri" w:eastAsia="Calibri" w:hAnsi="Calibri" w:cs="Calibri"/>
              <w:sz w:val="24"/>
              <w:szCs w:val="24"/>
            </w:rPr>
          </w:pPr>
          <w:r w:rsidRPr="009E368D">
            <w:rPr>
              <w:rFonts w:ascii="Calibri" w:eastAsia="Calibri" w:hAnsi="Calibri" w:cs="Calibri"/>
              <w:sz w:val="24"/>
              <w:szCs w:val="24"/>
            </w:rPr>
            <w:t xml:space="preserve">Jonavos rajono savivaldybės administracijos direktorius </w:t>
          </w:r>
        </w:p>
        <w:p w14:paraId="5FF4C944" w14:textId="77777777" w:rsidR="009E368D" w:rsidRPr="009E368D" w:rsidRDefault="009E368D" w:rsidP="009E368D">
          <w:pPr>
            <w:spacing w:after="120" w:line="20" w:lineRule="atLeast"/>
            <w:ind w:left="5245" w:firstLine="0"/>
            <w:contextualSpacing/>
            <w:jc w:val="left"/>
            <w:rPr>
              <w:rFonts w:ascii="Calibri" w:eastAsia="Calibri" w:hAnsi="Calibri" w:cs="Calibri"/>
              <w:sz w:val="24"/>
              <w:szCs w:val="24"/>
            </w:rPr>
          </w:pPr>
          <w:r w:rsidRPr="009E368D">
            <w:rPr>
              <w:rFonts w:ascii="Calibri" w:eastAsia="Calibri" w:hAnsi="Calibri" w:cs="Calibri"/>
              <w:sz w:val="24"/>
              <w:szCs w:val="24"/>
            </w:rPr>
            <w:t>Valdas Majauskas</w:t>
          </w:r>
        </w:p>
        <w:p w14:paraId="25B49ADE" w14:textId="77777777" w:rsidR="009E368D" w:rsidRPr="009E368D" w:rsidRDefault="009E368D" w:rsidP="009E368D">
          <w:pPr>
            <w:spacing w:after="120" w:line="20" w:lineRule="atLeast"/>
            <w:ind w:firstLine="0"/>
            <w:contextualSpacing/>
            <w:jc w:val="left"/>
            <w:rPr>
              <w:rFonts w:ascii="Calibri" w:eastAsia="Calibri" w:hAnsi="Calibri" w:cs="Calibri"/>
              <w:sz w:val="24"/>
              <w:szCs w:val="24"/>
            </w:rPr>
          </w:pPr>
        </w:p>
        <w:p w14:paraId="1CA5ECAD" w14:textId="77777777" w:rsidR="009E368D" w:rsidRPr="009E368D" w:rsidRDefault="009E368D" w:rsidP="009E368D">
          <w:pPr>
            <w:spacing w:after="120" w:line="20" w:lineRule="atLeast"/>
            <w:ind w:left="5245" w:firstLine="0"/>
            <w:contextualSpacing/>
            <w:jc w:val="left"/>
            <w:rPr>
              <w:rFonts w:ascii="Calibri" w:eastAsia="Calibri" w:hAnsi="Calibri" w:cs="Calibri"/>
              <w:sz w:val="24"/>
              <w:szCs w:val="24"/>
            </w:rPr>
          </w:pPr>
          <w:r w:rsidRPr="009E368D">
            <w:rPr>
              <w:rFonts w:ascii="Calibri" w:eastAsia="Calibri" w:hAnsi="Calibri" w:cs="Calibri"/>
              <w:sz w:val="24"/>
              <w:szCs w:val="24"/>
            </w:rPr>
            <w:t xml:space="preserve">PAKEITIMAI PATVIRTINTI: </w:t>
          </w:r>
        </w:p>
        <w:p w14:paraId="24755AE7" w14:textId="77777777" w:rsidR="009E368D" w:rsidRPr="009E368D" w:rsidRDefault="009E368D" w:rsidP="009E368D">
          <w:pPr>
            <w:spacing w:after="120" w:line="20" w:lineRule="atLeast"/>
            <w:ind w:left="5245" w:firstLine="0"/>
            <w:contextualSpacing/>
            <w:jc w:val="left"/>
            <w:rPr>
              <w:rFonts w:ascii="Calibri" w:eastAsia="Calibri" w:hAnsi="Calibri" w:cs="Calibri"/>
              <w:i/>
              <w:iCs/>
              <w:sz w:val="24"/>
              <w:szCs w:val="24"/>
            </w:rPr>
          </w:pPr>
          <w:r w:rsidRPr="009E368D">
            <w:rPr>
              <w:rFonts w:ascii="Calibri" w:eastAsia="Calibri" w:hAnsi="Calibri" w:cs="Calibri"/>
              <w:i/>
              <w:iCs/>
              <w:sz w:val="24"/>
              <w:szCs w:val="24"/>
            </w:rPr>
            <w:t>NETAIKOMA</w:t>
          </w:r>
        </w:p>
        <w:p w14:paraId="4696CE2A" w14:textId="77777777" w:rsidR="007248B7" w:rsidRPr="007248B7" w:rsidRDefault="007248B7" w:rsidP="007248B7">
          <w:pPr>
            <w:spacing w:after="120"/>
            <w:ind w:left="567" w:firstLine="0"/>
            <w:contextualSpacing/>
            <w:jc w:val="center"/>
            <w:rPr>
              <w:rFonts w:cstheme="minorHAnsi"/>
              <w:sz w:val="28"/>
              <w:szCs w:val="28"/>
            </w:rPr>
          </w:pPr>
        </w:p>
        <w:p w14:paraId="226FFC99" w14:textId="77777777" w:rsidR="007248B7" w:rsidRPr="007248B7" w:rsidRDefault="007248B7" w:rsidP="007248B7">
          <w:pPr>
            <w:spacing w:after="120"/>
            <w:ind w:left="567" w:firstLine="0"/>
            <w:contextualSpacing/>
            <w:jc w:val="center"/>
            <w:rPr>
              <w:rFonts w:cstheme="minorHAnsi"/>
              <w:sz w:val="28"/>
              <w:szCs w:val="28"/>
            </w:rPr>
          </w:pPr>
        </w:p>
        <w:p w14:paraId="3D3A3D2B" w14:textId="598D331C" w:rsidR="007248B7" w:rsidRPr="007248B7" w:rsidRDefault="007248B7" w:rsidP="007248B7">
          <w:pPr>
            <w:spacing w:after="120" w:line="240" w:lineRule="auto"/>
            <w:ind w:left="567" w:firstLine="0"/>
            <w:contextualSpacing/>
            <w:jc w:val="center"/>
            <w:rPr>
              <w:rFonts w:cstheme="minorHAnsi"/>
              <w:b/>
              <w:bCs/>
              <w:sz w:val="28"/>
              <w:szCs w:val="28"/>
            </w:rPr>
          </w:pPr>
          <w:r w:rsidRPr="007248B7">
            <w:rPr>
              <w:rFonts w:cstheme="minorHAnsi"/>
              <w:b/>
              <w:bCs/>
              <w:sz w:val="28"/>
              <w:szCs w:val="28"/>
            </w:rPr>
            <w:t>MAŽOS VERTĖS VIEŠOJO PIRKIMO „JONAVOS MIESTO IR RAJONO HIDROTECHNIKOS STATINIŲ PRIEŽIŪROS IR REMONTO DARBAI“</w:t>
          </w:r>
        </w:p>
        <w:p w14:paraId="7E496E50" w14:textId="77777777" w:rsidR="007248B7" w:rsidRPr="007248B7" w:rsidRDefault="007248B7" w:rsidP="007248B7">
          <w:pPr>
            <w:spacing w:after="120" w:line="240" w:lineRule="auto"/>
            <w:ind w:left="567" w:firstLine="0"/>
            <w:contextualSpacing/>
            <w:jc w:val="center"/>
            <w:rPr>
              <w:rFonts w:cstheme="minorHAnsi"/>
              <w:b/>
              <w:bCs/>
              <w:sz w:val="28"/>
              <w:szCs w:val="28"/>
            </w:rPr>
          </w:pPr>
          <w:r w:rsidRPr="007248B7">
            <w:rPr>
              <w:rFonts w:cstheme="minorHAnsi"/>
              <w:b/>
              <w:bCs/>
              <w:sz w:val="28"/>
              <w:szCs w:val="28"/>
            </w:rPr>
            <w:t>SKELBIAMOS APKLAUSOS SPECIALIOSIOS SĄLYGOS</w:t>
          </w:r>
        </w:p>
        <w:p w14:paraId="6219EF24" w14:textId="12DD01B0" w:rsidR="007248B7" w:rsidRDefault="007248B7" w:rsidP="007248B7">
          <w:pPr>
            <w:spacing w:after="120" w:line="240" w:lineRule="auto"/>
            <w:ind w:left="567" w:firstLine="0"/>
            <w:contextualSpacing/>
            <w:jc w:val="center"/>
            <w:rPr>
              <w:rFonts w:ascii="Arial" w:hAnsi="Arial" w:cs="Arial"/>
            </w:rPr>
          </w:pPr>
          <w:r w:rsidRPr="007248B7">
            <w:rPr>
              <w:rFonts w:cstheme="minorHAnsi"/>
              <w:b/>
              <w:bCs/>
              <w:sz w:val="28"/>
              <w:szCs w:val="28"/>
            </w:rPr>
            <w:t xml:space="preserve">Versija Nr. </w:t>
          </w:r>
          <w:r w:rsidR="00D614C9">
            <w:rPr>
              <w:rFonts w:cstheme="minorHAnsi"/>
              <w:b/>
              <w:bCs/>
              <w:sz w:val="28"/>
              <w:szCs w:val="28"/>
            </w:rPr>
            <w:t>2</w:t>
          </w:r>
          <w:r w:rsidRPr="007248B7">
            <w:rPr>
              <w:rFonts w:cstheme="minorHAnsi"/>
              <w:b/>
              <w:bCs/>
              <w:sz w:val="28"/>
              <w:szCs w:val="28"/>
            </w:rPr>
            <w:t>.</w:t>
          </w:r>
          <w:r w:rsidRPr="0493D5F8">
            <w:rPr>
              <w:rFonts w:ascii="Arial" w:hAnsi="Arial" w:cs="Arial"/>
            </w:rPr>
            <w:br w:type="page"/>
          </w:r>
        </w:p>
        <w:sdt>
          <w:sdtPr>
            <w:rPr>
              <w:rFonts w:asciiTheme="minorHAnsi" w:eastAsiaTheme="minorEastAsia" w:hAnsiTheme="minorHAnsi" w:cstheme="minorBidi"/>
              <w:color w:val="auto"/>
              <w:sz w:val="21"/>
              <w:szCs w:val="21"/>
            </w:rPr>
            <w:id w:val="-1568949417"/>
            <w:docPartObj>
              <w:docPartGallery w:val="Table of Contents"/>
              <w:docPartUnique/>
            </w:docPartObj>
          </w:sdtPr>
          <w:sdtEndPr>
            <w:rPr>
              <w:b/>
              <w:bCs/>
            </w:rPr>
          </w:sdtEndPr>
          <w:sdtContent>
            <w:p w14:paraId="34DD7807" w14:textId="74508D01" w:rsidR="00D84CF4" w:rsidRDefault="00D84CF4">
              <w:pPr>
                <w:pStyle w:val="Turinioantrat"/>
              </w:pPr>
              <w:r>
                <w:t>Turinys</w:t>
              </w:r>
            </w:p>
            <w:p w14:paraId="0B3B65B3" w14:textId="2AD81CD5" w:rsidR="007A12A7" w:rsidRDefault="00D84CF4">
              <w:pPr>
                <w:pStyle w:val="Turinys1"/>
                <w:rPr>
                  <w:noProof/>
                  <w:kern w:val="2"/>
                  <w:sz w:val="24"/>
                  <w:szCs w:val="24"/>
                  <w14:ligatures w14:val="standardContextual"/>
                </w:rPr>
              </w:pPr>
              <w:r>
                <w:fldChar w:fldCharType="begin"/>
              </w:r>
              <w:r>
                <w:instrText xml:space="preserve"> TOC \o "1-3" \h \z \u </w:instrText>
              </w:r>
              <w:r>
                <w:fldChar w:fldCharType="separate"/>
              </w:r>
              <w:hyperlink w:anchor="_Toc192674073" w:history="1">
                <w:r w:rsidR="007A12A7" w:rsidRPr="007A2652">
                  <w:rPr>
                    <w:rStyle w:val="Hipersaitas"/>
                    <w:rFonts w:cstheme="minorHAnsi"/>
                    <w:noProof/>
                  </w:rPr>
                  <w:t>1.</w:t>
                </w:r>
                <w:r w:rsidR="007A12A7">
                  <w:rPr>
                    <w:noProof/>
                    <w:kern w:val="2"/>
                    <w:sz w:val="24"/>
                    <w:szCs w:val="24"/>
                    <w14:ligatures w14:val="standardContextual"/>
                  </w:rPr>
                  <w:tab/>
                </w:r>
                <w:r w:rsidR="007A12A7" w:rsidRPr="007A2652">
                  <w:rPr>
                    <w:rStyle w:val="Hipersaitas"/>
                    <w:rFonts w:cstheme="minorHAnsi"/>
                    <w:noProof/>
                  </w:rPr>
                  <w:t>Bendra informacija</w:t>
                </w:r>
                <w:r w:rsidR="007A12A7">
                  <w:rPr>
                    <w:noProof/>
                    <w:webHidden/>
                  </w:rPr>
                  <w:tab/>
                </w:r>
                <w:r w:rsidR="007A12A7">
                  <w:rPr>
                    <w:noProof/>
                    <w:webHidden/>
                  </w:rPr>
                  <w:fldChar w:fldCharType="begin"/>
                </w:r>
                <w:r w:rsidR="007A12A7">
                  <w:rPr>
                    <w:noProof/>
                    <w:webHidden/>
                  </w:rPr>
                  <w:instrText xml:space="preserve"> PAGEREF _Toc192674073 \h </w:instrText>
                </w:r>
                <w:r w:rsidR="007A12A7">
                  <w:rPr>
                    <w:noProof/>
                    <w:webHidden/>
                  </w:rPr>
                </w:r>
                <w:r w:rsidR="007A12A7">
                  <w:rPr>
                    <w:noProof/>
                    <w:webHidden/>
                  </w:rPr>
                  <w:fldChar w:fldCharType="separate"/>
                </w:r>
                <w:r w:rsidR="00C716E9">
                  <w:rPr>
                    <w:noProof/>
                    <w:webHidden/>
                  </w:rPr>
                  <w:t>2</w:t>
                </w:r>
                <w:r w:rsidR="007A12A7">
                  <w:rPr>
                    <w:noProof/>
                    <w:webHidden/>
                  </w:rPr>
                  <w:fldChar w:fldCharType="end"/>
                </w:r>
              </w:hyperlink>
            </w:p>
            <w:p w14:paraId="00B92A05" w14:textId="2363E01C" w:rsidR="007A12A7" w:rsidRDefault="007A12A7">
              <w:pPr>
                <w:pStyle w:val="Turinys1"/>
                <w:rPr>
                  <w:noProof/>
                  <w:kern w:val="2"/>
                  <w:sz w:val="24"/>
                  <w:szCs w:val="24"/>
                  <w14:ligatures w14:val="standardContextual"/>
                </w:rPr>
              </w:pPr>
              <w:hyperlink w:anchor="_Toc192674074" w:history="1">
                <w:r w:rsidRPr="007A2652">
                  <w:rPr>
                    <w:rStyle w:val="Hipersaitas"/>
                    <w:rFonts w:eastAsia="Calibri" w:cstheme="minorHAnsi"/>
                    <w:noProof/>
                  </w:rPr>
                  <w:t>2.</w:t>
                </w:r>
                <w:r>
                  <w:rPr>
                    <w:noProof/>
                    <w:kern w:val="2"/>
                    <w:sz w:val="24"/>
                    <w:szCs w:val="24"/>
                    <w14:ligatures w14:val="standardContextual"/>
                  </w:rPr>
                  <w:tab/>
                </w:r>
                <w:r w:rsidRPr="007A2652">
                  <w:rPr>
                    <w:rStyle w:val="Hipersaitas"/>
                    <w:rFonts w:cstheme="minorHAnsi"/>
                    <w:noProof/>
                  </w:rPr>
                  <w:t>Pirkimo objektas</w:t>
                </w:r>
                <w:r>
                  <w:rPr>
                    <w:noProof/>
                    <w:webHidden/>
                  </w:rPr>
                  <w:tab/>
                </w:r>
                <w:r>
                  <w:rPr>
                    <w:noProof/>
                    <w:webHidden/>
                  </w:rPr>
                  <w:fldChar w:fldCharType="begin"/>
                </w:r>
                <w:r>
                  <w:rPr>
                    <w:noProof/>
                    <w:webHidden/>
                  </w:rPr>
                  <w:instrText xml:space="preserve"> PAGEREF _Toc192674074 \h </w:instrText>
                </w:r>
                <w:r>
                  <w:rPr>
                    <w:noProof/>
                    <w:webHidden/>
                  </w:rPr>
                </w:r>
                <w:r>
                  <w:rPr>
                    <w:noProof/>
                    <w:webHidden/>
                  </w:rPr>
                  <w:fldChar w:fldCharType="separate"/>
                </w:r>
                <w:r w:rsidR="00C716E9">
                  <w:rPr>
                    <w:noProof/>
                    <w:webHidden/>
                  </w:rPr>
                  <w:t>2</w:t>
                </w:r>
                <w:r>
                  <w:rPr>
                    <w:noProof/>
                    <w:webHidden/>
                  </w:rPr>
                  <w:fldChar w:fldCharType="end"/>
                </w:r>
              </w:hyperlink>
            </w:p>
            <w:p w14:paraId="5A8DB8D0" w14:textId="1995D185" w:rsidR="007A12A7" w:rsidRDefault="007A12A7">
              <w:pPr>
                <w:pStyle w:val="Turinys1"/>
                <w:rPr>
                  <w:noProof/>
                  <w:kern w:val="2"/>
                  <w:sz w:val="24"/>
                  <w:szCs w:val="24"/>
                  <w14:ligatures w14:val="standardContextual"/>
                </w:rPr>
              </w:pPr>
              <w:hyperlink w:anchor="_Toc192674075" w:history="1">
                <w:r w:rsidRPr="007A2652">
                  <w:rPr>
                    <w:rStyle w:val="Hipersaitas"/>
                    <w:rFonts w:eastAsia="Calibri" w:cstheme="minorHAnsi"/>
                    <w:noProof/>
                  </w:rPr>
                  <w:t>3.</w:t>
                </w:r>
                <w:r>
                  <w:rPr>
                    <w:noProof/>
                    <w:kern w:val="2"/>
                    <w:sz w:val="24"/>
                    <w:szCs w:val="24"/>
                    <w14:ligatures w14:val="standardContextual"/>
                  </w:rPr>
                  <w:tab/>
                </w:r>
                <w:r w:rsidRPr="007A2652">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_Toc192674075 \h </w:instrText>
                </w:r>
                <w:r>
                  <w:rPr>
                    <w:noProof/>
                    <w:webHidden/>
                  </w:rPr>
                </w:r>
                <w:r>
                  <w:rPr>
                    <w:noProof/>
                    <w:webHidden/>
                  </w:rPr>
                  <w:fldChar w:fldCharType="separate"/>
                </w:r>
                <w:r w:rsidR="00C716E9">
                  <w:rPr>
                    <w:noProof/>
                    <w:webHidden/>
                  </w:rPr>
                  <w:t>2</w:t>
                </w:r>
                <w:r>
                  <w:rPr>
                    <w:noProof/>
                    <w:webHidden/>
                  </w:rPr>
                  <w:fldChar w:fldCharType="end"/>
                </w:r>
              </w:hyperlink>
            </w:p>
            <w:p w14:paraId="09F7E9D8" w14:textId="71A59337" w:rsidR="007A12A7" w:rsidRDefault="007A12A7">
              <w:pPr>
                <w:pStyle w:val="Turinys1"/>
                <w:rPr>
                  <w:noProof/>
                  <w:kern w:val="2"/>
                  <w:sz w:val="24"/>
                  <w:szCs w:val="24"/>
                  <w14:ligatures w14:val="standardContextual"/>
                </w:rPr>
              </w:pPr>
              <w:hyperlink w:anchor="_Toc192674076" w:history="1">
                <w:r w:rsidRPr="007A2652">
                  <w:rPr>
                    <w:rStyle w:val="Hipersaitas"/>
                    <w:rFonts w:eastAsia="Calibri" w:cstheme="minorHAnsi"/>
                    <w:noProof/>
                  </w:rPr>
                  <w:t>4.</w:t>
                </w:r>
                <w:r>
                  <w:rPr>
                    <w:noProof/>
                    <w:kern w:val="2"/>
                    <w:sz w:val="24"/>
                    <w:szCs w:val="24"/>
                    <w14:ligatures w14:val="standardContextual"/>
                  </w:rPr>
                  <w:tab/>
                </w:r>
                <w:r w:rsidRPr="007A2652">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_Toc192674076 \h </w:instrText>
                </w:r>
                <w:r>
                  <w:rPr>
                    <w:noProof/>
                    <w:webHidden/>
                  </w:rPr>
                </w:r>
                <w:r>
                  <w:rPr>
                    <w:noProof/>
                    <w:webHidden/>
                  </w:rPr>
                  <w:fldChar w:fldCharType="separate"/>
                </w:r>
                <w:r w:rsidR="00C716E9">
                  <w:rPr>
                    <w:noProof/>
                    <w:webHidden/>
                  </w:rPr>
                  <w:t>3</w:t>
                </w:r>
                <w:r>
                  <w:rPr>
                    <w:noProof/>
                    <w:webHidden/>
                  </w:rPr>
                  <w:fldChar w:fldCharType="end"/>
                </w:r>
              </w:hyperlink>
            </w:p>
            <w:p w14:paraId="06D2C017" w14:textId="3A28A034" w:rsidR="007A12A7" w:rsidRDefault="007A12A7">
              <w:pPr>
                <w:pStyle w:val="Turinys1"/>
                <w:rPr>
                  <w:noProof/>
                  <w:kern w:val="2"/>
                  <w:sz w:val="24"/>
                  <w:szCs w:val="24"/>
                  <w14:ligatures w14:val="standardContextual"/>
                </w:rPr>
              </w:pPr>
              <w:hyperlink w:anchor="_Toc192674077" w:history="1">
                <w:r w:rsidRPr="007A2652">
                  <w:rPr>
                    <w:rStyle w:val="Hipersaitas"/>
                    <w:rFonts w:eastAsia="Calibri" w:cstheme="minorHAnsi"/>
                    <w:noProof/>
                  </w:rPr>
                  <w:t>5.</w:t>
                </w:r>
                <w:r>
                  <w:rPr>
                    <w:noProof/>
                    <w:kern w:val="2"/>
                    <w:sz w:val="24"/>
                    <w:szCs w:val="24"/>
                    <w14:ligatures w14:val="standardContextual"/>
                  </w:rPr>
                  <w:tab/>
                </w:r>
                <w:r w:rsidRPr="007A2652">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_Toc192674077 \h </w:instrText>
                </w:r>
                <w:r>
                  <w:rPr>
                    <w:noProof/>
                    <w:webHidden/>
                  </w:rPr>
                </w:r>
                <w:r>
                  <w:rPr>
                    <w:noProof/>
                    <w:webHidden/>
                  </w:rPr>
                  <w:fldChar w:fldCharType="separate"/>
                </w:r>
                <w:r w:rsidR="00C716E9">
                  <w:rPr>
                    <w:noProof/>
                    <w:webHidden/>
                  </w:rPr>
                  <w:t>3</w:t>
                </w:r>
                <w:r>
                  <w:rPr>
                    <w:noProof/>
                    <w:webHidden/>
                  </w:rPr>
                  <w:fldChar w:fldCharType="end"/>
                </w:r>
              </w:hyperlink>
            </w:p>
            <w:p w14:paraId="5E1FE3CE" w14:textId="0AD5024C" w:rsidR="007A12A7" w:rsidRDefault="007A12A7">
              <w:pPr>
                <w:pStyle w:val="Turinys1"/>
                <w:rPr>
                  <w:noProof/>
                  <w:kern w:val="2"/>
                  <w:sz w:val="24"/>
                  <w:szCs w:val="24"/>
                  <w14:ligatures w14:val="standardContextual"/>
                </w:rPr>
              </w:pPr>
              <w:hyperlink w:anchor="_Toc192674078" w:history="1">
                <w:r w:rsidRPr="007A2652">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_Toc192674078 \h </w:instrText>
                </w:r>
                <w:r>
                  <w:rPr>
                    <w:noProof/>
                    <w:webHidden/>
                  </w:rPr>
                </w:r>
                <w:r>
                  <w:rPr>
                    <w:noProof/>
                    <w:webHidden/>
                  </w:rPr>
                  <w:fldChar w:fldCharType="separate"/>
                </w:r>
                <w:r w:rsidR="00C716E9">
                  <w:rPr>
                    <w:noProof/>
                    <w:webHidden/>
                  </w:rPr>
                  <w:t>4</w:t>
                </w:r>
                <w:r>
                  <w:rPr>
                    <w:noProof/>
                    <w:webHidden/>
                  </w:rPr>
                  <w:fldChar w:fldCharType="end"/>
                </w:r>
              </w:hyperlink>
            </w:p>
            <w:p w14:paraId="0873518C" w14:textId="4968B9DA" w:rsidR="007A12A7" w:rsidRDefault="007A12A7">
              <w:pPr>
                <w:pStyle w:val="Turinys1"/>
                <w:rPr>
                  <w:noProof/>
                  <w:kern w:val="2"/>
                  <w:sz w:val="24"/>
                  <w:szCs w:val="24"/>
                  <w14:ligatures w14:val="standardContextual"/>
                </w:rPr>
              </w:pPr>
              <w:hyperlink w:anchor="_Toc192674079" w:history="1">
                <w:r w:rsidRPr="007A2652">
                  <w:rPr>
                    <w:rStyle w:val="Hipersaitas"/>
                    <w:rFonts w:ascii="Arial" w:hAnsi="Arial" w:cs="Arial"/>
                    <w:noProof/>
                  </w:rPr>
                  <w:t>7.</w:t>
                </w:r>
                <w:r>
                  <w:rPr>
                    <w:noProof/>
                    <w:kern w:val="2"/>
                    <w:sz w:val="24"/>
                    <w:szCs w:val="24"/>
                    <w14:ligatures w14:val="standardContextual"/>
                  </w:rPr>
                  <w:tab/>
                </w:r>
                <w:r w:rsidRPr="007A2652">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_Toc192674079 \h </w:instrText>
                </w:r>
                <w:r>
                  <w:rPr>
                    <w:noProof/>
                    <w:webHidden/>
                  </w:rPr>
                </w:r>
                <w:r>
                  <w:rPr>
                    <w:noProof/>
                    <w:webHidden/>
                  </w:rPr>
                  <w:fldChar w:fldCharType="separate"/>
                </w:r>
                <w:r w:rsidR="00C716E9">
                  <w:rPr>
                    <w:noProof/>
                    <w:webHidden/>
                  </w:rPr>
                  <w:t>4</w:t>
                </w:r>
                <w:r>
                  <w:rPr>
                    <w:noProof/>
                    <w:webHidden/>
                  </w:rPr>
                  <w:fldChar w:fldCharType="end"/>
                </w:r>
              </w:hyperlink>
            </w:p>
            <w:p w14:paraId="4B0C1710" w14:textId="37463B64" w:rsidR="007A12A7" w:rsidRDefault="007A12A7">
              <w:pPr>
                <w:pStyle w:val="Turinys1"/>
                <w:rPr>
                  <w:noProof/>
                  <w:kern w:val="2"/>
                  <w:sz w:val="24"/>
                  <w:szCs w:val="24"/>
                  <w14:ligatures w14:val="standardContextual"/>
                </w:rPr>
              </w:pPr>
              <w:hyperlink w:anchor="_Toc192674080" w:history="1">
                <w:r w:rsidRPr="007A2652">
                  <w:rPr>
                    <w:rStyle w:val="Hipersaitas"/>
                    <w:rFonts w:cstheme="minorHAnsi"/>
                    <w:noProof/>
                  </w:rPr>
                  <w:t>8. Sutarties sudarymas</w:t>
                </w:r>
                <w:r>
                  <w:rPr>
                    <w:noProof/>
                    <w:webHidden/>
                  </w:rPr>
                  <w:tab/>
                </w:r>
                <w:r>
                  <w:rPr>
                    <w:noProof/>
                    <w:webHidden/>
                  </w:rPr>
                  <w:fldChar w:fldCharType="begin"/>
                </w:r>
                <w:r>
                  <w:rPr>
                    <w:noProof/>
                    <w:webHidden/>
                  </w:rPr>
                  <w:instrText xml:space="preserve"> PAGEREF _Toc192674080 \h </w:instrText>
                </w:r>
                <w:r>
                  <w:rPr>
                    <w:noProof/>
                    <w:webHidden/>
                  </w:rPr>
                </w:r>
                <w:r>
                  <w:rPr>
                    <w:noProof/>
                    <w:webHidden/>
                  </w:rPr>
                  <w:fldChar w:fldCharType="separate"/>
                </w:r>
                <w:r w:rsidR="00C716E9">
                  <w:rPr>
                    <w:noProof/>
                    <w:webHidden/>
                  </w:rPr>
                  <w:t>4</w:t>
                </w:r>
                <w:r>
                  <w:rPr>
                    <w:noProof/>
                    <w:webHidden/>
                  </w:rPr>
                  <w:fldChar w:fldCharType="end"/>
                </w:r>
              </w:hyperlink>
            </w:p>
            <w:p w14:paraId="29DDAB4A" w14:textId="58ECA835" w:rsidR="007A12A7" w:rsidRDefault="007A12A7">
              <w:pPr>
                <w:pStyle w:val="Turinys1"/>
                <w:rPr>
                  <w:noProof/>
                  <w:kern w:val="2"/>
                  <w:sz w:val="24"/>
                  <w:szCs w:val="24"/>
                  <w14:ligatures w14:val="standardContextual"/>
                </w:rPr>
              </w:pPr>
              <w:hyperlink w:anchor="_Toc192674081" w:history="1">
                <w:r w:rsidRPr="007A2652">
                  <w:rPr>
                    <w:rStyle w:val="Hipersaitas"/>
                    <w:rFonts w:cstheme="minorHAnsi"/>
                    <w:noProof/>
                  </w:rPr>
                  <w:t>9. Kitos sąlygos</w:t>
                </w:r>
                <w:r>
                  <w:rPr>
                    <w:noProof/>
                    <w:webHidden/>
                  </w:rPr>
                  <w:tab/>
                </w:r>
                <w:r>
                  <w:rPr>
                    <w:noProof/>
                    <w:webHidden/>
                  </w:rPr>
                  <w:fldChar w:fldCharType="begin"/>
                </w:r>
                <w:r>
                  <w:rPr>
                    <w:noProof/>
                    <w:webHidden/>
                  </w:rPr>
                  <w:instrText xml:space="preserve"> PAGEREF _Toc192674081 \h </w:instrText>
                </w:r>
                <w:r>
                  <w:rPr>
                    <w:noProof/>
                    <w:webHidden/>
                  </w:rPr>
                </w:r>
                <w:r>
                  <w:rPr>
                    <w:noProof/>
                    <w:webHidden/>
                  </w:rPr>
                  <w:fldChar w:fldCharType="separate"/>
                </w:r>
                <w:r w:rsidR="00C716E9">
                  <w:rPr>
                    <w:noProof/>
                    <w:webHidden/>
                  </w:rPr>
                  <w:t>4</w:t>
                </w:r>
                <w:r>
                  <w:rPr>
                    <w:noProof/>
                    <w:webHidden/>
                  </w:rPr>
                  <w:fldChar w:fldCharType="end"/>
                </w:r>
              </w:hyperlink>
            </w:p>
            <w:p w14:paraId="3800EDA1" w14:textId="6CA5EE36" w:rsidR="007A12A7" w:rsidRDefault="007A12A7">
              <w:pPr>
                <w:pStyle w:val="Turinys3"/>
                <w:rPr>
                  <w:noProof/>
                  <w:kern w:val="2"/>
                  <w:sz w:val="24"/>
                  <w:szCs w:val="24"/>
                  <w14:ligatures w14:val="standardContextual"/>
                </w:rPr>
              </w:pPr>
              <w:hyperlink w:anchor="_Toc192674082" w:history="1">
                <w:r w:rsidRPr="007A2652">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_Toc192674082 \h </w:instrText>
                </w:r>
                <w:r>
                  <w:rPr>
                    <w:noProof/>
                    <w:webHidden/>
                  </w:rPr>
                </w:r>
                <w:r>
                  <w:rPr>
                    <w:noProof/>
                    <w:webHidden/>
                  </w:rPr>
                  <w:fldChar w:fldCharType="separate"/>
                </w:r>
                <w:r w:rsidR="00C716E9">
                  <w:rPr>
                    <w:noProof/>
                    <w:webHidden/>
                  </w:rPr>
                  <w:t>5</w:t>
                </w:r>
                <w:r>
                  <w:rPr>
                    <w:noProof/>
                    <w:webHidden/>
                  </w:rPr>
                  <w:fldChar w:fldCharType="end"/>
                </w:r>
              </w:hyperlink>
            </w:p>
            <w:p w14:paraId="16A918BA" w14:textId="72EA524B" w:rsidR="007A12A7" w:rsidRDefault="007A12A7">
              <w:pPr>
                <w:pStyle w:val="Turinys3"/>
                <w:rPr>
                  <w:noProof/>
                  <w:kern w:val="2"/>
                  <w:sz w:val="24"/>
                  <w:szCs w:val="24"/>
                  <w14:ligatures w14:val="standardContextual"/>
                </w:rPr>
              </w:pPr>
              <w:hyperlink w:anchor="_Toc192674083" w:history="1">
                <w:r w:rsidRPr="007A2652">
                  <w:rPr>
                    <w:rStyle w:val="Hipersaitas"/>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_Toc192674083 \h </w:instrText>
                </w:r>
                <w:r>
                  <w:rPr>
                    <w:noProof/>
                    <w:webHidden/>
                  </w:rPr>
                </w:r>
                <w:r>
                  <w:rPr>
                    <w:noProof/>
                    <w:webHidden/>
                  </w:rPr>
                  <w:fldChar w:fldCharType="separate"/>
                </w:r>
                <w:r w:rsidR="00C716E9">
                  <w:rPr>
                    <w:noProof/>
                    <w:webHidden/>
                  </w:rPr>
                  <w:t>13</w:t>
                </w:r>
                <w:r>
                  <w:rPr>
                    <w:noProof/>
                    <w:webHidden/>
                  </w:rPr>
                  <w:fldChar w:fldCharType="end"/>
                </w:r>
              </w:hyperlink>
            </w:p>
            <w:p w14:paraId="702645E0" w14:textId="719B82AA" w:rsidR="007A12A7" w:rsidRDefault="007A12A7" w:rsidP="007A12A7">
              <w:pPr>
                <w:pStyle w:val="Turinys2"/>
                <w:ind w:left="0" w:firstLine="0"/>
                <w:rPr>
                  <w:noProof/>
                  <w:kern w:val="2"/>
                  <w:sz w:val="24"/>
                  <w:szCs w:val="24"/>
                  <w14:ligatures w14:val="standardContextual"/>
                </w:rPr>
              </w:pPr>
              <w:r>
                <w:rPr>
                  <w:rStyle w:val="Hipersaitas"/>
                  <w:noProof/>
                </w:rPr>
                <w:t xml:space="preserve">               </w:t>
              </w:r>
              <w:hyperlink w:anchor="_Toc192674084" w:history="1">
                <w:r w:rsidRPr="007A2652">
                  <w:rPr>
                    <w:rStyle w:val="Hipersaitas"/>
                    <w:rFonts w:cstheme="minorHAnsi"/>
                    <w:noProof/>
                  </w:rPr>
                  <w:t>Pirkimo sąlygų 4 priedas „Techninė specifikacija“</w:t>
                </w:r>
                <w:r>
                  <w:rPr>
                    <w:noProof/>
                    <w:webHidden/>
                  </w:rPr>
                  <w:tab/>
                </w:r>
                <w:r>
                  <w:rPr>
                    <w:noProof/>
                    <w:webHidden/>
                  </w:rPr>
                  <w:fldChar w:fldCharType="begin"/>
                </w:r>
                <w:r>
                  <w:rPr>
                    <w:noProof/>
                    <w:webHidden/>
                  </w:rPr>
                  <w:instrText xml:space="preserve"> PAGEREF _Toc192674084 \h </w:instrText>
                </w:r>
                <w:r>
                  <w:rPr>
                    <w:noProof/>
                    <w:webHidden/>
                  </w:rPr>
                </w:r>
                <w:r>
                  <w:rPr>
                    <w:noProof/>
                    <w:webHidden/>
                  </w:rPr>
                  <w:fldChar w:fldCharType="separate"/>
                </w:r>
                <w:r w:rsidR="00C716E9">
                  <w:rPr>
                    <w:noProof/>
                    <w:webHidden/>
                  </w:rPr>
                  <w:t>16</w:t>
                </w:r>
                <w:r>
                  <w:rPr>
                    <w:noProof/>
                    <w:webHidden/>
                  </w:rPr>
                  <w:fldChar w:fldCharType="end"/>
                </w:r>
              </w:hyperlink>
            </w:p>
            <w:p w14:paraId="075385F5" w14:textId="2B2F78FB" w:rsidR="007A12A7" w:rsidRDefault="007A12A7">
              <w:pPr>
                <w:pStyle w:val="Turinys3"/>
                <w:rPr>
                  <w:noProof/>
                  <w:kern w:val="2"/>
                  <w:sz w:val="24"/>
                  <w:szCs w:val="24"/>
                  <w14:ligatures w14:val="standardContextual"/>
                </w:rPr>
              </w:pPr>
              <w:hyperlink w:anchor="_Toc192674085" w:history="1">
                <w:r w:rsidRPr="007A2652">
                  <w:rPr>
                    <w:rStyle w:val="Hipersaitas"/>
                    <w:rFonts w:cstheme="minorHAnsi"/>
                    <w:noProof/>
                  </w:rPr>
                  <w:t>Pirkimo sąlygų 5 priedas „Pasiūlymo forma“</w:t>
                </w:r>
                <w:r>
                  <w:rPr>
                    <w:noProof/>
                    <w:webHidden/>
                  </w:rPr>
                  <w:tab/>
                </w:r>
                <w:r>
                  <w:rPr>
                    <w:noProof/>
                    <w:webHidden/>
                  </w:rPr>
                  <w:fldChar w:fldCharType="begin"/>
                </w:r>
                <w:r>
                  <w:rPr>
                    <w:noProof/>
                    <w:webHidden/>
                  </w:rPr>
                  <w:instrText xml:space="preserve"> PAGEREF _Toc192674085 \h </w:instrText>
                </w:r>
                <w:r>
                  <w:rPr>
                    <w:noProof/>
                    <w:webHidden/>
                  </w:rPr>
                </w:r>
                <w:r>
                  <w:rPr>
                    <w:noProof/>
                    <w:webHidden/>
                  </w:rPr>
                  <w:fldChar w:fldCharType="separate"/>
                </w:r>
                <w:r w:rsidR="00C716E9">
                  <w:rPr>
                    <w:noProof/>
                    <w:webHidden/>
                  </w:rPr>
                  <w:t>18</w:t>
                </w:r>
                <w:r>
                  <w:rPr>
                    <w:noProof/>
                    <w:webHidden/>
                  </w:rPr>
                  <w:fldChar w:fldCharType="end"/>
                </w:r>
              </w:hyperlink>
            </w:p>
            <w:p w14:paraId="2A46CAEB" w14:textId="719A5C83" w:rsidR="007A12A7" w:rsidRDefault="007A12A7" w:rsidP="007A12A7">
              <w:pPr>
                <w:pStyle w:val="Turinys2"/>
                <w:ind w:left="0" w:firstLine="0"/>
                <w:rPr>
                  <w:noProof/>
                  <w:kern w:val="2"/>
                  <w:sz w:val="24"/>
                  <w:szCs w:val="24"/>
                  <w14:ligatures w14:val="standardContextual"/>
                </w:rPr>
              </w:pPr>
              <w:r>
                <w:rPr>
                  <w:rStyle w:val="Hipersaitas"/>
                  <w:noProof/>
                </w:rPr>
                <w:t xml:space="preserve">               </w:t>
              </w:r>
              <w:hyperlink w:anchor="_Toc192674086" w:history="1">
                <w:r w:rsidRPr="007A2652">
                  <w:rPr>
                    <w:rStyle w:val="Hipersaitas"/>
                    <w:rFonts w:cstheme="minorHAnsi"/>
                    <w:noProof/>
                  </w:rPr>
                  <w:t>Pirkimo sąlygų 6 priedas „Sutarties projektas“</w:t>
                </w:r>
                <w:r>
                  <w:rPr>
                    <w:noProof/>
                    <w:webHidden/>
                  </w:rPr>
                  <w:tab/>
                </w:r>
                <w:r>
                  <w:rPr>
                    <w:noProof/>
                    <w:webHidden/>
                  </w:rPr>
                  <w:fldChar w:fldCharType="begin"/>
                </w:r>
                <w:r>
                  <w:rPr>
                    <w:noProof/>
                    <w:webHidden/>
                  </w:rPr>
                  <w:instrText xml:space="preserve"> PAGEREF _Toc192674086 \h </w:instrText>
                </w:r>
                <w:r>
                  <w:rPr>
                    <w:noProof/>
                    <w:webHidden/>
                  </w:rPr>
                </w:r>
                <w:r>
                  <w:rPr>
                    <w:noProof/>
                    <w:webHidden/>
                  </w:rPr>
                  <w:fldChar w:fldCharType="separate"/>
                </w:r>
                <w:r w:rsidR="00C716E9">
                  <w:rPr>
                    <w:noProof/>
                    <w:webHidden/>
                  </w:rPr>
                  <w:t>21</w:t>
                </w:r>
                <w:r>
                  <w:rPr>
                    <w:noProof/>
                    <w:webHidden/>
                  </w:rPr>
                  <w:fldChar w:fldCharType="end"/>
                </w:r>
              </w:hyperlink>
            </w:p>
            <w:p w14:paraId="78E354B6" w14:textId="15A8E8EF" w:rsidR="007A12A7" w:rsidRDefault="007A12A7" w:rsidP="007A12A7">
              <w:pPr>
                <w:pStyle w:val="Turinys2"/>
                <w:ind w:left="0" w:firstLine="0"/>
                <w:rPr>
                  <w:noProof/>
                  <w:kern w:val="2"/>
                  <w:sz w:val="24"/>
                  <w:szCs w:val="24"/>
                  <w14:ligatures w14:val="standardContextual"/>
                </w:rPr>
              </w:pPr>
              <w:r>
                <w:rPr>
                  <w:rStyle w:val="Hipersaitas"/>
                  <w:noProof/>
                </w:rPr>
                <w:t xml:space="preserve">               </w:t>
              </w:r>
              <w:hyperlink w:anchor="_Toc192674087" w:history="1">
                <w:r w:rsidRPr="007A2652">
                  <w:rPr>
                    <w:rStyle w:val="Hipersaitas"/>
                    <w:rFonts w:cstheme="minorHAnsi"/>
                    <w:noProof/>
                  </w:rPr>
                  <w:t>Pirkimo sąlygų 7 priedas „Terminai“</w:t>
                </w:r>
                <w:r>
                  <w:rPr>
                    <w:noProof/>
                    <w:webHidden/>
                  </w:rPr>
                  <w:tab/>
                </w:r>
                <w:r>
                  <w:rPr>
                    <w:noProof/>
                    <w:webHidden/>
                  </w:rPr>
                  <w:fldChar w:fldCharType="begin"/>
                </w:r>
                <w:r>
                  <w:rPr>
                    <w:noProof/>
                    <w:webHidden/>
                  </w:rPr>
                  <w:instrText xml:space="preserve"> PAGEREF _Toc192674087 \h </w:instrText>
                </w:r>
                <w:r>
                  <w:rPr>
                    <w:noProof/>
                    <w:webHidden/>
                  </w:rPr>
                </w:r>
                <w:r>
                  <w:rPr>
                    <w:noProof/>
                    <w:webHidden/>
                  </w:rPr>
                  <w:fldChar w:fldCharType="separate"/>
                </w:r>
                <w:r w:rsidR="00C716E9">
                  <w:rPr>
                    <w:noProof/>
                    <w:webHidden/>
                  </w:rPr>
                  <w:t>22</w:t>
                </w:r>
                <w:r>
                  <w:rPr>
                    <w:noProof/>
                    <w:webHidden/>
                  </w:rPr>
                  <w:fldChar w:fldCharType="end"/>
                </w:r>
              </w:hyperlink>
            </w:p>
            <w:p w14:paraId="4435C4ED" w14:textId="7C955360" w:rsidR="007A12A7" w:rsidRDefault="007A12A7" w:rsidP="007A12A7">
              <w:pPr>
                <w:pStyle w:val="Turinys2"/>
                <w:ind w:left="0" w:firstLine="0"/>
                <w:rPr>
                  <w:noProof/>
                  <w:kern w:val="2"/>
                  <w:sz w:val="24"/>
                  <w:szCs w:val="24"/>
                  <w14:ligatures w14:val="standardContextual"/>
                </w:rPr>
              </w:pPr>
              <w:r>
                <w:rPr>
                  <w:rStyle w:val="Hipersaitas"/>
                  <w:noProof/>
                </w:rPr>
                <w:t xml:space="preserve">               </w:t>
              </w:r>
              <w:hyperlink w:anchor="_Toc192674088" w:history="1">
                <w:r w:rsidRPr="007A2652">
                  <w:rPr>
                    <w:rStyle w:val="Hipersaitas"/>
                    <w:rFonts w:cstheme="minorHAnsi"/>
                    <w:noProof/>
                  </w:rPr>
                  <w:t>Pirkimo sąlygų 8 priedas „Atliktų darbų sąrašas“</w:t>
                </w:r>
                <w:r>
                  <w:rPr>
                    <w:noProof/>
                    <w:webHidden/>
                  </w:rPr>
                  <w:tab/>
                </w:r>
                <w:r>
                  <w:rPr>
                    <w:noProof/>
                    <w:webHidden/>
                  </w:rPr>
                  <w:fldChar w:fldCharType="begin"/>
                </w:r>
                <w:r>
                  <w:rPr>
                    <w:noProof/>
                    <w:webHidden/>
                  </w:rPr>
                  <w:instrText xml:space="preserve"> PAGEREF _Toc192674088 \h </w:instrText>
                </w:r>
                <w:r>
                  <w:rPr>
                    <w:noProof/>
                    <w:webHidden/>
                  </w:rPr>
                </w:r>
                <w:r>
                  <w:rPr>
                    <w:noProof/>
                    <w:webHidden/>
                  </w:rPr>
                  <w:fldChar w:fldCharType="separate"/>
                </w:r>
                <w:r w:rsidR="00C716E9">
                  <w:rPr>
                    <w:noProof/>
                    <w:webHidden/>
                  </w:rPr>
                  <w:t>24</w:t>
                </w:r>
                <w:r>
                  <w:rPr>
                    <w:noProof/>
                    <w:webHidden/>
                  </w:rPr>
                  <w:fldChar w:fldCharType="end"/>
                </w:r>
              </w:hyperlink>
            </w:p>
            <w:p w14:paraId="2F527ADD" w14:textId="5DD086D9" w:rsidR="00D84CF4" w:rsidRDefault="00D84CF4">
              <w:r>
                <w:rPr>
                  <w:b/>
                  <w:bCs/>
                </w:rPr>
                <w:fldChar w:fldCharType="end"/>
              </w:r>
            </w:p>
          </w:sdtContent>
        </w:sdt>
        <w:p w14:paraId="5D259F2D" w14:textId="77777777" w:rsidR="007248B7" w:rsidRDefault="007248B7" w:rsidP="007248B7">
          <w:pPr>
            <w:spacing w:after="120"/>
            <w:ind w:left="567" w:firstLine="0"/>
            <w:contextualSpacing/>
            <w:rPr>
              <w:rFonts w:ascii="Arial" w:hAnsi="Arial" w:cs="Arial"/>
            </w:rPr>
          </w:pPr>
        </w:p>
        <w:p w14:paraId="075872B8" w14:textId="77777777" w:rsidR="007248B7" w:rsidRDefault="007248B7" w:rsidP="007248B7">
          <w:pPr>
            <w:spacing w:after="120"/>
            <w:ind w:left="567" w:firstLine="0"/>
            <w:contextualSpacing/>
            <w:jc w:val="center"/>
            <w:rPr>
              <w:rFonts w:ascii="Arial" w:hAnsi="Arial" w:cs="Arial"/>
            </w:rPr>
          </w:pPr>
        </w:p>
        <w:p w14:paraId="6735A980" w14:textId="77777777" w:rsidR="007248B7" w:rsidRDefault="007248B7" w:rsidP="007248B7">
          <w:pPr>
            <w:spacing w:after="120"/>
            <w:ind w:left="567" w:firstLine="0"/>
            <w:contextualSpacing/>
            <w:rPr>
              <w:rFonts w:ascii="Arial" w:hAnsi="Arial" w:cs="Arial"/>
            </w:rPr>
          </w:pPr>
        </w:p>
        <w:p w14:paraId="10B4773C" w14:textId="77777777" w:rsidR="007248B7" w:rsidRDefault="007248B7" w:rsidP="007248B7">
          <w:pPr>
            <w:spacing w:after="120"/>
            <w:ind w:left="567" w:firstLine="0"/>
            <w:contextualSpacing/>
            <w:rPr>
              <w:rFonts w:ascii="Arial" w:hAnsi="Arial" w:cs="Arial"/>
            </w:rPr>
          </w:pPr>
        </w:p>
        <w:p w14:paraId="764EE334" w14:textId="77777777" w:rsidR="007248B7" w:rsidRDefault="007248B7" w:rsidP="007248B7">
          <w:pPr>
            <w:spacing w:after="120"/>
            <w:ind w:left="567" w:firstLine="0"/>
            <w:contextualSpacing/>
            <w:rPr>
              <w:rFonts w:ascii="Arial" w:hAnsi="Arial" w:cs="Arial"/>
            </w:rPr>
          </w:pPr>
        </w:p>
        <w:p w14:paraId="4B6F3AC0" w14:textId="77777777" w:rsidR="007248B7" w:rsidRDefault="007248B7" w:rsidP="00AC01CE">
          <w:pPr>
            <w:ind w:left="567" w:firstLine="0"/>
            <w:contextualSpacing/>
            <w:rPr>
              <w:rFonts w:ascii="Arial" w:hAnsi="Arial" w:cs="Arial"/>
            </w:rPr>
          </w:pPr>
        </w:p>
        <w:p w14:paraId="052DB125" w14:textId="77777777" w:rsidR="007248B7" w:rsidRDefault="007248B7" w:rsidP="007248B7">
          <w:pPr>
            <w:spacing w:after="120"/>
            <w:ind w:left="567" w:firstLine="0"/>
            <w:contextualSpacing/>
            <w:rPr>
              <w:rFonts w:ascii="Arial" w:hAnsi="Arial" w:cs="Arial"/>
            </w:rPr>
          </w:pPr>
        </w:p>
        <w:p w14:paraId="44F1804E" w14:textId="77777777" w:rsidR="007248B7" w:rsidRDefault="007248B7" w:rsidP="007248B7">
          <w:pPr>
            <w:spacing w:after="120"/>
            <w:ind w:left="567" w:firstLine="0"/>
            <w:contextualSpacing/>
            <w:rPr>
              <w:rFonts w:ascii="Arial" w:hAnsi="Arial" w:cs="Arial"/>
            </w:rPr>
          </w:pPr>
        </w:p>
        <w:p w14:paraId="7FD3FC16" w14:textId="77777777" w:rsidR="007248B7" w:rsidRDefault="007248B7" w:rsidP="007248B7">
          <w:pPr>
            <w:spacing w:after="120"/>
            <w:ind w:left="567" w:firstLine="0"/>
            <w:contextualSpacing/>
            <w:rPr>
              <w:rFonts w:ascii="Arial" w:hAnsi="Arial" w:cs="Arial"/>
            </w:rPr>
          </w:pPr>
        </w:p>
        <w:p w14:paraId="027ACA56" w14:textId="77777777" w:rsidR="007248B7" w:rsidRDefault="007248B7" w:rsidP="007248B7">
          <w:pPr>
            <w:spacing w:after="120"/>
            <w:ind w:left="567" w:firstLine="0"/>
            <w:contextualSpacing/>
            <w:rPr>
              <w:rFonts w:ascii="Arial" w:hAnsi="Arial" w:cs="Arial"/>
            </w:rPr>
          </w:pPr>
        </w:p>
        <w:p w14:paraId="3BB0FFE9" w14:textId="77777777" w:rsidR="007248B7" w:rsidRDefault="007248B7" w:rsidP="007248B7">
          <w:pPr>
            <w:spacing w:after="120"/>
            <w:ind w:left="567" w:firstLine="0"/>
            <w:contextualSpacing/>
            <w:rPr>
              <w:rFonts w:ascii="Arial" w:hAnsi="Arial" w:cs="Arial"/>
            </w:rPr>
          </w:pPr>
        </w:p>
        <w:p w14:paraId="1056701B" w14:textId="77777777" w:rsidR="007248B7" w:rsidRDefault="007248B7" w:rsidP="007248B7">
          <w:pPr>
            <w:spacing w:after="120"/>
            <w:ind w:left="567" w:firstLine="0"/>
            <w:contextualSpacing/>
            <w:rPr>
              <w:rFonts w:ascii="Arial" w:hAnsi="Arial" w:cs="Arial"/>
            </w:rPr>
          </w:pPr>
        </w:p>
        <w:p w14:paraId="5F1779D9" w14:textId="77777777" w:rsidR="007248B7" w:rsidRDefault="007248B7" w:rsidP="007248B7">
          <w:pPr>
            <w:spacing w:after="120"/>
            <w:ind w:left="567" w:firstLine="0"/>
            <w:contextualSpacing/>
            <w:rPr>
              <w:rFonts w:ascii="Arial" w:hAnsi="Arial" w:cs="Arial"/>
            </w:rPr>
          </w:pPr>
        </w:p>
        <w:p w14:paraId="22AA62F5" w14:textId="77777777" w:rsidR="007248B7" w:rsidRDefault="007248B7" w:rsidP="007248B7">
          <w:pPr>
            <w:spacing w:after="120"/>
            <w:ind w:left="567" w:firstLine="0"/>
            <w:contextualSpacing/>
            <w:rPr>
              <w:rFonts w:ascii="Arial" w:hAnsi="Arial" w:cs="Arial"/>
            </w:rPr>
          </w:pPr>
        </w:p>
        <w:p w14:paraId="7DA324C5" w14:textId="77777777" w:rsidR="007248B7" w:rsidRDefault="007248B7" w:rsidP="007248B7">
          <w:pPr>
            <w:spacing w:after="120"/>
            <w:ind w:left="567" w:firstLine="0"/>
            <w:contextualSpacing/>
            <w:rPr>
              <w:rFonts w:ascii="Arial" w:hAnsi="Arial" w:cs="Arial"/>
            </w:rPr>
          </w:pPr>
        </w:p>
        <w:p w14:paraId="76C69C9D" w14:textId="77777777" w:rsidR="007248B7" w:rsidRDefault="007248B7" w:rsidP="007248B7">
          <w:pPr>
            <w:spacing w:after="120"/>
            <w:ind w:left="567" w:firstLine="0"/>
            <w:contextualSpacing/>
            <w:rPr>
              <w:rFonts w:ascii="Arial" w:hAnsi="Arial" w:cs="Arial"/>
            </w:rPr>
          </w:pPr>
        </w:p>
        <w:p w14:paraId="159CBCA2" w14:textId="77777777" w:rsidR="007248B7" w:rsidRDefault="007248B7" w:rsidP="00C21994">
          <w:pPr>
            <w:spacing w:after="120"/>
            <w:ind w:firstLine="0"/>
            <w:contextualSpacing/>
            <w:rPr>
              <w:rFonts w:ascii="Arial" w:hAnsi="Arial" w:cs="Arial"/>
            </w:rPr>
          </w:pPr>
        </w:p>
        <w:p w14:paraId="31C80539" w14:textId="3673C08B" w:rsidR="007248B7" w:rsidRPr="007248B7" w:rsidRDefault="00D84CF4" w:rsidP="00D84CF4">
          <w:pPr>
            <w:spacing w:after="160" w:line="259" w:lineRule="auto"/>
            <w:ind w:firstLine="0"/>
            <w:jc w:val="left"/>
            <w:rPr>
              <w:rFonts w:ascii="Arial" w:hAnsi="Arial" w:cs="Arial"/>
            </w:rPr>
          </w:pPr>
          <w:r>
            <w:rPr>
              <w:rFonts w:ascii="Arial" w:hAnsi="Arial" w:cs="Arial"/>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617D26A2" w14:textId="77777777" w:rsidR="007248B7" w:rsidRPr="004D1673" w:rsidRDefault="007248B7">
      <w:pPr>
        <w:pStyle w:val="Antrat1"/>
        <w:numPr>
          <w:ilvl w:val="0"/>
          <w:numId w:val="5"/>
        </w:numPr>
        <w:spacing w:before="720" w:after="0" w:line="300" w:lineRule="auto"/>
        <w:ind w:left="357" w:hanging="357"/>
        <w:rPr>
          <w:rFonts w:asciiTheme="minorHAnsi" w:hAnsiTheme="minorHAnsi" w:cstheme="minorHAnsi"/>
          <w:color w:val="auto"/>
        </w:rPr>
      </w:pPr>
      <w:bookmarkStart w:id="6" w:name="_Toc192674073"/>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Pr>
          <w:rFonts w:asciiTheme="minorHAnsi" w:hAnsiTheme="minorHAnsi" w:cstheme="minorHAnsi"/>
          <w:color w:val="auto"/>
        </w:rPr>
        <w:t>a</w:t>
      </w:r>
      <w:bookmarkEnd w:id="6"/>
      <w:r w:rsidRPr="004D1673">
        <w:rPr>
          <w:rFonts w:asciiTheme="minorHAnsi" w:hAnsiTheme="minorHAnsi" w:cstheme="minorHAnsi"/>
          <w:color w:val="auto"/>
        </w:rPr>
        <w:t xml:space="preserve"> </w:t>
      </w:r>
    </w:p>
    <w:p w14:paraId="19400745" w14:textId="77777777" w:rsidR="007248B7" w:rsidRDefault="007248B7" w:rsidP="007248B7">
      <w:pPr>
        <w:ind w:firstLine="0"/>
      </w:pPr>
    </w:p>
    <w:p w14:paraId="1942CC88" w14:textId="77777777" w:rsidR="007248B7" w:rsidRPr="007248B7" w:rsidRDefault="007248B7">
      <w:pPr>
        <w:pStyle w:val="Sraopastraipa"/>
        <w:numPr>
          <w:ilvl w:val="1"/>
          <w:numId w:val="10"/>
        </w:numPr>
        <w:spacing w:line="240" w:lineRule="auto"/>
        <w:ind w:left="0" w:firstLine="567"/>
        <w:rPr>
          <w:rFonts w:cstheme="minorHAnsi"/>
        </w:rPr>
      </w:pPr>
      <w:r w:rsidRPr="007248B7">
        <w:rPr>
          <w:rFonts w:ascii="Calibri" w:eastAsia="Calibri" w:hAnsi="Calibri" w:cs="Calibri"/>
        </w:rPr>
        <w:t xml:space="preserve">Perkančioji organizacija – </w:t>
      </w:r>
      <w:bookmarkStart w:id="10" w:name="_Hlk146623913"/>
      <w:r w:rsidRPr="007248B7">
        <w:rPr>
          <w:rFonts w:ascii="Calibri" w:eastAsia="Times New Roman" w:hAnsi="Calibri" w:cs="Calibri"/>
        </w:rPr>
        <w:t>Jonavos rajono savivaldybės administracija</w:t>
      </w:r>
      <w:bookmarkEnd w:id="10"/>
      <w:r w:rsidRPr="007248B7">
        <w:rPr>
          <w:rFonts w:ascii="Calibri" w:eastAsia="Calibri" w:hAnsi="Calibri" w:cs="Calibri"/>
        </w:rPr>
        <w:t xml:space="preserve">, juridinio asmens kodas </w:t>
      </w:r>
      <w:bookmarkStart w:id="11" w:name="_Hlk146623933"/>
      <w:r w:rsidRPr="007248B7">
        <w:rPr>
          <w:rFonts w:ascii="Calibri" w:eastAsia="Times New Roman" w:hAnsi="Calibri" w:cs="Calibri"/>
        </w:rPr>
        <w:t>188769070</w:t>
      </w:r>
      <w:bookmarkEnd w:id="11"/>
      <w:r w:rsidRPr="007248B7">
        <w:rPr>
          <w:rFonts w:ascii="Calibri" w:eastAsia="Calibri" w:hAnsi="Calibri" w:cs="Calibri"/>
        </w:rPr>
        <w:t xml:space="preserve">, adresas </w:t>
      </w:r>
      <w:bookmarkStart w:id="12" w:name="_Hlk146623948"/>
      <w:r w:rsidRPr="007248B7">
        <w:rPr>
          <w:rFonts w:ascii="Calibri" w:eastAsia="Times New Roman" w:hAnsi="Calibri" w:cs="Calibri"/>
        </w:rPr>
        <w:t>Žeimių g. 13, Jonava, LT-55158</w:t>
      </w:r>
      <w:bookmarkEnd w:id="12"/>
      <w:r w:rsidRPr="007248B7">
        <w:rPr>
          <w:rFonts w:ascii="Calibri" w:eastAsia="Calibri" w:hAnsi="Calibri" w:cs="Calibri"/>
        </w:rPr>
        <w:t xml:space="preserve">, darbo laikas </w:t>
      </w:r>
      <w:bookmarkStart w:id="13" w:name="_Hlk146623968"/>
      <w:r w:rsidRPr="007248B7">
        <w:rPr>
          <w:rFonts w:ascii="Calibri" w:eastAsia="Calibri" w:hAnsi="Calibri" w:cs="Calibri"/>
        </w:rPr>
        <w:t xml:space="preserve">pirmadienį: 8.00 – 18.00 (pietų pertrauka 12.00 12.45), antradienį – ketvirtadienį: 8.00 – 17.00 (pietų pertrauka 12.00 – 12.45), penktadienį: 8.00 – 14.00 (be pietų </w:t>
      </w:r>
      <w:bookmarkEnd w:id="13"/>
    </w:p>
    <w:p w14:paraId="3422E792" w14:textId="77777777" w:rsidR="007248B7" w:rsidRDefault="007248B7">
      <w:pPr>
        <w:pStyle w:val="Sraopastraipa"/>
        <w:numPr>
          <w:ilvl w:val="1"/>
          <w:numId w:val="10"/>
        </w:numPr>
        <w:spacing w:line="240" w:lineRule="auto"/>
        <w:ind w:left="0" w:firstLine="567"/>
        <w:rPr>
          <w:rFonts w:cstheme="minorHAnsi"/>
        </w:rPr>
      </w:pPr>
      <w:r w:rsidRPr="007248B7">
        <w:rPr>
          <w:rFonts w:cstheme="minorHAnsi"/>
          <w:color w:val="000000" w:themeColor="text1"/>
        </w:rPr>
        <w:t xml:space="preserve">Pirkimas neatliekamas naudojantis centralizuotų pirkimų katalogu, </w:t>
      </w:r>
      <w:r w:rsidRPr="007248B7">
        <w:rPr>
          <w:rFonts w:cstheme="minorHAnsi"/>
        </w:rPr>
        <w:t>nes Vyriausybės sprendimu įsteigtos centrinės perkančiosios organizacijos centralizuotų pirkimų kataloge nesiūloma šiuo pirkimu siekiamų įsigyti darbų.</w:t>
      </w:r>
    </w:p>
    <w:p w14:paraId="27F13DB5" w14:textId="77777777" w:rsidR="007248B7" w:rsidRDefault="007248B7">
      <w:pPr>
        <w:pStyle w:val="Sraopastraipa"/>
        <w:numPr>
          <w:ilvl w:val="1"/>
          <w:numId w:val="10"/>
        </w:numPr>
        <w:spacing w:line="240" w:lineRule="auto"/>
        <w:ind w:left="0" w:firstLine="567"/>
        <w:rPr>
          <w:rFonts w:cstheme="minorHAnsi"/>
        </w:rPr>
      </w:pPr>
      <w:r w:rsidRPr="007248B7">
        <w:rPr>
          <w:rFonts w:cstheme="minorHAnsi"/>
        </w:rPr>
        <w:t xml:space="preserve">Pirkimo Komisija nėra sudaroma. </w:t>
      </w:r>
    </w:p>
    <w:p w14:paraId="56D37F0A" w14:textId="67A77728" w:rsidR="00856743" w:rsidRPr="007A12A7" w:rsidRDefault="007248B7" w:rsidP="008C25D0">
      <w:pPr>
        <w:pStyle w:val="Sraopastraipa"/>
        <w:numPr>
          <w:ilvl w:val="1"/>
          <w:numId w:val="10"/>
        </w:numPr>
        <w:spacing w:line="240" w:lineRule="auto"/>
        <w:ind w:left="0" w:firstLine="567"/>
        <w:rPr>
          <w:rFonts w:cstheme="minorHAnsi"/>
        </w:rPr>
      </w:pPr>
      <w:r>
        <w:t xml:space="preserve">Atliekamas žaliasis pirkimas. </w:t>
      </w:r>
      <w:r w:rsidR="007B6ECD" w:rsidRPr="00856743">
        <w:rPr>
          <w:rFonts w:ascii="Calibri" w:eastAsia="Times New Roman" w:hAnsi="Calibri" w:cs="Calibri"/>
          <w:kern w:val="0"/>
          <w:sz w:val="21"/>
          <w:szCs w:val="21"/>
          <w:lang w:eastAsia="lt-LT"/>
          <w14:ligatures w14:val="none"/>
        </w:rPr>
        <w:t>Pirkimas vykdomas vadovaujantis Lietuvos Respublikos aplinkos ministro 2011 m. birželio 28 d. įsakymo Nr. D1-508 „</w:t>
      </w:r>
      <w:hyperlink r:id="rId9" w:history="1">
        <w:r w:rsidR="007B6ECD" w:rsidRPr="00856743">
          <w:rPr>
            <w:rFonts w:ascii="Calibri" w:eastAsia="Times New Roman" w:hAnsi="Calibri" w:cs="Calibri"/>
            <w:color w:val="0070C0"/>
            <w:kern w:val="0"/>
            <w:sz w:val="21"/>
            <w:szCs w:val="21"/>
            <w:lang w:eastAsia="lt-LT"/>
            <w14:ligatures w14:val="none"/>
          </w:rPr>
          <w:t>Dėl Aplinkos apsaugos kriterijų taikymo, vykdant žaliuosius pirkimus, tvarkos aprašo patvirtinimo</w:t>
        </w:r>
      </w:hyperlink>
      <w:r w:rsidR="007B6ECD" w:rsidRPr="00856743">
        <w:rPr>
          <w:rFonts w:ascii="Calibri" w:eastAsia="Times New Roman" w:hAnsi="Calibri" w:cs="Calibri"/>
          <w:kern w:val="0"/>
          <w:sz w:val="21"/>
          <w:szCs w:val="21"/>
          <w:lang w:eastAsia="lt-LT"/>
          <w14:ligatures w14:val="none"/>
        </w:rPr>
        <w:t>“</w:t>
      </w:r>
      <w:r w:rsidR="00856743" w:rsidRPr="007A12A7">
        <w:rPr>
          <w:sz w:val="21"/>
          <w:szCs w:val="21"/>
        </w:rPr>
        <w:t xml:space="preserve"> </w:t>
      </w:r>
      <w:r w:rsidR="00856743" w:rsidRPr="007A12A7">
        <w:rPr>
          <w:b/>
          <w:sz w:val="21"/>
          <w:szCs w:val="21"/>
        </w:rPr>
        <w:t>4.</w:t>
      </w:r>
      <w:r w:rsidR="007A12A7" w:rsidRPr="007A12A7">
        <w:rPr>
          <w:b/>
          <w:sz w:val="21"/>
          <w:szCs w:val="21"/>
        </w:rPr>
        <w:t>4</w:t>
      </w:r>
      <w:r w:rsidR="00856743" w:rsidRPr="007A12A7">
        <w:rPr>
          <w:b/>
          <w:sz w:val="21"/>
          <w:szCs w:val="21"/>
        </w:rPr>
        <w:t>.</w:t>
      </w:r>
      <w:r w:rsidR="007A12A7" w:rsidRPr="007A12A7">
        <w:rPr>
          <w:b/>
          <w:sz w:val="21"/>
          <w:szCs w:val="21"/>
        </w:rPr>
        <w:t xml:space="preserve">4. </w:t>
      </w:r>
      <w:r w:rsidR="00856743" w:rsidRPr="007A12A7">
        <w:rPr>
          <w:b/>
          <w:sz w:val="21"/>
          <w:szCs w:val="21"/>
        </w:rPr>
        <w:t>punktu</w:t>
      </w:r>
      <w:r w:rsidR="00856743" w:rsidRPr="007A12A7">
        <w:rPr>
          <w:sz w:val="21"/>
          <w:szCs w:val="21"/>
        </w:rPr>
        <w:t xml:space="preserve"> </w:t>
      </w:r>
      <w:r w:rsidR="00856743" w:rsidRPr="007A12A7">
        <w:rPr>
          <w:b/>
          <w:bCs/>
          <w:sz w:val="21"/>
          <w:szCs w:val="21"/>
        </w:rPr>
        <w:t>(-</w:t>
      </w:r>
      <w:proofErr w:type="spellStart"/>
      <w:r w:rsidR="00856743" w:rsidRPr="007A12A7">
        <w:rPr>
          <w:b/>
          <w:bCs/>
          <w:sz w:val="21"/>
          <w:szCs w:val="21"/>
        </w:rPr>
        <w:t>ais</w:t>
      </w:r>
      <w:proofErr w:type="spellEnd"/>
      <w:r w:rsidR="00856743" w:rsidRPr="007A12A7">
        <w:rPr>
          <w:b/>
          <w:bCs/>
          <w:sz w:val="21"/>
          <w:szCs w:val="21"/>
        </w:rPr>
        <w:t>)</w:t>
      </w:r>
      <w:r w:rsidR="00856743" w:rsidRPr="007A12A7">
        <w:rPr>
          <w:sz w:val="21"/>
          <w:szCs w:val="21"/>
        </w:rPr>
        <w:t xml:space="preserve">. Aplinkos apsaugos kriterijai nustatyti </w:t>
      </w:r>
      <w:r w:rsidR="007A12A7" w:rsidRPr="007A12A7">
        <w:rPr>
          <w:b/>
          <w:sz w:val="21"/>
          <w:szCs w:val="21"/>
        </w:rPr>
        <w:t>6</w:t>
      </w:r>
      <w:r w:rsidR="00856743" w:rsidRPr="007A12A7">
        <w:rPr>
          <w:b/>
          <w:sz w:val="21"/>
          <w:szCs w:val="21"/>
        </w:rPr>
        <w:t xml:space="preserve"> priede </w:t>
      </w:r>
      <w:r w:rsidR="00856743" w:rsidRPr="007A12A7">
        <w:rPr>
          <w:sz w:val="21"/>
          <w:szCs w:val="21"/>
        </w:rPr>
        <w:t>(kaip sutarties vykdymo sąlyga)</w:t>
      </w:r>
    </w:p>
    <w:p w14:paraId="1BFA367B" w14:textId="123D5ADD" w:rsidR="007248B7" w:rsidRPr="00856743" w:rsidRDefault="007248B7" w:rsidP="008C25D0">
      <w:pPr>
        <w:pStyle w:val="Sraopastraipa"/>
        <w:numPr>
          <w:ilvl w:val="1"/>
          <w:numId w:val="10"/>
        </w:numPr>
        <w:spacing w:line="240" w:lineRule="auto"/>
        <w:ind w:left="0" w:firstLine="567"/>
        <w:rPr>
          <w:rFonts w:cstheme="minorHAnsi"/>
        </w:rPr>
      </w:pPr>
      <w:r w:rsidRPr="00856743">
        <w:rPr>
          <w:rFonts w:eastAsia="Arial" w:cstheme="minorHAnsi"/>
        </w:rPr>
        <w:t>Bendrosios pirkimo sąlygos yra neatskiriama šių pirkimo sąlygų dalis.</w:t>
      </w:r>
    </w:p>
    <w:p w14:paraId="6908D417" w14:textId="77777777" w:rsidR="007248B7" w:rsidRPr="00244994" w:rsidRDefault="007248B7" w:rsidP="007248B7">
      <w:pPr>
        <w:pStyle w:val="Sraopastraipa"/>
        <w:spacing w:after="120" w:line="240" w:lineRule="auto"/>
        <w:ind w:left="697" w:firstLine="0"/>
        <w:rPr>
          <w:rFonts w:cstheme="minorHAnsi"/>
        </w:rPr>
      </w:pPr>
    </w:p>
    <w:p w14:paraId="12BD542B" w14:textId="77777777" w:rsidR="007248B7" w:rsidRPr="00244994" w:rsidRDefault="007248B7">
      <w:pPr>
        <w:pStyle w:val="Antrat1"/>
        <w:numPr>
          <w:ilvl w:val="0"/>
          <w:numId w:val="7"/>
        </w:numPr>
        <w:spacing w:before="720" w:after="0" w:line="300" w:lineRule="auto"/>
        <w:rPr>
          <w:rFonts w:asciiTheme="minorHAnsi" w:hAnsiTheme="minorHAnsi" w:cstheme="minorHAnsi"/>
          <w:color w:val="auto"/>
        </w:rPr>
      </w:pPr>
      <w:bookmarkStart w:id="14" w:name="_Toc192674074"/>
      <w:r w:rsidRPr="00244994">
        <w:rPr>
          <w:rFonts w:asciiTheme="minorHAnsi" w:hAnsiTheme="minorHAnsi" w:cstheme="minorHAnsi"/>
          <w:color w:val="auto"/>
        </w:rPr>
        <w:t>Pirkimo objektas</w:t>
      </w:r>
      <w:bookmarkEnd w:id="14"/>
    </w:p>
    <w:p w14:paraId="0452B8FC" w14:textId="77777777" w:rsidR="007248B7" w:rsidRDefault="007248B7" w:rsidP="007248B7">
      <w:pPr>
        <w:spacing w:line="240" w:lineRule="auto"/>
        <w:ind w:firstLine="0"/>
      </w:pPr>
    </w:p>
    <w:p w14:paraId="748F5A55" w14:textId="0B80AC56" w:rsidR="007248B7" w:rsidRPr="006D6235" w:rsidRDefault="007248B7">
      <w:pPr>
        <w:pStyle w:val="Betarp"/>
        <w:numPr>
          <w:ilvl w:val="1"/>
          <w:numId w:val="7"/>
        </w:numPr>
        <w:tabs>
          <w:tab w:val="left" w:pos="1134"/>
        </w:tabs>
        <w:spacing w:after="120"/>
        <w:ind w:left="0" w:firstLine="709"/>
        <w:contextualSpacing/>
        <w:rPr>
          <w:rFonts w:cstheme="minorHAnsi"/>
        </w:rPr>
      </w:pPr>
      <w:r w:rsidRPr="00244994">
        <w:rPr>
          <w:rFonts w:cstheme="minorHAnsi"/>
        </w:rPr>
        <w:t xml:space="preserve"> </w:t>
      </w:r>
      <w:r>
        <w:rPr>
          <w:rFonts w:cstheme="minorHAnsi"/>
        </w:rPr>
        <w:t xml:space="preserve">Perkančioji organizacija </w:t>
      </w:r>
      <w:r w:rsidRPr="00244994">
        <w:rPr>
          <w:rFonts w:eastAsia="Calibri" w:cstheme="minorHAnsi"/>
          <w:color w:val="000000" w:themeColor="text1"/>
        </w:rPr>
        <w:t xml:space="preserve">numato įsigyti </w:t>
      </w:r>
      <w:r w:rsidR="00F10263" w:rsidRPr="00F10263">
        <w:rPr>
          <w:rFonts w:eastAsia="Calibri" w:cstheme="minorHAnsi"/>
        </w:rPr>
        <w:t>Jonavos miesto ir rajono hidrotechnikos statinių priežiūros ir remonto darbus (toliau – darbai)</w:t>
      </w:r>
      <w:r w:rsidRPr="00F10263">
        <w:rPr>
          <w:rFonts w:eastAsia="Calibri" w:cstheme="minorHAnsi"/>
        </w:rPr>
        <w:t>.</w:t>
      </w:r>
      <w:r w:rsidRPr="00F10263">
        <w:rPr>
          <w:rFonts w:cstheme="minorHAnsi"/>
        </w:rPr>
        <w:t xml:space="preserve"> </w:t>
      </w:r>
      <w:r w:rsidRPr="00244994">
        <w:rPr>
          <w:rFonts w:cstheme="minorHAnsi"/>
        </w:rPr>
        <w:t xml:space="preserve">Reikalavimai </w:t>
      </w:r>
      <w:r>
        <w:rPr>
          <w:rFonts w:cstheme="minorHAnsi"/>
        </w:rPr>
        <w:t>p</w:t>
      </w:r>
      <w:r w:rsidRPr="00244994">
        <w:rPr>
          <w:rFonts w:cstheme="minorHAnsi"/>
        </w:rPr>
        <w:t xml:space="preserve">irkimo objektui </w:t>
      </w:r>
      <w:r w:rsidRPr="006D6235">
        <w:rPr>
          <w:rFonts w:cstheme="minorHAnsi"/>
        </w:rPr>
        <w:t xml:space="preserve">nustatyti specialiųjų pirkimo sąlygų </w:t>
      </w:r>
      <w:r w:rsidR="00F10263" w:rsidRPr="007A12A7">
        <w:rPr>
          <w:rFonts w:cstheme="minorHAnsi"/>
          <w:b/>
          <w:bCs/>
        </w:rPr>
        <w:t>4</w:t>
      </w:r>
      <w:r w:rsidRPr="006D6235">
        <w:rPr>
          <w:rFonts w:cstheme="minorHAnsi"/>
        </w:rPr>
        <w:t xml:space="preserve"> </w:t>
      </w:r>
      <w:r w:rsidRPr="007A12A7">
        <w:rPr>
          <w:rFonts w:cstheme="minorHAnsi"/>
          <w:b/>
          <w:bCs/>
        </w:rPr>
        <w:t>priede</w:t>
      </w:r>
      <w:r w:rsidRPr="006D6235">
        <w:rPr>
          <w:rFonts w:cstheme="minorHAnsi"/>
        </w:rPr>
        <w:t>.</w:t>
      </w:r>
    </w:p>
    <w:p w14:paraId="3D04AF35" w14:textId="6161CF89" w:rsidR="007248B7" w:rsidRPr="006D6235" w:rsidRDefault="007248B7" w:rsidP="007248B7">
      <w:pPr>
        <w:pStyle w:val="Betarp"/>
        <w:contextualSpacing/>
        <w:rPr>
          <w:rFonts w:cstheme="minorHAnsi"/>
        </w:rPr>
      </w:pPr>
      <w:r w:rsidRPr="006D6235">
        <w:rPr>
          <w:rFonts w:cstheme="minorHAnsi"/>
        </w:rPr>
        <w:t xml:space="preserve">2.2. Pirkimo objektas į dalis neskaidomas. Pirkimo apimtys, reikalavimai ir techninė specifikacija apibrėžti specialiųjų pirkimo sąlygų </w:t>
      </w:r>
      <w:r w:rsidR="00F10263" w:rsidRPr="007A12A7">
        <w:rPr>
          <w:rFonts w:cstheme="minorHAnsi"/>
          <w:b/>
          <w:bCs/>
        </w:rPr>
        <w:t>4</w:t>
      </w:r>
      <w:r w:rsidRPr="007A12A7">
        <w:rPr>
          <w:rFonts w:cstheme="minorHAnsi"/>
          <w:b/>
          <w:bCs/>
        </w:rPr>
        <w:t xml:space="preserve"> priede</w:t>
      </w:r>
      <w:r w:rsidRPr="006D6235">
        <w:rPr>
          <w:rFonts w:cstheme="minorHAnsi"/>
        </w:rPr>
        <w:t>.</w:t>
      </w:r>
    </w:p>
    <w:p w14:paraId="77C24CB5" w14:textId="77777777" w:rsidR="007248B7" w:rsidRDefault="007248B7" w:rsidP="007248B7">
      <w:pPr>
        <w:pStyle w:val="Sraopastraipa"/>
        <w:spacing w:line="240" w:lineRule="auto"/>
        <w:ind w:left="0" w:firstLine="709"/>
        <w:rPr>
          <w:rFonts w:cstheme="minorHAnsi"/>
        </w:rPr>
      </w:pPr>
      <w:r w:rsidRPr="00630A0F">
        <w:rPr>
          <w:rFonts w:cstheme="minorHAnsi"/>
        </w:rPr>
        <w:t>2.</w:t>
      </w:r>
      <w:r>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7405AE64" w14:textId="77777777" w:rsidR="007248B7" w:rsidRPr="003943EC" w:rsidRDefault="007248B7" w:rsidP="007248B7">
      <w:pPr>
        <w:pStyle w:val="Sraopastraipa"/>
        <w:spacing w:line="240" w:lineRule="auto"/>
        <w:ind w:left="0" w:firstLine="709"/>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19002F3C" w14:textId="77777777" w:rsidR="007248B7" w:rsidRPr="00817AB9" w:rsidRDefault="007248B7">
      <w:pPr>
        <w:pStyle w:val="Antrat1"/>
        <w:numPr>
          <w:ilvl w:val="0"/>
          <w:numId w:val="7"/>
        </w:numPr>
        <w:spacing w:before="720" w:after="0"/>
        <w:ind w:left="357" w:hanging="357"/>
        <w:rPr>
          <w:rFonts w:asciiTheme="minorHAnsi" w:hAnsiTheme="minorHAnsi" w:cstheme="minorHAnsi"/>
          <w:color w:val="auto"/>
        </w:rPr>
      </w:pPr>
      <w:bookmarkStart w:id="15" w:name="_Toc192674075"/>
      <w:r w:rsidRPr="00817AB9">
        <w:rPr>
          <w:rFonts w:asciiTheme="minorHAnsi" w:hAnsiTheme="minorHAnsi" w:cstheme="minorHAnsi"/>
          <w:color w:val="auto"/>
        </w:rPr>
        <w:t>Tiekėjų pašalinimo pagrindai, kvalifikacijos reikalavimai ir reikalaujami kokybės vadybos sistemos ir (arba) aplinkos apsaugos vadybos sistemos standartai</w:t>
      </w:r>
      <w:bookmarkEnd w:id="15"/>
      <w:r w:rsidRPr="00817AB9">
        <w:rPr>
          <w:rFonts w:asciiTheme="minorHAnsi" w:hAnsiTheme="minorHAnsi" w:cstheme="minorHAnsi"/>
          <w:color w:val="auto"/>
        </w:rPr>
        <w:t xml:space="preserve"> </w:t>
      </w:r>
    </w:p>
    <w:p w14:paraId="3720E2D8" w14:textId="77777777" w:rsidR="007248B7" w:rsidRDefault="007248B7" w:rsidP="007248B7">
      <w:pPr>
        <w:spacing w:line="240" w:lineRule="auto"/>
        <w:ind w:firstLine="0"/>
      </w:pPr>
    </w:p>
    <w:p w14:paraId="0A1E93C6" w14:textId="77777777" w:rsidR="00F10263" w:rsidRPr="006D6235" w:rsidRDefault="007248B7">
      <w:pPr>
        <w:pStyle w:val="Sraopastraipa"/>
        <w:numPr>
          <w:ilvl w:val="1"/>
          <w:numId w:val="7"/>
        </w:numPr>
        <w:spacing w:line="240" w:lineRule="auto"/>
        <w:ind w:left="0" w:firstLine="709"/>
        <w:rPr>
          <w:rFonts w:cstheme="minorHAnsi"/>
          <w:i/>
          <w:iCs/>
        </w:rPr>
      </w:pPr>
      <w:r w:rsidRPr="00F10263">
        <w:rPr>
          <w:rFonts w:cstheme="minorHAnsi"/>
        </w:rPr>
        <w:lastRenderedPageBreak/>
        <w:t xml:space="preserve">Reikalavimai dėl tiekėjo ir subtiekėjų (jeigu taikoma), ūkio subjektų, kurių pajėgumais tiekėjas </w:t>
      </w:r>
      <w:r w:rsidRPr="006D6235">
        <w:rPr>
          <w:rFonts w:cstheme="minorHAnsi"/>
        </w:rPr>
        <w:t xml:space="preserve">remiasi, pašalinimo pagrindų nebuvimo bei jų nebuvimą patvirtinantys dokumentai nurodyti specialiųjų pirkimo sąlygų </w:t>
      </w:r>
      <w:r w:rsidR="00F10263" w:rsidRPr="007A12A7">
        <w:rPr>
          <w:rFonts w:cstheme="minorHAnsi"/>
          <w:b/>
          <w:bCs/>
        </w:rPr>
        <w:t>1</w:t>
      </w:r>
      <w:r w:rsidRPr="007A12A7">
        <w:rPr>
          <w:rFonts w:cstheme="minorHAnsi"/>
          <w:b/>
          <w:bCs/>
        </w:rPr>
        <w:t xml:space="preserve"> priede</w:t>
      </w:r>
      <w:r w:rsidRPr="006D6235">
        <w:rPr>
          <w:rFonts w:cstheme="minorHAnsi"/>
        </w:rPr>
        <w:t xml:space="preserve">. </w:t>
      </w:r>
    </w:p>
    <w:p w14:paraId="0763B3A4" w14:textId="55EBB404" w:rsidR="007248B7" w:rsidRPr="006D6235" w:rsidRDefault="007248B7" w:rsidP="007248B7">
      <w:pPr>
        <w:spacing w:line="240" w:lineRule="auto"/>
        <w:ind w:firstLine="709"/>
        <w:rPr>
          <w:rFonts w:cstheme="minorHAnsi"/>
        </w:rPr>
      </w:pPr>
      <w:r w:rsidRPr="006D6235">
        <w:rPr>
          <w:rFonts w:cstheme="minorHAnsi"/>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F10263" w:rsidRPr="007A12A7">
        <w:rPr>
          <w:rFonts w:cstheme="minorHAnsi"/>
          <w:b/>
          <w:bCs/>
        </w:rPr>
        <w:t>2</w:t>
      </w:r>
      <w:r w:rsidRPr="007A12A7">
        <w:rPr>
          <w:rFonts w:cstheme="minorHAnsi"/>
          <w:b/>
          <w:bCs/>
        </w:rPr>
        <w:t xml:space="preserve"> priede</w:t>
      </w:r>
      <w:r w:rsidRPr="006D6235">
        <w:rPr>
          <w:rFonts w:cstheme="minorHAnsi"/>
        </w:rPr>
        <w:t>. Tiekėjas, teikdamas pasiūlymą, įsipareigoja, kad sutartį vykdys tik teisę verstis atitinkama veikla turintys asmenys.</w:t>
      </w:r>
    </w:p>
    <w:p w14:paraId="762D79C5" w14:textId="77777777" w:rsidR="007248B7" w:rsidRPr="00817AB9" w:rsidRDefault="007248B7" w:rsidP="007248B7">
      <w:pPr>
        <w:pStyle w:val="Sraopastraipa"/>
        <w:spacing w:line="240" w:lineRule="auto"/>
        <w:ind w:left="0" w:firstLine="709"/>
        <w:rPr>
          <w:rFonts w:eastAsia="Arial" w:cstheme="minorHAnsi"/>
        </w:rPr>
      </w:pPr>
      <w:r w:rsidRPr="00817AB9">
        <w:rPr>
          <w:rFonts w:eastAsia="Arial" w:cstheme="minorHAnsi"/>
        </w:rPr>
        <w:t xml:space="preserve">3.3. </w:t>
      </w:r>
      <w:r w:rsidRPr="0047184A">
        <w:rPr>
          <w:rFonts w:eastAsia="Arial" w:cstheme="minorHAnsi"/>
        </w:rPr>
        <w:t xml:space="preserve">Tiekėjas teikdamas pasiūlymą turi pateikti EBVPD – aktualią deklaraciją, </w:t>
      </w:r>
      <w:r w:rsidRPr="0047184A">
        <w:rPr>
          <w:rFonts w:cstheme="minorHAnsi"/>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w:t>
      </w:r>
    </w:p>
    <w:p w14:paraId="07959FE7" w14:textId="77777777" w:rsidR="007248B7" w:rsidRPr="00817AB9" w:rsidRDefault="007248B7">
      <w:pPr>
        <w:pStyle w:val="Antrat1"/>
        <w:numPr>
          <w:ilvl w:val="0"/>
          <w:numId w:val="7"/>
        </w:numPr>
        <w:spacing w:before="720" w:after="0" w:line="300" w:lineRule="auto"/>
        <w:ind w:left="357" w:hanging="357"/>
        <w:rPr>
          <w:rFonts w:asciiTheme="minorHAnsi" w:hAnsiTheme="minorHAnsi" w:cstheme="minorHAnsi"/>
          <w:color w:val="auto"/>
        </w:rPr>
      </w:pPr>
      <w:bookmarkStart w:id="16" w:name="_Toc192674076"/>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r w:rsidRPr="00817AB9">
        <w:rPr>
          <w:rFonts w:asciiTheme="minorHAnsi" w:hAnsiTheme="minorHAnsi" w:cstheme="minorHAnsi"/>
          <w:color w:val="auto"/>
        </w:rPr>
        <w:t xml:space="preserve"> </w:t>
      </w:r>
    </w:p>
    <w:p w14:paraId="12240B8E" w14:textId="46178641" w:rsidR="007248B7" w:rsidRDefault="00E56C40">
      <w:pPr>
        <w:pStyle w:val="Sraopastraipa"/>
        <w:numPr>
          <w:ilvl w:val="1"/>
          <w:numId w:val="7"/>
        </w:numPr>
        <w:spacing w:line="20" w:lineRule="atLeast"/>
        <w:ind w:left="0" w:firstLine="709"/>
      </w:pPr>
      <w:r w:rsidRPr="00E56C40">
        <w:t>Perkančioji organizacija šiame pirkime netaikys reikalavimų, susijusių su nacionaliniu saugumu.</w:t>
      </w:r>
    </w:p>
    <w:p w14:paraId="78BD4DAB" w14:textId="77777777" w:rsidR="007248B7" w:rsidRPr="001B1CD4" w:rsidRDefault="007248B7">
      <w:pPr>
        <w:pStyle w:val="Antrat1"/>
        <w:numPr>
          <w:ilvl w:val="0"/>
          <w:numId w:val="7"/>
        </w:numPr>
        <w:spacing w:before="720" w:after="0" w:line="300" w:lineRule="auto"/>
        <w:rPr>
          <w:rFonts w:asciiTheme="minorHAnsi" w:hAnsiTheme="minorHAnsi" w:cstheme="minorHAnsi"/>
          <w:color w:val="auto"/>
        </w:rPr>
      </w:pPr>
      <w:bookmarkStart w:id="17" w:name="_Toc192674077"/>
      <w:r w:rsidRPr="001B1CD4">
        <w:rPr>
          <w:rFonts w:asciiTheme="minorHAnsi" w:hAnsiTheme="minorHAnsi" w:cstheme="minorHAnsi"/>
          <w:color w:val="auto"/>
        </w:rPr>
        <w:t>Specialieji reikalavimai pasiūlymų rengimui ir pateikimui</w:t>
      </w:r>
      <w:bookmarkEnd w:id="7"/>
      <w:bookmarkEnd w:id="8"/>
      <w:bookmarkEnd w:id="9"/>
      <w:bookmarkEnd w:id="17"/>
    </w:p>
    <w:p w14:paraId="1159A11E" w14:textId="77777777" w:rsidR="007248B7" w:rsidRPr="00257685" w:rsidRDefault="007248B7" w:rsidP="007248B7">
      <w:pPr>
        <w:ind w:firstLine="0"/>
        <w:rPr>
          <w:rFonts w:ascii="Arial" w:hAnsi="Arial" w:cs="Arial"/>
          <w:b/>
          <w:bCs/>
        </w:rPr>
      </w:pPr>
    </w:p>
    <w:p w14:paraId="177BD70F" w14:textId="2203D9DA" w:rsidR="00FE1B05" w:rsidRPr="006D6235" w:rsidRDefault="007248B7">
      <w:pPr>
        <w:pStyle w:val="Sraopastraipa"/>
        <w:numPr>
          <w:ilvl w:val="1"/>
          <w:numId w:val="7"/>
        </w:numPr>
        <w:spacing w:line="240" w:lineRule="auto"/>
        <w:ind w:left="0" w:firstLine="709"/>
        <w:rPr>
          <w:rFonts w:cstheme="minorHAnsi"/>
          <w:b/>
          <w:bCs/>
        </w:rPr>
      </w:pPr>
      <w:r w:rsidRPr="00787729">
        <w:rPr>
          <w:rFonts w:cstheme="minorHAnsi"/>
          <w:b/>
          <w:bCs/>
        </w:rPr>
        <w:t xml:space="preserve">CVP IS pasiūlymo lango eilutėje „Prisegti </w:t>
      </w:r>
      <w:r w:rsidRPr="006D6235">
        <w:rPr>
          <w:rFonts w:cstheme="minorHAnsi"/>
          <w:b/>
          <w:bCs/>
        </w:rPr>
        <w:t>dokumentus“ pateikiama</w:t>
      </w:r>
      <w:r w:rsidR="00FE1B05" w:rsidRPr="006D6235">
        <w:rPr>
          <w:rFonts w:cstheme="minorHAnsi"/>
          <w:b/>
          <w:bCs/>
        </w:rPr>
        <w:t>:</w:t>
      </w:r>
    </w:p>
    <w:p w14:paraId="462AE04B" w14:textId="77777777" w:rsidR="00C716E9" w:rsidRPr="005B7B78" w:rsidRDefault="007248B7" w:rsidP="00C716E9">
      <w:pPr>
        <w:pStyle w:val="Sraopastraipa"/>
        <w:numPr>
          <w:ilvl w:val="2"/>
          <w:numId w:val="7"/>
        </w:numPr>
        <w:ind w:left="0" w:firstLine="709"/>
        <w:rPr>
          <w:rFonts w:cstheme="minorHAnsi"/>
          <w:sz w:val="21"/>
          <w:szCs w:val="21"/>
        </w:rPr>
      </w:pPr>
      <w:r w:rsidRPr="006D6235">
        <w:rPr>
          <w:rFonts w:cstheme="minorHAnsi"/>
        </w:rPr>
        <w:t xml:space="preserve"> tiekėjo pasirašytas pasiūlymas, parengtas pagal specialiųjų </w:t>
      </w:r>
      <w:r w:rsidRPr="007A12A7">
        <w:rPr>
          <w:rFonts w:cstheme="minorHAnsi"/>
          <w:b/>
          <w:bCs/>
        </w:rPr>
        <w:fldChar w:fldCharType="begin"/>
      </w:r>
      <w:r w:rsidRPr="007A12A7">
        <w:rPr>
          <w:rFonts w:cstheme="minorHAnsi"/>
          <w:b/>
          <w:bCs/>
        </w:rPr>
        <w:instrText xml:space="preserve"> REF _Ref38540913 \h  \* MERGEFORMAT </w:instrText>
      </w:r>
      <w:r w:rsidRPr="007A12A7">
        <w:rPr>
          <w:rFonts w:cstheme="minorHAnsi"/>
          <w:b/>
          <w:bCs/>
        </w:rPr>
      </w:r>
      <w:r w:rsidRPr="007A12A7">
        <w:rPr>
          <w:rFonts w:cstheme="minorHAnsi"/>
          <w:b/>
          <w:bCs/>
        </w:rPr>
        <w:fldChar w:fldCharType="separate"/>
      </w:r>
      <w:r w:rsidR="00C716E9" w:rsidRPr="00C716E9">
        <w:rPr>
          <w:rFonts w:cstheme="minorHAnsi"/>
        </w:rPr>
        <w:t>Pirkimo sąlygų</w:t>
      </w:r>
      <w:r w:rsidR="00C716E9" w:rsidRPr="00C716E9">
        <w:rPr>
          <w:rFonts w:cstheme="minorHAnsi"/>
          <w:b/>
          <w:bCs/>
        </w:rPr>
        <w:t xml:space="preserve"> </w:t>
      </w:r>
      <w:r w:rsidR="00C716E9" w:rsidRPr="00C716E9">
        <w:rPr>
          <w:rFonts w:cstheme="minorHAnsi"/>
          <w:b/>
          <w:bCs/>
          <w:shd w:val="clear" w:color="auto" w:fill="FFFFFF"/>
        </w:rPr>
        <w:t xml:space="preserve">5 </w:t>
      </w:r>
      <w:r w:rsidR="00C716E9" w:rsidRPr="005B7B78">
        <w:rPr>
          <w:rFonts w:cstheme="minorHAnsi"/>
          <w:sz w:val="21"/>
          <w:szCs w:val="21"/>
        </w:rPr>
        <w:t>priedas „Pasiūlymo forma“</w:t>
      </w:r>
    </w:p>
    <w:p w14:paraId="3563F398" w14:textId="6B70C9A6" w:rsidR="00FE1B05" w:rsidRPr="006D6235" w:rsidRDefault="007248B7">
      <w:pPr>
        <w:pStyle w:val="Sraopastraipa"/>
        <w:numPr>
          <w:ilvl w:val="2"/>
          <w:numId w:val="7"/>
        </w:numPr>
        <w:spacing w:line="240" w:lineRule="auto"/>
        <w:ind w:left="0" w:firstLine="709"/>
        <w:rPr>
          <w:rFonts w:cstheme="minorHAnsi"/>
        </w:rPr>
      </w:pPr>
      <w:r w:rsidRPr="007A12A7">
        <w:rPr>
          <w:rFonts w:cstheme="minorHAnsi"/>
          <w:b/>
          <w:bCs/>
        </w:rPr>
        <w:fldChar w:fldCharType="end"/>
      </w:r>
      <w:r w:rsidRPr="007A12A7">
        <w:rPr>
          <w:rFonts w:cstheme="minorHAnsi"/>
          <w:b/>
          <w:bCs/>
        </w:rPr>
        <w:t>priede</w:t>
      </w:r>
      <w:r w:rsidRPr="006D6235">
        <w:rPr>
          <w:rFonts w:cstheme="minorHAnsi"/>
        </w:rPr>
        <w:t xml:space="preserve"> pateiktą pasiūlymo formą</w:t>
      </w:r>
      <w:r w:rsidR="00FE1B05" w:rsidRPr="006D6235">
        <w:rPr>
          <w:rFonts w:cstheme="minorHAnsi"/>
        </w:rPr>
        <w:t>;</w:t>
      </w:r>
    </w:p>
    <w:p w14:paraId="322346FF" w14:textId="77777777" w:rsidR="00FE1B05" w:rsidRPr="006D6235" w:rsidRDefault="00FE1B05">
      <w:pPr>
        <w:pStyle w:val="Sraopastraipa"/>
        <w:numPr>
          <w:ilvl w:val="2"/>
          <w:numId w:val="7"/>
        </w:numPr>
        <w:spacing w:line="240" w:lineRule="auto"/>
        <w:ind w:left="0" w:firstLine="709"/>
        <w:rPr>
          <w:rFonts w:cstheme="minorHAnsi"/>
        </w:rPr>
      </w:pPr>
      <w:r w:rsidRPr="006D6235">
        <w:rPr>
          <w:rFonts w:cstheme="minorHAnsi"/>
        </w:rPr>
        <w:t xml:space="preserve">užpildytas EBVPD (specialiųjų pirkimo sąlygų </w:t>
      </w:r>
      <w:r w:rsidRPr="007A12A7">
        <w:rPr>
          <w:rFonts w:cstheme="minorHAnsi"/>
          <w:b/>
          <w:bCs/>
        </w:rPr>
        <w:t>3 priedas</w:t>
      </w:r>
      <w:r w:rsidRPr="006D6235">
        <w:rPr>
          <w:rFonts w:cstheme="minorHAnsi"/>
        </w:rPr>
        <w:t>). Pasirašydamas pasiūlymą, tiekėjas patvirtina ir EBVPD tikrumą;</w:t>
      </w:r>
    </w:p>
    <w:p w14:paraId="3812AB23" w14:textId="6C393250" w:rsidR="00CA23BA" w:rsidRPr="006D6235" w:rsidRDefault="00CA23BA">
      <w:pPr>
        <w:pStyle w:val="Sraopastraipa"/>
        <w:numPr>
          <w:ilvl w:val="2"/>
          <w:numId w:val="7"/>
        </w:numPr>
        <w:spacing w:line="240" w:lineRule="auto"/>
        <w:ind w:left="0" w:firstLine="709"/>
        <w:rPr>
          <w:rFonts w:cstheme="minorHAnsi"/>
        </w:rPr>
      </w:pPr>
      <w:r w:rsidRPr="006D6235">
        <w:rPr>
          <w:rFonts w:cstheme="minorHAnsi"/>
        </w:rPr>
        <w:t xml:space="preserve">užpildyta techninė specifikacija (specialiųjų pirkimo sąlygų </w:t>
      </w:r>
      <w:r w:rsidRPr="007A12A7">
        <w:rPr>
          <w:rFonts w:cstheme="minorHAnsi"/>
          <w:b/>
          <w:bCs/>
        </w:rPr>
        <w:t>4 priedas</w:t>
      </w:r>
      <w:r w:rsidRPr="006D6235">
        <w:rPr>
          <w:rFonts w:cstheme="minorHAnsi"/>
        </w:rPr>
        <w:t>);</w:t>
      </w:r>
    </w:p>
    <w:p w14:paraId="254992CE" w14:textId="77777777" w:rsidR="00FE1B05" w:rsidRPr="006D6235" w:rsidRDefault="00FE1B05">
      <w:pPr>
        <w:pStyle w:val="Sraopastraipa"/>
        <w:numPr>
          <w:ilvl w:val="2"/>
          <w:numId w:val="7"/>
        </w:numPr>
        <w:spacing w:line="240" w:lineRule="auto"/>
        <w:ind w:left="0" w:firstLine="709"/>
        <w:rPr>
          <w:rFonts w:cstheme="minorHAnsi"/>
        </w:rPr>
      </w:pPr>
      <w:r w:rsidRPr="006D6235">
        <w:rPr>
          <w:rFonts w:cstheme="minorHAnsi"/>
        </w:rPr>
        <w:t>jungtinės veiklos sutarties kopija (jeigu pirkime dalyvauja ūkio subjektų grupė jungtinės veiklos sutarties pagrindu);</w:t>
      </w:r>
    </w:p>
    <w:p w14:paraId="1B872B7C" w14:textId="77777777" w:rsidR="00FE1B05" w:rsidRDefault="00FE1B05">
      <w:pPr>
        <w:pStyle w:val="Sraopastraipa"/>
        <w:numPr>
          <w:ilvl w:val="2"/>
          <w:numId w:val="7"/>
        </w:numPr>
        <w:spacing w:line="240" w:lineRule="auto"/>
        <w:ind w:left="0" w:firstLine="709"/>
        <w:rPr>
          <w:rFonts w:cstheme="minorHAnsi"/>
        </w:rPr>
      </w:pPr>
      <w:r w:rsidRPr="00FE1B05">
        <w:rPr>
          <w:rFonts w:cstheme="minorHAnsi"/>
        </w:rPr>
        <w:t>dokumentas, patvirtinantis, kad asmuo, kuris pasirašė pasiūlymą (jei jis ne tiekėjo vadovas), turėjo teisę jį pasirašyti;</w:t>
      </w:r>
    </w:p>
    <w:p w14:paraId="4D48BB83" w14:textId="77777777" w:rsidR="00FE1B05" w:rsidRDefault="00FE1B05">
      <w:pPr>
        <w:pStyle w:val="Sraopastraipa"/>
        <w:numPr>
          <w:ilvl w:val="2"/>
          <w:numId w:val="7"/>
        </w:numPr>
        <w:spacing w:line="240" w:lineRule="auto"/>
        <w:ind w:left="0" w:firstLine="709"/>
        <w:rPr>
          <w:rFonts w:cstheme="minorHAnsi"/>
        </w:rPr>
      </w:pPr>
      <w:r w:rsidRPr="00FE1B05">
        <w:rPr>
          <w:rFonts w:cstheme="minorHAnsi"/>
        </w:rPr>
        <w:t>pasiūlymo galiojimą užtikrinantis dokumentas (jeigu reikalaujama);</w:t>
      </w:r>
    </w:p>
    <w:p w14:paraId="30ADE4BD" w14:textId="3795D4B0" w:rsidR="00FE1B05" w:rsidRDefault="00FE1B05">
      <w:pPr>
        <w:pStyle w:val="Sraopastraipa"/>
        <w:numPr>
          <w:ilvl w:val="2"/>
          <w:numId w:val="7"/>
        </w:numPr>
        <w:spacing w:line="240" w:lineRule="auto"/>
        <w:ind w:left="0" w:firstLine="709"/>
        <w:rPr>
          <w:rFonts w:cstheme="minorHAnsi"/>
        </w:rPr>
      </w:pPr>
      <w:r w:rsidRPr="00FE1B05">
        <w:rPr>
          <w:rFonts w:cstheme="minorHAnsi"/>
        </w:rPr>
        <w:t>jei tiekėjas pasitelkia ūkio subjektus, kurių pajėgumais remiasi,</w:t>
      </w:r>
      <w:r>
        <w:rPr>
          <w:rFonts w:cstheme="minorHAnsi"/>
        </w:rPr>
        <w:t xml:space="preserve"> </w:t>
      </w:r>
      <w:r w:rsidR="009E368D">
        <w:rPr>
          <w:rFonts w:cstheme="minorHAnsi"/>
        </w:rPr>
        <w:t xml:space="preserve">(jeigu taikoma) </w:t>
      </w:r>
      <w:proofErr w:type="spellStart"/>
      <w:r>
        <w:rPr>
          <w:rFonts w:cstheme="minorHAnsi"/>
        </w:rPr>
        <w:t>kvazisubtiekėjus</w:t>
      </w:r>
      <w:proofErr w:type="spellEnd"/>
      <w:r w:rsidRPr="00FE1B05">
        <w:rPr>
          <w:rFonts w:cstheme="minorHAnsi"/>
        </w:rPr>
        <w:t xml:space="preserve"> – įrodymai, kad šie ištekliai bus prieinami per visą sutartinių įsipareigojimų vykdymo laikotarpį;</w:t>
      </w:r>
    </w:p>
    <w:p w14:paraId="6E421EE0" w14:textId="77777777" w:rsidR="00FE1B05" w:rsidRDefault="00FE1B05">
      <w:pPr>
        <w:pStyle w:val="Sraopastraipa"/>
        <w:numPr>
          <w:ilvl w:val="2"/>
          <w:numId w:val="7"/>
        </w:numPr>
        <w:spacing w:line="240" w:lineRule="auto"/>
        <w:ind w:left="0" w:firstLine="709"/>
        <w:rPr>
          <w:rFonts w:cstheme="minorHAnsi"/>
        </w:rPr>
      </w:pPr>
      <w:r w:rsidRPr="00FE1B05">
        <w:rPr>
          <w:rFonts w:cstheme="minorHAnsi"/>
        </w:rPr>
        <w:t>jei tiekėjas pasitelkia subtiekėjus, subtiekėjo deklaracija ar kitas dokumentas, patvirtinantis jo sutikimą būti subtiekėju pirkime;</w:t>
      </w:r>
    </w:p>
    <w:p w14:paraId="25ECBF86" w14:textId="1D68E1C2" w:rsidR="007248B7" w:rsidRPr="005B20A5" w:rsidRDefault="00FE1B05">
      <w:pPr>
        <w:pStyle w:val="Sraopastraipa"/>
        <w:numPr>
          <w:ilvl w:val="2"/>
          <w:numId w:val="7"/>
        </w:numPr>
        <w:spacing w:line="240" w:lineRule="auto"/>
        <w:ind w:left="0" w:firstLine="709"/>
        <w:rPr>
          <w:rFonts w:cstheme="minorHAnsi"/>
        </w:rPr>
      </w:pPr>
      <w:r w:rsidRPr="00FE1B05">
        <w:rPr>
          <w:rFonts w:cstheme="minorHAnsi"/>
        </w:rPr>
        <w:t>kiti konkurso sąlygose nurodyti</w:t>
      </w:r>
      <w:r w:rsidR="00235D88">
        <w:rPr>
          <w:rFonts w:cstheme="minorHAnsi"/>
        </w:rPr>
        <w:t xml:space="preserve"> ar, </w:t>
      </w:r>
      <w:r w:rsidR="00235D88" w:rsidRPr="00235D88">
        <w:rPr>
          <w:rFonts w:cstheme="minorHAnsi"/>
        </w:rPr>
        <w:t>tiekėjo nuomone, būtini dokumentai (jų kopijos)</w:t>
      </w:r>
      <w:r w:rsidRPr="00FE1B05">
        <w:rPr>
          <w:rFonts w:cstheme="minorHAnsi"/>
        </w:rPr>
        <w:t>.</w:t>
      </w:r>
    </w:p>
    <w:p w14:paraId="067C4A2E" w14:textId="2436C073" w:rsidR="007248B7" w:rsidRPr="00F70558" w:rsidRDefault="007248B7" w:rsidP="007248B7">
      <w:pPr>
        <w:pStyle w:val="Sraopastraipa"/>
        <w:spacing w:line="240" w:lineRule="auto"/>
        <w:ind w:left="0"/>
        <w:rPr>
          <w:rFonts w:cstheme="minorHAnsi"/>
          <w:bCs/>
          <w:iCs/>
          <w:u w:val="single"/>
        </w:rPr>
      </w:pPr>
      <w:r w:rsidRPr="00F70558">
        <w:rPr>
          <w:rFonts w:eastAsia="Calibri" w:cstheme="minorHAnsi"/>
          <w:iCs/>
        </w:rPr>
        <w:t xml:space="preserve">5.2. Visas </w:t>
      </w:r>
      <w:r>
        <w:rPr>
          <w:rFonts w:eastAsia="Calibri" w:cstheme="minorHAnsi"/>
          <w:iCs/>
        </w:rPr>
        <w:t>p</w:t>
      </w:r>
      <w:r w:rsidRPr="00F70558">
        <w:rPr>
          <w:rFonts w:eastAsia="Calibri" w:cstheme="minorHAnsi"/>
          <w:iCs/>
        </w:rPr>
        <w:t xml:space="preserve">asiūlymas </w:t>
      </w:r>
      <w:r w:rsidR="003E5DBD">
        <w:rPr>
          <w:rFonts w:eastAsia="Calibri" w:cstheme="minorHAnsi"/>
          <w:iCs/>
        </w:rPr>
        <w:t>gali</w:t>
      </w:r>
      <w:r w:rsidRPr="00F70558">
        <w:rPr>
          <w:rFonts w:eastAsia="Calibri" w:cstheme="minorHAnsi"/>
          <w:iCs/>
        </w:rPr>
        <w:t xml:space="preserve"> būti pasirašytas kvalifikuotu elektroniniu parašu, atitinkančiu VPĮ 22 straipsnio 11 dalies 2 ir 3 punktuose nustatytus reikalavimus. </w:t>
      </w:r>
      <w:r w:rsidRPr="00F70558">
        <w:rPr>
          <w:rFonts w:eastAsia="Calibri" w:cstheme="minorHAnsi"/>
        </w:rPr>
        <w:t xml:space="preserve">Kvalifikuotu elektroniniu parašu </w:t>
      </w:r>
      <w:r>
        <w:rPr>
          <w:rFonts w:eastAsia="Calibri" w:cstheme="minorHAnsi"/>
        </w:rPr>
        <w:t xml:space="preserve">tiekėjo </w:t>
      </w:r>
      <w:r w:rsidRPr="00F70558">
        <w:rPr>
          <w:rFonts w:eastAsia="Calibri" w:cstheme="minorHAnsi"/>
        </w:rPr>
        <w:t xml:space="preserve">vadovas ar jo įgaliotas asmuo turi patvirtinti visą </w:t>
      </w:r>
      <w:r>
        <w:rPr>
          <w:rFonts w:eastAsia="Calibri" w:cstheme="minorHAnsi"/>
        </w:rPr>
        <w:t>p</w:t>
      </w:r>
      <w:r w:rsidRPr="00F70558">
        <w:rPr>
          <w:rFonts w:eastAsia="Calibri" w:cstheme="minorHAnsi"/>
        </w:rPr>
        <w:t xml:space="preserve">asiūlymą, atskirai kiekvienos dokumentų kopijos pasirašyti kvalifikuotu elektroniniu parašu nereikia (jei </w:t>
      </w:r>
      <w:r>
        <w:rPr>
          <w:rFonts w:eastAsia="Calibri" w:cstheme="minorHAnsi"/>
        </w:rPr>
        <w:t xml:space="preserve">pirkimo sąlygose </w:t>
      </w:r>
      <w:r w:rsidRPr="00F70558">
        <w:rPr>
          <w:rFonts w:eastAsia="Calibri" w:cstheme="minorHAnsi"/>
        </w:rPr>
        <w:t xml:space="preserve">nenumatyta kitaip). </w:t>
      </w:r>
      <w:r w:rsidRPr="00F70558">
        <w:rPr>
          <w:rFonts w:eastAsia="Calibri" w:cstheme="minorHAnsi"/>
          <w:bCs/>
          <w:iCs/>
        </w:rPr>
        <w:t>Gali būti pateikiami:</w:t>
      </w:r>
    </w:p>
    <w:p w14:paraId="693679A9" w14:textId="77777777" w:rsidR="007248B7" w:rsidRPr="00F70558" w:rsidRDefault="007248B7" w:rsidP="007248B7">
      <w:pPr>
        <w:pStyle w:val="Sraopastraipa"/>
        <w:spacing w:line="240" w:lineRule="auto"/>
        <w:ind w:left="0"/>
        <w:rPr>
          <w:rFonts w:cstheme="minorHAnsi"/>
          <w:bCs/>
          <w:iCs/>
          <w:u w:val="single"/>
        </w:rPr>
      </w:pPr>
      <w:r w:rsidRPr="00F70558">
        <w:rPr>
          <w:rFonts w:eastAsia="Calibri" w:cstheme="minorHAnsi"/>
          <w:bCs/>
          <w:iCs/>
        </w:rPr>
        <w:t xml:space="preserve">5.2.1. kvalifikuotu elektroniniu parašu pasirašyti elektroninėmis priemonėmis suformuoti dokumentai (kai </w:t>
      </w:r>
      <w:r>
        <w:rPr>
          <w:rFonts w:eastAsia="Calibri" w:cstheme="minorHAnsi"/>
          <w:bCs/>
          <w:iCs/>
        </w:rPr>
        <w:t xml:space="preserve">tiekėją </w:t>
      </w:r>
      <w:r w:rsidRPr="00F70558">
        <w:rPr>
          <w:rFonts w:eastAsia="Calibri" w:cstheme="minorHAnsi"/>
          <w:bCs/>
          <w:iCs/>
        </w:rPr>
        <w:t>atstovaujantis ir visą pasiūlymą pasirašantis asmuo nesutampa su elektroniniu parašu atitinkamą dokumentą pasirašančiu asmeniu);</w:t>
      </w:r>
    </w:p>
    <w:p w14:paraId="69E63603" w14:textId="77777777" w:rsidR="007248B7" w:rsidRPr="00F70558" w:rsidRDefault="007248B7" w:rsidP="007248B7">
      <w:pPr>
        <w:pStyle w:val="Sraopastraipa"/>
        <w:spacing w:line="240" w:lineRule="auto"/>
        <w:ind w:left="0"/>
        <w:rPr>
          <w:rFonts w:cstheme="minorHAnsi"/>
          <w:bCs/>
          <w:iCs/>
        </w:rPr>
      </w:pPr>
      <w:r w:rsidRPr="00F70558">
        <w:rPr>
          <w:rFonts w:eastAsia="Calibri" w:cstheme="minorHAnsi"/>
          <w:bCs/>
          <w:iCs/>
        </w:rPr>
        <w:lastRenderedPageBreak/>
        <w:t xml:space="preserve">5.2.2. elektroninėmis priemonėmis suformuoti dokumentai (kai </w:t>
      </w:r>
      <w:r>
        <w:rPr>
          <w:rFonts w:eastAsia="Calibri" w:cstheme="minorHAnsi"/>
          <w:bCs/>
          <w:iCs/>
        </w:rPr>
        <w:t xml:space="preserve">tiekėją </w:t>
      </w:r>
      <w:r w:rsidRPr="00F70558">
        <w:rPr>
          <w:rFonts w:eastAsia="Calibri" w:cstheme="minorHAnsi"/>
          <w:bCs/>
          <w:iCs/>
        </w:rPr>
        <w:t xml:space="preserve">atstovaujantis ir visą </w:t>
      </w:r>
      <w:r>
        <w:rPr>
          <w:rFonts w:eastAsia="Calibri" w:cstheme="minorHAnsi"/>
          <w:bCs/>
          <w:iCs/>
        </w:rPr>
        <w:t>p</w:t>
      </w:r>
      <w:r w:rsidRPr="00F70558">
        <w:rPr>
          <w:rFonts w:eastAsia="Calibri" w:cstheme="minorHAnsi"/>
          <w:bCs/>
          <w:iCs/>
        </w:rPr>
        <w:t>asiūlymą pasirašantis asmuo sutampa su atitinkamą dokumentą turinčiu teisę pasirašyti asmeniu);</w:t>
      </w:r>
    </w:p>
    <w:p w14:paraId="3FB30754" w14:textId="77777777" w:rsidR="007248B7" w:rsidRPr="00F70558" w:rsidRDefault="007248B7" w:rsidP="007248B7">
      <w:pPr>
        <w:spacing w:line="240" w:lineRule="auto"/>
        <w:ind w:firstLine="709"/>
        <w:rPr>
          <w:rFonts w:eastAsiaTheme="minorHAnsi" w:cstheme="minorHAnsi"/>
          <w:bCs/>
          <w:iCs/>
        </w:rPr>
      </w:pPr>
      <w:r w:rsidRPr="00F70558">
        <w:rPr>
          <w:rFonts w:eastAsia="Calibri" w:cstheme="minorHAnsi"/>
          <w:bCs/>
          <w:iCs/>
        </w:rPr>
        <w:t>5.2.3. skaitmeninės dokumentų kopijos (</w:t>
      </w:r>
      <w:r w:rsidRPr="00F70558">
        <w:rPr>
          <w:rFonts w:eastAsia="Calibri" w:cstheme="minorHAnsi"/>
          <w:iCs/>
        </w:rPr>
        <w:t xml:space="preserve">fiziniu asmens, nesutampančio, su </w:t>
      </w:r>
      <w:r>
        <w:rPr>
          <w:rFonts w:eastAsia="Calibri" w:cstheme="minorHAnsi"/>
          <w:iCs/>
        </w:rPr>
        <w:t>p</w:t>
      </w:r>
      <w:r w:rsidRPr="00F70558">
        <w:rPr>
          <w:rFonts w:eastAsia="Calibri" w:cstheme="minorHAnsi"/>
          <w:iCs/>
        </w:rPr>
        <w:t>asiūlymą pasirašančiu asmeniu, parašu tvirtinami dokumentai turi būti pateikiami pasirašyti ir nuskenuoti)</w:t>
      </w:r>
      <w:r w:rsidRPr="00F70558">
        <w:rPr>
          <w:rFonts w:eastAsia="Calibri" w:cstheme="minorHAnsi"/>
          <w:bCs/>
          <w:iCs/>
        </w:rPr>
        <w:t>.</w:t>
      </w:r>
    </w:p>
    <w:p w14:paraId="522CED1E" w14:textId="479DAA11" w:rsidR="007248B7" w:rsidRPr="00F70558" w:rsidRDefault="007248B7" w:rsidP="007248B7">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kal</w:t>
      </w:r>
      <w:r w:rsidR="004B3E84">
        <w:rPr>
          <w:rFonts w:eastAsia="Arial" w:cstheme="minorHAnsi"/>
        </w:rPr>
        <w:t>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20917C4E" w14:textId="77777777" w:rsidR="007248B7" w:rsidRPr="00F70558" w:rsidRDefault="007248B7" w:rsidP="007248B7">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85A7F1A" w14:textId="6BC529F5" w:rsidR="007248B7" w:rsidRDefault="007248B7" w:rsidP="007248B7">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12CAB5DB" w14:textId="496CBE16" w:rsidR="007248B7" w:rsidRPr="00723492" w:rsidRDefault="007248B7" w:rsidP="007B6ECD">
      <w:pPr>
        <w:pStyle w:val="Sraopastraipa"/>
        <w:spacing w:after="160" w:line="240" w:lineRule="auto"/>
        <w:ind w:left="0" w:firstLine="709"/>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asiūlymuose nurodytos kainos bus vertinamos</w:t>
      </w:r>
      <w:r w:rsidR="007B6ECD">
        <w:rPr>
          <w:rFonts w:eastAsia="Arial"/>
        </w:rPr>
        <w:t xml:space="preserve"> eurais</w:t>
      </w:r>
      <w:r w:rsidRPr="00A217B2">
        <w:rPr>
          <w:rFonts w:eastAsia="Arial"/>
        </w:rPr>
        <w:t xml:space="preserve"> </w:t>
      </w:r>
      <w:r w:rsidRPr="00A217B2">
        <w:t xml:space="preserve">ir lyginamos su visais mokesčiais, įskaitant PVM. </w:t>
      </w:r>
    </w:p>
    <w:p w14:paraId="7F51E6C8" w14:textId="77777777" w:rsidR="007248B7" w:rsidRPr="00F70558" w:rsidRDefault="007248B7" w:rsidP="007248B7">
      <w:pPr>
        <w:pStyle w:val="paragrafesrasas2lygis"/>
        <w:rPr>
          <w:rFonts w:asciiTheme="minorHAnsi" w:hAnsiTheme="minorHAnsi" w:cstheme="minorHAnsi"/>
          <w:sz w:val="21"/>
          <w:szCs w:val="21"/>
        </w:rPr>
      </w:pPr>
    </w:p>
    <w:p w14:paraId="040F897C" w14:textId="77777777" w:rsidR="007248B7" w:rsidRPr="00E62E95" w:rsidRDefault="007248B7" w:rsidP="007248B7">
      <w:pPr>
        <w:pStyle w:val="Antrat1"/>
        <w:spacing w:before="0" w:after="0" w:line="300" w:lineRule="auto"/>
        <w:ind w:left="357" w:firstLine="0"/>
        <w:rPr>
          <w:rFonts w:asciiTheme="minorHAnsi" w:hAnsiTheme="minorHAnsi" w:cstheme="minorHAnsi"/>
          <w:color w:val="auto"/>
        </w:rPr>
      </w:pPr>
      <w:bookmarkStart w:id="18" w:name="_Toc192674078"/>
      <w:r w:rsidRPr="00E62E95">
        <w:rPr>
          <w:rFonts w:asciiTheme="minorHAnsi" w:hAnsiTheme="minorHAnsi" w:cstheme="minorHAnsi"/>
          <w:color w:val="auto"/>
        </w:rPr>
        <w:t>6. Pasiūlymo galiojimo užtikrinimas</w:t>
      </w:r>
      <w:bookmarkEnd w:id="18"/>
    </w:p>
    <w:p w14:paraId="631A1337" w14:textId="77777777" w:rsidR="007248B7" w:rsidRPr="000261FD" w:rsidRDefault="007248B7" w:rsidP="007248B7">
      <w:pPr>
        <w:ind w:firstLine="0"/>
        <w:rPr>
          <w:rFonts w:ascii="Arial" w:hAnsi="Arial" w:cs="Arial"/>
          <w:i/>
          <w:iCs/>
          <w:color w:val="7030A0"/>
        </w:rPr>
      </w:pPr>
    </w:p>
    <w:p w14:paraId="697361D0" w14:textId="3D18D7E0" w:rsidR="007248B7" w:rsidRDefault="007248B7" w:rsidP="004B3E84">
      <w:pPr>
        <w:pStyle w:val="Sraopastraipa"/>
        <w:spacing w:line="240" w:lineRule="auto"/>
        <w:ind w:left="0" w:firstLine="567"/>
        <w:rPr>
          <w:rFonts w:eastAsia="Calibri"/>
        </w:rPr>
      </w:pPr>
      <w:r w:rsidRPr="00E62E95">
        <w:rPr>
          <w:rFonts w:cstheme="minorHAnsi"/>
        </w:rPr>
        <w:t xml:space="preserve">6.1.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DEA0268" w14:textId="77777777" w:rsidR="004B3E84" w:rsidRPr="004B3E84" w:rsidRDefault="004B3E84" w:rsidP="004B3E84">
      <w:pPr>
        <w:pStyle w:val="Sraopastraipa"/>
        <w:spacing w:line="240" w:lineRule="auto"/>
        <w:ind w:left="0" w:firstLine="567"/>
      </w:pPr>
    </w:p>
    <w:p w14:paraId="0A7C5583" w14:textId="77777777" w:rsidR="007248B7" w:rsidRPr="00E62E95" w:rsidRDefault="007248B7">
      <w:pPr>
        <w:pStyle w:val="Antrat1"/>
        <w:numPr>
          <w:ilvl w:val="0"/>
          <w:numId w:val="6"/>
        </w:numPr>
        <w:spacing w:before="0" w:after="0" w:line="300" w:lineRule="auto"/>
        <w:ind w:left="425" w:firstLine="0"/>
        <w:rPr>
          <w:rFonts w:ascii="Arial" w:hAnsi="Arial" w:cs="Arial"/>
        </w:rPr>
      </w:pPr>
      <w:bookmarkStart w:id="19" w:name="_Toc15392775"/>
      <w:bookmarkStart w:id="20" w:name="_Toc192674079"/>
      <w:r w:rsidRPr="00E62E95">
        <w:rPr>
          <w:rFonts w:asciiTheme="minorHAnsi" w:hAnsiTheme="minorHAnsi" w:cstheme="minorHAnsi"/>
          <w:color w:val="auto"/>
        </w:rPr>
        <w:t>P</w:t>
      </w:r>
      <w:bookmarkEnd w:id="19"/>
      <w:r>
        <w:rPr>
          <w:rFonts w:asciiTheme="minorHAnsi" w:hAnsiTheme="minorHAnsi" w:cstheme="minorHAnsi"/>
          <w:color w:val="auto"/>
        </w:rPr>
        <w:t>asiūlymų vertinimas</w:t>
      </w:r>
      <w:bookmarkEnd w:id="20"/>
    </w:p>
    <w:p w14:paraId="1CE0D021" w14:textId="77777777" w:rsidR="004B3E84" w:rsidRDefault="004B3E84" w:rsidP="007248B7">
      <w:pPr>
        <w:pStyle w:val="Sraopastraipa"/>
        <w:spacing w:line="240" w:lineRule="auto"/>
        <w:ind w:left="0" w:firstLine="709"/>
        <w:rPr>
          <w:rFonts w:eastAsia="Calibri" w:cstheme="minorHAnsi"/>
        </w:rPr>
      </w:pPr>
    </w:p>
    <w:p w14:paraId="7663E350" w14:textId="306C0B84" w:rsidR="007248B7" w:rsidRPr="006D6235" w:rsidRDefault="007248B7" w:rsidP="007248B7">
      <w:pPr>
        <w:pStyle w:val="Sraopastraipa"/>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w:t>
      </w:r>
      <w:r w:rsidRPr="006D6235">
        <w:rPr>
          <w:rFonts w:eastAsia="Calibri" w:cstheme="minorHAnsi"/>
        </w:rPr>
        <w:t xml:space="preserve">išrenka pagal tiekėjo pasiūlyme nurodytą kainą, kuri turi būti apskaičiuota ir nurodyta taip, kaip reikalaujama specialiųjų pirkimo sąlygų </w:t>
      </w:r>
      <w:r w:rsidR="004B3E84" w:rsidRPr="007A12A7">
        <w:rPr>
          <w:rFonts w:eastAsia="Calibri" w:cstheme="minorHAnsi"/>
          <w:b/>
          <w:bCs/>
        </w:rPr>
        <w:t xml:space="preserve">5 </w:t>
      </w:r>
      <w:r w:rsidRPr="007A12A7">
        <w:rPr>
          <w:rFonts w:eastAsia="Calibri" w:cstheme="minorHAnsi"/>
          <w:b/>
          <w:bCs/>
        </w:rPr>
        <w:t>priede</w:t>
      </w:r>
      <w:r w:rsidRPr="006D6235">
        <w:rPr>
          <w:rFonts w:eastAsia="Calibri" w:cstheme="minorHAnsi"/>
        </w:rPr>
        <w:t>.</w:t>
      </w:r>
    </w:p>
    <w:p w14:paraId="23FF865D" w14:textId="77777777" w:rsidR="007248B7" w:rsidRPr="006D6235" w:rsidRDefault="007248B7" w:rsidP="007248B7">
      <w:pPr>
        <w:pStyle w:val="Sraopastraipa"/>
        <w:spacing w:line="240" w:lineRule="auto"/>
        <w:ind w:left="0"/>
        <w:rPr>
          <w:rFonts w:cstheme="minorHAnsi"/>
        </w:rPr>
      </w:pPr>
      <w:r w:rsidRPr="006D6235">
        <w:rPr>
          <w:rFonts w:cstheme="minorHAnsi"/>
        </w:rPr>
        <w:t xml:space="preserve">7.2. Laimėjusiu pasiūlymu galės būti pripažintas tik 1 (vienas) ekonomiškai naudingiausias pasiūlymas, esantis pasiūlymų eilės pirmojoje vietoje. </w:t>
      </w:r>
    </w:p>
    <w:p w14:paraId="7EDE3C8B" w14:textId="04D68EE9" w:rsidR="007248B7" w:rsidRPr="006D6235" w:rsidRDefault="007248B7" w:rsidP="009E368D">
      <w:pPr>
        <w:pStyle w:val="Betarp"/>
        <w:spacing w:line="20" w:lineRule="atLeast"/>
        <w:ind w:firstLine="709"/>
        <w:contextualSpacing/>
        <w:rPr>
          <w:rFonts w:eastAsiaTheme="minorHAnsi" w:cstheme="minorHAnsi"/>
          <w:bCs/>
          <w:i/>
          <w:iCs/>
        </w:rPr>
      </w:pPr>
      <w:r w:rsidRPr="006D6235">
        <w:rPr>
          <w:rStyle w:val="cf01"/>
          <w:rFonts w:asciiTheme="minorHAnsi" w:hAnsiTheme="minorHAnsi" w:cstheme="minorHAnsi"/>
          <w:sz w:val="21"/>
          <w:szCs w:val="21"/>
        </w:rPr>
        <w:t xml:space="preserve">7.3. Perkančioji organizacija atmes tiekėjo pasiūlymą, jeigu kartu su pasiūlymu nebus pateikti šie pirkimo sąlygose reikalaujami pateikti dokumentai: </w:t>
      </w:r>
      <w:r w:rsidR="004B3E84" w:rsidRPr="006D6235">
        <w:rPr>
          <w:rFonts w:cstheme="minorHAnsi"/>
        </w:rPr>
        <w:t xml:space="preserve">tiekėjo pasirašytas pasiūlymas, parengtas pagal specialiųjų pirkimo sąlygų </w:t>
      </w:r>
      <w:r w:rsidR="004B3E84" w:rsidRPr="007B6ECD">
        <w:rPr>
          <w:rFonts w:cstheme="minorHAnsi"/>
          <w:b/>
          <w:bCs/>
        </w:rPr>
        <w:t>5 priede</w:t>
      </w:r>
      <w:r w:rsidR="004B3E84" w:rsidRPr="006D6235">
        <w:rPr>
          <w:rFonts w:cstheme="minorHAnsi"/>
        </w:rPr>
        <w:t xml:space="preserve"> pateiktą pasiūlymo formą</w:t>
      </w:r>
      <w:r w:rsidR="00CA23BA" w:rsidRPr="006D6235">
        <w:rPr>
          <w:rFonts w:cstheme="minorHAnsi"/>
        </w:rPr>
        <w:t>;</w:t>
      </w:r>
      <w:r w:rsidR="00CA23BA" w:rsidRPr="006D6235">
        <w:t xml:space="preserve"> </w:t>
      </w:r>
      <w:r w:rsidR="00CA23BA" w:rsidRPr="006D6235">
        <w:rPr>
          <w:rFonts w:cstheme="minorHAnsi"/>
        </w:rPr>
        <w:t xml:space="preserve">užpildyta techninė specifikacija (specialiųjų pirkimo sąlygų </w:t>
      </w:r>
      <w:r w:rsidR="00CA23BA" w:rsidRPr="007B6ECD">
        <w:rPr>
          <w:rFonts w:cstheme="minorHAnsi"/>
          <w:b/>
          <w:bCs/>
        </w:rPr>
        <w:t>4 priedas</w:t>
      </w:r>
      <w:r w:rsidR="00CA23BA" w:rsidRPr="006D6235">
        <w:rPr>
          <w:rFonts w:cstheme="minorHAnsi"/>
        </w:rPr>
        <w:t xml:space="preserve">) </w:t>
      </w:r>
      <w:r w:rsidR="004B3E84" w:rsidRPr="006D6235">
        <w:rPr>
          <w:rFonts w:cstheme="minorHAnsi"/>
        </w:rPr>
        <w:t>.</w:t>
      </w:r>
    </w:p>
    <w:p w14:paraId="2EC58B32" w14:textId="77777777" w:rsidR="007248B7" w:rsidRDefault="007248B7" w:rsidP="007248B7">
      <w:pPr>
        <w:pStyle w:val="Antrat1"/>
        <w:tabs>
          <w:tab w:val="left" w:pos="567"/>
        </w:tabs>
        <w:spacing w:line="20" w:lineRule="atLeast"/>
        <w:ind w:firstLine="0"/>
        <w:contextualSpacing/>
        <w:rPr>
          <w:rFonts w:asciiTheme="minorHAnsi" w:hAnsiTheme="minorHAnsi" w:cstheme="minorHAnsi"/>
        </w:rPr>
      </w:pPr>
      <w:bookmarkStart w:id="21" w:name="_Ref39425999"/>
      <w:bookmarkStart w:id="22" w:name="_Ref39426005"/>
      <w:bookmarkStart w:id="23" w:name="_Toc126333937"/>
      <w:bookmarkStart w:id="24" w:name="_Toc192674080"/>
      <w:r>
        <w:rPr>
          <w:rFonts w:asciiTheme="minorHAnsi" w:hAnsiTheme="minorHAnsi" w:cstheme="minorHAnsi"/>
        </w:rPr>
        <w:t>8. Sutarties sudarymas</w:t>
      </w:r>
      <w:bookmarkEnd w:id="21"/>
      <w:bookmarkEnd w:id="22"/>
      <w:bookmarkEnd w:id="23"/>
      <w:bookmarkEnd w:id="24"/>
    </w:p>
    <w:p w14:paraId="6B79C9D0" w14:textId="77777777" w:rsidR="007248B7" w:rsidRPr="004A0305" w:rsidRDefault="007248B7" w:rsidP="007248B7">
      <w:pPr>
        <w:spacing w:line="240" w:lineRule="auto"/>
        <w:ind w:left="284" w:hanging="284"/>
        <w:rPr>
          <w:rFonts w:cstheme="minorHAnsi"/>
          <w:color w:val="000000" w:themeColor="text1"/>
        </w:rPr>
      </w:pPr>
    </w:p>
    <w:p w14:paraId="4A904D0D" w14:textId="40BC0943" w:rsidR="007248B7" w:rsidRPr="006D6235" w:rsidRDefault="007248B7" w:rsidP="007248B7">
      <w:pPr>
        <w:pStyle w:val="Sraopastraipa"/>
        <w:spacing w:line="240" w:lineRule="auto"/>
        <w:ind w:left="0" w:firstLine="567"/>
      </w:pPr>
      <w:r>
        <w:rPr>
          <w:color w:val="000000" w:themeColor="text1"/>
        </w:rPr>
        <w:t xml:space="preserve">8.1. Ši pirkimo procedūra atliekama siekiant sudaryti sutartį </w:t>
      </w:r>
      <w:r w:rsidRPr="006D6235">
        <w:t xml:space="preserve">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7A12A7" w:rsidRPr="007A12A7">
        <w:rPr>
          <w:rFonts w:cstheme="minorHAnsi"/>
          <w:b/>
          <w:bCs/>
        </w:rPr>
        <w:t>6</w:t>
      </w:r>
      <w:r w:rsidRPr="007A12A7">
        <w:rPr>
          <w:rFonts w:cstheme="minorHAnsi"/>
          <w:b/>
          <w:bCs/>
        </w:rPr>
        <w:t xml:space="preserve"> priede</w:t>
      </w:r>
      <w:r w:rsidRPr="006D6235">
        <w:rPr>
          <w:rFonts w:cstheme="minorHAnsi"/>
        </w:rPr>
        <w:t xml:space="preserve">. </w:t>
      </w:r>
    </w:p>
    <w:p w14:paraId="390357F7" w14:textId="77777777" w:rsidR="007248B7" w:rsidRPr="006D6235" w:rsidRDefault="007248B7" w:rsidP="007248B7">
      <w:pPr>
        <w:pStyle w:val="Betarp"/>
        <w:spacing w:line="300" w:lineRule="auto"/>
        <w:contextualSpacing/>
        <w:rPr>
          <w:rFonts w:ascii="Arial" w:eastAsiaTheme="minorHAnsi" w:hAnsi="Arial" w:cs="Arial"/>
        </w:rPr>
      </w:pPr>
    </w:p>
    <w:p w14:paraId="505271FA" w14:textId="77777777" w:rsidR="007248B7" w:rsidRPr="00A84437" w:rsidRDefault="007248B7" w:rsidP="007248B7">
      <w:pPr>
        <w:pStyle w:val="Antrat1"/>
        <w:spacing w:before="0" w:after="0" w:line="300" w:lineRule="auto"/>
        <w:ind w:firstLine="0"/>
        <w:rPr>
          <w:rFonts w:asciiTheme="minorHAnsi" w:hAnsiTheme="minorHAnsi" w:cstheme="minorHAnsi"/>
          <w:color w:val="auto"/>
        </w:rPr>
      </w:pPr>
      <w:bookmarkStart w:id="25" w:name="_Toc192674081"/>
      <w:r>
        <w:rPr>
          <w:rFonts w:asciiTheme="minorHAnsi" w:hAnsiTheme="minorHAnsi" w:cstheme="minorHAnsi"/>
          <w:color w:val="auto"/>
        </w:rPr>
        <w:t xml:space="preserve">9. </w:t>
      </w:r>
      <w:r w:rsidRPr="00A84437">
        <w:rPr>
          <w:rFonts w:asciiTheme="minorHAnsi" w:hAnsiTheme="minorHAnsi" w:cstheme="minorHAnsi"/>
          <w:color w:val="auto"/>
        </w:rPr>
        <w:t>Kitos sąlygos</w:t>
      </w:r>
      <w:bookmarkEnd w:id="25"/>
      <w:r w:rsidRPr="00A84437">
        <w:rPr>
          <w:rFonts w:asciiTheme="minorHAnsi" w:hAnsiTheme="minorHAnsi" w:cstheme="minorHAnsi"/>
          <w:color w:val="auto"/>
        </w:rPr>
        <w:t xml:space="preserve"> </w:t>
      </w:r>
    </w:p>
    <w:p w14:paraId="05EB5618" w14:textId="77777777" w:rsidR="007248B7" w:rsidRPr="00A84437" w:rsidRDefault="007248B7" w:rsidP="007248B7">
      <w:pPr>
        <w:pStyle w:val="Betarp"/>
        <w:spacing w:line="300" w:lineRule="auto"/>
        <w:ind w:firstLine="0"/>
        <w:contextualSpacing/>
        <w:rPr>
          <w:rFonts w:eastAsiaTheme="minorHAnsi" w:cstheme="minorHAnsi"/>
        </w:rPr>
      </w:pPr>
    </w:p>
    <w:p w14:paraId="30529B21" w14:textId="3CE7732D" w:rsidR="007248B7" w:rsidRPr="004B3E84" w:rsidRDefault="004B3E84" w:rsidP="004B3E84">
      <w:pPr>
        <w:pStyle w:val="Betarp"/>
        <w:spacing w:line="300" w:lineRule="auto"/>
        <w:ind w:firstLine="709"/>
        <w:contextualSpacing/>
        <w:rPr>
          <w:rFonts w:ascii="Arial" w:eastAsiaTheme="minorHAnsi" w:hAnsi="Arial" w:cs="Arial"/>
        </w:rPr>
      </w:pPr>
      <w:r w:rsidRPr="004B3E84">
        <w:rPr>
          <w:rFonts w:eastAsia="Times New Roman" w:cstheme="minorHAnsi"/>
        </w:rPr>
        <w:t>9.1. Perkančioji organizacija pirkime netaikys papildomų sąlygų.</w:t>
      </w:r>
      <w:r w:rsidR="007248B7" w:rsidRPr="004B3E84">
        <w:rPr>
          <w:rFonts w:ascii="Arial" w:eastAsiaTheme="minorHAnsi" w:hAnsi="Arial" w:cs="Arial"/>
        </w:rPr>
        <w:br w:type="page"/>
      </w:r>
    </w:p>
    <w:p w14:paraId="4E811BE0" w14:textId="77777777" w:rsidR="00412031" w:rsidRDefault="00412031" w:rsidP="007248B7">
      <w:pPr>
        <w:pStyle w:val="Betarp"/>
        <w:spacing w:line="300" w:lineRule="auto"/>
        <w:contextualSpacing/>
        <w:rPr>
          <w:rFonts w:ascii="Arial" w:eastAsiaTheme="minorHAnsi" w:hAnsi="Arial" w:cs="Arial"/>
        </w:rPr>
        <w:sectPr w:rsidR="00412031" w:rsidSect="00410E0D">
          <w:headerReference w:type="default" r:id="rId10"/>
          <w:headerReference w:type="first" r:id="rId11"/>
          <w:pgSz w:w="12240" w:h="15840"/>
          <w:pgMar w:top="1134" w:right="567" w:bottom="1134" w:left="1701" w:header="720" w:footer="720" w:gutter="0"/>
          <w:pgNumType w:start="0"/>
          <w:cols w:space="720"/>
          <w:titlePg/>
          <w:docGrid w:linePitch="360"/>
        </w:sectPr>
      </w:pPr>
    </w:p>
    <w:p w14:paraId="2621736C" w14:textId="77777777" w:rsidR="007248B7" w:rsidRPr="001C0898" w:rsidRDefault="007248B7" w:rsidP="001C0898">
      <w:pPr>
        <w:pStyle w:val="Antrat3"/>
        <w:jc w:val="right"/>
        <w:rPr>
          <w:rFonts w:asciiTheme="minorHAnsi" w:hAnsiTheme="minorHAnsi" w:cstheme="minorHAnsi"/>
          <w:color w:val="auto"/>
          <w:sz w:val="21"/>
          <w:szCs w:val="21"/>
        </w:rPr>
      </w:pPr>
      <w:bookmarkStart w:id="26" w:name="_Toc192674082"/>
      <w:r w:rsidRPr="001C0898">
        <w:rPr>
          <w:rFonts w:asciiTheme="minorHAnsi" w:hAnsiTheme="minorHAnsi" w:cstheme="minorHAnsi"/>
          <w:color w:val="auto"/>
          <w:sz w:val="21"/>
          <w:szCs w:val="21"/>
        </w:rPr>
        <w:lastRenderedPageBreak/>
        <w:t>Pirkimo sąlygų 1 priedas „Tiekėjų pašalinimo pagrindai“</w:t>
      </w:r>
      <w:bookmarkEnd w:id="26"/>
    </w:p>
    <w:p w14:paraId="6C55CC79" w14:textId="77777777" w:rsidR="007248B7" w:rsidRPr="002E1129" w:rsidRDefault="007248B7" w:rsidP="007248B7">
      <w:pPr>
        <w:keepNext/>
        <w:keepLines/>
        <w:spacing w:before="120" w:after="160" w:line="276" w:lineRule="auto"/>
        <w:ind w:left="318"/>
        <w:jc w:val="right"/>
        <w:rPr>
          <w:rFonts w:ascii="Arial" w:eastAsia="Arial" w:hAnsi="Arial" w:cs="Arial"/>
          <w:color w:val="0070C0"/>
        </w:rPr>
      </w:pPr>
    </w:p>
    <w:p w14:paraId="329240C8" w14:textId="77777777" w:rsidR="007248B7" w:rsidRDefault="007248B7" w:rsidP="007248B7">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54A8B4A6" w14:textId="132D70AD" w:rsidR="007B6ECD" w:rsidRPr="007B6ECD" w:rsidRDefault="007B6ECD" w:rsidP="007B6ECD">
      <w:pPr>
        <w:spacing w:after="160" w:line="276" w:lineRule="auto"/>
        <w:ind w:firstLine="0"/>
        <w:rPr>
          <w:rFonts w:ascii="Calibri" w:eastAsia="Calibri" w:hAnsi="Calibri" w:cs="Arial"/>
        </w:rPr>
      </w:pPr>
      <w:r w:rsidRPr="007B6ECD">
        <w:rPr>
          <w:rFonts w:ascii="Calibri" w:eastAsia="Calibri" w:hAnsi="Calibri" w:cs="Arial"/>
        </w:rPr>
        <w:t xml:space="preserve">Pašalinimo pagrindai taikomi tiekėjui (kai pasiūlymą teikia ūkio subjektų grupė – visiems tos grupės nariams) ir ūkio subjektams, kurių pajėgumais tiekėjas remiasi (išskyrus </w:t>
      </w:r>
      <w:proofErr w:type="spellStart"/>
      <w:r w:rsidRPr="007B6ECD">
        <w:rPr>
          <w:rFonts w:ascii="Calibri" w:eastAsia="Calibri" w:hAnsi="Calibri" w:cs="Arial"/>
        </w:rPr>
        <w:t>kvazisubtiekėjus</w:t>
      </w:r>
      <w:proofErr w:type="spellEnd"/>
      <w:r w:rsidRPr="007B6ECD">
        <w:rPr>
          <w:rFonts w:ascii="Calibri" w:eastAsia="Calibri" w:hAnsi="Calibri" w:cs="Arial"/>
        </w:rPr>
        <w:t>).</w:t>
      </w:r>
    </w:p>
    <w:tbl>
      <w:tblPr>
        <w:tblW w:w="13462" w:type="dxa"/>
        <w:tblLayout w:type="fixed"/>
        <w:tblCellMar>
          <w:left w:w="10" w:type="dxa"/>
          <w:right w:w="10" w:type="dxa"/>
        </w:tblCellMar>
        <w:tblLook w:val="04A0" w:firstRow="1" w:lastRow="0" w:firstColumn="1" w:lastColumn="0" w:noHBand="0" w:noVBand="1"/>
      </w:tblPr>
      <w:tblGrid>
        <w:gridCol w:w="988"/>
        <w:gridCol w:w="4500"/>
        <w:gridCol w:w="1446"/>
        <w:gridCol w:w="6528"/>
      </w:tblGrid>
      <w:tr w:rsidR="007B6ECD" w:rsidRPr="006447C6" w14:paraId="7E3231D6" w14:textId="4C899088" w:rsidTr="007B6ECD">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8D7D5" w14:textId="77777777" w:rsidR="007B6ECD" w:rsidRPr="006447C6" w:rsidRDefault="007B6ECD" w:rsidP="00412031">
            <w:pPr>
              <w:spacing w:line="240" w:lineRule="auto"/>
              <w:ind w:left="32" w:firstLine="0"/>
              <w:jc w:val="center"/>
              <w:rPr>
                <w:rFonts w:eastAsia="Yu Mincho" w:cstheme="minorHAnsi"/>
                <w:b/>
                <w:bCs/>
              </w:rPr>
            </w:pPr>
            <w:r w:rsidRPr="006447C6">
              <w:rPr>
                <w:rFonts w:eastAsia="Yu Mincho" w:cstheme="minorHAnsi"/>
                <w:b/>
                <w:bCs/>
              </w:rPr>
              <w:t>Eil. Nr.</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CCA6A" w14:textId="77777777" w:rsidR="007B6ECD" w:rsidRPr="006447C6" w:rsidRDefault="007B6ECD" w:rsidP="00412031">
            <w:pPr>
              <w:spacing w:line="240" w:lineRule="auto"/>
              <w:ind w:firstLine="0"/>
              <w:jc w:val="center"/>
              <w:rPr>
                <w:rFonts w:eastAsia="Yu Mincho" w:cstheme="minorHAnsi"/>
                <w:bCs/>
                <w:lang w:eastAsia="en-US"/>
              </w:rPr>
            </w:pPr>
            <w:r w:rsidRPr="006447C6">
              <w:rPr>
                <w:rFonts w:eastAsia="Yu Mincho" w:cstheme="minorHAnsi"/>
                <w:b/>
              </w:rPr>
              <w:t>Tiekėjo pašalinimo pagrindai</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E1BA5" w14:textId="77777777" w:rsidR="007B6ECD" w:rsidRPr="006447C6" w:rsidRDefault="007B6ECD" w:rsidP="00412031">
            <w:pPr>
              <w:spacing w:line="240" w:lineRule="auto"/>
              <w:ind w:firstLine="0"/>
              <w:jc w:val="center"/>
              <w:rPr>
                <w:rFonts w:eastAsia="Yu Mincho" w:cstheme="minorHAnsi"/>
                <w:b/>
                <w:bCs/>
              </w:rPr>
            </w:pPr>
            <w:r w:rsidRPr="006447C6">
              <w:rPr>
                <w:rFonts w:eastAsia="Yu Mincho" w:cstheme="minorHAnsi"/>
                <w:b/>
                <w:bCs/>
              </w:rPr>
              <w:t xml:space="preserve">VPĮ straipsnis,  dalis, punktas bei EBVPD formos dalis pildymui </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792A8" w14:textId="77777777" w:rsidR="007B6ECD" w:rsidRPr="006447C6" w:rsidRDefault="007B6ECD" w:rsidP="00412031">
            <w:pPr>
              <w:spacing w:line="240" w:lineRule="auto"/>
              <w:ind w:firstLine="0"/>
              <w:jc w:val="center"/>
              <w:rPr>
                <w:rFonts w:eastAsia="Yu Mincho" w:cstheme="minorHAnsi"/>
                <w:bCs/>
                <w:iCs/>
                <w:lang w:eastAsia="en-US"/>
              </w:rPr>
            </w:pPr>
            <w:r w:rsidRPr="006447C6">
              <w:rPr>
                <w:rFonts w:eastAsia="Yu Mincho" w:cstheme="minorHAnsi"/>
                <w:b/>
              </w:rPr>
              <w:t>Pašalinimo pagrindų nebuvimą įrodantys dokumentai</w:t>
            </w:r>
          </w:p>
        </w:tc>
      </w:tr>
      <w:tr w:rsidR="00412031" w:rsidRPr="006447C6" w14:paraId="0B3FF8E5" w14:textId="77777777" w:rsidTr="007B6ECD">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5EAEF" w14:textId="77777777" w:rsidR="00412031" w:rsidRPr="006447C6" w:rsidRDefault="00412031">
            <w:pPr>
              <w:numPr>
                <w:ilvl w:val="0"/>
                <w:numId w:val="9"/>
              </w:numPr>
              <w:spacing w:after="160" w:line="240" w:lineRule="auto"/>
              <w:ind w:left="0" w:right="276" w:firstLine="0"/>
              <w:jc w:val="left"/>
              <w:rPr>
                <w:rFonts w:eastAsia="Yu Mincho" w:cstheme="minorHAnsi"/>
                <w:b/>
                <w:bCs/>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2B236"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lang w:eastAsia="en-US"/>
              </w:rPr>
              <w:t>Tiekėjas arba jo atsakingas asmuo, nurodytas VPĮ 46 straipsnio 2 dalies 2 punkte, nuteistas už šią nusikalstamą veiką:</w:t>
            </w:r>
          </w:p>
          <w:p w14:paraId="065B7DDD"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t>1) dalyvavimą nusikalstamame susivienijime, jo organizavimą ar vadovavimą jam;</w:t>
            </w:r>
          </w:p>
          <w:p w14:paraId="7EF83C42"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t>2) kyšininkavimą, prekybą poveikiu, papirkimą;</w:t>
            </w:r>
          </w:p>
          <w:p w14:paraId="142C99EE"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6447C6">
              <w:rPr>
                <w:rFonts w:eastAsia="Yu Mincho" w:cstheme="minorHAnsi"/>
                <w:bCs/>
                <w:lang w:eastAsia="en-US"/>
              </w:rPr>
              <w:lastRenderedPageBreak/>
              <w:t>dėl Europos Bendrijų finansinių interesų apsaugos 1 straipsnyje;</w:t>
            </w:r>
          </w:p>
          <w:p w14:paraId="0E19ECF2"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t>4) nusikalstamą bankrotą;</w:t>
            </w:r>
          </w:p>
          <w:p w14:paraId="13A3BD35"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t>5) teroristinį ir su teroristine veikla susijusį nusikaltimą;</w:t>
            </w:r>
          </w:p>
          <w:p w14:paraId="0B9E6410"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t>6) nusikalstamu būdu gauto turto legalizavimą;</w:t>
            </w:r>
          </w:p>
          <w:p w14:paraId="56716A11"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t>7) prekybą žmonėmis, vaiko pirkimą arba pardavimą;</w:t>
            </w:r>
          </w:p>
          <w:p w14:paraId="57FEE71D"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t>8) kitos valstybės tiekėjo atliktą nusikaltimą, apibrėžtą Direktyvos 2014/24/ES 57 straipsnio 1 dalyje išvardytus Europos Sąjungos teisės aktus įgyvendinančiuose kitų valstybių teisės aktuose.</w:t>
            </w:r>
          </w:p>
          <w:p w14:paraId="68F534AD" w14:textId="77777777" w:rsidR="00412031" w:rsidRPr="006447C6" w:rsidRDefault="00412031" w:rsidP="00412031">
            <w:pPr>
              <w:spacing w:line="240" w:lineRule="auto"/>
              <w:ind w:firstLine="0"/>
              <w:rPr>
                <w:rFonts w:eastAsia="Yu Mincho" w:cstheme="minorHAnsi"/>
                <w:b/>
                <w:bCs/>
                <w:lang w:eastAsia="en-US"/>
              </w:rPr>
            </w:pPr>
          </w:p>
          <w:p w14:paraId="21F2B554"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t>Laikoma, kad tiekėjas arba jo atsakingas asmuo nuteistas už aukščiau nurodytą nusikalstamą veiką, kai dėl:</w:t>
            </w:r>
          </w:p>
          <w:p w14:paraId="7ACA574E" w14:textId="0DB9E651" w:rsidR="00412031" w:rsidRPr="006447C6" w:rsidRDefault="00412031" w:rsidP="00412031">
            <w:pPr>
              <w:spacing w:line="240" w:lineRule="auto"/>
              <w:ind w:firstLine="0"/>
              <w:rPr>
                <w:rFonts w:eastAsia="Yu Mincho" w:cstheme="minorHAnsi"/>
                <w:bCs/>
                <w:lang w:eastAsia="en-US"/>
              </w:rPr>
            </w:pPr>
            <w:r w:rsidRPr="006447C6">
              <w:rPr>
                <w:rFonts w:eastAsia="Yu Mincho" w:cstheme="minorHAnsi"/>
                <w:bCs/>
                <w:lang w:eastAsia="en-US"/>
              </w:rPr>
              <w:t>1) tiekėjo, kuris yra fizinis asmuo, per pastaruosius 5 metus buvo priimtas ir įsiteisėjęs apkaltinamasis teismo nuosprendis ir šis asmuo turi neišnykusį ar nepanaikintą teistumą;</w:t>
            </w:r>
          </w:p>
          <w:p w14:paraId="4751D5AD" w14:textId="419D5086" w:rsidR="00412031" w:rsidRPr="006447C6" w:rsidRDefault="00412031" w:rsidP="00412031">
            <w:pPr>
              <w:spacing w:line="240" w:lineRule="auto"/>
              <w:ind w:firstLine="0"/>
              <w:rPr>
                <w:rFonts w:eastAsia="Yu Mincho" w:cstheme="minorHAnsi"/>
                <w:lang w:eastAsia="en-US"/>
              </w:rPr>
            </w:pPr>
            <w:r w:rsidRPr="006447C6">
              <w:rPr>
                <w:rFonts w:eastAsia="Yu Mincho" w:cstheme="minorHAnsi"/>
                <w:lang w:eastAsia="en-US"/>
              </w:rPr>
              <w:t xml:space="preserve">2) tiekėjo, kuris yra juridinis asmuo, kita organizacija ar jos </w:t>
            </w:r>
            <w:r w:rsidRPr="006447C6">
              <w:rPr>
                <w:rFonts w:eastAsia="Yu Mincho" w:cstheme="minorHAnsi"/>
                <w:b/>
                <w:bCs/>
                <w:lang w:eastAsia="en-US"/>
              </w:rPr>
              <w:t>struktūrinis</w:t>
            </w:r>
            <w:r w:rsidRPr="006447C6">
              <w:rPr>
                <w:rFonts w:eastAsia="Yu Mincho"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7F2C09"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t xml:space="preserve">3) tiekėjo, kuris yra juridinis asmuo, kita organizacija ar jos </w:t>
            </w:r>
            <w:r w:rsidRPr="006447C6">
              <w:rPr>
                <w:rFonts w:eastAsia="Yu Mincho" w:cstheme="minorHAnsi"/>
                <w:b/>
                <w:lang w:eastAsia="en-US"/>
              </w:rPr>
              <w:t>struktūrinis</w:t>
            </w:r>
            <w:r w:rsidRPr="006447C6">
              <w:rPr>
                <w:rFonts w:eastAsia="Yu Mincho"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9151D"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
                <w:bCs/>
                <w:lang w:eastAsia="en-US"/>
              </w:rPr>
              <w:lastRenderedPageBreak/>
              <w:t>VPĮ 46 straipsnio 1 dalis</w:t>
            </w:r>
          </w:p>
          <w:p w14:paraId="533BA3B8" w14:textId="77777777" w:rsidR="00412031" w:rsidRPr="006447C6" w:rsidRDefault="00412031" w:rsidP="00412031">
            <w:pPr>
              <w:spacing w:line="240" w:lineRule="auto"/>
              <w:ind w:firstLine="0"/>
              <w:rPr>
                <w:rFonts w:eastAsia="Yu Mincho" w:cstheme="minorHAnsi"/>
                <w:lang w:eastAsia="en-US"/>
              </w:rPr>
            </w:pPr>
          </w:p>
          <w:p w14:paraId="3204ADCD" w14:textId="77777777" w:rsidR="00412031" w:rsidRPr="006447C6" w:rsidRDefault="00412031" w:rsidP="00412031">
            <w:pPr>
              <w:spacing w:line="240" w:lineRule="auto"/>
              <w:ind w:firstLine="0"/>
              <w:rPr>
                <w:rFonts w:eastAsia="Yu Mincho" w:cstheme="minorHAnsi"/>
                <w:lang w:eastAsia="en-US"/>
              </w:rPr>
            </w:pPr>
            <w:r w:rsidRPr="006447C6">
              <w:rPr>
                <w:rFonts w:eastAsia="Yu Mincho" w:cstheme="minorHAnsi"/>
                <w:lang w:eastAsia="en-US"/>
              </w:rPr>
              <w:t>EBVPD III dalies A1-A6 punktai</w:t>
            </w:r>
          </w:p>
          <w:p w14:paraId="788C50C9" w14:textId="77777777" w:rsidR="00412031" w:rsidRPr="006447C6" w:rsidRDefault="00412031" w:rsidP="00412031">
            <w:pPr>
              <w:spacing w:line="240" w:lineRule="auto"/>
              <w:ind w:firstLine="0"/>
              <w:rPr>
                <w:rFonts w:eastAsia="Yu Mincho" w:cstheme="minorHAnsi"/>
                <w:lang w:eastAsia="en-US"/>
              </w:rPr>
            </w:pPr>
          </w:p>
          <w:p w14:paraId="3A041B84" w14:textId="77777777" w:rsidR="00412031" w:rsidRPr="006447C6" w:rsidRDefault="00412031" w:rsidP="00412031">
            <w:pPr>
              <w:spacing w:line="240" w:lineRule="auto"/>
              <w:ind w:firstLine="0"/>
              <w:rPr>
                <w:rFonts w:eastAsia="Yu Mincho" w:cstheme="minorHAnsi"/>
                <w:lang w:eastAsia="en-US"/>
              </w:rPr>
            </w:pPr>
            <w:r w:rsidRPr="006447C6">
              <w:rPr>
                <w:rFonts w:eastAsia="Yu Mincho" w:cstheme="minorHAnsi"/>
                <w:lang w:eastAsia="en-US"/>
              </w:rPr>
              <w:t>EBVPD III dalies D1 punktas</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07164" w14:textId="77777777" w:rsidR="00412031" w:rsidRPr="006447C6" w:rsidRDefault="00412031" w:rsidP="00412031">
            <w:pPr>
              <w:spacing w:line="240" w:lineRule="auto"/>
              <w:ind w:firstLine="0"/>
              <w:rPr>
                <w:rFonts w:eastAsia="Yu Mincho" w:cstheme="minorHAnsi"/>
              </w:rPr>
            </w:pPr>
            <w:r w:rsidRPr="006447C6">
              <w:rPr>
                <w:rFonts w:eastAsia="Yu Mincho" w:cstheme="minorHAnsi"/>
                <w:lang w:eastAsia="en-US"/>
              </w:rPr>
              <w:t>Iš Lietuvoje įsteigtų subjektų reikalaujama:</w:t>
            </w:r>
          </w:p>
          <w:p w14:paraId="082AEC63" w14:textId="77777777" w:rsidR="00412031" w:rsidRPr="006447C6" w:rsidRDefault="00412031">
            <w:pPr>
              <w:numPr>
                <w:ilvl w:val="0"/>
                <w:numId w:val="13"/>
              </w:numPr>
              <w:spacing w:after="160" w:line="240" w:lineRule="auto"/>
              <w:ind w:left="314"/>
              <w:jc w:val="left"/>
              <w:rPr>
                <w:rFonts w:eastAsia="Yu Mincho" w:cstheme="minorHAnsi"/>
                <w:b/>
                <w:bCs/>
              </w:rPr>
            </w:pPr>
            <w:r w:rsidRPr="006447C6">
              <w:rPr>
                <w:rFonts w:eastAsia="Yu Mincho" w:cstheme="minorHAnsi"/>
              </w:rPr>
              <w:t>išrašo iš teismo sprendimo arba</w:t>
            </w:r>
          </w:p>
          <w:p w14:paraId="71BB4A62" w14:textId="77777777" w:rsidR="00412031" w:rsidRPr="006447C6" w:rsidRDefault="00412031">
            <w:pPr>
              <w:numPr>
                <w:ilvl w:val="0"/>
                <w:numId w:val="13"/>
              </w:numPr>
              <w:spacing w:after="160" w:line="240" w:lineRule="auto"/>
              <w:ind w:left="314"/>
              <w:jc w:val="left"/>
              <w:rPr>
                <w:rFonts w:eastAsia="Yu Mincho" w:cstheme="minorHAnsi"/>
                <w:b/>
                <w:bCs/>
              </w:rPr>
            </w:pPr>
            <w:r w:rsidRPr="006447C6">
              <w:rPr>
                <w:rFonts w:eastAsia="Yu Mincho" w:cstheme="minorHAnsi"/>
              </w:rPr>
              <w:t>Informatikos ir ryšių departamento prie Vidaus reikalų ministerijos pažymos, arba</w:t>
            </w:r>
          </w:p>
          <w:p w14:paraId="39218930" w14:textId="77777777" w:rsidR="00412031" w:rsidRPr="006447C6" w:rsidRDefault="00412031">
            <w:pPr>
              <w:numPr>
                <w:ilvl w:val="0"/>
                <w:numId w:val="13"/>
              </w:numPr>
              <w:spacing w:after="160" w:line="240" w:lineRule="auto"/>
              <w:ind w:left="314"/>
              <w:jc w:val="left"/>
              <w:rPr>
                <w:rFonts w:eastAsia="Yu Mincho" w:cstheme="minorHAnsi"/>
                <w:b/>
                <w:bCs/>
              </w:rPr>
            </w:pPr>
            <w:r w:rsidRPr="006447C6">
              <w:rPr>
                <w:rFonts w:eastAsia="Yu Mincho" w:cstheme="minorHAnsi"/>
              </w:rPr>
              <w:t>valstybės įmonės Registrų centro Lietuvos Respublikos Vyriausybės nustatyta tvarka išduoto dokumento, patvirtinančio jungtinius kompetentingų institucijų tvarkomus duomenis.</w:t>
            </w:r>
          </w:p>
          <w:p w14:paraId="5698CC61" w14:textId="77777777" w:rsidR="00412031" w:rsidRPr="006447C6" w:rsidRDefault="00412031" w:rsidP="00412031">
            <w:pPr>
              <w:spacing w:line="240" w:lineRule="auto"/>
              <w:ind w:firstLine="0"/>
              <w:rPr>
                <w:rFonts w:eastAsia="Yu Mincho" w:cstheme="minorHAnsi"/>
                <w:lang w:eastAsia="en-US"/>
              </w:rPr>
            </w:pPr>
          </w:p>
          <w:p w14:paraId="3EE58C31" w14:textId="77777777" w:rsidR="00412031" w:rsidRPr="006447C6" w:rsidRDefault="00412031" w:rsidP="00412031">
            <w:pPr>
              <w:spacing w:line="240" w:lineRule="auto"/>
              <w:ind w:firstLine="0"/>
              <w:rPr>
                <w:rFonts w:eastAsia="Yu Mincho" w:cstheme="minorHAnsi"/>
              </w:rPr>
            </w:pPr>
            <w:r w:rsidRPr="006447C6">
              <w:rPr>
                <w:rFonts w:eastAsia="Yu Mincho" w:cstheme="minorHAnsi"/>
                <w:lang w:eastAsia="en-US"/>
              </w:rPr>
              <w:t>Iš ne Lietuvoje įsteigtų subjektų reikalaujama:</w:t>
            </w:r>
          </w:p>
          <w:p w14:paraId="073FFD4F" w14:textId="77777777" w:rsidR="00412031" w:rsidRPr="006447C6" w:rsidRDefault="00412031">
            <w:pPr>
              <w:numPr>
                <w:ilvl w:val="0"/>
                <w:numId w:val="13"/>
              </w:numPr>
              <w:spacing w:after="160" w:line="240" w:lineRule="auto"/>
              <w:ind w:left="314"/>
              <w:jc w:val="left"/>
              <w:rPr>
                <w:rFonts w:eastAsia="Yu Mincho" w:cstheme="minorHAnsi"/>
                <w:b/>
                <w:bCs/>
              </w:rPr>
            </w:pPr>
            <w:r w:rsidRPr="006447C6">
              <w:rPr>
                <w:rFonts w:eastAsia="Yu Mincho" w:cstheme="minorHAnsi"/>
              </w:rPr>
              <w:t>atitinkamos užsienio šalies institucijos dokumento</w:t>
            </w:r>
            <w:r w:rsidRPr="006447C6">
              <w:rPr>
                <w:rFonts w:eastAsia="Yu Mincho" w:cstheme="minorHAnsi"/>
                <w:vertAlign w:val="superscript"/>
              </w:rPr>
              <w:footnoteReference w:id="1"/>
            </w:r>
            <w:r w:rsidRPr="006447C6">
              <w:rPr>
                <w:rFonts w:eastAsia="Yu Mincho" w:cstheme="minorHAnsi"/>
              </w:rPr>
              <w:t>.</w:t>
            </w:r>
          </w:p>
          <w:p w14:paraId="3CE57A72" w14:textId="77777777" w:rsidR="00412031" w:rsidRPr="006447C6" w:rsidRDefault="00412031" w:rsidP="00412031">
            <w:pPr>
              <w:spacing w:line="240" w:lineRule="auto"/>
              <w:ind w:firstLine="0"/>
              <w:rPr>
                <w:rFonts w:eastAsia="Yu Mincho" w:cstheme="minorHAnsi"/>
              </w:rPr>
            </w:pPr>
          </w:p>
          <w:p w14:paraId="4A972A79" w14:textId="77777777" w:rsidR="00412031" w:rsidRPr="006447C6" w:rsidRDefault="00412031" w:rsidP="00412031">
            <w:pPr>
              <w:spacing w:line="240" w:lineRule="auto"/>
              <w:ind w:firstLine="0"/>
              <w:rPr>
                <w:rFonts w:eastAsia="Yu Mincho" w:cstheme="minorHAnsi"/>
                <w:color w:val="7030A0"/>
              </w:rPr>
            </w:pPr>
            <w:r w:rsidRPr="006447C6">
              <w:rPr>
                <w:rFonts w:eastAsia="Yu Mincho" w:cstheme="minorHAnsi"/>
              </w:rPr>
              <w:t xml:space="preserve">Nurodyti dokumentai turi būti išduoti ne anksčiau kaip 180 dienų iki </w:t>
            </w:r>
            <w:r w:rsidRPr="006447C6">
              <w:rPr>
                <w:rFonts w:eastAsia="Times New Roman" w:cstheme="minorHAnsi"/>
                <w:i/>
                <w:iCs/>
              </w:rPr>
              <w:t>tos dienos, kai tiekėjas perkančiosios organizacijos prašymu turės pateikti pašalinimo pagrindų nebuvimą patvirtinančius dok</w:t>
            </w:r>
            <w:r w:rsidRPr="006447C6">
              <w:rPr>
                <w:rFonts w:eastAsia="Times New Roman" w:cstheme="minorHAnsi"/>
              </w:rPr>
              <w:t>umentus</w:t>
            </w:r>
            <w:r w:rsidRPr="006447C6">
              <w:rPr>
                <w:rFonts w:eastAsia="Yu Mincho" w:cstheme="minorHAnsi"/>
              </w:rPr>
              <w:t xml:space="preserve">. </w:t>
            </w:r>
            <w:r w:rsidRPr="006447C6">
              <w:rPr>
                <w:rFonts w:eastAsia="Yu Mincho" w:cstheme="minorHAnsi"/>
                <w:b/>
                <w:bCs/>
                <w:i/>
                <w:iCs/>
                <w:color w:val="000000"/>
              </w:rPr>
              <w:t>Pavyzdys</w:t>
            </w:r>
            <w:r w:rsidRPr="006447C6">
              <w:rPr>
                <w:rFonts w:eastAsia="Yu Mincho" w:cstheme="minorHAnsi"/>
                <w:i/>
                <w:iCs/>
                <w:color w:val="000000"/>
              </w:rPr>
              <w:t xml:space="preserve">: </w:t>
            </w:r>
            <w:r w:rsidRPr="006447C6">
              <w:rPr>
                <w:rFonts w:eastAsia="Yu Mincho" w:cstheme="minorHAnsi"/>
                <w:i/>
                <w:iCs/>
                <w:color w:val="000000"/>
              </w:rPr>
              <w:lastRenderedPageBreak/>
              <w:t xml:space="preserve">Jeigu perkančioji organizacija 2022-10-10 kreipėsi į tiekėją prašydama iki 2022-10-14 pateikti įrodančius dokumentus, jie turi būti išduoti ne anksčiau kaip 180 dienų, jas skaičiuojant atgal nuo 2022-10-14. </w:t>
            </w:r>
          </w:p>
          <w:p w14:paraId="2445539A" w14:textId="77777777" w:rsidR="00412031" w:rsidRPr="006447C6" w:rsidRDefault="00412031" w:rsidP="00412031">
            <w:pPr>
              <w:spacing w:line="240" w:lineRule="auto"/>
              <w:ind w:firstLine="0"/>
              <w:rPr>
                <w:rFonts w:eastAsia="Yu Mincho" w:cstheme="minorHAnsi"/>
                <w:b/>
                <w:bCs/>
              </w:rPr>
            </w:pPr>
          </w:p>
          <w:p w14:paraId="12A50727" w14:textId="77777777" w:rsidR="00412031" w:rsidRPr="006447C6" w:rsidRDefault="00412031" w:rsidP="00412031">
            <w:pPr>
              <w:spacing w:line="240" w:lineRule="auto"/>
              <w:ind w:firstLine="0"/>
              <w:rPr>
                <w:rFonts w:eastAsia="Yu Mincho" w:cstheme="minorHAnsi"/>
                <w:bCs/>
              </w:rPr>
            </w:pPr>
            <w:r w:rsidRPr="006447C6">
              <w:rPr>
                <w:rFonts w:eastAsia="Yu Mincho"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E09EC44" w14:textId="77777777" w:rsidR="00412031" w:rsidRPr="006447C6" w:rsidRDefault="00412031" w:rsidP="00412031">
            <w:pPr>
              <w:spacing w:line="240" w:lineRule="auto"/>
              <w:ind w:firstLine="0"/>
              <w:rPr>
                <w:rFonts w:eastAsia="Yu Mincho" w:cstheme="minorHAnsi"/>
                <w:b/>
                <w:bCs/>
                <w:color w:val="7030A0"/>
                <w:lang w:eastAsia="en-US"/>
              </w:rPr>
            </w:pPr>
          </w:p>
          <w:p w14:paraId="610DA69F" w14:textId="243A5CE1" w:rsidR="00412031" w:rsidRPr="006447C6" w:rsidRDefault="00412031" w:rsidP="00412031">
            <w:pPr>
              <w:spacing w:line="240" w:lineRule="auto"/>
              <w:ind w:firstLine="0"/>
              <w:rPr>
                <w:rFonts w:eastAsia="Yu Mincho" w:cstheme="minorHAnsi"/>
                <w:b/>
                <w:bCs/>
                <w:i/>
                <w:iCs/>
              </w:rPr>
            </w:pPr>
            <w:r w:rsidRPr="006447C6">
              <w:rPr>
                <w:rFonts w:eastAsia="Yu Mincho" w:cstheme="minorHAnsi"/>
                <w:b/>
                <w:bCs/>
                <w:i/>
                <w:iCs/>
              </w:rPr>
              <w:t>PASTABA</w:t>
            </w:r>
          </w:p>
          <w:p w14:paraId="63BE08A3" w14:textId="4F0D4AF4" w:rsidR="00412031" w:rsidRPr="006447C6" w:rsidRDefault="00412031" w:rsidP="00412031">
            <w:pPr>
              <w:spacing w:line="240" w:lineRule="auto"/>
              <w:ind w:firstLine="0"/>
              <w:rPr>
                <w:rFonts w:eastAsia="Yu Mincho" w:cstheme="minorHAnsi"/>
              </w:rPr>
            </w:pPr>
            <w:r w:rsidRPr="006447C6">
              <w:rPr>
                <w:rFonts w:eastAsia="Yu Mincho" w:cstheme="minorHAnsi"/>
              </w:rPr>
              <w:t>Pažymų, patvirtinančių VPĮ 46 straipsnyje nurodytų tiekėjo pašalinimo pagrindų nebuvimą, pateikti nereikalaujama</w:t>
            </w:r>
            <w:r w:rsidR="006447C6">
              <w:rPr>
                <w:rFonts w:eastAsia="Yu Mincho" w:cstheme="minorHAnsi"/>
              </w:rPr>
              <w:t>, kai tiekėjas pateikia EBVPD</w:t>
            </w:r>
            <w:r w:rsidRPr="006447C6">
              <w:rPr>
                <w:rFonts w:eastAsia="Yu Mincho" w:cstheme="minorHAnsi"/>
              </w:rPr>
              <w:t>. Jų perkančioji organizacija reikalaus tik turėdama pagrįstų abejonių dėl tiekėjo patikimumo.</w:t>
            </w:r>
          </w:p>
          <w:p w14:paraId="0C5E3E1E" w14:textId="77777777" w:rsidR="00412031" w:rsidRPr="006447C6" w:rsidRDefault="00412031" w:rsidP="00412031">
            <w:pPr>
              <w:spacing w:line="240" w:lineRule="auto"/>
              <w:ind w:firstLine="0"/>
              <w:rPr>
                <w:rFonts w:eastAsia="Yu Mincho" w:cstheme="minorHAnsi"/>
                <w:b/>
                <w:bCs/>
              </w:rPr>
            </w:pPr>
          </w:p>
          <w:p w14:paraId="1681C3C4" w14:textId="77777777" w:rsidR="00412031" w:rsidRPr="006447C6" w:rsidRDefault="00412031" w:rsidP="00412031">
            <w:pPr>
              <w:spacing w:line="240" w:lineRule="auto"/>
              <w:ind w:firstLine="0"/>
              <w:rPr>
                <w:rFonts w:eastAsia="Yu Mincho" w:cstheme="minorHAnsi"/>
                <w:b/>
                <w:bCs/>
              </w:rPr>
            </w:pPr>
          </w:p>
        </w:tc>
      </w:tr>
      <w:tr w:rsidR="007B6ECD" w:rsidRPr="006447C6" w14:paraId="16661136" w14:textId="77777777" w:rsidTr="007B6ECD">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022C0" w14:textId="77777777" w:rsidR="007B6ECD" w:rsidRPr="006447C6" w:rsidRDefault="007B6ECD">
            <w:pPr>
              <w:numPr>
                <w:ilvl w:val="0"/>
                <w:numId w:val="9"/>
              </w:numPr>
              <w:spacing w:after="160" w:line="240" w:lineRule="auto"/>
              <w:ind w:left="0" w:right="276" w:firstLine="0"/>
              <w:jc w:val="left"/>
              <w:rPr>
                <w:rFonts w:eastAsia="Yu Mincho" w:cstheme="minorHAnsi"/>
                <w:b/>
                <w:bCs/>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21649" w14:textId="76EBAB2A" w:rsidR="007B6ECD" w:rsidRPr="006447C6" w:rsidRDefault="007B6ECD" w:rsidP="00412031">
            <w:pPr>
              <w:spacing w:line="240" w:lineRule="auto"/>
              <w:ind w:firstLine="0"/>
              <w:rPr>
                <w:rFonts w:eastAsia="Yu Mincho" w:cstheme="minorHAnsi"/>
                <w:lang w:eastAsia="en-US"/>
              </w:rPr>
            </w:pPr>
            <w:r w:rsidRPr="007B6ECD">
              <w:rPr>
                <w:rFonts w:eastAsia="Yu Mincho" w:cstheme="minorHAnsi"/>
                <w:lang w:eastAsia="en-US"/>
              </w:rPr>
              <w:t>Tiekėjas yra neatlikęs jam paskirtos baudžiamojo poveikio priemonės – uždraudimo juridiniam asmeniui dalyvauti viešuosiuose pirkimuose.</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9356B" w14:textId="77777777" w:rsidR="007B6ECD" w:rsidRPr="007B6ECD" w:rsidRDefault="007B6ECD" w:rsidP="007B6ECD">
            <w:pPr>
              <w:spacing w:line="240" w:lineRule="auto"/>
              <w:ind w:firstLine="0"/>
              <w:rPr>
                <w:rFonts w:eastAsia="Yu Mincho" w:cstheme="minorHAnsi"/>
                <w:b/>
                <w:bCs/>
                <w:lang w:eastAsia="en-US"/>
              </w:rPr>
            </w:pPr>
            <w:r w:rsidRPr="007B6ECD">
              <w:rPr>
                <w:rFonts w:eastAsia="Yu Mincho" w:cstheme="minorHAnsi"/>
                <w:b/>
                <w:bCs/>
                <w:lang w:eastAsia="en-US"/>
              </w:rPr>
              <w:t>VPĮ 46 straipsnio 2¹ dalis</w:t>
            </w:r>
          </w:p>
          <w:p w14:paraId="2E32FE8C" w14:textId="77777777" w:rsidR="007B6ECD" w:rsidRPr="007B6ECD" w:rsidRDefault="007B6ECD" w:rsidP="007B6ECD">
            <w:pPr>
              <w:spacing w:line="240" w:lineRule="auto"/>
              <w:ind w:firstLine="0"/>
              <w:rPr>
                <w:rFonts w:eastAsia="Yu Mincho" w:cstheme="minorHAnsi"/>
                <w:b/>
                <w:bCs/>
                <w:lang w:eastAsia="en-US"/>
              </w:rPr>
            </w:pPr>
          </w:p>
          <w:p w14:paraId="192DD600" w14:textId="755C0EEF" w:rsidR="007B6ECD" w:rsidRPr="006447C6" w:rsidRDefault="007B6ECD" w:rsidP="007B6ECD">
            <w:pPr>
              <w:spacing w:line="240" w:lineRule="auto"/>
              <w:ind w:firstLine="0"/>
              <w:rPr>
                <w:rFonts w:eastAsia="Yu Mincho" w:cstheme="minorHAnsi"/>
                <w:b/>
                <w:bCs/>
                <w:lang w:eastAsia="en-US"/>
              </w:rPr>
            </w:pPr>
            <w:r w:rsidRPr="007B6ECD">
              <w:rPr>
                <w:rFonts w:eastAsia="Yu Mincho" w:cstheme="minorHAnsi"/>
                <w:b/>
                <w:bCs/>
                <w:lang w:eastAsia="en-US"/>
              </w:rPr>
              <w:t>EBVPD III dalies D2 punktas</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76B8F" w14:textId="069E7D0E" w:rsidR="007B6ECD" w:rsidRPr="006447C6" w:rsidRDefault="007B6ECD" w:rsidP="00412031">
            <w:pPr>
              <w:spacing w:line="240" w:lineRule="auto"/>
              <w:ind w:firstLine="0"/>
              <w:rPr>
                <w:rFonts w:eastAsia="Yu Mincho" w:cstheme="minorHAnsi"/>
                <w:lang w:eastAsia="en-US"/>
              </w:rPr>
            </w:pPr>
            <w:r w:rsidRPr="007B6ECD">
              <w:rPr>
                <w:rFonts w:eastAsia="Yu Mincho" w:cstheme="minorHAnsi"/>
                <w:lang w:eastAsia="en-US"/>
              </w:rPr>
              <w:t>Iš Lietuvoje įsteigtų subjektų įrodančių dokumentų nereikalaujama. Užtenka pateikto EBVPD.</w:t>
            </w:r>
          </w:p>
        </w:tc>
      </w:tr>
      <w:tr w:rsidR="00412031" w:rsidRPr="006447C6" w14:paraId="7AF8F638" w14:textId="77777777" w:rsidTr="007B6ECD">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C0FA2" w14:textId="77777777" w:rsidR="00412031" w:rsidRPr="006447C6" w:rsidRDefault="00412031">
            <w:pPr>
              <w:numPr>
                <w:ilvl w:val="0"/>
                <w:numId w:val="9"/>
              </w:numPr>
              <w:spacing w:after="160" w:line="240" w:lineRule="auto"/>
              <w:ind w:left="0" w:firstLine="0"/>
              <w:jc w:val="left"/>
              <w:rPr>
                <w:rFonts w:eastAsia="Yu Mincho" w:cstheme="minorHAnsi"/>
                <w:b/>
                <w:bCs/>
              </w:rPr>
            </w:pPr>
            <w:bookmarkStart w:id="27" w:name="_Hlk90887843"/>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0744D"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EA5529" w14:textId="77777777" w:rsidR="00412031" w:rsidRPr="006447C6" w:rsidRDefault="00412031" w:rsidP="00412031">
            <w:pPr>
              <w:spacing w:line="240" w:lineRule="auto"/>
              <w:ind w:firstLine="0"/>
              <w:rPr>
                <w:rFonts w:eastAsia="Yu Mincho" w:cstheme="minorHAnsi"/>
                <w:b/>
                <w:bCs/>
                <w:lang w:eastAsia="en-US"/>
              </w:rPr>
            </w:pPr>
          </w:p>
          <w:p w14:paraId="24D1DFA9"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t>Laikoma, kad tiekėjas nuteistas už aukščiau nurodytą nusikalstamą veiką, kai dėl:</w:t>
            </w:r>
          </w:p>
          <w:p w14:paraId="5BB1E173" w14:textId="27741E1E" w:rsidR="00412031" w:rsidRPr="006447C6" w:rsidRDefault="00412031" w:rsidP="00412031">
            <w:pPr>
              <w:spacing w:line="240" w:lineRule="auto"/>
              <w:ind w:firstLine="0"/>
              <w:rPr>
                <w:rFonts w:eastAsia="Yu Mincho" w:cstheme="minorHAnsi"/>
                <w:bCs/>
                <w:lang w:eastAsia="en-US"/>
              </w:rPr>
            </w:pPr>
            <w:r w:rsidRPr="006447C6">
              <w:rPr>
                <w:rFonts w:eastAsia="Yu Mincho" w:cstheme="minorHAnsi"/>
                <w:bCs/>
                <w:lang w:eastAsia="en-US"/>
              </w:rPr>
              <w:t>1) tiekėjo, kuris yra fizinis asmuo, per pastaruosius 5 metus buvo priimtas ir įsiteisėjęs apkaltinamasis teismo nuosprendis ir šis asmuo turi neišnykusį ar nepanaikintą teistumą;</w:t>
            </w:r>
          </w:p>
          <w:p w14:paraId="5222DEE7" w14:textId="4FA5310C"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t xml:space="preserve">2) tiekėjo, kuris yra juridinis asmuo, kita organizacija ar jos </w:t>
            </w:r>
            <w:r w:rsidRPr="006447C6">
              <w:rPr>
                <w:rFonts w:eastAsia="Yu Mincho" w:cstheme="minorHAnsi"/>
                <w:b/>
                <w:lang w:eastAsia="en-US"/>
              </w:rPr>
              <w:t>struktūrinis</w:t>
            </w:r>
            <w:r w:rsidRPr="006447C6">
              <w:rPr>
                <w:rFonts w:eastAsia="Yu Mincho"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CE33DD"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t>Tačiau ši nuostata netaikoma, jeigu:</w:t>
            </w:r>
          </w:p>
          <w:p w14:paraId="67A866FF"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lastRenderedPageBreak/>
              <w:t>1) tiekėjas yra įsipareigojęs sumokėti mokesčius, įskaitant socialinio draudimo įmokas ir dėl to laikomas jau įvykdžiusiu šioje dalyje nurodytus įsipareigojimus;</w:t>
            </w:r>
          </w:p>
          <w:p w14:paraId="428429F1"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t>2) įsiskolinimo suma neviršija 50 Eur (penkiasdešimt eurų);</w:t>
            </w:r>
          </w:p>
          <w:p w14:paraId="6349CC34"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BD5F0"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b/>
                <w:bCs/>
              </w:rPr>
              <w:lastRenderedPageBreak/>
              <w:t>VPĮ 46 straipsnio 3 dalis</w:t>
            </w:r>
          </w:p>
          <w:p w14:paraId="29BB1302" w14:textId="77777777" w:rsidR="00412031" w:rsidRPr="006447C6" w:rsidRDefault="00412031" w:rsidP="00412031">
            <w:pPr>
              <w:spacing w:line="240" w:lineRule="auto"/>
              <w:ind w:firstLine="0"/>
              <w:rPr>
                <w:rFonts w:eastAsia="Arial" w:cstheme="minorHAnsi"/>
              </w:rPr>
            </w:pPr>
          </w:p>
          <w:p w14:paraId="08D4FDC2" w14:textId="77777777" w:rsidR="00412031" w:rsidRPr="006447C6" w:rsidRDefault="00412031" w:rsidP="00412031">
            <w:pPr>
              <w:spacing w:line="240" w:lineRule="auto"/>
              <w:ind w:firstLine="0"/>
              <w:rPr>
                <w:rFonts w:eastAsia="Yu Mincho" w:cstheme="minorHAnsi"/>
              </w:rPr>
            </w:pPr>
            <w:r w:rsidRPr="006447C6">
              <w:rPr>
                <w:rFonts w:eastAsia="Arial" w:cstheme="minorHAnsi"/>
              </w:rPr>
              <w:t>EBVPD III dalies B1 ir B2 punktai</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7C0A2"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rPr>
              <w:t>1) Dėl įsipareigojimų, susijusių su mokesčių mokėjimu, įvykdymo i</w:t>
            </w:r>
            <w:r w:rsidRPr="006447C6">
              <w:rPr>
                <w:rFonts w:eastAsia="Yu Mincho" w:cstheme="minorHAnsi"/>
                <w:lang w:eastAsia="en-US"/>
              </w:rPr>
              <w:t xml:space="preserve">š Lietuvoje įsteigtų subjektų </w:t>
            </w:r>
            <w:r w:rsidRPr="006447C6">
              <w:rPr>
                <w:rFonts w:eastAsia="Yu Mincho" w:cstheme="minorHAnsi"/>
              </w:rPr>
              <w:t>prašoma:</w:t>
            </w:r>
          </w:p>
          <w:p w14:paraId="2045F9CB" w14:textId="77777777" w:rsidR="00412031" w:rsidRPr="006447C6" w:rsidRDefault="00412031" w:rsidP="00412031">
            <w:pPr>
              <w:spacing w:line="240" w:lineRule="auto"/>
              <w:ind w:firstLine="0"/>
              <w:rPr>
                <w:rFonts w:eastAsia="Yu Mincho" w:cstheme="minorHAnsi"/>
                <w:b/>
                <w:bCs/>
              </w:rPr>
            </w:pPr>
          </w:p>
          <w:p w14:paraId="378CACCD" w14:textId="77777777" w:rsidR="00412031" w:rsidRPr="006447C6" w:rsidRDefault="00412031">
            <w:pPr>
              <w:numPr>
                <w:ilvl w:val="0"/>
                <w:numId w:val="12"/>
              </w:numPr>
              <w:spacing w:after="160" w:line="240" w:lineRule="auto"/>
              <w:jc w:val="left"/>
              <w:rPr>
                <w:rFonts w:eastAsia="Yu Mincho" w:cstheme="minorHAnsi"/>
              </w:rPr>
            </w:pPr>
            <w:r w:rsidRPr="006447C6">
              <w:rPr>
                <w:rFonts w:eastAsia="Yu Mincho" w:cstheme="minorHAnsi"/>
              </w:rPr>
              <w:t>išrašo iš teismo sprendimo (jei toks yra) arba Valstybinės mokesčių inspekcijos prie Lietuvos Respublikos finansų ministerijos išduoto dokumento,</w:t>
            </w:r>
          </w:p>
          <w:p w14:paraId="2ACDF5F6" w14:textId="77777777" w:rsidR="00412031" w:rsidRPr="006447C6" w:rsidRDefault="00412031">
            <w:pPr>
              <w:numPr>
                <w:ilvl w:val="0"/>
                <w:numId w:val="11"/>
              </w:numPr>
              <w:spacing w:after="160" w:line="240" w:lineRule="auto"/>
              <w:jc w:val="left"/>
              <w:rPr>
                <w:rFonts w:eastAsia="Yu Mincho" w:cstheme="minorHAnsi"/>
              </w:rPr>
            </w:pPr>
            <w:r w:rsidRPr="006447C6">
              <w:rPr>
                <w:rFonts w:eastAsia="Yu Mincho" w:cstheme="minorHAnsi"/>
              </w:rPr>
              <w:t>arba valstybės įmonės Registrų centro Lietuvos Respublikos Vyriausybės nustatyta tvarka išduoto dokumento, patvirtinančio jungtinius kompetentingų institucijų tvarkomus duomenis.</w:t>
            </w:r>
          </w:p>
          <w:p w14:paraId="3A61AEC4" w14:textId="77777777" w:rsidR="00412031" w:rsidRPr="006447C6" w:rsidRDefault="00412031" w:rsidP="00412031">
            <w:pPr>
              <w:spacing w:line="240" w:lineRule="auto"/>
              <w:ind w:firstLine="0"/>
              <w:rPr>
                <w:rFonts w:eastAsia="Yu Mincho" w:cstheme="minorHAnsi"/>
              </w:rPr>
            </w:pPr>
          </w:p>
          <w:p w14:paraId="507A6B38" w14:textId="77777777" w:rsidR="00412031" w:rsidRPr="006447C6" w:rsidRDefault="00412031" w:rsidP="00412031">
            <w:pPr>
              <w:spacing w:line="240" w:lineRule="auto"/>
              <w:ind w:firstLine="0"/>
              <w:rPr>
                <w:rFonts w:eastAsia="Yu Mincho" w:cstheme="minorHAnsi"/>
              </w:rPr>
            </w:pPr>
            <w:r w:rsidRPr="006447C6">
              <w:rPr>
                <w:rFonts w:eastAsia="Yu Mincho" w:cstheme="minorHAnsi"/>
                <w:lang w:eastAsia="en-US"/>
              </w:rPr>
              <w:t>Iš ne Lietuvoje įsteigtų subjektų reikalaujama:</w:t>
            </w:r>
          </w:p>
          <w:p w14:paraId="03703144" w14:textId="77777777" w:rsidR="00412031" w:rsidRPr="006447C6" w:rsidRDefault="00412031">
            <w:pPr>
              <w:numPr>
                <w:ilvl w:val="0"/>
                <w:numId w:val="13"/>
              </w:numPr>
              <w:spacing w:after="160" w:line="240" w:lineRule="auto"/>
              <w:ind w:left="314"/>
              <w:jc w:val="left"/>
              <w:rPr>
                <w:rFonts w:eastAsia="Yu Mincho" w:cstheme="minorHAnsi"/>
                <w:b/>
                <w:bCs/>
              </w:rPr>
            </w:pPr>
            <w:r w:rsidRPr="006447C6">
              <w:rPr>
                <w:rFonts w:eastAsia="Yu Mincho" w:cstheme="minorHAnsi"/>
              </w:rPr>
              <w:t>atitinkamos užsienio šalies institucijos dokumento</w:t>
            </w:r>
            <w:r w:rsidRPr="006447C6">
              <w:rPr>
                <w:rFonts w:eastAsia="Yu Mincho" w:cstheme="minorHAnsi"/>
                <w:vertAlign w:val="superscript"/>
              </w:rPr>
              <w:footnoteReference w:id="2"/>
            </w:r>
            <w:r w:rsidRPr="006447C6">
              <w:rPr>
                <w:rFonts w:eastAsia="Yu Mincho" w:cstheme="minorHAnsi"/>
              </w:rPr>
              <w:t>.</w:t>
            </w:r>
          </w:p>
          <w:p w14:paraId="021EC317" w14:textId="77777777" w:rsidR="00412031" w:rsidRPr="006447C6" w:rsidRDefault="00412031" w:rsidP="00412031">
            <w:pPr>
              <w:spacing w:line="240" w:lineRule="auto"/>
              <w:ind w:firstLine="0"/>
              <w:rPr>
                <w:rFonts w:eastAsia="Yu Mincho" w:cstheme="minorHAnsi"/>
              </w:rPr>
            </w:pPr>
          </w:p>
          <w:p w14:paraId="712F0479" w14:textId="0143E038" w:rsidR="00412031" w:rsidRPr="006447C6" w:rsidRDefault="00412031" w:rsidP="00412031">
            <w:pPr>
              <w:spacing w:line="240" w:lineRule="auto"/>
              <w:ind w:firstLine="0"/>
              <w:rPr>
                <w:rFonts w:eastAsia="Yu Mincho" w:cstheme="minorHAnsi"/>
                <w:i/>
                <w:iCs/>
                <w:color w:val="000000"/>
              </w:rPr>
            </w:pPr>
            <w:r w:rsidRPr="006447C6">
              <w:rPr>
                <w:rFonts w:eastAsia="Yu Mincho" w:cstheme="minorHAnsi"/>
              </w:rPr>
              <w:t xml:space="preserve">Nurodyti dokumentai turi būti  išduoti ne anksčiau kaip 180 dienų iki </w:t>
            </w:r>
            <w:r w:rsidRPr="006447C6">
              <w:rPr>
                <w:rFonts w:eastAsia="Times New Roman" w:cstheme="minorHAnsi"/>
                <w:i/>
                <w:iCs/>
              </w:rPr>
              <w:t>tos dienos, kai tiekėjas perkančiosios organizacijos prašymu turės pateikti pašalinimo pagrindų nebuvimą patvirtinančius dok</w:t>
            </w:r>
            <w:r w:rsidRPr="006447C6">
              <w:rPr>
                <w:rFonts w:eastAsia="Times New Roman" w:cstheme="minorHAnsi"/>
              </w:rPr>
              <w:t>umentus</w:t>
            </w:r>
            <w:r w:rsidRPr="006447C6">
              <w:rPr>
                <w:rFonts w:eastAsia="Yu Mincho" w:cstheme="minorHAnsi"/>
              </w:rPr>
              <w:t xml:space="preserve">. </w:t>
            </w:r>
            <w:r w:rsidRPr="006447C6">
              <w:rPr>
                <w:rFonts w:eastAsia="Yu Mincho" w:cstheme="minorHAnsi"/>
                <w:b/>
                <w:bCs/>
                <w:i/>
                <w:iCs/>
                <w:color w:val="000000"/>
              </w:rPr>
              <w:t>Pavyzdys</w:t>
            </w:r>
            <w:r w:rsidRPr="006447C6">
              <w:rPr>
                <w:rFonts w:eastAsia="Yu Mincho"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33CB7BDD" w14:textId="77777777" w:rsidR="00412031" w:rsidRPr="006447C6" w:rsidRDefault="00412031" w:rsidP="00412031">
            <w:pPr>
              <w:spacing w:line="240" w:lineRule="auto"/>
              <w:ind w:firstLine="0"/>
              <w:rPr>
                <w:rFonts w:eastAsia="Yu Mincho" w:cstheme="minorHAnsi"/>
                <w:i/>
                <w:iCs/>
                <w:color w:val="7030A0"/>
              </w:rPr>
            </w:pPr>
          </w:p>
          <w:p w14:paraId="205B990A"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bCs/>
              </w:rPr>
              <w:t xml:space="preserve">Jei dokumentas išduotas anksčiau, tačiau jame nurodytas galiojimo terminas ilgesnis nei pašalinimo pagrindų nebuvimą patvirtinančių </w:t>
            </w:r>
            <w:r w:rsidRPr="006447C6">
              <w:rPr>
                <w:rFonts w:eastAsia="Yu Mincho" w:cstheme="minorHAnsi"/>
                <w:bCs/>
              </w:rPr>
              <w:lastRenderedPageBreak/>
              <w:t>dokumentų pagal EBVPD galutinis pateikimo terminas, toks dokumentas jo galiojimo laikotarpiu yra priimtinas.</w:t>
            </w:r>
          </w:p>
          <w:p w14:paraId="750AE09B" w14:textId="77777777" w:rsidR="00412031" w:rsidRPr="006447C6" w:rsidRDefault="00412031" w:rsidP="00412031">
            <w:pPr>
              <w:spacing w:line="240" w:lineRule="auto"/>
              <w:ind w:firstLine="0"/>
              <w:rPr>
                <w:rFonts w:eastAsia="Yu Mincho" w:cstheme="minorHAnsi"/>
                <w:b/>
                <w:bCs/>
              </w:rPr>
            </w:pPr>
          </w:p>
          <w:p w14:paraId="3D57A18E"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bCs/>
              </w:rPr>
              <w:t>2) Dėl įsipareigojimų, susijusių su socialinio draudimo įmokų mokėjimu, įvykdymo i</w:t>
            </w:r>
            <w:r w:rsidRPr="006447C6">
              <w:rPr>
                <w:rFonts w:eastAsia="Yu Mincho" w:cstheme="minorHAnsi"/>
                <w:lang w:eastAsia="en-US"/>
              </w:rPr>
              <w:t xml:space="preserve">š Lietuvoje įsteigtų subjektų </w:t>
            </w:r>
            <w:r w:rsidRPr="006447C6">
              <w:rPr>
                <w:rFonts w:eastAsia="Yu Mincho" w:cstheme="minorHAnsi"/>
                <w:bCs/>
              </w:rPr>
              <w:t>prašoma:</w:t>
            </w:r>
          </w:p>
          <w:p w14:paraId="65DD992E" w14:textId="77777777" w:rsidR="00412031" w:rsidRPr="006447C6" w:rsidRDefault="00412031" w:rsidP="00412031">
            <w:pPr>
              <w:spacing w:line="240" w:lineRule="auto"/>
              <w:ind w:firstLine="0"/>
              <w:rPr>
                <w:rFonts w:eastAsia="Yu Mincho" w:cstheme="minorHAnsi"/>
                <w:bCs/>
              </w:rPr>
            </w:pPr>
            <w:r w:rsidRPr="006447C6">
              <w:rPr>
                <w:rFonts w:eastAsia="Yu Mincho"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6447C6">
                <w:rPr>
                  <w:rFonts w:eastAsia="Yu Mincho" w:cstheme="minorHAnsi"/>
                  <w:bCs/>
                  <w:u w:val="single"/>
                </w:rPr>
                <w:t>http://draudejai.sodra.lt/draudeju_viesi_duomenys/</w:t>
              </w:r>
            </w:hyperlink>
            <w:r w:rsidRPr="006447C6">
              <w:rPr>
                <w:rFonts w:eastAsia="Yu Mincho" w:cstheme="minorHAnsi"/>
                <w:bCs/>
              </w:rPr>
              <w:t>.</w:t>
            </w:r>
          </w:p>
          <w:p w14:paraId="014A5654" w14:textId="77777777" w:rsidR="00412031" w:rsidRPr="006447C6" w:rsidRDefault="00412031" w:rsidP="00412031">
            <w:pPr>
              <w:spacing w:line="240" w:lineRule="auto"/>
              <w:ind w:firstLine="0"/>
              <w:rPr>
                <w:rFonts w:eastAsia="Yu Mincho" w:cstheme="minorHAnsi"/>
                <w:b/>
                <w:bCs/>
              </w:rPr>
            </w:pPr>
          </w:p>
          <w:p w14:paraId="1BDE751D" w14:textId="77777777" w:rsidR="00412031" w:rsidRPr="006447C6" w:rsidRDefault="00412031" w:rsidP="00412031">
            <w:pPr>
              <w:spacing w:line="240" w:lineRule="auto"/>
              <w:ind w:firstLine="0"/>
              <w:rPr>
                <w:rFonts w:eastAsia="Yu Mincho" w:cstheme="minorHAnsi"/>
              </w:rPr>
            </w:pPr>
            <w:r w:rsidRPr="006447C6">
              <w:rPr>
                <w:rFonts w:eastAsia="Yu Mincho"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03F8D89" w14:textId="77777777" w:rsidR="00412031" w:rsidRPr="006447C6" w:rsidRDefault="00412031" w:rsidP="00412031">
            <w:pPr>
              <w:spacing w:line="240" w:lineRule="auto"/>
              <w:ind w:firstLine="0"/>
              <w:rPr>
                <w:rFonts w:eastAsia="Yu Mincho" w:cstheme="minorHAnsi"/>
                <w:b/>
                <w:bCs/>
              </w:rPr>
            </w:pPr>
          </w:p>
          <w:p w14:paraId="6125A85B" w14:textId="77777777" w:rsidR="00412031" w:rsidRPr="006447C6" w:rsidRDefault="00412031" w:rsidP="00412031">
            <w:pPr>
              <w:spacing w:line="240" w:lineRule="auto"/>
              <w:ind w:firstLine="0"/>
              <w:rPr>
                <w:rFonts w:eastAsia="Yu Mincho" w:cstheme="minorHAnsi"/>
              </w:rPr>
            </w:pPr>
            <w:r w:rsidRPr="006447C6">
              <w:rPr>
                <w:rFonts w:eastAsia="Yu Mincho"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B89CA6" w14:textId="77777777" w:rsidR="00412031" w:rsidRPr="006447C6" w:rsidRDefault="00412031" w:rsidP="00412031">
            <w:pPr>
              <w:spacing w:line="240" w:lineRule="auto"/>
              <w:ind w:firstLine="0"/>
              <w:rPr>
                <w:rFonts w:eastAsia="Yu Mincho" w:cstheme="minorHAnsi"/>
                <w:b/>
                <w:bCs/>
              </w:rPr>
            </w:pPr>
          </w:p>
          <w:p w14:paraId="515E743B" w14:textId="77777777" w:rsidR="00412031" w:rsidRPr="006447C6" w:rsidRDefault="00412031" w:rsidP="00412031">
            <w:pPr>
              <w:spacing w:line="240" w:lineRule="auto"/>
              <w:ind w:firstLine="0"/>
              <w:rPr>
                <w:rFonts w:eastAsia="Yu Mincho" w:cstheme="minorHAnsi"/>
              </w:rPr>
            </w:pPr>
            <w:r w:rsidRPr="006447C6">
              <w:rPr>
                <w:rFonts w:eastAsia="Yu Mincho" w:cstheme="minorHAnsi"/>
                <w:lang w:eastAsia="en-US"/>
              </w:rPr>
              <w:t>Iš ne Lietuvoje įsteigtų subjektų reikalaujama:</w:t>
            </w:r>
          </w:p>
          <w:p w14:paraId="2F9DD2E0" w14:textId="77777777" w:rsidR="00412031" w:rsidRPr="006447C6" w:rsidRDefault="00412031">
            <w:pPr>
              <w:numPr>
                <w:ilvl w:val="0"/>
                <w:numId w:val="13"/>
              </w:numPr>
              <w:spacing w:after="160" w:line="240" w:lineRule="auto"/>
              <w:ind w:left="314"/>
              <w:jc w:val="left"/>
              <w:rPr>
                <w:rFonts w:eastAsia="Yu Mincho" w:cstheme="minorHAnsi"/>
                <w:b/>
                <w:bCs/>
              </w:rPr>
            </w:pPr>
            <w:r w:rsidRPr="006447C6">
              <w:rPr>
                <w:rFonts w:eastAsia="Yu Mincho" w:cstheme="minorHAnsi"/>
              </w:rPr>
              <w:t>atitinkamos užsienio šalies kompetentingos institucijos dokumento</w:t>
            </w:r>
            <w:r w:rsidRPr="006447C6">
              <w:rPr>
                <w:rFonts w:eastAsia="Yu Mincho" w:cstheme="minorHAnsi"/>
                <w:vertAlign w:val="superscript"/>
              </w:rPr>
              <w:footnoteReference w:id="3"/>
            </w:r>
            <w:r w:rsidRPr="006447C6">
              <w:rPr>
                <w:rFonts w:eastAsia="Yu Mincho" w:cstheme="minorHAnsi"/>
              </w:rPr>
              <w:t>.</w:t>
            </w:r>
          </w:p>
          <w:p w14:paraId="54AFB43D" w14:textId="77777777" w:rsidR="00412031" w:rsidRPr="006447C6" w:rsidRDefault="00412031" w:rsidP="00412031">
            <w:pPr>
              <w:spacing w:line="240" w:lineRule="auto"/>
              <w:ind w:firstLine="0"/>
              <w:rPr>
                <w:rFonts w:eastAsia="Yu Mincho" w:cstheme="minorHAnsi"/>
                <w:b/>
                <w:bCs/>
              </w:rPr>
            </w:pPr>
          </w:p>
          <w:p w14:paraId="73A27255" w14:textId="24C45F9E" w:rsidR="00412031" w:rsidRPr="006447C6" w:rsidRDefault="00412031" w:rsidP="00412031">
            <w:pPr>
              <w:spacing w:line="240" w:lineRule="auto"/>
              <w:ind w:firstLine="0"/>
              <w:rPr>
                <w:rFonts w:eastAsia="Yu Mincho" w:cstheme="minorHAnsi"/>
                <w:i/>
                <w:iCs/>
                <w:color w:val="7030A0"/>
              </w:rPr>
            </w:pPr>
            <w:r w:rsidRPr="006447C6">
              <w:rPr>
                <w:rFonts w:eastAsia="Yu Mincho" w:cstheme="minorHAnsi"/>
              </w:rPr>
              <w:lastRenderedPageBreak/>
              <w:t xml:space="preserve">Nurodyti dokumentai turi būti  išduoti ne anksčiau kaip 180 dienų iki </w:t>
            </w:r>
            <w:r w:rsidRPr="006447C6">
              <w:rPr>
                <w:rFonts w:eastAsia="Times New Roman" w:cstheme="minorHAnsi"/>
                <w:i/>
                <w:iCs/>
              </w:rPr>
              <w:t>tos dienos, kai tiekėjas perkančiosios organizacijos prašymu turės pateikti pašalinimo pagrindų nebuvimą patvirtinančius dok</w:t>
            </w:r>
            <w:r w:rsidRPr="006447C6">
              <w:rPr>
                <w:rFonts w:eastAsia="Times New Roman" w:cstheme="minorHAnsi"/>
              </w:rPr>
              <w:t>umentus</w:t>
            </w:r>
            <w:r w:rsidRPr="006447C6">
              <w:rPr>
                <w:rFonts w:eastAsia="Yu Mincho" w:cstheme="minorHAnsi"/>
              </w:rPr>
              <w:t xml:space="preserve">. </w:t>
            </w:r>
            <w:r w:rsidRPr="006447C6">
              <w:rPr>
                <w:rFonts w:eastAsia="Yu Mincho" w:cstheme="minorHAnsi"/>
                <w:b/>
                <w:bCs/>
                <w:i/>
                <w:iCs/>
                <w:color w:val="000000"/>
              </w:rPr>
              <w:t>Pavyzdys</w:t>
            </w:r>
            <w:r w:rsidRPr="006447C6">
              <w:rPr>
                <w:rFonts w:eastAsia="Yu Mincho" w:cstheme="minorHAnsi"/>
                <w:i/>
                <w:iCs/>
                <w:color w:val="000000"/>
              </w:rPr>
              <w:t>: Jeigu perkančioji organizacija 2022-10-10 kreipėsi į tiekėją prašydama iki 2022-10-14 pateikti įrodančius dokumentus, jie turi būti išduoti ne anksčiau kaip 180 dienų, jas skaičiuojant atgal nuo 2022-10-14.</w:t>
            </w:r>
          </w:p>
          <w:p w14:paraId="3A090F7B" w14:textId="77777777" w:rsidR="00412031" w:rsidRPr="006447C6" w:rsidRDefault="00412031" w:rsidP="00412031">
            <w:pPr>
              <w:spacing w:line="240" w:lineRule="auto"/>
              <w:ind w:firstLine="0"/>
              <w:rPr>
                <w:rFonts w:eastAsia="Yu Mincho" w:cstheme="minorHAnsi"/>
                <w:b/>
                <w:bCs/>
              </w:rPr>
            </w:pPr>
          </w:p>
          <w:p w14:paraId="08A3AB0B" w14:textId="77777777" w:rsidR="00412031" w:rsidRPr="006447C6" w:rsidRDefault="00412031" w:rsidP="00412031">
            <w:pPr>
              <w:spacing w:line="240" w:lineRule="auto"/>
              <w:ind w:firstLine="0"/>
              <w:rPr>
                <w:rFonts w:eastAsia="Yu Mincho" w:cstheme="minorHAnsi"/>
              </w:rPr>
            </w:pPr>
            <w:r w:rsidRPr="006447C6">
              <w:rPr>
                <w:rFonts w:eastAsia="Yu Mincho"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9E571CF" w14:textId="77777777" w:rsidR="00412031" w:rsidRPr="006447C6" w:rsidRDefault="00412031" w:rsidP="00412031">
            <w:pPr>
              <w:spacing w:line="240" w:lineRule="auto"/>
              <w:ind w:firstLine="0"/>
              <w:rPr>
                <w:rFonts w:eastAsia="Yu Mincho" w:cstheme="minorHAnsi"/>
              </w:rPr>
            </w:pPr>
          </w:p>
          <w:p w14:paraId="6DBDA89B" w14:textId="77777777" w:rsidR="00412031" w:rsidRPr="006447C6" w:rsidRDefault="00412031" w:rsidP="00412031">
            <w:pPr>
              <w:spacing w:line="240" w:lineRule="auto"/>
              <w:ind w:firstLine="0"/>
              <w:rPr>
                <w:rFonts w:eastAsia="Yu Mincho" w:cstheme="minorHAnsi"/>
                <w:b/>
                <w:bCs/>
                <w:i/>
                <w:iCs/>
              </w:rPr>
            </w:pPr>
            <w:r w:rsidRPr="006447C6">
              <w:rPr>
                <w:rFonts w:eastAsia="Yu Mincho" w:cstheme="minorHAnsi"/>
                <w:b/>
                <w:bCs/>
                <w:i/>
                <w:iCs/>
              </w:rPr>
              <w:t>PASTABA</w:t>
            </w:r>
          </w:p>
          <w:p w14:paraId="5DD978B7" w14:textId="1ACF4A29" w:rsidR="00412031" w:rsidRPr="006447C6" w:rsidRDefault="006447C6" w:rsidP="00412031">
            <w:pPr>
              <w:spacing w:line="240" w:lineRule="auto"/>
              <w:ind w:firstLine="0"/>
              <w:rPr>
                <w:rFonts w:eastAsia="Yu Mincho" w:cstheme="minorHAnsi"/>
                <w:b/>
                <w:bCs/>
              </w:rPr>
            </w:pPr>
            <w:r w:rsidRPr="006447C6">
              <w:rPr>
                <w:rFonts w:eastAsia="Yu Mincho" w:cstheme="minorHAnsi"/>
              </w:rPr>
              <w:t>Pažymų, patvirtinančių VPĮ 46 straipsnyje nurodytų tiekėjo pašalinimo pagrindų nebuvimą, pateikti nereikalaujama, kai tiekėjas pateikia EBVPD. Jų perkančioji organizacija reikalaus tik turėdama pagrįstų abejonių dėl tiekėjo patikimumo.</w:t>
            </w:r>
          </w:p>
        </w:tc>
      </w:tr>
      <w:bookmarkEnd w:id="27"/>
      <w:tr w:rsidR="00412031" w:rsidRPr="006447C6" w14:paraId="7ACBA1C6" w14:textId="77777777" w:rsidTr="007B6ECD">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AB835" w14:textId="77777777" w:rsidR="00412031" w:rsidRPr="006447C6" w:rsidRDefault="00412031">
            <w:pPr>
              <w:numPr>
                <w:ilvl w:val="0"/>
                <w:numId w:val="9"/>
              </w:numPr>
              <w:spacing w:after="160" w:line="240" w:lineRule="auto"/>
              <w:ind w:left="0" w:firstLine="0"/>
              <w:jc w:val="left"/>
              <w:rPr>
                <w:rFonts w:eastAsia="Yu Mincho" w:cstheme="minorHAnsi"/>
                <w:b/>
                <w:bCs/>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99875"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rPr>
              <w:t>Tiekėjas su kitais tiekėjais yra sudaręs susitarimų, kuriais siekiama iškreipti konkurenciją atliekamame pirkime, ir perkančioji organizacija dėl to turi įtikinamų duomenų.</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73C1"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b/>
                <w:bCs/>
              </w:rPr>
              <w:t>VPĮ 46 straipsnio 4 dalies 1 punktas</w:t>
            </w:r>
          </w:p>
          <w:p w14:paraId="7AE7963E" w14:textId="77777777" w:rsidR="00412031" w:rsidRPr="006447C6" w:rsidRDefault="00412031" w:rsidP="00412031">
            <w:pPr>
              <w:spacing w:line="240" w:lineRule="auto"/>
              <w:ind w:firstLine="0"/>
              <w:rPr>
                <w:rFonts w:eastAsia="Yu Mincho" w:cstheme="minorHAnsi"/>
              </w:rPr>
            </w:pPr>
          </w:p>
          <w:p w14:paraId="217BC548" w14:textId="77777777" w:rsidR="00412031" w:rsidRPr="006447C6" w:rsidRDefault="00412031" w:rsidP="00412031">
            <w:pPr>
              <w:spacing w:line="240" w:lineRule="auto"/>
              <w:ind w:firstLine="0"/>
              <w:rPr>
                <w:rFonts w:eastAsia="Yu Mincho" w:cstheme="minorHAnsi"/>
                <w:lang w:eastAsia="en-US"/>
              </w:rPr>
            </w:pPr>
            <w:r w:rsidRPr="006447C6">
              <w:rPr>
                <w:rFonts w:eastAsia="Yu Mincho" w:cstheme="minorHAnsi"/>
              </w:rPr>
              <w:t>EBVPD III dalies C10 punktas</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C1F45" w14:textId="77777777" w:rsidR="00412031" w:rsidRPr="006447C6" w:rsidRDefault="00412031" w:rsidP="00412031">
            <w:pPr>
              <w:spacing w:line="240" w:lineRule="auto"/>
              <w:ind w:firstLine="0"/>
              <w:rPr>
                <w:rFonts w:eastAsia="Yu Mincho" w:cstheme="minorHAnsi"/>
                <w:lang w:eastAsia="en-US"/>
              </w:rPr>
            </w:pPr>
            <w:r w:rsidRPr="006447C6">
              <w:rPr>
                <w:rFonts w:eastAsia="Yu Mincho" w:cstheme="minorHAnsi"/>
                <w:lang w:eastAsia="en-US"/>
              </w:rPr>
              <w:t>Iš Lietuvoje įsteigtų subjektų įrodančių dokumentų nereikalaujama. Užtenka pateikto EBVPD.</w:t>
            </w:r>
          </w:p>
          <w:p w14:paraId="175851D1" w14:textId="77777777" w:rsidR="00412031" w:rsidRPr="006447C6" w:rsidRDefault="00412031" w:rsidP="00412031">
            <w:pPr>
              <w:spacing w:line="240" w:lineRule="auto"/>
              <w:ind w:firstLine="0"/>
              <w:rPr>
                <w:rFonts w:eastAsia="Yu Mincho" w:cstheme="minorHAnsi"/>
                <w:bCs/>
                <w:iCs/>
                <w:lang w:eastAsia="en-US"/>
              </w:rPr>
            </w:pPr>
          </w:p>
          <w:p w14:paraId="324777CC" w14:textId="77777777" w:rsidR="00412031" w:rsidRPr="006447C6" w:rsidRDefault="00412031" w:rsidP="00412031">
            <w:pPr>
              <w:spacing w:line="240" w:lineRule="auto"/>
              <w:ind w:firstLine="0"/>
              <w:rPr>
                <w:rFonts w:eastAsia="Yu Mincho" w:cstheme="minorHAnsi"/>
                <w:b/>
                <w:bCs/>
                <w:iCs/>
                <w:lang w:eastAsia="en-US"/>
              </w:rPr>
            </w:pPr>
          </w:p>
        </w:tc>
      </w:tr>
      <w:tr w:rsidR="00412031" w:rsidRPr="006447C6" w14:paraId="318102CE" w14:textId="77777777" w:rsidTr="007B6ECD">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A32DF" w14:textId="77777777" w:rsidR="00412031" w:rsidRPr="006447C6" w:rsidRDefault="00412031">
            <w:pPr>
              <w:numPr>
                <w:ilvl w:val="0"/>
                <w:numId w:val="9"/>
              </w:numPr>
              <w:spacing w:after="160" w:line="240" w:lineRule="auto"/>
              <w:ind w:left="0" w:firstLine="0"/>
              <w:jc w:val="left"/>
              <w:rPr>
                <w:rFonts w:eastAsia="Yu Mincho" w:cstheme="minorHAnsi"/>
                <w:b/>
                <w:bCs/>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4E7E4A"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rPr>
              <w:t xml:space="preserve">Tiekėjas pirkimo metu pateko į interesų konflikto situaciją, kaip apibrėžta VPĮ 21 straipsnyje, ir atitinkamos padėties negalima ištaisyti. </w:t>
            </w:r>
          </w:p>
          <w:p w14:paraId="714F984C"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29D63"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b/>
                <w:bCs/>
              </w:rPr>
              <w:t>VPĮ 46 straipsnio 4 dalies 2 punktas</w:t>
            </w:r>
          </w:p>
          <w:p w14:paraId="34ACA985" w14:textId="77777777" w:rsidR="00412031" w:rsidRPr="006447C6" w:rsidRDefault="00412031" w:rsidP="00412031">
            <w:pPr>
              <w:spacing w:line="240" w:lineRule="auto"/>
              <w:ind w:firstLine="0"/>
              <w:rPr>
                <w:rFonts w:eastAsia="Yu Mincho" w:cstheme="minorHAnsi"/>
              </w:rPr>
            </w:pPr>
          </w:p>
          <w:p w14:paraId="5EF022E4" w14:textId="77777777" w:rsidR="00412031" w:rsidRPr="006447C6" w:rsidRDefault="00412031" w:rsidP="00412031">
            <w:pPr>
              <w:spacing w:line="240" w:lineRule="auto"/>
              <w:ind w:firstLine="0"/>
              <w:rPr>
                <w:rFonts w:eastAsia="Yu Mincho" w:cstheme="minorHAnsi"/>
              </w:rPr>
            </w:pPr>
            <w:r w:rsidRPr="006447C6">
              <w:rPr>
                <w:rFonts w:eastAsia="Yu Mincho" w:cstheme="minorHAnsi"/>
              </w:rPr>
              <w:t>EBVPD III dalies C12 punktas</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75AEC" w14:textId="77777777" w:rsidR="00412031" w:rsidRPr="006447C6" w:rsidRDefault="00412031" w:rsidP="00412031">
            <w:pPr>
              <w:spacing w:line="240" w:lineRule="auto"/>
              <w:ind w:firstLine="0"/>
              <w:rPr>
                <w:rFonts w:eastAsia="Yu Mincho" w:cstheme="minorHAnsi"/>
                <w:lang w:eastAsia="en-US"/>
              </w:rPr>
            </w:pPr>
            <w:r w:rsidRPr="006447C6">
              <w:rPr>
                <w:rFonts w:eastAsia="Yu Mincho" w:cstheme="minorHAnsi"/>
                <w:lang w:eastAsia="en-US"/>
              </w:rPr>
              <w:t>Iš Lietuvoje įsteigtų subjektų įrodančių dokumentų nereikalaujama. Užtenka pateikto EBVPD.</w:t>
            </w:r>
          </w:p>
          <w:p w14:paraId="26E7DE43" w14:textId="77777777" w:rsidR="00412031" w:rsidRPr="006447C6" w:rsidRDefault="00412031" w:rsidP="00412031">
            <w:pPr>
              <w:spacing w:line="240" w:lineRule="auto"/>
              <w:ind w:firstLine="0"/>
              <w:rPr>
                <w:rFonts w:eastAsia="Yu Mincho" w:cstheme="minorHAnsi"/>
                <w:bCs/>
                <w:iCs/>
                <w:lang w:eastAsia="en-US"/>
              </w:rPr>
            </w:pPr>
          </w:p>
          <w:p w14:paraId="2846719B" w14:textId="77777777" w:rsidR="00412031" w:rsidRPr="006447C6" w:rsidRDefault="00412031" w:rsidP="00412031">
            <w:pPr>
              <w:spacing w:line="240" w:lineRule="auto"/>
              <w:ind w:firstLine="0"/>
              <w:rPr>
                <w:rFonts w:eastAsia="Yu Mincho" w:cstheme="minorHAnsi"/>
                <w:b/>
                <w:bCs/>
                <w:iCs/>
                <w:lang w:eastAsia="en-US"/>
              </w:rPr>
            </w:pPr>
          </w:p>
        </w:tc>
      </w:tr>
      <w:tr w:rsidR="00412031" w:rsidRPr="006447C6" w14:paraId="19772134" w14:textId="77777777" w:rsidTr="007B6ECD">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554DB" w14:textId="77777777" w:rsidR="00412031" w:rsidRPr="006447C6" w:rsidRDefault="00412031">
            <w:pPr>
              <w:numPr>
                <w:ilvl w:val="0"/>
                <w:numId w:val="9"/>
              </w:numPr>
              <w:spacing w:after="160" w:line="240" w:lineRule="auto"/>
              <w:ind w:left="0" w:firstLine="0"/>
              <w:jc w:val="left"/>
              <w:rPr>
                <w:rFonts w:eastAsia="Yu Mincho" w:cstheme="minorHAnsi"/>
                <w:b/>
                <w:bCs/>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51BFF"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rPr>
              <w:t>Pažeista konkurencija, kaip nustatyta VPĮ 27 straipsnio 3 ir 4 dalyse, ir atitinkamos padėties negalima ištaisyti.</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FAF3A"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b/>
                <w:bCs/>
              </w:rPr>
              <w:t>VPĮ 46 straipsnio 4 dalies 3 punktas</w:t>
            </w:r>
          </w:p>
          <w:p w14:paraId="4A61F047" w14:textId="77777777" w:rsidR="00412031" w:rsidRPr="006447C6" w:rsidRDefault="00412031" w:rsidP="00412031">
            <w:pPr>
              <w:spacing w:line="240" w:lineRule="auto"/>
              <w:ind w:firstLine="0"/>
              <w:rPr>
                <w:rFonts w:eastAsia="Yu Mincho" w:cstheme="minorHAnsi"/>
              </w:rPr>
            </w:pPr>
          </w:p>
          <w:p w14:paraId="2A4BB414" w14:textId="77777777" w:rsidR="00412031" w:rsidRPr="006447C6" w:rsidRDefault="00412031" w:rsidP="00412031">
            <w:pPr>
              <w:spacing w:line="240" w:lineRule="auto"/>
              <w:ind w:firstLine="0"/>
              <w:rPr>
                <w:rFonts w:eastAsia="Yu Mincho" w:cstheme="minorHAnsi"/>
                <w:lang w:eastAsia="en-US"/>
              </w:rPr>
            </w:pPr>
            <w:r w:rsidRPr="006447C6">
              <w:rPr>
                <w:rFonts w:eastAsia="Yu Mincho" w:cstheme="minorHAnsi"/>
              </w:rPr>
              <w:t>EBVPD III dalies C13 punktas</w:t>
            </w:r>
            <w:r w:rsidRPr="006447C6">
              <w:rPr>
                <w:rFonts w:eastAsia="Yu Mincho" w:cstheme="minorHAnsi"/>
                <w:lang w:eastAsia="en-US"/>
              </w:rPr>
              <w:t xml:space="preserve"> </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82667" w14:textId="77777777" w:rsidR="00412031" w:rsidRPr="006447C6" w:rsidRDefault="00412031" w:rsidP="00412031">
            <w:pPr>
              <w:spacing w:line="240" w:lineRule="auto"/>
              <w:ind w:firstLine="0"/>
              <w:rPr>
                <w:rFonts w:eastAsia="Yu Mincho" w:cstheme="minorHAnsi"/>
                <w:lang w:eastAsia="en-US"/>
              </w:rPr>
            </w:pPr>
            <w:r w:rsidRPr="006447C6">
              <w:rPr>
                <w:rFonts w:eastAsia="Yu Mincho" w:cstheme="minorHAnsi"/>
                <w:lang w:eastAsia="en-US"/>
              </w:rPr>
              <w:lastRenderedPageBreak/>
              <w:t>Iš Lietuvoje įsteigtų subjektų įrodančių dokumentų nereikalaujama. Užtenka pateikto EBVPD.</w:t>
            </w:r>
          </w:p>
          <w:p w14:paraId="2BF60DAB" w14:textId="77777777" w:rsidR="00412031" w:rsidRPr="006447C6" w:rsidRDefault="00412031" w:rsidP="00412031">
            <w:pPr>
              <w:spacing w:line="240" w:lineRule="auto"/>
              <w:ind w:firstLine="0"/>
              <w:rPr>
                <w:rFonts w:eastAsia="Yu Mincho" w:cstheme="minorHAnsi"/>
                <w:b/>
                <w:bCs/>
                <w:iCs/>
                <w:lang w:eastAsia="en-US"/>
              </w:rPr>
            </w:pPr>
          </w:p>
        </w:tc>
      </w:tr>
      <w:tr w:rsidR="00412031" w:rsidRPr="006447C6" w14:paraId="55D99A22" w14:textId="77777777" w:rsidTr="007B6ECD">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4197B1" w14:textId="77777777" w:rsidR="00412031" w:rsidRPr="006447C6" w:rsidRDefault="00412031">
            <w:pPr>
              <w:numPr>
                <w:ilvl w:val="0"/>
                <w:numId w:val="9"/>
              </w:numPr>
              <w:spacing w:after="160" w:line="240" w:lineRule="auto"/>
              <w:ind w:left="0" w:firstLine="0"/>
              <w:jc w:val="left"/>
              <w:rPr>
                <w:rFonts w:eastAsia="Yu Mincho" w:cstheme="minorHAnsi"/>
                <w:b/>
                <w:bCs/>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525F0" w14:textId="77777777" w:rsidR="00412031" w:rsidRPr="006447C6" w:rsidRDefault="00412031" w:rsidP="00412031">
            <w:pPr>
              <w:spacing w:line="240" w:lineRule="auto"/>
              <w:ind w:firstLine="0"/>
              <w:rPr>
                <w:rFonts w:eastAsia="Yu Mincho" w:cstheme="minorHAnsi"/>
              </w:rPr>
            </w:pPr>
            <w:r w:rsidRPr="006447C6">
              <w:rPr>
                <w:rFonts w:eastAsia="Yu Mincho"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D2A59" w14:textId="77777777" w:rsidR="00412031" w:rsidRPr="006447C6" w:rsidRDefault="00412031" w:rsidP="00412031">
            <w:pPr>
              <w:spacing w:line="240" w:lineRule="auto"/>
              <w:ind w:firstLine="0"/>
              <w:rPr>
                <w:rFonts w:eastAsia="Yu Mincho" w:cstheme="minorHAnsi"/>
                <w:bCs/>
              </w:rPr>
            </w:pPr>
            <w:r w:rsidRPr="006447C6">
              <w:rPr>
                <w:rFonts w:eastAsia="Yu Mincho"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6FE8115" w14:textId="77777777" w:rsidR="00412031" w:rsidRPr="006447C6" w:rsidRDefault="00412031" w:rsidP="00412031">
            <w:pPr>
              <w:spacing w:line="240" w:lineRule="auto"/>
              <w:ind w:firstLine="0"/>
              <w:rPr>
                <w:rFonts w:eastAsia="Yu Mincho" w:cstheme="minorHAnsi"/>
                <w:bCs/>
              </w:rPr>
            </w:pPr>
            <w:r w:rsidRPr="006447C6">
              <w:rPr>
                <w:rFonts w:eastAsia="Yu Mincho"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ADA13"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b/>
                <w:bCs/>
              </w:rPr>
              <w:t>VPĮ 46 straipsnio 4 dalies 4 punktas</w:t>
            </w:r>
          </w:p>
          <w:p w14:paraId="117CBD68" w14:textId="77777777" w:rsidR="00412031" w:rsidRPr="006447C6" w:rsidRDefault="00412031" w:rsidP="00412031">
            <w:pPr>
              <w:spacing w:line="240" w:lineRule="auto"/>
              <w:ind w:firstLine="0"/>
              <w:rPr>
                <w:rFonts w:eastAsia="Yu Mincho" w:cstheme="minorHAnsi"/>
              </w:rPr>
            </w:pPr>
          </w:p>
          <w:p w14:paraId="797B0297" w14:textId="77777777" w:rsidR="00412031" w:rsidRPr="006447C6" w:rsidRDefault="00412031" w:rsidP="00412031">
            <w:pPr>
              <w:spacing w:line="240" w:lineRule="auto"/>
              <w:ind w:firstLine="0"/>
              <w:rPr>
                <w:rFonts w:eastAsia="Yu Mincho" w:cstheme="minorHAnsi"/>
                <w:lang w:eastAsia="en-US"/>
              </w:rPr>
            </w:pPr>
            <w:r w:rsidRPr="006447C6">
              <w:rPr>
                <w:rFonts w:eastAsia="Yu Mincho" w:cstheme="minorHAnsi"/>
              </w:rPr>
              <w:t>EBVPD III dalies C15 punktas</w:t>
            </w:r>
            <w:r w:rsidRPr="006447C6">
              <w:rPr>
                <w:rFonts w:eastAsia="Yu Mincho" w:cstheme="minorHAnsi"/>
                <w:lang w:eastAsia="en-US"/>
              </w:rPr>
              <w:t xml:space="preserve"> </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F4374" w14:textId="77777777" w:rsidR="00412031" w:rsidRPr="006447C6" w:rsidRDefault="00412031" w:rsidP="00412031">
            <w:pPr>
              <w:spacing w:line="240" w:lineRule="auto"/>
              <w:ind w:firstLine="0"/>
              <w:rPr>
                <w:rFonts w:eastAsia="Yu Mincho" w:cstheme="minorHAnsi"/>
                <w:lang w:eastAsia="en-US"/>
              </w:rPr>
            </w:pPr>
            <w:r w:rsidRPr="006447C6">
              <w:rPr>
                <w:rFonts w:eastAsia="Yu Mincho" w:cstheme="minorHAnsi"/>
                <w:lang w:eastAsia="en-US"/>
              </w:rPr>
              <w:t>Iš Lietuvoje įsteigtų subjektų įrodančių dokumentų nereikalaujama. Užtenka pateikto EBVPD.</w:t>
            </w:r>
          </w:p>
          <w:p w14:paraId="6D6BA8DB" w14:textId="77777777" w:rsidR="00412031" w:rsidRPr="006447C6" w:rsidRDefault="00412031" w:rsidP="00412031">
            <w:pPr>
              <w:spacing w:line="240" w:lineRule="auto"/>
              <w:ind w:firstLine="0"/>
              <w:rPr>
                <w:rFonts w:eastAsia="Yu Mincho" w:cstheme="minorHAnsi"/>
                <w:bCs/>
                <w:iCs/>
                <w:lang w:eastAsia="en-US"/>
              </w:rPr>
            </w:pPr>
          </w:p>
          <w:p w14:paraId="5639D32B" w14:textId="77777777" w:rsidR="00412031" w:rsidRPr="006447C6" w:rsidRDefault="00412031" w:rsidP="00412031">
            <w:pPr>
              <w:spacing w:line="240" w:lineRule="auto"/>
              <w:ind w:firstLine="0"/>
              <w:rPr>
                <w:rFonts w:eastAsia="Yu Mincho" w:cstheme="minorHAnsi"/>
                <w:bCs/>
                <w:iCs/>
                <w:lang w:eastAsia="en-US"/>
              </w:rPr>
            </w:pPr>
          </w:p>
          <w:p w14:paraId="0366EAF9"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b/>
                <w:bCs/>
              </w:rPr>
              <w:t xml:space="preserve">Priimant sprendimus dėl tiekėjo pašalinimo iš pirkimo procedūros šiame punkte nurodytu pašalinimo pagrindu, be kita ko, gali būti atsižvelgiama į pagal VPĮ 52 straipsnį skelbiamą informaciją: </w:t>
            </w:r>
          </w:p>
          <w:p w14:paraId="1E50F779" w14:textId="77777777" w:rsidR="00412031" w:rsidRPr="006447C6" w:rsidRDefault="00412031" w:rsidP="00412031">
            <w:pPr>
              <w:spacing w:line="240" w:lineRule="auto"/>
              <w:ind w:firstLine="0"/>
              <w:rPr>
                <w:rFonts w:eastAsia="Yu Mincho" w:cstheme="minorHAnsi"/>
                <w:b/>
                <w:bCs/>
              </w:rPr>
            </w:pPr>
          </w:p>
          <w:p w14:paraId="2332AC75" w14:textId="77777777" w:rsidR="00412031" w:rsidRPr="006447C6" w:rsidRDefault="00412031" w:rsidP="00412031">
            <w:pPr>
              <w:spacing w:line="240" w:lineRule="auto"/>
              <w:ind w:firstLine="0"/>
              <w:rPr>
                <w:rFonts w:eastAsia="Yu Mincho" w:cstheme="minorHAnsi"/>
                <w:u w:val="single"/>
              </w:rPr>
            </w:pPr>
            <w:hyperlink r:id="rId13">
              <w:r w:rsidRPr="006447C6">
                <w:rPr>
                  <w:rFonts w:eastAsia="Yu Mincho" w:cstheme="minorHAnsi"/>
                  <w:u w:val="single"/>
                </w:rPr>
                <w:t>https://vpt.lrv.lt/melaginga-informacija-pateikusiu-tiekeju-sarasas-3</w:t>
              </w:r>
            </w:hyperlink>
          </w:p>
          <w:p w14:paraId="6A0ED3A0" w14:textId="77777777" w:rsidR="00412031" w:rsidRPr="006447C6" w:rsidRDefault="00412031" w:rsidP="00412031">
            <w:pPr>
              <w:spacing w:line="240" w:lineRule="auto"/>
              <w:ind w:firstLine="0"/>
              <w:rPr>
                <w:rFonts w:eastAsia="Yu Mincho" w:cstheme="minorHAnsi"/>
                <w:b/>
                <w:bCs/>
              </w:rPr>
            </w:pPr>
          </w:p>
        </w:tc>
      </w:tr>
      <w:tr w:rsidR="00412031" w:rsidRPr="006447C6" w14:paraId="487C3A88" w14:textId="77777777" w:rsidTr="007B6ECD">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AF19B" w14:textId="77777777" w:rsidR="00412031" w:rsidRPr="006447C6" w:rsidRDefault="00412031">
            <w:pPr>
              <w:numPr>
                <w:ilvl w:val="0"/>
                <w:numId w:val="9"/>
              </w:numPr>
              <w:spacing w:after="160" w:line="240" w:lineRule="auto"/>
              <w:ind w:left="0" w:firstLine="0"/>
              <w:jc w:val="left"/>
              <w:rPr>
                <w:rFonts w:eastAsia="Yu Mincho" w:cstheme="minorHAnsi"/>
                <w:b/>
                <w:bCs/>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38654"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rPr>
              <w:t xml:space="preserve">Tiekėjas pirkimo metu ėmėsi neteisėtų veiksmų, siekdamas daryti įtaką perkančiosios organizacijos sprendimams, gauti konfidencialios informacijos, </w:t>
            </w:r>
            <w:r w:rsidRPr="006447C6">
              <w:rPr>
                <w:rFonts w:eastAsia="Yu Mincho" w:cstheme="minorHAnsi"/>
              </w:rPr>
              <w:lastRenderedPageBreak/>
              <w:t>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4EEC7"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b/>
                <w:bCs/>
              </w:rPr>
              <w:lastRenderedPageBreak/>
              <w:t xml:space="preserve">VPĮ 46 straipsnio 4 </w:t>
            </w:r>
            <w:r w:rsidRPr="006447C6">
              <w:rPr>
                <w:rFonts w:eastAsia="Yu Mincho" w:cstheme="minorHAnsi"/>
                <w:b/>
                <w:bCs/>
              </w:rPr>
              <w:lastRenderedPageBreak/>
              <w:t>dalies 5 punktas</w:t>
            </w:r>
          </w:p>
          <w:p w14:paraId="7F190CD9" w14:textId="77777777" w:rsidR="00412031" w:rsidRPr="006447C6" w:rsidRDefault="00412031" w:rsidP="00412031">
            <w:pPr>
              <w:spacing w:line="240" w:lineRule="auto"/>
              <w:ind w:firstLine="0"/>
              <w:rPr>
                <w:rFonts w:eastAsia="Yu Mincho" w:cstheme="minorHAnsi"/>
              </w:rPr>
            </w:pPr>
          </w:p>
          <w:p w14:paraId="7F0EE8C0" w14:textId="77777777" w:rsidR="00412031" w:rsidRPr="006447C6" w:rsidRDefault="00412031" w:rsidP="00412031">
            <w:pPr>
              <w:spacing w:line="240" w:lineRule="auto"/>
              <w:ind w:firstLine="0"/>
              <w:rPr>
                <w:rFonts w:eastAsia="Yu Mincho" w:cstheme="minorHAnsi"/>
              </w:rPr>
            </w:pPr>
            <w:r w:rsidRPr="006447C6">
              <w:rPr>
                <w:rFonts w:eastAsia="Yu Mincho" w:cstheme="minorHAnsi"/>
              </w:rPr>
              <w:t>EBVPD</w:t>
            </w:r>
            <w:r w:rsidRPr="006447C6">
              <w:rPr>
                <w:rFonts w:eastAsia="Arial" w:cstheme="minorHAnsi"/>
              </w:rPr>
              <w:t xml:space="preserve"> III dalies C15 punktas</w:t>
            </w:r>
          </w:p>
          <w:p w14:paraId="7A03FAC4" w14:textId="77777777" w:rsidR="00412031" w:rsidRPr="006447C6" w:rsidRDefault="00412031" w:rsidP="00412031">
            <w:pPr>
              <w:spacing w:line="240" w:lineRule="auto"/>
              <w:ind w:firstLine="0"/>
              <w:rPr>
                <w:rFonts w:eastAsia="Yu Mincho" w:cstheme="minorHAnsi"/>
                <w:lang w:eastAsia="en-US"/>
              </w:rPr>
            </w:pPr>
          </w:p>
          <w:p w14:paraId="05B83C80" w14:textId="77777777" w:rsidR="00412031" w:rsidRPr="006447C6" w:rsidRDefault="00412031" w:rsidP="00412031">
            <w:pPr>
              <w:spacing w:line="240" w:lineRule="auto"/>
              <w:ind w:firstLine="0"/>
              <w:rPr>
                <w:rFonts w:eastAsia="Yu Mincho" w:cstheme="minorHAnsi"/>
                <w:lang w:eastAsia="en-US"/>
              </w:rPr>
            </w:pP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5A164" w14:textId="77777777" w:rsidR="00412031" w:rsidRPr="006447C6" w:rsidRDefault="00412031" w:rsidP="00412031">
            <w:pPr>
              <w:spacing w:line="240" w:lineRule="auto"/>
              <w:ind w:firstLine="0"/>
              <w:rPr>
                <w:rFonts w:eastAsia="Yu Mincho" w:cstheme="minorHAnsi"/>
                <w:lang w:eastAsia="en-US"/>
              </w:rPr>
            </w:pPr>
            <w:r w:rsidRPr="006447C6">
              <w:rPr>
                <w:rFonts w:eastAsia="Yu Mincho" w:cstheme="minorHAnsi"/>
                <w:lang w:eastAsia="en-US"/>
              </w:rPr>
              <w:lastRenderedPageBreak/>
              <w:t>Iš Lietuvoje įsteigtų subjektų įrodančių dokumentų nereikalaujama. Užtenka pateikto EBVPD.</w:t>
            </w:r>
          </w:p>
          <w:p w14:paraId="753D3737" w14:textId="77777777" w:rsidR="00412031" w:rsidRPr="006447C6" w:rsidRDefault="00412031" w:rsidP="00412031">
            <w:pPr>
              <w:spacing w:line="240" w:lineRule="auto"/>
              <w:ind w:firstLine="0"/>
              <w:rPr>
                <w:rFonts w:eastAsia="Yu Mincho" w:cstheme="minorHAnsi"/>
                <w:b/>
                <w:bCs/>
                <w:iCs/>
                <w:lang w:eastAsia="en-US"/>
              </w:rPr>
            </w:pPr>
          </w:p>
        </w:tc>
      </w:tr>
      <w:tr w:rsidR="00412031" w:rsidRPr="006447C6" w14:paraId="10B1A5B6" w14:textId="77777777" w:rsidTr="007B6ECD">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E4F7E" w14:textId="77777777" w:rsidR="00412031" w:rsidRPr="006447C6" w:rsidRDefault="00412031">
            <w:pPr>
              <w:numPr>
                <w:ilvl w:val="0"/>
                <w:numId w:val="9"/>
              </w:numPr>
              <w:spacing w:after="160" w:line="240" w:lineRule="auto"/>
              <w:ind w:left="0" w:firstLine="0"/>
              <w:jc w:val="left"/>
              <w:rPr>
                <w:rFonts w:eastAsia="Yu Mincho" w:cstheme="minorHAnsi"/>
                <w:b/>
                <w:bCs/>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C77AE" w14:textId="77777777" w:rsidR="00412031" w:rsidRPr="006447C6" w:rsidRDefault="00412031" w:rsidP="00412031">
            <w:pPr>
              <w:spacing w:line="240" w:lineRule="auto"/>
              <w:ind w:firstLine="0"/>
              <w:rPr>
                <w:rFonts w:eastAsia="Yu Mincho" w:cstheme="minorHAnsi"/>
              </w:rPr>
            </w:pPr>
            <w:r w:rsidRPr="006447C6">
              <w:rPr>
                <w:rFonts w:eastAsia="Yu Mincho"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A81F0F" w14:textId="77777777" w:rsidR="00412031" w:rsidRPr="006447C6" w:rsidRDefault="00412031" w:rsidP="00412031">
            <w:pPr>
              <w:spacing w:line="240" w:lineRule="auto"/>
              <w:ind w:firstLine="0"/>
              <w:rPr>
                <w:rFonts w:eastAsia="Yu Mincho" w:cstheme="minorHAnsi"/>
              </w:rPr>
            </w:pPr>
            <w:r w:rsidRPr="006447C6">
              <w:rPr>
                <w:rFonts w:eastAsia="Yu Mincho"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6447C6">
              <w:rPr>
                <w:rFonts w:eastAsia="Yu Mincho" w:cstheme="minorHAnsi"/>
              </w:rPr>
              <w:lastRenderedPageBreak/>
              <w:t>nuolatiniais trūkumais ir dėl to ta ankstesnė sutartis buvo nutraukta anksčiau, negu toje sutartyje nustatytas jos galiojimo terminas, buvo pareikalauta atlyginti žalą ar taikomos kitos panašios sankcijos.</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C5BE9"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b/>
                <w:bCs/>
              </w:rPr>
              <w:lastRenderedPageBreak/>
              <w:t>VPĮ 46 straipsnio 4 dalies 6 punktas</w:t>
            </w:r>
          </w:p>
          <w:p w14:paraId="1D1EF534" w14:textId="77777777" w:rsidR="00412031" w:rsidRPr="006447C6" w:rsidRDefault="00412031" w:rsidP="00412031">
            <w:pPr>
              <w:spacing w:line="240" w:lineRule="auto"/>
              <w:ind w:firstLine="0"/>
              <w:rPr>
                <w:rFonts w:eastAsia="Yu Mincho" w:cstheme="minorHAnsi"/>
              </w:rPr>
            </w:pPr>
          </w:p>
          <w:p w14:paraId="47B19386" w14:textId="77777777" w:rsidR="00412031" w:rsidRPr="006447C6" w:rsidRDefault="00412031" w:rsidP="00412031">
            <w:pPr>
              <w:spacing w:line="240" w:lineRule="auto"/>
              <w:ind w:firstLine="0"/>
              <w:rPr>
                <w:rFonts w:eastAsia="Yu Mincho" w:cstheme="minorHAnsi"/>
              </w:rPr>
            </w:pPr>
            <w:r w:rsidRPr="006447C6">
              <w:rPr>
                <w:rFonts w:eastAsia="Yu Mincho" w:cstheme="minorHAnsi"/>
              </w:rPr>
              <w:t>EBVPD</w:t>
            </w:r>
            <w:r w:rsidRPr="006447C6">
              <w:rPr>
                <w:rFonts w:eastAsia="Arial" w:cstheme="minorHAnsi"/>
              </w:rPr>
              <w:t xml:space="preserve"> III dalies C14 punktas</w:t>
            </w:r>
          </w:p>
          <w:p w14:paraId="02754809" w14:textId="77777777" w:rsidR="00412031" w:rsidRPr="006447C6" w:rsidRDefault="00412031" w:rsidP="00412031">
            <w:pPr>
              <w:spacing w:line="240" w:lineRule="auto"/>
              <w:ind w:firstLine="0"/>
              <w:rPr>
                <w:rFonts w:eastAsia="Yu Mincho" w:cstheme="minorHAnsi"/>
                <w:lang w:eastAsia="en-US"/>
              </w:rPr>
            </w:pPr>
          </w:p>
          <w:p w14:paraId="68593844" w14:textId="77777777" w:rsidR="00412031" w:rsidRPr="006447C6" w:rsidRDefault="00412031" w:rsidP="00412031">
            <w:pPr>
              <w:spacing w:line="240" w:lineRule="auto"/>
              <w:ind w:firstLine="0"/>
              <w:rPr>
                <w:rFonts w:eastAsia="Yu Mincho" w:cstheme="minorHAnsi"/>
                <w:lang w:eastAsia="en-US"/>
              </w:rPr>
            </w:pP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06EFC" w14:textId="77777777" w:rsidR="00412031" w:rsidRPr="006447C6" w:rsidRDefault="00412031" w:rsidP="00412031">
            <w:pPr>
              <w:spacing w:line="240" w:lineRule="auto"/>
              <w:ind w:firstLine="0"/>
              <w:rPr>
                <w:rFonts w:eastAsia="Yu Mincho" w:cstheme="minorHAnsi"/>
                <w:lang w:eastAsia="en-US"/>
              </w:rPr>
            </w:pPr>
            <w:r w:rsidRPr="006447C6">
              <w:rPr>
                <w:rFonts w:eastAsia="Yu Mincho" w:cstheme="minorHAnsi"/>
                <w:lang w:eastAsia="en-US"/>
              </w:rPr>
              <w:t>Iš Lietuvoje įsteigtų subjektų įrodančių dokumentų nereikalaujama. Užtenka pateikto EBVPD.</w:t>
            </w:r>
          </w:p>
          <w:p w14:paraId="743E81B3" w14:textId="77777777" w:rsidR="00412031" w:rsidRPr="006447C6" w:rsidRDefault="00412031" w:rsidP="00412031">
            <w:pPr>
              <w:spacing w:line="240" w:lineRule="auto"/>
              <w:ind w:firstLine="0"/>
              <w:rPr>
                <w:rFonts w:eastAsia="Yu Mincho" w:cstheme="minorHAnsi"/>
                <w:bCs/>
                <w:iCs/>
                <w:lang w:eastAsia="en-US"/>
              </w:rPr>
            </w:pPr>
          </w:p>
          <w:p w14:paraId="1D02AD29"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b/>
                <w:bCs/>
              </w:rPr>
              <w:t xml:space="preserve">Priimant sprendimus dėl tiekėjo pašalinimo iš pirkimo procedūros šiame punkte nurodytu pašalinimo pagrindu, gali būti atsižvelgiama į pagal VPĮ 91 straipsnį skelbiamą informaciją: </w:t>
            </w:r>
          </w:p>
          <w:p w14:paraId="0AB9BE90" w14:textId="77777777" w:rsidR="00412031" w:rsidRPr="006447C6" w:rsidRDefault="00412031" w:rsidP="00412031">
            <w:pPr>
              <w:spacing w:line="240" w:lineRule="auto"/>
              <w:ind w:firstLine="0"/>
              <w:rPr>
                <w:rFonts w:eastAsia="Yu Mincho" w:cstheme="minorHAnsi"/>
              </w:rPr>
            </w:pPr>
          </w:p>
          <w:p w14:paraId="12D0446D" w14:textId="77777777" w:rsidR="00412031" w:rsidRPr="006447C6" w:rsidRDefault="00412031" w:rsidP="00412031">
            <w:pPr>
              <w:spacing w:line="240" w:lineRule="auto"/>
              <w:ind w:firstLine="0"/>
              <w:rPr>
                <w:rFonts w:eastAsia="Yu Mincho" w:cstheme="minorHAnsi"/>
              </w:rPr>
            </w:pPr>
            <w:hyperlink r:id="rId14" w:history="1">
              <w:r w:rsidRPr="006447C6">
                <w:rPr>
                  <w:rFonts w:eastAsia="Yu Mincho" w:cstheme="minorHAnsi"/>
                </w:rPr>
                <w:t>https://vpt.lrv.lt/lt/pasalinimo-pagrindai-1/nepatikimi-tiekejai-1</w:t>
              </w:r>
            </w:hyperlink>
          </w:p>
          <w:p w14:paraId="5ADDC038" w14:textId="77777777" w:rsidR="00412031" w:rsidRPr="006447C6" w:rsidRDefault="00412031" w:rsidP="00412031">
            <w:pPr>
              <w:spacing w:line="240" w:lineRule="auto"/>
              <w:ind w:firstLine="0"/>
              <w:rPr>
                <w:rFonts w:eastAsia="Yu Mincho" w:cstheme="minorHAnsi"/>
              </w:rPr>
            </w:pPr>
          </w:p>
          <w:p w14:paraId="08240E25" w14:textId="77777777" w:rsidR="00412031" w:rsidRPr="006447C6" w:rsidRDefault="00412031" w:rsidP="00412031">
            <w:pPr>
              <w:spacing w:line="240" w:lineRule="auto"/>
              <w:ind w:firstLine="0"/>
              <w:rPr>
                <w:rFonts w:eastAsia="Yu Mincho" w:cstheme="minorHAnsi"/>
              </w:rPr>
            </w:pPr>
            <w:hyperlink r:id="rId15" w:history="1">
              <w:r w:rsidRPr="006447C6">
                <w:rPr>
                  <w:rFonts w:eastAsia="Yu Mincho" w:cstheme="minorHAnsi"/>
                </w:rPr>
                <w:t>https://vpt.lrv.lt/lt/pasalinimo-pagrindai-1/nepatikimu-koncesininku-sarasas-1/nepatikimu-koncesininku-sarasas</w:t>
              </w:r>
            </w:hyperlink>
          </w:p>
          <w:p w14:paraId="6A3F6733" w14:textId="77777777" w:rsidR="00412031" w:rsidRPr="006447C6" w:rsidRDefault="00412031" w:rsidP="00412031">
            <w:pPr>
              <w:spacing w:line="240" w:lineRule="auto"/>
              <w:ind w:firstLine="0"/>
              <w:rPr>
                <w:rFonts w:eastAsia="Yu Mincho" w:cstheme="minorHAnsi"/>
                <w:bCs/>
              </w:rPr>
            </w:pPr>
          </w:p>
          <w:p w14:paraId="1D66ED7D" w14:textId="77777777" w:rsidR="00412031" w:rsidRPr="006447C6" w:rsidRDefault="00412031" w:rsidP="00412031">
            <w:pPr>
              <w:spacing w:line="240" w:lineRule="auto"/>
              <w:ind w:firstLine="0"/>
              <w:rPr>
                <w:rFonts w:eastAsia="Yu Mincho" w:cstheme="minorHAnsi"/>
                <w:b/>
                <w:bCs/>
              </w:rPr>
            </w:pPr>
          </w:p>
        </w:tc>
      </w:tr>
      <w:tr w:rsidR="00412031" w:rsidRPr="006447C6" w14:paraId="46FE3456" w14:textId="77777777" w:rsidTr="007B6ECD">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EEDAB" w14:textId="77777777" w:rsidR="00412031" w:rsidRPr="006447C6" w:rsidRDefault="00412031">
            <w:pPr>
              <w:numPr>
                <w:ilvl w:val="0"/>
                <w:numId w:val="9"/>
              </w:numPr>
              <w:spacing w:after="160" w:line="240" w:lineRule="auto"/>
              <w:ind w:left="0" w:firstLine="0"/>
              <w:jc w:val="left"/>
              <w:rPr>
                <w:rFonts w:eastAsia="Yu Mincho" w:cstheme="minorHAnsi"/>
              </w:rPr>
            </w:pPr>
          </w:p>
          <w:p w14:paraId="45607597" w14:textId="77777777" w:rsidR="00412031" w:rsidRPr="006447C6" w:rsidRDefault="00412031" w:rsidP="00412031">
            <w:pPr>
              <w:spacing w:line="240" w:lineRule="auto"/>
              <w:ind w:firstLine="0"/>
              <w:jc w:val="left"/>
              <w:rPr>
                <w:rFonts w:eastAsia="Yu Mincho" w:cstheme="minorHAnsi"/>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BEBBD" w14:textId="77777777" w:rsidR="00412031" w:rsidRPr="006447C6" w:rsidRDefault="00412031" w:rsidP="00412031">
            <w:pPr>
              <w:spacing w:line="240" w:lineRule="auto"/>
              <w:ind w:firstLine="0"/>
              <w:rPr>
                <w:rFonts w:eastAsia="Yu Mincho" w:cstheme="minorHAnsi"/>
              </w:rPr>
            </w:pPr>
            <w:r w:rsidRPr="006447C6">
              <w:rPr>
                <w:rFonts w:eastAsia="Yu Mincho" w:cstheme="minorHAnsi"/>
              </w:rPr>
              <w:t>Tiekėjas yra padaręs rimtą profesinį pažeidimą, dėl kurio perkančioji organizacija abejoja tiekėjo sąžiningumu, kai jis</w:t>
            </w:r>
            <w:bookmarkStart w:id="28" w:name="part_030e6c6c64ba4f96a23474e439d1b80c"/>
            <w:bookmarkEnd w:id="28"/>
            <w:r w:rsidRPr="006447C6">
              <w:rPr>
                <w:rFonts w:eastAsia="Yu Mincho" w:cstheme="minorHAnsi"/>
              </w:rPr>
              <w:t xml:space="preserve"> yra padaręs finansinės atskaitomybės ir audito teisės aktų pažeidimą ir nuo jo padarymo dienos praėjo mažiau kaip vieni metai.</w:t>
            </w:r>
          </w:p>
          <w:p w14:paraId="32DF68E2" w14:textId="77777777" w:rsidR="00412031" w:rsidRPr="006447C6" w:rsidRDefault="00412031" w:rsidP="00412031">
            <w:pPr>
              <w:spacing w:line="240" w:lineRule="auto"/>
              <w:ind w:firstLine="0"/>
              <w:rPr>
                <w:rFonts w:eastAsia="Yu Mincho" w:cstheme="minorHAnsi"/>
                <w:b/>
              </w:rPr>
            </w:pP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77AEC"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b/>
                <w:bCs/>
              </w:rPr>
              <w:t>VPĮ 46 straipsnio 4 dalies 7 punkto a papunktis</w:t>
            </w:r>
          </w:p>
          <w:p w14:paraId="62C37AE3" w14:textId="77777777" w:rsidR="00412031" w:rsidRPr="006447C6" w:rsidRDefault="00412031" w:rsidP="00412031">
            <w:pPr>
              <w:spacing w:line="240" w:lineRule="auto"/>
              <w:ind w:firstLine="0"/>
              <w:rPr>
                <w:rFonts w:eastAsia="Yu Mincho" w:cstheme="minorHAnsi"/>
              </w:rPr>
            </w:pPr>
          </w:p>
          <w:p w14:paraId="004E376D" w14:textId="77777777" w:rsidR="00412031" w:rsidRPr="006447C6" w:rsidRDefault="00412031" w:rsidP="00412031">
            <w:pPr>
              <w:spacing w:line="240" w:lineRule="auto"/>
              <w:ind w:firstLine="0"/>
              <w:rPr>
                <w:rFonts w:eastAsia="Yu Mincho" w:cstheme="minorHAnsi"/>
              </w:rPr>
            </w:pPr>
            <w:r w:rsidRPr="006447C6">
              <w:rPr>
                <w:rFonts w:eastAsia="Yu Mincho" w:cstheme="minorHAnsi"/>
              </w:rPr>
              <w:t>EBVPD III dalies C11 punktas</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105B9" w14:textId="77777777" w:rsidR="00412031" w:rsidRPr="006447C6" w:rsidRDefault="00412031" w:rsidP="00412031">
            <w:pPr>
              <w:spacing w:line="240" w:lineRule="auto"/>
              <w:ind w:firstLine="0"/>
              <w:rPr>
                <w:rFonts w:eastAsia="Yu Mincho" w:cstheme="minorHAnsi"/>
              </w:rPr>
            </w:pPr>
            <w:r w:rsidRPr="006447C6">
              <w:rPr>
                <w:rFonts w:eastAsia="Yu Mincho" w:cstheme="minorHAnsi"/>
                <w:lang w:eastAsia="en-US"/>
              </w:rPr>
              <w:t xml:space="preserve">Iš Lietuvoje įsteigtų subjektų įrodančių dokumentų nereikalaujama. Užtenka pateikto EBVPD. </w:t>
            </w:r>
            <w:r w:rsidRPr="006447C6">
              <w:rPr>
                <w:rFonts w:eastAsia="Yu Mincho" w:cstheme="minorHAnsi"/>
              </w:rPr>
              <w:t>Priimant sprendimus dėl tiekėjo pašalinimo iš pirkimo procedūros šiame punkte nurodytu pašalinimo pagrindu, be kita ko, atsižvelgiama į</w:t>
            </w:r>
            <w:r w:rsidRPr="006447C6">
              <w:rPr>
                <w:rFonts w:eastAsia="Yu Mincho" w:cstheme="minorHAnsi"/>
                <w:b/>
                <w:bCs/>
              </w:rPr>
              <w:t xml:space="preserve"> </w:t>
            </w:r>
            <w:r w:rsidRPr="006447C6">
              <w:rPr>
                <w:rFonts w:eastAsia="Yu Mincho" w:cstheme="minorHAnsi"/>
              </w:rPr>
              <w:t xml:space="preserve">nacionalinėje duomenų bazėje adresu: </w:t>
            </w:r>
            <w:hyperlink r:id="rId16" w:history="1">
              <w:r w:rsidRPr="006447C6">
                <w:rPr>
                  <w:rFonts w:eastAsia="Yu Mincho" w:cstheme="minorHAnsi"/>
                  <w:u w:val="single"/>
                </w:rPr>
                <w:t>https://www.registrucentras.lt/jar/p/index.php</w:t>
              </w:r>
            </w:hyperlink>
          </w:p>
          <w:p w14:paraId="49355BBB" w14:textId="77777777" w:rsidR="00412031" w:rsidRPr="006447C6" w:rsidRDefault="00412031" w:rsidP="00412031">
            <w:pPr>
              <w:spacing w:line="240" w:lineRule="auto"/>
              <w:ind w:firstLine="0"/>
              <w:rPr>
                <w:rFonts w:eastAsia="Yu Mincho" w:cstheme="minorHAnsi"/>
              </w:rPr>
            </w:pPr>
            <w:r w:rsidRPr="006447C6">
              <w:rPr>
                <w:rFonts w:eastAsia="Yu Mincho" w:cstheme="minorHAnsi"/>
              </w:rPr>
              <w:t>paskelbtą informaciją, taip pat į šiame informaciniame pranešime pateiktą informaciją:</w:t>
            </w:r>
          </w:p>
          <w:p w14:paraId="1F0CEEC6" w14:textId="77777777" w:rsidR="00412031" w:rsidRPr="006447C6" w:rsidRDefault="00412031" w:rsidP="00412031">
            <w:pPr>
              <w:spacing w:line="240" w:lineRule="auto"/>
              <w:ind w:firstLine="0"/>
              <w:rPr>
                <w:rFonts w:eastAsia="Yu Mincho" w:cstheme="minorHAnsi"/>
                <w:lang w:eastAsia="en-US"/>
              </w:rPr>
            </w:pPr>
            <w:hyperlink r:id="rId17" w:history="1">
              <w:r w:rsidRPr="006447C6">
                <w:rPr>
                  <w:rFonts w:eastAsia="Yu Mincho" w:cstheme="minorHAnsi"/>
                </w:rPr>
                <w:t>https://vpt.lrv.lt/lt/naujienos/finansiniu-ataskaitu-nepateikimas-gali-tapti-kliutimi-dalyvauti-viesuosiuose-pirkimuose</w:t>
              </w:r>
            </w:hyperlink>
          </w:p>
          <w:p w14:paraId="4E30F39A" w14:textId="77777777" w:rsidR="00412031" w:rsidRPr="006447C6" w:rsidRDefault="00412031" w:rsidP="00412031">
            <w:pPr>
              <w:spacing w:line="240" w:lineRule="auto"/>
              <w:ind w:firstLine="0"/>
              <w:rPr>
                <w:rFonts w:eastAsia="Yu Mincho" w:cstheme="minorHAnsi"/>
                <w:b/>
                <w:bCs/>
                <w:iCs/>
              </w:rPr>
            </w:pPr>
          </w:p>
        </w:tc>
      </w:tr>
      <w:tr w:rsidR="00412031" w:rsidRPr="006447C6" w14:paraId="0BE497AD" w14:textId="77777777" w:rsidTr="007B6ECD">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A9578" w14:textId="77777777" w:rsidR="00412031" w:rsidRPr="006447C6" w:rsidRDefault="00412031">
            <w:pPr>
              <w:numPr>
                <w:ilvl w:val="0"/>
                <w:numId w:val="9"/>
              </w:numPr>
              <w:spacing w:after="160" w:line="240" w:lineRule="auto"/>
              <w:ind w:left="0" w:firstLine="0"/>
              <w:jc w:val="left"/>
              <w:rPr>
                <w:rFonts w:eastAsia="Yu Mincho" w:cstheme="minorHAnsi"/>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4E858"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rPr>
              <w:t xml:space="preserve">Tiekėjas yra padaręs rimtą profesinį pažeidimą, dėl kurio perkančioji organizacija abejoja tiekėjo sąžiningumu, </w:t>
            </w:r>
            <w:r w:rsidRPr="006447C6">
              <w:rPr>
                <w:rFonts w:eastAsia="Times New Roman" w:cstheme="minorHAnsi"/>
              </w:rPr>
              <w:t xml:space="preserve"> kai jis (tiekėjas) neatitinka minimalių patikimo mokesčių mokėtojo kriterijų, nustatytų Lietuvos Respublikos mokesčių administravimo įstatymo 40</w:t>
            </w:r>
            <w:r w:rsidRPr="006447C6">
              <w:rPr>
                <w:rFonts w:eastAsia="Times New Roman" w:cstheme="minorHAnsi"/>
                <w:vertAlign w:val="superscript"/>
              </w:rPr>
              <w:t>1</w:t>
            </w:r>
            <w:r w:rsidRPr="006447C6">
              <w:rPr>
                <w:rFonts w:eastAsia="Times New Roman" w:cstheme="minorHAnsi"/>
              </w:rPr>
              <w:t xml:space="preserve"> straipsnio 1 dalyje.</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26A50"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b/>
                <w:bCs/>
              </w:rPr>
              <w:t>VPĮ 46 straipsnio 4 dalies 7 punkto b papunktis</w:t>
            </w:r>
          </w:p>
          <w:p w14:paraId="0AF539BC" w14:textId="77777777" w:rsidR="00412031" w:rsidRPr="006447C6" w:rsidRDefault="00412031" w:rsidP="00412031">
            <w:pPr>
              <w:spacing w:line="240" w:lineRule="auto"/>
              <w:ind w:firstLine="0"/>
              <w:rPr>
                <w:rFonts w:eastAsia="Yu Mincho" w:cstheme="minorHAnsi"/>
              </w:rPr>
            </w:pPr>
          </w:p>
          <w:p w14:paraId="7CB49D63" w14:textId="77777777" w:rsidR="00412031" w:rsidRPr="006447C6" w:rsidRDefault="00412031" w:rsidP="00412031">
            <w:pPr>
              <w:spacing w:line="240" w:lineRule="auto"/>
              <w:ind w:firstLine="0"/>
              <w:rPr>
                <w:rFonts w:eastAsia="Yu Mincho" w:cstheme="minorHAnsi"/>
                <w:lang w:eastAsia="en-US"/>
              </w:rPr>
            </w:pPr>
            <w:r w:rsidRPr="006447C6">
              <w:rPr>
                <w:rFonts w:eastAsia="Yu Mincho" w:cstheme="minorHAnsi"/>
              </w:rPr>
              <w:t>EBVPD III dalies C11 punktas</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6D2BB" w14:textId="77777777" w:rsidR="00412031" w:rsidRPr="006447C6" w:rsidRDefault="00412031" w:rsidP="00412031">
            <w:pPr>
              <w:spacing w:line="240" w:lineRule="auto"/>
              <w:ind w:firstLine="0"/>
              <w:rPr>
                <w:rFonts w:eastAsia="Yu Mincho" w:cstheme="minorHAnsi"/>
                <w:lang w:eastAsia="en-US"/>
              </w:rPr>
            </w:pPr>
            <w:r w:rsidRPr="006447C6">
              <w:rPr>
                <w:rFonts w:eastAsia="Yu Mincho" w:cstheme="minorHAnsi"/>
                <w:lang w:eastAsia="en-US"/>
              </w:rPr>
              <w:t>Iš Lietuvoje įsteigtų subjektų įrodančių dokumentų nereikalaujama. Užtenka pateikto EBVPD.</w:t>
            </w:r>
          </w:p>
          <w:p w14:paraId="78CF1BD5" w14:textId="77777777" w:rsidR="00412031" w:rsidRPr="006447C6" w:rsidRDefault="00412031" w:rsidP="00412031">
            <w:pPr>
              <w:spacing w:line="240" w:lineRule="auto"/>
              <w:ind w:firstLine="0"/>
              <w:rPr>
                <w:rFonts w:eastAsia="Yu Mincho" w:cstheme="minorHAnsi"/>
                <w:b/>
                <w:bCs/>
                <w:iCs/>
                <w:lang w:eastAsia="en-US"/>
              </w:rPr>
            </w:pPr>
          </w:p>
          <w:p w14:paraId="3C6BBAA8"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rPr>
              <w:t>Priimant sprendimus dėl tiekėjo pašalinimo iš pirkimo procedūros šiame punkte nurodytu pašalinimo pagrindu, be kita ko, atsižvelgiama į</w:t>
            </w:r>
            <w:r w:rsidRPr="006447C6">
              <w:rPr>
                <w:rFonts w:eastAsia="Yu Mincho" w:cstheme="minorHAnsi"/>
                <w:b/>
                <w:bCs/>
              </w:rPr>
              <w:t xml:space="preserve"> </w:t>
            </w:r>
            <w:r w:rsidRPr="006447C6">
              <w:rPr>
                <w:rFonts w:eastAsia="Yu Mincho" w:cstheme="minorHAnsi"/>
              </w:rPr>
              <w:t xml:space="preserve">nacionalinėje duomenų bazėje adresu </w:t>
            </w:r>
            <w:hyperlink r:id="rId18">
              <w:r w:rsidRPr="006447C6">
                <w:rPr>
                  <w:rFonts w:eastAsia="Yu Mincho" w:cstheme="minorHAnsi"/>
                  <w:u w:val="single"/>
                </w:rPr>
                <w:t>https://www.vmi.lt/evmi/mokesciu-moketoju-informacija</w:t>
              </w:r>
            </w:hyperlink>
            <w:r w:rsidRPr="006447C6">
              <w:rPr>
                <w:rFonts w:eastAsia="Yu Mincho" w:cstheme="minorHAnsi"/>
              </w:rPr>
              <w:t xml:space="preserve"> skelbiamą informaciją.</w:t>
            </w:r>
          </w:p>
        </w:tc>
      </w:tr>
      <w:tr w:rsidR="00412031" w:rsidRPr="006447C6" w14:paraId="74B41B33" w14:textId="77777777" w:rsidTr="007B6ECD">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B76C0" w14:textId="77777777" w:rsidR="00412031" w:rsidRPr="006447C6" w:rsidRDefault="00412031">
            <w:pPr>
              <w:numPr>
                <w:ilvl w:val="0"/>
                <w:numId w:val="9"/>
              </w:numPr>
              <w:spacing w:after="160" w:line="240" w:lineRule="auto"/>
              <w:ind w:left="0" w:firstLine="0"/>
              <w:jc w:val="left"/>
              <w:rPr>
                <w:rFonts w:eastAsia="Yu Mincho" w:cstheme="minorHAnsi"/>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798B6" w14:textId="77777777" w:rsidR="00412031" w:rsidRPr="006447C6" w:rsidRDefault="00412031" w:rsidP="00412031">
            <w:pPr>
              <w:spacing w:line="240" w:lineRule="auto"/>
              <w:ind w:firstLine="0"/>
              <w:rPr>
                <w:rFonts w:eastAsia="Yu Mincho" w:cstheme="minorHAnsi"/>
              </w:rPr>
            </w:pPr>
            <w:r w:rsidRPr="006447C6">
              <w:rPr>
                <w:rFonts w:eastAsia="Yu Mincho" w:cstheme="minorHAnsi"/>
              </w:rPr>
              <w:t>Tiekėjas yra padaręs rimtą profesinį pažeidimą, dėl kurio perkančioji organizacija abejoja tiekėjo sąžiningumu,</w:t>
            </w:r>
            <w:r w:rsidRPr="006447C6">
              <w:rPr>
                <w:rFonts w:eastAsia="Times New Roman" w:cstheme="minorHAnsi"/>
              </w:rPr>
              <w:t xml:space="preserve"> kai jis </w:t>
            </w:r>
            <w:r w:rsidRPr="006447C6">
              <w:rPr>
                <w:rFonts w:eastAsia="Yu Mincho" w:cstheme="minorHAns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A6CB6"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b/>
                <w:bCs/>
              </w:rPr>
              <w:t>VPĮ 46 straipsnio 4 dalies 7 punkto c papunktis</w:t>
            </w:r>
          </w:p>
          <w:p w14:paraId="58C95FDA" w14:textId="77777777" w:rsidR="00412031" w:rsidRPr="006447C6" w:rsidRDefault="00412031" w:rsidP="00412031">
            <w:pPr>
              <w:spacing w:line="240" w:lineRule="auto"/>
              <w:ind w:firstLine="0"/>
              <w:rPr>
                <w:rFonts w:eastAsia="Yu Mincho" w:cstheme="minorHAnsi"/>
              </w:rPr>
            </w:pPr>
          </w:p>
          <w:p w14:paraId="406F10F3" w14:textId="77777777" w:rsidR="00412031" w:rsidRPr="006447C6" w:rsidRDefault="00412031" w:rsidP="00412031">
            <w:pPr>
              <w:spacing w:line="240" w:lineRule="auto"/>
              <w:ind w:firstLine="0"/>
              <w:rPr>
                <w:rFonts w:eastAsia="Yu Mincho" w:cstheme="minorHAnsi"/>
                <w:lang w:eastAsia="en-US"/>
              </w:rPr>
            </w:pPr>
            <w:r w:rsidRPr="006447C6">
              <w:rPr>
                <w:rFonts w:eastAsia="Yu Mincho" w:cstheme="minorHAnsi"/>
              </w:rPr>
              <w:t>EBVPD III dalies C11 punktas</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A238C" w14:textId="77777777" w:rsidR="00412031" w:rsidRPr="006447C6" w:rsidRDefault="00412031" w:rsidP="00412031">
            <w:pPr>
              <w:spacing w:line="240" w:lineRule="auto"/>
              <w:ind w:firstLine="0"/>
              <w:rPr>
                <w:rFonts w:eastAsia="Yu Mincho" w:cstheme="minorHAnsi"/>
                <w:lang w:eastAsia="en-US"/>
              </w:rPr>
            </w:pPr>
            <w:r w:rsidRPr="006447C6">
              <w:rPr>
                <w:rFonts w:eastAsia="Yu Mincho" w:cstheme="minorHAnsi"/>
                <w:lang w:eastAsia="en-US"/>
              </w:rPr>
              <w:t>Iš Lietuvoje įsteigtų subjektų įrodančių dokumentų nereikalaujama. Užtenka pateikto EBVPD.</w:t>
            </w:r>
          </w:p>
          <w:p w14:paraId="5462B9EE" w14:textId="77777777" w:rsidR="00412031" w:rsidRPr="006447C6" w:rsidRDefault="00412031" w:rsidP="00412031">
            <w:pPr>
              <w:spacing w:line="240" w:lineRule="auto"/>
              <w:ind w:firstLine="0"/>
              <w:rPr>
                <w:rFonts w:eastAsia="Yu Mincho" w:cstheme="minorHAnsi"/>
                <w:bCs/>
                <w:iCs/>
                <w:lang w:eastAsia="en-US"/>
              </w:rPr>
            </w:pPr>
          </w:p>
          <w:p w14:paraId="6A83B3E7" w14:textId="77777777" w:rsidR="00412031" w:rsidRPr="006447C6" w:rsidRDefault="00412031" w:rsidP="00412031">
            <w:pPr>
              <w:spacing w:after="160" w:line="276" w:lineRule="auto"/>
              <w:ind w:firstLine="0"/>
              <w:jc w:val="left"/>
              <w:rPr>
                <w:rFonts w:eastAsia="Yu Mincho" w:cstheme="minorHAnsi"/>
                <w:b/>
                <w:bCs/>
              </w:rPr>
            </w:pPr>
            <w:r w:rsidRPr="006447C6">
              <w:rPr>
                <w:rFonts w:eastAsia="Yu Mincho" w:cstheme="minorHAnsi"/>
                <w:b/>
                <w:bCs/>
              </w:rPr>
              <w:t xml:space="preserve">Priimant sprendimus dėl tiekėjo pašalinimo iš pirkimo procedūros šiame punkte nurodytu pašalinimo pagrindu, be kita ko, atsižvelgiama į nacionalinėje duomenų bazėje adresu: </w:t>
            </w:r>
          </w:p>
          <w:p w14:paraId="599999F4" w14:textId="77777777" w:rsidR="00412031" w:rsidRPr="006447C6" w:rsidRDefault="00412031" w:rsidP="00412031">
            <w:pPr>
              <w:spacing w:after="160" w:line="276" w:lineRule="auto"/>
              <w:ind w:firstLine="0"/>
              <w:jc w:val="left"/>
              <w:rPr>
                <w:rFonts w:eastAsia="Yu Mincho" w:cstheme="minorHAnsi"/>
                <w:bCs/>
                <w:iCs/>
                <w:lang w:eastAsia="en-US"/>
              </w:rPr>
            </w:pPr>
            <w:hyperlink r:id="rId19" w:history="1">
              <w:r w:rsidRPr="006447C6">
                <w:rPr>
                  <w:rFonts w:eastAsia="Yu Mincho" w:cstheme="minorHAnsi"/>
                  <w:u w:val="single"/>
                </w:rPr>
                <w:t>https://kt.gov.lt/lt/atviri-duomenys/diskvalifikavimas-is-viesuju-pirkimu</w:t>
              </w:r>
            </w:hyperlink>
            <w:r w:rsidRPr="006447C6">
              <w:rPr>
                <w:rFonts w:eastAsia="Yu Mincho" w:cstheme="minorHAnsi"/>
              </w:rPr>
              <w:t xml:space="preserve"> skelbiamą informaciją. </w:t>
            </w:r>
          </w:p>
        </w:tc>
      </w:tr>
    </w:tbl>
    <w:p w14:paraId="544620D1" w14:textId="77777777" w:rsidR="007248B7" w:rsidRPr="001C6F19" w:rsidRDefault="007248B7" w:rsidP="007248B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2165E0BF" w14:textId="77777777" w:rsidR="007248B7" w:rsidRDefault="007248B7" w:rsidP="007248B7">
      <w:pPr>
        <w:spacing w:line="200" w:lineRule="auto"/>
        <w:rPr>
          <w:rFonts w:ascii="Arial" w:eastAsia="Arial" w:hAnsi="Arial" w:cs="Arial"/>
        </w:rPr>
      </w:pPr>
      <w:r>
        <w:rPr>
          <w:rFonts w:ascii="Arial" w:eastAsia="Arial" w:hAnsi="Arial" w:cs="Arial"/>
        </w:rPr>
        <w:br w:type="page"/>
      </w:r>
    </w:p>
    <w:p w14:paraId="4A173305" w14:textId="77777777" w:rsidR="00412031" w:rsidRDefault="00412031" w:rsidP="007248B7">
      <w:pPr>
        <w:spacing w:line="240" w:lineRule="auto"/>
        <w:ind w:left="7314" w:firstLine="0"/>
        <w:rPr>
          <w:rFonts w:cstheme="minorHAnsi"/>
        </w:rPr>
        <w:sectPr w:rsidR="00412031" w:rsidSect="00410E0D">
          <w:pgSz w:w="15840" w:h="12240" w:orient="landscape"/>
          <w:pgMar w:top="1701" w:right="1134" w:bottom="567" w:left="1134" w:header="720" w:footer="720" w:gutter="0"/>
          <w:cols w:space="720"/>
          <w:titlePg/>
          <w:docGrid w:linePitch="360"/>
        </w:sectPr>
      </w:pPr>
    </w:p>
    <w:p w14:paraId="2E710F27" w14:textId="441FDE64" w:rsidR="007248B7" w:rsidRDefault="007248B7" w:rsidP="008A4546">
      <w:pPr>
        <w:pStyle w:val="Antrat3"/>
        <w:ind w:left="3544"/>
        <w:jc w:val="right"/>
        <w:rPr>
          <w:rFonts w:asciiTheme="minorHAnsi" w:hAnsiTheme="minorHAnsi" w:cstheme="minorHAnsi"/>
          <w:color w:val="auto"/>
          <w:sz w:val="21"/>
          <w:szCs w:val="21"/>
        </w:rPr>
      </w:pPr>
      <w:bookmarkStart w:id="29" w:name="_Toc192674083"/>
      <w:r w:rsidRPr="00E67A74">
        <w:rPr>
          <w:rFonts w:asciiTheme="minorHAnsi" w:hAnsiTheme="minorHAnsi" w:cstheme="minorHAnsi"/>
          <w:color w:val="auto"/>
          <w:sz w:val="21"/>
          <w:szCs w:val="21"/>
        </w:rPr>
        <w:lastRenderedPageBreak/>
        <w:t>Pirkimo sąlygų 2 priedas „Tiekėjų kvalifikacijos reikalavimai ir reikalaujami kokybės bei aplinkos apsaugos vadybos sistemų standartai“</w:t>
      </w:r>
      <w:bookmarkEnd w:id="29"/>
    </w:p>
    <w:p w14:paraId="3DBF59B2" w14:textId="77777777" w:rsidR="008A4546" w:rsidRPr="008A4546" w:rsidRDefault="008A4546" w:rsidP="008A4546"/>
    <w:p w14:paraId="425F0F34" w14:textId="77777777" w:rsidR="007248B7" w:rsidRPr="00AA05AD" w:rsidRDefault="007248B7" w:rsidP="007248B7">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5E60C8C1" w14:textId="0B60679A" w:rsidR="00C67C41" w:rsidRDefault="00000000" w:rsidP="00C67C41">
      <w:pPr>
        <w:spacing w:line="240" w:lineRule="auto"/>
        <w:ind w:firstLine="567"/>
        <w:rPr>
          <w:rFonts w:eastAsia="Arial" w:cstheme="minorHAnsi"/>
        </w:rPr>
      </w:pPr>
      <w:sdt>
        <w:sdtPr>
          <w:rPr>
            <w:rFonts w:cstheme="minorHAnsi"/>
          </w:rPr>
          <w:tag w:val="goog_rdk_129"/>
          <w:id w:val="-1599392971"/>
          <w:placeholder>
            <w:docPart w:val="B7ED37ED54094F949A7B9AC7642F11F2"/>
          </w:placeholder>
        </w:sdtPr>
        <w:sdtContent>
          <w:r w:rsidR="007248B7" w:rsidRPr="008F2D15">
            <w:rPr>
              <w:rFonts w:cstheme="minorHAnsi"/>
            </w:rPr>
            <w:t>1.</w:t>
          </w:r>
          <w:r w:rsidR="00C67C41">
            <w:rPr>
              <w:rFonts w:cstheme="minorHAnsi"/>
            </w:rPr>
            <w:t xml:space="preserve"> </w:t>
          </w:r>
        </w:sdtContent>
      </w:sdt>
      <w:r w:rsidR="007248B7" w:rsidRPr="008F2D15">
        <w:rPr>
          <w:rFonts w:eastAsia="Arial" w:cstheme="minorHAnsi"/>
        </w:rPr>
        <w:t xml:space="preserve">Tiekėjo kvalifikacija turi atitikti šiame priede nustatytus reikalavimus kvalifikacijai. </w:t>
      </w:r>
    </w:p>
    <w:p w14:paraId="78B2E5CF" w14:textId="4D21239F" w:rsidR="00C67C41" w:rsidRPr="00C67C41" w:rsidRDefault="00C67C41" w:rsidP="00C67C41">
      <w:pPr>
        <w:spacing w:line="240" w:lineRule="auto"/>
        <w:ind w:firstLine="567"/>
        <w:rPr>
          <w:rFonts w:eastAsia="Arial" w:cstheme="minorHAnsi"/>
        </w:rPr>
      </w:pPr>
      <w:r>
        <w:rPr>
          <w:rFonts w:eastAsia="Arial" w:cstheme="minorHAnsi"/>
        </w:rPr>
        <w:t xml:space="preserve">2. </w:t>
      </w:r>
      <w:r w:rsidRPr="00C67C41">
        <w:rPr>
          <w:rFonts w:ascii="Calibri" w:eastAsia="Calibri" w:hAnsi="Calibri" w:cs="Calibri"/>
        </w:rPr>
        <w:t>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267810CD" w14:textId="77777777" w:rsidR="007248B7" w:rsidRDefault="007248B7" w:rsidP="007248B7">
      <w:pPr>
        <w:pStyle w:val="Sraopastraipa"/>
        <w:tabs>
          <w:tab w:val="left" w:pos="568"/>
        </w:tabs>
        <w:spacing w:line="240" w:lineRule="auto"/>
        <w:ind w:left="568" w:firstLine="0"/>
        <w:rPr>
          <w:rFonts w:cstheme="minorHAnsi"/>
          <w:i/>
          <w:iCs/>
          <w:color w:val="7030A0"/>
        </w:rPr>
      </w:pPr>
    </w:p>
    <w:p w14:paraId="6DBB2AF1" w14:textId="77777777" w:rsidR="007248B7" w:rsidRDefault="007248B7" w:rsidP="007248B7">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406B4980" w14:textId="77777777" w:rsidR="007248B7" w:rsidRDefault="007248B7" w:rsidP="007248B7">
      <w:pPr>
        <w:spacing w:before="60" w:after="60" w:line="256" w:lineRule="auto"/>
        <w:jc w:val="center"/>
        <w:rPr>
          <w:rFonts w:eastAsiaTheme="minorHAnsi" w:cstheme="minorHAnsi"/>
          <w:b/>
          <w:bCs/>
        </w:rPr>
      </w:pPr>
    </w:p>
    <w:tbl>
      <w:tblPr>
        <w:tblStyle w:val="TableGrid3"/>
        <w:tblW w:w="5071" w:type="pct"/>
        <w:tblLayout w:type="fixed"/>
        <w:tblLook w:val="04A0" w:firstRow="1" w:lastRow="0" w:firstColumn="1" w:lastColumn="0" w:noHBand="0" w:noVBand="1"/>
      </w:tblPr>
      <w:tblGrid>
        <w:gridCol w:w="979"/>
        <w:gridCol w:w="3401"/>
        <w:gridCol w:w="3191"/>
        <w:gridCol w:w="2532"/>
      </w:tblGrid>
      <w:tr w:rsidR="007248B7" w:rsidRPr="006D6235" w14:paraId="79FCB432" w14:textId="77777777" w:rsidTr="007F7E8D">
        <w:trPr>
          <w:tblHeader/>
        </w:trPr>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EEF8758" w14:textId="77777777" w:rsidR="007248B7" w:rsidRPr="006D6235" w:rsidRDefault="007248B7" w:rsidP="00075F13">
            <w:pPr>
              <w:spacing w:before="60" w:after="60" w:line="256" w:lineRule="auto"/>
              <w:ind w:firstLine="0"/>
              <w:jc w:val="left"/>
              <w:rPr>
                <w:rFonts w:asciiTheme="minorHAnsi" w:hAnsiTheme="minorHAnsi" w:cstheme="minorHAnsi"/>
                <w:b/>
                <w:bCs/>
              </w:rPr>
            </w:pPr>
            <w:r w:rsidRPr="006D6235">
              <w:rPr>
                <w:rFonts w:asciiTheme="minorHAnsi" w:eastAsiaTheme="minorHAnsi" w:hAnsiTheme="minorHAnsi" w:cstheme="minorHAnsi"/>
                <w:b/>
                <w:bCs/>
              </w:rPr>
              <w:t>Eil. Nr.</w:t>
            </w:r>
          </w:p>
        </w:tc>
        <w:tc>
          <w:tcPr>
            <w:tcW w:w="168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6281E9F" w14:textId="0AC170EE" w:rsidR="007248B7" w:rsidRPr="006D6235" w:rsidRDefault="007248B7" w:rsidP="005B20A5">
            <w:pPr>
              <w:spacing w:before="60" w:after="60" w:line="256" w:lineRule="auto"/>
              <w:ind w:firstLine="0"/>
              <w:rPr>
                <w:rFonts w:asciiTheme="minorHAnsi" w:hAnsiTheme="minorHAnsi" w:cstheme="minorHAnsi"/>
                <w:b/>
                <w:bCs/>
              </w:rPr>
            </w:pPr>
            <w:r w:rsidRPr="006D6235">
              <w:rPr>
                <w:rFonts w:asciiTheme="minorHAnsi" w:hAnsiTheme="minorHAnsi" w:cstheme="minorHAnsi"/>
                <w:b/>
                <w:bCs/>
                <w:color w:val="000000"/>
              </w:rPr>
              <w:t>Kvalifikacijos reikalavimas</w:t>
            </w:r>
          </w:p>
        </w:tc>
        <w:tc>
          <w:tcPr>
            <w:tcW w:w="157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C2BAA13" w14:textId="77777777" w:rsidR="007248B7" w:rsidRPr="006D6235" w:rsidRDefault="007248B7" w:rsidP="005B20A5">
            <w:pPr>
              <w:autoSpaceDE w:val="0"/>
              <w:autoSpaceDN w:val="0"/>
              <w:adjustRightInd w:val="0"/>
              <w:ind w:firstLine="0"/>
              <w:rPr>
                <w:rFonts w:asciiTheme="minorHAnsi" w:hAnsiTheme="minorHAnsi" w:cstheme="minorHAnsi"/>
                <w:b/>
                <w:bCs/>
                <w:color w:val="000000"/>
              </w:rPr>
            </w:pPr>
            <w:r w:rsidRPr="006D6235">
              <w:rPr>
                <w:rFonts w:asciiTheme="minorHAnsi" w:hAnsiTheme="minorHAnsi" w:cstheme="minorHAnsi"/>
                <w:b/>
                <w:bCs/>
                <w:color w:val="000000"/>
              </w:rPr>
              <w:t>Atitiktį reikalavimui įrodantys  dokumentai</w:t>
            </w: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228A5E5" w14:textId="77777777" w:rsidR="007248B7" w:rsidRPr="006D6235" w:rsidRDefault="007248B7" w:rsidP="005B20A5">
            <w:pPr>
              <w:autoSpaceDE w:val="0"/>
              <w:autoSpaceDN w:val="0"/>
              <w:adjustRightInd w:val="0"/>
              <w:ind w:firstLine="0"/>
              <w:rPr>
                <w:rFonts w:asciiTheme="minorHAnsi" w:hAnsiTheme="minorHAnsi" w:cstheme="minorHAnsi"/>
                <w:b/>
                <w:bCs/>
                <w:color w:val="000000"/>
              </w:rPr>
            </w:pPr>
            <w:r w:rsidRPr="006D6235">
              <w:rPr>
                <w:rFonts w:asciiTheme="minorHAnsi" w:hAnsiTheme="minorHAnsi" w:cstheme="minorHAnsi"/>
                <w:b/>
                <w:bCs/>
                <w:color w:val="000000"/>
              </w:rPr>
              <w:t>Subjektas, kuris turi atitikti reikalavimą</w:t>
            </w:r>
          </w:p>
          <w:p w14:paraId="5C7119EE" w14:textId="4901282E" w:rsidR="007248B7" w:rsidRPr="006D6235" w:rsidRDefault="007248B7" w:rsidP="005B20A5">
            <w:pPr>
              <w:autoSpaceDE w:val="0"/>
              <w:autoSpaceDN w:val="0"/>
              <w:adjustRightInd w:val="0"/>
              <w:ind w:firstLine="0"/>
              <w:rPr>
                <w:rFonts w:asciiTheme="minorHAnsi" w:hAnsiTheme="minorHAnsi" w:cstheme="minorHAnsi"/>
                <w:b/>
                <w:bCs/>
                <w:color w:val="000000"/>
              </w:rPr>
            </w:pPr>
          </w:p>
        </w:tc>
      </w:tr>
      <w:tr w:rsidR="007248B7" w:rsidRPr="006D6235" w14:paraId="265EBAD8" w14:textId="77777777" w:rsidTr="007F7E8D">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9E237" w14:textId="77777777" w:rsidR="007248B7" w:rsidRPr="006D6235" w:rsidRDefault="007248B7">
            <w:pPr>
              <w:pStyle w:val="Sraopastraipa"/>
              <w:numPr>
                <w:ilvl w:val="0"/>
                <w:numId w:val="8"/>
              </w:numPr>
              <w:spacing w:before="60" w:after="60" w:line="257" w:lineRule="auto"/>
              <w:ind w:left="357" w:hanging="357"/>
              <w:jc w:val="left"/>
              <w:rPr>
                <w:rFonts w:asciiTheme="minorHAnsi" w:hAnsiTheme="minorHAnsi" w:cstheme="minorHAnsi"/>
                <w:sz w:val="21"/>
                <w:szCs w:val="21"/>
              </w:rPr>
            </w:pPr>
          </w:p>
        </w:tc>
        <w:tc>
          <w:tcPr>
            <w:tcW w:w="45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84228" w14:textId="19238F9E" w:rsidR="007248B7" w:rsidRPr="006D6235" w:rsidRDefault="007248B7" w:rsidP="005B20A5">
            <w:pPr>
              <w:autoSpaceDE w:val="0"/>
              <w:autoSpaceDN w:val="0"/>
              <w:adjustRightInd w:val="0"/>
              <w:ind w:firstLine="0"/>
              <w:rPr>
                <w:rFonts w:asciiTheme="minorHAnsi" w:hAnsiTheme="minorHAnsi" w:cstheme="minorHAnsi"/>
                <w:b/>
                <w:bCs/>
                <w:color w:val="000000"/>
              </w:rPr>
            </w:pPr>
            <w:r w:rsidRPr="006D6235">
              <w:rPr>
                <w:rFonts w:asciiTheme="minorHAnsi" w:hAnsiTheme="minorHAnsi" w:cstheme="minorHAnsi"/>
                <w:b/>
                <w:bCs/>
                <w:color w:val="000000"/>
              </w:rPr>
              <w:t>Teisė verstis veikla</w:t>
            </w:r>
            <w:r w:rsidR="00075F13" w:rsidRPr="006D6235">
              <w:rPr>
                <w:rFonts w:asciiTheme="minorHAnsi" w:hAnsiTheme="minorHAnsi" w:cstheme="minorHAnsi"/>
                <w:b/>
                <w:bCs/>
                <w:color w:val="000000"/>
              </w:rPr>
              <w:t>:</w:t>
            </w:r>
          </w:p>
        </w:tc>
      </w:tr>
      <w:tr w:rsidR="005B20A5" w:rsidRPr="006D6235" w14:paraId="53C66A68" w14:textId="77777777" w:rsidTr="007F7E8D">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2C0CB" w14:textId="24BDB5D6" w:rsidR="005B20A5" w:rsidRPr="006D6235" w:rsidRDefault="00075F13" w:rsidP="00075F13">
            <w:pPr>
              <w:spacing w:before="60" w:after="60" w:line="257" w:lineRule="auto"/>
              <w:ind w:firstLine="0"/>
              <w:rPr>
                <w:rFonts w:asciiTheme="minorHAnsi" w:hAnsiTheme="minorHAnsi" w:cstheme="minorHAnsi"/>
              </w:rPr>
            </w:pPr>
            <w:r w:rsidRPr="006D6235">
              <w:rPr>
                <w:rFonts w:asciiTheme="minorHAnsi" w:hAnsiTheme="minorHAnsi" w:cstheme="minorHAnsi"/>
              </w:rPr>
              <w:t>1.1.</w:t>
            </w:r>
          </w:p>
        </w:tc>
        <w:tc>
          <w:tcPr>
            <w:tcW w:w="45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A1D64" w14:textId="5DFD9DAA" w:rsidR="005B20A5" w:rsidRPr="006D6235" w:rsidRDefault="005B20A5" w:rsidP="005B20A5">
            <w:pPr>
              <w:autoSpaceDE w:val="0"/>
              <w:autoSpaceDN w:val="0"/>
              <w:adjustRightInd w:val="0"/>
              <w:jc w:val="center"/>
              <w:rPr>
                <w:rFonts w:asciiTheme="minorHAnsi" w:hAnsiTheme="minorHAnsi" w:cstheme="minorHAnsi"/>
                <w:color w:val="000000"/>
              </w:rPr>
            </w:pPr>
            <w:r w:rsidRPr="006D6235">
              <w:rPr>
                <w:rFonts w:asciiTheme="minorHAnsi" w:hAnsiTheme="minorHAnsi" w:cstheme="minorHAnsi"/>
                <w:color w:val="000000"/>
              </w:rPr>
              <w:t>NETAIKOMA</w:t>
            </w:r>
          </w:p>
        </w:tc>
      </w:tr>
      <w:tr w:rsidR="007248B7" w:rsidRPr="006D6235" w14:paraId="57E0CF0C" w14:textId="77777777" w:rsidTr="007F7E8D">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12AD1" w14:textId="77777777" w:rsidR="007248B7" w:rsidRPr="006D6235" w:rsidRDefault="007248B7">
            <w:pPr>
              <w:pStyle w:val="Sraopastraipa"/>
              <w:numPr>
                <w:ilvl w:val="0"/>
                <w:numId w:val="8"/>
              </w:numPr>
              <w:spacing w:before="60" w:after="60" w:line="257" w:lineRule="auto"/>
              <w:ind w:left="357" w:hanging="357"/>
              <w:jc w:val="left"/>
              <w:rPr>
                <w:rFonts w:asciiTheme="minorHAnsi" w:hAnsiTheme="minorHAnsi" w:cstheme="minorHAnsi"/>
                <w:sz w:val="21"/>
                <w:szCs w:val="21"/>
              </w:rPr>
            </w:pPr>
          </w:p>
        </w:tc>
        <w:tc>
          <w:tcPr>
            <w:tcW w:w="45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46AC4" w14:textId="04495BE5" w:rsidR="007248B7" w:rsidRPr="006D6235" w:rsidRDefault="007248B7" w:rsidP="005B20A5">
            <w:pPr>
              <w:autoSpaceDE w:val="0"/>
              <w:autoSpaceDN w:val="0"/>
              <w:adjustRightInd w:val="0"/>
              <w:ind w:firstLine="0"/>
              <w:rPr>
                <w:rFonts w:asciiTheme="minorHAnsi" w:hAnsiTheme="minorHAnsi" w:cstheme="minorHAnsi"/>
                <w:b/>
                <w:bCs/>
                <w:color w:val="000000"/>
              </w:rPr>
            </w:pPr>
            <w:r w:rsidRPr="006D6235">
              <w:rPr>
                <w:rFonts w:asciiTheme="minorHAnsi" w:hAnsiTheme="minorHAnsi" w:cstheme="minorHAnsi"/>
                <w:b/>
                <w:bCs/>
                <w:color w:val="000000"/>
              </w:rPr>
              <w:t>Finansinis</w:t>
            </w:r>
            <w:r w:rsidRPr="006D6235">
              <w:rPr>
                <w:rFonts w:asciiTheme="minorHAnsi" w:hAnsiTheme="minorHAnsi" w:cstheme="minorHAnsi"/>
                <w:color w:val="000000"/>
              </w:rPr>
              <w:t xml:space="preserve"> </w:t>
            </w:r>
            <w:r w:rsidRPr="006D6235">
              <w:rPr>
                <w:rFonts w:asciiTheme="minorHAnsi" w:hAnsiTheme="minorHAnsi" w:cstheme="minorHAnsi"/>
                <w:b/>
                <w:bCs/>
                <w:color w:val="000000"/>
              </w:rPr>
              <w:t>ir ekonominis pajėgumas</w:t>
            </w:r>
            <w:r w:rsidR="00075F13" w:rsidRPr="006D6235">
              <w:rPr>
                <w:rFonts w:asciiTheme="minorHAnsi" w:hAnsiTheme="minorHAnsi" w:cstheme="minorHAnsi"/>
                <w:b/>
                <w:bCs/>
                <w:color w:val="000000"/>
              </w:rPr>
              <w:t>:</w:t>
            </w:r>
          </w:p>
        </w:tc>
      </w:tr>
      <w:tr w:rsidR="005B20A5" w:rsidRPr="006D6235" w14:paraId="3E28A8F2" w14:textId="77777777" w:rsidTr="007F7E8D">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3E449" w14:textId="17531CDE" w:rsidR="005B20A5" w:rsidRPr="006D6235" w:rsidRDefault="00075F13" w:rsidP="00075F13">
            <w:pPr>
              <w:pStyle w:val="Sraopastraipa"/>
              <w:spacing w:before="60" w:after="60" w:line="257" w:lineRule="auto"/>
              <w:ind w:left="0" w:right="312" w:firstLine="0"/>
              <w:rPr>
                <w:rFonts w:asciiTheme="minorHAnsi" w:hAnsiTheme="minorHAnsi" w:cstheme="minorHAnsi"/>
                <w:sz w:val="21"/>
                <w:szCs w:val="21"/>
              </w:rPr>
            </w:pPr>
            <w:r w:rsidRPr="006D6235">
              <w:rPr>
                <w:rFonts w:asciiTheme="minorHAnsi" w:hAnsiTheme="minorHAnsi" w:cstheme="minorHAnsi"/>
                <w:sz w:val="21"/>
                <w:szCs w:val="21"/>
              </w:rPr>
              <w:t>2.1.</w:t>
            </w:r>
          </w:p>
        </w:tc>
        <w:tc>
          <w:tcPr>
            <w:tcW w:w="45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7AF9B" w14:textId="39C2FEC7" w:rsidR="005B20A5" w:rsidRPr="006D6235" w:rsidRDefault="005B20A5" w:rsidP="005B20A5">
            <w:pPr>
              <w:autoSpaceDE w:val="0"/>
              <w:autoSpaceDN w:val="0"/>
              <w:adjustRightInd w:val="0"/>
              <w:jc w:val="center"/>
              <w:rPr>
                <w:rFonts w:asciiTheme="minorHAnsi" w:hAnsiTheme="minorHAnsi" w:cstheme="minorHAnsi"/>
                <w:color w:val="000000"/>
              </w:rPr>
            </w:pPr>
            <w:r w:rsidRPr="006D6235">
              <w:rPr>
                <w:rFonts w:asciiTheme="minorHAnsi" w:hAnsiTheme="minorHAnsi" w:cstheme="minorHAnsi"/>
                <w:color w:val="000000"/>
              </w:rPr>
              <w:t>NETAIKOMA</w:t>
            </w:r>
          </w:p>
        </w:tc>
      </w:tr>
      <w:tr w:rsidR="007248B7" w:rsidRPr="006D6235" w14:paraId="518F7E78" w14:textId="77777777" w:rsidTr="007F7E8D">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A3EA9" w14:textId="77777777" w:rsidR="007248B7" w:rsidRPr="006D6235" w:rsidRDefault="007248B7">
            <w:pPr>
              <w:pStyle w:val="Sraopastraipa"/>
              <w:numPr>
                <w:ilvl w:val="0"/>
                <w:numId w:val="8"/>
              </w:numPr>
              <w:spacing w:before="60" w:after="60" w:line="257" w:lineRule="auto"/>
              <w:ind w:left="357" w:hanging="357"/>
              <w:jc w:val="left"/>
              <w:rPr>
                <w:rFonts w:asciiTheme="minorHAnsi" w:hAnsiTheme="minorHAnsi" w:cstheme="minorHAnsi"/>
                <w:sz w:val="21"/>
                <w:szCs w:val="21"/>
              </w:rPr>
            </w:pPr>
          </w:p>
        </w:tc>
        <w:tc>
          <w:tcPr>
            <w:tcW w:w="45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2D3AE" w14:textId="0D571C36" w:rsidR="007248B7" w:rsidRPr="006D6235" w:rsidRDefault="007248B7" w:rsidP="005B20A5">
            <w:pPr>
              <w:autoSpaceDE w:val="0"/>
              <w:autoSpaceDN w:val="0"/>
              <w:adjustRightInd w:val="0"/>
              <w:ind w:firstLine="0"/>
              <w:rPr>
                <w:rFonts w:asciiTheme="minorHAnsi" w:hAnsiTheme="minorHAnsi" w:cstheme="minorHAnsi"/>
                <w:b/>
                <w:bCs/>
                <w:color w:val="000000"/>
              </w:rPr>
            </w:pPr>
            <w:r w:rsidRPr="006D6235">
              <w:rPr>
                <w:rFonts w:asciiTheme="minorHAnsi" w:hAnsiTheme="minorHAnsi" w:cstheme="minorHAnsi"/>
                <w:b/>
                <w:bCs/>
                <w:color w:val="000000"/>
              </w:rPr>
              <w:t>Techninis ir profesinis pajėgumas</w:t>
            </w:r>
            <w:r w:rsidR="00075F13" w:rsidRPr="006D6235">
              <w:rPr>
                <w:rFonts w:asciiTheme="minorHAnsi" w:hAnsiTheme="minorHAnsi" w:cstheme="minorHAnsi"/>
                <w:b/>
                <w:bCs/>
                <w:color w:val="000000"/>
              </w:rPr>
              <w:t>:</w:t>
            </w:r>
          </w:p>
        </w:tc>
      </w:tr>
      <w:tr w:rsidR="007248B7" w:rsidRPr="006D6235" w14:paraId="4ACC4BFC" w14:textId="77777777" w:rsidTr="007F7E8D">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3ADA5" w14:textId="5B544E46" w:rsidR="007248B7" w:rsidRPr="006D6235" w:rsidRDefault="00075F13" w:rsidP="00075F13">
            <w:pPr>
              <w:spacing w:before="60" w:after="60" w:line="257" w:lineRule="auto"/>
              <w:ind w:firstLine="0"/>
              <w:rPr>
                <w:rFonts w:asciiTheme="minorHAnsi" w:hAnsiTheme="minorHAnsi" w:cstheme="minorHAnsi"/>
              </w:rPr>
            </w:pPr>
            <w:bookmarkStart w:id="30" w:name="_Hlk192499831"/>
            <w:r w:rsidRPr="006D6235">
              <w:rPr>
                <w:rFonts w:asciiTheme="minorHAnsi" w:hAnsiTheme="minorHAnsi" w:cstheme="minorHAnsi"/>
              </w:rPr>
              <w:t>3.1.</w:t>
            </w:r>
          </w:p>
        </w:tc>
        <w:tc>
          <w:tcPr>
            <w:tcW w:w="1683" w:type="pct"/>
            <w:tcBorders>
              <w:top w:val="single" w:sz="4" w:space="0" w:color="000000" w:themeColor="text1"/>
              <w:left w:val="single" w:sz="4" w:space="0" w:color="000000" w:themeColor="text1"/>
              <w:bottom w:val="single" w:sz="4" w:space="0" w:color="000000" w:themeColor="text1"/>
              <w:right w:val="single" w:sz="4" w:space="0" w:color="auto"/>
            </w:tcBorders>
          </w:tcPr>
          <w:p w14:paraId="5AC42297" w14:textId="77777777" w:rsidR="005B20A5" w:rsidRPr="008A4546" w:rsidRDefault="005B20A5" w:rsidP="008A4546">
            <w:pPr>
              <w:autoSpaceDE w:val="0"/>
              <w:autoSpaceDN w:val="0"/>
              <w:adjustRightInd w:val="0"/>
              <w:spacing w:line="240" w:lineRule="auto"/>
              <w:ind w:firstLine="0"/>
              <w:rPr>
                <w:rFonts w:asciiTheme="minorHAnsi" w:hAnsiTheme="minorHAnsi" w:cstheme="minorHAnsi"/>
                <w:color w:val="000000"/>
              </w:rPr>
            </w:pPr>
            <w:r w:rsidRPr="008A4546">
              <w:rPr>
                <w:rFonts w:asciiTheme="minorHAnsi" w:hAnsiTheme="minorHAnsi" w:cstheme="minorHAnsi"/>
                <w:color w:val="000000" w:themeColor="text1"/>
              </w:rPr>
              <w:t>Tiekėjas per paskutinius 5 metus iki pasiūlymų pateikimo termino pabaigos pagal vieną ar daugiau sutarčių</w:t>
            </w:r>
            <w:r w:rsidR="00177D71" w:rsidRPr="008A4546">
              <w:rPr>
                <w:rFonts w:asciiTheme="minorHAnsi" w:hAnsiTheme="minorHAnsi" w:cstheme="minorHAnsi"/>
                <w:color w:val="000000"/>
              </w:rPr>
              <w:t xml:space="preserve"> </w:t>
            </w:r>
            <w:r w:rsidR="00177D71" w:rsidRPr="008A4546">
              <w:rPr>
                <w:rFonts w:asciiTheme="minorHAnsi" w:hAnsiTheme="minorHAnsi" w:cstheme="minorHAnsi"/>
                <w:color w:val="000000" w:themeColor="text1"/>
              </w:rPr>
              <w:t>savo jėgomis  yra atlikęs</w:t>
            </w:r>
            <w:r w:rsidRPr="008A4546">
              <w:rPr>
                <w:rFonts w:asciiTheme="minorHAnsi" w:hAnsiTheme="minorHAnsi" w:cstheme="minorHAnsi"/>
                <w:color w:val="000000" w:themeColor="text1"/>
              </w:rPr>
              <w:t xml:space="preserve"> </w:t>
            </w:r>
            <w:bookmarkStart w:id="31" w:name="_Hlk192500912"/>
            <w:r w:rsidRPr="008A4546">
              <w:rPr>
                <w:rFonts w:asciiTheme="minorHAnsi" w:hAnsiTheme="minorHAnsi" w:cstheme="minorHAnsi"/>
                <w:color w:val="000000" w:themeColor="text1"/>
              </w:rPr>
              <w:t>hidrotechnikos statinių priežiūros ir/ar remonto darbų</w:t>
            </w:r>
            <w:bookmarkEnd w:id="31"/>
            <w:r w:rsidR="004D1889" w:rsidRPr="008A4546">
              <w:rPr>
                <w:rStyle w:val="Puslapioinaosnuoroda"/>
                <w:rFonts w:asciiTheme="minorHAnsi" w:hAnsiTheme="minorHAnsi" w:cstheme="minorHAnsi"/>
                <w:color w:val="000000" w:themeColor="text1"/>
              </w:rPr>
              <w:footnoteReference w:id="4"/>
            </w:r>
            <w:r w:rsidRPr="008A4546">
              <w:rPr>
                <w:rFonts w:asciiTheme="minorHAnsi" w:hAnsiTheme="minorHAnsi" w:cstheme="minorHAnsi"/>
                <w:color w:val="000000" w:themeColor="text1"/>
              </w:rPr>
              <w:t xml:space="preserve">, kurių vertė ne mažesnė kaip </w:t>
            </w:r>
            <w:r w:rsidRPr="008A4546">
              <w:rPr>
                <w:rFonts w:asciiTheme="minorHAnsi" w:hAnsiTheme="minorHAnsi" w:cstheme="minorHAnsi"/>
                <w:b/>
                <w:bCs/>
                <w:color w:val="000000" w:themeColor="text1"/>
              </w:rPr>
              <w:t>15 000,00</w:t>
            </w:r>
            <w:r w:rsidRPr="008A4546">
              <w:rPr>
                <w:rFonts w:asciiTheme="minorHAnsi" w:hAnsiTheme="minorHAnsi" w:cstheme="minorHAnsi"/>
                <w:color w:val="000000" w:themeColor="text1"/>
              </w:rPr>
              <w:t xml:space="preserve"> Eur </w:t>
            </w:r>
            <w:r w:rsidRPr="008A4546">
              <w:rPr>
                <w:rFonts w:asciiTheme="minorHAnsi" w:hAnsiTheme="minorHAnsi" w:cstheme="minorHAnsi"/>
                <w:color w:val="000000"/>
              </w:rPr>
              <w:t>be PVM, ir šių darbų atlikimas ir galutiniai rezultatai buvo tinkami.</w:t>
            </w:r>
          </w:p>
          <w:p w14:paraId="2995E9F8" w14:textId="77777777" w:rsidR="00177D71" w:rsidRPr="008A4546" w:rsidRDefault="00177D71" w:rsidP="008A4546">
            <w:pPr>
              <w:autoSpaceDE w:val="0"/>
              <w:autoSpaceDN w:val="0"/>
              <w:adjustRightInd w:val="0"/>
              <w:spacing w:line="240" w:lineRule="auto"/>
              <w:ind w:firstLine="0"/>
              <w:rPr>
                <w:rFonts w:asciiTheme="minorHAnsi" w:hAnsiTheme="minorHAnsi" w:cstheme="minorHAnsi"/>
                <w:color w:val="000000"/>
              </w:rPr>
            </w:pPr>
          </w:p>
          <w:p w14:paraId="4E9CB88E" w14:textId="77777777" w:rsidR="00177D71" w:rsidRPr="008A4546" w:rsidRDefault="00177D71" w:rsidP="008A4546">
            <w:pPr>
              <w:tabs>
                <w:tab w:val="left" w:pos="283"/>
              </w:tabs>
              <w:spacing w:line="240" w:lineRule="auto"/>
              <w:ind w:left="35" w:firstLine="0"/>
              <w:rPr>
                <w:rFonts w:asciiTheme="minorHAnsi" w:eastAsia="Calibri" w:hAnsiTheme="minorHAnsi" w:cstheme="minorHAnsi"/>
                <w:i/>
                <w:iCs/>
              </w:rPr>
            </w:pPr>
            <w:r w:rsidRPr="008A4546">
              <w:rPr>
                <w:rFonts w:asciiTheme="minorHAnsi" w:eastAsia="Calibri" w:hAnsiTheme="minorHAnsi" w:cstheme="minorHAnsi"/>
                <w:i/>
                <w:iCs/>
              </w:rPr>
              <w:t xml:space="preserve">Jeigu tiekėjas teiks informaciją apie darbus, kuriuos vykdyti pradėta anksčiau nei prieš paskutinius 5 metus iki pasiūlymų pateikimo termino pabaigos, tačiau jie pabaigti vykdyti per paskutinius 5 metus iki pasiūlymų pateikimo termino pabaigos, bus vertinami tik tie </w:t>
            </w:r>
            <w:r w:rsidRPr="008A4546">
              <w:rPr>
                <w:rFonts w:asciiTheme="minorHAnsi" w:eastAsia="Calibri" w:hAnsiTheme="minorHAnsi" w:cstheme="minorHAnsi"/>
                <w:i/>
                <w:iCs/>
              </w:rPr>
              <w:lastRenderedPageBreak/>
              <w:t>darbai/darbų vertė, kurie atlikti per paskutinius 5 metus iki pasiūlymų pateikimo termino pabaigos.</w:t>
            </w:r>
          </w:p>
          <w:p w14:paraId="07594393" w14:textId="585E839F" w:rsidR="00177D71" w:rsidRPr="008A4546" w:rsidRDefault="00177D71" w:rsidP="008A4546">
            <w:pPr>
              <w:autoSpaceDE w:val="0"/>
              <w:autoSpaceDN w:val="0"/>
              <w:adjustRightInd w:val="0"/>
              <w:spacing w:line="240" w:lineRule="auto"/>
              <w:ind w:firstLine="0"/>
              <w:rPr>
                <w:rFonts w:asciiTheme="minorHAnsi" w:hAnsiTheme="minorHAnsi" w:cstheme="minorHAnsi"/>
                <w:color w:val="000000"/>
              </w:rPr>
            </w:pPr>
          </w:p>
        </w:tc>
        <w:tc>
          <w:tcPr>
            <w:tcW w:w="1579" w:type="pct"/>
            <w:tcBorders>
              <w:top w:val="single" w:sz="4" w:space="0" w:color="000000" w:themeColor="text1"/>
              <w:left w:val="single" w:sz="4" w:space="0" w:color="auto"/>
              <w:bottom w:val="single" w:sz="4" w:space="0" w:color="000000" w:themeColor="text1"/>
              <w:right w:val="single" w:sz="4" w:space="0" w:color="000000" w:themeColor="text1"/>
            </w:tcBorders>
          </w:tcPr>
          <w:p w14:paraId="19E88240" w14:textId="0BACB764" w:rsidR="00177D71" w:rsidRPr="008A4546" w:rsidRDefault="00177D71" w:rsidP="008A4546">
            <w:pPr>
              <w:autoSpaceDE w:val="0"/>
              <w:autoSpaceDN w:val="0"/>
              <w:adjustRightInd w:val="0"/>
              <w:spacing w:line="240" w:lineRule="auto"/>
              <w:ind w:firstLine="0"/>
              <w:rPr>
                <w:rFonts w:asciiTheme="minorHAnsi" w:eastAsia="Calibri" w:hAnsiTheme="minorHAnsi" w:cstheme="minorHAnsi"/>
                <w:color w:val="000000"/>
              </w:rPr>
            </w:pPr>
            <w:r w:rsidRPr="008A4546">
              <w:rPr>
                <w:rFonts w:asciiTheme="minorHAnsi" w:eastAsia="Calibri" w:hAnsiTheme="minorHAnsi" w:cstheme="minorHAnsi"/>
                <w:color w:val="000000"/>
              </w:rPr>
              <w:lastRenderedPageBreak/>
              <w:t>Pateikiama:</w:t>
            </w:r>
          </w:p>
          <w:p w14:paraId="3DD4301B" w14:textId="392E0233" w:rsidR="00177D71" w:rsidRPr="008A4546" w:rsidRDefault="00177D71" w:rsidP="008A4546">
            <w:pPr>
              <w:autoSpaceDE w:val="0"/>
              <w:autoSpaceDN w:val="0"/>
              <w:adjustRightInd w:val="0"/>
              <w:spacing w:line="240" w:lineRule="auto"/>
              <w:ind w:firstLine="0"/>
              <w:rPr>
                <w:rFonts w:asciiTheme="minorHAnsi" w:eastAsia="Calibri" w:hAnsiTheme="minorHAnsi" w:cstheme="minorHAnsi"/>
                <w:color w:val="FF0000"/>
              </w:rPr>
            </w:pPr>
            <w:r w:rsidRPr="008A4546">
              <w:rPr>
                <w:rFonts w:asciiTheme="minorHAnsi" w:eastAsia="Calibri" w:hAnsiTheme="minorHAnsi" w:cstheme="minorHAnsi"/>
                <w:color w:val="000000"/>
              </w:rPr>
              <w:t xml:space="preserve">Užpildytas per paskutinius 5 metus iki pasiūlymo pateikimo termino pabaigos atliktų darbų sąrašas (specialiųjų pirkimo sąlygų </w:t>
            </w:r>
            <w:r w:rsidR="007A12A7">
              <w:rPr>
                <w:rFonts w:asciiTheme="minorHAnsi" w:eastAsia="Calibri" w:hAnsiTheme="minorHAnsi" w:cstheme="minorHAnsi"/>
                <w:color w:val="000000"/>
              </w:rPr>
              <w:t>8</w:t>
            </w:r>
            <w:r w:rsidRPr="008A4546">
              <w:rPr>
                <w:rFonts w:asciiTheme="minorHAnsi" w:eastAsia="Calibri" w:hAnsiTheme="minorHAnsi" w:cstheme="minorHAnsi"/>
                <w:b/>
                <w:bCs/>
                <w:color w:val="000000"/>
              </w:rPr>
              <w:t xml:space="preserve"> priedas</w:t>
            </w:r>
            <w:r w:rsidRPr="008A4546">
              <w:rPr>
                <w:rFonts w:asciiTheme="minorHAnsi" w:eastAsia="Calibri" w:hAnsiTheme="minorHAnsi" w:cstheme="minorHAnsi"/>
                <w:color w:val="000000"/>
              </w:rPr>
              <w:t xml:space="preserve">) kartu su užsakovų (tiek viešųjų, tiek privačiųjų) pažymomis apie tai, kad darbų atlikimas ir galutiniai rezultatai buvo tinkami, </w:t>
            </w:r>
            <w:r w:rsidRPr="008A4546">
              <w:rPr>
                <w:rFonts w:asciiTheme="minorHAnsi" w:eastAsia="Calibri" w:hAnsiTheme="minorHAnsi" w:cstheme="minorHAnsi"/>
                <w:color w:val="FF0000"/>
              </w:rPr>
              <w:t>t. y.</w:t>
            </w:r>
            <w:r w:rsidRPr="008A4546">
              <w:rPr>
                <w:rFonts w:asciiTheme="minorHAnsi" w:eastAsia="Calibri" w:hAnsiTheme="minorHAnsi" w:cstheme="minorHAnsi"/>
                <w:color w:val="FF0000"/>
                <w:u w:val="single"/>
              </w:rPr>
              <w:t xml:space="preserve"> darbai atlikti pagal teisės aktų reikalavimus *.</w:t>
            </w:r>
          </w:p>
          <w:p w14:paraId="1046561A" w14:textId="77777777" w:rsidR="00177D71" w:rsidRPr="008A4546" w:rsidRDefault="00177D71" w:rsidP="008A4546">
            <w:pPr>
              <w:autoSpaceDE w:val="0"/>
              <w:autoSpaceDN w:val="0"/>
              <w:adjustRightInd w:val="0"/>
              <w:spacing w:line="240" w:lineRule="auto"/>
              <w:ind w:firstLine="0"/>
              <w:rPr>
                <w:rFonts w:asciiTheme="minorHAnsi" w:eastAsia="Calibri" w:hAnsiTheme="minorHAnsi" w:cstheme="minorHAnsi"/>
                <w:color w:val="FF0000"/>
              </w:rPr>
            </w:pPr>
            <w:r w:rsidRPr="008A4546">
              <w:rPr>
                <w:rFonts w:asciiTheme="minorHAnsi" w:eastAsia="Calibri" w:hAnsiTheme="minorHAnsi" w:cstheme="minorHAnsi"/>
                <w:color w:val="FF0000"/>
              </w:rPr>
              <w:t>*</w:t>
            </w:r>
            <w:r w:rsidRPr="008A4546">
              <w:rPr>
                <w:rFonts w:asciiTheme="minorHAnsi" w:eastAsia="Calibri" w:hAnsiTheme="minorHAnsi" w:cstheme="minorHAnsi"/>
                <w:color w:val="FF0000"/>
                <w:u w:val="single"/>
              </w:rPr>
              <w:t>informacija apie tai, kad darbai atlikti pagal teisės aktų reikalavimus turi būti nurodyta užsakovo (-ų) pažymoje (-</w:t>
            </w:r>
            <w:proofErr w:type="spellStart"/>
            <w:r w:rsidRPr="008A4546">
              <w:rPr>
                <w:rFonts w:asciiTheme="minorHAnsi" w:eastAsia="Calibri" w:hAnsiTheme="minorHAnsi" w:cstheme="minorHAnsi"/>
                <w:color w:val="FF0000"/>
                <w:u w:val="single"/>
              </w:rPr>
              <w:t>ose</w:t>
            </w:r>
            <w:proofErr w:type="spellEnd"/>
            <w:r w:rsidRPr="008A4546">
              <w:rPr>
                <w:rFonts w:asciiTheme="minorHAnsi" w:eastAsia="Calibri" w:hAnsiTheme="minorHAnsi" w:cstheme="minorHAnsi"/>
                <w:color w:val="FF0000"/>
                <w:u w:val="single"/>
              </w:rPr>
              <w:t>).</w:t>
            </w:r>
          </w:p>
          <w:p w14:paraId="06820D76" w14:textId="7561D233" w:rsidR="007248B7" w:rsidRPr="008A4546" w:rsidRDefault="007248B7" w:rsidP="008A4546">
            <w:pPr>
              <w:autoSpaceDE w:val="0"/>
              <w:autoSpaceDN w:val="0"/>
              <w:adjustRightInd w:val="0"/>
              <w:spacing w:line="240" w:lineRule="auto"/>
              <w:ind w:firstLine="0"/>
              <w:rPr>
                <w:rFonts w:asciiTheme="minorHAnsi" w:hAnsiTheme="minorHAnsi" w:cstheme="minorHAnsi"/>
                <w:color w:val="000000"/>
              </w:rPr>
            </w:pP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510C7" w14:textId="1B5F58CB" w:rsidR="00177D71" w:rsidRPr="008A4546" w:rsidRDefault="00177D71" w:rsidP="008A4546">
            <w:pPr>
              <w:autoSpaceDE w:val="0"/>
              <w:autoSpaceDN w:val="0"/>
              <w:adjustRightInd w:val="0"/>
              <w:spacing w:line="240" w:lineRule="auto"/>
              <w:ind w:firstLine="0"/>
              <w:rPr>
                <w:rFonts w:asciiTheme="minorHAnsi" w:hAnsiTheme="minorHAnsi" w:cstheme="minorHAnsi"/>
                <w:color w:val="000000"/>
              </w:rPr>
            </w:pPr>
            <w:r w:rsidRPr="008A4546">
              <w:rPr>
                <w:rFonts w:asciiTheme="minorHAnsi" w:hAnsiTheme="minorHAnsi" w:cstheme="minorHAnsi"/>
                <w:color w:val="000000"/>
              </w:rPr>
              <w:t>•Jeigu pasiūlymą teikia ūkio subjektų grupė – reikalavimą turi atitikti visi ūkio subjektų grupės nariai kartu (ūkio subjektų grupės narių turima patirtis sumuojama), atsižvelgiant į jų prisiimamus įsipareigojimus.</w:t>
            </w:r>
          </w:p>
          <w:p w14:paraId="0CE18B0C" w14:textId="53631667" w:rsidR="00177D71" w:rsidRPr="008A4546" w:rsidRDefault="00177D71" w:rsidP="008A4546">
            <w:pPr>
              <w:autoSpaceDE w:val="0"/>
              <w:autoSpaceDN w:val="0"/>
              <w:adjustRightInd w:val="0"/>
              <w:spacing w:line="240" w:lineRule="auto"/>
              <w:ind w:firstLine="0"/>
              <w:rPr>
                <w:rFonts w:asciiTheme="minorHAnsi" w:hAnsiTheme="minorHAnsi" w:cstheme="minorHAnsi"/>
                <w:color w:val="000000"/>
              </w:rPr>
            </w:pPr>
            <w:r w:rsidRPr="008A4546">
              <w:rPr>
                <w:rFonts w:asciiTheme="minorHAnsi" w:hAnsiTheme="minorHAnsi" w:cstheme="minorHAnsi"/>
                <w:color w:val="000000"/>
              </w:rPr>
              <w:t>•Tiekėjas gali remtis kitų ūkio subjektų pajėgumais tik tuo atveju, jeigu tie subjektai patys vykdys tą pirkimo sutarties dalį, kuriai reikia jų turimų pajėgumų.</w:t>
            </w:r>
          </w:p>
          <w:p w14:paraId="439FFC70" w14:textId="64921601" w:rsidR="00177D71" w:rsidRPr="008A4546" w:rsidRDefault="00177D71" w:rsidP="008A4546">
            <w:pPr>
              <w:autoSpaceDE w:val="0"/>
              <w:autoSpaceDN w:val="0"/>
              <w:adjustRightInd w:val="0"/>
              <w:spacing w:line="240" w:lineRule="auto"/>
              <w:ind w:firstLine="0"/>
              <w:rPr>
                <w:rFonts w:asciiTheme="minorHAnsi" w:hAnsiTheme="minorHAnsi" w:cstheme="minorHAnsi"/>
                <w:color w:val="000000"/>
              </w:rPr>
            </w:pPr>
            <w:r w:rsidRPr="008A4546">
              <w:rPr>
                <w:rFonts w:asciiTheme="minorHAnsi" w:hAnsiTheme="minorHAnsi" w:cstheme="minorHAnsi"/>
                <w:color w:val="000000"/>
              </w:rPr>
              <w:lastRenderedPageBreak/>
              <w:t>•Subtiekėjams šis reikalavimas nenustatomas.</w:t>
            </w:r>
          </w:p>
          <w:p w14:paraId="464B1E0A" w14:textId="503C5F5E" w:rsidR="007248B7" w:rsidRPr="008A4546" w:rsidRDefault="00177D71" w:rsidP="008A4546">
            <w:pPr>
              <w:autoSpaceDE w:val="0"/>
              <w:autoSpaceDN w:val="0"/>
              <w:adjustRightInd w:val="0"/>
              <w:spacing w:line="240" w:lineRule="auto"/>
              <w:ind w:firstLine="0"/>
              <w:rPr>
                <w:rFonts w:asciiTheme="minorHAnsi" w:hAnsiTheme="minorHAnsi" w:cstheme="minorHAnsi"/>
                <w:color w:val="000000"/>
              </w:rPr>
            </w:pPr>
            <w:r w:rsidRPr="008A4546">
              <w:rPr>
                <w:rFonts w:asciiTheme="minorHAnsi" w:hAnsiTheme="minorHAnsi" w:cstheme="minorHAnsi"/>
                <w:color w:val="000000"/>
              </w:rPr>
              <w:t>•Tiekėjui nedraudžiama remtis sutartimi(-</w:t>
            </w:r>
            <w:proofErr w:type="spellStart"/>
            <w:r w:rsidRPr="008A4546">
              <w:rPr>
                <w:rFonts w:asciiTheme="minorHAnsi" w:hAnsiTheme="minorHAnsi" w:cstheme="minorHAnsi"/>
                <w:color w:val="000000"/>
              </w:rPr>
              <w:t>is</w:t>
            </w:r>
            <w:proofErr w:type="spellEnd"/>
            <w:r w:rsidRPr="008A4546">
              <w:rPr>
                <w:rFonts w:asciiTheme="minorHAnsi" w:hAnsiTheme="minorHAnsi" w:cstheme="minorHAnsi"/>
                <w:color w:val="000000"/>
              </w:rPr>
              <w:t>), kurią(-</w:t>
            </w:r>
            <w:proofErr w:type="spellStart"/>
            <w:r w:rsidRPr="008A4546">
              <w:rPr>
                <w:rFonts w:asciiTheme="minorHAnsi" w:hAnsiTheme="minorHAnsi" w:cstheme="minorHAnsi"/>
                <w:color w:val="000000"/>
              </w:rPr>
              <w:t>ias</w:t>
            </w:r>
            <w:proofErr w:type="spellEnd"/>
            <w:r w:rsidRPr="008A4546">
              <w:rPr>
                <w:rFonts w:asciiTheme="minorHAnsi" w:hAnsiTheme="minorHAnsi" w:cstheme="minorHAnsi"/>
                <w:color w:val="000000"/>
              </w:rPr>
              <w:t>) tiekėjas vykdė ne vienas, bet kartu su kitais ūkio subjektais. Tačiau tokiu atveju turi būti vertinami būtent konkretaus ūkio subjekto, dalyvaujančio viešajame pirkime, savo jėgomis atlikti darbai, jų apimtis, vertė, o ne visas vykdytos sutarties objektas.</w:t>
            </w:r>
          </w:p>
        </w:tc>
      </w:tr>
      <w:bookmarkEnd w:id="30"/>
      <w:tr w:rsidR="007F7E8D" w:rsidRPr="006D6235" w14:paraId="014452D4" w14:textId="77777777" w:rsidTr="007F7E8D">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BE109" w14:textId="74031F8C" w:rsidR="007F7E8D" w:rsidRPr="006D6235" w:rsidRDefault="007F7E8D" w:rsidP="007F7E8D">
            <w:pPr>
              <w:spacing w:before="60" w:after="60" w:line="257" w:lineRule="auto"/>
              <w:ind w:firstLine="0"/>
              <w:rPr>
                <w:rFonts w:asciiTheme="minorHAnsi" w:hAnsiTheme="minorHAnsi" w:cstheme="minorHAnsi"/>
              </w:rPr>
            </w:pPr>
            <w:r w:rsidRPr="006D6235">
              <w:rPr>
                <w:rFonts w:asciiTheme="minorHAnsi" w:hAnsiTheme="minorHAnsi" w:cstheme="minorHAnsi"/>
              </w:rPr>
              <w:lastRenderedPageBreak/>
              <w:t>4.</w:t>
            </w:r>
          </w:p>
        </w:tc>
        <w:tc>
          <w:tcPr>
            <w:tcW w:w="45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CB9F" w14:textId="77777777" w:rsidR="007F7E8D" w:rsidRPr="006D6235" w:rsidRDefault="007F7E8D" w:rsidP="007F7E8D">
            <w:pPr>
              <w:autoSpaceDE w:val="0"/>
              <w:autoSpaceDN w:val="0"/>
              <w:adjustRightInd w:val="0"/>
              <w:ind w:firstLine="0"/>
              <w:rPr>
                <w:rFonts w:asciiTheme="minorHAnsi" w:hAnsiTheme="minorHAnsi" w:cstheme="minorHAnsi"/>
                <w:b/>
                <w:bCs/>
                <w:color w:val="000000"/>
              </w:rPr>
            </w:pPr>
            <w:r w:rsidRPr="006D6235">
              <w:rPr>
                <w:rFonts w:asciiTheme="minorHAnsi" w:hAnsiTheme="minorHAnsi" w:cstheme="minorHAnsi"/>
                <w:b/>
                <w:bCs/>
                <w:color w:val="000000"/>
              </w:rPr>
              <w:t>Aplinkos apsaugos vadybos priemonės:</w:t>
            </w:r>
          </w:p>
        </w:tc>
      </w:tr>
      <w:tr w:rsidR="007F7E8D" w:rsidRPr="006D6235" w14:paraId="432166ED" w14:textId="77777777" w:rsidTr="007F7E8D">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A4E1C" w14:textId="657C0872" w:rsidR="007F7E8D" w:rsidRPr="006D6235" w:rsidRDefault="007F7E8D" w:rsidP="007F7E8D">
            <w:pPr>
              <w:spacing w:before="60" w:after="60" w:line="257" w:lineRule="auto"/>
              <w:ind w:firstLine="0"/>
              <w:rPr>
                <w:rFonts w:asciiTheme="minorHAnsi" w:eastAsiaTheme="minorHAnsi" w:hAnsiTheme="minorHAnsi" w:cstheme="minorHAnsi"/>
              </w:rPr>
            </w:pPr>
            <w:r w:rsidRPr="006D6235">
              <w:rPr>
                <w:rFonts w:asciiTheme="minorHAnsi" w:eastAsiaTheme="minorHAnsi" w:hAnsiTheme="minorHAnsi" w:cstheme="minorHAnsi"/>
              </w:rPr>
              <w:t>4.1.</w:t>
            </w:r>
          </w:p>
        </w:tc>
        <w:tc>
          <w:tcPr>
            <w:tcW w:w="45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4572E" w14:textId="4951D817" w:rsidR="007F7E8D" w:rsidRPr="006D6235" w:rsidRDefault="007F7E8D" w:rsidP="007F7E8D">
            <w:pPr>
              <w:autoSpaceDE w:val="0"/>
              <w:autoSpaceDN w:val="0"/>
              <w:adjustRightInd w:val="0"/>
              <w:ind w:firstLine="0"/>
              <w:jc w:val="center"/>
              <w:rPr>
                <w:rFonts w:asciiTheme="minorHAnsi" w:hAnsiTheme="minorHAnsi" w:cstheme="minorHAnsi"/>
                <w:color w:val="000000"/>
              </w:rPr>
            </w:pPr>
            <w:r w:rsidRPr="006D6235">
              <w:rPr>
                <w:rFonts w:asciiTheme="minorHAnsi" w:hAnsiTheme="minorHAnsi" w:cstheme="minorHAnsi"/>
                <w:color w:val="000000"/>
              </w:rPr>
              <w:t>NETAIKOMA</w:t>
            </w:r>
          </w:p>
        </w:tc>
      </w:tr>
    </w:tbl>
    <w:p w14:paraId="66298155" w14:textId="77777777" w:rsidR="007248B7" w:rsidRDefault="007248B7" w:rsidP="007A12A7">
      <w:pPr>
        <w:spacing w:before="60" w:after="60" w:line="256" w:lineRule="auto"/>
        <w:ind w:firstLine="0"/>
        <w:rPr>
          <w:rFonts w:eastAsiaTheme="minorHAnsi" w:cstheme="minorHAnsi"/>
          <w:b/>
          <w:bCs/>
        </w:rPr>
        <w:sectPr w:rsidR="007248B7" w:rsidSect="00410E0D">
          <w:pgSz w:w="12240" w:h="15840"/>
          <w:pgMar w:top="1134" w:right="567" w:bottom="1134" w:left="1701" w:header="720" w:footer="720" w:gutter="0"/>
          <w:cols w:space="720"/>
          <w:titlePg/>
          <w:docGrid w:linePitch="360"/>
        </w:sectPr>
      </w:pPr>
    </w:p>
    <w:p w14:paraId="1ED0CA92" w14:textId="4C4B8BB7" w:rsidR="007248B7" w:rsidRPr="007A12A7" w:rsidRDefault="007248B7" w:rsidP="007A12A7">
      <w:pPr>
        <w:tabs>
          <w:tab w:val="left" w:pos="720"/>
        </w:tabs>
        <w:spacing w:line="240" w:lineRule="auto"/>
        <w:ind w:firstLine="0"/>
        <w:jc w:val="right"/>
        <w:rPr>
          <w:rFonts w:ascii="Arial" w:eastAsia="Arial" w:hAnsi="Arial" w:cs="Arial"/>
          <w:b/>
          <w:smallCaps/>
        </w:rPr>
      </w:pPr>
      <w:bookmarkStart w:id="32" w:name="_heading=h.26in1rg" w:colFirst="0" w:colLast="0"/>
      <w:bookmarkStart w:id="33" w:name="ketvpriedas"/>
      <w:bookmarkStart w:id="34" w:name="_Toc85439812"/>
      <w:bookmarkEnd w:id="32"/>
      <w:r w:rsidRPr="005B7B78">
        <w:rPr>
          <w:rFonts w:cstheme="minorHAnsi"/>
        </w:rPr>
        <w:lastRenderedPageBreak/>
        <w:t>Pirkimo sąlygų 3 priedas „EBVPD“</w:t>
      </w:r>
    </w:p>
    <w:bookmarkEnd w:id="33"/>
    <w:bookmarkEnd w:id="34"/>
    <w:p w14:paraId="4AF801D4" w14:textId="77777777" w:rsidR="007248B7" w:rsidRPr="00E508D6" w:rsidRDefault="007248B7" w:rsidP="007248B7">
      <w:pPr>
        <w:pStyle w:val="Paantrat"/>
        <w:jc w:val="center"/>
        <w:rPr>
          <w:rFonts w:eastAsia="Arial" w:cstheme="minorHAnsi"/>
        </w:rPr>
      </w:pPr>
    </w:p>
    <w:p w14:paraId="276B0419" w14:textId="77777777" w:rsidR="007248B7" w:rsidRPr="00E508D6" w:rsidRDefault="007248B7" w:rsidP="007248B7">
      <w:pPr>
        <w:pStyle w:val="Paantrat"/>
        <w:jc w:val="center"/>
        <w:rPr>
          <w:rFonts w:eastAsia="Arial" w:cstheme="minorHAnsi"/>
        </w:rPr>
      </w:pPr>
      <w:r w:rsidRPr="00E508D6">
        <w:rPr>
          <w:rFonts w:eastAsia="Arial" w:cstheme="minorHAnsi"/>
        </w:rPr>
        <w:t>EUROPOS BENDRASIS VIEŠŲJŲ PIRKIMŲ DOKUMENTAS</w:t>
      </w:r>
    </w:p>
    <w:p w14:paraId="4F890401" w14:textId="77777777" w:rsidR="007248B7" w:rsidRDefault="007248B7" w:rsidP="007248B7"/>
    <w:p w14:paraId="566B7ACC" w14:textId="43F3E828" w:rsidR="007248B7" w:rsidRPr="00E508D6" w:rsidRDefault="007248B7" w:rsidP="007248B7">
      <w:pPr>
        <w:rPr>
          <w:rFonts w:eastAsia="Arial" w:cstheme="minorHAnsi"/>
        </w:rPr>
      </w:pPr>
      <w:r w:rsidRPr="00E508D6">
        <w:rPr>
          <w:rFonts w:eastAsia="Arial" w:cstheme="minorHAnsi"/>
        </w:rPr>
        <w:t xml:space="preserve">„Europos bendrasis viešųjų pirkimų dokumentas (EBVPD)“ pateikiamas </w:t>
      </w:r>
      <w:r w:rsidR="003708CA" w:rsidRPr="003708CA">
        <w:rPr>
          <w:rFonts w:eastAsia="Arial" w:cstheme="minorHAnsi"/>
        </w:rPr>
        <w:t>CVP IS su kitais pirkimo dokumentais</w:t>
      </w:r>
      <w:r w:rsidR="0070533B">
        <w:rPr>
          <w:rFonts w:eastAsia="Arial" w:cstheme="minorHAnsi"/>
        </w:rPr>
        <w:t xml:space="preserve"> atskiru failu</w:t>
      </w:r>
      <w:r w:rsidRPr="00E508D6">
        <w:rPr>
          <w:rFonts w:eastAsia="Arial" w:cstheme="minorHAnsi"/>
        </w:rPr>
        <w:t>.</w:t>
      </w:r>
    </w:p>
    <w:p w14:paraId="7452B52E" w14:textId="77777777" w:rsidR="007248B7" w:rsidRDefault="007248B7" w:rsidP="007248B7">
      <w:pPr>
        <w:jc w:val="center"/>
        <w:rPr>
          <w:rFonts w:ascii="Arial" w:eastAsia="Arial" w:hAnsi="Arial" w:cs="Arial"/>
          <w:smallCaps/>
        </w:rPr>
      </w:pPr>
      <w:r>
        <w:rPr>
          <w:rFonts w:ascii="Arial" w:eastAsia="Arial" w:hAnsi="Arial" w:cs="Arial"/>
          <w:smallCaps/>
        </w:rPr>
        <w:t>__________</w:t>
      </w:r>
    </w:p>
    <w:p w14:paraId="23FD9415" w14:textId="77777777" w:rsidR="007248B7" w:rsidRDefault="007248B7" w:rsidP="007248B7">
      <w:pPr>
        <w:jc w:val="right"/>
        <w:rPr>
          <w:rFonts w:ascii="Arial" w:eastAsia="Arial" w:hAnsi="Arial" w:cs="Arial"/>
          <w:b/>
          <w:smallCaps/>
        </w:rPr>
      </w:pPr>
      <w:r>
        <w:br w:type="page"/>
      </w:r>
      <w:bookmarkStart w:id="35" w:name="_Ref38539939"/>
      <w:bookmarkStart w:id="36" w:name="_Ref38541068"/>
      <w:bookmarkStart w:id="37" w:name="_Ref38885053"/>
      <w:bookmarkStart w:id="38" w:name="_Ref38899023"/>
      <w:bookmarkStart w:id="39" w:name="_Toc48053185"/>
      <w:bookmarkStart w:id="40" w:name="_Toc85706891"/>
      <w:bookmarkStart w:id="41" w:name="_Hlk86837214"/>
    </w:p>
    <w:p w14:paraId="5226B289" w14:textId="77777777" w:rsidR="007248B7" w:rsidRPr="005B7B78" w:rsidRDefault="007248B7" w:rsidP="005B7B78">
      <w:pPr>
        <w:pStyle w:val="Antrat2"/>
        <w:jc w:val="right"/>
        <w:rPr>
          <w:rFonts w:asciiTheme="minorHAnsi" w:eastAsia="Arial" w:hAnsiTheme="minorHAnsi" w:cstheme="minorHAnsi"/>
          <w:color w:val="auto"/>
          <w:sz w:val="21"/>
          <w:szCs w:val="21"/>
        </w:rPr>
      </w:pPr>
    </w:p>
    <w:p w14:paraId="319C017F" w14:textId="77777777" w:rsidR="007248B7" w:rsidRPr="005B7B78" w:rsidRDefault="007248B7" w:rsidP="005B7B78">
      <w:pPr>
        <w:pStyle w:val="Antrat2"/>
        <w:jc w:val="right"/>
        <w:rPr>
          <w:rFonts w:asciiTheme="minorHAnsi" w:hAnsiTheme="minorHAnsi" w:cstheme="minorHAnsi"/>
          <w:color w:val="auto"/>
          <w:sz w:val="21"/>
          <w:szCs w:val="21"/>
        </w:rPr>
      </w:pPr>
      <w:bookmarkStart w:id="42" w:name="_Toc192674084"/>
      <w:r w:rsidRPr="005B7B78">
        <w:rPr>
          <w:rFonts w:asciiTheme="minorHAnsi" w:hAnsiTheme="minorHAnsi" w:cstheme="minorHAnsi"/>
          <w:color w:val="auto"/>
          <w:sz w:val="21"/>
          <w:szCs w:val="21"/>
        </w:rPr>
        <w:t>Pirkimo sąlygų 4 priedas „Techninė specifikacija“</w:t>
      </w:r>
      <w:bookmarkEnd w:id="35"/>
      <w:bookmarkEnd w:id="36"/>
      <w:bookmarkEnd w:id="37"/>
      <w:bookmarkEnd w:id="38"/>
      <w:bookmarkEnd w:id="39"/>
      <w:bookmarkEnd w:id="40"/>
      <w:bookmarkEnd w:id="42"/>
    </w:p>
    <w:bookmarkEnd w:id="41"/>
    <w:p w14:paraId="48F222CD" w14:textId="77777777" w:rsidR="007248B7" w:rsidRPr="00BF709C" w:rsidRDefault="007248B7" w:rsidP="007248B7">
      <w:pPr>
        <w:jc w:val="center"/>
        <w:rPr>
          <w:rFonts w:cstheme="minorHAnsi"/>
          <w:sz w:val="28"/>
          <w:szCs w:val="28"/>
        </w:rPr>
      </w:pPr>
    </w:p>
    <w:p w14:paraId="0C2DFF1F" w14:textId="77777777" w:rsidR="007248B7" w:rsidRPr="00FE76A6" w:rsidRDefault="007248B7" w:rsidP="007248B7">
      <w:pPr>
        <w:jc w:val="center"/>
        <w:rPr>
          <w:rFonts w:cstheme="minorHAnsi"/>
          <w:sz w:val="28"/>
          <w:szCs w:val="28"/>
        </w:rPr>
      </w:pPr>
      <w:r w:rsidRPr="00FE76A6">
        <w:rPr>
          <w:rFonts w:cstheme="minorHAnsi"/>
          <w:sz w:val="28"/>
          <w:szCs w:val="28"/>
        </w:rPr>
        <w:t>TECHNINĖ SPECIFIKACIJA</w:t>
      </w:r>
    </w:p>
    <w:p w14:paraId="125387F6" w14:textId="0FE84E33" w:rsidR="00BF709C" w:rsidRPr="00BF709C" w:rsidRDefault="00BF709C" w:rsidP="00BF709C">
      <w:pPr>
        <w:numPr>
          <w:ilvl w:val="1"/>
          <w:numId w:val="0"/>
        </w:numPr>
        <w:spacing w:after="240" w:line="276" w:lineRule="auto"/>
        <w:jc w:val="center"/>
        <w:rPr>
          <w:rFonts w:cstheme="minorHAnsi"/>
          <w:b/>
          <w:caps/>
          <w:spacing w:val="20"/>
          <w:sz w:val="24"/>
          <w:szCs w:val="24"/>
        </w:rPr>
      </w:pPr>
      <w:r w:rsidRPr="00BF709C">
        <w:rPr>
          <w:rFonts w:cstheme="minorHAnsi"/>
          <w:b/>
          <w:bCs/>
          <w:caps/>
          <w:spacing w:val="20"/>
          <w:sz w:val="24"/>
          <w:szCs w:val="24"/>
          <w:shd w:val="clear" w:color="auto" w:fill="FFFFFF"/>
        </w:rPr>
        <w:t>Jonavos miesto ir rajono hidrotechnikos statinių priežiūros ir remonto darba</w:t>
      </w:r>
      <w:r w:rsidRPr="00FE76A6">
        <w:rPr>
          <w:rFonts w:cstheme="minorHAnsi"/>
          <w:b/>
          <w:bCs/>
          <w:caps/>
          <w:spacing w:val="20"/>
          <w:sz w:val="24"/>
          <w:szCs w:val="24"/>
          <w:shd w:val="clear" w:color="auto" w:fill="FFFFFF"/>
        </w:rPr>
        <w:t>i</w:t>
      </w:r>
    </w:p>
    <w:p w14:paraId="2993A4E9" w14:textId="5B297BBD" w:rsidR="00BF709C" w:rsidRPr="008A4546" w:rsidRDefault="00BF709C" w:rsidP="00BF709C">
      <w:pPr>
        <w:spacing w:after="160" w:line="276" w:lineRule="auto"/>
        <w:ind w:firstLine="709"/>
        <w:jc w:val="left"/>
        <w:rPr>
          <w:rFonts w:cstheme="minorHAnsi"/>
        </w:rPr>
      </w:pPr>
      <w:r w:rsidRPr="008A4546">
        <w:rPr>
          <w:rFonts w:cstheme="minorHAnsi"/>
        </w:rPr>
        <w:t>Perkami įkainiai bus taikomi Jonavos miesto ir rajono tvenkinių hidrotechnikos statinių priežiūros ir remonto darbams įsigyti.</w:t>
      </w:r>
      <w:r w:rsidR="006D6235" w:rsidRPr="008A4546">
        <w:rPr>
          <w:rFonts w:cstheme="minorHAnsi"/>
        </w:rPr>
        <w:t xml:space="preserve"> Darbai turi būti vykdomi vadovaujantis Sutarties nuostatomis.</w:t>
      </w:r>
    </w:p>
    <w:tbl>
      <w:tblPr>
        <w:tblW w:w="9872" w:type="dxa"/>
        <w:jc w:val="center"/>
        <w:tblLook w:val="04A0" w:firstRow="1" w:lastRow="0" w:firstColumn="1" w:lastColumn="0" w:noHBand="0" w:noVBand="1"/>
      </w:tblPr>
      <w:tblGrid>
        <w:gridCol w:w="487"/>
        <w:gridCol w:w="236"/>
        <w:gridCol w:w="87"/>
        <w:gridCol w:w="3218"/>
        <w:gridCol w:w="810"/>
        <w:gridCol w:w="2098"/>
        <w:gridCol w:w="34"/>
        <w:gridCol w:w="1358"/>
        <w:gridCol w:w="1544"/>
      </w:tblGrid>
      <w:tr w:rsidR="00A84B23" w:rsidRPr="008A4546" w14:paraId="5377BE46" w14:textId="2B66FF6C" w:rsidTr="00A84B23">
        <w:trPr>
          <w:trHeight w:val="630"/>
          <w:jc w:val="center"/>
        </w:trPr>
        <w:tc>
          <w:tcPr>
            <w:tcW w:w="487" w:type="dxa"/>
            <w:tcBorders>
              <w:top w:val="single" w:sz="8" w:space="0" w:color="auto"/>
              <w:left w:val="single" w:sz="8" w:space="0" w:color="auto"/>
              <w:bottom w:val="nil"/>
              <w:right w:val="nil"/>
            </w:tcBorders>
            <w:shd w:val="clear" w:color="auto" w:fill="auto"/>
            <w:vAlign w:val="center"/>
            <w:hideMark/>
          </w:tcPr>
          <w:p w14:paraId="28D143A2" w14:textId="77777777" w:rsidR="00A84B23" w:rsidRPr="008A4546" w:rsidRDefault="00A84B23" w:rsidP="008A4546">
            <w:pPr>
              <w:spacing w:line="240" w:lineRule="auto"/>
              <w:ind w:firstLine="0"/>
              <w:jc w:val="center"/>
              <w:rPr>
                <w:rFonts w:eastAsia="Times New Roman" w:cstheme="minorHAnsi"/>
                <w:b/>
                <w:bCs/>
                <w:color w:val="000000"/>
              </w:rPr>
            </w:pPr>
            <w:r w:rsidRPr="008A4546">
              <w:rPr>
                <w:rFonts w:eastAsia="Times New Roman" w:cstheme="minorHAnsi"/>
                <w:b/>
                <w:bCs/>
                <w:color w:val="000000"/>
              </w:rPr>
              <w:t>Eil. Nr.</w:t>
            </w:r>
          </w:p>
        </w:tc>
        <w:tc>
          <w:tcPr>
            <w:tcW w:w="3541" w:type="dxa"/>
            <w:gridSpan w:val="3"/>
            <w:tcBorders>
              <w:top w:val="single" w:sz="8" w:space="0" w:color="auto"/>
              <w:left w:val="single" w:sz="8" w:space="0" w:color="auto"/>
              <w:bottom w:val="nil"/>
              <w:right w:val="single" w:sz="4" w:space="0" w:color="auto"/>
            </w:tcBorders>
            <w:shd w:val="clear" w:color="auto" w:fill="auto"/>
            <w:vAlign w:val="center"/>
            <w:hideMark/>
          </w:tcPr>
          <w:p w14:paraId="7F1C5898" w14:textId="77777777" w:rsidR="00A84B23" w:rsidRPr="008A4546" w:rsidRDefault="00A84B23" w:rsidP="008A4546">
            <w:pPr>
              <w:spacing w:line="240" w:lineRule="auto"/>
              <w:ind w:firstLine="0"/>
              <w:jc w:val="center"/>
              <w:rPr>
                <w:rFonts w:eastAsia="Times New Roman" w:cstheme="minorHAnsi"/>
                <w:b/>
                <w:bCs/>
                <w:color w:val="000000"/>
              </w:rPr>
            </w:pPr>
            <w:r w:rsidRPr="008A4546">
              <w:rPr>
                <w:rFonts w:eastAsia="Times New Roman" w:cstheme="minorHAnsi"/>
                <w:b/>
                <w:bCs/>
                <w:color w:val="000000"/>
              </w:rPr>
              <w:t>Darbų pavadinimas</w:t>
            </w:r>
          </w:p>
        </w:tc>
        <w:tc>
          <w:tcPr>
            <w:tcW w:w="810" w:type="dxa"/>
            <w:tcBorders>
              <w:top w:val="single" w:sz="8" w:space="0" w:color="auto"/>
              <w:left w:val="nil"/>
              <w:bottom w:val="nil"/>
              <w:right w:val="single" w:sz="4" w:space="0" w:color="auto"/>
            </w:tcBorders>
            <w:shd w:val="clear" w:color="auto" w:fill="auto"/>
            <w:vAlign w:val="center"/>
            <w:hideMark/>
          </w:tcPr>
          <w:p w14:paraId="7D7FB424" w14:textId="603C5EE4" w:rsidR="00A84B23" w:rsidRPr="008A4546" w:rsidRDefault="00A84B23" w:rsidP="008A4546">
            <w:pPr>
              <w:spacing w:line="240" w:lineRule="auto"/>
              <w:ind w:firstLine="0"/>
              <w:jc w:val="center"/>
              <w:rPr>
                <w:rFonts w:eastAsia="Times New Roman" w:cstheme="minorHAnsi"/>
                <w:b/>
                <w:bCs/>
                <w:color w:val="000000"/>
              </w:rPr>
            </w:pPr>
            <w:r w:rsidRPr="008A4546">
              <w:rPr>
                <w:rFonts w:eastAsia="Times New Roman" w:cstheme="minorHAnsi"/>
                <w:b/>
                <w:bCs/>
                <w:color w:val="000000"/>
              </w:rPr>
              <w:t>Mato vnt.</w:t>
            </w:r>
          </w:p>
        </w:tc>
        <w:tc>
          <w:tcPr>
            <w:tcW w:w="2132" w:type="dxa"/>
            <w:gridSpan w:val="2"/>
            <w:tcBorders>
              <w:top w:val="single" w:sz="8" w:space="0" w:color="auto"/>
              <w:left w:val="nil"/>
              <w:bottom w:val="nil"/>
              <w:right w:val="single" w:sz="4" w:space="0" w:color="auto"/>
            </w:tcBorders>
            <w:shd w:val="clear" w:color="auto" w:fill="auto"/>
            <w:vAlign w:val="center"/>
            <w:hideMark/>
          </w:tcPr>
          <w:p w14:paraId="272EC77C" w14:textId="77777777" w:rsidR="00A84B23" w:rsidRPr="008A4546" w:rsidRDefault="00A84B23" w:rsidP="008A4546">
            <w:pPr>
              <w:spacing w:line="240" w:lineRule="auto"/>
              <w:ind w:firstLine="0"/>
              <w:jc w:val="center"/>
              <w:rPr>
                <w:rFonts w:eastAsia="Times New Roman" w:cstheme="minorHAnsi"/>
                <w:b/>
                <w:bCs/>
                <w:color w:val="000000"/>
              </w:rPr>
            </w:pPr>
            <w:r w:rsidRPr="008A4546">
              <w:rPr>
                <w:rFonts w:eastAsia="Times New Roman" w:cstheme="minorHAnsi"/>
                <w:b/>
                <w:bCs/>
                <w:color w:val="000000"/>
              </w:rPr>
              <w:t>Preliminarūs kiekiai sutarties laikotarpiu</w:t>
            </w:r>
          </w:p>
        </w:tc>
        <w:tc>
          <w:tcPr>
            <w:tcW w:w="1358" w:type="dxa"/>
            <w:tcBorders>
              <w:top w:val="single" w:sz="8" w:space="0" w:color="auto"/>
              <w:left w:val="nil"/>
              <w:bottom w:val="nil"/>
              <w:right w:val="single" w:sz="4" w:space="0" w:color="auto"/>
            </w:tcBorders>
            <w:vAlign w:val="center"/>
          </w:tcPr>
          <w:p w14:paraId="48A7A402" w14:textId="77777777" w:rsidR="00A84B23" w:rsidRPr="008A4546" w:rsidRDefault="00A84B23" w:rsidP="008A4546">
            <w:pPr>
              <w:spacing w:line="240" w:lineRule="auto"/>
              <w:ind w:firstLine="0"/>
              <w:jc w:val="center"/>
              <w:rPr>
                <w:rFonts w:eastAsia="Times New Roman" w:cstheme="minorHAnsi"/>
                <w:b/>
                <w:bCs/>
                <w:color w:val="000000"/>
              </w:rPr>
            </w:pPr>
            <w:r w:rsidRPr="008A4546">
              <w:rPr>
                <w:rFonts w:eastAsia="Times New Roman" w:cstheme="minorHAnsi"/>
                <w:b/>
                <w:bCs/>
                <w:color w:val="000000"/>
              </w:rPr>
              <w:t>Vnt. įkainis* Eur be PVM</w:t>
            </w:r>
          </w:p>
          <w:p w14:paraId="624BB0E6" w14:textId="77777777" w:rsidR="00A84B23" w:rsidRPr="008A4546" w:rsidRDefault="00A84B23" w:rsidP="008A4546">
            <w:pPr>
              <w:spacing w:line="240" w:lineRule="auto"/>
              <w:ind w:firstLine="0"/>
              <w:jc w:val="center"/>
              <w:rPr>
                <w:rFonts w:eastAsia="Times New Roman" w:cstheme="minorHAnsi"/>
                <w:b/>
                <w:bCs/>
                <w:color w:val="000000"/>
              </w:rPr>
            </w:pPr>
            <w:r w:rsidRPr="008A4546">
              <w:rPr>
                <w:rFonts w:eastAsia="Times New Roman" w:cstheme="minorHAnsi"/>
                <w:b/>
                <w:bCs/>
                <w:color w:val="FF0000"/>
              </w:rPr>
              <w:t>[Pildo tiekėjas]</w:t>
            </w:r>
          </w:p>
        </w:tc>
        <w:tc>
          <w:tcPr>
            <w:tcW w:w="1544" w:type="dxa"/>
            <w:tcBorders>
              <w:top w:val="single" w:sz="4" w:space="0" w:color="auto"/>
              <w:left w:val="single" w:sz="4" w:space="0" w:color="auto"/>
              <w:bottom w:val="single" w:sz="4" w:space="0" w:color="auto"/>
              <w:right w:val="single" w:sz="4" w:space="0" w:color="auto"/>
            </w:tcBorders>
            <w:vAlign w:val="center"/>
          </w:tcPr>
          <w:p w14:paraId="0CCE4F09" w14:textId="77777777" w:rsidR="00A84B23" w:rsidRPr="008A4546" w:rsidRDefault="00A84B23" w:rsidP="008A4546">
            <w:pPr>
              <w:spacing w:line="240" w:lineRule="auto"/>
              <w:ind w:firstLine="0"/>
              <w:jc w:val="center"/>
              <w:rPr>
                <w:rFonts w:eastAsia="Times New Roman" w:cstheme="minorHAnsi"/>
                <w:b/>
                <w:bCs/>
              </w:rPr>
            </w:pPr>
            <w:r w:rsidRPr="008A4546">
              <w:rPr>
                <w:rFonts w:eastAsia="Times New Roman" w:cstheme="minorHAnsi"/>
                <w:b/>
                <w:bCs/>
              </w:rPr>
              <w:t xml:space="preserve">Kaina* Eur be PVM (4 </w:t>
            </w:r>
            <w:proofErr w:type="spellStart"/>
            <w:r w:rsidRPr="008A4546">
              <w:rPr>
                <w:rFonts w:eastAsia="Times New Roman" w:cstheme="minorHAnsi"/>
                <w:b/>
                <w:bCs/>
              </w:rPr>
              <w:t>stulp.x</w:t>
            </w:r>
            <w:proofErr w:type="spellEnd"/>
            <w:r w:rsidRPr="008A4546">
              <w:rPr>
                <w:rFonts w:eastAsia="Times New Roman" w:cstheme="minorHAnsi"/>
                <w:b/>
                <w:bCs/>
              </w:rPr>
              <w:t xml:space="preserve"> 5 </w:t>
            </w:r>
            <w:proofErr w:type="spellStart"/>
            <w:r w:rsidRPr="008A4546">
              <w:rPr>
                <w:rFonts w:eastAsia="Times New Roman" w:cstheme="minorHAnsi"/>
                <w:b/>
                <w:bCs/>
              </w:rPr>
              <w:t>stulp</w:t>
            </w:r>
            <w:proofErr w:type="spellEnd"/>
            <w:r w:rsidRPr="008A4546">
              <w:rPr>
                <w:rFonts w:eastAsia="Times New Roman" w:cstheme="minorHAnsi"/>
                <w:b/>
                <w:bCs/>
              </w:rPr>
              <w:t>.)</w:t>
            </w:r>
          </w:p>
          <w:p w14:paraId="61BAB9D3" w14:textId="77777777" w:rsidR="00A84B23" w:rsidRPr="008A4546" w:rsidRDefault="00A84B23" w:rsidP="008A4546">
            <w:pPr>
              <w:spacing w:line="240" w:lineRule="auto"/>
              <w:ind w:firstLine="0"/>
              <w:jc w:val="center"/>
              <w:rPr>
                <w:rFonts w:eastAsia="Times New Roman" w:cstheme="minorHAnsi"/>
                <w:b/>
                <w:bCs/>
                <w:color w:val="000000"/>
              </w:rPr>
            </w:pPr>
            <w:r w:rsidRPr="008A4546">
              <w:rPr>
                <w:rFonts w:eastAsia="Times New Roman" w:cstheme="minorHAnsi"/>
                <w:b/>
                <w:bCs/>
                <w:color w:val="FF0000"/>
              </w:rPr>
              <w:t>[Pildo tiekėjas]</w:t>
            </w:r>
          </w:p>
        </w:tc>
      </w:tr>
      <w:tr w:rsidR="00A84B23" w:rsidRPr="008A4546" w14:paraId="3C085942" w14:textId="77777777" w:rsidTr="00A84B23">
        <w:trPr>
          <w:trHeight w:val="159"/>
          <w:jc w:val="center"/>
        </w:trPr>
        <w:tc>
          <w:tcPr>
            <w:tcW w:w="487" w:type="dxa"/>
            <w:tcBorders>
              <w:top w:val="single" w:sz="8" w:space="0" w:color="auto"/>
              <w:left w:val="single" w:sz="8" w:space="0" w:color="auto"/>
              <w:bottom w:val="nil"/>
              <w:right w:val="nil"/>
            </w:tcBorders>
            <w:shd w:val="clear" w:color="auto" w:fill="auto"/>
            <w:vAlign w:val="center"/>
          </w:tcPr>
          <w:p w14:paraId="33CB6F7A" w14:textId="77777777" w:rsidR="00A84B23" w:rsidRPr="008A4546" w:rsidRDefault="00A84B23" w:rsidP="008A4546">
            <w:pPr>
              <w:spacing w:line="240" w:lineRule="auto"/>
              <w:ind w:firstLine="0"/>
              <w:jc w:val="center"/>
              <w:rPr>
                <w:rFonts w:eastAsia="Times New Roman" w:cstheme="minorHAnsi"/>
                <w:b/>
                <w:bCs/>
                <w:color w:val="000000"/>
              </w:rPr>
            </w:pPr>
            <w:r w:rsidRPr="008A4546">
              <w:rPr>
                <w:rFonts w:eastAsia="Times New Roman" w:cstheme="minorHAnsi"/>
                <w:b/>
                <w:bCs/>
                <w:color w:val="000000"/>
              </w:rPr>
              <w:t>1</w:t>
            </w:r>
          </w:p>
        </w:tc>
        <w:tc>
          <w:tcPr>
            <w:tcW w:w="3541" w:type="dxa"/>
            <w:gridSpan w:val="3"/>
            <w:tcBorders>
              <w:top w:val="single" w:sz="8" w:space="0" w:color="auto"/>
              <w:left w:val="single" w:sz="8" w:space="0" w:color="auto"/>
              <w:bottom w:val="nil"/>
              <w:right w:val="single" w:sz="4" w:space="0" w:color="auto"/>
            </w:tcBorders>
            <w:shd w:val="clear" w:color="auto" w:fill="auto"/>
            <w:vAlign w:val="center"/>
          </w:tcPr>
          <w:p w14:paraId="1E807250" w14:textId="77777777" w:rsidR="00A84B23" w:rsidRPr="008A4546" w:rsidRDefault="00A84B23" w:rsidP="008A4546">
            <w:pPr>
              <w:spacing w:line="240" w:lineRule="auto"/>
              <w:ind w:firstLine="0"/>
              <w:jc w:val="center"/>
              <w:rPr>
                <w:rFonts w:eastAsia="Times New Roman" w:cstheme="minorHAnsi"/>
                <w:b/>
                <w:bCs/>
                <w:color w:val="000000"/>
              </w:rPr>
            </w:pPr>
            <w:r w:rsidRPr="008A4546">
              <w:rPr>
                <w:rFonts w:eastAsia="Times New Roman" w:cstheme="minorHAnsi"/>
                <w:b/>
                <w:bCs/>
                <w:color w:val="000000"/>
              </w:rPr>
              <w:t>2</w:t>
            </w:r>
          </w:p>
        </w:tc>
        <w:tc>
          <w:tcPr>
            <w:tcW w:w="810" w:type="dxa"/>
            <w:tcBorders>
              <w:top w:val="single" w:sz="8" w:space="0" w:color="auto"/>
              <w:left w:val="nil"/>
              <w:bottom w:val="nil"/>
              <w:right w:val="single" w:sz="4" w:space="0" w:color="auto"/>
            </w:tcBorders>
            <w:shd w:val="clear" w:color="auto" w:fill="auto"/>
            <w:vAlign w:val="center"/>
          </w:tcPr>
          <w:p w14:paraId="40AE3C7B" w14:textId="3A8D1D8D" w:rsidR="00A84B23" w:rsidRPr="008A4546" w:rsidRDefault="00A84B23" w:rsidP="008A4546">
            <w:pPr>
              <w:spacing w:line="240" w:lineRule="auto"/>
              <w:ind w:firstLine="0"/>
              <w:jc w:val="center"/>
              <w:rPr>
                <w:rFonts w:eastAsia="Times New Roman" w:cstheme="minorHAnsi"/>
                <w:b/>
                <w:bCs/>
                <w:color w:val="000000"/>
              </w:rPr>
            </w:pPr>
            <w:r w:rsidRPr="008A4546">
              <w:rPr>
                <w:rFonts w:eastAsia="Times New Roman" w:cstheme="minorHAnsi"/>
                <w:b/>
                <w:bCs/>
                <w:color w:val="000000"/>
              </w:rPr>
              <w:t>3</w:t>
            </w:r>
          </w:p>
        </w:tc>
        <w:tc>
          <w:tcPr>
            <w:tcW w:w="2132" w:type="dxa"/>
            <w:gridSpan w:val="2"/>
            <w:tcBorders>
              <w:top w:val="single" w:sz="8" w:space="0" w:color="auto"/>
              <w:left w:val="nil"/>
              <w:bottom w:val="nil"/>
              <w:right w:val="single" w:sz="4" w:space="0" w:color="auto"/>
            </w:tcBorders>
            <w:shd w:val="clear" w:color="auto" w:fill="auto"/>
            <w:vAlign w:val="center"/>
          </w:tcPr>
          <w:p w14:paraId="77531738" w14:textId="77777777" w:rsidR="00A84B23" w:rsidRPr="008A4546" w:rsidRDefault="00A84B23" w:rsidP="008A4546">
            <w:pPr>
              <w:spacing w:line="240" w:lineRule="auto"/>
              <w:ind w:firstLine="0"/>
              <w:jc w:val="center"/>
              <w:rPr>
                <w:rFonts w:eastAsia="Times New Roman" w:cstheme="minorHAnsi"/>
                <w:b/>
                <w:bCs/>
                <w:color w:val="000000"/>
              </w:rPr>
            </w:pPr>
            <w:r w:rsidRPr="008A4546">
              <w:rPr>
                <w:rFonts w:eastAsia="Times New Roman" w:cstheme="minorHAnsi"/>
                <w:b/>
                <w:bCs/>
                <w:color w:val="000000"/>
              </w:rPr>
              <w:t>4</w:t>
            </w:r>
          </w:p>
        </w:tc>
        <w:tc>
          <w:tcPr>
            <w:tcW w:w="1358" w:type="dxa"/>
            <w:tcBorders>
              <w:top w:val="single" w:sz="8" w:space="0" w:color="auto"/>
              <w:left w:val="nil"/>
              <w:bottom w:val="nil"/>
              <w:right w:val="single" w:sz="4" w:space="0" w:color="auto"/>
            </w:tcBorders>
          </w:tcPr>
          <w:p w14:paraId="49AEA5B2" w14:textId="77777777" w:rsidR="00A84B23" w:rsidRPr="008A4546" w:rsidRDefault="00A84B23" w:rsidP="008A4546">
            <w:pPr>
              <w:spacing w:line="240" w:lineRule="auto"/>
              <w:ind w:firstLine="0"/>
              <w:jc w:val="center"/>
              <w:rPr>
                <w:rFonts w:eastAsia="Times New Roman" w:cstheme="minorHAnsi"/>
                <w:b/>
                <w:bCs/>
                <w:color w:val="000000"/>
              </w:rPr>
            </w:pPr>
            <w:r w:rsidRPr="008A4546">
              <w:rPr>
                <w:rFonts w:eastAsia="Times New Roman" w:cstheme="minorHAnsi"/>
                <w:b/>
                <w:bCs/>
                <w:color w:val="000000"/>
              </w:rPr>
              <w:t>5</w:t>
            </w:r>
          </w:p>
        </w:tc>
        <w:tc>
          <w:tcPr>
            <w:tcW w:w="1544" w:type="dxa"/>
            <w:tcBorders>
              <w:top w:val="single" w:sz="8" w:space="0" w:color="auto"/>
              <w:left w:val="nil"/>
              <w:bottom w:val="nil"/>
              <w:right w:val="single" w:sz="4" w:space="0" w:color="auto"/>
            </w:tcBorders>
          </w:tcPr>
          <w:p w14:paraId="4C177C4C" w14:textId="77777777" w:rsidR="00A84B23" w:rsidRPr="008A4546" w:rsidRDefault="00A84B23" w:rsidP="008A4546">
            <w:pPr>
              <w:spacing w:line="240" w:lineRule="auto"/>
              <w:ind w:firstLine="0"/>
              <w:jc w:val="center"/>
              <w:rPr>
                <w:rFonts w:eastAsia="Times New Roman" w:cstheme="minorHAnsi"/>
                <w:b/>
                <w:bCs/>
                <w:color w:val="000000"/>
              </w:rPr>
            </w:pPr>
            <w:r w:rsidRPr="008A4546">
              <w:rPr>
                <w:rFonts w:eastAsia="Times New Roman" w:cstheme="minorHAnsi"/>
                <w:b/>
                <w:bCs/>
                <w:color w:val="000000"/>
              </w:rPr>
              <w:t>6</w:t>
            </w:r>
          </w:p>
        </w:tc>
      </w:tr>
      <w:tr w:rsidR="00A84B23" w:rsidRPr="008A4546" w14:paraId="57B4379D" w14:textId="77777777" w:rsidTr="00A84B23">
        <w:trPr>
          <w:trHeight w:val="159"/>
          <w:jc w:val="center"/>
        </w:trPr>
        <w:tc>
          <w:tcPr>
            <w:tcW w:w="487" w:type="dxa"/>
            <w:tcBorders>
              <w:top w:val="single" w:sz="8" w:space="0" w:color="auto"/>
              <w:left w:val="single" w:sz="8" w:space="0" w:color="auto"/>
              <w:bottom w:val="nil"/>
              <w:right w:val="nil"/>
            </w:tcBorders>
            <w:shd w:val="clear" w:color="auto" w:fill="auto"/>
            <w:vAlign w:val="center"/>
          </w:tcPr>
          <w:p w14:paraId="2755172A" w14:textId="77777777" w:rsidR="00A84B23" w:rsidRPr="008A4546" w:rsidRDefault="00A84B23" w:rsidP="008A4546">
            <w:pPr>
              <w:spacing w:line="240" w:lineRule="auto"/>
              <w:ind w:firstLine="0"/>
              <w:jc w:val="center"/>
              <w:rPr>
                <w:rFonts w:eastAsia="Times New Roman" w:cstheme="minorHAnsi"/>
                <w:b/>
                <w:bCs/>
                <w:color w:val="000000"/>
              </w:rPr>
            </w:pPr>
          </w:p>
        </w:tc>
        <w:tc>
          <w:tcPr>
            <w:tcW w:w="9385" w:type="dxa"/>
            <w:gridSpan w:val="8"/>
            <w:tcBorders>
              <w:top w:val="single" w:sz="8" w:space="0" w:color="auto"/>
              <w:left w:val="single" w:sz="8" w:space="0" w:color="auto"/>
              <w:bottom w:val="nil"/>
              <w:right w:val="single" w:sz="4" w:space="0" w:color="auto"/>
            </w:tcBorders>
            <w:shd w:val="clear" w:color="auto" w:fill="auto"/>
            <w:vAlign w:val="center"/>
          </w:tcPr>
          <w:p w14:paraId="03290512" w14:textId="490F8BD1" w:rsidR="00A84B23" w:rsidRPr="008A4546" w:rsidRDefault="00A84B23" w:rsidP="008A4546">
            <w:pPr>
              <w:spacing w:line="240" w:lineRule="auto"/>
              <w:ind w:firstLine="0"/>
              <w:jc w:val="center"/>
              <w:rPr>
                <w:rFonts w:eastAsia="Times New Roman" w:cstheme="minorHAnsi"/>
                <w:b/>
                <w:bCs/>
                <w:color w:val="000000"/>
              </w:rPr>
            </w:pPr>
            <w:r w:rsidRPr="008A4546">
              <w:rPr>
                <w:rFonts w:eastAsia="Times New Roman" w:cstheme="minorHAnsi"/>
                <w:b/>
                <w:bCs/>
                <w:color w:val="000000"/>
              </w:rPr>
              <w:t>Jonavos miesto užtvankų priežiūra</w:t>
            </w:r>
          </w:p>
        </w:tc>
      </w:tr>
      <w:tr w:rsidR="00A84B23" w:rsidRPr="008A4546" w14:paraId="5662440C" w14:textId="77777777" w:rsidTr="00A84B23">
        <w:trPr>
          <w:trHeight w:val="510"/>
          <w:jc w:val="center"/>
        </w:trPr>
        <w:tc>
          <w:tcPr>
            <w:tcW w:w="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66518" w14:textId="77777777" w:rsidR="00A84B23" w:rsidRPr="008A4546" w:rsidRDefault="00A84B23" w:rsidP="008A4546">
            <w:pPr>
              <w:spacing w:line="240" w:lineRule="auto"/>
              <w:ind w:firstLine="0"/>
              <w:jc w:val="right"/>
              <w:rPr>
                <w:rFonts w:eastAsia="Times New Roman" w:cstheme="minorHAnsi"/>
                <w:color w:val="000000"/>
              </w:rPr>
            </w:pPr>
            <w:r w:rsidRPr="008A4546">
              <w:rPr>
                <w:rFonts w:eastAsia="Times New Roman" w:cstheme="minorHAnsi"/>
                <w:color w:val="000000"/>
              </w:rPr>
              <w:t>1</w:t>
            </w:r>
          </w:p>
        </w:tc>
        <w:tc>
          <w:tcPr>
            <w:tcW w:w="3541" w:type="dxa"/>
            <w:gridSpan w:val="3"/>
            <w:tcBorders>
              <w:top w:val="single" w:sz="4" w:space="0" w:color="auto"/>
              <w:left w:val="nil"/>
              <w:bottom w:val="single" w:sz="4" w:space="0" w:color="auto"/>
              <w:right w:val="single" w:sz="4" w:space="0" w:color="auto"/>
            </w:tcBorders>
            <w:shd w:val="clear" w:color="auto" w:fill="auto"/>
          </w:tcPr>
          <w:p w14:paraId="51211924" w14:textId="77777777" w:rsidR="00A84B23" w:rsidRPr="008A4546" w:rsidRDefault="00A84B23" w:rsidP="008A4546">
            <w:pPr>
              <w:spacing w:line="240" w:lineRule="auto"/>
              <w:ind w:firstLine="0"/>
              <w:jc w:val="left"/>
              <w:rPr>
                <w:rFonts w:eastAsia="Times New Roman" w:cstheme="minorHAnsi"/>
                <w:color w:val="000000"/>
              </w:rPr>
            </w:pPr>
            <w:r w:rsidRPr="008A4546">
              <w:rPr>
                <w:rFonts w:cstheme="minorHAnsi"/>
              </w:rPr>
              <w:t>Augmenijos pašalinimas nuo užtvankų konstrukcijų</w:t>
            </w:r>
          </w:p>
        </w:tc>
        <w:tc>
          <w:tcPr>
            <w:tcW w:w="810" w:type="dxa"/>
            <w:tcBorders>
              <w:top w:val="single" w:sz="4" w:space="0" w:color="auto"/>
              <w:left w:val="nil"/>
              <w:bottom w:val="single" w:sz="4" w:space="0" w:color="auto"/>
              <w:right w:val="single" w:sz="4" w:space="0" w:color="auto"/>
            </w:tcBorders>
            <w:shd w:val="clear" w:color="auto" w:fill="auto"/>
          </w:tcPr>
          <w:p w14:paraId="7DCE6898" w14:textId="1384FD39"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m2</w:t>
            </w:r>
          </w:p>
        </w:tc>
        <w:tc>
          <w:tcPr>
            <w:tcW w:w="2132" w:type="dxa"/>
            <w:gridSpan w:val="2"/>
            <w:tcBorders>
              <w:top w:val="single" w:sz="4" w:space="0" w:color="auto"/>
              <w:left w:val="nil"/>
              <w:bottom w:val="single" w:sz="4" w:space="0" w:color="auto"/>
              <w:right w:val="single" w:sz="4" w:space="0" w:color="auto"/>
            </w:tcBorders>
            <w:shd w:val="clear" w:color="auto" w:fill="auto"/>
          </w:tcPr>
          <w:p w14:paraId="728F8C59" w14:textId="77777777"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180,00</w:t>
            </w:r>
          </w:p>
        </w:tc>
        <w:tc>
          <w:tcPr>
            <w:tcW w:w="1358" w:type="dxa"/>
            <w:tcBorders>
              <w:top w:val="single" w:sz="4" w:space="0" w:color="auto"/>
              <w:left w:val="nil"/>
              <w:bottom w:val="single" w:sz="4" w:space="0" w:color="auto"/>
              <w:right w:val="single" w:sz="4" w:space="0" w:color="auto"/>
            </w:tcBorders>
          </w:tcPr>
          <w:p w14:paraId="0808195D"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single" w:sz="4" w:space="0" w:color="auto"/>
              <w:left w:val="nil"/>
              <w:bottom w:val="single" w:sz="4" w:space="0" w:color="auto"/>
              <w:right w:val="single" w:sz="4" w:space="0" w:color="auto"/>
            </w:tcBorders>
          </w:tcPr>
          <w:p w14:paraId="39C1AEF8" w14:textId="77777777" w:rsidR="00A84B23" w:rsidRPr="008A4546" w:rsidRDefault="00A84B23" w:rsidP="008A4546">
            <w:pPr>
              <w:spacing w:line="240" w:lineRule="auto"/>
              <w:ind w:firstLine="0"/>
              <w:jc w:val="center"/>
              <w:rPr>
                <w:rFonts w:eastAsia="Times New Roman" w:cstheme="minorHAnsi"/>
                <w:color w:val="000000"/>
              </w:rPr>
            </w:pPr>
          </w:p>
        </w:tc>
      </w:tr>
      <w:tr w:rsidR="00A84B23" w:rsidRPr="008A4546" w14:paraId="7030B369" w14:textId="77777777" w:rsidTr="00A84B23">
        <w:trPr>
          <w:trHeight w:val="510"/>
          <w:jc w:val="center"/>
        </w:trPr>
        <w:tc>
          <w:tcPr>
            <w:tcW w:w="487" w:type="dxa"/>
            <w:tcBorders>
              <w:top w:val="single" w:sz="4" w:space="0" w:color="auto"/>
              <w:left w:val="single" w:sz="4" w:space="0" w:color="auto"/>
              <w:bottom w:val="single" w:sz="4" w:space="0" w:color="auto"/>
              <w:right w:val="single" w:sz="4" w:space="0" w:color="auto"/>
            </w:tcBorders>
            <w:shd w:val="clear" w:color="auto" w:fill="auto"/>
            <w:vAlign w:val="center"/>
          </w:tcPr>
          <w:p w14:paraId="12D9660A" w14:textId="77777777" w:rsidR="00A84B23" w:rsidRPr="008A4546" w:rsidRDefault="00A84B23" w:rsidP="008A4546">
            <w:pPr>
              <w:spacing w:line="240" w:lineRule="auto"/>
              <w:ind w:firstLine="0"/>
              <w:jc w:val="right"/>
              <w:rPr>
                <w:rFonts w:eastAsia="Times New Roman" w:cstheme="minorHAnsi"/>
                <w:color w:val="000000"/>
              </w:rPr>
            </w:pPr>
            <w:r w:rsidRPr="008A4546">
              <w:rPr>
                <w:rFonts w:eastAsia="Times New Roman" w:cstheme="minorHAnsi"/>
                <w:color w:val="000000"/>
              </w:rPr>
              <w:t>2</w:t>
            </w:r>
          </w:p>
        </w:tc>
        <w:tc>
          <w:tcPr>
            <w:tcW w:w="3541" w:type="dxa"/>
            <w:gridSpan w:val="3"/>
            <w:tcBorders>
              <w:top w:val="single" w:sz="4" w:space="0" w:color="auto"/>
              <w:left w:val="nil"/>
              <w:bottom w:val="single" w:sz="4" w:space="0" w:color="auto"/>
              <w:right w:val="single" w:sz="4" w:space="0" w:color="auto"/>
            </w:tcBorders>
            <w:shd w:val="clear" w:color="auto" w:fill="auto"/>
          </w:tcPr>
          <w:p w14:paraId="392C53C4" w14:textId="77777777" w:rsidR="00A84B23" w:rsidRPr="008A4546" w:rsidRDefault="00A84B23" w:rsidP="008A4546">
            <w:pPr>
              <w:spacing w:line="240" w:lineRule="auto"/>
              <w:ind w:firstLine="0"/>
              <w:jc w:val="left"/>
              <w:rPr>
                <w:rFonts w:eastAsia="Times New Roman" w:cstheme="minorHAnsi"/>
                <w:color w:val="000000"/>
              </w:rPr>
            </w:pPr>
            <w:r w:rsidRPr="008A4546">
              <w:rPr>
                <w:rFonts w:cstheme="minorHAnsi"/>
              </w:rPr>
              <w:t>Skydų pakėlimo mechanizmų valymas ir sutepimas</w:t>
            </w:r>
          </w:p>
        </w:tc>
        <w:tc>
          <w:tcPr>
            <w:tcW w:w="810" w:type="dxa"/>
            <w:tcBorders>
              <w:top w:val="single" w:sz="4" w:space="0" w:color="auto"/>
              <w:left w:val="nil"/>
              <w:bottom w:val="single" w:sz="4" w:space="0" w:color="auto"/>
              <w:right w:val="single" w:sz="4" w:space="0" w:color="auto"/>
            </w:tcBorders>
            <w:shd w:val="clear" w:color="auto" w:fill="auto"/>
          </w:tcPr>
          <w:p w14:paraId="749660A4" w14:textId="619160F2"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vnt.</w:t>
            </w:r>
          </w:p>
        </w:tc>
        <w:tc>
          <w:tcPr>
            <w:tcW w:w="2132" w:type="dxa"/>
            <w:gridSpan w:val="2"/>
            <w:tcBorders>
              <w:top w:val="single" w:sz="4" w:space="0" w:color="auto"/>
              <w:left w:val="nil"/>
              <w:bottom w:val="single" w:sz="4" w:space="0" w:color="auto"/>
              <w:right w:val="single" w:sz="4" w:space="0" w:color="auto"/>
            </w:tcBorders>
            <w:shd w:val="clear" w:color="auto" w:fill="auto"/>
          </w:tcPr>
          <w:p w14:paraId="480656A2" w14:textId="77777777"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3,00</w:t>
            </w:r>
          </w:p>
        </w:tc>
        <w:tc>
          <w:tcPr>
            <w:tcW w:w="1358" w:type="dxa"/>
            <w:tcBorders>
              <w:top w:val="single" w:sz="4" w:space="0" w:color="auto"/>
              <w:left w:val="nil"/>
              <w:bottom w:val="single" w:sz="4" w:space="0" w:color="auto"/>
              <w:right w:val="single" w:sz="4" w:space="0" w:color="auto"/>
            </w:tcBorders>
          </w:tcPr>
          <w:p w14:paraId="363663C9"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single" w:sz="4" w:space="0" w:color="auto"/>
              <w:left w:val="nil"/>
              <w:bottom w:val="single" w:sz="4" w:space="0" w:color="auto"/>
              <w:right w:val="single" w:sz="4" w:space="0" w:color="auto"/>
            </w:tcBorders>
          </w:tcPr>
          <w:p w14:paraId="5F9EF52D" w14:textId="77777777" w:rsidR="00A84B23" w:rsidRPr="008A4546" w:rsidRDefault="00A84B23" w:rsidP="008A4546">
            <w:pPr>
              <w:spacing w:line="240" w:lineRule="auto"/>
              <w:ind w:firstLine="0"/>
              <w:jc w:val="center"/>
              <w:rPr>
                <w:rFonts w:eastAsia="Times New Roman" w:cstheme="minorHAnsi"/>
                <w:color w:val="000000"/>
              </w:rPr>
            </w:pPr>
          </w:p>
        </w:tc>
      </w:tr>
      <w:tr w:rsidR="00A84B23" w:rsidRPr="008A4546" w14:paraId="74A0F96D" w14:textId="77777777" w:rsidTr="00A84B23">
        <w:trPr>
          <w:trHeight w:val="589"/>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175FAAD9" w14:textId="77777777" w:rsidR="00A84B23" w:rsidRPr="008A4546" w:rsidRDefault="00A84B23" w:rsidP="008A4546">
            <w:pPr>
              <w:spacing w:line="240" w:lineRule="auto"/>
              <w:ind w:firstLine="0"/>
              <w:jc w:val="right"/>
              <w:rPr>
                <w:rFonts w:eastAsia="Times New Roman" w:cstheme="minorHAnsi"/>
                <w:color w:val="000000"/>
              </w:rPr>
            </w:pPr>
            <w:r w:rsidRPr="008A4546">
              <w:rPr>
                <w:rFonts w:eastAsia="Times New Roman" w:cstheme="minorHAnsi"/>
                <w:color w:val="000000"/>
              </w:rPr>
              <w:t>3</w:t>
            </w:r>
          </w:p>
        </w:tc>
        <w:tc>
          <w:tcPr>
            <w:tcW w:w="3541" w:type="dxa"/>
            <w:gridSpan w:val="3"/>
            <w:tcBorders>
              <w:top w:val="nil"/>
              <w:left w:val="nil"/>
              <w:bottom w:val="single" w:sz="4" w:space="0" w:color="auto"/>
              <w:right w:val="single" w:sz="4" w:space="0" w:color="auto"/>
            </w:tcBorders>
            <w:shd w:val="clear" w:color="auto" w:fill="auto"/>
          </w:tcPr>
          <w:p w14:paraId="4C2A094B" w14:textId="77777777" w:rsidR="00A84B23" w:rsidRPr="008A4546" w:rsidRDefault="00A84B23" w:rsidP="008A4546">
            <w:pPr>
              <w:spacing w:after="160" w:line="240" w:lineRule="auto"/>
              <w:ind w:firstLine="0"/>
              <w:jc w:val="left"/>
              <w:rPr>
                <w:rFonts w:eastAsia="Times New Roman" w:cstheme="minorHAnsi"/>
              </w:rPr>
            </w:pPr>
            <w:r w:rsidRPr="008A4546">
              <w:rPr>
                <w:rFonts w:cstheme="minorHAnsi"/>
              </w:rPr>
              <w:t>Smulkūs užtvankų priežiūros darbai (ledo atkapojimas)</w:t>
            </w:r>
          </w:p>
        </w:tc>
        <w:tc>
          <w:tcPr>
            <w:tcW w:w="810" w:type="dxa"/>
            <w:tcBorders>
              <w:top w:val="nil"/>
              <w:left w:val="nil"/>
              <w:bottom w:val="single" w:sz="4" w:space="0" w:color="auto"/>
              <w:right w:val="single" w:sz="4" w:space="0" w:color="auto"/>
            </w:tcBorders>
            <w:shd w:val="clear" w:color="auto" w:fill="auto"/>
          </w:tcPr>
          <w:p w14:paraId="03B36083" w14:textId="59BA7417" w:rsidR="00A84B23" w:rsidRPr="008A4546" w:rsidRDefault="00A84B23" w:rsidP="008A4546">
            <w:pPr>
              <w:spacing w:line="240" w:lineRule="auto"/>
              <w:ind w:firstLine="0"/>
              <w:jc w:val="center"/>
              <w:rPr>
                <w:rFonts w:eastAsia="Times New Roman" w:cstheme="minorHAnsi"/>
                <w:color w:val="000000"/>
              </w:rPr>
            </w:pPr>
            <w:r w:rsidRPr="008A4546">
              <w:rPr>
                <w:rFonts w:eastAsia="Times New Roman" w:cstheme="minorHAnsi"/>
                <w:color w:val="000000"/>
              </w:rPr>
              <w:t>val.</w:t>
            </w:r>
          </w:p>
        </w:tc>
        <w:tc>
          <w:tcPr>
            <w:tcW w:w="2132" w:type="dxa"/>
            <w:gridSpan w:val="2"/>
            <w:tcBorders>
              <w:top w:val="nil"/>
              <w:left w:val="nil"/>
              <w:bottom w:val="single" w:sz="4" w:space="0" w:color="auto"/>
              <w:right w:val="single" w:sz="4" w:space="0" w:color="auto"/>
            </w:tcBorders>
            <w:shd w:val="clear" w:color="auto" w:fill="auto"/>
          </w:tcPr>
          <w:p w14:paraId="138A2209" w14:textId="77777777" w:rsidR="00A84B23" w:rsidRPr="008A4546" w:rsidRDefault="00A84B23" w:rsidP="008A4546">
            <w:pPr>
              <w:spacing w:line="240" w:lineRule="auto"/>
              <w:ind w:firstLine="0"/>
              <w:jc w:val="center"/>
              <w:rPr>
                <w:rFonts w:eastAsia="Times New Roman" w:cstheme="minorHAnsi"/>
                <w:color w:val="000000"/>
              </w:rPr>
            </w:pPr>
            <w:r w:rsidRPr="008A4546">
              <w:rPr>
                <w:rFonts w:eastAsia="Times New Roman" w:cstheme="minorHAnsi"/>
                <w:color w:val="000000"/>
              </w:rPr>
              <w:t>20,00</w:t>
            </w:r>
          </w:p>
        </w:tc>
        <w:tc>
          <w:tcPr>
            <w:tcW w:w="1358" w:type="dxa"/>
            <w:tcBorders>
              <w:top w:val="nil"/>
              <w:left w:val="nil"/>
              <w:bottom w:val="single" w:sz="4" w:space="0" w:color="auto"/>
              <w:right w:val="single" w:sz="4" w:space="0" w:color="auto"/>
            </w:tcBorders>
          </w:tcPr>
          <w:p w14:paraId="35487FB3"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nil"/>
              <w:left w:val="nil"/>
              <w:bottom w:val="single" w:sz="4" w:space="0" w:color="auto"/>
              <w:right w:val="single" w:sz="4" w:space="0" w:color="auto"/>
            </w:tcBorders>
          </w:tcPr>
          <w:p w14:paraId="3957B3FE" w14:textId="77777777" w:rsidR="00A84B23" w:rsidRPr="008A4546" w:rsidRDefault="00A84B23" w:rsidP="008A4546">
            <w:pPr>
              <w:spacing w:line="240" w:lineRule="auto"/>
              <w:ind w:firstLine="0"/>
              <w:jc w:val="center"/>
              <w:rPr>
                <w:rFonts w:eastAsia="Times New Roman" w:cstheme="minorHAnsi"/>
                <w:color w:val="000000"/>
              </w:rPr>
            </w:pPr>
          </w:p>
        </w:tc>
      </w:tr>
      <w:tr w:rsidR="00A84B23" w:rsidRPr="008A4546" w14:paraId="520D902A" w14:textId="77777777" w:rsidTr="00A84B23">
        <w:trPr>
          <w:trHeight w:val="510"/>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5E8DC8DA" w14:textId="77777777" w:rsidR="00A84B23" w:rsidRPr="008A4546" w:rsidRDefault="00A84B23" w:rsidP="008A4546">
            <w:pPr>
              <w:spacing w:line="240" w:lineRule="auto"/>
              <w:ind w:firstLine="0"/>
              <w:jc w:val="right"/>
              <w:rPr>
                <w:rFonts w:eastAsia="Times New Roman" w:cstheme="minorHAnsi"/>
                <w:color w:val="000000"/>
              </w:rPr>
            </w:pPr>
            <w:r w:rsidRPr="008A4546">
              <w:rPr>
                <w:rFonts w:eastAsia="Times New Roman" w:cstheme="minorHAnsi"/>
                <w:color w:val="000000"/>
              </w:rPr>
              <w:t>4</w:t>
            </w:r>
          </w:p>
        </w:tc>
        <w:tc>
          <w:tcPr>
            <w:tcW w:w="3541" w:type="dxa"/>
            <w:gridSpan w:val="3"/>
            <w:tcBorders>
              <w:top w:val="nil"/>
              <w:left w:val="nil"/>
              <w:bottom w:val="single" w:sz="4" w:space="0" w:color="auto"/>
              <w:right w:val="single" w:sz="4" w:space="0" w:color="auto"/>
            </w:tcBorders>
            <w:shd w:val="clear" w:color="auto" w:fill="auto"/>
          </w:tcPr>
          <w:p w14:paraId="005F2F96" w14:textId="77777777" w:rsidR="00A84B23" w:rsidRPr="008A4546" w:rsidRDefault="00A84B23" w:rsidP="008A4546">
            <w:pPr>
              <w:spacing w:after="160" w:line="240" w:lineRule="auto"/>
              <w:ind w:firstLine="0"/>
              <w:jc w:val="left"/>
              <w:rPr>
                <w:rFonts w:cstheme="minorHAnsi"/>
              </w:rPr>
            </w:pPr>
            <w:r w:rsidRPr="008A4546">
              <w:rPr>
                <w:rFonts w:cstheme="minorHAnsi"/>
              </w:rPr>
              <w:t xml:space="preserve">Kiti smulkūs </w:t>
            </w:r>
            <w:proofErr w:type="spellStart"/>
            <w:r w:rsidRPr="008A4546">
              <w:rPr>
                <w:rFonts w:cstheme="minorHAnsi"/>
              </w:rPr>
              <w:t>hidroįrenginių</w:t>
            </w:r>
            <w:proofErr w:type="spellEnd"/>
            <w:r w:rsidRPr="008A4546">
              <w:rPr>
                <w:rFonts w:cstheme="minorHAnsi"/>
              </w:rPr>
              <w:t xml:space="preserve"> priežiūros darbai (šakų, šiukšlių nurinkimas ir kt.)  </w:t>
            </w:r>
          </w:p>
        </w:tc>
        <w:tc>
          <w:tcPr>
            <w:tcW w:w="810" w:type="dxa"/>
            <w:tcBorders>
              <w:top w:val="nil"/>
              <w:left w:val="nil"/>
              <w:bottom w:val="single" w:sz="4" w:space="0" w:color="auto"/>
              <w:right w:val="single" w:sz="4" w:space="0" w:color="auto"/>
            </w:tcBorders>
            <w:shd w:val="clear" w:color="auto" w:fill="auto"/>
          </w:tcPr>
          <w:p w14:paraId="5EB13F8B" w14:textId="019EC7DC" w:rsidR="00A84B23" w:rsidRPr="008A4546" w:rsidRDefault="00A84B23" w:rsidP="008A4546">
            <w:pPr>
              <w:spacing w:line="240" w:lineRule="auto"/>
              <w:ind w:firstLine="0"/>
              <w:jc w:val="center"/>
              <w:rPr>
                <w:rFonts w:eastAsia="Times New Roman" w:cstheme="minorHAnsi"/>
                <w:color w:val="000000"/>
              </w:rPr>
            </w:pPr>
            <w:proofErr w:type="spellStart"/>
            <w:r w:rsidRPr="008A4546">
              <w:rPr>
                <w:rFonts w:cstheme="minorHAnsi"/>
              </w:rPr>
              <w:t>val</w:t>
            </w:r>
            <w:proofErr w:type="spellEnd"/>
          </w:p>
        </w:tc>
        <w:tc>
          <w:tcPr>
            <w:tcW w:w="2132" w:type="dxa"/>
            <w:gridSpan w:val="2"/>
            <w:tcBorders>
              <w:top w:val="nil"/>
              <w:left w:val="nil"/>
              <w:bottom w:val="single" w:sz="4" w:space="0" w:color="auto"/>
              <w:right w:val="single" w:sz="4" w:space="0" w:color="auto"/>
            </w:tcBorders>
            <w:shd w:val="clear" w:color="auto" w:fill="auto"/>
          </w:tcPr>
          <w:p w14:paraId="50DF9E39" w14:textId="77777777"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30,00</w:t>
            </w:r>
          </w:p>
        </w:tc>
        <w:tc>
          <w:tcPr>
            <w:tcW w:w="1358" w:type="dxa"/>
            <w:tcBorders>
              <w:top w:val="nil"/>
              <w:left w:val="nil"/>
              <w:bottom w:val="single" w:sz="4" w:space="0" w:color="auto"/>
              <w:right w:val="single" w:sz="4" w:space="0" w:color="auto"/>
            </w:tcBorders>
          </w:tcPr>
          <w:p w14:paraId="2DC5DA0F"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nil"/>
              <w:left w:val="nil"/>
              <w:bottom w:val="single" w:sz="4" w:space="0" w:color="auto"/>
              <w:right w:val="single" w:sz="4" w:space="0" w:color="auto"/>
            </w:tcBorders>
          </w:tcPr>
          <w:p w14:paraId="1A4B33C3" w14:textId="77777777" w:rsidR="00A84B23" w:rsidRPr="008A4546" w:rsidRDefault="00A84B23" w:rsidP="008A4546">
            <w:pPr>
              <w:spacing w:line="240" w:lineRule="auto"/>
              <w:ind w:firstLine="0"/>
              <w:jc w:val="center"/>
              <w:rPr>
                <w:rFonts w:eastAsia="Times New Roman" w:cstheme="minorHAnsi"/>
                <w:color w:val="000000"/>
              </w:rPr>
            </w:pPr>
          </w:p>
        </w:tc>
      </w:tr>
      <w:tr w:rsidR="00CE6ACC" w:rsidRPr="008A4546" w14:paraId="4CF5602F" w14:textId="77777777" w:rsidTr="00A84B23">
        <w:trPr>
          <w:trHeight w:val="378"/>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6D606A4E" w14:textId="77777777" w:rsidR="00CE6ACC" w:rsidRPr="008A4546" w:rsidRDefault="00CE6ACC" w:rsidP="008A4546">
            <w:pPr>
              <w:spacing w:line="240" w:lineRule="auto"/>
              <w:ind w:firstLine="0"/>
              <w:jc w:val="right"/>
              <w:rPr>
                <w:rFonts w:eastAsia="Times New Roman" w:cstheme="minorHAnsi"/>
                <w:color w:val="000000"/>
              </w:rPr>
            </w:pPr>
          </w:p>
        </w:tc>
        <w:tc>
          <w:tcPr>
            <w:tcW w:w="236" w:type="dxa"/>
            <w:tcBorders>
              <w:top w:val="nil"/>
              <w:left w:val="nil"/>
              <w:bottom w:val="single" w:sz="4" w:space="0" w:color="auto"/>
              <w:right w:val="nil"/>
            </w:tcBorders>
          </w:tcPr>
          <w:p w14:paraId="5263E81B" w14:textId="77777777" w:rsidR="00CE6ACC" w:rsidRPr="008A4546" w:rsidRDefault="00CE6ACC" w:rsidP="008A4546">
            <w:pPr>
              <w:spacing w:line="240" w:lineRule="auto"/>
              <w:ind w:firstLine="0"/>
              <w:jc w:val="center"/>
              <w:rPr>
                <w:rFonts w:eastAsia="Times New Roman" w:cstheme="minorHAnsi"/>
                <w:b/>
                <w:color w:val="000000"/>
              </w:rPr>
            </w:pPr>
          </w:p>
        </w:tc>
        <w:tc>
          <w:tcPr>
            <w:tcW w:w="9149" w:type="dxa"/>
            <w:gridSpan w:val="7"/>
            <w:tcBorders>
              <w:top w:val="nil"/>
              <w:left w:val="nil"/>
              <w:bottom w:val="single" w:sz="4" w:space="0" w:color="auto"/>
              <w:right w:val="single" w:sz="4" w:space="0" w:color="auto"/>
            </w:tcBorders>
            <w:shd w:val="clear" w:color="auto" w:fill="auto"/>
            <w:vAlign w:val="center"/>
          </w:tcPr>
          <w:p w14:paraId="32B7B707" w14:textId="37A51002" w:rsidR="00CE6ACC" w:rsidRPr="008A4546" w:rsidRDefault="00CE6ACC" w:rsidP="008A4546">
            <w:pPr>
              <w:spacing w:line="240" w:lineRule="auto"/>
              <w:ind w:firstLine="0"/>
              <w:jc w:val="center"/>
              <w:rPr>
                <w:rFonts w:eastAsia="Times New Roman" w:cstheme="minorHAnsi"/>
                <w:color w:val="000000"/>
              </w:rPr>
            </w:pPr>
            <w:r w:rsidRPr="008A4546">
              <w:rPr>
                <w:rFonts w:eastAsia="Times New Roman" w:cstheme="minorHAnsi"/>
                <w:b/>
                <w:color w:val="000000"/>
              </w:rPr>
              <w:t xml:space="preserve">Jonavos r. Ruklos ir </w:t>
            </w:r>
            <w:proofErr w:type="spellStart"/>
            <w:r w:rsidRPr="008A4546">
              <w:rPr>
                <w:rFonts w:eastAsia="Times New Roman" w:cstheme="minorHAnsi"/>
                <w:b/>
                <w:color w:val="000000"/>
              </w:rPr>
              <w:t>Markutiškio</w:t>
            </w:r>
            <w:proofErr w:type="spellEnd"/>
            <w:r w:rsidRPr="008A4546">
              <w:rPr>
                <w:rFonts w:eastAsia="Times New Roman" w:cstheme="minorHAnsi"/>
                <w:b/>
                <w:color w:val="000000"/>
              </w:rPr>
              <w:t xml:space="preserve"> užtvankų priežiūra</w:t>
            </w:r>
          </w:p>
        </w:tc>
      </w:tr>
      <w:tr w:rsidR="00A84B23" w:rsidRPr="008A4546" w14:paraId="1BC4710C" w14:textId="77777777" w:rsidTr="00A84B23">
        <w:trPr>
          <w:trHeight w:val="510"/>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7C77C057" w14:textId="77777777" w:rsidR="00A84B23" w:rsidRPr="008A4546" w:rsidRDefault="00A84B23" w:rsidP="008A4546">
            <w:pPr>
              <w:spacing w:line="240" w:lineRule="auto"/>
              <w:ind w:firstLine="0"/>
              <w:jc w:val="right"/>
              <w:rPr>
                <w:rFonts w:eastAsia="Times New Roman" w:cstheme="minorHAnsi"/>
                <w:color w:val="000000"/>
              </w:rPr>
            </w:pPr>
            <w:r w:rsidRPr="008A4546">
              <w:rPr>
                <w:rFonts w:eastAsia="Times New Roman" w:cstheme="minorHAnsi"/>
                <w:color w:val="000000"/>
              </w:rPr>
              <w:t>5</w:t>
            </w:r>
          </w:p>
        </w:tc>
        <w:tc>
          <w:tcPr>
            <w:tcW w:w="3541" w:type="dxa"/>
            <w:gridSpan w:val="3"/>
            <w:tcBorders>
              <w:top w:val="nil"/>
              <w:left w:val="nil"/>
              <w:bottom w:val="single" w:sz="4" w:space="0" w:color="auto"/>
              <w:right w:val="single" w:sz="4" w:space="0" w:color="auto"/>
            </w:tcBorders>
            <w:shd w:val="clear" w:color="auto" w:fill="auto"/>
          </w:tcPr>
          <w:p w14:paraId="191ABE92" w14:textId="77777777" w:rsidR="00A84B23" w:rsidRPr="008A4546" w:rsidRDefault="00A84B23" w:rsidP="008A4546">
            <w:pPr>
              <w:spacing w:line="240" w:lineRule="auto"/>
              <w:ind w:firstLine="0"/>
              <w:jc w:val="left"/>
              <w:rPr>
                <w:rFonts w:eastAsia="Times New Roman" w:cstheme="minorHAnsi"/>
                <w:color w:val="000000"/>
              </w:rPr>
            </w:pPr>
            <w:r w:rsidRPr="008A4546">
              <w:rPr>
                <w:rFonts w:cstheme="minorHAnsi"/>
              </w:rPr>
              <w:t xml:space="preserve">Užtvankų šlaitų ir </w:t>
            </w:r>
            <w:proofErr w:type="spellStart"/>
            <w:r w:rsidRPr="008A4546">
              <w:rPr>
                <w:rFonts w:cstheme="minorHAnsi"/>
              </w:rPr>
              <w:t>bermų</w:t>
            </w:r>
            <w:proofErr w:type="spellEnd"/>
            <w:r w:rsidRPr="008A4546">
              <w:rPr>
                <w:rFonts w:cstheme="minorHAnsi"/>
              </w:rPr>
              <w:t xml:space="preserve"> šienavimas rankiniu būdu (1 kartą)</w:t>
            </w:r>
          </w:p>
        </w:tc>
        <w:tc>
          <w:tcPr>
            <w:tcW w:w="810" w:type="dxa"/>
            <w:tcBorders>
              <w:top w:val="nil"/>
              <w:left w:val="nil"/>
              <w:bottom w:val="single" w:sz="4" w:space="0" w:color="auto"/>
              <w:right w:val="single" w:sz="4" w:space="0" w:color="auto"/>
            </w:tcBorders>
            <w:shd w:val="clear" w:color="auto" w:fill="auto"/>
          </w:tcPr>
          <w:p w14:paraId="320DAF59" w14:textId="5DCC234E"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100m2</w:t>
            </w:r>
          </w:p>
        </w:tc>
        <w:tc>
          <w:tcPr>
            <w:tcW w:w="2132" w:type="dxa"/>
            <w:gridSpan w:val="2"/>
            <w:tcBorders>
              <w:top w:val="nil"/>
              <w:left w:val="nil"/>
              <w:bottom w:val="single" w:sz="4" w:space="0" w:color="auto"/>
              <w:right w:val="single" w:sz="4" w:space="0" w:color="auto"/>
            </w:tcBorders>
            <w:shd w:val="clear" w:color="auto" w:fill="auto"/>
          </w:tcPr>
          <w:p w14:paraId="520CA7AC" w14:textId="77777777"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 xml:space="preserve">130,0     </w:t>
            </w:r>
          </w:p>
        </w:tc>
        <w:tc>
          <w:tcPr>
            <w:tcW w:w="1358" w:type="dxa"/>
            <w:tcBorders>
              <w:top w:val="nil"/>
              <w:left w:val="nil"/>
              <w:bottom w:val="single" w:sz="4" w:space="0" w:color="auto"/>
              <w:right w:val="single" w:sz="4" w:space="0" w:color="auto"/>
            </w:tcBorders>
          </w:tcPr>
          <w:p w14:paraId="4A89501E"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nil"/>
              <w:left w:val="nil"/>
              <w:bottom w:val="single" w:sz="4" w:space="0" w:color="auto"/>
              <w:right w:val="single" w:sz="4" w:space="0" w:color="auto"/>
            </w:tcBorders>
          </w:tcPr>
          <w:p w14:paraId="10D3788D" w14:textId="77777777" w:rsidR="00A84B23" w:rsidRPr="008A4546" w:rsidRDefault="00A84B23" w:rsidP="008A4546">
            <w:pPr>
              <w:spacing w:line="240" w:lineRule="auto"/>
              <w:ind w:firstLine="0"/>
              <w:jc w:val="center"/>
              <w:rPr>
                <w:rFonts w:eastAsia="Times New Roman" w:cstheme="minorHAnsi"/>
                <w:color w:val="000000"/>
              </w:rPr>
            </w:pPr>
          </w:p>
        </w:tc>
      </w:tr>
      <w:tr w:rsidR="00A84B23" w:rsidRPr="008A4546" w14:paraId="44A582A1" w14:textId="77777777" w:rsidTr="00A84B23">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5A319932" w14:textId="77777777" w:rsidR="00A84B23" w:rsidRPr="008A4546" w:rsidRDefault="00A84B23" w:rsidP="008A4546">
            <w:pPr>
              <w:spacing w:line="240" w:lineRule="auto"/>
              <w:ind w:firstLine="0"/>
              <w:jc w:val="right"/>
              <w:rPr>
                <w:rFonts w:eastAsia="Times New Roman" w:cstheme="minorHAnsi"/>
                <w:color w:val="000000"/>
              </w:rPr>
            </w:pPr>
            <w:r w:rsidRPr="008A4546">
              <w:rPr>
                <w:rFonts w:eastAsia="Times New Roman" w:cstheme="minorHAnsi"/>
                <w:color w:val="000000"/>
              </w:rPr>
              <w:t>6</w:t>
            </w:r>
          </w:p>
        </w:tc>
        <w:tc>
          <w:tcPr>
            <w:tcW w:w="3541" w:type="dxa"/>
            <w:gridSpan w:val="3"/>
            <w:tcBorders>
              <w:top w:val="nil"/>
              <w:left w:val="nil"/>
              <w:bottom w:val="single" w:sz="4" w:space="0" w:color="auto"/>
              <w:right w:val="single" w:sz="4" w:space="0" w:color="auto"/>
            </w:tcBorders>
            <w:shd w:val="clear" w:color="auto" w:fill="auto"/>
          </w:tcPr>
          <w:p w14:paraId="3BCF0A13" w14:textId="77777777" w:rsidR="00A84B23" w:rsidRPr="008A4546" w:rsidRDefault="00A84B23" w:rsidP="008A4546">
            <w:pPr>
              <w:spacing w:line="240" w:lineRule="auto"/>
              <w:ind w:firstLine="0"/>
              <w:jc w:val="left"/>
              <w:rPr>
                <w:rFonts w:eastAsia="Times New Roman" w:cstheme="minorHAnsi"/>
                <w:color w:val="000000"/>
              </w:rPr>
            </w:pPr>
            <w:r w:rsidRPr="008A4546">
              <w:rPr>
                <w:rFonts w:cstheme="minorHAnsi"/>
              </w:rPr>
              <w:t>Nušienautos žolės nugrėbimas nuo užtvankų šlaitų ir išmetimas ant griovių krašto ( 1 kartą)</w:t>
            </w:r>
          </w:p>
        </w:tc>
        <w:tc>
          <w:tcPr>
            <w:tcW w:w="810" w:type="dxa"/>
            <w:tcBorders>
              <w:top w:val="nil"/>
              <w:left w:val="nil"/>
              <w:bottom w:val="single" w:sz="4" w:space="0" w:color="auto"/>
              <w:right w:val="single" w:sz="4" w:space="0" w:color="auto"/>
            </w:tcBorders>
            <w:shd w:val="clear" w:color="auto" w:fill="auto"/>
          </w:tcPr>
          <w:p w14:paraId="10C25EDC" w14:textId="13BCDD4D"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ha</w:t>
            </w:r>
          </w:p>
        </w:tc>
        <w:tc>
          <w:tcPr>
            <w:tcW w:w="2132" w:type="dxa"/>
            <w:gridSpan w:val="2"/>
            <w:tcBorders>
              <w:top w:val="nil"/>
              <w:left w:val="nil"/>
              <w:bottom w:val="single" w:sz="4" w:space="0" w:color="auto"/>
              <w:right w:val="single" w:sz="4" w:space="0" w:color="auto"/>
            </w:tcBorders>
            <w:shd w:val="clear" w:color="auto" w:fill="auto"/>
          </w:tcPr>
          <w:p w14:paraId="0BBDDD3D" w14:textId="77777777"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 xml:space="preserve">  1,3     </w:t>
            </w:r>
          </w:p>
        </w:tc>
        <w:tc>
          <w:tcPr>
            <w:tcW w:w="1358" w:type="dxa"/>
            <w:tcBorders>
              <w:top w:val="nil"/>
              <w:left w:val="nil"/>
              <w:bottom w:val="single" w:sz="4" w:space="0" w:color="auto"/>
              <w:right w:val="single" w:sz="4" w:space="0" w:color="auto"/>
            </w:tcBorders>
          </w:tcPr>
          <w:p w14:paraId="0DDD334C"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nil"/>
              <w:left w:val="nil"/>
              <w:bottom w:val="single" w:sz="4" w:space="0" w:color="auto"/>
              <w:right w:val="single" w:sz="4" w:space="0" w:color="auto"/>
            </w:tcBorders>
          </w:tcPr>
          <w:p w14:paraId="7A059EAE" w14:textId="77777777" w:rsidR="00A84B23" w:rsidRPr="008A4546" w:rsidRDefault="00A84B23" w:rsidP="008A4546">
            <w:pPr>
              <w:spacing w:line="240" w:lineRule="auto"/>
              <w:ind w:firstLine="0"/>
              <w:jc w:val="center"/>
              <w:rPr>
                <w:rFonts w:eastAsia="Times New Roman" w:cstheme="minorHAnsi"/>
                <w:color w:val="000000"/>
              </w:rPr>
            </w:pPr>
          </w:p>
        </w:tc>
      </w:tr>
      <w:tr w:rsidR="00A84B23" w:rsidRPr="008A4546" w14:paraId="41AC6EF4" w14:textId="77777777" w:rsidTr="00A84B23">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1C91396D" w14:textId="77777777" w:rsidR="00A84B23" w:rsidRPr="008A4546" w:rsidRDefault="00A84B23" w:rsidP="008A4546">
            <w:pPr>
              <w:spacing w:line="240" w:lineRule="auto"/>
              <w:ind w:firstLine="0"/>
              <w:jc w:val="right"/>
              <w:rPr>
                <w:rFonts w:eastAsia="Times New Roman" w:cstheme="minorHAnsi"/>
                <w:color w:val="000000"/>
              </w:rPr>
            </w:pPr>
            <w:r w:rsidRPr="008A4546">
              <w:rPr>
                <w:rFonts w:eastAsia="Times New Roman" w:cstheme="minorHAnsi"/>
                <w:color w:val="000000"/>
              </w:rPr>
              <w:t>7</w:t>
            </w:r>
          </w:p>
        </w:tc>
        <w:tc>
          <w:tcPr>
            <w:tcW w:w="3541" w:type="dxa"/>
            <w:gridSpan w:val="3"/>
            <w:tcBorders>
              <w:top w:val="nil"/>
              <w:left w:val="nil"/>
              <w:bottom w:val="single" w:sz="4" w:space="0" w:color="auto"/>
              <w:right w:val="single" w:sz="4" w:space="0" w:color="auto"/>
            </w:tcBorders>
            <w:shd w:val="clear" w:color="auto" w:fill="auto"/>
          </w:tcPr>
          <w:p w14:paraId="0A54C366" w14:textId="77777777" w:rsidR="00A84B23" w:rsidRPr="008A4546" w:rsidRDefault="00A84B23" w:rsidP="008A4546">
            <w:pPr>
              <w:spacing w:line="240" w:lineRule="auto"/>
              <w:ind w:firstLine="0"/>
              <w:jc w:val="left"/>
              <w:rPr>
                <w:rFonts w:eastAsia="Times New Roman" w:cstheme="minorHAnsi"/>
                <w:color w:val="000000"/>
              </w:rPr>
            </w:pPr>
            <w:r w:rsidRPr="008A4546">
              <w:rPr>
                <w:rFonts w:cstheme="minorHAnsi"/>
              </w:rPr>
              <w:t xml:space="preserve">Nušienautos žolės pakrovimas ir išvežimas (tik Ruklos </w:t>
            </w:r>
            <w:proofErr w:type="spellStart"/>
            <w:r w:rsidRPr="008A4546">
              <w:rPr>
                <w:rFonts w:cstheme="minorHAnsi"/>
              </w:rPr>
              <w:t>užtv</w:t>
            </w:r>
            <w:proofErr w:type="spellEnd"/>
            <w:r w:rsidRPr="008A4546">
              <w:rPr>
                <w:rFonts w:cstheme="minorHAnsi"/>
              </w:rPr>
              <w:t>.)</w:t>
            </w:r>
          </w:p>
        </w:tc>
        <w:tc>
          <w:tcPr>
            <w:tcW w:w="810" w:type="dxa"/>
            <w:tcBorders>
              <w:top w:val="nil"/>
              <w:left w:val="nil"/>
              <w:bottom w:val="single" w:sz="4" w:space="0" w:color="auto"/>
              <w:right w:val="single" w:sz="4" w:space="0" w:color="auto"/>
            </w:tcBorders>
            <w:shd w:val="clear" w:color="auto" w:fill="auto"/>
          </w:tcPr>
          <w:p w14:paraId="70D8C764" w14:textId="5F72242B"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100m3</w:t>
            </w:r>
          </w:p>
        </w:tc>
        <w:tc>
          <w:tcPr>
            <w:tcW w:w="2132" w:type="dxa"/>
            <w:gridSpan w:val="2"/>
            <w:tcBorders>
              <w:top w:val="nil"/>
              <w:left w:val="nil"/>
              <w:bottom w:val="single" w:sz="4" w:space="0" w:color="auto"/>
              <w:right w:val="single" w:sz="4" w:space="0" w:color="auto"/>
            </w:tcBorders>
            <w:shd w:val="clear" w:color="auto" w:fill="auto"/>
          </w:tcPr>
          <w:p w14:paraId="47662F07" w14:textId="77777777"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 xml:space="preserve">  0,08    </w:t>
            </w:r>
          </w:p>
        </w:tc>
        <w:tc>
          <w:tcPr>
            <w:tcW w:w="1358" w:type="dxa"/>
            <w:tcBorders>
              <w:top w:val="nil"/>
              <w:left w:val="nil"/>
              <w:bottom w:val="single" w:sz="4" w:space="0" w:color="auto"/>
              <w:right w:val="single" w:sz="4" w:space="0" w:color="auto"/>
            </w:tcBorders>
          </w:tcPr>
          <w:p w14:paraId="3627085E"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nil"/>
              <w:left w:val="nil"/>
              <w:bottom w:val="single" w:sz="4" w:space="0" w:color="auto"/>
              <w:right w:val="single" w:sz="4" w:space="0" w:color="auto"/>
            </w:tcBorders>
          </w:tcPr>
          <w:p w14:paraId="1278DC69" w14:textId="77777777" w:rsidR="00A84B23" w:rsidRPr="008A4546" w:rsidRDefault="00A84B23" w:rsidP="008A4546">
            <w:pPr>
              <w:spacing w:line="240" w:lineRule="auto"/>
              <w:ind w:firstLine="0"/>
              <w:jc w:val="center"/>
              <w:rPr>
                <w:rFonts w:eastAsia="Times New Roman" w:cstheme="minorHAnsi"/>
                <w:color w:val="000000"/>
              </w:rPr>
            </w:pPr>
          </w:p>
        </w:tc>
      </w:tr>
      <w:tr w:rsidR="00A84B23" w:rsidRPr="008A4546" w14:paraId="59A6089C" w14:textId="77777777" w:rsidTr="00A84B23">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0F295312" w14:textId="77777777" w:rsidR="00A84B23" w:rsidRPr="008A4546" w:rsidRDefault="00A84B23" w:rsidP="008A4546">
            <w:pPr>
              <w:spacing w:line="240" w:lineRule="auto"/>
              <w:ind w:firstLine="0"/>
              <w:jc w:val="right"/>
              <w:rPr>
                <w:rFonts w:eastAsia="Times New Roman" w:cstheme="minorHAnsi"/>
                <w:color w:val="000000"/>
              </w:rPr>
            </w:pPr>
            <w:r w:rsidRPr="008A4546">
              <w:rPr>
                <w:rFonts w:eastAsia="Times New Roman" w:cstheme="minorHAnsi"/>
                <w:color w:val="000000"/>
              </w:rPr>
              <w:t>8</w:t>
            </w:r>
          </w:p>
        </w:tc>
        <w:tc>
          <w:tcPr>
            <w:tcW w:w="3541" w:type="dxa"/>
            <w:gridSpan w:val="3"/>
            <w:tcBorders>
              <w:top w:val="nil"/>
              <w:left w:val="nil"/>
              <w:bottom w:val="single" w:sz="4" w:space="0" w:color="auto"/>
              <w:right w:val="single" w:sz="4" w:space="0" w:color="auto"/>
            </w:tcBorders>
            <w:shd w:val="clear" w:color="auto" w:fill="auto"/>
          </w:tcPr>
          <w:p w14:paraId="3F649781" w14:textId="77777777" w:rsidR="00A84B23" w:rsidRPr="008A4546" w:rsidRDefault="00A84B23" w:rsidP="008A4546">
            <w:pPr>
              <w:spacing w:line="240" w:lineRule="auto"/>
              <w:ind w:firstLine="0"/>
              <w:jc w:val="left"/>
              <w:rPr>
                <w:rFonts w:eastAsia="Times New Roman" w:cstheme="minorHAnsi"/>
                <w:color w:val="000000"/>
              </w:rPr>
            </w:pPr>
            <w:r w:rsidRPr="008A4546">
              <w:rPr>
                <w:rFonts w:cstheme="minorHAnsi"/>
              </w:rPr>
              <w:t>Skydų pakėlimo mechanizmų valymas ir sutepimas</w:t>
            </w:r>
          </w:p>
        </w:tc>
        <w:tc>
          <w:tcPr>
            <w:tcW w:w="810" w:type="dxa"/>
            <w:tcBorders>
              <w:top w:val="nil"/>
              <w:left w:val="nil"/>
              <w:bottom w:val="single" w:sz="4" w:space="0" w:color="auto"/>
              <w:right w:val="single" w:sz="4" w:space="0" w:color="auto"/>
            </w:tcBorders>
            <w:shd w:val="clear" w:color="auto" w:fill="auto"/>
          </w:tcPr>
          <w:p w14:paraId="11151206" w14:textId="63351858"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vnt.</w:t>
            </w:r>
          </w:p>
        </w:tc>
        <w:tc>
          <w:tcPr>
            <w:tcW w:w="2132" w:type="dxa"/>
            <w:gridSpan w:val="2"/>
            <w:tcBorders>
              <w:top w:val="nil"/>
              <w:left w:val="nil"/>
              <w:bottom w:val="single" w:sz="4" w:space="0" w:color="auto"/>
              <w:right w:val="single" w:sz="4" w:space="0" w:color="auto"/>
            </w:tcBorders>
            <w:shd w:val="clear" w:color="auto" w:fill="auto"/>
          </w:tcPr>
          <w:p w14:paraId="706121B4" w14:textId="77777777"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 xml:space="preserve">  2,0     </w:t>
            </w:r>
          </w:p>
        </w:tc>
        <w:tc>
          <w:tcPr>
            <w:tcW w:w="1358" w:type="dxa"/>
            <w:tcBorders>
              <w:top w:val="nil"/>
              <w:left w:val="nil"/>
              <w:bottom w:val="single" w:sz="4" w:space="0" w:color="auto"/>
              <w:right w:val="single" w:sz="4" w:space="0" w:color="auto"/>
            </w:tcBorders>
          </w:tcPr>
          <w:p w14:paraId="5956F910"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nil"/>
              <w:left w:val="nil"/>
              <w:bottom w:val="single" w:sz="4" w:space="0" w:color="auto"/>
              <w:right w:val="single" w:sz="4" w:space="0" w:color="auto"/>
            </w:tcBorders>
          </w:tcPr>
          <w:p w14:paraId="789DD29F" w14:textId="77777777" w:rsidR="00A84B23" w:rsidRPr="008A4546" w:rsidRDefault="00A84B23" w:rsidP="008A4546">
            <w:pPr>
              <w:spacing w:line="240" w:lineRule="auto"/>
              <w:ind w:firstLine="0"/>
              <w:jc w:val="center"/>
              <w:rPr>
                <w:rFonts w:eastAsia="Times New Roman" w:cstheme="minorHAnsi"/>
                <w:color w:val="000000"/>
              </w:rPr>
            </w:pPr>
          </w:p>
        </w:tc>
      </w:tr>
      <w:tr w:rsidR="00A84B23" w:rsidRPr="008A4546" w14:paraId="6805D8E4" w14:textId="77777777" w:rsidTr="00A84B23">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51A52369" w14:textId="77777777" w:rsidR="00A84B23" w:rsidRPr="008A4546" w:rsidRDefault="00A84B23" w:rsidP="008A4546">
            <w:pPr>
              <w:spacing w:line="240" w:lineRule="auto"/>
              <w:ind w:firstLine="0"/>
              <w:jc w:val="right"/>
              <w:rPr>
                <w:rFonts w:eastAsia="Times New Roman" w:cstheme="minorHAnsi"/>
                <w:color w:val="000000"/>
              </w:rPr>
            </w:pPr>
            <w:r w:rsidRPr="008A4546">
              <w:rPr>
                <w:rFonts w:eastAsia="Times New Roman" w:cstheme="minorHAnsi"/>
                <w:color w:val="000000"/>
              </w:rPr>
              <w:t>9</w:t>
            </w:r>
          </w:p>
        </w:tc>
        <w:tc>
          <w:tcPr>
            <w:tcW w:w="3541" w:type="dxa"/>
            <w:gridSpan w:val="3"/>
            <w:tcBorders>
              <w:top w:val="nil"/>
              <w:left w:val="nil"/>
              <w:bottom w:val="single" w:sz="4" w:space="0" w:color="auto"/>
              <w:right w:val="single" w:sz="4" w:space="0" w:color="auto"/>
            </w:tcBorders>
            <w:shd w:val="clear" w:color="auto" w:fill="auto"/>
          </w:tcPr>
          <w:p w14:paraId="474C4BB6" w14:textId="77777777" w:rsidR="00A84B23" w:rsidRPr="008A4546" w:rsidRDefault="00A84B23" w:rsidP="008A4546">
            <w:pPr>
              <w:spacing w:line="240" w:lineRule="auto"/>
              <w:ind w:firstLine="0"/>
              <w:jc w:val="left"/>
              <w:rPr>
                <w:rFonts w:eastAsia="Times New Roman" w:cstheme="minorHAnsi"/>
                <w:color w:val="000000"/>
              </w:rPr>
            </w:pPr>
            <w:r w:rsidRPr="008A4546">
              <w:rPr>
                <w:rFonts w:cstheme="minorHAnsi"/>
              </w:rPr>
              <w:t xml:space="preserve">Kiti smulkūs </w:t>
            </w:r>
            <w:proofErr w:type="spellStart"/>
            <w:r w:rsidRPr="008A4546">
              <w:rPr>
                <w:rFonts w:cstheme="minorHAnsi"/>
              </w:rPr>
              <w:t>hidroįrenginių</w:t>
            </w:r>
            <w:proofErr w:type="spellEnd"/>
            <w:r w:rsidRPr="008A4546">
              <w:rPr>
                <w:rFonts w:cstheme="minorHAnsi"/>
              </w:rPr>
              <w:t xml:space="preserve"> priežiūros darbai (šakų, šiukšlių nurinkimas, plyšių užtaisymas ir kt.)</w:t>
            </w:r>
          </w:p>
        </w:tc>
        <w:tc>
          <w:tcPr>
            <w:tcW w:w="810" w:type="dxa"/>
            <w:tcBorders>
              <w:top w:val="nil"/>
              <w:left w:val="nil"/>
              <w:bottom w:val="single" w:sz="4" w:space="0" w:color="auto"/>
              <w:right w:val="single" w:sz="4" w:space="0" w:color="auto"/>
            </w:tcBorders>
            <w:shd w:val="clear" w:color="auto" w:fill="auto"/>
          </w:tcPr>
          <w:p w14:paraId="5501536B" w14:textId="50FFECA1"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val.</w:t>
            </w:r>
          </w:p>
        </w:tc>
        <w:tc>
          <w:tcPr>
            <w:tcW w:w="2132" w:type="dxa"/>
            <w:gridSpan w:val="2"/>
            <w:tcBorders>
              <w:top w:val="nil"/>
              <w:left w:val="nil"/>
              <w:bottom w:val="single" w:sz="4" w:space="0" w:color="auto"/>
              <w:right w:val="single" w:sz="4" w:space="0" w:color="auto"/>
            </w:tcBorders>
            <w:shd w:val="clear" w:color="auto" w:fill="auto"/>
          </w:tcPr>
          <w:p w14:paraId="2EEA0298" w14:textId="77777777"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 xml:space="preserve"> 20,0     </w:t>
            </w:r>
          </w:p>
        </w:tc>
        <w:tc>
          <w:tcPr>
            <w:tcW w:w="1358" w:type="dxa"/>
            <w:tcBorders>
              <w:top w:val="nil"/>
              <w:left w:val="nil"/>
              <w:bottom w:val="single" w:sz="4" w:space="0" w:color="auto"/>
              <w:right w:val="single" w:sz="4" w:space="0" w:color="auto"/>
            </w:tcBorders>
          </w:tcPr>
          <w:p w14:paraId="62724913"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nil"/>
              <w:left w:val="nil"/>
              <w:bottom w:val="single" w:sz="4" w:space="0" w:color="auto"/>
              <w:right w:val="single" w:sz="4" w:space="0" w:color="auto"/>
            </w:tcBorders>
          </w:tcPr>
          <w:p w14:paraId="556A3F29" w14:textId="77777777" w:rsidR="00A84B23" w:rsidRPr="008A4546" w:rsidRDefault="00A84B23" w:rsidP="008A4546">
            <w:pPr>
              <w:spacing w:line="240" w:lineRule="auto"/>
              <w:ind w:firstLine="0"/>
              <w:jc w:val="center"/>
              <w:rPr>
                <w:rFonts w:eastAsia="Times New Roman" w:cstheme="minorHAnsi"/>
                <w:color w:val="000000"/>
              </w:rPr>
            </w:pPr>
          </w:p>
        </w:tc>
      </w:tr>
      <w:tr w:rsidR="00CE6ACC" w:rsidRPr="008A4546" w14:paraId="13DB00E8" w14:textId="77777777" w:rsidTr="00A84B23">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435E8A3B" w14:textId="77777777" w:rsidR="00CE6ACC" w:rsidRPr="008A4546" w:rsidRDefault="00CE6ACC" w:rsidP="008A4546">
            <w:pPr>
              <w:spacing w:line="240" w:lineRule="auto"/>
              <w:ind w:firstLine="0"/>
              <w:jc w:val="center"/>
              <w:rPr>
                <w:rFonts w:eastAsia="Times New Roman" w:cstheme="minorHAnsi"/>
                <w:color w:val="000000"/>
              </w:rPr>
            </w:pPr>
          </w:p>
        </w:tc>
        <w:tc>
          <w:tcPr>
            <w:tcW w:w="236" w:type="dxa"/>
            <w:tcBorders>
              <w:top w:val="nil"/>
              <w:left w:val="nil"/>
              <w:bottom w:val="single" w:sz="4" w:space="0" w:color="auto"/>
              <w:right w:val="nil"/>
            </w:tcBorders>
          </w:tcPr>
          <w:p w14:paraId="5CDEEE5B" w14:textId="77777777" w:rsidR="00CE6ACC" w:rsidRPr="008A4546" w:rsidRDefault="00CE6ACC" w:rsidP="008A4546">
            <w:pPr>
              <w:spacing w:line="240" w:lineRule="auto"/>
              <w:ind w:firstLine="0"/>
              <w:jc w:val="center"/>
              <w:rPr>
                <w:rFonts w:eastAsia="Times New Roman" w:cstheme="minorHAnsi"/>
                <w:b/>
                <w:color w:val="000000"/>
              </w:rPr>
            </w:pPr>
          </w:p>
        </w:tc>
        <w:tc>
          <w:tcPr>
            <w:tcW w:w="9149" w:type="dxa"/>
            <w:gridSpan w:val="7"/>
            <w:tcBorders>
              <w:top w:val="nil"/>
              <w:left w:val="nil"/>
              <w:bottom w:val="single" w:sz="4" w:space="0" w:color="auto"/>
              <w:right w:val="single" w:sz="4" w:space="0" w:color="auto"/>
            </w:tcBorders>
            <w:shd w:val="clear" w:color="auto" w:fill="auto"/>
            <w:vAlign w:val="center"/>
          </w:tcPr>
          <w:p w14:paraId="76EA4160" w14:textId="12A84800" w:rsidR="00CE6ACC" w:rsidRPr="008A4546" w:rsidRDefault="00CE6ACC" w:rsidP="008A4546">
            <w:pPr>
              <w:spacing w:line="240" w:lineRule="auto"/>
              <w:ind w:firstLine="0"/>
              <w:jc w:val="center"/>
              <w:rPr>
                <w:rFonts w:eastAsia="Times New Roman" w:cstheme="minorHAnsi"/>
                <w:color w:val="000000"/>
              </w:rPr>
            </w:pPr>
            <w:r w:rsidRPr="008A4546">
              <w:rPr>
                <w:rFonts w:eastAsia="Times New Roman" w:cstheme="minorHAnsi"/>
                <w:b/>
                <w:color w:val="000000"/>
              </w:rPr>
              <w:t>Valstybei priklausančių Jonavos rajono užtvankų priežiūra ir remontas</w:t>
            </w:r>
          </w:p>
        </w:tc>
      </w:tr>
      <w:tr w:rsidR="00A84B23" w:rsidRPr="008A4546" w14:paraId="7DC34982" w14:textId="77777777" w:rsidTr="00A84B23">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53BE6FAA" w14:textId="77777777" w:rsidR="00A84B23" w:rsidRPr="008A4546" w:rsidRDefault="00A84B23" w:rsidP="008A4546">
            <w:pPr>
              <w:spacing w:line="240" w:lineRule="auto"/>
              <w:ind w:firstLine="0"/>
              <w:jc w:val="center"/>
              <w:rPr>
                <w:rFonts w:eastAsia="Times New Roman" w:cstheme="minorHAnsi"/>
                <w:color w:val="000000"/>
              </w:rPr>
            </w:pPr>
            <w:r w:rsidRPr="008A4546">
              <w:rPr>
                <w:rFonts w:eastAsia="Times New Roman" w:cstheme="minorHAnsi"/>
                <w:color w:val="000000"/>
              </w:rPr>
              <w:t>10</w:t>
            </w:r>
          </w:p>
        </w:tc>
        <w:tc>
          <w:tcPr>
            <w:tcW w:w="3541" w:type="dxa"/>
            <w:gridSpan w:val="3"/>
            <w:tcBorders>
              <w:top w:val="nil"/>
              <w:left w:val="nil"/>
              <w:bottom w:val="single" w:sz="4" w:space="0" w:color="auto"/>
              <w:right w:val="single" w:sz="4" w:space="0" w:color="auto"/>
            </w:tcBorders>
            <w:shd w:val="clear" w:color="auto" w:fill="auto"/>
          </w:tcPr>
          <w:p w14:paraId="4BCEAD1D" w14:textId="77777777" w:rsidR="00A84B23" w:rsidRPr="00C716E9" w:rsidRDefault="00A84B23" w:rsidP="008A4546">
            <w:pPr>
              <w:spacing w:line="240" w:lineRule="auto"/>
              <w:ind w:firstLine="0"/>
              <w:jc w:val="left"/>
              <w:rPr>
                <w:rFonts w:eastAsia="Times New Roman" w:cstheme="minorHAnsi"/>
                <w:color w:val="000000"/>
              </w:rPr>
            </w:pPr>
            <w:r w:rsidRPr="00C716E9">
              <w:rPr>
                <w:rFonts w:cstheme="minorHAnsi"/>
              </w:rPr>
              <w:t xml:space="preserve">Užtvankų šlaitų ir </w:t>
            </w:r>
            <w:proofErr w:type="spellStart"/>
            <w:r w:rsidRPr="00C716E9">
              <w:rPr>
                <w:rFonts w:cstheme="minorHAnsi"/>
              </w:rPr>
              <w:t>bermų</w:t>
            </w:r>
            <w:proofErr w:type="spellEnd"/>
            <w:r w:rsidRPr="00C716E9">
              <w:rPr>
                <w:rFonts w:cstheme="minorHAnsi"/>
              </w:rPr>
              <w:t xml:space="preserve"> šienavimas rankiniu būdu (2 kartus)</w:t>
            </w:r>
          </w:p>
        </w:tc>
        <w:tc>
          <w:tcPr>
            <w:tcW w:w="810" w:type="dxa"/>
            <w:tcBorders>
              <w:top w:val="nil"/>
              <w:left w:val="nil"/>
              <w:bottom w:val="single" w:sz="4" w:space="0" w:color="auto"/>
              <w:right w:val="single" w:sz="4" w:space="0" w:color="auto"/>
            </w:tcBorders>
            <w:shd w:val="clear" w:color="auto" w:fill="auto"/>
          </w:tcPr>
          <w:p w14:paraId="52D42200" w14:textId="4B4BDBBF" w:rsidR="00A84B23" w:rsidRPr="00C716E9" w:rsidRDefault="00A84B23" w:rsidP="008A4546">
            <w:pPr>
              <w:spacing w:line="240" w:lineRule="auto"/>
              <w:ind w:firstLine="0"/>
              <w:jc w:val="center"/>
              <w:rPr>
                <w:rFonts w:eastAsia="Times New Roman" w:cstheme="minorHAnsi"/>
                <w:color w:val="000000"/>
              </w:rPr>
            </w:pPr>
            <w:r w:rsidRPr="00C716E9">
              <w:rPr>
                <w:rFonts w:cstheme="minorHAnsi"/>
              </w:rPr>
              <w:t>100m</w:t>
            </w:r>
            <w:r w:rsidR="00C716E9">
              <w:rPr>
                <w:rFonts w:cstheme="minorHAnsi"/>
              </w:rPr>
              <w:t>2</w:t>
            </w:r>
          </w:p>
        </w:tc>
        <w:tc>
          <w:tcPr>
            <w:tcW w:w="2098" w:type="dxa"/>
            <w:tcBorders>
              <w:top w:val="nil"/>
              <w:left w:val="nil"/>
              <w:bottom w:val="single" w:sz="4" w:space="0" w:color="auto"/>
              <w:right w:val="single" w:sz="4" w:space="0" w:color="auto"/>
            </w:tcBorders>
            <w:shd w:val="clear" w:color="auto" w:fill="auto"/>
          </w:tcPr>
          <w:p w14:paraId="2F294C7E" w14:textId="3041E2C2" w:rsidR="00A84B23" w:rsidRPr="00C716E9" w:rsidRDefault="00C716E9" w:rsidP="008A4546">
            <w:pPr>
              <w:spacing w:line="240" w:lineRule="auto"/>
              <w:ind w:firstLine="0"/>
              <w:jc w:val="center"/>
              <w:rPr>
                <w:rFonts w:eastAsia="Times New Roman" w:cstheme="minorHAnsi"/>
                <w:color w:val="000000"/>
              </w:rPr>
            </w:pPr>
            <w:r>
              <w:rPr>
                <w:rFonts w:cstheme="minorHAnsi"/>
                <w:color w:val="000000"/>
              </w:rPr>
              <w:t>484,00</w:t>
            </w:r>
          </w:p>
        </w:tc>
        <w:tc>
          <w:tcPr>
            <w:tcW w:w="1392" w:type="dxa"/>
            <w:gridSpan w:val="2"/>
            <w:tcBorders>
              <w:top w:val="nil"/>
              <w:left w:val="nil"/>
              <w:bottom w:val="single" w:sz="4" w:space="0" w:color="auto"/>
              <w:right w:val="single" w:sz="4" w:space="0" w:color="auto"/>
            </w:tcBorders>
          </w:tcPr>
          <w:p w14:paraId="5E68463A"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nil"/>
              <w:left w:val="nil"/>
              <w:bottom w:val="single" w:sz="4" w:space="0" w:color="auto"/>
              <w:right w:val="single" w:sz="4" w:space="0" w:color="auto"/>
            </w:tcBorders>
          </w:tcPr>
          <w:p w14:paraId="615B11B5" w14:textId="77777777" w:rsidR="00A84B23" w:rsidRPr="008A4546" w:rsidRDefault="00A84B23" w:rsidP="008A4546">
            <w:pPr>
              <w:spacing w:line="240" w:lineRule="auto"/>
              <w:ind w:firstLine="0"/>
              <w:jc w:val="center"/>
              <w:rPr>
                <w:rFonts w:eastAsia="Times New Roman" w:cstheme="minorHAnsi"/>
                <w:color w:val="000000"/>
              </w:rPr>
            </w:pPr>
          </w:p>
        </w:tc>
      </w:tr>
      <w:tr w:rsidR="00A84B23" w:rsidRPr="008A4546" w14:paraId="2A64060B" w14:textId="77777777" w:rsidTr="00A84B23">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47E7EAA0" w14:textId="77777777" w:rsidR="00A84B23" w:rsidRPr="008A4546" w:rsidRDefault="00A84B23" w:rsidP="008A4546">
            <w:pPr>
              <w:spacing w:line="240" w:lineRule="auto"/>
              <w:ind w:firstLine="0"/>
              <w:jc w:val="center"/>
              <w:rPr>
                <w:rFonts w:eastAsia="Times New Roman" w:cstheme="minorHAnsi"/>
                <w:color w:val="000000"/>
              </w:rPr>
            </w:pPr>
            <w:r w:rsidRPr="008A4546">
              <w:rPr>
                <w:rFonts w:eastAsia="Times New Roman" w:cstheme="minorHAnsi"/>
                <w:color w:val="000000"/>
              </w:rPr>
              <w:t>11</w:t>
            </w:r>
          </w:p>
        </w:tc>
        <w:tc>
          <w:tcPr>
            <w:tcW w:w="3541" w:type="dxa"/>
            <w:gridSpan w:val="3"/>
            <w:tcBorders>
              <w:top w:val="nil"/>
              <w:left w:val="nil"/>
              <w:bottom w:val="single" w:sz="4" w:space="0" w:color="auto"/>
              <w:right w:val="single" w:sz="4" w:space="0" w:color="auto"/>
            </w:tcBorders>
            <w:shd w:val="clear" w:color="auto" w:fill="auto"/>
          </w:tcPr>
          <w:p w14:paraId="2720D345" w14:textId="77777777" w:rsidR="00A84B23" w:rsidRPr="008A4546" w:rsidRDefault="00A84B23" w:rsidP="008A4546">
            <w:pPr>
              <w:spacing w:line="240" w:lineRule="auto"/>
              <w:ind w:firstLine="0"/>
              <w:jc w:val="left"/>
              <w:rPr>
                <w:rFonts w:eastAsia="Times New Roman" w:cstheme="minorHAnsi"/>
                <w:color w:val="000000"/>
              </w:rPr>
            </w:pPr>
            <w:r w:rsidRPr="008A4546">
              <w:rPr>
                <w:rFonts w:cstheme="minorHAnsi"/>
              </w:rPr>
              <w:t xml:space="preserve">Nušienautos žolės nugriebimas nuo užtvankų šlaitų ir išmetimas ant griovių krašto </w:t>
            </w:r>
          </w:p>
        </w:tc>
        <w:tc>
          <w:tcPr>
            <w:tcW w:w="810" w:type="dxa"/>
            <w:tcBorders>
              <w:top w:val="nil"/>
              <w:left w:val="nil"/>
              <w:bottom w:val="single" w:sz="4" w:space="0" w:color="auto"/>
              <w:right w:val="single" w:sz="4" w:space="0" w:color="auto"/>
            </w:tcBorders>
            <w:shd w:val="clear" w:color="auto" w:fill="auto"/>
          </w:tcPr>
          <w:p w14:paraId="3155BB0F" w14:textId="1EABC828"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ha</w:t>
            </w:r>
          </w:p>
        </w:tc>
        <w:tc>
          <w:tcPr>
            <w:tcW w:w="2098" w:type="dxa"/>
            <w:tcBorders>
              <w:top w:val="nil"/>
              <w:left w:val="nil"/>
              <w:bottom w:val="single" w:sz="4" w:space="0" w:color="auto"/>
              <w:right w:val="single" w:sz="4" w:space="0" w:color="auto"/>
            </w:tcBorders>
            <w:shd w:val="clear" w:color="auto" w:fill="auto"/>
          </w:tcPr>
          <w:p w14:paraId="40F602BE" w14:textId="77777777"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4,84</w:t>
            </w:r>
          </w:p>
        </w:tc>
        <w:tc>
          <w:tcPr>
            <w:tcW w:w="1392" w:type="dxa"/>
            <w:gridSpan w:val="2"/>
            <w:tcBorders>
              <w:top w:val="nil"/>
              <w:left w:val="nil"/>
              <w:bottom w:val="single" w:sz="4" w:space="0" w:color="auto"/>
              <w:right w:val="single" w:sz="4" w:space="0" w:color="auto"/>
            </w:tcBorders>
          </w:tcPr>
          <w:p w14:paraId="38D41A20"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nil"/>
              <w:left w:val="nil"/>
              <w:bottom w:val="single" w:sz="4" w:space="0" w:color="auto"/>
              <w:right w:val="single" w:sz="4" w:space="0" w:color="auto"/>
            </w:tcBorders>
          </w:tcPr>
          <w:p w14:paraId="3BFB1511" w14:textId="77777777" w:rsidR="00A84B23" w:rsidRPr="008A4546" w:rsidRDefault="00A84B23" w:rsidP="008A4546">
            <w:pPr>
              <w:spacing w:line="240" w:lineRule="auto"/>
              <w:ind w:firstLine="0"/>
              <w:jc w:val="center"/>
              <w:rPr>
                <w:rFonts w:eastAsia="Times New Roman" w:cstheme="minorHAnsi"/>
                <w:color w:val="000000"/>
              </w:rPr>
            </w:pPr>
          </w:p>
        </w:tc>
      </w:tr>
      <w:tr w:rsidR="00A84B23" w:rsidRPr="008A4546" w14:paraId="088334BD" w14:textId="77777777" w:rsidTr="00A84B23">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5A4897CE" w14:textId="77777777" w:rsidR="00A84B23" w:rsidRPr="008A4546" w:rsidRDefault="00A84B23" w:rsidP="008A4546">
            <w:pPr>
              <w:spacing w:line="240" w:lineRule="auto"/>
              <w:ind w:firstLine="0"/>
              <w:jc w:val="center"/>
              <w:rPr>
                <w:rFonts w:eastAsia="Times New Roman" w:cstheme="minorHAnsi"/>
                <w:color w:val="000000"/>
              </w:rPr>
            </w:pPr>
            <w:r w:rsidRPr="008A4546">
              <w:rPr>
                <w:rFonts w:eastAsia="Times New Roman" w:cstheme="minorHAnsi"/>
                <w:color w:val="000000"/>
              </w:rPr>
              <w:t>12</w:t>
            </w:r>
          </w:p>
        </w:tc>
        <w:tc>
          <w:tcPr>
            <w:tcW w:w="3541" w:type="dxa"/>
            <w:gridSpan w:val="3"/>
            <w:tcBorders>
              <w:top w:val="nil"/>
              <w:left w:val="nil"/>
              <w:bottom w:val="single" w:sz="4" w:space="0" w:color="auto"/>
              <w:right w:val="single" w:sz="4" w:space="0" w:color="auto"/>
            </w:tcBorders>
            <w:shd w:val="clear" w:color="auto" w:fill="auto"/>
          </w:tcPr>
          <w:p w14:paraId="2DF4A270" w14:textId="77777777" w:rsidR="00A84B23" w:rsidRPr="00C716E9" w:rsidRDefault="00A84B23" w:rsidP="008A4546">
            <w:pPr>
              <w:spacing w:line="240" w:lineRule="auto"/>
              <w:ind w:firstLine="0"/>
              <w:jc w:val="left"/>
              <w:rPr>
                <w:rFonts w:eastAsia="Times New Roman" w:cstheme="minorHAnsi"/>
                <w:color w:val="000000"/>
                <w:highlight w:val="yellow"/>
              </w:rPr>
            </w:pPr>
            <w:r w:rsidRPr="00C716E9">
              <w:rPr>
                <w:rFonts w:cstheme="minorHAnsi"/>
                <w:highlight w:val="yellow"/>
              </w:rPr>
              <w:t>Sąnašų pašalinimas iš g/b latakų rankiniu būdu</w:t>
            </w:r>
          </w:p>
        </w:tc>
        <w:tc>
          <w:tcPr>
            <w:tcW w:w="810" w:type="dxa"/>
            <w:tcBorders>
              <w:top w:val="nil"/>
              <w:left w:val="nil"/>
              <w:bottom w:val="single" w:sz="4" w:space="0" w:color="auto"/>
              <w:right w:val="single" w:sz="4" w:space="0" w:color="auto"/>
            </w:tcBorders>
            <w:shd w:val="clear" w:color="auto" w:fill="auto"/>
          </w:tcPr>
          <w:p w14:paraId="1D086C0B" w14:textId="4C95DA9D" w:rsidR="00A84B23" w:rsidRPr="00C716E9" w:rsidRDefault="00A84B23" w:rsidP="008A4546">
            <w:pPr>
              <w:spacing w:line="240" w:lineRule="auto"/>
              <w:ind w:firstLine="0"/>
              <w:jc w:val="center"/>
              <w:rPr>
                <w:rFonts w:eastAsia="Times New Roman" w:cstheme="minorHAnsi"/>
                <w:color w:val="000000"/>
                <w:highlight w:val="yellow"/>
              </w:rPr>
            </w:pPr>
            <w:r w:rsidRPr="00C716E9">
              <w:rPr>
                <w:rFonts w:cstheme="minorHAnsi"/>
                <w:highlight w:val="yellow"/>
              </w:rPr>
              <w:t>m3</w:t>
            </w:r>
          </w:p>
        </w:tc>
        <w:tc>
          <w:tcPr>
            <w:tcW w:w="2098" w:type="dxa"/>
            <w:tcBorders>
              <w:top w:val="nil"/>
              <w:left w:val="nil"/>
              <w:bottom w:val="single" w:sz="4" w:space="0" w:color="auto"/>
              <w:right w:val="single" w:sz="4" w:space="0" w:color="auto"/>
            </w:tcBorders>
            <w:shd w:val="clear" w:color="auto" w:fill="auto"/>
          </w:tcPr>
          <w:p w14:paraId="6725B52A" w14:textId="77777777" w:rsidR="00A84B23" w:rsidRPr="00C716E9" w:rsidRDefault="00A84B23" w:rsidP="008A4546">
            <w:pPr>
              <w:spacing w:line="240" w:lineRule="auto"/>
              <w:ind w:firstLine="0"/>
              <w:jc w:val="center"/>
              <w:rPr>
                <w:rFonts w:eastAsia="Times New Roman" w:cstheme="minorHAnsi"/>
                <w:color w:val="000000"/>
                <w:highlight w:val="yellow"/>
              </w:rPr>
            </w:pPr>
            <w:r w:rsidRPr="00C716E9">
              <w:rPr>
                <w:rFonts w:cstheme="minorHAnsi"/>
                <w:highlight w:val="yellow"/>
              </w:rPr>
              <w:t>5,00</w:t>
            </w:r>
          </w:p>
        </w:tc>
        <w:tc>
          <w:tcPr>
            <w:tcW w:w="1392" w:type="dxa"/>
            <w:gridSpan w:val="2"/>
            <w:tcBorders>
              <w:top w:val="nil"/>
              <w:left w:val="nil"/>
              <w:bottom w:val="single" w:sz="4" w:space="0" w:color="auto"/>
              <w:right w:val="single" w:sz="4" w:space="0" w:color="auto"/>
            </w:tcBorders>
          </w:tcPr>
          <w:p w14:paraId="2CA3FDED"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nil"/>
              <w:left w:val="nil"/>
              <w:bottom w:val="single" w:sz="4" w:space="0" w:color="auto"/>
              <w:right w:val="single" w:sz="4" w:space="0" w:color="auto"/>
            </w:tcBorders>
          </w:tcPr>
          <w:p w14:paraId="2A5135A1" w14:textId="77777777" w:rsidR="00A84B23" w:rsidRPr="008A4546" w:rsidRDefault="00A84B23" w:rsidP="008A4546">
            <w:pPr>
              <w:spacing w:line="240" w:lineRule="auto"/>
              <w:ind w:firstLine="0"/>
              <w:jc w:val="center"/>
              <w:rPr>
                <w:rFonts w:eastAsia="Times New Roman" w:cstheme="minorHAnsi"/>
                <w:color w:val="000000"/>
              </w:rPr>
            </w:pPr>
          </w:p>
        </w:tc>
      </w:tr>
      <w:tr w:rsidR="00A84B23" w:rsidRPr="008A4546" w14:paraId="5C9F8610" w14:textId="77777777" w:rsidTr="00A84B23">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2C8AE292" w14:textId="77777777" w:rsidR="00A84B23" w:rsidRPr="008A4546" w:rsidRDefault="00A84B23" w:rsidP="008A4546">
            <w:pPr>
              <w:spacing w:line="240" w:lineRule="auto"/>
              <w:ind w:firstLine="0"/>
              <w:jc w:val="center"/>
              <w:rPr>
                <w:rFonts w:eastAsia="Times New Roman" w:cstheme="minorHAnsi"/>
                <w:color w:val="000000"/>
              </w:rPr>
            </w:pPr>
            <w:r w:rsidRPr="008A4546">
              <w:rPr>
                <w:rFonts w:eastAsia="Times New Roman" w:cstheme="minorHAnsi"/>
                <w:color w:val="000000"/>
              </w:rPr>
              <w:t>13</w:t>
            </w:r>
          </w:p>
        </w:tc>
        <w:tc>
          <w:tcPr>
            <w:tcW w:w="3541" w:type="dxa"/>
            <w:gridSpan w:val="3"/>
            <w:tcBorders>
              <w:top w:val="nil"/>
              <w:left w:val="nil"/>
              <w:bottom w:val="single" w:sz="4" w:space="0" w:color="auto"/>
              <w:right w:val="single" w:sz="4" w:space="0" w:color="auto"/>
            </w:tcBorders>
            <w:shd w:val="clear" w:color="auto" w:fill="auto"/>
          </w:tcPr>
          <w:p w14:paraId="6722BF72" w14:textId="77777777" w:rsidR="00A84B23" w:rsidRPr="008A4546" w:rsidRDefault="00A84B23" w:rsidP="008A4546">
            <w:pPr>
              <w:spacing w:line="240" w:lineRule="auto"/>
              <w:ind w:firstLine="0"/>
              <w:jc w:val="left"/>
              <w:rPr>
                <w:rFonts w:eastAsia="Times New Roman" w:cstheme="minorHAnsi"/>
                <w:color w:val="000000"/>
              </w:rPr>
            </w:pPr>
            <w:r w:rsidRPr="008A4546">
              <w:rPr>
                <w:rFonts w:cstheme="minorHAnsi"/>
              </w:rPr>
              <w:t>Augmenijos pašalinimas nuo plokščių siūlių rankiniu būdu</w:t>
            </w:r>
          </w:p>
        </w:tc>
        <w:tc>
          <w:tcPr>
            <w:tcW w:w="810" w:type="dxa"/>
            <w:tcBorders>
              <w:top w:val="nil"/>
              <w:left w:val="nil"/>
              <w:bottom w:val="single" w:sz="4" w:space="0" w:color="auto"/>
              <w:right w:val="single" w:sz="4" w:space="0" w:color="auto"/>
            </w:tcBorders>
            <w:shd w:val="clear" w:color="auto" w:fill="auto"/>
          </w:tcPr>
          <w:p w14:paraId="3B177266" w14:textId="724E349B"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m2</w:t>
            </w:r>
          </w:p>
        </w:tc>
        <w:tc>
          <w:tcPr>
            <w:tcW w:w="2098" w:type="dxa"/>
            <w:tcBorders>
              <w:top w:val="nil"/>
              <w:left w:val="nil"/>
              <w:bottom w:val="single" w:sz="4" w:space="0" w:color="auto"/>
              <w:right w:val="single" w:sz="4" w:space="0" w:color="auto"/>
            </w:tcBorders>
            <w:shd w:val="clear" w:color="auto" w:fill="auto"/>
          </w:tcPr>
          <w:p w14:paraId="0D8C81CF" w14:textId="77777777"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180,00</w:t>
            </w:r>
          </w:p>
        </w:tc>
        <w:tc>
          <w:tcPr>
            <w:tcW w:w="1392" w:type="dxa"/>
            <w:gridSpan w:val="2"/>
            <w:tcBorders>
              <w:top w:val="nil"/>
              <w:left w:val="nil"/>
              <w:bottom w:val="single" w:sz="4" w:space="0" w:color="auto"/>
              <w:right w:val="single" w:sz="4" w:space="0" w:color="auto"/>
            </w:tcBorders>
          </w:tcPr>
          <w:p w14:paraId="625C9200"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nil"/>
              <w:left w:val="nil"/>
              <w:bottom w:val="single" w:sz="4" w:space="0" w:color="auto"/>
              <w:right w:val="single" w:sz="4" w:space="0" w:color="auto"/>
            </w:tcBorders>
          </w:tcPr>
          <w:p w14:paraId="145A05DC" w14:textId="77777777" w:rsidR="00A84B23" w:rsidRPr="008A4546" w:rsidRDefault="00A84B23" w:rsidP="008A4546">
            <w:pPr>
              <w:spacing w:line="240" w:lineRule="auto"/>
              <w:ind w:firstLine="0"/>
              <w:jc w:val="center"/>
              <w:rPr>
                <w:rFonts w:eastAsia="Times New Roman" w:cstheme="minorHAnsi"/>
                <w:color w:val="000000"/>
              </w:rPr>
            </w:pPr>
          </w:p>
        </w:tc>
      </w:tr>
      <w:tr w:rsidR="00A84B23" w:rsidRPr="008A4546" w14:paraId="1390AD98" w14:textId="77777777" w:rsidTr="00A84B23">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6EE6F60A" w14:textId="77777777" w:rsidR="00A84B23" w:rsidRPr="008A4546" w:rsidRDefault="00A84B23" w:rsidP="008A4546">
            <w:pPr>
              <w:spacing w:line="240" w:lineRule="auto"/>
              <w:ind w:firstLine="0"/>
              <w:jc w:val="center"/>
              <w:rPr>
                <w:rFonts w:eastAsia="Times New Roman" w:cstheme="minorHAnsi"/>
                <w:color w:val="000000"/>
              </w:rPr>
            </w:pPr>
            <w:r w:rsidRPr="008A4546">
              <w:rPr>
                <w:rFonts w:eastAsia="Times New Roman" w:cstheme="minorHAnsi"/>
                <w:color w:val="000000"/>
              </w:rPr>
              <w:lastRenderedPageBreak/>
              <w:t>14</w:t>
            </w:r>
          </w:p>
        </w:tc>
        <w:tc>
          <w:tcPr>
            <w:tcW w:w="3541" w:type="dxa"/>
            <w:gridSpan w:val="3"/>
            <w:tcBorders>
              <w:top w:val="nil"/>
              <w:left w:val="nil"/>
              <w:bottom w:val="single" w:sz="4" w:space="0" w:color="auto"/>
              <w:right w:val="single" w:sz="4" w:space="0" w:color="auto"/>
            </w:tcBorders>
            <w:shd w:val="clear" w:color="auto" w:fill="auto"/>
          </w:tcPr>
          <w:p w14:paraId="2D79E2DB" w14:textId="77777777" w:rsidR="00A84B23" w:rsidRPr="008A4546" w:rsidRDefault="00A84B23" w:rsidP="008A4546">
            <w:pPr>
              <w:spacing w:line="240" w:lineRule="auto"/>
              <w:ind w:firstLine="0"/>
              <w:jc w:val="left"/>
              <w:rPr>
                <w:rFonts w:eastAsia="Times New Roman" w:cstheme="minorHAnsi"/>
                <w:color w:val="000000"/>
              </w:rPr>
            </w:pPr>
            <w:r w:rsidRPr="008A4546">
              <w:rPr>
                <w:rFonts w:cstheme="minorHAnsi"/>
              </w:rPr>
              <w:t>Drenažo šulinių išvalymas</w:t>
            </w:r>
          </w:p>
        </w:tc>
        <w:tc>
          <w:tcPr>
            <w:tcW w:w="810" w:type="dxa"/>
            <w:tcBorders>
              <w:top w:val="nil"/>
              <w:left w:val="nil"/>
              <w:bottom w:val="single" w:sz="4" w:space="0" w:color="auto"/>
              <w:right w:val="single" w:sz="4" w:space="0" w:color="auto"/>
            </w:tcBorders>
            <w:shd w:val="clear" w:color="auto" w:fill="auto"/>
          </w:tcPr>
          <w:p w14:paraId="3800C3E6" w14:textId="1CD63A30"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m3</w:t>
            </w:r>
          </w:p>
        </w:tc>
        <w:tc>
          <w:tcPr>
            <w:tcW w:w="2098" w:type="dxa"/>
            <w:tcBorders>
              <w:top w:val="nil"/>
              <w:left w:val="nil"/>
              <w:bottom w:val="single" w:sz="4" w:space="0" w:color="auto"/>
              <w:right w:val="single" w:sz="4" w:space="0" w:color="auto"/>
            </w:tcBorders>
            <w:shd w:val="clear" w:color="auto" w:fill="auto"/>
          </w:tcPr>
          <w:p w14:paraId="10682E51" w14:textId="77777777"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2,00</w:t>
            </w:r>
          </w:p>
        </w:tc>
        <w:tc>
          <w:tcPr>
            <w:tcW w:w="1392" w:type="dxa"/>
            <w:gridSpan w:val="2"/>
            <w:tcBorders>
              <w:top w:val="nil"/>
              <w:left w:val="nil"/>
              <w:bottom w:val="single" w:sz="4" w:space="0" w:color="auto"/>
              <w:right w:val="single" w:sz="4" w:space="0" w:color="auto"/>
            </w:tcBorders>
          </w:tcPr>
          <w:p w14:paraId="07C59226"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nil"/>
              <w:left w:val="nil"/>
              <w:bottom w:val="single" w:sz="4" w:space="0" w:color="auto"/>
              <w:right w:val="single" w:sz="4" w:space="0" w:color="auto"/>
            </w:tcBorders>
          </w:tcPr>
          <w:p w14:paraId="4184828A" w14:textId="77777777" w:rsidR="00A84B23" w:rsidRPr="008A4546" w:rsidRDefault="00A84B23" w:rsidP="008A4546">
            <w:pPr>
              <w:spacing w:line="240" w:lineRule="auto"/>
              <w:ind w:firstLine="0"/>
              <w:jc w:val="center"/>
              <w:rPr>
                <w:rFonts w:eastAsia="Times New Roman" w:cstheme="minorHAnsi"/>
                <w:color w:val="000000"/>
              </w:rPr>
            </w:pPr>
          </w:p>
        </w:tc>
      </w:tr>
      <w:tr w:rsidR="00A84B23" w:rsidRPr="008A4546" w14:paraId="3D8432D3" w14:textId="77777777" w:rsidTr="00A84B23">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3060624F" w14:textId="77777777" w:rsidR="00A84B23" w:rsidRPr="008A4546" w:rsidRDefault="00A84B23" w:rsidP="008A4546">
            <w:pPr>
              <w:spacing w:line="240" w:lineRule="auto"/>
              <w:ind w:firstLine="0"/>
              <w:jc w:val="center"/>
              <w:rPr>
                <w:rFonts w:eastAsia="Times New Roman" w:cstheme="minorHAnsi"/>
                <w:color w:val="000000"/>
              </w:rPr>
            </w:pPr>
            <w:r w:rsidRPr="008A4546">
              <w:rPr>
                <w:rFonts w:eastAsia="Times New Roman" w:cstheme="minorHAnsi"/>
                <w:color w:val="000000"/>
              </w:rPr>
              <w:t>16</w:t>
            </w:r>
          </w:p>
        </w:tc>
        <w:tc>
          <w:tcPr>
            <w:tcW w:w="3541" w:type="dxa"/>
            <w:gridSpan w:val="3"/>
            <w:tcBorders>
              <w:top w:val="nil"/>
              <w:left w:val="nil"/>
              <w:bottom w:val="single" w:sz="4" w:space="0" w:color="auto"/>
              <w:right w:val="single" w:sz="4" w:space="0" w:color="auto"/>
            </w:tcBorders>
            <w:shd w:val="clear" w:color="auto" w:fill="auto"/>
          </w:tcPr>
          <w:p w14:paraId="7CA82C1D" w14:textId="77777777" w:rsidR="00A84B23" w:rsidRPr="008A4546" w:rsidRDefault="00A84B23" w:rsidP="008A4546">
            <w:pPr>
              <w:spacing w:after="160" w:line="240" w:lineRule="auto"/>
              <w:ind w:firstLine="0"/>
              <w:jc w:val="left"/>
              <w:rPr>
                <w:rFonts w:eastAsia="Times New Roman" w:cstheme="minorHAnsi"/>
              </w:rPr>
            </w:pPr>
            <w:r w:rsidRPr="008A4546">
              <w:rPr>
                <w:rFonts w:cstheme="minorHAnsi"/>
              </w:rPr>
              <w:t>Smulkūs užtvankų priežiūros darbai (ledo atkapojimas)</w:t>
            </w:r>
          </w:p>
        </w:tc>
        <w:tc>
          <w:tcPr>
            <w:tcW w:w="810" w:type="dxa"/>
            <w:tcBorders>
              <w:top w:val="nil"/>
              <w:left w:val="nil"/>
              <w:bottom w:val="single" w:sz="4" w:space="0" w:color="auto"/>
              <w:right w:val="single" w:sz="4" w:space="0" w:color="auto"/>
            </w:tcBorders>
            <w:shd w:val="clear" w:color="auto" w:fill="auto"/>
          </w:tcPr>
          <w:p w14:paraId="5AB1564F" w14:textId="7AE5028B" w:rsidR="00A84B23" w:rsidRPr="008A4546" w:rsidRDefault="00A84B23" w:rsidP="008A4546">
            <w:pPr>
              <w:spacing w:line="240" w:lineRule="auto"/>
              <w:ind w:firstLine="0"/>
              <w:jc w:val="center"/>
              <w:rPr>
                <w:rFonts w:eastAsia="Times New Roman" w:cstheme="minorHAnsi"/>
                <w:color w:val="000000"/>
              </w:rPr>
            </w:pPr>
            <w:proofErr w:type="spellStart"/>
            <w:r w:rsidRPr="008A4546">
              <w:rPr>
                <w:rFonts w:eastAsia="Times New Roman" w:cstheme="minorHAnsi"/>
                <w:color w:val="000000"/>
              </w:rPr>
              <w:t>val</w:t>
            </w:r>
            <w:proofErr w:type="spellEnd"/>
          </w:p>
        </w:tc>
        <w:tc>
          <w:tcPr>
            <w:tcW w:w="2098" w:type="dxa"/>
            <w:tcBorders>
              <w:top w:val="nil"/>
              <w:left w:val="nil"/>
              <w:bottom w:val="single" w:sz="4" w:space="0" w:color="auto"/>
              <w:right w:val="single" w:sz="4" w:space="0" w:color="auto"/>
            </w:tcBorders>
            <w:shd w:val="clear" w:color="auto" w:fill="auto"/>
          </w:tcPr>
          <w:p w14:paraId="6049059D" w14:textId="77777777" w:rsidR="00A84B23" w:rsidRPr="008A4546" w:rsidRDefault="00A84B23" w:rsidP="008A4546">
            <w:pPr>
              <w:spacing w:line="240" w:lineRule="auto"/>
              <w:ind w:firstLine="0"/>
              <w:jc w:val="center"/>
              <w:rPr>
                <w:rFonts w:eastAsia="Times New Roman" w:cstheme="minorHAnsi"/>
                <w:color w:val="000000"/>
              </w:rPr>
            </w:pPr>
            <w:r w:rsidRPr="008A4546">
              <w:rPr>
                <w:rFonts w:eastAsia="Times New Roman" w:cstheme="minorHAnsi"/>
                <w:color w:val="000000"/>
              </w:rPr>
              <w:t>20,00</w:t>
            </w:r>
          </w:p>
        </w:tc>
        <w:tc>
          <w:tcPr>
            <w:tcW w:w="1392" w:type="dxa"/>
            <w:gridSpan w:val="2"/>
            <w:tcBorders>
              <w:top w:val="nil"/>
              <w:left w:val="nil"/>
              <w:bottom w:val="single" w:sz="4" w:space="0" w:color="auto"/>
              <w:right w:val="single" w:sz="4" w:space="0" w:color="auto"/>
            </w:tcBorders>
          </w:tcPr>
          <w:p w14:paraId="6C694DF8"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nil"/>
              <w:left w:val="nil"/>
              <w:bottom w:val="single" w:sz="4" w:space="0" w:color="auto"/>
              <w:right w:val="single" w:sz="4" w:space="0" w:color="auto"/>
            </w:tcBorders>
          </w:tcPr>
          <w:p w14:paraId="1EE11F8D" w14:textId="77777777" w:rsidR="00A84B23" w:rsidRPr="008A4546" w:rsidRDefault="00A84B23" w:rsidP="008A4546">
            <w:pPr>
              <w:spacing w:line="240" w:lineRule="auto"/>
              <w:ind w:firstLine="0"/>
              <w:jc w:val="center"/>
              <w:rPr>
                <w:rFonts w:eastAsia="Times New Roman" w:cstheme="minorHAnsi"/>
                <w:color w:val="000000"/>
              </w:rPr>
            </w:pPr>
          </w:p>
        </w:tc>
      </w:tr>
      <w:tr w:rsidR="00A84B23" w:rsidRPr="008A4546" w14:paraId="51C0E241" w14:textId="77777777" w:rsidTr="00A84B23">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139E90E3" w14:textId="77777777" w:rsidR="00A84B23" w:rsidRPr="008A4546" w:rsidRDefault="00A84B23" w:rsidP="008A4546">
            <w:pPr>
              <w:spacing w:line="240" w:lineRule="auto"/>
              <w:ind w:firstLine="0"/>
              <w:jc w:val="left"/>
              <w:rPr>
                <w:rFonts w:eastAsia="Times New Roman" w:cstheme="minorHAnsi"/>
                <w:color w:val="000000"/>
              </w:rPr>
            </w:pPr>
            <w:r w:rsidRPr="008A4546">
              <w:rPr>
                <w:rFonts w:eastAsia="Times New Roman" w:cstheme="minorHAnsi"/>
                <w:color w:val="000000"/>
              </w:rPr>
              <w:t>17</w:t>
            </w:r>
          </w:p>
        </w:tc>
        <w:tc>
          <w:tcPr>
            <w:tcW w:w="3541" w:type="dxa"/>
            <w:gridSpan w:val="3"/>
            <w:tcBorders>
              <w:top w:val="nil"/>
              <w:left w:val="nil"/>
              <w:bottom w:val="single" w:sz="4" w:space="0" w:color="auto"/>
              <w:right w:val="single" w:sz="4" w:space="0" w:color="auto"/>
            </w:tcBorders>
            <w:shd w:val="clear" w:color="auto" w:fill="auto"/>
          </w:tcPr>
          <w:p w14:paraId="45290BD6" w14:textId="77777777" w:rsidR="00A84B23" w:rsidRPr="008A4546" w:rsidRDefault="00A84B23" w:rsidP="008A4546">
            <w:pPr>
              <w:spacing w:line="240" w:lineRule="auto"/>
              <w:ind w:firstLine="0"/>
              <w:jc w:val="left"/>
              <w:rPr>
                <w:rFonts w:eastAsia="Times New Roman" w:cstheme="minorHAnsi"/>
                <w:color w:val="000000"/>
              </w:rPr>
            </w:pPr>
            <w:r w:rsidRPr="008A4546">
              <w:rPr>
                <w:rFonts w:cstheme="minorHAnsi"/>
              </w:rPr>
              <w:t xml:space="preserve">Kiti smulkūs </w:t>
            </w:r>
            <w:proofErr w:type="spellStart"/>
            <w:r w:rsidRPr="008A4546">
              <w:rPr>
                <w:rFonts w:cstheme="minorHAnsi"/>
              </w:rPr>
              <w:t>hidroįrenginių</w:t>
            </w:r>
            <w:proofErr w:type="spellEnd"/>
            <w:r w:rsidRPr="008A4546">
              <w:rPr>
                <w:rFonts w:cstheme="minorHAnsi"/>
              </w:rPr>
              <w:t xml:space="preserve"> priežiūros darbai (šakų, šiukšlių, žolių pašalinimas ir kt.)  </w:t>
            </w:r>
          </w:p>
        </w:tc>
        <w:tc>
          <w:tcPr>
            <w:tcW w:w="810" w:type="dxa"/>
            <w:tcBorders>
              <w:top w:val="nil"/>
              <w:left w:val="nil"/>
              <w:bottom w:val="single" w:sz="4" w:space="0" w:color="auto"/>
              <w:right w:val="single" w:sz="4" w:space="0" w:color="auto"/>
            </w:tcBorders>
            <w:shd w:val="clear" w:color="auto" w:fill="auto"/>
          </w:tcPr>
          <w:p w14:paraId="52B7F37F" w14:textId="09F5DD92" w:rsidR="00A84B23" w:rsidRPr="008A4546" w:rsidRDefault="00A84B23" w:rsidP="008A4546">
            <w:pPr>
              <w:spacing w:line="240" w:lineRule="auto"/>
              <w:ind w:firstLine="0"/>
              <w:jc w:val="center"/>
              <w:rPr>
                <w:rFonts w:eastAsia="Times New Roman" w:cstheme="minorHAnsi"/>
                <w:color w:val="000000"/>
              </w:rPr>
            </w:pPr>
            <w:proofErr w:type="spellStart"/>
            <w:r w:rsidRPr="008A4546">
              <w:rPr>
                <w:rFonts w:cstheme="minorHAnsi"/>
              </w:rPr>
              <w:t>val</w:t>
            </w:r>
            <w:proofErr w:type="spellEnd"/>
          </w:p>
        </w:tc>
        <w:tc>
          <w:tcPr>
            <w:tcW w:w="2098" w:type="dxa"/>
            <w:tcBorders>
              <w:top w:val="nil"/>
              <w:left w:val="nil"/>
              <w:bottom w:val="single" w:sz="4" w:space="0" w:color="auto"/>
              <w:right w:val="single" w:sz="4" w:space="0" w:color="auto"/>
            </w:tcBorders>
            <w:shd w:val="clear" w:color="auto" w:fill="auto"/>
          </w:tcPr>
          <w:p w14:paraId="76053868" w14:textId="77777777"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50,00</w:t>
            </w:r>
          </w:p>
        </w:tc>
        <w:tc>
          <w:tcPr>
            <w:tcW w:w="1392" w:type="dxa"/>
            <w:gridSpan w:val="2"/>
            <w:tcBorders>
              <w:top w:val="nil"/>
              <w:left w:val="nil"/>
              <w:bottom w:val="single" w:sz="4" w:space="0" w:color="auto"/>
              <w:right w:val="single" w:sz="4" w:space="0" w:color="auto"/>
            </w:tcBorders>
          </w:tcPr>
          <w:p w14:paraId="4151F5DA"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nil"/>
              <w:left w:val="nil"/>
              <w:bottom w:val="single" w:sz="4" w:space="0" w:color="auto"/>
              <w:right w:val="single" w:sz="4" w:space="0" w:color="auto"/>
            </w:tcBorders>
          </w:tcPr>
          <w:p w14:paraId="005180A5" w14:textId="77777777" w:rsidR="00A84B23" w:rsidRPr="008A4546" w:rsidRDefault="00A84B23" w:rsidP="008A4546">
            <w:pPr>
              <w:spacing w:line="240" w:lineRule="auto"/>
              <w:ind w:firstLine="0"/>
              <w:jc w:val="center"/>
              <w:rPr>
                <w:rFonts w:eastAsia="Times New Roman" w:cstheme="minorHAnsi"/>
                <w:color w:val="000000"/>
              </w:rPr>
            </w:pPr>
          </w:p>
        </w:tc>
      </w:tr>
      <w:tr w:rsidR="00CE6ACC" w:rsidRPr="008A4546" w14:paraId="725BAFA5" w14:textId="77777777" w:rsidTr="00CE6ACC">
        <w:trPr>
          <w:trHeight w:val="315"/>
          <w:jc w:val="center"/>
        </w:trPr>
        <w:tc>
          <w:tcPr>
            <w:tcW w:w="810" w:type="dxa"/>
            <w:gridSpan w:val="3"/>
            <w:tcBorders>
              <w:top w:val="single" w:sz="4" w:space="0" w:color="auto"/>
              <w:left w:val="single" w:sz="4" w:space="0" w:color="auto"/>
              <w:bottom w:val="single" w:sz="4" w:space="0" w:color="auto"/>
              <w:right w:val="single" w:sz="4" w:space="0" w:color="auto"/>
            </w:tcBorders>
          </w:tcPr>
          <w:p w14:paraId="6648C97D" w14:textId="77777777" w:rsidR="00CE6ACC" w:rsidRPr="008A4546" w:rsidRDefault="00CE6ACC" w:rsidP="008A4546">
            <w:pPr>
              <w:spacing w:line="240" w:lineRule="auto"/>
              <w:ind w:firstLine="0"/>
              <w:jc w:val="right"/>
              <w:rPr>
                <w:rFonts w:cstheme="minorHAnsi"/>
                <w:b/>
              </w:rPr>
            </w:pPr>
          </w:p>
        </w:tc>
        <w:tc>
          <w:tcPr>
            <w:tcW w:w="75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B4A6D0" w14:textId="4F9A1C9E" w:rsidR="00CE6ACC" w:rsidRPr="008A4546" w:rsidRDefault="00CE6ACC" w:rsidP="008A4546">
            <w:pPr>
              <w:spacing w:line="240" w:lineRule="auto"/>
              <w:ind w:firstLine="0"/>
              <w:jc w:val="right"/>
              <w:rPr>
                <w:rFonts w:eastAsia="Times New Roman" w:cstheme="minorHAnsi"/>
                <w:color w:val="000000"/>
              </w:rPr>
            </w:pPr>
            <w:r w:rsidRPr="008A4546">
              <w:rPr>
                <w:rFonts w:cstheme="minorHAnsi"/>
                <w:b/>
              </w:rPr>
              <w:t>IŠ VISO Eur BE PVM:</w:t>
            </w:r>
          </w:p>
        </w:tc>
        <w:tc>
          <w:tcPr>
            <w:tcW w:w="1544" w:type="dxa"/>
            <w:tcBorders>
              <w:top w:val="nil"/>
              <w:left w:val="nil"/>
              <w:bottom w:val="single" w:sz="4" w:space="0" w:color="auto"/>
              <w:right w:val="single" w:sz="4" w:space="0" w:color="auto"/>
            </w:tcBorders>
          </w:tcPr>
          <w:p w14:paraId="00706191" w14:textId="77777777" w:rsidR="00CE6ACC" w:rsidRPr="008A4546" w:rsidRDefault="00CE6ACC" w:rsidP="008A4546">
            <w:pPr>
              <w:spacing w:line="240" w:lineRule="auto"/>
              <w:ind w:firstLine="0"/>
              <w:jc w:val="center"/>
              <w:rPr>
                <w:rFonts w:eastAsia="Times New Roman" w:cstheme="minorHAnsi"/>
                <w:color w:val="000000"/>
              </w:rPr>
            </w:pPr>
          </w:p>
        </w:tc>
      </w:tr>
      <w:tr w:rsidR="00CE6ACC" w:rsidRPr="008A4546" w14:paraId="5C70839C" w14:textId="77777777" w:rsidTr="00CE6ACC">
        <w:trPr>
          <w:trHeight w:val="315"/>
          <w:jc w:val="center"/>
        </w:trPr>
        <w:tc>
          <w:tcPr>
            <w:tcW w:w="810" w:type="dxa"/>
            <w:gridSpan w:val="3"/>
            <w:tcBorders>
              <w:top w:val="single" w:sz="4" w:space="0" w:color="auto"/>
              <w:left w:val="single" w:sz="4" w:space="0" w:color="auto"/>
              <w:bottom w:val="single" w:sz="4" w:space="0" w:color="auto"/>
              <w:right w:val="single" w:sz="4" w:space="0" w:color="auto"/>
            </w:tcBorders>
          </w:tcPr>
          <w:p w14:paraId="2C712A4C" w14:textId="77777777" w:rsidR="00CE6ACC" w:rsidRPr="008A4546" w:rsidRDefault="00CE6ACC" w:rsidP="008A4546">
            <w:pPr>
              <w:spacing w:line="240" w:lineRule="auto"/>
              <w:ind w:firstLine="0"/>
              <w:jc w:val="right"/>
              <w:rPr>
                <w:rFonts w:eastAsia="Times New Roman" w:cstheme="minorHAnsi"/>
                <w:b/>
                <w:bCs/>
                <w:color w:val="000000"/>
              </w:rPr>
            </w:pPr>
          </w:p>
        </w:tc>
        <w:tc>
          <w:tcPr>
            <w:tcW w:w="75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6E4115" w14:textId="1166B66D" w:rsidR="00CE6ACC" w:rsidRPr="008A4546" w:rsidRDefault="00CE6ACC" w:rsidP="008A4546">
            <w:pPr>
              <w:spacing w:line="240" w:lineRule="auto"/>
              <w:ind w:firstLine="0"/>
              <w:jc w:val="right"/>
              <w:rPr>
                <w:rFonts w:eastAsia="Times New Roman" w:cstheme="minorHAnsi"/>
                <w:color w:val="000000"/>
              </w:rPr>
            </w:pPr>
            <w:r w:rsidRPr="008A4546">
              <w:rPr>
                <w:rFonts w:eastAsia="Times New Roman" w:cstheme="minorHAnsi"/>
                <w:b/>
                <w:bCs/>
                <w:color w:val="000000"/>
              </w:rPr>
              <w:t>PVM (21 %), Eur:</w:t>
            </w:r>
          </w:p>
        </w:tc>
        <w:tc>
          <w:tcPr>
            <w:tcW w:w="1544" w:type="dxa"/>
            <w:tcBorders>
              <w:top w:val="nil"/>
              <w:left w:val="nil"/>
              <w:bottom w:val="single" w:sz="4" w:space="0" w:color="auto"/>
              <w:right w:val="single" w:sz="4" w:space="0" w:color="auto"/>
            </w:tcBorders>
          </w:tcPr>
          <w:p w14:paraId="1AC3967A" w14:textId="77777777" w:rsidR="00CE6ACC" w:rsidRPr="008A4546" w:rsidRDefault="00CE6ACC" w:rsidP="008A4546">
            <w:pPr>
              <w:spacing w:line="240" w:lineRule="auto"/>
              <w:ind w:firstLine="0"/>
              <w:jc w:val="center"/>
              <w:rPr>
                <w:rFonts w:eastAsia="Times New Roman" w:cstheme="minorHAnsi"/>
                <w:color w:val="000000"/>
              </w:rPr>
            </w:pPr>
          </w:p>
        </w:tc>
      </w:tr>
      <w:tr w:rsidR="00CE6ACC" w:rsidRPr="008A4546" w14:paraId="26B80726" w14:textId="77777777" w:rsidTr="00CE6ACC">
        <w:trPr>
          <w:trHeight w:val="315"/>
          <w:jc w:val="center"/>
        </w:trPr>
        <w:tc>
          <w:tcPr>
            <w:tcW w:w="810" w:type="dxa"/>
            <w:gridSpan w:val="3"/>
            <w:tcBorders>
              <w:top w:val="single" w:sz="4" w:space="0" w:color="auto"/>
              <w:left w:val="single" w:sz="4" w:space="0" w:color="auto"/>
              <w:bottom w:val="single" w:sz="4" w:space="0" w:color="auto"/>
              <w:right w:val="single" w:sz="4" w:space="0" w:color="auto"/>
            </w:tcBorders>
          </w:tcPr>
          <w:p w14:paraId="50860B17" w14:textId="77777777" w:rsidR="00CE6ACC" w:rsidRPr="008A4546" w:rsidRDefault="00CE6ACC" w:rsidP="008A4546">
            <w:pPr>
              <w:spacing w:line="240" w:lineRule="auto"/>
              <w:ind w:firstLine="0"/>
              <w:jc w:val="right"/>
              <w:rPr>
                <w:rFonts w:eastAsia="Times New Roman" w:cstheme="minorHAnsi"/>
                <w:b/>
                <w:bCs/>
              </w:rPr>
            </w:pPr>
          </w:p>
        </w:tc>
        <w:tc>
          <w:tcPr>
            <w:tcW w:w="75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75E7D6" w14:textId="0C707004" w:rsidR="00CE6ACC" w:rsidRPr="008A4546" w:rsidRDefault="00CE6ACC" w:rsidP="008A4546">
            <w:pPr>
              <w:spacing w:line="240" w:lineRule="auto"/>
              <w:ind w:firstLine="0"/>
              <w:jc w:val="right"/>
              <w:rPr>
                <w:rFonts w:eastAsia="Times New Roman" w:cstheme="minorHAnsi"/>
                <w:color w:val="000000"/>
              </w:rPr>
            </w:pPr>
            <w:r w:rsidRPr="008A4546">
              <w:rPr>
                <w:rFonts w:eastAsia="Times New Roman" w:cstheme="minorHAnsi"/>
                <w:b/>
                <w:bCs/>
              </w:rPr>
              <w:t>BENDRA PASIŪLYMO KAINA Eur SU PVM:</w:t>
            </w:r>
          </w:p>
        </w:tc>
        <w:tc>
          <w:tcPr>
            <w:tcW w:w="1544" w:type="dxa"/>
            <w:tcBorders>
              <w:top w:val="nil"/>
              <w:left w:val="nil"/>
              <w:bottom w:val="single" w:sz="4" w:space="0" w:color="auto"/>
              <w:right w:val="single" w:sz="4" w:space="0" w:color="auto"/>
            </w:tcBorders>
          </w:tcPr>
          <w:p w14:paraId="3D4BF9B9" w14:textId="77777777" w:rsidR="00CE6ACC" w:rsidRPr="008A4546" w:rsidRDefault="00CE6ACC" w:rsidP="008A4546">
            <w:pPr>
              <w:spacing w:line="240" w:lineRule="auto"/>
              <w:ind w:firstLine="0"/>
              <w:jc w:val="center"/>
              <w:rPr>
                <w:rFonts w:eastAsia="Times New Roman" w:cstheme="minorHAnsi"/>
                <w:color w:val="000000"/>
              </w:rPr>
            </w:pPr>
          </w:p>
        </w:tc>
      </w:tr>
    </w:tbl>
    <w:p w14:paraId="492DB787" w14:textId="5088B128" w:rsidR="001335E8" w:rsidRPr="008A4546" w:rsidRDefault="00BF709C" w:rsidP="001335E8">
      <w:pPr>
        <w:tabs>
          <w:tab w:val="left" w:pos="810"/>
          <w:tab w:val="left" w:pos="990"/>
        </w:tabs>
        <w:spacing w:line="240" w:lineRule="auto"/>
        <w:ind w:firstLine="567"/>
        <w:rPr>
          <w:rFonts w:eastAsia="Calibri" w:cstheme="minorHAnsi"/>
          <w:b/>
          <w:iCs/>
        </w:rPr>
      </w:pPr>
      <w:r w:rsidRPr="008A4546">
        <w:rPr>
          <w:rFonts w:eastAsia="Calibri" w:cstheme="minorHAnsi"/>
          <w:b/>
          <w:iCs/>
        </w:rPr>
        <w:t>PASTAB</w:t>
      </w:r>
      <w:r w:rsidR="001335E8" w:rsidRPr="008A4546">
        <w:rPr>
          <w:rFonts w:eastAsia="Calibri" w:cstheme="minorHAnsi"/>
          <w:b/>
          <w:iCs/>
        </w:rPr>
        <w:t>OS</w:t>
      </w:r>
      <w:r w:rsidR="006C1837" w:rsidRPr="008A4546">
        <w:rPr>
          <w:rFonts w:eastAsia="Calibri" w:cstheme="minorHAnsi"/>
          <w:b/>
          <w:iCs/>
        </w:rPr>
        <w:t>:</w:t>
      </w:r>
    </w:p>
    <w:p w14:paraId="6684CC26" w14:textId="77777777" w:rsidR="001335E8" w:rsidRPr="008A4546" w:rsidRDefault="001335E8">
      <w:pPr>
        <w:pStyle w:val="Sraopastraipa"/>
        <w:numPr>
          <w:ilvl w:val="0"/>
          <w:numId w:val="21"/>
        </w:numPr>
        <w:tabs>
          <w:tab w:val="left" w:pos="567"/>
          <w:tab w:val="left" w:pos="709"/>
        </w:tabs>
        <w:spacing w:line="240" w:lineRule="auto"/>
        <w:ind w:left="0" w:firstLine="567"/>
        <w:rPr>
          <w:rFonts w:eastAsia="Calibri" w:cstheme="minorHAnsi"/>
          <w:bCs/>
          <w:iCs/>
          <w:sz w:val="21"/>
          <w:szCs w:val="21"/>
        </w:rPr>
      </w:pPr>
      <w:r w:rsidRPr="008A4546">
        <w:rPr>
          <w:rFonts w:eastAsia="Calibri" w:cstheme="minorHAnsi"/>
          <w:bCs/>
          <w:iCs/>
          <w:sz w:val="21"/>
          <w:szCs w:val="21"/>
        </w:rPr>
        <w:t>Bendra pasiūlymo kaina Eur su PVM  turi būti nurodoma dviejų skaitmenų po kablelio tikslumu. Šią kainą sudarančios kainos sudedamosios dalys ar įkainiai gali būti išreikšti neribojant skaitmenų po kablelio kiekio.</w:t>
      </w:r>
    </w:p>
    <w:p w14:paraId="20094120" w14:textId="77777777" w:rsidR="001335E8" w:rsidRPr="008A4546" w:rsidRDefault="00BF709C">
      <w:pPr>
        <w:pStyle w:val="Sraopastraipa"/>
        <w:numPr>
          <w:ilvl w:val="0"/>
          <w:numId w:val="21"/>
        </w:numPr>
        <w:tabs>
          <w:tab w:val="left" w:pos="567"/>
          <w:tab w:val="left" w:pos="709"/>
        </w:tabs>
        <w:spacing w:line="240" w:lineRule="auto"/>
        <w:ind w:left="0" w:firstLine="567"/>
        <w:rPr>
          <w:rFonts w:eastAsia="Calibri" w:cstheme="minorHAnsi"/>
          <w:bCs/>
          <w:iCs/>
          <w:sz w:val="21"/>
          <w:szCs w:val="21"/>
        </w:rPr>
      </w:pPr>
      <w:r w:rsidRPr="008A4546">
        <w:rPr>
          <w:rFonts w:eastAsia="Calibri" w:cstheme="minorHAnsi"/>
          <w:iCs/>
          <w:sz w:val="21"/>
          <w:szCs w:val="21"/>
        </w:rPr>
        <w:t>Sumos „Iš viso Eur be PVM“, PVM dydis ir „Bendra pasiūlymo kaina Eur su PVM</w:t>
      </w:r>
      <w:r w:rsidR="001335E8" w:rsidRPr="008A4546">
        <w:rPr>
          <w:rFonts w:eastAsia="Calibri" w:cstheme="minorHAnsi"/>
          <w:iCs/>
          <w:sz w:val="21"/>
          <w:szCs w:val="21"/>
        </w:rPr>
        <w:t>“</w:t>
      </w:r>
      <w:r w:rsidRPr="008A4546">
        <w:rPr>
          <w:rFonts w:eastAsia="Calibri" w:cstheme="minorHAnsi"/>
          <w:iCs/>
          <w:sz w:val="21"/>
          <w:szCs w:val="21"/>
        </w:rPr>
        <w:t xml:space="preserve"> įrašomos į pasiūlymo formos kainų lentelę</w:t>
      </w:r>
      <w:r w:rsidR="001335E8" w:rsidRPr="008A4546">
        <w:rPr>
          <w:rFonts w:eastAsia="Calibri" w:cstheme="minorHAnsi"/>
          <w:iCs/>
          <w:sz w:val="21"/>
          <w:szCs w:val="21"/>
        </w:rPr>
        <w:t xml:space="preserve"> (specialiųjų pirkimo sąlygų 5 priedas)</w:t>
      </w:r>
      <w:r w:rsidRPr="008A4546">
        <w:rPr>
          <w:rFonts w:eastAsia="Calibri" w:cstheme="minorHAnsi"/>
          <w:iCs/>
          <w:sz w:val="21"/>
          <w:szCs w:val="21"/>
        </w:rPr>
        <w:t xml:space="preserve">. </w:t>
      </w:r>
    </w:p>
    <w:p w14:paraId="3B0F3A88" w14:textId="77777777" w:rsidR="001335E8" w:rsidRPr="008A4546" w:rsidRDefault="00BF709C">
      <w:pPr>
        <w:pStyle w:val="Sraopastraipa"/>
        <w:numPr>
          <w:ilvl w:val="0"/>
          <w:numId w:val="21"/>
        </w:numPr>
        <w:tabs>
          <w:tab w:val="left" w:pos="567"/>
          <w:tab w:val="left" w:pos="709"/>
        </w:tabs>
        <w:spacing w:line="240" w:lineRule="auto"/>
        <w:ind w:left="0" w:firstLine="567"/>
        <w:rPr>
          <w:rFonts w:eastAsia="Calibri" w:cstheme="minorHAnsi"/>
          <w:bCs/>
          <w:iCs/>
          <w:sz w:val="21"/>
          <w:szCs w:val="21"/>
        </w:rPr>
      </w:pPr>
      <w:r w:rsidRPr="008A4546">
        <w:rPr>
          <w:rFonts w:eastAsia="Calibri" w:cstheme="minorHAnsi"/>
          <w:iCs/>
          <w:sz w:val="21"/>
          <w:szCs w:val="21"/>
        </w:rPr>
        <w:t>Nesant poreikiui kai kurie įkainiai teikiant užsakymus gali būti nenaudojami.</w:t>
      </w:r>
    </w:p>
    <w:p w14:paraId="41840A73" w14:textId="658BB0EC" w:rsidR="007248B7" w:rsidRPr="008A4546" w:rsidRDefault="00BF709C">
      <w:pPr>
        <w:pStyle w:val="Sraopastraipa"/>
        <w:numPr>
          <w:ilvl w:val="0"/>
          <w:numId w:val="21"/>
        </w:numPr>
        <w:tabs>
          <w:tab w:val="left" w:pos="567"/>
          <w:tab w:val="left" w:pos="709"/>
        </w:tabs>
        <w:spacing w:line="240" w:lineRule="auto"/>
        <w:ind w:left="0" w:firstLine="567"/>
        <w:rPr>
          <w:rFonts w:eastAsia="Calibri" w:cstheme="minorHAnsi"/>
          <w:bCs/>
          <w:iCs/>
          <w:sz w:val="21"/>
          <w:szCs w:val="21"/>
        </w:rPr>
      </w:pPr>
      <w:r w:rsidRPr="008A4546">
        <w:rPr>
          <w:rFonts w:eastAsia="Calibri" w:cstheme="minorHAnsi"/>
          <w:b/>
          <w:i/>
          <w:iCs/>
          <w:sz w:val="21"/>
          <w:szCs w:val="21"/>
        </w:rPr>
        <w:t>Preliminarūs kiekiai sutarties vykdymo metu gali kisti (gali būti įsigyta mažiau arba daugiau pirkimo dokumentuose ir sutartyje nurodytų preliminarių darbų kiekių), tačiau įsigyjant minėtus darbus nebus viršijama pradinės sutarties vertė.</w:t>
      </w:r>
    </w:p>
    <w:p w14:paraId="0191A9E9" w14:textId="77777777" w:rsidR="007248B7" w:rsidRPr="00FE76A6" w:rsidRDefault="007248B7" w:rsidP="007248B7">
      <w:pPr>
        <w:jc w:val="center"/>
        <w:rPr>
          <w:rFonts w:cstheme="minorHAnsi"/>
        </w:rPr>
      </w:pPr>
      <w:r w:rsidRPr="00FE76A6">
        <w:rPr>
          <w:rFonts w:cstheme="minorHAnsi"/>
        </w:rPr>
        <w:t>_________</w:t>
      </w:r>
    </w:p>
    <w:p w14:paraId="4C2FF1BD" w14:textId="77777777" w:rsidR="007248B7" w:rsidRPr="00FE76A6" w:rsidRDefault="007248B7" w:rsidP="007248B7">
      <w:pPr>
        <w:rPr>
          <w:rFonts w:cstheme="minorHAnsi"/>
          <w:b/>
          <w:bCs/>
          <w:smallCaps/>
          <w:sz w:val="22"/>
          <w:szCs w:val="22"/>
        </w:rPr>
      </w:pPr>
      <w:r w:rsidRPr="00FE76A6">
        <w:rPr>
          <w:rFonts w:cstheme="minorHAnsi"/>
          <w:b/>
          <w:bCs/>
          <w:smallCaps/>
          <w:sz w:val="22"/>
          <w:szCs w:val="22"/>
        </w:rPr>
        <w:br w:type="page"/>
      </w:r>
    </w:p>
    <w:p w14:paraId="6659ABF0" w14:textId="77777777" w:rsidR="007248B7" w:rsidRPr="005B7B78" w:rsidRDefault="007248B7" w:rsidP="005B7B78">
      <w:pPr>
        <w:pStyle w:val="Antrat3"/>
        <w:jc w:val="right"/>
        <w:rPr>
          <w:rFonts w:asciiTheme="minorHAnsi" w:hAnsiTheme="minorHAnsi" w:cstheme="minorHAnsi"/>
          <w:color w:val="auto"/>
          <w:sz w:val="21"/>
          <w:szCs w:val="21"/>
        </w:rPr>
      </w:pPr>
      <w:bookmarkStart w:id="43" w:name="_Pirkimo_sąlygų_2"/>
      <w:bookmarkStart w:id="44" w:name="_Toc192674085"/>
      <w:bookmarkStart w:id="45" w:name="_Hlk86825377"/>
      <w:bookmarkStart w:id="46" w:name="_Ref38540913"/>
      <w:bookmarkStart w:id="47" w:name="_Ref38898051"/>
      <w:bookmarkStart w:id="48" w:name="_Ref38901392"/>
      <w:bookmarkStart w:id="49" w:name="_Toc48053189"/>
      <w:bookmarkStart w:id="50" w:name="_Toc85706892"/>
      <w:bookmarkEnd w:id="43"/>
      <w:r w:rsidRPr="005B7B78">
        <w:rPr>
          <w:rFonts w:asciiTheme="minorHAnsi" w:hAnsiTheme="minorHAnsi" w:cstheme="minorHAnsi"/>
          <w:color w:val="auto"/>
          <w:sz w:val="21"/>
          <w:szCs w:val="21"/>
        </w:rPr>
        <w:lastRenderedPageBreak/>
        <w:t>Pirkimo sąlygų 5 priedas „Pasiūlymo forma“</w:t>
      </w:r>
      <w:bookmarkEnd w:id="44"/>
    </w:p>
    <w:bookmarkEnd w:id="45"/>
    <w:bookmarkEnd w:id="46"/>
    <w:bookmarkEnd w:id="47"/>
    <w:bookmarkEnd w:id="48"/>
    <w:bookmarkEnd w:id="49"/>
    <w:bookmarkEnd w:id="50"/>
    <w:p w14:paraId="1925F80C" w14:textId="77777777" w:rsidR="007248B7" w:rsidRPr="007F45B1" w:rsidRDefault="007248B7" w:rsidP="007248B7">
      <w:pPr>
        <w:rPr>
          <w:rFonts w:ascii="Arial" w:hAnsi="Arial" w:cs="Arial"/>
          <w:b/>
          <w:bCs/>
          <w:smallCaps/>
          <w:sz w:val="24"/>
          <w:szCs w:val="24"/>
        </w:rPr>
      </w:pPr>
    </w:p>
    <w:p w14:paraId="24CD11F4" w14:textId="77777777" w:rsidR="00E0190F" w:rsidRPr="00E0190F" w:rsidRDefault="00E0190F" w:rsidP="00E0190F">
      <w:pPr>
        <w:spacing w:line="240" w:lineRule="auto"/>
        <w:ind w:firstLine="0"/>
        <w:jc w:val="center"/>
        <w:rPr>
          <w:rFonts w:ascii="Calibri" w:eastAsia="Calibri" w:hAnsi="Calibri" w:cs="Calibri"/>
          <w:b/>
          <w:sz w:val="24"/>
          <w:szCs w:val="24"/>
        </w:rPr>
      </w:pPr>
      <w:r w:rsidRPr="00E0190F">
        <w:rPr>
          <w:rFonts w:ascii="Calibri" w:eastAsia="Calibri" w:hAnsi="Calibri" w:cs="Calibri"/>
          <w:b/>
          <w:sz w:val="24"/>
          <w:szCs w:val="24"/>
        </w:rPr>
        <w:t xml:space="preserve">PASIŪLYMAS </w:t>
      </w:r>
    </w:p>
    <w:p w14:paraId="6A368CFD" w14:textId="335005E6" w:rsidR="00E0190F" w:rsidRPr="00E0190F" w:rsidRDefault="00E0190F" w:rsidP="00E0190F">
      <w:pPr>
        <w:spacing w:line="240" w:lineRule="auto"/>
        <w:ind w:firstLine="0"/>
        <w:jc w:val="center"/>
        <w:rPr>
          <w:rFonts w:ascii="Calibri" w:eastAsia="Times New Roman" w:hAnsi="Calibri" w:cs="Calibri"/>
          <w:b/>
          <w:sz w:val="24"/>
          <w:szCs w:val="24"/>
        </w:rPr>
      </w:pPr>
      <w:r w:rsidRPr="00E0190F">
        <w:rPr>
          <w:rFonts w:ascii="Calibri" w:eastAsia="Calibri" w:hAnsi="Calibri" w:cs="Calibri"/>
          <w:b/>
          <w:sz w:val="24"/>
          <w:szCs w:val="24"/>
        </w:rPr>
        <w:t xml:space="preserve">DĖL </w:t>
      </w:r>
      <w:r w:rsidRPr="00E0190F">
        <w:rPr>
          <w:rFonts w:ascii="Calibri" w:eastAsia="Calibri" w:hAnsi="Calibri" w:cs="Calibri"/>
          <w:b/>
          <w:bCs/>
          <w:iCs/>
          <w:sz w:val="24"/>
          <w:szCs w:val="24"/>
        </w:rPr>
        <w:t>VIEŠOJO PIRKIMO</w:t>
      </w:r>
      <w:r w:rsidRPr="00E0190F">
        <w:rPr>
          <w:rFonts w:ascii="Calibri" w:eastAsia="Calibri" w:hAnsi="Calibri" w:cs="Calibri"/>
          <w:i/>
          <w:sz w:val="24"/>
          <w:szCs w:val="24"/>
        </w:rPr>
        <w:t xml:space="preserve"> </w:t>
      </w:r>
      <w:r w:rsidRPr="00E0190F">
        <w:rPr>
          <w:rFonts w:ascii="Calibri" w:eastAsia="Calibri" w:hAnsi="Calibri" w:cs="Calibri"/>
          <w:b/>
          <w:bCs/>
          <w:iCs/>
          <w:sz w:val="24"/>
          <w:szCs w:val="24"/>
        </w:rPr>
        <w:t>„</w:t>
      </w:r>
      <w:r w:rsidRPr="007F45B1">
        <w:rPr>
          <w:rFonts w:ascii="Calibri" w:eastAsia="Calibri" w:hAnsi="Calibri" w:cs="Calibri"/>
          <w:b/>
          <w:sz w:val="24"/>
          <w:szCs w:val="24"/>
        </w:rPr>
        <w:t>JONAVOS MIESTO IR RAJONO HIDROTECHNIKOS STATINIŲ PRIEŽIŪROS IR REMONTO DARBAI</w:t>
      </w:r>
      <w:r w:rsidRPr="00E0190F">
        <w:rPr>
          <w:rFonts w:ascii="Calibri" w:eastAsia="Times New Roman" w:hAnsi="Calibri" w:cs="Calibri"/>
          <w:b/>
          <w:sz w:val="24"/>
          <w:szCs w:val="24"/>
        </w:rPr>
        <w:t>“</w:t>
      </w:r>
    </w:p>
    <w:p w14:paraId="49CBAD76" w14:textId="77777777" w:rsidR="00E0190F" w:rsidRPr="00E0190F" w:rsidRDefault="00E0190F" w:rsidP="00E0190F">
      <w:pPr>
        <w:spacing w:line="240" w:lineRule="auto"/>
        <w:ind w:firstLine="0"/>
        <w:jc w:val="center"/>
        <w:rPr>
          <w:rFonts w:ascii="Calibri" w:eastAsia="Calibri" w:hAnsi="Calibri" w:cs="Calibri"/>
        </w:rPr>
      </w:pPr>
      <w:r w:rsidRPr="00E0190F">
        <w:rPr>
          <w:rFonts w:ascii="Calibri" w:eastAsia="Calibri" w:hAnsi="Calibri" w:cs="Calibri"/>
        </w:rPr>
        <w:t>____________________</w:t>
      </w:r>
    </w:p>
    <w:p w14:paraId="25CA62C2" w14:textId="77777777" w:rsidR="00E0190F" w:rsidRPr="00E0190F" w:rsidRDefault="00E0190F" w:rsidP="00E0190F">
      <w:pPr>
        <w:spacing w:line="240" w:lineRule="auto"/>
        <w:ind w:firstLine="0"/>
        <w:jc w:val="center"/>
        <w:rPr>
          <w:rFonts w:ascii="Calibri" w:eastAsia="Calibri" w:hAnsi="Calibri" w:cs="Calibri"/>
        </w:rPr>
      </w:pPr>
      <w:r w:rsidRPr="00E0190F">
        <w:rPr>
          <w:rFonts w:ascii="Calibri" w:eastAsia="Calibri" w:hAnsi="Calibri" w:cs="Calibri"/>
        </w:rPr>
        <w:t>(Data)</w:t>
      </w:r>
    </w:p>
    <w:p w14:paraId="603B6C9D" w14:textId="77777777" w:rsidR="00E0190F" w:rsidRPr="00E0190F" w:rsidRDefault="00E0190F" w:rsidP="00E0190F">
      <w:pPr>
        <w:spacing w:line="240" w:lineRule="auto"/>
        <w:ind w:firstLine="0"/>
        <w:jc w:val="center"/>
        <w:rPr>
          <w:rFonts w:ascii="Calibri" w:eastAsia="Calibri" w:hAnsi="Calibri" w:cs="Calibri"/>
        </w:rPr>
      </w:pPr>
      <w:r w:rsidRPr="00E0190F">
        <w:rPr>
          <w:rFonts w:ascii="Calibri" w:eastAsia="Calibri" w:hAnsi="Calibri" w:cs="Calibri"/>
        </w:rPr>
        <w:t>____________________</w:t>
      </w:r>
    </w:p>
    <w:p w14:paraId="62C2AF74" w14:textId="77777777" w:rsidR="00E0190F" w:rsidRPr="00E0190F" w:rsidRDefault="00E0190F" w:rsidP="00E0190F">
      <w:pPr>
        <w:spacing w:line="240" w:lineRule="auto"/>
        <w:ind w:firstLine="0"/>
        <w:jc w:val="center"/>
        <w:rPr>
          <w:rFonts w:ascii="Calibri" w:eastAsia="Calibri" w:hAnsi="Calibri" w:cs="Calibri"/>
        </w:rPr>
      </w:pPr>
      <w:r w:rsidRPr="00E0190F">
        <w:rPr>
          <w:rFonts w:ascii="Calibri" w:eastAsia="Calibri" w:hAnsi="Calibri" w:cs="Calibri"/>
        </w:rPr>
        <w:t>(Vieta)</w:t>
      </w:r>
    </w:p>
    <w:p w14:paraId="61D1EEF9" w14:textId="77777777" w:rsidR="00E0190F" w:rsidRPr="00E0190F" w:rsidRDefault="00E0190F" w:rsidP="00E0190F">
      <w:pPr>
        <w:spacing w:line="240" w:lineRule="auto"/>
        <w:ind w:firstLine="0"/>
        <w:jc w:val="left"/>
        <w:rPr>
          <w:rFonts w:ascii="Calibri" w:eastAsia="Calibri" w:hAnsi="Calibri" w:cs="Calibri"/>
        </w:rPr>
      </w:pPr>
    </w:p>
    <w:p w14:paraId="4DC9ADA2" w14:textId="77777777" w:rsidR="00E0190F" w:rsidRPr="00E0190F" w:rsidRDefault="00E0190F">
      <w:pPr>
        <w:numPr>
          <w:ilvl w:val="0"/>
          <w:numId w:val="17"/>
        </w:numPr>
        <w:spacing w:after="160" w:line="240" w:lineRule="auto"/>
        <w:contextualSpacing/>
        <w:jc w:val="center"/>
        <w:rPr>
          <w:rFonts w:ascii="Calibri" w:eastAsia="Calibri" w:hAnsi="Calibri" w:cs="Calibri"/>
          <w:b/>
        </w:rPr>
      </w:pPr>
      <w:r w:rsidRPr="00E0190F">
        <w:rPr>
          <w:rFonts w:ascii="Calibri" w:eastAsia="Calibri" w:hAnsi="Calibri" w:cs="Calibri"/>
          <w:b/>
        </w:rPr>
        <w:t>INFORMACIJA APIE TIEKĖJĄ (ŪKIO SUBJEKTŲ GRUPĖS NARIUS)</w:t>
      </w:r>
    </w:p>
    <w:p w14:paraId="4D16FE43" w14:textId="77777777" w:rsidR="00E0190F" w:rsidRPr="00E0190F" w:rsidRDefault="00E0190F" w:rsidP="00E0190F">
      <w:pPr>
        <w:spacing w:line="240" w:lineRule="auto"/>
        <w:ind w:left="1080" w:firstLine="0"/>
        <w:contextualSpacing/>
        <w:jc w:val="left"/>
        <w:rPr>
          <w:rFonts w:ascii="Calibri" w:eastAsia="Calibri" w:hAnsi="Calibri" w:cs="Calibri"/>
          <w:b/>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E0190F" w:rsidRPr="00E0190F" w14:paraId="097FB0B7" w14:textId="77777777" w:rsidTr="00C85904">
        <w:tc>
          <w:tcPr>
            <w:tcW w:w="4928" w:type="dxa"/>
            <w:tcBorders>
              <w:top w:val="single" w:sz="4" w:space="0" w:color="auto"/>
              <w:left w:val="single" w:sz="4" w:space="0" w:color="auto"/>
              <w:bottom w:val="single" w:sz="4" w:space="0" w:color="auto"/>
              <w:right w:val="single" w:sz="4" w:space="0" w:color="auto"/>
            </w:tcBorders>
            <w:hideMark/>
          </w:tcPr>
          <w:p w14:paraId="06252516"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rPr>
              <w:t>Tiekėjo pavadinimas (jeigu dalyvauja ūkio subjektų grupė, surašomi visų grupės partnerių pavadinimai ir nurodoma, kuris grupės partneris yra atstovaujantis ūkio subjektų grupei)</w:t>
            </w:r>
          </w:p>
        </w:tc>
        <w:tc>
          <w:tcPr>
            <w:tcW w:w="4565" w:type="dxa"/>
            <w:tcBorders>
              <w:top w:val="single" w:sz="4" w:space="0" w:color="auto"/>
              <w:left w:val="single" w:sz="4" w:space="0" w:color="auto"/>
              <w:bottom w:val="single" w:sz="4" w:space="0" w:color="auto"/>
              <w:right w:val="single" w:sz="4" w:space="0" w:color="auto"/>
            </w:tcBorders>
          </w:tcPr>
          <w:p w14:paraId="5A0C812D" w14:textId="77777777" w:rsidR="00E0190F" w:rsidRPr="00E0190F" w:rsidRDefault="00E0190F" w:rsidP="00E0190F">
            <w:pPr>
              <w:spacing w:line="240" w:lineRule="auto"/>
              <w:ind w:firstLine="0"/>
              <w:rPr>
                <w:rFonts w:ascii="Calibri" w:eastAsia="Calibri" w:hAnsi="Calibri" w:cs="Calibri"/>
              </w:rPr>
            </w:pPr>
          </w:p>
          <w:p w14:paraId="2CC4806D" w14:textId="77777777" w:rsidR="00E0190F" w:rsidRPr="00E0190F" w:rsidRDefault="00E0190F" w:rsidP="00E0190F">
            <w:pPr>
              <w:spacing w:line="240" w:lineRule="auto"/>
              <w:ind w:firstLine="0"/>
              <w:rPr>
                <w:rFonts w:ascii="Calibri" w:eastAsia="Calibri" w:hAnsi="Calibri" w:cs="Calibri"/>
              </w:rPr>
            </w:pPr>
          </w:p>
        </w:tc>
      </w:tr>
      <w:tr w:rsidR="00E0190F" w:rsidRPr="00E0190F" w14:paraId="57D6FD69" w14:textId="77777777" w:rsidTr="00C85904">
        <w:tc>
          <w:tcPr>
            <w:tcW w:w="4928" w:type="dxa"/>
            <w:tcBorders>
              <w:top w:val="single" w:sz="4" w:space="0" w:color="auto"/>
              <w:left w:val="single" w:sz="4" w:space="0" w:color="auto"/>
              <w:bottom w:val="single" w:sz="4" w:space="0" w:color="auto"/>
              <w:right w:val="single" w:sz="4" w:space="0" w:color="auto"/>
            </w:tcBorders>
            <w:hideMark/>
          </w:tcPr>
          <w:p w14:paraId="02AB0B2A"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rPr>
              <w:t>Tiekėjo adresas (jeigu dalyvauja ūkio subjektų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76D803F3" w14:textId="77777777" w:rsidR="00E0190F" w:rsidRPr="00E0190F" w:rsidRDefault="00E0190F" w:rsidP="00E0190F">
            <w:pPr>
              <w:spacing w:line="240" w:lineRule="auto"/>
              <w:ind w:firstLine="0"/>
              <w:rPr>
                <w:rFonts w:ascii="Calibri" w:eastAsia="Calibri" w:hAnsi="Calibri" w:cs="Calibri"/>
              </w:rPr>
            </w:pPr>
          </w:p>
          <w:p w14:paraId="581C7C3C" w14:textId="77777777" w:rsidR="00E0190F" w:rsidRPr="00E0190F" w:rsidRDefault="00E0190F" w:rsidP="00E0190F">
            <w:pPr>
              <w:spacing w:line="240" w:lineRule="auto"/>
              <w:ind w:firstLine="0"/>
              <w:rPr>
                <w:rFonts w:ascii="Calibri" w:eastAsia="Calibri" w:hAnsi="Calibri" w:cs="Calibri"/>
              </w:rPr>
            </w:pPr>
          </w:p>
        </w:tc>
      </w:tr>
      <w:tr w:rsidR="00E0190F" w:rsidRPr="00E0190F" w14:paraId="211BCB9D" w14:textId="77777777" w:rsidTr="00C85904">
        <w:tc>
          <w:tcPr>
            <w:tcW w:w="4928" w:type="dxa"/>
            <w:tcBorders>
              <w:top w:val="single" w:sz="4" w:space="0" w:color="auto"/>
              <w:left w:val="single" w:sz="4" w:space="0" w:color="auto"/>
              <w:bottom w:val="single" w:sz="4" w:space="0" w:color="auto"/>
              <w:right w:val="single" w:sz="4" w:space="0" w:color="auto"/>
            </w:tcBorders>
            <w:hideMark/>
          </w:tcPr>
          <w:p w14:paraId="6DC48965"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rPr>
              <w:t>Tiekėjo kodas (jeigu dalyvauja ūkio subjektų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27D7E93F" w14:textId="77777777" w:rsidR="00E0190F" w:rsidRPr="00E0190F" w:rsidRDefault="00E0190F" w:rsidP="00E0190F">
            <w:pPr>
              <w:spacing w:line="240" w:lineRule="auto"/>
              <w:ind w:firstLine="0"/>
              <w:rPr>
                <w:rFonts w:ascii="Calibri" w:eastAsia="Calibri" w:hAnsi="Calibri" w:cs="Calibri"/>
              </w:rPr>
            </w:pPr>
          </w:p>
        </w:tc>
      </w:tr>
      <w:tr w:rsidR="00E0190F" w:rsidRPr="00E0190F" w14:paraId="67A1387F" w14:textId="77777777" w:rsidTr="00C85904">
        <w:tc>
          <w:tcPr>
            <w:tcW w:w="4928" w:type="dxa"/>
            <w:tcBorders>
              <w:top w:val="single" w:sz="4" w:space="0" w:color="auto"/>
              <w:left w:val="single" w:sz="4" w:space="0" w:color="auto"/>
              <w:bottom w:val="single" w:sz="4" w:space="0" w:color="auto"/>
              <w:right w:val="single" w:sz="4" w:space="0" w:color="auto"/>
            </w:tcBorders>
            <w:hideMark/>
          </w:tcPr>
          <w:p w14:paraId="425F0294"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51F2B89D" w14:textId="77777777" w:rsidR="00E0190F" w:rsidRPr="00E0190F" w:rsidRDefault="00E0190F" w:rsidP="00E0190F">
            <w:pPr>
              <w:spacing w:line="240" w:lineRule="auto"/>
              <w:ind w:firstLine="0"/>
              <w:rPr>
                <w:rFonts w:ascii="Calibri" w:eastAsia="Calibri" w:hAnsi="Calibri" w:cs="Calibri"/>
              </w:rPr>
            </w:pPr>
          </w:p>
        </w:tc>
      </w:tr>
      <w:tr w:rsidR="00E0190F" w:rsidRPr="00E0190F" w14:paraId="20E4C6F7" w14:textId="77777777" w:rsidTr="00C85904">
        <w:tc>
          <w:tcPr>
            <w:tcW w:w="4928" w:type="dxa"/>
            <w:tcBorders>
              <w:top w:val="single" w:sz="4" w:space="0" w:color="auto"/>
              <w:left w:val="single" w:sz="4" w:space="0" w:color="auto"/>
              <w:bottom w:val="single" w:sz="4" w:space="0" w:color="auto"/>
              <w:right w:val="single" w:sz="4" w:space="0" w:color="auto"/>
            </w:tcBorders>
            <w:hideMark/>
          </w:tcPr>
          <w:p w14:paraId="2F015BB2"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rPr>
              <w:t>Telefono numeris</w:t>
            </w:r>
          </w:p>
        </w:tc>
        <w:tc>
          <w:tcPr>
            <w:tcW w:w="4565" w:type="dxa"/>
            <w:tcBorders>
              <w:top w:val="single" w:sz="4" w:space="0" w:color="auto"/>
              <w:left w:val="single" w:sz="4" w:space="0" w:color="auto"/>
              <w:bottom w:val="single" w:sz="4" w:space="0" w:color="auto"/>
              <w:right w:val="single" w:sz="4" w:space="0" w:color="auto"/>
            </w:tcBorders>
          </w:tcPr>
          <w:p w14:paraId="6227834B" w14:textId="77777777" w:rsidR="00E0190F" w:rsidRPr="00E0190F" w:rsidRDefault="00E0190F" w:rsidP="00E0190F">
            <w:pPr>
              <w:spacing w:line="240" w:lineRule="auto"/>
              <w:ind w:firstLine="0"/>
              <w:rPr>
                <w:rFonts w:ascii="Calibri" w:eastAsia="Calibri" w:hAnsi="Calibri" w:cs="Calibri"/>
              </w:rPr>
            </w:pPr>
          </w:p>
        </w:tc>
      </w:tr>
      <w:tr w:rsidR="00E0190F" w:rsidRPr="00E0190F" w14:paraId="6DBFD559" w14:textId="77777777" w:rsidTr="00C85904">
        <w:tc>
          <w:tcPr>
            <w:tcW w:w="4928" w:type="dxa"/>
            <w:tcBorders>
              <w:top w:val="single" w:sz="4" w:space="0" w:color="auto"/>
              <w:left w:val="single" w:sz="4" w:space="0" w:color="auto"/>
              <w:bottom w:val="single" w:sz="4" w:space="0" w:color="auto"/>
              <w:right w:val="single" w:sz="4" w:space="0" w:color="auto"/>
            </w:tcBorders>
            <w:hideMark/>
          </w:tcPr>
          <w:p w14:paraId="03B1A8BB"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rPr>
              <w:t>El. pašto adresas</w:t>
            </w:r>
          </w:p>
        </w:tc>
        <w:tc>
          <w:tcPr>
            <w:tcW w:w="4565" w:type="dxa"/>
            <w:tcBorders>
              <w:top w:val="single" w:sz="4" w:space="0" w:color="auto"/>
              <w:left w:val="single" w:sz="4" w:space="0" w:color="auto"/>
              <w:bottom w:val="single" w:sz="4" w:space="0" w:color="auto"/>
              <w:right w:val="single" w:sz="4" w:space="0" w:color="auto"/>
            </w:tcBorders>
          </w:tcPr>
          <w:p w14:paraId="51A2CDD9" w14:textId="77777777" w:rsidR="00E0190F" w:rsidRPr="00E0190F" w:rsidRDefault="00E0190F" w:rsidP="00E0190F">
            <w:pPr>
              <w:spacing w:line="240" w:lineRule="auto"/>
              <w:ind w:firstLine="0"/>
              <w:rPr>
                <w:rFonts w:ascii="Calibri" w:eastAsia="Calibri" w:hAnsi="Calibri" w:cs="Calibri"/>
              </w:rPr>
            </w:pPr>
          </w:p>
        </w:tc>
      </w:tr>
    </w:tbl>
    <w:p w14:paraId="7368972A" w14:textId="77777777" w:rsidR="00E0190F" w:rsidRPr="00E0190F" w:rsidRDefault="00E0190F" w:rsidP="00E0190F">
      <w:pPr>
        <w:spacing w:line="240" w:lineRule="auto"/>
        <w:ind w:firstLine="0"/>
        <w:rPr>
          <w:rFonts w:ascii="Calibri" w:eastAsia="Calibri" w:hAnsi="Calibri" w:cs="Calibri"/>
          <w:i/>
          <w:iCs/>
        </w:rPr>
      </w:pPr>
      <w:r w:rsidRPr="00E0190F">
        <w:rPr>
          <w:rFonts w:ascii="Calibri" w:eastAsia="Calibri" w:hAnsi="Calibri" w:cs="Calibri"/>
          <w:i/>
          <w:iCs/>
        </w:rPr>
        <w:t>Pastaba: subtiekėjai ir ūkio subjektai, kurių pajėgumais remiamasi, nelaikomi ūkio subjektų grupės nariais.</w:t>
      </w:r>
    </w:p>
    <w:p w14:paraId="0E7C0C63" w14:textId="77777777" w:rsidR="00E0190F" w:rsidRPr="00E0190F" w:rsidRDefault="00E0190F" w:rsidP="00E0190F">
      <w:pPr>
        <w:spacing w:line="240" w:lineRule="auto"/>
        <w:ind w:firstLine="0"/>
        <w:rPr>
          <w:rFonts w:ascii="Calibri" w:eastAsia="Calibri" w:hAnsi="Calibri" w:cs="Calibri"/>
          <w:i/>
          <w:iCs/>
        </w:rPr>
      </w:pPr>
    </w:p>
    <w:p w14:paraId="47F3FB9F" w14:textId="487E58B6" w:rsidR="00E0190F" w:rsidRPr="00E0190F" w:rsidRDefault="00E0190F">
      <w:pPr>
        <w:numPr>
          <w:ilvl w:val="0"/>
          <w:numId w:val="17"/>
        </w:numPr>
        <w:spacing w:after="160" w:line="240" w:lineRule="auto"/>
        <w:contextualSpacing/>
        <w:jc w:val="center"/>
        <w:rPr>
          <w:rFonts w:ascii="Calibri" w:eastAsia="Calibri" w:hAnsi="Calibri" w:cs="Calibri"/>
          <w:b/>
          <w:bCs/>
        </w:rPr>
      </w:pPr>
      <w:bookmarkStart w:id="51" w:name="_Toc115962074"/>
      <w:bookmarkStart w:id="52" w:name="_Toc115962191"/>
      <w:bookmarkStart w:id="53" w:name="_Toc115963816"/>
      <w:bookmarkStart w:id="54" w:name="_Toc115964415"/>
      <w:bookmarkStart w:id="55" w:name="_Toc115964544"/>
      <w:bookmarkStart w:id="56" w:name="_Toc118451232"/>
      <w:bookmarkStart w:id="57" w:name="_Toc118451301"/>
      <w:bookmarkStart w:id="58" w:name="_Toc126242541"/>
      <w:bookmarkStart w:id="59" w:name="_Toc131156231"/>
      <w:bookmarkStart w:id="60" w:name="_Toc133491396"/>
      <w:bookmarkStart w:id="61" w:name="_Toc135297229"/>
      <w:bookmarkStart w:id="62" w:name="_Hlk77171628"/>
      <w:r w:rsidRPr="00E0190F">
        <w:rPr>
          <w:rFonts w:ascii="Calibri" w:eastAsia="Calibri" w:hAnsi="Calibri" w:cs="Calibri"/>
          <w:b/>
          <w:bCs/>
        </w:rPr>
        <w:t>INFORMACIJA APIE ŪKIO SUBJEKTUS, KURIŲ PAJĖGUMAIS REMIAMASI, SUBTIEKĖJUS, KURIŲ PAJĖGUMAIS TIEKĖJAS NESIREMIA</w:t>
      </w:r>
      <w:bookmarkEnd w:id="51"/>
      <w:bookmarkEnd w:id="52"/>
      <w:bookmarkEnd w:id="53"/>
      <w:bookmarkEnd w:id="54"/>
      <w:bookmarkEnd w:id="55"/>
      <w:bookmarkEnd w:id="56"/>
      <w:bookmarkEnd w:id="57"/>
      <w:bookmarkEnd w:id="58"/>
      <w:bookmarkEnd w:id="59"/>
      <w:bookmarkEnd w:id="60"/>
      <w:bookmarkEnd w:id="61"/>
    </w:p>
    <w:p w14:paraId="7608CB70" w14:textId="77777777" w:rsidR="00E0190F" w:rsidRPr="00E0190F" w:rsidRDefault="00E0190F" w:rsidP="00E0190F">
      <w:pPr>
        <w:spacing w:line="240" w:lineRule="auto"/>
        <w:ind w:left="1080" w:firstLine="0"/>
        <w:contextualSpacing/>
        <w:jc w:val="left"/>
        <w:rPr>
          <w:rFonts w:ascii="Calibri" w:eastAsia="Calibri" w:hAnsi="Calibri" w:cs="Calibri"/>
          <w:b/>
          <w:bCs/>
        </w:rPr>
      </w:pPr>
    </w:p>
    <w:bookmarkEnd w:id="62"/>
    <w:p w14:paraId="4A718F3C" w14:textId="15FC4F4D"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rPr>
        <w:t>Tiekėjas pasiūlyme privalo išviešinti ūkio subjektus, kurių pajėgumais remiasi, subtiekėjus, kurių pajėgumais tiekėjas nesiremia.</w:t>
      </w:r>
    </w:p>
    <w:p w14:paraId="0190BAE8" w14:textId="77777777" w:rsidR="00E0190F" w:rsidRPr="00E0190F" w:rsidRDefault="00E0190F" w:rsidP="00E0190F">
      <w:pPr>
        <w:spacing w:line="240" w:lineRule="auto"/>
        <w:ind w:firstLine="0"/>
        <w:rPr>
          <w:rFonts w:ascii="Calibri" w:eastAsia="Calibri" w:hAnsi="Calibri" w:cs="Calibr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E0190F" w:rsidRPr="00E0190F" w14:paraId="700FC9B4" w14:textId="77777777" w:rsidTr="00C85904">
        <w:tc>
          <w:tcPr>
            <w:tcW w:w="4957" w:type="dxa"/>
            <w:tcBorders>
              <w:top w:val="single" w:sz="4" w:space="0" w:color="auto"/>
              <w:left w:val="single" w:sz="4" w:space="0" w:color="auto"/>
              <w:bottom w:val="single" w:sz="4" w:space="0" w:color="auto"/>
              <w:right w:val="single" w:sz="4" w:space="0" w:color="auto"/>
            </w:tcBorders>
            <w:hideMark/>
          </w:tcPr>
          <w:p w14:paraId="285EFC0C"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b/>
                <w:bCs/>
              </w:rPr>
              <w:t>Ūkio subjekto (ų), kurio (-</w:t>
            </w:r>
            <w:proofErr w:type="spellStart"/>
            <w:r w:rsidRPr="00E0190F">
              <w:rPr>
                <w:rFonts w:ascii="Calibri" w:eastAsia="Calibri" w:hAnsi="Calibri" w:cs="Calibri"/>
                <w:b/>
                <w:bCs/>
              </w:rPr>
              <w:t>ių</w:t>
            </w:r>
            <w:proofErr w:type="spellEnd"/>
            <w:r w:rsidRPr="00E0190F">
              <w:rPr>
                <w:rFonts w:ascii="Calibri" w:eastAsia="Calibri" w:hAnsi="Calibri" w:cs="Calibri"/>
                <w:b/>
                <w:bCs/>
              </w:rPr>
              <w:t>) pajėgumais remiamasi</w:t>
            </w:r>
            <w:r w:rsidRPr="00E0190F">
              <w:rPr>
                <w:rFonts w:ascii="Calibri" w:eastAsia="Calibri" w:hAnsi="Calibri" w:cs="Calibri"/>
              </w:rPr>
              <w:t>, (toliau – ūkio subjekto) pavadinimas (-ai)</w:t>
            </w:r>
          </w:p>
        </w:tc>
        <w:tc>
          <w:tcPr>
            <w:tcW w:w="4536" w:type="dxa"/>
            <w:tcBorders>
              <w:top w:val="single" w:sz="4" w:space="0" w:color="auto"/>
              <w:left w:val="single" w:sz="4" w:space="0" w:color="auto"/>
              <w:bottom w:val="single" w:sz="4" w:space="0" w:color="auto"/>
              <w:right w:val="single" w:sz="4" w:space="0" w:color="auto"/>
            </w:tcBorders>
          </w:tcPr>
          <w:p w14:paraId="5EF820D1" w14:textId="77777777" w:rsidR="00E0190F" w:rsidRPr="00E0190F" w:rsidRDefault="00E0190F" w:rsidP="00E0190F">
            <w:pPr>
              <w:spacing w:line="240" w:lineRule="auto"/>
              <w:ind w:firstLine="0"/>
              <w:rPr>
                <w:rFonts w:ascii="Calibri" w:eastAsia="Calibri" w:hAnsi="Calibri" w:cs="Calibri"/>
              </w:rPr>
            </w:pPr>
          </w:p>
        </w:tc>
      </w:tr>
      <w:tr w:rsidR="00E0190F" w:rsidRPr="00E0190F" w14:paraId="2E6383E9" w14:textId="77777777" w:rsidTr="00C85904">
        <w:tc>
          <w:tcPr>
            <w:tcW w:w="4957" w:type="dxa"/>
            <w:tcBorders>
              <w:top w:val="single" w:sz="4" w:space="0" w:color="auto"/>
              <w:left w:val="single" w:sz="4" w:space="0" w:color="auto"/>
              <w:bottom w:val="single" w:sz="4" w:space="0" w:color="auto"/>
              <w:right w:val="single" w:sz="4" w:space="0" w:color="auto"/>
            </w:tcBorders>
            <w:hideMark/>
          </w:tcPr>
          <w:p w14:paraId="28B9E365"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rPr>
              <w:t>Ūkio subjekto (-ų), adresas (-ai)</w:t>
            </w:r>
          </w:p>
        </w:tc>
        <w:tc>
          <w:tcPr>
            <w:tcW w:w="4536" w:type="dxa"/>
            <w:tcBorders>
              <w:top w:val="single" w:sz="4" w:space="0" w:color="auto"/>
              <w:left w:val="single" w:sz="4" w:space="0" w:color="auto"/>
              <w:bottom w:val="single" w:sz="4" w:space="0" w:color="auto"/>
              <w:right w:val="single" w:sz="4" w:space="0" w:color="auto"/>
            </w:tcBorders>
          </w:tcPr>
          <w:p w14:paraId="7E556DD5" w14:textId="77777777" w:rsidR="00E0190F" w:rsidRPr="00E0190F" w:rsidRDefault="00E0190F" w:rsidP="00E0190F">
            <w:pPr>
              <w:spacing w:line="240" w:lineRule="auto"/>
              <w:ind w:firstLine="0"/>
              <w:rPr>
                <w:rFonts w:ascii="Calibri" w:eastAsia="Calibri" w:hAnsi="Calibri" w:cs="Calibri"/>
              </w:rPr>
            </w:pPr>
          </w:p>
        </w:tc>
      </w:tr>
      <w:tr w:rsidR="00E0190F" w:rsidRPr="00E0190F" w14:paraId="7F603C77" w14:textId="77777777" w:rsidTr="00C85904">
        <w:tc>
          <w:tcPr>
            <w:tcW w:w="4957" w:type="dxa"/>
            <w:tcBorders>
              <w:top w:val="single" w:sz="4" w:space="0" w:color="auto"/>
              <w:left w:val="single" w:sz="4" w:space="0" w:color="auto"/>
              <w:bottom w:val="single" w:sz="4" w:space="0" w:color="auto"/>
              <w:right w:val="single" w:sz="4" w:space="0" w:color="auto"/>
            </w:tcBorders>
            <w:hideMark/>
          </w:tcPr>
          <w:p w14:paraId="3AC83B1D"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rPr>
              <w:t>Ūkio subjekto (-ų) kodas (-ai)</w:t>
            </w:r>
          </w:p>
        </w:tc>
        <w:tc>
          <w:tcPr>
            <w:tcW w:w="4536" w:type="dxa"/>
            <w:tcBorders>
              <w:top w:val="single" w:sz="4" w:space="0" w:color="auto"/>
              <w:left w:val="single" w:sz="4" w:space="0" w:color="auto"/>
              <w:bottom w:val="single" w:sz="4" w:space="0" w:color="auto"/>
              <w:right w:val="single" w:sz="4" w:space="0" w:color="auto"/>
            </w:tcBorders>
          </w:tcPr>
          <w:p w14:paraId="2E90AD97" w14:textId="77777777" w:rsidR="00E0190F" w:rsidRPr="00E0190F" w:rsidRDefault="00E0190F" w:rsidP="00E0190F">
            <w:pPr>
              <w:spacing w:line="240" w:lineRule="auto"/>
              <w:ind w:firstLine="0"/>
              <w:rPr>
                <w:rFonts w:ascii="Calibri" w:eastAsia="Calibri" w:hAnsi="Calibri" w:cs="Calibri"/>
              </w:rPr>
            </w:pPr>
          </w:p>
        </w:tc>
      </w:tr>
      <w:tr w:rsidR="00E0190F" w:rsidRPr="00E0190F" w14:paraId="69BECF38" w14:textId="77777777" w:rsidTr="00C85904">
        <w:tc>
          <w:tcPr>
            <w:tcW w:w="4957" w:type="dxa"/>
            <w:tcBorders>
              <w:top w:val="single" w:sz="4" w:space="0" w:color="auto"/>
              <w:left w:val="single" w:sz="4" w:space="0" w:color="auto"/>
              <w:bottom w:val="single" w:sz="4" w:space="0" w:color="auto"/>
              <w:right w:val="single" w:sz="4" w:space="0" w:color="auto"/>
            </w:tcBorders>
            <w:hideMark/>
          </w:tcPr>
          <w:p w14:paraId="29FC8D6E"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rPr>
              <w:t>Įsipareigojimų dalis (nurodant konkrečius pagal pirkimo sutartį prisiimamus įsipareigojimus), kuriai ketinama pasitelkti ūkio subjektą (-</w:t>
            </w:r>
            <w:proofErr w:type="spellStart"/>
            <w:r w:rsidRPr="00E0190F">
              <w:rPr>
                <w:rFonts w:ascii="Calibri" w:eastAsia="Calibri" w:hAnsi="Calibri" w:cs="Calibri"/>
              </w:rPr>
              <w:t>us</w:t>
            </w:r>
            <w:proofErr w:type="spellEnd"/>
            <w:r w:rsidRPr="00E0190F">
              <w:rPr>
                <w:rFonts w:ascii="Calibri" w:eastAsia="Calibri" w:hAnsi="Calibri" w:cs="Calibri"/>
              </w:rPr>
              <w:t>),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58CA7386" w14:textId="77777777" w:rsidR="00E0190F" w:rsidRPr="00E0190F" w:rsidRDefault="00E0190F" w:rsidP="00E0190F">
            <w:pPr>
              <w:spacing w:line="240" w:lineRule="auto"/>
              <w:ind w:firstLine="0"/>
              <w:rPr>
                <w:rFonts w:ascii="Calibri" w:eastAsia="Calibri" w:hAnsi="Calibri" w:cs="Calibri"/>
              </w:rPr>
            </w:pPr>
          </w:p>
        </w:tc>
      </w:tr>
    </w:tbl>
    <w:p w14:paraId="582074A1" w14:textId="77777777" w:rsidR="00E0190F" w:rsidRPr="00E0190F" w:rsidRDefault="00E0190F" w:rsidP="00E0190F">
      <w:pPr>
        <w:tabs>
          <w:tab w:val="left" w:pos="709"/>
        </w:tabs>
        <w:spacing w:line="240" w:lineRule="auto"/>
        <w:ind w:firstLine="0"/>
        <w:rPr>
          <w:rFonts w:ascii="Calibri" w:eastAsia="Calibri" w:hAnsi="Calibri" w:cs="Calibri"/>
          <w:i/>
          <w:iCs/>
        </w:rPr>
      </w:pPr>
      <w:r w:rsidRPr="00E0190F">
        <w:rPr>
          <w:rFonts w:ascii="Calibri" w:eastAsia="Calibri" w:hAnsi="Calibri" w:cs="Calibri"/>
          <w:i/>
          <w:iCs/>
        </w:rPr>
        <w:t>Pastaba</w:t>
      </w:r>
      <w:r w:rsidRPr="00E0190F">
        <w:rPr>
          <w:rFonts w:ascii="Calibri" w:eastAsia="Calibri" w:hAnsi="Calibri" w:cs="Calibri"/>
        </w:rPr>
        <w:t xml:space="preserve">: </w:t>
      </w:r>
      <w:r w:rsidRPr="00E0190F">
        <w:rPr>
          <w:rFonts w:ascii="Calibri" w:eastAsia="Calibri" w:hAnsi="Calibri" w:cs="Calibri"/>
          <w:b/>
          <w:bCs/>
          <w:i/>
          <w:iCs/>
        </w:rPr>
        <w:t>Ūkio subjektas, kurio pajėgumais remiamasi</w:t>
      </w:r>
      <w:r w:rsidRPr="00E0190F">
        <w:rPr>
          <w:rFonts w:ascii="Calibri" w:eastAsia="Calibri" w:hAnsi="Calibri" w:cs="Calibri"/>
          <w:i/>
          <w:iCs/>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702723CB" w14:textId="77777777" w:rsidR="00E0190F" w:rsidRPr="00E0190F" w:rsidRDefault="00E0190F" w:rsidP="00E0190F">
      <w:pPr>
        <w:tabs>
          <w:tab w:val="left" w:pos="709"/>
        </w:tabs>
        <w:spacing w:line="240" w:lineRule="auto"/>
        <w:ind w:firstLine="0"/>
        <w:rPr>
          <w:rFonts w:ascii="Calibri" w:eastAsia="Calibri" w:hAnsi="Calibri" w:cs="Calibr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E0190F" w:rsidRPr="00E0190F" w14:paraId="76A431E9" w14:textId="77777777" w:rsidTr="00C85904">
        <w:tc>
          <w:tcPr>
            <w:tcW w:w="4957" w:type="dxa"/>
            <w:tcBorders>
              <w:top w:val="single" w:sz="4" w:space="0" w:color="auto"/>
              <w:left w:val="single" w:sz="4" w:space="0" w:color="auto"/>
              <w:bottom w:val="single" w:sz="4" w:space="0" w:color="auto"/>
              <w:right w:val="single" w:sz="4" w:space="0" w:color="auto"/>
            </w:tcBorders>
            <w:hideMark/>
          </w:tcPr>
          <w:p w14:paraId="289524C0"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b/>
                <w:bCs/>
              </w:rPr>
              <w:t xml:space="preserve">Subtiekėjo (-ų), kurio pajėgumais tiekėjas nesiremia, </w:t>
            </w:r>
            <w:r w:rsidRPr="00E0190F">
              <w:rPr>
                <w:rFonts w:ascii="Calibri" w:eastAsia="Calibri" w:hAnsi="Calibri" w:cs="Calibri"/>
              </w:rPr>
              <w:t>(toliau - subtiekėjo) pavadinimas (-ai)</w:t>
            </w:r>
          </w:p>
        </w:tc>
        <w:tc>
          <w:tcPr>
            <w:tcW w:w="4536" w:type="dxa"/>
            <w:tcBorders>
              <w:top w:val="single" w:sz="4" w:space="0" w:color="auto"/>
              <w:left w:val="single" w:sz="4" w:space="0" w:color="auto"/>
              <w:bottom w:val="single" w:sz="4" w:space="0" w:color="auto"/>
              <w:right w:val="single" w:sz="4" w:space="0" w:color="auto"/>
            </w:tcBorders>
          </w:tcPr>
          <w:p w14:paraId="7CAF92EB" w14:textId="77777777" w:rsidR="00E0190F" w:rsidRPr="00E0190F" w:rsidRDefault="00E0190F" w:rsidP="00E0190F">
            <w:pPr>
              <w:spacing w:line="240" w:lineRule="auto"/>
              <w:ind w:firstLine="0"/>
              <w:rPr>
                <w:rFonts w:ascii="Calibri" w:eastAsia="Calibri" w:hAnsi="Calibri" w:cs="Calibri"/>
              </w:rPr>
            </w:pPr>
          </w:p>
        </w:tc>
      </w:tr>
      <w:tr w:rsidR="00E0190F" w:rsidRPr="00E0190F" w14:paraId="160894BF" w14:textId="77777777" w:rsidTr="00C85904">
        <w:tc>
          <w:tcPr>
            <w:tcW w:w="4957" w:type="dxa"/>
            <w:tcBorders>
              <w:top w:val="single" w:sz="4" w:space="0" w:color="auto"/>
              <w:left w:val="single" w:sz="4" w:space="0" w:color="auto"/>
              <w:bottom w:val="single" w:sz="4" w:space="0" w:color="auto"/>
              <w:right w:val="single" w:sz="4" w:space="0" w:color="auto"/>
            </w:tcBorders>
            <w:hideMark/>
          </w:tcPr>
          <w:p w14:paraId="141BB142"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056BDCF7" w14:textId="77777777" w:rsidR="00E0190F" w:rsidRPr="00E0190F" w:rsidRDefault="00E0190F" w:rsidP="00E0190F">
            <w:pPr>
              <w:spacing w:line="240" w:lineRule="auto"/>
              <w:ind w:firstLine="0"/>
              <w:rPr>
                <w:rFonts w:ascii="Calibri" w:eastAsia="Calibri" w:hAnsi="Calibri" w:cs="Calibri"/>
              </w:rPr>
            </w:pPr>
          </w:p>
        </w:tc>
      </w:tr>
      <w:tr w:rsidR="00E0190F" w:rsidRPr="00E0190F" w14:paraId="08005C81" w14:textId="77777777" w:rsidTr="00C85904">
        <w:tc>
          <w:tcPr>
            <w:tcW w:w="4957" w:type="dxa"/>
            <w:tcBorders>
              <w:top w:val="single" w:sz="4" w:space="0" w:color="auto"/>
              <w:left w:val="single" w:sz="4" w:space="0" w:color="auto"/>
              <w:bottom w:val="single" w:sz="4" w:space="0" w:color="auto"/>
              <w:right w:val="single" w:sz="4" w:space="0" w:color="auto"/>
            </w:tcBorders>
            <w:hideMark/>
          </w:tcPr>
          <w:p w14:paraId="623F32E2"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rPr>
              <w:t>Subtiekėjo (-ų) kodas (-ai)</w:t>
            </w:r>
          </w:p>
        </w:tc>
        <w:tc>
          <w:tcPr>
            <w:tcW w:w="4536" w:type="dxa"/>
            <w:tcBorders>
              <w:top w:val="single" w:sz="4" w:space="0" w:color="auto"/>
              <w:left w:val="single" w:sz="4" w:space="0" w:color="auto"/>
              <w:bottom w:val="single" w:sz="4" w:space="0" w:color="auto"/>
              <w:right w:val="single" w:sz="4" w:space="0" w:color="auto"/>
            </w:tcBorders>
          </w:tcPr>
          <w:p w14:paraId="2D8FFD97" w14:textId="77777777" w:rsidR="00E0190F" w:rsidRPr="00E0190F" w:rsidRDefault="00E0190F" w:rsidP="00E0190F">
            <w:pPr>
              <w:spacing w:line="240" w:lineRule="auto"/>
              <w:ind w:firstLine="0"/>
              <w:rPr>
                <w:rFonts w:ascii="Calibri" w:eastAsia="Calibri" w:hAnsi="Calibri" w:cs="Calibri"/>
              </w:rPr>
            </w:pPr>
          </w:p>
        </w:tc>
      </w:tr>
      <w:tr w:rsidR="00E0190F" w:rsidRPr="00E0190F" w14:paraId="132A2A9D" w14:textId="77777777" w:rsidTr="00C85904">
        <w:tc>
          <w:tcPr>
            <w:tcW w:w="4957" w:type="dxa"/>
            <w:tcBorders>
              <w:top w:val="single" w:sz="4" w:space="0" w:color="auto"/>
              <w:left w:val="single" w:sz="4" w:space="0" w:color="auto"/>
              <w:bottom w:val="single" w:sz="4" w:space="0" w:color="auto"/>
              <w:right w:val="single" w:sz="4" w:space="0" w:color="auto"/>
            </w:tcBorders>
            <w:hideMark/>
          </w:tcPr>
          <w:p w14:paraId="10E981C1"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rPr>
              <w:t xml:space="preserve">Įsipareigojimų dalis (nurodant konkrečius pagal pirkimo sutartį prisiimamus įsipareigojimus), kuriai ketinama </w:t>
            </w:r>
            <w:r w:rsidRPr="00E0190F">
              <w:rPr>
                <w:rFonts w:ascii="Calibri" w:eastAsia="Calibri" w:hAnsi="Calibri" w:cs="Calibri"/>
              </w:rPr>
              <w:lastRenderedPageBreak/>
              <w:t>pasitelkti subtiekėją (-</w:t>
            </w:r>
            <w:proofErr w:type="spellStart"/>
            <w:r w:rsidRPr="00E0190F">
              <w:rPr>
                <w:rFonts w:ascii="Calibri" w:eastAsia="Calibri" w:hAnsi="Calibri" w:cs="Calibri"/>
              </w:rPr>
              <w:t>us</w:t>
            </w:r>
            <w:proofErr w:type="spellEnd"/>
            <w:r w:rsidRPr="00E0190F">
              <w:rPr>
                <w:rFonts w:ascii="Calibri" w:eastAsia="Calibri" w:hAnsi="Calibri" w:cs="Calibri"/>
              </w:rPr>
              <w:t>)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69238820" w14:textId="77777777" w:rsidR="00E0190F" w:rsidRPr="00E0190F" w:rsidRDefault="00E0190F" w:rsidP="00E0190F">
            <w:pPr>
              <w:spacing w:line="240" w:lineRule="auto"/>
              <w:ind w:firstLine="0"/>
              <w:rPr>
                <w:rFonts w:ascii="Calibri" w:eastAsia="Calibri" w:hAnsi="Calibri" w:cs="Calibri"/>
              </w:rPr>
            </w:pPr>
          </w:p>
        </w:tc>
      </w:tr>
    </w:tbl>
    <w:p w14:paraId="53B18D98" w14:textId="77777777" w:rsidR="00E0190F" w:rsidRPr="00E0190F" w:rsidRDefault="00E0190F" w:rsidP="00E0190F">
      <w:pPr>
        <w:tabs>
          <w:tab w:val="left" w:pos="709"/>
        </w:tabs>
        <w:spacing w:line="240" w:lineRule="auto"/>
        <w:ind w:firstLine="0"/>
        <w:rPr>
          <w:rFonts w:ascii="Calibri" w:eastAsia="Calibri" w:hAnsi="Calibri" w:cs="Calibri"/>
          <w:bCs/>
          <w:i/>
          <w:iCs/>
        </w:rPr>
      </w:pPr>
      <w:r w:rsidRPr="00E0190F">
        <w:rPr>
          <w:rFonts w:ascii="Calibri" w:eastAsia="Calibri" w:hAnsi="Calibri" w:cs="Calibri"/>
          <w:i/>
          <w:iCs/>
        </w:rPr>
        <w:t>Pastaba:</w:t>
      </w:r>
      <w:r w:rsidRPr="00E0190F">
        <w:rPr>
          <w:rFonts w:ascii="Calibri" w:eastAsia="Calibri" w:hAnsi="Calibri" w:cs="Calibri"/>
          <w:b/>
          <w:bCs/>
        </w:rPr>
        <w:t xml:space="preserve"> </w:t>
      </w:r>
      <w:r w:rsidRPr="00E0190F">
        <w:rPr>
          <w:rFonts w:ascii="Calibri" w:eastAsia="Calibri" w:hAnsi="Calibri" w:cs="Calibri"/>
          <w:b/>
          <w:bCs/>
          <w:i/>
          <w:iCs/>
        </w:rPr>
        <w:t xml:space="preserve">Subtiekėjas - </w:t>
      </w:r>
      <w:r w:rsidRPr="00E0190F">
        <w:rPr>
          <w:rFonts w:ascii="Calibri" w:eastAsia="Calibri" w:hAnsi="Calibri" w:cs="Calibri"/>
          <w:bCs/>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bookmarkStart w:id="63" w:name="_Toc115962075"/>
      <w:bookmarkStart w:id="64" w:name="_Toc115962192"/>
      <w:bookmarkStart w:id="65" w:name="_Toc115963817"/>
      <w:bookmarkStart w:id="66" w:name="_Toc115964416"/>
      <w:bookmarkStart w:id="67" w:name="_Toc115964545"/>
      <w:bookmarkStart w:id="68" w:name="_Toc118451233"/>
      <w:bookmarkStart w:id="69" w:name="_Toc118451302"/>
      <w:bookmarkStart w:id="70" w:name="_Toc126242542"/>
      <w:bookmarkStart w:id="71" w:name="_Toc131156234"/>
    </w:p>
    <w:p w14:paraId="0F3A04F4" w14:textId="77777777" w:rsidR="00E0190F" w:rsidRPr="00E0190F" w:rsidRDefault="00E0190F" w:rsidP="00E0190F">
      <w:pPr>
        <w:tabs>
          <w:tab w:val="left" w:pos="709"/>
        </w:tabs>
        <w:spacing w:line="240" w:lineRule="auto"/>
        <w:ind w:firstLine="0"/>
        <w:rPr>
          <w:rFonts w:ascii="Calibri" w:eastAsia="Calibri" w:hAnsi="Calibri" w:cs="Calibri"/>
          <w:bCs/>
          <w:i/>
          <w:iCs/>
        </w:rPr>
      </w:pPr>
    </w:p>
    <w:p w14:paraId="3FDCC441" w14:textId="77777777" w:rsidR="00E0190F" w:rsidRPr="00E0190F" w:rsidRDefault="00E0190F" w:rsidP="00E0190F">
      <w:pPr>
        <w:spacing w:after="160" w:line="240" w:lineRule="auto"/>
        <w:ind w:left="360" w:firstLine="0"/>
        <w:jc w:val="center"/>
        <w:rPr>
          <w:rFonts w:ascii="Calibri" w:eastAsia="Calibri" w:hAnsi="Calibri" w:cs="Calibri"/>
          <w:b/>
          <w:bCs/>
        </w:rPr>
      </w:pPr>
      <w:bookmarkStart w:id="72" w:name="_Toc133491397"/>
      <w:bookmarkStart w:id="73" w:name="_Toc135297230"/>
      <w:r w:rsidRPr="00E0190F">
        <w:rPr>
          <w:rFonts w:ascii="Calibri" w:eastAsia="Calibri" w:hAnsi="Calibri" w:cs="Calibri"/>
          <w:b/>
          <w:bCs/>
        </w:rPr>
        <w:t>III.PASIŪLYMO KAINA</w:t>
      </w:r>
      <w:bookmarkEnd w:id="63"/>
      <w:bookmarkEnd w:id="64"/>
      <w:bookmarkEnd w:id="65"/>
      <w:bookmarkEnd w:id="66"/>
      <w:bookmarkEnd w:id="67"/>
      <w:bookmarkEnd w:id="68"/>
      <w:bookmarkEnd w:id="69"/>
      <w:bookmarkEnd w:id="70"/>
      <w:bookmarkEnd w:id="71"/>
      <w:bookmarkEnd w:id="72"/>
      <w:bookmarkEnd w:id="73"/>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7"/>
        <w:gridCol w:w="1179"/>
        <w:gridCol w:w="1179"/>
        <w:gridCol w:w="1180"/>
      </w:tblGrid>
      <w:tr w:rsidR="00E0190F" w:rsidRPr="00E0190F" w14:paraId="2702C7A0" w14:textId="77777777" w:rsidTr="00C85904">
        <w:trPr>
          <w:trHeight w:val="552"/>
        </w:trPr>
        <w:tc>
          <w:tcPr>
            <w:tcW w:w="5955" w:type="dxa"/>
            <w:tcBorders>
              <w:top w:val="single" w:sz="4" w:space="0" w:color="auto"/>
              <w:left w:val="single" w:sz="4" w:space="0" w:color="auto"/>
              <w:bottom w:val="single" w:sz="4" w:space="0" w:color="auto"/>
              <w:right w:val="single" w:sz="4" w:space="0" w:color="auto"/>
            </w:tcBorders>
            <w:vAlign w:val="center"/>
            <w:hideMark/>
          </w:tcPr>
          <w:p w14:paraId="1361D39F" w14:textId="77777777" w:rsidR="00E0190F" w:rsidRPr="00E0190F" w:rsidRDefault="00E0190F" w:rsidP="00E0190F">
            <w:pPr>
              <w:spacing w:line="240" w:lineRule="auto"/>
              <w:ind w:left="34" w:hanging="34"/>
              <w:contextualSpacing/>
              <w:jc w:val="center"/>
              <w:rPr>
                <w:rFonts w:ascii="Calibri" w:eastAsia="Times New Roman" w:hAnsi="Calibri" w:cs="Calibri"/>
                <w:b/>
                <w:bCs/>
                <w:color w:val="000000"/>
              </w:rPr>
            </w:pPr>
            <w:r w:rsidRPr="00E0190F">
              <w:rPr>
                <w:rFonts w:ascii="Calibri" w:eastAsia="Times New Roman" w:hAnsi="Calibri" w:cs="Calibri"/>
                <w:b/>
                <w:bCs/>
                <w:color w:val="000000"/>
              </w:rPr>
              <w:t>Darbų pavadinimas</w:t>
            </w:r>
          </w:p>
        </w:tc>
        <w:tc>
          <w:tcPr>
            <w:tcW w:w="1179" w:type="dxa"/>
            <w:tcBorders>
              <w:top w:val="single" w:sz="4" w:space="0" w:color="auto"/>
              <w:left w:val="single" w:sz="4" w:space="0" w:color="auto"/>
              <w:bottom w:val="single" w:sz="4" w:space="0" w:color="auto"/>
              <w:right w:val="single" w:sz="4" w:space="0" w:color="auto"/>
            </w:tcBorders>
            <w:vAlign w:val="center"/>
            <w:hideMark/>
          </w:tcPr>
          <w:p w14:paraId="2B0044B8" w14:textId="77777777" w:rsidR="00E0190F" w:rsidRPr="00E0190F" w:rsidRDefault="00E0190F" w:rsidP="00E0190F">
            <w:pPr>
              <w:spacing w:line="240" w:lineRule="auto"/>
              <w:ind w:firstLine="0"/>
              <w:jc w:val="center"/>
              <w:rPr>
                <w:rFonts w:ascii="Calibri" w:eastAsia="Times New Roman" w:hAnsi="Calibri" w:cs="Calibri"/>
                <w:b/>
                <w:bCs/>
                <w:color w:val="000000"/>
              </w:rPr>
            </w:pPr>
            <w:r w:rsidRPr="00E0190F">
              <w:rPr>
                <w:rFonts w:ascii="Calibri" w:eastAsia="Times New Roman" w:hAnsi="Calibri" w:cs="Calibri"/>
                <w:b/>
                <w:bCs/>
                <w:color w:val="000000"/>
              </w:rPr>
              <w:t>Kaina, Eur be PVM</w:t>
            </w:r>
          </w:p>
        </w:tc>
        <w:tc>
          <w:tcPr>
            <w:tcW w:w="1179" w:type="dxa"/>
            <w:tcBorders>
              <w:top w:val="single" w:sz="4" w:space="0" w:color="auto"/>
              <w:left w:val="single" w:sz="4" w:space="0" w:color="auto"/>
              <w:bottom w:val="single" w:sz="4" w:space="0" w:color="auto"/>
              <w:right w:val="single" w:sz="4" w:space="0" w:color="auto"/>
            </w:tcBorders>
            <w:vAlign w:val="center"/>
            <w:hideMark/>
          </w:tcPr>
          <w:p w14:paraId="44590509" w14:textId="77777777" w:rsidR="00E0190F" w:rsidRPr="00E0190F" w:rsidRDefault="00E0190F" w:rsidP="00E0190F">
            <w:pPr>
              <w:spacing w:line="240" w:lineRule="auto"/>
              <w:ind w:firstLine="0"/>
              <w:jc w:val="center"/>
              <w:rPr>
                <w:rFonts w:ascii="Calibri" w:eastAsia="Times New Roman" w:hAnsi="Calibri" w:cs="Calibri"/>
                <w:b/>
                <w:bCs/>
                <w:color w:val="000000"/>
              </w:rPr>
            </w:pPr>
            <w:r w:rsidRPr="00E0190F">
              <w:rPr>
                <w:rFonts w:ascii="Calibri" w:eastAsia="Times New Roman" w:hAnsi="Calibri" w:cs="Calibri"/>
                <w:b/>
                <w:bCs/>
                <w:color w:val="000000"/>
              </w:rPr>
              <w:t>PVM (21 %), Eur</w:t>
            </w:r>
          </w:p>
        </w:tc>
        <w:tc>
          <w:tcPr>
            <w:tcW w:w="1180" w:type="dxa"/>
            <w:tcBorders>
              <w:top w:val="single" w:sz="4" w:space="0" w:color="auto"/>
              <w:left w:val="single" w:sz="4" w:space="0" w:color="auto"/>
              <w:bottom w:val="single" w:sz="4" w:space="0" w:color="auto"/>
              <w:right w:val="single" w:sz="4" w:space="0" w:color="auto"/>
            </w:tcBorders>
            <w:vAlign w:val="center"/>
            <w:hideMark/>
          </w:tcPr>
          <w:p w14:paraId="2622FAF8" w14:textId="77777777" w:rsidR="00E0190F" w:rsidRPr="00E0190F" w:rsidRDefault="00E0190F" w:rsidP="00E0190F">
            <w:pPr>
              <w:spacing w:line="240" w:lineRule="auto"/>
              <w:ind w:firstLine="0"/>
              <w:jc w:val="center"/>
              <w:rPr>
                <w:rFonts w:ascii="Calibri" w:eastAsia="Times New Roman" w:hAnsi="Calibri" w:cs="Calibri"/>
                <w:b/>
                <w:bCs/>
                <w:color w:val="000000"/>
              </w:rPr>
            </w:pPr>
            <w:r w:rsidRPr="00E0190F">
              <w:rPr>
                <w:rFonts w:ascii="Calibri" w:eastAsia="Times New Roman" w:hAnsi="Calibri" w:cs="Calibri"/>
                <w:b/>
                <w:bCs/>
                <w:color w:val="000000"/>
              </w:rPr>
              <w:t xml:space="preserve">Pasiūlymo kaina, Eur su PVM </w:t>
            </w:r>
            <w:r w:rsidRPr="00E0190F">
              <w:rPr>
                <w:rFonts w:ascii="Calibri" w:eastAsia="Times New Roman" w:hAnsi="Calibri" w:cs="Calibri"/>
                <w:b/>
                <w:bCs/>
                <w:i/>
                <w:color w:val="000000"/>
              </w:rPr>
              <w:t>(2+3)</w:t>
            </w:r>
          </w:p>
        </w:tc>
      </w:tr>
      <w:tr w:rsidR="00E0190F" w:rsidRPr="00E0190F" w14:paraId="233D9C23" w14:textId="77777777" w:rsidTr="00C85904">
        <w:trPr>
          <w:trHeight w:val="276"/>
        </w:trPr>
        <w:tc>
          <w:tcPr>
            <w:tcW w:w="5955" w:type="dxa"/>
            <w:tcBorders>
              <w:top w:val="single" w:sz="4" w:space="0" w:color="auto"/>
              <w:left w:val="single" w:sz="4" w:space="0" w:color="auto"/>
              <w:bottom w:val="single" w:sz="4" w:space="0" w:color="auto"/>
              <w:right w:val="single" w:sz="4" w:space="0" w:color="auto"/>
            </w:tcBorders>
            <w:vAlign w:val="center"/>
            <w:hideMark/>
          </w:tcPr>
          <w:p w14:paraId="30B0FC33" w14:textId="77777777" w:rsidR="00E0190F" w:rsidRPr="00E0190F" w:rsidRDefault="00E0190F" w:rsidP="00E0190F">
            <w:pPr>
              <w:spacing w:line="240" w:lineRule="auto"/>
              <w:ind w:firstLine="0"/>
              <w:jc w:val="center"/>
              <w:rPr>
                <w:rFonts w:ascii="Calibri" w:eastAsia="Times New Roman" w:hAnsi="Calibri" w:cs="Calibri"/>
                <w:b/>
                <w:i/>
                <w:color w:val="000000"/>
              </w:rPr>
            </w:pPr>
            <w:r w:rsidRPr="00E0190F">
              <w:rPr>
                <w:rFonts w:ascii="Calibri" w:eastAsia="Times New Roman" w:hAnsi="Calibri" w:cs="Calibri"/>
                <w:b/>
                <w:i/>
                <w:color w:val="000000"/>
              </w:rPr>
              <w:t>1</w:t>
            </w:r>
          </w:p>
        </w:tc>
        <w:tc>
          <w:tcPr>
            <w:tcW w:w="1179" w:type="dxa"/>
            <w:tcBorders>
              <w:top w:val="single" w:sz="4" w:space="0" w:color="auto"/>
              <w:left w:val="single" w:sz="4" w:space="0" w:color="auto"/>
              <w:bottom w:val="single" w:sz="4" w:space="0" w:color="auto"/>
              <w:right w:val="single" w:sz="4" w:space="0" w:color="auto"/>
            </w:tcBorders>
            <w:vAlign w:val="center"/>
            <w:hideMark/>
          </w:tcPr>
          <w:p w14:paraId="10C7F76A" w14:textId="77777777" w:rsidR="00E0190F" w:rsidRPr="00E0190F" w:rsidRDefault="00E0190F" w:rsidP="00E0190F">
            <w:pPr>
              <w:spacing w:line="240" w:lineRule="auto"/>
              <w:ind w:firstLine="0"/>
              <w:jc w:val="center"/>
              <w:rPr>
                <w:rFonts w:ascii="Calibri" w:eastAsia="Times New Roman" w:hAnsi="Calibri" w:cs="Calibri"/>
                <w:b/>
                <w:i/>
                <w:color w:val="000000"/>
              </w:rPr>
            </w:pPr>
            <w:r w:rsidRPr="00E0190F">
              <w:rPr>
                <w:rFonts w:ascii="Calibri" w:eastAsia="Times New Roman" w:hAnsi="Calibri" w:cs="Calibri"/>
                <w:b/>
                <w:i/>
                <w:color w:val="000000"/>
              </w:rPr>
              <w:t>2</w:t>
            </w:r>
          </w:p>
        </w:tc>
        <w:tc>
          <w:tcPr>
            <w:tcW w:w="1179" w:type="dxa"/>
            <w:tcBorders>
              <w:top w:val="single" w:sz="4" w:space="0" w:color="auto"/>
              <w:left w:val="single" w:sz="4" w:space="0" w:color="auto"/>
              <w:bottom w:val="single" w:sz="4" w:space="0" w:color="auto"/>
              <w:right w:val="single" w:sz="4" w:space="0" w:color="auto"/>
            </w:tcBorders>
            <w:vAlign w:val="center"/>
            <w:hideMark/>
          </w:tcPr>
          <w:p w14:paraId="626B4A8A" w14:textId="77777777" w:rsidR="00E0190F" w:rsidRPr="00E0190F" w:rsidRDefault="00E0190F" w:rsidP="00E0190F">
            <w:pPr>
              <w:spacing w:line="240" w:lineRule="auto"/>
              <w:ind w:firstLine="0"/>
              <w:jc w:val="center"/>
              <w:rPr>
                <w:rFonts w:ascii="Calibri" w:eastAsia="Times New Roman" w:hAnsi="Calibri" w:cs="Calibri"/>
                <w:b/>
                <w:i/>
                <w:color w:val="000000"/>
              </w:rPr>
            </w:pPr>
            <w:r w:rsidRPr="00E0190F">
              <w:rPr>
                <w:rFonts w:ascii="Calibri" w:eastAsia="Times New Roman" w:hAnsi="Calibri" w:cs="Calibri"/>
                <w:b/>
                <w:i/>
                <w:color w:val="000000"/>
              </w:rPr>
              <w:t>3</w:t>
            </w:r>
          </w:p>
        </w:tc>
        <w:tc>
          <w:tcPr>
            <w:tcW w:w="1180" w:type="dxa"/>
            <w:tcBorders>
              <w:top w:val="single" w:sz="4" w:space="0" w:color="auto"/>
              <w:left w:val="single" w:sz="4" w:space="0" w:color="auto"/>
              <w:bottom w:val="single" w:sz="4" w:space="0" w:color="auto"/>
              <w:right w:val="single" w:sz="4" w:space="0" w:color="auto"/>
            </w:tcBorders>
            <w:vAlign w:val="center"/>
            <w:hideMark/>
          </w:tcPr>
          <w:p w14:paraId="49177057" w14:textId="77777777" w:rsidR="00E0190F" w:rsidRPr="00E0190F" w:rsidRDefault="00E0190F" w:rsidP="00E0190F">
            <w:pPr>
              <w:spacing w:line="240" w:lineRule="auto"/>
              <w:ind w:firstLine="0"/>
              <w:jc w:val="center"/>
              <w:rPr>
                <w:rFonts w:ascii="Calibri" w:eastAsia="Times New Roman" w:hAnsi="Calibri" w:cs="Calibri"/>
                <w:b/>
                <w:i/>
                <w:color w:val="000000"/>
              </w:rPr>
            </w:pPr>
            <w:r w:rsidRPr="00E0190F">
              <w:rPr>
                <w:rFonts w:ascii="Calibri" w:eastAsia="Times New Roman" w:hAnsi="Calibri" w:cs="Calibri"/>
                <w:b/>
                <w:i/>
                <w:color w:val="000000"/>
              </w:rPr>
              <w:t>4</w:t>
            </w:r>
          </w:p>
        </w:tc>
      </w:tr>
      <w:tr w:rsidR="00E0190F" w:rsidRPr="00E0190F" w14:paraId="2D777EC4" w14:textId="77777777" w:rsidTr="00C85904">
        <w:trPr>
          <w:trHeight w:val="274"/>
        </w:trPr>
        <w:tc>
          <w:tcPr>
            <w:tcW w:w="5955" w:type="dxa"/>
            <w:tcBorders>
              <w:top w:val="single" w:sz="4" w:space="0" w:color="auto"/>
              <w:left w:val="single" w:sz="4" w:space="0" w:color="auto"/>
              <w:bottom w:val="single" w:sz="4" w:space="0" w:color="auto"/>
              <w:right w:val="single" w:sz="4" w:space="0" w:color="auto"/>
            </w:tcBorders>
            <w:hideMark/>
          </w:tcPr>
          <w:p w14:paraId="0D9BBF16" w14:textId="41E2208F" w:rsidR="00E0190F" w:rsidRPr="00E0190F" w:rsidRDefault="00E0190F" w:rsidP="00E0190F">
            <w:pPr>
              <w:tabs>
                <w:tab w:val="left" w:pos="709"/>
                <w:tab w:val="left" w:pos="851"/>
              </w:tabs>
              <w:spacing w:line="240" w:lineRule="auto"/>
              <w:ind w:firstLine="0"/>
              <w:rPr>
                <w:rFonts w:ascii="Calibri" w:eastAsia="Calibri" w:hAnsi="Calibri" w:cs="Calibri"/>
                <w:bCs/>
              </w:rPr>
            </w:pPr>
            <w:bookmarkStart w:id="74" w:name="_Hlk138861029"/>
            <w:r w:rsidRPr="00E0190F">
              <w:rPr>
                <w:rFonts w:ascii="Calibri" w:eastAsia="Calibri" w:hAnsi="Calibri" w:cs="Calibri"/>
                <w:bCs/>
              </w:rPr>
              <w:t>JONAVOS MIESTO IR RAJONO HIDROTECHNIKOS STATINIŲ PRIEŽIŪROS IR REMONTO DARBAI</w:t>
            </w:r>
          </w:p>
        </w:tc>
        <w:tc>
          <w:tcPr>
            <w:tcW w:w="1179" w:type="dxa"/>
            <w:tcBorders>
              <w:top w:val="single" w:sz="4" w:space="0" w:color="auto"/>
              <w:left w:val="single" w:sz="4" w:space="0" w:color="auto"/>
              <w:bottom w:val="single" w:sz="4" w:space="0" w:color="auto"/>
              <w:right w:val="single" w:sz="4" w:space="0" w:color="auto"/>
            </w:tcBorders>
          </w:tcPr>
          <w:p w14:paraId="2AFE76B3" w14:textId="77777777" w:rsidR="00E0190F" w:rsidRPr="00B15089" w:rsidRDefault="00E0190F" w:rsidP="00E0190F">
            <w:pPr>
              <w:widowControl w:val="0"/>
              <w:tabs>
                <w:tab w:val="left" w:pos="7545"/>
              </w:tabs>
              <w:autoSpaceDE w:val="0"/>
              <w:autoSpaceDN w:val="0"/>
              <w:adjustRightInd w:val="0"/>
              <w:spacing w:line="276" w:lineRule="auto"/>
              <w:ind w:right="6" w:firstLine="0"/>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7F1C8458" w14:textId="77777777" w:rsidR="00E0190F" w:rsidRPr="00B15089" w:rsidRDefault="00E0190F" w:rsidP="00E0190F">
            <w:pPr>
              <w:widowControl w:val="0"/>
              <w:tabs>
                <w:tab w:val="left" w:pos="7545"/>
              </w:tabs>
              <w:autoSpaceDE w:val="0"/>
              <w:autoSpaceDN w:val="0"/>
              <w:adjustRightInd w:val="0"/>
              <w:spacing w:line="276" w:lineRule="auto"/>
              <w:ind w:right="6" w:firstLine="0"/>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040E2393" w14:textId="77777777" w:rsidR="00E0190F" w:rsidRPr="00B15089" w:rsidRDefault="00E0190F" w:rsidP="00E0190F">
            <w:pPr>
              <w:widowControl w:val="0"/>
              <w:tabs>
                <w:tab w:val="left" w:pos="7545"/>
              </w:tabs>
              <w:autoSpaceDE w:val="0"/>
              <w:autoSpaceDN w:val="0"/>
              <w:adjustRightInd w:val="0"/>
              <w:spacing w:line="276" w:lineRule="auto"/>
              <w:ind w:right="6" w:firstLine="0"/>
              <w:jc w:val="left"/>
              <w:rPr>
                <w:rFonts w:ascii="Calibri" w:eastAsia="Times New Roman" w:hAnsi="Calibri" w:cs="Calibri"/>
                <w:lang w:eastAsia="en-US"/>
              </w:rPr>
            </w:pPr>
          </w:p>
        </w:tc>
      </w:tr>
    </w:tbl>
    <w:bookmarkEnd w:id="74"/>
    <w:p w14:paraId="5C47002A" w14:textId="77777777" w:rsidR="00E0190F" w:rsidRPr="00E0190F" w:rsidRDefault="00E0190F" w:rsidP="00E0190F">
      <w:pPr>
        <w:spacing w:line="240" w:lineRule="auto"/>
        <w:ind w:firstLine="0"/>
        <w:rPr>
          <w:rFonts w:ascii="Calibri" w:eastAsia="Calibri" w:hAnsi="Calibri" w:cs="Calibri"/>
          <w:i/>
          <w:iCs/>
        </w:rPr>
      </w:pPr>
      <w:r w:rsidRPr="00E0190F">
        <w:rPr>
          <w:rFonts w:ascii="Calibri" w:eastAsia="Calibri" w:hAnsi="Calibri" w:cs="Calibri"/>
          <w:i/>
          <w:iCs/>
        </w:rPr>
        <w:t>Pastaba: bendra pasiūlymo kaina su PVM  turi būti nurodoma dviejų skaičių po kablelio tikslumu.</w:t>
      </w:r>
    </w:p>
    <w:p w14:paraId="2ADE38BB" w14:textId="77777777" w:rsidR="00E0190F" w:rsidRPr="00E0190F" w:rsidRDefault="00E0190F" w:rsidP="00E0190F">
      <w:pPr>
        <w:spacing w:line="240" w:lineRule="auto"/>
        <w:ind w:firstLine="0"/>
        <w:rPr>
          <w:rFonts w:ascii="Calibri" w:eastAsia="Calibri" w:hAnsi="Calibri" w:cs="Calibri"/>
          <w:b/>
          <w:bCs/>
          <w:i/>
          <w:iCs/>
        </w:rPr>
      </w:pPr>
    </w:p>
    <w:p w14:paraId="2A331FDF"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b/>
          <w:bCs/>
        </w:rPr>
        <w:t>Pasiūlymo kaina</w:t>
      </w:r>
      <w:r w:rsidRPr="00E0190F">
        <w:rPr>
          <w:rFonts w:ascii="Calibri" w:eastAsia="Calibri" w:hAnsi="Calibri" w:cs="Calibri"/>
        </w:rPr>
        <w:t xml:space="preserve"> (žodžiais) su PVM yra: ............................................................................eurų.</w:t>
      </w:r>
    </w:p>
    <w:p w14:paraId="065A81DC"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rPr>
        <w:t>Jei tiekėjas yra ne PVM mokėtojas, jis laukelių, kuriuose yra nurodomas PVM, nepildo ir nurodo priežastis, dėl kurių PVM nemoka: ______________________________________________</w:t>
      </w:r>
    </w:p>
    <w:p w14:paraId="59349236" w14:textId="77777777" w:rsidR="00E0190F" w:rsidRPr="00E0190F" w:rsidRDefault="00E0190F" w:rsidP="00E0190F">
      <w:pPr>
        <w:spacing w:line="240" w:lineRule="auto"/>
        <w:ind w:firstLine="0"/>
        <w:rPr>
          <w:rFonts w:ascii="Calibri" w:eastAsia="Calibri" w:hAnsi="Calibri" w:cs="Calibri"/>
        </w:rPr>
      </w:pPr>
    </w:p>
    <w:p w14:paraId="7B4B1C2C" w14:textId="77777777" w:rsidR="00F872E9" w:rsidRDefault="007F45B1" w:rsidP="00E0190F">
      <w:pPr>
        <w:spacing w:line="240" w:lineRule="auto"/>
        <w:ind w:firstLine="0"/>
        <w:rPr>
          <w:rFonts w:ascii="Calibri" w:eastAsia="Calibri" w:hAnsi="Calibri" w:cs="Calibri"/>
          <w:b/>
          <w:bCs/>
          <w:color w:val="000000"/>
          <w:u w:val="single"/>
        </w:rPr>
      </w:pPr>
      <w:r>
        <w:rPr>
          <w:rFonts w:ascii="Calibri" w:eastAsia="Calibri" w:hAnsi="Calibri" w:cs="Calibri"/>
          <w:b/>
          <w:bCs/>
          <w:color w:val="000000"/>
          <w:u w:val="single"/>
        </w:rPr>
        <w:t>Pastab</w:t>
      </w:r>
      <w:r w:rsidR="00F872E9">
        <w:rPr>
          <w:rFonts w:ascii="Calibri" w:eastAsia="Calibri" w:hAnsi="Calibri" w:cs="Calibri"/>
          <w:b/>
          <w:bCs/>
          <w:color w:val="000000"/>
          <w:u w:val="single"/>
        </w:rPr>
        <w:t>os</w:t>
      </w:r>
      <w:r>
        <w:rPr>
          <w:rFonts w:ascii="Calibri" w:eastAsia="Calibri" w:hAnsi="Calibri" w:cs="Calibri"/>
          <w:b/>
          <w:bCs/>
          <w:color w:val="000000"/>
          <w:u w:val="single"/>
        </w:rPr>
        <w:t xml:space="preserve">: </w:t>
      </w:r>
    </w:p>
    <w:p w14:paraId="50DA11C9" w14:textId="00A648E9" w:rsidR="00E0190F" w:rsidRDefault="00F872E9" w:rsidP="00E0190F">
      <w:pPr>
        <w:spacing w:line="240" w:lineRule="auto"/>
        <w:ind w:firstLine="0"/>
        <w:rPr>
          <w:rFonts w:ascii="Calibri" w:eastAsia="Calibri" w:hAnsi="Calibri" w:cs="Calibri"/>
          <w:color w:val="000000"/>
        </w:rPr>
      </w:pPr>
      <w:r>
        <w:rPr>
          <w:rFonts w:ascii="Calibri" w:eastAsia="Calibri" w:hAnsi="Calibri" w:cs="Calibri"/>
          <w:b/>
          <w:bCs/>
          <w:color w:val="000000"/>
          <w:u w:val="single"/>
        </w:rPr>
        <w:t>J</w:t>
      </w:r>
      <w:r w:rsidR="00E0190F" w:rsidRPr="00E0190F">
        <w:rPr>
          <w:rFonts w:ascii="Calibri" w:eastAsia="Calibri" w:hAnsi="Calibri" w:cs="Calibri"/>
          <w:b/>
          <w:bCs/>
          <w:color w:val="000000"/>
          <w:u w:val="single"/>
        </w:rPr>
        <w:t xml:space="preserve">eigu tiekėjo pasiūlymo (su PVM) kaina bus didesnė </w:t>
      </w:r>
      <w:r w:rsidR="00E0190F" w:rsidRPr="00E0190F">
        <w:rPr>
          <w:rFonts w:ascii="Calibri" w:eastAsia="Calibri" w:hAnsi="Calibri" w:cs="Calibri"/>
          <w:b/>
          <w:bCs/>
          <w:u w:val="single"/>
        </w:rPr>
        <w:t xml:space="preserve">nei </w:t>
      </w:r>
      <w:r w:rsidR="00E0190F">
        <w:rPr>
          <w:rFonts w:ascii="Calibri" w:eastAsia="Calibri" w:hAnsi="Calibri" w:cs="Calibri"/>
          <w:b/>
          <w:bCs/>
          <w:u w:val="single"/>
        </w:rPr>
        <w:t>26620,00</w:t>
      </w:r>
      <w:r w:rsidR="00E0190F" w:rsidRPr="00E0190F">
        <w:rPr>
          <w:rFonts w:ascii="Calibri" w:eastAsia="Calibri" w:hAnsi="Calibri" w:cs="Calibri"/>
          <w:b/>
          <w:bCs/>
          <w:u w:val="single"/>
        </w:rPr>
        <w:t xml:space="preserve"> Eur, pasiūlymas </w:t>
      </w:r>
      <w:r w:rsidR="00E0190F" w:rsidRPr="00E0190F">
        <w:rPr>
          <w:rFonts w:ascii="Calibri" w:eastAsia="Calibri" w:hAnsi="Calibri" w:cs="Calibri"/>
          <w:b/>
          <w:bCs/>
          <w:color w:val="000000"/>
          <w:u w:val="single"/>
        </w:rPr>
        <w:t>bus atmestas kaip neatitinkantis pirkimo dokumentų reikalavimų.</w:t>
      </w:r>
      <w:r w:rsidR="00E0190F" w:rsidRPr="00E0190F">
        <w:rPr>
          <w:rFonts w:ascii="Calibri" w:eastAsia="Calibri" w:hAnsi="Calibri" w:cs="Arial"/>
        </w:rPr>
        <w:t xml:space="preserve"> </w:t>
      </w:r>
      <w:r w:rsidR="00E0190F" w:rsidRPr="00E0190F">
        <w:rPr>
          <w:rFonts w:ascii="Calibri" w:eastAsia="Calibri" w:hAnsi="Calibri" w:cs="Calibri"/>
          <w:color w:val="000000"/>
        </w:rPr>
        <w:t>Tiekėjų pasiūlymuose nurodytos kainos bus vertinamos ir lyginamos su visais mokesčiais, įskaitant PVM.</w:t>
      </w:r>
    </w:p>
    <w:p w14:paraId="073E2AD5" w14:textId="5C2F4DE6" w:rsidR="00F872E9" w:rsidRPr="00F2406F" w:rsidRDefault="00F872E9" w:rsidP="00E0190F">
      <w:pPr>
        <w:spacing w:line="240" w:lineRule="auto"/>
        <w:ind w:firstLine="0"/>
        <w:rPr>
          <w:rFonts w:ascii="Calibri" w:eastAsia="Calibri" w:hAnsi="Calibri" w:cs="Calibri"/>
        </w:rPr>
      </w:pPr>
      <w:r>
        <w:rPr>
          <w:rFonts w:ascii="Calibri" w:eastAsia="Calibri" w:hAnsi="Calibri" w:cs="Calibri"/>
          <w:color w:val="000000"/>
        </w:rPr>
        <w:t xml:space="preserve">Pasiūlymo kainą sudarantys darbų įkainiai nurodyti specialiųjų pirkimo </w:t>
      </w:r>
      <w:r w:rsidRPr="00F2406F">
        <w:rPr>
          <w:rFonts w:ascii="Calibri" w:eastAsia="Calibri" w:hAnsi="Calibri" w:cs="Calibri"/>
        </w:rPr>
        <w:t xml:space="preserve">sąlygų 4 priede. </w:t>
      </w:r>
    </w:p>
    <w:p w14:paraId="58E922A3" w14:textId="77777777" w:rsidR="00E0190F" w:rsidRPr="00E0190F" w:rsidRDefault="00E0190F" w:rsidP="00E0190F">
      <w:pPr>
        <w:spacing w:line="240" w:lineRule="auto"/>
        <w:ind w:firstLine="0"/>
        <w:rPr>
          <w:rFonts w:ascii="Calibri" w:eastAsia="Calibri" w:hAnsi="Calibri" w:cs="Calibri"/>
        </w:rPr>
      </w:pPr>
    </w:p>
    <w:p w14:paraId="02E2A029" w14:textId="77777777" w:rsidR="00E0190F" w:rsidRPr="00E0190F" w:rsidRDefault="00E0190F">
      <w:pPr>
        <w:numPr>
          <w:ilvl w:val="0"/>
          <w:numId w:val="20"/>
        </w:numPr>
        <w:tabs>
          <w:tab w:val="left" w:pos="284"/>
        </w:tabs>
        <w:autoSpaceDE w:val="0"/>
        <w:autoSpaceDN w:val="0"/>
        <w:adjustRightInd w:val="0"/>
        <w:spacing w:after="160" w:line="240" w:lineRule="auto"/>
        <w:contextualSpacing/>
        <w:jc w:val="center"/>
        <w:rPr>
          <w:rFonts w:ascii="Calibri" w:eastAsia="Calibri" w:hAnsi="Calibri" w:cs="Calibri"/>
          <w:b/>
          <w:bCs/>
        </w:rPr>
      </w:pPr>
      <w:r w:rsidRPr="00E0190F">
        <w:rPr>
          <w:rFonts w:ascii="Calibri" w:eastAsia="Calibri" w:hAnsi="Calibri" w:cs="Calibri"/>
          <w:b/>
          <w:bCs/>
        </w:rPr>
        <w:t>KONFIDENCIALI INFORMACIJA</w:t>
      </w:r>
    </w:p>
    <w:tbl>
      <w:tblPr>
        <w:tblStyle w:val="Lentelstinklelis1"/>
        <w:tblW w:w="8836" w:type="dxa"/>
        <w:tblInd w:w="0" w:type="dxa"/>
        <w:tblLayout w:type="fixed"/>
        <w:tblLook w:val="04A0" w:firstRow="1" w:lastRow="0" w:firstColumn="1" w:lastColumn="0" w:noHBand="0" w:noVBand="1"/>
      </w:tblPr>
      <w:tblGrid>
        <w:gridCol w:w="791"/>
        <w:gridCol w:w="4270"/>
        <w:gridCol w:w="1823"/>
        <w:gridCol w:w="1952"/>
      </w:tblGrid>
      <w:tr w:rsidR="00E0190F" w:rsidRPr="00E0190F" w14:paraId="1AA14F03" w14:textId="77777777" w:rsidTr="00856743">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26E94F" w14:textId="77777777" w:rsidR="00E0190F" w:rsidRPr="00E0190F" w:rsidRDefault="00E0190F" w:rsidP="00E0190F">
            <w:pPr>
              <w:spacing w:line="240" w:lineRule="auto"/>
              <w:ind w:firstLine="0"/>
              <w:jc w:val="center"/>
              <w:rPr>
                <w:rFonts w:ascii="Calibri" w:eastAsia="Calibri" w:hAnsi="Calibri" w:cs="Calibri"/>
                <w:b/>
                <w:bCs/>
              </w:rPr>
            </w:pPr>
            <w:r w:rsidRPr="00E0190F">
              <w:rPr>
                <w:rFonts w:ascii="Calibri" w:eastAsia="Calibri" w:hAnsi="Calibri" w:cs="Calibri"/>
                <w:b/>
                <w:bCs/>
              </w:rPr>
              <w:t>Eil. Nr.</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D1602F" w14:textId="77777777" w:rsidR="00E0190F" w:rsidRPr="00E0190F" w:rsidRDefault="00E0190F" w:rsidP="00E0190F">
            <w:pPr>
              <w:spacing w:line="240" w:lineRule="auto"/>
              <w:ind w:firstLine="0"/>
              <w:jc w:val="center"/>
              <w:rPr>
                <w:rFonts w:ascii="Calibri" w:eastAsia="Calibri" w:hAnsi="Calibri" w:cs="Calibri"/>
                <w:b/>
                <w:bCs/>
              </w:rPr>
            </w:pPr>
            <w:r w:rsidRPr="00E0190F">
              <w:rPr>
                <w:rFonts w:ascii="Calibri" w:eastAsia="Calibri" w:hAnsi="Calibri" w:cs="Calibri"/>
                <w:b/>
                <w:bCs/>
              </w:rPr>
              <w:t>Dokumentas</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63A572" w14:textId="77777777" w:rsidR="00E0190F" w:rsidRPr="00E0190F" w:rsidRDefault="00E0190F" w:rsidP="00E0190F">
            <w:pPr>
              <w:spacing w:line="240" w:lineRule="auto"/>
              <w:ind w:firstLine="0"/>
              <w:jc w:val="center"/>
              <w:rPr>
                <w:rFonts w:ascii="Calibri" w:eastAsia="Calibri" w:hAnsi="Calibri" w:cs="Calibri"/>
                <w:b/>
                <w:bCs/>
              </w:rPr>
            </w:pPr>
            <w:r w:rsidRPr="00E0190F">
              <w:rPr>
                <w:rFonts w:ascii="Calibri" w:eastAsia="Calibri" w:hAnsi="Calibri" w:cs="Calibri"/>
                <w:b/>
                <w:bCs/>
              </w:rPr>
              <w:t>Ar dokumentas konfidencialus?</w:t>
            </w:r>
          </w:p>
          <w:p w14:paraId="56CECCFF" w14:textId="77777777" w:rsidR="00E0190F" w:rsidRPr="00E0190F" w:rsidRDefault="00E0190F" w:rsidP="00E0190F">
            <w:pPr>
              <w:spacing w:line="240" w:lineRule="auto"/>
              <w:ind w:firstLine="0"/>
              <w:jc w:val="center"/>
              <w:rPr>
                <w:rFonts w:ascii="Calibri" w:eastAsia="Calibri" w:hAnsi="Calibri" w:cs="Calibri"/>
                <w:b/>
                <w:bCs/>
              </w:rPr>
            </w:pPr>
            <w:r w:rsidRPr="00E0190F">
              <w:rPr>
                <w:rFonts w:ascii="Calibri" w:eastAsia="Calibri" w:hAnsi="Calibri" w:cs="Calibri"/>
                <w:b/>
                <w:bCs/>
              </w:rPr>
              <w:t>(Taip / Ne)</w:t>
            </w:r>
          </w:p>
        </w:tc>
        <w:tc>
          <w:tcPr>
            <w:tcW w:w="19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9B3085" w14:textId="77777777" w:rsidR="00E0190F" w:rsidRPr="00E0190F" w:rsidRDefault="00E0190F" w:rsidP="00E0190F">
            <w:pPr>
              <w:spacing w:line="240" w:lineRule="auto"/>
              <w:ind w:firstLine="0"/>
              <w:jc w:val="center"/>
              <w:rPr>
                <w:rFonts w:ascii="Calibri" w:eastAsia="Calibri" w:hAnsi="Calibri" w:cs="Calibri"/>
                <w:b/>
                <w:bCs/>
              </w:rPr>
            </w:pPr>
            <w:r w:rsidRPr="00E0190F">
              <w:rPr>
                <w:rFonts w:ascii="Calibri" w:eastAsia="Calibri" w:hAnsi="Calibri" w:cs="Calibri"/>
                <w:b/>
                <w:bCs/>
              </w:rPr>
              <w:t>Paaiškinimas, kokia konkreti informacija dokumente yra konfidenciali</w:t>
            </w:r>
          </w:p>
        </w:tc>
      </w:tr>
      <w:tr w:rsidR="00E0190F" w:rsidRPr="00E0190F" w14:paraId="7EE0087F" w14:textId="77777777" w:rsidTr="00856743">
        <w:tc>
          <w:tcPr>
            <w:tcW w:w="791" w:type="dxa"/>
            <w:tcBorders>
              <w:top w:val="single" w:sz="4" w:space="0" w:color="000000"/>
              <w:left w:val="single" w:sz="4" w:space="0" w:color="000000"/>
              <w:bottom w:val="single" w:sz="4" w:space="0" w:color="000000"/>
              <w:right w:val="single" w:sz="4" w:space="0" w:color="000000"/>
            </w:tcBorders>
            <w:vAlign w:val="center"/>
            <w:hideMark/>
          </w:tcPr>
          <w:p w14:paraId="3960E0C2" w14:textId="77777777" w:rsidR="00E0190F" w:rsidRPr="00E0190F" w:rsidRDefault="00E0190F" w:rsidP="00E0190F">
            <w:pPr>
              <w:spacing w:line="240" w:lineRule="auto"/>
              <w:ind w:firstLine="0"/>
              <w:jc w:val="center"/>
              <w:rPr>
                <w:rFonts w:ascii="Calibri" w:eastAsia="Calibri" w:hAnsi="Calibri" w:cs="Calibri"/>
                <w:b/>
                <w:bCs/>
              </w:rPr>
            </w:pPr>
            <w:r w:rsidRPr="00E0190F">
              <w:rPr>
                <w:rFonts w:ascii="Calibri" w:eastAsia="Calibri" w:hAnsi="Calibri" w:cs="Calibri"/>
                <w:b/>
                <w:bCs/>
              </w:rPr>
              <w:t>1</w:t>
            </w:r>
          </w:p>
        </w:tc>
        <w:tc>
          <w:tcPr>
            <w:tcW w:w="4270" w:type="dxa"/>
            <w:tcBorders>
              <w:top w:val="single" w:sz="4" w:space="0" w:color="000000"/>
              <w:left w:val="single" w:sz="4" w:space="0" w:color="000000"/>
              <w:bottom w:val="single" w:sz="4" w:space="0" w:color="000000"/>
              <w:right w:val="single" w:sz="4" w:space="0" w:color="000000"/>
            </w:tcBorders>
            <w:vAlign w:val="center"/>
            <w:hideMark/>
          </w:tcPr>
          <w:p w14:paraId="549B54EE" w14:textId="77777777" w:rsidR="00E0190F" w:rsidRPr="00E0190F" w:rsidRDefault="00E0190F" w:rsidP="00E0190F">
            <w:pPr>
              <w:spacing w:line="240" w:lineRule="auto"/>
              <w:ind w:firstLine="0"/>
              <w:jc w:val="center"/>
              <w:rPr>
                <w:rFonts w:ascii="Calibri" w:eastAsia="Calibri" w:hAnsi="Calibri" w:cs="Calibri"/>
                <w:b/>
                <w:bCs/>
              </w:rPr>
            </w:pPr>
            <w:r w:rsidRPr="00E0190F">
              <w:rPr>
                <w:rFonts w:ascii="Calibri" w:eastAsia="Calibri" w:hAnsi="Calibri" w:cs="Calibri"/>
                <w:b/>
                <w:bCs/>
              </w:rPr>
              <w:t>2</w:t>
            </w:r>
          </w:p>
        </w:tc>
        <w:tc>
          <w:tcPr>
            <w:tcW w:w="1823" w:type="dxa"/>
            <w:tcBorders>
              <w:top w:val="single" w:sz="4" w:space="0" w:color="000000"/>
              <w:left w:val="single" w:sz="4" w:space="0" w:color="000000"/>
              <w:bottom w:val="single" w:sz="4" w:space="0" w:color="000000"/>
              <w:right w:val="single" w:sz="4" w:space="0" w:color="000000"/>
            </w:tcBorders>
            <w:vAlign w:val="center"/>
            <w:hideMark/>
          </w:tcPr>
          <w:p w14:paraId="66162239" w14:textId="77777777" w:rsidR="00E0190F" w:rsidRPr="00E0190F" w:rsidRDefault="00E0190F" w:rsidP="00E0190F">
            <w:pPr>
              <w:spacing w:line="240" w:lineRule="auto"/>
              <w:ind w:firstLine="0"/>
              <w:jc w:val="center"/>
              <w:rPr>
                <w:rFonts w:ascii="Calibri" w:eastAsia="Calibri" w:hAnsi="Calibri" w:cs="Calibri"/>
                <w:b/>
                <w:bCs/>
              </w:rPr>
            </w:pPr>
            <w:r w:rsidRPr="00E0190F">
              <w:rPr>
                <w:rFonts w:ascii="Calibri" w:eastAsia="Calibri" w:hAnsi="Calibri" w:cs="Calibri"/>
                <w:b/>
                <w:bCs/>
              </w:rPr>
              <w:t>3</w:t>
            </w:r>
          </w:p>
        </w:tc>
        <w:tc>
          <w:tcPr>
            <w:tcW w:w="1952" w:type="dxa"/>
            <w:tcBorders>
              <w:top w:val="single" w:sz="4" w:space="0" w:color="000000"/>
              <w:left w:val="single" w:sz="4" w:space="0" w:color="000000"/>
              <w:bottom w:val="single" w:sz="4" w:space="0" w:color="000000"/>
              <w:right w:val="single" w:sz="4" w:space="0" w:color="000000"/>
            </w:tcBorders>
            <w:vAlign w:val="center"/>
            <w:hideMark/>
          </w:tcPr>
          <w:p w14:paraId="7A2BD6E5" w14:textId="77777777" w:rsidR="00E0190F" w:rsidRPr="00E0190F" w:rsidRDefault="00E0190F" w:rsidP="00E0190F">
            <w:pPr>
              <w:spacing w:line="240" w:lineRule="auto"/>
              <w:ind w:firstLine="0"/>
              <w:jc w:val="center"/>
              <w:rPr>
                <w:rFonts w:ascii="Calibri" w:eastAsia="Calibri" w:hAnsi="Calibri" w:cs="Calibri"/>
                <w:b/>
                <w:bCs/>
              </w:rPr>
            </w:pPr>
            <w:r w:rsidRPr="00E0190F">
              <w:rPr>
                <w:rFonts w:ascii="Calibri" w:eastAsia="Calibri" w:hAnsi="Calibri" w:cs="Calibri"/>
                <w:b/>
                <w:bCs/>
              </w:rPr>
              <w:t>4</w:t>
            </w:r>
          </w:p>
        </w:tc>
      </w:tr>
      <w:tr w:rsidR="00E0190F" w:rsidRPr="00E0190F" w14:paraId="6D31E793" w14:textId="77777777" w:rsidTr="00856743">
        <w:tc>
          <w:tcPr>
            <w:tcW w:w="791" w:type="dxa"/>
            <w:tcBorders>
              <w:top w:val="single" w:sz="4" w:space="0" w:color="000000"/>
              <w:left w:val="single" w:sz="4" w:space="0" w:color="000000"/>
              <w:bottom w:val="single" w:sz="4" w:space="0" w:color="000000"/>
              <w:right w:val="single" w:sz="4" w:space="0" w:color="000000"/>
            </w:tcBorders>
            <w:vAlign w:val="center"/>
          </w:tcPr>
          <w:p w14:paraId="73B2F355" w14:textId="77777777" w:rsidR="00E0190F" w:rsidRPr="00E0190F" w:rsidRDefault="00E0190F">
            <w:pPr>
              <w:numPr>
                <w:ilvl w:val="0"/>
                <w:numId w:val="18"/>
              </w:numPr>
              <w:spacing w:line="240" w:lineRule="auto"/>
              <w:jc w:val="center"/>
              <w:rPr>
                <w:rFonts w:ascii="Calibri" w:eastAsia="Times New Roman" w:hAnsi="Calibri" w:cs="Calibri"/>
              </w:rPr>
            </w:pPr>
          </w:p>
        </w:tc>
        <w:tc>
          <w:tcPr>
            <w:tcW w:w="4270" w:type="dxa"/>
            <w:tcBorders>
              <w:top w:val="single" w:sz="4" w:space="0" w:color="000000"/>
              <w:left w:val="single" w:sz="4" w:space="0" w:color="000000"/>
              <w:bottom w:val="single" w:sz="4" w:space="0" w:color="000000"/>
              <w:right w:val="single" w:sz="4" w:space="0" w:color="000000"/>
            </w:tcBorders>
            <w:hideMark/>
          </w:tcPr>
          <w:p w14:paraId="332E062E" w14:textId="77777777" w:rsidR="00E0190F" w:rsidRPr="00E0190F" w:rsidRDefault="00E0190F" w:rsidP="00E0190F">
            <w:pPr>
              <w:spacing w:line="240" w:lineRule="auto"/>
              <w:ind w:firstLine="0"/>
              <w:jc w:val="center"/>
              <w:rPr>
                <w:rFonts w:ascii="Calibri" w:eastAsia="Times New Roman" w:hAnsi="Calibri" w:cs="Calibri"/>
                <w:kern w:val="3"/>
                <w:lang w:eastAsia="de-CH"/>
              </w:rPr>
            </w:pPr>
            <w:r w:rsidRPr="00E0190F">
              <w:rPr>
                <w:rFonts w:ascii="Calibri" w:eastAsia="Times New Roman" w:hAnsi="Calibri" w:cs="Calibri"/>
              </w:rPr>
              <w:t>Pasiūlymo forma</w:t>
            </w:r>
          </w:p>
        </w:tc>
        <w:tc>
          <w:tcPr>
            <w:tcW w:w="1823" w:type="dxa"/>
            <w:tcBorders>
              <w:top w:val="single" w:sz="4" w:space="0" w:color="000000"/>
              <w:left w:val="single" w:sz="4" w:space="0" w:color="000000"/>
              <w:bottom w:val="single" w:sz="4" w:space="0" w:color="000000"/>
              <w:right w:val="single" w:sz="4" w:space="0" w:color="000000"/>
            </w:tcBorders>
            <w:vAlign w:val="center"/>
          </w:tcPr>
          <w:p w14:paraId="07AFE7C2" w14:textId="77777777" w:rsidR="00E0190F" w:rsidRPr="00E0190F" w:rsidRDefault="00E0190F" w:rsidP="00E0190F">
            <w:pPr>
              <w:spacing w:line="240" w:lineRule="auto"/>
              <w:ind w:firstLine="0"/>
              <w:jc w:val="center"/>
              <w:rPr>
                <w:rFonts w:ascii="Calibri" w:eastAsia="Calibri" w:hAnsi="Calibri" w:cs="Calibri"/>
              </w:rPr>
            </w:pPr>
          </w:p>
        </w:tc>
        <w:tc>
          <w:tcPr>
            <w:tcW w:w="1952" w:type="dxa"/>
            <w:tcBorders>
              <w:top w:val="single" w:sz="4" w:space="0" w:color="000000"/>
              <w:left w:val="single" w:sz="4" w:space="0" w:color="000000"/>
              <w:bottom w:val="single" w:sz="4" w:space="0" w:color="000000"/>
              <w:right w:val="single" w:sz="4" w:space="0" w:color="000000"/>
            </w:tcBorders>
            <w:vAlign w:val="center"/>
          </w:tcPr>
          <w:p w14:paraId="025AB72D" w14:textId="77777777" w:rsidR="00E0190F" w:rsidRPr="00E0190F" w:rsidRDefault="00E0190F" w:rsidP="00E0190F">
            <w:pPr>
              <w:spacing w:line="240" w:lineRule="auto"/>
              <w:ind w:firstLine="0"/>
              <w:jc w:val="center"/>
              <w:rPr>
                <w:rFonts w:ascii="Calibri" w:eastAsia="Calibri" w:hAnsi="Calibri" w:cs="Calibri"/>
              </w:rPr>
            </w:pPr>
          </w:p>
        </w:tc>
      </w:tr>
      <w:tr w:rsidR="00E0190F" w:rsidRPr="00E0190F" w14:paraId="54C35B58" w14:textId="77777777" w:rsidTr="00856743">
        <w:tc>
          <w:tcPr>
            <w:tcW w:w="791" w:type="dxa"/>
            <w:tcBorders>
              <w:top w:val="single" w:sz="4" w:space="0" w:color="000000"/>
              <w:left w:val="single" w:sz="4" w:space="0" w:color="000000"/>
              <w:bottom w:val="single" w:sz="4" w:space="0" w:color="000000"/>
              <w:right w:val="single" w:sz="4" w:space="0" w:color="000000"/>
            </w:tcBorders>
            <w:vAlign w:val="center"/>
          </w:tcPr>
          <w:p w14:paraId="2E8DF561" w14:textId="77777777" w:rsidR="00E0190F" w:rsidRPr="00E0190F" w:rsidRDefault="00E0190F">
            <w:pPr>
              <w:numPr>
                <w:ilvl w:val="0"/>
                <w:numId w:val="18"/>
              </w:numPr>
              <w:spacing w:line="240" w:lineRule="auto"/>
              <w:jc w:val="center"/>
              <w:rPr>
                <w:rFonts w:ascii="Calibri" w:eastAsia="Times New Roman" w:hAnsi="Calibri" w:cs="Calibri"/>
              </w:rPr>
            </w:pPr>
          </w:p>
        </w:tc>
        <w:tc>
          <w:tcPr>
            <w:tcW w:w="4270" w:type="dxa"/>
            <w:tcBorders>
              <w:top w:val="single" w:sz="4" w:space="0" w:color="000000"/>
              <w:left w:val="single" w:sz="4" w:space="0" w:color="000000"/>
              <w:bottom w:val="single" w:sz="4" w:space="0" w:color="000000"/>
              <w:right w:val="single" w:sz="4" w:space="0" w:color="000000"/>
            </w:tcBorders>
            <w:hideMark/>
          </w:tcPr>
          <w:p w14:paraId="170B6847" w14:textId="77777777" w:rsidR="00E0190F" w:rsidRPr="00E0190F" w:rsidRDefault="00E0190F" w:rsidP="00E0190F">
            <w:pPr>
              <w:suppressAutoHyphens/>
              <w:autoSpaceDN w:val="0"/>
              <w:spacing w:line="240" w:lineRule="auto"/>
              <w:ind w:firstLine="0"/>
              <w:jc w:val="center"/>
              <w:textAlignment w:val="baseline"/>
              <w:rPr>
                <w:rFonts w:ascii="Calibri" w:eastAsia="Calibri" w:hAnsi="Calibri" w:cs="Calibri"/>
                <w:kern w:val="3"/>
                <w:lang w:eastAsia="de-CH"/>
              </w:rPr>
            </w:pPr>
            <w:r w:rsidRPr="00E0190F">
              <w:rPr>
                <w:rFonts w:ascii="Calibri" w:eastAsia="Calibri" w:hAnsi="Calibri" w:cs="Calibri"/>
                <w:kern w:val="3"/>
                <w:lang w:eastAsia="de-CH"/>
              </w:rPr>
              <w:t>EBVPD</w:t>
            </w:r>
          </w:p>
        </w:tc>
        <w:tc>
          <w:tcPr>
            <w:tcW w:w="1823" w:type="dxa"/>
            <w:tcBorders>
              <w:top w:val="single" w:sz="4" w:space="0" w:color="000000"/>
              <w:left w:val="single" w:sz="4" w:space="0" w:color="000000"/>
              <w:bottom w:val="single" w:sz="4" w:space="0" w:color="000000"/>
              <w:right w:val="single" w:sz="4" w:space="0" w:color="000000"/>
            </w:tcBorders>
            <w:vAlign w:val="center"/>
          </w:tcPr>
          <w:p w14:paraId="2BAC1DB2" w14:textId="77777777" w:rsidR="00E0190F" w:rsidRPr="00E0190F" w:rsidRDefault="00E0190F" w:rsidP="00E0190F">
            <w:pPr>
              <w:spacing w:line="240" w:lineRule="auto"/>
              <w:ind w:firstLine="0"/>
              <w:jc w:val="center"/>
              <w:rPr>
                <w:rFonts w:ascii="Calibri" w:eastAsia="Calibri" w:hAnsi="Calibri" w:cs="Calibri"/>
              </w:rPr>
            </w:pPr>
          </w:p>
        </w:tc>
        <w:tc>
          <w:tcPr>
            <w:tcW w:w="1952" w:type="dxa"/>
            <w:tcBorders>
              <w:top w:val="single" w:sz="4" w:space="0" w:color="000000"/>
              <w:left w:val="single" w:sz="4" w:space="0" w:color="000000"/>
              <w:bottom w:val="single" w:sz="4" w:space="0" w:color="000000"/>
              <w:right w:val="single" w:sz="4" w:space="0" w:color="000000"/>
            </w:tcBorders>
            <w:vAlign w:val="center"/>
          </w:tcPr>
          <w:p w14:paraId="04FC0E75" w14:textId="77777777" w:rsidR="00E0190F" w:rsidRPr="00E0190F" w:rsidRDefault="00E0190F" w:rsidP="00E0190F">
            <w:pPr>
              <w:spacing w:line="240" w:lineRule="auto"/>
              <w:ind w:firstLine="0"/>
              <w:jc w:val="center"/>
              <w:rPr>
                <w:rFonts w:ascii="Calibri" w:eastAsia="Calibri" w:hAnsi="Calibri" w:cs="Calibri"/>
              </w:rPr>
            </w:pPr>
          </w:p>
        </w:tc>
      </w:tr>
      <w:tr w:rsidR="00E0190F" w:rsidRPr="00E0190F" w14:paraId="6A131998" w14:textId="77777777" w:rsidTr="00856743">
        <w:tc>
          <w:tcPr>
            <w:tcW w:w="791" w:type="dxa"/>
            <w:tcBorders>
              <w:top w:val="single" w:sz="4" w:space="0" w:color="000000"/>
              <w:left w:val="single" w:sz="4" w:space="0" w:color="000000"/>
              <w:bottom w:val="single" w:sz="4" w:space="0" w:color="000000"/>
              <w:right w:val="single" w:sz="4" w:space="0" w:color="000000"/>
            </w:tcBorders>
            <w:vAlign w:val="center"/>
          </w:tcPr>
          <w:p w14:paraId="712FDEF1" w14:textId="77777777" w:rsidR="00E0190F" w:rsidRPr="00E0190F" w:rsidRDefault="00E0190F">
            <w:pPr>
              <w:numPr>
                <w:ilvl w:val="0"/>
                <w:numId w:val="18"/>
              </w:numPr>
              <w:spacing w:line="240" w:lineRule="auto"/>
              <w:jc w:val="center"/>
              <w:rPr>
                <w:rFonts w:ascii="Calibri" w:eastAsia="Times New Roman" w:hAnsi="Calibri" w:cs="Calibri"/>
              </w:rPr>
            </w:pPr>
          </w:p>
        </w:tc>
        <w:tc>
          <w:tcPr>
            <w:tcW w:w="4270" w:type="dxa"/>
            <w:tcBorders>
              <w:top w:val="single" w:sz="4" w:space="0" w:color="000000"/>
              <w:left w:val="single" w:sz="4" w:space="0" w:color="000000"/>
              <w:bottom w:val="single" w:sz="4" w:space="0" w:color="000000"/>
              <w:right w:val="single" w:sz="4" w:space="0" w:color="000000"/>
            </w:tcBorders>
          </w:tcPr>
          <w:p w14:paraId="5488BF08" w14:textId="59CA1C07" w:rsidR="00E0190F" w:rsidRPr="00E0190F" w:rsidRDefault="00E0190F" w:rsidP="00E0190F">
            <w:pPr>
              <w:suppressAutoHyphens/>
              <w:autoSpaceDN w:val="0"/>
              <w:spacing w:line="240" w:lineRule="auto"/>
              <w:ind w:firstLine="0"/>
              <w:jc w:val="center"/>
              <w:textAlignment w:val="baseline"/>
              <w:rPr>
                <w:rFonts w:ascii="Calibri" w:eastAsia="Calibri" w:hAnsi="Calibri" w:cs="Calibri"/>
                <w:kern w:val="3"/>
                <w:lang w:eastAsia="de-CH"/>
              </w:rPr>
            </w:pPr>
            <w:r>
              <w:rPr>
                <w:rFonts w:ascii="Calibri" w:eastAsia="Calibri" w:hAnsi="Calibri" w:cs="Calibri"/>
                <w:kern w:val="3"/>
                <w:lang w:eastAsia="de-CH"/>
              </w:rPr>
              <w:t>Techninė specifikacija</w:t>
            </w:r>
          </w:p>
        </w:tc>
        <w:tc>
          <w:tcPr>
            <w:tcW w:w="1823" w:type="dxa"/>
            <w:tcBorders>
              <w:top w:val="single" w:sz="4" w:space="0" w:color="000000"/>
              <w:left w:val="single" w:sz="4" w:space="0" w:color="000000"/>
              <w:bottom w:val="single" w:sz="4" w:space="0" w:color="000000"/>
              <w:right w:val="single" w:sz="4" w:space="0" w:color="000000"/>
            </w:tcBorders>
            <w:vAlign w:val="center"/>
          </w:tcPr>
          <w:p w14:paraId="1D157CEF" w14:textId="77777777" w:rsidR="00E0190F" w:rsidRPr="00E0190F" w:rsidRDefault="00E0190F" w:rsidP="00E0190F">
            <w:pPr>
              <w:spacing w:line="240" w:lineRule="auto"/>
              <w:ind w:firstLine="0"/>
              <w:jc w:val="center"/>
              <w:rPr>
                <w:rFonts w:ascii="Calibri" w:eastAsia="Calibri" w:hAnsi="Calibri" w:cs="Calibri"/>
              </w:rPr>
            </w:pPr>
          </w:p>
        </w:tc>
        <w:tc>
          <w:tcPr>
            <w:tcW w:w="1952" w:type="dxa"/>
            <w:tcBorders>
              <w:top w:val="single" w:sz="4" w:space="0" w:color="000000"/>
              <w:left w:val="single" w:sz="4" w:space="0" w:color="000000"/>
              <w:bottom w:val="single" w:sz="4" w:space="0" w:color="000000"/>
              <w:right w:val="single" w:sz="4" w:space="0" w:color="000000"/>
            </w:tcBorders>
            <w:vAlign w:val="center"/>
          </w:tcPr>
          <w:p w14:paraId="5C66AD4C" w14:textId="77777777" w:rsidR="00E0190F" w:rsidRPr="00E0190F" w:rsidRDefault="00E0190F" w:rsidP="00E0190F">
            <w:pPr>
              <w:spacing w:line="240" w:lineRule="auto"/>
              <w:ind w:firstLine="0"/>
              <w:jc w:val="center"/>
              <w:rPr>
                <w:rFonts w:ascii="Calibri" w:eastAsia="Calibri" w:hAnsi="Calibri" w:cs="Calibri"/>
              </w:rPr>
            </w:pPr>
          </w:p>
        </w:tc>
      </w:tr>
      <w:tr w:rsidR="00E0190F" w:rsidRPr="00E0190F" w14:paraId="4D758DD5" w14:textId="77777777" w:rsidTr="00856743">
        <w:tc>
          <w:tcPr>
            <w:tcW w:w="791" w:type="dxa"/>
            <w:tcBorders>
              <w:top w:val="single" w:sz="4" w:space="0" w:color="000000"/>
              <w:left w:val="single" w:sz="4" w:space="0" w:color="000000"/>
              <w:bottom w:val="single" w:sz="4" w:space="0" w:color="000000"/>
              <w:right w:val="single" w:sz="4" w:space="0" w:color="000000"/>
            </w:tcBorders>
            <w:vAlign w:val="center"/>
          </w:tcPr>
          <w:p w14:paraId="5C32584C" w14:textId="77777777" w:rsidR="00E0190F" w:rsidRPr="00E0190F" w:rsidRDefault="00E0190F">
            <w:pPr>
              <w:numPr>
                <w:ilvl w:val="0"/>
                <w:numId w:val="18"/>
              </w:numPr>
              <w:spacing w:line="240" w:lineRule="auto"/>
              <w:jc w:val="center"/>
              <w:rPr>
                <w:rFonts w:ascii="Calibri" w:eastAsia="Times New Roman" w:hAnsi="Calibri" w:cs="Calibri"/>
              </w:rPr>
            </w:pPr>
          </w:p>
        </w:tc>
        <w:tc>
          <w:tcPr>
            <w:tcW w:w="4270" w:type="dxa"/>
            <w:tcBorders>
              <w:top w:val="single" w:sz="4" w:space="0" w:color="000000"/>
              <w:left w:val="single" w:sz="4" w:space="0" w:color="000000"/>
              <w:bottom w:val="single" w:sz="4" w:space="0" w:color="000000"/>
              <w:right w:val="single" w:sz="4" w:space="0" w:color="000000"/>
            </w:tcBorders>
            <w:hideMark/>
          </w:tcPr>
          <w:p w14:paraId="12723514" w14:textId="77777777" w:rsidR="00E0190F" w:rsidRPr="00E0190F" w:rsidRDefault="00E0190F" w:rsidP="00E0190F">
            <w:pPr>
              <w:spacing w:line="240" w:lineRule="auto"/>
              <w:ind w:firstLine="0"/>
              <w:jc w:val="center"/>
              <w:rPr>
                <w:rFonts w:ascii="Calibri" w:eastAsia="Calibri" w:hAnsi="Calibri" w:cs="Calibri"/>
              </w:rPr>
            </w:pPr>
            <w:r w:rsidRPr="00E0190F">
              <w:rPr>
                <w:rFonts w:ascii="Calibri" w:eastAsia="Calibri" w:hAnsi="Calibri" w:cs="Calibri"/>
              </w:rPr>
              <w:t>Jungtinės veiklos sutarties kopija (jei teikiama)</w:t>
            </w:r>
          </w:p>
        </w:tc>
        <w:tc>
          <w:tcPr>
            <w:tcW w:w="1823" w:type="dxa"/>
            <w:tcBorders>
              <w:top w:val="single" w:sz="4" w:space="0" w:color="000000"/>
              <w:left w:val="single" w:sz="4" w:space="0" w:color="000000"/>
              <w:bottom w:val="single" w:sz="4" w:space="0" w:color="000000"/>
              <w:right w:val="single" w:sz="4" w:space="0" w:color="000000"/>
            </w:tcBorders>
            <w:vAlign w:val="center"/>
          </w:tcPr>
          <w:p w14:paraId="426AEF19" w14:textId="77777777" w:rsidR="00E0190F" w:rsidRPr="00E0190F" w:rsidRDefault="00E0190F" w:rsidP="00E0190F">
            <w:pPr>
              <w:spacing w:line="240" w:lineRule="auto"/>
              <w:ind w:firstLine="0"/>
              <w:jc w:val="center"/>
              <w:rPr>
                <w:rFonts w:ascii="Calibri" w:eastAsia="Calibri" w:hAnsi="Calibri" w:cs="Calibri"/>
              </w:rPr>
            </w:pPr>
          </w:p>
        </w:tc>
        <w:tc>
          <w:tcPr>
            <w:tcW w:w="1952" w:type="dxa"/>
            <w:tcBorders>
              <w:top w:val="single" w:sz="4" w:space="0" w:color="000000"/>
              <w:left w:val="single" w:sz="4" w:space="0" w:color="000000"/>
              <w:bottom w:val="single" w:sz="4" w:space="0" w:color="000000"/>
              <w:right w:val="single" w:sz="4" w:space="0" w:color="000000"/>
            </w:tcBorders>
            <w:vAlign w:val="center"/>
          </w:tcPr>
          <w:p w14:paraId="1B6359B7" w14:textId="77777777" w:rsidR="00E0190F" w:rsidRPr="00E0190F" w:rsidRDefault="00E0190F" w:rsidP="00E0190F">
            <w:pPr>
              <w:spacing w:line="240" w:lineRule="auto"/>
              <w:ind w:firstLine="0"/>
              <w:jc w:val="center"/>
              <w:rPr>
                <w:rFonts w:ascii="Calibri" w:eastAsia="Calibri" w:hAnsi="Calibri" w:cs="Calibri"/>
              </w:rPr>
            </w:pPr>
          </w:p>
        </w:tc>
      </w:tr>
      <w:tr w:rsidR="00E0190F" w:rsidRPr="00E0190F" w14:paraId="6D21ECC2" w14:textId="77777777" w:rsidTr="00856743">
        <w:tc>
          <w:tcPr>
            <w:tcW w:w="791" w:type="dxa"/>
            <w:tcBorders>
              <w:top w:val="single" w:sz="4" w:space="0" w:color="000000"/>
              <w:left w:val="single" w:sz="4" w:space="0" w:color="000000"/>
              <w:bottom w:val="single" w:sz="4" w:space="0" w:color="000000"/>
              <w:right w:val="single" w:sz="4" w:space="0" w:color="000000"/>
            </w:tcBorders>
            <w:vAlign w:val="center"/>
          </w:tcPr>
          <w:p w14:paraId="31CF01BE" w14:textId="77777777" w:rsidR="00E0190F" w:rsidRPr="00E0190F" w:rsidRDefault="00E0190F">
            <w:pPr>
              <w:numPr>
                <w:ilvl w:val="0"/>
                <w:numId w:val="18"/>
              </w:numPr>
              <w:spacing w:line="240" w:lineRule="auto"/>
              <w:jc w:val="center"/>
              <w:rPr>
                <w:rFonts w:ascii="Calibri" w:eastAsia="Times New Roman" w:hAnsi="Calibri" w:cs="Calibri"/>
              </w:rPr>
            </w:pPr>
          </w:p>
        </w:tc>
        <w:tc>
          <w:tcPr>
            <w:tcW w:w="4270" w:type="dxa"/>
            <w:tcBorders>
              <w:top w:val="single" w:sz="4" w:space="0" w:color="000000"/>
              <w:left w:val="single" w:sz="4" w:space="0" w:color="000000"/>
              <w:bottom w:val="single" w:sz="4" w:space="0" w:color="000000"/>
              <w:right w:val="single" w:sz="4" w:space="0" w:color="000000"/>
            </w:tcBorders>
            <w:hideMark/>
          </w:tcPr>
          <w:p w14:paraId="6D8295EF" w14:textId="77777777" w:rsidR="00E0190F" w:rsidRPr="00E0190F" w:rsidRDefault="00E0190F" w:rsidP="00E0190F">
            <w:pPr>
              <w:spacing w:line="240" w:lineRule="auto"/>
              <w:ind w:firstLine="0"/>
              <w:jc w:val="center"/>
              <w:rPr>
                <w:rFonts w:ascii="Calibri" w:eastAsia="Calibri" w:hAnsi="Calibri" w:cs="Calibri"/>
              </w:rPr>
            </w:pPr>
            <w:r w:rsidRPr="00E0190F">
              <w:rPr>
                <w:rFonts w:ascii="Calibri" w:eastAsia="Calibri" w:hAnsi="Calibri" w:cs="Calibri"/>
              </w:rPr>
              <w:t>Dokumentas, patvirtinantis, kad asmuo, kuris pasirašė pasiūlymą (jei jis ne tiekėjo vadovas), turėjo teisę jį pasirašyti (jei teikiama)</w:t>
            </w:r>
          </w:p>
        </w:tc>
        <w:tc>
          <w:tcPr>
            <w:tcW w:w="1823" w:type="dxa"/>
            <w:tcBorders>
              <w:top w:val="single" w:sz="4" w:space="0" w:color="000000"/>
              <w:left w:val="single" w:sz="4" w:space="0" w:color="000000"/>
              <w:bottom w:val="single" w:sz="4" w:space="0" w:color="000000"/>
              <w:right w:val="single" w:sz="4" w:space="0" w:color="000000"/>
            </w:tcBorders>
          </w:tcPr>
          <w:p w14:paraId="45BEEFB4" w14:textId="77777777" w:rsidR="00E0190F" w:rsidRPr="00E0190F" w:rsidRDefault="00E0190F" w:rsidP="00E0190F">
            <w:pPr>
              <w:spacing w:line="240" w:lineRule="auto"/>
              <w:ind w:firstLine="0"/>
              <w:jc w:val="center"/>
              <w:rPr>
                <w:rFonts w:ascii="Calibri" w:eastAsia="Calibri" w:hAnsi="Calibri" w:cs="Calibri"/>
              </w:rPr>
            </w:pPr>
          </w:p>
        </w:tc>
        <w:tc>
          <w:tcPr>
            <w:tcW w:w="1952" w:type="dxa"/>
            <w:tcBorders>
              <w:top w:val="single" w:sz="4" w:space="0" w:color="000000"/>
              <w:left w:val="single" w:sz="4" w:space="0" w:color="000000"/>
              <w:bottom w:val="single" w:sz="4" w:space="0" w:color="000000"/>
              <w:right w:val="single" w:sz="4" w:space="0" w:color="000000"/>
            </w:tcBorders>
          </w:tcPr>
          <w:p w14:paraId="48FEAC39" w14:textId="77777777" w:rsidR="00E0190F" w:rsidRPr="00E0190F" w:rsidRDefault="00E0190F" w:rsidP="00E0190F">
            <w:pPr>
              <w:spacing w:line="240" w:lineRule="auto"/>
              <w:ind w:firstLine="0"/>
              <w:jc w:val="left"/>
              <w:rPr>
                <w:rFonts w:ascii="Calibri" w:eastAsia="Calibri" w:hAnsi="Calibri" w:cs="Calibri"/>
              </w:rPr>
            </w:pPr>
          </w:p>
        </w:tc>
      </w:tr>
      <w:tr w:rsidR="00E0190F" w:rsidRPr="00E0190F" w14:paraId="0E309092" w14:textId="77777777" w:rsidTr="00856743">
        <w:tc>
          <w:tcPr>
            <w:tcW w:w="791" w:type="dxa"/>
            <w:tcBorders>
              <w:top w:val="single" w:sz="4" w:space="0" w:color="000000"/>
              <w:left w:val="single" w:sz="4" w:space="0" w:color="000000"/>
              <w:bottom w:val="single" w:sz="4" w:space="0" w:color="000000"/>
              <w:right w:val="single" w:sz="4" w:space="0" w:color="000000"/>
            </w:tcBorders>
            <w:vAlign w:val="center"/>
          </w:tcPr>
          <w:p w14:paraId="4984B773" w14:textId="77777777" w:rsidR="00E0190F" w:rsidRPr="00E0190F" w:rsidRDefault="00E0190F">
            <w:pPr>
              <w:numPr>
                <w:ilvl w:val="0"/>
                <w:numId w:val="18"/>
              </w:numPr>
              <w:spacing w:line="240" w:lineRule="auto"/>
              <w:jc w:val="center"/>
              <w:rPr>
                <w:rFonts w:ascii="Calibri" w:eastAsia="Times New Roman" w:hAnsi="Calibri" w:cs="Calibri"/>
              </w:rPr>
            </w:pPr>
          </w:p>
        </w:tc>
        <w:tc>
          <w:tcPr>
            <w:tcW w:w="4270" w:type="dxa"/>
            <w:tcBorders>
              <w:top w:val="single" w:sz="4" w:space="0" w:color="000000"/>
              <w:left w:val="single" w:sz="4" w:space="0" w:color="000000"/>
              <w:bottom w:val="single" w:sz="4" w:space="0" w:color="000000"/>
              <w:right w:val="single" w:sz="4" w:space="0" w:color="000000"/>
            </w:tcBorders>
            <w:hideMark/>
          </w:tcPr>
          <w:p w14:paraId="037EA30E" w14:textId="65F88AE1" w:rsidR="00E0190F" w:rsidRPr="00E0190F" w:rsidRDefault="00E0190F" w:rsidP="00E0190F">
            <w:pPr>
              <w:spacing w:line="240" w:lineRule="auto"/>
              <w:ind w:firstLine="0"/>
              <w:jc w:val="center"/>
              <w:rPr>
                <w:rFonts w:ascii="Calibri" w:eastAsia="Calibri" w:hAnsi="Calibri" w:cs="Calibri"/>
              </w:rPr>
            </w:pPr>
            <w:r w:rsidRPr="00E0190F">
              <w:rPr>
                <w:rFonts w:ascii="Calibri" w:eastAsia="Calibri" w:hAnsi="Calibri" w:cs="Calibri"/>
              </w:rPr>
              <w:t xml:space="preserve">Įrodymai, kad ūkio subjektų, kurių pajėgumais tiekėjas remiamasi, </w:t>
            </w:r>
            <w:proofErr w:type="spellStart"/>
            <w:r w:rsidRPr="00E0190F">
              <w:rPr>
                <w:rFonts w:ascii="Calibri" w:eastAsia="Calibri" w:hAnsi="Calibri" w:cs="Calibri"/>
              </w:rPr>
              <w:t>kvazisubtiekėjų</w:t>
            </w:r>
            <w:proofErr w:type="spellEnd"/>
            <w:r w:rsidRPr="00E0190F">
              <w:rPr>
                <w:rFonts w:ascii="Calibri" w:eastAsia="Calibri" w:hAnsi="Calibri" w:cs="Calibri"/>
              </w:rPr>
              <w:t xml:space="preserve"> ištekliai bus prieinami per visą sutartinių įsipareigojimų vykdymo laikotarpį</w:t>
            </w:r>
            <w:r w:rsidR="006447C6">
              <w:rPr>
                <w:rFonts w:ascii="Calibri" w:eastAsia="Calibri" w:hAnsi="Calibri" w:cs="Calibri"/>
              </w:rPr>
              <w:t xml:space="preserve"> (kai pasitelkiami ūkio subjektai, kurių pajėgumais remiamasi, </w:t>
            </w:r>
            <w:proofErr w:type="spellStart"/>
            <w:r w:rsidR="006447C6">
              <w:rPr>
                <w:rFonts w:ascii="Calibri" w:eastAsia="Calibri" w:hAnsi="Calibri" w:cs="Calibri"/>
              </w:rPr>
              <w:t>kvazisubtiekėjai</w:t>
            </w:r>
            <w:proofErr w:type="spellEnd"/>
            <w:r w:rsidR="006447C6">
              <w:rPr>
                <w:rFonts w:ascii="Calibri" w:eastAsia="Calibri" w:hAnsi="Calibri" w:cs="Calibri"/>
              </w:rPr>
              <w:t>)</w:t>
            </w:r>
            <w:r w:rsidR="00856743">
              <w:rPr>
                <w:rFonts w:ascii="Calibri" w:eastAsia="Calibri" w:hAnsi="Calibri" w:cs="Calibri"/>
              </w:rPr>
              <w:t xml:space="preserve"> (jei teikiama)</w:t>
            </w:r>
          </w:p>
        </w:tc>
        <w:tc>
          <w:tcPr>
            <w:tcW w:w="1823" w:type="dxa"/>
            <w:tcBorders>
              <w:top w:val="single" w:sz="4" w:space="0" w:color="000000"/>
              <w:left w:val="single" w:sz="4" w:space="0" w:color="000000"/>
              <w:bottom w:val="single" w:sz="4" w:space="0" w:color="000000"/>
              <w:right w:val="single" w:sz="4" w:space="0" w:color="000000"/>
            </w:tcBorders>
          </w:tcPr>
          <w:p w14:paraId="2C41EF42" w14:textId="77777777" w:rsidR="00E0190F" w:rsidRPr="00E0190F" w:rsidRDefault="00E0190F" w:rsidP="00E0190F">
            <w:pPr>
              <w:spacing w:line="240" w:lineRule="auto"/>
              <w:ind w:firstLine="0"/>
              <w:jc w:val="center"/>
              <w:rPr>
                <w:rFonts w:ascii="Calibri" w:eastAsia="Times New Roman" w:hAnsi="Calibri" w:cs="Calibri"/>
              </w:rPr>
            </w:pPr>
          </w:p>
        </w:tc>
        <w:tc>
          <w:tcPr>
            <w:tcW w:w="1952" w:type="dxa"/>
            <w:tcBorders>
              <w:top w:val="single" w:sz="4" w:space="0" w:color="000000"/>
              <w:left w:val="single" w:sz="4" w:space="0" w:color="000000"/>
              <w:bottom w:val="single" w:sz="4" w:space="0" w:color="000000"/>
              <w:right w:val="single" w:sz="4" w:space="0" w:color="000000"/>
            </w:tcBorders>
          </w:tcPr>
          <w:p w14:paraId="78848007" w14:textId="77777777" w:rsidR="00E0190F" w:rsidRPr="00E0190F" w:rsidRDefault="00E0190F" w:rsidP="00E0190F">
            <w:pPr>
              <w:spacing w:line="240" w:lineRule="auto"/>
              <w:ind w:firstLine="0"/>
              <w:jc w:val="left"/>
              <w:rPr>
                <w:rFonts w:ascii="Calibri" w:eastAsia="Calibri" w:hAnsi="Calibri" w:cs="Calibri"/>
              </w:rPr>
            </w:pPr>
          </w:p>
        </w:tc>
      </w:tr>
      <w:tr w:rsidR="00E0190F" w:rsidRPr="00E0190F" w14:paraId="26AA5C94" w14:textId="77777777" w:rsidTr="00856743">
        <w:tc>
          <w:tcPr>
            <w:tcW w:w="791" w:type="dxa"/>
            <w:tcBorders>
              <w:top w:val="single" w:sz="4" w:space="0" w:color="000000"/>
              <w:left w:val="single" w:sz="4" w:space="0" w:color="000000"/>
              <w:bottom w:val="single" w:sz="4" w:space="0" w:color="000000"/>
              <w:right w:val="single" w:sz="4" w:space="0" w:color="000000"/>
            </w:tcBorders>
            <w:vAlign w:val="center"/>
          </w:tcPr>
          <w:p w14:paraId="7826E69C" w14:textId="77777777" w:rsidR="00E0190F" w:rsidRPr="00E0190F" w:rsidRDefault="00E0190F">
            <w:pPr>
              <w:numPr>
                <w:ilvl w:val="0"/>
                <w:numId w:val="18"/>
              </w:numPr>
              <w:spacing w:line="240" w:lineRule="auto"/>
              <w:jc w:val="center"/>
              <w:rPr>
                <w:rFonts w:ascii="Calibri" w:eastAsia="Times New Roman" w:hAnsi="Calibri" w:cs="Calibri"/>
              </w:rPr>
            </w:pPr>
          </w:p>
        </w:tc>
        <w:tc>
          <w:tcPr>
            <w:tcW w:w="4270" w:type="dxa"/>
            <w:tcBorders>
              <w:top w:val="single" w:sz="4" w:space="0" w:color="000000"/>
              <w:left w:val="single" w:sz="4" w:space="0" w:color="000000"/>
              <w:bottom w:val="single" w:sz="4" w:space="0" w:color="000000"/>
              <w:right w:val="single" w:sz="4" w:space="0" w:color="000000"/>
            </w:tcBorders>
            <w:hideMark/>
          </w:tcPr>
          <w:p w14:paraId="0769EA02" w14:textId="7BB258C2" w:rsidR="00E0190F" w:rsidRPr="00E0190F" w:rsidRDefault="00E0190F" w:rsidP="00E0190F">
            <w:pPr>
              <w:spacing w:line="240" w:lineRule="auto"/>
              <w:ind w:firstLine="0"/>
              <w:jc w:val="center"/>
              <w:rPr>
                <w:rFonts w:ascii="Calibri" w:eastAsia="Calibri" w:hAnsi="Calibri" w:cs="Calibri"/>
              </w:rPr>
            </w:pPr>
            <w:r w:rsidRPr="00E0190F">
              <w:rPr>
                <w:rFonts w:ascii="Calibri" w:eastAsia="Calibri" w:hAnsi="Calibri" w:cs="Calibri"/>
              </w:rPr>
              <w:t>Subtiekėjo deklaracija ar kitas dokumentas, patvirtinantis jo sutikimą būti subtiekėju pirkime</w:t>
            </w:r>
            <w:r w:rsidR="006447C6">
              <w:rPr>
                <w:rFonts w:ascii="Calibri" w:eastAsia="Calibri" w:hAnsi="Calibri" w:cs="Calibri"/>
              </w:rPr>
              <w:t xml:space="preserve"> (kai pasitelkiami subteikėjai)</w:t>
            </w:r>
          </w:p>
        </w:tc>
        <w:tc>
          <w:tcPr>
            <w:tcW w:w="1823" w:type="dxa"/>
            <w:tcBorders>
              <w:top w:val="single" w:sz="4" w:space="0" w:color="000000"/>
              <w:left w:val="single" w:sz="4" w:space="0" w:color="000000"/>
              <w:bottom w:val="single" w:sz="4" w:space="0" w:color="000000"/>
              <w:right w:val="single" w:sz="4" w:space="0" w:color="000000"/>
            </w:tcBorders>
          </w:tcPr>
          <w:p w14:paraId="0543019B" w14:textId="77777777" w:rsidR="00E0190F" w:rsidRPr="00E0190F" w:rsidRDefault="00E0190F" w:rsidP="00E0190F">
            <w:pPr>
              <w:spacing w:line="240" w:lineRule="auto"/>
              <w:ind w:firstLine="0"/>
              <w:jc w:val="center"/>
              <w:rPr>
                <w:rFonts w:ascii="Calibri" w:eastAsia="Times New Roman" w:hAnsi="Calibri" w:cs="Calibri"/>
              </w:rPr>
            </w:pPr>
          </w:p>
        </w:tc>
        <w:tc>
          <w:tcPr>
            <w:tcW w:w="1952" w:type="dxa"/>
            <w:tcBorders>
              <w:top w:val="single" w:sz="4" w:space="0" w:color="000000"/>
              <w:left w:val="single" w:sz="4" w:space="0" w:color="000000"/>
              <w:bottom w:val="single" w:sz="4" w:space="0" w:color="000000"/>
              <w:right w:val="single" w:sz="4" w:space="0" w:color="000000"/>
            </w:tcBorders>
          </w:tcPr>
          <w:p w14:paraId="76A15798" w14:textId="77777777" w:rsidR="00E0190F" w:rsidRPr="00E0190F" w:rsidRDefault="00E0190F" w:rsidP="00E0190F">
            <w:pPr>
              <w:spacing w:line="240" w:lineRule="auto"/>
              <w:ind w:firstLine="0"/>
              <w:jc w:val="left"/>
              <w:rPr>
                <w:rFonts w:ascii="Calibri" w:eastAsia="Calibri" w:hAnsi="Calibri" w:cs="Calibri"/>
              </w:rPr>
            </w:pPr>
          </w:p>
        </w:tc>
      </w:tr>
      <w:tr w:rsidR="00E0190F" w:rsidRPr="00E0190F" w14:paraId="1243B788" w14:textId="77777777" w:rsidTr="00856743">
        <w:tc>
          <w:tcPr>
            <w:tcW w:w="791" w:type="dxa"/>
            <w:tcBorders>
              <w:top w:val="single" w:sz="4" w:space="0" w:color="000000"/>
              <w:left w:val="single" w:sz="4" w:space="0" w:color="000000"/>
              <w:bottom w:val="single" w:sz="4" w:space="0" w:color="000000"/>
              <w:right w:val="single" w:sz="4" w:space="0" w:color="000000"/>
            </w:tcBorders>
            <w:vAlign w:val="center"/>
          </w:tcPr>
          <w:p w14:paraId="70AE6511" w14:textId="77777777" w:rsidR="00E0190F" w:rsidRPr="00E0190F" w:rsidRDefault="00E0190F">
            <w:pPr>
              <w:numPr>
                <w:ilvl w:val="0"/>
                <w:numId w:val="18"/>
              </w:numPr>
              <w:spacing w:line="240" w:lineRule="auto"/>
              <w:jc w:val="center"/>
              <w:rPr>
                <w:rFonts w:ascii="Calibri" w:eastAsia="Times New Roman" w:hAnsi="Calibri" w:cs="Calibri"/>
              </w:rPr>
            </w:pPr>
          </w:p>
        </w:tc>
        <w:tc>
          <w:tcPr>
            <w:tcW w:w="4270" w:type="dxa"/>
            <w:tcBorders>
              <w:top w:val="single" w:sz="4" w:space="0" w:color="000000"/>
              <w:left w:val="single" w:sz="4" w:space="0" w:color="000000"/>
              <w:bottom w:val="single" w:sz="4" w:space="0" w:color="000000"/>
              <w:right w:val="single" w:sz="4" w:space="0" w:color="000000"/>
            </w:tcBorders>
            <w:hideMark/>
          </w:tcPr>
          <w:p w14:paraId="6D682C11" w14:textId="68C28C13" w:rsidR="00E0190F" w:rsidRPr="00E0190F" w:rsidRDefault="00E0190F" w:rsidP="00E0190F">
            <w:pPr>
              <w:spacing w:line="240" w:lineRule="auto"/>
              <w:ind w:firstLine="0"/>
              <w:jc w:val="center"/>
              <w:rPr>
                <w:rFonts w:ascii="Calibri" w:eastAsia="Times New Roman" w:hAnsi="Calibri" w:cs="Calibri"/>
              </w:rPr>
            </w:pPr>
            <w:r w:rsidRPr="00E0190F">
              <w:rPr>
                <w:rFonts w:ascii="Calibri" w:eastAsia="Times New Roman" w:hAnsi="Calibri" w:cs="Calibri"/>
              </w:rPr>
              <w:t>Dokumentai, įrodantys tiekėjo pašalinimo pagrindų nebuvimą</w:t>
            </w:r>
            <w:r w:rsidR="006447C6">
              <w:rPr>
                <w:rFonts w:ascii="Calibri" w:eastAsia="Times New Roman" w:hAnsi="Calibri" w:cs="Calibri"/>
              </w:rPr>
              <w:t xml:space="preserve"> (jei teikiama)</w:t>
            </w:r>
          </w:p>
        </w:tc>
        <w:tc>
          <w:tcPr>
            <w:tcW w:w="1823" w:type="dxa"/>
            <w:tcBorders>
              <w:top w:val="single" w:sz="4" w:space="0" w:color="000000"/>
              <w:left w:val="single" w:sz="4" w:space="0" w:color="000000"/>
              <w:bottom w:val="single" w:sz="4" w:space="0" w:color="000000"/>
              <w:right w:val="single" w:sz="4" w:space="0" w:color="000000"/>
            </w:tcBorders>
            <w:vAlign w:val="center"/>
          </w:tcPr>
          <w:p w14:paraId="506F81C9" w14:textId="77777777" w:rsidR="00E0190F" w:rsidRPr="00E0190F" w:rsidRDefault="00E0190F" w:rsidP="00E0190F">
            <w:pPr>
              <w:spacing w:line="240" w:lineRule="auto"/>
              <w:ind w:firstLine="0"/>
              <w:jc w:val="center"/>
              <w:rPr>
                <w:rFonts w:ascii="Calibri" w:eastAsia="Calibri" w:hAnsi="Calibri" w:cs="Calibri"/>
              </w:rPr>
            </w:pPr>
          </w:p>
        </w:tc>
        <w:tc>
          <w:tcPr>
            <w:tcW w:w="1952" w:type="dxa"/>
            <w:tcBorders>
              <w:top w:val="single" w:sz="4" w:space="0" w:color="000000"/>
              <w:left w:val="single" w:sz="4" w:space="0" w:color="000000"/>
              <w:bottom w:val="single" w:sz="4" w:space="0" w:color="000000"/>
              <w:right w:val="single" w:sz="4" w:space="0" w:color="000000"/>
            </w:tcBorders>
            <w:vAlign w:val="center"/>
          </w:tcPr>
          <w:p w14:paraId="60D2CE5D" w14:textId="77777777" w:rsidR="00E0190F" w:rsidRPr="00E0190F" w:rsidRDefault="00E0190F" w:rsidP="00E0190F">
            <w:pPr>
              <w:spacing w:line="240" w:lineRule="auto"/>
              <w:ind w:firstLine="0"/>
              <w:jc w:val="center"/>
              <w:rPr>
                <w:rFonts w:ascii="Calibri" w:eastAsia="Calibri" w:hAnsi="Calibri" w:cs="Calibri"/>
              </w:rPr>
            </w:pPr>
          </w:p>
        </w:tc>
      </w:tr>
      <w:tr w:rsidR="00856743" w:rsidRPr="00E0190F" w14:paraId="455D9B49" w14:textId="52AC4837" w:rsidTr="00856743">
        <w:tc>
          <w:tcPr>
            <w:tcW w:w="791" w:type="dxa"/>
            <w:tcBorders>
              <w:top w:val="single" w:sz="4" w:space="0" w:color="000000"/>
              <w:left w:val="single" w:sz="4" w:space="0" w:color="000000"/>
              <w:bottom w:val="single" w:sz="4" w:space="0" w:color="000000"/>
              <w:right w:val="single" w:sz="4" w:space="0" w:color="000000"/>
            </w:tcBorders>
            <w:vAlign w:val="center"/>
          </w:tcPr>
          <w:p w14:paraId="4AE4858B" w14:textId="77777777" w:rsidR="00856743" w:rsidRPr="00E0190F" w:rsidRDefault="00856743">
            <w:pPr>
              <w:numPr>
                <w:ilvl w:val="0"/>
                <w:numId w:val="18"/>
              </w:numPr>
              <w:spacing w:line="240" w:lineRule="auto"/>
              <w:jc w:val="center"/>
              <w:rPr>
                <w:rFonts w:ascii="Calibri" w:eastAsia="Times New Roman" w:hAnsi="Calibri" w:cs="Calibri"/>
              </w:rPr>
            </w:pPr>
          </w:p>
        </w:tc>
        <w:tc>
          <w:tcPr>
            <w:tcW w:w="4270" w:type="dxa"/>
            <w:tcBorders>
              <w:top w:val="single" w:sz="4" w:space="0" w:color="000000"/>
              <w:left w:val="single" w:sz="4" w:space="0" w:color="000000"/>
              <w:bottom w:val="single" w:sz="4" w:space="0" w:color="000000"/>
              <w:right w:val="single" w:sz="4" w:space="0" w:color="000000"/>
            </w:tcBorders>
            <w:hideMark/>
          </w:tcPr>
          <w:p w14:paraId="3BE3F49F" w14:textId="4990F997" w:rsidR="00856743" w:rsidRPr="00E0190F" w:rsidRDefault="00856743" w:rsidP="00E0190F">
            <w:pPr>
              <w:spacing w:line="240" w:lineRule="auto"/>
              <w:ind w:firstLine="0"/>
              <w:jc w:val="center"/>
              <w:rPr>
                <w:rFonts w:ascii="Calibri" w:eastAsia="Calibri" w:hAnsi="Calibri" w:cs="Calibri"/>
              </w:rPr>
            </w:pPr>
            <w:r w:rsidRPr="00E0190F">
              <w:rPr>
                <w:rFonts w:ascii="Calibri" w:eastAsia="Times New Roman" w:hAnsi="Calibri" w:cs="Calibri"/>
              </w:rPr>
              <w:t>Dokumentai, įrodantys, jog tiekėjas atitinka kvalifikacijos reikalavimų lentelės 3.1. punkte keliamus reikalavimus</w:t>
            </w:r>
            <w:r>
              <w:rPr>
                <w:rFonts w:ascii="Calibri" w:eastAsia="Times New Roman" w:hAnsi="Calibri" w:cs="Calibri"/>
              </w:rPr>
              <w:t xml:space="preserve"> (jei teikiama)</w:t>
            </w:r>
          </w:p>
        </w:tc>
        <w:tc>
          <w:tcPr>
            <w:tcW w:w="1823" w:type="dxa"/>
            <w:tcBorders>
              <w:top w:val="single" w:sz="4" w:space="0" w:color="000000"/>
              <w:left w:val="single" w:sz="4" w:space="0" w:color="000000"/>
              <w:bottom w:val="single" w:sz="4" w:space="0" w:color="000000"/>
              <w:right w:val="single" w:sz="4" w:space="0" w:color="000000"/>
            </w:tcBorders>
            <w:vAlign w:val="center"/>
          </w:tcPr>
          <w:p w14:paraId="332C4A69" w14:textId="77777777" w:rsidR="00856743" w:rsidRPr="00E0190F" w:rsidRDefault="00856743" w:rsidP="00E0190F">
            <w:pPr>
              <w:spacing w:line="240" w:lineRule="auto"/>
              <w:ind w:firstLine="0"/>
              <w:jc w:val="center"/>
              <w:rPr>
                <w:rFonts w:ascii="Calibri" w:eastAsia="Times New Roman" w:hAnsi="Calibri" w:cs="Calibri"/>
              </w:rPr>
            </w:pPr>
          </w:p>
        </w:tc>
        <w:tc>
          <w:tcPr>
            <w:tcW w:w="1952" w:type="dxa"/>
            <w:tcBorders>
              <w:top w:val="single" w:sz="4" w:space="0" w:color="000000"/>
              <w:left w:val="single" w:sz="4" w:space="0" w:color="000000"/>
              <w:bottom w:val="single" w:sz="4" w:space="0" w:color="000000"/>
              <w:right w:val="single" w:sz="4" w:space="0" w:color="000000"/>
            </w:tcBorders>
            <w:vAlign w:val="center"/>
          </w:tcPr>
          <w:p w14:paraId="452F5F08" w14:textId="77777777" w:rsidR="00856743" w:rsidRPr="00E0190F" w:rsidRDefault="00856743" w:rsidP="00E0190F">
            <w:pPr>
              <w:spacing w:line="240" w:lineRule="auto"/>
              <w:ind w:firstLine="0"/>
              <w:jc w:val="center"/>
              <w:rPr>
                <w:rFonts w:ascii="Calibri" w:eastAsia="Calibri" w:hAnsi="Calibri" w:cs="Calibri"/>
              </w:rPr>
            </w:pPr>
          </w:p>
        </w:tc>
      </w:tr>
      <w:tr w:rsidR="00856743" w:rsidRPr="00E0190F" w14:paraId="063C0EB2" w14:textId="1169F9B1" w:rsidTr="00856743">
        <w:tc>
          <w:tcPr>
            <w:tcW w:w="791" w:type="dxa"/>
            <w:tcBorders>
              <w:top w:val="single" w:sz="4" w:space="0" w:color="000000"/>
              <w:left w:val="single" w:sz="4" w:space="0" w:color="000000"/>
              <w:bottom w:val="single" w:sz="4" w:space="0" w:color="000000"/>
              <w:right w:val="single" w:sz="4" w:space="0" w:color="000000"/>
            </w:tcBorders>
            <w:vAlign w:val="center"/>
          </w:tcPr>
          <w:p w14:paraId="08C741D2" w14:textId="77777777" w:rsidR="00856743" w:rsidRPr="00E0190F" w:rsidRDefault="00856743">
            <w:pPr>
              <w:numPr>
                <w:ilvl w:val="0"/>
                <w:numId w:val="18"/>
              </w:numPr>
              <w:spacing w:line="240" w:lineRule="auto"/>
              <w:jc w:val="left"/>
              <w:rPr>
                <w:rFonts w:eastAsia="Times New Roman"/>
              </w:rPr>
            </w:pPr>
          </w:p>
        </w:tc>
        <w:tc>
          <w:tcPr>
            <w:tcW w:w="4270" w:type="dxa"/>
            <w:tcBorders>
              <w:top w:val="single" w:sz="4" w:space="0" w:color="000000"/>
              <w:left w:val="single" w:sz="4" w:space="0" w:color="000000"/>
              <w:bottom w:val="single" w:sz="4" w:space="0" w:color="000000"/>
              <w:right w:val="single" w:sz="4" w:space="0" w:color="000000"/>
            </w:tcBorders>
            <w:hideMark/>
          </w:tcPr>
          <w:p w14:paraId="5F34BF9F" w14:textId="77777777" w:rsidR="00856743" w:rsidRPr="00E0190F" w:rsidRDefault="00856743" w:rsidP="00E0190F">
            <w:pPr>
              <w:spacing w:line="20" w:lineRule="atLeast"/>
              <w:ind w:firstLine="567"/>
              <w:jc w:val="center"/>
              <w:rPr>
                <w:rFonts w:ascii="Calibri" w:eastAsia="Calibri" w:hAnsi="Calibri" w:cs="Calibri"/>
              </w:rPr>
            </w:pPr>
            <w:r w:rsidRPr="00E0190F">
              <w:rPr>
                <w:rFonts w:ascii="Calibri" w:eastAsia="Calibri" w:hAnsi="Calibri" w:cs="Calibri"/>
              </w:rPr>
              <w:t>Kita (nurodyti).....................................................</w:t>
            </w:r>
          </w:p>
        </w:tc>
        <w:tc>
          <w:tcPr>
            <w:tcW w:w="1823" w:type="dxa"/>
            <w:tcBorders>
              <w:top w:val="single" w:sz="4" w:space="0" w:color="000000"/>
              <w:left w:val="single" w:sz="4" w:space="0" w:color="000000"/>
              <w:bottom w:val="single" w:sz="4" w:space="0" w:color="000000"/>
              <w:right w:val="single" w:sz="4" w:space="0" w:color="000000"/>
            </w:tcBorders>
            <w:vAlign w:val="center"/>
          </w:tcPr>
          <w:p w14:paraId="05A828A8" w14:textId="77777777" w:rsidR="00856743" w:rsidRPr="00E0190F" w:rsidRDefault="00856743" w:rsidP="00E0190F">
            <w:pPr>
              <w:spacing w:line="240" w:lineRule="auto"/>
              <w:ind w:firstLine="0"/>
              <w:jc w:val="left"/>
              <w:rPr>
                <w:rFonts w:eastAsia="Calibri"/>
              </w:rPr>
            </w:pPr>
          </w:p>
        </w:tc>
        <w:tc>
          <w:tcPr>
            <w:tcW w:w="1952" w:type="dxa"/>
            <w:tcBorders>
              <w:top w:val="single" w:sz="4" w:space="0" w:color="000000"/>
              <w:left w:val="single" w:sz="4" w:space="0" w:color="000000"/>
              <w:bottom w:val="single" w:sz="4" w:space="0" w:color="000000"/>
              <w:right w:val="single" w:sz="4" w:space="0" w:color="000000"/>
            </w:tcBorders>
            <w:vAlign w:val="center"/>
          </w:tcPr>
          <w:p w14:paraId="1F2C6C1B" w14:textId="77777777" w:rsidR="00856743" w:rsidRPr="00E0190F" w:rsidRDefault="00856743" w:rsidP="00E0190F">
            <w:pPr>
              <w:spacing w:line="240" w:lineRule="auto"/>
              <w:ind w:firstLine="0"/>
              <w:jc w:val="left"/>
              <w:rPr>
                <w:rFonts w:ascii="Calibri" w:eastAsia="Calibri" w:hAnsi="Calibri" w:cs="Arial"/>
              </w:rPr>
            </w:pPr>
          </w:p>
        </w:tc>
      </w:tr>
    </w:tbl>
    <w:p w14:paraId="490C6FB2" w14:textId="77777777" w:rsidR="00E0190F" w:rsidRPr="00E0190F" w:rsidRDefault="00E0190F" w:rsidP="00E0190F">
      <w:pPr>
        <w:spacing w:line="240" w:lineRule="auto"/>
        <w:ind w:firstLine="0"/>
        <w:rPr>
          <w:rFonts w:ascii="Calibri" w:eastAsia="Times New Roman" w:hAnsi="Calibri" w:cs="Calibri"/>
          <w:i/>
          <w:iCs/>
        </w:rPr>
      </w:pPr>
      <w:r w:rsidRPr="00E0190F">
        <w:rPr>
          <w:rFonts w:ascii="Calibri" w:eastAsia="Times New Roman" w:hAnsi="Calibri" w:cs="Calibri"/>
          <w:i/>
          <w:iCs/>
        </w:rPr>
        <w:t>Pastabos:</w:t>
      </w:r>
    </w:p>
    <w:p w14:paraId="7D25DFDE" w14:textId="77777777" w:rsidR="00E0190F" w:rsidRPr="00E0190F" w:rsidRDefault="00E0190F" w:rsidP="00E0190F">
      <w:pPr>
        <w:spacing w:line="240" w:lineRule="auto"/>
        <w:ind w:firstLine="0"/>
        <w:rPr>
          <w:rFonts w:ascii="Calibri" w:eastAsia="Times New Roman" w:hAnsi="Calibri" w:cs="Calibri"/>
          <w:i/>
          <w:iCs/>
        </w:rPr>
      </w:pPr>
      <w:r w:rsidRPr="00E0190F">
        <w:rPr>
          <w:rFonts w:ascii="Calibri" w:eastAsia="Times New Roman" w:hAnsi="Calibri" w:cs="Calibri"/>
          <w:i/>
          <w:iCs/>
        </w:rPr>
        <w:t>1. Tiekėjas, nurodantis konfidencialią informaciją, privalo vadovautis Viešųjų pirkimų įstatymo 20 straipsnio 2 dalimi.</w:t>
      </w:r>
    </w:p>
    <w:p w14:paraId="310A508B" w14:textId="77777777" w:rsidR="00E0190F" w:rsidRPr="00E0190F" w:rsidRDefault="00E0190F" w:rsidP="00E0190F">
      <w:pPr>
        <w:spacing w:line="240" w:lineRule="auto"/>
        <w:ind w:firstLine="0"/>
        <w:rPr>
          <w:rFonts w:ascii="Calibri" w:eastAsia="Times New Roman" w:hAnsi="Calibri" w:cs="Calibri"/>
          <w:i/>
          <w:iCs/>
        </w:rPr>
      </w:pPr>
      <w:r w:rsidRPr="00E0190F">
        <w:rPr>
          <w:rFonts w:ascii="Calibri" w:eastAsia="Times New Roman" w:hAnsi="Calibri" w:cs="Calibr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3C0B8F0" w14:textId="77777777" w:rsidR="00E0190F" w:rsidRPr="00E0190F" w:rsidRDefault="00E0190F" w:rsidP="00E0190F">
      <w:pPr>
        <w:spacing w:line="240" w:lineRule="auto"/>
        <w:ind w:firstLine="0"/>
        <w:rPr>
          <w:rFonts w:ascii="Calibri" w:eastAsia="Times New Roman" w:hAnsi="Calibri" w:cs="Calibri"/>
          <w:i/>
          <w:iCs/>
        </w:rPr>
      </w:pPr>
      <w:r w:rsidRPr="00E0190F">
        <w:rPr>
          <w:rFonts w:ascii="Calibri" w:eastAsia="Times New Roman" w:hAnsi="Calibri" w:cs="Calibri"/>
          <w:i/>
          <w:iCs/>
        </w:rPr>
        <w:t xml:space="preserve">3. </w:t>
      </w:r>
      <w:r w:rsidRPr="00E0190F">
        <w:rPr>
          <w:rFonts w:ascii="Calibri" w:eastAsia="Times New Roman" w:hAnsi="Calibri" w:cs="Calibri"/>
          <w:b/>
          <w:bCs/>
          <w:i/>
          <w:iCs/>
        </w:rPr>
        <w:t>Jei tiekėjas šios lentelės neužpildo ir (ar) failo (bylos) pavadinime nenurodo „konfidencialu“, perkančioji organizacija laiko, kad jo pateiktame pasiūlyme nėra konfidencialios informacijos</w:t>
      </w:r>
      <w:r w:rsidRPr="00E0190F">
        <w:rPr>
          <w:rFonts w:ascii="Calibri" w:eastAsia="Times New Roman" w:hAnsi="Calibri" w:cs="Calibri"/>
          <w:i/>
          <w:iCs/>
        </w:rPr>
        <w:t>.</w:t>
      </w:r>
    </w:p>
    <w:p w14:paraId="4383C43A" w14:textId="77777777" w:rsidR="00E0190F" w:rsidRPr="00E0190F" w:rsidRDefault="00E0190F" w:rsidP="007F2782">
      <w:pPr>
        <w:suppressAutoHyphens/>
        <w:spacing w:line="240" w:lineRule="auto"/>
        <w:ind w:firstLine="0"/>
        <w:rPr>
          <w:rFonts w:ascii="Calibri" w:eastAsia="Calibri" w:hAnsi="Calibri" w:cs="Calibri"/>
        </w:rPr>
      </w:pPr>
    </w:p>
    <w:p w14:paraId="310BB46C" w14:textId="77777777" w:rsidR="00E0190F" w:rsidRPr="00E0190F" w:rsidRDefault="00E0190F" w:rsidP="007F2782">
      <w:pPr>
        <w:suppressAutoHyphens/>
        <w:spacing w:line="240" w:lineRule="auto"/>
        <w:ind w:firstLine="567"/>
        <w:rPr>
          <w:rFonts w:ascii="Calibri" w:eastAsia="Calibri" w:hAnsi="Calibri" w:cs="Calibri"/>
        </w:rPr>
      </w:pPr>
      <w:r w:rsidRPr="00E0190F">
        <w:rPr>
          <w:rFonts w:ascii="Calibri" w:eastAsia="Calibri" w:hAnsi="Calibri" w:cs="Calibri"/>
          <w:b/>
          <w:bCs/>
        </w:rPr>
        <w:t>Pasirašydami šį pasiūlymą, tvirtiname, kad:</w:t>
      </w:r>
    </w:p>
    <w:p w14:paraId="2915546C" w14:textId="77777777" w:rsidR="00E0190F" w:rsidRPr="00E0190F" w:rsidRDefault="00E0190F">
      <w:pPr>
        <w:numPr>
          <w:ilvl w:val="0"/>
          <w:numId w:val="19"/>
        </w:numPr>
        <w:suppressAutoHyphens/>
        <w:spacing w:after="160" w:line="240" w:lineRule="auto"/>
        <w:ind w:left="0"/>
        <w:contextualSpacing/>
        <w:rPr>
          <w:rFonts w:ascii="Calibri" w:eastAsia="Calibri" w:hAnsi="Calibri" w:cs="Calibri"/>
        </w:rPr>
      </w:pPr>
      <w:r w:rsidRPr="00E0190F">
        <w:rPr>
          <w:rFonts w:ascii="Calibri" w:eastAsia="Calibri" w:hAnsi="Calibri" w:cs="Calibri"/>
        </w:rPr>
        <w:t>siūlomi darbai visiškai atitinka pirkimo dokumentuose nurodytus reikalavimus.</w:t>
      </w:r>
    </w:p>
    <w:p w14:paraId="32548E20" w14:textId="77777777" w:rsidR="00E0190F" w:rsidRPr="00E0190F" w:rsidRDefault="00E0190F">
      <w:pPr>
        <w:numPr>
          <w:ilvl w:val="0"/>
          <w:numId w:val="19"/>
        </w:numPr>
        <w:suppressAutoHyphens/>
        <w:spacing w:after="160" w:line="240" w:lineRule="auto"/>
        <w:ind w:left="0"/>
        <w:contextualSpacing/>
        <w:rPr>
          <w:rFonts w:ascii="Calibri" w:eastAsia="Calibri" w:hAnsi="Calibri" w:cs="Calibri"/>
        </w:rPr>
      </w:pPr>
      <w:r w:rsidRPr="00E0190F">
        <w:rPr>
          <w:rFonts w:ascii="Calibri" w:eastAsia="Calibri" w:hAnsi="Calibri" w:cs="Calibr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0DD21C3" w14:textId="77777777" w:rsidR="00E0190F" w:rsidRPr="00E0190F" w:rsidRDefault="00E0190F">
      <w:pPr>
        <w:numPr>
          <w:ilvl w:val="0"/>
          <w:numId w:val="19"/>
        </w:numPr>
        <w:suppressAutoHyphens/>
        <w:spacing w:after="160" w:line="240" w:lineRule="auto"/>
        <w:ind w:left="0"/>
        <w:contextualSpacing/>
        <w:rPr>
          <w:rFonts w:ascii="Calibri" w:eastAsia="Calibri" w:hAnsi="Calibri" w:cs="Calibri"/>
        </w:rPr>
      </w:pPr>
      <w:r w:rsidRPr="00E0190F">
        <w:rPr>
          <w:rFonts w:ascii="Calibri" w:eastAsia="Calibri" w:hAnsi="Calibri" w:cs="Calibri"/>
        </w:rPr>
        <w:t>sutinkame su pirkimo dokumentuose nustatytomis sąlygomis ir procedūromis;</w:t>
      </w:r>
    </w:p>
    <w:p w14:paraId="38E037E3" w14:textId="77777777" w:rsidR="00E0190F" w:rsidRPr="00E0190F" w:rsidRDefault="00E0190F">
      <w:pPr>
        <w:numPr>
          <w:ilvl w:val="0"/>
          <w:numId w:val="19"/>
        </w:numPr>
        <w:suppressAutoHyphens/>
        <w:spacing w:after="160" w:line="240" w:lineRule="auto"/>
        <w:ind w:left="0"/>
        <w:contextualSpacing/>
        <w:rPr>
          <w:rFonts w:ascii="Calibri" w:eastAsia="Calibri" w:hAnsi="Calibri" w:cs="Calibri"/>
        </w:rPr>
      </w:pPr>
      <w:r w:rsidRPr="00E0190F">
        <w:rPr>
          <w:rFonts w:ascii="Calibri" w:eastAsia="Calibri" w:hAnsi="Calibri" w:cs="Calibri"/>
        </w:rPr>
        <w:t>pasiūlymo dokumentuose pateikti duomenys ir informacija yra teisinga ir apima viską, ko reikia tinkamam sutarties įvykdymui;</w:t>
      </w:r>
    </w:p>
    <w:p w14:paraId="0CCCC753" w14:textId="551CB0BD" w:rsidR="00E0190F" w:rsidRPr="00E0190F" w:rsidRDefault="00E0190F">
      <w:pPr>
        <w:numPr>
          <w:ilvl w:val="0"/>
          <w:numId w:val="19"/>
        </w:numPr>
        <w:suppressAutoHyphens/>
        <w:spacing w:after="160" w:line="240" w:lineRule="auto"/>
        <w:ind w:left="0"/>
        <w:contextualSpacing/>
        <w:rPr>
          <w:rFonts w:ascii="Calibri" w:eastAsia="Calibri" w:hAnsi="Calibri" w:cs="Calibri"/>
        </w:rPr>
      </w:pPr>
      <w:r w:rsidRPr="00E0190F">
        <w:rPr>
          <w:rFonts w:ascii="Calibri" w:eastAsia="Calibri" w:hAnsi="Calibri" w:cs="Calibri"/>
        </w:rPr>
        <w:t>jeigu kvalifikacija dėl teisės verstis atitinkama veikla nebuvo tikrinama arba tikrinama ne visa apimtimi</w:t>
      </w:r>
      <w:r w:rsidR="007F2782">
        <w:rPr>
          <w:rFonts w:ascii="Calibri" w:eastAsia="Calibri" w:hAnsi="Calibri" w:cs="Calibri"/>
        </w:rPr>
        <w:t xml:space="preserve"> </w:t>
      </w:r>
      <w:r w:rsidRPr="00E0190F">
        <w:rPr>
          <w:rFonts w:ascii="Calibri" w:eastAsia="Calibri" w:hAnsi="Calibri" w:cs="Calibri"/>
        </w:rPr>
        <w:t>įsipareigojame perkančiajai organizacijai, kad pirkimo sutartį vykdys tik tokią teisę turintys asmenys;</w:t>
      </w:r>
    </w:p>
    <w:p w14:paraId="2707760C" w14:textId="77777777" w:rsidR="00E0190F" w:rsidRPr="00E0190F" w:rsidRDefault="00E0190F">
      <w:pPr>
        <w:numPr>
          <w:ilvl w:val="0"/>
          <w:numId w:val="19"/>
        </w:numPr>
        <w:suppressAutoHyphens/>
        <w:spacing w:after="160" w:line="240" w:lineRule="auto"/>
        <w:ind w:left="0"/>
        <w:contextualSpacing/>
        <w:jc w:val="left"/>
        <w:rPr>
          <w:rFonts w:ascii="Calibri" w:eastAsia="Calibri" w:hAnsi="Calibri" w:cs="Calibri"/>
        </w:rPr>
      </w:pPr>
      <w:r w:rsidRPr="00E0190F">
        <w:rPr>
          <w:rFonts w:ascii="Calibri" w:eastAsia="Calibri" w:hAnsi="Calibri" w:cs="Calibri"/>
        </w:rPr>
        <w:t>pasiūlymas galioja iki pirkimo dokumentuose nurodyto termino pabaigos.</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E0190F" w:rsidRPr="00E0190F" w14:paraId="793FCEFF" w14:textId="77777777" w:rsidTr="00C85904">
        <w:trPr>
          <w:trHeight w:val="285"/>
        </w:trPr>
        <w:tc>
          <w:tcPr>
            <w:tcW w:w="3284" w:type="dxa"/>
            <w:tcBorders>
              <w:top w:val="nil"/>
              <w:left w:val="nil"/>
              <w:bottom w:val="single" w:sz="4" w:space="0" w:color="auto"/>
              <w:right w:val="nil"/>
            </w:tcBorders>
          </w:tcPr>
          <w:p w14:paraId="64487B5B" w14:textId="77777777" w:rsidR="00E0190F" w:rsidRPr="00E0190F" w:rsidRDefault="00E0190F" w:rsidP="00E0190F">
            <w:pPr>
              <w:spacing w:line="240" w:lineRule="auto"/>
              <w:ind w:right="-1" w:firstLine="0"/>
              <w:jc w:val="left"/>
              <w:rPr>
                <w:rFonts w:ascii="Calibri" w:eastAsia="Calibri" w:hAnsi="Calibri" w:cs="Calibri"/>
              </w:rPr>
            </w:pPr>
          </w:p>
        </w:tc>
        <w:tc>
          <w:tcPr>
            <w:tcW w:w="604" w:type="dxa"/>
          </w:tcPr>
          <w:p w14:paraId="4BB13976" w14:textId="77777777" w:rsidR="00E0190F" w:rsidRPr="00E0190F" w:rsidRDefault="00E0190F" w:rsidP="00E0190F">
            <w:pPr>
              <w:spacing w:line="240" w:lineRule="auto"/>
              <w:ind w:right="-1" w:firstLine="0"/>
              <w:jc w:val="center"/>
              <w:rPr>
                <w:rFonts w:ascii="Calibri" w:eastAsia="Calibri" w:hAnsi="Calibri" w:cs="Calibri"/>
              </w:rPr>
            </w:pPr>
          </w:p>
        </w:tc>
        <w:tc>
          <w:tcPr>
            <w:tcW w:w="1980" w:type="dxa"/>
            <w:tcBorders>
              <w:top w:val="nil"/>
              <w:left w:val="nil"/>
              <w:bottom w:val="single" w:sz="4" w:space="0" w:color="auto"/>
              <w:right w:val="nil"/>
            </w:tcBorders>
          </w:tcPr>
          <w:p w14:paraId="68F630D1" w14:textId="77777777" w:rsidR="00E0190F" w:rsidRPr="00E0190F" w:rsidRDefault="00E0190F" w:rsidP="00E0190F">
            <w:pPr>
              <w:spacing w:line="240" w:lineRule="auto"/>
              <w:ind w:right="-1" w:firstLine="0"/>
              <w:jc w:val="center"/>
              <w:rPr>
                <w:rFonts w:ascii="Calibri" w:eastAsia="Calibri" w:hAnsi="Calibri" w:cs="Calibri"/>
              </w:rPr>
            </w:pPr>
          </w:p>
        </w:tc>
        <w:tc>
          <w:tcPr>
            <w:tcW w:w="701" w:type="dxa"/>
          </w:tcPr>
          <w:p w14:paraId="47BBB0AB" w14:textId="77777777" w:rsidR="00E0190F" w:rsidRPr="00E0190F" w:rsidRDefault="00E0190F" w:rsidP="00E0190F">
            <w:pPr>
              <w:spacing w:line="240" w:lineRule="auto"/>
              <w:ind w:right="-1" w:firstLine="0"/>
              <w:jc w:val="center"/>
              <w:rPr>
                <w:rFonts w:ascii="Calibri" w:eastAsia="Calibri" w:hAnsi="Calibri" w:cs="Calibri"/>
              </w:rPr>
            </w:pPr>
          </w:p>
        </w:tc>
        <w:tc>
          <w:tcPr>
            <w:tcW w:w="2611" w:type="dxa"/>
            <w:tcBorders>
              <w:top w:val="nil"/>
              <w:left w:val="nil"/>
              <w:bottom w:val="single" w:sz="4" w:space="0" w:color="auto"/>
              <w:right w:val="nil"/>
            </w:tcBorders>
          </w:tcPr>
          <w:p w14:paraId="06757BCC" w14:textId="77777777" w:rsidR="00E0190F" w:rsidRPr="00E0190F" w:rsidRDefault="00E0190F" w:rsidP="00E0190F">
            <w:pPr>
              <w:spacing w:line="240" w:lineRule="auto"/>
              <w:ind w:right="-1" w:firstLine="0"/>
              <w:jc w:val="right"/>
              <w:rPr>
                <w:rFonts w:ascii="Calibri" w:eastAsia="Calibri" w:hAnsi="Calibri" w:cs="Calibri"/>
              </w:rPr>
            </w:pPr>
          </w:p>
        </w:tc>
        <w:tc>
          <w:tcPr>
            <w:tcW w:w="648" w:type="dxa"/>
          </w:tcPr>
          <w:p w14:paraId="641AF542" w14:textId="77777777" w:rsidR="00E0190F" w:rsidRPr="00E0190F" w:rsidRDefault="00E0190F" w:rsidP="00E0190F">
            <w:pPr>
              <w:spacing w:line="240" w:lineRule="auto"/>
              <w:ind w:right="-1" w:firstLine="0"/>
              <w:jc w:val="right"/>
              <w:rPr>
                <w:rFonts w:ascii="Calibri" w:eastAsia="Calibri" w:hAnsi="Calibri" w:cs="Calibri"/>
              </w:rPr>
            </w:pPr>
          </w:p>
        </w:tc>
      </w:tr>
      <w:tr w:rsidR="00E0190F" w:rsidRPr="00E0190F" w14:paraId="6BD97942" w14:textId="77777777" w:rsidTr="00C85904">
        <w:trPr>
          <w:trHeight w:val="1014"/>
        </w:trPr>
        <w:tc>
          <w:tcPr>
            <w:tcW w:w="3284" w:type="dxa"/>
            <w:tcBorders>
              <w:top w:val="single" w:sz="4" w:space="0" w:color="auto"/>
              <w:left w:val="nil"/>
              <w:bottom w:val="nil"/>
              <w:right w:val="nil"/>
            </w:tcBorders>
            <w:hideMark/>
          </w:tcPr>
          <w:p w14:paraId="1FF50DAA" w14:textId="77777777" w:rsidR="00E0190F" w:rsidRPr="00E0190F" w:rsidRDefault="00E0190F" w:rsidP="00E0190F">
            <w:pPr>
              <w:snapToGrid w:val="0"/>
              <w:spacing w:line="240" w:lineRule="auto"/>
              <w:ind w:firstLine="0"/>
              <w:jc w:val="left"/>
              <w:rPr>
                <w:rFonts w:ascii="Calibri" w:eastAsia="Calibri" w:hAnsi="Calibri" w:cs="Calibri"/>
                <w:position w:val="6"/>
              </w:rPr>
            </w:pPr>
            <w:r w:rsidRPr="00E0190F">
              <w:rPr>
                <w:rFonts w:ascii="Calibri" w:eastAsia="Calibri" w:hAnsi="Calibri" w:cs="Calibri"/>
                <w:position w:val="6"/>
              </w:rPr>
              <w:t>(Tiekėjo arba jo įgalioto asmens pareigų pavadinimas)</w:t>
            </w:r>
          </w:p>
        </w:tc>
        <w:tc>
          <w:tcPr>
            <w:tcW w:w="604" w:type="dxa"/>
          </w:tcPr>
          <w:p w14:paraId="171A0482" w14:textId="77777777" w:rsidR="00E0190F" w:rsidRPr="00E0190F" w:rsidRDefault="00E0190F" w:rsidP="00E0190F">
            <w:pPr>
              <w:spacing w:line="240" w:lineRule="auto"/>
              <w:ind w:right="-1" w:firstLine="0"/>
              <w:jc w:val="center"/>
              <w:rPr>
                <w:rFonts w:ascii="Calibri" w:eastAsia="Calibri" w:hAnsi="Calibri" w:cs="Calibri"/>
              </w:rPr>
            </w:pPr>
          </w:p>
        </w:tc>
        <w:tc>
          <w:tcPr>
            <w:tcW w:w="1980" w:type="dxa"/>
            <w:tcBorders>
              <w:top w:val="single" w:sz="4" w:space="0" w:color="auto"/>
              <w:left w:val="nil"/>
              <w:bottom w:val="nil"/>
              <w:right w:val="nil"/>
            </w:tcBorders>
            <w:hideMark/>
          </w:tcPr>
          <w:p w14:paraId="5C2BA938" w14:textId="77777777" w:rsidR="00E0190F" w:rsidRPr="00E0190F" w:rsidRDefault="00E0190F" w:rsidP="00E0190F">
            <w:pPr>
              <w:spacing w:line="240" w:lineRule="auto"/>
              <w:ind w:right="-1" w:firstLine="0"/>
              <w:jc w:val="center"/>
              <w:rPr>
                <w:rFonts w:ascii="Calibri" w:eastAsia="Calibri" w:hAnsi="Calibri" w:cs="Calibri"/>
              </w:rPr>
            </w:pPr>
            <w:r w:rsidRPr="00E0190F">
              <w:rPr>
                <w:rFonts w:ascii="Calibri" w:eastAsia="Calibri" w:hAnsi="Calibri" w:cs="Calibri"/>
                <w:position w:val="6"/>
              </w:rPr>
              <w:t>(Parašas)</w:t>
            </w:r>
            <w:r w:rsidRPr="00E0190F">
              <w:rPr>
                <w:rFonts w:ascii="Calibri" w:eastAsia="Calibri" w:hAnsi="Calibri" w:cs="Calibri"/>
                <w:i/>
              </w:rPr>
              <w:t xml:space="preserve"> </w:t>
            </w:r>
          </w:p>
        </w:tc>
        <w:tc>
          <w:tcPr>
            <w:tcW w:w="701" w:type="dxa"/>
          </w:tcPr>
          <w:p w14:paraId="1207B9D0" w14:textId="77777777" w:rsidR="00E0190F" w:rsidRPr="00E0190F" w:rsidRDefault="00E0190F" w:rsidP="00E0190F">
            <w:pPr>
              <w:spacing w:line="240" w:lineRule="auto"/>
              <w:ind w:right="-1" w:firstLine="0"/>
              <w:jc w:val="center"/>
              <w:rPr>
                <w:rFonts w:ascii="Calibri" w:eastAsia="Calibri" w:hAnsi="Calibri" w:cs="Calibri"/>
              </w:rPr>
            </w:pPr>
          </w:p>
        </w:tc>
        <w:tc>
          <w:tcPr>
            <w:tcW w:w="2611" w:type="dxa"/>
            <w:tcBorders>
              <w:top w:val="single" w:sz="4" w:space="0" w:color="auto"/>
              <w:left w:val="nil"/>
              <w:bottom w:val="nil"/>
              <w:right w:val="nil"/>
            </w:tcBorders>
            <w:hideMark/>
          </w:tcPr>
          <w:p w14:paraId="4D702CB0" w14:textId="77777777" w:rsidR="00E0190F" w:rsidRPr="00E0190F" w:rsidRDefault="00E0190F" w:rsidP="00E0190F">
            <w:pPr>
              <w:spacing w:line="240" w:lineRule="auto"/>
              <w:ind w:right="-1" w:firstLine="0"/>
              <w:jc w:val="center"/>
              <w:rPr>
                <w:rFonts w:ascii="Calibri" w:eastAsia="Calibri" w:hAnsi="Calibri" w:cs="Calibri"/>
              </w:rPr>
            </w:pPr>
            <w:r w:rsidRPr="00E0190F">
              <w:rPr>
                <w:rFonts w:ascii="Calibri" w:eastAsia="Calibri" w:hAnsi="Calibri" w:cs="Calibri"/>
                <w:position w:val="6"/>
              </w:rPr>
              <w:t>(Vardas ir pavardė)</w:t>
            </w:r>
            <w:r w:rsidRPr="00E0190F">
              <w:rPr>
                <w:rFonts w:ascii="Calibri" w:eastAsia="Calibri" w:hAnsi="Calibri" w:cs="Calibri"/>
                <w:i/>
              </w:rPr>
              <w:t xml:space="preserve"> </w:t>
            </w:r>
          </w:p>
        </w:tc>
        <w:tc>
          <w:tcPr>
            <w:tcW w:w="648" w:type="dxa"/>
          </w:tcPr>
          <w:p w14:paraId="636F4AC1" w14:textId="77777777" w:rsidR="00E0190F" w:rsidRPr="00E0190F" w:rsidRDefault="00E0190F" w:rsidP="00E0190F">
            <w:pPr>
              <w:spacing w:line="240" w:lineRule="auto"/>
              <w:ind w:right="-1" w:firstLine="0"/>
              <w:jc w:val="center"/>
              <w:rPr>
                <w:rFonts w:ascii="Calibri" w:eastAsia="Calibri" w:hAnsi="Calibri" w:cs="Calibri"/>
              </w:rPr>
            </w:pPr>
          </w:p>
          <w:p w14:paraId="3F93C0C1" w14:textId="77777777" w:rsidR="00E0190F" w:rsidRPr="00E0190F" w:rsidRDefault="00E0190F" w:rsidP="00E0190F">
            <w:pPr>
              <w:spacing w:line="240" w:lineRule="auto"/>
              <w:ind w:right="-1" w:firstLine="0"/>
              <w:jc w:val="center"/>
              <w:rPr>
                <w:rFonts w:ascii="Calibri" w:eastAsia="Calibri" w:hAnsi="Calibri" w:cs="Calibri"/>
              </w:rPr>
            </w:pPr>
          </w:p>
          <w:p w14:paraId="22568282" w14:textId="77777777" w:rsidR="00E0190F" w:rsidRPr="00E0190F" w:rsidRDefault="00E0190F" w:rsidP="00E0190F">
            <w:pPr>
              <w:spacing w:line="240" w:lineRule="auto"/>
              <w:ind w:right="-1" w:firstLine="0"/>
              <w:jc w:val="center"/>
              <w:rPr>
                <w:rFonts w:ascii="Calibri" w:eastAsia="Calibri" w:hAnsi="Calibri" w:cs="Calibri"/>
              </w:rPr>
            </w:pPr>
          </w:p>
        </w:tc>
      </w:tr>
    </w:tbl>
    <w:p w14:paraId="110DD67C" w14:textId="77777777" w:rsidR="00E0190F" w:rsidRPr="00E0190F" w:rsidRDefault="00E0190F" w:rsidP="00E0190F">
      <w:pPr>
        <w:spacing w:after="160" w:line="276" w:lineRule="auto"/>
        <w:ind w:firstLine="0"/>
        <w:jc w:val="center"/>
        <w:rPr>
          <w:rFonts w:ascii="Calibri" w:eastAsia="Calibri" w:hAnsi="Calibri" w:cs="Calibri"/>
          <w:color w:val="7030A0"/>
        </w:rPr>
      </w:pPr>
      <w:r w:rsidRPr="00E0190F">
        <w:rPr>
          <w:rFonts w:ascii="Calibri" w:eastAsia="Calibri" w:hAnsi="Calibri" w:cs="Calibri"/>
        </w:rPr>
        <w:t>__________</w:t>
      </w:r>
    </w:p>
    <w:p w14:paraId="1F51EC83" w14:textId="632C16D7" w:rsidR="007248B7" w:rsidRPr="0047184A" w:rsidRDefault="00E0190F" w:rsidP="0047184A">
      <w:pPr>
        <w:spacing w:after="160" w:line="276" w:lineRule="auto"/>
        <w:ind w:firstLine="0"/>
        <w:jc w:val="left"/>
        <w:rPr>
          <w:rFonts w:ascii="Calibri Light" w:eastAsia="Calibri Light" w:hAnsi="Calibri Light" w:cs="Times New Roman"/>
          <w:color w:val="4472C4"/>
          <w:sz w:val="24"/>
          <w:szCs w:val="24"/>
        </w:rPr>
      </w:pPr>
      <w:r w:rsidRPr="00E0190F">
        <w:rPr>
          <w:rFonts w:ascii="Calibri" w:eastAsia="Calibri" w:hAnsi="Calibri" w:cs="Arial"/>
          <w:color w:val="4472C4"/>
          <w:sz w:val="24"/>
          <w:szCs w:val="24"/>
        </w:rPr>
        <w:br w:type="page"/>
      </w:r>
    </w:p>
    <w:p w14:paraId="24EB3076" w14:textId="022D6358" w:rsidR="007248B7" w:rsidRPr="00E67A74" w:rsidRDefault="007248B7" w:rsidP="00E67A74">
      <w:pPr>
        <w:pStyle w:val="Antrat2"/>
        <w:jc w:val="right"/>
        <w:rPr>
          <w:rFonts w:asciiTheme="minorHAnsi" w:hAnsiTheme="minorHAnsi" w:cstheme="minorHAnsi"/>
          <w:color w:val="auto"/>
          <w:sz w:val="21"/>
          <w:szCs w:val="21"/>
        </w:rPr>
      </w:pPr>
      <w:bookmarkStart w:id="75" w:name="_Toc192674086"/>
      <w:r w:rsidRPr="00E67A74">
        <w:rPr>
          <w:rFonts w:asciiTheme="minorHAnsi" w:hAnsiTheme="minorHAnsi" w:cstheme="minorHAnsi"/>
          <w:color w:val="auto"/>
          <w:sz w:val="21"/>
          <w:szCs w:val="21"/>
        </w:rPr>
        <w:lastRenderedPageBreak/>
        <w:t xml:space="preserve">Pirkimo sąlygų </w:t>
      </w:r>
      <w:r w:rsidR="0047184A">
        <w:rPr>
          <w:rFonts w:asciiTheme="minorHAnsi" w:hAnsiTheme="minorHAnsi" w:cstheme="minorHAnsi"/>
          <w:color w:val="auto"/>
          <w:sz w:val="21"/>
          <w:szCs w:val="21"/>
        </w:rPr>
        <w:t>6</w:t>
      </w:r>
      <w:r w:rsidRPr="00E67A74">
        <w:rPr>
          <w:rFonts w:asciiTheme="minorHAnsi" w:hAnsiTheme="minorHAnsi" w:cstheme="minorHAnsi"/>
          <w:color w:val="auto"/>
          <w:sz w:val="21"/>
          <w:szCs w:val="21"/>
        </w:rPr>
        <w:t xml:space="preserve"> priedas „Sutarties projektas“</w:t>
      </w:r>
      <w:bookmarkEnd w:id="75"/>
    </w:p>
    <w:p w14:paraId="17A78638" w14:textId="77777777" w:rsidR="00EC0657" w:rsidRPr="00194983" w:rsidRDefault="00EC0657" w:rsidP="007248B7">
      <w:pPr>
        <w:spacing w:line="240" w:lineRule="auto"/>
        <w:ind w:left="7314" w:firstLine="0"/>
        <w:rPr>
          <w:rFonts w:cstheme="minorHAnsi"/>
        </w:rPr>
      </w:pPr>
    </w:p>
    <w:p w14:paraId="6DAEF4A8" w14:textId="09063C3B" w:rsidR="007248B7" w:rsidRPr="00EC0657" w:rsidRDefault="00EC0657" w:rsidP="00EC0657">
      <w:pPr>
        <w:pStyle w:val="Betarp"/>
        <w:spacing w:line="300" w:lineRule="auto"/>
        <w:ind w:firstLine="709"/>
        <w:contextualSpacing/>
        <w:rPr>
          <w:rFonts w:eastAsiaTheme="minorHAnsi" w:cstheme="minorHAnsi"/>
          <w:bCs/>
          <w:iCs/>
        </w:rPr>
      </w:pPr>
      <w:r w:rsidRPr="00EC0657">
        <w:rPr>
          <w:rFonts w:eastAsiaTheme="minorHAnsi" w:cstheme="minorHAnsi"/>
          <w:bCs/>
          <w:iCs/>
        </w:rPr>
        <w:t>Sutarties projektas pateikiamas CVP IS su kitais pirkimo dokumentais atskiru failu.</w:t>
      </w:r>
    </w:p>
    <w:p w14:paraId="6BECD068" w14:textId="77777777" w:rsidR="007248B7" w:rsidRDefault="007248B7" w:rsidP="007248B7">
      <w:pPr>
        <w:pStyle w:val="Betarp"/>
        <w:spacing w:line="300" w:lineRule="auto"/>
        <w:ind w:firstLine="0"/>
        <w:contextualSpacing/>
        <w:rPr>
          <w:rFonts w:ascii="Arial" w:eastAsiaTheme="minorHAnsi" w:hAnsi="Arial" w:cs="Arial"/>
          <w:bCs/>
          <w:iCs/>
        </w:rPr>
      </w:pPr>
    </w:p>
    <w:p w14:paraId="77041DE3" w14:textId="045C1D87" w:rsidR="007248B7" w:rsidRDefault="00EC0657" w:rsidP="00EC0657">
      <w:pPr>
        <w:pStyle w:val="Betarp"/>
        <w:spacing w:line="300" w:lineRule="auto"/>
        <w:ind w:firstLine="0"/>
        <w:contextualSpacing/>
        <w:jc w:val="center"/>
        <w:rPr>
          <w:rFonts w:ascii="Arial" w:eastAsiaTheme="minorHAnsi" w:hAnsi="Arial" w:cs="Arial"/>
          <w:bCs/>
          <w:iCs/>
        </w:rPr>
      </w:pPr>
      <w:r>
        <w:rPr>
          <w:rFonts w:ascii="Arial" w:eastAsiaTheme="minorHAnsi" w:hAnsi="Arial" w:cs="Arial"/>
          <w:bCs/>
          <w:iCs/>
        </w:rPr>
        <w:t>________</w:t>
      </w:r>
    </w:p>
    <w:p w14:paraId="73FB9442" w14:textId="77777777" w:rsidR="007248B7" w:rsidRDefault="007248B7" w:rsidP="007248B7">
      <w:pPr>
        <w:pStyle w:val="Betarp"/>
        <w:spacing w:line="300" w:lineRule="auto"/>
        <w:ind w:firstLine="0"/>
        <w:contextualSpacing/>
        <w:rPr>
          <w:rFonts w:ascii="Arial" w:eastAsiaTheme="minorHAnsi" w:hAnsi="Arial" w:cs="Arial"/>
          <w:bCs/>
          <w:iCs/>
        </w:rPr>
      </w:pPr>
    </w:p>
    <w:p w14:paraId="15739F7D" w14:textId="77777777" w:rsidR="007248B7" w:rsidRDefault="007248B7" w:rsidP="007248B7">
      <w:pPr>
        <w:rPr>
          <w:rFonts w:ascii="Arial" w:eastAsiaTheme="minorHAnsi" w:hAnsi="Arial" w:cs="Arial"/>
          <w:bCs/>
          <w:iCs/>
        </w:rPr>
      </w:pPr>
      <w:r>
        <w:rPr>
          <w:rFonts w:ascii="Arial" w:eastAsiaTheme="minorHAnsi" w:hAnsi="Arial" w:cs="Arial"/>
          <w:bCs/>
          <w:iCs/>
        </w:rPr>
        <w:br w:type="page"/>
      </w:r>
    </w:p>
    <w:p w14:paraId="0FBA4D76" w14:textId="77777777" w:rsidR="007248B7" w:rsidRPr="004F1A11" w:rsidRDefault="007248B7" w:rsidP="00FA0DED">
      <w:pPr>
        <w:jc w:val="right"/>
        <w:rPr>
          <w:rFonts w:eastAsiaTheme="minorHAnsi"/>
        </w:rPr>
      </w:pPr>
    </w:p>
    <w:p w14:paraId="793A738B" w14:textId="1B6C9787" w:rsidR="007248B7" w:rsidRPr="00E67A74" w:rsidRDefault="007248B7" w:rsidP="00E67A74">
      <w:pPr>
        <w:pStyle w:val="Antrat2"/>
        <w:jc w:val="right"/>
        <w:rPr>
          <w:rFonts w:asciiTheme="minorHAnsi" w:eastAsiaTheme="minorHAnsi" w:hAnsiTheme="minorHAnsi" w:cstheme="minorHAnsi"/>
          <w:color w:val="auto"/>
          <w:sz w:val="21"/>
          <w:szCs w:val="21"/>
        </w:rPr>
      </w:pPr>
      <w:bookmarkStart w:id="76" w:name="_Toc192674087"/>
      <w:r w:rsidRPr="00E67A74">
        <w:rPr>
          <w:rFonts w:asciiTheme="minorHAnsi" w:hAnsiTheme="minorHAnsi" w:cstheme="minorHAnsi"/>
          <w:color w:val="auto"/>
          <w:sz w:val="21"/>
          <w:szCs w:val="21"/>
        </w:rPr>
        <w:t xml:space="preserve">Pirkimo sąlygų </w:t>
      </w:r>
      <w:r w:rsidR="007A12A7">
        <w:rPr>
          <w:rFonts w:asciiTheme="minorHAnsi" w:hAnsiTheme="minorHAnsi" w:cstheme="minorHAnsi"/>
          <w:color w:val="auto"/>
          <w:sz w:val="21"/>
          <w:szCs w:val="21"/>
        </w:rPr>
        <w:t>7</w:t>
      </w:r>
      <w:r w:rsidRPr="00E67A74">
        <w:rPr>
          <w:rFonts w:asciiTheme="minorHAnsi" w:hAnsiTheme="minorHAnsi" w:cstheme="minorHAnsi"/>
          <w:color w:val="auto"/>
          <w:sz w:val="21"/>
          <w:szCs w:val="21"/>
        </w:rPr>
        <w:t xml:space="preserve"> priedas „Terminai“</w:t>
      </w:r>
      <w:bookmarkEnd w:id="76"/>
    </w:p>
    <w:p w14:paraId="526F86DE" w14:textId="77777777" w:rsidR="007248B7" w:rsidRPr="004F1A11" w:rsidRDefault="007248B7" w:rsidP="007248B7">
      <w:pPr>
        <w:rPr>
          <w:rFonts w:eastAsiaTheme="minorHAnsi" w:cstheme="minorHAnsi"/>
          <w:bCs/>
          <w:iCs/>
        </w:rPr>
      </w:pPr>
    </w:p>
    <w:tbl>
      <w:tblPr>
        <w:tblStyle w:val="TableGrid2"/>
        <w:tblW w:w="0" w:type="auto"/>
        <w:tblInd w:w="421" w:type="dxa"/>
        <w:tblLook w:val="04A0" w:firstRow="1" w:lastRow="0" w:firstColumn="1" w:lastColumn="0" w:noHBand="0" w:noVBand="1"/>
      </w:tblPr>
      <w:tblGrid>
        <w:gridCol w:w="478"/>
        <w:gridCol w:w="3406"/>
        <w:gridCol w:w="3605"/>
        <w:gridCol w:w="2052"/>
      </w:tblGrid>
      <w:tr w:rsidR="007248B7" w:rsidRPr="004F1A11" w14:paraId="0AB327A0" w14:textId="77777777" w:rsidTr="00626745">
        <w:trPr>
          <w:trHeight w:val="20"/>
        </w:trPr>
        <w:tc>
          <w:tcPr>
            <w:tcW w:w="0" w:type="auto"/>
          </w:tcPr>
          <w:p w14:paraId="1B95D7BB" w14:textId="77777777" w:rsidR="007248B7" w:rsidRPr="004F1A11" w:rsidRDefault="007248B7" w:rsidP="00372D6E">
            <w:pPr>
              <w:ind w:firstLine="0"/>
              <w:rPr>
                <w:rFonts w:asciiTheme="minorHAnsi" w:hAnsiTheme="minorHAnsi" w:cstheme="minorHAnsi"/>
              </w:rPr>
            </w:pPr>
            <w:r w:rsidRPr="004F1A11">
              <w:rPr>
                <w:rFonts w:asciiTheme="minorHAnsi" w:hAnsiTheme="minorHAnsi" w:cstheme="minorHAnsi"/>
              </w:rPr>
              <w:t>Eil.</w:t>
            </w:r>
          </w:p>
          <w:p w14:paraId="5E81D5AE" w14:textId="77777777" w:rsidR="007248B7" w:rsidRPr="004F1A11" w:rsidRDefault="007248B7" w:rsidP="00372D6E">
            <w:pPr>
              <w:ind w:firstLine="0"/>
              <w:rPr>
                <w:rFonts w:asciiTheme="minorHAnsi" w:hAnsiTheme="minorHAnsi" w:cstheme="minorHAnsi"/>
              </w:rPr>
            </w:pPr>
            <w:r w:rsidRPr="004F1A11">
              <w:rPr>
                <w:rFonts w:asciiTheme="minorHAnsi" w:hAnsiTheme="minorHAnsi" w:cstheme="minorHAnsi"/>
              </w:rPr>
              <w:t>Nr.</w:t>
            </w:r>
          </w:p>
        </w:tc>
        <w:tc>
          <w:tcPr>
            <w:tcW w:w="0" w:type="auto"/>
          </w:tcPr>
          <w:p w14:paraId="35EF6F9E" w14:textId="77777777" w:rsidR="007248B7" w:rsidRPr="004F1A11" w:rsidRDefault="007248B7" w:rsidP="00372D6E">
            <w:pPr>
              <w:ind w:firstLine="0"/>
              <w:rPr>
                <w:rFonts w:asciiTheme="minorHAnsi" w:hAnsiTheme="minorHAnsi" w:cstheme="minorHAnsi"/>
              </w:rPr>
            </w:pPr>
            <w:r w:rsidRPr="004F1A11">
              <w:rPr>
                <w:rFonts w:asciiTheme="minorHAnsi" w:hAnsiTheme="minorHAnsi" w:cstheme="minorHAnsi"/>
                <w:b/>
              </w:rPr>
              <w:t xml:space="preserve">VEIKSMAS </w:t>
            </w:r>
          </w:p>
        </w:tc>
        <w:tc>
          <w:tcPr>
            <w:tcW w:w="0" w:type="auto"/>
            <w:hideMark/>
          </w:tcPr>
          <w:p w14:paraId="3D99E075" w14:textId="77777777" w:rsidR="007248B7" w:rsidRPr="004F1A11" w:rsidRDefault="007248B7" w:rsidP="00372D6E">
            <w:pPr>
              <w:ind w:firstLine="34"/>
              <w:rPr>
                <w:rFonts w:asciiTheme="minorHAnsi" w:hAnsiTheme="minorHAnsi" w:cstheme="minorHAnsi"/>
                <w:b/>
              </w:rPr>
            </w:pPr>
            <w:r w:rsidRPr="004F1A11">
              <w:rPr>
                <w:rFonts w:asciiTheme="minorHAnsi" w:hAnsiTheme="minorHAnsi" w:cstheme="minorHAnsi"/>
                <w:b/>
              </w:rPr>
              <w:t>DATA/DIENŲ SKAIČIUS/ LAIKAS</w:t>
            </w:r>
          </w:p>
          <w:p w14:paraId="5344BD19" w14:textId="77777777" w:rsidR="007248B7" w:rsidRPr="004F1A11" w:rsidRDefault="007248B7" w:rsidP="00372D6E">
            <w:pPr>
              <w:ind w:firstLine="34"/>
              <w:rPr>
                <w:rFonts w:asciiTheme="minorHAnsi" w:hAnsiTheme="minorHAnsi" w:cstheme="minorHAnsi"/>
              </w:rPr>
            </w:pPr>
            <w:r w:rsidRPr="004F1A11">
              <w:rPr>
                <w:rFonts w:asciiTheme="minorHAnsi" w:hAnsiTheme="minorHAnsi" w:cstheme="minorHAnsi"/>
              </w:rPr>
              <w:t>(Lietuvos laiku)</w:t>
            </w:r>
          </w:p>
        </w:tc>
        <w:tc>
          <w:tcPr>
            <w:tcW w:w="0" w:type="auto"/>
            <w:hideMark/>
          </w:tcPr>
          <w:p w14:paraId="0F1744B2" w14:textId="77777777" w:rsidR="007248B7" w:rsidRPr="004F1A11" w:rsidRDefault="007248B7" w:rsidP="00372D6E">
            <w:pPr>
              <w:ind w:firstLine="34"/>
              <w:rPr>
                <w:rFonts w:asciiTheme="minorHAnsi" w:hAnsiTheme="minorHAnsi" w:cstheme="minorHAnsi"/>
                <w:b/>
              </w:rPr>
            </w:pPr>
            <w:r w:rsidRPr="004F1A11">
              <w:rPr>
                <w:rFonts w:asciiTheme="minorHAnsi" w:hAnsiTheme="minorHAnsi" w:cstheme="minorHAnsi"/>
                <w:b/>
              </w:rPr>
              <w:t>PASTABOS</w:t>
            </w:r>
          </w:p>
        </w:tc>
      </w:tr>
      <w:tr w:rsidR="007248B7" w:rsidRPr="004F1A11" w14:paraId="5F7467EB" w14:textId="77777777" w:rsidTr="00626745">
        <w:trPr>
          <w:trHeight w:val="20"/>
        </w:trPr>
        <w:tc>
          <w:tcPr>
            <w:tcW w:w="0" w:type="auto"/>
          </w:tcPr>
          <w:p w14:paraId="1603D921" w14:textId="77777777" w:rsidR="007248B7" w:rsidRPr="004F1A11" w:rsidRDefault="007248B7" w:rsidP="00372D6E">
            <w:pPr>
              <w:ind w:firstLine="0"/>
              <w:rPr>
                <w:rFonts w:asciiTheme="minorHAnsi" w:hAnsiTheme="minorHAnsi" w:cstheme="minorHAnsi"/>
                <w:bCs/>
              </w:rPr>
            </w:pPr>
            <w:r w:rsidRPr="004F1A11">
              <w:rPr>
                <w:rFonts w:asciiTheme="minorHAnsi" w:hAnsiTheme="minorHAnsi" w:cstheme="minorHAnsi"/>
                <w:bCs/>
              </w:rPr>
              <w:t>1</w:t>
            </w:r>
          </w:p>
        </w:tc>
        <w:tc>
          <w:tcPr>
            <w:tcW w:w="0" w:type="auto"/>
          </w:tcPr>
          <w:p w14:paraId="2CAD7CB7" w14:textId="77777777" w:rsidR="007248B7" w:rsidRPr="004F1A11" w:rsidRDefault="007248B7" w:rsidP="00372D6E">
            <w:pPr>
              <w:ind w:firstLine="0"/>
              <w:rPr>
                <w:rFonts w:asciiTheme="minorHAnsi" w:hAnsiTheme="minorHAnsi" w:cstheme="minorHAnsi"/>
                <w:bCs/>
              </w:rPr>
            </w:pPr>
            <w:r w:rsidRPr="004F1A11">
              <w:rPr>
                <w:rFonts w:asciiTheme="minorHAnsi" w:hAnsiTheme="minorHAnsi" w:cstheme="minorHAnsi"/>
                <w:bCs/>
              </w:rPr>
              <w:t>Pasiūlymų pateikimo terminas</w:t>
            </w:r>
          </w:p>
        </w:tc>
        <w:tc>
          <w:tcPr>
            <w:tcW w:w="0" w:type="auto"/>
          </w:tcPr>
          <w:p w14:paraId="16963506" w14:textId="77777777" w:rsidR="007248B7" w:rsidRPr="004F1A11" w:rsidRDefault="007248B7" w:rsidP="00372D6E">
            <w:pPr>
              <w:ind w:firstLine="34"/>
              <w:rPr>
                <w:rFonts w:asciiTheme="minorHAnsi" w:hAnsiTheme="minorHAnsi" w:cstheme="minorHAnsi"/>
              </w:rPr>
            </w:pPr>
            <w:r w:rsidRPr="004F1A11">
              <w:rPr>
                <w:rFonts w:asciiTheme="minorHAnsi" w:hAnsiTheme="minorHAnsi" w:cstheme="minorHAnsi"/>
              </w:rPr>
              <w:t xml:space="preserve">Bus nurodytas </w:t>
            </w:r>
            <w:r>
              <w:rPr>
                <w:rFonts w:asciiTheme="minorHAnsi" w:hAnsiTheme="minorHAnsi" w:cstheme="minorHAnsi"/>
              </w:rPr>
              <w:t>s</w:t>
            </w:r>
            <w:r w:rsidRPr="004F1A11">
              <w:rPr>
                <w:rFonts w:asciiTheme="minorHAnsi" w:hAnsiTheme="minorHAnsi" w:cstheme="minorHAnsi"/>
              </w:rPr>
              <w:t xml:space="preserve">kelbime apie pirkimą. </w:t>
            </w:r>
          </w:p>
        </w:tc>
        <w:tc>
          <w:tcPr>
            <w:tcW w:w="0" w:type="auto"/>
          </w:tcPr>
          <w:p w14:paraId="1B7CF808" w14:textId="77777777" w:rsidR="007248B7" w:rsidRPr="004F1A11" w:rsidRDefault="007248B7" w:rsidP="00372D6E">
            <w:pPr>
              <w:ind w:firstLine="0"/>
              <w:rPr>
                <w:rFonts w:asciiTheme="minorHAnsi" w:hAnsiTheme="minorHAnsi" w:cstheme="minorHAnsi"/>
              </w:rPr>
            </w:pPr>
            <w:r w:rsidRPr="004F1A11">
              <w:rPr>
                <w:rFonts w:asciiTheme="minorHAnsi" w:hAnsiTheme="minorHAnsi" w:cstheme="minorHAnsi"/>
              </w:rPr>
              <w:t>P</w:t>
            </w:r>
            <w:r>
              <w:rPr>
                <w:rFonts w:asciiTheme="minorHAnsi" w:hAnsiTheme="minorHAnsi" w:cstheme="minorHAnsi"/>
              </w:rPr>
              <w:t>erkančioji organizacija</w:t>
            </w:r>
            <w:r w:rsidRPr="004F1A11">
              <w:rPr>
                <w:rFonts w:asciiTheme="minorHAnsi" w:hAnsiTheme="minorHAnsi" w:cstheme="minorHAnsi"/>
              </w:rPr>
              <w:t xml:space="preserve"> turi teisę pratęsti pasiūlymų pateikimo terminą.</w:t>
            </w:r>
          </w:p>
          <w:p w14:paraId="2443FE02" w14:textId="77777777" w:rsidR="007248B7" w:rsidRPr="004F1A11" w:rsidRDefault="007248B7" w:rsidP="00372D6E">
            <w:pPr>
              <w:ind w:firstLine="34"/>
              <w:rPr>
                <w:rFonts w:asciiTheme="minorHAnsi" w:hAnsiTheme="minorHAnsi" w:cstheme="minorHAnsi"/>
                <w:color w:val="7030A0"/>
              </w:rPr>
            </w:pPr>
          </w:p>
        </w:tc>
      </w:tr>
      <w:tr w:rsidR="007248B7" w:rsidRPr="004F1A11" w14:paraId="18C6BC27" w14:textId="77777777" w:rsidTr="00626745">
        <w:trPr>
          <w:trHeight w:val="20"/>
        </w:trPr>
        <w:tc>
          <w:tcPr>
            <w:tcW w:w="0" w:type="auto"/>
          </w:tcPr>
          <w:p w14:paraId="0FC3905E" w14:textId="77777777" w:rsidR="007248B7" w:rsidRPr="004F1A11" w:rsidRDefault="007248B7" w:rsidP="00372D6E">
            <w:pPr>
              <w:ind w:firstLine="0"/>
              <w:rPr>
                <w:rFonts w:asciiTheme="minorHAnsi" w:hAnsiTheme="minorHAnsi" w:cstheme="minorHAnsi"/>
                <w:bCs/>
              </w:rPr>
            </w:pPr>
            <w:r w:rsidRPr="004F1A11">
              <w:rPr>
                <w:rFonts w:asciiTheme="minorHAnsi" w:hAnsiTheme="minorHAnsi" w:cstheme="minorHAnsi"/>
                <w:bCs/>
              </w:rPr>
              <w:t>2</w:t>
            </w:r>
          </w:p>
        </w:tc>
        <w:tc>
          <w:tcPr>
            <w:tcW w:w="0" w:type="auto"/>
          </w:tcPr>
          <w:p w14:paraId="5C863280" w14:textId="77777777" w:rsidR="007248B7" w:rsidRPr="004F1A11" w:rsidRDefault="007248B7" w:rsidP="00372D6E">
            <w:pPr>
              <w:ind w:firstLine="0"/>
              <w:rPr>
                <w:rFonts w:asciiTheme="minorHAnsi" w:hAnsiTheme="minorHAnsi" w:cstheme="minorHAnsi"/>
                <w:bCs/>
              </w:rPr>
            </w:pPr>
            <w:r w:rsidRPr="004F1A11">
              <w:rPr>
                <w:rFonts w:asciiTheme="minorHAnsi" w:hAnsiTheme="minorHAnsi" w:cstheme="minorHAnsi"/>
              </w:rPr>
              <w:t xml:space="preserve">Pasiūlymą patikslinti pirkimo dokumentus arba prašymus dėl pirkimo dokumentų paaiškinimų </w:t>
            </w:r>
            <w:r>
              <w:rPr>
                <w:rFonts w:asciiTheme="minorHAnsi" w:hAnsiTheme="minorHAnsi" w:cstheme="minorHAnsi"/>
              </w:rPr>
              <w:t xml:space="preserve">tiekėjas </w:t>
            </w:r>
            <w:r w:rsidRPr="004F1A11">
              <w:rPr>
                <w:rFonts w:asciiTheme="minorHAnsi" w:hAnsiTheme="minorHAnsi" w:cstheme="minorHAnsi"/>
              </w:rPr>
              <w:t>turi pateikti ne vėliau kaip:</w:t>
            </w:r>
          </w:p>
        </w:tc>
        <w:tc>
          <w:tcPr>
            <w:tcW w:w="0" w:type="auto"/>
          </w:tcPr>
          <w:p w14:paraId="234C35DD" w14:textId="77777777" w:rsidR="007248B7" w:rsidRPr="004F1A11" w:rsidRDefault="007248B7" w:rsidP="00372D6E">
            <w:pPr>
              <w:ind w:firstLine="34"/>
              <w:rPr>
                <w:rFonts w:asciiTheme="minorHAnsi" w:hAnsiTheme="minorHAnsi" w:cstheme="minorHAnsi"/>
              </w:rPr>
            </w:pPr>
          </w:p>
          <w:p w14:paraId="3DBB1F33" w14:textId="77777777" w:rsidR="007248B7" w:rsidRPr="004F1A11" w:rsidRDefault="007248B7" w:rsidP="00372D6E">
            <w:pPr>
              <w:ind w:firstLine="0"/>
              <w:rPr>
                <w:rFonts w:asciiTheme="minorHAnsi" w:hAnsiTheme="minorHAnsi" w:cstheme="minorHAnsi"/>
              </w:rPr>
            </w:pPr>
            <w:r w:rsidRPr="004F1A11">
              <w:rPr>
                <w:rFonts w:asciiTheme="minorHAnsi" w:hAnsiTheme="minorHAnsi" w:cstheme="minorHAnsi"/>
              </w:rPr>
              <w:t xml:space="preserve">Likus </w:t>
            </w:r>
            <w:r w:rsidRPr="004F1A11">
              <w:rPr>
                <w:rFonts w:asciiTheme="minorHAnsi" w:hAnsiTheme="minorHAnsi" w:cstheme="minorHAnsi"/>
                <w:b/>
              </w:rPr>
              <w:t>2 darbo dienoms</w:t>
            </w:r>
            <w:r w:rsidRPr="004F1A11">
              <w:rPr>
                <w:rFonts w:asciiTheme="minorHAnsi" w:hAnsiTheme="minorHAnsi" w:cstheme="minorHAnsi"/>
              </w:rPr>
              <w:t xml:space="preserve"> iki pasiūlymų pateikimo termino pabaigos.</w:t>
            </w:r>
          </w:p>
        </w:tc>
        <w:tc>
          <w:tcPr>
            <w:tcW w:w="0" w:type="auto"/>
          </w:tcPr>
          <w:p w14:paraId="4EA8BF0B" w14:textId="77777777" w:rsidR="007248B7" w:rsidRPr="004F1A11" w:rsidRDefault="007248B7" w:rsidP="00372D6E">
            <w:pPr>
              <w:ind w:firstLine="34"/>
              <w:rPr>
                <w:rFonts w:asciiTheme="minorHAnsi" w:hAnsiTheme="minorHAnsi" w:cstheme="minorHAnsi"/>
                <w:color w:val="7030A0"/>
              </w:rPr>
            </w:pPr>
          </w:p>
          <w:p w14:paraId="3AB5E8D4" w14:textId="77777777" w:rsidR="007248B7" w:rsidRPr="004F1A11" w:rsidRDefault="007248B7" w:rsidP="00372D6E">
            <w:pPr>
              <w:ind w:firstLine="34"/>
              <w:rPr>
                <w:rFonts w:asciiTheme="minorHAnsi" w:hAnsiTheme="minorHAnsi" w:cstheme="minorHAnsi"/>
                <w:color w:val="7030A0"/>
              </w:rPr>
            </w:pPr>
          </w:p>
          <w:p w14:paraId="6FB1F311" w14:textId="77777777" w:rsidR="007248B7" w:rsidRPr="004F1A11" w:rsidRDefault="007248B7" w:rsidP="00372D6E">
            <w:pPr>
              <w:ind w:firstLine="34"/>
              <w:rPr>
                <w:rFonts w:asciiTheme="minorHAnsi" w:hAnsiTheme="minorHAnsi" w:cstheme="minorHAnsi"/>
                <w:color w:val="7030A0"/>
              </w:rPr>
            </w:pPr>
          </w:p>
        </w:tc>
      </w:tr>
      <w:tr w:rsidR="007248B7" w:rsidRPr="004F1A11" w14:paraId="0D13CD5C" w14:textId="77777777" w:rsidTr="00626745">
        <w:trPr>
          <w:trHeight w:val="20"/>
        </w:trPr>
        <w:tc>
          <w:tcPr>
            <w:tcW w:w="0" w:type="auto"/>
          </w:tcPr>
          <w:p w14:paraId="1B2CEA14" w14:textId="77777777" w:rsidR="007248B7" w:rsidRPr="004F1A11" w:rsidRDefault="007248B7" w:rsidP="00372D6E">
            <w:pPr>
              <w:ind w:firstLine="0"/>
              <w:rPr>
                <w:rFonts w:asciiTheme="minorHAnsi" w:hAnsiTheme="minorHAnsi" w:cstheme="minorHAnsi"/>
                <w:bCs/>
              </w:rPr>
            </w:pPr>
            <w:r w:rsidRPr="004F1A11">
              <w:rPr>
                <w:rFonts w:asciiTheme="minorHAnsi" w:hAnsiTheme="minorHAnsi" w:cstheme="minorHAnsi"/>
                <w:bCs/>
              </w:rPr>
              <w:t>3</w:t>
            </w:r>
          </w:p>
        </w:tc>
        <w:tc>
          <w:tcPr>
            <w:tcW w:w="0" w:type="auto"/>
          </w:tcPr>
          <w:p w14:paraId="251CC6CD" w14:textId="77777777" w:rsidR="007248B7" w:rsidRPr="004F1A11" w:rsidRDefault="007248B7" w:rsidP="00372D6E">
            <w:pPr>
              <w:ind w:firstLine="0"/>
              <w:rPr>
                <w:rFonts w:asciiTheme="minorHAnsi" w:hAnsiTheme="minorHAnsi" w:cstheme="minorHAnsi"/>
              </w:rPr>
            </w:pPr>
            <w:r>
              <w:rPr>
                <w:rFonts w:asciiTheme="minorHAnsi" w:eastAsia="Arial" w:hAnsiTheme="minorHAnsi" w:cstheme="minorHAnsi"/>
              </w:rPr>
              <w:t xml:space="preserve">Perkančioji organizacija </w:t>
            </w:r>
            <w:r>
              <w:rPr>
                <w:rFonts w:asciiTheme="minorHAnsi" w:hAnsiTheme="minorHAnsi" w:cstheme="minorHAnsi"/>
              </w:rPr>
              <w:t>p</w:t>
            </w:r>
            <w:r w:rsidRPr="004F1A11">
              <w:rPr>
                <w:rFonts w:asciiTheme="minorHAnsi" w:hAnsiTheme="minorHAnsi" w:cstheme="minorHAnsi"/>
              </w:rPr>
              <w:t xml:space="preserve">irkimo dokumentų paaiškinimą, patikslinimą pateikia visiems </w:t>
            </w:r>
            <w:r>
              <w:rPr>
                <w:rFonts w:asciiTheme="minorHAnsi" w:hAnsiTheme="minorHAnsi" w:cstheme="minorHAnsi"/>
              </w:rPr>
              <w:t>dalyviams</w:t>
            </w:r>
            <w:r w:rsidRPr="004F1A11">
              <w:rPr>
                <w:rFonts w:asciiTheme="minorHAnsi" w:hAnsiTheme="minorHAnsi" w:cstheme="minorHAnsi"/>
              </w:rPr>
              <w:t>:</w:t>
            </w:r>
          </w:p>
        </w:tc>
        <w:tc>
          <w:tcPr>
            <w:tcW w:w="0" w:type="auto"/>
          </w:tcPr>
          <w:p w14:paraId="5C036F87" w14:textId="77777777" w:rsidR="007248B7" w:rsidRPr="004F1A11" w:rsidRDefault="007248B7" w:rsidP="00372D6E">
            <w:pPr>
              <w:ind w:firstLine="34"/>
              <w:rPr>
                <w:rFonts w:asciiTheme="minorHAnsi" w:hAnsiTheme="minorHAnsi" w:cstheme="minorHAnsi"/>
              </w:rPr>
            </w:pPr>
          </w:p>
          <w:p w14:paraId="0ADA6BB5" w14:textId="77777777" w:rsidR="007248B7" w:rsidRPr="004F1A11" w:rsidRDefault="007248B7" w:rsidP="00372D6E">
            <w:pPr>
              <w:ind w:firstLine="0"/>
              <w:rPr>
                <w:rFonts w:asciiTheme="minorHAnsi" w:hAnsiTheme="minorHAnsi" w:cstheme="minorHAnsi"/>
              </w:rPr>
            </w:pPr>
            <w:r w:rsidRPr="004F1A11">
              <w:rPr>
                <w:rFonts w:asciiTheme="minorHAnsi" w:hAnsiTheme="minorHAnsi" w:cstheme="minorHAnsi"/>
                <w:bCs/>
              </w:rPr>
              <w:t>Likus ne mažiau kaip</w:t>
            </w:r>
            <w:r w:rsidRPr="004F1A11">
              <w:rPr>
                <w:rFonts w:asciiTheme="minorHAnsi" w:hAnsiTheme="minorHAnsi" w:cstheme="minorHAnsi"/>
                <w:b/>
              </w:rPr>
              <w:t xml:space="preserve"> 1 darbo dienai</w:t>
            </w:r>
            <w:r w:rsidRPr="004F1A11">
              <w:rPr>
                <w:rFonts w:asciiTheme="minorHAnsi" w:hAnsiTheme="minorHAnsi" w:cstheme="minorHAnsi"/>
              </w:rPr>
              <w:t xml:space="preserve"> iki pasiūlymų pateikimo termino pabaigos.</w:t>
            </w:r>
          </w:p>
        </w:tc>
        <w:tc>
          <w:tcPr>
            <w:tcW w:w="0" w:type="auto"/>
          </w:tcPr>
          <w:p w14:paraId="7862B42D" w14:textId="77777777" w:rsidR="007248B7" w:rsidRPr="004F1A11" w:rsidRDefault="007248B7" w:rsidP="00372D6E">
            <w:pPr>
              <w:ind w:firstLine="0"/>
              <w:rPr>
                <w:rFonts w:asciiTheme="minorHAnsi" w:hAnsiTheme="minorHAnsi" w:cstheme="minorHAnsi"/>
                <w:color w:val="7030A0"/>
              </w:rPr>
            </w:pPr>
            <w:r w:rsidRPr="004F1A11">
              <w:rPr>
                <w:rFonts w:asciiTheme="minorHAnsi" w:hAnsiTheme="minorHAnsi" w:cstheme="minorHAnsi"/>
                <w:color w:val="000000"/>
              </w:rPr>
              <w:t xml:space="preserve">Jei paaiškinimai ar patikslinimai teikiami </w:t>
            </w:r>
            <w:r>
              <w:rPr>
                <w:rFonts w:asciiTheme="minorHAnsi" w:hAnsiTheme="minorHAnsi" w:cstheme="minorHAnsi"/>
                <w:color w:val="000000"/>
              </w:rPr>
              <w:t xml:space="preserve">perkančiosios organizacijos </w:t>
            </w:r>
            <w:r w:rsidRPr="004F1A11">
              <w:rPr>
                <w:rFonts w:asciiTheme="minorHAnsi" w:hAnsiTheme="minorHAnsi" w:cstheme="minorHAnsi"/>
                <w:color w:val="000000"/>
              </w:rPr>
              <w:t xml:space="preserve">iniciatyva, jų pateikimo terminas nesikeičia. </w:t>
            </w:r>
          </w:p>
          <w:p w14:paraId="7DA70FBD" w14:textId="77777777" w:rsidR="007248B7" w:rsidRPr="004F1A11" w:rsidRDefault="007248B7" w:rsidP="00372D6E">
            <w:pPr>
              <w:ind w:firstLine="34"/>
              <w:rPr>
                <w:rFonts w:asciiTheme="minorHAnsi" w:hAnsiTheme="minorHAnsi" w:cstheme="minorHAnsi"/>
                <w:color w:val="7030A0"/>
              </w:rPr>
            </w:pPr>
          </w:p>
        </w:tc>
      </w:tr>
      <w:tr w:rsidR="007248B7" w:rsidRPr="004F1A11" w14:paraId="65C1689D" w14:textId="77777777" w:rsidTr="00626745">
        <w:trPr>
          <w:trHeight w:val="1055"/>
        </w:trPr>
        <w:tc>
          <w:tcPr>
            <w:tcW w:w="0" w:type="auto"/>
          </w:tcPr>
          <w:p w14:paraId="4BB9F419" w14:textId="77777777" w:rsidR="007248B7" w:rsidRPr="004F1A11" w:rsidRDefault="007248B7" w:rsidP="00372D6E">
            <w:pPr>
              <w:ind w:firstLine="0"/>
              <w:rPr>
                <w:rFonts w:asciiTheme="minorHAnsi" w:hAnsiTheme="minorHAnsi" w:cstheme="minorHAnsi"/>
                <w:bCs/>
              </w:rPr>
            </w:pPr>
            <w:r w:rsidRPr="004F1A11">
              <w:rPr>
                <w:rFonts w:asciiTheme="minorHAnsi" w:hAnsiTheme="minorHAnsi" w:cstheme="minorHAnsi"/>
                <w:bCs/>
              </w:rPr>
              <w:t>4</w:t>
            </w:r>
          </w:p>
        </w:tc>
        <w:tc>
          <w:tcPr>
            <w:tcW w:w="0" w:type="auto"/>
            <w:hideMark/>
          </w:tcPr>
          <w:p w14:paraId="37D64D55" w14:textId="77777777" w:rsidR="007248B7" w:rsidRPr="004F1A11" w:rsidRDefault="007248B7" w:rsidP="00372D6E">
            <w:pPr>
              <w:ind w:firstLine="0"/>
              <w:rPr>
                <w:rFonts w:asciiTheme="minorHAnsi" w:hAnsiTheme="minorHAnsi" w:cstheme="minorHAnsi"/>
              </w:rPr>
            </w:pPr>
            <w:r w:rsidRPr="004F1A11">
              <w:rPr>
                <w:rFonts w:asciiTheme="minorHAnsi" w:hAnsiTheme="minorHAnsi" w:cstheme="minorHAnsi"/>
              </w:rPr>
              <w:t xml:space="preserve">Pradinis susipažinimas su CVP IS priemonėmis gautais </w:t>
            </w:r>
            <w:r>
              <w:rPr>
                <w:rFonts w:asciiTheme="minorHAnsi" w:hAnsiTheme="minorHAnsi" w:cstheme="minorHAnsi"/>
              </w:rPr>
              <w:t>p</w:t>
            </w:r>
            <w:r w:rsidRPr="004F1A11">
              <w:rPr>
                <w:rFonts w:asciiTheme="minorHAnsi" w:hAnsiTheme="minorHAnsi" w:cstheme="minorHAnsi"/>
              </w:rPr>
              <w:t>asiūlymais</w:t>
            </w:r>
          </w:p>
        </w:tc>
        <w:tc>
          <w:tcPr>
            <w:tcW w:w="0" w:type="auto"/>
            <w:hideMark/>
          </w:tcPr>
          <w:p w14:paraId="33617F16" w14:textId="63C4D6B4" w:rsidR="007248B7" w:rsidRPr="004F1A11" w:rsidRDefault="007248B7" w:rsidP="00372D6E">
            <w:pPr>
              <w:ind w:firstLine="34"/>
              <w:rPr>
                <w:rFonts w:asciiTheme="minorHAnsi" w:hAnsiTheme="minorHAnsi" w:cstheme="minorHAnsi"/>
              </w:rPr>
            </w:pPr>
            <w:r w:rsidRPr="004F1A11">
              <w:rPr>
                <w:rFonts w:asciiTheme="minorHAnsi" w:hAnsiTheme="minorHAnsi" w:cstheme="minorHAnsi"/>
              </w:rPr>
              <w:t xml:space="preserve">Pradedamas ne anksčiau nei </w:t>
            </w:r>
            <w:r w:rsidRPr="004F1A11">
              <w:rPr>
                <w:rFonts w:asciiTheme="minorHAnsi" w:hAnsiTheme="minorHAnsi" w:cstheme="minorHAnsi"/>
                <w:color w:val="000000" w:themeColor="text1"/>
              </w:rPr>
              <w:t xml:space="preserve">po </w:t>
            </w:r>
            <w:r w:rsidR="00856743">
              <w:rPr>
                <w:rFonts w:asciiTheme="minorHAnsi" w:hAnsiTheme="minorHAnsi" w:cstheme="minorHAnsi"/>
                <w:color w:val="000000" w:themeColor="text1"/>
              </w:rPr>
              <w:t>30</w:t>
            </w:r>
            <w:r w:rsidRPr="004F1A11">
              <w:rPr>
                <w:rFonts w:asciiTheme="minorHAnsi" w:hAnsiTheme="minorHAnsi" w:cstheme="minorHAnsi"/>
                <w:color w:val="000000" w:themeColor="text1"/>
              </w:rPr>
              <w:t xml:space="preserve"> minučių</w:t>
            </w:r>
            <w:r w:rsidRPr="004F1A11">
              <w:rPr>
                <w:rFonts w:asciiTheme="minorHAnsi" w:hAnsiTheme="minorHAnsi" w:cstheme="minorHAnsi"/>
              </w:rPr>
              <w:t xml:space="preserve"> po galutinių pasiūlymų pateikimo termino pabaigos</w:t>
            </w:r>
          </w:p>
        </w:tc>
        <w:tc>
          <w:tcPr>
            <w:tcW w:w="0" w:type="auto"/>
            <w:hideMark/>
          </w:tcPr>
          <w:p w14:paraId="3E55343A" w14:textId="77777777" w:rsidR="007248B7" w:rsidRPr="004F1A11" w:rsidRDefault="007248B7" w:rsidP="00372D6E">
            <w:pPr>
              <w:ind w:firstLine="34"/>
              <w:rPr>
                <w:rFonts w:asciiTheme="minorHAnsi" w:hAnsiTheme="minorHAnsi" w:cstheme="minorHAnsi"/>
                <w:iCs/>
              </w:rPr>
            </w:pPr>
          </w:p>
        </w:tc>
      </w:tr>
      <w:tr w:rsidR="007248B7" w:rsidRPr="004F1A11" w14:paraId="68B2CA92" w14:textId="77777777" w:rsidTr="00626745">
        <w:trPr>
          <w:trHeight w:val="20"/>
        </w:trPr>
        <w:tc>
          <w:tcPr>
            <w:tcW w:w="0" w:type="auto"/>
          </w:tcPr>
          <w:p w14:paraId="47D73D2E" w14:textId="77777777" w:rsidR="007248B7" w:rsidRPr="004F1A11" w:rsidRDefault="007248B7" w:rsidP="00372D6E">
            <w:pPr>
              <w:ind w:firstLine="0"/>
              <w:rPr>
                <w:rFonts w:asciiTheme="minorHAnsi" w:hAnsiTheme="minorHAnsi" w:cstheme="minorHAnsi"/>
                <w:bCs/>
              </w:rPr>
            </w:pPr>
            <w:r w:rsidRPr="004F1A11">
              <w:rPr>
                <w:rFonts w:asciiTheme="minorHAnsi" w:hAnsiTheme="minorHAnsi" w:cstheme="minorHAnsi"/>
                <w:bCs/>
              </w:rPr>
              <w:t>5</w:t>
            </w:r>
          </w:p>
        </w:tc>
        <w:tc>
          <w:tcPr>
            <w:tcW w:w="0" w:type="auto"/>
          </w:tcPr>
          <w:p w14:paraId="2752E800" w14:textId="77777777" w:rsidR="007248B7" w:rsidRPr="004F1A11" w:rsidRDefault="007248B7" w:rsidP="00372D6E">
            <w:pPr>
              <w:ind w:firstLine="0"/>
              <w:rPr>
                <w:rFonts w:asciiTheme="minorHAnsi" w:hAnsiTheme="minorHAnsi" w:cstheme="minorHAnsi"/>
              </w:rPr>
            </w:pPr>
            <w:r w:rsidRPr="004F1A11">
              <w:rPr>
                <w:rFonts w:asciiTheme="minorHAnsi" w:hAnsiTheme="minorHAnsi" w:cstheme="minorHAnsi"/>
                <w:bCs/>
              </w:rPr>
              <w:t>Pasiūlymo galiojimo ir pasiūlymo galiojimo užtikrinimo (jei taikoma) terminas ne trumpesnis kaip</w:t>
            </w:r>
          </w:p>
        </w:tc>
        <w:tc>
          <w:tcPr>
            <w:tcW w:w="0" w:type="auto"/>
          </w:tcPr>
          <w:p w14:paraId="329B1D1F" w14:textId="77245F5F" w:rsidR="007248B7" w:rsidRPr="00626745" w:rsidRDefault="00A84B23" w:rsidP="00372D6E">
            <w:pPr>
              <w:ind w:firstLine="34"/>
              <w:rPr>
                <w:rFonts w:asciiTheme="minorHAnsi" w:hAnsiTheme="minorHAnsi" w:cstheme="minorHAnsi"/>
              </w:rPr>
            </w:pPr>
            <w:r>
              <w:rPr>
                <w:rFonts w:asciiTheme="minorHAnsi" w:hAnsiTheme="minorHAnsi" w:cstheme="minorHAnsi"/>
              </w:rPr>
              <w:t>60</w:t>
            </w:r>
            <w:r w:rsidR="007248B7" w:rsidRPr="00626745">
              <w:rPr>
                <w:rFonts w:asciiTheme="minorHAnsi" w:hAnsiTheme="minorHAnsi" w:cstheme="minorHAnsi"/>
              </w:rPr>
              <w:t xml:space="preserve"> (</w:t>
            </w:r>
            <w:r>
              <w:rPr>
                <w:rFonts w:asciiTheme="minorHAnsi" w:hAnsiTheme="minorHAnsi" w:cstheme="minorHAnsi"/>
              </w:rPr>
              <w:t>šešiasdešimt</w:t>
            </w:r>
            <w:r w:rsidR="007248B7" w:rsidRPr="00626745">
              <w:rPr>
                <w:rFonts w:asciiTheme="minorHAnsi" w:hAnsiTheme="minorHAnsi" w:cstheme="minorHAnsi"/>
              </w:rPr>
              <w:t xml:space="preserve">) dienų nuo pasiūlymų pateikimo galutinio termino pabaigos. </w:t>
            </w:r>
          </w:p>
        </w:tc>
        <w:tc>
          <w:tcPr>
            <w:tcW w:w="0" w:type="auto"/>
          </w:tcPr>
          <w:p w14:paraId="03B8EEEE" w14:textId="77777777" w:rsidR="007248B7" w:rsidRPr="004F1A11" w:rsidRDefault="007248B7" w:rsidP="00372D6E">
            <w:pPr>
              <w:ind w:firstLine="34"/>
              <w:rPr>
                <w:rFonts w:asciiTheme="minorHAnsi" w:hAnsiTheme="minorHAnsi" w:cstheme="minorHAnsi"/>
              </w:rPr>
            </w:pPr>
          </w:p>
        </w:tc>
      </w:tr>
      <w:tr w:rsidR="007248B7" w:rsidRPr="004F1A11" w14:paraId="740AE760" w14:textId="77777777" w:rsidTr="00626745">
        <w:trPr>
          <w:trHeight w:val="20"/>
        </w:trPr>
        <w:tc>
          <w:tcPr>
            <w:tcW w:w="0" w:type="auto"/>
          </w:tcPr>
          <w:p w14:paraId="2E122007" w14:textId="77777777" w:rsidR="007248B7" w:rsidRPr="004F1A11" w:rsidRDefault="007248B7" w:rsidP="00372D6E">
            <w:pPr>
              <w:ind w:firstLine="0"/>
              <w:rPr>
                <w:rFonts w:asciiTheme="minorHAnsi" w:hAnsiTheme="minorHAnsi" w:cstheme="minorHAnsi"/>
                <w:bCs/>
              </w:rPr>
            </w:pPr>
            <w:r w:rsidRPr="004F1A11">
              <w:rPr>
                <w:rFonts w:asciiTheme="minorHAnsi" w:hAnsiTheme="minorHAnsi" w:cstheme="minorHAnsi"/>
                <w:bCs/>
              </w:rPr>
              <w:t>6</w:t>
            </w:r>
          </w:p>
        </w:tc>
        <w:tc>
          <w:tcPr>
            <w:tcW w:w="0" w:type="auto"/>
          </w:tcPr>
          <w:p w14:paraId="08636FFB" w14:textId="77777777" w:rsidR="007248B7" w:rsidRPr="004F1A11" w:rsidRDefault="007248B7" w:rsidP="00372D6E">
            <w:pPr>
              <w:ind w:firstLine="0"/>
              <w:rPr>
                <w:rFonts w:asciiTheme="minorHAnsi" w:hAnsiTheme="minorHAnsi" w:cstheme="minorHAnsi"/>
              </w:rPr>
            </w:pPr>
            <w:r w:rsidRPr="004F1A11">
              <w:rPr>
                <w:rFonts w:asciiTheme="minorHAnsi" w:eastAsia="Arial" w:hAnsiTheme="minorHAnsi" w:cstheme="minorHAnsi"/>
              </w:rPr>
              <w:t>P</w:t>
            </w:r>
            <w:r>
              <w:rPr>
                <w:rFonts w:asciiTheme="minorHAnsi" w:eastAsia="Arial" w:hAnsiTheme="minorHAnsi" w:cstheme="minorHAnsi"/>
              </w:rPr>
              <w:t>erkančioji organizacija</w:t>
            </w:r>
            <w:r w:rsidRPr="004F1A11">
              <w:rPr>
                <w:rFonts w:asciiTheme="minorHAnsi" w:hAnsiTheme="minorHAnsi" w:cstheme="minorHAnsi"/>
              </w:rPr>
              <w:t xml:space="preserve"> atsako </w:t>
            </w:r>
            <w:r>
              <w:rPr>
                <w:rFonts w:asciiTheme="minorHAnsi" w:hAnsiTheme="minorHAnsi" w:cstheme="minorHAnsi"/>
              </w:rPr>
              <w:t>d</w:t>
            </w:r>
            <w:r w:rsidRPr="004F1A11">
              <w:rPr>
                <w:rFonts w:asciiTheme="minorHAnsi" w:hAnsiTheme="minorHAnsi" w:cstheme="minorHAnsi"/>
              </w:rPr>
              <w:t xml:space="preserve">alyviui, ar jis sutinka priimti </w:t>
            </w:r>
            <w:r>
              <w:rPr>
                <w:rFonts w:asciiTheme="minorHAnsi" w:hAnsiTheme="minorHAnsi" w:cstheme="minorHAnsi"/>
              </w:rPr>
              <w:t>d</w:t>
            </w:r>
            <w:r w:rsidRPr="004F1A11">
              <w:rPr>
                <w:rFonts w:asciiTheme="minorHAnsi" w:hAnsiTheme="minorHAnsi" w:cstheme="minorHAnsi"/>
              </w:rPr>
              <w:t>alyvio siūlomą pasiūlymo galiojimo užtikrinimą patvirtinantį dokumentą ne vėliau kaip per</w:t>
            </w:r>
          </w:p>
        </w:tc>
        <w:tc>
          <w:tcPr>
            <w:tcW w:w="0" w:type="auto"/>
          </w:tcPr>
          <w:p w14:paraId="470FBC83" w14:textId="70E7FC86" w:rsidR="007248B7" w:rsidRPr="00626745" w:rsidRDefault="00626745" w:rsidP="00372D6E">
            <w:pPr>
              <w:ind w:firstLine="34"/>
              <w:rPr>
                <w:rFonts w:asciiTheme="minorHAnsi" w:hAnsiTheme="minorHAnsi" w:cstheme="minorHAnsi"/>
              </w:rPr>
            </w:pPr>
            <w:r w:rsidRPr="00626745">
              <w:rPr>
                <w:rFonts w:asciiTheme="minorHAnsi" w:hAnsiTheme="minorHAnsi" w:cstheme="minorHAnsi"/>
                <w:iCs/>
              </w:rPr>
              <w:t xml:space="preserve">Netaikoma </w:t>
            </w:r>
          </w:p>
        </w:tc>
        <w:tc>
          <w:tcPr>
            <w:tcW w:w="0" w:type="auto"/>
          </w:tcPr>
          <w:p w14:paraId="41BFBEE3" w14:textId="0ECF829D" w:rsidR="007248B7" w:rsidRPr="004F1A11" w:rsidRDefault="007248B7" w:rsidP="00372D6E">
            <w:pPr>
              <w:ind w:firstLine="34"/>
              <w:rPr>
                <w:rFonts w:asciiTheme="minorHAnsi" w:hAnsiTheme="minorHAnsi" w:cstheme="minorHAnsi"/>
              </w:rPr>
            </w:pPr>
          </w:p>
        </w:tc>
      </w:tr>
      <w:tr w:rsidR="007248B7" w:rsidRPr="004F1A11" w14:paraId="5F4EC9DC" w14:textId="77777777" w:rsidTr="00626745">
        <w:trPr>
          <w:trHeight w:val="20"/>
        </w:trPr>
        <w:tc>
          <w:tcPr>
            <w:tcW w:w="0" w:type="auto"/>
          </w:tcPr>
          <w:p w14:paraId="615B30B4" w14:textId="77777777" w:rsidR="007248B7" w:rsidRPr="004F1A11" w:rsidRDefault="007248B7" w:rsidP="00372D6E">
            <w:pPr>
              <w:ind w:firstLine="0"/>
              <w:rPr>
                <w:rFonts w:asciiTheme="minorHAnsi" w:hAnsiTheme="minorHAnsi" w:cstheme="minorHAnsi"/>
                <w:bCs/>
              </w:rPr>
            </w:pPr>
            <w:r w:rsidRPr="004F1A11">
              <w:rPr>
                <w:rFonts w:asciiTheme="minorHAnsi" w:hAnsiTheme="minorHAnsi" w:cstheme="minorHAnsi"/>
                <w:bCs/>
              </w:rPr>
              <w:t>7</w:t>
            </w:r>
          </w:p>
        </w:tc>
        <w:tc>
          <w:tcPr>
            <w:tcW w:w="0" w:type="auto"/>
          </w:tcPr>
          <w:p w14:paraId="026859B6" w14:textId="77777777" w:rsidR="007248B7" w:rsidRPr="004F1A11" w:rsidRDefault="007248B7" w:rsidP="00372D6E">
            <w:pPr>
              <w:ind w:firstLine="0"/>
              <w:rPr>
                <w:rFonts w:asciiTheme="minorHAnsi" w:hAnsiTheme="minorHAnsi" w:cstheme="minorHAnsi"/>
              </w:rPr>
            </w:pPr>
            <w:r w:rsidRPr="004F1A11">
              <w:rPr>
                <w:rFonts w:asciiTheme="minorHAnsi" w:hAnsiTheme="minorHAnsi" w:cstheme="minorHAnsi"/>
              </w:rPr>
              <w:t xml:space="preserve">Pasiūlymo galiojimo užtikrinimas pirkimo </w:t>
            </w:r>
            <w:r>
              <w:rPr>
                <w:rFonts w:asciiTheme="minorHAnsi" w:hAnsiTheme="minorHAnsi" w:cstheme="minorHAnsi"/>
              </w:rPr>
              <w:t>d</w:t>
            </w:r>
            <w:r w:rsidRPr="004F1A11">
              <w:rPr>
                <w:rFonts w:asciiTheme="minorHAnsi" w:hAnsiTheme="minorHAnsi" w:cstheme="minorHAnsi"/>
              </w:rPr>
              <w:t>alyviui grąžinamas (arba atsisakoma teisių į jį) per</w:t>
            </w:r>
          </w:p>
        </w:tc>
        <w:tc>
          <w:tcPr>
            <w:tcW w:w="0" w:type="auto"/>
          </w:tcPr>
          <w:p w14:paraId="3DDCFC66" w14:textId="60862386" w:rsidR="007248B7" w:rsidRPr="00626745" w:rsidRDefault="00626745" w:rsidP="00372D6E">
            <w:pPr>
              <w:ind w:firstLine="34"/>
              <w:rPr>
                <w:rFonts w:asciiTheme="minorHAnsi" w:hAnsiTheme="minorHAnsi" w:cstheme="minorHAnsi"/>
              </w:rPr>
            </w:pPr>
            <w:r w:rsidRPr="00626745">
              <w:rPr>
                <w:rFonts w:asciiTheme="minorHAnsi" w:hAnsiTheme="minorHAnsi" w:cstheme="minorHAnsi"/>
                <w:iCs/>
              </w:rPr>
              <w:t xml:space="preserve">Netaikoma </w:t>
            </w:r>
          </w:p>
        </w:tc>
        <w:tc>
          <w:tcPr>
            <w:tcW w:w="0" w:type="auto"/>
          </w:tcPr>
          <w:p w14:paraId="61CBB795" w14:textId="150DBED9" w:rsidR="007248B7" w:rsidRPr="004F1A11" w:rsidRDefault="007248B7" w:rsidP="00372D6E">
            <w:pPr>
              <w:ind w:firstLine="34"/>
              <w:rPr>
                <w:rFonts w:asciiTheme="minorHAnsi" w:hAnsiTheme="minorHAnsi" w:cstheme="minorHAnsi"/>
              </w:rPr>
            </w:pPr>
          </w:p>
        </w:tc>
      </w:tr>
      <w:tr w:rsidR="007248B7" w:rsidRPr="004F1A11" w14:paraId="55313E86" w14:textId="77777777" w:rsidTr="00626745">
        <w:trPr>
          <w:trHeight w:val="20"/>
        </w:trPr>
        <w:tc>
          <w:tcPr>
            <w:tcW w:w="0" w:type="auto"/>
          </w:tcPr>
          <w:p w14:paraId="6CA2EAFD" w14:textId="77777777" w:rsidR="007248B7" w:rsidRPr="004F1A11" w:rsidRDefault="007248B7" w:rsidP="00372D6E">
            <w:pPr>
              <w:ind w:firstLine="0"/>
              <w:rPr>
                <w:rFonts w:asciiTheme="minorHAnsi" w:hAnsiTheme="minorHAnsi" w:cstheme="minorHAnsi"/>
                <w:bCs/>
              </w:rPr>
            </w:pPr>
            <w:r w:rsidRPr="004F1A11">
              <w:rPr>
                <w:rFonts w:asciiTheme="minorHAnsi" w:hAnsiTheme="minorHAnsi" w:cstheme="minorHAnsi"/>
                <w:bCs/>
              </w:rPr>
              <w:t>8</w:t>
            </w:r>
          </w:p>
        </w:tc>
        <w:tc>
          <w:tcPr>
            <w:tcW w:w="0" w:type="auto"/>
          </w:tcPr>
          <w:p w14:paraId="411DE598" w14:textId="77777777" w:rsidR="007248B7" w:rsidRPr="004F1A11" w:rsidRDefault="007248B7" w:rsidP="00372D6E">
            <w:pPr>
              <w:ind w:firstLine="0"/>
              <w:rPr>
                <w:rFonts w:asciiTheme="minorHAnsi" w:hAnsiTheme="minorHAnsi" w:cstheme="minorHAnsi"/>
              </w:rPr>
            </w:pPr>
            <w:r w:rsidRPr="004F1A11">
              <w:rPr>
                <w:rFonts w:asciiTheme="minorHAnsi" w:eastAsia="Arial" w:hAnsiTheme="minorHAnsi" w:cstheme="minorHAnsi"/>
              </w:rPr>
              <w:t>P</w:t>
            </w:r>
            <w:r>
              <w:rPr>
                <w:rFonts w:asciiTheme="minorHAnsi" w:eastAsia="Arial" w:hAnsiTheme="minorHAnsi" w:cstheme="minorHAnsi"/>
              </w:rPr>
              <w:t>erkančioji organizacija</w:t>
            </w:r>
            <w:r w:rsidRPr="004F1A11">
              <w:rPr>
                <w:rFonts w:asciiTheme="minorHAnsi" w:hAnsiTheme="minorHAnsi" w:cstheme="minorHAnsi"/>
              </w:rPr>
              <w:t xml:space="preserve"> informuoja </w:t>
            </w:r>
            <w:r>
              <w:rPr>
                <w:rFonts w:asciiTheme="minorHAnsi" w:hAnsiTheme="minorHAnsi" w:cstheme="minorHAnsi"/>
              </w:rPr>
              <w:t>d</w:t>
            </w:r>
            <w:r w:rsidRPr="004F1A11">
              <w:rPr>
                <w:rFonts w:asciiTheme="minorHAnsi" w:hAnsiTheme="minorHAnsi" w:cstheme="minorHAnsi"/>
              </w:rPr>
              <w:t>alyvius apie EBVPD vertinimo rezultatus, jeigu taikoma, ne vėliau kaip per</w:t>
            </w:r>
          </w:p>
        </w:tc>
        <w:tc>
          <w:tcPr>
            <w:tcW w:w="0" w:type="auto"/>
          </w:tcPr>
          <w:p w14:paraId="32FDD176" w14:textId="77777777" w:rsidR="007248B7" w:rsidRPr="004F1A11" w:rsidRDefault="007248B7" w:rsidP="00372D6E">
            <w:pPr>
              <w:ind w:firstLine="34"/>
              <w:rPr>
                <w:rFonts w:asciiTheme="minorHAnsi" w:hAnsiTheme="minorHAnsi" w:cstheme="minorHAnsi"/>
              </w:rPr>
            </w:pPr>
            <w:r w:rsidRPr="004F1A11">
              <w:rPr>
                <w:rFonts w:asciiTheme="minorHAnsi" w:hAnsiTheme="minorHAnsi" w:cstheme="minorHAnsi"/>
                <w:bCs/>
              </w:rPr>
              <w:t>3 (tris) darbo dienas nuo sprendimo priėmimo dienos</w:t>
            </w:r>
          </w:p>
        </w:tc>
        <w:tc>
          <w:tcPr>
            <w:tcW w:w="0" w:type="auto"/>
          </w:tcPr>
          <w:p w14:paraId="4E595C28" w14:textId="77777777" w:rsidR="007248B7" w:rsidRPr="004F1A11" w:rsidRDefault="007248B7" w:rsidP="00372D6E">
            <w:pPr>
              <w:ind w:firstLine="34"/>
              <w:rPr>
                <w:rFonts w:asciiTheme="minorHAnsi" w:hAnsiTheme="minorHAnsi" w:cstheme="minorHAnsi"/>
              </w:rPr>
            </w:pPr>
          </w:p>
        </w:tc>
      </w:tr>
      <w:tr w:rsidR="007248B7" w:rsidRPr="004F1A11" w14:paraId="7297A240" w14:textId="77777777" w:rsidTr="00626745">
        <w:trPr>
          <w:trHeight w:val="20"/>
        </w:trPr>
        <w:tc>
          <w:tcPr>
            <w:tcW w:w="0" w:type="auto"/>
          </w:tcPr>
          <w:p w14:paraId="5D388C45" w14:textId="77777777" w:rsidR="007248B7" w:rsidRPr="004F1A11" w:rsidRDefault="007248B7" w:rsidP="00372D6E">
            <w:pPr>
              <w:ind w:firstLine="0"/>
              <w:rPr>
                <w:rFonts w:asciiTheme="minorHAnsi" w:hAnsiTheme="minorHAnsi" w:cstheme="minorHAnsi"/>
                <w:bCs/>
              </w:rPr>
            </w:pPr>
            <w:r w:rsidRPr="004F1A11">
              <w:rPr>
                <w:rFonts w:asciiTheme="minorHAnsi" w:hAnsiTheme="minorHAnsi" w:cstheme="minorHAnsi"/>
                <w:bCs/>
              </w:rPr>
              <w:lastRenderedPageBreak/>
              <w:t>9</w:t>
            </w:r>
          </w:p>
        </w:tc>
        <w:tc>
          <w:tcPr>
            <w:tcW w:w="0" w:type="auto"/>
            <w:hideMark/>
          </w:tcPr>
          <w:p w14:paraId="5D6A1AFE" w14:textId="77777777" w:rsidR="007248B7" w:rsidRPr="004F1A11" w:rsidRDefault="007248B7" w:rsidP="00372D6E">
            <w:pPr>
              <w:ind w:firstLine="0"/>
              <w:rPr>
                <w:rFonts w:asciiTheme="minorHAnsi" w:hAnsiTheme="minorHAnsi" w:cstheme="minorHAnsi"/>
              </w:rPr>
            </w:pPr>
            <w:r w:rsidRPr="004F1A11">
              <w:rPr>
                <w:rFonts w:asciiTheme="minorHAnsi" w:eastAsia="Arial" w:hAnsiTheme="minorHAnsi" w:cstheme="minorHAnsi"/>
              </w:rPr>
              <w:t>P</w:t>
            </w:r>
            <w:r>
              <w:rPr>
                <w:rFonts w:asciiTheme="minorHAnsi" w:eastAsia="Arial" w:hAnsiTheme="minorHAnsi" w:cstheme="minorHAnsi"/>
              </w:rPr>
              <w:t>erkančioji organizacija</w:t>
            </w:r>
            <w:r w:rsidRPr="004F1A11">
              <w:rPr>
                <w:rFonts w:asciiTheme="minorHAnsi" w:hAnsiTheme="minorHAnsi" w:cstheme="minorHAnsi"/>
              </w:rPr>
              <w:t xml:space="preserve"> </w:t>
            </w:r>
            <w:r>
              <w:rPr>
                <w:rFonts w:asciiTheme="minorHAnsi" w:hAnsiTheme="minorHAnsi" w:cstheme="minorHAnsi"/>
              </w:rPr>
              <w:t>d</w:t>
            </w:r>
            <w:r w:rsidRPr="004F1A11">
              <w:rPr>
                <w:rFonts w:asciiTheme="minorHAnsi" w:hAnsiTheme="minorHAnsi" w:cstheme="minorHAnsi"/>
              </w:rPr>
              <w:t>alyviams praneša apie priimtą sprendimą nustatyti laimėjusį pasiūlymą, dėl kurio bus sudaroma sutartis ne vėliau kaip per</w:t>
            </w:r>
          </w:p>
        </w:tc>
        <w:tc>
          <w:tcPr>
            <w:tcW w:w="0" w:type="auto"/>
            <w:hideMark/>
          </w:tcPr>
          <w:p w14:paraId="4A9A59A4" w14:textId="77777777" w:rsidR="007248B7" w:rsidRPr="004F1A11" w:rsidRDefault="007248B7" w:rsidP="00372D6E">
            <w:pPr>
              <w:ind w:firstLine="34"/>
              <w:rPr>
                <w:rFonts w:asciiTheme="minorHAnsi" w:hAnsiTheme="minorHAnsi" w:cstheme="minorHAnsi"/>
                <w:bCs/>
              </w:rPr>
            </w:pPr>
            <w:r w:rsidRPr="004F1A11">
              <w:rPr>
                <w:rFonts w:asciiTheme="minorHAnsi" w:hAnsiTheme="minorHAnsi" w:cstheme="minorHAnsi"/>
                <w:bCs/>
              </w:rPr>
              <w:t>3(tris) darbo dienas nuo sprendimo priėmimo dienos</w:t>
            </w:r>
          </w:p>
        </w:tc>
        <w:tc>
          <w:tcPr>
            <w:tcW w:w="0" w:type="auto"/>
            <w:hideMark/>
          </w:tcPr>
          <w:p w14:paraId="1E6DBA7A" w14:textId="77777777" w:rsidR="007248B7" w:rsidRPr="004F1A11" w:rsidRDefault="007248B7" w:rsidP="00372D6E">
            <w:pPr>
              <w:ind w:firstLine="34"/>
              <w:rPr>
                <w:rFonts w:asciiTheme="minorHAnsi" w:hAnsiTheme="minorHAnsi" w:cstheme="minorHAnsi"/>
              </w:rPr>
            </w:pPr>
          </w:p>
        </w:tc>
      </w:tr>
      <w:tr w:rsidR="007248B7" w:rsidRPr="004F1A11" w14:paraId="6F7CA32F" w14:textId="77777777" w:rsidTr="00626745">
        <w:trPr>
          <w:trHeight w:val="20"/>
        </w:trPr>
        <w:tc>
          <w:tcPr>
            <w:tcW w:w="0" w:type="auto"/>
          </w:tcPr>
          <w:p w14:paraId="3E38597A" w14:textId="77777777" w:rsidR="007248B7" w:rsidRPr="004F1A11" w:rsidRDefault="007248B7" w:rsidP="00372D6E">
            <w:pPr>
              <w:ind w:firstLine="0"/>
              <w:rPr>
                <w:rFonts w:asciiTheme="minorHAnsi" w:hAnsiTheme="minorHAnsi" w:cstheme="minorHAnsi"/>
                <w:bCs/>
              </w:rPr>
            </w:pPr>
            <w:r w:rsidRPr="004F1A11">
              <w:rPr>
                <w:rFonts w:asciiTheme="minorHAnsi" w:hAnsiTheme="minorHAnsi" w:cstheme="minorHAnsi"/>
                <w:bCs/>
              </w:rPr>
              <w:t>10</w:t>
            </w:r>
          </w:p>
        </w:tc>
        <w:tc>
          <w:tcPr>
            <w:tcW w:w="0" w:type="auto"/>
            <w:hideMark/>
          </w:tcPr>
          <w:p w14:paraId="12CD6A46" w14:textId="77777777" w:rsidR="007248B7" w:rsidRPr="004F1A11" w:rsidRDefault="007248B7" w:rsidP="00372D6E">
            <w:pPr>
              <w:ind w:firstLine="0"/>
              <w:rPr>
                <w:rFonts w:asciiTheme="minorHAnsi" w:hAnsiTheme="minorHAnsi" w:cstheme="minorHAnsi"/>
                <w:color w:val="000000"/>
                <w:shd w:val="clear" w:color="auto" w:fill="FFFFFF"/>
              </w:rPr>
            </w:pPr>
            <w:r w:rsidRPr="004F1A11">
              <w:rPr>
                <w:rFonts w:asciiTheme="minorHAnsi" w:hAnsiTheme="minorHAnsi" w:cstheme="minorHAnsi"/>
                <w:color w:val="000000"/>
                <w:shd w:val="clear" w:color="auto" w:fill="FFFFFF"/>
              </w:rPr>
              <w:t xml:space="preserve">Dalyvis turi teisę pateikti pretenziją </w:t>
            </w:r>
            <w:r w:rsidRPr="004F1A11">
              <w:rPr>
                <w:rFonts w:asciiTheme="minorHAnsi" w:eastAsia="Arial" w:hAnsiTheme="minorHAnsi" w:cstheme="minorHAnsi"/>
                <w:color w:val="0078D4"/>
              </w:rPr>
              <w:t xml:space="preserve"> </w:t>
            </w:r>
            <w:r>
              <w:rPr>
                <w:rFonts w:asciiTheme="minorHAnsi" w:eastAsia="Arial" w:hAnsiTheme="minorHAnsi" w:cstheme="minorHAnsi"/>
              </w:rPr>
              <w:t xml:space="preserve">perkančiajai organizacijai </w:t>
            </w:r>
            <w:r w:rsidRPr="004F1A11">
              <w:rPr>
                <w:rFonts w:asciiTheme="minorHAnsi" w:hAnsiTheme="minorHAnsi" w:cstheme="minorHAnsi"/>
                <w:shd w:val="clear" w:color="auto" w:fill="FFFFFF"/>
              </w:rPr>
              <w:t xml:space="preserve">pateikti prašymą ar </w:t>
            </w:r>
            <w:r w:rsidRPr="004F1A11">
              <w:rPr>
                <w:rFonts w:asciiTheme="minorHAnsi" w:hAnsiTheme="minorHAnsi" w:cstheme="minorHAnsi"/>
                <w:color w:val="000000"/>
                <w:shd w:val="clear" w:color="auto" w:fill="FFFFFF"/>
              </w:rPr>
              <w:t xml:space="preserve">pareikšti ieškinį teismui </w:t>
            </w:r>
            <w:r w:rsidRPr="004F1A11">
              <w:rPr>
                <w:rFonts w:asciiTheme="minorHAnsi" w:hAnsiTheme="minorHAnsi" w:cstheme="minorHAnsi"/>
              </w:rPr>
              <w:t>ne vėliau kaip per</w:t>
            </w:r>
          </w:p>
        </w:tc>
        <w:tc>
          <w:tcPr>
            <w:tcW w:w="0" w:type="auto"/>
            <w:hideMark/>
          </w:tcPr>
          <w:p w14:paraId="24CDB49A" w14:textId="4190504D" w:rsidR="007248B7" w:rsidRPr="004F1A11" w:rsidRDefault="007248B7" w:rsidP="00A84B23">
            <w:pPr>
              <w:ind w:firstLine="34"/>
              <w:rPr>
                <w:rFonts w:asciiTheme="minorHAnsi" w:hAnsiTheme="minorHAnsi" w:cstheme="minorHAnsi"/>
              </w:rPr>
            </w:pPr>
            <w:r w:rsidRPr="004F1A11">
              <w:rPr>
                <w:rFonts w:asciiTheme="minorHAnsi" w:hAnsiTheme="minorHAnsi" w:cstheme="minorHAnsi"/>
              </w:rPr>
              <w:t>5 (penki</w:t>
            </w:r>
            <w:r>
              <w:rPr>
                <w:rFonts w:asciiTheme="minorHAnsi" w:hAnsiTheme="minorHAnsi" w:cstheme="minorHAnsi"/>
              </w:rPr>
              <w:t>a</w:t>
            </w:r>
            <w:r w:rsidRPr="004F1A11">
              <w:rPr>
                <w:rFonts w:asciiTheme="minorHAnsi" w:hAnsiTheme="minorHAnsi" w:cstheme="minorHAnsi"/>
              </w:rPr>
              <w:t xml:space="preserve">s) </w:t>
            </w:r>
            <w:r>
              <w:rPr>
                <w:rFonts w:asciiTheme="minorHAnsi" w:hAnsiTheme="minorHAnsi" w:cstheme="minorHAnsi"/>
              </w:rPr>
              <w:t xml:space="preserve">darbo </w:t>
            </w:r>
            <w:r w:rsidRPr="004F1A11">
              <w:rPr>
                <w:rFonts w:asciiTheme="minorHAnsi" w:hAnsiTheme="minorHAnsi" w:cstheme="minorHAnsi"/>
              </w:rPr>
              <w:t>dienas</w:t>
            </w:r>
            <w:r w:rsidR="00A84B23">
              <w:rPr>
                <w:rFonts w:asciiTheme="minorHAnsi" w:hAnsiTheme="minorHAnsi" w:cstheme="minorHAnsi"/>
              </w:rPr>
              <w:t xml:space="preserve"> </w:t>
            </w:r>
            <w:r w:rsidRPr="004F1A11">
              <w:rPr>
                <w:rFonts w:asciiTheme="minorHAnsi" w:hAnsiTheme="minorHAnsi" w:cstheme="minorHAnsi"/>
              </w:rPr>
              <w:t xml:space="preserve">nuo </w:t>
            </w:r>
            <w:r w:rsidRPr="004F1A11">
              <w:rPr>
                <w:rFonts w:asciiTheme="minorHAnsi" w:eastAsia="Arial" w:hAnsiTheme="minorHAnsi" w:cstheme="minorHAnsi"/>
              </w:rPr>
              <w:t xml:space="preserve"> </w:t>
            </w:r>
            <w:r>
              <w:rPr>
                <w:rFonts w:asciiTheme="minorHAnsi" w:eastAsia="Arial" w:hAnsiTheme="minorHAnsi" w:cstheme="minorHAnsi"/>
              </w:rPr>
              <w:t xml:space="preserve">perkančiosios organizacijos </w:t>
            </w:r>
            <w:r w:rsidRPr="004F1A11">
              <w:rPr>
                <w:rFonts w:asciiTheme="minorHAnsi" w:hAnsiTheme="minorHAnsi" w:cstheme="minorHAnsi"/>
              </w:rPr>
              <w:t xml:space="preserve">pranešimo raštu apie jos priimtą sprendimą išsiuntimo tiekėjams dienos arba nuo paskelbimo apie </w:t>
            </w:r>
            <w:r w:rsidRPr="004F1A11">
              <w:rPr>
                <w:rFonts w:asciiTheme="minorHAnsi" w:eastAsia="Arial" w:hAnsiTheme="minorHAnsi" w:cstheme="minorHAnsi"/>
              </w:rPr>
              <w:t xml:space="preserve"> </w:t>
            </w:r>
            <w:r>
              <w:rPr>
                <w:rFonts w:asciiTheme="minorHAnsi" w:eastAsia="Arial" w:hAnsiTheme="minorHAnsi" w:cstheme="minorHAnsi"/>
              </w:rPr>
              <w:t xml:space="preserve">perkančiosios organizacijos </w:t>
            </w:r>
            <w:r w:rsidRPr="004F1A11">
              <w:rPr>
                <w:rFonts w:asciiTheme="minorHAnsi" w:hAnsiTheme="minorHAnsi" w:cstheme="minorHAnsi"/>
              </w:rPr>
              <w:t xml:space="preserve">priimtus sprendimus dienos, jei VPĮ nenumato reikalavimo raštu informuoti tiekėjus apie </w:t>
            </w:r>
            <w:r w:rsidRPr="004F1A11">
              <w:rPr>
                <w:rFonts w:asciiTheme="minorHAnsi" w:eastAsia="Arial" w:hAnsiTheme="minorHAnsi" w:cstheme="minorHAnsi"/>
              </w:rPr>
              <w:t xml:space="preserve"> </w:t>
            </w:r>
            <w:r>
              <w:rPr>
                <w:rFonts w:asciiTheme="minorHAnsi" w:eastAsia="Arial" w:hAnsiTheme="minorHAnsi" w:cstheme="minorHAnsi"/>
              </w:rPr>
              <w:t xml:space="preserve">perkančiosios organizacijos </w:t>
            </w:r>
            <w:r w:rsidRPr="004F1A11">
              <w:rPr>
                <w:rFonts w:asciiTheme="minorHAnsi" w:hAnsiTheme="minorHAnsi" w:cstheme="minorHAnsi"/>
              </w:rPr>
              <w:t>priimtus sprendimus;</w:t>
            </w:r>
          </w:p>
          <w:p w14:paraId="02964294" w14:textId="77777777" w:rsidR="007248B7" w:rsidRPr="004F1A11" w:rsidRDefault="007248B7" w:rsidP="00372D6E">
            <w:pPr>
              <w:ind w:firstLine="34"/>
              <w:rPr>
                <w:rFonts w:asciiTheme="minorHAnsi" w:hAnsiTheme="minorHAnsi" w:cstheme="minorHAnsi"/>
              </w:rPr>
            </w:pPr>
          </w:p>
          <w:p w14:paraId="5984D7F1" w14:textId="77777777" w:rsidR="007248B7" w:rsidRPr="004F1A11" w:rsidRDefault="007248B7" w:rsidP="00372D6E">
            <w:pPr>
              <w:ind w:firstLine="34"/>
              <w:rPr>
                <w:rFonts w:asciiTheme="minorHAnsi" w:hAnsiTheme="minorHAnsi" w:cstheme="minorHAnsi"/>
              </w:rPr>
            </w:pPr>
            <w:r w:rsidRPr="004F1A11">
              <w:rPr>
                <w:rFonts w:asciiTheme="minorHAnsi" w:hAnsiTheme="minorHAnsi" w:cstheme="minorHAnsi"/>
              </w:rPr>
              <w:t xml:space="preserve">15 (penkiolika) dienų nuo pranešimo išsiuntimo tiekėjams dienos, jeigu šis pranešimas nebuvo siunčiamas elektroninėmis priemonėmis. </w:t>
            </w:r>
          </w:p>
          <w:p w14:paraId="585D30E3" w14:textId="77777777" w:rsidR="007248B7" w:rsidRPr="004F1A11" w:rsidRDefault="007248B7" w:rsidP="00372D6E">
            <w:pPr>
              <w:ind w:firstLine="34"/>
              <w:rPr>
                <w:rFonts w:asciiTheme="minorHAnsi" w:hAnsiTheme="minorHAnsi" w:cstheme="minorHAnsi"/>
              </w:rPr>
            </w:pPr>
          </w:p>
        </w:tc>
        <w:tc>
          <w:tcPr>
            <w:tcW w:w="0" w:type="auto"/>
            <w:hideMark/>
          </w:tcPr>
          <w:p w14:paraId="0A295A5F" w14:textId="77777777" w:rsidR="007248B7" w:rsidRPr="004F1A11" w:rsidRDefault="007248B7" w:rsidP="00372D6E">
            <w:pPr>
              <w:ind w:firstLine="34"/>
              <w:rPr>
                <w:rFonts w:asciiTheme="minorHAnsi" w:hAnsiTheme="minorHAnsi" w:cstheme="minorHAnsi"/>
                <w:bCs/>
                <w:color w:val="7030A0"/>
              </w:rPr>
            </w:pPr>
          </w:p>
        </w:tc>
      </w:tr>
      <w:tr w:rsidR="007248B7" w:rsidRPr="004F1A11" w14:paraId="7EA68735" w14:textId="77777777" w:rsidTr="00626745">
        <w:trPr>
          <w:trHeight w:val="20"/>
        </w:trPr>
        <w:tc>
          <w:tcPr>
            <w:tcW w:w="0" w:type="auto"/>
          </w:tcPr>
          <w:p w14:paraId="1B8D3684" w14:textId="77777777" w:rsidR="007248B7" w:rsidRPr="004F1A11" w:rsidRDefault="007248B7" w:rsidP="00372D6E">
            <w:pPr>
              <w:ind w:firstLine="0"/>
              <w:rPr>
                <w:rFonts w:asciiTheme="minorHAnsi" w:hAnsiTheme="minorHAnsi" w:cstheme="minorHAnsi"/>
              </w:rPr>
            </w:pPr>
            <w:r w:rsidRPr="004F1A11">
              <w:rPr>
                <w:rFonts w:asciiTheme="minorHAnsi" w:hAnsiTheme="minorHAnsi" w:cstheme="minorHAnsi"/>
              </w:rPr>
              <w:t>11</w:t>
            </w:r>
          </w:p>
        </w:tc>
        <w:tc>
          <w:tcPr>
            <w:tcW w:w="0" w:type="auto"/>
            <w:hideMark/>
          </w:tcPr>
          <w:p w14:paraId="137123EC" w14:textId="77777777" w:rsidR="007248B7" w:rsidRPr="004F1A11" w:rsidRDefault="007248B7" w:rsidP="00372D6E">
            <w:pPr>
              <w:ind w:firstLine="0"/>
              <w:rPr>
                <w:rFonts w:asciiTheme="minorHAnsi" w:hAnsiTheme="minorHAnsi" w:cstheme="minorHAnsi"/>
              </w:rPr>
            </w:pPr>
            <w:r w:rsidRPr="004F1A11">
              <w:rPr>
                <w:rFonts w:asciiTheme="minorHAnsi" w:eastAsia="Arial" w:hAnsiTheme="minorHAnsi" w:cstheme="minorHAnsi"/>
                <w:color w:val="0078D4"/>
              </w:rPr>
              <w:t xml:space="preserve"> </w:t>
            </w:r>
            <w:r>
              <w:rPr>
                <w:rFonts w:asciiTheme="minorHAnsi" w:eastAsia="Arial" w:hAnsiTheme="minorHAnsi" w:cstheme="minorHAnsi"/>
              </w:rPr>
              <w:t xml:space="preserve">Perkančioji organizacija </w:t>
            </w:r>
            <w:r w:rsidRPr="004F1A11">
              <w:rPr>
                <w:rFonts w:asciiTheme="minorHAnsi" w:hAnsiTheme="minorHAnsi" w:cstheme="minorHAnsi"/>
              </w:rPr>
              <w:t xml:space="preserve">privalo išnagrinėti </w:t>
            </w:r>
            <w:r>
              <w:rPr>
                <w:rFonts w:asciiTheme="minorHAnsi" w:hAnsiTheme="minorHAnsi" w:cstheme="minorHAnsi"/>
              </w:rPr>
              <w:t>d</w:t>
            </w:r>
            <w:r w:rsidRPr="004F1A11">
              <w:rPr>
                <w:rFonts w:asciiTheme="minorHAnsi" w:hAnsiTheme="minorHAnsi" w:cstheme="minorHAnsi"/>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rPr>
              <w:t>d</w:t>
            </w:r>
            <w:r w:rsidRPr="004F1A11">
              <w:rPr>
                <w:rFonts w:asciiTheme="minorHAnsi" w:hAnsiTheme="minorHAnsi" w:cstheme="minorHAnsi"/>
              </w:rPr>
              <w:t xml:space="preserve">alyviui ir suinteresuotiems </w:t>
            </w:r>
            <w:r>
              <w:rPr>
                <w:rFonts w:asciiTheme="minorHAnsi" w:hAnsiTheme="minorHAnsi" w:cstheme="minorHAnsi"/>
              </w:rPr>
              <w:t>d</w:t>
            </w:r>
            <w:r w:rsidRPr="004F1A11">
              <w:rPr>
                <w:rFonts w:asciiTheme="minorHAnsi" w:hAnsiTheme="minorHAnsi" w:cstheme="minorHAnsi"/>
              </w:rPr>
              <w:t>alyviams ne vėliau kaip per</w:t>
            </w:r>
          </w:p>
        </w:tc>
        <w:tc>
          <w:tcPr>
            <w:tcW w:w="0" w:type="auto"/>
            <w:hideMark/>
          </w:tcPr>
          <w:p w14:paraId="767BD086" w14:textId="77777777" w:rsidR="007248B7" w:rsidRPr="004F1A11" w:rsidRDefault="007248B7" w:rsidP="00372D6E">
            <w:pPr>
              <w:ind w:firstLine="34"/>
              <w:rPr>
                <w:rFonts w:asciiTheme="minorHAnsi" w:hAnsiTheme="minorHAnsi" w:cstheme="minorHAnsi"/>
              </w:rPr>
            </w:pPr>
            <w:r w:rsidRPr="004F1A11">
              <w:rPr>
                <w:rFonts w:asciiTheme="minorHAnsi" w:hAnsiTheme="minorHAnsi" w:cstheme="minorHAnsi"/>
              </w:rPr>
              <w:t>6 (šešias) darbo dienas nuo pretenzijos gavimo dienos</w:t>
            </w:r>
          </w:p>
        </w:tc>
        <w:tc>
          <w:tcPr>
            <w:tcW w:w="0" w:type="auto"/>
            <w:hideMark/>
          </w:tcPr>
          <w:p w14:paraId="06FBA2F0" w14:textId="77777777" w:rsidR="007248B7" w:rsidRPr="004F1A11" w:rsidRDefault="007248B7" w:rsidP="00372D6E">
            <w:pPr>
              <w:ind w:firstLine="34"/>
              <w:rPr>
                <w:rFonts w:asciiTheme="minorHAnsi" w:hAnsiTheme="minorHAnsi" w:cstheme="minorHAnsi"/>
              </w:rPr>
            </w:pPr>
          </w:p>
        </w:tc>
      </w:tr>
      <w:tr w:rsidR="007248B7" w:rsidRPr="004F1A11" w14:paraId="5A128135" w14:textId="77777777" w:rsidTr="00626745">
        <w:trPr>
          <w:trHeight w:val="20"/>
        </w:trPr>
        <w:tc>
          <w:tcPr>
            <w:tcW w:w="0" w:type="auto"/>
          </w:tcPr>
          <w:p w14:paraId="559DFB08" w14:textId="77777777" w:rsidR="007248B7" w:rsidRPr="004F1A11" w:rsidRDefault="007248B7" w:rsidP="00372D6E">
            <w:pPr>
              <w:ind w:firstLine="0"/>
              <w:rPr>
                <w:rFonts w:asciiTheme="minorHAnsi" w:hAnsiTheme="minorHAnsi" w:cstheme="minorHAnsi"/>
                <w:bCs/>
              </w:rPr>
            </w:pPr>
            <w:r w:rsidRPr="004F1A11">
              <w:rPr>
                <w:rFonts w:asciiTheme="minorHAnsi" w:hAnsiTheme="minorHAnsi" w:cstheme="minorHAnsi"/>
                <w:bCs/>
              </w:rPr>
              <w:t>12</w:t>
            </w:r>
          </w:p>
        </w:tc>
        <w:tc>
          <w:tcPr>
            <w:tcW w:w="0" w:type="auto"/>
            <w:hideMark/>
          </w:tcPr>
          <w:p w14:paraId="28B448A2" w14:textId="77777777" w:rsidR="007248B7" w:rsidRPr="004F1A11" w:rsidRDefault="007248B7" w:rsidP="00372D6E">
            <w:pPr>
              <w:ind w:firstLine="0"/>
              <w:rPr>
                <w:rFonts w:asciiTheme="minorHAnsi" w:hAnsiTheme="minorHAnsi" w:cstheme="minorHAnsi"/>
              </w:rPr>
            </w:pPr>
            <w:r w:rsidRPr="004F1A11">
              <w:rPr>
                <w:rFonts w:asciiTheme="minorHAnsi" w:hAnsiTheme="minorHAnsi" w:cstheme="minorHAnsi"/>
              </w:rPr>
              <w:t xml:space="preserve">Jeigu </w:t>
            </w:r>
            <w:r w:rsidRPr="004F1A11">
              <w:rPr>
                <w:rFonts w:asciiTheme="minorHAnsi" w:eastAsia="Arial" w:hAnsiTheme="minorHAnsi" w:cstheme="minorHAnsi"/>
              </w:rPr>
              <w:t xml:space="preserve"> </w:t>
            </w:r>
            <w:r>
              <w:rPr>
                <w:rFonts w:asciiTheme="minorHAnsi" w:eastAsia="Arial" w:hAnsiTheme="minorHAnsi" w:cstheme="minorHAnsi"/>
              </w:rPr>
              <w:t xml:space="preserve">perkančioji organizacija </w:t>
            </w:r>
            <w:r w:rsidRPr="004F1A11">
              <w:rPr>
                <w:rFonts w:asciiTheme="minorHAnsi" w:hAnsiTheme="minorHAnsi" w:cstheme="minorHAnsi"/>
              </w:rPr>
              <w:t xml:space="preserve">per nustatytą terminą neišnagrinėja jai pateiktos pretenzijos, </w:t>
            </w:r>
            <w:r>
              <w:rPr>
                <w:rFonts w:asciiTheme="minorHAnsi" w:hAnsiTheme="minorHAnsi" w:cstheme="minorHAnsi"/>
              </w:rPr>
              <w:t>d</w:t>
            </w:r>
            <w:r w:rsidRPr="004F1A11">
              <w:rPr>
                <w:rFonts w:asciiTheme="minorHAnsi" w:hAnsiTheme="minorHAnsi" w:cstheme="minorHAnsi"/>
              </w:rPr>
              <w:t xml:space="preserve">alyvis turi teisę pateikti prašymą ar pareikšti ieškinį teismui per (išskyrus ieškinį dėl sutarties pripažinimo negaliojančia) </w:t>
            </w:r>
          </w:p>
        </w:tc>
        <w:tc>
          <w:tcPr>
            <w:tcW w:w="0" w:type="auto"/>
            <w:hideMark/>
          </w:tcPr>
          <w:p w14:paraId="275349D1" w14:textId="77777777" w:rsidR="007248B7" w:rsidRPr="004F1A11" w:rsidRDefault="007248B7" w:rsidP="00372D6E">
            <w:pPr>
              <w:ind w:firstLine="34"/>
              <w:rPr>
                <w:rFonts w:asciiTheme="minorHAnsi" w:hAnsiTheme="minorHAnsi" w:cstheme="minorHAnsi"/>
                <w:highlight w:val="yellow"/>
              </w:rPr>
            </w:pPr>
            <w:r w:rsidRPr="004F1A11">
              <w:rPr>
                <w:rFonts w:asciiTheme="minorHAnsi" w:hAnsiTheme="minorHAnsi" w:cstheme="minorHAnsi"/>
              </w:rPr>
              <w:t xml:space="preserve">per 15 (penkiolika) dienų nuo dienos, kurią </w:t>
            </w:r>
            <w:r w:rsidRPr="004F1A11">
              <w:rPr>
                <w:rFonts w:asciiTheme="minorHAnsi" w:eastAsia="Arial" w:hAnsiTheme="minorHAnsi" w:cstheme="minorHAnsi"/>
              </w:rPr>
              <w:t xml:space="preserve"> </w:t>
            </w:r>
            <w:r>
              <w:rPr>
                <w:rFonts w:asciiTheme="minorHAnsi" w:eastAsia="Arial" w:hAnsiTheme="minorHAnsi" w:cstheme="minorHAnsi"/>
              </w:rPr>
              <w:t xml:space="preserve">perkančioji organizacija </w:t>
            </w:r>
            <w:r w:rsidRPr="004F1A11">
              <w:rPr>
                <w:rFonts w:asciiTheme="minorHAnsi" w:hAnsiTheme="minorHAnsi" w:cstheme="minorHAnsi"/>
              </w:rPr>
              <w:t xml:space="preserve">turėjo raštu pranešti apie priimtą sprendimą </w:t>
            </w:r>
          </w:p>
        </w:tc>
        <w:tc>
          <w:tcPr>
            <w:tcW w:w="0" w:type="auto"/>
            <w:hideMark/>
          </w:tcPr>
          <w:p w14:paraId="41439E08" w14:textId="77777777" w:rsidR="007248B7" w:rsidRPr="004F1A11" w:rsidRDefault="007248B7" w:rsidP="00372D6E">
            <w:pPr>
              <w:ind w:firstLine="34"/>
              <w:rPr>
                <w:rFonts w:asciiTheme="minorHAnsi" w:hAnsiTheme="minorHAnsi" w:cstheme="minorHAnsi"/>
              </w:rPr>
            </w:pPr>
          </w:p>
        </w:tc>
      </w:tr>
      <w:bookmarkEnd w:id="5"/>
    </w:tbl>
    <w:p w14:paraId="12F3A21A" w14:textId="77777777" w:rsidR="007248B7" w:rsidRPr="005F167C" w:rsidRDefault="007248B7" w:rsidP="007248B7">
      <w:pPr>
        <w:rPr>
          <w:rFonts w:ascii="Arial" w:hAnsi="Arial" w:cs="Arial"/>
        </w:rPr>
      </w:pPr>
    </w:p>
    <w:p w14:paraId="4D824E9F" w14:textId="77777777" w:rsidR="006D2BAD" w:rsidRDefault="006D2BAD" w:rsidP="00626745">
      <w:pPr>
        <w:ind w:firstLine="0"/>
      </w:pPr>
    </w:p>
    <w:p w14:paraId="2F90B10D" w14:textId="77777777" w:rsidR="006D2BAD" w:rsidRDefault="006D2BAD"/>
    <w:p w14:paraId="69D2E3F8" w14:textId="77777777" w:rsidR="006D2BAD" w:rsidRDefault="006D2BAD" w:rsidP="006D2BAD">
      <w:pPr>
        <w:ind w:firstLine="0"/>
        <w:sectPr w:rsidR="006D2BAD" w:rsidSect="00410E0D">
          <w:headerReference w:type="default" r:id="rId20"/>
          <w:footerReference w:type="default" r:id="rId21"/>
          <w:headerReference w:type="first" r:id="rId22"/>
          <w:footerReference w:type="first" r:id="rId23"/>
          <w:pgSz w:w="12240" w:h="15840"/>
          <w:pgMar w:top="1134" w:right="567" w:bottom="1134" w:left="1701" w:header="720" w:footer="720" w:gutter="0"/>
          <w:cols w:space="720"/>
          <w:titlePg/>
          <w:docGrid w:linePitch="360"/>
        </w:sectPr>
      </w:pPr>
    </w:p>
    <w:p w14:paraId="126212E0" w14:textId="77777777" w:rsidR="006D2BAD" w:rsidRDefault="006D2BAD" w:rsidP="00FA0DED">
      <w:pPr>
        <w:jc w:val="right"/>
      </w:pPr>
    </w:p>
    <w:p w14:paraId="29B931C2" w14:textId="6F426B5A" w:rsidR="006D2BAD" w:rsidRPr="00E67A74" w:rsidRDefault="006D2BAD" w:rsidP="00E67A74">
      <w:pPr>
        <w:pStyle w:val="Antrat2"/>
        <w:jc w:val="right"/>
        <w:rPr>
          <w:rFonts w:asciiTheme="minorHAnsi" w:eastAsiaTheme="minorHAnsi" w:hAnsiTheme="minorHAnsi" w:cstheme="minorHAnsi"/>
          <w:bCs/>
          <w:iCs/>
          <w:color w:val="auto"/>
          <w:sz w:val="21"/>
          <w:szCs w:val="21"/>
        </w:rPr>
      </w:pPr>
      <w:bookmarkStart w:id="77" w:name="_Toc192674088"/>
      <w:r w:rsidRPr="00E67A74">
        <w:rPr>
          <w:rFonts w:asciiTheme="minorHAnsi" w:hAnsiTheme="minorHAnsi" w:cstheme="minorHAnsi"/>
          <w:color w:val="auto"/>
          <w:sz w:val="21"/>
          <w:szCs w:val="21"/>
        </w:rPr>
        <w:t xml:space="preserve">Pirkimo sąlygų </w:t>
      </w:r>
      <w:r w:rsidR="007A12A7">
        <w:rPr>
          <w:rFonts w:asciiTheme="minorHAnsi" w:hAnsiTheme="minorHAnsi" w:cstheme="minorHAnsi"/>
          <w:color w:val="auto"/>
          <w:sz w:val="21"/>
          <w:szCs w:val="21"/>
        </w:rPr>
        <w:t>8</w:t>
      </w:r>
      <w:r w:rsidRPr="00E67A74">
        <w:rPr>
          <w:rFonts w:asciiTheme="minorHAnsi" w:hAnsiTheme="minorHAnsi" w:cstheme="minorHAnsi"/>
          <w:color w:val="auto"/>
          <w:sz w:val="21"/>
          <w:szCs w:val="21"/>
        </w:rPr>
        <w:t xml:space="preserve"> priedas „Atliktų darbų sąrašas“</w:t>
      </w:r>
      <w:bookmarkEnd w:id="77"/>
    </w:p>
    <w:p w14:paraId="635EE216" w14:textId="77777777" w:rsidR="006D2BAD" w:rsidRPr="00D72E30" w:rsidRDefault="006D2BAD" w:rsidP="006D2BAD">
      <w:pPr>
        <w:spacing w:line="240" w:lineRule="auto"/>
        <w:jc w:val="center"/>
        <w:rPr>
          <w:rFonts w:eastAsia="Times New Roman" w:cstheme="minorHAnsi"/>
          <w:b/>
          <w:caps/>
          <w:color w:val="000000" w:themeColor="text1"/>
          <w:sz w:val="24"/>
          <w:szCs w:val="24"/>
          <w:lang w:eastAsia="en-US"/>
        </w:rPr>
      </w:pPr>
      <w:r w:rsidRPr="00D72E30">
        <w:rPr>
          <w:rFonts w:eastAsia="Times New Roman" w:cstheme="minorHAnsi"/>
          <w:b/>
          <w:caps/>
          <w:color w:val="000000" w:themeColor="text1"/>
          <w:sz w:val="24"/>
          <w:szCs w:val="24"/>
          <w:lang w:eastAsia="en-US"/>
        </w:rPr>
        <w:t>Atliktų darbų sąrašas</w:t>
      </w:r>
    </w:p>
    <w:p w14:paraId="528CF21F" w14:textId="77777777" w:rsidR="00075F13" w:rsidRPr="00075F13" w:rsidRDefault="00075F13" w:rsidP="00075F13">
      <w:pPr>
        <w:spacing w:line="240" w:lineRule="auto"/>
        <w:ind w:firstLine="0"/>
        <w:jc w:val="left"/>
        <w:rPr>
          <w:rFonts w:ascii="Times New Roman" w:eastAsia="Times New Roman" w:hAnsi="Times New Roman" w:cs="Times New Roman"/>
          <w:b/>
          <w:caps/>
          <w:sz w:val="24"/>
          <w:szCs w:val="24"/>
          <w:lang w:eastAsia="en-US"/>
        </w:rPr>
      </w:pPr>
    </w:p>
    <w:tbl>
      <w:tblPr>
        <w:tblW w:w="136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
        <w:gridCol w:w="2734"/>
        <w:gridCol w:w="2489"/>
        <w:gridCol w:w="2929"/>
        <w:gridCol w:w="2175"/>
        <w:gridCol w:w="2657"/>
      </w:tblGrid>
      <w:tr w:rsidR="00075F13" w:rsidRPr="00075F13" w14:paraId="1855C0AA" w14:textId="77777777" w:rsidTr="00C85904">
        <w:trPr>
          <w:trHeight w:val="1910"/>
        </w:trPr>
        <w:tc>
          <w:tcPr>
            <w:tcW w:w="634" w:type="dxa"/>
          </w:tcPr>
          <w:p w14:paraId="04318281"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r w:rsidRPr="00075F13">
              <w:rPr>
                <w:rFonts w:ascii="Calibri" w:eastAsia="Times New Roman" w:hAnsi="Calibri" w:cs="Calibri"/>
                <w:b/>
                <w:sz w:val="22"/>
                <w:szCs w:val="22"/>
                <w:lang w:eastAsia="en-US"/>
              </w:rPr>
              <w:t>Eil.</w:t>
            </w:r>
          </w:p>
          <w:p w14:paraId="7A685046"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r w:rsidRPr="00075F13">
              <w:rPr>
                <w:rFonts w:ascii="Calibri" w:eastAsia="Times New Roman" w:hAnsi="Calibri" w:cs="Calibri"/>
                <w:b/>
                <w:sz w:val="22"/>
                <w:szCs w:val="22"/>
                <w:lang w:eastAsia="en-US"/>
              </w:rPr>
              <w:t>Nr.</w:t>
            </w:r>
          </w:p>
        </w:tc>
        <w:tc>
          <w:tcPr>
            <w:tcW w:w="2734" w:type="dxa"/>
          </w:tcPr>
          <w:p w14:paraId="0EDC7D3A" w14:textId="76572148" w:rsidR="00075F13" w:rsidRPr="00075F13" w:rsidRDefault="00856743" w:rsidP="00075F13">
            <w:pPr>
              <w:spacing w:line="240" w:lineRule="auto"/>
              <w:ind w:firstLine="0"/>
              <w:jc w:val="center"/>
              <w:rPr>
                <w:rFonts w:ascii="Calibri" w:eastAsia="Times New Roman" w:hAnsi="Calibri" w:cs="Calibri"/>
                <w:b/>
                <w:sz w:val="22"/>
                <w:szCs w:val="22"/>
                <w:lang w:eastAsia="en-US"/>
              </w:rPr>
            </w:pPr>
            <w:r>
              <w:rPr>
                <w:rFonts w:ascii="Calibri" w:eastAsia="Times New Roman" w:hAnsi="Calibri" w:cs="Calibri"/>
                <w:b/>
                <w:sz w:val="22"/>
                <w:szCs w:val="22"/>
                <w:lang w:eastAsia="en-US"/>
              </w:rPr>
              <w:t>Savo jėgomis a</w:t>
            </w:r>
            <w:r w:rsidR="00075F13" w:rsidRPr="00075F13">
              <w:rPr>
                <w:rFonts w:ascii="Calibri" w:eastAsia="Times New Roman" w:hAnsi="Calibri" w:cs="Calibri"/>
                <w:b/>
                <w:sz w:val="22"/>
                <w:szCs w:val="22"/>
                <w:lang w:eastAsia="en-US"/>
              </w:rPr>
              <w:t>tliktų darbų apibūdinimas</w:t>
            </w:r>
          </w:p>
        </w:tc>
        <w:tc>
          <w:tcPr>
            <w:tcW w:w="2489" w:type="dxa"/>
          </w:tcPr>
          <w:p w14:paraId="3BBCCDD9" w14:textId="1B769BE6" w:rsidR="00075F13" w:rsidRPr="00075F13" w:rsidRDefault="00856743" w:rsidP="00075F13">
            <w:pPr>
              <w:spacing w:line="240" w:lineRule="auto"/>
              <w:ind w:firstLine="0"/>
              <w:jc w:val="center"/>
              <w:rPr>
                <w:rFonts w:ascii="Calibri" w:eastAsia="Times New Roman" w:hAnsi="Calibri" w:cs="Calibri"/>
                <w:b/>
                <w:color w:val="000000"/>
                <w:sz w:val="22"/>
                <w:szCs w:val="22"/>
                <w:lang w:eastAsia="en-US"/>
              </w:rPr>
            </w:pPr>
            <w:r>
              <w:rPr>
                <w:rFonts w:ascii="Calibri" w:eastAsia="Times New Roman" w:hAnsi="Calibri" w:cs="Calibri"/>
                <w:b/>
                <w:color w:val="000000"/>
                <w:sz w:val="22"/>
                <w:szCs w:val="22"/>
                <w:lang w:eastAsia="en-US"/>
              </w:rPr>
              <w:t>Savo jėgomis a</w:t>
            </w:r>
            <w:r w:rsidR="00075F13" w:rsidRPr="00075F13">
              <w:rPr>
                <w:rFonts w:ascii="Calibri" w:eastAsia="Times New Roman" w:hAnsi="Calibri" w:cs="Calibri"/>
                <w:b/>
                <w:color w:val="000000"/>
                <w:sz w:val="22"/>
                <w:szCs w:val="22"/>
                <w:lang w:eastAsia="en-US"/>
              </w:rPr>
              <w:t>tliktų darbų* vertė, Eur</w:t>
            </w:r>
          </w:p>
          <w:p w14:paraId="5531C503" w14:textId="77777777" w:rsidR="00075F13" w:rsidRPr="00075F13" w:rsidRDefault="00075F13" w:rsidP="00075F13">
            <w:pPr>
              <w:spacing w:line="240" w:lineRule="auto"/>
              <w:ind w:firstLine="0"/>
              <w:jc w:val="center"/>
              <w:rPr>
                <w:rFonts w:ascii="Calibri" w:eastAsia="Times New Roman" w:hAnsi="Calibri" w:cs="Calibri"/>
                <w:b/>
                <w:color w:val="000000"/>
                <w:sz w:val="22"/>
                <w:szCs w:val="22"/>
                <w:lang w:eastAsia="en-US"/>
              </w:rPr>
            </w:pPr>
            <w:r w:rsidRPr="00075F13">
              <w:rPr>
                <w:rFonts w:ascii="Calibri" w:eastAsia="Times New Roman" w:hAnsi="Calibri" w:cs="Calibri"/>
                <w:b/>
                <w:color w:val="000000"/>
                <w:sz w:val="22"/>
                <w:szCs w:val="22"/>
                <w:lang w:eastAsia="en-US"/>
              </w:rPr>
              <w:t>per 4 stulpelyje nurodytą(-</w:t>
            </w:r>
            <w:proofErr w:type="spellStart"/>
            <w:r w:rsidRPr="00075F13">
              <w:rPr>
                <w:rFonts w:ascii="Calibri" w:eastAsia="Times New Roman" w:hAnsi="Calibri" w:cs="Calibri"/>
                <w:b/>
                <w:color w:val="000000"/>
                <w:sz w:val="22"/>
                <w:szCs w:val="22"/>
                <w:lang w:eastAsia="en-US"/>
              </w:rPr>
              <w:t>us</w:t>
            </w:r>
            <w:proofErr w:type="spellEnd"/>
            <w:r w:rsidRPr="00075F13">
              <w:rPr>
                <w:rFonts w:ascii="Calibri" w:eastAsia="Times New Roman" w:hAnsi="Calibri" w:cs="Calibri"/>
                <w:b/>
                <w:color w:val="000000"/>
                <w:sz w:val="22"/>
                <w:szCs w:val="22"/>
                <w:lang w:eastAsia="en-US"/>
              </w:rPr>
              <w:t>) laikotarpį(-</w:t>
            </w:r>
            <w:proofErr w:type="spellStart"/>
            <w:r w:rsidRPr="00075F13">
              <w:rPr>
                <w:rFonts w:ascii="Calibri" w:eastAsia="Times New Roman" w:hAnsi="Calibri" w:cs="Calibri"/>
                <w:b/>
                <w:color w:val="000000"/>
                <w:sz w:val="22"/>
                <w:szCs w:val="22"/>
                <w:lang w:eastAsia="en-US"/>
              </w:rPr>
              <w:t>ius</w:t>
            </w:r>
            <w:proofErr w:type="spellEnd"/>
            <w:r w:rsidRPr="00075F13">
              <w:rPr>
                <w:rFonts w:ascii="Calibri" w:eastAsia="Times New Roman" w:hAnsi="Calibri" w:cs="Calibri"/>
                <w:b/>
                <w:color w:val="000000"/>
                <w:sz w:val="22"/>
                <w:szCs w:val="22"/>
                <w:lang w:eastAsia="en-US"/>
              </w:rPr>
              <w:t>)</w:t>
            </w:r>
          </w:p>
        </w:tc>
        <w:tc>
          <w:tcPr>
            <w:tcW w:w="2929" w:type="dxa"/>
          </w:tcPr>
          <w:p w14:paraId="715FF35B"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r w:rsidRPr="00075F13">
              <w:rPr>
                <w:rFonts w:ascii="Calibri" w:eastAsia="Times New Roman" w:hAnsi="Calibri" w:cs="Calibri"/>
                <w:b/>
                <w:sz w:val="22"/>
                <w:szCs w:val="22"/>
                <w:lang w:eastAsia="en-US"/>
              </w:rPr>
              <w:t xml:space="preserve">Darbų atlikimo </w:t>
            </w:r>
          </w:p>
          <w:p w14:paraId="0907E026" w14:textId="77777777" w:rsidR="00075F13" w:rsidRPr="00075F13" w:rsidRDefault="00075F13" w:rsidP="00075F13">
            <w:pPr>
              <w:spacing w:line="240" w:lineRule="auto"/>
              <w:ind w:firstLine="0"/>
              <w:jc w:val="center"/>
              <w:rPr>
                <w:rFonts w:ascii="Calibri" w:eastAsia="Times New Roman" w:hAnsi="Calibri" w:cs="Calibri"/>
                <w:sz w:val="22"/>
                <w:szCs w:val="22"/>
                <w:lang w:eastAsia="en-US"/>
              </w:rPr>
            </w:pPr>
            <w:r w:rsidRPr="00075F13">
              <w:rPr>
                <w:rFonts w:ascii="Calibri" w:eastAsia="Times New Roman" w:hAnsi="Calibri" w:cs="Calibri"/>
                <w:b/>
                <w:sz w:val="22"/>
                <w:szCs w:val="22"/>
                <w:lang w:eastAsia="en-US"/>
              </w:rPr>
              <w:t>tiksli data</w:t>
            </w:r>
          </w:p>
          <w:p w14:paraId="0E2ECF79"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r w:rsidRPr="00075F13">
              <w:rPr>
                <w:rFonts w:ascii="Calibri" w:eastAsia="Times New Roman" w:hAnsi="Calibri" w:cs="Calibri"/>
                <w:b/>
                <w:sz w:val="22"/>
                <w:szCs w:val="22"/>
                <w:lang w:eastAsia="en-US"/>
              </w:rPr>
              <w:t xml:space="preserve">(vykdymo pradžia ir pabaiga, nurodant </w:t>
            </w:r>
          </w:p>
          <w:p w14:paraId="34DA1B3E"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r w:rsidRPr="00075F13">
              <w:rPr>
                <w:rFonts w:ascii="Calibri" w:eastAsia="Times New Roman" w:hAnsi="Calibri" w:cs="Calibri"/>
                <w:b/>
                <w:sz w:val="22"/>
                <w:szCs w:val="22"/>
                <w:lang w:eastAsia="en-US"/>
              </w:rPr>
              <w:t>metus, mėnesį, dieną)</w:t>
            </w:r>
          </w:p>
        </w:tc>
        <w:tc>
          <w:tcPr>
            <w:tcW w:w="2175" w:type="dxa"/>
          </w:tcPr>
          <w:p w14:paraId="3DDC75DB" w14:textId="77777777" w:rsidR="00075F13" w:rsidRDefault="00075F13" w:rsidP="00075F13">
            <w:pPr>
              <w:spacing w:line="240" w:lineRule="auto"/>
              <w:ind w:firstLine="0"/>
              <w:jc w:val="center"/>
              <w:rPr>
                <w:rFonts w:ascii="Calibri" w:eastAsia="Times New Roman" w:hAnsi="Calibri" w:cs="Calibri"/>
                <w:b/>
                <w:sz w:val="22"/>
                <w:szCs w:val="22"/>
                <w:lang w:eastAsia="en-US"/>
              </w:rPr>
            </w:pPr>
            <w:r w:rsidRPr="00075F13">
              <w:rPr>
                <w:rFonts w:ascii="Calibri" w:eastAsia="Times New Roman" w:hAnsi="Calibri" w:cs="Calibri"/>
                <w:b/>
                <w:sz w:val="22"/>
                <w:szCs w:val="22"/>
                <w:lang w:eastAsia="en-US"/>
              </w:rPr>
              <w:t xml:space="preserve">Pirkėjo/užsakovo identifikavimo duomenys </w:t>
            </w:r>
          </w:p>
          <w:p w14:paraId="6026C6E4" w14:textId="77777777" w:rsidR="00E67A74" w:rsidRPr="00E67A74" w:rsidRDefault="00E67A74" w:rsidP="00E67A74">
            <w:pPr>
              <w:rPr>
                <w:rFonts w:ascii="Calibri" w:eastAsia="Times New Roman" w:hAnsi="Calibri" w:cs="Calibri"/>
                <w:sz w:val="22"/>
                <w:szCs w:val="22"/>
                <w:lang w:eastAsia="en-US"/>
              </w:rPr>
            </w:pPr>
          </w:p>
          <w:p w14:paraId="50D6A03F" w14:textId="77777777" w:rsidR="00E67A74" w:rsidRDefault="00E67A74" w:rsidP="00E67A74">
            <w:pPr>
              <w:rPr>
                <w:rFonts w:ascii="Calibri" w:eastAsia="Times New Roman" w:hAnsi="Calibri" w:cs="Calibri"/>
                <w:b/>
                <w:sz w:val="22"/>
                <w:szCs w:val="22"/>
                <w:lang w:eastAsia="en-US"/>
              </w:rPr>
            </w:pPr>
          </w:p>
          <w:p w14:paraId="2E53DB89" w14:textId="77777777" w:rsidR="00E67A74" w:rsidRPr="00075F13" w:rsidRDefault="00E67A74" w:rsidP="00E67A74">
            <w:pPr>
              <w:jc w:val="center"/>
              <w:rPr>
                <w:rFonts w:ascii="Calibri" w:eastAsia="Times New Roman" w:hAnsi="Calibri" w:cs="Calibri"/>
                <w:sz w:val="22"/>
                <w:szCs w:val="22"/>
                <w:lang w:eastAsia="en-US"/>
              </w:rPr>
            </w:pPr>
          </w:p>
        </w:tc>
        <w:tc>
          <w:tcPr>
            <w:tcW w:w="2657" w:type="dxa"/>
          </w:tcPr>
          <w:p w14:paraId="6219F195"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r w:rsidRPr="00075F13">
              <w:rPr>
                <w:rFonts w:ascii="Calibri" w:eastAsia="Times New Roman" w:hAnsi="Calibri" w:cs="Calibri"/>
                <w:b/>
                <w:sz w:val="22"/>
                <w:szCs w:val="22"/>
                <w:lang w:eastAsia="en-US"/>
              </w:rPr>
              <w:t>Užsakovų pažymos (atsiliepimai) apie tinkamai atliktus darbus** (</w:t>
            </w:r>
            <w:r w:rsidRPr="00075F13">
              <w:rPr>
                <w:rFonts w:ascii="Calibri" w:eastAsia="Times New Roman" w:hAnsi="Calibri" w:cs="Calibri"/>
                <w:b/>
                <w:i/>
                <w:sz w:val="22"/>
                <w:szCs w:val="22"/>
                <w:lang w:eastAsia="en-US"/>
              </w:rPr>
              <w:t>pridedama/nurodomas pridedamo dokumento pavadinimas</w:t>
            </w:r>
            <w:r w:rsidRPr="00075F13">
              <w:rPr>
                <w:rFonts w:ascii="Calibri" w:eastAsia="Times New Roman" w:hAnsi="Calibri" w:cs="Calibri"/>
                <w:b/>
                <w:sz w:val="22"/>
                <w:szCs w:val="22"/>
                <w:lang w:eastAsia="en-US"/>
              </w:rPr>
              <w:t>)</w:t>
            </w:r>
          </w:p>
        </w:tc>
      </w:tr>
      <w:tr w:rsidR="00075F13" w:rsidRPr="00075F13" w14:paraId="3898CBCC" w14:textId="77777777" w:rsidTr="00C85904">
        <w:trPr>
          <w:trHeight w:val="266"/>
        </w:trPr>
        <w:tc>
          <w:tcPr>
            <w:tcW w:w="634" w:type="dxa"/>
          </w:tcPr>
          <w:p w14:paraId="2CCD03F0"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r w:rsidRPr="00075F13">
              <w:rPr>
                <w:rFonts w:ascii="Calibri" w:eastAsia="Times New Roman" w:hAnsi="Calibri" w:cs="Calibri"/>
                <w:b/>
                <w:sz w:val="22"/>
                <w:szCs w:val="22"/>
                <w:lang w:eastAsia="en-US"/>
              </w:rPr>
              <w:t>1</w:t>
            </w:r>
          </w:p>
        </w:tc>
        <w:tc>
          <w:tcPr>
            <w:tcW w:w="2734" w:type="dxa"/>
          </w:tcPr>
          <w:p w14:paraId="501CE148"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r w:rsidRPr="00075F13">
              <w:rPr>
                <w:rFonts w:ascii="Calibri" w:eastAsia="Times New Roman" w:hAnsi="Calibri" w:cs="Calibri"/>
                <w:b/>
                <w:sz w:val="22"/>
                <w:szCs w:val="22"/>
                <w:lang w:eastAsia="en-US"/>
              </w:rPr>
              <w:t>2</w:t>
            </w:r>
          </w:p>
        </w:tc>
        <w:tc>
          <w:tcPr>
            <w:tcW w:w="2489" w:type="dxa"/>
          </w:tcPr>
          <w:p w14:paraId="7EFB71DA" w14:textId="77777777" w:rsidR="00075F13" w:rsidRPr="00075F13" w:rsidRDefault="00075F13" w:rsidP="00075F13">
            <w:pPr>
              <w:spacing w:line="240" w:lineRule="auto"/>
              <w:ind w:firstLine="0"/>
              <w:jc w:val="center"/>
              <w:rPr>
                <w:rFonts w:ascii="Calibri" w:eastAsia="Times New Roman" w:hAnsi="Calibri" w:cs="Calibri"/>
                <w:b/>
                <w:color w:val="000000"/>
                <w:sz w:val="22"/>
                <w:szCs w:val="22"/>
                <w:lang w:eastAsia="en-US"/>
              </w:rPr>
            </w:pPr>
            <w:r w:rsidRPr="00075F13">
              <w:rPr>
                <w:rFonts w:ascii="Calibri" w:eastAsia="Times New Roman" w:hAnsi="Calibri" w:cs="Calibri"/>
                <w:b/>
                <w:color w:val="000000"/>
                <w:sz w:val="22"/>
                <w:szCs w:val="22"/>
                <w:lang w:eastAsia="en-US"/>
              </w:rPr>
              <w:t>3</w:t>
            </w:r>
          </w:p>
        </w:tc>
        <w:tc>
          <w:tcPr>
            <w:tcW w:w="2929" w:type="dxa"/>
          </w:tcPr>
          <w:p w14:paraId="0F4BAB37"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r w:rsidRPr="00075F13">
              <w:rPr>
                <w:rFonts w:ascii="Calibri" w:eastAsia="Times New Roman" w:hAnsi="Calibri" w:cs="Calibri"/>
                <w:b/>
                <w:sz w:val="22"/>
                <w:szCs w:val="22"/>
                <w:lang w:eastAsia="en-US"/>
              </w:rPr>
              <w:t>4</w:t>
            </w:r>
          </w:p>
        </w:tc>
        <w:tc>
          <w:tcPr>
            <w:tcW w:w="2175" w:type="dxa"/>
          </w:tcPr>
          <w:p w14:paraId="64F40990"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r w:rsidRPr="00075F13">
              <w:rPr>
                <w:rFonts w:ascii="Calibri" w:eastAsia="Times New Roman" w:hAnsi="Calibri" w:cs="Calibri"/>
                <w:b/>
                <w:sz w:val="22"/>
                <w:szCs w:val="22"/>
                <w:lang w:eastAsia="en-US"/>
              </w:rPr>
              <w:t>5</w:t>
            </w:r>
          </w:p>
        </w:tc>
        <w:tc>
          <w:tcPr>
            <w:tcW w:w="2657" w:type="dxa"/>
          </w:tcPr>
          <w:p w14:paraId="011FB614"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r w:rsidRPr="00075F13">
              <w:rPr>
                <w:rFonts w:ascii="Calibri" w:eastAsia="Times New Roman" w:hAnsi="Calibri" w:cs="Calibri"/>
                <w:b/>
                <w:sz w:val="22"/>
                <w:szCs w:val="22"/>
                <w:lang w:eastAsia="en-US"/>
              </w:rPr>
              <w:t>6</w:t>
            </w:r>
          </w:p>
        </w:tc>
      </w:tr>
      <w:tr w:rsidR="00075F13" w:rsidRPr="00075F13" w14:paraId="3B842A89" w14:textId="77777777" w:rsidTr="00C85904">
        <w:trPr>
          <w:trHeight w:val="319"/>
        </w:trPr>
        <w:tc>
          <w:tcPr>
            <w:tcW w:w="634" w:type="dxa"/>
          </w:tcPr>
          <w:p w14:paraId="58CF233B" w14:textId="77777777" w:rsidR="00075F13" w:rsidRPr="00075F13" w:rsidRDefault="00075F13" w:rsidP="00075F13">
            <w:pPr>
              <w:spacing w:line="240" w:lineRule="auto"/>
              <w:ind w:firstLine="0"/>
              <w:jc w:val="center"/>
              <w:rPr>
                <w:rFonts w:ascii="Calibri" w:eastAsia="Times New Roman" w:hAnsi="Calibri" w:cs="Calibri"/>
                <w:sz w:val="22"/>
                <w:szCs w:val="22"/>
                <w:lang w:eastAsia="en-US"/>
              </w:rPr>
            </w:pPr>
          </w:p>
        </w:tc>
        <w:tc>
          <w:tcPr>
            <w:tcW w:w="2734" w:type="dxa"/>
          </w:tcPr>
          <w:p w14:paraId="1D8776BC"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489" w:type="dxa"/>
          </w:tcPr>
          <w:p w14:paraId="70E2DE24" w14:textId="77777777" w:rsidR="00075F13" w:rsidRPr="00075F13" w:rsidRDefault="00075F13" w:rsidP="00075F13">
            <w:pPr>
              <w:spacing w:line="240" w:lineRule="auto"/>
              <w:ind w:firstLine="0"/>
              <w:jc w:val="center"/>
              <w:rPr>
                <w:rFonts w:ascii="Calibri" w:eastAsia="Times New Roman" w:hAnsi="Calibri" w:cs="Calibri"/>
                <w:b/>
                <w:color w:val="000000"/>
                <w:sz w:val="22"/>
                <w:szCs w:val="22"/>
                <w:lang w:eastAsia="en-US"/>
              </w:rPr>
            </w:pPr>
          </w:p>
        </w:tc>
        <w:tc>
          <w:tcPr>
            <w:tcW w:w="2929" w:type="dxa"/>
          </w:tcPr>
          <w:p w14:paraId="4A70EEBC"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175" w:type="dxa"/>
          </w:tcPr>
          <w:p w14:paraId="69836C40"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657" w:type="dxa"/>
          </w:tcPr>
          <w:p w14:paraId="71DCB7CD"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r>
      <w:tr w:rsidR="00075F13" w:rsidRPr="00075F13" w14:paraId="48D72522" w14:textId="77777777" w:rsidTr="00C85904">
        <w:trPr>
          <w:trHeight w:val="319"/>
        </w:trPr>
        <w:tc>
          <w:tcPr>
            <w:tcW w:w="634" w:type="dxa"/>
          </w:tcPr>
          <w:p w14:paraId="5860955F" w14:textId="77777777" w:rsidR="00075F13" w:rsidRPr="00075F13" w:rsidRDefault="00075F13" w:rsidP="00075F13">
            <w:pPr>
              <w:spacing w:line="240" w:lineRule="auto"/>
              <w:ind w:firstLine="0"/>
              <w:jc w:val="center"/>
              <w:rPr>
                <w:rFonts w:ascii="Calibri" w:eastAsia="Times New Roman" w:hAnsi="Calibri" w:cs="Calibri"/>
                <w:sz w:val="22"/>
                <w:szCs w:val="22"/>
                <w:lang w:eastAsia="en-US"/>
              </w:rPr>
            </w:pPr>
          </w:p>
        </w:tc>
        <w:tc>
          <w:tcPr>
            <w:tcW w:w="2734" w:type="dxa"/>
          </w:tcPr>
          <w:p w14:paraId="0C4F41EB"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489" w:type="dxa"/>
          </w:tcPr>
          <w:p w14:paraId="57A09722" w14:textId="77777777" w:rsidR="00075F13" w:rsidRPr="00075F13" w:rsidRDefault="00075F13" w:rsidP="00075F13">
            <w:pPr>
              <w:spacing w:line="240" w:lineRule="auto"/>
              <w:ind w:firstLine="0"/>
              <w:jc w:val="center"/>
              <w:rPr>
                <w:rFonts w:ascii="Calibri" w:eastAsia="Times New Roman" w:hAnsi="Calibri" w:cs="Calibri"/>
                <w:b/>
                <w:color w:val="000000"/>
                <w:sz w:val="22"/>
                <w:szCs w:val="22"/>
                <w:lang w:eastAsia="en-US"/>
              </w:rPr>
            </w:pPr>
          </w:p>
        </w:tc>
        <w:tc>
          <w:tcPr>
            <w:tcW w:w="2929" w:type="dxa"/>
          </w:tcPr>
          <w:p w14:paraId="46D2C71F"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175" w:type="dxa"/>
          </w:tcPr>
          <w:p w14:paraId="1F2DCCF3"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657" w:type="dxa"/>
          </w:tcPr>
          <w:p w14:paraId="3B1C5434"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r>
      <w:tr w:rsidR="00075F13" w:rsidRPr="00075F13" w14:paraId="6F53BC75" w14:textId="77777777" w:rsidTr="00C85904">
        <w:trPr>
          <w:trHeight w:val="319"/>
        </w:trPr>
        <w:tc>
          <w:tcPr>
            <w:tcW w:w="634" w:type="dxa"/>
          </w:tcPr>
          <w:p w14:paraId="00B865D1" w14:textId="77777777" w:rsidR="00075F13" w:rsidRPr="00075F13" w:rsidRDefault="00075F13" w:rsidP="00075F13">
            <w:pPr>
              <w:spacing w:line="240" w:lineRule="auto"/>
              <w:ind w:firstLine="0"/>
              <w:jc w:val="center"/>
              <w:rPr>
                <w:rFonts w:ascii="Calibri" w:eastAsia="Times New Roman" w:hAnsi="Calibri" w:cs="Calibri"/>
                <w:sz w:val="22"/>
                <w:szCs w:val="22"/>
                <w:lang w:eastAsia="en-US"/>
              </w:rPr>
            </w:pPr>
          </w:p>
        </w:tc>
        <w:tc>
          <w:tcPr>
            <w:tcW w:w="2734" w:type="dxa"/>
          </w:tcPr>
          <w:p w14:paraId="3D26BBF2"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489" w:type="dxa"/>
          </w:tcPr>
          <w:p w14:paraId="12051586" w14:textId="77777777" w:rsidR="00075F13" w:rsidRPr="00075F13" w:rsidRDefault="00075F13" w:rsidP="00075F13">
            <w:pPr>
              <w:spacing w:line="240" w:lineRule="auto"/>
              <w:ind w:firstLine="0"/>
              <w:jc w:val="center"/>
              <w:rPr>
                <w:rFonts w:ascii="Calibri" w:eastAsia="Times New Roman" w:hAnsi="Calibri" w:cs="Calibri"/>
                <w:b/>
                <w:color w:val="000000"/>
                <w:sz w:val="22"/>
                <w:szCs w:val="22"/>
                <w:lang w:eastAsia="en-US"/>
              </w:rPr>
            </w:pPr>
          </w:p>
        </w:tc>
        <w:tc>
          <w:tcPr>
            <w:tcW w:w="2929" w:type="dxa"/>
          </w:tcPr>
          <w:p w14:paraId="6817761E"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175" w:type="dxa"/>
          </w:tcPr>
          <w:p w14:paraId="671B3ED4"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657" w:type="dxa"/>
          </w:tcPr>
          <w:p w14:paraId="1B46345E"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r>
      <w:tr w:rsidR="00075F13" w:rsidRPr="00075F13" w14:paraId="566EB1F3" w14:textId="77777777" w:rsidTr="00C85904">
        <w:trPr>
          <w:trHeight w:val="319"/>
        </w:trPr>
        <w:tc>
          <w:tcPr>
            <w:tcW w:w="634" w:type="dxa"/>
          </w:tcPr>
          <w:p w14:paraId="7A71CB30" w14:textId="77777777" w:rsidR="00075F13" w:rsidRPr="00075F13" w:rsidRDefault="00075F13" w:rsidP="00075F13">
            <w:pPr>
              <w:spacing w:line="240" w:lineRule="auto"/>
              <w:ind w:firstLine="0"/>
              <w:jc w:val="left"/>
              <w:rPr>
                <w:rFonts w:ascii="Calibri" w:eastAsia="Times New Roman" w:hAnsi="Calibri" w:cs="Calibri"/>
                <w:sz w:val="22"/>
                <w:szCs w:val="22"/>
                <w:lang w:eastAsia="en-US"/>
              </w:rPr>
            </w:pPr>
          </w:p>
        </w:tc>
        <w:tc>
          <w:tcPr>
            <w:tcW w:w="2734" w:type="dxa"/>
          </w:tcPr>
          <w:p w14:paraId="7A8CE5D9"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489" w:type="dxa"/>
          </w:tcPr>
          <w:p w14:paraId="0A5AA7F4" w14:textId="77777777" w:rsidR="00075F13" w:rsidRPr="00075F13" w:rsidRDefault="00075F13" w:rsidP="00075F13">
            <w:pPr>
              <w:spacing w:line="240" w:lineRule="auto"/>
              <w:ind w:firstLine="0"/>
              <w:jc w:val="center"/>
              <w:rPr>
                <w:rFonts w:ascii="Calibri" w:eastAsia="Times New Roman" w:hAnsi="Calibri" w:cs="Calibri"/>
                <w:b/>
                <w:color w:val="000000"/>
                <w:sz w:val="22"/>
                <w:szCs w:val="22"/>
                <w:lang w:eastAsia="en-US"/>
              </w:rPr>
            </w:pPr>
          </w:p>
        </w:tc>
        <w:tc>
          <w:tcPr>
            <w:tcW w:w="2929" w:type="dxa"/>
          </w:tcPr>
          <w:p w14:paraId="52E9E154"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175" w:type="dxa"/>
          </w:tcPr>
          <w:p w14:paraId="71763B5D"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657" w:type="dxa"/>
          </w:tcPr>
          <w:p w14:paraId="5FD0558B"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r>
      <w:tr w:rsidR="00075F13" w:rsidRPr="00075F13" w14:paraId="0074B396" w14:textId="77777777" w:rsidTr="00C85904">
        <w:trPr>
          <w:trHeight w:val="319"/>
        </w:trPr>
        <w:tc>
          <w:tcPr>
            <w:tcW w:w="634" w:type="dxa"/>
          </w:tcPr>
          <w:p w14:paraId="6FADAC2A" w14:textId="77777777" w:rsidR="00075F13" w:rsidRPr="00075F13" w:rsidRDefault="00075F13" w:rsidP="00075F13">
            <w:pPr>
              <w:spacing w:line="240" w:lineRule="auto"/>
              <w:ind w:firstLine="0"/>
              <w:jc w:val="left"/>
              <w:rPr>
                <w:rFonts w:ascii="Calibri" w:eastAsia="Times New Roman" w:hAnsi="Calibri" w:cs="Calibri"/>
                <w:sz w:val="22"/>
                <w:szCs w:val="22"/>
                <w:lang w:eastAsia="en-US"/>
              </w:rPr>
            </w:pPr>
          </w:p>
        </w:tc>
        <w:tc>
          <w:tcPr>
            <w:tcW w:w="2734" w:type="dxa"/>
          </w:tcPr>
          <w:p w14:paraId="74B2AEE1"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489" w:type="dxa"/>
          </w:tcPr>
          <w:p w14:paraId="05EBF609" w14:textId="77777777" w:rsidR="00075F13" w:rsidRPr="00075F13" w:rsidRDefault="00075F13" w:rsidP="00075F13">
            <w:pPr>
              <w:spacing w:line="240" w:lineRule="auto"/>
              <w:ind w:firstLine="0"/>
              <w:jc w:val="center"/>
              <w:rPr>
                <w:rFonts w:ascii="Calibri" w:eastAsia="Times New Roman" w:hAnsi="Calibri" w:cs="Calibri"/>
                <w:b/>
                <w:color w:val="000000"/>
                <w:sz w:val="22"/>
                <w:szCs w:val="22"/>
                <w:lang w:eastAsia="en-US"/>
              </w:rPr>
            </w:pPr>
          </w:p>
        </w:tc>
        <w:tc>
          <w:tcPr>
            <w:tcW w:w="2929" w:type="dxa"/>
          </w:tcPr>
          <w:p w14:paraId="484A7A55"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175" w:type="dxa"/>
          </w:tcPr>
          <w:p w14:paraId="6C43D828"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657" w:type="dxa"/>
          </w:tcPr>
          <w:p w14:paraId="01C8691A"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r>
      <w:tr w:rsidR="00075F13" w:rsidRPr="00075F13" w14:paraId="0B9714CB" w14:textId="77777777" w:rsidTr="00C85904">
        <w:trPr>
          <w:trHeight w:val="319"/>
        </w:trPr>
        <w:tc>
          <w:tcPr>
            <w:tcW w:w="634" w:type="dxa"/>
          </w:tcPr>
          <w:p w14:paraId="181A2A42" w14:textId="77777777" w:rsidR="00075F13" w:rsidRPr="00075F13" w:rsidRDefault="00075F13" w:rsidP="00075F13">
            <w:pPr>
              <w:spacing w:line="240" w:lineRule="auto"/>
              <w:ind w:firstLine="0"/>
              <w:jc w:val="left"/>
              <w:rPr>
                <w:rFonts w:ascii="Calibri" w:eastAsia="Times New Roman" w:hAnsi="Calibri" w:cs="Calibri"/>
                <w:sz w:val="22"/>
                <w:szCs w:val="22"/>
                <w:lang w:eastAsia="en-US"/>
              </w:rPr>
            </w:pPr>
          </w:p>
        </w:tc>
        <w:tc>
          <w:tcPr>
            <w:tcW w:w="2734" w:type="dxa"/>
          </w:tcPr>
          <w:p w14:paraId="3ED3E942"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489" w:type="dxa"/>
          </w:tcPr>
          <w:p w14:paraId="62A85409" w14:textId="77777777" w:rsidR="00075F13" w:rsidRPr="00075F13" w:rsidRDefault="00075F13" w:rsidP="00075F13">
            <w:pPr>
              <w:spacing w:line="240" w:lineRule="auto"/>
              <w:ind w:firstLine="0"/>
              <w:jc w:val="center"/>
              <w:rPr>
                <w:rFonts w:ascii="Calibri" w:eastAsia="Times New Roman" w:hAnsi="Calibri" w:cs="Calibri"/>
                <w:b/>
                <w:color w:val="000000"/>
                <w:sz w:val="22"/>
                <w:szCs w:val="22"/>
                <w:lang w:eastAsia="en-US"/>
              </w:rPr>
            </w:pPr>
          </w:p>
        </w:tc>
        <w:tc>
          <w:tcPr>
            <w:tcW w:w="2929" w:type="dxa"/>
          </w:tcPr>
          <w:p w14:paraId="6EACBF20"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175" w:type="dxa"/>
          </w:tcPr>
          <w:p w14:paraId="742D1101"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657" w:type="dxa"/>
          </w:tcPr>
          <w:p w14:paraId="7FF2403B"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r>
    </w:tbl>
    <w:p w14:paraId="08A979EE" w14:textId="77777777" w:rsidR="00856743" w:rsidRPr="00856743" w:rsidRDefault="00856743" w:rsidP="00856743">
      <w:pPr>
        <w:spacing w:line="240" w:lineRule="auto"/>
        <w:ind w:firstLine="0"/>
        <w:jc w:val="left"/>
        <w:rPr>
          <w:rFonts w:ascii="Calibri" w:eastAsia="Times New Roman" w:hAnsi="Calibri" w:cs="Calibri"/>
        </w:rPr>
      </w:pPr>
      <w:r w:rsidRPr="00856743">
        <w:rPr>
          <w:rFonts w:ascii="Calibri" w:eastAsia="Times New Roman" w:hAnsi="Calibri" w:cs="Calibri"/>
        </w:rPr>
        <w:t>Pastabos:</w:t>
      </w:r>
    </w:p>
    <w:p w14:paraId="68B74EF7" w14:textId="3B655945" w:rsidR="00856743" w:rsidRPr="00856743" w:rsidRDefault="00856743" w:rsidP="00856743">
      <w:pPr>
        <w:spacing w:line="240" w:lineRule="auto"/>
        <w:ind w:firstLine="0"/>
        <w:rPr>
          <w:rFonts w:ascii="Calibri" w:eastAsia="Times New Roman" w:hAnsi="Calibri" w:cs="Calibri"/>
          <w:i/>
        </w:rPr>
      </w:pPr>
      <w:r w:rsidRPr="00856743">
        <w:rPr>
          <w:rFonts w:ascii="Calibri" w:eastAsia="Times New Roman" w:hAnsi="Calibri" w:cs="Calibri"/>
          <w:i/>
        </w:rPr>
        <w:t>* Nurodoma per 5 stulpelyje nurodytą laikotarpį atliktų statybos darbų (statybos darbai, kuriuos tiekėjas, ūkio subjektų grupės partneriai, ūkio subjektai, kurių pajėgumais tiekėjas remiasi, atliko savo jėgomis kaip rangovas(-ai), ūkio subjektų  grupės partneris(-</w:t>
      </w:r>
      <w:proofErr w:type="spellStart"/>
      <w:r w:rsidRPr="00856743">
        <w:rPr>
          <w:rFonts w:ascii="Calibri" w:eastAsia="Times New Roman" w:hAnsi="Calibri" w:cs="Calibri"/>
          <w:i/>
        </w:rPr>
        <w:t>iai</w:t>
      </w:r>
      <w:proofErr w:type="spellEnd"/>
      <w:r w:rsidRPr="00856743">
        <w:rPr>
          <w:rFonts w:ascii="Calibri" w:eastAsia="Times New Roman" w:hAnsi="Calibri" w:cs="Calibri"/>
          <w:i/>
        </w:rPr>
        <w:t>) ar ūkio subjektas (-ai), kurio (-</w:t>
      </w:r>
      <w:proofErr w:type="spellStart"/>
      <w:r w:rsidRPr="00856743">
        <w:rPr>
          <w:rFonts w:ascii="Calibri" w:eastAsia="Times New Roman" w:hAnsi="Calibri" w:cs="Calibri"/>
          <w:i/>
        </w:rPr>
        <w:t>ių</w:t>
      </w:r>
      <w:proofErr w:type="spellEnd"/>
      <w:r w:rsidRPr="00856743">
        <w:rPr>
          <w:rFonts w:ascii="Calibri" w:eastAsia="Times New Roman" w:hAnsi="Calibri" w:cs="Calibri"/>
          <w:i/>
        </w:rPr>
        <w:t xml:space="preserve">) pajėgumais tiekėjas remiasi, nepasitelkiant trečiųjų asmenų) vertė. Tiekėjui, ūkio subjektų grupės partneriui, ūkio subjektui, kurio pajėgumais tiekėjas remiasi, nedraudžiama remtis sutartimi, kurią jis vykdė ne vienas, bet kartu su kitais ūkio subjektais, tačiau tokiu atveju turi būti </w:t>
      </w:r>
      <w:r w:rsidRPr="00856743">
        <w:rPr>
          <w:rFonts w:ascii="Calibri" w:eastAsia="Times New Roman" w:hAnsi="Calibri" w:cs="Calibri"/>
          <w:b/>
          <w:bCs/>
          <w:i/>
        </w:rPr>
        <w:t>nurodomi būtent konkretaus subjekto, dalyvaujančio viešajame pirkime, atlikti statybos darbai</w:t>
      </w:r>
      <w:r w:rsidRPr="00856743">
        <w:rPr>
          <w:rFonts w:ascii="Calibri" w:eastAsia="Times New Roman" w:hAnsi="Calibri" w:cs="Calibri"/>
          <w:i/>
        </w:rPr>
        <w:t xml:space="preserve">, jų vertė, o ne visas vykdytos sutarties objektas. Jei atliekant darbus, kartu buvo teikiamos paslaugos ar perkamos prekės (pvz.: projektavimas, išpildomųjų geodezinių kontrolinių nuotraukų ar kadastrinių bylų parengimas), turi būti išskirta tik savo jėgomis atliktų statybos </w:t>
      </w:r>
      <w:r w:rsidR="00B731A8" w:rsidRPr="00B731A8">
        <w:rPr>
          <w:rFonts w:ascii="Calibri" w:eastAsia="Times New Roman" w:hAnsi="Calibri" w:cs="Calibri"/>
          <w:i/>
        </w:rPr>
        <w:t>hidrotechnikos statinių priežiūros ir/ar remonto darbų</w:t>
      </w:r>
      <w:r w:rsidRPr="00856743">
        <w:rPr>
          <w:rFonts w:ascii="Calibri" w:eastAsia="Times New Roman" w:hAnsi="Calibri" w:cs="Calibri"/>
          <w:i/>
        </w:rPr>
        <w:t xml:space="preserve">, be paslaugų vertės. Užsakovų pažymose turi būti nurodyta, kad darbai atlikti tinkamai, t. y. pagal teisės aktų reikalavimus. </w:t>
      </w:r>
      <w:r w:rsidRPr="00856743">
        <w:rPr>
          <w:rFonts w:ascii="Calibri" w:eastAsia="Times New Roman" w:hAnsi="Calibri" w:cs="Calibri"/>
          <w:i/>
          <w:iCs/>
        </w:rPr>
        <w:t>Jei  teikiama informacija apie darbus pradėtus vykdyti anksčiau nei 5 metai iki pasiūlymų pateikimo termino pabaigos, tuomet nurodomas tikslus terminas, pagal kurį teikiama informacija apie darbus ir jų vertę, kurie atlikti per paskutinius 5 metus iki pasiūlymų pateikimo termino pabaigos.</w:t>
      </w:r>
      <w:r w:rsidRPr="00856743">
        <w:rPr>
          <w:rFonts w:ascii="Calibri" w:eastAsia="Times New Roman" w:hAnsi="Calibri" w:cs="Calibri"/>
          <w:i/>
        </w:rPr>
        <w:t xml:space="preserve"> </w:t>
      </w:r>
    </w:p>
    <w:p w14:paraId="5B5D39B6" w14:textId="77777777" w:rsidR="00856743" w:rsidRPr="00856743" w:rsidRDefault="00856743" w:rsidP="00856743">
      <w:pPr>
        <w:spacing w:line="240" w:lineRule="auto"/>
        <w:ind w:firstLine="0"/>
        <w:rPr>
          <w:rFonts w:ascii="Calibri" w:eastAsia="Times New Roman" w:hAnsi="Calibri" w:cs="Calibri"/>
          <w:i/>
        </w:rPr>
      </w:pPr>
      <w:r w:rsidRPr="00856743">
        <w:rPr>
          <w:rFonts w:ascii="Calibri" w:eastAsia="Times New Roman" w:hAnsi="Calibri" w:cs="Calibri"/>
          <w:i/>
        </w:rPr>
        <w:t xml:space="preserve">**Sąraše nurodyta informacija turi sutapti su Užsakovų pažymose pateikta informacija apie rangovo atliktus statybos darbus. </w:t>
      </w:r>
    </w:p>
    <w:p w14:paraId="767D8806" w14:textId="77777777" w:rsidR="00075F13" w:rsidRPr="00075F13" w:rsidRDefault="00075F13" w:rsidP="00075F13">
      <w:pPr>
        <w:spacing w:after="160" w:line="276" w:lineRule="auto"/>
        <w:ind w:firstLine="0"/>
        <w:jc w:val="left"/>
        <w:rPr>
          <w:rFonts w:ascii="Calibri" w:eastAsia="Calibri" w:hAnsi="Calibri" w:cs="Calibri"/>
        </w:rPr>
      </w:pPr>
    </w:p>
    <w:p w14:paraId="3572B46F" w14:textId="77777777" w:rsidR="006D2BAD" w:rsidRPr="00D72E30" w:rsidRDefault="006D2BAD" w:rsidP="006D2BAD">
      <w:pPr>
        <w:rPr>
          <w:rFonts w:cstheme="minorHAnsi"/>
        </w:rPr>
      </w:pPr>
    </w:p>
    <w:p w14:paraId="0C80E0C4" w14:textId="77777777" w:rsidR="006D2BAD" w:rsidRPr="00203725" w:rsidRDefault="006D2BAD" w:rsidP="006D2BAD">
      <w:pPr>
        <w:tabs>
          <w:tab w:val="left" w:pos="2977"/>
        </w:tabs>
        <w:spacing w:after="120" w:line="20" w:lineRule="atLeast"/>
        <w:rPr>
          <w:rFonts w:eastAsia="Calibri" w:cstheme="minorHAnsi"/>
          <w:color w:val="0070C0"/>
        </w:rPr>
      </w:pPr>
    </w:p>
    <w:p w14:paraId="44A0AECE" w14:textId="77777777" w:rsidR="006D2BAD" w:rsidRDefault="006D2BAD"/>
    <w:sectPr w:rsidR="006D2BAD" w:rsidSect="00410E0D">
      <w:pgSz w:w="15840" w:h="12240" w:orient="landscape"/>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59C9F" w14:textId="77777777" w:rsidR="00EC7EE1" w:rsidRDefault="00EC7EE1" w:rsidP="007248B7">
      <w:pPr>
        <w:spacing w:line="240" w:lineRule="auto"/>
      </w:pPr>
      <w:r>
        <w:separator/>
      </w:r>
    </w:p>
  </w:endnote>
  <w:endnote w:type="continuationSeparator" w:id="0">
    <w:p w14:paraId="4344155F" w14:textId="77777777" w:rsidR="00EC7EE1" w:rsidRDefault="00EC7EE1" w:rsidP="00724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E39E" w14:textId="77777777" w:rsidR="004816C8" w:rsidRDefault="004816C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7E79" w14:textId="77777777" w:rsidR="004816C8" w:rsidRDefault="004816C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30870" w14:textId="77777777" w:rsidR="00EC7EE1" w:rsidRDefault="00EC7EE1" w:rsidP="007248B7">
      <w:pPr>
        <w:spacing w:line="240" w:lineRule="auto"/>
      </w:pPr>
      <w:r>
        <w:separator/>
      </w:r>
    </w:p>
  </w:footnote>
  <w:footnote w:type="continuationSeparator" w:id="0">
    <w:p w14:paraId="4AE935F5" w14:textId="77777777" w:rsidR="00EC7EE1" w:rsidRDefault="00EC7EE1" w:rsidP="007248B7">
      <w:pPr>
        <w:spacing w:line="240" w:lineRule="auto"/>
      </w:pPr>
      <w:r>
        <w:continuationSeparator/>
      </w:r>
    </w:p>
  </w:footnote>
  <w:footnote w:id="1">
    <w:p w14:paraId="18893528" w14:textId="77777777" w:rsidR="00412031" w:rsidRPr="001620D3" w:rsidRDefault="00412031" w:rsidP="00412031">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C8ECC9" w14:textId="77777777" w:rsidR="00412031" w:rsidRPr="001620D3" w:rsidRDefault="00412031">
      <w:pPr>
        <w:pStyle w:val="Puslapioinaostekstas"/>
        <w:numPr>
          <w:ilvl w:val="0"/>
          <w:numId w:val="14"/>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5130D022" w14:textId="77777777" w:rsidR="00412031" w:rsidRDefault="00412031">
      <w:pPr>
        <w:pStyle w:val="Puslapioinaostekstas"/>
        <w:numPr>
          <w:ilvl w:val="0"/>
          <w:numId w:val="14"/>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8AD7E85" w14:textId="77777777" w:rsidR="00412031" w:rsidRPr="001620D3" w:rsidRDefault="00412031" w:rsidP="00412031">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B89D0" w14:textId="77777777" w:rsidR="00412031" w:rsidRPr="001620D3" w:rsidRDefault="00412031">
      <w:pPr>
        <w:pStyle w:val="Puslapioinaostekstas"/>
        <w:numPr>
          <w:ilvl w:val="0"/>
          <w:numId w:val="15"/>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0B42ADB5" w14:textId="77777777" w:rsidR="00412031" w:rsidRDefault="00412031">
      <w:pPr>
        <w:pStyle w:val="Puslapioinaostekstas"/>
        <w:numPr>
          <w:ilvl w:val="0"/>
          <w:numId w:val="15"/>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0EB4A0" w14:textId="77777777" w:rsidR="00412031" w:rsidRPr="001620D3" w:rsidRDefault="00412031" w:rsidP="00412031">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416A0" w14:textId="77777777" w:rsidR="00412031" w:rsidRPr="001620D3" w:rsidRDefault="00412031">
      <w:pPr>
        <w:pStyle w:val="Puslapioinaostekstas"/>
        <w:numPr>
          <w:ilvl w:val="0"/>
          <w:numId w:val="16"/>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7454A9F3" w14:textId="77777777" w:rsidR="00412031" w:rsidRDefault="00412031">
      <w:pPr>
        <w:pStyle w:val="Puslapioinaostekstas"/>
        <w:numPr>
          <w:ilvl w:val="0"/>
          <w:numId w:val="16"/>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7CD220B" w14:textId="7E067F9E" w:rsidR="004D1889" w:rsidRDefault="004D1889" w:rsidP="004D1889">
      <w:pPr>
        <w:pStyle w:val="Puslapioinaostekstas"/>
        <w:spacing w:line="240" w:lineRule="auto"/>
      </w:pPr>
      <w:r>
        <w:rPr>
          <w:rStyle w:val="Puslapioinaosnuoroda"/>
        </w:rPr>
        <w:footnoteRef/>
      </w:r>
      <w:r>
        <w:t xml:space="preserve"> Hidrotechnikos statinių priežiūros ir/ar remonto darbais laikomi tokie darbai, kurie nurodyti techninėje specifikacijoje (</w:t>
      </w:r>
      <w:r w:rsidRPr="004D1889">
        <w:t>specialiųjų pirkimo sąlygų 4 priede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764650"/>
      <w:docPartObj>
        <w:docPartGallery w:val="Page Numbers (Top of Page)"/>
        <w:docPartUnique/>
      </w:docPartObj>
    </w:sdtPr>
    <w:sdtContent>
      <w:p w14:paraId="75E7CD2A" w14:textId="012543BD" w:rsidR="007248B7" w:rsidRDefault="007248B7">
        <w:pPr>
          <w:pStyle w:val="Antrats"/>
          <w:jc w:val="center"/>
        </w:pPr>
        <w:r>
          <w:fldChar w:fldCharType="begin"/>
        </w:r>
        <w:r>
          <w:instrText>PAGE   \* MERGEFORMAT</w:instrText>
        </w:r>
        <w:r>
          <w:fldChar w:fldCharType="separate"/>
        </w:r>
        <w:r>
          <w:t>2</w:t>
        </w:r>
        <w:r>
          <w:fldChar w:fldCharType="end"/>
        </w:r>
      </w:p>
    </w:sdtContent>
  </w:sdt>
  <w:p w14:paraId="3695B068" w14:textId="77777777" w:rsidR="007248B7" w:rsidRDefault="007248B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160D" w14:textId="77777777" w:rsidR="00D92BAF" w:rsidRDefault="00D92BAF" w:rsidP="00D92BAF">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31CFD71" w14:textId="77777777" w:rsidR="004816C8" w:rsidRDefault="00000000">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349041"/>
      <w:docPartObj>
        <w:docPartGallery w:val="Page Numbers (Top of Page)"/>
        <w:docPartUnique/>
      </w:docPartObj>
    </w:sdtPr>
    <w:sdtContent>
      <w:p w14:paraId="64CC6ECA" w14:textId="0B173E77" w:rsidR="00176C3C" w:rsidRDefault="00176C3C">
        <w:pPr>
          <w:pStyle w:val="Antrats"/>
          <w:jc w:val="center"/>
        </w:pPr>
        <w:r>
          <w:fldChar w:fldCharType="begin"/>
        </w:r>
        <w:r>
          <w:instrText>PAGE   \* MERGEFORMAT</w:instrText>
        </w:r>
        <w:r>
          <w:fldChar w:fldCharType="separate"/>
        </w:r>
        <w:r>
          <w:t>2</w:t>
        </w:r>
        <w:r>
          <w:fldChar w:fldCharType="end"/>
        </w:r>
      </w:p>
    </w:sdtContent>
  </w:sdt>
  <w:p w14:paraId="18535BDA" w14:textId="4AB0341F" w:rsidR="004816C8" w:rsidRDefault="004816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64A0E"/>
    <w:multiLevelType w:val="hybridMultilevel"/>
    <w:tmpl w:val="5E9E2760"/>
    <w:lvl w:ilvl="0" w:tplc="BF42D74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A3E6D2F"/>
    <w:multiLevelType w:val="multilevel"/>
    <w:tmpl w:val="842CF342"/>
    <w:lvl w:ilvl="0">
      <w:start w:val="1"/>
      <w:numFmt w:val="upperRoman"/>
      <w:lvlText w:val="%1."/>
      <w:lvlJc w:val="left"/>
      <w:pPr>
        <w:ind w:left="1080" w:hanging="720"/>
      </w:pPr>
    </w:lvl>
    <w:lvl w:ilvl="1">
      <w:start w:val="1"/>
      <w:numFmt w:val="decimal"/>
      <w:isLgl/>
      <w:lvlText w:val="%1.%2."/>
      <w:lvlJc w:val="left"/>
      <w:pPr>
        <w:ind w:left="927" w:hanging="36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5" w15:restartNumberingAfterBreak="0">
    <w:nsid w:val="22BA65F6"/>
    <w:multiLevelType w:val="hybridMultilevel"/>
    <w:tmpl w:val="A5622466"/>
    <w:lvl w:ilvl="0" w:tplc="42BA5226">
      <w:start w:val="1"/>
      <w:numFmt w:val="decimal"/>
      <w:lvlText w:val="%1."/>
      <w:lvlJc w:val="left"/>
      <w:pPr>
        <w:ind w:left="720" w:hanging="360"/>
      </w:pPr>
      <w:rPr>
        <w:rFonts w:ascii="Calibri" w:hAnsi="Calibri" w:cs="Calibri" w:hint="default"/>
        <w:sz w:val="21"/>
        <w:szCs w:val="2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D5440CCE"/>
    <w:lvl w:ilvl="0">
      <w:start w:val="2"/>
      <w:numFmt w:val="decimal"/>
      <w:lvlText w:val="%1."/>
      <w:lvlJc w:val="left"/>
      <w:pPr>
        <w:ind w:left="360" w:hanging="360"/>
      </w:pPr>
      <w:rPr>
        <w:rFonts w:eastAsia="Calibri" w:hint="default"/>
        <w:color w:val="auto"/>
      </w:rPr>
    </w:lvl>
    <w:lvl w:ilvl="1">
      <w:start w:val="1"/>
      <w:numFmt w:val="decimal"/>
      <w:lvlText w:val="%1.%2."/>
      <w:lvlJc w:val="left"/>
      <w:pPr>
        <w:ind w:left="3905"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7235052"/>
    <w:multiLevelType w:val="hybridMultilevel"/>
    <w:tmpl w:val="F6409D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C941A16"/>
    <w:multiLevelType w:val="hybridMultilevel"/>
    <w:tmpl w:val="5770D082"/>
    <w:lvl w:ilvl="0" w:tplc="ECB0B3AC">
      <w:numFmt w:val="bullet"/>
      <w:lvlText w:val="-"/>
      <w:lvlJc w:val="left"/>
      <w:pPr>
        <w:ind w:left="927" w:hanging="360"/>
      </w:pPr>
      <w:rPr>
        <w:rFonts w:ascii="Calibri" w:eastAsia="Calibri"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22287778">
    <w:abstractNumId w:val="2"/>
  </w:num>
  <w:num w:numId="2" w16cid:durableId="1490172141">
    <w:abstractNumId w:val="16"/>
  </w:num>
  <w:num w:numId="3" w16cid:durableId="138770985">
    <w:abstractNumId w:val="10"/>
  </w:num>
  <w:num w:numId="4" w16cid:durableId="219707255">
    <w:abstractNumId w:val="20"/>
  </w:num>
  <w:num w:numId="5" w16cid:durableId="1652252092">
    <w:abstractNumId w:val="6"/>
  </w:num>
  <w:num w:numId="6" w16cid:durableId="963148996">
    <w:abstractNumId w:val="1"/>
  </w:num>
  <w:num w:numId="7" w16cid:durableId="817724215">
    <w:abstractNumId w:val="11"/>
  </w:num>
  <w:num w:numId="8" w16cid:durableId="1415740606">
    <w:abstractNumId w:val="19"/>
  </w:num>
  <w:num w:numId="9" w16cid:durableId="662123677">
    <w:abstractNumId w:val="18"/>
  </w:num>
  <w:num w:numId="10" w16cid:durableId="1927765243">
    <w:abstractNumId w:val="7"/>
  </w:num>
  <w:num w:numId="11" w16cid:durableId="1516917841">
    <w:abstractNumId w:val="9"/>
  </w:num>
  <w:num w:numId="12" w16cid:durableId="2105684055">
    <w:abstractNumId w:val="15"/>
  </w:num>
  <w:num w:numId="13" w16cid:durableId="371005059">
    <w:abstractNumId w:val="13"/>
  </w:num>
  <w:num w:numId="14" w16cid:durableId="494614562">
    <w:abstractNumId w:val="14"/>
  </w:num>
  <w:num w:numId="15" w16cid:durableId="1473055655">
    <w:abstractNumId w:val="17"/>
  </w:num>
  <w:num w:numId="16" w16cid:durableId="510532351">
    <w:abstractNumId w:val="0"/>
  </w:num>
  <w:num w:numId="17" w16cid:durableId="2331297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2320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3883602">
    <w:abstractNumId w:val="8"/>
  </w:num>
  <w:num w:numId="20" w16cid:durableId="911088256">
    <w:abstractNumId w:val="3"/>
  </w:num>
  <w:num w:numId="21" w16cid:durableId="477574233">
    <w:abstractNumId w:val="21"/>
  </w:num>
  <w:num w:numId="22" w16cid:durableId="103236694">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B7"/>
    <w:rsid w:val="0000527A"/>
    <w:rsid w:val="0002152C"/>
    <w:rsid w:val="00026D51"/>
    <w:rsid w:val="00033C44"/>
    <w:rsid w:val="00033CA0"/>
    <w:rsid w:val="000407D5"/>
    <w:rsid w:val="00075F13"/>
    <w:rsid w:val="000A16FC"/>
    <w:rsid w:val="000F2FDB"/>
    <w:rsid w:val="001228F3"/>
    <w:rsid w:val="001335E8"/>
    <w:rsid w:val="00176C3C"/>
    <w:rsid w:val="00177D71"/>
    <w:rsid w:val="001A0305"/>
    <w:rsid w:val="001A0B48"/>
    <w:rsid w:val="001C0898"/>
    <w:rsid w:val="002076FF"/>
    <w:rsid w:val="00222F9B"/>
    <w:rsid w:val="00235D88"/>
    <w:rsid w:val="002D273D"/>
    <w:rsid w:val="002E1DF6"/>
    <w:rsid w:val="003708CA"/>
    <w:rsid w:val="003B0B80"/>
    <w:rsid w:val="003B1184"/>
    <w:rsid w:val="003E5DBD"/>
    <w:rsid w:val="003F03D8"/>
    <w:rsid w:val="004040AD"/>
    <w:rsid w:val="00410E0D"/>
    <w:rsid w:val="00412031"/>
    <w:rsid w:val="0047184A"/>
    <w:rsid w:val="004816C8"/>
    <w:rsid w:val="00481FF4"/>
    <w:rsid w:val="00497E66"/>
    <w:rsid w:val="004B3E84"/>
    <w:rsid w:val="004D1889"/>
    <w:rsid w:val="0054068E"/>
    <w:rsid w:val="005B20A5"/>
    <w:rsid w:val="005B7B78"/>
    <w:rsid w:val="00601422"/>
    <w:rsid w:val="00621DA1"/>
    <w:rsid w:val="00626745"/>
    <w:rsid w:val="006447C6"/>
    <w:rsid w:val="00655887"/>
    <w:rsid w:val="00681BFD"/>
    <w:rsid w:val="006C1837"/>
    <w:rsid w:val="006D2BAD"/>
    <w:rsid w:val="006D6235"/>
    <w:rsid w:val="0070533B"/>
    <w:rsid w:val="00721408"/>
    <w:rsid w:val="007248B7"/>
    <w:rsid w:val="00735ADD"/>
    <w:rsid w:val="007A0D0E"/>
    <w:rsid w:val="007A12A7"/>
    <w:rsid w:val="007B6ECD"/>
    <w:rsid w:val="007E0895"/>
    <w:rsid w:val="007F2782"/>
    <w:rsid w:val="007F45B1"/>
    <w:rsid w:val="007F7E8D"/>
    <w:rsid w:val="008227C8"/>
    <w:rsid w:val="00847CB8"/>
    <w:rsid w:val="00856743"/>
    <w:rsid w:val="00871C17"/>
    <w:rsid w:val="008A4546"/>
    <w:rsid w:val="008E2AAF"/>
    <w:rsid w:val="008F5BDC"/>
    <w:rsid w:val="00906685"/>
    <w:rsid w:val="0090732C"/>
    <w:rsid w:val="00991073"/>
    <w:rsid w:val="009E1906"/>
    <w:rsid w:val="009E368D"/>
    <w:rsid w:val="00A4717B"/>
    <w:rsid w:val="00A532A2"/>
    <w:rsid w:val="00A84B23"/>
    <w:rsid w:val="00AC01CE"/>
    <w:rsid w:val="00AD615F"/>
    <w:rsid w:val="00B15089"/>
    <w:rsid w:val="00B404AE"/>
    <w:rsid w:val="00B55273"/>
    <w:rsid w:val="00B731A8"/>
    <w:rsid w:val="00B94168"/>
    <w:rsid w:val="00BE124D"/>
    <w:rsid w:val="00BF709C"/>
    <w:rsid w:val="00C04134"/>
    <w:rsid w:val="00C15BC3"/>
    <w:rsid w:val="00C21994"/>
    <w:rsid w:val="00C67C41"/>
    <w:rsid w:val="00C716E9"/>
    <w:rsid w:val="00CA23BA"/>
    <w:rsid w:val="00CE6ACC"/>
    <w:rsid w:val="00D614C9"/>
    <w:rsid w:val="00D727E1"/>
    <w:rsid w:val="00D84CF4"/>
    <w:rsid w:val="00D92BAF"/>
    <w:rsid w:val="00DA2AFA"/>
    <w:rsid w:val="00DC1CC6"/>
    <w:rsid w:val="00DC2F07"/>
    <w:rsid w:val="00E0190F"/>
    <w:rsid w:val="00E51B9B"/>
    <w:rsid w:val="00E56C40"/>
    <w:rsid w:val="00E67A74"/>
    <w:rsid w:val="00EB61AA"/>
    <w:rsid w:val="00EC0657"/>
    <w:rsid w:val="00EC7EE1"/>
    <w:rsid w:val="00F10263"/>
    <w:rsid w:val="00F2406F"/>
    <w:rsid w:val="00F573A8"/>
    <w:rsid w:val="00F872E9"/>
    <w:rsid w:val="00FA0DED"/>
    <w:rsid w:val="00FA588C"/>
    <w:rsid w:val="00FB6D17"/>
    <w:rsid w:val="00FC7685"/>
    <w:rsid w:val="00FE1B05"/>
    <w:rsid w:val="00FE7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39576"/>
  <w15:chartTrackingRefBased/>
  <w15:docId w15:val="{9038EA91-78C7-42FB-8F2B-47AE09F7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48B7"/>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248B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7248B7"/>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7248B7"/>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7248B7"/>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7248B7"/>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7248B7"/>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7248B7"/>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7248B7"/>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7248B7"/>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248B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7248B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rsid w:val="007248B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7248B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7248B7"/>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7248B7"/>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7248B7"/>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7248B7"/>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7248B7"/>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7248B7"/>
    <w:rPr>
      <w:strike w:val="0"/>
      <w:dstrike w:val="0"/>
      <w:color w:val="auto"/>
      <w:u w:val="none"/>
      <w:effect w:val="none"/>
    </w:rPr>
  </w:style>
  <w:style w:type="paragraph" w:styleId="Puslapioinaostekstas">
    <w:name w:val="footnote text"/>
    <w:basedOn w:val="prastasis"/>
    <w:link w:val="PuslapioinaostekstasDiagrama"/>
    <w:uiPriority w:val="99"/>
    <w:unhideWhenUsed/>
    <w:rsid w:val="007248B7"/>
    <w:rPr>
      <w:sz w:val="20"/>
      <w:szCs w:val="20"/>
    </w:rPr>
  </w:style>
  <w:style w:type="character" w:customStyle="1" w:styleId="PuslapioinaostekstasDiagrama">
    <w:name w:val="Puslapio išnašos tekstas Diagrama"/>
    <w:basedOn w:val="Numatytasispastraiposriftas"/>
    <w:link w:val="Puslapioinaostekstas"/>
    <w:uiPriority w:val="99"/>
    <w:rsid w:val="007248B7"/>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7248B7"/>
    <w:rPr>
      <w:sz w:val="20"/>
      <w:szCs w:val="20"/>
    </w:rPr>
  </w:style>
  <w:style w:type="character" w:customStyle="1" w:styleId="KomentarotekstasDiagrama">
    <w:name w:val="Komentaro tekstas Diagrama"/>
    <w:basedOn w:val="Numatytasispastraiposriftas"/>
    <w:link w:val="Komentarotekstas"/>
    <w:uiPriority w:val="99"/>
    <w:rsid w:val="007248B7"/>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7248B7"/>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7248B7"/>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248B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248B7"/>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7248B7"/>
    <w:rPr>
      <w:vertAlign w:val="superscript"/>
    </w:rPr>
  </w:style>
  <w:style w:type="character" w:styleId="Komentaronuoroda">
    <w:name w:val="annotation reference"/>
    <w:basedOn w:val="Numatytasispastraiposriftas"/>
    <w:uiPriority w:val="99"/>
    <w:unhideWhenUsed/>
    <w:rsid w:val="007248B7"/>
    <w:rPr>
      <w:sz w:val="16"/>
      <w:szCs w:val="16"/>
    </w:rPr>
  </w:style>
  <w:style w:type="table" w:styleId="Lentelstinklelis">
    <w:name w:val="Table Grid"/>
    <w:basedOn w:val="prastojilentel"/>
    <w:uiPriority w:val="39"/>
    <w:rsid w:val="007248B7"/>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248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48B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7248B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248B7"/>
    <w:rPr>
      <w:b/>
      <w:bCs/>
    </w:rPr>
  </w:style>
  <w:style w:type="character" w:customStyle="1" w:styleId="KomentarotemaDiagrama">
    <w:name w:val="Komentaro tema Diagrama"/>
    <w:basedOn w:val="KomentarotekstasDiagrama"/>
    <w:link w:val="Komentarotema"/>
    <w:uiPriority w:val="99"/>
    <w:semiHidden/>
    <w:rsid w:val="007248B7"/>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7248B7"/>
    <w:pPr>
      <w:spacing w:before="100" w:beforeAutospacing="1" w:after="100" w:afterAutospacing="1"/>
    </w:pPr>
  </w:style>
  <w:style w:type="character" w:customStyle="1" w:styleId="pildymui">
    <w:name w:val="pildymui"/>
    <w:basedOn w:val="Numatytasispastraiposriftas"/>
    <w:rsid w:val="007248B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248B7"/>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248B7"/>
    <w:rPr>
      <w:rFonts w:eastAsiaTheme="minorEastAsia"/>
      <w:kern w:val="0"/>
      <w:sz w:val="21"/>
      <w:szCs w:val="20"/>
      <w:lang w:eastAsia="lt-LT"/>
      <w14:ligatures w14:val="none"/>
    </w:rPr>
  </w:style>
  <w:style w:type="character" w:customStyle="1" w:styleId="Internetlink">
    <w:name w:val="Internet link"/>
    <w:rsid w:val="007248B7"/>
    <w:rPr>
      <w:color w:val="000080"/>
      <w:u w:val="single"/>
    </w:rPr>
  </w:style>
  <w:style w:type="paragraph" w:styleId="Antrats">
    <w:name w:val="header"/>
    <w:basedOn w:val="prastasis"/>
    <w:link w:val="AntratsDiagrama"/>
    <w:uiPriority w:val="99"/>
    <w:unhideWhenUsed/>
    <w:rsid w:val="007248B7"/>
    <w:pPr>
      <w:tabs>
        <w:tab w:val="center" w:pos="4513"/>
        <w:tab w:val="right" w:pos="9026"/>
      </w:tabs>
    </w:pPr>
  </w:style>
  <w:style w:type="character" w:customStyle="1" w:styleId="AntratsDiagrama">
    <w:name w:val="Antraštės Diagrama"/>
    <w:basedOn w:val="Numatytasispastraiposriftas"/>
    <w:link w:val="Antrats"/>
    <w:uiPriority w:val="99"/>
    <w:rsid w:val="007248B7"/>
    <w:rPr>
      <w:rFonts w:eastAsiaTheme="minorEastAsia"/>
      <w:kern w:val="0"/>
      <w:sz w:val="21"/>
      <w:szCs w:val="21"/>
      <w:lang w:eastAsia="lt-LT"/>
      <w14:ligatures w14:val="none"/>
    </w:rPr>
  </w:style>
  <w:style w:type="paragraph" w:styleId="Porat">
    <w:name w:val="footer"/>
    <w:basedOn w:val="prastasis"/>
    <w:link w:val="PoratDiagrama"/>
    <w:unhideWhenUsed/>
    <w:rsid w:val="007248B7"/>
    <w:pPr>
      <w:tabs>
        <w:tab w:val="center" w:pos="4513"/>
        <w:tab w:val="right" w:pos="9026"/>
      </w:tabs>
    </w:pPr>
  </w:style>
  <w:style w:type="character" w:customStyle="1" w:styleId="PoratDiagrama">
    <w:name w:val="Poraštė Diagrama"/>
    <w:basedOn w:val="Numatytasispastraiposriftas"/>
    <w:link w:val="Porat"/>
    <w:rsid w:val="007248B7"/>
    <w:rPr>
      <w:rFonts w:eastAsiaTheme="minorEastAsia"/>
      <w:kern w:val="0"/>
      <w:sz w:val="21"/>
      <w:szCs w:val="21"/>
      <w:lang w:eastAsia="lt-LT"/>
      <w14:ligatures w14:val="none"/>
    </w:rPr>
  </w:style>
  <w:style w:type="paragraph" w:styleId="Pataisymai">
    <w:name w:val="Revision"/>
    <w:hidden/>
    <w:uiPriority w:val="99"/>
    <w:semiHidden/>
    <w:rsid w:val="007248B7"/>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7248B7"/>
    <w:rPr>
      <w:i/>
      <w:iCs/>
      <w:color w:val="595959" w:themeColor="text1" w:themeTint="A6"/>
    </w:rPr>
  </w:style>
  <w:style w:type="paragraph" w:styleId="Antrat">
    <w:name w:val="caption"/>
    <w:basedOn w:val="prastasis"/>
    <w:next w:val="prastasis"/>
    <w:uiPriority w:val="35"/>
    <w:semiHidden/>
    <w:unhideWhenUsed/>
    <w:qFormat/>
    <w:rsid w:val="007248B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7248B7"/>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7248B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7248B7"/>
    <w:rPr>
      <w:b/>
      <w:bCs/>
    </w:rPr>
  </w:style>
  <w:style w:type="character" w:styleId="Emfaz">
    <w:name w:val="Emphasis"/>
    <w:basedOn w:val="Numatytasispastraiposriftas"/>
    <w:uiPriority w:val="20"/>
    <w:qFormat/>
    <w:rsid w:val="007248B7"/>
    <w:rPr>
      <w:i/>
      <w:iCs/>
      <w:color w:val="000000" w:themeColor="text1"/>
    </w:rPr>
  </w:style>
  <w:style w:type="paragraph" w:styleId="Betarp">
    <w:name w:val="No Spacing"/>
    <w:link w:val="BetarpDiagrama"/>
    <w:uiPriority w:val="1"/>
    <w:qFormat/>
    <w:rsid w:val="007248B7"/>
    <w:pPr>
      <w:spacing w:after="0" w:line="240" w:lineRule="auto"/>
      <w:ind w:firstLine="697"/>
      <w:jc w:val="both"/>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7248B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7248B7"/>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7248B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7248B7"/>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7248B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7248B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7248B7"/>
    <w:rPr>
      <w:b/>
      <w:bCs/>
      <w:caps w:val="0"/>
      <w:smallCaps/>
      <w:color w:val="auto"/>
      <w:spacing w:val="0"/>
      <w:u w:val="single"/>
    </w:rPr>
  </w:style>
  <w:style w:type="character" w:styleId="Knygospavadinimas">
    <w:name w:val="Book Title"/>
    <w:basedOn w:val="Numatytasispastraiposriftas"/>
    <w:uiPriority w:val="33"/>
    <w:qFormat/>
    <w:rsid w:val="007248B7"/>
    <w:rPr>
      <w:b/>
      <w:bCs/>
      <w:caps w:val="0"/>
      <w:smallCaps/>
      <w:spacing w:val="0"/>
    </w:rPr>
  </w:style>
  <w:style w:type="paragraph" w:styleId="Turinioantrat">
    <w:name w:val="TOC Heading"/>
    <w:basedOn w:val="Antrat1"/>
    <w:next w:val="prastasis"/>
    <w:uiPriority w:val="39"/>
    <w:unhideWhenUsed/>
    <w:qFormat/>
    <w:rsid w:val="007248B7"/>
    <w:pPr>
      <w:outlineLvl w:val="9"/>
    </w:pPr>
  </w:style>
  <w:style w:type="character" w:customStyle="1" w:styleId="BetarpDiagrama">
    <w:name w:val="Be tarpų Diagrama"/>
    <w:basedOn w:val="Numatytasispastraiposriftas"/>
    <w:link w:val="Betarp"/>
    <w:uiPriority w:val="1"/>
    <w:rsid w:val="007248B7"/>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7248B7"/>
    <w:rPr>
      <w:color w:val="808080"/>
    </w:rPr>
  </w:style>
  <w:style w:type="paragraph" w:styleId="Turinys1">
    <w:name w:val="toc 1"/>
    <w:basedOn w:val="prastasis"/>
    <w:next w:val="prastasis"/>
    <w:autoRedefine/>
    <w:uiPriority w:val="39"/>
    <w:unhideWhenUsed/>
    <w:rsid w:val="007248B7"/>
    <w:pPr>
      <w:tabs>
        <w:tab w:val="left" w:pos="426"/>
        <w:tab w:val="left" w:pos="1100"/>
        <w:tab w:val="right" w:leader="dot" w:pos="9962"/>
      </w:tabs>
      <w:ind w:left="709" w:right="877" w:firstLine="0"/>
    </w:pPr>
  </w:style>
  <w:style w:type="paragraph" w:customStyle="1" w:styleId="tajtip">
    <w:name w:val="tajtip"/>
    <w:basedOn w:val="prastasis"/>
    <w:rsid w:val="007248B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248B7"/>
    <w:rPr>
      <w:color w:val="954F72" w:themeColor="followedHyperlink"/>
      <w:u w:val="single"/>
    </w:rPr>
  </w:style>
  <w:style w:type="paragraph" w:customStyle="1" w:styleId="Body2">
    <w:name w:val="Body 2"/>
    <w:rsid w:val="007248B7"/>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248B7"/>
    <w:pPr>
      <w:numPr>
        <w:numId w:val="1"/>
      </w:numPr>
    </w:pPr>
  </w:style>
  <w:style w:type="paragraph" w:styleId="Turinys2">
    <w:name w:val="toc 2"/>
    <w:basedOn w:val="prastasis"/>
    <w:next w:val="prastasis"/>
    <w:autoRedefine/>
    <w:uiPriority w:val="39"/>
    <w:unhideWhenUsed/>
    <w:rsid w:val="007248B7"/>
    <w:pPr>
      <w:tabs>
        <w:tab w:val="right" w:leader="dot" w:pos="9962"/>
      </w:tabs>
      <w:ind w:left="220"/>
    </w:pPr>
  </w:style>
  <w:style w:type="table" w:customStyle="1" w:styleId="TableGrid2">
    <w:name w:val="Table Grid2"/>
    <w:basedOn w:val="prastojilentel"/>
    <w:next w:val="Lentelstinklelis"/>
    <w:uiPriority w:val="39"/>
    <w:rsid w:val="007248B7"/>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248B7"/>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248B7"/>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7248B7"/>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7248B7"/>
    <w:pPr>
      <w:numPr>
        <w:ilvl w:val="2"/>
      </w:numPr>
    </w:pPr>
  </w:style>
  <w:style w:type="paragraph" w:customStyle="1" w:styleId="Heading">
    <w:name w:val="Heading"/>
    <w:next w:val="Body2"/>
    <w:rsid w:val="007248B7"/>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7248B7"/>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248B7"/>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7248B7"/>
    <w:rPr>
      <w:vertAlign w:val="superscript"/>
    </w:rPr>
  </w:style>
  <w:style w:type="character" w:customStyle="1" w:styleId="Normal12ptChar">
    <w:name w:val="Normal + 12 pt Char"/>
    <w:basedOn w:val="Numatytasispastraiposriftas"/>
    <w:link w:val="Normal12pt"/>
    <w:locked/>
    <w:rsid w:val="007248B7"/>
  </w:style>
  <w:style w:type="paragraph" w:customStyle="1" w:styleId="Normal12pt">
    <w:name w:val="Normal + 12 pt"/>
    <w:basedOn w:val="prastasis"/>
    <w:link w:val="Normal12ptChar"/>
    <w:rsid w:val="007248B7"/>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7248B7"/>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248B7"/>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7248B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248B7"/>
    <w:rPr>
      <w:rFonts w:eastAsiaTheme="minorEastAsia"/>
      <w:kern w:val="0"/>
      <w:sz w:val="21"/>
      <w:szCs w:val="21"/>
      <w:lang w:eastAsia="lt-LT"/>
      <w14:ligatures w14:val="none"/>
    </w:rPr>
  </w:style>
  <w:style w:type="numbering" w:customStyle="1" w:styleId="CurrentList1">
    <w:name w:val="Current List1"/>
    <w:uiPriority w:val="99"/>
    <w:rsid w:val="007248B7"/>
    <w:pPr>
      <w:numPr>
        <w:numId w:val="4"/>
      </w:numPr>
    </w:pPr>
  </w:style>
  <w:style w:type="numbering" w:customStyle="1" w:styleId="Style1">
    <w:name w:val="Style1"/>
    <w:uiPriority w:val="99"/>
    <w:rsid w:val="007248B7"/>
    <w:pPr>
      <w:numPr>
        <w:numId w:val="3"/>
      </w:numPr>
    </w:pPr>
  </w:style>
  <w:style w:type="table" w:customStyle="1" w:styleId="3">
    <w:name w:val="3"/>
    <w:basedOn w:val="prastojilentel"/>
    <w:rsid w:val="007248B7"/>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7248B7"/>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7248B7"/>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7248B7"/>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7248B7"/>
    <w:rPr>
      <w:rFonts w:ascii="Segoe UI" w:hAnsi="Segoe UI" w:cs="Segoe UI" w:hint="default"/>
      <w:sz w:val="18"/>
      <w:szCs w:val="18"/>
    </w:rPr>
  </w:style>
  <w:style w:type="character" w:customStyle="1" w:styleId="normaltextrun">
    <w:name w:val="normaltextrun"/>
    <w:basedOn w:val="Numatytasispastraiposriftas"/>
    <w:rsid w:val="007248B7"/>
  </w:style>
  <w:style w:type="table" w:customStyle="1" w:styleId="TableGrid1">
    <w:name w:val="Table Grid1"/>
    <w:basedOn w:val="prastojilentel"/>
    <w:uiPriority w:val="99"/>
    <w:rsid w:val="007248B7"/>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rsid w:val="00E0190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AC01CE"/>
    <w:pPr>
      <w:tabs>
        <w:tab w:val="right" w:leader="dot" w:pos="9962"/>
      </w:tabs>
      <w:ind w:left="709" w:firstLine="0"/>
    </w:pPr>
  </w:style>
  <w:style w:type="table" w:customStyle="1" w:styleId="TableGrid31">
    <w:name w:val="Table Grid31"/>
    <w:basedOn w:val="prastojilentel"/>
    <w:uiPriority w:val="39"/>
    <w:rsid w:val="00856743"/>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82170">
      <w:bodyDiv w:val="1"/>
      <w:marLeft w:val="0"/>
      <w:marRight w:val="0"/>
      <w:marTop w:val="0"/>
      <w:marBottom w:val="0"/>
      <w:divBdr>
        <w:top w:val="none" w:sz="0" w:space="0" w:color="auto"/>
        <w:left w:val="none" w:sz="0" w:space="0" w:color="auto"/>
        <w:bottom w:val="none" w:sz="0" w:space="0" w:color="auto"/>
        <w:right w:val="none" w:sz="0" w:space="0" w:color="auto"/>
      </w:divBdr>
    </w:div>
    <w:div w:id="188155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jonava.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ED37ED54094F949A7B9AC7642F11F2"/>
        <w:category>
          <w:name w:val="Bendrosios nuostatos"/>
          <w:gallery w:val="placeholder"/>
        </w:category>
        <w:types>
          <w:type w:val="bbPlcHdr"/>
        </w:types>
        <w:behaviors>
          <w:behavior w:val="content"/>
        </w:behaviors>
        <w:guid w:val="{9F7C64E5-D897-4245-8E4D-BB4D2543CDCE}"/>
      </w:docPartPr>
      <w:docPartBody>
        <w:p w:rsidR="00EF5776" w:rsidRDefault="00EF57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13"/>
    <w:rsid w:val="0000527A"/>
    <w:rsid w:val="00026D51"/>
    <w:rsid w:val="00052409"/>
    <w:rsid w:val="000E2097"/>
    <w:rsid w:val="000F2FDB"/>
    <w:rsid w:val="001147E3"/>
    <w:rsid w:val="00155CC1"/>
    <w:rsid w:val="00256EEF"/>
    <w:rsid w:val="0028503A"/>
    <w:rsid w:val="00373C5B"/>
    <w:rsid w:val="003821F5"/>
    <w:rsid w:val="003F03D8"/>
    <w:rsid w:val="0050453D"/>
    <w:rsid w:val="0057605D"/>
    <w:rsid w:val="00601422"/>
    <w:rsid w:val="00637613"/>
    <w:rsid w:val="00735ADD"/>
    <w:rsid w:val="00771C92"/>
    <w:rsid w:val="008227C8"/>
    <w:rsid w:val="008446C3"/>
    <w:rsid w:val="00940B1B"/>
    <w:rsid w:val="00A27020"/>
    <w:rsid w:val="00BB764C"/>
    <w:rsid w:val="00BF1282"/>
    <w:rsid w:val="00CC52A7"/>
    <w:rsid w:val="00CD20E0"/>
    <w:rsid w:val="00CE218A"/>
    <w:rsid w:val="00DB732B"/>
    <w:rsid w:val="00DC1CC6"/>
    <w:rsid w:val="00DC2F07"/>
    <w:rsid w:val="00DF0322"/>
    <w:rsid w:val="00DF2FC1"/>
    <w:rsid w:val="00E02A9D"/>
    <w:rsid w:val="00EF5776"/>
    <w:rsid w:val="00FB6D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372C7-DF1D-483E-83AD-C39A890B6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30639</Words>
  <Characters>17465</Characters>
  <Application>Microsoft Office Word</Application>
  <DocSecurity>0</DocSecurity>
  <Lines>145</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Vestina Jakučiūnienė</cp:lastModifiedBy>
  <cp:revision>12</cp:revision>
  <cp:lastPrinted>2025-03-28T07:52:00Z</cp:lastPrinted>
  <dcterms:created xsi:type="dcterms:W3CDTF">2025-03-12T08:01:00Z</dcterms:created>
  <dcterms:modified xsi:type="dcterms:W3CDTF">2025-03-28T08:16:00Z</dcterms:modified>
</cp:coreProperties>
</file>