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9A62" w14:textId="694B84FD" w:rsidR="0076273A" w:rsidRPr="001571A6" w:rsidRDefault="0076273A" w:rsidP="001571A6">
      <w:pPr>
        <w:shd w:val="clear" w:color="auto" w:fill="FFFFFF"/>
        <w:spacing w:after="0" w:line="360" w:lineRule="auto"/>
        <w:rPr>
          <w:rFonts w:ascii="Times New Roman" w:eastAsia="Times New Roman" w:hAnsi="Times New Roman" w:cs="Times New Roman"/>
          <w:b/>
          <w:color w:val="000000"/>
        </w:rPr>
      </w:pPr>
    </w:p>
    <w:p w14:paraId="16815119" w14:textId="3FD0B5F2" w:rsidR="000608EF" w:rsidRPr="001571A6" w:rsidRDefault="008D704D" w:rsidP="001571A6">
      <w:pPr>
        <w:pStyle w:val="Heading2"/>
        <w:ind w:left="5103"/>
        <w:rPr>
          <w:rFonts w:ascii="Times New Roman" w:eastAsia="Calibri" w:hAnsi="Times New Roman" w:cs="Times New Roman"/>
          <w:color w:val="000000" w:themeColor="text1"/>
          <w:sz w:val="20"/>
          <w:szCs w:val="20"/>
        </w:rPr>
      </w:pPr>
      <w:bookmarkStart w:id="0" w:name="_Ref38540913"/>
      <w:bookmarkStart w:id="1" w:name="_Ref38898051"/>
      <w:bookmarkStart w:id="2" w:name="_Ref38901392"/>
      <w:bookmarkStart w:id="3" w:name="_Toc65273073"/>
      <w:r w:rsidRPr="00751209">
        <w:rPr>
          <w:rFonts w:ascii="Times New Roman" w:eastAsia="Calibri" w:hAnsi="Times New Roman" w:cs="Times New Roman"/>
          <w:color w:val="000000" w:themeColor="text1"/>
          <w:sz w:val="20"/>
          <w:szCs w:val="20"/>
        </w:rPr>
        <w:t xml:space="preserve">Pirkimo sąlygų </w:t>
      </w:r>
      <w:r w:rsidR="001571A6">
        <w:rPr>
          <w:rFonts w:ascii="Times New Roman" w:eastAsia="Calibri" w:hAnsi="Times New Roman" w:cs="Times New Roman"/>
          <w:color w:val="000000" w:themeColor="text1"/>
          <w:sz w:val="20"/>
          <w:szCs w:val="20"/>
        </w:rPr>
        <w:t>6</w:t>
      </w:r>
      <w:r w:rsidRPr="00751209">
        <w:rPr>
          <w:rFonts w:ascii="Times New Roman" w:eastAsia="Calibri" w:hAnsi="Times New Roman" w:cs="Times New Roman"/>
          <w:color w:val="000000" w:themeColor="text1"/>
          <w:sz w:val="20"/>
          <w:szCs w:val="20"/>
        </w:rPr>
        <w:t xml:space="preserve"> priedas „Pasiūlymo forma“</w:t>
      </w:r>
      <w:bookmarkEnd w:id="0"/>
      <w:bookmarkEnd w:id="1"/>
      <w:bookmarkEnd w:id="2"/>
      <w:bookmarkEnd w:id="3"/>
    </w:p>
    <w:p w14:paraId="7A10E480" w14:textId="77777777" w:rsidR="000608EF" w:rsidRPr="00FE2A48" w:rsidRDefault="000608EF" w:rsidP="00E56BA8">
      <w:pPr>
        <w:spacing w:after="0" w:line="240" w:lineRule="auto"/>
        <w:rPr>
          <w:rFonts w:ascii="Times New Roman" w:hAnsi="Times New Roman" w:cs="Times New Roman"/>
          <w:b/>
          <w:bCs/>
          <w:color w:val="000000" w:themeColor="text1"/>
          <w:sz w:val="24"/>
          <w:szCs w:val="24"/>
        </w:rPr>
      </w:pPr>
    </w:p>
    <w:p w14:paraId="4645996F"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3215B524" w14:textId="77777777" w:rsidR="00B930B4" w:rsidRPr="00B930B4" w:rsidRDefault="00B930B4" w:rsidP="00B930B4">
      <w:pPr>
        <w:spacing w:after="0" w:line="240" w:lineRule="auto"/>
        <w:jc w:val="center"/>
        <w:rPr>
          <w:rFonts w:ascii="Times New Roman" w:eastAsia="Calibri Light" w:hAnsi="Times New Roman" w:cs="Times New Roman"/>
          <w:b/>
          <w:smallCaps/>
          <w:color w:val="000000"/>
          <w:sz w:val="24"/>
          <w:szCs w:val="24"/>
        </w:rPr>
      </w:pPr>
      <w:r w:rsidRPr="00B930B4">
        <w:rPr>
          <w:rFonts w:ascii="Times New Roman" w:eastAsia="Calibri Light" w:hAnsi="Times New Roman" w:cs="Times New Roman"/>
          <w:b/>
          <w:smallCaps/>
          <w:color w:val="000000"/>
          <w:sz w:val="24"/>
          <w:szCs w:val="24"/>
        </w:rPr>
        <w:t>PASIŪLYMAS</w:t>
      </w:r>
    </w:p>
    <w:p w14:paraId="072734C9" w14:textId="64C93CB1" w:rsidR="00B930B4" w:rsidRDefault="00B930B4" w:rsidP="00B930B4">
      <w:pPr>
        <w:spacing w:after="0" w:line="240" w:lineRule="auto"/>
        <w:jc w:val="center"/>
        <w:rPr>
          <w:rFonts w:ascii="Times New Roman" w:eastAsia="Calibri Light" w:hAnsi="Times New Roman" w:cs="Times New Roman"/>
          <w:b/>
          <w:caps/>
          <w:color w:val="000000"/>
          <w:sz w:val="24"/>
          <w:szCs w:val="24"/>
        </w:rPr>
      </w:pPr>
      <w:r w:rsidRPr="00B930B4">
        <w:rPr>
          <w:rFonts w:ascii="Times New Roman" w:eastAsia="Calibri Light" w:hAnsi="Times New Roman" w:cs="Times New Roman"/>
          <w:b/>
          <w:caps/>
          <w:color w:val="000000"/>
          <w:sz w:val="24"/>
          <w:szCs w:val="24"/>
        </w:rPr>
        <w:t xml:space="preserve"> VIEŠOJO PIRKIMO „</w:t>
      </w:r>
      <w:r w:rsidR="003B1E55" w:rsidRPr="003B1E55">
        <w:rPr>
          <w:rFonts w:ascii="Times New Roman" w:eastAsia="Calibri Light" w:hAnsi="Times New Roman" w:cs="Times New Roman"/>
          <w:b/>
          <w:caps/>
          <w:color w:val="000000"/>
          <w:sz w:val="24"/>
          <w:szCs w:val="24"/>
        </w:rPr>
        <w:t xml:space="preserve">Laboratorinės superkrizinės ekstrakcijos anglies dioksidu ir subkritiniais tirpikliais įrangos“ </w:t>
      </w:r>
    </w:p>
    <w:p w14:paraId="6F83C3C4"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p w14:paraId="252E531B" w14:textId="77777777" w:rsidR="00B930B4" w:rsidRPr="00DB7E81" w:rsidRDefault="00B930B4" w:rsidP="00B930B4">
      <w:pPr>
        <w:spacing w:after="0" w:line="240" w:lineRule="auto"/>
        <w:ind w:left="142" w:right="-164"/>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930B4" w:rsidRPr="00FE2A48" w14:paraId="42633FB2" w14:textId="77777777" w:rsidTr="00BD36E5">
        <w:tc>
          <w:tcPr>
            <w:tcW w:w="2835" w:type="dxa"/>
            <w:tcBorders>
              <w:bottom w:val="single" w:sz="4" w:space="0" w:color="auto"/>
            </w:tcBorders>
          </w:tcPr>
          <w:p w14:paraId="7D370261" w14:textId="77777777" w:rsidR="00B930B4" w:rsidRPr="00FE2A48" w:rsidRDefault="00B930B4" w:rsidP="00BD36E5">
            <w:pPr>
              <w:jc w:val="center"/>
              <w:rPr>
                <w:rFonts w:hAnsi="Times New Roman" w:cs="Times New Roman"/>
                <w:i/>
                <w:iCs/>
                <w:color w:val="000000" w:themeColor="text1"/>
                <w:sz w:val="24"/>
                <w:szCs w:val="24"/>
              </w:rPr>
            </w:pPr>
          </w:p>
        </w:tc>
      </w:tr>
      <w:tr w:rsidR="00B930B4" w:rsidRPr="00FE2A48" w14:paraId="3B201EEF" w14:textId="77777777" w:rsidTr="00BD36E5">
        <w:trPr>
          <w:trHeight w:val="116"/>
        </w:trPr>
        <w:tc>
          <w:tcPr>
            <w:tcW w:w="2835" w:type="dxa"/>
            <w:tcBorders>
              <w:top w:val="single" w:sz="4" w:space="0" w:color="auto"/>
            </w:tcBorders>
          </w:tcPr>
          <w:p w14:paraId="748F5E43" w14:textId="77777777" w:rsidR="00B930B4" w:rsidRPr="00FE2A48" w:rsidRDefault="00B930B4" w:rsidP="00BD36E5">
            <w:pPr>
              <w:jc w:val="center"/>
              <w:rPr>
                <w:rFonts w:hAnsi="Times New Roman" w:cs="Times New Roman"/>
                <w:i/>
                <w:iCs/>
                <w:color w:val="000000" w:themeColor="text1"/>
                <w:sz w:val="24"/>
                <w:szCs w:val="24"/>
                <w:vertAlign w:val="superscript"/>
              </w:rPr>
            </w:pPr>
            <w:r w:rsidRPr="00FE2A48">
              <w:rPr>
                <w:rFonts w:hAnsi="Times New Roman" w:cs="Times New Roman"/>
                <w:i/>
                <w:iCs/>
                <w:color w:val="000000" w:themeColor="text1"/>
                <w:sz w:val="24"/>
                <w:szCs w:val="24"/>
                <w:vertAlign w:val="superscript"/>
              </w:rPr>
              <w:t>(data)</w:t>
            </w:r>
          </w:p>
        </w:tc>
      </w:tr>
    </w:tbl>
    <w:p w14:paraId="1EB3572B"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930B4" w:rsidRPr="00B930B4" w14:paraId="220A12A8" w14:textId="77777777" w:rsidTr="00BD36E5">
        <w:trPr>
          <w:trHeight w:val="317"/>
        </w:trPr>
        <w:tc>
          <w:tcPr>
            <w:tcW w:w="5524" w:type="dxa"/>
            <w:tcBorders>
              <w:top w:val="nil"/>
              <w:left w:val="nil"/>
              <w:bottom w:val="single" w:sz="4" w:space="0" w:color="auto"/>
              <w:right w:val="nil"/>
            </w:tcBorders>
            <w:vAlign w:val="center"/>
            <w:hideMark/>
          </w:tcPr>
          <w:p w14:paraId="2BBA382E" w14:textId="77777777" w:rsidR="00B930B4" w:rsidRPr="00B930B4" w:rsidRDefault="00B930B4" w:rsidP="00B930B4">
            <w:pPr>
              <w:rPr>
                <w:rFonts w:hAnsi="Times New Roman" w:cs="Times New Roman"/>
                <w:color w:val="000000"/>
                <w:sz w:val="24"/>
                <w:szCs w:val="24"/>
                <w:lang w:eastAsia="en-US"/>
              </w:rPr>
            </w:pPr>
            <w:r w:rsidRPr="00B930B4">
              <w:rPr>
                <w:rFonts w:hAnsi="Times New Roman" w:cs="Times New Roman"/>
                <w:color w:val="000000"/>
                <w:sz w:val="24"/>
                <w:szCs w:val="24"/>
                <w:lang w:eastAsia="en-US"/>
              </w:rPr>
              <w:t>Vytauto Didžiojo universitetui</w:t>
            </w:r>
          </w:p>
        </w:tc>
      </w:tr>
      <w:tr w:rsidR="00B930B4" w:rsidRPr="00B930B4" w14:paraId="304BD845" w14:textId="77777777" w:rsidTr="00BD36E5">
        <w:tc>
          <w:tcPr>
            <w:tcW w:w="5524" w:type="dxa"/>
            <w:tcBorders>
              <w:top w:val="single" w:sz="4" w:space="0" w:color="auto"/>
              <w:left w:val="nil"/>
              <w:bottom w:val="nil"/>
              <w:right w:val="nil"/>
            </w:tcBorders>
            <w:hideMark/>
          </w:tcPr>
          <w:p w14:paraId="777A779E" w14:textId="77777777" w:rsidR="00B930B4" w:rsidRPr="00B930B4" w:rsidRDefault="00B930B4" w:rsidP="00B930B4">
            <w:pPr>
              <w:rPr>
                <w:rFonts w:hAnsi="Times New Roman" w:cs="Times New Roman"/>
                <w:sz w:val="24"/>
                <w:szCs w:val="24"/>
                <w:lang w:eastAsia="en-US"/>
              </w:rPr>
            </w:pPr>
            <w:r w:rsidRPr="00B930B4">
              <w:rPr>
                <w:rFonts w:hAnsi="Times New Roman" w:cs="Times New Roman"/>
                <w:sz w:val="24"/>
                <w:szCs w:val="24"/>
                <w:vertAlign w:val="superscript"/>
                <w:lang w:eastAsia="en-US"/>
              </w:rPr>
              <w:t>(Adresatas)</w:t>
            </w:r>
          </w:p>
        </w:tc>
      </w:tr>
    </w:tbl>
    <w:p w14:paraId="68B489E2" w14:textId="77777777" w:rsidR="00B930B4" w:rsidRPr="00B930B4" w:rsidRDefault="00B930B4" w:rsidP="00B930B4">
      <w:pPr>
        <w:spacing w:after="0" w:line="240" w:lineRule="auto"/>
        <w:rPr>
          <w:rFonts w:ascii="Times New Roman" w:eastAsia="Calibri" w:hAnsi="Times New Roman" w:cs="Times New Roman"/>
          <w:sz w:val="24"/>
          <w:szCs w:val="24"/>
        </w:rPr>
      </w:pPr>
    </w:p>
    <w:p w14:paraId="711A937E" w14:textId="77777777" w:rsidR="00B930B4" w:rsidRPr="00B930B4" w:rsidRDefault="00B930B4" w:rsidP="00B930B4">
      <w:pPr>
        <w:numPr>
          <w:ilvl w:val="0"/>
          <w:numId w:val="26"/>
        </w:numPr>
        <w:tabs>
          <w:tab w:val="left" w:pos="284"/>
        </w:tabs>
        <w:spacing w:after="0" w:line="240" w:lineRule="auto"/>
        <w:ind w:left="0" w:firstLine="0"/>
        <w:contextualSpacing/>
        <w:jc w:val="center"/>
        <w:rPr>
          <w:rFonts w:ascii="Times New Roman" w:eastAsia="Calibri" w:hAnsi="Times New Roman" w:cs="Times New Roman"/>
          <w:b/>
          <w:bCs/>
          <w:sz w:val="24"/>
          <w:szCs w:val="24"/>
        </w:rPr>
      </w:pPr>
      <w:r w:rsidRPr="00B930B4">
        <w:rPr>
          <w:rFonts w:ascii="Times New Roman" w:eastAsia="Calibri" w:hAnsi="Times New Roman" w:cs="Times New Roman"/>
          <w:b/>
          <w:bCs/>
          <w:sz w:val="24"/>
          <w:szCs w:val="24"/>
        </w:rPr>
        <w:t>INFORMACIJA APIE TIEKĖJĄ:</w:t>
      </w:r>
    </w:p>
    <w:p w14:paraId="2399344C" w14:textId="77777777" w:rsidR="00B930B4" w:rsidRPr="00B930B4" w:rsidRDefault="00B930B4" w:rsidP="00B930B4">
      <w:pPr>
        <w:tabs>
          <w:tab w:val="left" w:pos="284"/>
        </w:tabs>
        <w:spacing w:after="0" w:line="240" w:lineRule="auto"/>
        <w:contextualSpacing/>
        <w:rPr>
          <w:rFonts w:ascii="Times New Roman" w:eastAsia="Calibri" w:hAnsi="Times New Roman" w:cs="Times New Roman"/>
          <w:b/>
          <w:bCs/>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930B4" w:rsidRPr="00B930B4" w14:paraId="68FF60EF"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47781443"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sz w:val="21"/>
                <w:szCs w:val="21"/>
              </w:rPr>
              <w:t xml:space="preserve">Tiekėjo pavadinimas </w:t>
            </w:r>
            <w:r w:rsidRPr="00B930B4">
              <w:rPr>
                <w:rFonts w:ascii="Times New Roman" w:eastAsia="Calibri" w:hAnsi="Times New Roman" w:cs="Times New Roman"/>
                <w:i/>
                <w:sz w:val="21"/>
                <w:szCs w:val="21"/>
              </w:rPr>
              <w:t xml:space="preserve">(Jeigu dalyvauja tiekėjų grupė, surašomi visi dalyvių pavadinimai: </w:t>
            </w:r>
          </w:p>
          <w:p w14:paraId="64AE2135"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 xml:space="preserve">Atsakingasis partneris: </w:t>
            </w:r>
          </w:p>
          <w:p w14:paraId="073CEA6A"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Partneris Nr. 1:</w:t>
            </w:r>
          </w:p>
          <w:p w14:paraId="46F99729"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Partneris Nr. 2 ir t.t.:)</w:t>
            </w:r>
          </w:p>
        </w:tc>
        <w:tc>
          <w:tcPr>
            <w:tcW w:w="4818" w:type="dxa"/>
            <w:tcBorders>
              <w:top w:val="single" w:sz="4" w:space="0" w:color="auto"/>
              <w:left w:val="single" w:sz="4" w:space="0" w:color="auto"/>
              <w:bottom w:val="single" w:sz="4" w:space="0" w:color="auto"/>
              <w:right w:val="single" w:sz="4" w:space="0" w:color="auto"/>
            </w:tcBorders>
          </w:tcPr>
          <w:p w14:paraId="7028D1A4"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677AAD1C"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2836A171"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 xml:space="preserve">Tiekėjo adresas </w:t>
            </w:r>
            <w:r w:rsidRPr="00B930B4">
              <w:rPr>
                <w:rFonts w:ascii="Times New Roman" w:eastAsia="Calibri" w:hAnsi="Times New Roman" w:cs="Times New Roman"/>
                <w:i/>
                <w:sz w:val="21"/>
                <w:szCs w:val="21"/>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2DC461D"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08AA9FF3"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684FFE8F"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FE5A9A9"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76C24BE0"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14C6E1CE"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Telefono numeris</w:t>
            </w:r>
          </w:p>
        </w:tc>
        <w:tc>
          <w:tcPr>
            <w:tcW w:w="4818" w:type="dxa"/>
            <w:tcBorders>
              <w:top w:val="single" w:sz="4" w:space="0" w:color="auto"/>
              <w:left w:val="single" w:sz="4" w:space="0" w:color="auto"/>
              <w:bottom w:val="single" w:sz="4" w:space="0" w:color="auto"/>
              <w:right w:val="single" w:sz="4" w:space="0" w:color="auto"/>
            </w:tcBorders>
          </w:tcPr>
          <w:p w14:paraId="2CD15BFA"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60532C1C"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16E5CA36"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Fakso numeris</w:t>
            </w:r>
          </w:p>
        </w:tc>
        <w:tc>
          <w:tcPr>
            <w:tcW w:w="4818" w:type="dxa"/>
            <w:tcBorders>
              <w:top w:val="single" w:sz="4" w:space="0" w:color="auto"/>
              <w:left w:val="single" w:sz="4" w:space="0" w:color="auto"/>
              <w:bottom w:val="single" w:sz="4" w:space="0" w:color="auto"/>
              <w:right w:val="single" w:sz="4" w:space="0" w:color="auto"/>
            </w:tcBorders>
          </w:tcPr>
          <w:p w14:paraId="088B3A95"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313035B6"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71D02109"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El. pašto adresas</w:t>
            </w:r>
          </w:p>
        </w:tc>
        <w:tc>
          <w:tcPr>
            <w:tcW w:w="4818" w:type="dxa"/>
            <w:tcBorders>
              <w:top w:val="single" w:sz="4" w:space="0" w:color="auto"/>
              <w:left w:val="single" w:sz="4" w:space="0" w:color="auto"/>
              <w:bottom w:val="single" w:sz="4" w:space="0" w:color="auto"/>
              <w:right w:val="single" w:sz="4" w:space="0" w:color="auto"/>
            </w:tcBorders>
          </w:tcPr>
          <w:p w14:paraId="58904191"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bl>
    <w:p w14:paraId="21895F63" w14:textId="77777777" w:rsidR="00B930B4" w:rsidRPr="00B930B4" w:rsidRDefault="00B930B4" w:rsidP="00B930B4">
      <w:pPr>
        <w:spacing w:after="0" w:line="240" w:lineRule="auto"/>
        <w:rPr>
          <w:rFonts w:ascii="Times New Roman" w:eastAsia="Calibri" w:hAnsi="Times New Roman" w:cs="Times New Roman"/>
          <w:sz w:val="24"/>
          <w:szCs w:val="24"/>
        </w:rPr>
      </w:pPr>
    </w:p>
    <w:p w14:paraId="2E1D0B65" w14:textId="77777777" w:rsidR="00B930B4" w:rsidRPr="00B930B4" w:rsidRDefault="00B930B4" w:rsidP="00B930B4">
      <w:pPr>
        <w:spacing w:line="276" w:lineRule="auto"/>
        <w:jc w:val="both"/>
        <w:rPr>
          <w:rFonts w:ascii="Times New Roman" w:eastAsia="Calibri" w:hAnsi="Times New Roman" w:cs="Times New Roman"/>
          <w:b/>
          <w:sz w:val="21"/>
          <w:szCs w:val="21"/>
          <w:lang w:eastAsia="en-US"/>
        </w:rPr>
      </w:pPr>
      <w:r w:rsidRPr="00B930B4">
        <w:rPr>
          <w:rFonts w:ascii="Times New Roman" w:eastAsia="Calibri" w:hAnsi="Times New Roman" w:cs="Times New Roman"/>
          <w:b/>
          <w:sz w:val="21"/>
          <w:szCs w:val="21"/>
        </w:rPr>
        <w:t xml:space="preserve">2. </w:t>
      </w:r>
      <w:r w:rsidRPr="00B930B4">
        <w:rPr>
          <w:rFonts w:ascii="Times New Roman" w:eastAsia="Calibri" w:hAnsi="Times New Roman" w:cs="Times New Roman"/>
          <w:b/>
          <w:sz w:val="21"/>
          <w:szCs w:val="21"/>
          <w:u w:val="single"/>
          <w:lang w:eastAsia="en-US"/>
        </w:rPr>
        <w:t>Patvirtiname, kad:</w:t>
      </w:r>
    </w:p>
    <w:p w14:paraId="2B4ADE89" w14:textId="77777777" w:rsidR="00B930B4" w:rsidRPr="00B930B4" w:rsidRDefault="00B930B4" w:rsidP="00B930B4">
      <w:pPr>
        <w:tabs>
          <w:tab w:val="left" w:pos="0"/>
          <w:tab w:val="left" w:pos="1080"/>
        </w:tabs>
        <w:spacing w:after="0" w:line="240" w:lineRule="auto"/>
        <w:jc w:val="both"/>
        <w:rPr>
          <w:rFonts w:ascii="Times New Roman" w:eastAsia="Calibri" w:hAnsi="Times New Roman" w:cs="Times New Roman"/>
          <w:i/>
          <w:sz w:val="20"/>
          <w:szCs w:val="20"/>
          <w:lang w:eastAsia="en-US"/>
        </w:rPr>
      </w:pPr>
      <w:r w:rsidRPr="00B930B4">
        <w:rPr>
          <w:rFonts w:ascii="Times New Roman" w:eastAsia="Calibri" w:hAnsi="Times New Roman" w:cs="Times New Roman"/>
          <w:b/>
          <w:sz w:val="21"/>
          <w:szCs w:val="21"/>
        </w:rPr>
        <w:t xml:space="preserve">2.1. </w:t>
      </w:r>
      <w:r w:rsidRPr="00B930B4">
        <w:rPr>
          <w:rFonts w:ascii="Times New Roman" w:eastAsia="Times New Roman" w:hAnsi="Times New Roman" w:cs="Times New Roman"/>
          <w:b/>
          <w:sz w:val="24"/>
          <w:szCs w:val="24"/>
          <w:u w:val="single"/>
          <w:lang w:eastAsia="en-US"/>
        </w:rPr>
        <w:t>sutarties vykdymui pasitelksiu subtiekėjus* (jei jie yra žinomi)</w:t>
      </w:r>
      <w:r w:rsidRPr="00B930B4">
        <w:rPr>
          <w:rFonts w:ascii="Times New Roman" w:eastAsia="Times New Roman" w:hAnsi="Times New Roman" w:cs="Times New Roman"/>
          <w:sz w:val="21"/>
          <w:szCs w:val="21"/>
        </w:rPr>
        <w:t>:</w:t>
      </w:r>
    </w:p>
    <w:p w14:paraId="7247F420" w14:textId="77777777" w:rsidR="00B930B4" w:rsidRPr="00B930B4" w:rsidRDefault="00B930B4" w:rsidP="00B930B4">
      <w:pPr>
        <w:tabs>
          <w:tab w:val="left" w:pos="0"/>
          <w:tab w:val="left" w:pos="1080"/>
        </w:tabs>
        <w:spacing w:after="0" w:line="240" w:lineRule="auto"/>
        <w:ind w:firstLine="450"/>
        <w:jc w:val="both"/>
        <w:rPr>
          <w:rFonts w:ascii="Times New Roman" w:eastAsia="Times New Roman" w:hAnsi="Times New Roman" w:cs="Times New Roman"/>
          <w:b/>
          <w:sz w:val="21"/>
          <w:szCs w:val="21"/>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930B4" w:rsidRPr="00B930B4" w14:paraId="6AE4610C" w14:textId="77777777" w:rsidTr="00BD36E5">
        <w:trPr>
          <w:cantSplit/>
          <w:trHeight w:val="1"/>
        </w:trPr>
        <w:tc>
          <w:tcPr>
            <w:tcW w:w="560" w:type="dxa"/>
            <w:shd w:val="clear" w:color="auto" w:fill="F2F2F2"/>
            <w:tcMar>
              <w:left w:w="108" w:type="dxa"/>
              <w:right w:w="108" w:type="dxa"/>
            </w:tcMar>
          </w:tcPr>
          <w:p w14:paraId="4D6D5EF8"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Eil. Nr.</w:t>
            </w:r>
          </w:p>
        </w:tc>
        <w:tc>
          <w:tcPr>
            <w:tcW w:w="2562" w:type="dxa"/>
            <w:shd w:val="clear" w:color="auto" w:fill="F2F2F2"/>
            <w:tcMar>
              <w:left w:w="108" w:type="dxa"/>
              <w:right w:w="108" w:type="dxa"/>
            </w:tcMar>
          </w:tcPr>
          <w:p w14:paraId="77E126EF"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Pirkimo sutarties dalis, kurios vykdymui bus pasitelkiami subtiekėjai</w:t>
            </w:r>
          </w:p>
        </w:tc>
        <w:tc>
          <w:tcPr>
            <w:tcW w:w="6369" w:type="dxa"/>
            <w:shd w:val="clear" w:color="auto" w:fill="F2F2F2"/>
            <w:tcMar>
              <w:left w:w="108" w:type="dxa"/>
              <w:right w:w="108" w:type="dxa"/>
            </w:tcMar>
          </w:tcPr>
          <w:p w14:paraId="139F8CAC"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Subtiekėjo pavadinimas. Nurodoma: juridinio asmens kodas (jei pasitelkiamas juridinis asmuo), adresas arba nurodomas vardas, pavardė. el. paštas (jei pasitelkiamas fizinis asmuo)</w:t>
            </w:r>
          </w:p>
        </w:tc>
      </w:tr>
      <w:tr w:rsidR="00B930B4" w:rsidRPr="00B930B4" w14:paraId="3E9DCCED" w14:textId="77777777" w:rsidTr="00BD36E5">
        <w:trPr>
          <w:trHeight w:val="1"/>
        </w:trPr>
        <w:tc>
          <w:tcPr>
            <w:tcW w:w="560" w:type="dxa"/>
            <w:shd w:val="clear" w:color="000000" w:fill="FFFFFF"/>
            <w:tcMar>
              <w:left w:w="108" w:type="dxa"/>
              <w:right w:w="108" w:type="dxa"/>
            </w:tcMar>
          </w:tcPr>
          <w:p w14:paraId="566BFCE6"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r w:rsidRPr="00B930B4">
              <w:rPr>
                <w:rFonts w:ascii="Times New Roman" w:eastAsia="Calibri" w:hAnsi="Times New Roman" w:cs="Times New Roman"/>
                <w:sz w:val="21"/>
                <w:szCs w:val="21"/>
                <w:lang w:eastAsia="en-US"/>
              </w:rPr>
              <w:t>1</w:t>
            </w:r>
          </w:p>
        </w:tc>
        <w:tc>
          <w:tcPr>
            <w:tcW w:w="2562" w:type="dxa"/>
            <w:shd w:val="clear" w:color="000000" w:fill="FFFFFF"/>
            <w:tcMar>
              <w:left w:w="108" w:type="dxa"/>
              <w:right w:w="108" w:type="dxa"/>
            </w:tcMar>
          </w:tcPr>
          <w:p w14:paraId="07D1E0FE"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r w:rsidRPr="00B930B4">
              <w:rPr>
                <w:rFonts w:ascii="Times New Roman" w:eastAsia="Calibri" w:hAnsi="Times New Roman" w:cs="Times New Roman"/>
                <w:sz w:val="21"/>
                <w:szCs w:val="21"/>
                <w:lang w:eastAsia="en-US"/>
              </w:rPr>
              <w:t>Kita (</w:t>
            </w:r>
            <w:r w:rsidRPr="00B930B4">
              <w:rPr>
                <w:rFonts w:ascii="Times New Roman" w:eastAsia="Calibri" w:hAnsi="Times New Roman" w:cs="Times New Roman"/>
                <w:i/>
                <w:sz w:val="21"/>
                <w:szCs w:val="21"/>
                <w:lang w:eastAsia="en-US"/>
              </w:rPr>
              <w:t>pildoma, jei pasitelkiama</w:t>
            </w:r>
            <w:r w:rsidRPr="00B930B4">
              <w:rPr>
                <w:rFonts w:ascii="Times New Roman" w:eastAsia="Calibri" w:hAnsi="Times New Roman" w:cs="Times New Roman"/>
                <w:sz w:val="21"/>
                <w:szCs w:val="21"/>
                <w:lang w:eastAsia="en-US"/>
              </w:rPr>
              <w:t>)</w:t>
            </w:r>
          </w:p>
        </w:tc>
        <w:tc>
          <w:tcPr>
            <w:tcW w:w="6369" w:type="dxa"/>
            <w:shd w:val="clear" w:color="000000" w:fill="FFFFFF"/>
            <w:tcMar>
              <w:left w:w="108" w:type="dxa"/>
              <w:right w:w="108" w:type="dxa"/>
            </w:tcMar>
          </w:tcPr>
          <w:p w14:paraId="19B13729"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r w:rsidR="00B930B4" w:rsidRPr="00B930B4" w14:paraId="0890BE87" w14:textId="77777777" w:rsidTr="00BD36E5">
        <w:trPr>
          <w:trHeight w:val="1"/>
        </w:trPr>
        <w:tc>
          <w:tcPr>
            <w:tcW w:w="560" w:type="dxa"/>
            <w:shd w:val="clear" w:color="000000" w:fill="FFFFFF"/>
            <w:tcMar>
              <w:left w:w="108" w:type="dxa"/>
              <w:right w:w="108" w:type="dxa"/>
            </w:tcMar>
          </w:tcPr>
          <w:p w14:paraId="46CB804E"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2562" w:type="dxa"/>
            <w:shd w:val="clear" w:color="000000" w:fill="FFFFFF"/>
            <w:tcMar>
              <w:left w:w="108" w:type="dxa"/>
              <w:right w:w="108" w:type="dxa"/>
            </w:tcMar>
          </w:tcPr>
          <w:p w14:paraId="080612DF"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6369" w:type="dxa"/>
            <w:shd w:val="clear" w:color="000000" w:fill="FFFFFF"/>
            <w:tcMar>
              <w:left w:w="108" w:type="dxa"/>
              <w:right w:w="108" w:type="dxa"/>
            </w:tcMar>
          </w:tcPr>
          <w:p w14:paraId="6C0EA304"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r w:rsidR="00B930B4" w:rsidRPr="00B930B4" w14:paraId="4AC2F8C2" w14:textId="77777777" w:rsidTr="00BD36E5">
        <w:trPr>
          <w:trHeight w:val="1"/>
        </w:trPr>
        <w:tc>
          <w:tcPr>
            <w:tcW w:w="560" w:type="dxa"/>
            <w:shd w:val="clear" w:color="000000" w:fill="FFFFFF"/>
            <w:tcMar>
              <w:left w:w="108" w:type="dxa"/>
              <w:right w:w="108" w:type="dxa"/>
            </w:tcMar>
          </w:tcPr>
          <w:p w14:paraId="33E9EE13"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2562" w:type="dxa"/>
            <w:shd w:val="clear" w:color="000000" w:fill="FFFFFF"/>
            <w:tcMar>
              <w:left w:w="108" w:type="dxa"/>
              <w:right w:w="108" w:type="dxa"/>
            </w:tcMar>
          </w:tcPr>
          <w:p w14:paraId="305F2F1D"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6369" w:type="dxa"/>
            <w:shd w:val="clear" w:color="000000" w:fill="FFFFFF"/>
            <w:tcMar>
              <w:left w:w="108" w:type="dxa"/>
              <w:right w:w="108" w:type="dxa"/>
            </w:tcMar>
          </w:tcPr>
          <w:p w14:paraId="4E9F27B4"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bl>
    <w:p w14:paraId="34CE188C" w14:textId="77777777" w:rsidR="00B930B4" w:rsidRPr="00B930B4" w:rsidRDefault="00B930B4" w:rsidP="00B930B4">
      <w:pPr>
        <w:suppressAutoHyphens/>
        <w:spacing w:after="0" w:line="240" w:lineRule="auto"/>
        <w:ind w:firstLine="567"/>
        <w:jc w:val="both"/>
        <w:textAlignment w:val="top"/>
        <w:rPr>
          <w:rFonts w:ascii="Times New Roman" w:eastAsia="Calibri" w:hAnsi="Times New Roman" w:cs="Times New Roman"/>
          <w:i/>
          <w:sz w:val="20"/>
          <w:szCs w:val="20"/>
        </w:rPr>
      </w:pPr>
      <w:r w:rsidRPr="00B930B4">
        <w:rPr>
          <w:rFonts w:ascii="Times New Roman" w:eastAsia="Calibri" w:hAnsi="Times New Roman" w:cs="Times New Roman"/>
          <w:b/>
          <w:i/>
          <w:sz w:val="20"/>
          <w:szCs w:val="20"/>
        </w:rPr>
        <w:t xml:space="preserve">*- Subtiekėjas, kurio pajėgumais tiekėjas nesiremia </w:t>
      </w:r>
      <w:r w:rsidRPr="00B930B4">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6190862E" w14:textId="77777777" w:rsidR="00B930B4" w:rsidRPr="00B930B4" w:rsidRDefault="00B930B4" w:rsidP="00B930B4">
      <w:pPr>
        <w:suppressAutoHyphens/>
        <w:spacing w:after="0" w:line="240" w:lineRule="auto"/>
        <w:ind w:firstLine="567"/>
        <w:jc w:val="both"/>
        <w:textAlignment w:val="top"/>
        <w:rPr>
          <w:rFonts w:ascii="Times New Roman" w:eastAsia="Calibri" w:hAnsi="Times New Roman" w:cs="Times New Roman"/>
          <w:i/>
          <w:sz w:val="20"/>
          <w:szCs w:val="20"/>
        </w:rPr>
      </w:pPr>
    </w:p>
    <w:p w14:paraId="00786BF4" w14:textId="77777777" w:rsidR="00B930B4" w:rsidRPr="00B930B4" w:rsidRDefault="00B930B4" w:rsidP="00B930B4">
      <w:pPr>
        <w:spacing w:after="0" w:line="240" w:lineRule="auto"/>
        <w:rPr>
          <w:rFonts w:ascii="Times New Roman" w:eastAsia="Calibri" w:hAnsi="Times New Roman" w:cs="Times New Roman"/>
          <w:sz w:val="24"/>
          <w:szCs w:val="24"/>
        </w:rPr>
      </w:pPr>
    </w:p>
    <w:p w14:paraId="0A470FE2"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D09F818"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11EAB32"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AB87964"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5BC1E0DB" w14:textId="77777777" w:rsidR="003B1E55" w:rsidRPr="003B1E55" w:rsidRDefault="003B1E55" w:rsidP="003B1E55"/>
    <w:p w14:paraId="7B30D22B" w14:textId="77777777" w:rsidR="00087235" w:rsidRPr="00087235" w:rsidRDefault="00087235" w:rsidP="00087235">
      <w:pPr>
        <w:spacing w:after="0" w:line="240" w:lineRule="auto"/>
        <w:rPr>
          <w:rFonts w:ascii="Times New Roman" w:hAnsi="Times New Roman" w:cs="Times New Roman"/>
          <w:sz w:val="24"/>
          <w:szCs w:val="24"/>
        </w:rPr>
      </w:pPr>
    </w:p>
    <w:p w14:paraId="1AFBBFF2" w14:textId="4CDACEB0" w:rsidR="00087235" w:rsidRPr="00372515" w:rsidRDefault="00372515" w:rsidP="00372515">
      <w:pPr>
        <w:tabs>
          <w:tab w:val="left" w:pos="426"/>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3. </w:t>
      </w:r>
      <w:r w:rsidR="00087235" w:rsidRPr="00372515">
        <w:rPr>
          <w:rFonts w:ascii="Times New Roman" w:hAnsi="Times New Roman" w:cs="Times New Roman"/>
          <w:b/>
          <w:sz w:val="24"/>
          <w:szCs w:val="24"/>
        </w:rPr>
        <w:t>PASIŪLYMO KAINA</w:t>
      </w:r>
    </w:p>
    <w:p w14:paraId="46FF785C" w14:textId="268DC474" w:rsidR="00087235" w:rsidRPr="00372515" w:rsidRDefault="00087235" w:rsidP="00372515">
      <w:pPr>
        <w:pStyle w:val="ListParagraph"/>
        <w:numPr>
          <w:ilvl w:val="1"/>
          <w:numId w:val="27"/>
        </w:numPr>
        <w:tabs>
          <w:tab w:val="left" w:pos="993"/>
        </w:tabs>
        <w:spacing w:after="0" w:line="240" w:lineRule="auto"/>
        <w:ind w:left="0" w:firstLine="360"/>
        <w:jc w:val="both"/>
        <w:rPr>
          <w:rFonts w:ascii="Times New Roman" w:eastAsia="Calibri" w:hAnsi="Times New Roman" w:cs="Times New Roman"/>
          <w:bCs/>
          <w:iCs/>
          <w:lang w:eastAsia="en-US"/>
        </w:rPr>
      </w:pPr>
      <w:r w:rsidRPr="00372515">
        <w:rPr>
          <w:rFonts w:ascii="Times New Roman" w:eastAsia="Calibri" w:hAnsi="Times New Roman" w:cs="Times New Roman"/>
          <w:bCs/>
          <w:iCs/>
          <w:lang w:eastAsia="en-US"/>
        </w:rPr>
        <w:t>Pasiūlyme kaina nurodomos eurais</w:t>
      </w:r>
      <w:r w:rsidRPr="00372515">
        <w:rPr>
          <w:rFonts w:ascii="Times New Roman" w:eastAsia="Calibri" w:hAnsi="Times New Roman" w:cs="Times New Roman"/>
          <w:lang w:eastAsia="en-US"/>
        </w:rPr>
        <w:t>.</w:t>
      </w:r>
      <w:r w:rsidRPr="00372515">
        <w:rPr>
          <w:rFonts w:ascii="Times New Roman" w:eastAsia="Calibri" w:hAnsi="Times New Roman" w:cs="Times New Roman"/>
          <w:bCs/>
          <w:iCs/>
          <w:lang w:eastAsia="en-US"/>
        </w:rPr>
        <w:t xml:space="preserve"> Jeigu pasiūlymuose kainos nurodytos užsienio valiuta, jos turės būti perskaičiuojamos į eurus </w:t>
      </w:r>
      <w:r w:rsidRPr="00372515">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72515">
        <w:rPr>
          <w:rFonts w:ascii="Times New Roman" w:eastAsia="Calibri" w:hAnsi="Times New Roman" w:cs="Times New Roman"/>
          <w:bCs/>
          <w:iCs/>
          <w:lang w:eastAsia="en-US"/>
        </w:rPr>
        <w:t>.</w:t>
      </w:r>
    </w:p>
    <w:p w14:paraId="51B94C45" w14:textId="38E6C347" w:rsidR="00087235" w:rsidRPr="00C7045F" w:rsidRDefault="00087235" w:rsidP="00372515">
      <w:pPr>
        <w:pStyle w:val="ListParagraph"/>
        <w:numPr>
          <w:ilvl w:val="1"/>
          <w:numId w:val="27"/>
        </w:numPr>
        <w:tabs>
          <w:tab w:val="left" w:pos="993"/>
        </w:tabs>
        <w:suppressAutoHyphens/>
        <w:spacing w:before="240" w:after="0" w:line="240" w:lineRule="auto"/>
        <w:ind w:left="0" w:firstLine="360"/>
        <w:jc w:val="both"/>
        <w:rPr>
          <w:rFonts w:ascii="Times New Roman" w:eastAsia="Times New Roman" w:hAnsi="Times New Roman" w:cs="Times New Roman"/>
          <w:sz w:val="24"/>
          <w:szCs w:val="24"/>
          <w:lang w:eastAsia="zh-CN"/>
        </w:rPr>
      </w:pPr>
      <w:r w:rsidRPr="00087235">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87235">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87235">
        <w:rPr>
          <w:rFonts w:ascii="Times New Roman" w:hAnsi="Times New Roman" w:cs="Times New Roman"/>
          <w:bCs/>
          <w:iCs/>
          <w:lang w:eastAsia="zh-CN"/>
        </w:rPr>
        <w:t xml:space="preserve">kainos </w:t>
      </w:r>
      <w:r w:rsidRPr="00087235">
        <w:rPr>
          <w:rFonts w:ascii="Times New Roman" w:hAnsi="Times New Roman" w:cs="Times New Roman"/>
          <w:bCs/>
          <w:lang w:eastAsia="zh-CN"/>
        </w:rPr>
        <w:t xml:space="preserve">bus vertinamos ir lyginamos su visais mokesčiais, įskaitant PVM. </w:t>
      </w:r>
      <w:r w:rsidRPr="00087235">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87235">
        <w:rPr>
          <w:rFonts w:ascii="Times New Roman" w:hAnsi="Times New Roman" w:cs="Times New Roman"/>
          <w:iCs/>
          <w:lang w:eastAsia="zh-CN"/>
        </w:rPr>
        <w:t>kainą (jeigu tiekėjas jo neįskaičiavo pateikiant pasiūlymą, palyginimo tikslais įskaičiuoja pati perkančioji organizacija)</w:t>
      </w:r>
      <w:r w:rsidRPr="00087235">
        <w:rPr>
          <w:rFonts w:ascii="Times New Roman" w:hAnsi="Times New Roman" w:cs="Times New Roman"/>
          <w:lang w:eastAsia="zh-CN"/>
        </w:rPr>
        <w:t xml:space="preserve">. Į pasiūlymo </w:t>
      </w:r>
      <w:r w:rsidRPr="00087235">
        <w:rPr>
          <w:rFonts w:ascii="Times New Roman" w:hAnsi="Times New Roman" w:cs="Times New Roman"/>
          <w:bCs/>
          <w:iCs/>
          <w:lang w:eastAsia="zh-CN"/>
        </w:rPr>
        <w:t xml:space="preserve">kainą privalo būti </w:t>
      </w:r>
      <w:r w:rsidRPr="00087235">
        <w:rPr>
          <w:rFonts w:ascii="Times New Roman" w:hAnsi="Times New Roman" w:cs="Times New Roman"/>
          <w:lang w:eastAsia="zh-CN"/>
        </w:rPr>
        <w:t>įskaičiuoti visi mokesčiai bei visos</w:t>
      </w:r>
      <w:r w:rsidRPr="00087235">
        <w:rPr>
          <w:rFonts w:ascii="Times New Roman" w:hAnsi="Times New Roman" w:cs="Times New Roman"/>
          <w:b/>
          <w:lang w:eastAsia="zh-CN"/>
        </w:rPr>
        <w:t xml:space="preserve"> </w:t>
      </w:r>
      <w:r w:rsidRPr="00087235">
        <w:rPr>
          <w:rFonts w:ascii="Times New Roman" w:hAnsi="Times New Roman" w:cs="Times New Roman"/>
          <w:lang w:eastAsia="zh-CN"/>
        </w:rPr>
        <w:t xml:space="preserve">kitos Tiekėjo patirtos ir (ar) galimos patirti tiesioginės ir netiesioginės išlaidos ir mokesčiai, susiję su </w:t>
      </w:r>
      <w:r>
        <w:rPr>
          <w:rFonts w:ascii="Times New Roman" w:hAnsi="Times New Roman" w:cs="Times New Roman"/>
          <w:lang w:eastAsia="zh-CN"/>
        </w:rPr>
        <w:t xml:space="preserve">pirkimo </w:t>
      </w:r>
      <w:r w:rsidRPr="00C7045F">
        <w:rPr>
          <w:rFonts w:ascii="Times New Roman" w:hAnsi="Times New Roman" w:cs="Times New Roman"/>
          <w:lang w:eastAsia="zh-CN"/>
        </w:rPr>
        <w:t>objektu.</w:t>
      </w:r>
    </w:p>
    <w:p w14:paraId="7D180FB6" w14:textId="0BD53B62" w:rsidR="00DB7E81" w:rsidRDefault="00087235" w:rsidP="00372515">
      <w:pPr>
        <w:pStyle w:val="ListParagraph"/>
        <w:numPr>
          <w:ilvl w:val="1"/>
          <w:numId w:val="27"/>
        </w:numPr>
        <w:tabs>
          <w:tab w:val="left" w:pos="709"/>
        </w:tabs>
        <w:spacing w:line="240" w:lineRule="auto"/>
        <w:ind w:left="0" w:firstLine="360"/>
        <w:jc w:val="both"/>
        <w:rPr>
          <w:rFonts w:ascii="Times New Roman" w:hAnsi="Times New Roman" w:cs="Times New Roman"/>
          <w:b/>
          <w:sz w:val="24"/>
          <w:szCs w:val="24"/>
        </w:rPr>
      </w:pPr>
      <w:bookmarkStart w:id="4" w:name="_Hlk115360269"/>
      <w:r w:rsidRPr="00C7045F">
        <w:rPr>
          <w:rFonts w:ascii="Times New Roman" w:hAnsi="Times New Roman" w:cs="Times New Roman"/>
          <w:b/>
          <w:sz w:val="24"/>
          <w:szCs w:val="24"/>
        </w:rPr>
        <w:t>Išnagrinėję pirkimo dokumentus ir reikalavimus, mes siūlome šią Pasiūlymo kainą pagal sutarties sąlygas ir kitus pirkimo dokumentus: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218"/>
        <w:gridCol w:w="2363"/>
        <w:gridCol w:w="1390"/>
        <w:gridCol w:w="1534"/>
        <w:gridCol w:w="1985"/>
      </w:tblGrid>
      <w:tr w:rsidR="00372515" w:rsidRPr="00B37A57" w14:paraId="5DB7726D" w14:textId="77777777" w:rsidTr="009A6571">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C88DE5C" w14:textId="77777777" w:rsidR="00B37A57" w:rsidRPr="000A6FBA" w:rsidRDefault="00B37A57" w:rsidP="00B37A57">
            <w:pPr>
              <w:spacing w:after="0" w:line="240" w:lineRule="auto"/>
              <w:rPr>
                <w:rFonts w:ascii="Times New Roman" w:eastAsia="Calibri" w:hAnsi="Times New Roman" w:cs="Times New Roman"/>
                <w:b/>
                <w:sz w:val="24"/>
                <w:szCs w:val="24"/>
              </w:rPr>
            </w:pPr>
            <w:r w:rsidRPr="000A6FBA">
              <w:rPr>
                <w:rFonts w:ascii="Times New Roman" w:eastAsia="Calibri" w:hAnsi="Times New Roman" w:cs="Times New Roman"/>
                <w:b/>
                <w:sz w:val="24"/>
                <w:szCs w:val="24"/>
              </w:rPr>
              <w:t>Eil. Nr.</w:t>
            </w:r>
          </w:p>
        </w:tc>
        <w:tc>
          <w:tcPr>
            <w:tcW w:w="22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9C723B9" w14:textId="77777777" w:rsidR="00B37A57" w:rsidRPr="000A6FBA" w:rsidRDefault="00B37A57" w:rsidP="00B37A57">
            <w:pPr>
              <w:spacing w:after="0" w:line="240" w:lineRule="auto"/>
              <w:jc w:val="center"/>
              <w:rPr>
                <w:rFonts w:ascii="Times New Roman" w:eastAsia="Calibri" w:hAnsi="Times New Roman" w:cs="Times New Roman"/>
                <w:b/>
                <w:iCs/>
                <w:sz w:val="24"/>
                <w:szCs w:val="24"/>
              </w:rPr>
            </w:pPr>
            <w:r w:rsidRPr="000A6FBA">
              <w:rPr>
                <w:rFonts w:ascii="Times New Roman" w:eastAsia="Calibri" w:hAnsi="Times New Roman" w:cs="Times New Roman"/>
                <w:b/>
                <w:iCs/>
                <w:sz w:val="24"/>
                <w:szCs w:val="24"/>
              </w:rPr>
              <w:t>Pirkimo objektas</w:t>
            </w:r>
          </w:p>
        </w:tc>
        <w:tc>
          <w:tcPr>
            <w:tcW w:w="23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0584C73" w14:textId="6F5531C0" w:rsidR="00DC52A8" w:rsidRDefault="00372515" w:rsidP="00B37A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Gamintojas</w:t>
            </w:r>
            <w:r w:rsidR="002C07D5">
              <w:rPr>
                <w:rFonts w:ascii="Times New Roman" w:eastAsia="Calibri" w:hAnsi="Times New Roman" w:cs="Times New Roman"/>
                <w:b/>
                <w:bCs/>
                <w:sz w:val="24"/>
                <w:szCs w:val="24"/>
              </w:rPr>
              <w:t>, modelis</w:t>
            </w:r>
          </w:p>
          <w:p w14:paraId="77B241CD" w14:textId="34B21EE7" w:rsidR="00B37A57" w:rsidRPr="002954D0" w:rsidRDefault="00372515" w:rsidP="00B37A57">
            <w:pPr>
              <w:spacing w:after="0" w:line="240" w:lineRule="auto"/>
              <w:jc w:val="center"/>
              <w:rPr>
                <w:rFonts w:ascii="Times New Roman" w:eastAsia="Calibri" w:hAnsi="Times New Roman" w:cs="Times New Roman"/>
                <w:b/>
                <w:bCs/>
                <w:i/>
                <w:iCs/>
                <w:sz w:val="24"/>
                <w:szCs w:val="24"/>
              </w:rPr>
            </w:pPr>
            <w:r w:rsidRPr="002954D0">
              <w:rPr>
                <w:rFonts w:ascii="Times New Roman" w:eastAsia="Calibri" w:hAnsi="Times New Roman" w:cs="Times New Roman"/>
                <w:b/>
                <w:bCs/>
                <w:i/>
                <w:iCs/>
                <w:sz w:val="24"/>
                <w:szCs w:val="24"/>
              </w:rPr>
              <w:t xml:space="preserve"> </w:t>
            </w:r>
            <w:r w:rsidR="00DC52A8" w:rsidRPr="002954D0">
              <w:rPr>
                <w:rFonts w:ascii="Times New Roman" w:eastAsia="Calibri" w:hAnsi="Times New Roman" w:cs="Times New Roman"/>
                <w:b/>
                <w:bCs/>
                <w:i/>
                <w:iCs/>
                <w:color w:val="FF0000"/>
                <w:sz w:val="24"/>
                <w:szCs w:val="24"/>
              </w:rPr>
              <w:t>(Įrašo Tiekėjas)</w:t>
            </w:r>
          </w:p>
        </w:tc>
        <w:tc>
          <w:tcPr>
            <w:tcW w:w="139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C934E43" w14:textId="4E991E30" w:rsidR="00B37A57" w:rsidRPr="000A6FBA" w:rsidRDefault="009A6571" w:rsidP="00B37A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Mato vnt.</w:t>
            </w:r>
            <w:r w:rsidR="00B37A57" w:rsidRPr="000A6FBA">
              <w:rPr>
                <w:rFonts w:ascii="Times New Roman" w:eastAsia="Calibri" w:hAnsi="Times New Roman" w:cs="Times New Roman"/>
                <w:b/>
                <w:bCs/>
                <w:sz w:val="24"/>
                <w:szCs w:val="24"/>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9B9788" w14:textId="7C5356CD" w:rsidR="00B37A57" w:rsidRPr="000A6FBA" w:rsidRDefault="0070795C" w:rsidP="0070795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9A6571">
              <w:rPr>
                <w:rFonts w:ascii="Times New Roman" w:eastAsia="Calibri" w:hAnsi="Times New Roman" w:cs="Times New Roman"/>
                <w:b/>
                <w:sz w:val="24"/>
                <w:szCs w:val="24"/>
              </w:rPr>
              <w:t>Kiekis</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3110BE8" w14:textId="52D1DC5B" w:rsidR="00B37A57" w:rsidRPr="000A6FBA" w:rsidRDefault="009A6571" w:rsidP="00B37A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0070795C">
              <w:rPr>
                <w:rFonts w:ascii="Times New Roman" w:eastAsia="Calibri" w:hAnsi="Times New Roman" w:cs="Times New Roman"/>
                <w:b/>
                <w:sz w:val="24"/>
                <w:szCs w:val="24"/>
              </w:rPr>
              <w:t>aina</w:t>
            </w:r>
            <w:r w:rsidR="00767C4C">
              <w:rPr>
                <w:rFonts w:ascii="Times New Roman" w:eastAsia="Calibri" w:hAnsi="Times New Roman" w:cs="Times New Roman"/>
                <w:b/>
                <w:sz w:val="24"/>
                <w:szCs w:val="24"/>
              </w:rPr>
              <w:t xml:space="preserve"> </w:t>
            </w:r>
            <w:r w:rsidR="00B37A57" w:rsidRPr="000A6FBA">
              <w:rPr>
                <w:rFonts w:ascii="Times New Roman" w:eastAsia="Calibri" w:hAnsi="Times New Roman" w:cs="Times New Roman"/>
                <w:b/>
                <w:sz w:val="24"/>
                <w:szCs w:val="24"/>
              </w:rPr>
              <w:t>E</w:t>
            </w:r>
            <w:r w:rsidR="00767C4C">
              <w:rPr>
                <w:rFonts w:ascii="Times New Roman" w:eastAsia="Calibri" w:hAnsi="Times New Roman" w:cs="Times New Roman"/>
                <w:b/>
                <w:sz w:val="24"/>
                <w:szCs w:val="24"/>
              </w:rPr>
              <w:t>ur</w:t>
            </w:r>
            <w:r w:rsidR="00B37A57" w:rsidRPr="000A6FBA">
              <w:rPr>
                <w:rFonts w:ascii="Times New Roman" w:eastAsia="Calibri" w:hAnsi="Times New Roman" w:cs="Times New Roman"/>
                <w:b/>
                <w:sz w:val="24"/>
                <w:szCs w:val="24"/>
              </w:rPr>
              <w:t xml:space="preserve"> be PVM</w:t>
            </w:r>
          </w:p>
          <w:p w14:paraId="60029267" w14:textId="311A07DF" w:rsidR="00B37A57" w:rsidRPr="00E4325D" w:rsidRDefault="00B37A57" w:rsidP="002954D0">
            <w:pPr>
              <w:spacing w:after="0" w:line="240" w:lineRule="auto"/>
              <w:rPr>
                <w:rFonts w:ascii="Times New Roman" w:eastAsia="Calibri" w:hAnsi="Times New Roman" w:cs="Times New Roman"/>
                <w:b/>
                <w:bCs/>
                <w:i/>
                <w:sz w:val="20"/>
                <w:szCs w:val="20"/>
              </w:rPr>
            </w:pPr>
          </w:p>
        </w:tc>
      </w:tr>
      <w:tr w:rsidR="0070795C" w:rsidRPr="00B37A57" w14:paraId="376AC9B9" w14:textId="77777777" w:rsidTr="009A6571">
        <w:trPr>
          <w:trHeight w:val="385"/>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1ADA6D9" w14:textId="77777777" w:rsidR="00B37A57" w:rsidRPr="000A6FBA" w:rsidRDefault="00B37A57" w:rsidP="00B37A57">
            <w:pPr>
              <w:spacing w:after="0" w:line="240" w:lineRule="auto"/>
              <w:rPr>
                <w:rFonts w:ascii="Times New Roman" w:eastAsia="Calibri" w:hAnsi="Times New Roman" w:cs="Times New Roman"/>
                <w:i/>
                <w:sz w:val="24"/>
                <w:szCs w:val="24"/>
              </w:rPr>
            </w:pPr>
            <w:r w:rsidRPr="000A6FBA">
              <w:rPr>
                <w:rFonts w:ascii="Times New Roman" w:eastAsia="Calibri" w:hAnsi="Times New Roman" w:cs="Times New Roman"/>
                <w:i/>
                <w:sz w:val="24"/>
                <w:szCs w:val="24"/>
              </w:rPr>
              <w:t>1</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5DE6B835" w14:textId="77777777" w:rsidR="00B37A57" w:rsidRPr="000A6FBA" w:rsidRDefault="00B37A57" w:rsidP="00B37A57">
            <w:pPr>
              <w:spacing w:after="0" w:line="240" w:lineRule="auto"/>
              <w:jc w:val="center"/>
              <w:rPr>
                <w:rFonts w:ascii="Times New Roman" w:eastAsia="Calibri" w:hAnsi="Times New Roman" w:cs="Times New Roman"/>
                <w:i/>
                <w:iCs/>
                <w:sz w:val="24"/>
                <w:szCs w:val="24"/>
              </w:rPr>
            </w:pPr>
            <w:r w:rsidRPr="000A6FBA">
              <w:rPr>
                <w:rFonts w:ascii="Times New Roman" w:eastAsia="Calibri" w:hAnsi="Times New Roman" w:cs="Times New Roman"/>
                <w:i/>
                <w:iCs/>
                <w:sz w:val="24"/>
                <w:szCs w:val="24"/>
              </w:rPr>
              <w:t>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735C03D"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3</w:t>
            </w:r>
          </w:p>
        </w:tc>
        <w:tc>
          <w:tcPr>
            <w:tcW w:w="1390" w:type="dxa"/>
            <w:tcBorders>
              <w:top w:val="single" w:sz="4" w:space="0" w:color="000000"/>
              <w:left w:val="single" w:sz="4" w:space="0" w:color="000000"/>
              <w:bottom w:val="single" w:sz="4" w:space="0" w:color="000000"/>
              <w:right w:val="single" w:sz="4" w:space="0" w:color="000000"/>
            </w:tcBorders>
            <w:vAlign w:val="center"/>
            <w:hideMark/>
          </w:tcPr>
          <w:p w14:paraId="641CCF15"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4</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40413A43"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164E9D1"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6</w:t>
            </w:r>
          </w:p>
        </w:tc>
      </w:tr>
      <w:tr w:rsidR="0070795C" w:rsidRPr="00B37A57" w14:paraId="125E4AB7" w14:textId="77777777" w:rsidTr="009A6571">
        <w:trPr>
          <w:trHeight w:val="1488"/>
        </w:trPr>
        <w:tc>
          <w:tcPr>
            <w:tcW w:w="570" w:type="dxa"/>
            <w:tcBorders>
              <w:top w:val="single" w:sz="4" w:space="0" w:color="000000"/>
              <w:left w:val="single" w:sz="4" w:space="0" w:color="000000"/>
              <w:bottom w:val="single" w:sz="4" w:space="0" w:color="000000"/>
              <w:right w:val="single" w:sz="4" w:space="0" w:color="000000"/>
            </w:tcBorders>
            <w:hideMark/>
          </w:tcPr>
          <w:p w14:paraId="16C98D09" w14:textId="77777777" w:rsidR="00B37A57" w:rsidRPr="0070795C" w:rsidRDefault="00B37A57" w:rsidP="00B37A57">
            <w:pPr>
              <w:spacing w:after="0" w:line="240" w:lineRule="auto"/>
              <w:rPr>
                <w:rFonts w:ascii="Times New Roman" w:eastAsia="Calibri" w:hAnsi="Times New Roman" w:cs="Times New Roman"/>
                <w:bCs/>
                <w:sz w:val="24"/>
                <w:szCs w:val="24"/>
              </w:rPr>
            </w:pPr>
            <w:r w:rsidRPr="0070795C">
              <w:rPr>
                <w:rFonts w:ascii="Times New Roman" w:eastAsia="Calibri" w:hAnsi="Times New Roman" w:cs="Times New Roman"/>
                <w:bCs/>
                <w:sz w:val="24"/>
                <w:szCs w:val="24"/>
              </w:rPr>
              <w:t>1</w:t>
            </w:r>
          </w:p>
        </w:tc>
        <w:tc>
          <w:tcPr>
            <w:tcW w:w="2218" w:type="dxa"/>
            <w:tcBorders>
              <w:top w:val="single" w:sz="4" w:space="0" w:color="000000"/>
              <w:left w:val="single" w:sz="4" w:space="0" w:color="000000"/>
              <w:bottom w:val="single" w:sz="4" w:space="0" w:color="000000"/>
              <w:right w:val="single" w:sz="4" w:space="0" w:color="000000"/>
            </w:tcBorders>
            <w:hideMark/>
          </w:tcPr>
          <w:p w14:paraId="4D34490B" w14:textId="18869FB5" w:rsidR="00B37A57" w:rsidRPr="003B1E55" w:rsidRDefault="003B1E55" w:rsidP="003B1E55">
            <w:pPr>
              <w:spacing w:line="276" w:lineRule="auto"/>
              <w:rPr>
                <w:rFonts w:ascii="Times New Roman" w:eastAsia="Calibri" w:hAnsi="Times New Roman" w:cs="Times New Roman"/>
                <w:bCs/>
                <w:sz w:val="24"/>
                <w:szCs w:val="24"/>
              </w:rPr>
            </w:pPr>
            <w:r>
              <w:rPr>
                <w:rFonts w:ascii="Times New Roman" w:eastAsia="Calibri Light" w:hAnsi="Times New Roman" w:cs="Times New Roman"/>
                <w:bCs/>
                <w:color w:val="000000"/>
                <w:sz w:val="24"/>
                <w:szCs w:val="24"/>
              </w:rPr>
              <w:t>L</w:t>
            </w:r>
            <w:r w:rsidRPr="003B1E55">
              <w:rPr>
                <w:rFonts w:ascii="Times New Roman" w:eastAsia="Calibri Light" w:hAnsi="Times New Roman" w:cs="Times New Roman"/>
                <w:bCs/>
                <w:color w:val="000000"/>
                <w:sz w:val="24"/>
                <w:szCs w:val="24"/>
              </w:rPr>
              <w:t xml:space="preserve">aboratorinė </w:t>
            </w:r>
            <w:proofErr w:type="spellStart"/>
            <w:r w:rsidRPr="003B1E55">
              <w:rPr>
                <w:rFonts w:ascii="Times New Roman" w:eastAsia="Calibri Light" w:hAnsi="Times New Roman" w:cs="Times New Roman"/>
                <w:bCs/>
                <w:color w:val="000000"/>
                <w:sz w:val="24"/>
                <w:szCs w:val="24"/>
              </w:rPr>
              <w:t>superkrizinės</w:t>
            </w:r>
            <w:proofErr w:type="spellEnd"/>
            <w:r w:rsidRPr="003B1E55">
              <w:rPr>
                <w:rFonts w:ascii="Times New Roman" w:eastAsia="Calibri Light" w:hAnsi="Times New Roman" w:cs="Times New Roman"/>
                <w:bCs/>
                <w:color w:val="000000"/>
                <w:sz w:val="24"/>
                <w:szCs w:val="24"/>
              </w:rPr>
              <w:t xml:space="preserve"> ekstrakcijos anglies dioksidu ir </w:t>
            </w:r>
            <w:proofErr w:type="spellStart"/>
            <w:r w:rsidRPr="003B1E55">
              <w:rPr>
                <w:rFonts w:ascii="Times New Roman" w:eastAsia="Calibri Light" w:hAnsi="Times New Roman" w:cs="Times New Roman"/>
                <w:bCs/>
                <w:color w:val="000000"/>
                <w:sz w:val="24"/>
                <w:szCs w:val="24"/>
              </w:rPr>
              <w:t>subkritiniais</w:t>
            </w:r>
            <w:proofErr w:type="spellEnd"/>
            <w:r w:rsidRPr="003B1E55">
              <w:rPr>
                <w:rFonts w:ascii="Times New Roman" w:eastAsia="Calibri Light" w:hAnsi="Times New Roman" w:cs="Times New Roman"/>
                <w:bCs/>
                <w:color w:val="000000"/>
                <w:sz w:val="24"/>
                <w:szCs w:val="24"/>
              </w:rPr>
              <w:t xml:space="preserve"> tirpikliais įrang</w:t>
            </w:r>
            <w:r>
              <w:rPr>
                <w:rFonts w:ascii="Times New Roman" w:eastAsia="Calibri Light" w:hAnsi="Times New Roman" w:cs="Times New Roman"/>
                <w:bCs/>
                <w:color w:val="000000"/>
                <w:sz w:val="24"/>
                <w:szCs w:val="24"/>
              </w:rPr>
              <w:t>a</w:t>
            </w:r>
            <w:r w:rsidRPr="003B1E55">
              <w:rPr>
                <w:rFonts w:ascii="Times New Roman" w:eastAsia="Calibri Light" w:hAnsi="Times New Roman" w:cs="Times New Roman"/>
                <w:bCs/>
                <w:color w:val="000000"/>
                <w:sz w:val="24"/>
                <w:szCs w:val="24"/>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69E2FC5E" w14:textId="07865706" w:rsidR="00B37A57" w:rsidRPr="0070795C" w:rsidRDefault="00B37A57" w:rsidP="00B37A57">
            <w:pPr>
              <w:spacing w:after="0" w:line="240" w:lineRule="auto"/>
              <w:jc w:val="center"/>
              <w:rPr>
                <w:rFonts w:ascii="Times New Roman" w:eastAsia="Calibri" w:hAnsi="Times New Roman" w:cs="Times New Roman"/>
                <w:iCs/>
                <w:sz w:val="24"/>
                <w:szCs w:val="24"/>
              </w:rPr>
            </w:pPr>
          </w:p>
        </w:tc>
        <w:tc>
          <w:tcPr>
            <w:tcW w:w="1390" w:type="dxa"/>
            <w:tcBorders>
              <w:top w:val="single" w:sz="4" w:space="0" w:color="000000"/>
              <w:left w:val="single" w:sz="4" w:space="0" w:color="000000"/>
              <w:bottom w:val="single" w:sz="4" w:space="0" w:color="000000"/>
              <w:right w:val="single" w:sz="4" w:space="0" w:color="000000"/>
            </w:tcBorders>
            <w:hideMark/>
          </w:tcPr>
          <w:p w14:paraId="43F88607" w14:textId="294E2BB9" w:rsidR="00B37A57" w:rsidRPr="0070795C" w:rsidRDefault="009A6571" w:rsidP="00B37A57">
            <w:pPr>
              <w:spacing w:after="0" w:line="240" w:lineRule="auto"/>
              <w:jc w:val="center"/>
              <w:rPr>
                <w:rFonts w:ascii="Times New Roman" w:eastAsia="Calibri" w:hAnsi="Times New Roman" w:cs="Times New Roman"/>
                <w:iCs/>
                <w:sz w:val="24"/>
                <w:szCs w:val="24"/>
                <w:lang w:val="en-US"/>
              </w:rPr>
            </w:pPr>
            <w:proofErr w:type="spellStart"/>
            <w:r w:rsidRPr="009A6571">
              <w:rPr>
                <w:rFonts w:ascii="Times New Roman" w:eastAsia="Calibri" w:hAnsi="Times New Roman" w:cs="Times New Roman"/>
                <w:iCs/>
                <w:sz w:val="24"/>
                <w:szCs w:val="24"/>
                <w:lang w:val="en-US"/>
              </w:rPr>
              <w:t>komplektas</w:t>
            </w:r>
            <w:proofErr w:type="spellEnd"/>
          </w:p>
        </w:tc>
        <w:tc>
          <w:tcPr>
            <w:tcW w:w="1534" w:type="dxa"/>
            <w:tcBorders>
              <w:top w:val="single" w:sz="4" w:space="0" w:color="000000"/>
              <w:left w:val="single" w:sz="4" w:space="0" w:color="000000"/>
              <w:bottom w:val="single" w:sz="4" w:space="0" w:color="000000"/>
              <w:right w:val="single" w:sz="4" w:space="0" w:color="000000"/>
            </w:tcBorders>
          </w:tcPr>
          <w:p w14:paraId="303A9941" w14:textId="37BFA7E7" w:rsidR="00B37A57" w:rsidRPr="0070795C" w:rsidRDefault="009A6571" w:rsidP="00B37A5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3161CDE" w14:textId="77777777" w:rsidR="00B37A57" w:rsidRPr="0070795C" w:rsidRDefault="00B37A57" w:rsidP="00B37A57">
            <w:pPr>
              <w:spacing w:after="0" w:line="240" w:lineRule="auto"/>
              <w:jc w:val="center"/>
              <w:rPr>
                <w:rFonts w:ascii="Times New Roman" w:eastAsia="Calibri" w:hAnsi="Times New Roman" w:cs="Times New Roman"/>
                <w:sz w:val="24"/>
                <w:szCs w:val="24"/>
              </w:rPr>
            </w:pPr>
          </w:p>
        </w:tc>
      </w:tr>
      <w:tr w:rsidR="00B37A57" w:rsidRPr="00B37A57" w14:paraId="0905A388" w14:textId="77777777" w:rsidTr="009A6571">
        <w:tc>
          <w:tcPr>
            <w:tcW w:w="570" w:type="dxa"/>
            <w:tcBorders>
              <w:top w:val="single" w:sz="4" w:space="0" w:color="000000"/>
              <w:left w:val="single" w:sz="4" w:space="0" w:color="000000"/>
              <w:bottom w:val="single" w:sz="4" w:space="0" w:color="000000"/>
              <w:right w:val="single" w:sz="4" w:space="0" w:color="000000"/>
            </w:tcBorders>
          </w:tcPr>
          <w:p w14:paraId="647E985A"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505" w:type="dxa"/>
            <w:gridSpan w:val="4"/>
            <w:tcBorders>
              <w:top w:val="single" w:sz="4" w:space="0" w:color="000000"/>
              <w:left w:val="single" w:sz="4" w:space="0" w:color="000000"/>
              <w:bottom w:val="single" w:sz="4" w:space="0" w:color="000000"/>
              <w:right w:val="single" w:sz="4" w:space="0" w:color="000000"/>
            </w:tcBorders>
            <w:hideMark/>
          </w:tcPr>
          <w:p w14:paraId="67A7A04A" w14:textId="2AEA5858" w:rsidR="00B37A57" w:rsidRPr="0070795C" w:rsidRDefault="00B37A57" w:rsidP="000A6FBA">
            <w:pPr>
              <w:spacing w:after="0" w:line="240" w:lineRule="auto"/>
              <w:jc w:val="right"/>
              <w:rPr>
                <w:rFonts w:ascii="Times New Roman" w:eastAsia="Calibri" w:hAnsi="Times New Roman" w:cs="Times New Roman"/>
                <w:sz w:val="24"/>
                <w:szCs w:val="24"/>
              </w:rPr>
            </w:pPr>
            <w:r w:rsidRPr="0070795C">
              <w:rPr>
                <w:rFonts w:ascii="Times New Roman" w:eastAsia="Calibri" w:hAnsi="Times New Roman" w:cs="Times New Roman"/>
                <w:b/>
                <w:sz w:val="24"/>
                <w:szCs w:val="24"/>
              </w:rPr>
              <w:t xml:space="preserve">Pasiūlymo kaina </w:t>
            </w:r>
            <w:r w:rsidRPr="0070795C">
              <w:rPr>
                <w:rFonts w:ascii="Times New Roman" w:eastAsia="Calibri" w:hAnsi="Times New Roman" w:cs="Times New Roman"/>
                <w:b/>
                <w:iCs/>
                <w:sz w:val="24"/>
                <w:szCs w:val="24"/>
              </w:rPr>
              <w:t>E</w:t>
            </w:r>
            <w:r w:rsidR="0070795C">
              <w:rPr>
                <w:rFonts w:ascii="Times New Roman" w:eastAsia="Calibri" w:hAnsi="Times New Roman" w:cs="Times New Roman"/>
                <w:b/>
                <w:iCs/>
                <w:sz w:val="24"/>
                <w:szCs w:val="24"/>
              </w:rPr>
              <w:t>ur</w:t>
            </w:r>
            <w:r w:rsidRPr="0070795C">
              <w:rPr>
                <w:rFonts w:ascii="Times New Roman" w:eastAsia="Calibri" w:hAnsi="Times New Roman" w:cs="Times New Roman"/>
                <w:b/>
                <w:sz w:val="24"/>
                <w:szCs w:val="24"/>
              </w:rPr>
              <w:t xml:space="preserve"> be PVM </w:t>
            </w:r>
          </w:p>
        </w:tc>
        <w:tc>
          <w:tcPr>
            <w:tcW w:w="1985" w:type="dxa"/>
            <w:tcBorders>
              <w:top w:val="single" w:sz="4" w:space="0" w:color="000000"/>
              <w:left w:val="single" w:sz="4" w:space="0" w:color="000000"/>
              <w:bottom w:val="single" w:sz="4" w:space="0" w:color="000000"/>
              <w:right w:val="single" w:sz="4" w:space="0" w:color="000000"/>
            </w:tcBorders>
          </w:tcPr>
          <w:p w14:paraId="24BD30CB" w14:textId="77777777" w:rsidR="00B37A57" w:rsidRPr="0070795C" w:rsidRDefault="00B37A57" w:rsidP="00B37A57">
            <w:pPr>
              <w:spacing w:after="0" w:line="240" w:lineRule="auto"/>
              <w:rPr>
                <w:rFonts w:ascii="Times New Roman" w:eastAsia="Calibri" w:hAnsi="Times New Roman" w:cs="Times New Roman"/>
                <w:sz w:val="24"/>
                <w:szCs w:val="24"/>
              </w:rPr>
            </w:pPr>
          </w:p>
        </w:tc>
      </w:tr>
      <w:tr w:rsidR="00B37A57" w:rsidRPr="00B37A57" w14:paraId="1A62283C" w14:textId="77777777" w:rsidTr="009A6571">
        <w:tc>
          <w:tcPr>
            <w:tcW w:w="570" w:type="dxa"/>
            <w:tcBorders>
              <w:top w:val="single" w:sz="4" w:space="0" w:color="000000"/>
              <w:left w:val="single" w:sz="4" w:space="0" w:color="000000"/>
              <w:bottom w:val="single" w:sz="4" w:space="0" w:color="000000"/>
              <w:right w:val="single" w:sz="4" w:space="0" w:color="000000"/>
            </w:tcBorders>
          </w:tcPr>
          <w:p w14:paraId="385F4C55"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505" w:type="dxa"/>
            <w:gridSpan w:val="4"/>
            <w:tcBorders>
              <w:top w:val="single" w:sz="4" w:space="0" w:color="000000"/>
              <w:left w:val="single" w:sz="4" w:space="0" w:color="000000"/>
              <w:bottom w:val="single" w:sz="4" w:space="0" w:color="000000"/>
              <w:right w:val="single" w:sz="4" w:space="0" w:color="000000"/>
            </w:tcBorders>
            <w:hideMark/>
          </w:tcPr>
          <w:p w14:paraId="3B002E00" w14:textId="77777777" w:rsidR="00B37A57" w:rsidRPr="0070795C" w:rsidRDefault="00B37A57" w:rsidP="000A6FBA">
            <w:pPr>
              <w:spacing w:after="0" w:line="240" w:lineRule="auto"/>
              <w:jc w:val="right"/>
              <w:rPr>
                <w:rFonts w:ascii="Times New Roman" w:eastAsia="Calibri" w:hAnsi="Times New Roman" w:cs="Times New Roman"/>
                <w:sz w:val="24"/>
                <w:szCs w:val="24"/>
              </w:rPr>
            </w:pPr>
            <w:r w:rsidRPr="0070795C">
              <w:rPr>
                <w:rFonts w:ascii="Times New Roman" w:eastAsia="Calibri" w:hAnsi="Times New Roman" w:cs="Times New Roman"/>
                <w:b/>
                <w:sz w:val="24"/>
                <w:szCs w:val="24"/>
              </w:rPr>
              <w:t xml:space="preserve">PVM </w:t>
            </w:r>
            <w:r w:rsidRPr="0070795C">
              <w:rPr>
                <w:rFonts w:ascii="Times New Roman" w:eastAsia="Calibri" w:hAnsi="Times New Roman" w:cs="Times New Roman"/>
                <w:i/>
                <w:sz w:val="24"/>
                <w:szCs w:val="24"/>
              </w:rPr>
              <w:t>(pildoma, jei taikoma)*</w:t>
            </w:r>
          </w:p>
        </w:tc>
        <w:tc>
          <w:tcPr>
            <w:tcW w:w="1985" w:type="dxa"/>
            <w:tcBorders>
              <w:top w:val="single" w:sz="4" w:space="0" w:color="000000"/>
              <w:left w:val="single" w:sz="4" w:space="0" w:color="000000"/>
              <w:bottom w:val="single" w:sz="4" w:space="0" w:color="000000"/>
              <w:right w:val="single" w:sz="4" w:space="0" w:color="000000"/>
            </w:tcBorders>
          </w:tcPr>
          <w:p w14:paraId="10F176AB" w14:textId="77777777" w:rsidR="00B37A57" w:rsidRPr="0070795C" w:rsidRDefault="00B37A57" w:rsidP="00B37A57">
            <w:pPr>
              <w:spacing w:after="0" w:line="240" w:lineRule="auto"/>
              <w:rPr>
                <w:rFonts w:ascii="Times New Roman" w:eastAsia="Calibri" w:hAnsi="Times New Roman" w:cs="Times New Roman"/>
                <w:sz w:val="24"/>
                <w:szCs w:val="24"/>
              </w:rPr>
            </w:pPr>
          </w:p>
        </w:tc>
      </w:tr>
      <w:tr w:rsidR="00B37A57" w:rsidRPr="00B37A57" w14:paraId="478A327C" w14:textId="77777777" w:rsidTr="009A6571">
        <w:tc>
          <w:tcPr>
            <w:tcW w:w="570" w:type="dxa"/>
            <w:tcBorders>
              <w:top w:val="single" w:sz="4" w:space="0" w:color="000000"/>
              <w:left w:val="single" w:sz="4" w:space="0" w:color="000000"/>
              <w:bottom w:val="single" w:sz="4" w:space="0" w:color="000000"/>
              <w:right w:val="single" w:sz="4" w:space="0" w:color="000000"/>
            </w:tcBorders>
          </w:tcPr>
          <w:p w14:paraId="42AE3C6B"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505" w:type="dxa"/>
            <w:gridSpan w:val="4"/>
            <w:tcBorders>
              <w:top w:val="single" w:sz="4" w:space="0" w:color="000000"/>
              <w:left w:val="single" w:sz="4" w:space="0" w:color="000000"/>
              <w:bottom w:val="single" w:sz="4" w:space="0" w:color="000000"/>
              <w:right w:val="single" w:sz="4" w:space="0" w:color="000000"/>
            </w:tcBorders>
            <w:hideMark/>
          </w:tcPr>
          <w:p w14:paraId="3150BEAC" w14:textId="334EAC56" w:rsidR="00B37A57" w:rsidRPr="0070795C" w:rsidRDefault="00B37A57" w:rsidP="000A6FBA">
            <w:pPr>
              <w:spacing w:after="0" w:line="240" w:lineRule="auto"/>
              <w:jc w:val="right"/>
              <w:rPr>
                <w:rFonts w:ascii="Times New Roman" w:eastAsia="Calibri" w:hAnsi="Times New Roman" w:cs="Times New Roman"/>
                <w:b/>
                <w:sz w:val="24"/>
                <w:szCs w:val="24"/>
              </w:rPr>
            </w:pPr>
            <w:r w:rsidRPr="0070795C">
              <w:rPr>
                <w:rFonts w:ascii="Times New Roman" w:eastAsia="Calibri" w:hAnsi="Times New Roman" w:cs="Times New Roman"/>
                <w:b/>
                <w:sz w:val="24"/>
                <w:szCs w:val="24"/>
              </w:rPr>
              <w:t xml:space="preserve">Pasiūlymo kaina </w:t>
            </w:r>
            <w:r w:rsidRPr="0070795C">
              <w:rPr>
                <w:rFonts w:ascii="Times New Roman" w:eastAsia="Calibri" w:hAnsi="Times New Roman" w:cs="Times New Roman"/>
                <w:b/>
                <w:iCs/>
                <w:sz w:val="24"/>
                <w:szCs w:val="24"/>
              </w:rPr>
              <w:t>E</w:t>
            </w:r>
            <w:r w:rsidR="0070795C">
              <w:rPr>
                <w:rFonts w:ascii="Times New Roman" w:eastAsia="Calibri" w:hAnsi="Times New Roman" w:cs="Times New Roman"/>
                <w:b/>
                <w:iCs/>
                <w:sz w:val="24"/>
                <w:szCs w:val="24"/>
              </w:rPr>
              <w:t>ur</w:t>
            </w:r>
            <w:r w:rsidRPr="0070795C">
              <w:rPr>
                <w:rFonts w:ascii="Times New Roman" w:eastAsia="Calibri" w:hAnsi="Times New Roman" w:cs="Times New Roman"/>
                <w:b/>
                <w:sz w:val="24"/>
                <w:szCs w:val="24"/>
              </w:rPr>
              <w:t xml:space="preserve"> su PVM</w:t>
            </w:r>
            <w:r w:rsidR="00B930B4">
              <w:rPr>
                <w:rFonts w:ascii="Times New Roman" w:eastAsia="Calibri" w:hAnsi="Times New Roman" w:cs="Times New Roman"/>
                <w:b/>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1AF923F" w14:textId="77777777" w:rsidR="00B37A57" w:rsidRPr="0070795C" w:rsidRDefault="00B37A57" w:rsidP="00B37A57">
            <w:pPr>
              <w:spacing w:after="0" w:line="240" w:lineRule="auto"/>
              <w:rPr>
                <w:rFonts w:ascii="Times New Roman" w:eastAsia="Calibri" w:hAnsi="Times New Roman" w:cs="Times New Roman"/>
                <w:sz w:val="24"/>
                <w:szCs w:val="24"/>
              </w:rPr>
            </w:pPr>
          </w:p>
        </w:tc>
      </w:tr>
    </w:tbl>
    <w:p w14:paraId="57C5B8A4" w14:textId="77777777" w:rsidR="00B37A57" w:rsidRDefault="00B37A57" w:rsidP="00B37A57">
      <w:pPr>
        <w:tabs>
          <w:tab w:val="left" w:pos="709"/>
        </w:tabs>
        <w:spacing w:line="240" w:lineRule="auto"/>
        <w:jc w:val="both"/>
        <w:rPr>
          <w:rFonts w:ascii="Times New Roman" w:hAnsi="Times New Roman" w:cs="Times New Roman"/>
          <w:b/>
          <w:sz w:val="24"/>
          <w:szCs w:val="24"/>
        </w:rPr>
      </w:pPr>
    </w:p>
    <w:p w14:paraId="48FB5F49"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*Jei „PVM“ laukas nepildomas, nurodykite priežastis, dėl kurių PVM nemokamas: ________________</w:t>
      </w:r>
    </w:p>
    <w:p w14:paraId="6E835A9E"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w:t>
      </w:r>
      <w:r w:rsidRPr="0070795C">
        <w:rPr>
          <w:rFonts w:ascii="Times New Roman" w:eastAsia="Calibri" w:hAnsi="Times New Roman" w:cs="Times New Roman"/>
          <w:bCs/>
          <w:iCs/>
          <w:sz w:val="24"/>
          <w:szCs w:val="24"/>
        </w:rPr>
        <w:t xml:space="preserve">Pasiūlymo kaina turi būti nurodoma dviejų skaičių po kablelio tikslumu. </w:t>
      </w:r>
    </w:p>
    <w:p w14:paraId="40385D34"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78818B13" w14:textId="7635B7F5" w:rsidR="00B930B4" w:rsidRPr="00BA74E7" w:rsidRDefault="0070795C" w:rsidP="00E56BA8">
      <w:pPr>
        <w:spacing w:after="0" w:line="240" w:lineRule="auto"/>
        <w:rPr>
          <w:rFonts w:ascii="Times New Roman" w:eastAsia="Calibri" w:hAnsi="Times New Roman" w:cs="Times New Roman"/>
          <w:b/>
          <w:sz w:val="24"/>
          <w:szCs w:val="24"/>
          <w:u w:val="single"/>
        </w:rPr>
      </w:pPr>
      <w:r w:rsidRPr="0070795C">
        <w:rPr>
          <w:rFonts w:ascii="Times New Roman" w:eastAsia="Calibri" w:hAnsi="Times New Roman" w:cs="Times New Roman"/>
          <w:b/>
          <w:sz w:val="24"/>
          <w:szCs w:val="24"/>
          <w:u w:val="single"/>
        </w:rPr>
        <w:t xml:space="preserve">Techninės specifikacijos atitikties įrodymui pateikiame užpildytą konkurso sąlygų priedą Nr. 2 </w:t>
      </w:r>
      <w:r w:rsidRPr="0070795C">
        <w:rPr>
          <w:rFonts w:ascii="Times New Roman" w:eastAsia="Calibri" w:hAnsi="Times New Roman" w:cs="Times New Roman"/>
          <w:b/>
          <w:bCs/>
          <w:sz w:val="24"/>
          <w:szCs w:val="24"/>
        </w:rPr>
        <w:t>„Techninė specifikacija“</w:t>
      </w:r>
      <w:r w:rsidRPr="0070795C">
        <w:rPr>
          <w:rFonts w:ascii="Times New Roman" w:eastAsia="Calibri" w:hAnsi="Times New Roman" w:cs="Times New Roman"/>
          <w:b/>
          <w:sz w:val="24"/>
          <w:szCs w:val="24"/>
          <w:u w:val="single"/>
        </w:rPr>
        <w:t xml:space="preserve">, kurio </w:t>
      </w:r>
      <w:r w:rsidR="00A70D7F" w:rsidRPr="005432F1">
        <w:rPr>
          <w:rFonts w:ascii="Times New Roman" w:eastAsia="Calibri" w:hAnsi="Times New Roman" w:cs="Times New Roman"/>
          <w:b/>
          <w:sz w:val="24"/>
          <w:szCs w:val="24"/>
          <w:u w:val="single"/>
        </w:rPr>
        <w:t xml:space="preserve">4 </w:t>
      </w:r>
      <w:r w:rsidRPr="005432F1">
        <w:rPr>
          <w:rFonts w:ascii="Times New Roman" w:eastAsia="Calibri" w:hAnsi="Times New Roman" w:cs="Times New Roman"/>
          <w:b/>
          <w:sz w:val="24"/>
          <w:szCs w:val="24"/>
          <w:u w:val="single"/>
        </w:rPr>
        <w:t xml:space="preserve">stulpelyje </w:t>
      </w:r>
      <w:r w:rsidRPr="0070795C">
        <w:rPr>
          <w:rFonts w:ascii="Times New Roman" w:eastAsia="Calibri" w:hAnsi="Times New Roman" w:cs="Times New Roman"/>
          <w:b/>
          <w:sz w:val="24"/>
          <w:szCs w:val="24"/>
          <w:u w:val="single"/>
        </w:rPr>
        <w:t>yra nurodytos siūlomo pirkimo objekto techninės charakteristikos.</w:t>
      </w:r>
    </w:p>
    <w:p w14:paraId="3177A76B" w14:textId="77777777" w:rsidR="00D42F98" w:rsidRDefault="00D42F98" w:rsidP="00E56BA8">
      <w:pPr>
        <w:spacing w:after="0" w:line="240" w:lineRule="auto"/>
        <w:rPr>
          <w:rFonts w:ascii="Times New Roman" w:hAnsi="Times New Roman" w:cs="Times New Roman"/>
          <w:b/>
          <w:bCs/>
          <w:sz w:val="24"/>
          <w:szCs w:val="24"/>
        </w:rPr>
      </w:pPr>
    </w:p>
    <w:p w14:paraId="02F3E1DD" w14:textId="77777777" w:rsidR="00D42F98" w:rsidRPr="0026115B" w:rsidRDefault="00D42F98" w:rsidP="00E56BA8">
      <w:pPr>
        <w:spacing w:after="0" w:line="240" w:lineRule="auto"/>
        <w:rPr>
          <w:rFonts w:ascii="Times New Roman" w:hAnsi="Times New Roman" w:cs="Times New Roman"/>
          <w:b/>
          <w:bCs/>
          <w:sz w:val="24"/>
          <w:szCs w:val="24"/>
        </w:rPr>
      </w:pPr>
    </w:p>
    <w:p w14:paraId="0F7DDD43" w14:textId="728B12F7" w:rsidR="00BE26A1" w:rsidRPr="00FE2A48" w:rsidRDefault="00BE26A1" w:rsidP="00E56BA8">
      <w:pPr>
        <w:spacing w:after="0" w:line="240" w:lineRule="auto"/>
        <w:rPr>
          <w:rFonts w:ascii="Times New Roman" w:hAnsi="Times New Roman" w:cs="Times New Roman"/>
          <w:sz w:val="24"/>
          <w:szCs w:val="24"/>
        </w:rPr>
      </w:pPr>
    </w:p>
    <w:bookmarkEnd w:id="4"/>
    <w:p w14:paraId="22C0F827" w14:textId="79F00858" w:rsidR="00356F8F" w:rsidRPr="00FE2A48" w:rsidRDefault="00356F8F" w:rsidP="00372515">
      <w:pPr>
        <w:pStyle w:val="ListParagraph"/>
        <w:numPr>
          <w:ilvl w:val="0"/>
          <w:numId w:val="27"/>
        </w:numPr>
        <w:tabs>
          <w:tab w:val="left" w:pos="284"/>
        </w:tabs>
        <w:spacing w:after="0" w:line="240" w:lineRule="auto"/>
        <w:ind w:left="0" w:firstLine="0"/>
        <w:jc w:val="center"/>
        <w:rPr>
          <w:rFonts w:ascii="Times New Roman" w:hAnsi="Times New Roman" w:cs="Times New Roman"/>
          <w:b/>
          <w:bCs/>
          <w:sz w:val="24"/>
          <w:szCs w:val="24"/>
        </w:rPr>
      </w:pPr>
      <w:r w:rsidRPr="00FE2A48">
        <w:rPr>
          <w:rFonts w:ascii="Times New Roman" w:hAnsi="Times New Roman" w:cs="Times New Roman"/>
          <w:b/>
          <w:bCs/>
          <w:sz w:val="24"/>
          <w:szCs w:val="24"/>
        </w:rPr>
        <w:lastRenderedPageBreak/>
        <w:t>PRIDEDAMI DOKUMENTAI IR INFORMACIJA APIE KONFIDENCIALUMĄ</w:t>
      </w:r>
    </w:p>
    <w:p w14:paraId="5FFCB447" w14:textId="77777777" w:rsidR="00356F8F" w:rsidRPr="00FE2A48" w:rsidRDefault="00356F8F" w:rsidP="00356F8F">
      <w:pPr>
        <w:spacing w:after="0" w:line="240" w:lineRule="auto"/>
        <w:jc w:val="both"/>
        <w:rPr>
          <w:rFonts w:ascii="Times New Roman" w:hAnsi="Times New Roman" w:cs="Times New Roman"/>
          <w:b/>
          <w:bCs/>
          <w:sz w:val="24"/>
          <w:szCs w:val="24"/>
        </w:rPr>
      </w:pPr>
    </w:p>
    <w:tbl>
      <w:tblPr>
        <w:tblStyle w:val="TableGrid1"/>
        <w:tblW w:w="0" w:type="auto"/>
        <w:tblInd w:w="0" w:type="dxa"/>
        <w:tblLook w:val="04A0" w:firstRow="1" w:lastRow="0" w:firstColumn="1" w:lastColumn="0" w:noHBand="0" w:noVBand="1"/>
      </w:tblPr>
      <w:tblGrid>
        <w:gridCol w:w="570"/>
        <w:gridCol w:w="3478"/>
        <w:gridCol w:w="1030"/>
        <w:gridCol w:w="2266"/>
        <w:gridCol w:w="2618"/>
      </w:tblGrid>
      <w:tr w:rsidR="00356F8F" w:rsidRPr="00FE2A48" w14:paraId="3E537138" w14:textId="77777777" w:rsidTr="007B09DC">
        <w:tc>
          <w:tcPr>
            <w:tcW w:w="0" w:type="auto"/>
            <w:shd w:val="clear" w:color="auto" w:fill="D9E2F3" w:themeFill="accent5" w:themeFillTint="33"/>
            <w:vAlign w:val="center"/>
          </w:tcPr>
          <w:p w14:paraId="7C9CE5E6"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Eil.</w:t>
            </w:r>
          </w:p>
          <w:p w14:paraId="2A2CAE27"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Nr.</w:t>
            </w:r>
          </w:p>
        </w:tc>
        <w:tc>
          <w:tcPr>
            <w:tcW w:w="3478" w:type="dxa"/>
            <w:shd w:val="clear" w:color="auto" w:fill="D9E2F3" w:themeFill="accent5" w:themeFillTint="33"/>
            <w:vAlign w:val="center"/>
          </w:tcPr>
          <w:p w14:paraId="0F21E2EA"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Dokumentas</w:t>
            </w:r>
          </w:p>
        </w:tc>
        <w:tc>
          <w:tcPr>
            <w:tcW w:w="1030" w:type="dxa"/>
            <w:shd w:val="clear" w:color="auto" w:fill="D9E2F3" w:themeFill="accent5" w:themeFillTint="33"/>
            <w:vAlign w:val="center"/>
          </w:tcPr>
          <w:p w14:paraId="220AEF3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Lapų skaičius</w:t>
            </w:r>
          </w:p>
        </w:tc>
        <w:tc>
          <w:tcPr>
            <w:tcW w:w="0" w:type="auto"/>
            <w:shd w:val="clear" w:color="auto" w:fill="D9E2F3" w:themeFill="accent5" w:themeFillTint="33"/>
            <w:vAlign w:val="center"/>
          </w:tcPr>
          <w:p w14:paraId="18870FE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Ar dokumente yra konfidencialios informacijos?</w:t>
            </w:r>
          </w:p>
          <w:p w14:paraId="107905DB"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(Taip / Ne)</w:t>
            </w:r>
          </w:p>
        </w:tc>
        <w:tc>
          <w:tcPr>
            <w:tcW w:w="0" w:type="auto"/>
            <w:shd w:val="clear" w:color="auto" w:fill="D9E2F3" w:themeFill="accent5" w:themeFillTint="33"/>
            <w:vAlign w:val="center"/>
          </w:tcPr>
          <w:p w14:paraId="0DE2513E"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Paaiškinimas, kokia konkreti informacija dokumente yra konfidenciali ir kodėl</w:t>
            </w:r>
          </w:p>
        </w:tc>
      </w:tr>
      <w:tr w:rsidR="00356F8F" w:rsidRPr="00FE2A48" w14:paraId="75EC11D3" w14:textId="77777777" w:rsidTr="007B09DC">
        <w:tc>
          <w:tcPr>
            <w:tcW w:w="0" w:type="auto"/>
            <w:vAlign w:val="center"/>
          </w:tcPr>
          <w:p w14:paraId="222B45F1"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1</w:t>
            </w:r>
          </w:p>
        </w:tc>
        <w:tc>
          <w:tcPr>
            <w:tcW w:w="3478" w:type="dxa"/>
            <w:shd w:val="clear" w:color="auto" w:fill="auto"/>
            <w:vAlign w:val="center"/>
          </w:tcPr>
          <w:p w14:paraId="7126E4CC" w14:textId="77777777" w:rsidR="00356F8F" w:rsidRPr="00FE2A48" w:rsidRDefault="00356F8F" w:rsidP="00356F8F">
            <w:pPr>
              <w:rPr>
                <w:rFonts w:hAnsi="Times New Roman" w:cs="Times New Roman"/>
                <w:bCs/>
                <w:sz w:val="24"/>
                <w:szCs w:val="24"/>
              </w:rPr>
            </w:pPr>
            <w:r w:rsidRPr="00FE2A48">
              <w:rPr>
                <w:rFonts w:hAnsi="Times New Roman" w:cs="Times New Roman"/>
                <w:i/>
                <w:iCs/>
                <w:sz w:val="24"/>
                <w:szCs w:val="24"/>
              </w:rPr>
              <w:t>2</w:t>
            </w:r>
          </w:p>
        </w:tc>
        <w:tc>
          <w:tcPr>
            <w:tcW w:w="1030" w:type="dxa"/>
          </w:tcPr>
          <w:p w14:paraId="7C24536D" w14:textId="77777777" w:rsidR="00356F8F" w:rsidRPr="00FE2A48" w:rsidRDefault="00356F8F" w:rsidP="00356F8F">
            <w:pPr>
              <w:rPr>
                <w:rFonts w:hAnsi="Times New Roman" w:cs="Times New Roman"/>
                <w:i/>
                <w:sz w:val="24"/>
                <w:szCs w:val="24"/>
              </w:rPr>
            </w:pPr>
            <w:r w:rsidRPr="00FE2A48">
              <w:rPr>
                <w:rFonts w:hAnsi="Times New Roman" w:cs="Times New Roman"/>
                <w:i/>
                <w:sz w:val="24"/>
                <w:szCs w:val="24"/>
              </w:rPr>
              <w:t>3</w:t>
            </w:r>
          </w:p>
        </w:tc>
        <w:tc>
          <w:tcPr>
            <w:tcW w:w="0" w:type="auto"/>
            <w:shd w:val="clear" w:color="auto" w:fill="auto"/>
            <w:vAlign w:val="center"/>
          </w:tcPr>
          <w:p w14:paraId="18A17D67" w14:textId="77777777" w:rsidR="00356F8F" w:rsidRPr="00FE2A48" w:rsidRDefault="00356F8F" w:rsidP="00356F8F">
            <w:pPr>
              <w:rPr>
                <w:rFonts w:hAnsi="Times New Roman" w:cs="Times New Roman"/>
                <w:bCs/>
                <w:i/>
                <w:iCs/>
                <w:sz w:val="24"/>
                <w:szCs w:val="24"/>
              </w:rPr>
            </w:pPr>
            <w:r w:rsidRPr="00FE2A48">
              <w:rPr>
                <w:rFonts w:hAnsi="Times New Roman" w:cs="Times New Roman"/>
                <w:bCs/>
                <w:i/>
                <w:iCs/>
                <w:sz w:val="24"/>
                <w:szCs w:val="24"/>
              </w:rPr>
              <w:t>4</w:t>
            </w:r>
          </w:p>
        </w:tc>
        <w:tc>
          <w:tcPr>
            <w:tcW w:w="0" w:type="auto"/>
            <w:shd w:val="clear" w:color="auto" w:fill="auto"/>
            <w:vAlign w:val="center"/>
          </w:tcPr>
          <w:p w14:paraId="06549530"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5</w:t>
            </w:r>
          </w:p>
        </w:tc>
      </w:tr>
      <w:tr w:rsidR="00356F8F" w:rsidRPr="00FE2A48" w14:paraId="7B103C39" w14:textId="77777777" w:rsidTr="007B09DC">
        <w:tc>
          <w:tcPr>
            <w:tcW w:w="0" w:type="auto"/>
          </w:tcPr>
          <w:p w14:paraId="7C74BF1D" w14:textId="77777777" w:rsidR="00356F8F" w:rsidRPr="00FE2A48" w:rsidRDefault="00356F8F" w:rsidP="00356F8F">
            <w:pPr>
              <w:rPr>
                <w:rFonts w:hAnsi="Times New Roman" w:cs="Times New Roman"/>
                <w:sz w:val="24"/>
                <w:szCs w:val="24"/>
              </w:rPr>
            </w:pPr>
            <w:r w:rsidRPr="00FE2A48">
              <w:rPr>
                <w:rFonts w:hAnsi="Times New Roman" w:cs="Times New Roman"/>
                <w:sz w:val="24"/>
                <w:szCs w:val="24"/>
              </w:rPr>
              <w:t>1.</w:t>
            </w:r>
          </w:p>
        </w:tc>
        <w:tc>
          <w:tcPr>
            <w:tcW w:w="3478" w:type="dxa"/>
          </w:tcPr>
          <w:p w14:paraId="25D4B84B" w14:textId="77777777" w:rsidR="00356F8F" w:rsidRPr="00FE2A48" w:rsidRDefault="00356F8F" w:rsidP="00356F8F">
            <w:pPr>
              <w:rPr>
                <w:rFonts w:hAnsi="Times New Roman" w:cs="Times New Roman"/>
                <w:sz w:val="24"/>
                <w:szCs w:val="24"/>
              </w:rPr>
            </w:pPr>
          </w:p>
        </w:tc>
        <w:tc>
          <w:tcPr>
            <w:tcW w:w="1030" w:type="dxa"/>
          </w:tcPr>
          <w:p w14:paraId="6CAED95A" w14:textId="77777777" w:rsidR="00356F8F" w:rsidRPr="00FE2A48" w:rsidRDefault="00356F8F" w:rsidP="00356F8F">
            <w:pPr>
              <w:rPr>
                <w:rFonts w:hAnsi="Times New Roman" w:cs="Times New Roman"/>
                <w:sz w:val="24"/>
                <w:szCs w:val="24"/>
              </w:rPr>
            </w:pPr>
          </w:p>
        </w:tc>
        <w:tc>
          <w:tcPr>
            <w:tcW w:w="0" w:type="auto"/>
          </w:tcPr>
          <w:p w14:paraId="0AD5562C" w14:textId="77777777" w:rsidR="00356F8F" w:rsidRPr="00FE2A48" w:rsidRDefault="00356F8F" w:rsidP="00356F8F">
            <w:pPr>
              <w:rPr>
                <w:rFonts w:hAnsi="Times New Roman" w:cs="Times New Roman"/>
                <w:sz w:val="24"/>
                <w:szCs w:val="24"/>
              </w:rPr>
            </w:pPr>
          </w:p>
        </w:tc>
        <w:tc>
          <w:tcPr>
            <w:tcW w:w="0" w:type="auto"/>
          </w:tcPr>
          <w:p w14:paraId="35578EDB" w14:textId="77777777" w:rsidR="00356F8F" w:rsidRPr="00FE2A48" w:rsidRDefault="00356F8F" w:rsidP="00356F8F">
            <w:pPr>
              <w:rPr>
                <w:rFonts w:hAnsi="Times New Roman" w:cs="Times New Roman"/>
                <w:sz w:val="24"/>
                <w:szCs w:val="24"/>
              </w:rPr>
            </w:pPr>
          </w:p>
        </w:tc>
      </w:tr>
      <w:tr w:rsidR="00356F8F" w:rsidRPr="00FE2A48" w14:paraId="019357EC" w14:textId="77777777" w:rsidTr="007B09DC">
        <w:tc>
          <w:tcPr>
            <w:tcW w:w="0" w:type="auto"/>
          </w:tcPr>
          <w:p w14:paraId="38E360A7" w14:textId="77777777" w:rsidR="00356F8F" w:rsidRPr="00FE2A48" w:rsidRDefault="00356F8F" w:rsidP="00356F8F">
            <w:pPr>
              <w:rPr>
                <w:rFonts w:eastAsia="Calibri" w:hAnsi="Times New Roman" w:cs="Times New Roman"/>
                <w:sz w:val="24"/>
                <w:szCs w:val="24"/>
              </w:rPr>
            </w:pPr>
            <w:r w:rsidRPr="00FE2A48">
              <w:rPr>
                <w:rFonts w:eastAsia="Calibri" w:hAnsi="Times New Roman" w:cs="Times New Roman"/>
                <w:sz w:val="24"/>
                <w:szCs w:val="24"/>
              </w:rPr>
              <w:t>2.</w:t>
            </w:r>
          </w:p>
        </w:tc>
        <w:tc>
          <w:tcPr>
            <w:tcW w:w="3478" w:type="dxa"/>
          </w:tcPr>
          <w:p w14:paraId="05FFA995" w14:textId="77777777" w:rsidR="00356F8F" w:rsidRPr="00FE2A48" w:rsidRDefault="00356F8F" w:rsidP="00356F8F">
            <w:pPr>
              <w:rPr>
                <w:rFonts w:hAnsi="Times New Roman" w:cs="Times New Roman"/>
                <w:sz w:val="24"/>
                <w:szCs w:val="24"/>
              </w:rPr>
            </w:pPr>
          </w:p>
        </w:tc>
        <w:tc>
          <w:tcPr>
            <w:tcW w:w="1030" w:type="dxa"/>
          </w:tcPr>
          <w:p w14:paraId="3C197479" w14:textId="77777777" w:rsidR="00356F8F" w:rsidRPr="00FE2A48" w:rsidRDefault="00356F8F" w:rsidP="00356F8F">
            <w:pPr>
              <w:rPr>
                <w:rFonts w:hAnsi="Times New Roman" w:cs="Times New Roman"/>
                <w:sz w:val="24"/>
                <w:szCs w:val="24"/>
              </w:rPr>
            </w:pPr>
          </w:p>
        </w:tc>
        <w:tc>
          <w:tcPr>
            <w:tcW w:w="0" w:type="auto"/>
          </w:tcPr>
          <w:p w14:paraId="37961A67" w14:textId="77777777" w:rsidR="00356F8F" w:rsidRPr="00FE2A48" w:rsidRDefault="00356F8F" w:rsidP="00356F8F">
            <w:pPr>
              <w:rPr>
                <w:rFonts w:hAnsi="Times New Roman" w:cs="Times New Roman"/>
                <w:sz w:val="24"/>
                <w:szCs w:val="24"/>
              </w:rPr>
            </w:pPr>
          </w:p>
        </w:tc>
        <w:tc>
          <w:tcPr>
            <w:tcW w:w="0" w:type="auto"/>
          </w:tcPr>
          <w:p w14:paraId="147FB018" w14:textId="77777777" w:rsidR="00356F8F" w:rsidRPr="00FE2A48" w:rsidRDefault="00356F8F" w:rsidP="00356F8F">
            <w:pPr>
              <w:rPr>
                <w:rFonts w:hAnsi="Times New Roman" w:cs="Times New Roman"/>
                <w:sz w:val="24"/>
                <w:szCs w:val="24"/>
              </w:rPr>
            </w:pPr>
          </w:p>
        </w:tc>
      </w:tr>
    </w:tbl>
    <w:p w14:paraId="7BB09C3B" w14:textId="77777777" w:rsidR="00356F8F" w:rsidRPr="00FE2A48" w:rsidRDefault="00356F8F" w:rsidP="00356F8F">
      <w:pPr>
        <w:spacing w:after="0" w:line="240" w:lineRule="auto"/>
        <w:jc w:val="both"/>
        <w:rPr>
          <w:rFonts w:ascii="Times New Roman" w:hAnsi="Times New Roman" w:cs="Times New Roman"/>
          <w:b/>
          <w:bCs/>
          <w:sz w:val="24"/>
          <w:szCs w:val="24"/>
        </w:rPr>
      </w:pPr>
    </w:p>
    <w:p w14:paraId="41667F24" w14:textId="77777777" w:rsidR="00356F8F" w:rsidRPr="00FE2A48" w:rsidRDefault="00356F8F" w:rsidP="00356F8F">
      <w:pPr>
        <w:spacing w:after="0" w:line="240" w:lineRule="auto"/>
        <w:jc w:val="both"/>
        <w:rPr>
          <w:rFonts w:ascii="Times New Roman" w:hAnsi="Times New Roman" w:cs="Times New Roman"/>
          <w:b/>
          <w:bCs/>
          <w:sz w:val="24"/>
          <w:szCs w:val="24"/>
        </w:rPr>
      </w:pPr>
    </w:p>
    <w:p w14:paraId="14285DB9" w14:textId="77777777" w:rsidR="00356F8F" w:rsidRPr="00FE2A48" w:rsidRDefault="00356F8F" w:rsidP="00356F8F">
      <w:pPr>
        <w:spacing w:after="0" w:line="240" w:lineRule="auto"/>
        <w:jc w:val="both"/>
        <w:rPr>
          <w:rFonts w:ascii="Times New Roman" w:hAnsi="Times New Roman" w:cs="Times New Roman"/>
          <w:b/>
          <w:bCs/>
          <w:sz w:val="24"/>
          <w:szCs w:val="24"/>
        </w:rPr>
      </w:pPr>
      <w:r w:rsidRPr="00FE2A48">
        <w:rPr>
          <w:rFonts w:ascii="Times New Roman" w:hAnsi="Times New Roman" w:cs="Times New Roman"/>
          <w:b/>
          <w:bCs/>
          <w:sz w:val="24"/>
          <w:szCs w:val="24"/>
        </w:rPr>
        <w:t>Pasirašydamas šį pasiūlymą, tvirtintu, kad:</w:t>
      </w:r>
    </w:p>
    <w:p w14:paraId="6BA04D48"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C1C381"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sutinku su pirkimo dokumentuose nustatytomis sąlygomis ir procedūromis,</w:t>
      </w:r>
    </w:p>
    <w:p w14:paraId="477631E9"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eastAsia="Calibri" w:hAnsi="Times New Roman" w:cs="Times New Roman"/>
          <w:sz w:val="24"/>
          <w:szCs w:val="24"/>
        </w:rPr>
        <w:t xml:space="preserve">pasiūlymo dokumentuose </w:t>
      </w:r>
      <w:r w:rsidRPr="00FE2A48">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C658FD6" w14:textId="32B1B69A"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 xml:space="preserve">pasiūlymas galioja pirkimo sąlygų </w:t>
      </w:r>
      <w:r w:rsidR="009A25BF">
        <w:rPr>
          <w:rFonts w:ascii="Times New Roman" w:hAnsi="Times New Roman" w:cs="Times New Roman"/>
          <w:color w:val="000000" w:themeColor="text1"/>
          <w:sz w:val="24"/>
          <w:szCs w:val="24"/>
        </w:rPr>
        <w:t>1 priede</w:t>
      </w:r>
      <w:r w:rsidRPr="00FE2A48">
        <w:rPr>
          <w:rFonts w:ascii="Times New Roman" w:hAnsi="Times New Roman" w:cs="Times New Roman"/>
          <w:color w:val="000000" w:themeColor="text1"/>
          <w:sz w:val="24"/>
          <w:szCs w:val="24"/>
        </w:rPr>
        <w:t xml:space="preserve"> „Terminai“ atitinkamame punkte nurodytą terminą.</w:t>
      </w:r>
    </w:p>
    <w:p w14:paraId="7F4BD68F"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1B7339A4"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2E770EA3" w14:textId="77777777" w:rsidR="00356F8F" w:rsidRPr="00FE2A48" w:rsidRDefault="00356F8F" w:rsidP="00356F8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6F8F" w:rsidRPr="00FE2A48" w14:paraId="399D2BEB" w14:textId="77777777" w:rsidTr="00F5590F">
        <w:trPr>
          <w:trHeight w:val="186"/>
        </w:trPr>
        <w:tc>
          <w:tcPr>
            <w:tcW w:w="3870" w:type="dxa"/>
            <w:tcBorders>
              <w:top w:val="single" w:sz="4" w:space="0" w:color="auto"/>
              <w:left w:val="nil"/>
              <w:bottom w:val="nil"/>
              <w:right w:val="nil"/>
            </w:tcBorders>
          </w:tcPr>
          <w:p w14:paraId="287956B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51FF5EC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CE2CA29" w14:textId="77777777" w:rsidR="00356F8F" w:rsidRPr="00FE2A48" w:rsidRDefault="00356F8F" w:rsidP="00356F8F">
            <w:pPr>
              <w:spacing w:after="0" w:line="240" w:lineRule="auto"/>
              <w:jc w:val="center"/>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3725BA4"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53266C3" w14:textId="77777777" w:rsidR="00356F8F" w:rsidRPr="00FE2A48" w:rsidRDefault="00356F8F" w:rsidP="00356F8F">
            <w:pPr>
              <w:spacing w:after="0" w:line="240" w:lineRule="auto"/>
              <w:jc w:val="right"/>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(Vardas, pavardė)</w:t>
            </w:r>
          </w:p>
        </w:tc>
      </w:tr>
    </w:tbl>
    <w:p w14:paraId="7B5C3937" w14:textId="4782309B" w:rsidR="00BE26A1" w:rsidRDefault="00BE26A1" w:rsidP="00356F8F">
      <w:pPr>
        <w:rPr>
          <w:rFonts w:ascii="Times New Roman" w:eastAsia="Calibri" w:hAnsi="Times New Roman" w:cs="Times New Roman"/>
          <w:b/>
          <w:i/>
          <w:color w:val="2E74B5" w:themeColor="accent1" w:themeShade="BF"/>
          <w:sz w:val="24"/>
          <w:szCs w:val="24"/>
          <w:u w:val="single"/>
        </w:rPr>
      </w:pPr>
    </w:p>
    <w:p w14:paraId="254AB96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3EE15D2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7CA54862" w14:textId="77777777" w:rsidR="00B37A57" w:rsidRDefault="00B37A57" w:rsidP="00356F8F">
      <w:pPr>
        <w:rPr>
          <w:rFonts w:ascii="Times New Roman" w:eastAsia="Calibri" w:hAnsi="Times New Roman" w:cs="Times New Roman"/>
          <w:b/>
          <w:i/>
          <w:color w:val="2E74B5" w:themeColor="accent1" w:themeShade="BF"/>
          <w:sz w:val="24"/>
          <w:szCs w:val="24"/>
          <w:u w:val="single"/>
        </w:rPr>
      </w:pPr>
    </w:p>
    <w:sectPr w:rsidR="00B37A57" w:rsidSect="003402C9">
      <w:headerReference w:type="defaul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8B72" w14:textId="77777777" w:rsidR="00980206" w:rsidRDefault="00980206" w:rsidP="00D05666">
      <w:r>
        <w:separator/>
      </w:r>
    </w:p>
  </w:endnote>
  <w:endnote w:type="continuationSeparator" w:id="0">
    <w:p w14:paraId="3A43115F" w14:textId="77777777" w:rsidR="00980206" w:rsidRDefault="00980206" w:rsidP="00D05666">
      <w:r>
        <w:continuationSeparator/>
      </w:r>
    </w:p>
  </w:endnote>
  <w:endnote w:type="continuationNotice" w:id="1">
    <w:p w14:paraId="6A568645" w14:textId="77777777" w:rsidR="00980206" w:rsidRDefault="00980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5C10" w14:textId="77777777" w:rsidR="00980206" w:rsidRDefault="00980206" w:rsidP="00D05666">
      <w:r>
        <w:separator/>
      </w:r>
    </w:p>
  </w:footnote>
  <w:footnote w:type="continuationSeparator" w:id="0">
    <w:p w14:paraId="68D15D24" w14:textId="77777777" w:rsidR="00980206" w:rsidRDefault="00980206" w:rsidP="00D05666">
      <w:r>
        <w:continuationSeparator/>
      </w:r>
    </w:p>
  </w:footnote>
  <w:footnote w:type="continuationNotice" w:id="1">
    <w:p w14:paraId="69BBB543" w14:textId="77777777" w:rsidR="00980206" w:rsidRDefault="009802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7441E9E7" w14:textId="76610E5B" w:rsidR="00A3364F" w:rsidRPr="002B3C46" w:rsidRDefault="00A3364F">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p w14:paraId="57A13DB9" w14:textId="77777777" w:rsidR="00A3364F" w:rsidRDefault="00A3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14E7E"/>
    <w:multiLevelType w:val="multilevel"/>
    <w:tmpl w:val="DECA6790"/>
    <w:lvl w:ilvl="0">
      <w:start w:val="1"/>
      <w:numFmt w:val="decimal"/>
      <w:lvlText w:val="%1."/>
      <w:lvlJc w:val="center"/>
      <w:pPr>
        <w:ind w:left="1352" w:hanging="360"/>
      </w:pPr>
      <w:rPr>
        <w:rFonts w:hint="default"/>
      </w:rPr>
    </w:lvl>
    <w:lvl w:ilvl="1">
      <w:start w:val="1"/>
      <w:numFmt w:val="decimal"/>
      <w:lvlText w:val="%1.%2."/>
      <w:lvlJc w:val="left"/>
      <w:pPr>
        <w:ind w:left="1352" w:hanging="36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792"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212125"/>
    <w:multiLevelType w:val="multilevel"/>
    <w:tmpl w:val="66E4A2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0C02F9"/>
    <w:multiLevelType w:val="multilevel"/>
    <w:tmpl w:val="7C14782A"/>
    <w:lvl w:ilvl="0">
      <w:start w:val="1"/>
      <w:numFmt w:val="decimal"/>
      <w:lvlText w:val="%1."/>
      <w:lvlJc w:val="left"/>
      <w:pPr>
        <w:ind w:left="360" w:hanging="360"/>
      </w:pPr>
    </w:lvl>
    <w:lvl w:ilvl="1">
      <w:start w:val="1"/>
      <w:numFmt w:val="decimal"/>
      <w:isLgl/>
      <w:lvlText w:val="%1.%2."/>
      <w:lvlJc w:val="left"/>
      <w:pPr>
        <w:ind w:left="502"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4"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508156">
    <w:abstractNumId w:val="9"/>
  </w:num>
  <w:num w:numId="2" w16cid:durableId="1911696617">
    <w:abstractNumId w:val="3"/>
  </w:num>
  <w:num w:numId="3" w16cid:durableId="1528180441">
    <w:abstractNumId w:val="8"/>
  </w:num>
  <w:num w:numId="4" w16cid:durableId="261453723">
    <w:abstractNumId w:val="16"/>
  </w:num>
  <w:num w:numId="5" w16cid:durableId="1288663657">
    <w:abstractNumId w:val="21"/>
  </w:num>
  <w:num w:numId="6" w16cid:durableId="1798522285">
    <w:abstractNumId w:val="19"/>
  </w:num>
  <w:num w:numId="7" w16cid:durableId="1722746633">
    <w:abstractNumId w:val="14"/>
  </w:num>
  <w:num w:numId="8" w16cid:durableId="750125538">
    <w:abstractNumId w:val="25"/>
  </w:num>
  <w:num w:numId="9" w16cid:durableId="1237398000">
    <w:abstractNumId w:val="11"/>
  </w:num>
  <w:num w:numId="10" w16cid:durableId="1203901880">
    <w:abstractNumId w:val="24"/>
  </w:num>
  <w:num w:numId="11" w16cid:durableId="1717200734">
    <w:abstractNumId w:val="22"/>
  </w:num>
  <w:num w:numId="12" w16cid:durableId="414938325">
    <w:abstractNumId w:val="7"/>
  </w:num>
  <w:num w:numId="13" w16cid:durableId="1625430840">
    <w:abstractNumId w:val="4"/>
  </w:num>
  <w:num w:numId="14" w16cid:durableId="233978471">
    <w:abstractNumId w:val="0"/>
  </w:num>
  <w:num w:numId="15" w16cid:durableId="1938827056">
    <w:abstractNumId w:val="6"/>
  </w:num>
  <w:num w:numId="16" w16cid:durableId="843087161">
    <w:abstractNumId w:val="5"/>
  </w:num>
  <w:num w:numId="17" w16cid:durableId="1906641671">
    <w:abstractNumId w:val="15"/>
  </w:num>
  <w:num w:numId="18" w16cid:durableId="688221169">
    <w:abstractNumId w:val="17"/>
  </w:num>
  <w:num w:numId="19" w16cid:durableId="938565521">
    <w:abstractNumId w:val="20"/>
  </w:num>
  <w:num w:numId="20" w16cid:durableId="602566860">
    <w:abstractNumId w:val="1"/>
  </w:num>
  <w:num w:numId="21" w16cid:durableId="858589347">
    <w:abstractNumId w:val="13"/>
  </w:num>
  <w:num w:numId="22" w16cid:durableId="1153913773">
    <w:abstractNumId w:val="10"/>
  </w:num>
  <w:num w:numId="23" w16cid:durableId="825434838">
    <w:abstractNumId w:val="18"/>
  </w:num>
  <w:num w:numId="24" w16cid:durableId="886840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605736">
    <w:abstractNumId w:val="2"/>
  </w:num>
  <w:num w:numId="26" w16cid:durableId="422265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66090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9F1"/>
    <w:rsid w:val="00013EF1"/>
    <w:rsid w:val="00013FF6"/>
    <w:rsid w:val="00014A61"/>
    <w:rsid w:val="0001618D"/>
    <w:rsid w:val="00020FD4"/>
    <w:rsid w:val="0002113E"/>
    <w:rsid w:val="000215E9"/>
    <w:rsid w:val="00021ECC"/>
    <w:rsid w:val="00021EFA"/>
    <w:rsid w:val="00026246"/>
    <w:rsid w:val="00026673"/>
    <w:rsid w:val="00026690"/>
    <w:rsid w:val="00026D16"/>
    <w:rsid w:val="00027BDA"/>
    <w:rsid w:val="00030C02"/>
    <w:rsid w:val="00030F90"/>
    <w:rsid w:val="000315EB"/>
    <w:rsid w:val="00031A62"/>
    <w:rsid w:val="000321E6"/>
    <w:rsid w:val="00032D19"/>
    <w:rsid w:val="00034A4A"/>
    <w:rsid w:val="00035221"/>
    <w:rsid w:val="0003587B"/>
    <w:rsid w:val="0003638F"/>
    <w:rsid w:val="000372F4"/>
    <w:rsid w:val="00037649"/>
    <w:rsid w:val="00040233"/>
    <w:rsid w:val="00040C0F"/>
    <w:rsid w:val="00041435"/>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27D"/>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6713"/>
    <w:rsid w:val="0009724E"/>
    <w:rsid w:val="00097B80"/>
    <w:rsid w:val="000A0DFE"/>
    <w:rsid w:val="000A0F5D"/>
    <w:rsid w:val="000A1E34"/>
    <w:rsid w:val="000A2CBA"/>
    <w:rsid w:val="000A36E4"/>
    <w:rsid w:val="000A5738"/>
    <w:rsid w:val="000A5FB1"/>
    <w:rsid w:val="000A6FBA"/>
    <w:rsid w:val="000A7BD1"/>
    <w:rsid w:val="000A7BF8"/>
    <w:rsid w:val="000A7C27"/>
    <w:rsid w:val="000B0CED"/>
    <w:rsid w:val="000B3791"/>
    <w:rsid w:val="000B4E6D"/>
    <w:rsid w:val="000B7223"/>
    <w:rsid w:val="000C006A"/>
    <w:rsid w:val="000C02F3"/>
    <w:rsid w:val="000C1AE5"/>
    <w:rsid w:val="000C1F59"/>
    <w:rsid w:val="000C2217"/>
    <w:rsid w:val="000C3F71"/>
    <w:rsid w:val="000C4DF9"/>
    <w:rsid w:val="000C6068"/>
    <w:rsid w:val="000D00CB"/>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140B"/>
    <w:rsid w:val="001329A7"/>
    <w:rsid w:val="0013353A"/>
    <w:rsid w:val="00134825"/>
    <w:rsid w:val="00134885"/>
    <w:rsid w:val="001351A4"/>
    <w:rsid w:val="001359FC"/>
    <w:rsid w:val="00135EEE"/>
    <w:rsid w:val="001365CA"/>
    <w:rsid w:val="00137E5C"/>
    <w:rsid w:val="00140D50"/>
    <w:rsid w:val="00142352"/>
    <w:rsid w:val="00143940"/>
    <w:rsid w:val="0014414A"/>
    <w:rsid w:val="00146BC9"/>
    <w:rsid w:val="00147A63"/>
    <w:rsid w:val="00147A8C"/>
    <w:rsid w:val="00152F32"/>
    <w:rsid w:val="0015376E"/>
    <w:rsid w:val="001538C5"/>
    <w:rsid w:val="00153A02"/>
    <w:rsid w:val="00153D1C"/>
    <w:rsid w:val="00156AC9"/>
    <w:rsid w:val="001571A6"/>
    <w:rsid w:val="001607EC"/>
    <w:rsid w:val="00161AB5"/>
    <w:rsid w:val="00164443"/>
    <w:rsid w:val="001647BD"/>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810"/>
    <w:rsid w:val="001A2E70"/>
    <w:rsid w:val="001A51EE"/>
    <w:rsid w:val="001A5289"/>
    <w:rsid w:val="001A5FBA"/>
    <w:rsid w:val="001A67B2"/>
    <w:rsid w:val="001A7B3D"/>
    <w:rsid w:val="001B2226"/>
    <w:rsid w:val="001B370C"/>
    <w:rsid w:val="001B3C7D"/>
    <w:rsid w:val="001B50F3"/>
    <w:rsid w:val="001B65CF"/>
    <w:rsid w:val="001C1AD0"/>
    <w:rsid w:val="001C1CC5"/>
    <w:rsid w:val="001C24BC"/>
    <w:rsid w:val="001C305A"/>
    <w:rsid w:val="001C331D"/>
    <w:rsid w:val="001C468D"/>
    <w:rsid w:val="001C4F12"/>
    <w:rsid w:val="001C5C8A"/>
    <w:rsid w:val="001C635E"/>
    <w:rsid w:val="001C6757"/>
    <w:rsid w:val="001C7F48"/>
    <w:rsid w:val="001C7F6C"/>
    <w:rsid w:val="001D65F8"/>
    <w:rsid w:val="001D7492"/>
    <w:rsid w:val="001E0107"/>
    <w:rsid w:val="001E250F"/>
    <w:rsid w:val="001E2BC5"/>
    <w:rsid w:val="001E76C7"/>
    <w:rsid w:val="001E7E24"/>
    <w:rsid w:val="001F04C1"/>
    <w:rsid w:val="001F05FE"/>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542C"/>
    <w:rsid w:val="002163DC"/>
    <w:rsid w:val="00217893"/>
    <w:rsid w:val="00220B88"/>
    <w:rsid w:val="002211A8"/>
    <w:rsid w:val="00221235"/>
    <w:rsid w:val="00221CC0"/>
    <w:rsid w:val="00223614"/>
    <w:rsid w:val="00223D6E"/>
    <w:rsid w:val="00224209"/>
    <w:rsid w:val="002256CF"/>
    <w:rsid w:val="00225BEF"/>
    <w:rsid w:val="002267DE"/>
    <w:rsid w:val="002279BC"/>
    <w:rsid w:val="00231166"/>
    <w:rsid w:val="00233169"/>
    <w:rsid w:val="002333BE"/>
    <w:rsid w:val="00234717"/>
    <w:rsid w:val="00234920"/>
    <w:rsid w:val="0023505D"/>
    <w:rsid w:val="002374F8"/>
    <w:rsid w:val="00237EA0"/>
    <w:rsid w:val="00240B33"/>
    <w:rsid w:val="002415C7"/>
    <w:rsid w:val="0024180E"/>
    <w:rsid w:val="00242782"/>
    <w:rsid w:val="002430AE"/>
    <w:rsid w:val="00244688"/>
    <w:rsid w:val="002476D5"/>
    <w:rsid w:val="002510C4"/>
    <w:rsid w:val="00251D4A"/>
    <w:rsid w:val="00253090"/>
    <w:rsid w:val="00254895"/>
    <w:rsid w:val="00255225"/>
    <w:rsid w:val="002601F1"/>
    <w:rsid w:val="002603C7"/>
    <w:rsid w:val="0026115B"/>
    <w:rsid w:val="002616A9"/>
    <w:rsid w:val="002617A4"/>
    <w:rsid w:val="002620D1"/>
    <w:rsid w:val="00262386"/>
    <w:rsid w:val="00262D3D"/>
    <w:rsid w:val="00263852"/>
    <w:rsid w:val="00263E7F"/>
    <w:rsid w:val="0026424A"/>
    <w:rsid w:val="00267751"/>
    <w:rsid w:val="00267E9A"/>
    <w:rsid w:val="00270012"/>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91DCB"/>
    <w:rsid w:val="0029216D"/>
    <w:rsid w:val="002926A1"/>
    <w:rsid w:val="00294BE3"/>
    <w:rsid w:val="002954D0"/>
    <w:rsid w:val="0029679F"/>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7D5"/>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29E2"/>
    <w:rsid w:val="002D3712"/>
    <w:rsid w:val="002D48BB"/>
    <w:rsid w:val="002D51D8"/>
    <w:rsid w:val="002D5ABC"/>
    <w:rsid w:val="002D6348"/>
    <w:rsid w:val="002D6E52"/>
    <w:rsid w:val="002D709D"/>
    <w:rsid w:val="002D7F06"/>
    <w:rsid w:val="002E00F1"/>
    <w:rsid w:val="002E115D"/>
    <w:rsid w:val="002E259F"/>
    <w:rsid w:val="002E2B93"/>
    <w:rsid w:val="002E2CD8"/>
    <w:rsid w:val="002E3C32"/>
    <w:rsid w:val="002E5EA9"/>
    <w:rsid w:val="002E6BB6"/>
    <w:rsid w:val="002F0230"/>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17AF6"/>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2C9"/>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1E81"/>
    <w:rsid w:val="00372515"/>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C8C"/>
    <w:rsid w:val="003A2F4F"/>
    <w:rsid w:val="003A30C5"/>
    <w:rsid w:val="003A3C99"/>
    <w:rsid w:val="003A441C"/>
    <w:rsid w:val="003A65F9"/>
    <w:rsid w:val="003A6BC4"/>
    <w:rsid w:val="003B03D1"/>
    <w:rsid w:val="003B093E"/>
    <w:rsid w:val="003B12DE"/>
    <w:rsid w:val="003B1E55"/>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2C6D"/>
    <w:rsid w:val="003E436D"/>
    <w:rsid w:val="003E4DB9"/>
    <w:rsid w:val="003E51C1"/>
    <w:rsid w:val="003E5F17"/>
    <w:rsid w:val="003E713F"/>
    <w:rsid w:val="003E7C48"/>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53F"/>
    <w:rsid w:val="00482BC0"/>
    <w:rsid w:val="00483462"/>
    <w:rsid w:val="00483E10"/>
    <w:rsid w:val="004847DE"/>
    <w:rsid w:val="004853A7"/>
    <w:rsid w:val="00485E23"/>
    <w:rsid w:val="0048654D"/>
    <w:rsid w:val="004867B9"/>
    <w:rsid w:val="00486B0D"/>
    <w:rsid w:val="00492A2D"/>
    <w:rsid w:val="0049538A"/>
    <w:rsid w:val="00495F71"/>
    <w:rsid w:val="00496EFB"/>
    <w:rsid w:val="00497DF3"/>
    <w:rsid w:val="004A01F5"/>
    <w:rsid w:val="004A0401"/>
    <w:rsid w:val="004A0E10"/>
    <w:rsid w:val="004A13CE"/>
    <w:rsid w:val="004A1BB5"/>
    <w:rsid w:val="004A299F"/>
    <w:rsid w:val="004A2FB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F9F"/>
    <w:rsid w:val="004D459D"/>
    <w:rsid w:val="004D7B52"/>
    <w:rsid w:val="004D7DFA"/>
    <w:rsid w:val="004E05A2"/>
    <w:rsid w:val="004E07B2"/>
    <w:rsid w:val="004E13EA"/>
    <w:rsid w:val="004E1E58"/>
    <w:rsid w:val="004E1FB0"/>
    <w:rsid w:val="004E203C"/>
    <w:rsid w:val="004E2171"/>
    <w:rsid w:val="004E2550"/>
    <w:rsid w:val="004E2A77"/>
    <w:rsid w:val="004E4023"/>
    <w:rsid w:val="004E442B"/>
    <w:rsid w:val="004E4612"/>
    <w:rsid w:val="004E47F9"/>
    <w:rsid w:val="004E5FE8"/>
    <w:rsid w:val="004E6AD3"/>
    <w:rsid w:val="004E6F7E"/>
    <w:rsid w:val="004E71CB"/>
    <w:rsid w:val="004E7534"/>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3D6"/>
    <w:rsid w:val="0051508F"/>
    <w:rsid w:val="00515C55"/>
    <w:rsid w:val="00515ED0"/>
    <w:rsid w:val="0051611C"/>
    <w:rsid w:val="005209A8"/>
    <w:rsid w:val="00522200"/>
    <w:rsid w:val="0052356F"/>
    <w:rsid w:val="0052470F"/>
    <w:rsid w:val="00525A62"/>
    <w:rsid w:val="00525B54"/>
    <w:rsid w:val="00525FD6"/>
    <w:rsid w:val="005260FE"/>
    <w:rsid w:val="005262CC"/>
    <w:rsid w:val="005265F8"/>
    <w:rsid w:val="005273B1"/>
    <w:rsid w:val="00530BB3"/>
    <w:rsid w:val="00530FFF"/>
    <w:rsid w:val="005315A7"/>
    <w:rsid w:val="005321FB"/>
    <w:rsid w:val="0053254A"/>
    <w:rsid w:val="005332CF"/>
    <w:rsid w:val="005334CF"/>
    <w:rsid w:val="00533C4A"/>
    <w:rsid w:val="005357BB"/>
    <w:rsid w:val="00536B47"/>
    <w:rsid w:val="005372D0"/>
    <w:rsid w:val="005377B5"/>
    <w:rsid w:val="005379E7"/>
    <w:rsid w:val="00540094"/>
    <w:rsid w:val="0054085D"/>
    <w:rsid w:val="00540C9A"/>
    <w:rsid w:val="0054132A"/>
    <w:rsid w:val="005420ED"/>
    <w:rsid w:val="00542A74"/>
    <w:rsid w:val="005432F1"/>
    <w:rsid w:val="005448A6"/>
    <w:rsid w:val="00545B9F"/>
    <w:rsid w:val="00547265"/>
    <w:rsid w:val="00547443"/>
    <w:rsid w:val="005505A6"/>
    <w:rsid w:val="005505BF"/>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6A9"/>
    <w:rsid w:val="00570722"/>
    <w:rsid w:val="00571197"/>
    <w:rsid w:val="00571543"/>
    <w:rsid w:val="005717E5"/>
    <w:rsid w:val="005717E7"/>
    <w:rsid w:val="0057188A"/>
    <w:rsid w:val="005753B6"/>
    <w:rsid w:val="005769FF"/>
    <w:rsid w:val="00580455"/>
    <w:rsid w:val="005806D2"/>
    <w:rsid w:val="00581DCC"/>
    <w:rsid w:val="00583195"/>
    <w:rsid w:val="00583B84"/>
    <w:rsid w:val="0058525D"/>
    <w:rsid w:val="00585C84"/>
    <w:rsid w:val="00585FA0"/>
    <w:rsid w:val="0058631A"/>
    <w:rsid w:val="00587BAC"/>
    <w:rsid w:val="00593111"/>
    <w:rsid w:val="00593816"/>
    <w:rsid w:val="00593D67"/>
    <w:rsid w:val="00594FA6"/>
    <w:rsid w:val="00595F1A"/>
    <w:rsid w:val="00595F8E"/>
    <w:rsid w:val="00596895"/>
    <w:rsid w:val="00596BDA"/>
    <w:rsid w:val="00597972"/>
    <w:rsid w:val="005A02C1"/>
    <w:rsid w:val="005A07D8"/>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41AB"/>
    <w:rsid w:val="005C5BD5"/>
    <w:rsid w:val="005C6C2A"/>
    <w:rsid w:val="005C6D8F"/>
    <w:rsid w:val="005D08AD"/>
    <w:rsid w:val="005D15AA"/>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886"/>
    <w:rsid w:val="00623F37"/>
    <w:rsid w:val="00623F56"/>
    <w:rsid w:val="006242E9"/>
    <w:rsid w:val="006250F6"/>
    <w:rsid w:val="006258F1"/>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2A"/>
    <w:rsid w:val="00643C6F"/>
    <w:rsid w:val="006440AA"/>
    <w:rsid w:val="00645DF8"/>
    <w:rsid w:val="006460FF"/>
    <w:rsid w:val="00646974"/>
    <w:rsid w:val="00646AD9"/>
    <w:rsid w:val="006512AF"/>
    <w:rsid w:val="00651301"/>
    <w:rsid w:val="00651E2B"/>
    <w:rsid w:val="00653069"/>
    <w:rsid w:val="00653A37"/>
    <w:rsid w:val="006541EB"/>
    <w:rsid w:val="006545F9"/>
    <w:rsid w:val="006553EF"/>
    <w:rsid w:val="00655EA6"/>
    <w:rsid w:val="00660F6D"/>
    <w:rsid w:val="0066179A"/>
    <w:rsid w:val="00661860"/>
    <w:rsid w:val="00662606"/>
    <w:rsid w:val="0066271C"/>
    <w:rsid w:val="00663099"/>
    <w:rsid w:val="00664184"/>
    <w:rsid w:val="00664C39"/>
    <w:rsid w:val="0066500F"/>
    <w:rsid w:val="00665D82"/>
    <w:rsid w:val="00670373"/>
    <w:rsid w:val="00670529"/>
    <w:rsid w:val="00671B2B"/>
    <w:rsid w:val="00671DB5"/>
    <w:rsid w:val="0067281B"/>
    <w:rsid w:val="00673538"/>
    <w:rsid w:val="00677C39"/>
    <w:rsid w:val="00680281"/>
    <w:rsid w:val="00681CDE"/>
    <w:rsid w:val="006824FC"/>
    <w:rsid w:val="00683754"/>
    <w:rsid w:val="0068448B"/>
    <w:rsid w:val="006854B8"/>
    <w:rsid w:val="00685C49"/>
    <w:rsid w:val="00687059"/>
    <w:rsid w:val="00687997"/>
    <w:rsid w:val="00687E47"/>
    <w:rsid w:val="0069058D"/>
    <w:rsid w:val="006906B0"/>
    <w:rsid w:val="00694911"/>
    <w:rsid w:val="006950DD"/>
    <w:rsid w:val="006966EF"/>
    <w:rsid w:val="00696EED"/>
    <w:rsid w:val="006A2889"/>
    <w:rsid w:val="006A4701"/>
    <w:rsid w:val="006A4AF7"/>
    <w:rsid w:val="006A58FD"/>
    <w:rsid w:val="006A607F"/>
    <w:rsid w:val="006A6750"/>
    <w:rsid w:val="006A675A"/>
    <w:rsid w:val="006A7476"/>
    <w:rsid w:val="006B1911"/>
    <w:rsid w:val="006B257C"/>
    <w:rsid w:val="006B3ADF"/>
    <w:rsid w:val="006B3FBF"/>
    <w:rsid w:val="006B4773"/>
    <w:rsid w:val="006B4B0E"/>
    <w:rsid w:val="006B5492"/>
    <w:rsid w:val="006B5692"/>
    <w:rsid w:val="006B56F2"/>
    <w:rsid w:val="006C176F"/>
    <w:rsid w:val="006C1CEA"/>
    <w:rsid w:val="006C2ED7"/>
    <w:rsid w:val="006C4551"/>
    <w:rsid w:val="006C4A69"/>
    <w:rsid w:val="006C613D"/>
    <w:rsid w:val="006C6272"/>
    <w:rsid w:val="006C63B5"/>
    <w:rsid w:val="006D2363"/>
    <w:rsid w:val="006D3202"/>
    <w:rsid w:val="006D3C8B"/>
    <w:rsid w:val="006D463E"/>
    <w:rsid w:val="006D6694"/>
    <w:rsid w:val="006E04DD"/>
    <w:rsid w:val="006E1A4C"/>
    <w:rsid w:val="006E28D7"/>
    <w:rsid w:val="006E2957"/>
    <w:rsid w:val="006E533D"/>
    <w:rsid w:val="006E601C"/>
    <w:rsid w:val="006E6883"/>
    <w:rsid w:val="006E6A88"/>
    <w:rsid w:val="006E75C7"/>
    <w:rsid w:val="006E7679"/>
    <w:rsid w:val="006F2F71"/>
    <w:rsid w:val="006F631C"/>
    <w:rsid w:val="006F6772"/>
    <w:rsid w:val="006F6DAA"/>
    <w:rsid w:val="006F7115"/>
    <w:rsid w:val="007022FB"/>
    <w:rsid w:val="0070256E"/>
    <w:rsid w:val="00702FDC"/>
    <w:rsid w:val="00703132"/>
    <w:rsid w:val="00703430"/>
    <w:rsid w:val="0070595A"/>
    <w:rsid w:val="00706BD5"/>
    <w:rsid w:val="00706F4D"/>
    <w:rsid w:val="0070795C"/>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A4E"/>
    <w:rsid w:val="00747175"/>
    <w:rsid w:val="0074743B"/>
    <w:rsid w:val="00747663"/>
    <w:rsid w:val="00747A97"/>
    <w:rsid w:val="007508BF"/>
    <w:rsid w:val="00751209"/>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67C4C"/>
    <w:rsid w:val="00771EC8"/>
    <w:rsid w:val="007720C2"/>
    <w:rsid w:val="007731F0"/>
    <w:rsid w:val="007740AD"/>
    <w:rsid w:val="0077554C"/>
    <w:rsid w:val="007763E1"/>
    <w:rsid w:val="00777670"/>
    <w:rsid w:val="007824C3"/>
    <w:rsid w:val="00782BF8"/>
    <w:rsid w:val="007834AA"/>
    <w:rsid w:val="00783536"/>
    <w:rsid w:val="00783C19"/>
    <w:rsid w:val="00784AAB"/>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09DC"/>
    <w:rsid w:val="007B12FF"/>
    <w:rsid w:val="007B185F"/>
    <w:rsid w:val="007B2A01"/>
    <w:rsid w:val="007B2E75"/>
    <w:rsid w:val="007B4DFE"/>
    <w:rsid w:val="007B5303"/>
    <w:rsid w:val="007B6078"/>
    <w:rsid w:val="007B6219"/>
    <w:rsid w:val="007C0612"/>
    <w:rsid w:val="007C348D"/>
    <w:rsid w:val="007C3B9B"/>
    <w:rsid w:val="007C4FA1"/>
    <w:rsid w:val="007C69CD"/>
    <w:rsid w:val="007C6CEF"/>
    <w:rsid w:val="007C7A8A"/>
    <w:rsid w:val="007C7D60"/>
    <w:rsid w:val="007D0225"/>
    <w:rsid w:val="007D0F6B"/>
    <w:rsid w:val="007D1221"/>
    <w:rsid w:val="007D1BAE"/>
    <w:rsid w:val="007D3F7C"/>
    <w:rsid w:val="007D41C0"/>
    <w:rsid w:val="007D5985"/>
    <w:rsid w:val="007D5C61"/>
    <w:rsid w:val="007D7BC5"/>
    <w:rsid w:val="007E05CD"/>
    <w:rsid w:val="007E1893"/>
    <w:rsid w:val="007E2CF6"/>
    <w:rsid w:val="007E3D46"/>
    <w:rsid w:val="007E3D62"/>
    <w:rsid w:val="007E5CCE"/>
    <w:rsid w:val="007E625C"/>
    <w:rsid w:val="007E7010"/>
    <w:rsid w:val="007F0164"/>
    <w:rsid w:val="007F1A0D"/>
    <w:rsid w:val="007F1B2E"/>
    <w:rsid w:val="007F1B84"/>
    <w:rsid w:val="007F2173"/>
    <w:rsid w:val="007F47E7"/>
    <w:rsid w:val="007F4F75"/>
    <w:rsid w:val="007F5081"/>
    <w:rsid w:val="007F5E3E"/>
    <w:rsid w:val="007F6402"/>
    <w:rsid w:val="008007F1"/>
    <w:rsid w:val="00800E5C"/>
    <w:rsid w:val="0080269D"/>
    <w:rsid w:val="008040CB"/>
    <w:rsid w:val="008041A4"/>
    <w:rsid w:val="008043C9"/>
    <w:rsid w:val="00806044"/>
    <w:rsid w:val="00807B75"/>
    <w:rsid w:val="00810237"/>
    <w:rsid w:val="00810AF3"/>
    <w:rsid w:val="00811D6A"/>
    <w:rsid w:val="00813105"/>
    <w:rsid w:val="00813960"/>
    <w:rsid w:val="00813B95"/>
    <w:rsid w:val="0081425E"/>
    <w:rsid w:val="008142E7"/>
    <w:rsid w:val="00814AD6"/>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AFD"/>
    <w:rsid w:val="00840BEE"/>
    <w:rsid w:val="0084174D"/>
    <w:rsid w:val="008417FF"/>
    <w:rsid w:val="00841A95"/>
    <w:rsid w:val="00841D69"/>
    <w:rsid w:val="00841F69"/>
    <w:rsid w:val="008421EF"/>
    <w:rsid w:val="008429BA"/>
    <w:rsid w:val="00843803"/>
    <w:rsid w:val="008442D0"/>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930CD"/>
    <w:rsid w:val="008931B4"/>
    <w:rsid w:val="0089331B"/>
    <w:rsid w:val="008933BC"/>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418A"/>
    <w:rsid w:val="008C5210"/>
    <w:rsid w:val="008C5433"/>
    <w:rsid w:val="008C5658"/>
    <w:rsid w:val="008C6767"/>
    <w:rsid w:val="008C6D60"/>
    <w:rsid w:val="008C7B15"/>
    <w:rsid w:val="008D07EC"/>
    <w:rsid w:val="008D1798"/>
    <w:rsid w:val="008D2D3D"/>
    <w:rsid w:val="008D2D99"/>
    <w:rsid w:val="008D3AE8"/>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929"/>
    <w:rsid w:val="00914D3F"/>
    <w:rsid w:val="0091557F"/>
    <w:rsid w:val="0091615C"/>
    <w:rsid w:val="00916461"/>
    <w:rsid w:val="00916CA4"/>
    <w:rsid w:val="00917759"/>
    <w:rsid w:val="0092026D"/>
    <w:rsid w:val="00920619"/>
    <w:rsid w:val="009207CE"/>
    <w:rsid w:val="00920A13"/>
    <w:rsid w:val="00920DF2"/>
    <w:rsid w:val="009226E8"/>
    <w:rsid w:val="00922794"/>
    <w:rsid w:val="00922D5C"/>
    <w:rsid w:val="00923A02"/>
    <w:rsid w:val="00923C5A"/>
    <w:rsid w:val="00925348"/>
    <w:rsid w:val="009265B6"/>
    <w:rsid w:val="00927FB2"/>
    <w:rsid w:val="00927FFC"/>
    <w:rsid w:val="009302A6"/>
    <w:rsid w:val="0093049E"/>
    <w:rsid w:val="00931E5B"/>
    <w:rsid w:val="00935371"/>
    <w:rsid w:val="0093767A"/>
    <w:rsid w:val="00940BB4"/>
    <w:rsid w:val="009425A7"/>
    <w:rsid w:val="00942B80"/>
    <w:rsid w:val="00942BCA"/>
    <w:rsid w:val="00944113"/>
    <w:rsid w:val="00945790"/>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038"/>
    <w:rsid w:val="009657AE"/>
    <w:rsid w:val="00965894"/>
    <w:rsid w:val="009659B9"/>
    <w:rsid w:val="009670AC"/>
    <w:rsid w:val="009700A8"/>
    <w:rsid w:val="00970BA8"/>
    <w:rsid w:val="00971170"/>
    <w:rsid w:val="009716FC"/>
    <w:rsid w:val="00971D98"/>
    <w:rsid w:val="0097609B"/>
    <w:rsid w:val="009773F1"/>
    <w:rsid w:val="00980206"/>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4C0"/>
    <w:rsid w:val="009A25BF"/>
    <w:rsid w:val="009A43BF"/>
    <w:rsid w:val="009A46AF"/>
    <w:rsid w:val="009A6571"/>
    <w:rsid w:val="009A7D11"/>
    <w:rsid w:val="009B3266"/>
    <w:rsid w:val="009B338B"/>
    <w:rsid w:val="009B3F3E"/>
    <w:rsid w:val="009B3FDD"/>
    <w:rsid w:val="009B62AA"/>
    <w:rsid w:val="009B654D"/>
    <w:rsid w:val="009B6595"/>
    <w:rsid w:val="009B6CB6"/>
    <w:rsid w:val="009B6E32"/>
    <w:rsid w:val="009B6F95"/>
    <w:rsid w:val="009B711D"/>
    <w:rsid w:val="009B72AF"/>
    <w:rsid w:val="009B7799"/>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E97"/>
    <w:rsid w:val="009F380F"/>
    <w:rsid w:val="009F474E"/>
    <w:rsid w:val="009F4E56"/>
    <w:rsid w:val="009F5AAD"/>
    <w:rsid w:val="009F60D9"/>
    <w:rsid w:val="009F639D"/>
    <w:rsid w:val="009F644C"/>
    <w:rsid w:val="009F73C2"/>
    <w:rsid w:val="009F7959"/>
    <w:rsid w:val="009F7C63"/>
    <w:rsid w:val="009F7D62"/>
    <w:rsid w:val="009F7F79"/>
    <w:rsid w:val="00A000F5"/>
    <w:rsid w:val="00A00765"/>
    <w:rsid w:val="00A01B3A"/>
    <w:rsid w:val="00A0209D"/>
    <w:rsid w:val="00A02524"/>
    <w:rsid w:val="00A03C1A"/>
    <w:rsid w:val="00A0430F"/>
    <w:rsid w:val="00A04ACA"/>
    <w:rsid w:val="00A065A2"/>
    <w:rsid w:val="00A10A60"/>
    <w:rsid w:val="00A10FCA"/>
    <w:rsid w:val="00A113C1"/>
    <w:rsid w:val="00A130D3"/>
    <w:rsid w:val="00A13DB8"/>
    <w:rsid w:val="00A13EAF"/>
    <w:rsid w:val="00A147C9"/>
    <w:rsid w:val="00A14833"/>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6934"/>
    <w:rsid w:val="00A70D7F"/>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0EC7"/>
    <w:rsid w:val="00AC0F32"/>
    <w:rsid w:val="00AC1757"/>
    <w:rsid w:val="00AC1C22"/>
    <w:rsid w:val="00AC2788"/>
    <w:rsid w:val="00AC2A50"/>
    <w:rsid w:val="00AC32A3"/>
    <w:rsid w:val="00AC6CCC"/>
    <w:rsid w:val="00AC6F14"/>
    <w:rsid w:val="00AC7575"/>
    <w:rsid w:val="00AC7C29"/>
    <w:rsid w:val="00AD0911"/>
    <w:rsid w:val="00AD0F22"/>
    <w:rsid w:val="00AD1565"/>
    <w:rsid w:val="00AD16FA"/>
    <w:rsid w:val="00AD1B88"/>
    <w:rsid w:val="00AD3648"/>
    <w:rsid w:val="00AD3951"/>
    <w:rsid w:val="00AD3DCD"/>
    <w:rsid w:val="00AD4055"/>
    <w:rsid w:val="00AD5069"/>
    <w:rsid w:val="00AD51F7"/>
    <w:rsid w:val="00AD56F4"/>
    <w:rsid w:val="00AD5DD1"/>
    <w:rsid w:val="00AD7867"/>
    <w:rsid w:val="00AD7D83"/>
    <w:rsid w:val="00AE1244"/>
    <w:rsid w:val="00AE1BE3"/>
    <w:rsid w:val="00AE1C5F"/>
    <w:rsid w:val="00AE2B70"/>
    <w:rsid w:val="00AE3439"/>
    <w:rsid w:val="00AE422D"/>
    <w:rsid w:val="00AE55E5"/>
    <w:rsid w:val="00AE60D1"/>
    <w:rsid w:val="00AF08E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158"/>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99E"/>
    <w:rsid w:val="00B37A57"/>
    <w:rsid w:val="00B411DB"/>
    <w:rsid w:val="00B413C6"/>
    <w:rsid w:val="00B4221C"/>
    <w:rsid w:val="00B430BB"/>
    <w:rsid w:val="00B43648"/>
    <w:rsid w:val="00B45445"/>
    <w:rsid w:val="00B46919"/>
    <w:rsid w:val="00B4694C"/>
    <w:rsid w:val="00B4698A"/>
    <w:rsid w:val="00B47005"/>
    <w:rsid w:val="00B47C05"/>
    <w:rsid w:val="00B50760"/>
    <w:rsid w:val="00B5221E"/>
    <w:rsid w:val="00B522AC"/>
    <w:rsid w:val="00B5429E"/>
    <w:rsid w:val="00B54358"/>
    <w:rsid w:val="00B54C37"/>
    <w:rsid w:val="00B5521E"/>
    <w:rsid w:val="00B55575"/>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671F"/>
    <w:rsid w:val="00B87FE9"/>
    <w:rsid w:val="00B9137D"/>
    <w:rsid w:val="00B91FB8"/>
    <w:rsid w:val="00B9241A"/>
    <w:rsid w:val="00B930B4"/>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4E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2A84"/>
    <w:rsid w:val="00BE1858"/>
    <w:rsid w:val="00BE26A1"/>
    <w:rsid w:val="00BE3B73"/>
    <w:rsid w:val="00BE3C0E"/>
    <w:rsid w:val="00BE598F"/>
    <w:rsid w:val="00BE7123"/>
    <w:rsid w:val="00BE7C72"/>
    <w:rsid w:val="00BF1959"/>
    <w:rsid w:val="00BF22F5"/>
    <w:rsid w:val="00BF4594"/>
    <w:rsid w:val="00BF5AEB"/>
    <w:rsid w:val="00BF6BED"/>
    <w:rsid w:val="00BF6C92"/>
    <w:rsid w:val="00BF780E"/>
    <w:rsid w:val="00C00F86"/>
    <w:rsid w:val="00C01740"/>
    <w:rsid w:val="00C027B4"/>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9CC"/>
    <w:rsid w:val="00C25AB2"/>
    <w:rsid w:val="00C25FC8"/>
    <w:rsid w:val="00C26588"/>
    <w:rsid w:val="00C265EA"/>
    <w:rsid w:val="00C26E06"/>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5AD2"/>
    <w:rsid w:val="00C55AEF"/>
    <w:rsid w:val="00C56765"/>
    <w:rsid w:val="00C57816"/>
    <w:rsid w:val="00C60646"/>
    <w:rsid w:val="00C61071"/>
    <w:rsid w:val="00C61989"/>
    <w:rsid w:val="00C619A2"/>
    <w:rsid w:val="00C62047"/>
    <w:rsid w:val="00C62355"/>
    <w:rsid w:val="00C6399F"/>
    <w:rsid w:val="00C643C7"/>
    <w:rsid w:val="00C64A65"/>
    <w:rsid w:val="00C654DD"/>
    <w:rsid w:val="00C665FD"/>
    <w:rsid w:val="00C66E3C"/>
    <w:rsid w:val="00C671FD"/>
    <w:rsid w:val="00C67553"/>
    <w:rsid w:val="00C67601"/>
    <w:rsid w:val="00C67DBA"/>
    <w:rsid w:val="00C67E20"/>
    <w:rsid w:val="00C7045F"/>
    <w:rsid w:val="00C70F76"/>
    <w:rsid w:val="00C714A2"/>
    <w:rsid w:val="00C725E4"/>
    <w:rsid w:val="00C73A59"/>
    <w:rsid w:val="00C745AE"/>
    <w:rsid w:val="00C747F1"/>
    <w:rsid w:val="00C75E83"/>
    <w:rsid w:val="00C7706C"/>
    <w:rsid w:val="00C77938"/>
    <w:rsid w:val="00C8106D"/>
    <w:rsid w:val="00C83859"/>
    <w:rsid w:val="00C83FE2"/>
    <w:rsid w:val="00C84434"/>
    <w:rsid w:val="00C8502B"/>
    <w:rsid w:val="00C85777"/>
    <w:rsid w:val="00C86519"/>
    <w:rsid w:val="00C87973"/>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2A9D"/>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E78"/>
    <w:rsid w:val="00CC4EEC"/>
    <w:rsid w:val="00CC7C6B"/>
    <w:rsid w:val="00CD03A8"/>
    <w:rsid w:val="00CD03AD"/>
    <w:rsid w:val="00CD1864"/>
    <w:rsid w:val="00CD2536"/>
    <w:rsid w:val="00CD2EAD"/>
    <w:rsid w:val="00CD379A"/>
    <w:rsid w:val="00CD46EA"/>
    <w:rsid w:val="00CD49B6"/>
    <w:rsid w:val="00CD4A66"/>
    <w:rsid w:val="00CD5F1C"/>
    <w:rsid w:val="00CD6F42"/>
    <w:rsid w:val="00CD6F81"/>
    <w:rsid w:val="00CD73FF"/>
    <w:rsid w:val="00CE0A3E"/>
    <w:rsid w:val="00CE1414"/>
    <w:rsid w:val="00CE275A"/>
    <w:rsid w:val="00CE2A25"/>
    <w:rsid w:val="00CE3247"/>
    <w:rsid w:val="00CE498D"/>
    <w:rsid w:val="00CE5A18"/>
    <w:rsid w:val="00CE6713"/>
    <w:rsid w:val="00CE7939"/>
    <w:rsid w:val="00CF06D5"/>
    <w:rsid w:val="00CF1D58"/>
    <w:rsid w:val="00CF1E32"/>
    <w:rsid w:val="00CF2677"/>
    <w:rsid w:val="00CF2CB6"/>
    <w:rsid w:val="00CF63E5"/>
    <w:rsid w:val="00CF66FF"/>
    <w:rsid w:val="00CF6D47"/>
    <w:rsid w:val="00CF705D"/>
    <w:rsid w:val="00CF7B33"/>
    <w:rsid w:val="00D021AA"/>
    <w:rsid w:val="00D0274C"/>
    <w:rsid w:val="00D029A4"/>
    <w:rsid w:val="00D03315"/>
    <w:rsid w:val="00D03CCF"/>
    <w:rsid w:val="00D04642"/>
    <w:rsid w:val="00D05666"/>
    <w:rsid w:val="00D10723"/>
    <w:rsid w:val="00D10FA6"/>
    <w:rsid w:val="00D11917"/>
    <w:rsid w:val="00D1581F"/>
    <w:rsid w:val="00D159D2"/>
    <w:rsid w:val="00D1609F"/>
    <w:rsid w:val="00D20B5F"/>
    <w:rsid w:val="00D22226"/>
    <w:rsid w:val="00D232F1"/>
    <w:rsid w:val="00D25782"/>
    <w:rsid w:val="00D324CF"/>
    <w:rsid w:val="00D325C1"/>
    <w:rsid w:val="00D331C2"/>
    <w:rsid w:val="00D33A8A"/>
    <w:rsid w:val="00D34EE1"/>
    <w:rsid w:val="00D354EB"/>
    <w:rsid w:val="00D37664"/>
    <w:rsid w:val="00D4094C"/>
    <w:rsid w:val="00D41091"/>
    <w:rsid w:val="00D41480"/>
    <w:rsid w:val="00D41BC8"/>
    <w:rsid w:val="00D41D77"/>
    <w:rsid w:val="00D42637"/>
    <w:rsid w:val="00D42F98"/>
    <w:rsid w:val="00D43195"/>
    <w:rsid w:val="00D434C3"/>
    <w:rsid w:val="00D45631"/>
    <w:rsid w:val="00D456B0"/>
    <w:rsid w:val="00D4630D"/>
    <w:rsid w:val="00D4785E"/>
    <w:rsid w:val="00D5020B"/>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E81"/>
    <w:rsid w:val="00DB7F65"/>
    <w:rsid w:val="00DB7F9E"/>
    <w:rsid w:val="00DC0229"/>
    <w:rsid w:val="00DC18B0"/>
    <w:rsid w:val="00DC1AF4"/>
    <w:rsid w:val="00DC2956"/>
    <w:rsid w:val="00DC3291"/>
    <w:rsid w:val="00DC35BA"/>
    <w:rsid w:val="00DC3961"/>
    <w:rsid w:val="00DC3A1D"/>
    <w:rsid w:val="00DC3D76"/>
    <w:rsid w:val="00DC3F3B"/>
    <w:rsid w:val="00DC4BE0"/>
    <w:rsid w:val="00DC52A8"/>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10741"/>
    <w:rsid w:val="00E110DE"/>
    <w:rsid w:val="00E1204F"/>
    <w:rsid w:val="00E121DF"/>
    <w:rsid w:val="00E1329C"/>
    <w:rsid w:val="00E13477"/>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015F"/>
    <w:rsid w:val="00E40BC8"/>
    <w:rsid w:val="00E42587"/>
    <w:rsid w:val="00E42A6B"/>
    <w:rsid w:val="00E42B7C"/>
    <w:rsid w:val="00E4325D"/>
    <w:rsid w:val="00E448B7"/>
    <w:rsid w:val="00E50D81"/>
    <w:rsid w:val="00E50F51"/>
    <w:rsid w:val="00E50F94"/>
    <w:rsid w:val="00E51759"/>
    <w:rsid w:val="00E52B67"/>
    <w:rsid w:val="00E54BE2"/>
    <w:rsid w:val="00E54FBD"/>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5C6"/>
    <w:rsid w:val="00E96E22"/>
    <w:rsid w:val="00E97C7F"/>
    <w:rsid w:val="00EA001C"/>
    <w:rsid w:val="00EA0CD1"/>
    <w:rsid w:val="00EA100E"/>
    <w:rsid w:val="00EA141A"/>
    <w:rsid w:val="00EA15AF"/>
    <w:rsid w:val="00EA256A"/>
    <w:rsid w:val="00EA4970"/>
    <w:rsid w:val="00EA6573"/>
    <w:rsid w:val="00EA6E8F"/>
    <w:rsid w:val="00EB35C1"/>
    <w:rsid w:val="00EB3686"/>
    <w:rsid w:val="00EB381D"/>
    <w:rsid w:val="00EB427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3679"/>
    <w:rsid w:val="00EE433A"/>
    <w:rsid w:val="00EE4477"/>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29DE"/>
    <w:rsid w:val="00F2421D"/>
    <w:rsid w:val="00F25241"/>
    <w:rsid w:val="00F269C4"/>
    <w:rsid w:val="00F31B00"/>
    <w:rsid w:val="00F33516"/>
    <w:rsid w:val="00F33852"/>
    <w:rsid w:val="00F33E22"/>
    <w:rsid w:val="00F34532"/>
    <w:rsid w:val="00F346E3"/>
    <w:rsid w:val="00F34725"/>
    <w:rsid w:val="00F3565B"/>
    <w:rsid w:val="00F368F7"/>
    <w:rsid w:val="00F36B6E"/>
    <w:rsid w:val="00F37882"/>
    <w:rsid w:val="00F40BD7"/>
    <w:rsid w:val="00F40E95"/>
    <w:rsid w:val="00F4176D"/>
    <w:rsid w:val="00F41BF7"/>
    <w:rsid w:val="00F429B7"/>
    <w:rsid w:val="00F42CE8"/>
    <w:rsid w:val="00F431D1"/>
    <w:rsid w:val="00F431D3"/>
    <w:rsid w:val="00F43C74"/>
    <w:rsid w:val="00F44527"/>
    <w:rsid w:val="00F44F39"/>
    <w:rsid w:val="00F45EB2"/>
    <w:rsid w:val="00F4617B"/>
    <w:rsid w:val="00F46943"/>
    <w:rsid w:val="00F46984"/>
    <w:rsid w:val="00F500F9"/>
    <w:rsid w:val="00F50491"/>
    <w:rsid w:val="00F510FD"/>
    <w:rsid w:val="00F511B0"/>
    <w:rsid w:val="00F51433"/>
    <w:rsid w:val="00F51A87"/>
    <w:rsid w:val="00F52797"/>
    <w:rsid w:val="00F52939"/>
    <w:rsid w:val="00F52B84"/>
    <w:rsid w:val="00F5388C"/>
    <w:rsid w:val="00F54219"/>
    <w:rsid w:val="00F55531"/>
    <w:rsid w:val="00F5590F"/>
    <w:rsid w:val="00F560B4"/>
    <w:rsid w:val="00F56281"/>
    <w:rsid w:val="00F56594"/>
    <w:rsid w:val="00F5729B"/>
    <w:rsid w:val="00F57665"/>
    <w:rsid w:val="00F57868"/>
    <w:rsid w:val="00F57DF9"/>
    <w:rsid w:val="00F61A15"/>
    <w:rsid w:val="00F62BC8"/>
    <w:rsid w:val="00F6347F"/>
    <w:rsid w:val="00F638A8"/>
    <w:rsid w:val="00F644F1"/>
    <w:rsid w:val="00F65227"/>
    <w:rsid w:val="00F65FF2"/>
    <w:rsid w:val="00F6698E"/>
    <w:rsid w:val="00F67417"/>
    <w:rsid w:val="00F72030"/>
    <w:rsid w:val="00F7215F"/>
    <w:rsid w:val="00F752AF"/>
    <w:rsid w:val="00F75592"/>
    <w:rsid w:val="00F7599F"/>
    <w:rsid w:val="00F7680D"/>
    <w:rsid w:val="00F7725C"/>
    <w:rsid w:val="00F81F56"/>
    <w:rsid w:val="00F83398"/>
    <w:rsid w:val="00F83E06"/>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3F72"/>
    <w:rsid w:val="00FB458B"/>
    <w:rsid w:val="00FB5D95"/>
    <w:rsid w:val="00FB66D2"/>
    <w:rsid w:val="00FB7BCA"/>
    <w:rsid w:val="00FC2982"/>
    <w:rsid w:val="00FC30FB"/>
    <w:rsid w:val="00FC3FFF"/>
    <w:rsid w:val="00FC46D9"/>
    <w:rsid w:val="00FC5998"/>
    <w:rsid w:val="00FC5CAE"/>
    <w:rsid w:val="00FC5EA5"/>
    <w:rsid w:val="00FC674E"/>
    <w:rsid w:val="00FD003B"/>
    <w:rsid w:val="00FD0EFF"/>
    <w:rsid w:val="00FD1A28"/>
    <w:rsid w:val="00FD1E9A"/>
    <w:rsid w:val="00FD2A30"/>
    <w:rsid w:val="00FD34DC"/>
    <w:rsid w:val="00FD4FC9"/>
    <w:rsid w:val="00FD6FC4"/>
    <w:rsid w:val="00FE0385"/>
    <w:rsid w:val="00FE1B67"/>
    <w:rsid w:val="00FE252E"/>
    <w:rsid w:val="00FE2A48"/>
    <w:rsid w:val="00FE3BDC"/>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62BBAC3"/>
    <w:rsid w:val="0717AAD4"/>
    <w:rsid w:val="1262305D"/>
    <w:rsid w:val="205BB9F3"/>
    <w:rsid w:val="24B90AC8"/>
    <w:rsid w:val="26AB7C2E"/>
    <w:rsid w:val="3462FB9D"/>
    <w:rsid w:val="3C853DA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E6A8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customStyle="1" w:styleId="Lentelstinklelis1">
    <w:name w:val="Lentelės tinklelis1"/>
    <w:basedOn w:val="TableNormal"/>
    <w:next w:val="TableGrid"/>
    <w:rsid w:val="00B930B4"/>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9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4753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7589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576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customXml/itemProps3.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4.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3226</Words>
  <Characters>1839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10</cp:revision>
  <dcterms:created xsi:type="dcterms:W3CDTF">2025-03-17T12:28:00Z</dcterms:created>
  <dcterms:modified xsi:type="dcterms:W3CDTF">2025-03-21T08:41:00Z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