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1737" w14:textId="77777777" w:rsidR="0082113F" w:rsidRDefault="000D68FB" w:rsidP="000D68FB">
      <w:pPr>
        <w:jc w:val="right"/>
        <w:rPr>
          <w:rFonts w:ascii="Times New Roman" w:hAnsi="Times New Roman" w:cs="Times New Roman"/>
          <w:sz w:val="24"/>
          <w:szCs w:val="24"/>
          <w:lang w:val="lt-LT"/>
        </w:rPr>
      </w:pPr>
      <w:r w:rsidRPr="000D68FB">
        <w:rPr>
          <w:rFonts w:ascii="Times New Roman" w:hAnsi="Times New Roman" w:cs="Times New Roman"/>
          <w:sz w:val="24"/>
          <w:szCs w:val="24"/>
          <w:lang w:val="lt-LT"/>
        </w:rPr>
        <w:t xml:space="preserve">Pirkimo sąlygų 4 priedas </w:t>
      </w:r>
    </w:p>
    <w:p w14:paraId="0C076449" w14:textId="77777777" w:rsidR="000D68FB" w:rsidRDefault="000D68FB" w:rsidP="000D68FB">
      <w:pPr>
        <w:jc w:val="right"/>
        <w:rPr>
          <w:rFonts w:ascii="Times New Roman" w:hAnsi="Times New Roman" w:cs="Times New Roman"/>
          <w:sz w:val="24"/>
          <w:szCs w:val="24"/>
          <w:lang w:val="lt-LT"/>
        </w:rPr>
      </w:pPr>
    </w:p>
    <w:p w14:paraId="129F0D0E" w14:textId="1F88F9B1" w:rsidR="000D68FB" w:rsidRPr="00BA044B" w:rsidRDefault="000D68FB" w:rsidP="000D68FB">
      <w:pPr>
        <w:jc w:val="center"/>
        <w:rPr>
          <w:rFonts w:ascii="Times New Roman" w:hAnsi="Times New Roman" w:cs="Times New Roman"/>
          <w:b/>
          <w:bCs/>
          <w:sz w:val="24"/>
          <w:szCs w:val="24"/>
          <w:lang w:val="lt-LT"/>
        </w:rPr>
      </w:pPr>
      <w:r w:rsidRPr="00BA044B">
        <w:rPr>
          <w:rFonts w:ascii="Times New Roman" w:hAnsi="Times New Roman" w:cs="Times New Roman"/>
          <w:b/>
          <w:bCs/>
          <w:sz w:val="24"/>
          <w:szCs w:val="24"/>
          <w:lang w:val="lt-LT"/>
        </w:rPr>
        <w:t>KVALIFIKACIJOS</w:t>
      </w:r>
      <w:r w:rsidR="00112AD6" w:rsidRPr="00BA044B">
        <w:rPr>
          <w:rFonts w:ascii="Times New Roman" w:hAnsi="Times New Roman" w:cs="Times New Roman"/>
          <w:b/>
          <w:bCs/>
          <w:sz w:val="24"/>
          <w:szCs w:val="24"/>
          <w:lang w:val="lt-LT"/>
        </w:rPr>
        <w:t xml:space="preserve"> </w:t>
      </w:r>
      <w:r w:rsidRPr="00BA044B">
        <w:rPr>
          <w:rFonts w:ascii="Times New Roman" w:hAnsi="Times New Roman" w:cs="Times New Roman"/>
          <w:b/>
          <w:bCs/>
          <w:sz w:val="24"/>
          <w:szCs w:val="24"/>
          <w:lang w:val="lt-LT"/>
        </w:rPr>
        <w:t>REIKALAVIMAI TIEKĖJ</w:t>
      </w:r>
      <w:r w:rsidR="00AA2BE8" w:rsidRPr="00BA044B">
        <w:rPr>
          <w:rFonts w:ascii="Times New Roman" w:hAnsi="Times New Roman" w:cs="Times New Roman"/>
          <w:b/>
          <w:bCs/>
          <w:sz w:val="24"/>
          <w:szCs w:val="24"/>
          <w:lang w:val="lt-LT"/>
        </w:rPr>
        <w:t>AMS</w:t>
      </w:r>
    </w:p>
    <w:tbl>
      <w:tblPr>
        <w:tblStyle w:val="Lentelstinklelis"/>
        <w:tblW w:w="0" w:type="auto"/>
        <w:tblLook w:val="04A0" w:firstRow="1" w:lastRow="0" w:firstColumn="1" w:lastColumn="0" w:noHBand="0" w:noVBand="1"/>
      </w:tblPr>
      <w:tblGrid>
        <w:gridCol w:w="576"/>
        <w:gridCol w:w="3124"/>
        <w:gridCol w:w="3129"/>
        <w:gridCol w:w="3133"/>
      </w:tblGrid>
      <w:tr w:rsidR="000D68FB" w14:paraId="7BC51491" w14:textId="77777777" w:rsidTr="0080548E">
        <w:tc>
          <w:tcPr>
            <w:tcW w:w="562" w:type="dxa"/>
          </w:tcPr>
          <w:p w14:paraId="7AC47EF7" w14:textId="77777777" w:rsidR="000D68FB" w:rsidRDefault="000D68FB" w:rsidP="000D68FB">
            <w:pPr>
              <w:jc w:val="center"/>
              <w:rPr>
                <w:rFonts w:ascii="Times New Roman" w:hAnsi="Times New Roman" w:cs="Times New Roman"/>
                <w:sz w:val="24"/>
                <w:szCs w:val="24"/>
                <w:lang w:val="lt-LT"/>
              </w:rPr>
            </w:pPr>
            <w:r>
              <w:rPr>
                <w:rFonts w:ascii="Times New Roman" w:hAnsi="Times New Roman" w:cs="Times New Roman"/>
                <w:sz w:val="24"/>
                <w:szCs w:val="24"/>
                <w:lang w:val="lt-LT"/>
              </w:rPr>
              <w:t>Eil. Nr.</w:t>
            </w:r>
          </w:p>
        </w:tc>
        <w:tc>
          <w:tcPr>
            <w:tcW w:w="3133" w:type="dxa"/>
          </w:tcPr>
          <w:p w14:paraId="5F47C25D" w14:textId="77777777" w:rsidR="000D68FB" w:rsidRDefault="000D68FB" w:rsidP="000D68FB">
            <w:pPr>
              <w:jc w:val="center"/>
              <w:rPr>
                <w:rFonts w:ascii="Times New Roman" w:hAnsi="Times New Roman" w:cs="Times New Roman"/>
                <w:sz w:val="24"/>
                <w:szCs w:val="24"/>
                <w:lang w:val="lt-LT"/>
              </w:rPr>
            </w:pPr>
            <w:r>
              <w:rPr>
                <w:rFonts w:ascii="Times New Roman" w:hAnsi="Times New Roman" w:cs="Times New Roman"/>
                <w:sz w:val="24"/>
                <w:szCs w:val="24"/>
                <w:lang w:val="lt-LT"/>
              </w:rPr>
              <w:t>Kvalifikacinis reikalavimas</w:t>
            </w:r>
          </w:p>
        </w:tc>
        <w:tc>
          <w:tcPr>
            <w:tcW w:w="3133" w:type="dxa"/>
          </w:tcPr>
          <w:p w14:paraId="5EF854B5" w14:textId="77777777" w:rsidR="000D68FB" w:rsidRDefault="000D68FB" w:rsidP="000D68FB">
            <w:pPr>
              <w:jc w:val="center"/>
              <w:rPr>
                <w:rFonts w:ascii="Times New Roman" w:hAnsi="Times New Roman" w:cs="Times New Roman"/>
                <w:sz w:val="24"/>
                <w:szCs w:val="24"/>
                <w:lang w:val="lt-LT"/>
              </w:rPr>
            </w:pPr>
            <w:r>
              <w:rPr>
                <w:rFonts w:ascii="Times New Roman" w:hAnsi="Times New Roman" w:cs="Times New Roman"/>
                <w:sz w:val="24"/>
                <w:szCs w:val="24"/>
                <w:lang w:val="lt-LT"/>
              </w:rPr>
              <w:t>Atitiktį pagrindžiantys dokumentai</w:t>
            </w:r>
          </w:p>
        </w:tc>
        <w:tc>
          <w:tcPr>
            <w:tcW w:w="3134" w:type="dxa"/>
          </w:tcPr>
          <w:p w14:paraId="77D6854F" w14:textId="77777777" w:rsidR="000D68FB" w:rsidRDefault="000D68FB" w:rsidP="000D68FB">
            <w:pPr>
              <w:jc w:val="center"/>
              <w:rPr>
                <w:rFonts w:ascii="Times New Roman" w:hAnsi="Times New Roman" w:cs="Times New Roman"/>
                <w:sz w:val="24"/>
                <w:szCs w:val="24"/>
                <w:lang w:val="lt-LT"/>
              </w:rPr>
            </w:pPr>
            <w:r>
              <w:rPr>
                <w:rFonts w:ascii="Times New Roman" w:hAnsi="Times New Roman" w:cs="Times New Roman"/>
                <w:sz w:val="24"/>
                <w:szCs w:val="24"/>
                <w:lang w:val="lt-LT"/>
              </w:rPr>
              <w:t>Subjektas, kuris turi atitikti reikalavimą</w:t>
            </w:r>
          </w:p>
        </w:tc>
      </w:tr>
      <w:tr w:rsidR="0080548E" w14:paraId="5B31802E" w14:textId="77777777" w:rsidTr="00CB67AB">
        <w:tc>
          <w:tcPr>
            <w:tcW w:w="9962" w:type="dxa"/>
            <w:gridSpan w:val="4"/>
          </w:tcPr>
          <w:p w14:paraId="52B2FC08" w14:textId="77777777" w:rsidR="0080548E" w:rsidRDefault="0080548E" w:rsidP="000D68FB">
            <w:pPr>
              <w:jc w:val="center"/>
              <w:rPr>
                <w:rFonts w:ascii="Times New Roman" w:hAnsi="Times New Roman" w:cs="Times New Roman"/>
                <w:sz w:val="24"/>
                <w:szCs w:val="24"/>
                <w:lang w:val="lt-LT"/>
              </w:rPr>
            </w:pPr>
          </w:p>
          <w:p w14:paraId="377B9466" w14:textId="263A9321" w:rsidR="0080548E" w:rsidRPr="00BA044B" w:rsidRDefault="00EA6A45" w:rsidP="00BA044B">
            <w:pPr>
              <w:pStyle w:val="Sraopastraipa"/>
              <w:numPr>
                <w:ilvl w:val="0"/>
                <w:numId w:val="1"/>
              </w:numPr>
              <w:jc w:val="center"/>
              <w:rPr>
                <w:rFonts w:ascii="Times New Roman" w:hAnsi="Times New Roman" w:cs="Times New Roman"/>
                <w:b/>
                <w:bCs/>
                <w:sz w:val="24"/>
                <w:szCs w:val="24"/>
                <w:lang w:val="lt-LT"/>
              </w:rPr>
            </w:pPr>
            <w:r w:rsidRPr="00BA044B">
              <w:rPr>
                <w:rFonts w:ascii="Times New Roman" w:hAnsi="Times New Roman" w:cs="Times New Roman"/>
                <w:b/>
                <w:bCs/>
                <w:sz w:val="24"/>
                <w:szCs w:val="24"/>
                <w:lang w:val="lt-LT"/>
              </w:rPr>
              <w:t>Teisė verstis veikla</w:t>
            </w:r>
          </w:p>
          <w:p w14:paraId="1AF8F090" w14:textId="77777777" w:rsidR="0080548E" w:rsidRDefault="0080548E" w:rsidP="000D68FB">
            <w:pPr>
              <w:jc w:val="center"/>
              <w:rPr>
                <w:rFonts w:ascii="Times New Roman" w:hAnsi="Times New Roman" w:cs="Times New Roman"/>
                <w:sz w:val="24"/>
                <w:szCs w:val="24"/>
                <w:lang w:val="lt-LT"/>
              </w:rPr>
            </w:pPr>
          </w:p>
        </w:tc>
      </w:tr>
      <w:tr w:rsidR="00B3358A" w:rsidRPr="00F015DE" w14:paraId="5A4F260C" w14:textId="77777777" w:rsidTr="0080548E">
        <w:tc>
          <w:tcPr>
            <w:tcW w:w="562" w:type="dxa"/>
          </w:tcPr>
          <w:p w14:paraId="150F4393" w14:textId="7A6DAFCE" w:rsidR="00B3358A" w:rsidRDefault="00B3358A" w:rsidP="00AA413D">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BA044B">
              <w:rPr>
                <w:rFonts w:ascii="Times New Roman" w:hAnsi="Times New Roman" w:cs="Times New Roman"/>
                <w:sz w:val="24"/>
                <w:szCs w:val="24"/>
                <w:lang w:val="lt-LT"/>
              </w:rPr>
              <w:t>1.</w:t>
            </w:r>
          </w:p>
        </w:tc>
        <w:tc>
          <w:tcPr>
            <w:tcW w:w="3133" w:type="dxa"/>
          </w:tcPr>
          <w:p w14:paraId="05A0103C" w14:textId="72507E69" w:rsidR="00B3358A" w:rsidRPr="00F70E14" w:rsidRDefault="00B3358A" w:rsidP="00F70E14">
            <w:pPr>
              <w:rPr>
                <w:rFonts w:ascii="Times New Roman" w:hAnsi="Times New Roman" w:cs="Times New Roman"/>
                <w:sz w:val="24"/>
                <w:szCs w:val="24"/>
                <w:lang w:val="lt-LT"/>
              </w:rPr>
            </w:pPr>
            <w:r w:rsidRPr="00F70E14">
              <w:rPr>
                <w:rFonts w:ascii="Times New Roman" w:hAnsi="Times New Roman" w:cs="Times New Roman"/>
                <w:sz w:val="24"/>
                <w:szCs w:val="24"/>
                <w:lang w:val="lt-LT"/>
              </w:rPr>
              <w:t xml:space="preserve">Tiekėjas pirkimo sutarties vykdymui turi </w:t>
            </w:r>
            <w:r w:rsidR="00F70E14" w:rsidRPr="00F70E14">
              <w:rPr>
                <w:rFonts w:ascii="Times New Roman" w:hAnsi="Times New Roman" w:cs="Times New Roman"/>
                <w:sz w:val="24"/>
                <w:szCs w:val="24"/>
                <w:lang w:val="lt-LT"/>
              </w:rPr>
              <w:t xml:space="preserve">turėti </w:t>
            </w:r>
            <w:r w:rsidR="00F70E14" w:rsidRPr="003C5661">
              <w:rPr>
                <w:rFonts w:ascii="Times New Roman" w:hAnsi="Times New Roman" w:cs="Times New Roman"/>
                <w:b/>
                <w:bCs/>
                <w:sz w:val="24"/>
                <w:szCs w:val="24"/>
                <w:lang w:val="lt-LT"/>
              </w:rPr>
              <w:t>Maisto tvarkymo subjekto patvirtinimo pažymėjimą</w:t>
            </w:r>
            <w:r w:rsidR="00F70E14" w:rsidRPr="00F70E14">
              <w:rPr>
                <w:rFonts w:ascii="Times New Roman" w:hAnsi="Times New Roman" w:cs="Times New Roman"/>
                <w:sz w:val="24"/>
                <w:szCs w:val="24"/>
                <w:lang w:val="lt-LT"/>
              </w:rPr>
              <w:t>.</w:t>
            </w:r>
          </w:p>
        </w:tc>
        <w:tc>
          <w:tcPr>
            <w:tcW w:w="3133" w:type="dxa"/>
          </w:tcPr>
          <w:p w14:paraId="5201EC45" w14:textId="452B0118" w:rsidR="00B3358A" w:rsidRDefault="00EA6A45" w:rsidP="00AA413D">
            <w:pPr>
              <w:rPr>
                <w:rFonts w:ascii="Times New Roman" w:hAnsi="Times New Roman" w:cs="Times New Roman"/>
                <w:sz w:val="24"/>
                <w:szCs w:val="24"/>
                <w:lang w:val="lt-LT"/>
              </w:rPr>
            </w:pPr>
            <w:r w:rsidRPr="00733534">
              <w:rPr>
                <w:rFonts w:ascii="Times New Roman" w:hAnsi="Times New Roman" w:cs="Times New Roman"/>
                <w:sz w:val="24"/>
                <w:szCs w:val="24"/>
                <w:lang w:val="lt-LT"/>
              </w:rPr>
              <w:t xml:space="preserve">Dokumentai, kuriuos turės pateikti </w:t>
            </w:r>
            <w:r w:rsidRPr="002238A7">
              <w:rPr>
                <w:rFonts w:ascii="Times New Roman" w:hAnsi="Times New Roman" w:cs="Times New Roman"/>
                <w:sz w:val="24"/>
                <w:szCs w:val="24"/>
                <w:u w:val="single"/>
                <w:lang w:val="lt-LT"/>
              </w:rPr>
              <w:t>galimas laimėtojas</w:t>
            </w:r>
            <w:r w:rsidR="00B3358A" w:rsidRPr="00733534">
              <w:rPr>
                <w:rFonts w:ascii="Times New Roman" w:hAnsi="Times New Roman" w:cs="Times New Roman"/>
                <w:sz w:val="24"/>
                <w:szCs w:val="24"/>
                <w:lang w:val="lt-LT"/>
              </w:rPr>
              <w:t>:</w:t>
            </w:r>
          </w:p>
          <w:p w14:paraId="0E62A823" w14:textId="77777777" w:rsidR="002238A7" w:rsidRPr="00733534" w:rsidRDefault="002238A7" w:rsidP="00AA413D">
            <w:pPr>
              <w:rPr>
                <w:rFonts w:ascii="Times New Roman" w:hAnsi="Times New Roman" w:cs="Times New Roman"/>
                <w:sz w:val="24"/>
                <w:szCs w:val="24"/>
                <w:lang w:val="lt-LT"/>
              </w:rPr>
            </w:pPr>
          </w:p>
          <w:p w14:paraId="6DCC2DD7" w14:textId="4B697B78" w:rsidR="00F70E14" w:rsidRPr="00F70E14" w:rsidRDefault="00F70E14" w:rsidP="00F70E14">
            <w:pPr>
              <w:rPr>
                <w:rFonts w:ascii="Times New Roman" w:hAnsi="Times New Roman" w:cs="Times New Roman"/>
                <w:sz w:val="24"/>
                <w:szCs w:val="24"/>
              </w:rPr>
            </w:pPr>
            <w:r>
              <w:rPr>
                <w:rFonts w:ascii="Times New Roman" w:hAnsi="Times New Roman" w:cs="Times New Roman"/>
                <w:b/>
                <w:bCs/>
                <w:sz w:val="24"/>
                <w:szCs w:val="24"/>
                <w:lang w:val="lt-LT"/>
              </w:rPr>
              <w:t xml:space="preserve">1. </w:t>
            </w:r>
            <w:r w:rsidRPr="00F70E14">
              <w:rPr>
                <w:rFonts w:ascii="Times New Roman" w:hAnsi="Times New Roman" w:cs="Times New Roman"/>
                <w:b/>
                <w:bCs/>
                <w:sz w:val="24"/>
                <w:szCs w:val="24"/>
                <w:lang w:val="lt-LT"/>
              </w:rPr>
              <w:t>Dokument</w:t>
            </w:r>
            <w:r w:rsidR="003C5661">
              <w:rPr>
                <w:rFonts w:ascii="Times New Roman" w:hAnsi="Times New Roman" w:cs="Times New Roman"/>
                <w:b/>
                <w:bCs/>
                <w:sz w:val="24"/>
                <w:szCs w:val="24"/>
                <w:lang w:val="lt-LT"/>
              </w:rPr>
              <w:t>ai</w:t>
            </w:r>
            <w:r w:rsidRPr="00F70E14">
              <w:rPr>
                <w:rFonts w:ascii="Times New Roman" w:hAnsi="Times New Roman" w:cs="Times New Roman"/>
                <w:sz w:val="24"/>
                <w:szCs w:val="24"/>
                <w:lang w:val="lt-LT"/>
              </w:rPr>
              <w:t> (Viešųjų pirkimų įstatymo 51 straipsnio 4 dalis) – </w:t>
            </w:r>
            <w:r w:rsidRPr="00F70E14">
              <w:rPr>
                <w:rFonts w:ascii="Times New Roman" w:hAnsi="Times New Roman" w:cs="Times New Roman"/>
                <w:b/>
                <w:bCs/>
                <w:i/>
                <w:iCs/>
                <w:sz w:val="24"/>
                <w:szCs w:val="24"/>
                <w:lang w:val="lt-LT"/>
              </w:rPr>
              <w:t>jų kopijos arba nuorodos į nacionalines duomenų bazes</w:t>
            </w:r>
            <w:r w:rsidRPr="00F70E14">
              <w:rPr>
                <w:rFonts w:ascii="Times New Roman" w:hAnsi="Times New Roman" w:cs="Times New Roman"/>
                <w:i/>
                <w:iCs/>
                <w:sz w:val="24"/>
                <w:szCs w:val="24"/>
                <w:lang w:val="lt-LT"/>
              </w:rPr>
              <w:t xml:space="preserve"> bet kurioje valstybėje narėje, prie kurių pirkimo vykdytojas turės galimybę tiesiogiai ir neatlygintinai prisijungusi ir susipažinti su reikalaujamais dokumentais ir (ar) informacija</w:t>
            </w:r>
            <w:r w:rsidRPr="00F70E14">
              <w:rPr>
                <w:rFonts w:ascii="Times New Roman" w:hAnsi="Times New Roman" w:cs="Times New Roman"/>
                <w:sz w:val="24"/>
                <w:szCs w:val="24"/>
                <w:lang w:val="lt-LT"/>
              </w:rPr>
              <w:t>:</w:t>
            </w:r>
          </w:p>
          <w:p w14:paraId="4D07737C" w14:textId="77777777" w:rsidR="00F70E14" w:rsidRPr="00F70E14" w:rsidRDefault="00F70E14" w:rsidP="00F70E14">
            <w:pPr>
              <w:rPr>
                <w:rFonts w:ascii="Times New Roman" w:hAnsi="Times New Roman" w:cs="Times New Roman"/>
                <w:sz w:val="24"/>
                <w:szCs w:val="24"/>
              </w:rPr>
            </w:pPr>
            <w:r w:rsidRPr="00F70E14">
              <w:rPr>
                <w:rFonts w:ascii="Times New Roman" w:hAnsi="Times New Roman" w:cs="Times New Roman"/>
                <w:sz w:val="24"/>
                <w:szCs w:val="24"/>
                <w:lang w:val="lt-LT"/>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31E648EB" w14:textId="77777777" w:rsidR="00F70E14" w:rsidRPr="00F70E14" w:rsidRDefault="00F70E14" w:rsidP="00F70E14">
            <w:pPr>
              <w:rPr>
                <w:rFonts w:ascii="Times New Roman" w:hAnsi="Times New Roman" w:cs="Times New Roman"/>
                <w:sz w:val="24"/>
                <w:szCs w:val="24"/>
              </w:rPr>
            </w:pPr>
            <w:r w:rsidRPr="00F70E14">
              <w:rPr>
                <w:rFonts w:ascii="Times New Roman" w:hAnsi="Times New Roman" w:cs="Times New Roman"/>
                <w:sz w:val="24"/>
                <w:szCs w:val="24"/>
                <w:lang w:val="lt-LT"/>
              </w:rPr>
              <w:t>2) jeigu verstis atitinkama veikla yra privalomi leidimai, licencijos, atestatai ar kiti dokumentai – atitinkamų dokumentų – licencijų, leidimų, atestatų ar kitų pirkimo sutarčiai vykdyti privalomų dokumentų, kopijos;</w:t>
            </w:r>
          </w:p>
          <w:p w14:paraId="2B1313D6" w14:textId="0719B44F" w:rsidR="00996A8C" w:rsidRPr="00DF50B5" w:rsidRDefault="00F70E14" w:rsidP="00AA413D">
            <w:pPr>
              <w:rPr>
                <w:rFonts w:ascii="Times New Roman" w:hAnsi="Times New Roman" w:cs="Times New Roman"/>
                <w:sz w:val="24"/>
                <w:szCs w:val="24"/>
              </w:rPr>
            </w:pPr>
            <w:r w:rsidRPr="00F70E14">
              <w:rPr>
                <w:rFonts w:ascii="Times New Roman" w:hAnsi="Times New Roman" w:cs="Times New Roman"/>
                <w:sz w:val="24"/>
                <w:szCs w:val="24"/>
                <w:lang w:val="lt-LT"/>
              </w:rPr>
              <w:t>3) paslaugų pirkimo atveju – atitinkami leidimai arba narystės tam tikrose organizacijose įrodymai, kai tiekėjai juos privalo turėti, norėdami teikti paslaugas savo kilmės šalyje.</w:t>
            </w:r>
          </w:p>
        </w:tc>
        <w:tc>
          <w:tcPr>
            <w:tcW w:w="3134" w:type="dxa"/>
          </w:tcPr>
          <w:p w14:paraId="7249F210" w14:textId="3CAFFF46" w:rsidR="00EA6A45" w:rsidRPr="00EA6A45" w:rsidRDefault="00EA6A45" w:rsidP="00EA6A45">
            <w:pPr>
              <w:rPr>
                <w:rFonts w:ascii="Times New Roman" w:hAnsi="Times New Roman" w:cs="Times New Roman"/>
                <w:sz w:val="24"/>
                <w:szCs w:val="24"/>
              </w:rPr>
            </w:pPr>
            <w:r>
              <w:rPr>
                <w:rFonts w:ascii="Times New Roman" w:hAnsi="Times New Roman" w:cs="Times New Roman"/>
                <w:sz w:val="24"/>
                <w:szCs w:val="24"/>
                <w:lang w:val="lt-LT"/>
              </w:rPr>
              <w:t>J</w:t>
            </w:r>
            <w:r w:rsidRPr="00EA6A45">
              <w:rPr>
                <w:rFonts w:ascii="Times New Roman" w:hAnsi="Times New Roman" w:cs="Times New Roman"/>
                <w:sz w:val="24"/>
                <w:szCs w:val="24"/>
                <w:lang w:val="lt-LT"/>
              </w:rPr>
              <w:t>eigu pasiūlymą teikia ūkio subjektų grupė – reikalavimą turi atitikti kiekvienas ūkio subjektų grupės narys (-</w:t>
            </w:r>
            <w:proofErr w:type="spellStart"/>
            <w:r w:rsidRPr="00EA6A45">
              <w:rPr>
                <w:rFonts w:ascii="Times New Roman" w:hAnsi="Times New Roman" w:cs="Times New Roman"/>
                <w:sz w:val="24"/>
                <w:szCs w:val="24"/>
                <w:lang w:val="lt-LT"/>
              </w:rPr>
              <w:t>iai</w:t>
            </w:r>
            <w:proofErr w:type="spellEnd"/>
            <w:r w:rsidRPr="00EA6A45">
              <w:rPr>
                <w:rFonts w:ascii="Times New Roman" w:hAnsi="Times New Roman" w:cs="Times New Roman"/>
                <w:sz w:val="24"/>
                <w:szCs w:val="24"/>
                <w:lang w:val="lt-LT"/>
              </w:rPr>
              <w:t>), pagal jų prisiimamus įsipareigojimus pirkimo sutarčiai vykdyti;</w:t>
            </w:r>
          </w:p>
          <w:p w14:paraId="19D83FD5" w14:textId="5DFBE4EB" w:rsidR="00EA6A45" w:rsidRPr="00EA6A45" w:rsidRDefault="00EA6A45" w:rsidP="00EA6A45">
            <w:pPr>
              <w:rPr>
                <w:rFonts w:ascii="Times New Roman" w:hAnsi="Times New Roman" w:cs="Times New Roman"/>
                <w:sz w:val="24"/>
                <w:szCs w:val="24"/>
              </w:rPr>
            </w:pPr>
            <w:r>
              <w:rPr>
                <w:rFonts w:ascii="Times New Roman" w:hAnsi="Times New Roman" w:cs="Times New Roman"/>
                <w:sz w:val="24"/>
                <w:szCs w:val="24"/>
                <w:lang w:val="lt-LT"/>
              </w:rPr>
              <w:t>T</w:t>
            </w:r>
            <w:r w:rsidRPr="00EA6A45">
              <w:rPr>
                <w:rFonts w:ascii="Times New Roman" w:hAnsi="Times New Roman" w:cs="Times New Roman"/>
                <w:sz w:val="24"/>
                <w:szCs w:val="24"/>
                <w:lang w:val="lt-LT"/>
              </w:rPr>
              <w:t>iekėjas gali remtis kitų ūkio subjektų pajėgumais tik tuomet, kai tie subjektai, kurių pajėgumais buvo pasiremta, patys tieks prekes, teiks paslaugas ar atliks darbus, kuriems reikia jų pajėgumų;</w:t>
            </w:r>
          </w:p>
          <w:p w14:paraId="007448B8" w14:textId="77777777" w:rsidR="00EA6A45" w:rsidRDefault="00EA6A45" w:rsidP="00EA6A45">
            <w:pPr>
              <w:rPr>
                <w:rFonts w:ascii="Times New Roman" w:hAnsi="Times New Roman" w:cs="Times New Roman"/>
                <w:sz w:val="24"/>
                <w:szCs w:val="24"/>
                <w:lang w:val="lt-LT"/>
              </w:rPr>
            </w:pPr>
            <w:r>
              <w:rPr>
                <w:rFonts w:ascii="Times New Roman" w:hAnsi="Times New Roman" w:cs="Times New Roman"/>
                <w:sz w:val="24"/>
                <w:szCs w:val="24"/>
                <w:lang w:val="lt-LT"/>
              </w:rPr>
              <w:t>S</w:t>
            </w:r>
            <w:r w:rsidRPr="00EA6A45">
              <w:rPr>
                <w:rFonts w:ascii="Times New Roman" w:hAnsi="Times New Roman" w:cs="Times New Roman"/>
                <w:sz w:val="24"/>
                <w:szCs w:val="24"/>
                <w:lang w:val="lt-LT"/>
              </w:rPr>
              <w:t>ubtiekėjai, kuriuos tiekėjas pasitelks pirkimo sutarties vykdymui (kurių pajėgumais tiekėjas nesiremia, kad atitiktų pirkimo dokumentuose nustatytus kvalifikacijos reikalavimus), privalo turėti teisę verstis ta veikla, kuriai jis pasitelkiamas</w:t>
            </w:r>
            <w:r>
              <w:rPr>
                <w:rFonts w:ascii="Times New Roman" w:hAnsi="Times New Roman" w:cs="Times New Roman"/>
                <w:sz w:val="24"/>
                <w:szCs w:val="24"/>
                <w:lang w:val="lt-LT"/>
              </w:rPr>
              <w:t>.</w:t>
            </w:r>
          </w:p>
          <w:p w14:paraId="1647C219" w14:textId="77777777" w:rsidR="00EA6A45" w:rsidRDefault="00EA6A45" w:rsidP="00EA6A45">
            <w:pPr>
              <w:rPr>
                <w:rFonts w:ascii="Times New Roman" w:hAnsi="Times New Roman" w:cs="Times New Roman"/>
                <w:sz w:val="24"/>
                <w:szCs w:val="24"/>
                <w:lang w:val="lt-LT"/>
              </w:rPr>
            </w:pPr>
            <w:r>
              <w:rPr>
                <w:rFonts w:ascii="Times New Roman" w:hAnsi="Times New Roman" w:cs="Times New Roman"/>
                <w:sz w:val="24"/>
                <w:szCs w:val="24"/>
                <w:lang w:val="lt-LT"/>
              </w:rPr>
              <w:t>T</w:t>
            </w:r>
            <w:r w:rsidRPr="00EA6A45">
              <w:rPr>
                <w:rFonts w:ascii="Times New Roman" w:hAnsi="Times New Roman" w:cs="Times New Roman"/>
                <w:sz w:val="24"/>
                <w:szCs w:val="24"/>
                <w:lang w:val="lt-LT"/>
              </w:rPr>
              <w:t>iekėjas privalo įsipareigoti, jog pirkimo sutartį vykdys tik tokią teisę turintys asmenys</w:t>
            </w:r>
            <w:r>
              <w:rPr>
                <w:rFonts w:ascii="Times New Roman" w:hAnsi="Times New Roman" w:cs="Times New Roman"/>
                <w:sz w:val="24"/>
                <w:szCs w:val="24"/>
                <w:lang w:val="lt-LT"/>
              </w:rPr>
              <w:t>.</w:t>
            </w:r>
          </w:p>
          <w:p w14:paraId="18159723" w14:textId="59EDFF70" w:rsidR="00EA6A45" w:rsidRPr="00EA6A45" w:rsidRDefault="00EA6A45" w:rsidP="00EA6A45">
            <w:pPr>
              <w:rPr>
                <w:rFonts w:ascii="Times New Roman" w:hAnsi="Times New Roman" w:cs="Times New Roman"/>
                <w:sz w:val="24"/>
                <w:szCs w:val="24"/>
              </w:rPr>
            </w:pPr>
            <w:r>
              <w:rPr>
                <w:rFonts w:ascii="Times New Roman" w:hAnsi="Times New Roman" w:cs="Times New Roman"/>
                <w:sz w:val="24"/>
                <w:szCs w:val="24"/>
                <w:lang w:val="lt-LT"/>
              </w:rPr>
              <w:t>P</w:t>
            </w:r>
            <w:r w:rsidRPr="00EA6A45">
              <w:rPr>
                <w:rFonts w:ascii="Times New Roman" w:hAnsi="Times New Roman" w:cs="Times New Roman"/>
                <w:sz w:val="24"/>
                <w:szCs w:val="24"/>
                <w:lang w:val="lt-LT"/>
              </w:rPr>
              <w:t>irkimo vykdytojui pareikalavus, tiekėjas turės pateikti dokumentus, įrodančius subtiekėjo teisę verstis atitinkama veikla, kuriai jis pasitelkiamas.</w:t>
            </w:r>
          </w:p>
          <w:p w14:paraId="4F17ACDB" w14:textId="77777777" w:rsidR="00B3358A" w:rsidRDefault="00B3358A" w:rsidP="00AA413D">
            <w:pPr>
              <w:rPr>
                <w:rFonts w:ascii="Times New Roman" w:hAnsi="Times New Roman" w:cs="Times New Roman"/>
                <w:sz w:val="24"/>
                <w:szCs w:val="24"/>
                <w:lang w:val="lt-LT"/>
              </w:rPr>
            </w:pPr>
          </w:p>
        </w:tc>
      </w:tr>
      <w:tr w:rsidR="00C75980" w14:paraId="62015480" w14:textId="77777777" w:rsidTr="00A14070">
        <w:tc>
          <w:tcPr>
            <w:tcW w:w="9962" w:type="dxa"/>
            <w:gridSpan w:val="4"/>
          </w:tcPr>
          <w:p w14:paraId="742F5E67" w14:textId="77777777" w:rsidR="00C75980" w:rsidRDefault="00C75980" w:rsidP="00A14070">
            <w:pPr>
              <w:jc w:val="center"/>
              <w:rPr>
                <w:rFonts w:ascii="Times New Roman" w:hAnsi="Times New Roman" w:cs="Times New Roman"/>
                <w:sz w:val="24"/>
                <w:szCs w:val="24"/>
                <w:lang w:val="lt-LT"/>
              </w:rPr>
            </w:pPr>
          </w:p>
          <w:p w14:paraId="584597A4" w14:textId="003D8F84" w:rsidR="00C75980" w:rsidRPr="00BA044B" w:rsidRDefault="00C75980" w:rsidP="00BA044B">
            <w:pPr>
              <w:pStyle w:val="Sraopastraipa"/>
              <w:numPr>
                <w:ilvl w:val="0"/>
                <w:numId w:val="1"/>
              </w:numPr>
              <w:jc w:val="center"/>
              <w:rPr>
                <w:rFonts w:ascii="Times New Roman" w:hAnsi="Times New Roman" w:cs="Times New Roman"/>
                <w:b/>
                <w:bCs/>
                <w:sz w:val="24"/>
                <w:szCs w:val="24"/>
                <w:lang w:val="lt-LT"/>
              </w:rPr>
            </w:pPr>
            <w:r w:rsidRPr="00BA044B">
              <w:rPr>
                <w:rFonts w:ascii="Times New Roman" w:hAnsi="Times New Roman" w:cs="Times New Roman"/>
                <w:b/>
                <w:bCs/>
                <w:sz w:val="24"/>
                <w:szCs w:val="24"/>
                <w:lang w:val="lt-LT"/>
              </w:rPr>
              <w:t>Techninis ir profesinis pajėgumas</w:t>
            </w:r>
          </w:p>
          <w:p w14:paraId="00D76319" w14:textId="77777777" w:rsidR="00C75980" w:rsidRDefault="00C75980" w:rsidP="00A14070">
            <w:pPr>
              <w:jc w:val="center"/>
              <w:rPr>
                <w:rFonts w:ascii="Times New Roman" w:hAnsi="Times New Roman" w:cs="Times New Roman"/>
                <w:sz w:val="24"/>
                <w:szCs w:val="24"/>
                <w:lang w:val="lt-LT"/>
              </w:rPr>
            </w:pPr>
          </w:p>
        </w:tc>
      </w:tr>
      <w:tr w:rsidR="00C75980" w:rsidRPr="00F015DE" w14:paraId="6140AFEA" w14:textId="77777777" w:rsidTr="00A14070">
        <w:tc>
          <w:tcPr>
            <w:tcW w:w="562" w:type="dxa"/>
          </w:tcPr>
          <w:p w14:paraId="6813A8F6" w14:textId="3FF82A09" w:rsidR="00C75980" w:rsidRDefault="00BA044B" w:rsidP="00A14070">
            <w:pPr>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00C75980">
              <w:rPr>
                <w:rFonts w:ascii="Times New Roman" w:hAnsi="Times New Roman" w:cs="Times New Roman"/>
                <w:sz w:val="24"/>
                <w:szCs w:val="24"/>
                <w:lang w:val="lt-LT"/>
              </w:rPr>
              <w:t>1.</w:t>
            </w:r>
          </w:p>
        </w:tc>
        <w:tc>
          <w:tcPr>
            <w:tcW w:w="3133" w:type="dxa"/>
          </w:tcPr>
          <w:p w14:paraId="43BB1746" w14:textId="3C2F8FBA" w:rsidR="001B671F" w:rsidRPr="002238A7" w:rsidRDefault="00C75980" w:rsidP="001B671F">
            <w:pPr>
              <w:rPr>
                <w:rFonts w:ascii="Times New Roman" w:hAnsi="Times New Roman" w:cs="Times New Roman"/>
                <w:sz w:val="24"/>
                <w:szCs w:val="24"/>
              </w:rPr>
            </w:pPr>
            <w:r w:rsidRPr="001B671F">
              <w:rPr>
                <w:rFonts w:ascii="Times New Roman" w:hAnsi="Times New Roman" w:cs="Times New Roman"/>
                <w:sz w:val="24"/>
                <w:szCs w:val="24"/>
                <w:lang w:val="lt-LT"/>
              </w:rPr>
              <w:t>Tiekėjas</w:t>
            </w:r>
            <w:r w:rsidR="001B671F" w:rsidRPr="001B671F">
              <w:rPr>
                <w:rFonts w:ascii="Times New Roman" w:hAnsi="Times New Roman" w:cs="Times New Roman"/>
                <w:sz w:val="24"/>
                <w:szCs w:val="24"/>
                <w:lang w:val="lt-LT"/>
              </w:rPr>
              <w:t xml:space="preserve"> per paskutinius 3 metus iki pasiūlymo pateikimo termino pabaigos</w:t>
            </w:r>
            <w:r w:rsidR="002238A7">
              <w:rPr>
                <w:rFonts w:ascii="Times New Roman" w:hAnsi="Times New Roman" w:cs="Times New Roman"/>
                <w:sz w:val="24"/>
                <w:szCs w:val="24"/>
                <w:lang w:val="lt-LT"/>
              </w:rPr>
              <w:t xml:space="preserve"> pagal vieną ar daugiau sutarčių</w:t>
            </w:r>
            <w:r w:rsidR="001B671F" w:rsidRPr="001B671F">
              <w:rPr>
                <w:rFonts w:ascii="Times New Roman" w:hAnsi="Times New Roman" w:cs="Times New Roman"/>
                <w:sz w:val="24"/>
                <w:szCs w:val="24"/>
                <w:lang w:val="lt-LT"/>
              </w:rPr>
              <w:t xml:space="preserve"> </w:t>
            </w:r>
            <w:r w:rsidR="001B671F" w:rsidRPr="002238A7">
              <w:rPr>
                <w:rFonts w:ascii="Times New Roman" w:hAnsi="Times New Roman" w:cs="Times New Roman"/>
                <w:sz w:val="24"/>
                <w:szCs w:val="24"/>
                <w:lang w:val="lt-LT"/>
              </w:rPr>
              <w:t xml:space="preserve">yra </w:t>
            </w:r>
            <w:r w:rsidR="002238A7" w:rsidRPr="002238A7">
              <w:rPr>
                <w:rFonts w:ascii="Times New Roman" w:hAnsi="Times New Roman" w:cs="Times New Roman"/>
                <w:sz w:val="24"/>
                <w:szCs w:val="24"/>
                <w:lang w:val="lt-LT"/>
              </w:rPr>
              <w:t>savo jėgomis</w:t>
            </w:r>
            <w:r w:rsidR="002238A7">
              <w:rPr>
                <w:rFonts w:ascii="Times New Roman" w:hAnsi="Times New Roman" w:cs="Times New Roman"/>
                <w:b/>
                <w:bCs/>
                <w:sz w:val="24"/>
                <w:szCs w:val="24"/>
                <w:lang w:val="lt-LT"/>
              </w:rPr>
              <w:t xml:space="preserve"> </w:t>
            </w:r>
            <w:r w:rsidR="001B671F" w:rsidRPr="004E36F6">
              <w:rPr>
                <w:rFonts w:ascii="Times New Roman" w:hAnsi="Times New Roman" w:cs="Times New Roman"/>
                <w:b/>
                <w:bCs/>
                <w:sz w:val="24"/>
                <w:szCs w:val="24"/>
                <w:lang w:val="lt-LT"/>
              </w:rPr>
              <w:t xml:space="preserve">suteikęs maitinimo paslaugų  už </w:t>
            </w:r>
            <w:r w:rsidR="003714F0">
              <w:rPr>
                <w:rFonts w:ascii="Times New Roman" w:hAnsi="Times New Roman" w:cs="Times New Roman"/>
                <w:b/>
                <w:bCs/>
                <w:sz w:val="24"/>
                <w:szCs w:val="24"/>
                <w:lang w:val="lt-LT"/>
              </w:rPr>
              <w:t>5</w:t>
            </w:r>
            <w:r w:rsidR="006D5453">
              <w:rPr>
                <w:rFonts w:ascii="Times New Roman" w:hAnsi="Times New Roman" w:cs="Times New Roman"/>
                <w:b/>
                <w:bCs/>
                <w:sz w:val="24"/>
                <w:szCs w:val="24"/>
                <w:lang w:val="lt-LT"/>
              </w:rPr>
              <w:t>0</w:t>
            </w:r>
            <w:r w:rsidR="001B671F" w:rsidRPr="004E36F6">
              <w:rPr>
                <w:rFonts w:ascii="Times New Roman" w:hAnsi="Times New Roman" w:cs="Times New Roman"/>
                <w:b/>
                <w:bCs/>
                <w:sz w:val="24"/>
                <w:szCs w:val="24"/>
                <w:lang w:val="lt-LT"/>
              </w:rPr>
              <w:t xml:space="preserve"> 000 </w:t>
            </w:r>
            <w:r w:rsidR="001B671F" w:rsidRPr="002238A7">
              <w:rPr>
                <w:rFonts w:ascii="Times New Roman" w:hAnsi="Times New Roman" w:cs="Times New Roman"/>
                <w:b/>
                <w:bCs/>
                <w:sz w:val="24"/>
                <w:szCs w:val="24"/>
                <w:lang w:val="lt-LT"/>
              </w:rPr>
              <w:t>Eur be PVM</w:t>
            </w:r>
            <w:r w:rsidR="001B671F" w:rsidRPr="002238A7">
              <w:rPr>
                <w:rFonts w:ascii="Times New Roman" w:hAnsi="Times New Roman" w:cs="Times New Roman"/>
                <w:b/>
                <w:bCs/>
                <w:sz w:val="24"/>
                <w:szCs w:val="24"/>
              </w:rPr>
              <w:t>.</w:t>
            </w:r>
          </w:p>
          <w:p w14:paraId="70403331" w14:textId="77777777" w:rsidR="002238A7" w:rsidRDefault="002238A7" w:rsidP="001B671F">
            <w:pPr>
              <w:rPr>
                <w:rFonts w:ascii="Times New Roman" w:hAnsi="Times New Roman" w:cs="Times New Roman"/>
                <w:b/>
                <w:bCs/>
                <w:sz w:val="24"/>
                <w:szCs w:val="24"/>
              </w:rPr>
            </w:pPr>
          </w:p>
          <w:p w14:paraId="5545D156" w14:textId="07A9B781" w:rsidR="00B04244" w:rsidRPr="002238A7" w:rsidRDefault="002238A7" w:rsidP="002238A7">
            <w:pPr>
              <w:rPr>
                <w:rFonts w:ascii="Times New Roman" w:hAnsi="Times New Roman" w:cs="Times New Roman"/>
                <w:b/>
                <w:bCs/>
                <w:sz w:val="24"/>
                <w:szCs w:val="24"/>
                <w:lang w:val="lt-LT"/>
              </w:rPr>
            </w:pPr>
            <w:r w:rsidRPr="001B671F">
              <w:rPr>
                <w:rFonts w:ascii="Times New Roman" w:hAnsi="Times New Roman" w:cs="Times New Roman"/>
                <w:i/>
                <w:iCs/>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133" w:type="dxa"/>
          </w:tcPr>
          <w:p w14:paraId="0B623323" w14:textId="77777777" w:rsidR="00C75980" w:rsidRDefault="00C75980" w:rsidP="00A14070">
            <w:pPr>
              <w:rPr>
                <w:rFonts w:ascii="Times New Roman" w:hAnsi="Times New Roman" w:cs="Times New Roman"/>
                <w:sz w:val="24"/>
                <w:szCs w:val="24"/>
                <w:lang w:val="lt-LT"/>
              </w:rPr>
            </w:pPr>
            <w:r w:rsidRPr="00733534">
              <w:rPr>
                <w:rFonts w:ascii="Times New Roman" w:hAnsi="Times New Roman" w:cs="Times New Roman"/>
                <w:sz w:val="24"/>
                <w:szCs w:val="24"/>
                <w:lang w:val="lt-LT"/>
              </w:rPr>
              <w:t xml:space="preserve">Dokumentai, kuriuos turės pateikti </w:t>
            </w:r>
            <w:r w:rsidRPr="002238A7">
              <w:rPr>
                <w:rFonts w:ascii="Times New Roman" w:hAnsi="Times New Roman" w:cs="Times New Roman"/>
                <w:sz w:val="24"/>
                <w:szCs w:val="24"/>
                <w:u w:val="single"/>
                <w:lang w:val="lt-LT"/>
              </w:rPr>
              <w:t>galimas laimėtojas</w:t>
            </w:r>
            <w:r w:rsidRPr="00733534">
              <w:rPr>
                <w:rFonts w:ascii="Times New Roman" w:hAnsi="Times New Roman" w:cs="Times New Roman"/>
                <w:sz w:val="24"/>
                <w:szCs w:val="24"/>
                <w:lang w:val="lt-LT"/>
              </w:rPr>
              <w:t>:</w:t>
            </w:r>
          </w:p>
          <w:p w14:paraId="14D4D209" w14:textId="77777777" w:rsidR="002238A7" w:rsidRPr="00733534" w:rsidRDefault="002238A7" w:rsidP="00A14070">
            <w:pPr>
              <w:rPr>
                <w:rFonts w:ascii="Times New Roman" w:hAnsi="Times New Roman" w:cs="Times New Roman"/>
                <w:sz w:val="24"/>
                <w:szCs w:val="24"/>
                <w:lang w:val="lt-LT"/>
              </w:rPr>
            </w:pPr>
          </w:p>
          <w:p w14:paraId="6B07AD73" w14:textId="77777777" w:rsidR="004E36F6" w:rsidRDefault="00C75980" w:rsidP="001B671F">
            <w:pPr>
              <w:rPr>
                <w:rFonts w:ascii="Times New Roman" w:hAnsi="Times New Roman" w:cs="Times New Roman"/>
                <w:sz w:val="24"/>
                <w:szCs w:val="24"/>
                <w:lang w:val="lt-LT"/>
              </w:rPr>
            </w:pPr>
            <w:r w:rsidRPr="001B671F">
              <w:rPr>
                <w:rFonts w:ascii="Times New Roman" w:hAnsi="Times New Roman" w:cs="Times New Roman"/>
                <w:sz w:val="24"/>
                <w:szCs w:val="24"/>
                <w:lang w:val="lt-LT"/>
              </w:rPr>
              <w:t>1</w:t>
            </w:r>
            <w:r w:rsidR="001B671F">
              <w:rPr>
                <w:rFonts w:ascii="Times New Roman" w:hAnsi="Times New Roman" w:cs="Times New Roman"/>
                <w:sz w:val="24"/>
                <w:szCs w:val="24"/>
                <w:lang w:val="lt-LT"/>
              </w:rPr>
              <w:t>.</w:t>
            </w:r>
            <w:r w:rsidR="001B671F" w:rsidRPr="001B671F">
              <w:rPr>
                <w:rFonts w:ascii="Times New Roman" w:eastAsia="Times New Roman" w:hAnsi="Times New Roman" w:cs="Times New Roman"/>
                <w:color w:val="000000"/>
                <w:kern w:val="0"/>
                <w:sz w:val="27"/>
                <w:szCs w:val="27"/>
                <w:lang w:val="lt-LT"/>
                <w14:ligatures w14:val="none"/>
              </w:rPr>
              <w:t xml:space="preserve"> </w:t>
            </w:r>
            <w:r w:rsidR="001B671F" w:rsidRPr="001B671F">
              <w:rPr>
                <w:rFonts w:ascii="Times New Roman" w:hAnsi="Times New Roman" w:cs="Times New Roman"/>
                <w:sz w:val="24"/>
                <w:szCs w:val="24"/>
                <w:lang w:val="lt-LT"/>
              </w:rPr>
              <w:t xml:space="preserve">Dokumentai (Viešųjų pirkimų įstatymo 51 straipsnio 7 dalies 2 punktas): pagrindinių per pastaruosius 3 metus suteiktų paslaugų sąrašas, kuriame nurodytos paslaugų bendros sumos, datos ir paslaugų gavėjai (tiek viešieji, tiek privatieji). </w:t>
            </w:r>
          </w:p>
          <w:p w14:paraId="6FBFEF33" w14:textId="77777777" w:rsidR="00DF50B5" w:rsidRDefault="00DF50B5" w:rsidP="001B671F">
            <w:pPr>
              <w:rPr>
                <w:rFonts w:ascii="Times New Roman" w:hAnsi="Times New Roman" w:cs="Times New Roman"/>
                <w:sz w:val="24"/>
                <w:szCs w:val="24"/>
                <w:lang w:val="lt-LT"/>
              </w:rPr>
            </w:pPr>
          </w:p>
          <w:p w14:paraId="079734EA" w14:textId="6FE0A65B" w:rsidR="00C75980" w:rsidRPr="001B671F" w:rsidRDefault="001B671F" w:rsidP="00A14070">
            <w:pPr>
              <w:rPr>
                <w:rFonts w:ascii="Times New Roman" w:hAnsi="Times New Roman" w:cs="Times New Roman"/>
                <w:sz w:val="24"/>
                <w:szCs w:val="24"/>
              </w:rPr>
            </w:pPr>
            <w:r w:rsidRPr="001B671F">
              <w:rPr>
                <w:rFonts w:ascii="Times New Roman" w:hAnsi="Times New Roman" w:cs="Times New Roman"/>
                <w:sz w:val="24"/>
                <w:szCs w:val="24"/>
                <w:lang w:val="lt-LT"/>
              </w:rPr>
              <w:t> </w:t>
            </w:r>
          </w:p>
        </w:tc>
        <w:tc>
          <w:tcPr>
            <w:tcW w:w="3134" w:type="dxa"/>
          </w:tcPr>
          <w:p w14:paraId="4B941914" w14:textId="5EF3CCD4" w:rsidR="001B671F" w:rsidRPr="001B671F" w:rsidRDefault="001B671F" w:rsidP="001B671F">
            <w:pPr>
              <w:rPr>
                <w:rFonts w:ascii="Times New Roman" w:hAnsi="Times New Roman" w:cs="Times New Roman"/>
                <w:sz w:val="24"/>
                <w:szCs w:val="24"/>
              </w:rPr>
            </w:pPr>
            <w:r>
              <w:rPr>
                <w:rFonts w:ascii="Times New Roman" w:hAnsi="Times New Roman" w:cs="Times New Roman"/>
                <w:sz w:val="24"/>
                <w:szCs w:val="24"/>
                <w:lang w:val="lt-LT"/>
              </w:rPr>
              <w:t>J</w:t>
            </w:r>
            <w:r w:rsidRPr="001B671F">
              <w:rPr>
                <w:rFonts w:ascii="Times New Roman" w:hAnsi="Times New Roman" w:cs="Times New Roman"/>
                <w:sz w:val="24"/>
                <w:szCs w:val="24"/>
                <w:lang w:val="lt-LT"/>
              </w:rPr>
              <w:t>eigu pasiūlymą teikia ūkio subjektų grupė – reikalavimą turi atitikti visi ūkio subjektų grupės nariai kartu (ūkio subjektų grupės narių turima patirtis sumuojama), atsižvelgiant į jų prisiimamus įsipareigojimus;</w:t>
            </w:r>
          </w:p>
          <w:p w14:paraId="0B92FF31" w14:textId="7B698066" w:rsidR="001B671F" w:rsidRPr="001B671F" w:rsidRDefault="001B671F" w:rsidP="001B671F">
            <w:pPr>
              <w:rPr>
                <w:rFonts w:ascii="Times New Roman" w:hAnsi="Times New Roman" w:cs="Times New Roman"/>
                <w:sz w:val="24"/>
                <w:szCs w:val="24"/>
              </w:rPr>
            </w:pPr>
            <w:r>
              <w:rPr>
                <w:rFonts w:ascii="Times New Roman" w:hAnsi="Times New Roman" w:cs="Times New Roman"/>
                <w:sz w:val="24"/>
                <w:szCs w:val="24"/>
                <w:lang w:val="lt-LT"/>
              </w:rPr>
              <w:t>T</w:t>
            </w:r>
            <w:r w:rsidRPr="001B671F">
              <w:rPr>
                <w:rFonts w:ascii="Times New Roman" w:hAnsi="Times New Roman" w:cs="Times New Roman"/>
                <w:sz w:val="24"/>
                <w:szCs w:val="24"/>
                <w:lang w:val="lt-LT"/>
              </w:rPr>
              <w:t>iekėjas gali remtis kitų ūkio subjektų pajėgumais tik tuo atveju, jeigu tie subjektai patys vykdys tą pirkimo sutarties dalį, kuriai reikia jų turimų pajėgumų;</w:t>
            </w:r>
          </w:p>
          <w:p w14:paraId="2154B5FF" w14:textId="557AD7A6" w:rsidR="001B671F" w:rsidRPr="001B671F" w:rsidRDefault="001B671F" w:rsidP="001B671F">
            <w:pPr>
              <w:rPr>
                <w:rFonts w:ascii="Times New Roman" w:hAnsi="Times New Roman" w:cs="Times New Roman"/>
                <w:sz w:val="24"/>
                <w:szCs w:val="24"/>
              </w:rPr>
            </w:pPr>
            <w:r>
              <w:rPr>
                <w:rFonts w:ascii="Times New Roman" w:hAnsi="Times New Roman" w:cs="Times New Roman"/>
                <w:sz w:val="24"/>
                <w:szCs w:val="24"/>
                <w:lang w:val="lt-LT"/>
              </w:rPr>
              <w:t>S</w:t>
            </w:r>
            <w:r w:rsidRPr="001B671F">
              <w:rPr>
                <w:rFonts w:ascii="Times New Roman" w:hAnsi="Times New Roman" w:cs="Times New Roman"/>
                <w:sz w:val="24"/>
                <w:szCs w:val="24"/>
                <w:lang w:val="lt-LT"/>
              </w:rPr>
              <w:t>ubtiekėjams šis reikalavimas nenustatomas.</w:t>
            </w:r>
          </w:p>
          <w:p w14:paraId="49D6BE25" w14:textId="77777777" w:rsidR="001B671F" w:rsidRPr="001B671F" w:rsidRDefault="001B671F" w:rsidP="001B671F">
            <w:pPr>
              <w:rPr>
                <w:rFonts w:ascii="Times New Roman" w:hAnsi="Times New Roman" w:cs="Times New Roman"/>
                <w:sz w:val="24"/>
                <w:szCs w:val="24"/>
              </w:rPr>
            </w:pPr>
            <w:r w:rsidRPr="001B671F">
              <w:rPr>
                <w:rFonts w:ascii="Times New Roman" w:hAnsi="Times New Roman" w:cs="Times New Roman"/>
                <w:sz w:val="24"/>
                <w:szCs w:val="24"/>
                <w:lang w:val="lt-LT"/>
              </w:rPr>
              <w:t> </w:t>
            </w:r>
          </w:p>
          <w:p w14:paraId="3A80260E" w14:textId="77777777" w:rsidR="00C75980" w:rsidRDefault="00C75980" w:rsidP="001B671F">
            <w:pPr>
              <w:rPr>
                <w:rFonts w:ascii="Times New Roman" w:hAnsi="Times New Roman" w:cs="Times New Roman"/>
                <w:sz w:val="24"/>
                <w:szCs w:val="24"/>
                <w:lang w:val="lt-LT"/>
              </w:rPr>
            </w:pPr>
          </w:p>
        </w:tc>
      </w:tr>
    </w:tbl>
    <w:p w14:paraId="09A99321" w14:textId="77777777" w:rsidR="00C75980" w:rsidRPr="000D68FB" w:rsidRDefault="00C75980" w:rsidP="00C75980">
      <w:pPr>
        <w:rPr>
          <w:rFonts w:ascii="Times New Roman" w:hAnsi="Times New Roman" w:cs="Times New Roman"/>
          <w:sz w:val="24"/>
          <w:szCs w:val="24"/>
          <w:lang w:val="lt-LT"/>
        </w:rPr>
      </w:pPr>
    </w:p>
    <w:p w14:paraId="3F348271" w14:textId="77777777" w:rsidR="000D68FB" w:rsidRPr="000D68FB" w:rsidRDefault="000D68FB" w:rsidP="00AA413D">
      <w:pPr>
        <w:rPr>
          <w:rFonts w:ascii="Times New Roman" w:hAnsi="Times New Roman" w:cs="Times New Roman"/>
          <w:sz w:val="24"/>
          <w:szCs w:val="24"/>
          <w:lang w:val="lt-LT"/>
        </w:rPr>
      </w:pPr>
    </w:p>
    <w:sectPr w:rsidR="000D68FB" w:rsidRPr="000D68F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F5F18"/>
    <w:multiLevelType w:val="hybridMultilevel"/>
    <w:tmpl w:val="5CE41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984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FB"/>
    <w:rsid w:val="00021238"/>
    <w:rsid w:val="000D68FB"/>
    <w:rsid w:val="00112AD6"/>
    <w:rsid w:val="00127E22"/>
    <w:rsid w:val="001B671F"/>
    <w:rsid w:val="002238A7"/>
    <w:rsid w:val="003713A0"/>
    <w:rsid w:val="003714F0"/>
    <w:rsid w:val="003C5661"/>
    <w:rsid w:val="004C7B9B"/>
    <w:rsid w:val="004E36F6"/>
    <w:rsid w:val="00545240"/>
    <w:rsid w:val="005D29F9"/>
    <w:rsid w:val="006D5453"/>
    <w:rsid w:val="00733534"/>
    <w:rsid w:val="0080548E"/>
    <w:rsid w:val="0082113F"/>
    <w:rsid w:val="008D6EB2"/>
    <w:rsid w:val="008F2C5D"/>
    <w:rsid w:val="009438E7"/>
    <w:rsid w:val="00996A8C"/>
    <w:rsid w:val="009F0EFA"/>
    <w:rsid w:val="00AA2BE8"/>
    <w:rsid w:val="00AA413D"/>
    <w:rsid w:val="00AB70AE"/>
    <w:rsid w:val="00B04244"/>
    <w:rsid w:val="00B3358A"/>
    <w:rsid w:val="00BA044B"/>
    <w:rsid w:val="00C75980"/>
    <w:rsid w:val="00CA0B45"/>
    <w:rsid w:val="00DF50B5"/>
    <w:rsid w:val="00EA6A45"/>
    <w:rsid w:val="00F015DE"/>
    <w:rsid w:val="00F70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9CA3"/>
  <w15:chartTrackingRefBased/>
  <w15:docId w15:val="{EBAF7DCE-9E00-41B3-A7A1-E49C9BD1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D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F0EF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14:textOutline w14:w="12700" w14:cap="flat" w14:cmpd="sng" w14:algn="ctr">
        <w14:noFill/>
        <w14:prstDash w14:val="solid"/>
        <w14:miter w14:lim="400000"/>
      </w14:textOutline>
      <w14:ligatures w14:val="none"/>
    </w:rPr>
  </w:style>
  <w:style w:type="paragraph" w:styleId="Sraopastraipa">
    <w:name w:val="List Paragraph"/>
    <w:basedOn w:val="prastasis"/>
    <w:uiPriority w:val="34"/>
    <w:qFormat/>
    <w:rsid w:val="004E3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40200">
      <w:bodyDiv w:val="1"/>
      <w:marLeft w:val="0"/>
      <w:marRight w:val="0"/>
      <w:marTop w:val="0"/>
      <w:marBottom w:val="0"/>
      <w:divBdr>
        <w:top w:val="none" w:sz="0" w:space="0" w:color="auto"/>
        <w:left w:val="none" w:sz="0" w:space="0" w:color="auto"/>
        <w:bottom w:val="none" w:sz="0" w:space="0" w:color="auto"/>
        <w:right w:val="none" w:sz="0" w:space="0" w:color="auto"/>
      </w:divBdr>
    </w:div>
    <w:div w:id="626547874">
      <w:bodyDiv w:val="1"/>
      <w:marLeft w:val="0"/>
      <w:marRight w:val="0"/>
      <w:marTop w:val="0"/>
      <w:marBottom w:val="0"/>
      <w:divBdr>
        <w:top w:val="none" w:sz="0" w:space="0" w:color="auto"/>
        <w:left w:val="none" w:sz="0" w:space="0" w:color="auto"/>
        <w:bottom w:val="none" w:sz="0" w:space="0" w:color="auto"/>
        <w:right w:val="none" w:sz="0" w:space="0" w:color="auto"/>
      </w:divBdr>
    </w:div>
    <w:div w:id="755371199">
      <w:bodyDiv w:val="1"/>
      <w:marLeft w:val="0"/>
      <w:marRight w:val="0"/>
      <w:marTop w:val="0"/>
      <w:marBottom w:val="0"/>
      <w:divBdr>
        <w:top w:val="none" w:sz="0" w:space="0" w:color="auto"/>
        <w:left w:val="none" w:sz="0" w:space="0" w:color="auto"/>
        <w:bottom w:val="none" w:sz="0" w:space="0" w:color="auto"/>
        <w:right w:val="none" w:sz="0" w:space="0" w:color="auto"/>
      </w:divBdr>
    </w:div>
    <w:div w:id="938952131">
      <w:bodyDiv w:val="1"/>
      <w:marLeft w:val="0"/>
      <w:marRight w:val="0"/>
      <w:marTop w:val="0"/>
      <w:marBottom w:val="0"/>
      <w:divBdr>
        <w:top w:val="none" w:sz="0" w:space="0" w:color="auto"/>
        <w:left w:val="none" w:sz="0" w:space="0" w:color="auto"/>
        <w:bottom w:val="none" w:sz="0" w:space="0" w:color="auto"/>
        <w:right w:val="none" w:sz="0" w:space="0" w:color="auto"/>
      </w:divBdr>
    </w:div>
    <w:div w:id="1122074137">
      <w:bodyDiv w:val="1"/>
      <w:marLeft w:val="0"/>
      <w:marRight w:val="0"/>
      <w:marTop w:val="0"/>
      <w:marBottom w:val="0"/>
      <w:divBdr>
        <w:top w:val="none" w:sz="0" w:space="0" w:color="auto"/>
        <w:left w:val="none" w:sz="0" w:space="0" w:color="auto"/>
        <w:bottom w:val="none" w:sz="0" w:space="0" w:color="auto"/>
        <w:right w:val="none" w:sz="0" w:space="0" w:color="auto"/>
      </w:divBdr>
    </w:div>
    <w:div w:id="1594701372">
      <w:bodyDiv w:val="1"/>
      <w:marLeft w:val="0"/>
      <w:marRight w:val="0"/>
      <w:marTop w:val="0"/>
      <w:marBottom w:val="0"/>
      <w:divBdr>
        <w:top w:val="none" w:sz="0" w:space="0" w:color="auto"/>
        <w:left w:val="none" w:sz="0" w:space="0" w:color="auto"/>
        <w:bottom w:val="none" w:sz="0" w:space="0" w:color="auto"/>
        <w:right w:val="none" w:sz="0" w:space="0" w:color="auto"/>
      </w:divBdr>
    </w:div>
    <w:div w:id="1942715796">
      <w:bodyDiv w:val="1"/>
      <w:marLeft w:val="0"/>
      <w:marRight w:val="0"/>
      <w:marTop w:val="0"/>
      <w:marBottom w:val="0"/>
      <w:divBdr>
        <w:top w:val="none" w:sz="0" w:space="0" w:color="auto"/>
        <w:left w:val="none" w:sz="0" w:space="0" w:color="auto"/>
        <w:bottom w:val="none" w:sz="0" w:space="0" w:color="auto"/>
        <w:right w:val="none" w:sz="0" w:space="0" w:color="auto"/>
      </w:divBdr>
    </w:div>
    <w:div w:id="199617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552</Words>
  <Characters>3153</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14</cp:revision>
  <dcterms:created xsi:type="dcterms:W3CDTF">2025-03-27T13:51:00Z</dcterms:created>
  <dcterms:modified xsi:type="dcterms:W3CDTF">2025-03-28T11:52:00Z</dcterms:modified>
</cp:coreProperties>
</file>