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299B6687" w:rsidR="0044421E" w:rsidRDefault="00E7637E">
      <w:pPr>
        <w:pageBreakBefore/>
        <w:shd w:val="clear" w:color="auto" w:fill="FFFFFF"/>
        <w:spacing w:after="0" w:line="240" w:lineRule="auto"/>
        <w:jc w:val="right"/>
        <w:rPr>
          <w:b/>
          <w:color w:val="000000"/>
        </w:rPr>
      </w:pPr>
      <w:r>
        <w:rPr>
          <w:b/>
          <w:color w:val="000000"/>
        </w:rPr>
        <w:t>Konkurso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5193D276" w14:textId="7F05E0CB" w:rsidR="006F39D0" w:rsidRPr="00211C7C" w:rsidRDefault="00D3542D" w:rsidP="00211C7C">
      <w:pPr>
        <w:spacing w:after="0" w:line="240" w:lineRule="auto"/>
        <w:jc w:val="center"/>
        <w:rPr>
          <w:b/>
          <w:caps/>
          <w:kern w:val="24"/>
        </w:rPr>
      </w:pPr>
      <w:bookmarkStart w:id="0" w:name="_Hlk28678323"/>
      <w:bookmarkStart w:id="1" w:name="_Hlk15292515"/>
      <w:r w:rsidRPr="009B4838">
        <w:rPr>
          <w:b/>
          <w:bCs/>
          <w:caps/>
          <w:kern w:val="24"/>
          <w:szCs w:val="24"/>
        </w:rPr>
        <w:t>DĖL</w:t>
      </w:r>
      <w:r w:rsidR="0049626D" w:rsidRPr="0049626D">
        <w:rPr>
          <w:b/>
          <w:bCs/>
          <w:caps/>
          <w:kern w:val="24"/>
        </w:rPr>
        <w:t xml:space="preserve"> </w:t>
      </w:r>
      <w:r w:rsidR="0049626D" w:rsidRPr="0049626D">
        <w:rPr>
          <w:b/>
          <w:bCs/>
          <w:caps/>
          <w:kern w:val="24"/>
          <w:szCs w:val="24"/>
        </w:rPr>
        <w:t>Mokymų ciklo „</w:t>
      </w:r>
      <w:bookmarkStart w:id="2" w:name="_Hlk193974724"/>
      <w:r w:rsidR="0049626D" w:rsidRPr="0049626D">
        <w:rPr>
          <w:b/>
          <w:bCs/>
          <w:caps/>
          <w:kern w:val="24"/>
          <w:szCs w:val="24"/>
        </w:rPr>
        <w:t xml:space="preserve">Įtraukusis ugdymas per universalų dizainą mokymuisi“ </w:t>
      </w:r>
      <w:bookmarkEnd w:id="0"/>
      <w:bookmarkEnd w:id="1"/>
      <w:bookmarkEnd w:id="2"/>
      <w:r w:rsidR="00E20440" w:rsidRPr="00E20440">
        <w:rPr>
          <w:rFonts w:cs="Times New Roman"/>
          <w:b/>
          <w:bCs/>
          <w:color w:val="000000" w:themeColor="text1"/>
          <w:kern w:val="0"/>
          <w:szCs w:val="24"/>
          <w:lang w:eastAsia="lt-LT"/>
        </w:rPr>
        <w:t>PASLAUG</w:t>
      </w:r>
      <w:r w:rsidR="00E20440">
        <w:rPr>
          <w:rFonts w:cs="Times New Roman"/>
          <w:b/>
          <w:bCs/>
          <w:color w:val="000000" w:themeColor="text1"/>
          <w:kern w:val="0"/>
          <w:szCs w:val="24"/>
          <w:lang w:eastAsia="lt-LT"/>
        </w:rPr>
        <w:t>Ų</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51C8090"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9474B">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65B3E0D" w14:textId="1D71A913" w:rsidR="0044421E" w:rsidRPr="004C548A" w:rsidRDefault="003A2770" w:rsidP="004C548A">
      <w:pPr>
        <w:tabs>
          <w:tab w:val="left" w:pos="340"/>
          <w:tab w:val="left" w:pos="1210"/>
        </w:tabs>
        <w:spacing w:before="120" w:after="0" w:line="240" w:lineRule="auto"/>
        <w:ind w:firstLine="709"/>
        <w:jc w:val="both"/>
        <w:rPr>
          <w:b/>
        </w:rPr>
      </w:pPr>
      <w:r>
        <w:t>Mes siūlome</w:t>
      </w:r>
      <w:r w:rsidR="000151E4">
        <w:t xml:space="preserve"> </w:t>
      </w:r>
      <w:r w:rsidR="0009474B">
        <w:t xml:space="preserve">suteikti </w:t>
      </w:r>
      <w:bookmarkStart w:id="3" w:name="_Hlk189225003"/>
      <w:r w:rsidR="0049626D" w:rsidRPr="0049626D">
        <w:t>m</w:t>
      </w:r>
      <w:r w:rsidR="0049626D" w:rsidRPr="0049626D">
        <w:t>okymų ciklo „</w:t>
      </w:r>
      <w:proofErr w:type="spellStart"/>
      <w:r w:rsidR="0049626D" w:rsidRPr="0049626D">
        <w:t>Įtraukusis</w:t>
      </w:r>
      <w:proofErr w:type="spellEnd"/>
      <w:r w:rsidR="0049626D" w:rsidRPr="0049626D">
        <w:t xml:space="preserve"> ugdymas per universalų dizainą mokymuisi“ </w:t>
      </w:r>
      <w:r w:rsidR="0009474B" w:rsidRPr="004C548A">
        <w:rPr>
          <w:szCs w:val="24"/>
        </w:rPr>
        <w:t>p</w:t>
      </w:r>
      <w:r w:rsidR="0009474B" w:rsidRPr="0009474B">
        <w:rPr>
          <w:bCs/>
          <w:szCs w:val="24"/>
        </w:rPr>
        <w:t>aslaugas</w:t>
      </w:r>
      <w:bookmarkEnd w:id="3"/>
      <w:r w:rsidR="006D3E73" w:rsidRPr="0044151F">
        <w:rPr>
          <w:szCs w:val="24"/>
        </w:rPr>
        <w:t>.</w:t>
      </w:r>
      <w:r w:rsidR="004801F8" w:rsidRPr="004801F8">
        <w:rPr>
          <w:b/>
          <w:bCs/>
          <w:szCs w:val="24"/>
        </w:rPr>
        <w:t xml:space="preserve"> </w:t>
      </w:r>
    </w:p>
    <w:p w14:paraId="5D29CC92" w14:textId="1E11A32E" w:rsidR="000151E4" w:rsidRPr="000151E4" w:rsidRDefault="000151E4" w:rsidP="000151E4">
      <w:pPr>
        <w:widowControl w:val="0"/>
        <w:spacing w:after="0" w:line="240" w:lineRule="auto"/>
        <w:ind w:firstLine="709"/>
        <w:jc w:val="both"/>
        <w:outlineLvl w:val="2"/>
        <w:rPr>
          <w:rFonts w:eastAsia="Times New Roman"/>
          <w:szCs w:val="24"/>
        </w:rPr>
      </w:pPr>
      <w:r w:rsidRPr="000151E4">
        <w:rPr>
          <w:rFonts w:eastAsia="Times New Roman"/>
          <w:szCs w:val="24"/>
        </w:rPr>
        <w:t>Siūlom</w:t>
      </w:r>
      <w:r w:rsidR="00211C7C">
        <w:rPr>
          <w:rFonts w:eastAsia="Times New Roman"/>
          <w:szCs w:val="24"/>
        </w:rPr>
        <w:t>os paslaugos</w:t>
      </w:r>
      <w:r w:rsidRPr="000151E4">
        <w:rPr>
          <w:rFonts w:eastAsia="Times New Roman"/>
          <w:szCs w:val="24"/>
        </w:rPr>
        <w:t xml:space="preserve"> visiškai atitinka </w:t>
      </w:r>
      <w:r w:rsidR="00AC1E46">
        <w:rPr>
          <w:rFonts w:eastAsia="Times New Roman"/>
          <w:szCs w:val="24"/>
        </w:rPr>
        <w:t>pirkimo</w:t>
      </w:r>
      <w:r w:rsidRPr="000151E4">
        <w:rPr>
          <w:rFonts w:eastAsia="Times New Roman"/>
          <w:szCs w:val="24"/>
        </w:rPr>
        <w:t xml:space="preserve"> dokumentuose nurodytus reikalavimus ir apimtis. </w:t>
      </w:r>
    </w:p>
    <w:p w14:paraId="585F2D62" w14:textId="3D53A34A" w:rsidR="002C36E7" w:rsidRDefault="002D066A" w:rsidP="002D066A">
      <w:pPr>
        <w:spacing w:after="0" w:line="240" w:lineRule="auto"/>
        <w:ind w:firstLine="709"/>
        <w:jc w:val="both"/>
        <w:rPr>
          <w:b/>
          <w:bCs/>
          <w:szCs w:val="24"/>
        </w:rPr>
      </w:pPr>
      <w:r w:rsidRPr="00B37630">
        <w:rPr>
          <w:b/>
          <w:bCs/>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6232"/>
        <w:gridCol w:w="2126"/>
      </w:tblGrid>
      <w:tr w:rsidR="002C36E7" w:rsidRPr="00DC3C8D" w14:paraId="60B1CA13" w14:textId="77777777" w:rsidTr="00B371C2">
        <w:trPr>
          <w:trHeight w:val="361"/>
        </w:trPr>
        <w:tc>
          <w:tcPr>
            <w:tcW w:w="1281" w:type="dxa"/>
            <w:shd w:val="clear" w:color="auto" w:fill="auto"/>
          </w:tcPr>
          <w:p w14:paraId="565D001C" w14:textId="77777777" w:rsidR="002C36E7" w:rsidRPr="003A7B23" w:rsidRDefault="002C36E7" w:rsidP="0041769B">
            <w:pPr>
              <w:tabs>
                <w:tab w:val="left" w:pos="1418"/>
              </w:tabs>
              <w:spacing w:after="0" w:line="240" w:lineRule="auto"/>
              <w:jc w:val="both"/>
              <w:rPr>
                <w:rFonts w:cs="Times New Roman"/>
                <w:b/>
                <w:bCs/>
                <w:color w:val="000000"/>
              </w:rPr>
            </w:pPr>
            <w:r w:rsidRPr="003A7B23">
              <w:rPr>
                <w:rFonts w:cs="Times New Roman"/>
                <w:b/>
                <w:bCs/>
                <w:color w:val="000000"/>
              </w:rPr>
              <w:t>Eil. Nr.</w:t>
            </w:r>
          </w:p>
        </w:tc>
        <w:tc>
          <w:tcPr>
            <w:tcW w:w="6232" w:type="dxa"/>
            <w:shd w:val="clear" w:color="auto" w:fill="auto"/>
          </w:tcPr>
          <w:p w14:paraId="48DA2782" w14:textId="77777777" w:rsidR="002C36E7" w:rsidRPr="003A7B23" w:rsidRDefault="002C36E7" w:rsidP="0041769B">
            <w:pPr>
              <w:tabs>
                <w:tab w:val="left" w:pos="1418"/>
              </w:tabs>
              <w:spacing w:after="0" w:line="240" w:lineRule="auto"/>
              <w:jc w:val="center"/>
              <w:rPr>
                <w:rFonts w:cs="Times New Roman"/>
                <w:b/>
                <w:bCs/>
                <w:color w:val="000000"/>
                <w:szCs w:val="24"/>
              </w:rPr>
            </w:pPr>
            <w:r w:rsidRPr="003A7B23">
              <w:rPr>
                <w:rFonts w:cs="Times New Roman"/>
                <w:b/>
                <w:bCs/>
                <w:color w:val="000000"/>
                <w:szCs w:val="24"/>
              </w:rPr>
              <w:t>Paslaugų sudedamosios dalies pavadinimas</w:t>
            </w:r>
          </w:p>
        </w:tc>
        <w:tc>
          <w:tcPr>
            <w:tcW w:w="2126" w:type="dxa"/>
            <w:shd w:val="clear" w:color="auto" w:fill="auto"/>
          </w:tcPr>
          <w:p w14:paraId="742A914C" w14:textId="77777777" w:rsidR="002C36E7" w:rsidRPr="00DC3C8D" w:rsidRDefault="002C36E7" w:rsidP="0041769B">
            <w:pPr>
              <w:tabs>
                <w:tab w:val="left" w:pos="1418"/>
              </w:tabs>
              <w:spacing w:after="0" w:line="240" w:lineRule="auto"/>
              <w:jc w:val="center"/>
              <w:rPr>
                <w:rFonts w:cs="Times New Roman"/>
                <w:b/>
                <w:bCs/>
                <w:color w:val="000000"/>
              </w:rPr>
            </w:pPr>
            <w:r w:rsidRPr="00DC3C8D">
              <w:rPr>
                <w:rFonts w:cs="Times New Roman"/>
                <w:b/>
                <w:bCs/>
                <w:color w:val="000000"/>
              </w:rPr>
              <w:t>Kaina be PVM,</w:t>
            </w:r>
          </w:p>
          <w:p w14:paraId="2015001B" w14:textId="77777777" w:rsidR="002C36E7" w:rsidRPr="00DC3C8D" w:rsidRDefault="002C36E7" w:rsidP="0041769B">
            <w:pPr>
              <w:tabs>
                <w:tab w:val="left" w:pos="1418"/>
              </w:tabs>
              <w:spacing w:after="0" w:line="240" w:lineRule="auto"/>
              <w:jc w:val="center"/>
              <w:rPr>
                <w:rFonts w:cs="Times New Roman"/>
                <w:b/>
                <w:bCs/>
                <w:color w:val="000000"/>
              </w:rPr>
            </w:pPr>
            <w:r w:rsidRPr="00DC3C8D">
              <w:rPr>
                <w:rFonts w:cs="Times New Roman"/>
                <w:b/>
                <w:bCs/>
                <w:color w:val="000000"/>
              </w:rPr>
              <w:t>Eur</w:t>
            </w:r>
          </w:p>
        </w:tc>
      </w:tr>
      <w:tr w:rsidR="004C548A" w:rsidRPr="00DC3C8D" w14:paraId="3580FD6F" w14:textId="77777777" w:rsidTr="00B371C2">
        <w:trPr>
          <w:trHeight w:val="467"/>
        </w:trPr>
        <w:tc>
          <w:tcPr>
            <w:tcW w:w="1281" w:type="dxa"/>
            <w:shd w:val="clear" w:color="auto" w:fill="auto"/>
          </w:tcPr>
          <w:p w14:paraId="1FA21292" w14:textId="77777777" w:rsidR="004C548A" w:rsidRPr="00DD1BE5" w:rsidRDefault="004C548A" w:rsidP="004C548A">
            <w:pPr>
              <w:tabs>
                <w:tab w:val="left" w:pos="1418"/>
              </w:tabs>
              <w:jc w:val="center"/>
              <w:rPr>
                <w:rFonts w:cs="Times New Roman"/>
                <w:color w:val="000000"/>
              </w:rPr>
            </w:pPr>
            <w:r w:rsidRPr="00DD1BE5">
              <w:rPr>
                <w:rFonts w:cs="Times New Roman"/>
                <w:color w:val="000000"/>
              </w:rPr>
              <w:t>1.</w:t>
            </w:r>
          </w:p>
        </w:tc>
        <w:tc>
          <w:tcPr>
            <w:tcW w:w="6232" w:type="dxa"/>
          </w:tcPr>
          <w:p w14:paraId="27AF3273" w14:textId="2E4332D4" w:rsidR="004C548A" w:rsidRPr="00B371C2" w:rsidRDefault="00B371C2" w:rsidP="004C548A">
            <w:pPr>
              <w:tabs>
                <w:tab w:val="left" w:pos="1418"/>
              </w:tabs>
              <w:spacing w:after="0" w:line="240" w:lineRule="auto"/>
              <w:jc w:val="both"/>
              <w:rPr>
                <w:rFonts w:cs="Times New Roman"/>
                <w:b/>
                <w:bCs/>
                <w:color w:val="000000"/>
                <w:szCs w:val="24"/>
              </w:rPr>
            </w:pPr>
            <w:r w:rsidRPr="0049626D">
              <w:rPr>
                <w:rFonts w:eastAsia="Lucida Sans Unicode"/>
                <w:szCs w:val="24"/>
                <w:lang w:eastAsia="zh-CN" w:bidi="hi-IN"/>
              </w:rPr>
              <w:t>Universalaus dizaino mokymuisi principų taikymas mokykloje</w:t>
            </w:r>
            <w:r>
              <w:rPr>
                <w:rFonts w:eastAsia="Lucida Sans Unicode"/>
                <w:szCs w:val="24"/>
                <w:lang w:eastAsia="zh-CN" w:bidi="hi-IN"/>
              </w:rPr>
              <w:t xml:space="preserve"> modulis.</w:t>
            </w:r>
          </w:p>
        </w:tc>
        <w:tc>
          <w:tcPr>
            <w:tcW w:w="2126" w:type="dxa"/>
            <w:shd w:val="clear" w:color="auto" w:fill="auto"/>
            <w:vAlign w:val="center"/>
          </w:tcPr>
          <w:p w14:paraId="072F1D3A" w14:textId="77777777" w:rsidR="004C548A" w:rsidRPr="00DC3C8D" w:rsidRDefault="004C548A" w:rsidP="004C548A">
            <w:pPr>
              <w:tabs>
                <w:tab w:val="left" w:pos="1418"/>
              </w:tabs>
              <w:spacing w:after="0" w:line="240" w:lineRule="auto"/>
              <w:jc w:val="center"/>
              <w:rPr>
                <w:rFonts w:cs="Times New Roman"/>
                <w:i/>
                <w:iCs/>
                <w:color w:val="000000"/>
              </w:rPr>
            </w:pPr>
          </w:p>
        </w:tc>
      </w:tr>
      <w:tr w:rsidR="0049626D" w:rsidRPr="00DC3C8D" w14:paraId="2251A702" w14:textId="77777777" w:rsidTr="00B371C2">
        <w:trPr>
          <w:trHeight w:val="467"/>
        </w:trPr>
        <w:tc>
          <w:tcPr>
            <w:tcW w:w="1281" w:type="dxa"/>
            <w:shd w:val="clear" w:color="auto" w:fill="auto"/>
          </w:tcPr>
          <w:p w14:paraId="61E06E4D" w14:textId="170FC840" w:rsidR="0049626D" w:rsidRPr="00DD1BE5" w:rsidRDefault="00B371C2" w:rsidP="004C548A">
            <w:pPr>
              <w:tabs>
                <w:tab w:val="left" w:pos="1418"/>
              </w:tabs>
              <w:jc w:val="center"/>
              <w:rPr>
                <w:rFonts w:cs="Times New Roman"/>
                <w:color w:val="000000"/>
              </w:rPr>
            </w:pPr>
            <w:r>
              <w:rPr>
                <w:rFonts w:cs="Times New Roman"/>
                <w:color w:val="000000"/>
              </w:rPr>
              <w:t>2.</w:t>
            </w:r>
          </w:p>
        </w:tc>
        <w:tc>
          <w:tcPr>
            <w:tcW w:w="6232" w:type="dxa"/>
          </w:tcPr>
          <w:p w14:paraId="79F46FEA" w14:textId="6301A9C3" w:rsidR="0049626D" w:rsidRPr="00B371C2" w:rsidRDefault="00B371C2" w:rsidP="004C548A">
            <w:pPr>
              <w:tabs>
                <w:tab w:val="left" w:pos="1418"/>
              </w:tabs>
              <w:spacing w:after="0" w:line="240" w:lineRule="auto"/>
              <w:jc w:val="both"/>
              <w:rPr>
                <w:rFonts w:eastAsia="Lucida Sans Unicode"/>
                <w:szCs w:val="24"/>
                <w:lang w:eastAsia="zh-CN" w:bidi="hi-IN"/>
              </w:rPr>
            </w:pPr>
            <w:r w:rsidRPr="0049626D">
              <w:rPr>
                <w:rFonts w:eastAsia="Lucida Sans Unicode"/>
                <w:szCs w:val="24"/>
                <w:lang w:eastAsia="zh-CN" w:bidi="hi-IN"/>
              </w:rPr>
              <w:t>Ugdymo(</w:t>
            </w:r>
            <w:proofErr w:type="spellStart"/>
            <w:r w:rsidRPr="0049626D">
              <w:rPr>
                <w:rFonts w:eastAsia="Lucida Sans Unicode"/>
                <w:szCs w:val="24"/>
                <w:lang w:eastAsia="zh-CN" w:bidi="hi-IN"/>
              </w:rPr>
              <w:t>si</w:t>
            </w:r>
            <w:proofErr w:type="spellEnd"/>
            <w:r w:rsidRPr="0049626D">
              <w:rPr>
                <w:rFonts w:eastAsia="Lucida Sans Unicode"/>
                <w:szCs w:val="24"/>
                <w:lang w:eastAsia="zh-CN" w:bidi="hi-IN"/>
              </w:rPr>
              <w:t>) aplinkos prieinamumas mokiniams, turintiems autizmo spektro sutrikimų</w:t>
            </w:r>
            <w:r>
              <w:rPr>
                <w:rFonts w:eastAsia="Lucida Sans Unicode"/>
                <w:szCs w:val="24"/>
                <w:lang w:eastAsia="zh-CN" w:bidi="hi-IN"/>
              </w:rPr>
              <w:t xml:space="preserve"> modulis.</w:t>
            </w:r>
          </w:p>
        </w:tc>
        <w:tc>
          <w:tcPr>
            <w:tcW w:w="2126" w:type="dxa"/>
            <w:shd w:val="clear" w:color="auto" w:fill="auto"/>
            <w:vAlign w:val="center"/>
          </w:tcPr>
          <w:p w14:paraId="31764C16" w14:textId="77777777" w:rsidR="0049626D" w:rsidRPr="00DC3C8D" w:rsidRDefault="0049626D" w:rsidP="004C548A">
            <w:pPr>
              <w:tabs>
                <w:tab w:val="left" w:pos="1418"/>
              </w:tabs>
              <w:spacing w:after="0" w:line="240" w:lineRule="auto"/>
              <w:jc w:val="center"/>
              <w:rPr>
                <w:rFonts w:cs="Times New Roman"/>
                <w:i/>
                <w:iCs/>
                <w:color w:val="000000"/>
              </w:rPr>
            </w:pPr>
          </w:p>
        </w:tc>
      </w:tr>
      <w:tr w:rsidR="0049626D" w:rsidRPr="00DC3C8D" w14:paraId="4B92E298" w14:textId="77777777" w:rsidTr="00B371C2">
        <w:trPr>
          <w:trHeight w:val="467"/>
        </w:trPr>
        <w:tc>
          <w:tcPr>
            <w:tcW w:w="1281" w:type="dxa"/>
            <w:shd w:val="clear" w:color="auto" w:fill="auto"/>
          </w:tcPr>
          <w:p w14:paraId="010221BC" w14:textId="3E3219BF" w:rsidR="0049626D" w:rsidRPr="00DD1BE5" w:rsidRDefault="00B371C2" w:rsidP="004C548A">
            <w:pPr>
              <w:tabs>
                <w:tab w:val="left" w:pos="1418"/>
              </w:tabs>
              <w:jc w:val="center"/>
              <w:rPr>
                <w:rFonts w:cs="Times New Roman"/>
                <w:color w:val="000000"/>
              </w:rPr>
            </w:pPr>
            <w:r>
              <w:rPr>
                <w:rFonts w:cs="Times New Roman"/>
                <w:color w:val="000000"/>
              </w:rPr>
              <w:t>3.</w:t>
            </w:r>
          </w:p>
        </w:tc>
        <w:tc>
          <w:tcPr>
            <w:tcW w:w="6232" w:type="dxa"/>
          </w:tcPr>
          <w:p w14:paraId="49D4D68E" w14:textId="37F22E5B" w:rsidR="0049626D" w:rsidRPr="00B371C2" w:rsidRDefault="00B371C2" w:rsidP="004C548A">
            <w:pPr>
              <w:tabs>
                <w:tab w:val="left" w:pos="1418"/>
              </w:tabs>
              <w:spacing w:after="0" w:line="240" w:lineRule="auto"/>
              <w:jc w:val="both"/>
              <w:rPr>
                <w:rFonts w:eastAsia="Lucida Sans Unicode"/>
                <w:szCs w:val="24"/>
                <w:lang w:eastAsia="zh-CN" w:bidi="hi-IN"/>
              </w:rPr>
            </w:pPr>
            <w:r w:rsidRPr="0049626D">
              <w:rPr>
                <w:rFonts w:eastAsia="Lucida Sans Unicode"/>
                <w:szCs w:val="24"/>
                <w:lang w:eastAsia="zh-CN" w:bidi="hi-IN"/>
              </w:rPr>
              <w:t>Mokymo(</w:t>
            </w:r>
            <w:proofErr w:type="spellStart"/>
            <w:r w:rsidRPr="0049626D">
              <w:rPr>
                <w:rFonts w:eastAsia="Lucida Sans Unicode"/>
                <w:szCs w:val="24"/>
                <w:lang w:eastAsia="zh-CN" w:bidi="hi-IN"/>
              </w:rPr>
              <w:t>si</w:t>
            </w:r>
            <w:proofErr w:type="spellEnd"/>
            <w:r w:rsidRPr="0049626D">
              <w:rPr>
                <w:rFonts w:eastAsia="Lucida Sans Unicode"/>
                <w:szCs w:val="24"/>
                <w:lang w:eastAsia="zh-CN" w:bidi="hi-IN"/>
              </w:rPr>
              <w:t>) pagalba mokiniams, susiduriantiems su skaitymo, rašymo, matematikos, dėmesio ir aktyvumo iššūkiais</w:t>
            </w:r>
            <w:r>
              <w:rPr>
                <w:rFonts w:eastAsia="Lucida Sans Unicode"/>
                <w:szCs w:val="24"/>
                <w:lang w:eastAsia="zh-CN" w:bidi="hi-IN"/>
              </w:rPr>
              <w:t xml:space="preserve"> modulis.</w:t>
            </w:r>
          </w:p>
        </w:tc>
        <w:tc>
          <w:tcPr>
            <w:tcW w:w="2126" w:type="dxa"/>
            <w:shd w:val="clear" w:color="auto" w:fill="auto"/>
            <w:vAlign w:val="center"/>
          </w:tcPr>
          <w:p w14:paraId="0537DFD7" w14:textId="77777777" w:rsidR="0049626D" w:rsidRPr="00DC3C8D" w:rsidRDefault="0049626D" w:rsidP="004C548A">
            <w:pPr>
              <w:tabs>
                <w:tab w:val="left" w:pos="1418"/>
              </w:tabs>
              <w:spacing w:after="0" w:line="240" w:lineRule="auto"/>
              <w:jc w:val="center"/>
              <w:rPr>
                <w:rFonts w:cs="Times New Roman"/>
                <w:i/>
                <w:iCs/>
                <w:color w:val="000000"/>
              </w:rPr>
            </w:pPr>
          </w:p>
        </w:tc>
      </w:tr>
      <w:tr w:rsidR="0049626D" w:rsidRPr="00DC3C8D" w14:paraId="3D5695B5" w14:textId="77777777" w:rsidTr="00B371C2">
        <w:trPr>
          <w:trHeight w:val="467"/>
        </w:trPr>
        <w:tc>
          <w:tcPr>
            <w:tcW w:w="1281" w:type="dxa"/>
            <w:shd w:val="clear" w:color="auto" w:fill="auto"/>
          </w:tcPr>
          <w:p w14:paraId="32F54D98" w14:textId="1ADB6DC1" w:rsidR="0049626D" w:rsidRPr="00DD1BE5" w:rsidRDefault="00B371C2" w:rsidP="004C548A">
            <w:pPr>
              <w:tabs>
                <w:tab w:val="left" w:pos="1418"/>
              </w:tabs>
              <w:jc w:val="center"/>
              <w:rPr>
                <w:rFonts w:cs="Times New Roman"/>
                <w:color w:val="000000"/>
              </w:rPr>
            </w:pPr>
            <w:r>
              <w:rPr>
                <w:rFonts w:cs="Times New Roman"/>
                <w:color w:val="000000"/>
              </w:rPr>
              <w:t>4.</w:t>
            </w:r>
          </w:p>
        </w:tc>
        <w:tc>
          <w:tcPr>
            <w:tcW w:w="6232" w:type="dxa"/>
          </w:tcPr>
          <w:p w14:paraId="07AE8994" w14:textId="0310957B" w:rsidR="0049626D" w:rsidRPr="00B371C2" w:rsidRDefault="00B371C2" w:rsidP="004C548A">
            <w:pPr>
              <w:tabs>
                <w:tab w:val="left" w:pos="1418"/>
              </w:tabs>
              <w:spacing w:after="0" w:line="240" w:lineRule="auto"/>
              <w:jc w:val="both"/>
              <w:rPr>
                <w:rFonts w:eastAsia="Lucida Sans Unicode"/>
                <w:szCs w:val="24"/>
                <w:lang w:eastAsia="zh-CN" w:bidi="hi-IN"/>
              </w:rPr>
            </w:pPr>
            <w:r w:rsidRPr="0049626D">
              <w:rPr>
                <w:rFonts w:eastAsia="Lucida Sans Unicode"/>
                <w:szCs w:val="24"/>
                <w:lang w:eastAsia="zh-CN" w:bidi="hi-IN"/>
              </w:rPr>
              <w:t>Įtraukiojo ugdymo organizavimas klasės lygmeniu</w:t>
            </w:r>
            <w:r>
              <w:rPr>
                <w:rFonts w:eastAsia="Lucida Sans Unicode"/>
                <w:szCs w:val="24"/>
                <w:lang w:eastAsia="zh-CN" w:bidi="hi-IN"/>
              </w:rPr>
              <w:t xml:space="preserve"> modulis</w:t>
            </w:r>
          </w:p>
        </w:tc>
        <w:tc>
          <w:tcPr>
            <w:tcW w:w="2126" w:type="dxa"/>
            <w:shd w:val="clear" w:color="auto" w:fill="auto"/>
            <w:vAlign w:val="center"/>
          </w:tcPr>
          <w:p w14:paraId="4DE09F92" w14:textId="77777777" w:rsidR="0049626D" w:rsidRPr="00DC3C8D" w:rsidRDefault="0049626D" w:rsidP="004C548A">
            <w:pPr>
              <w:tabs>
                <w:tab w:val="left" w:pos="1418"/>
              </w:tabs>
              <w:spacing w:after="0" w:line="240" w:lineRule="auto"/>
              <w:jc w:val="center"/>
              <w:rPr>
                <w:rFonts w:cs="Times New Roman"/>
                <w:i/>
                <w:iCs/>
                <w:color w:val="000000"/>
              </w:rPr>
            </w:pPr>
          </w:p>
        </w:tc>
      </w:tr>
      <w:tr w:rsidR="0049626D" w:rsidRPr="00DC3C8D" w14:paraId="21140320" w14:textId="77777777" w:rsidTr="00B371C2">
        <w:trPr>
          <w:trHeight w:val="467"/>
        </w:trPr>
        <w:tc>
          <w:tcPr>
            <w:tcW w:w="1281" w:type="dxa"/>
            <w:shd w:val="clear" w:color="auto" w:fill="auto"/>
          </w:tcPr>
          <w:p w14:paraId="30FD3A88" w14:textId="0ECBF3F9" w:rsidR="0049626D" w:rsidRPr="00DD1BE5" w:rsidRDefault="00B371C2" w:rsidP="004C548A">
            <w:pPr>
              <w:tabs>
                <w:tab w:val="left" w:pos="1418"/>
              </w:tabs>
              <w:jc w:val="center"/>
              <w:rPr>
                <w:rFonts w:cs="Times New Roman"/>
                <w:color w:val="000000"/>
              </w:rPr>
            </w:pPr>
            <w:r>
              <w:rPr>
                <w:rFonts w:cs="Times New Roman"/>
                <w:color w:val="000000"/>
              </w:rPr>
              <w:lastRenderedPageBreak/>
              <w:t>5.</w:t>
            </w:r>
          </w:p>
        </w:tc>
        <w:tc>
          <w:tcPr>
            <w:tcW w:w="6232" w:type="dxa"/>
          </w:tcPr>
          <w:p w14:paraId="7DBB5230" w14:textId="605D3829" w:rsidR="0049626D" w:rsidRPr="00B371C2" w:rsidRDefault="00B371C2" w:rsidP="00B371C2">
            <w:pPr>
              <w:tabs>
                <w:tab w:val="left" w:pos="1418"/>
              </w:tabs>
              <w:spacing w:after="0" w:line="240" w:lineRule="auto"/>
              <w:jc w:val="both"/>
              <w:rPr>
                <w:rFonts w:eastAsia="Lucida Sans Unicode"/>
                <w:szCs w:val="24"/>
                <w:lang w:eastAsia="zh-CN" w:bidi="hi-IN"/>
              </w:rPr>
            </w:pPr>
            <w:r w:rsidRPr="00B371C2">
              <w:rPr>
                <w:rFonts w:eastAsia="Lucida Sans Unicode"/>
                <w:szCs w:val="24"/>
                <w:lang w:eastAsia="zh-CN" w:bidi="hi-IN"/>
              </w:rPr>
              <w:t>Įtraukios pamokos kūrimas pritaikant universalaus dizaino mokymuisi principus</w:t>
            </w:r>
            <w:r>
              <w:rPr>
                <w:rFonts w:eastAsia="Lucida Sans Unicode"/>
                <w:szCs w:val="24"/>
                <w:lang w:eastAsia="zh-CN" w:bidi="hi-IN"/>
              </w:rPr>
              <w:t xml:space="preserve"> modulis.</w:t>
            </w:r>
          </w:p>
        </w:tc>
        <w:tc>
          <w:tcPr>
            <w:tcW w:w="2126" w:type="dxa"/>
            <w:shd w:val="clear" w:color="auto" w:fill="auto"/>
            <w:vAlign w:val="center"/>
          </w:tcPr>
          <w:p w14:paraId="164CF307" w14:textId="77777777" w:rsidR="0049626D" w:rsidRPr="00DC3C8D" w:rsidRDefault="0049626D" w:rsidP="004C548A">
            <w:pPr>
              <w:tabs>
                <w:tab w:val="left" w:pos="1418"/>
              </w:tabs>
              <w:spacing w:after="0" w:line="240" w:lineRule="auto"/>
              <w:jc w:val="center"/>
              <w:rPr>
                <w:rFonts w:cs="Times New Roman"/>
                <w:i/>
                <w:iCs/>
                <w:color w:val="000000"/>
              </w:rPr>
            </w:pPr>
          </w:p>
        </w:tc>
      </w:tr>
      <w:tr w:rsidR="002C36E7" w:rsidRPr="00DC3C8D" w14:paraId="37FE04E3" w14:textId="77777777" w:rsidTr="00B371C2">
        <w:trPr>
          <w:trHeight w:val="292"/>
        </w:trPr>
        <w:tc>
          <w:tcPr>
            <w:tcW w:w="1281" w:type="dxa"/>
            <w:shd w:val="clear" w:color="auto" w:fill="auto"/>
          </w:tcPr>
          <w:p w14:paraId="1726C6D3" w14:textId="45B06EB4" w:rsidR="002C36E7" w:rsidRPr="00543049" w:rsidRDefault="002C36E7" w:rsidP="0041769B">
            <w:pPr>
              <w:tabs>
                <w:tab w:val="left" w:pos="1418"/>
              </w:tabs>
              <w:jc w:val="center"/>
              <w:rPr>
                <w:rFonts w:cs="Times New Roman"/>
                <w:color w:val="000000"/>
              </w:rPr>
            </w:pPr>
          </w:p>
        </w:tc>
        <w:tc>
          <w:tcPr>
            <w:tcW w:w="6232" w:type="dxa"/>
            <w:shd w:val="clear" w:color="auto" w:fill="auto"/>
          </w:tcPr>
          <w:p w14:paraId="45A6528F" w14:textId="77777777" w:rsidR="002C36E7" w:rsidRPr="006A57C5" w:rsidRDefault="002C36E7" w:rsidP="0041769B">
            <w:pPr>
              <w:tabs>
                <w:tab w:val="left" w:pos="1418"/>
              </w:tabs>
              <w:spacing w:after="0" w:line="240" w:lineRule="auto"/>
              <w:jc w:val="right"/>
              <w:rPr>
                <w:b/>
                <w:bCs/>
                <w:color w:val="000000"/>
              </w:rPr>
            </w:pPr>
            <w:r>
              <w:rPr>
                <w:b/>
                <w:bCs/>
                <w:color w:val="000000"/>
              </w:rPr>
              <w:t>Iš viso, be PVM</w:t>
            </w:r>
          </w:p>
        </w:tc>
        <w:tc>
          <w:tcPr>
            <w:tcW w:w="2126" w:type="dxa"/>
            <w:shd w:val="clear" w:color="auto" w:fill="auto"/>
          </w:tcPr>
          <w:p w14:paraId="18BA23D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703FC176" w14:textId="77777777" w:rsidTr="00B371C2">
        <w:trPr>
          <w:trHeight w:val="371"/>
        </w:trPr>
        <w:tc>
          <w:tcPr>
            <w:tcW w:w="1281" w:type="dxa"/>
            <w:shd w:val="clear" w:color="auto" w:fill="auto"/>
          </w:tcPr>
          <w:p w14:paraId="270E5621" w14:textId="1C93C64F" w:rsidR="002C36E7" w:rsidRPr="00543049" w:rsidRDefault="002C36E7" w:rsidP="0041769B">
            <w:pPr>
              <w:tabs>
                <w:tab w:val="left" w:pos="1418"/>
              </w:tabs>
              <w:jc w:val="center"/>
              <w:rPr>
                <w:rFonts w:cs="Times New Roman"/>
                <w:color w:val="000000"/>
              </w:rPr>
            </w:pPr>
          </w:p>
        </w:tc>
        <w:tc>
          <w:tcPr>
            <w:tcW w:w="6232" w:type="dxa"/>
            <w:shd w:val="clear" w:color="auto" w:fill="auto"/>
          </w:tcPr>
          <w:p w14:paraId="6C0AE569" w14:textId="720E4671" w:rsidR="002C36E7" w:rsidRPr="006A57C5" w:rsidRDefault="002C36E7" w:rsidP="0041769B">
            <w:pPr>
              <w:tabs>
                <w:tab w:val="left" w:pos="1418"/>
              </w:tabs>
              <w:spacing w:after="0" w:line="240" w:lineRule="auto"/>
              <w:jc w:val="right"/>
              <w:rPr>
                <w:b/>
                <w:bCs/>
                <w:color w:val="000000"/>
              </w:rPr>
            </w:pPr>
            <w:r w:rsidRPr="006A57C5">
              <w:rPr>
                <w:b/>
                <w:bCs/>
                <w:color w:val="000000"/>
              </w:rPr>
              <w:t>PVM (</w:t>
            </w:r>
            <w:r w:rsidR="00543049">
              <w:rPr>
                <w:b/>
                <w:bCs/>
                <w:color w:val="000000"/>
              </w:rPr>
              <w:t>__</w:t>
            </w:r>
            <w:r w:rsidRPr="006A57C5">
              <w:rPr>
                <w:b/>
                <w:bCs/>
                <w:color w:val="000000"/>
              </w:rPr>
              <w:t xml:space="preserve"> %) suma, Eur</w:t>
            </w:r>
          </w:p>
        </w:tc>
        <w:tc>
          <w:tcPr>
            <w:tcW w:w="2126" w:type="dxa"/>
            <w:shd w:val="clear" w:color="auto" w:fill="auto"/>
          </w:tcPr>
          <w:p w14:paraId="790FDA8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04352CFB" w14:textId="77777777" w:rsidTr="00B371C2">
        <w:trPr>
          <w:trHeight w:val="296"/>
        </w:trPr>
        <w:tc>
          <w:tcPr>
            <w:tcW w:w="1281" w:type="dxa"/>
            <w:shd w:val="clear" w:color="auto" w:fill="auto"/>
          </w:tcPr>
          <w:p w14:paraId="58EDCA45" w14:textId="6C2B9326" w:rsidR="002C36E7" w:rsidRPr="00543049" w:rsidRDefault="002C36E7" w:rsidP="0041769B">
            <w:pPr>
              <w:tabs>
                <w:tab w:val="left" w:pos="1418"/>
              </w:tabs>
              <w:jc w:val="center"/>
              <w:rPr>
                <w:rFonts w:cs="Times New Roman"/>
                <w:color w:val="000000"/>
              </w:rPr>
            </w:pPr>
          </w:p>
        </w:tc>
        <w:tc>
          <w:tcPr>
            <w:tcW w:w="6232" w:type="dxa"/>
            <w:shd w:val="clear" w:color="auto" w:fill="auto"/>
          </w:tcPr>
          <w:p w14:paraId="3575A364" w14:textId="77777777" w:rsidR="002C36E7" w:rsidRPr="00DC3C8D" w:rsidRDefault="002C36E7" w:rsidP="0041769B">
            <w:pPr>
              <w:tabs>
                <w:tab w:val="left" w:pos="1418"/>
              </w:tabs>
              <w:spacing w:after="0" w:line="240" w:lineRule="auto"/>
              <w:jc w:val="right"/>
              <w:rPr>
                <w:b/>
                <w:bCs/>
                <w:color w:val="000000"/>
              </w:rPr>
            </w:pPr>
            <w:r w:rsidRPr="00D761C7">
              <w:rPr>
                <w:b/>
                <w:bCs/>
                <w:szCs w:val="24"/>
              </w:rPr>
              <w:t xml:space="preserve">Bendra pasiūlymo kaina </w:t>
            </w:r>
            <w:r>
              <w:rPr>
                <w:b/>
                <w:bCs/>
                <w:szCs w:val="24"/>
              </w:rPr>
              <w:t>su</w:t>
            </w:r>
            <w:r w:rsidRPr="00D761C7">
              <w:rPr>
                <w:b/>
                <w:bCs/>
                <w:szCs w:val="24"/>
              </w:rPr>
              <w:t xml:space="preserve"> PVM</w:t>
            </w:r>
            <w:r>
              <w:rPr>
                <w:b/>
                <w:bCs/>
                <w:szCs w:val="24"/>
              </w:rPr>
              <w:t>, Eur</w:t>
            </w:r>
          </w:p>
        </w:tc>
        <w:tc>
          <w:tcPr>
            <w:tcW w:w="2126" w:type="dxa"/>
            <w:shd w:val="clear" w:color="auto" w:fill="auto"/>
          </w:tcPr>
          <w:p w14:paraId="7D0A037F" w14:textId="77777777" w:rsidR="002C36E7" w:rsidRPr="00DD1BE5" w:rsidRDefault="002C36E7" w:rsidP="0041769B">
            <w:pPr>
              <w:tabs>
                <w:tab w:val="left" w:pos="1418"/>
              </w:tabs>
              <w:spacing w:after="0" w:line="240" w:lineRule="auto"/>
              <w:jc w:val="center"/>
              <w:rPr>
                <w:rFonts w:cs="Times New Roman"/>
                <w:b/>
                <w:bCs/>
                <w:i/>
                <w:iCs/>
                <w:color w:val="000000"/>
              </w:rPr>
            </w:pPr>
            <w:r w:rsidRPr="00DD1BE5">
              <w:rPr>
                <w:rFonts w:cs="Times New Roman"/>
                <w:b/>
                <w:bCs/>
                <w:i/>
                <w:iCs/>
                <w:color w:val="000000"/>
              </w:rPr>
              <w:t>[suma skaičiais ir žodžiais]</w:t>
            </w:r>
          </w:p>
        </w:tc>
      </w:tr>
    </w:tbl>
    <w:p w14:paraId="7FF154FC" w14:textId="77777777" w:rsidR="0049626D" w:rsidRDefault="0049626D" w:rsidP="00211C7C">
      <w:pPr>
        <w:spacing w:after="0" w:line="240" w:lineRule="auto"/>
        <w:ind w:firstLine="709"/>
        <w:jc w:val="both"/>
        <w:rPr>
          <w:i/>
          <w:iCs/>
          <w:szCs w:val="24"/>
        </w:rPr>
      </w:pPr>
    </w:p>
    <w:p w14:paraId="43294E84" w14:textId="30F9F323" w:rsidR="002D066A" w:rsidRDefault="002D066A" w:rsidP="00211C7C">
      <w:pPr>
        <w:spacing w:after="0" w:line="240" w:lineRule="auto"/>
        <w:ind w:firstLine="709"/>
        <w:jc w:val="both"/>
        <w:rPr>
          <w:kern w:val="2"/>
          <w:szCs w:val="24"/>
        </w:rPr>
      </w:pPr>
      <w:r w:rsidRPr="00B37630">
        <w:rPr>
          <w:i/>
          <w:iCs/>
          <w:szCs w:val="24"/>
        </w:rPr>
        <w:t xml:space="preserve"> </w:t>
      </w: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200F3D32" w14:textId="77777777" w:rsidTr="00584E9B">
        <w:tc>
          <w:tcPr>
            <w:tcW w:w="789" w:type="dxa"/>
            <w:tcBorders>
              <w:top w:val="single" w:sz="4" w:space="0" w:color="000000"/>
              <w:left w:val="single" w:sz="4" w:space="0" w:color="000000"/>
              <w:bottom w:val="single" w:sz="4" w:space="0" w:color="000000"/>
              <w:right w:val="nil"/>
            </w:tcBorders>
            <w:hideMark/>
          </w:tcPr>
          <w:p w14:paraId="22B600B6"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B460907" w14:textId="77777777" w:rsidR="002D066A" w:rsidRDefault="002D066A" w:rsidP="00E33320">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08D5334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61BF2B1"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93A6557" w14:textId="77777777" w:rsidR="002D066A" w:rsidRDefault="002D066A" w:rsidP="00E33320">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404E89F4"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438AA46C" w14:textId="77777777" w:rsidTr="00584E9B">
        <w:tc>
          <w:tcPr>
            <w:tcW w:w="789" w:type="dxa"/>
            <w:tcBorders>
              <w:top w:val="single" w:sz="4" w:space="0" w:color="000000"/>
              <w:left w:val="single" w:sz="4" w:space="0" w:color="000000"/>
              <w:bottom w:val="single" w:sz="4" w:space="0" w:color="000000"/>
              <w:right w:val="nil"/>
            </w:tcBorders>
          </w:tcPr>
          <w:p w14:paraId="03AB5BB1"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FE95570"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57F961D"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5AAE83A4"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FD11C0"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E9EF786" w14:textId="77777777" w:rsidR="002D066A" w:rsidRDefault="002D066A" w:rsidP="00E33320">
            <w:pPr>
              <w:snapToGrid w:val="0"/>
              <w:spacing w:after="0" w:line="240" w:lineRule="auto"/>
              <w:jc w:val="both"/>
              <w:rPr>
                <w:szCs w:val="24"/>
              </w:rPr>
            </w:pPr>
          </w:p>
        </w:tc>
      </w:tr>
    </w:tbl>
    <w:p w14:paraId="38D2ADC8" w14:textId="77777777" w:rsidR="002D066A" w:rsidRDefault="002D066A" w:rsidP="002D066A">
      <w:pPr>
        <w:spacing w:after="0" w:line="240" w:lineRule="auto"/>
        <w:jc w:val="both"/>
        <w:rPr>
          <w:szCs w:val="24"/>
        </w:rPr>
      </w:pPr>
      <w:r>
        <w:rPr>
          <w:szCs w:val="24"/>
        </w:rPr>
        <w:t>Pridedame preliminarių susitarimų / sutarčių su nurodytais ūkio subjektais skaitmenines kopijas.</w:t>
      </w:r>
    </w:p>
    <w:p w14:paraId="0561B6BD" w14:textId="77777777" w:rsidR="002D066A" w:rsidRDefault="002D066A" w:rsidP="002D066A">
      <w:pPr>
        <w:spacing w:after="0" w:line="240" w:lineRule="auto"/>
        <w:ind w:firstLine="709"/>
        <w:jc w:val="both"/>
        <w:rPr>
          <w:szCs w:val="24"/>
        </w:rPr>
      </w:pPr>
    </w:p>
    <w:p w14:paraId="10AC256A" w14:textId="700AD779" w:rsidR="002D066A" w:rsidRDefault="002D066A" w:rsidP="002D066A">
      <w:pPr>
        <w:spacing w:after="0" w:line="240" w:lineRule="auto"/>
        <w:ind w:firstLine="709"/>
        <w:jc w:val="both"/>
        <w:rPr>
          <w:szCs w:val="24"/>
        </w:rPr>
      </w:pPr>
      <w:r>
        <w:rPr>
          <w:szCs w:val="24"/>
        </w:rPr>
        <w:t>Siekdami atitikti pirkimo sąlygų 2</w:t>
      </w:r>
      <w:r w:rsidR="00211C7C">
        <w:rPr>
          <w:szCs w:val="24"/>
        </w:rPr>
        <w:t>4</w:t>
      </w:r>
      <w:r w:rsidRPr="003225E4">
        <w:rPr>
          <w:szCs w:val="24"/>
        </w:rPr>
        <w:t>.</w:t>
      </w:r>
      <w:r>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kvazisubtiekėjus</w:t>
      </w:r>
      <w:proofErr w:type="spellEnd"/>
      <w:r>
        <w:rPr>
          <w:szCs w:val="24"/>
        </w:rPr>
        <w:t>), kurie nėra tiekėjo darbuotojai, tačiau su kuriais, konkurso laimėjimo atveju, bus sudarytos darbo sutartys:</w:t>
      </w:r>
    </w:p>
    <w:tbl>
      <w:tblPr>
        <w:tblW w:w="9526" w:type="dxa"/>
        <w:tblInd w:w="108" w:type="dxa"/>
        <w:tblLayout w:type="fixed"/>
        <w:tblLook w:val="04A0" w:firstRow="1" w:lastRow="0" w:firstColumn="1" w:lastColumn="0" w:noHBand="0" w:noVBand="1"/>
      </w:tblPr>
      <w:tblGrid>
        <w:gridCol w:w="789"/>
        <w:gridCol w:w="3039"/>
        <w:gridCol w:w="2835"/>
        <w:gridCol w:w="2863"/>
      </w:tblGrid>
      <w:tr w:rsidR="002D066A" w14:paraId="78DA6EAF" w14:textId="77777777" w:rsidTr="00584E9B">
        <w:tc>
          <w:tcPr>
            <w:tcW w:w="789" w:type="dxa"/>
            <w:tcBorders>
              <w:top w:val="single" w:sz="4" w:space="0" w:color="000000"/>
              <w:left w:val="single" w:sz="4" w:space="0" w:color="000000"/>
              <w:bottom w:val="single" w:sz="4" w:space="0" w:color="000000"/>
              <w:right w:val="nil"/>
            </w:tcBorders>
            <w:vAlign w:val="center"/>
            <w:hideMark/>
          </w:tcPr>
          <w:p w14:paraId="37240230"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B74CB7E" w14:textId="77777777" w:rsidR="002D066A" w:rsidRDefault="002D066A" w:rsidP="00E33320">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4AAF9BBB" w14:textId="77777777" w:rsidR="002D066A" w:rsidRDefault="002D066A" w:rsidP="00E33320">
            <w:pPr>
              <w:snapToGrid w:val="0"/>
              <w:spacing w:after="0" w:line="240" w:lineRule="auto"/>
              <w:jc w:val="center"/>
              <w:rPr>
                <w:sz w:val="22"/>
                <w:szCs w:val="24"/>
              </w:rPr>
            </w:pPr>
            <w:r>
              <w:rPr>
                <w:sz w:val="22"/>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4DF6319F" w14:textId="77777777" w:rsidR="002D066A" w:rsidRDefault="002D066A" w:rsidP="00E33320">
            <w:pPr>
              <w:snapToGrid w:val="0"/>
              <w:spacing w:after="0" w:line="240" w:lineRule="auto"/>
              <w:jc w:val="center"/>
              <w:rPr>
                <w:sz w:val="22"/>
                <w:szCs w:val="24"/>
              </w:rPr>
            </w:pPr>
            <w:r>
              <w:rPr>
                <w:sz w:val="22"/>
                <w:szCs w:val="24"/>
              </w:rPr>
              <w:t>Dabartinė specialisto darbovietė</w:t>
            </w:r>
          </w:p>
        </w:tc>
      </w:tr>
      <w:tr w:rsidR="002D066A" w14:paraId="1A63D08D" w14:textId="77777777" w:rsidTr="00584E9B">
        <w:tc>
          <w:tcPr>
            <w:tcW w:w="789" w:type="dxa"/>
            <w:tcBorders>
              <w:top w:val="single" w:sz="4" w:space="0" w:color="000000"/>
              <w:left w:val="single" w:sz="4" w:space="0" w:color="000000"/>
              <w:bottom w:val="single" w:sz="4" w:space="0" w:color="000000"/>
              <w:right w:val="nil"/>
            </w:tcBorders>
          </w:tcPr>
          <w:p w14:paraId="6ED52C2D" w14:textId="77777777" w:rsidR="002D066A" w:rsidRDefault="002D066A" w:rsidP="00E33320">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030CBD40" w14:textId="77777777" w:rsidR="002D066A" w:rsidRDefault="002D066A" w:rsidP="00E33320">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1AC50051" w14:textId="77777777" w:rsidR="002D066A" w:rsidRDefault="002D066A" w:rsidP="00E33320">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12A9E285" w14:textId="77777777" w:rsidR="002D066A" w:rsidRDefault="002D066A" w:rsidP="00E33320">
            <w:pPr>
              <w:snapToGrid w:val="0"/>
              <w:spacing w:after="0" w:line="240" w:lineRule="auto"/>
              <w:jc w:val="both"/>
              <w:rPr>
                <w:szCs w:val="24"/>
              </w:rPr>
            </w:pPr>
          </w:p>
        </w:tc>
      </w:tr>
    </w:tbl>
    <w:p w14:paraId="156D71FA" w14:textId="77777777" w:rsidR="002D066A" w:rsidRDefault="002D066A" w:rsidP="002D066A">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22BA46BC" w14:textId="77777777" w:rsidR="002D066A" w:rsidRDefault="002D066A" w:rsidP="002D066A">
      <w:pPr>
        <w:spacing w:after="0" w:line="240" w:lineRule="auto"/>
        <w:ind w:firstLine="709"/>
        <w:jc w:val="both"/>
        <w:rPr>
          <w:szCs w:val="24"/>
        </w:rPr>
      </w:pPr>
    </w:p>
    <w:p w14:paraId="5F386CA4" w14:textId="77777777" w:rsidR="002D066A" w:rsidRDefault="002D066A" w:rsidP="002D066A">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6FC8F4F7" w14:textId="77777777" w:rsidTr="00584E9B">
        <w:tc>
          <w:tcPr>
            <w:tcW w:w="789" w:type="dxa"/>
            <w:tcBorders>
              <w:top w:val="single" w:sz="4" w:space="0" w:color="000000"/>
              <w:left w:val="single" w:sz="4" w:space="0" w:color="000000"/>
              <w:bottom w:val="single" w:sz="4" w:space="0" w:color="000000"/>
              <w:right w:val="nil"/>
            </w:tcBorders>
            <w:hideMark/>
          </w:tcPr>
          <w:p w14:paraId="12ACC153"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0881364B" w14:textId="77777777" w:rsidR="002D066A" w:rsidRDefault="002D066A" w:rsidP="00E33320">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00C840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B31135F"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4C10AC4" w14:textId="77777777" w:rsidR="002D066A" w:rsidRDefault="002D066A" w:rsidP="00E33320">
            <w:pPr>
              <w:snapToGrid w:val="0"/>
              <w:spacing w:after="0" w:line="240" w:lineRule="auto"/>
              <w:jc w:val="center"/>
              <w:rPr>
                <w:sz w:val="22"/>
                <w:szCs w:val="24"/>
              </w:rPr>
            </w:pPr>
            <w:r>
              <w:rPr>
                <w:sz w:val="22"/>
                <w:szCs w:val="24"/>
              </w:rPr>
              <w:t>Subtiekėjams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7CC6C037"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623BB5A0" w14:textId="77777777" w:rsidTr="00584E9B">
        <w:tc>
          <w:tcPr>
            <w:tcW w:w="789" w:type="dxa"/>
            <w:tcBorders>
              <w:top w:val="single" w:sz="4" w:space="0" w:color="000000"/>
              <w:left w:val="single" w:sz="4" w:space="0" w:color="000000"/>
              <w:bottom w:val="single" w:sz="4" w:space="0" w:color="000000"/>
              <w:right w:val="nil"/>
            </w:tcBorders>
          </w:tcPr>
          <w:p w14:paraId="0B6A92A8"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288F24D"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AC44173"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60FAB93"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35F53A"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B0D8F35" w14:textId="77777777" w:rsidR="002D066A" w:rsidRDefault="002D066A" w:rsidP="00E33320">
            <w:pPr>
              <w:snapToGrid w:val="0"/>
              <w:spacing w:after="0" w:line="240" w:lineRule="auto"/>
              <w:jc w:val="both"/>
              <w:rPr>
                <w:szCs w:val="24"/>
              </w:rPr>
            </w:pPr>
          </w:p>
        </w:tc>
      </w:tr>
    </w:tbl>
    <w:p w14:paraId="30E7C813" w14:textId="77777777" w:rsidR="002D066A" w:rsidRDefault="002D066A" w:rsidP="002D066A">
      <w:pPr>
        <w:spacing w:after="0" w:line="240" w:lineRule="auto"/>
        <w:jc w:val="both"/>
        <w:rPr>
          <w:szCs w:val="24"/>
        </w:rPr>
      </w:pPr>
      <w:r>
        <w:rPr>
          <w:szCs w:val="24"/>
        </w:rPr>
        <w:t>Pridedame preliminarių susitarimų / sutarčių su nurodytais subtiekėjais skaitmenines kopijas.</w:t>
      </w:r>
    </w:p>
    <w:p w14:paraId="46F34B28" w14:textId="77777777" w:rsidR="002D066A" w:rsidRPr="000151E4" w:rsidRDefault="002D066A" w:rsidP="002D066A">
      <w:pPr>
        <w:spacing w:after="0" w:line="240" w:lineRule="auto"/>
        <w:jc w:val="both"/>
        <w:rPr>
          <w:szCs w:val="24"/>
        </w:rPr>
      </w:pPr>
    </w:p>
    <w:p w14:paraId="7E971797" w14:textId="77777777" w:rsidR="002D066A" w:rsidRPr="000151E4" w:rsidRDefault="002D066A" w:rsidP="002D066A">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526" w:type="dxa"/>
        <w:tblInd w:w="108" w:type="dxa"/>
        <w:tblLayout w:type="fixed"/>
        <w:tblLook w:val="0000" w:firstRow="0" w:lastRow="0" w:firstColumn="0" w:lastColumn="0" w:noHBand="0" w:noVBand="0"/>
      </w:tblPr>
      <w:tblGrid>
        <w:gridCol w:w="655"/>
        <w:gridCol w:w="6326"/>
        <w:gridCol w:w="2545"/>
      </w:tblGrid>
      <w:tr w:rsidR="002D066A" w:rsidRPr="000151E4" w14:paraId="499E8C41" w14:textId="77777777" w:rsidTr="00584E9B">
        <w:tc>
          <w:tcPr>
            <w:tcW w:w="655" w:type="dxa"/>
            <w:tcBorders>
              <w:top w:val="single" w:sz="4" w:space="0" w:color="000000"/>
              <w:left w:val="single" w:sz="4" w:space="0" w:color="000000"/>
              <w:bottom w:val="single" w:sz="4" w:space="0" w:color="000000"/>
            </w:tcBorders>
            <w:shd w:val="clear" w:color="auto" w:fill="auto"/>
          </w:tcPr>
          <w:p w14:paraId="057108CD" w14:textId="77777777" w:rsidR="002D066A" w:rsidRPr="000151E4" w:rsidRDefault="002D066A" w:rsidP="00E33320">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5C6B4736" w14:textId="77777777" w:rsidR="002D066A" w:rsidRPr="000151E4" w:rsidRDefault="002D066A" w:rsidP="00E33320">
            <w:pPr>
              <w:spacing w:after="0" w:line="240" w:lineRule="auto"/>
              <w:jc w:val="both"/>
              <w:rPr>
                <w:szCs w:val="24"/>
              </w:rPr>
            </w:pPr>
            <w:r w:rsidRPr="000151E4">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A97B8F0" w14:textId="77777777" w:rsidR="002D066A" w:rsidRPr="000151E4" w:rsidRDefault="002D066A" w:rsidP="00E33320">
            <w:pPr>
              <w:spacing w:after="0" w:line="240" w:lineRule="auto"/>
              <w:jc w:val="both"/>
              <w:rPr>
                <w:szCs w:val="24"/>
              </w:rPr>
            </w:pPr>
            <w:r w:rsidRPr="000151E4">
              <w:rPr>
                <w:szCs w:val="24"/>
              </w:rPr>
              <w:t>Dokumento puslapių skaičius</w:t>
            </w:r>
          </w:p>
        </w:tc>
      </w:tr>
      <w:tr w:rsidR="002D066A" w:rsidRPr="000151E4" w14:paraId="6BFB10B7" w14:textId="77777777" w:rsidTr="00584E9B">
        <w:tc>
          <w:tcPr>
            <w:tcW w:w="655" w:type="dxa"/>
            <w:tcBorders>
              <w:top w:val="single" w:sz="4" w:space="0" w:color="000000"/>
              <w:left w:val="single" w:sz="4" w:space="0" w:color="000000"/>
              <w:bottom w:val="single" w:sz="4" w:space="0" w:color="000000"/>
            </w:tcBorders>
            <w:shd w:val="clear" w:color="auto" w:fill="auto"/>
          </w:tcPr>
          <w:p w14:paraId="627774E0"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BCB985C"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CA0B2DF" w14:textId="77777777" w:rsidR="002D066A" w:rsidRPr="000151E4" w:rsidRDefault="002D066A" w:rsidP="00E33320">
            <w:pPr>
              <w:spacing w:after="0" w:line="240" w:lineRule="auto"/>
              <w:jc w:val="both"/>
              <w:rPr>
                <w:szCs w:val="24"/>
              </w:rPr>
            </w:pPr>
          </w:p>
        </w:tc>
      </w:tr>
      <w:tr w:rsidR="002D066A" w:rsidRPr="000151E4" w14:paraId="1C1A018E" w14:textId="77777777" w:rsidTr="00584E9B">
        <w:tc>
          <w:tcPr>
            <w:tcW w:w="655" w:type="dxa"/>
            <w:tcBorders>
              <w:top w:val="single" w:sz="4" w:space="0" w:color="000000"/>
              <w:left w:val="single" w:sz="4" w:space="0" w:color="000000"/>
              <w:bottom w:val="single" w:sz="4" w:space="0" w:color="000000"/>
            </w:tcBorders>
            <w:shd w:val="clear" w:color="auto" w:fill="auto"/>
          </w:tcPr>
          <w:p w14:paraId="19BD387D"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B2CDE91"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53631B45" w14:textId="77777777" w:rsidR="002D066A" w:rsidRPr="000151E4" w:rsidRDefault="002D066A" w:rsidP="00E33320">
            <w:pPr>
              <w:spacing w:after="0" w:line="240" w:lineRule="auto"/>
              <w:jc w:val="both"/>
              <w:rPr>
                <w:szCs w:val="24"/>
              </w:rPr>
            </w:pPr>
          </w:p>
        </w:tc>
      </w:tr>
    </w:tbl>
    <w:p w14:paraId="2CBA761C" w14:textId="77777777" w:rsidR="002D066A" w:rsidRPr="000151E4" w:rsidRDefault="002D066A" w:rsidP="002D066A">
      <w:pPr>
        <w:spacing w:after="0" w:line="240" w:lineRule="auto"/>
        <w:jc w:val="both"/>
        <w:rPr>
          <w:szCs w:val="24"/>
        </w:rPr>
      </w:pPr>
    </w:p>
    <w:p w14:paraId="0851DBA1" w14:textId="77777777" w:rsidR="002D066A" w:rsidRPr="000151E4" w:rsidRDefault="002D066A" w:rsidP="002D066A">
      <w:pPr>
        <w:spacing w:after="0" w:line="240" w:lineRule="auto"/>
        <w:jc w:val="both"/>
        <w:rPr>
          <w:b/>
          <w:szCs w:val="24"/>
        </w:rPr>
      </w:pPr>
      <w:r w:rsidRPr="000151E4">
        <w:rPr>
          <w:b/>
          <w:szCs w:val="24"/>
        </w:rPr>
        <w:t>Konfidenciali informacija</w:t>
      </w:r>
    </w:p>
    <w:p w14:paraId="47635F98" w14:textId="77777777" w:rsidR="002D066A" w:rsidRPr="000151E4" w:rsidRDefault="002D066A" w:rsidP="002D066A">
      <w:pPr>
        <w:spacing w:after="0" w:line="240" w:lineRule="auto"/>
        <w:jc w:val="both"/>
        <w:rPr>
          <w:szCs w:val="24"/>
        </w:rPr>
      </w:pPr>
      <w:r w:rsidRPr="000151E4">
        <w:rPr>
          <w:szCs w:val="24"/>
        </w:rPr>
        <w:t xml:space="preserve">Pasiūlyme yra ši konfidenciali informacija: </w:t>
      </w:r>
    </w:p>
    <w:tbl>
      <w:tblPr>
        <w:tblW w:w="9526" w:type="dxa"/>
        <w:tblInd w:w="108" w:type="dxa"/>
        <w:tblLayout w:type="fixed"/>
        <w:tblLook w:val="0000" w:firstRow="0" w:lastRow="0" w:firstColumn="0" w:lastColumn="0" w:noHBand="0" w:noVBand="0"/>
      </w:tblPr>
      <w:tblGrid>
        <w:gridCol w:w="655"/>
        <w:gridCol w:w="8871"/>
      </w:tblGrid>
      <w:tr w:rsidR="002D066A" w:rsidRPr="000151E4" w14:paraId="719A094C" w14:textId="77777777" w:rsidTr="00584E9B">
        <w:tc>
          <w:tcPr>
            <w:tcW w:w="655" w:type="dxa"/>
            <w:tcBorders>
              <w:top w:val="single" w:sz="4" w:space="0" w:color="000000"/>
              <w:left w:val="single" w:sz="4" w:space="0" w:color="000000"/>
              <w:bottom w:val="single" w:sz="4" w:space="0" w:color="000000"/>
            </w:tcBorders>
            <w:shd w:val="clear" w:color="auto" w:fill="auto"/>
          </w:tcPr>
          <w:p w14:paraId="4A571539" w14:textId="77777777" w:rsidR="002D066A" w:rsidRPr="000151E4" w:rsidRDefault="002D066A" w:rsidP="00E33320">
            <w:pPr>
              <w:spacing w:after="0" w:line="240" w:lineRule="auto"/>
              <w:jc w:val="both"/>
              <w:rPr>
                <w:szCs w:val="24"/>
              </w:rPr>
            </w:pPr>
            <w:proofErr w:type="spellStart"/>
            <w:r w:rsidRPr="000151E4">
              <w:rPr>
                <w:szCs w:val="24"/>
              </w:rPr>
              <w:t>Eil.Nr</w:t>
            </w:r>
            <w:proofErr w:type="spellEnd"/>
            <w:r w:rsidRPr="000151E4">
              <w:rPr>
                <w:szCs w:val="24"/>
              </w:rPr>
              <w:t>.</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09D5FEBB" w14:textId="77777777" w:rsidR="002D066A" w:rsidRPr="000151E4" w:rsidRDefault="002D066A" w:rsidP="00E33320">
            <w:pPr>
              <w:spacing w:after="0" w:line="240" w:lineRule="auto"/>
              <w:jc w:val="both"/>
              <w:rPr>
                <w:szCs w:val="24"/>
              </w:rPr>
            </w:pPr>
            <w:r w:rsidRPr="000151E4">
              <w:rPr>
                <w:szCs w:val="24"/>
              </w:rPr>
              <w:t>Dokumentas ar duomenys, kurie yra konfidencialūs</w:t>
            </w:r>
          </w:p>
        </w:tc>
      </w:tr>
      <w:tr w:rsidR="002D066A" w:rsidRPr="000151E4" w14:paraId="00A35B29" w14:textId="77777777" w:rsidTr="00584E9B">
        <w:tc>
          <w:tcPr>
            <w:tcW w:w="655" w:type="dxa"/>
            <w:tcBorders>
              <w:top w:val="single" w:sz="4" w:space="0" w:color="000000"/>
              <w:left w:val="single" w:sz="4" w:space="0" w:color="000000"/>
              <w:bottom w:val="single" w:sz="4" w:space="0" w:color="000000"/>
            </w:tcBorders>
            <w:shd w:val="clear" w:color="auto" w:fill="auto"/>
          </w:tcPr>
          <w:p w14:paraId="3D639FBF"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1F43509" w14:textId="77777777" w:rsidR="002D066A" w:rsidRPr="000151E4" w:rsidRDefault="002D066A" w:rsidP="00E33320">
            <w:pPr>
              <w:spacing w:after="0" w:line="240" w:lineRule="auto"/>
              <w:jc w:val="both"/>
              <w:rPr>
                <w:szCs w:val="24"/>
              </w:rPr>
            </w:pPr>
          </w:p>
        </w:tc>
      </w:tr>
      <w:tr w:rsidR="002D066A" w:rsidRPr="000151E4" w14:paraId="44E41821" w14:textId="77777777" w:rsidTr="00584E9B">
        <w:tc>
          <w:tcPr>
            <w:tcW w:w="655" w:type="dxa"/>
            <w:tcBorders>
              <w:top w:val="single" w:sz="4" w:space="0" w:color="000000"/>
              <w:left w:val="single" w:sz="4" w:space="0" w:color="000000"/>
              <w:bottom w:val="single" w:sz="4" w:space="0" w:color="000000"/>
            </w:tcBorders>
            <w:shd w:val="clear" w:color="auto" w:fill="auto"/>
          </w:tcPr>
          <w:p w14:paraId="15ECF2EA"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E2FA545" w14:textId="77777777" w:rsidR="002D066A" w:rsidRPr="000151E4" w:rsidRDefault="002D066A" w:rsidP="00E33320">
            <w:pPr>
              <w:spacing w:after="0" w:line="240" w:lineRule="auto"/>
              <w:jc w:val="both"/>
              <w:rPr>
                <w:szCs w:val="24"/>
              </w:rPr>
            </w:pPr>
          </w:p>
        </w:tc>
      </w:tr>
    </w:tbl>
    <w:p w14:paraId="7D7E73DD" w14:textId="77777777" w:rsidR="002D066A" w:rsidRPr="000151E4" w:rsidRDefault="002D066A" w:rsidP="002D066A">
      <w:pPr>
        <w:spacing w:after="0" w:line="240" w:lineRule="auto"/>
        <w:jc w:val="both"/>
        <w:rPr>
          <w:i/>
          <w:szCs w:val="24"/>
        </w:rPr>
      </w:pPr>
      <w:r w:rsidRPr="000151E4">
        <w:rPr>
          <w:i/>
          <w:szCs w:val="24"/>
        </w:rPr>
        <w:t>(Dokumentus ir duomenis rekomenduojame CVP IS pateikti atskirame segtuve, pažymėtame „Konfidenciali pasiūlymo dalis“).</w:t>
      </w:r>
    </w:p>
    <w:p w14:paraId="79E3937E" w14:textId="77777777" w:rsidR="002D066A" w:rsidRPr="000151E4" w:rsidRDefault="002D066A" w:rsidP="002D066A">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2D066A" w:rsidRPr="000151E4" w14:paraId="16E0BF4B" w14:textId="77777777" w:rsidTr="00E33320">
        <w:trPr>
          <w:gridAfter w:val="4"/>
          <w:wAfter w:w="4163" w:type="dxa"/>
        </w:trPr>
        <w:tc>
          <w:tcPr>
            <w:tcW w:w="9498" w:type="dxa"/>
            <w:gridSpan w:val="3"/>
            <w:shd w:val="clear" w:color="auto" w:fill="auto"/>
          </w:tcPr>
          <w:p w14:paraId="2A9E52F1" w14:textId="77777777" w:rsidR="002D066A" w:rsidRPr="000151E4" w:rsidRDefault="002D066A" w:rsidP="00E33320">
            <w:pPr>
              <w:spacing w:after="0" w:line="240" w:lineRule="auto"/>
              <w:jc w:val="both"/>
              <w:rPr>
                <w:szCs w:val="24"/>
              </w:rPr>
            </w:pPr>
            <w:r w:rsidRPr="000151E4">
              <w:rPr>
                <w:szCs w:val="24"/>
              </w:rPr>
              <w:t>Pasiūlymo galiojimo užtikrinimui pateikiame</w:t>
            </w:r>
          </w:p>
        </w:tc>
      </w:tr>
      <w:tr w:rsidR="002D066A" w:rsidRPr="000151E4" w14:paraId="68FBA373" w14:textId="77777777" w:rsidTr="00E33320">
        <w:tc>
          <w:tcPr>
            <w:tcW w:w="13661" w:type="dxa"/>
            <w:gridSpan w:val="7"/>
            <w:shd w:val="clear" w:color="auto" w:fill="auto"/>
          </w:tcPr>
          <w:p w14:paraId="47176E9F" w14:textId="77777777" w:rsidR="002D066A" w:rsidRPr="000151E4" w:rsidRDefault="002D066A" w:rsidP="00E33320">
            <w:pPr>
              <w:spacing w:after="0" w:line="240" w:lineRule="auto"/>
              <w:jc w:val="both"/>
              <w:rPr>
                <w:szCs w:val="24"/>
              </w:rPr>
            </w:pPr>
            <w:r w:rsidRPr="000151E4">
              <w:rPr>
                <w:szCs w:val="24"/>
              </w:rPr>
              <w:t>____________________________________________________________________________.</w:t>
            </w:r>
          </w:p>
        </w:tc>
      </w:tr>
      <w:tr w:rsidR="002D066A" w:rsidRPr="000151E4" w14:paraId="4089DF02" w14:textId="77777777" w:rsidTr="00E33320">
        <w:tc>
          <w:tcPr>
            <w:tcW w:w="13661" w:type="dxa"/>
            <w:gridSpan w:val="7"/>
            <w:shd w:val="clear" w:color="auto" w:fill="auto"/>
          </w:tcPr>
          <w:p w14:paraId="18BA5CE1" w14:textId="77777777" w:rsidR="002D066A" w:rsidRPr="000151E4" w:rsidRDefault="002D066A" w:rsidP="00E33320">
            <w:pPr>
              <w:spacing w:after="0" w:line="240" w:lineRule="auto"/>
              <w:jc w:val="both"/>
              <w:rPr>
                <w:i/>
                <w:szCs w:val="24"/>
              </w:rPr>
            </w:pPr>
            <w:r w:rsidRPr="000151E4">
              <w:rPr>
                <w:i/>
                <w:szCs w:val="24"/>
              </w:rPr>
              <w:t>(Nurodyti užtikrinimo būdą, dydį, dokumentus)</w:t>
            </w:r>
          </w:p>
        </w:tc>
      </w:tr>
      <w:tr w:rsidR="002D066A" w:rsidRPr="000151E4" w14:paraId="1656FCC4" w14:textId="77777777" w:rsidTr="00E33320">
        <w:trPr>
          <w:trHeight w:val="324"/>
        </w:trPr>
        <w:tc>
          <w:tcPr>
            <w:tcW w:w="13661" w:type="dxa"/>
            <w:gridSpan w:val="7"/>
            <w:shd w:val="clear" w:color="auto" w:fill="auto"/>
          </w:tcPr>
          <w:p w14:paraId="043D1D35" w14:textId="77777777" w:rsidR="002D066A" w:rsidRPr="000151E4" w:rsidRDefault="002D066A" w:rsidP="00E33320">
            <w:pPr>
              <w:spacing w:after="0" w:line="240" w:lineRule="auto"/>
              <w:jc w:val="both"/>
              <w:rPr>
                <w:i/>
                <w:szCs w:val="24"/>
              </w:rPr>
            </w:pPr>
          </w:p>
          <w:p w14:paraId="292CE912" w14:textId="77777777" w:rsidR="002D066A" w:rsidRDefault="002D066A" w:rsidP="00E33320">
            <w:pPr>
              <w:spacing w:after="0" w:line="240" w:lineRule="auto"/>
              <w:jc w:val="both"/>
              <w:rPr>
                <w:szCs w:val="24"/>
              </w:rPr>
            </w:pPr>
            <w:r w:rsidRPr="000151E4">
              <w:rPr>
                <w:szCs w:val="24"/>
              </w:rPr>
              <w:t>Pasiūlymas galioja iki termino, nustatyto pirkimo dokumentuose.</w:t>
            </w:r>
          </w:p>
          <w:p w14:paraId="379626B0" w14:textId="77777777" w:rsidR="00976C5B" w:rsidRPr="000151E4" w:rsidRDefault="00976C5B" w:rsidP="00E33320">
            <w:pPr>
              <w:spacing w:after="0" w:line="240" w:lineRule="auto"/>
              <w:jc w:val="both"/>
              <w:rPr>
                <w:szCs w:val="24"/>
              </w:rPr>
            </w:pPr>
          </w:p>
        </w:tc>
      </w:tr>
      <w:tr w:rsidR="002D066A" w:rsidRPr="000151E4" w14:paraId="0203F163" w14:textId="77777777" w:rsidTr="00E33320">
        <w:trPr>
          <w:trHeight w:val="186"/>
        </w:trPr>
        <w:tc>
          <w:tcPr>
            <w:tcW w:w="3216" w:type="dxa"/>
            <w:tcBorders>
              <w:top w:val="single" w:sz="4" w:space="0" w:color="000000"/>
            </w:tcBorders>
            <w:shd w:val="clear" w:color="auto" w:fill="auto"/>
          </w:tcPr>
          <w:p w14:paraId="6E3DE19B" w14:textId="77777777" w:rsidR="002D066A" w:rsidRPr="000151E4" w:rsidRDefault="002D066A" w:rsidP="00E33320">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5704D87D" w14:textId="77777777" w:rsidR="002D066A" w:rsidRPr="000151E4" w:rsidRDefault="002D066A" w:rsidP="00E33320">
            <w:pPr>
              <w:spacing w:after="0" w:line="240" w:lineRule="auto"/>
              <w:jc w:val="both"/>
              <w:rPr>
                <w:i/>
                <w:szCs w:val="24"/>
              </w:rPr>
            </w:pPr>
          </w:p>
        </w:tc>
        <w:tc>
          <w:tcPr>
            <w:tcW w:w="5973" w:type="dxa"/>
            <w:gridSpan w:val="2"/>
            <w:tcBorders>
              <w:top w:val="single" w:sz="4" w:space="0" w:color="000000"/>
            </w:tcBorders>
            <w:shd w:val="clear" w:color="auto" w:fill="auto"/>
          </w:tcPr>
          <w:p w14:paraId="6FF223E0" w14:textId="77777777" w:rsidR="002D066A" w:rsidRPr="000151E4" w:rsidRDefault="002D066A" w:rsidP="00E33320">
            <w:pPr>
              <w:spacing w:after="0" w:line="240" w:lineRule="auto"/>
              <w:jc w:val="center"/>
              <w:rPr>
                <w:i/>
                <w:szCs w:val="24"/>
              </w:rPr>
            </w:pPr>
            <w:r w:rsidRPr="000151E4">
              <w:rPr>
                <w:i/>
                <w:szCs w:val="24"/>
              </w:rPr>
              <w:t>(Parašas)</w:t>
            </w:r>
          </w:p>
        </w:tc>
        <w:tc>
          <w:tcPr>
            <w:tcW w:w="687" w:type="dxa"/>
            <w:shd w:val="clear" w:color="auto" w:fill="auto"/>
          </w:tcPr>
          <w:p w14:paraId="37573ADE" w14:textId="77777777" w:rsidR="002D066A" w:rsidRPr="000151E4" w:rsidRDefault="002D066A" w:rsidP="00E33320">
            <w:pPr>
              <w:spacing w:after="0" w:line="240" w:lineRule="auto"/>
              <w:jc w:val="both"/>
              <w:rPr>
                <w:i/>
                <w:szCs w:val="24"/>
              </w:rPr>
            </w:pPr>
          </w:p>
        </w:tc>
        <w:tc>
          <w:tcPr>
            <w:tcW w:w="2558" w:type="dxa"/>
            <w:tcBorders>
              <w:top w:val="single" w:sz="4" w:space="0" w:color="000000"/>
            </w:tcBorders>
            <w:shd w:val="clear" w:color="auto" w:fill="auto"/>
          </w:tcPr>
          <w:p w14:paraId="287A1F1B" w14:textId="77777777" w:rsidR="002D066A" w:rsidRPr="000151E4" w:rsidRDefault="002D066A" w:rsidP="00E33320">
            <w:pPr>
              <w:spacing w:after="0" w:line="240" w:lineRule="auto"/>
              <w:jc w:val="both"/>
              <w:rPr>
                <w:i/>
                <w:szCs w:val="24"/>
              </w:rPr>
            </w:pPr>
            <w:r w:rsidRPr="000151E4">
              <w:rPr>
                <w:i/>
                <w:szCs w:val="24"/>
              </w:rPr>
              <w:t xml:space="preserve">(Vardas ir pavardė) </w:t>
            </w:r>
          </w:p>
        </w:tc>
        <w:tc>
          <w:tcPr>
            <w:tcW w:w="635" w:type="dxa"/>
            <w:shd w:val="clear" w:color="auto" w:fill="auto"/>
          </w:tcPr>
          <w:p w14:paraId="70081B15" w14:textId="77777777" w:rsidR="002D066A" w:rsidRPr="000151E4" w:rsidRDefault="002D066A" w:rsidP="00E33320">
            <w:pPr>
              <w:spacing w:after="0" w:line="240" w:lineRule="auto"/>
              <w:jc w:val="both"/>
              <w:rPr>
                <w:i/>
                <w:szCs w:val="24"/>
              </w:rPr>
            </w:pPr>
          </w:p>
        </w:tc>
      </w:tr>
    </w:tbl>
    <w:p w14:paraId="6C502713" w14:textId="77777777" w:rsidR="002D066A" w:rsidRDefault="002D066A" w:rsidP="002D066A">
      <w:pPr>
        <w:spacing w:after="0" w:line="240" w:lineRule="auto"/>
        <w:jc w:val="both"/>
        <w:rPr>
          <w:szCs w:val="24"/>
        </w:rPr>
      </w:pPr>
    </w:p>
    <w:p w14:paraId="44BA1598" w14:textId="47D9FFAC" w:rsidR="002D066A" w:rsidRPr="002D066A" w:rsidRDefault="002D066A" w:rsidP="002D066A">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2D066A" w:rsidRPr="002D066A" w:rsidSect="00681B05">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031C" w14:textId="77777777" w:rsidR="004D3599" w:rsidRDefault="004D3599">
      <w:pPr>
        <w:spacing w:after="0" w:line="240" w:lineRule="auto"/>
      </w:pPr>
      <w:r>
        <w:separator/>
      </w:r>
    </w:p>
  </w:endnote>
  <w:endnote w:type="continuationSeparator" w:id="0">
    <w:p w14:paraId="298819D3" w14:textId="77777777" w:rsidR="004D3599" w:rsidRDefault="004D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Arial"/>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1BE0" w14:textId="77777777" w:rsidR="004D3599" w:rsidRDefault="004D3599">
      <w:pPr>
        <w:spacing w:after="0" w:line="240" w:lineRule="auto"/>
      </w:pPr>
      <w:r>
        <w:separator/>
      </w:r>
    </w:p>
  </w:footnote>
  <w:footnote w:type="continuationSeparator" w:id="0">
    <w:p w14:paraId="5C4B22E0" w14:textId="77777777" w:rsidR="004D3599" w:rsidRDefault="004D3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19E73A5E" w:rsidR="008240B6" w:rsidRDefault="008240B6">
    <w:pPr>
      <w:pStyle w:val="Antrats"/>
      <w:jc w:val="center"/>
    </w:pPr>
    <w:r>
      <w:fldChar w:fldCharType="begin"/>
    </w:r>
    <w:r>
      <w:instrText xml:space="preserve"> PAGE   \* MERGEFORMAT </w:instrText>
    </w:r>
    <w:r>
      <w:fldChar w:fldCharType="separate"/>
    </w:r>
    <w:r w:rsidR="00B40A2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7564596">
    <w:abstractNumId w:val="0"/>
  </w:num>
  <w:num w:numId="2" w16cid:durableId="320502228">
    <w:abstractNumId w:val="1"/>
  </w:num>
  <w:num w:numId="3" w16cid:durableId="2099397856">
    <w:abstractNumId w:val="2"/>
  </w:num>
  <w:num w:numId="4" w16cid:durableId="1491673515">
    <w:abstractNumId w:val="3"/>
  </w:num>
  <w:num w:numId="5" w16cid:durableId="106957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151E4"/>
    <w:rsid w:val="0004199B"/>
    <w:rsid w:val="0008123B"/>
    <w:rsid w:val="0009474B"/>
    <w:rsid w:val="000A7B60"/>
    <w:rsid w:val="000A7D28"/>
    <w:rsid w:val="000B4E2E"/>
    <w:rsid w:val="000C4D43"/>
    <w:rsid w:val="000C5AAF"/>
    <w:rsid w:val="000E2E20"/>
    <w:rsid w:val="00174E3B"/>
    <w:rsid w:val="001770F8"/>
    <w:rsid w:val="001A78DC"/>
    <w:rsid w:val="001B4E73"/>
    <w:rsid w:val="001B5193"/>
    <w:rsid w:val="001F78AC"/>
    <w:rsid w:val="00200038"/>
    <w:rsid w:val="002030B9"/>
    <w:rsid w:val="00211C7C"/>
    <w:rsid w:val="00214F1C"/>
    <w:rsid w:val="00220792"/>
    <w:rsid w:val="00237BE5"/>
    <w:rsid w:val="00254CC2"/>
    <w:rsid w:val="002654CD"/>
    <w:rsid w:val="002767E6"/>
    <w:rsid w:val="00281665"/>
    <w:rsid w:val="00282294"/>
    <w:rsid w:val="002859C5"/>
    <w:rsid w:val="002A3361"/>
    <w:rsid w:val="002A4DBD"/>
    <w:rsid w:val="002B1A30"/>
    <w:rsid w:val="002C36E7"/>
    <w:rsid w:val="002D066A"/>
    <w:rsid w:val="002D1734"/>
    <w:rsid w:val="002F694B"/>
    <w:rsid w:val="003023AF"/>
    <w:rsid w:val="00314D14"/>
    <w:rsid w:val="003173AE"/>
    <w:rsid w:val="003225E4"/>
    <w:rsid w:val="00326A12"/>
    <w:rsid w:val="0034600A"/>
    <w:rsid w:val="0035460A"/>
    <w:rsid w:val="00370826"/>
    <w:rsid w:val="00377A89"/>
    <w:rsid w:val="003A2770"/>
    <w:rsid w:val="003A71D2"/>
    <w:rsid w:val="003A7B23"/>
    <w:rsid w:val="003D1F92"/>
    <w:rsid w:val="003D7EC2"/>
    <w:rsid w:val="00414136"/>
    <w:rsid w:val="00420209"/>
    <w:rsid w:val="00420981"/>
    <w:rsid w:val="00434D19"/>
    <w:rsid w:val="0044151F"/>
    <w:rsid w:val="004437D5"/>
    <w:rsid w:val="0044421E"/>
    <w:rsid w:val="00453A43"/>
    <w:rsid w:val="004577DB"/>
    <w:rsid w:val="00462EAD"/>
    <w:rsid w:val="00465A72"/>
    <w:rsid w:val="0046677B"/>
    <w:rsid w:val="00471AF5"/>
    <w:rsid w:val="00477252"/>
    <w:rsid w:val="004801F8"/>
    <w:rsid w:val="004804B9"/>
    <w:rsid w:val="0049626D"/>
    <w:rsid w:val="004A0191"/>
    <w:rsid w:val="004A31D8"/>
    <w:rsid w:val="004A32D1"/>
    <w:rsid w:val="004B252D"/>
    <w:rsid w:val="004C548A"/>
    <w:rsid w:val="004D3599"/>
    <w:rsid w:val="004E01A4"/>
    <w:rsid w:val="005039FA"/>
    <w:rsid w:val="0051671E"/>
    <w:rsid w:val="0053617E"/>
    <w:rsid w:val="00543049"/>
    <w:rsid w:val="005757CE"/>
    <w:rsid w:val="00584E9B"/>
    <w:rsid w:val="00590DD1"/>
    <w:rsid w:val="005953F7"/>
    <w:rsid w:val="005A1522"/>
    <w:rsid w:val="005B77BB"/>
    <w:rsid w:val="005C5F7D"/>
    <w:rsid w:val="005E2DAC"/>
    <w:rsid w:val="005F1509"/>
    <w:rsid w:val="00605137"/>
    <w:rsid w:val="0063237A"/>
    <w:rsid w:val="006418FF"/>
    <w:rsid w:val="00644559"/>
    <w:rsid w:val="00646E6B"/>
    <w:rsid w:val="0066011D"/>
    <w:rsid w:val="00671330"/>
    <w:rsid w:val="00672BD8"/>
    <w:rsid w:val="006776E3"/>
    <w:rsid w:val="006816C8"/>
    <w:rsid w:val="00681B05"/>
    <w:rsid w:val="00694D57"/>
    <w:rsid w:val="006C7A44"/>
    <w:rsid w:val="006D3E73"/>
    <w:rsid w:val="006E0067"/>
    <w:rsid w:val="006E438E"/>
    <w:rsid w:val="006F0B6A"/>
    <w:rsid w:val="006F144B"/>
    <w:rsid w:val="006F2899"/>
    <w:rsid w:val="006F39D0"/>
    <w:rsid w:val="007045A1"/>
    <w:rsid w:val="0070495F"/>
    <w:rsid w:val="007437B1"/>
    <w:rsid w:val="0075507A"/>
    <w:rsid w:val="00755917"/>
    <w:rsid w:val="007B5F53"/>
    <w:rsid w:val="007C6185"/>
    <w:rsid w:val="007E6C22"/>
    <w:rsid w:val="007E7663"/>
    <w:rsid w:val="007F037E"/>
    <w:rsid w:val="007F203F"/>
    <w:rsid w:val="007F5014"/>
    <w:rsid w:val="00810AF6"/>
    <w:rsid w:val="00820EC1"/>
    <w:rsid w:val="008240B6"/>
    <w:rsid w:val="00835D73"/>
    <w:rsid w:val="00840E8D"/>
    <w:rsid w:val="008578C5"/>
    <w:rsid w:val="00860875"/>
    <w:rsid w:val="00866EB8"/>
    <w:rsid w:val="008711DD"/>
    <w:rsid w:val="008825EF"/>
    <w:rsid w:val="008A3CE5"/>
    <w:rsid w:val="008B01FE"/>
    <w:rsid w:val="008B1D2D"/>
    <w:rsid w:val="008B30C9"/>
    <w:rsid w:val="008B7305"/>
    <w:rsid w:val="008E4842"/>
    <w:rsid w:val="009053A1"/>
    <w:rsid w:val="00910DAA"/>
    <w:rsid w:val="009139DF"/>
    <w:rsid w:val="00920ECD"/>
    <w:rsid w:val="00922D51"/>
    <w:rsid w:val="00925F82"/>
    <w:rsid w:val="009474C5"/>
    <w:rsid w:val="00963E24"/>
    <w:rsid w:val="00967442"/>
    <w:rsid w:val="00974B4A"/>
    <w:rsid w:val="00976C5B"/>
    <w:rsid w:val="00983087"/>
    <w:rsid w:val="009879E9"/>
    <w:rsid w:val="009A2FC5"/>
    <w:rsid w:val="009A4CA9"/>
    <w:rsid w:val="009B4838"/>
    <w:rsid w:val="009D17E7"/>
    <w:rsid w:val="009F0EE3"/>
    <w:rsid w:val="009F58BE"/>
    <w:rsid w:val="009F628A"/>
    <w:rsid w:val="009F7ACB"/>
    <w:rsid w:val="00A16190"/>
    <w:rsid w:val="00A17F5A"/>
    <w:rsid w:val="00A42CA8"/>
    <w:rsid w:val="00A506EA"/>
    <w:rsid w:val="00A95D3F"/>
    <w:rsid w:val="00AA1B1E"/>
    <w:rsid w:val="00AA4CB1"/>
    <w:rsid w:val="00AC1E46"/>
    <w:rsid w:val="00AC2801"/>
    <w:rsid w:val="00AC36B1"/>
    <w:rsid w:val="00AE06B4"/>
    <w:rsid w:val="00B1694C"/>
    <w:rsid w:val="00B31033"/>
    <w:rsid w:val="00B349B5"/>
    <w:rsid w:val="00B371C2"/>
    <w:rsid w:val="00B40A2F"/>
    <w:rsid w:val="00B47A43"/>
    <w:rsid w:val="00B54906"/>
    <w:rsid w:val="00B633C7"/>
    <w:rsid w:val="00B676EB"/>
    <w:rsid w:val="00B71B9D"/>
    <w:rsid w:val="00B83D7A"/>
    <w:rsid w:val="00B930EE"/>
    <w:rsid w:val="00BA2972"/>
    <w:rsid w:val="00BB3C13"/>
    <w:rsid w:val="00BC51BA"/>
    <w:rsid w:val="00BD167A"/>
    <w:rsid w:val="00BD20AC"/>
    <w:rsid w:val="00BD51F9"/>
    <w:rsid w:val="00BF400F"/>
    <w:rsid w:val="00BF65A2"/>
    <w:rsid w:val="00C05E05"/>
    <w:rsid w:val="00C15456"/>
    <w:rsid w:val="00C25FCA"/>
    <w:rsid w:val="00C301A9"/>
    <w:rsid w:val="00C474E0"/>
    <w:rsid w:val="00C478D9"/>
    <w:rsid w:val="00C52B56"/>
    <w:rsid w:val="00C54227"/>
    <w:rsid w:val="00C658B9"/>
    <w:rsid w:val="00C672C4"/>
    <w:rsid w:val="00C83AAD"/>
    <w:rsid w:val="00C965E4"/>
    <w:rsid w:val="00CB7412"/>
    <w:rsid w:val="00CD53BE"/>
    <w:rsid w:val="00D01FC0"/>
    <w:rsid w:val="00D235E4"/>
    <w:rsid w:val="00D340CE"/>
    <w:rsid w:val="00D3542D"/>
    <w:rsid w:val="00D54CBA"/>
    <w:rsid w:val="00D804F8"/>
    <w:rsid w:val="00DA4D53"/>
    <w:rsid w:val="00DB082F"/>
    <w:rsid w:val="00DB094A"/>
    <w:rsid w:val="00DB5113"/>
    <w:rsid w:val="00DC42DA"/>
    <w:rsid w:val="00DD2E5F"/>
    <w:rsid w:val="00DD5EF7"/>
    <w:rsid w:val="00DE0D52"/>
    <w:rsid w:val="00DF4F80"/>
    <w:rsid w:val="00E20440"/>
    <w:rsid w:val="00E21505"/>
    <w:rsid w:val="00E24764"/>
    <w:rsid w:val="00E26870"/>
    <w:rsid w:val="00E270E7"/>
    <w:rsid w:val="00E54859"/>
    <w:rsid w:val="00E7637E"/>
    <w:rsid w:val="00E77DE3"/>
    <w:rsid w:val="00E84CFE"/>
    <w:rsid w:val="00E85B59"/>
    <w:rsid w:val="00E908BF"/>
    <w:rsid w:val="00EC3CE7"/>
    <w:rsid w:val="00ED7FF9"/>
    <w:rsid w:val="00EE4A34"/>
    <w:rsid w:val="00EF44B2"/>
    <w:rsid w:val="00F42F3C"/>
    <w:rsid w:val="00F60B18"/>
    <w:rsid w:val="00F87E27"/>
    <w:rsid w:val="00F9412C"/>
    <w:rsid w:val="00FA32A4"/>
    <w:rsid w:val="00FC3B2F"/>
    <w:rsid w:val="00FC787E"/>
    <w:rsid w:val="00FD6157"/>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1DA1-B593-436F-9FA1-D1DD94E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2625</Words>
  <Characters>1497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Jolanta Ignotienė</cp:lastModifiedBy>
  <cp:revision>139</cp:revision>
  <cp:lastPrinted>2025-03-26T14:17:00Z</cp:lastPrinted>
  <dcterms:created xsi:type="dcterms:W3CDTF">2024-04-15T07:31:00Z</dcterms:created>
  <dcterms:modified xsi:type="dcterms:W3CDTF">2025-03-28T08:31:00Z</dcterms:modified>
</cp:coreProperties>
</file>