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5670"/>
        <w:rPr>
          <w:bCs/>
          <w:caps/>
        </w:rPr>
      </w:pPr>
      <w:r>
        <w:rPr>
          <w:bCs/>
          <w:caps/>
        </w:rPr>
        <w:t xml:space="preserve"> </w:t>
      </w:r>
      <w:r>
        <w:rPr>
          <w:bCs/>
          <w:caps/>
        </w:rPr>
        <w:t>PATVIRTINTA</w:t>
      </w:r>
    </w:p>
    <w:p>
      <w:pPr>
        <w:pStyle w:val="Normal"/>
        <w:spacing w:lineRule="auto" w:line="276"/>
        <w:ind w:hanging="284" w:left="5387"/>
        <w:jc w:val="center"/>
        <w:rPr>
          <w:bCs/>
          <w:caps/>
        </w:rPr>
      </w:pPr>
      <w:r>
        <w:rPr>
          <w:bCs/>
        </w:rPr>
        <w:t xml:space="preserve">Viešųjų pirkimų tarnybos direktoriaus </w:t>
      </w:r>
    </w:p>
    <w:p>
      <w:pPr>
        <w:pStyle w:val="Normal"/>
        <w:spacing w:lineRule="auto" w:line="276"/>
        <w:ind w:firstLine="283" w:left="5387"/>
        <w:jc w:val="center"/>
        <w:rPr>
          <w:bCs/>
          <w:caps/>
        </w:rPr>
      </w:pPr>
      <w:r>
        <w:rPr>
          <w:bCs/>
        </w:rPr>
        <w:t>2024 m. gruodžio  30 d. įsakymu Nr. 1S-209</w:t>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Sutartyje nurodytus subtiekėjus ir (ar) specialistus šiame Sutarties poskyryje nustatytais atvejais ir tvarka.</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Naujas specialistas</w:t>
      </w:r>
      <w:r>
        <w:rPr>
          <w:rFonts w:eastAsia="Cambria"/>
          <w:color w:val="000000"/>
        </w:rPr>
        <w:t xml:space="preserve"> ir (ar) subtiekėjas, Tiekėjo prašymo pakeisti specialistą ir (ar) subtiekėją pateikimo metu</w:t>
      </w:r>
      <w:r>
        <w:rPr>
          <w:rFonts w:eastAsia="Cambria"/>
          <w:color w:val="000000"/>
          <w:shd w:fill="FFFFFF" w:val="clear"/>
        </w:rPr>
        <w:t xml:space="preserve"> turi atitikti pirkimo dokumentuose </w:t>
      </w:r>
      <w:r>
        <w:rPr>
          <w:rFonts w:eastAsia="Cambria"/>
          <w:color w:val="000000"/>
        </w:rPr>
        <w:t>specialistui ir (ar) subtiekėjui keliamus reikalavimus.</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8"/>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CommentReference">
    <w:name w:val="annotation reference"/>
    <w:basedOn w:val="DefaultParagraphFont"/>
    <w:semiHidden/>
    <w:unhideWhenUsed/>
    <w:qFormat/>
    <w:rsid w:val="00c96f96"/>
    <w:rPr>
      <w:sz w:val="16"/>
      <w:szCs w:val="16"/>
    </w:rPr>
  </w:style>
  <w:style w:type="character" w:styleId="CommentTextChar" w:customStyle="1">
    <w:name w:val="Comment Text Char"/>
    <w:basedOn w:val="DefaultParagraphFont"/>
    <w:link w:val="CommentText"/>
    <w:qFormat/>
    <w:rsid w:val="00c96f96"/>
    <w:rPr>
      <w:sz w:val="20"/>
    </w:rPr>
  </w:style>
  <w:style w:type="character" w:styleId="CommentSubjectChar" w:customStyle="1">
    <w:name w:val="Comment Subject Char"/>
    <w:basedOn w:val="CommentTextChar"/>
    <w:link w:val="annotationsubject"/>
    <w:semiHidden/>
    <w:qFormat/>
    <w:rsid w:val="00c96f96"/>
    <w:rPr>
      <w:b/>
      <w:bCs/>
      <w:sz w:val="20"/>
    </w:rPr>
  </w:style>
  <w:style w:type="character" w:styleId="Hyperlink">
    <w:name w:val="Hyperlink"/>
    <w:basedOn w:val="DefaultParagraphFont"/>
    <w:unhideWhenUsed/>
    <w:rsid w:val="00c96f96"/>
    <w:rPr>
      <w:color w:themeColor="hyperlink" w:val="0563C1"/>
      <w:u w:val="single"/>
    </w:rPr>
  </w:style>
  <w:style w:type="character" w:styleId="UnresolvedMention">
    <w:name w:val="Unresolved Mention"/>
    <w:basedOn w:val="DefaultParagraphFont"/>
    <w:uiPriority w:val="99"/>
    <w:semiHidden/>
    <w:unhideWhenUsed/>
    <w:qFormat/>
    <w:rsid w:val="00c96f96"/>
    <w:rPr>
      <w:color w:val="605E5C"/>
      <w:shd w:fill="E1DFDD" w:val="clear"/>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mentText">
    <w:name w:val="annotation text"/>
    <w:basedOn w:val="Normal"/>
    <w:link w:val="CommentTextChar"/>
    <w:unhideWhenUsed/>
    <w:rsid w:val="00c96f96"/>
    <w:pPr/>
    <w:rPr>
      <w:sz w:val="20"/>
    </w:rPr>
  </w:style>
  <w:style w:type="paragraph" w:styleId="annotationsubject">
    <w:name w:val="annotation subject"/>
    <w:basedOn w:val="CommentText"/>
    <w:next w:val="CommentText"/>
    <w:link w:val="CommentSubjectChar"/>
    <w:semiHidden/>
    <w:unhideWhenUsed/>
    <w:qFormat/>
    <w:rsid w:val="00c96f96"/>
    <w:pPr/>
    <w:rPr>
      <w:b/>
      <w:bC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LibreOffice/24.8.5.2$Windows_X86_64 LibreOffice_project/fddf2685c70b461e7832239a0162a77216259f22</Application>
  <AppVersion>15.0000</AppVersion>
  <Pages>28</Pages>
  <Words>10859</Words>
  <Characters>77454</Characters>
  <CharactersWithSpaces>87938</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2025-02-17T12:31:00Z</dcterms:created>
  <dc:creator>Rasa Politikienė</dc:creator>
  <dc:description/>
  <dc:language>lt-LT</dc:language>
  <cp:lastModifiedBy/>
  <cp:lastPrinted>2017-06-29T23:42:00Z</cp:lastPrinted>
  <dcterms:modified xsi:type="dcterms:W3CDTF">2025-03-11T10:51:46Z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