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5DF4" w14:textId="4CC6D9E4" w:rsidR="007F287F" w:rsidRPr="00861501" w:rsidRDefault="007F287F" w:rsidP="007F287F">
      <w:pPr>
        <w:jc w:val="right"/>
        <w:rPr>
          <w:rFonts w:ascii="Arial" w:hAnsi="Arial" w:cs="Arial"/>
          <w:i/>
          <w:sz w:val="20"/>
          <w:szCs w:val="20"/>
        </w:rPr>
      </w:pPr>
      <w:r w:rsidRPr="00861501">
        <w:rPr>
          <w:rFonts w:ascii="Arial" w:hAnsi="Arial" w:cs="Arial"/>
          <w:i/>
          <w:sz w:val="20"/>
          <w:szCs w:val="20"/>
        </w:rPr>
        <w:t xml:space="preserve">Priedas Nr. </w:t>
      </w:r>
      <w:r>
        <w:rPr>
          <w:rFonts w:ascii="Arial" w:hAnsi="Arial" w:cs="Arial"/>
          <w:i/>
          <w:sz w:val="20"/>
          <w:szCs w:val="20"/>
        </w:rPr>
        <w:t>1</w:t>
      </w:r>
    </w:p>
    <w:p w14:paraId="013B813C" w14:textId="756956E3" w:rsidR="004A5BDE" w:rsidRPr="0017195D" w:rsidRDefault="00274F91" w:rsidP="00554709">
      <w:pPr>
        <w:tabs>
          <w:tab w:val="left" w:pos="8137"/>
        </w:tabs>
        <w:spacing w:after="0" w:line="240" w:lineRule="auto"/>
        <w:jc w:val="center"/>
        <w:rPr>
          <w:rFonts w:ascii="Arial" w:eastAsia="Calibri" w:hAnsi="Arial" w:cs="Arial"/>
          <w:b/>
          <w:bCs/>
          <w:sz w:val="20"/>
          <w:szCs w:val="20"/>
        </w:rPr>
      </w:pPr>
      <w:r w:rsidRPr="0017195D">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7195D"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17195D" w:rsidRDefault="004A0C48" w:rsidP="008660BC">
      <w:pPr>
        <w:tabs>
          <w:tab w:val="left" w:pos="8137"/>
        </w:tabs>
        <w:spacing w:after="0" w:line="240" w:lineRule="auto"/>
        <w:ind w:firstLine="142"/>
        <w:jc w:val="center"/>
        <w:rPr>
          <w:rFonts w:ascii="Arial" w:eastAsia="Calibri" w:hAnsi="Arial" w:cs="Arial"/>
          <w:b/>
          <w:bCs/>
          <w:sz w:val="20"/>
          <w:szCs w:val="20"/>
        </w:rPr>
      </w:pPr>
      <w:r w:rsidRPr="0017195D">
        <w:rPr>
          <w:rFonts w:ascii="Arial" w:eastAsia="Calibri" w:hAnsi="Arial" w:cs="Arial"/>
          <w:b/>
          <w:bCs/>
          <w:sz w:val="20"/>
          <w:szCs w:val="20"/>
        </w:rPr>
        <w:t>TECHNINĖ SPECIFIKACIJA</w:t>
      </w:r>
    </w:p>
    <w:p w14:paraId="4A53F7D7" w14:textId="77777777" w:rsidR="004A0C48" w:rsidRPr="0017195D"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7195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rPr>
        <w:t>SĄVOKOS IR SUTRUMPINIMAI</w:t>
      </w:r>
      <w:r w:rsidR="00B12E41" w:rsidRPr="0017195D">
        <w:rPr>
          <w:rFonts w:ascii="Arial" w:eastAsia="Calibri" w:hAnsi="Arial" w:cs="Arial"/>
          <w:b/>
          <w:sz w:val="20"/>
          <w:szCs w:val="20"/>
        </w:rPr>
        <w:t>/ BENDRA INFORMACIJA</w:t>
      </w:r>
    </w:p>
    <w:p w14:paraId="4E75050A" w14:textId="50D81480" w:rsidR="004A0C48" w:rsidRPr="0017195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7195D">
        <w:rPr>
          <w:rFonts w:ascii="Arial" w:eastAsia="Calibri" w:hAnsi="Arial" w:cs="Arial"/>
          <w:b/>
          <w:sz w:val="20"/>
          <w:szCs w:val="20"/>
        </w:rPr>
        <w:t>Pirkėjas / P</w:t>
      </w:r>
      <w:r w:rsidR="00682323" w:rsidRPr="0017195D">
        <w:rPr>
          <w:rFonts w:ascii="Arial" w:eastAsia="Calibri" w:hAnsi="Arial" w:cs="Arial"/>
          <w:b/>
          <w:sz w:val="20"/>
          <w:szCs w:val="20"/>
        </w:rPr>
        <w:t>erkančioji organizacija</w:t>
      </w:r>
      <w:r w:rsidRPr="0017195D">
        <w:rPr>
          <w:rFonts w:ascii="Arial" w:eastAsia="Calibri" w:hAnsi="Arial" w:cs="Arial"/>
          <w:b/>
          <w:sz w:val="20"/>
          <w:szCs w:val="20"/>
        </w:rPr>
        <w:t xml:space="preserve"> –</w:t>
      </w:r>
      <w:r w:rsidR="00071AC5">
        <w:rPr>
          <w:rFonts w:ascii="Arial" w:eastAsia="Calibri" w:hAnsi="Arial" w:cs="Arial"/>
          <w:b/>
          <w:sz w:val="20"/>
          <w:szCs w:val="20"/>
        </w:rPr>
        <w:t xml:space="preserve"> </w:t>
      </w:r>
      <w:r w:rsidR="00B06A26" w:rsidRPr="0017195D">
        <w:rPr>
          <w:rFonts w:ascii="Arial" w:eastAsia="Calibri" w:hAnsi="Arial" w:cs="Arial"/>
          <w:b/>
          <w:sz w:val="20"/>
          <w:szCs w:val="20"/>
        </w:rPr>
        <w:t>Vilniaus universitetas</w:t>
      </w:r>
      <w:r w:rsidR="007A0786">
        <w:rPr>
          <w:rFonts w:ascii="Arial" w:eastAsia="Calibri" w:hAnsi="Arial" w:cs="Arial"/>
          <w:b/>
          <w:sz w:val="20"/>
          <w:szCs w:val="20"/>
        </w:rPr>
        <w:t>.</w:t>
      </w:r>
    </w:p>
    <w:p w14:paraId="7A4F4046" w14:textId="77777777" w:rsidR="004A0C48" w:rsidRPr="0017195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7195D">
        <w:rPr>
          <w:rFonts w:ascii="Arial" w:eastAsia="Calibri" w:hAnsi="Arial" w:cs="Arial"/>
          <w:b/>
          <w:bCs/>
          <w:sz w:val="20"/>
          <w:szCs w:val="20"/>
        </w:rPr>
        <w:t>Tiekėjas</w:t>
      </w:r>
      <w:r w:rsidRPr="0017195D">
        <w:rPr>
          <w:rFonts w:ascii="Arial" w:eastAsia="Calibri" w:hAnsi="Arial" w:cs="Arial"/>
          <w:bCs/>
          <w:sz w:val="20"/>
          <w:szCs w:val="20"/>
        </w:rPr>
        <w:t xml:space="preserve"> –</w:t>
      </w:r>
      <w:r w:rsidR="00F83FAA" w:rsidRPr="0017195D">
        <w:rPr>
          <w:rFonts w:ascii="Arial" w:eastAsia="Calibri" w:hAnsi="Arial" w:cs="Arial"/>
          <w:bCs/>
          <w:sz w:val="20"/>
          <w:szCs w:val="20"/>
        </w:rPr>
        <w:t xml:space="preserve"> </w:t>
      </w:r>
      <w:r w:rsidR="009A4D65" w:rsidRPr="0017195D">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17195D">
        <w:rPr>
          <w:rFonts w:ascii="Arial" w:eastAsia="Calibri" w:hAnsi="Arial" w:cs="Arial"/>
          <w:sz w:val="20"/>
          <w:szCs w:val="20"/>
        </w:rPr>
        <w:t>su kuriuo Pirkėjas sudarys šio Pirkimo</w:t>
      </w:r>
      <w:r w:rsidRPr="0017195D">
        <w:rPr>
          <w:rFonts w:ascii="Arial" w:eastAsia="Calibri" w:hAnsi="Arial" w:cs="Arial"/>
          <w:sz w:val="20"/>
          <w:szCs w:val="20"/>
        </w:rPr>
        <w:t xml:space="preserve"> sutartį.</w:t>
      </w:r>
      <w:r w:rsidR="009A4D65" w:rsidRPr="0017195D">
        <w:rPr>
          <w:rFonts w:ascii="Arial" w:hAnsi="Arial" w:cs="Arial"/>
          <w:color w:val="000000"/>
          <w:sz w:val="20"/>
          <w:szCs w:val="20"/>
        </w:rPr>
        <w:t xml:space="preserve"> </w:t>
      </w:r>
    </w:p>
    <w:p w14:paraId="37A99923" w14:textId="21365840" w:rsidR="004A0C48" w:rsidRPr="0017195D" w:rsidRDefault="004A0C48" w:rsidP="000D0A6D">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7195D">
        <w:rPr>
          <w:rFonts w:ascii="Arial" w:eastAsia="Calibri" w:hAnsi="Arial" w:cs="Arial"/>
          <w:b/>
          <w:sz w:val="20"/>
          <w:szCs w:val="20"/>
        </w:rPr>
        <w:t>Sutartis</w:t>
      </w:r>
      <w:r w:rsidRPr="0017195D">
        <w:rPr>
          <w:rFonts w:ascii="Arial" w:eastAsia="Calibri" w:hAnsi="Arial" w:cs="Arial"/>
          <w:sz w:val="20"/>
          <w:szCs w:val="20"/>
        </w:rPr>
        <w:t xml:space="preserve"> – </w:t>
      </w:r>
      <w:r w:rsidR="009A4D65" w:rsidRPr="0017195D">
        <w:rPr>
          <w:rFonts w:ascii="Arial" w:eastAsia="Calibri" w:hAnsi="Arial" w:cs="Arial"/>
          <w:sz w:val="20"/>
          <w:szCs w:val="20"/>
        </w:rPr>
        <w:t>P</w:t>
      </w:r>
      <w:r w:rsidRPr="0017195D">
        <w:rPr>
          <w:rFonts w:ascii="Arial" w:eastAsia="Calibri" w:hAnsi="Arial" w:cs="Arial"/>
          <w:sz w:val="20"/>
          <w:szCs w:val="20"/>
        </w:rPr>
        <w:t>irkimo sutartis, sudaroma tarp Tiekėjo ir Pirkėjo dėl šio Pirkimo objekto.</w:t>
      </w:r>
    </w:p>
    <w:p w14:paraId="0064A2D8" w14:textId="77777777" w:rsidR="002C4223" w:rsidRPr="0017195D"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17195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shd w:val="clear" w:color="auto" w:fill="D9D9D9" w:themeFill="background1" w:themeFillShade="D9"/>
        </w:rPr>
        <w:t>PIRKIMO OBJEKTAS</w:t>
      </w:r>
    </w:p>
    <w:p w14:paraId="229F8101" w14:textId="3CF29D8E" w:rsidR="004A0C48" w:rsidRPr="0017195D"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sz w:val="20"/>
          <w:szCs w:val="20"/>
        </w:rPr>
      </w:pPr>
      <w:r w:rsidRPr="0017195D">
        <w:rPr>
          <w:rFonts w:ascii="Arial" w:hAnsi="Arial" w:cs="Arial"/>
          <w:sz w:val="20"/>
          <w:szCs w:val="20"/>
        </w:rPr>
        <w:t xml:space="preserve">Pirkimo objektas </w:t>
      </w:r>
      <w:r w:rsidRPr="0017195D">
        <w:rPr>
          <w:rFonts w:ascii="Arial" w:hAnsi="Arial" w:cs="Arial"/>
          <w:color w:val="000000" w:themeColor="text1"/>
          <w:sz w:val="20"/>
          <w:szCs w:val="20"/>
        </w:rPr>
        <w:t xml:space="preserve">– </w:t>
      </w:r>
      <w:r w:rsidR="007835E2" w:rsidRPr="0017195D">
        <w:rPr>
          <w:rFonts w:ascii="Arial" w:hAnsi="Arial" w:cs="Arial"/>
          <w:color w:val="000000" w:themeColor="text1"/>
          <w:sz w:val="20"/>
          <w:szCs w:val="20"/>
        </w:rPr>
        <w:t xml:space="preserve">Ugniasienių </w:t>
      </w:r>
      <w:r w:rsidR="00F81038" w:rsidRPr="0017195D">
        <w:rPr>
          <w:rFonts w:ascii="Arial" w:hAnsi="Arial" w:cs="Arial"/>
          <w:sz w:val="20"/>
          <w:szCs w:val="20"/>
        </w:rPr>
        <w:t>techninio aptarnavimo ir palaikymo paslaug</w:t>
      </w:r>
      <w:r w:rsidR="00C16626" w:rsidRPr="0017195D">
        <w:rPr>
          <w:rFonts w:ascii="Arial" w:hAnsi="Arial" w:cs="Arial"/>
          <w:sz w:val="20"/>
          <w:szCs w:val="20"/>
        </w:rPr>
        <w:t>os</w:t>
      </w:r>
      <w:r w:rsidRPr="0017195D">
        <w:rPr>
          <w:rFonts w:ascii="Arial" w:hAnsi="Arial" w:cs="Arial"/>
          <w:color w:val="000000" w:themeColor="text1"/>
          <w:sz w:val="20"/>
          <w:szCs w:val="20"/>
        </w:rPr>
        <w:t xml:space="preserve"> (toliau –</w:t>
      </w:r>
      <w:r w:rsidR="00103378" w:rsidRPr="0017195D">
        <w:rPr>
          <w:rFonts w:ascii="Arial" w:hAnsi="Arial" w:cs="Arial"/>
          <w:color w:val="000000" w:themeColor="text1"/>
          <w:sz w:val="20"/>
          <w:szCs w:val="20"/>
        </w:rPr>
        <w:t xml:space="preserve"> </w:t>
      </w:r>
      <w:r w:rsidRPr="0017195D">
        <w:rPr>
          <w:rFonts w:ascii="Arial" w:hAnsi="Arial" w:cs="Arial"/>
          <w:color w:val="000000" w:themeColor="text1"/>
          <w:sz w:val="20"/>
          <w:szCs w:val="20"/>
        </w:rPr>
        <w:t>paslaugos).</w:t>
      </w:r>
    </w:p>
    <w:p w14:paraId="7238F4D9" w14:textId="77777777" w:rsidR="004A0C48" w:rsidRPr="0017195D" w:rsidRDefault="004A0C48" w:rsidP="003D4EE1">
      <w:pPr>
        <w:pStyle w:val="ListParagraph"/>
        <w:numPr>
          <w:ilvl w:val="1"/>
          <w:numId w:val="3"/>
        </w:numPr>
        <w:tabs>
          <w:tab w:val="left" w:pos="567"/>
        </w:tabs>
        <w:spacing w:after="0" w:line="240" w:lineRule="auto"/>
        <w:ind w:left="0" w:firstLine="0"/>
        <w:jc w:val="both"/>
        <w:rPr>
          <w:rFonts w:ascii="Arial" w:hAnsi="Arial" w:cs="Arial"/>
          <w:sz w:val="20"/>
          <w:szCs w:val="20"/>
        </w:rPr>
      </w:pPr>
      <w:r w:rsidRPr="0017195D">
        <w:rPr>
          <w:rFonts w:ascii="Arial" w:hAnsi="Arial" w:cs="Arial"/>
          <w:sz w:val="20"/>
          <w:szCs w:val="20"/>
        </w:rPr>
        <w:t>Pirkimo objektas skaidomas</w:t>
      </w:r>
      <w:r w:rsidR="00E35870" w:rsidRPr="0017195D">
        <w:rPr>
          <w:rFonts w:ascii="Arial" w:hAnsi="Arial" w:cs="Arial"/>
          <w:sz w:val="20"/>
          <w:szCs w:val="20"/>
        </w:rPr>
        <w:t xml:space="preserve"> į šias dalis</w:t>
      </w:r>
      <w:r w:rsidRPr="0017195D">
        <w:rPr>
          <w:rFonts w:ascii="Arial" w:hAnsi="Arial" w:cs="Arial"/>
          <w:sz w:val="20"/>
          <w:szCs w:val="20"/>
        </w:rPr>
        <w:t>:</w:t>
      </w:r>
    </w:p>
    <w:p w14:paraId="0E162BF6" w14:textId="27750C31" w:rsidR="004A0C48" w:rsidRPr="0017195D" w:rsidRDefault="004A0C48" w:rsidP="003D4EE1">
      <w:pPr>
        <w:pStyle w:val="ListParagraph"/>
        <w:numPr>
          <w:ilvl w:val="2"/>
          <w:numId w:val="3"/>
        </w:numPr>
        <w:tabs>
          <w:tab w:val="left" w:pos="567"/>
          <w:tab w:val="left" w:pos="1418"/>
        </w:tabs>
        <w:spacing w:after="0" w:line="240" w:lineRule="auto"/>
        <w:ind w:left="0" w:firstLine="0"/>
        <w:jc w:val="both"/>
        <w:rPr>
          <w:rFonts w:ascii="Arial" w:hAnsi="Arial" w:cs="Arial"/>
          <w:sz w:val="20"/>
          <w:szCs w:val="20"/>
        </w:rPr>
      </w:pPr>
      <w:r w:rsidRPr="0017195D">
        <w:rPr>
          <w:rFonts w:ascii="Arial" w:hAnsi="Arial" w:cs="Arial"/>
          <w:sz w:val="20"/>
          <w:szCs w:val="20"/>
        </w:rPr>
        <w:t xml:space="preserve">I (pirmoji) pirkimo objekto dalis </w:t>
      </w:r>
      <w:r w:rsidR="00CE1CE0">
        <w:rPr>
          <w:rFonts w:ascii="Arial" w:hAnsi="Arial" w:cs="Arial"/>
          <w:sz w:val="20"/>
          <w:szCs w:val="20"/>
        </w:rPr>
        <w:t>–</w:t>
      </w:r>
      <w:r w:rsidRPr="0017195D">
        <w:rPr>
          <w:rFonts w:ascii="Arial" w:hAnsi="Arial" w:cs="Arial"/>
          <w:sz w:val="20"/>
          <w:szCs w:val="20"/>
        </w:rPr>
        <w:t xml:space="preserve"> </w:t>
      </w:r>
      <w:r w:rsidR="00B62EF9" w:rsidRPr="0017195D">
        <w:rPr>
          <w:rFonts w:ascii="Arial" w:hAnsi="Arial" w:cs="Arial"/>
          <w:sz w:val="20"/>
          <w:szCs w:val="20"/>
        </w:rPr>
        <w:t>VU turimų FortiGate 1100E, (įrangos serijiniai numeriai: FG10E0TB21900196, FG10E0TB21900314) ugniasienių techninio aptarnavimo ir VU turimų licencijų, skirtų šioms ugniasienėms, techninio palaikymo paslaugos;</w:t>
      </w:r>
    </w:p>
    <w:p w14:paraId="03A12B0D" w14:textId="21C08DF6" w:rsidR="004A0C48" w:rsidRPr="0017195D" w:rsidRDefault="004A0C48" w:rsidP="003D4EE1">
      <w:pPr>
        <w:pStyle w:val="ListParagraph"/>
        <w:numPr>
          <w:ilvl w:val="2"/>
          <w:numId w:val="3"/>
        </w:numPr>
        <w:tabs>
          <w:tab w:val="left" w:pos="567"/>
          <w:tab w:val="left" w:pos="1418"/>
        </w:tabs>
        <w:spacing w:after="0" w:line="240" w:lineRule="auto"/>
        <w:ind w:left="0" w:firstLine="0"/>
        <w:jc w:val="both"/>
        <w:rPr>
          <w:rFonts w:ascii="Arial" w:hAnsi="Arial" w:cs="Arial"/>
          <w:sz w:val="20"/>
          <w:szCs w:val="20"/>
        </w:rPr>
      </w:pPr>
      <w:r w:rsidRPr="0017195D">
        <w:rPr>
          <w:rFonts w:ascii="Arial" w:hAnsi="Arial" w:cs="Arial"/>
          <w:sz w:val="20"/>
          <w:szCs w:val="20"/>
        </w:rPr>
        <w:t xml:space="preserve">II (antroji) pirkimo objekto dalis </w:t>
      </w:r>
      <w:r w:rsidR="00CE1CE0">
        <w:rPr>
          <w:rFonts w:ascii="Arial" w:hAnsi="Arial" w:cs="Arial"/>
          <w:sz w:val="20"/>
          <w:szCs w:val="20"/>
        </w:rPr>
        <w:t>–</w:t>
      </w:r>
      <w:r w:rsidRPr="0017195D">
        <w:rPr>
          <w:rFonts w:ascii="Arial" w:hAnsi="Arial" w:cs="Arial"/>
          <w:sz w:val="20"/>
          <w:szCs w:val="20"/>
        </w:rPr>
        <w:t xml:space="preserve"> </w:t>
      </w:r>
      <w:r w:rsidR="000915A8" w:rsidRPr="0017195D">
        <w:rPr>
          <w:rFonts w:ascii="Arial" w:hAnsi="Arial" w:cs="Arial"/>
          <w:sz w:val="20"/>
          <w:szCs w:val="20"/>
        </w:rPr>
        <w:t xml:space="preserve">VU turimų FortiGate 1500D, (įrangos serijiniai numeriai: </w:t>
      </w:r>
      <w:r w:rsidR="000915A8" w:rsidRPr="0017195D">
        <w:rPr>
          <w:rStyle w:val="ui-provider"/>
          <w:rFonts w:ascii="Arial" w:hAnsi="Arial" w:cs="Arial"/>
          <w:sz w:val="20"/>
          <w:szCs w:val="20"/>
        </w:rPr>
        <w:t>FG1K5DT918802430,</w:t>
      </w:r>
      <w:r w:rsidR="000915A8" w:rsidRPr="0017195D">
        <w:rPr>
          <w:rFonts w:ascii="Arial" w:hAnsi="Arial" w:cs="Arial"/>
          <w:sz w:val="20"/>
          <w:szCs w:val="20"/>
        </w:rPr>
        <w:t xml:space="preserve"> </w:t>
      </w:r>
      <w:r w:rsidR="000915A8" w:rsidRPr="0017195D">
        <w:rPr>
          <w:rStyle w:val="ui-provider"/>
          <w:rFonts w:ascii="Arial" w:hAnsi="Arial" w:cs="Arial"/>
          <w:sz w:val="20"/>
          <w:szCs w:val="20"/>
        </w:rPr>
        <w:t>FG1K5DT918802247</w:t>
      </w:r>
      <w:r w:rsidR="000915A8" w:rsidRPr="0017195D">
        <w:rPr>
          <w:rFonts w:ascii="Arial" w:hAnsi="Arial" w:cs="Arial"/>
          <w:sz w:val="20"/>
          <w:szCs w:val="20"/>
        </w:rPr>
        <w:t>) ugniasienių techninio aptarnavimo ir VU turimų licencijų, skirtų šioms ugniasienėms, techninio palaikymo paslaugos</w:t>
      </w:r>
      <w:r w:rsidR="0038495B">
        <w:rPr>
          <w:rFonts w:ascii="Arial" w:hAnsi="Arial" w:cs="Arial"/>
          <w:sz w:val="20"/>
          <w:szCs w:val="20"/>
        </w:rPr>
        <w:t>.</w:t>
      </w:r>
    </w:p>
    <w:p w14:paraId="46337BFD" w14:textId="57BB556E" w:rsidR="003D4EE1" w:rsidRPr="0017195D" w:rsidRDefault="003D4EE1" w:rsidP="00314040">
      <w:pPr>
        <w:pStyle w:val="ListParagraph"/>
        <w:numPr>
          <w:ilvl w:val="1"/>
          <w:numId w:val="3"/>
        </w:numPr>
        <w:tabs>
          <w:tab w:val="left" w:pos="426"/>
        </w:tabs>
        <w:spacing w:after="0" w:line="240" w:lineRule="auto"/>
        <w:ind w:left="0" w:firstLine="0"/>
        <w:jc w:val="both"/>
        <w:rPr>
          <w:rFonts w:ascii="Arial" w:hAnsi="Arial" w:cs="Arial"/>
          <w:sz w:val="20"/>
          <w:szCs w:val="20"/>
        </w:rPr>
      </w:pPr>
      <w:r w:rsidRPr="0017195D">
        <w:rPr>
          <w:rFonts w:ascii="Arial" w:hAnsi="Arial" w:cs="Arial"/>
          <w:sz w:val="20"/>
          <w:szCs w:val="20"/>
        </w:rPr>
        <w:t xml:space="preserve"> Paslaugų teikimo vieta </w:t>
      </w:r>
      <w:r w:rsidR="00CD0B6B" w:rsidRPr="0017195D">
        <w:rPr>
          <w:rFonts w:ascii="Arial" w:hAnsi="Arial" w:cs="Arial"/>
          <w:sz w:val="20"/>
          <w:szCs w:val="20"/>
        </w:rPr>
        <w:t xml:space="preserve">abiems pirkimo dalims </w:t>
      </w:r>
      <w:r w:rsidR="00CE1CE0">
        <w:rPr>
          <w:rFonts w:ascii="Arial" w:hAnsi="Arial" w:cs="Arial"/>
          <w:sz w:val="20"/>
          <w:szCs w:val="20"/>
        </w:rPr>
        <w:t>–</w:t>
      </w:r>
      <w:r w:rsidR="00CD0B6B" w:rsidRPr="0017195D">
        <w:rPr>
          <w:rFonts w:ascii="Arial" w:hAnsi="Arial" w:cs="Arial"/>
          <w:sz w:val="20"/>
          <w:szCs w:val="20"/>
        </w:rPr>
        <w:t xml:space="preserve"> </w:t>
      </w:r>
      <w:r w:rsidR="000915A8" w:rsidRPr="0017195D">
        <w:rPr>
          <w:rFonts w:ascii="Arial" w:hAnsi="Arial" w:cs="Arial"/>
          <w:sz w:val="20"/>
          <w:szCs w:val="20"/>
        </w:rPr>
        <w:t xml:space="preserve">Vilnius, </w:t>
      </w:r>
      <w:r w:rsidR="00CD0B6B" w:rsidRPr="0017195D">
        <w:rPr>
          <w:rFonts w:ascii="Arial" w:hAnsi="Arial" w:cs="Arial"/>
          <w:sz w:val="20"/>
          <w:szCs w:val="20"/>
        </w:rPr>
        <w:t>S</w:t>
      </w:r>
      <w:r w:rsidR="000915A8" w:rsidRPr="0017195D">
        <w:rPr>
          <w:rFonts w:ascii="Arial" w:hAnsi="Arial" w:cs="Arial"/>
          <w:sz w:val="20"/>
          <w:szCs w:val="20"/>
        </w:rPr>
        <w:t>aulėtekio al. 9</w:t>
      </w:r>
      <w:r w:rsidR="00314040" w:rsidRPr="0017195D">
        <w:rPr>
          <w:rFonts w:ascii="Arial" w:hAnsi="Arial" w:cs="Arial"/>
          <w:sz w:val="20"/>
          <w:szCs w:val="20"/>
        </w:rPr>
        <w:t>.</w:t>
      </w:r>
    </w:p>
    <w:p w14:paraId="69B8FEFB" w14:textId="48C93F6B" w:rsidR="004A0C48" w:rsidRPr="0017195D" w:rsidRDefault="00DC79E6" w:rsidP="007E1C4E">
      <w:pPr>
        <w:pStyle w:val="ListParagraph"/>
        <w:numPr>
          <w:ilvl w:val="1"/>
          <w:numId w:val="3"/>
        </w:numPr>
        <w:tabs>
          <w:tab w:val="left" w:pos="426"/>
        </w:tabs>
        <w:spacing w:after="0" w:line="240" w:lineRule="auto"/>
        <w:ind w:left="0" w:firstLine="0"/>
        <w:jc w:val="both"/>
        <w:rPr>
          <w:rFonts w:ascii="Arial" w:hAnsi="Arial" w:cs="Arial"/>
          <w:sz w:val="20"/>
          <w:szCs w:val="20"/>
        </w:rPr>
      </w:pPr>
      <w:r w:rsidRPr="0017195D">
        <w:rPr>
          <w:rFonts w:ascii="Arial" w:hAnsi="Arial" w:cs="Arial"/>
          <w:sz w:val="20"/>
          <w:szCs w:val="20"/>
        </w:rPr>
        <w:t xml:space="preserve"> </w:t>
      </w:r>
      <w:r w:rsidR="00103378" w:rsidRPr="0017195D">
        <w:rPr>
          <w:rFonts w:ascii="Arial" w:hAnsi="Arial" w:cs="Arial"/>
          <w:sz w:val="20"/>
          <w:szCs w:val="20"/>
        </w:rPr>
        <w:t>P</w:t>
      </w:r>
      <w:r w:rsidRPr="0017195D">
        <w:rPr>
          <w:rFonts w:ascii="Arial" w:hAnsi="Arial" w:cs="Arial"/>
          <w:sz w:val="20"/>
          <w:szCs w:val="20"/>
        </w:rPr>
        <w:t>aslaugų</w:t>
      </w:r>
      <w:r w:rsidR="00B62F69" w:rsidRPr="0017195D">
        <w:rPr>
          <w:rFonts w:ascii="Arial" w:hAnsi="Arial" w:cs="Arial"/>
          <w:sz w:val="20"/>
          <w:szCs w:val="20"/>
        </w:rPr>
        <w:t xml:space="preserve"> </w:t>
      </w:r>
      <w:r w:rsidRPr="0017195D">
        <w:rPr>
          <w:rFonts w:ascii="Arial" w:hAnsi="Arial" w:cs="Arial"/>
          <w:sz w:val="20"/>
          <w:szCs w:val="20"/>
        </w:rPr>
        <w:t>apimtys</w:t>
      </w:r>
      <w:r w:rsidR="009E6BC9" w:rsidRPr="0017195D">
        <w:rPr>
          <w:rFonts w:ascii="Arial" w:hAnsi="Arial" w:cs="Arial"/>
          <w:sz w:val="20"/>
          <w:szCs w:val="20"/>
        </w:rPr>
        <w:t>:</w:t>
      </w:r>
    </w:p>
    <w:p w14:paraId="1686CAAB" w14:textId="2D7EEEC1" w:rsidR="00CC3B99" w:rsidRPr="0017195D" w:rsidRDefault="00CC3B99" w:rsidP="00CC3B99">
      <w:pPr>
        <w:spacing w:after="0" w:line="240" w:lineRule="auto"/>
        <w:jc w:val="right"/>
        <w:rPr>
          <w:rFonts w:ascii="Arial" w:hAnsi="Arial" w:cs="Arial"/>
          <w:b/>
          <w:sz w:val="20"/>
          <w:szCs w:val="20"/>
        </w:rPr>
      </w:pPr>
      <w:r w:rsidRPr="0017195D">
        <w:rPr>
          <w:rFonts w:ascii="Arial" w:hAnsi="Arial" w:cs="Arial"/>
          <w:b/>
          <w:sz w:val="20"/>
          <w:szCs w:val="20"/>
        </w:rPr>
        <w:t xml:space="preserve">1 lentelė. </w:t>
      </w:r>
      <w:r w:rsidR="00863047">
        <w:rPr>
          <w:rFonts w:ascii="Arial" w:hAnsi="Arial" w:cs="Arial"/>
          <w:b/>
          <w:sz w:val="20"/>
          <w:szCs w:val="20"/>
        </w:rPr>
        <w:t>I (pirmoji) pirkimo objekto dalis</w:t>
      </w:r>
    </w:p>
    <w:tbl>
      <w:tblPr>
        <w:tblStyle w:val="TableGrid"/>
        <w:tblW w:w="5000" w:type="pct"/>
        <w:jc w:val="center"/>
        <w:tblLook w:val="04A0" w:firstRow="1" w:lastRow="0" w:firstColumn="1" w:lastColumn="0" w:noHBand="0" w:noVBand="1"/>
      </w:tblPr>
      <w:tblGrid>
        <w:gridCol w:w="846"/>
        <w:gridCol w:w="3019"/>
        <w:gridCol w:w="1588"/>
        <w:gridCol w:w="1272"/>
        <w:gridCol w:w="1228"/>
        <w:gridCol w:w="1675"/>
      </w:tblGrid>
      <w:tr w:rsidR="004A5BDE" w:rsidRPr="0017195D" w14:paraId="2584D296" w14:textId="77777777" w:rsidTr="007B3DA3">
        <w:trPr>
          <w:trHeight w:val="20"/>
          <w:jc w:val="center"/>
        </w:trPr>
        <w:tc>
          <w:tcPr>
            <w:tcW w:w="846" w:type="dxa"/>
            <w:vMerge w:val="restart"/>
            <w:vAlign w:val="center"/>
          </w:tcPr>
          <w:p w14:paraId="4C19B4D9" w14:textId="77777777" w:rsidR="004A5BDE" w:rsidRPr="0017195D" w:rsidRDefault="004A5BDE" w:rsidP="003D1E0E">
            <w:pPr>
              <w:jc w:val="center"/>
              <w:rPr>
                <w:rFonts w:ascii="Arial" w:hAnsi="Arial" w:cs="Arial"/>
                <w:b/>
              </w:rPr>
            </w:pPr>
            <w:r w:rsidRPr="0017195D">
              <w:rPr>
                <w:rFonts w:ascii="Arial" w:hAnsi="Arial" w:cs="Arial"/>
                <w:b/>
              </w:rPr>
              <w:t>Eil. Nr.</w:t>
            </w:r>
          </w:p>
        </w:tc>
        <w:tc>
          <w:tcPr>
            <w:tcW w:w="3019" w:type="dxa"/>
            <w:vMerge w:val="restart"/>
            <w:vAlign w:val="center"/>
          </w:tcPr>
          <w:p w14:paraId="113BC18D" w14:textId="77777777" w:rsidR="004A5BDE" w:rsidRPr="0017195D" w:rsidRDefault="004A5BDE" w:rsidP="003D1E0E">
            <w:pPr>
              <w:jc w:val="center"/>
              <w:rPr>
                <w:rFonts w:ascii="Arial" w:hAnsi="Arial" w:cs="Arial"/>
                <w:b/>
              </w:rPr>
            </w:pPr>
            <w:r w:rsidRPr="0017195D">
              <w:rPr>
                <w:rFonts w:ascii="Arial" w:hAnsi="Arial" w:cs="Arial"/>
                <w:b/>
              </w:rPr>
              <w:t>Paslaugų pavadinimas</w:t>
            </w:r>
          </w:p>
        </w:tc>
        <w:tc>
          <w:tcPr>
            <w:tcW w:w="1588" w:type="dxa"/>
            <w:vMerge w:val="restart"/>
            <w:vAlign w:val="center"/>
          </w:tcPr>
          <w:p w14:paraId="3C7CF419" w14:textId="2F879661" w:rsidR="004A5BDE" w:rsidRPr="0017195D" w:rsidRDefault="004A5BDE" w:rsidP="003D1E0E">
            <w:pPr>
              <w:jc w:val="center"/>
              <w:rPr>
                <w:rFonts w:ascii="Arial" w:hAnsi="Arial" w:cs="Arial"/>
                <w:b/>
              </w:rPr>
            </w:pPr>
            <w:r w:rsidRPr="0017195D">
              <w:rPr>
                <w:rFonts w:ascii="Arial" w:hAnsi="Arial" w:cs="Arial"/>
                <w:b/>
              </w:rPr>
              <w:t xml:space="preserve">Paslaugų apimtis </w:t>
            </w:r>
            <w:r w:rsidR="00A74143" w:rsidRPr="0017195D">
              <w:rPr>
                <w:rFonts w:ascii="Arial" w:hAnsi="Arial" w:cs="Arial"/>
                <w:b/>
              </w:rPr>
              <w:t xml:space="preserve">ir mato vnt. </w:t>
            </w:r>
          </w:p>
        </w:tc>
        <w:tc>
          <w:tcPr>
            <w:tcW w:w="2500" w:type="dxa"/>
            <w:gridSpan w:val="2"/>
            <w:tcBorders>
              <w:bottom w:val="single" w:sz="4" w:space="0" w:color="auto"/>
            </w:tcBorders>
            <w:vAlign w:val="center"/>
          </w:tcPr>
          <w:p w14:paraId="20AD2D90" w14:textId="77777777" w:rsidR="004A5BDE" w:rsidRPr="0017195D" w:rsidRDefault="004A5BDE" w:rsidP="003D1E0E">
            <w:pPr>
              <w:jc w:val="center"/>
              <w:rPr>
                <w:rFonts w:ascii="Arial" w:hAnsi="Arial" w:cs="Arial"/>
                <w:b/>
              </w:rPr>
            </w:pPr>
            <w:r w:rsidRPr="0017195D">
              <w:rPr>
                <w:rFonts w:ascii="Arial" w:hAnsi="Arial" w:cs="Arial"/>
                <w:b/>
              </w:rPr>
              <w:t>Užsakymų teikimas</w:t>
            </w:r>
          </w:p>
        </w:tc>
        <w:tc>
          <w:tcPr>
            <w:tcW w:w="1675" w:type="dxa"/>
            <w:vMerge w:val="restart"/>
            <w:vAlign w:val="center"/>
          </w:tcPr>
          <w:p w14:paraId="2EB9B5EB" w14:textId="5569B222" w:rsidR="004A5BDE" w:rsidRPr="0017195D" w:rsidRDefault="004A5BDE" w:rsidP="003D1E0E">
            <w:pPr>
              <w:jc w:val="center"/>
              <w:rPr>
                <w:rFonts w:ascii="Arial" w:hAnsi="Arial" w:cs="Arial"/>
                <w:b/>
              </w:rPr>
            </w:pPr>
            <w:r w:rsidRPr="0017195D">
              <w:rPr>
                <w:rFonts w:ascii="Arial" w:hAnsi="Arial" w:cs="Arial"/>
                <w:b/>
              </w:rPr>
              <w:t xml:space="preserve">Paslaugų teikimo terminas </w:t>
            </w:r>
          </w:p>
        </w:tc>
      </w:tr>
      <w:tr w:rsidR="004A5BDE" w:rsidRPr="0017195D" w14:paraId="3ECD13AF" w14:textId="77777777" w:rsidTr="007B3DA3">
        <w:trPr>
          <w:trHeight w:val="20"/>
          <w:jc w:val="center"/>
        </w:trPr>
        <w:tc>
          <w:tcPr>
            <w:tcW w:w="846" w:type="dxa"/>
            <w:vMerge/>
            <w:vAlign w:val="center"/>
          </w:tcPr>
          <w:p w14:paraId="738F92A4" w14:textId="77777777" w:rsidR="004A5BDE" w:rsidRPr="0017195D" w:rsidRDefault="004A5BDE" w:rsidP="003D1E0E">
            <w:pPr>
              <w:jc w:val="center"/>
              <w:rPr>
                <w:rFonts w:ascii="Arial" w:hAnsi="Arial" w:cs="Arial"/>
              </w:rPr>
            </w:pPr>
          </w:p>
        </w:tc>
        <w:tc>
          <w:tcPr>
            <w:tcW w:w="3019" w:type="dxa"/>
            <w:vMerge/>
            <w:vAlign w:val="center"/>
          </w:tcPr>
          <w:p w14:paraId="65F988B9" w14:textId="77777777" w:rsidR="004A5BDE" w:rsidRPr="0017195D" w:rsidRDefault="004A5BDE" w:rsidP="003D1E0E">
            <w:pPr>
              <w:jc w:val="center"/>
              <w:rPr>
                <w:rFonts w:ascii="Arial" w:hAnsi="Arial" w:cs="Arial"/>
              </w:rPr>
            </w:pPr>
          </w:p>
        </w:tc>
        <w:tc>
          <w:tcPr>
            <w:tcW w:w="1588" w:type="dxa"/>
            <w:vMerge/>
            <w:vAlign w:val="center"/>
          </w:tcPr>
          <w:p w14:paraId="30FF17D2" w14:textId="77777777" w:rsidR="004A5BDE" w:rsidRPr="0017195D"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17195D" w:rsidRDefault="004A5BDE" w:rsidP="003D1E0E">
            <w:pPr>
              <w:jc w:val="center"/>
              <w:rPr>
                <w:rFonts w:ascii="Arial" w:hAnsi="Arial" w:cs="Arial"/>
                <w:b/>
              </w:rPr>
            </w:pPr>
            <w:r w:rsidRPr="0017195D">
              <w:rPr>
                <w:rFonts w:ascii="Arial" w:hAnsi="Arial" w:cs="Arial"/>
                <w:b/>
              </w:rPr>
              <w:t>Taip</w:t>
            </w:r>
          </w:p>
          <w:p w14:paraId="00F25B51" w14:textId="6C106CBE" w:rsidR="00482CF9" w:rsidRPr="0017195D" w:rsidRDefault="00482CF9" w:rsidP="003D1E0E">
            <w:pPr>
              <w:jc w:val="center"/>
              <w:rPr>
                <w:rFonts w:ascii="Arial" w:hAnsi="Arial" w:cs="Arial"/>
                <w:b/>
              </w:rPr>
            </w:pPr>
          </w:p>
        </w:tc>
        <w:tc>
          <w:tcPr>
            <w:tcW w:w="1228" w:type="dxa"/>
            <w:tcBorders>
              <w:top w:val="single" w:sz="4" w:space="0" w:color="auto"/>
              <w:left w:val="single" w:sz="4" w:space="0" w:color="auto"/>
            </w:tcBorders>
            <w:vAlign w:val="center"/>
          </w:tcPr>
          <w:p w14:paraId="6CA5D0B2" w14:textId="77777777" w:rsidR="004A5BDE" w:rsidRPr="0017195D" w:rsidRDefault="004A5BDE" w:rsidP="003D1E0E">
            <w:pPr>
              <w:jc w:val="center"/>
              <w:rPr>
                <w:rFonts w:ascii="Arial" w:hAnsi="Arial" w:cs="Arial"/>
                <w:b/>
              </w:rPr>
            </w:pPr>
            <w:r w:rsidRPr="0017195D">
              <w:rPr>
                <w:rFonts w:ascii="Arial" w:hAnsi="Arial" w:cs="Arial"/>
                <w:b/>
              </w:rPr>
              <w:t>Ne</w:t>
            </w:r>
          </w:p>
          <w:p w14:paraId="30442531" w14:textId="71F55EFC" w:rsidR="00482CF9" w:rsidRPr="0017195D" w:rsidRDefault="00482CF9" w:rsidP="003D1E0E">
            <w:pPr>
              <w:jc w:val="center"/>
              <w:rPr>
                <w:rFonts w:ascii="Arial" w:hAnsi="Arial" w:cs="Arial"/>
                <w:b/>
              </w:rPr>
            </w:pPr>
          </w:p>
        </w:tc>
        <w:tc>
          <w:tcPr>
            <w:tcW w:w="1675" w:type="dxa"/>
            <w:vMerge/>
            <w:vAlign w:val="center"/>
          </w:tcPr>
          <w:p w14:paraId="415396CD" w14:textId="77777777" w:rsidR="004A5BDE" w:rsidRPr="0017195D" w:rsidRDefault="004A5BDE" w:rsidP="003D1E0E">
            <w:pPr>
              <w:jc w:val="center"/>
              <w:rPr>
                <w:rFonts w:ascii="Arial" w:hAnsi="Arial" w:cs="Arial"/>
              </w:rPr>
            </w:pPr>
          </w:p>
        </w:tc>
      </w:tr>
      <w:tr w:rsidR="004A5BDE" w:rsidRPr="0017195D" w14:paraId="728C9981" w14:textId="77777777" w:rsidTr="007B3DA3">
        <w:trPr>
          <w:trHeight w:val="20"/>
          <w:jc w:val="center"/>
        </w:trPr>
        <w:tc>
          <w:tcPr>
            <w:tcW w:w="846" w:type="dxa"/>
          </w:tcPr>
          <w:p w14:paraId="5C78F8EA" w14:textId="77777777" w:rsidR="004A5BDE" w:rsidRPr="0017195D" w:rsidRDefault="004A5BDE" w:rsidP="003D1E0E">
            <w:pPr>
              <w:ind w:firstLine="313"/>
              <w:rPr>
                <w:rFonts w:ascii="Arial" w:hAnsi="Arial" w:cs="Arial"/>
              </w:rPr>
            </w:pPr>
            <w:r w:rsidRPr="0017195D">
              <w:rPr>
                <w:rFonts w:ascii="Arial" w:hAnsi="Arial" w:cs="Arial"/>
              </w:rPr>
              <w:t>1.</w:t>
            </w:r>
          </w:p>
        </w:tc>
        <w:tc>
          <w:tcPr>
            <w:tcW w:w="3019" w:type="dxa"/>
            <w:vAlign w:val="center"/>
          </w:tcPr>
          <w:p w14:paraId="27F208C5" w14:textId="7312D4C8" w:rsidR="004A5BDE" w:rsidRPr="0017195D" w:rsidRDefault="009E6BC9" w:rsidP="008660BC">
            <w:pPr>
              <w:jc w:val="center"/>
              <w:rPr>
                <w:rFonts w:ascii="Arial" w:hAnsi="Arial" w:cs="Arial"/>
                <w:i/>
                <w:iCs/>
              </w:rPr>
            </w:pPr>
            <w:r w:rsidRPr="0017195D">
              <w:rPr>
                <w:rFonts w:ascii="Arial" w:hAnsi="Arial" w:cs="Arial"/>
              </w:rPr>
              <w:t>VU turimų FortiGate 1100E, (įrangos serijiniai numeriai: FG10E0TB21900196, FG10E0TB21900314) ugniasienių techninio aptarnavimo ir VU turimų licencijų, skirtų šioms ugniasienėms, techninio palaikymo paslaugos</w:t>
            </w:r>
          </w:p>
        </w:tc>
        <w:tc>
          <w:tcPr>
            <w:tcW w:w="1588" w:type="dxa"/>
            <w:vAlign w:val="center"/>
          </w:tcPr>
          <w:p w14:paraId="0B47264A" w14:textId="20262172" w:rsidR="004A5BDE" w:rsidRPr="0017195D" w:rsidRDefault="00FA5C70" w:rsidP="00333C46">
            <w:pPr>
              <w:jc w:val="center"/>
              <w:rPr>
                <w:rFonts w:ascii="Arial" w:hAnsi="Arial" w:cs="Arial"/>
              </w:rPr>
            </w:pPr>
            <w:r>
              <w:rPr>
                <w:rFonts w:ascii="Arial" w:hAnsi="Arial" w:cs="Arial"/>
              </w:rPr>
              <w:t>2 vnt</w:t>
            </w:r>
            <w:r w:rsidR="00554428" w:rsidRPr="0017195D">
              <w:rPr>
                <w:rFonts w:ascii="Arial" w:hAnsi="Arial" w:cs="Arial"/>
              </w:rPr>
              <w:t>.</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0A4CD26" w:rsidR="004A5BDE" w:rsidRPr="0017195D" w:rsidRDefault="0004663F" w:rsidP="003D1E0E">
                <w:pPr>
                  <w:jc w:val="center"/>
                  <w:rPr>
                    <w:rFonts w:ascii="Arial" w:hAnsi="Arial" w:cs="Arial"/>
                  </w:rPr>
                </w:pPr>
                <w:r w:rsidRPr="0017195D">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398891DC" w14:textId="3AE3F871" w:rsidR="004A5BDE" w:rsidRPr="0017195D" w:rsidRDefault="00C2655F" w:rsidP="003D1E0E">
                <w:pPr>
                  <w:jc w:val="center"/>
                  <w:rPr>
                    <w:rFonts w:ascii="Arial" w:hAnsi="Arial" w:cs="Arial"/>
                  </w:rPr>
                </w:pPr>
                <w:r w:rsidRPr="0017195D">
                  <w:rPr>
                    <w:rFonts w:ascii="Segoe UI Symbol" w:eastAsia="MS Gothic" w:hAnsi="Segoe UI Symbol" w:cs="Segoe UI Symbol"/>
                  </w:rPr>
                  <w:t>☒</w:t>
                </w:r>
              </w:p>
            </w:tc>
          </w:sdtContent>
        </w:sdt>
        <w:tc>
          <w:tcPr>
            <w:tcW w:w="1675" w:type="dxa"/>
            <w:vAlign w:val="center"/>
          </w:tcPr>
          <w:p w14:paraId="47506702" w14:textId="209ECF07" w:rsidR="004A5BDE" w:rsidRPr="00282292" w:rsidRDefault="00C2655F" w:rsidP="008660BC">
            <w:pPr>
              <w:jc w:val="center"/>
              <w:rPr>
                <w:rFonts w:ascii="Arial" w:hAnsi="Arial" w:cs="Arial"/>
              </w:rPr>
            </w:pPr>
            <w:r w:rsidRPr="0017195D">
              <w:rPr>
                <w:rFonts w:ascii="Arial" w:hAnsi="Arial" w:cs="Arial"/>
                <w:color w:val="000000" w:themeColor="text1"/>
              </w:rPr>
              <w:t>36 mėn</w:t>
            </w:r>
            <w:r w:rsidR="00DF4815" w:rsidRPr="0017195D">
              <w:rPr>
                <w:rFonts w:ascii="Arial" w:hAnsi="Arial" w:cs="Arial"/>
                <w:i/>
                <w:iCs/>
                <w:color w:val="000000" w:themeColor="text1"/>
              </w:rPr>
              <w:t>.</w:t>
            </w:r>
            <w:r w:rsidR="00282292">
              <w:rPr>
                <w:rFonts w:ascii="Arial" w:hAnsi="Arial" w:cs="Arial"/>
                <w:color w:val="000000" w:themeColor="text1"/>
              </w:rPr>
              <w:t xml:space="preserve"> nuo </w:t>
            </w:r>
            <w:r w:rsidR="00282292" w:rsidRPr="00282292">
              <w:rPr>
                <w:rFonts w:ascii="Arial" w:hAnsi="Arial" w:cs="Arial"/>
                <w:color w:val="000000" w:themeColor="text1"/>
              </w:rPr>
              <w:t>2025 m. rugsėjo  6 d.</w:t>
            </w:r>
          </w:p>
        </w:tc>
      </w:tr>
    </w:tbl>
    <w:p w14:paraId="5424CF2F" w14:textId="77777777" w:rsidR="00A0347D" w:rsidRPr="0017195D" w:rsidRDefault="00A0347D" w:rsidP="00A0347D">
      <w:pPr>
        <w:spacing w:after="0" w:line="240" w:lineRule="auto"/>
        <w:jc w:val="center"/>
        <w:rPr>
          <w:rFonts w:ascii="Arial" w:hAnsi="Arial" w:cs="Arial"/>
          <w:b/>
          <w:i/>
          <w:color w:val="00B0F0"/>
          <w:sz w:val="20"/>
          <w:szCs w:val="20"/>
        </w:rPr>
      </w:pPr>
    </w:p>
    <w:p w14:paraId="78CF31E4" w14:textId="77777777" w:rsidR="002F318D" w:rsidRPr="0017195D" w:rsidRDefault="002F318D" w:rsidP="00A0347D">
      <w:pPr>
        <w:spacing w:after="0" w:line="240" w:lineRule="auto"/>
        <w:jc w:val="center"/>
        <w:rPr>
          <w:rFonts w:ascii="Arial" w:hAnsi="Arial" w:cs="Arial"/>
          <w:b/>
          <w:i/>
          <w:color w:val="00B0F0"/>
          <w:sz w:val="20"/>
          <w:szCs w:val="20"/>
        </w:rPr>
      </w:pPr>
    </w:p>
    <w:p w14:paraId="5B08ACB0" w14:textId="755591FA" w:rsidR="002F318D" w:rsidRPr="0017195D" w:rsidRDefault="002F318D" w:rsidP="002F318D">
      <w:pPr>
        <w:spacing w:after="0" w:line="240" w:lineRule="auto"/>
        <w:jc w:val="right"/>
        <w:rPr>
          <w:rFonts w:ascii="Arial" w:hAnsi="Arial" w:cs="Arial"/>
          <w:b/>
          <w:i/>
          <w:color w:val="00B0F0"/>
          <w:sz w:val="20"/>
          <w:szCs w:val="20"/>
        </w:rPr>
      </w:pPr>
      <w:r w:rsidRPr="0017195D">
        <w:rPr>
          <w:rFonts w:ascii="Arial" w:hAnsi="Arial" w:cs="Arial"/>
          <w:b/>
          <w:sz w:val="20"/>
          <w:szCs w:val="20"/>
        </w:rPr>
        <w:t>2 lentelė</w:t>
      </w:r>
      <w:r w:rsidR="00863047">
        <w:rPr>
          <w:rFonts w:ascii="Arial" w:hAnsi="Arial" w:cs="Arial"/>
          <w:b/>
          <w:sz w:val="20"/>
          <w:szCs w:val="20"/>
        </w:rPr>
        <w:t>. II (antroji</w:t>
      </w:r>
      <w:r w:rsidR="00517FC1">
        <w:rPr>
          <w:rFonts w:ascii="Arial" w:hAnsi="Arial" w:cs="Arial"/>
          <w:b/>
          <w:sz w:val="20"/>
          <w:szCs w:val="20"/>
        </w:rPr>
        <w:t>)</w:t>
      </w:r>
      <w:r w:rsidR="00863047">
        <w:rPr>
          <w:rFonts w:ascii="Arial" w:hAnsi="Arial" w:cs="Arial"/>
          <w:b/>
          <w:sz w:val="20"/>
          <w:szCs w:val="20"/>
        </w:rPr>
        <w:t xml:space="preserve"> pirkimo objekto dalis)</w:t>
      </w:r>
    </w:p>
    <w:tbl>
      <w:tblPr>
        <w:tblStyle w:val="TableGrid"/>
        <w:tblW w:w="5000" w:type="pct"/>
        <w:jc w:val="center"/>
        <w:tblLook w:val="04A0" w:firstRow="1" w:lastRow="0" w:firstColumn="1" w:lastColumn="0" w:noHBand="0" w:noVBand="1"/>
      </w:tblPr>
      <w:tblGrid>
        <w:gridCol w:w="846"/>
        <w:gridCol w:w="3019"/>
        <w:gridCol w:w="1588"/>
        <w:gridCol w:w="1272"/>
        <w:gridCol w:w="1228"/>
        <w:gridCol w:w="1675"/>
      </w:tblGrid>
      <w:tr w:rsidR="002F318D" w:rsidRPr="0017195D" w14:paraId="1CD3CAF1" w14:textId="77777777" w:rsidTr="007B3DA3">
        <w:trPr>
          <w:trHeight w:val="20"/>
          <w:jc w:val="center"/>
        </w:trPr>
        <w:tc>
          <w:tcPr>
            <w:tcW w:w="846" w:type="dxa"/>
            <w:vMerge w:val="restart"/>
            <w:vAlign w:val="center"/>
          </w:tcPr>
          <w:p w14:paraId="0615ACD3" w14:textId="77777777" w:rsidR="002F318D" w:rsidRPr="0017195D" w:rsidRDefault="002F318D" w:rsidP="00510BAD">
            <w:pPr>
              <w:jc w:val="center"/>
              <w:rPr>
                <w:rFonts w:ascii="Arial" w:hAnsi="Arial" w:cs="Arial"/>
                <w:b/>
              </w:rPr>
            </w:pPr>
            <w:r w:rsidRPr="0017195D">
              <w:rPr>
                <w:rFonts w:ascii="Arial" w:hAnsi="Arial" w:cs="Arial"/>
                <w:b/>
              </w:rPr>
              <w:t>Eil. Nr.</w:t>
            </w:r>
          </w:p>
        </w:tc>
        <w:tc>
          <w:tcPr>
            <w:tcW w:w="3019" w:type="dxa"/>
            <w:vMerge w:val="restart"/>
            <w:vAlign w:val="center"/>
          </w:tcPr>
          <w:p w14:paraId="0893D9F8" w14:textId="77777777" w:rsidR="002F318D" w:rsidRPr="0017195D" w:rsidRDefault="002F318D" w:rsidP="00510BAD">
            <w:pPr>
              <w:jc w:val="center"/>
              <w:rPr>
                <w:rFonts w:ascii="Arial" w:hAnsi="Arial" w:cs="Arial"/>
                <w:b/>
              </w:rPr>
            </w:pPr>
            <w:r w:rsidRPr="0017195D">
              <w:rPr>
                <w:rFonts w:ascii="Arial" w:hAnsi="Arial" w:cs="Arial"/>
                <w:b/>
              </w:rPr>
              <w:t>Paslaugų pavadinimas</w:t>
            </w:r>
          </w:p>
        </w:tc>
        <w:tc>
          <w:tcPr>
            <w:tcW w:w="1588" w:type="dxa"/>
            <w:vMerge w:val="restart"/>
            <w:vAlign w:val="center"/>
          </w:tcPr>
          <w:p w14:paraId="2B1DC53A" w14:textId="77777777" w:rsidR="002F318D" w:rsidRPr="0017195D" w:rsidRDefault="002F318D" w:rsidP="00510BAD">
            <w:pPr>
              <w:jc w:val="center"/>
              <w:rPr>
                <w:rFonts w:ascii="Arial" w:hAnsi="Arial" w:cs="Arial"/>
                <w:b/>
              </w:rPr>
            </w:pPr>
            <w:r w:rsidRPr="0017195D">
              <w:rPr>
                <w:rFonts w:ascii="Arial" w:hAnsi="Arial" w:cs="Arial"/>
                <w:b/>
              </w:rPr>
              <w:t xml:space="preserve">Paslaugų apimtis ir mato vnt. </w:t>
            </w:r>
          </w:p>
        </w:tc>
        <w:tc>
          <w:tcPr>
            <w:tcW w:w="2500" w:type="dxa"/>
            <w:gridSpan w:val="2"/>
            <w:tcBorders>
              <w:bottom w:val="single" w:sz="4" w:space="0" w:color="auto"/>
            </w:tcBorders>
            <w:vAlign w:val="center"/>
          </w:tcPr>
          <w:p w14:paraId="30241C83" w14:textId="77777777" w:rsidR="002F318D" w:rsidRPr="0017195D" w:rsidRDefault="002F318D" w:rsidP="00510BAD">
            <w:pPr>
              <w:jc w:val="center"/>
              <w:rPr>
                <w:rFonts w:ascii="Arial" w:hAnsi="Arial" w:cs="Arial"/>
                <w:b/>
              </w:rPr>
            </w:pPr>
            <w:r w:rsidRPr="0017195D">
              <w:rPr>
                <w:rFonts w:ascii="Arial" w:hAnsi="Arial" w:cs="Arial"/>
                <w:b/>
              </w:rPr>
              <w:t>Užsakymų teikimas</w:t>
            </w:r>
          </w:p>
        </w:tc>
        <w:tc>
          <w:tcPr>
            <w:tcW w:w="1675" w:type="dxa"/>
            <w:vMerge w:val="restart"/>
            <w:vAlign w:val="center"/>
          </w:tcPr>
          <w:p w14:paraId="74668A47" w14:textId="4CA7BE7A" w:rsidR="002F318D" w:rsidRPr="0017195D" w:rsidRDefault="002F318D" w:rsidP="00510BAD">
            <w:pPr>
              <w:jc w:val="center"/>
              <w:rPr>
                <w:rFonts w:ascii="Arial" w:hAnsi="Arial" w:cs="Arial"/>
                <w:b/>
              </w:rPr>
            </w:pPr>
            <w:r w:rsidRPr="0017195D">
              <w:rPr>
                <w:rFonts w:ascii="Arial" w:hAnsi="Arial" w:cs="Arial"/>
                <w:b/>
              </w:rPr>
              <w:t xml:space="preserve">Paslaugų teikimo terminas </w:t>
            </w:r>
          </w:p>
        </w:tc>
      </w:tr>
      <w:tr w:rsidR="002F318D" w:rsidRPr="0017195D" w14:paraId="66B84A44" w14:textId="77777777" w:rsidTr="007B3DA3">
        <w:trPr>
          <w:trHeight w:val="20"/>
          <w:jc w:val="center"/>
        </w:trPr>
        <w:tc>
          <w:tcPr>
            <w:tcW w:w="846" w:type="dxa"/>
            <w:vMerge/>
            <w:vAlign w:val="center"/>
          </w:tcPr>
          <w:p w14:paraId="041D50DA" w14:textId="77777777" w:rsidR="002F318D" w:rsidRPr="0017195D" w:rsidRDefault="002F318D" w:rsidP="00510BAD">
            <w:pPr>
              <w:jc w:val="center"/>
              <w:rPr>
                <w:rFonts w:ascii="Arial" w:hAnsi="Arial" w:cs="Arial"/>
              </w:rPr>
            </w:pPr>
          </w:p>
        </w:tc>
        <w:tc>
          <w:tcPr>
            <w:tcW w:w="3019" w:type="dxa"/>
            <w:vMerge/>
            <w:vAlign w:val="center"/>
          </w:tcPr>
          <w:p w14:paraId="73B371BE" w14:textId="77777777" w:rsidR="002F318D" w:rsidRPr="0017195D" w:rsidRDefault="002F318D" w:rsidP="00510BAD">
            <w:pPr>
              <w:jc w:val="center"/>
              <w:rPr>
                <w:rFonts w:ascii="Arial" w:hAnsi="Arial" w:cs="Arial"/>
              </w:rPr>
            </w:pPr>
          </w:p>
        </w:tc>
        <w:tc>
          <w:tcPr>
            <w:tcW w:w="1588" w:type="dxa"/>
            <w:vMerge/>
            <w:vAlign w:val="center"/>
          </w:tcPr>
          <w:p w14:paraId="461F68DB" w14:textId="77777777" w:rsidR="002F318D" w:rsidRPr="0017195D" w:rsidRDefault="002F318D" w:rsidP="00510BAD">
            <w:pPr>
              <w:jc w:val="center"/>
              <w:rPr>
                <w:rFonts w:ascii="Arial" w:hAnsi="Arial" w:cs="Arial"/>
              </w:rPr>
            </w:pPr>
          </w:p>
        </w:tc>
        <w:tc>
          <w:tcPr>
            <w:tcW w:w="1272" w:type="dxa"/>
            <w:tcBorders>
              <w:top w:val="single" w:sz="4" w:space="0" w:color="auto"/>
              <w:right w:val="single" w:sz="4" w:space="0" w:color="auto"/>
            </w:tcBorders>
            <w:vAlign w:val="center"/>
          </w:tcPr>
          <w:p w14:paraId="3E066383" w14:textId="77777777" w:rsidR="002F318D" w:rsidRPr="0017195D" w:rsidRDefault="002F318D" w:rsidP="00510BAD">
            <w:pPr>
              <w:jc w:val="center"/>
              <w:rPr>
                <w:rFonts w:ascii="Arial" w:hAnsi="Arial" w:cs="Arial"/>
                <w:b/>
              </w:rPr>
            </w:pPr>
            <w:r w:rsidRPr="0017195D">
              <w:rPr>
                <w:rFonts w:ascii="Arial" w:hAnsi="Arial" w:cs="Arial"/>
                <w:b/>
              </w:rPr>
              <w:t>Taip</w:t>
            </w:r>
          </w:p>
          <w:p w14:paraId="16247D26" w14:textId="5BAB9A14" w:rsidR="002F318D" w:rsidRPr="0017195D" w:rsidRDefault="002F318D" w:rsidP="00510BAD">
            <w:pPr>
              <w:jc w:val="center"/>
              <w:rPr>
                <w:rFonts w:ascii="Arial" w:hAnsi="Arial" w:cs="Arial"/>
                <w:b/>
              </w:rPr>
            </w:pPr>
          </w:p>
        </w:tc>
        <w:tc>
          <w:tcPr>
            <w:tcW w:w="1228" w:type="dxa"/>
            <w:tcBorders>
              <w:top w:val="single" w:sz="4" w:space="0" w:color="auto"/>
              <w:left w:val="single" w:sz="4" w:space="0" w:color="auto"/>
            </w:tcBorders>
            <w:vAlign w:val="center"/>
          </w:tcPr>
          <w:p w14:paraId="10E1C524" w14:textId="77777777" w:rsidR="002F318D" w:rsidRPr="0017195D" w:rsidRDefault="002F318D" w:rsidP="00510BAD">
            <w:pPr>
              <w:jc w:val="center"/>
              <w:rPr>
                <w:rFonts w:ascii="Arial" w:hAnsi="Arial" w:cs="Arial"/>
                <w:b/>
              </w:rPr>
            </w:pPr>
            <w:r w:rsidRPr="0017195D">
              <w:rPr>
                <w:rFonts w:ascii="Arial" w:hAnsi="Arial" w:cs="Arial"/>
                <w:b/>
              </w:rPr>
              <w:t>Ne</w:t>
            </w:r>
          </w:p>
          <w:p w14:paraId="4054C19B" w14:textId="24DAFBC2" w:rsidR="002F318D" w:rsidRPr="0017195D" w:rsidRDefault="002F318D" w:rsidP="00510BAD">
            <w:pPr>
              <w:jc w:val="center"/>
              <w:rPr>
                <w:rFonts w:ascii="Arial" w:hAnsi="Arial" w:cs="Arial"/>
                <w:b/>
              </w:rPr>
            </w:pPr>
          </w:p>
        </w:tc>
        <w:tc>
          <w:tcPr>
            <w:tcW w:w="1675" w:type="dxa"/>
            <w:vMerge/>
            <w:vAlign w:val="center"/>
          </w:tcPr>
          <w:p w14:paraId="0E9434BF" w14:textId="77777777" w:rsidR="002F318D" w:rsidRPr="0017195D" w:rsidRDefault="002F318D" w:rsidP="00510BAD">
            <w:pPr>
              <w:jc w:val="center"/>
              <w:rPr>
                <w:rFonts w:ascii="Arial" w:hAnsi="Arial" w:cs="Arial"/>
              </w:rPr>
            </w:pPr>
          </w:p>
        </w:tc>
      </w:tr>
      <w:tr w:rsidR="002F318D" w:rsidRPr="0017195D" w14:paraId="6EB1B2E4" w14:textId="77777777" w:rsidTr="007B3DA3">
        <w:trPr>
          <w:trHeight w:val="20"/>
          <w:jc w:val="center"/>
        </w:trPr>
        <w:tc>
          <w:tcPr>
            <w:tcW w:w="846" w:type="dxa"/>
          </w:tcPr>
          <w:p w14:paraId="72013B0D" w14:textId="77777777" w:rsidR="002F318D" w:rsidRPr="0017195D" w:rsidRDefault="002F318D" w:rsidP="00510BAD">
            <w:pPr>
              <w:ind w:firstLine="313"/>
              <w:rPr>
                <w:rFonts w:ascii="Arial" w:hAnsi="Arial" w:cs="Arial"/>
              </w:rPr>
            </w:pPr>
            <w:r w:rsidRPr="0017195D">
              <w:rPr>
                <w:rFonts w:ascii="Arial" w:hAnsi="Arial" w:cs="Arial"/>
              </w:rPr>
              <w:t>2.</w:t>
            </w:r>
          </w:p>
        </w:tc>
        <w:tc>
          <w:tcPr>
            <w:tcW w:w="3019" w:type="dxa"/>
            <w:vAlign w:val="center"/>
          </w:tcPr>
          <w:p w14:paraId="34434CB9" w14:textId="381C67E4" w:rsidR="002F318D" w:rsidRPr="0017195D" w:rsidRDefault="002F318D" w:rsidP="00510BAD">
            <w:pPr>
              <w:jc w:val="center"/>
              <w:rPr>
                <w:rFonts w:ascii="Arial" w:hAnsi="Arial" w:cs="Arial"/>
              </w:rPr>
            </w:pPr>
            <w:r w:rsidRPr="0017195D">
              <w:rPr>
                <w:rFonts w:ascii="Arial" w:hAnsi="Arial" w:cs="Arial"/>
              </w:rPr>
              <w:t xml:space="preserve">VU turimų FortiGate 1500D, (įrangos serijiniai numeriai: </w:t>
            </w:r>
            <w:r w:rsidRPr="0017195D">
              <w:rPr>
                <w:rStyle w:val="ui-provider"/>
                <w:rFonts w:ascii="Arial" w:hAnsi="Arial" w:cs="Arial"/>
              </w:rPr>
              <w:t>FG1K5DT918802430,</w:t>
            </w:r>
            <w:r w:rsidRPr="0017195D">
              <w:rPr>
                <w:rFonts w:ascii="Arial" w:hAnsi="Arial" w:cs="Arial"/>
              </w:rPr>
              <w:t xml:space="preserve"> </w:t>
            </w:r>
            <w:r w:rsidRPr="0017195D">
              <w:rPr>
                <w:rStyle w:val="ui-provider"/>
                <w:rFonts w:ascii="Arial" w:hAnsi="Arial" w:cs="Arial"/>
              </w:rPr>
              <w:t>FG1K5DT918802247</w:t>
            </w:r>
            <w:r w:rsidRPr="0017195D">
              <w:rPr>
                <w:rFonts w:ascii="Arial" w:hAnsi="Arial" w:cs="Arial"/>
              </w:rPr>
              <w:t>) ugniasienių techninio aptarnavimo ir VU turimų licencijų, skirtų šioms ugniasienėms, techninio palaikymo paslaugos</w:t>
            </w:r>
          </w:p>
        </w:tc>
        <w:tc>
          <w:tcPr>
            <w:tcW w:w="1588" w:type="dxa"/>
            <w:vAlign w:val="center"/>
          </w:tcPr>
          <w:p w14:paraId="14E3175F" w14:textId="71DDDEC3" w:rsidR="002F318D" w:rsidRPr="0017195D" w:rsidRDefault="00FA5C70" w:rsidP="00F9683B">
            <w:pPr>
              <w:jc w:val="center"/>
              <w:rPr>
                <w:rFonts w:ascii="Arial" w:hAnsi="Arial" w:cs="Arial"/>
              </w:rPr>
            </w:pPr>
            <w:r>
              <w:rPr>
                <w:rFonts w:ascii="Arial" w:hAnsi="Arial" w:cs="Arial"/>
              </w:rPr>
              <w:t>2 vnt</w:t>
            </w:r>
            <w:r w:rsidR="002F318D" w:rsidRPr="0017195D">
              <w:rPr>
                <w:rFonts w:ascii="Arial" w:hAnsi="Arial" w:cs="Arial"/>
              </w:rPr>
              <w:t>.</w:t>
            </w:r>
          </w:p>
        </w:tc>
        <w:tc>
          <w:tcPr>
            <w:tcW w:w="1272" w:type="dxa"/>
            <w:tcBorders>
              <w:right w:val="single" w:sz="4" w:space="0" w:color="auto"/>
            </w:tcBorders>
            <w:vAlign w:val="center"/>
          </w:tcPr>
          <w:p w14:paraId="670459E5" w14:textId="77777777" w:rsidR="002F318D" w:rsidRPr="0017195D" w:rsidRDefault="002F318D" w:rsidP="00510BAD">
            <w:pPr>
              <w:jc w:val="center"/>
              <w:rPr>
                <w:rFonts w:ascii="Arial" w:hAnsi="Arial" w:cs="Arial"/>
              </w:rPr>
            </w:pPr>
          </w:p>
        </w:tc>
        <w:tc>
          <w:tcPr>
            <w:tcW w:w="1228" w:type="dxa"/>
            <w:tcBorders>
              <w:left w:val="single" w:sz="4" w:space="0" w:color="auto"/>
            </w:tcBorders>
            <w:vAlign w:val="center"/>
          </w:tcPr>
          <w:p w14:paraId="2CF9A3D9" w14:textId="495CE3E1" w:rsidR="002F318D" w:rsidRPr="0017195D" w:rsidRDefault="007F287F" w:rsidP="00510BAD">
            <w:pPr>
              <w:jc w:val="center"/>
              <w:rPr>
                <w:rFonts w:ascii="Arial" w:hAnsi="Arial" w:cs="Arial"/>
              </w:rPr>
            </w:pPr>
            <w:sdt>
              <w:sdtPr>
                <w:rPr>
                  <w:rFonts w:ascii="Arial" w:hAnsi="Arial" w:cs="Arial"/>
                </w:rPr>
                <w:id w:val="19977279"/>
                <w14:checkbox>
                  <w14:checked w14:val="1"/>
                  <w14:checkedState w14:val="2612" w14:font="MS Gothic"/>
                  <w14:uncheckedState w14:val="2610" w14:font="MS Gothic"/>
                </w14:checkbox>
              </w:sdtPr>
              <w:sdtEndPr/>
              <w:sdtContent>
                <w:r w:rsidR="00071AC5">
                  <w:rPr>
                    <w:rFonts w:ascii="MS Gothic" w:eastAsia="MS Gothic" w:hAnsi="MS Gothic" w:cs="Arial" w:hint="eastAsia"/>
                  </w:rPr>
                  <w:t>☒</w:t>
                </w:r>
              </w:sdtContent>
            </w:sdt>
          </w:p>
        </w:tc>
        <w:tc>
          <w:tcPr>
            <w:tcW w:w="1675" w:type="dxa"/>
            <w:vAlign w:val="center"/>
          </w:tcPr>
          <w:p w14:paraId="000F86C4" w14:textId="10361200" w:rsidR="002F318D" w:rsidRPr="0017195D" w:rsidRDefault="002F318D" w:rsidP="00510BAD">
            <w:pPr>
              <w:jc w:val="center"/>
              <w:rPr>
                <w:rFonts w:ascii="Arial" w:hAnsi="Arial" w:cs="Arial"/>
                <w:color w:val="FF0000"/>
              </w:rPr>
            </w:pPr>
            <w:r w:rsidRPr="0017195D">
              <w:rPr>
                <w:rFonts w:ascii="Arial" w:hAnsi="Arial" w:cs="Arial"/>
                <w:color w:val="000000" w:themeColor="text1"/>
              </w:rPr>
              <w:t>12 mėn.</w:t>
            </w:r>
            <w:r w:rsidR="00855453" w:rsidRPr="00855453">
              <w:rPr>
                <w:rFonts w:ascii="Arial" w:eastAsiaTheme="minorHAnsi" w:hAnsi="Arial" w:cs="Arial"/>
              </w:rPr>
              <w:t xml:space="preserve"> </w:t>
            </w:r>
            <w:r w:rsidR="00855453" w:rsidRPr="00855453">
              <w:rPr>
                <w:rFonts w:ascii="Arial" w:hAnsi="Arial" w:cs="Arial"/>
                <w:color w:val="000000" w:themeColor="text1"/>
              </w:rPr>
              <w:t>nuo 2025 m. birželio 6 d.</w:t>
            </w:r>
          </w:p>
        </w:tc>
      </w:tr>
    </w:tbl>
    <w:p w14:paraId="44851F04" w14:textId="77777777" w:rsidR="007B5B1C" w:rsidRPr="0017195D" w:rsidRDefault="007B5B1C" w:rsidP="004A0C48">
      <w:pPr>
        <w:pStyle w:val="ListParagraph"/>
        <w:spacing w:after="0" w:line="240" w:lineRule="auto"/>
        <w:ind w:left="0"/>
        <w:jc w:val="both"/>
        <w:rPr>
          <w:rFonts w:ascii="Arial" w:hAnsi="Arial" w:cs="Arial"/>
          <w:sz w:val="20"/>
          <w:szCs w:val="20"/>
        </w:rPr>
      </w:pPr>
    </w:p>
    <w:p w14:paraId="2569566B" w14:textId="5D4174AA" w:rsidR="007B5B1C" w:rsidRPr="0017195D" w:rsidRDefault="007B5B1C" w:rsidP="008660BC">
      <w:pPr>
        <w:pStyle w:val="ListParagraph"/>
        <w:numPr>
          <w:ilvl w:val="1"/>
          <w:numId w:val="9"/>
        </w:numPr>
        <w:tabs>
          <w:tab w:val="left" w:pos="426"/>
        </w:tabs>
        <w:spacing w:after="0" w:line="240" w:lineRule="auto"/>
        <w:ind w:left="0" w:firstLine="0"/>
        <w:jc w:val="both"/>
        <w:rPr>
          <w:rFonts w:ascii="Arial" w:hAnsi="Arial" w:cs="Arial"/>
          <w:sz w:val="20"/>
          <w:szCs w:val="20"/>
        </w:rPr>
      </w:pPr>
      <w:r w:rsidRPr="0017195D">
        <w:rPr>
          <w:rFonts w:ascii="Arial" w:hAnsi="Arial" w:cs="Arial"/>
          <w:sz w:val="20"/>
          <w:szCs w:val="20"/>
        </w:rPr>
        <w:t xml:space="preserve"> Aukščiau esančiose lentelėse </w:t>
      </w:r>
      <w:r w:rsidR="00205386" w:rsidRPr="0017195D">
        <w:rPr>
          <w:rFonts w:ascii="Arial" w:hAnsi="Arial" w:cs="Arial"/>
          <w:sz w:val="20"/>
          <w:szCs w:val="20"/>
        </w:rPr>
        <w:t xml:space="preserve">nurodytos </w:t>
      </w:r>
      <w:r w:rsidRPr="0017195D">
        <w:rPr>
          <w:rFonts w:ascii="Arial" w:hAnsi="Arial" w:cs="Arial"/>
          <w:sz w:val="20"/>
          <w:szCs w:val="20"/>
        </w:rPr>
        <w:t>paslaugų apimtys</w:t>
      </w:r>
      <w:r w:rsidR="00205386" w:rsidRPr="0017195D">
        <w:rPr>
          <w:rFonts w:ascii="Arial" w:hAnsi="Arial" w:cs="Arial"/>
          <w:sz w:val="20"/>
          <w:szCs w:val="20"/>
        </w:rPr>
        <w:t xml:space="preserve"> kiekvienai pirkimo objekto daliai</w:t>
      </w:r>
      <w:r w:rsidRPr="0017195D">
        <w:rPr>
          <w:rFonts w:ascii="Arial" w:hAnsi="Arial" w:cs="Arial"/>
          <w:sz w:val="20"/>
          <w:szCs w:val="20"/>
        </w:rPr>
        <w:t xml:space="preserve"> yra tikslios</w:t>
      </w:r>
      <w:r w:rsidR="00277AAE" w:rsidRPr="0017195D">
        <w:rPr>
          <w:rFonts w:ascii="Arial" w:hAnsi="Arial" w:cs="Arial"/>
          <w:sz w:val="20"/>
          <w:szCs w:val="20"/>
        </w:rPr>
        <w:t xml:space="preserve"> </w:t>
      </w:r>
      <w:r w:rsidRPr="0017195D">
        <w:rPr>
          <w:rFonts w:ascii="Arial" w:hAnsi="Arial" w:cs="Arial"/>
          <w:sz w:val="20"/>
          <w:szCs w:val="20"/>
        </w:rPr>
        <w:t>ir vykdant Sutartį nesikeis.</w:t>
      </w:r>
    </w:p>
    <w:p w14:paraId="6CC54D6C" w14:textId="34950D60" w:rsidR="004B55FF" w:rsidRPr="0017195D" w:rsidRDefault="004A0C48" w:rsidP="008660BC">
      <w:pPr>
        <w:pStyle w:val="ListParagraph"/>
        <w:numPr>
          <w:ilvl w:val="1"/>
          <w:numId w:val="11"/>
        </w:numPr>
        <w:tabs>
          <w:tab w:val="left" w:pos="567"/>
        </w:tabs>
        <w:spacing w:after="0" w:line="240" w:lineRule="auto"/>
        <w:ind w:left="0" w:firstLine="0"/>
        <w:jc w:val="both"/>
        <w:rPr>
          <w:rFonts w:ascii="Arial" w:hAnsi="Arial" w:cs="Arial"/>
          <w:sz w:val="20"/>
          <w:szCs w:val="20"/>
        </w:rPr>
      </w:pPr>
      <w:r w:rsidRPr="0017195D">
        <w:rPr>
          <w:rFonts w:ascii="Arial" w:hAnsi="Arial" w:cs="Arial"/>
          <w:sz w:val="20"/>
          <w:szCs w:val="20"/>
        </w:rPr>
        <w:t>Užsakymų teikimo tvarka</w:t>
      </w:r>
      <w:r w:rsidR="004B55FF" w:rsidRPr="0017195D">
        <w:rPr>
          <w:rFonts w:ascii="Arial" w:hAnsi="Arial" w:cs="Arial"/>
          <w:sz w:val="20"/>
          <w:szCs w:val="20"/>
        </w:rPr>
        <w:t>:</w:t>
      </w:r>
    </w:p>
    <w:p w14:paraId="6838152E" w14:textId="6405FC1C" w:rsidR="00046A16" w:rsidRPr="0017195D" w:rsidRDefault="004A0C48" w:rsidP="008660BC">
      <w:pPr>
        <w:pStyle w:val="ListParagraph"/>
        <w:numPr>
          <w:ilvl w:val="2"/>
          <w:numId w:val="11"/>
        </w:numPr>
        <w:tabs>
          <w:tab w:val="left" w:pos="567"/>
        </w:tabs>
        <w:spacing w:after="0" w:line="240" w:lineRule="auto"/>
        <w:ind w:left="0" w:firstLine="0"/>
        <w:jc w:val="both"/>
        <w:rPr>
          <w:rFonts w:ascii="Arial" w:hAnsi="Arial" w:cs="Arial"/>
          <w:sz w:val="20"/>
          <w:szCs w:val="20"/>
        </w:rPr>
      </w:pPr>
      <w:r w:rsidRPr="0017195D">
        <w:rPr>
          <w:rFonts w:ascii="Arial" w:hAnsi="Arial" w:cs="Arial"/>
          <w:sz w:val="20"/>
          <w:szCs w:val="20"/>
        </w:rPr>
        <w:t xml:space="preserve"> </w:t>
      </w:r>
      <w:r w:rsidR="004B55FF" w:rsidRPr="0017195D">
        <w:rPr>
          <w:rFonts w:ascii="Arial" w:hAnsi="Arial" w:cs="Arial"/>
          <w:sz w:val="20"/>
          <w:szCs w:val="20"/>
        </w:rPr>
        <w:t>u</w:t>
      </w:r>
      <w:r w:rsidRPr="0017195D">
        <w:rPr>
          <w:rFonts w:ascii="Arial" w:hAnsi="Arial" w:cs="Arial"/>
          <w:sz w:val="20"/>
          <w:szCs w:val="20"/>
        </w:rPr>
        <w:t xml:space="preserve">žsakymai </w:t>
      </w:r>
      <w:r w:rsidR="00046A16" w:rsidRPr="0017195D">
        <w:rPr>
          <w:rFonts w:ascii="Arial" w:hAnsi="Arial" w:cs="Arial"/>
          <w:sz w:val="20"/>
          <w:szCs w:val="20"/>
        </w:rPr>
        <w:t>Sutarties galiojimo laikotarpi</w:t>
      </w:r>
      <w:r w:rsidR="00E30CF3" w:rsidRPr="0017195D">
        <w:rPr>
          <w:rFonts w:ascii="Arial" w:hAnsi="Arial" w:cs="Arial"/>
          <w:sz w:val="20"/>
          <w:szCs w:val="20"/>
        </w:rPr>
        <w:t>u</w:t>
      </w:r>
      <w:r w:rsidR="00046A16" w:rsidRPr="0017195D">
        <w:rPr>
          <w:rFonts w:ascii="Arial" w:hAnsi="Arial" w:cs="Arial"/>
          <w:sz w:val="20"/>
          <w:szCs w:val="20"/>
        </w:rPr>
        <w:t xml:space="preserve"> </w:t>
      </w:r>
      <w:r w:rsidRPr="0017195D">
        <w:rPr>
          <w:rFonts w:ascii="Arial" w:hAnsi="Arial" w:cs="Arial"/>
          <w:sz w:val="20"/>
          <w:szCs w:val="20"/>
          <w:u w:val="single"/>
        </w:rPr>
        <w:t>neteikiami</w:t>
      </w:r>
      <w:r w:rsidR="00046A16" w:rsidRPr="0017195D">
        <w:rPr>
          <w:rFonts w:ascii="Arial" w:hAnsi="Arial" w:cs="Arial"/>
          <w:sz w:val="20"/>
          <w:szCs w:val="20"/>
        </w:rPr>
        <w:t>.</w:t>
      </w:r>
      <w:r w:rsidR="003D4EE1" w:rsidRPr="0017195D">
        <w:rPr>
          <w:rFonts w:ascii="Arial" w:hAnsi="Arial" w:cs="Arial"/>
          <w:sz w:val="20"/>
          <w:szCs w:val="20"/>
        </w:rPr>
        <w:t xml:space="preserve"> Tiekėjas nuo Sutarties įsigaliojimo per </w:t>
      </w:r>
      <w:r w:rsidR="00FE0BA9" w:rsidRPr="0017195D">
        <w:rPr>
          <w:rFonts w:ascii="Arial" w:hAnsi="Arial" w:cs="Arial"/>
          <w:sz w:val="20"/>
          <w:szCs w:val="20"/>
        </w:rPr>
        <w:t>14</w:t>
      </w:r>
      <w:r w:rsidR="00314040" w:rsidRPr="0017195D">
        <w:rPr>
          <w:rFonts w:ascii="Arial" w:hAnsi="Arial" w:cs="Arial"/>
          <w:color w:val="00B0F0"/>
          <w:sz w:val="20"/>
          <w:szCs w:val="20"/>
        </w:rPr>
        <w:t xml:space="preserve"> </w:t>
      </w:r>
      <w:r w:rsidR="00893152" w:rsidRPr="00260DE9">
        <w:rPr>
          <w:rFonts w:ascii="Arial" w:hAnsi="Arial" w:cs="Arial"/>
          <w:sz w:val="20"/>
          <w:szCs w:val="20"/>
        </w:rPr>
        <w:t xml:space="preserve">(keturiolika) </w:t>
      </w:r>
      <w:r w:rsidR="00314040" w:rsidRPr="0017195D">
        <w:rPr>
          <w:rFonts w:ascii="Arial" w:hAnsi="Arial" w:cs="Arial"/>
          <w:color w:val="000000" w:themeColor="text1"/>
          <w:sz w:val="20"/>
          <w:szCs w:val="20"/>
        </w:rPr>
        <w:t>kalendorinių dienų</w:t>
      </w:r>
      <w:r w:rsidR="00FC5E46">
        <w:rPr>
          <w:rFonts w:ascii="Arial" w:hAnsi="Arial" w:cs="Arial"/>
          <w:color w:val="000000" w:themeColor="text1"/>
          <w:sz w:val="20"/>
          <w:szCs w:val="20"/>
        </w:rPr>
        <w:t xml:space="preserve">, bet </w:t>
      </w:r>
      <w:r w:rsidR="00FC5E46" w:rsidRPr="00893152">
        <w:rPr>
          <w:rFonts w:ascii="Arial" w:hAnsi="Arial" w:cs="Arial"/>
          <w:color w:val="000000" w:themeColor="text1"/>
          <w:sz w:val="20"/>
          <w:szCs w:val="20"/>
        </w:rPr>
        <w:t xml:space="preserve">ne </w:t>
      </w:r>
      <w:r w:rsidR="009C0882" w:rsidRPr="00260DE9">
        <w:rPr>
          <w:rFonts w:ascii="Arial" w:hAnsi="Arial" w:cs="Arial"/>
          <w:color w:val="000000" w:themeColor="text1"/>
          <w:sz w:val="20"/>
          <w:szCs w:val="20"/>
        </w:rPr>
        <w:t>vėliau</w:t>
      </w:r>
      <w:r w:rsidR="00FC5E46" w:rsidRPr="00893152">
        <w:rPr>
          <w:rFonts w:ascii="Arial" w:hAnsi="Arial" w:cs="Arial"/>
          <w:color w:val="000000" w:themeColor="text1"/>
          <w:sz w:val="20"/>
          <w:szCs w:val="20"/>
        </w:rPr>
        <w:t xml:space="preserve"> kaip</w:t>
      </w:r>
      <w:r w:rsidR="00FC5E46">
        <w:rPr>
          <w:rFonts w:ascii="Arial" w:hAnsi="Arial" w:cs="Arial"/>
          <w:color w:val="000000" w:themeColor="text1"/>
          <w:sz w:val="20"/>
          <w:szCs w:val="20"/>
        </w:rPr>
        <w:t xml:space="preserve"> </w:t>
      </w:r>
      <w:r w:rsidR="00A3371E" w:rsidRPr="0017195D">
        <w:rPr>
          <w:rFonts w:ascii="Arial" w:hAnsi="Arial" w:cs="Arial"/>
          <w:sz w:val="20"/>
          <w:szCs w:val="20"/>
        </w:rPr>
        <w:t>1 ir 2 lentelėse</w:t>
      </w:r>
      <w:r w:rsidR="00A3371E">
        <w:rPr>
          <w:rFonts w:ascii="Arial" w:hAnsi="Arial" w:cs="Arial"/>
          <w:sz w:val="20"/>
          <w:szCs w:val="20"/>
        </w:rPr>
        <w:t xml:space="preserve"> nurodyt</w:t>
      </w:r>
      <w:r w:rsidR="00893152">
        <w:rPr>
          <w:rFonts w:ascii="Arial" w:hAnsi="Arial" w:cs="Arial"/>
          <w:sz w:val="20"/>
          <w:szCs w:val="20"/>
        </w:rPr>
        <w:t>ą</w:t>
      </w:r>
      <w:r w:rsidR="00A3371E">
        <w:rPr>
          <w:rFonts w:ascii="Arial" w:hAnsi="Arial" w:cs="Arial"/>
          <w:sz w:val="20"/>
          <w:szCs w:val="20"/>
        </w:rPr>
        <w:t xml:space="preserve"> dien</w:t>
      </w:r>
      <w:r w:rsidR="00893152">
        <w:rPr>
          <w:rFonts w:ascii="Arial" w:hAnsi="Arial" w:cs="Arial"/>
          <w:sz w:val="20"/>
          <w:szCs w:val="20"/>
        </w:rPr>
        <w:t>ą</w:t>
      </w:r>
      <w:r w:rsidR="00A3371E">
        <w:rPr>
          <w:rFonts w:ascii="Arial" w:hAnsi="Arial" w:cs="Arial"/>
          <w:sz w:val="20"/>
          <w:szCs w:val="20"/>
        </w:rPr>
        <w:t>,</w:t>
      </w:r>
      <w:r w:rsidR="00314040" w:rsidRPr="0017195D">
        <w:rPr>
          <w:rFonts w:ascii="Arial" w:hAnsi="Arial" w:cs="Arial"/>
          <w:color w:val="000000" w:themeColor="text1"/>
          <w:sz w:val="20"/>
          <w:szCs w:val="20"/>
        </w:rPr>
        <w:t xml:space="preserve"> </w:t>
      </w:r>
      <w:r w:rsidR="00314040" w:rsidRPr="0017195D">
        <w:rPr>
          <w:rFonts w:ascii="Arial" w:hAnsi="Arial" w:cs="Arial"/>
          <w:sz w:val="20"/>
          <w:szCs w:val="20"/>
        </w:rPr>
        <w:t>įsipareigoja pradėti teikti paslaugas.</w:t>
      </w:r>
      <w:r w:rsidR="004B55FF" w:rsidRPr="0017195D">
        <w:rPr>
          <w:rFonts w:ascii="Arial" w:hAnsi="Arial" w:cs="Arial"/>
          <w:sz w:val="20"/>
          <w:szCs w:val="20"/>
        </w:rPr>
        <w:t xml:space="preserve"> </w:t>
      </w:r>
      <w:r w:rsidR="00AF477D" w:rsidRPr="0017195D">
        <w:rPr>
          <w:rFonts w:ascii="Arial" w:hAnsi="Arial" w:cs="Arial"/>
          <w:sz w:val="20"/>
          <w:szCs w:val="20"/>
        </w:rPr>
        <w:t>P</w:t>
      </w:r>
      <w:r w:rsidR="004B55FF" w:rsidRPr="0017195D">
        <w:rPr>
          <w:rFonts w:ascii="Arial" w:hAnsi="Arial" w:cs="Arial"/>
          <w:sz w:val="20"/>
          <w:szCs w:val="20"/>
        </w:rPr>
        <w:t>aslaugos turi būti teik</w:t>
      </w:r>
      <w:r w:rsidR="00A3371E">
        <w:rPr>
          <w:rFonts w:ascii="Arial" w:hAnsi="Arial" w:cs="Arial"/>
          <w:sz w:val="20"/>
          <w:szCs w:val="20"/>
        </w:rPr>
        <w:t>iamo</w:t>
      </w:r>
      <w:r w:rsidR="004B55FF" w:rsidRPr="0017195D">
        <w:rPr>
          <w:rFonts w:ascii="Arial" w:hAnsi="Arial" w:cs="Arial"/>
          <w:sz w:val="20"/>
          <w:szCs w:val="20"/>
        </w:rPr>
        <w:t xml:space="preserve">s </w:t>
      </w:r>
      <w:r w:rsidR="00A3371E" w:rsidRPr="0017195D">
        <w:rPr>
          <w:rFonts w:ascii="Arial" w:hAnsi="Arial" w:cs="Arial"/>
          <w:sz w:val="20"/>
          <w:szCs w:val="20"/>
        </w:rPr>
        <w:t>p</w:t>
      </w:r>
      <w:r w:rsidR="00A3371E">
        <w:rPr>
          <w:rFonts w:ascii="Arial" w:hAnsi="Arial" w:cs="Arial"/>
          <w:sz w:val="20"/>
          <w:szCs w:val="20"/>
        </w:rPr>
        <w:t>er</w:t>
      </w:r>
      <w:r w:rsidR="00A3371E" w:rsidRPr="0017195D">
        <w:rPr>
          <w:rFonts w:ascii="Arial" w:hAnsi="Arial" w:cs="Arial"/>
          <w:sz w:val="20"/>
          <w:szCs w:val="20"/>
        </w:rPr>
        <w:t xml:space="preserve"> </w:t>
      </w:r>
      <w:r w:rsidR="003B14A7" w:rsidRPr="0017195D">
        <w:rPr>
          <w:rFonts w:ascii="Arial" w:hAnsi="Arial" w:cs="Arial"/>
          <w:sz w:val="20"/>
          <w:szCs w:val="20"/>
        </w:rPr>
        <w:t xml:space="preserve">1 </w:t>
      </w:r>
      <w:r w:rsidR="00FE0BA9" w:rsidRPr="0017195D">
        <w:rPr>
          <w:rFonts w:ascii="Arial" w:hAnsi="Arial" w:cs="Arial"/>
          <w:sz w:val="20"/>
          <w:szCs w:val="20"/>
        </w:rPr>
        <w:t xml:space="preserve">ir 2 </w:t>
      </w:r>
      <w:r w:rsidR="003B14A7" w:rsidRPr="0017195D">
        <w:rPr>
          <w:rFonts w:ascii="Arial" w:hAnsi="Arial" w:cs="Arial"/>
          <w:sz w:val="20"/>
          <w:szCs w:val="20"/>
        </w:rPr>
        <w:t>lentelė</w:t>
      </w:r>
      <w:r w:rsidR="00FE0BA9" w:rsidRPr="0017195D">
        <w:rPr>
          <w:rFonts w:ascii="Arial" w:hAnsi="Arial" w:cs="Arial"/>
          <w:sz w:val="20"/>
          <w:szCs w:val="20"/>
        </w:rPr>
        <w:t>s</w:t>
      </w:r>
      <w:r w:rsidR="003B14A7" w:rsidRPr="0017195D">
        <w:rPr>
          <w:rFonts w:ascii="Arial" w:hAnsi="Arial" w:cs="Arial"/>
          <w:sz w:val="20"/>
          <w:szCs w:val="20"/>
        </w:rPr>
        <w:t>e</w:t>
      </w:r>
      <w:r w:rsidR="004B55FF" w:rsidRPr="0017195D">
        <w:rPr>
          <w:rFonts w:ascii="Arial" w:hAnsi="Arial" w:cs="Arial"/>
          <w:sz w:val="20"/>
          <w:szCs w:val="20"/>
        </w:rPr>
        <w:t xml:space="preserve"> nustatytą terminą.</w:t>
      </w:r>
    </w:p>
    <w:p w14:paraId="6A9DFA4A" w14:textId="77777777" w:rsidR="004A0C48" w:rsidRPr="0017195D"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44C80A33" w:rsidR="004A0C48" w:rsidRPr="0017195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rPr>
        <w:lastRenderedPageBreak/>
        <w:t>REIKALAVIMAI PASLAUGOMS</w:t>
      </w:r>
      <w:r w:rsidR="00482CF9" w:rsidRPr="0017195D">
        <w:rPr>
          <w:rFonts w:ascii="Arial" w:eastAsia="Calibri" w:hAnsi="Arial" w:cs="Arial"/>
          <w:b/>
          <w:sz w:val="20"/>
          <w:szCs w:val="20"/>
        </w:rPr>
        <w:t xml:space="preserve"> </w:t>
      </w:r>
    </w:p>
    <w:p w14:paraId="349B4617" w14:textId="3E0CFC30" w:rsidR="008660BC" w:rsidRPr="0017195D" w:rsidRDefault="002D5BBD" w:rsidP="002D5BBD">
      <w:pPr>
        <w:spacing w:after="0" w:line="240" w:lineRule="auto"/>
        <w:jc w:val="both"/>
        <w:rPr>
          <w:rFonts w:ascii="Arial" w:eastAsia="Calibri" w:hAnsi="Arial" w:cs="Arial"/>
          <w:sz w:val="20"/>
          <w:szCs w:val="20"/>
        </w:rPr>
      </w:pPr>
      <w:r w:rsidRPr="0017195D">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17195D">
        <w:rPr>
          <w:rStyle w:val="FootnoteReference"/>
          <w:rFonts w:ascii="Arial" w:eastAsia="Calibri" w:hAnsi="Arial" w:cs="Arial"/>
          <w:sz w:val="20"/>
          <w:szCs w:val="20"/>
        </w:rPr>
        <w:footnoteReference w:id="1"/>
      </w:r>
    </w:p>
    <w:p w14:paraId="637B9013" w14:textId="02C8D021" w:rsidR="004A0C48" w:rsidRPr="0017195D" w:rsidRDefault="004A0C48" w:rsidP="008660BC">
      <w:pPr>
        <w:spacing w:after="0" w:line="240" w:lineRule="auto"/>
        <w:jc w:val="both"/>
        <w:rPr>
          <w:rFonts w:ascii="Arial" w:eastAsia="Calibri" w:hAnsi="Arial" w:cs="Arial"/>
          <w:b/>
          <w:sz w:val="20"/>
          <w:szCs w:val="20"/>
        </w:rPr>
      </w:pPr>
    </w:p>
    <w:p w14:paraId="18405614" w14:textId="53E63C9A" w:rsidR="00F63A4D" w:rsidRPr="0017195D" w:rsidRDefault="00532834" w:rsidP="008660BC">
      <w:pPr>
        <w:spacing w:after="0"/>
        <w:jc w:val="right"/>
        <w:rPr>
          <w:rFonts w:ascii="Arial" w:hAnsi="Arial" w:cs="Arial"/>
          <w:b/>
          <w:snapToGrid w:val="0"/>
          <w:sz w:val="20"/>
          <w:szCs w:val="20"/>
        </w:rPr>
      </w:pPr>
      <w:r w:rsidRPr="0017195D">
        <w:rPr>
          <w:rFonts w:ascii="Arial" w:hAnsi="Arial" w:cs="Arial"/>
          <w:b/>
          <w:sz w:val="20"/>
          <w:szCs w:val="20"/>
        </w:rPr>
        <w:t>3</w:t>
      </w:r>
      <w:r w:rsidR="00565825" w:rsidRPr="0017195D">
        <w:rPr>
          <w:rFonts w:ascii="Arial" w:hAnsi="Arial" w:cs="Arial"/>
          <w:b/>
          <w:sz w:val="20"/>
          <w:szCs w:val="20"/>
        </w:rPr>
        <w:t xml:space="preserve"> lentelė</w:t>
      </w:r>
      <w:r w:rsidR="00565825" w:rsidRPr="0017195D">
        <w:rPr>
          <w:rFonts w:ascii="Arial" w:hAnsi="Arial" w:cs="Arial"/>
          <w:b/>
          <w:snapToGrid w:val="0"/>
          <w:sz w:val="20"/>
          <w:szCs w:val="20"/>
        </w:rPr>
        <w:t>.</w:t>
      </w:r>
      <w:r w:rsidR="00440C3A">
        <w:rPr>
          <w:rFonts w:ascii="Arial" w:hAnsi="Arial" w:cs="Arial"/>
          <w:b/>
          <w:snapToGrid w:val="0"/>
          <w:sz w:val="20"/>
          <w:szCs w:val="20"/>
        </w:rPr>
        <w:t xml:space="preserve"> </w:t>
      </w:r>
      <w:r w:rsidR="00440C3A">
        <w:rPr>
          <w:rFonts w:ascii="Arial" w:hAnsi="Arial" w:cs="Arial"/>
          <w:b/>
          <w:sz w:val="20"/>
          <w:szCs w:val="20"/>
        </w:rPr>
        <w:t>I (pirmoji) pirkimo objekto dalis</w:t>
      </w:r>
    </w:p>
    <w:tbl>
      <w:tblPr>
        <w:tblW w:w="0" w:type="auto"/>
        <w:tblCellMar>
          <w:top w:w="15" w:type="dxa"/>
          <w:left w:w="15" w:type="dxa"/>
          <w:bottom w:w="15" w:type="dxa"/>
          <w:right w:w="15" w:type="dxa"/>
        </w:tblCellMar>
        <w:tblLook w:val="04A0" w:firstRow="1" w:lastRow="0" w:firstColumn="1" w:lastColumn="0" w:noHBand="0" w:noVBand="1"/>
      </w:tblPr>
      <w:tblGrid>
        <w:gridCol w:w="1002"/>
        <w:gridCol w:w="8626"/>
      </w:tblGrid>
      <w:tr w:rsidR="0034489A" w:rsidRPr="0017195D" w14:paraId="444BC8B9" w14:textId="77777777" w:rsidTr="005201FF">
        <w:trPr>
          <w:trHeight w:val="521"/>
        </w:trPr>
        <w:tc>
          <w:tcPr>
            <w:tcW w:w="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17195D" w:rsidRDefault="006B726E" w:rsidP="008660BC">
            <w:pPr>
              <w:spacing w:after="0"/>
              <w:jc w:val="center"/>
              <w:rPr>
                <w:rFonts w:ascii="Arial" w:hAnsi="Arial" w:cs="Arial"/>
                <w:b/>
                <w:color w:val="000000"/>
                <w:sz w:val="20"/>
                <w:szCs w:val="20"/>
              </w:rPr>
            </w:pPr>
            <w:r w:rsidRPr="0017195D">
              <w:rPr>
                <w:rFonts w:ascii="Arial" w:hAnsi="Arial" w:cs="Arial"/>
                <w:b/>
                <w:color w:val="000000"/>
                <w:sz w:val="20"/>
                <w:szCs w:val="20"/>
              </w:rPr>
              <w:t>Eil.</w:t>
            </w:r>
          </w:p>
          <w:p w14:paraId="226149CF" w14:textId="77777777" w:rsidR="006B726E" w:rsidRPr="0017195D" w:rsidRDefault="006B726E" w:rsidP="008660BC">
            <w:pPr>
              <w:spacing w:after="0"/>
              <w:jc w:val="center"/>
              <w:rPr>
                <w:rFonts w:ascii="Arial" w:hAnsi="Arial" w:cs="Arial"/>
                <w:b/>
                <w:color w:val="000000"/>
                <w:sz w:val="20"/>
                <w:szCs w:val="20"/>
              </w:rPr>
            </w:pPr>
            <w:r w:rsidRPr="0017195D">
              <w:rPr>
                <w:rFonts w:ascii="Arial" w:hAnsi="Arial" w:cs="Arial"/>
                <w:b/>
                <w:color w:val="000000"/>
                <w:sz w:val="20"/>
                <w:szCs w:val="20"/>
              </w:rPr>
              <w:t>Nr.</w:t>
            </w:r>
          </w:p>
        </w:tc>
        <w:tc>
          <w:tcPr>
            <w:tcW w:w="8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17195D" w:rsidRDefault="006B726E" w:rsidP="008660BC">
            <w:pPr>
              <w:spacing w:after="0"/>
              <w:jc w:val="center"/>
              <w:rPr>
                <w:rFonts w:ascii="Arial" w:hAnsi="Arial" w:cs="Arial"/>
                <w:b/>
                <w:color w:val="000000"/>
                <w:sz w:val="20"/>
                <w:szCs w:val="20"/>
              </w:rPr>
            </w:pPr>
            <w:r w:rsidRPr="0017195D">
              <w:rPr>
                <w:rFonts w:ascii="Arial" w:hAnsi="Arial" w:cs="Arial"/>
                <w:b/>
                <w:color w:val="000000"/>
                <w:sz w:val="20"/>
                <w:szCs w:val="20"/>
              </w:rPr>
              <w:t>Aprašymas ir reikalavimai</w:t>
            </w:r>
          </w:p>
        </w:tc>
      </w:tr>
      <w:tr w:rsidR="00A077F3" w:rsidRPr="0017195D"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6E43BD76" w:rsidR="00A077F3" w:rsidRPr="0017195D" w:rsidRDefault="007C1C2C" w:rsidP="008660BC">
            <w:pPr>
              <w:spacing w:after="0" w:line="240" w:lineRule="auto"/>
              <w:jc w:val="center"/>
              <w:rPr>
                <w:rFonts w:ascii="Arial" w:eastAsia="Times New Roman" w:hAnsi="Arial" w:cs="Arial"/>
                <w:color w:val="FF0000"/>
                <w:sz w:val="20"/>
                <w:szCs w:val="20"/>
                <w:lang w:eastAsia="lt-LT"/>
              </w:rPr>
            </w:pPr>
            <w:r w:rsidRPr="0017195D">
              <w:rPr>
                <w:rFonts w:ascii="Arial" w:hAnsi="Arial" w:cs="Arial"/>
                <w:sz w:val="20"/>
                <w:szCs w:val="20"/>
              </w:rPr>
              <w:t xml:space="preserve">VU turimų FortiGate 1100E, (įrangos serijiniai numeriai: FG10E0TB21900196, FG10E0TB21900314) ugniasienių </w:t>
            </w:r>
            <w:r w:rsidR="00D4309B">
              <w:rPr>
                <w:rFonts w:ascii="Arial" w:hAnsi="Arial" w:cs="Arial"/>
                <w:sz w:val="20"/>
                <w:szCs w:val="20"/>
              </w:rPr>
              <w:t xml:space="preserve">(toliau – ugniasienės Nr. 1) </w:t>
            </w:r>
            <w:r w:rsidRPr="0017195D">
              <w:rPr>
                <w:rFonts w:ascii="Arial" w:hAnsi="Arial" w:cs="Arial"/>
                <w:sz w:val="20"/>
                <w:szCs w:val="20"/>
              </w:rPr>
              <w:t>techninio aptarnavimo ir VU turimų licencijų, skirtų šioms ugniasienėms, techninio palaikymo paslaugos</w:t>
            </w:r>
          </w:p>
        </w:tc>
      </w:tr>
      <w:tr w:rsidR="0034489A" w:rsidRPr="0017195D" w14:paraId="28026BB0" w14:textId="77777777" w:rsidTr="005201FF">
        <w:tc>
          <w:tcPr>
            <w:tcW w:w="7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17195D" w:rsidRDefault="00615413" w:rsidP="008660BC">
            <w:pPr>
              <w:spacing w:after="0" w:line="240" w:lineRule="auto"/>
              <w:jc w:val="center"/>
              <w:rPr>
                <w:rFonts w:ascii="Arial" w:eastAsia="Times New Roman" w:hAnsi="Arial" w:cs="Arial"/>
                <w:sz w:val="20"/>
                <w:szCs w:val="20"/>
                <w:lang w:eastAsia="lt-LT"/>
              </w:rPr>
            </w:pPr>
            <w:r w:rsidRPr="0017195D">
              <w:rPr>
                <w:rFonts w:ascii="Arial" w:eastAsia="Times New Roman" w:hAnsi="Arial" w:cs="Arial"/>
                <w:color w:val="000000"/>
                <w:sz w:val="20"/>
                <w:szCs w:val="20"/>
                <w:lang w:eastAsia="lt-LT"/>
              </w:rPr>
              <w:t>1.</w:t>
            </w:r>
          </w:p>
        </w:tc>
        <w:tc>
          <w:tcPr>
            <w:tcW w:w="88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3957B" w14:textId="4E85636A" w:rsid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17195D">
              <w:rPr>
                <w:rFonts w:ascii="Arial" w:hAnsi="Arial" w:cs="Arial"/>
                <w:sz w:val="20"/>
                <w:szCs w:val="20"/>
              </w:rPr>
              <w:t xml:space="preserve">Paslaugų teikimo metu </w:t>
            </w:r>
            <w:r w:rsidR="00114E2C">
              <w:rPr>
                <w:rFonts w:ascii="Arial" w:hAnsi="Arial" w:cs="Arial"/>
                <w:sz w:val="20"/>
                <w:szCs w:val="20"/>
              </w:rPr>
              <w:t>T</w:t>
            </w:r>
            <w:r w:rsidRPr="0017195D">
              <w:rPr>
                <w:rFonts w:ascii="Arial" w:hAnsi="Arial" w:cs="Arial"/>
                <w:sz w:val="20"/>
                <w:szCs w:val="20"/>
              </w:rPr>
              <w:t xml:space="preserve">iekėjas privalės teikti </w:t>
            </w:r>
            <w:r w:rsidR="00114E2C" w:rsidRPr="0017195D">
              <w:rPr>
                <w:rFonts w:ascii="Arial" w:hAnsi="Arial" w:cs="Arial"/>
                <w:sz w:val="20"/>
                <w:szCs w:val="20"/>
              </w:rPr>
              <w:t>P</w:t>
            </w:r>
            <w:r w:rsidR="00114E2C">
              <w:rPr>
                <w:rFonts w:ascii="Arial" w:hAnsi="Arial" w:cs="Arial"/>
                <w:sz w:val="20"/>
                <w:szCs w:val="20"/>
              </w:rPr>
              <w:t>irkėjui</w:t>
            </w:r>
            <w:r w:rsidR="00114E2C" w:rsidRPr="0017195D">
              <w:rPr>
                <w:rFonts w:ascii="Arial" w:hAnsi="Arial" w:cs="Arial"/>
                <w:sz w:val="20"/>
                <w:szCs w:val="20"/>
              </w:rPr>
              <w:t xml:space="preserve"> </w:t>
            </w:r>
            <w:r w:rsidRPr="0017195D">
              <w:rPr>
                <w:rFonts w:ascii="Arial" w:hAnsi="Arial" w:cs="Arial"/>
                <w:sz w:val="20"/>
                <w:szCs w:val="20"/>
              </w:rPr>
              <w:t xml:space="preserve">ugniasienių Nr. 1 gamintojo, arba jo įgalioto asmens, techninį aptarnavimą, įskaitant sugedusios įrangos keitimą, bei visų atnaujinimų teikimą (IPS, Advanced Malware Protection, Application Control, Web &amp; Video Filtering, Antispam Service, turimos FortiAnalyzer licencijos pratęsimą). </w:t>
            </w:r>
          </w:p>
          <w:p w14:paraId="0E8DB3EC" w14:textId="77777777" w:rsidR="004616F5" w:rsidRP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4616F5">
              <w:rPr>
                <w:rFonts w:ascii="Arial" w:hAnsi="Arial" w:cs="Arial"/>
                <w:sz w:val="20"/>
                <w:szCs w:val="20"/>
              </w:rPr>
              <w:t xml:space="preserve">Paslaugų teikimo metu turės būti teikiami klaidų pataisymai, taip pat naujesnės </w:t>
            </w:r>
            <w:r w:rsidRPr="004616F5">
              <w:rPr>
                <w:rFonts w:ascii="Arial" w:hAnsi="Arial" w:cs="Arial"/>
                <w:color w:val="000000" w:themeColor="text1"/>
                <w:sz w:val="20"/>
                <w:szCs w:val="20"/>
              </w:rPr>
              <w:t>programinės įrangos versijos (jei tokios bus).</w:t>
            </w:r>
          </w:p>
          <w:p w14:paraId="184B6042" w14:textId="2EB2C03F" w:rsidR="004616F5" w:rsidRP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4616F5">
              <w:rPr>
                <w:rFonts w:ascii="Arial" w:hAnsi="Arial" w:cs="Arial"/>
                <w:color w:val="000000" w:themeColor="text1"/>
                <w:sz w:val="20"/>
                <w:szCs w:val="20"/>
              </w:rPr>
              <w:t xml:space="preserve">Turi būti suteikiama prieiga prie ugniasienių </w:t>
            </w:r>
            <w:r w:rsidR="00F23C26">
              <w:rPr>
                <w:rFonts w:ascii="Arial" w:hAnsi="Arial" w:cs="Arial"/>
                <w:color w:val="000000" w:themeColor="text1"/>
                <w:sz w:val="20"/>
                <w:szCs w:val="20"/>
              </w:rPr>
              <w:t xml:space="preserve">Nr. 1 </w:t>
            </w:r>
            <w:r w:rsidRPr="004616F5">
              <w:rPr>
                <w:rFonts w:ascii="Arial" w:hAnsi="Arial" w:cs="Arial"/>
                <w:color w:val="000000" w:themeColor="text1"/>
                <w:sz w:val="20"/>
                <w:szCs w:val="20"/>
              </w:rPr>
              <w:t>gamintojo viešai prieinamo internetinio puslapio esančių techninių resursų, tarp jų ir programinės įrangos bibliotekos.</w:t>
            </w:r>
          </w:p>
          <w:p w14:paraId="0CCC7C65" w14:textId="3E3AE620" w:rsidR="004616F5" w:rsidRPr="004616F5" w:rsidRDefault="0034489A" w:rsidP="004616F5">
            <w:pPr>
              <w:pStyle w:val="ListParagraph"/>
              <w:numPr>
                <w:ilvl w:val="2"/>
                <w:numId w:val="22"/>
              </w:numPr>
              <w:tabs>
                <w:tab w:val="left" w:pos="184"/>
              </w:tabs>
              <w:spacing w:after="0" w:line="240" w:lineRule="auto"/>
              <w:ind w:left="42" w:hanging="60"/>
              <w:jc w:val="both"/>
              <w:rPr>
                <w:rFonts w:ascii="Arial" w:hAnsi="Arial" w:cs="Arial"/>
                <w:sz w:val="20"/>
                <w:szCs w:val="20"/>
              </w:rPr>
            </w:pPr>
            <w:r w:rsidRPr="004616F5">
              <w:rPr>
                <w:rFonts w:ascii="Arial" w:hAnsi="Arial" w:cs="Arial"/>
                <w:color w:val="000000" w:themeColor="text1"/>
                <w:sz w:val="20"/>
                <w:szCs w:val="20"/>
              </w:rPr>
              <w:t xml:space="preserve">Turi būti užtikrinama </w:t>
            </w:r>
            <w:r w:rsidR="00314BD0">
              <w:rPr>
                <w:rFonts w:ascii="Arial" w:hAnsi="Arial" w:cs="Arial"/>
                <w:color w:val="000000" w:themeColor="text1"/>
                <w:sz w:val="20"/>
                <w:szCs w:val="20"/>
              </w:rPr>
              <w:t>Pirkėjo</w:t>
            </w:r>
            <w:r w:rsidRPr="004616F5">
              <w:rPr>
                <w:rFonts w:ascii="Arial" w:hAnsi="Arial" w:cs="Arial"/>
                <w:color w:val="000000" w:themeColor="text1"/>
                <w:sz w:val="20"/>
                <w:szCs w:val="20"/>
              </w:rPr>
              <w:t xml:space="preserve"> teisė kreiptis į ugniasienių </w:t>
            </w:r>
            <w:r w:rsidR="00314BD0">
              <w:rPr>
                <w:rFonts w:ascii="Arial" w:hAnsi="Arial" w:cs="Arial"/>
                <w:color w:val="000000" w:themeColor="text1"/>
                <w:sz w:val="20"/>
                <w:szCs w:val="20"/>
              </w:rPr>
              <w:t>Nr. 1</w:t>
            </w:r>
            <w:r w:rsidRPr="004616F5">
              <w:rPr>
                <w:rFonts w:ascii="Arial" w:hAnsi="Arial" w:cs="Arial"/>
                <w:color w:val="000000" w:themeColor="text1"/>
                <w:sz w:val="20"/>
                <w:szCs w:val="20"/>
              </w:rPr>
              <w:t xml:space="preserve"> gamintoją iškilus problemai (produkto naudojimo, konfigūravimo ir problemų sprendimo klausimais, paslaugos tipas 24x7, internetu, elektroniniu paštu ar telefonu). </w:t>
            </w:r>
          </w:p>
          <w:p w14:paraId="4924E8C3" w14:textId="3D0045DF" w:rsidR="00615413" w:rsidRPr="004616F5" w:rsidRDefault="004616F5" w:rsidP="004616F5">
            <w:pPr>
              <w:pStyle w:val="ListParagraph"/>
              <w:numPr>
                <w:ilvl w:val="2"/>
                <w:numId w:val="22"/>
              </w:numPr>
              <w:tabs>
                <w:tab w:val="left" w:pos="208"/>
              </w:tabs>
              <w:spacing w:after="0" w:line="240" w:lineRule="auto"/>
              <w:ind w:left="42" w:hanging="12"/>
              <w:jc w:val="both"/>
              <w:rPr>
                <w:rFonts w:ascii="Arial" w:hAnsi="Arial" w:cs="Arial"/>
                <w:sz w:val="20"/>
                <w:szCs w:val="20"/>
              </w:rPr>
            </w:pPr>
            <w:r>
              <w:rPr>
                <w:rFonts w:ascii="Arial" w:hAnsi="Arial" w:cs="Arial"/>
                <w:color w:val="000000" w:themeColor="text1"/>
                <w:sz w:val="20"/>
                <w:szCs w:val="20"/>
              </w:rPr>
              <w:t xml:space="preserve"> </w:t>
            </w:r>
            <w:r w:rsidR="0034489A" w:rsidRPr="004616F5">
              <w:rPr>
                <w:rFonts w:ascii="Arial" w:hAnsi="Arial" w:cs="Arial"/>
                <w:color w:val="000000" w:themeColor="text1"/>
                <w:sz w:val="20"/>
                <w:szCs w:val="20"/>
              </w:rPr>
              <w:t xml:space="preserve">Sutarties vykdymo metu </w:t>
            </w:r>
            <w:r w:rsidR="00F7391F">
              <w:rPr>
                <w:rFonts w:ascii="Arial" w:hAnsi="Arial" w:cs="Arial"/>
                <w:color w:val="000000" w:themeColor="text1"/>
                <w:sz w:val="20"/>
                <w:szCs w:val="20"/>
              </w:rPr>
              <w:t>T</w:t>
            </w:r>
            <w:r w:rsidR="0034489A" w:rsidRPr="004616F5">
              <w:rPr>
                <w:rFonts w:ascii="Arial" w:hAnsi="Arial" w:cs="Arial"/>
                <w:color w:val="000000" w:themeColor="text1"/>
                <w:sz w:val="20"/>
                <w:szCs w:val="20"/>
              </w:rPr>
              <w:t xml:space="preserve">iekėjas </w:t>
            </w:r>
            <w:r w:rsidR="00F7391F">
              <w:rPr>
                <w:rFonts w:ascii="Arial" w:hAnsi="Arial" w:cs="Arial"/>
                <w:color w:val="000000" w:themeColor="text1"/>
                <w:sz w:val="20"/>
                <w:szCs w:val="20"/>
              </w:rPr>
              <w:t>Pirkėjui</w:t>
            </w:r>
            <w:r w:rsidR="0034489A" w:rsidRPr="004616F5">
              <w:rPr>
                <w:rFonts w:ascii="Arial" w:hAnsi="Arial" w:cs="Arial"/>
                <w:color w:val="000000" w:themeColor="text1"/>
                <w:sz w:val="20"/>
                <w:szCs w:val="20"/>
              </w:rPr>
              <w:t xml:space="preserve"> turės pateikti internetinę nuorodą į ugniasienių </w:t>
            </w:r>
            <w:r w:rsidR="00F7391F">
              <w:rPr>
                <w:rFonts w:ascii="Arial" w:hAnsi="Arial" w:cs="Arial"/>
                <w:color w:val="000000" w:themeColor="text1"/>
                <w:sz w:val="20"/>
                <w:szCs w:val="20"/>
              </w:rPr>
              <w:t xml:space="preserve">Nr. 1 </w:t>
            </w:r>
            <w:r w:rsidR="0034489A" w:rsidRPr="004616F5">
              <w:rPr>
                <w:rFonts w:ascii="Arial" w:hAnsi="Arial" w:cs="Arial"/>
                <w:color w:val="000000" w:themeColor="text1"/>
                <w:sz w:val="20"/>
                <w:szCs w:val="20"/>
              </w:rPr>
              <w:t xml:space="preserve">gamintojo, ar jo įgaliojo asmens, internetinį puslapį, kur naudojant ugniasienių </w:t>
            </w:r>
            <w:r w:rsidR="00F7391F">
              <w:rPr>
                <w:rFonts w:ascii="Arial" w:hAnsi="Arial" w:cs="Arial"/>
                <w:color w:val="000000" w:themeColor="text1"/>
                <w:sz w:val="20"/>
                <w:szCs w:val="20"/>
              </w:rPr>
              <w:t xml:space="preserve">Nr. 1 </w:t>
            </w:r>
            <w:r w:rsidR="0034489A" w:rsidRPr="004616F5">
              <w:rPr>
                <w:rFonts w:ascii="Arial" w:hAnsi="Arial" w:cs="Arial"/>
                <w:color w:val="000000" w:themeColor="text1"/>
                <w:sz w:val="20"/>
                <w:szCs w:val="20"/>
              </w:rPr>
              <w:t xml:space="preserve">serijinius numerius bus galima įsitikinti jog pirmiau nurodytos </w:t>
            </w:r>
            <w:r w:rsidR="00B532E9">
              <w:rPr>
                <w:rFonts w:ascii="Arial" w:hAnsi="Arial" w:cs="Arial"/>
                <w:color w:val="000000" w:themeColor="text1"/>
                <w:sz w:val="20"/>
                <w:szCs w:val="20"/>
              </w:rPr>
              <w:t>p</w:t>
            </w:r>
            <w:r w:rsidR="00B532E9" w:rsidRPr="004616F5">
              <w:rPr>
                <w:rFonts w:ascii="Arial" w:hAnsi="Arial" w:cs="Arial"/>
                <w:color w:val="000000" w:themeColor="text1"/>
                <w:sz w:val="20"/>
                <w:szCs w:val="20"/>
              </w:rPr>
              <w:t xml:space="preserve">aslaugos </w:t>
            </w:r>
            <w:r w:rsidR="0034489A" w:rsidRPr="004616F5">
              <w:rPr>
                <w:rFonts w:ascii="Arial" w:hAnsi="Arial" w:cs="Arial"/>
                <w:color w:val="000000" w:themeColor="text1"/>
                <w:sz w:val="20"/>
                <w:szCs w:val="20"/>
              </w:rPr>
              <w:t>yra/bus teikiamos.</w:t>
            </w:r>
          </w:p>
        </w:tc>
      </w:tr>
      <w:tr w:rsidR="0034489A" w:rsidRPr="0017195D" w14:paraId="6587A64C" w14:textId="77777777" w:rsidTr="005201FF">
        <w:trPr>
          <w:trHeight w:val="60"/>
        </w:trPr>
        <w:tc>
          <w:tcPr>
            <w:tcW w:w="7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B5184" w14:textId="51D1DDA8" w:rsidR="006B726E" w:rsidRPr="0017195D" w:rsidRDefault="005A3D6B" w:rsidP="008660BC">
            <w:pPr>
              <w:spacing w:after="0" w:line="240" w:lineRule="auto"/>
              <w:jc w:val="center"/>
              <w:rPr>
                <w:rFonts w:ascii="Arial" w:eastAsia="Times New Roman" w:hAnsi="Arial" w:cs="Arial"/>
                <w:sz w:val="20"/>
                <w:szCs w:val="20"/>
                <w:lang w:eastAsia="lt-LT"/>
              </w:rPr>
            </w:pPr>
            <w:r w:rsidRPr="0017195D">
              <w:rPr>
                <w:rFonts w:ascii="Arial" w:eastAsia="Times New Roman" w:hAnsi="Arial" w:cs="Arial"/>
                <w:color w:val="000000"/>
                <w:sz w:val="20"/>
                <w:szCs w:val="20"/>
                <w:lang w:eastAsia="lt-LT"/>
              </w:rPr>
              <w:t>2</w:t>
            </w:r>
            <w:r w:rsidR="006B726E" w:rsidRPr="0017195D">
              <w:rPr>
                <w:rFonts w:ascii="Arial" w:eastAsia="Times New Roman" w:hAnsi="Arial" w:cs="Arial"/>
                <w:color w:val="000000"/>
                <w:sz w:val="20"/>
                <w:szCs w:val="20"/>
                <w:lang w:eastAsia="lt-LT"/>
              </w:rPr>
              <w:t>. </w:t>
            </w:r>
          </w:p>
        </w:tc>
        <w:tc>
          <w:tcPr>
            <w:tcW w:w="88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303DB" w14:textId="094E43B0" w:rsidR="006B726E" w:rsidRPr="0017195D" w:rsidRDefault="00E8193A" w:rsidP="004616F5">
            <w:pPr>
              <w:spacing w:after="0" w:line="240" w:lineRule="auto"/>
              <w:ind w:firstLine="42"/>
              <w:jc w:val="both"/>
              <w:rPr>
                <w:rFonts w:ascii="Arial" w:eastAsia="Times New Roman" w:hAnsi="Arial" w:cs="Arial"/>
                <w:i/>
                <w:iCs/>
                <w:color w:val="FF0000"/>
                <w:sz w:val="20"/>
                <w:szCs w:val="20"/>
                <w:lang w:eastAsia="lt-LT"/>
              </w:rPr>
            </w:pPr>
            <w:r w:rsidRPr="0017195D">
              <w:rPr>
                <w:rFonts w:ascii="Arial" w:hAnsi="Arial" w:cs="Arial"/>
                <w:sz w:val="20"/>
                <w:szCs w:val="20"/>
              </w:rPr>
              <w:t>Paslaugų teikimo laikotarpis – 36 mėnesiai nuo 2025 m. rugsėjo  6 d.</w:t>
            </w:r>
          </w:p>
        </w:tc>
      </w:tr>
    </w:tbl>
    <w:p w14:paraId="559407CB" w14:textId="77777777" w:rsidR="00F63A4D" w:rsidRPr="0017195D" w:rsidRDefault="00F63A4D" w:rsidP="008660BC">
      <w:pPr>
        <w:jc w:val="center"/>
        <w:rPr>
          <w:rFonts w:ascii="Arial" w:hAnsi="Arial" w:cs="Arial"/>
          <w:b/>
          <w:snapToGrid w:val="0"/>
          <w:sz w:val="20"/>
          <w:szCs w:val="20"/>
        </w:rPr>
      </w:pPr>
    </w:p>
    <w:p w14:paraId="5C984103" w14:textId="59FCAA08" w:rsidR="00532834" w:rsidRPr="0017195D" w:rsidRDefault="00532834" w:rsidP="00532834">
      <w:pPr>
        <w:spacing w:after="0"/>
        <w:jc w:val="right"/>
        <w:rPr>
          <w:rFonts w:ascii="Arial" w:hAnsi="Arial" w:cs="Arial"/>
          <w:b/>
          <w:snapToGrid w:val="0"/>
          <w:sz w:val="20"/>
          <w:szCs w:val="20"/>
        </w:rPr>
      </w:pPr>
      <w:r w:rsidRPr="0017195D">
        <w:rPr>
          <w:rFonts w:ascii="Arial" w:hAnsi="Arial" w:cs="Arial"/>
          <w:b/>
          <w:sz w:val="20"/>
          <w:szCs w:val="20"/>
        </w:rPr>
        <w:t>4 lentelė</w:t>
      </w:r>
      <w:r w:rsidRPr="0017195D">
        <w:rPr>
          <w:rFonts w:ascii="Arial" w:hAnsi="Arial" w:cs="Arial"/>
          <w:b/>
          <w:snapToGrid w:val="0"/>
          <w:sz w:val="20"/>
          <w:szCs w:val="20"/>
        </w:rPr>
        <w:t>.</w:t>
      </w:r>
      <w:r w:rsidR="00440C3A">
        <w:rPr>
          <w:rFonts w:ascii="Arial" w:hAnsi="Arial" w:cs="Arial"/>
          <w:b/>
          <w:snapToGrid w:val="0"/>
          <w:sz w:val="20"/>
          <w:szCs w:val="20"/>
        </w:rPr>
        <w:t xml:space="preserve"> </w:t>
      </w:r>
      <w:r w:rsidR="00440C3A">
        <w:rPr>
          <w:rFonts w:ascii="Arial" w:hAnsi="Arial" w:cs="Arial"/>
          <w:b/>
          <w:sz w:val="20"/>
          <w:szCs w:val="20"/>
        </w:rPr>
        <w:t>II (antroji) pirkimo objekto dalis)</w:t>
      </w:r>
    </w:p>
    <w:tbl>
      <w:tblPr>
        <w:tblW w:w="0" w:type="auto"/>
        <w:tblCellMar>
          <w:top w:w="15" w:type="dxa"/>
          <w:left w:w="15" w:type="dxa"/>
          <w:bottom w:w="15" w:type="dxa"/>
          <w:right w:w="15" w:type="dxa"/>
        </w:tblCellMar>
        <w:tblLook w:val="04A0" w:firstRow="1" w:lastRow="0" w:firstColumn="1" w:lastColumn="0" w:noHBand="0" w:noVBand="1"/>
      </w:tblPr>
      <w:tblGrid>
        <w:gridCol w:w="1008"/>
        <w:gridCol w:w="8620"/>
      </w:tblGrid>
      <w:tr w:rsidR="00543D51" w:rsidRPr="0017195D" w14:paraId="36F2338E" w14:textId="77777777" w:rsidTr="005A3D6B">
        <w:trPr>
          <w:trHeight w:val="521"/>
        </w:trPr>
        <w:tc>
          <w:tcPr>
            <w:tcW w:w="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02F22B" w14:textId="77777777" w:rsidR="00532834" w:rsidRPr="0017195D" w:rsidRDefault="00532834" w:rsidP="00510BAD">
            <w:pPr>
              <w:spacing w:after="0"/>
              <w:jc w:val="center"/>
              <w:rPr>
                <w:rFonts w:ascii="Arial" w:hAnsi="Arial" w:cs="Arial"/>
                <w:b/>
                <w:color w:val="000000"/>
                <w:sz w:val="20"/>
                <w:szCs w:val="20"/>
              </w:rPr>
            </w:pPr>
            <w:r w:rsidRPr="0017195D">
              <w:rPr>
                <w:rFonts w:ascii="Arial" w:hAnsi="Arial" w:cs="Arial"/>
                <w:b/>
                <w:color w:val="000000"/>
                <w:sz w:val="20"/>
                <w:szCs w:val="20"/>
              </w:rPr>
              <w:t>Eil.</w:t>
            </w:r>
          </w:p>
          <w:p w14:paraId="041152E9" w14:textId="77777777" w:rsidR="00532834" w:rsidRPr="0017195D" w:rsidRDefault="00532834" w:rsidP="00510BAD">
            <w:pPr>
              <w:spacing w:after="0"/>
              <w:jc w:val="center"/>
              <w:rPr>
                <w:rFonts w:ascii="Arial" w:hAnsi="Arial" w:cs="Arial"/>
                <w:b/>
                <w:color w:val="000000"/>
                <w:sz w:val="20"/>
                <w:szCs w:val="20"/>
              </w:rPr>
            </w:pPr>
            <w:r w:rsidRPr="0017195D">
              <w:rPr>
                <w:rFonts w:ascii="Arial" w:hAnsi="Arial" w:cs="Arial"/>
                <w:b/>
                <w:color w:val="000000"/>
                <w:sz w:val="20"/>
                <w:szCs w:val="20"/>
              </w:rPr>
              <w:t>Nr.</w:t>
            </w:r>
          </w:p>
        </w:tc>
        <w:tc>
          <w:tcPr>
            <w:tcW w:w="8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A66EB7" w14:textId="77777777" w:rsidR="00532834" w:rsidRPr="0017195D" w:rsidRDefault="00532834" w:rsidP="00510BAD">
            <w:pPr>
              <w:spacing w:after="0"/>
              <w:jc w:val="center"/>
              <w:rPr>
                <w:rFonts w:ascii="Arial" w:hAnsi="Arial" w:cs="Arial"/>
                <w:b/>
                <w:color w:val="000000"/>
                <w:sz w:val="20"/>
                <w:szCs w:val="20"/>
              </w:rPr>
            </w:pPr>
            <w:r w:rsidRPr="0017195D">
              <w:rPr>
                <w:rFonts w:ascii="Arial" w:hAnsi="Arial" w:cs="Arial"/>
                <w:b/>
                <w:color w:val="000000"/>
                <w:sz w:val="20"/>
                <w:szCs w:val="20"/>
              </w:rPr>
              <w:t>Aprašymas ir reikalavimai</w:t>
            </w:r>
          </w:p>
        </w:tc>
      </w:tr>
      <w:tr w:rsidR="00532834" w:rsidRPr="0017195D" w14:paraId="058E0E0E" w14:textId="77777777" w:rsidTr="00510BAD">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4B09699" w14:textId="0DCB569D" w:rsidR="00532834" w:rsidRPr="0017195D" w:rsidRDefault="00543D51" w:rsidP="00510BAD">
            <w:pPr>
              <w:spacing w:after="0" w:line="240" w:lineRule="auto"/>
              <w:jc w:val="center"/>
              <w:rPr>
                <w:rFonts w:ascii="Arial" w:eastAsia="Times New Roman" w:hAnsi="Arial" w:cs="Arial"/>
                <w:color w:val="FF0000"/>
                <w:sz w:val="20"/>
                <w:szCs w:val="20"/>
                <w:lang w:eastAsia="lt-LT"/>
              </w:rPr>
            </w:pPr>
            <w:r w:rsidRPr="0017195D">
              <w:rPr>
                <w:rFonts w:ascii="Arial" w:hAnsi="Arial" w:cs="Arial"/>
                <w:sz w:val="20"/>
                <w:szCs w:val="20"/>
              </w:rPr>
              <w:t xml:space="preserve">VU turimų FortiGate 1500D, (įrangos serijiniai numeriai: </w:t>
            </w:r>
            <w:r w:rsidRPr="0017195D">
              <w:rPr>
                <w:rStyle w:val="ui-provider"/>
                <w:rFonts w:ascii="Arial" w:hAnsi="Arial" w:cs="Arial"/>
                <w:sz w:val="20"/>
                <w:szCs w:val="20"/>
              </w:rPr>
              <w:t>FG1K5DT918802430,</w:t>
            </w:r>
            <w:r w:rsidRPr="0017195D">
              <w:rPr>
                <w:rFonts w:ascii="Arial" w:hAnsi="Arial" w:cs="Arial"/>
                <w:sz w:val="20"/>
                <w:szCs w:val="20"/>
              </w:rPr>
              <w:t xml:space="preserve"> </w:t>
            </w:r>
            <w:r w:rsidRPr="0017195D">
              <w:rPr>
                <w:rStyle w:val="ui-provider"/>
                <w:rFonts w:ascii="Arial" w:hAnsi="Arial" w:cs="Arial"/>
                <w:sz w:val="20"/>
                <w:szCs w:val="20"/>
              </w:rPr>
              <w:t>FG1K5DT918802247</w:t>
            </w:r>
            <w:r w:rsidRPr="0017195D">
              <w:rPr>
                <w:rFonts w:ascii="Arial" w:hAnsi="Arial" w:cs="Arial"/>
                <w:sz w:val="20"/>
                <w:szCs w:val="20"/>
              </w:rPr>
              <w:t xml:space="preserve">) ugniasienių </w:t>
            </w:r>
            <w:r w:rsidR="00B53E14">
              <w:rPr>
                <w:rFonts w:ascii="Arial" w:hAnsi="Arial" w:cs="Arial"/>
                <w:sz w:val="20"/>
                <w:szCs w:val="20"/>
              </w:rPr>
              <w:t xml:space="preserve">(toliau – ugniasienės Nr. 2) </w:t>
            </w:r>
            <w:r w:rsidRPr="0017195D">
              <w:rPr>
                <w:rFonts w:ascii="Arial" w:hAnsi="Arial" w:cs="Arial"/>
                <w:sz w:val="20"/>
                <w:szCs w:val="20"/>
              </w:rPr>
              <w:t>techninio aptarnavimo ir VU turimų licencijų, skirtų šioms ugniasienėms, techninio palaikymo paslaugos</w:t>
            </w:r>
          </w:p>
        </w:tc>
      </w:tr>
      <w:tr w:rsidR="00543D51" w:rsidRPr="0017195D" w14:paraId="5AE970DD" w14:textId="77777777" w:rsidTr="005A3D6B">
        <w:tc>
          <w:tcPr>
            <w:tcW w:w="7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DD17B" w14:textId="77777777" w:rsidR="00532834" w:rsidRPr="0017195D" w:rsidRDefault="00532834" w:rsidP="00510BAD">
            <w:pPr>
              <w:spacing w:after="0" w:line="240" w:lineRule="auto"/>
              <w:jc w:val="center"/>
              <w:rPr>
                <w:rFonts w:ascii="Arial" w:eastAsia="Times New Roman" w:hAnsi="Arial" w:cs="Arial"/>
                <w:sz w:val="20"/>
                <w:szCs w:val="20"/>
                <w:lang w:eastAsia="lt-LT"/>
              </w:rPr>
            </w:pPr>
            <w:r w:rsidRPr="0017195D">
              <w:rPr>
                <w:rFonts w:ascii="Arial" w:eastAsia="Times New Roman" w:hAnsi="Arial" w:cs="Arial"/>
                <w:color w:val="000000"/>
                <w:sz w:val="20"/>
                <w:szCs w:val="20"/>
                <w:lang w:eastAsia="lt-LT"/>
              </w:rPr>
              <w:t>1.</w:t>
            </w:r>
          </w:p>
        </w:tc>
        <w:tc>
          <w:tcPr>
            <w:tcW w:w="88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2C216" w14:textId="37C83D8C" w:rsidR="000E2078" w:rsidRDefault="001E1D52" w:rsidP="000E2078">
            <w:pPr>
              <w:pStyle w:val="ListParagraph"/>
              <w:numPr>
                <w:ilvl w:val="2"/>
                <w:numId w:val="23"/>
              </w:numPr>
              <w:tabs>
                <w:tab w:val="left" w:pos="244"/>
              </w:tabs>
              <w:spacing w:after="0" w:line="240" w:lineRule="auto"/>
              <w:ind w:left="0" w:firstLine="0"/>
              <w:jc w:val="both"/>
              <w:rPr>
                <w:rFonts w:ascii="Arial" w:hAnsi="Arial" w:cs="Arial"/>
                <w:sz w:val="20"/>
                <w:szCs w:val="20"/>
              </w:rPr>
            </w:pPr>
            <w:r w:rsidRPr="0017195D">
              <w:rPr>
                <w:rFonts w:ascii="Arial" w:hAnsi="Arial" w:cs="Arial"/>
                <w:sz w:val="20"/>
                <w:szCs w:val="20"/>
              </w:rPr>
              <w:t xml:space="preserve">Paslaugų teikimo metu tiekėjas privalės teikti </w:t>
            </w:r>
            <w:r w:rsidR="00B438BD" w:rsidRPr="0017195D">
              <w:rPr>
                <w:rFonts w:ascii="Arial" w:hAnsi="Arial" w:cs="Arial"/>
                <w:sz w:val="20"/>
                <w:szCs w:val="20"/>
              </w:rPr>
              <w:t>P</w:t>
            </w:r>
            <w:r w:rsidR="00B438BD">
              <w:rPr>
                <w:rFonts w:ascii="Arial" w:hAnsi="Arial" w:cs="Arial"/>
                <w:sz w:val="20"/>
                <w:szCs w:val="20"/>
              </w:rPr>
              <w:t>irkėjui</w:t>
            </w:r>
            <w:r w:rsidR="00B438BD" w:rsidRPr="0017195D">
              <w:rPr>
                <w:rFonts w:ascii="Arial" w:hAnsi="Arial" w:cs="Arial"/>
                <w:sz w:val="20"/>
                <w:szCs w:val="20"/>
              </w:rPr>
              <w:t xml:space="preserve"> </w:t>
            </w:r>
            <w:r w:rsidRPr="0017195D">
              <w:rPr>
                <w:rFonts w:ascii="Arial" w:hAnsi="Arial" w:cs="Arial"/>
                <w:sz w:val="20"/>
                <w:szCs w:val="20"/>
              </w:rPr>
              <w:t xml:space="preserve">ugniasienių Nr. 2  gamintojo, arba jo įgalioto asmens, techninį aptarnavimą, įskaitant sugedusios įrangos keitimą, bei visų atnaujinimų teikimą (IPS, Advanced Malware Protection, Application Control, Web &amp; Video Filtering, Antispam Service). </w:t>
            </w:r>
          </w:p>
          <w:p w14:paraId="24F6768A" w14:textId="77777777" w:rsidR="000E2078" w:rsidRDefault="001E1D52" w:rsidP="000E2078">
            <w:pPr>
              <w:pStyle w:val="ListParagraph"/>
              <w:numPr>
                <w:ilvl w:val="2"/>
                <w:numId w:val="23"/>
              </w:numPr>
              <w:tabs>
                <w:tab w:val="left" w:pos="244"/>
              </w:tabs>
              <w:spacing w:after="0" w:line="240" w:lineRule="auto"/>
              <w:ind w:left="0" w:firstLine="0"/>
              <w:jc w:val="both"/>
              <w:rPr>
                <w:rFonts w:ascii="Arial" w:hAnsi="Arial" w:cs="Arial"/>
                <w:sz w:val="20"/>
                <w:szCs w:val="20"/>
              </w:rPr>
            </w:pPr>
            <w:r w:rsidRPr="000E2078">
              <w:rPr>
                <w:rFonts w:ascii="Arial" w:hAnsi="Arial" w:cs="Arial"/>
                <w:sz w:val="20"/>
                <w:szCs w:val="20"/>
              </w:rPr>
              <w:t>Paslaugų teikimo metu turės būti teikiami klaidų pataisymai, taip pat naujesnės programinės įrangos versijos (jei tokios bus).</w:t>
            </w:r>
          </w:p>
          <w:p w14:paraId="799D2AFB" w14:textId="17EDEA12" w:rsidR="000E2078" w:rsidRDefault="001E1D52" w:rsidP="000E2078">
            <w:pPr>
              <w:pStyle w:val="ListParagraph"/>
              <w:numPr>
                <w:ilvl w:val="2"/>
                <w:numId w:val="23"/>
              </w:numPr>
              <w:tabs>
                <w:tab w:val="left" w:pos="244"/>
              </w:tabs>
              <w:spacing w:after="0" w:line="240" w:lineRule="auto"/>
              <w:ind w:left="0" w:firstLine="0"/>
              <w:jc w:val="both"/>
              <w:rPr>
                <w:rFonts w:ascii="Arial" w:hAnsi="Arial" w:cs="Arial"/>
                <w:sz w:val="20"/>
                <w:szCs w:val="20"/>
              </w:rPr>
            </w:pPr>
            <w:r w:rsidRPr="000E2078">
              <w:rPr>
                <w:rFonts w:ascii="Arial" w:hAnsi="Arial" w:cs="Arial"/>
                <w:sz w:val="20"/>
                <w:szCs w:val="20"/>
              </w:rPr>
              <w:t xml:space="preserve">Turi būti suteikiama prieiga prie </w:t>
            </w:r>
            <w:r w:rsidR="00B438BD" w:rsidRPr="000E2078">
              <w:rPr>
                <w:rFonts w:ascii="Arial" w:hAnsi="Arial" w:cs="Arial"/>
                <w:sz w:val="20"/>
                <w:szCs w:val="20"/>
              </w:rPr>
              <w:t>P</w:t>
            </w:r>
            <w:r w:rsidR="00B438BD">
              <w:rPr>
                <w:rFonts w:ascii="Arial" w:hAnsi="Arial" w:cs="Arial"/>
                <w:sz w:val="20"/>
                <w:szCs w:val="20"/>
              </w:rPr>
              <w:t>irkėjo</w:t>
            </w:r>
            <w:r w:rsidR="00B438BD" w:rsidRPr="000E2078">
              <w:rPr>
                <w:rFonts w:ascii="Arial" w:hAnsi="Arial" w:cs="Arial"/>
                <w:sz w:val="20"/>
                <w:szCs w:val="20"/>
              </w:rPr>
              <w:t xml:space="preserve"> </w:t>
            </w:r>
            <w:r w:rsidRPr="000E2078">
              <w:rPr>
                <w:rFonts w:ascii="Arial" w:hAnsi="Arial" w:cs="Arial"/>
                <w:sz w:val="20"/>
                <w:szCs w:val="20"/>
              </w:rPr>
              <w:t>ugniasienių Nr. 2. gamintojo viešai prieinamo internetinio puslapio esančių techninių resursų, tarp jų ir programinės įrangos bibliotekos.</w:t>
            </w:r>
          </w:p>
          <w:p w14:paraId="332EDAD8" w14:textId="3F7A8610" w:rsidR="00E775DF" w:rsidRDefault="001E1D52" w:rsidP="00E775DF">
            <w:pPr>
              <w:pStyle w:val="ListParagraph"/>
              <w:numPr>
                <w:ilvl w:val="2"/>
                <w:numId w:val="23"/>
              </w:numPr>
              <w:tabs>
                <w:tab w:val="left" w:pos="244"/>
              </w:tabs>
              <w:spacing w:after="0" w:line="240" w:lineRule="auto"/>
              <w:ind w:left="0" w:firstLine="0"/>
              <w:jc w:val="both"/>
              <w:rPr>
                <w:rFonts w:ascii="Arial" w:hAnsi="Arial" w:cs="Arial"/>
                <w:sz w:val="20"/>
                <w:szCs w:val="20"/>
              </w:rPr>
            </w:pPr>
            <w:r w:rsidRPr="000E2078">
              <w:rPr>
                <w:rFonts w:ascii="Arial" w:hAnsi="Arial" w:cs="Arial"/>
                <w:sz w:val="20"/>
                <w:szCs w:val="20"/>
              </w:rPr>
              <w:t xml:space="preserve">Turi būti užtikrinama </w:t>
            </w:r>
            <w:r w:rsidR="00764F53">
              <w:rPr>
                <w:rFonts w:ascii="Arial" w:hAnsi="Arial" w:cs="Arial"/>
                <w:sz w:val="20"/>
                <w:szCs w:val="20"/>
              </w:rPr>
              <w:t>Pirkėjo</w:t>
            </w:r>
            <w:r w:rsidRPr="000E2078">
              <w:rPr>
                <w:rFonts w:ascii="Arial" w:hAnsi="Arial" w:cs="Arial"/>
                <w:sz w:val="20"/>
                <w:szCs w:val="20"/>
              </w:rPr>
              <w:t xml:space="preserve"> teisė kreiptis į ugniasienių Nr. 2 gamintoją iškilus problemai (produkto naudojimo, konfigūravimo ir problemų sprendimo klausimais, paslaugos tipas 24x7, internetu, elektroniniu paštu ar telefonu). </w:t>
            </w:r>
          </w:p>
          <w:p w14:paraId="4E1A1D78" w14:textId="39D08641" w:rsidR="00532834" w:rsidRPr="00E775DF" w:rsidRDefault="001E1D52" w:rsidP="00E775DF">
            <w:pPr>
              <w:pStyle w:val="ListParagraph"/>
              <w:numPr>
                <w:ilvl w:val="2"/>
                <w:numId w:val="23"/>
              </w:numPr>
              <w:tabs>
                <w:tab w:val="left" w:pos="244"/>
              </w:tabs>
              <w:spacing w:after="0" w:line="240" w:lineRule="auto"/>
              <w:ind w:left="0" w:firstLine="0"/>
              <w:jc w:val="both"/>
              <w:rPr>
                <w:rFonts w:ascii="Arial" w:hAnsi="Arial" w:cs="Arial"/>
                <w:sz w:val="20"/>
                <w:szCs w:val="20"/>
              </w:rPr>
            </w:pPr>
            <w:r w:rsidRPr="00E775DF">
              <w:rPr>
                <w:rFonts w:ascii="Arial" w:hAnsi="Arial" w:cs="Arial"/>
                <w:sz w:val="20"/>
                <w:szCs w:val="20"/>
              </w:rPr>
              <w:t xml:space="preserve">Sutarties vykdymo metu </w:t>
            </w:r>
            <w:r w:rsidR="00702F35">
              <w:rPr>
                <w:rFonts w:ascii="Arial" w:hAnsi="Arial" w:cs="Arial"/>
                <w:sz w:val="20"/>
                <w:szCs w:val="20"/>
              </w:rPr>
              <w:t>T</w:t>
            </w:r>
            <w:r w:rsidRPr="00E775DF">
              <w:rPr>
                <w:rFonts w:ascii="Arial" w:hAnsi="Arial" w:cs="Arial"/>
                <w:sz w:val="20"/>
                <w:szCs w:val="20"/>
              </w:rPr>
              <w:t xml:space="preserve">iekėjas </w:t>
            </w:r>
            <w:r w:rsidR="00702F35">
              <w:rPr>
                <w:rFonts w:ascii="Arial" w:hAnsi="Arial" w:cs="Arial"/>
                <w:sz w:val="20"/>
                <w:szCs w:val="20"/>
              </w:rPr>
              <w:t>Pirkėjui</w:t>
            </w:r>
            <w:r w:rsidRPr="00E775DF">
              <w:rPr>
                <w:rFonts w:ascii="Arial" w:hAnsi="Arial" w:cs="Arial"/>
                <w:sz w:val="20"/>
                <w:szCs w:val="20"/>
              </w:rPr>
              <w:t xml:space="preserve"> turės pateikti internetinę nuorodą į ugniasienių Nr. 2 gamintojo, ar jo įgaliojo asmens, internetinį puslapį, kur naudojant ugniasienių Nr. 2 serijinius numerius bus galima įsitikinti jog pirmiau nurodytos </w:t>
            </w:r>
            <w:r w:rsidR="00F16612">
              <w:rPr>
                <w:rFonts w:ascii="Arial" w:hAnsi="Arial" w:cs="Arial"/>
                <w:sz w:val="20"/>
                <w:szCs w:val="20"/>
              </w:rPr>
              <w:t>p</w:t>
            </w:r>
            <w:r w:rsidR="00F16612" w:rsidRPr="00E775DF">
              <w:rPr>
                <w:rFonts w:ascii="Arial" w:hAnsi="Arial" w:cs="Arial"/>
                <w:sz w:val="20"/>
                <w:szCs w:val="20"/>
              </w:rPr>
              <w:t xml:space="preserve">aslaugos </w:t>
            </w:r>
            <w:r w:rsidRPr="00E775DF">
              <w:rPr>
                <w:rFonts w:ascii="Arial" w:hAnsi="Arial" w:cs="Arial"/>
                <w:sz w:val="20"/>
                <w:szCs w:val="20"/>
              </w:rPr>
              <w:t>yra/bus teikiamos</w:t>
            </w:r>
            <w:r w:rsidR="00C44FA9">
              <w:rPr>
                <w:rFonts w:ascii="Arial" w:hAnsi="Arial" w:cs="Arial"/>
                <w:sz w:val="20"/>
                <w:szCs w:val="20"/>
              </w:rPr>
              <w:t>.</w:t>
            </w:r>
          </w:p>
        </w:tc>
      </w:tr>
      <w:tr w:rsidR="00543D51" w:rsidRPr="0017195D" w14:paraId="2EDE72D2" w14:textId="77777777" w:rsidTr="005A3D6B">
        <w:trPr>
          <w:trHeight w:val="60"/>
        </w:trPr>
        <w:tc>
          <w:tcPr>
            <w:tcW w:w="7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BCF749" w14:textId="2D2E170E" w:rsidR="00532834" w:rsidRPr="0017195D" w:rsidRDefault="005A3D6B" w:rsidP="00510BAD">
            <w:pPr>
              <w:spacing w:after="0" w:line="240" w:lineRule="auto"/>
              <w:jc w:val="center"/>
              <w:rPr>
                <w:rFonts w:ascii="Arial" w:eastAsia="Times New Roman" w:hAnsi="Arial" w:cs="Arial"/>
                <w:sz w:val="20"/>
                <w:szCs w:val="20"/>
                <w:lang w:eastAsia="lt-LT"/>
              </w:rPr>
            </w:pPr>
            <w:r w:rsidRPr="0017195D">
              <w:rPr>
                <w:rFonts w:ascii="Arial" w:eastAsia="Times New Roman" w:hAnsi="Arial" w:cs="Arial"/>
                <w:color w:val="000000"/>
                <w:sz w:val="20"/>
                <w:szCs w:val="20"/>
                <w:lang w:eastAsia="lt-LT"/>
              </w:rPr>
              <w:t>2</w:t>
            </w:r>
            <w:r w:rsidR="00532834" w:rsidRPr="0017195D">
              <w:rPr>
                <w:rFonts w:ascii="Arial" w:eastAsia="Times New Roman" w:hAnsi="Arial" w:cs="Arial"/>
                <w:color w:val="000000"/>
                <w:sz w:val="20"/>
                <w:szCs w:val="20"/>
                <w:lang w:eastAsia="lt-LT"/>
              </w:rPr>
              <w:t>. </w:t>
            </w:r>
          </w:p>
        </w:tc>
        <w:tc>
          <w:tcPr>
            <w:tcW w:w="88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78176" w14:textId="239FB5CB" w:rsidR="00532834" w:rsidRPr="0017195D" w:rsidRDefault="005A3D6B" w:rsidP="005A3D6B">
            <w:pPr>
              <w:spacing w:after="0" w:line="240" w:lineRule="auto"/>
              <w:jc w:val="both"/>
              <w:rPr>
                <w:rFonts w:ascii="Arial" w:eastAsia="Times New Roman" w:hAnsi="Arial" w:cs="Arial"/>
                <w:i/>
                <w:iCs/>
                <w:color w:val="FF0000"/>
                <w:sz w:val="20"/>
                <w:szCs w:val="20"/>
                <w:lang w:eastAsia="lt-LT"/>
              </w:rPr>
            </w:pPr>
            <w:r w:rsidRPr="0017195D">
              <w:rPr>
                <w:rFonts w:ascii="Arial" w:hAnsi="Arial" w:cs="Arial"/>
                <w:sz w:val="20"/>
                <w:szCs w:val="20"/>
              </w:rPr>
              <w:t>Paslaugų teikimo laikotarpis – 12 mėnesių nuo 2025 m. birželio 6 d.</w:t>
            </w:r>
          </w:p>
        </w:tc>
      </w:tr>
    </w:tbl>
    <w:p w14:paraId="75DDE49D" w14:textId="77777777" w:rsidR="00532834" w:rsidRPr="0017195D" w:rsidRDefault="00532834" w:rsidP="008660BC">
      <w:pPr>
        <w:jc w:val="center"/>
        <w:rPr>
          <w:rFonts w:ascii="Arial" w:hAnsi="Arial" w:cs="Arial"/>
          <w:b/>
          <w:snapToGrid w:val="0"/>
          <w:sz w:val="20"/>
          <w:szCs w:val="20"/>
        </w:rPr>
      </w:pPr>
    </w:p>
    <w:p w14:paraId="5037E2C6" w14:textId="77777777" w:rsidR="00134EB3" w:rsidRPr="0017195D"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7195D">
        <w:rPr>
          <w:rFonts w:ascii="Arial" w:eastAsia="Calibri" w:hAnsi="Arial" w:cs="Arial"/>
          <w:b/>
          <w:sz w:val="20"/>
          <w:szCs w:val="20"/>
        </w:rPr>
        <w:t>APLINKOSAUGINIAI</w:t>
      </w:r>
      <w:r w:rsidR="00134EB3" w:rsidRPr="0017195D">
        <w:rPr>
          <w:rFonts w:ascii="Arial" w:eastAsia="Calibri" w:hAnsi="Arial" w:cs="Arial"/>
          <w:b/>
          <w:sz w:val="20"/>
          <w:szCs w:val="20"/>
        </w:rPr>
        <w:t xml:space="preserve"> REIKALAVIMAI</w:t>
      </w:r>
    </w:p>
    <w:p w14:paraId="6AEEE131" w14:textId="730BFC14" w:rsidR="00942D8C" w:rsidRPr="0017195D" w:rsidRDefault="006F032D" w:rsidP="006F032D">
      <w:pPr>
        <w:jc w:val="both"/>
        <w:rPr>
          <w:rFonts w:ascii="Arial" w:hAnsi="Arial" w:cs="Arial"/>
          <w:sz w:val="20"/>
          <w:szCs w:val="20"/>
        </w:rPr>
      </w:pPr>
      <w:r w:rsidRPr="0017195D">
        <w:rPr>
          <w:rFonts w:ascii="Arial" w:hAnsi="Arial" w:cs="Arial"/>
          <w:sz w:val="20"/>
          <w:szCs w:val="20"/>
        </w:rPr>
        <w:lastRenderedPageBreak/>
        <w:t xml:space="preserve">4.1. </w:t>
      </w:r>
      <w:r w:rsidR="00942D8C" w:rsidRPr="00942D8C">
        <w:rPr>
          <w:rFonts w:ascii="Arial" w:hAnsi="Arial" w:cs="Arial"/>
          <w:sz w:val="20"/>
          <w:szCs w:val="20"/>
        </w:rPr>
        <w:t xml:space="preserve">Pirkimui yra taikomi Aplinkos apsaugos kriterijai, vadovaujantis </w:t>
      </w:r>
      <w:hyperlink r:id="rId12" w:tgtFrame="_blank" w:history="1">
        <w:r w:rsidR="00942D8C" w:rsidRPr="00942D8C">
          <w:rPr>
            <w:rStyle w:val="Hyperlink"/>
            <w:rFonts w:ascii="Arial" w:hAnsi="Arial" w:cs="Arial"/>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42D8C" w:rsidRPr="00942D8C">
        <w:rPr>
          <w:rFonts w:ascii="Arial" w:hAnsi="Arial" w:cs="Arial"/>
          <w:sz w:val="20"/>
          <w:szCs w:val="20"/>
        </w:rPr>
        <w:t xml:space="preserve">“ patvirtinto </w:t>
      </w:r>
      <w:hyperlink r:id="rId13" w:tgtFrame="_blank" w:history="1">
        <w:r w:rsidR="00942D8C" w:rsidRPr="00942D8C">
          <w:rPr>
            <w:rStyle w:val="Hyperlink"/>
            <w:rFonts w:ascii="Arial" w:hAnsi="Arial" w:cs="Arial"/>
            <w:sz w:val="20"/>
            <w:szCs w:val="20"/>
          </w:rPr>
          <w:t>Aplinkos apsaugos kriterijų taikymo, vykdant žaliuosius pirkimus, tvarkos aprašo</w:t>
        </w:r>
      </w:hyperlink>
      <w:r w:rsidR="00942D8C" w:rsidRPr="00942D8C">
        <w:rPr>
          <w:rFonts w:ascii="Arial" w:hAnsi="Arial" w:cs="Arial"/>
          <w:sz w:val="20"/>
          <w:szCs w:val="20"/>
        </w:rPr>
        <w:t xml:space="preserve"> (toliau – Aprašas) II skyriaus 4.4.3 papunkčiu.</w:t>
      </w:r>
    </w:p>
    <w:tbl>
      <w:tblPr>
        <w:tblStyle w:val="TableGrid"/>
        <w:tblW w:w="5000" w:type="pct"/>
        <w:tblLook w:val="04A0" w:firstRow="1" w:lastRow="0" w:firstColumn="1" w:lastColumn="0" w:noHBand="0" w:noVBand="1"/>
      </w:tblPr>
      <w:tblGrid>
        <w:gridCol w:w="562"/>
        <w:gridCol w:w="5856"/>
        <w:gridCol w:w="3210"/>
      </w:tblGrid>
      <w:tr w:rsidR="00D63455" w:rsidRPr="0017195D" w14:paraId="6920484D" w14:textId="77777777" w:rsidTr="006B44D0">
        <w:tc>
          <w:tcPr>
            <w:tcW w:w="292" w:type="pct"/>
          </w:tcPr>
          <w:p w14:paraId="71C68BBB" w14:textId="77777777" w:rsidR="00D63455" w:rsidRPr="0017195D" w:rsidRDefault="00D63455" w:rsidP="006B44D0">
            <w:pPr>
              <w:rPr>
                <w:rFonts w:ascii="Arial" w:hAnsi="Arial" w:cs="Arial"/>
                <w:b/>
                <w:bCs/>
                <w:iCs/>
              </w:rPr>
            </w:pPr>
            <w:r w:rsidRPr="0017195D">
              <w:rPr>
                <w:rFonts w:ascii="Arial" w:hAnsi="Arial" w:cs="Arial"/>
                <w:b/>
                <w:bCs/>
                <w:iCs/>
              </w:rPr>
              <w:t>Eil. Nr.</w:t>
            </w:r>
          </w:p>
        </w:tc>
        <w:tc>
          <w:tcPr>
            <w:tcW w:w="3041" w:type="pct"/>
          </w:tcPr>
          <w:p w14:paraId="68EB7E51" w14:textId="77777777" w:rsidR="00D63455" w:rsidRPr="0017195D" w:rsidRDefault="00D63455" w:rsidP="006B44D0">
            <w:pPr>
              <w:jc w:val="center"/>
              <w:rPr>
                <w:rFonts w:ascii="Arial" w:hAnsi="Arial" w:cs="Arial"/>
                <w:b/>
                <w:bCs/>
                <w:iCs/>
              </w:rPr>
            </w:pPr>
            <w:r w:rsidRPr="0017195D">
              <w:rPr>
                <w:rFonts w:ascii="Arial" w:hAnsi="Arial" w:cs="Arial"/>
                <w:b/>
                <w:bCs/>
                <w:iCs/>
              </w:rPr>
              <w:t>Reikalavimas</w:t>
            </w:r>
          </w:p>
        </w:tc>
        <w:tc>
          <w:tcPr>
            <w:tcW w:w="1667" w:type="pct"/>
          </w:tcPr>
          <w:p w14:paraId="2D59CD28" w14:textId="77777777" w:rsidR="00D63455" w:rsidRPr="0017195D" w:rsidRDefault="00D63455" w:rsidP="006B44D0">
            <w:pPr>
              <w:jc w:val="center"/>
              <w:rPr>
                <w:rFonts w:ascii="Arial" w:hAnsi="Arial" w:cs="Arial"/>
                <w:b/>
                <w:bCs/>
                <w:iCs/>
              </w:rPr>
            </w:pPr>
            <w:r w:rsidRPr="0017195D">
              <w:rPr>
                <w:rFonts w:ascii="Arial" w:hAnsi="Arial" w:cs="Arial"/>
                <w:b/>
                <w:bCs/>
                <w:iCs/>
              </w:rPr>
              <w:t>Atitiktį įrodantys dokumentai</w:t>
            </w:r>
          </w:p>
        </w:tc>
      </w:tr>
      <w:tr w:rsidR="00D63455" w:rsidRPr="0017195D" w14:paraId="17247BB6" w14:textId="77777777" w:rsidTr="006B44D0">
        <w:tc>
          <w:tcPr>
            <w:tcW w:w="292" w:type="pct"/>
          </w:tcPr>
          <w:p w14:paraId="1682AAD6" w14:textId="77777777" w:rsidR="00D63455" w:rsidRPr="0017195D" w:rsidRDefault="00D63455" w:rsidP="006B44D0">
            <w:pPr>
              <w:jc w:val="center"/>
              <w:rPr>
                <w:rFonts w:ascii="Arial" w:hAnsi="Arial" w:cs="Arial"/>
                <w:iCs/>
              </w:rPr>
            </w:pPr>
            <w:r w:rsidRPr="0017195D">
              <w:rPr>
                <w:rFonts w:ascii="Arial" w:hAnsi="Arial" w:cs="Arial"/>
                <w:iCs/>
              </w:rPr>
              <w:t>1.</w:t>
            </w:r>
          </w:p>
        </w:tc>
        <w:tc>
          <w:tcPr>
            <w:tcW w:w="3041" w:type="pct"/>
          </w:tcPr>
          <w:p w14:paraId="2DE086B2" w14:textId="77777777" w:rsidR="00D63455" w:rsidRPr="0017195D" w:rsidRDefault="00D63455" w:rsidP="006B44D0">
            <w:pPr>
              <w:pStyle w:val="CommentText"/>
              <w:jc w:val="both"/>
              <w:rPr>
                <w:rFonts w:ascii="Arial" w:hAnsi="Arial" w:cs="Arial"/>
              </w:rPr>
            </w:pPr>
            <w:r w:rsidRPr="0017195D">
              <w:rPr>
                <w:rFonts w:ascii="Arial" w:hAnsi="Arial" w:cs="Arial"/>
              </w:rPr>
              <w:t>Vadovaujantis Aprašo II skyriaus 4.4.3 papunkčiu pirkimas laikomas žaliuoju, kadangi:</w:t>
            </w:r>
          </w:p>
          <w:p w14:paraId="199C21EC" w14:textId="77777777" w:rsidR="00D63455" w:rsidRDefault="00D63455" w:rsidP="006B44D0">
            <w:pPr>
              <w:pStyle w:val="CommentText"/>
              <w:jc w:val="both"/>
              <w:rPr>
                <w:rFonts w:ascii="Arial" w:hAnsi="Arial" w:cs="Arial"/>
              </w:rPr>
            </w:pPr>
            <w:r w:rsidRPr="0017195D">
              <w:rPr>
                <w:rFonts w:ascii="Arial" w:hAnsi="Arial" w:cs="Arial"/>
              </w:rPr>
              <w:t>perkama tik nematerialaus pobūdžio (intelektinė) ar kitokia paslauga, nesusijusi su materialaus objekto sukūrimu, kurios teikimo metu nėra numatomas reikšmingas neigiamas poveikis aplinkai, nesukuriamas taršos šaltinis ir negeneruojamos atliekos.</w:t>
            </w:r>
          </w:p>
          <w:p w14:paraId="15CE2A9C" w14:textId="77777777" w:rsidR="00D63455" w:rsidRPr="00B57268" w:rsidRDefault="00D63455" w:rsidP="006B44D0">
            <w:pPr>
              <w:pStyle w:val="CommentText"/>
              <w:jc w:val="both"/>
              <w:rPr>
                <w:rFonts w:ascii="Arial" w:hAnsi="Arial" w:cs="Arial"/>
                <w:iCs/>
                <w:color w:val="FF0000"/>
              </w:rPr>
            </w:pPr>
          </w:p>
          <w:p w14:paraId="21456E47" w14:textId="77777777" w:rsidR="00D63455" w:rsidRPr="00A410B2" w:rsidRDefault="00D63455" w:rsidP="006B44D0">
            <w:pPr>
              <w:pStyle w:val="CommentText"/>
              <w:jc w:val="both"/>
              <w:rPr>
                <w:rFonts w:ascii="Arial" w:hAnsi="Arial" w:cs="Arial"/>
                <w:iCs/>
                <w:color w:val="FF0000"/>
              </w:rPr>
            </w:pPr>
          </w:p>
          <w:p w14:paraId="7FA457D4" w14:textId="77777777" w:rsidR="00D63455" w:rsidRPr="0017195D" w:rsidRDefault="00D63455" w:rsidP="006B44D0">
            <w:pPr>
              <w:pStyle w:val="CommentText"/>
              <w:jc w:val="both"/>
              <w:rPr>
                <w:rFonts w:ascii="Arial" w:hAnsi="Arial" w:cs="Arial"/>
                <w:i/>
                <w:color w:val="FF0000"/>
              </w:rPr>
            </w:pPr>
          </w:p>
        </w:tc>
        <w:tc>
          <w:tcPr>
            <w:tcW w:w="1667" w:type="pct"/>
          </w:tcPr>
          <w:p w14:paraId="5ECA6F80" w14:textId="77777777" w:rsidR="00D63455" w:rsidRPr="0017195D" w:rsidRDefault="00D63455" w:rsidP="001A1001">
            <w:pPr>
              <w:jc w:val="both"/>
              <w:rPr>
                <w:rFonts w:ascii="Arial" w:hAnsi="Arial" w:cs="Arial"/>
                <w:i/>
                <w:iCs/>
                <w:color w:val="FF0000"/>
              </w:rPr>
            </w:pPr>
            <w:r w:rsidRPr="0017195D">
              <w:rPr>
                <w:rFonts w:ascii="Arial" w:hAnsi="Arial" w:cs="Arial"/>
              </w:rPr>
              <w:t>Pirkimas laikomas žaliu dėl Pirkimo objekto pobūdžio, papildomų dokumentų nereikalaujama.</w:t>
            </w:r>
          </w:p>
        </w:tc>
      </w:tr>
    </w:tbl>
    <w:p w14:paraId="381B50CB" w14:textId="1A7CDF34" w:rsidR="006A442A" w:rsidRPr="0017195D" w:rsidRDefault="006A442A" w:rsidP="00794A26">
      <w:pPr>
        <w:spacing w:after="0"/>
        <w:rPr>
          <w:rFonts w:ascii="Arial" w:eastAsia="Calibri" w:hAnsi="Arial" w:cs="Arial"/>
          <w:b/>
          <w:sz w:val="20"/>
          <w:szCs w:val="20"/>
        </w:rPr>
      </w:pPr>
    </w:p>
    <w:sectPr w:rsidR="006A442A" w:rsidRPr="0017195D"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4204" w14:textId="77777777" w:rsidR="004D4D9C" w:rsidRDefault="004D4D9C" w:rsidP="00682323">
      <w:pPr>
        <w:spacing w:after="0" w:line="240" w:lineRule="auto"/>
      </w:pPr>
      <w:r>
        <w:separator/>
      </w:r>
    </w:p>
  </w:endnote>
  <w:endnote w:type="continuationSeparator" w:id="0">
    <w:p w14:paraId="67357443" w14:textId="77777777" w:rsidR="004D4D9C" w:rsidRDefault="004D4D9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FC1D" w14:textId="77777777" w:rsidR="004D4D9C" w:rsidRDefault="004D4D9C" w:rsidP="00682323">
      <w:pPr>
        <w:spacing w:after="0" w:line="240" w:lineRule="auto"/>
      </w:pPr>
      <w:r>
        <w:separator/>
      </w:r>
    </w:p>
  </w:footnote>
  <w:footnote w:type="continuationSeparator" w:id="0">
    <w:p w14:paraId="48EAEFE3" w14:textId="77777777" w:rsidR="004D4D9C" w:rsidRDefault="004D4D9C" w:rsidP="00682323">
      <w:pPr>
        <w:spacing w:after="0" w:line="240" w:lineRule="auto"/>
      </w:pPr>
      <w:r>
        <w:continuationSeparator/>
      </w:r>
    </w:p>
  </w:footnote>
  <w:footnote w:id="1">
    <w:p w14:paraId="0E122AA1" w14:textId="77777777" w:rsidR="00455D3D" w:rsidRPr="00856ED5" w:rsidRDefault="00455D3D" w:rsidP="008660BC">
      <w:pPr>
        <w:pStyle w:val="FootnoteText"/>
        <w:jc w:val="both"/>
        <w:rPr>
          <w:rFonts w:ascii="Arial" w:hAnsi="Arial" w:cs="Arial"/>
          <w:sz w:val="16"/>
          <w:szCs w:val="16"/>
        </w:rPr>
      </w:pPr>
      <w:r w:rsidRPr="00856ED5">
        <w:rPr>
          <w:rStyle w:val="FootnoteReference"/>
          <w:rFonts w:ascii="Arial" w:hAnsi="Arial" w:cs="Arial"/>
          <w:sz w:val="16"/>
          <w:szCs w:val="16"/>
        </w:rPr>
        <w:footnoteRef/>
      </w:r>
      <w:r w:rsidRPr="00856ED5">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neatliekant papildomų sąveikaujančių elementų pakeitimų;</w:t>
      </w:r>
    </w:p>
    <w:p w14:paraId="3CD5A5FE"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panaudojimas neturės įtakos sąveikaujančių elementų greitesniam susidėvėjimui, gedimams ir (ar) garantijos praradimui;</w:t>
      </w:r>
    </w:p>
    <w:p w14:paraId="6B4DC801"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numatytas tarnavimo laikotarpis nėra  trumpesnis;</w:t>
      </w:r>
    </w:p>
    <w:p w14:paraId="21FEBA30" w14:textId="77777777" w:rsidR="00455D3D" w:rsidRPr="00856ED5" w:rsidRDefault="00455D3D" w:rsidP="008660BC">
      <w:pPr>
        <w:pStyle w:val="FootnoteText"/>
        <w:jc w:val="both"/>
        <w:rPr>
          <w:rFonts w:ascii="Arial" w:hAnsi="Arial" w:cs="Arial"/>
          <w:sz w:val="16"/>
          <w:szCs w:val="16"/>
        </w:rPr>
      </w:pPr>
      <w:r w:rsidRPr="00856ED5">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856ED5">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8E2651"/>
    <w:multiLevelType w:val="multilevel"/>
    <w:tmpl w:val="E34EC012"/>
    <w:lvl w:ilvl="0">
      <w:start w:val="1"/>
      <w:numFmt w:val="decimal"/>
      <w:lvlText w:val="%1."/>
      <w:lvlJc w:val="left"/>
      <w:pPr>
        <w:ind w:left="1350" w:hanging="360"/>
      </w:pPr>
    </w:lvl>
    <w:lvl w:ilvl="1">
      <w:start w:val="1"/>
      <w:numFmt w:val="decimal"/>
      <w:isLgl/>
      <w:lvlText w:val="%1.%2."/>
      <w:lvlJc w:val="left"/>
      <w:pPr>
        <w:ind w:left="1710" w:hanging="720"/>
      </w:pPr>
      <w:rPr>
        <w:b w:val="0"/>
        <w:bCs w:val="0"/>
        <w:sz w:val="22"/>
        <w:szCs w:val="22"/>
      </w:rPr>
    </w:lvl>
    <w:lvl w:ilvl="2">
      <w:start w:val="1"/>
      <w:numFmt w:val="decimal"/>
      <w:isLgl/>
      <w:lvlText w:val="%3."/>
      <w:lvlJc w:val="left"/>
      <w:pPr>
        <w:ind w:left="1710" w:hanging="720"/>
      </w:pPr>
      <w:rPr>
        <w:rFonts w:ascii="Arial" w:eastAsiaTheme="minorHAnsi" w:hAnsi="Arial" w:cs="Arial" w:hint="default"/>
      </w:rPr>
    </w:lvl>
    <w:lvl w:ilvl="3">
      <w:start w:val="1"/>
      <w:numFmt w:val="decimal"/>
      <w:isLgl/>
      <w:lvlText w:val="%1.%2.%3.%4."/>
      <w:lvlJc w:val="left"/>
      <w:pPr>
        <w:ind w:left="2070" w:hanging="1080"/>
      </w:pPr>
    </w:lvl>
    <w:lvl w:ilvl="4">
      <w:start w:val="1"/>
      <w:numFmt w:val="decimal"/>
      <w:isLgl/>
      <w:lvlText w:val="%1.%2.%3.%4.%5."/>
      <w:lvlJc w:val="left"/>
      <w:pPr>
        <w:ind w:left="2070" w:hanging="1080"/>
      </w:pPr>
    </w:lvl>
    <w:lvl w:ilvl="5">
      <w:start w:val="1"/>
      <w:numFmt w:val="decimal"/>
      <w:isLgl/>
      <w:lvlText w:val="%1.%2.%3.%4.%5.%6."/>
      <w:lvlJc w:val="left"/>
      <w:pPr>
        <w:ind w:left="2430" w:hanging="1440"/>
      </w:pPr>
    </w:lvl>
    <w:lvl w:ilvl="6">
      <w:start w:val="1"/>
      <w:numFmt w:val="decimal"/>
      <w:isLgl/>
      <w:lvlText w:val="%1.%2.%3.%4.%5.%6.%7."/>
      <w:lvlJc w:val="left"/>
      <w:pPr>
        <w:ind w:left="2790" w:hanging="1800"/>
      </w:pPr>
    </w:lvl>
    <w:lvl w:ilvl="7">
      <w:start w:val="1"/>
      <w:numFmt w:val="decimal"/>
      <w:isLgl/>
      <w:lvlText w:val="%1.%2.%3.%4.%5.%6.%7.%8."/>
      <w:lvlJc w:val="left"/>
      <w:pPr>
        <w:ind w:left="2790" w:hanging="1800"/>
      </w:pPr>
    </w:lvl>
    <w:lvl w:ilvl="8">
      <w:start w:val="1"/>
      <w:numFmt w:val="decimal"/>
      <w:isLgl/>
      <w:lvlText w:val="%1.%2.%3.%4.%5.%6.%7.%8.%9."/>
      <w:lvlJc w:val="left"/>
      <w:pPr>
        <w:ind w:left="3150" w:hanging="216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5D584A"/>
    <w:multiLevelType w:val="multilevel"/>
    <w:tmpl w:val="E084B868"/>
    <w:lvl w:ilvl="0">
      <w:start w:val="1"/>
      <w:numFmt w:val="decimal"/>
      <w:lvlText w:val="%1."/>
      <w:lvlJc w:val="left"/>
      <w:pPr>
        <w:ind w:left="1350" w:hanging="360"/>
      </w:pPr>
    </w:lvl>
    <w:lvl w:ilvl="1">
      <w:start w:val="1"/>
      <w:numFmt w:val="decimal"/>
      <w:isLgl/>
      <w:lvlText w:val="%1.%2."/>
      <w:lvlJc w:val="left"/>
      <w:pPr>
        <w:ind w:left="1710" w:hanging="720"/>
      </w:pPr>
      <w:rPr>
        <w:b w:val="0"/>
        <w:bCs w:val="0"/>
        <w:sz w:val="22"/>
        <w:szCs w:val="22"/>
      </w:rPr>
    </w:lvl>
    <w:lvl w:ilvl="2">
      <w:start w:val="1"/>
      <w:numFmt w:val="decimal"/>
      <w:isLgl/>
      <w:lvlText w:val="%3."/>
      <w:lvlJc w:val="left"/>
      <w:pPr>
        <w:ind w:left="1710" w:hanging="720"/>
      </w:pPr>
      <w:rPr>
        <w:rFonts w:ascii="Arial" w:eastAsiaTheme="minorHAnsi" w:hAnsi="Arial" w:cs="Arial" w:hint="default"/>
        <w:sz w:val="20"/>
        <w:szCs w:val="20"/>
      </w:rPr>
    </w:lvl>
    <w:lvl w:ilvl="3">
      <w:start w:val="1"/>
      <w:numFmt w:val="decimal"/>
      <w:isLgl/>
      <w:lvlText w:val="%1.%2.%3.%4."/>
      <w:lvlJc w:val="left"/>
      <w:pPr>
        <w:ind w:left="2070" w:hanging="1080"/>
      </w:pPr>
    </w:lvl>
    <w:lvl w:ilvl="4">
      <w:start w:val="1"/>
      <w:numFmt w:val="decimal"/>
      <w:isLgl/>
      <w:lvlText w:val="%1.%2.%3.%4.%5."/>
      <w:lvlJc w:val="left"/>
      <w:pPr>
        <w:ind w:left="2070" w:hanging="1080"/>
      </w:pPr>
    </w:lvl>
    <w:lvl w:ilvl="5">
      <w:start w:val="1"/>
      <w:numFmt w:val="decimal"/>
      <w:isLgl/>
      <w:lvlText w:val="%1.%2.%3.%4.%5.%6."/>
      <w:lvlJc w:val="left"/>
      <w:pPr>
        <w:ind w:left="2430" w:hanging="1440"/>
      </w:pPr>
    </w:lvl>
    <w:lvl w:ilvl="6">
      <w:start w:val="1"/>
      <w:numFmt w:val="decimal"/>
      <w:isLgl/>
      <w:lvlText w:val="%1.%2.%3.%4.%5.%6.%7."/>
      <w:lvlJc w:val="left"/>
      <w:pPr>
        <w:ind w:left="2790" w:hanging="1800"/>
      </w:pPr>
    </w:lvl>
    <w:lvl w:ilvl="7">
      <w:start w:val="1"/>
      <w:numFmt w:val="decimal"/>
      <w:isLgl/>
      <w:lvlText w:val="%1.%2.%3.%4.%5.%6.%7.%8."/>
      <w:lvlJc w:val="left"/>
      <w:pPr>
        <w:ind w:left="2790" w:hanging="1800"/>
      </w:pPr>
    </w:lvl>
    <w:lvl w:ilvl="8">
      <w:start w:val="1"/>
      <w:numFmt w:val="decimal"/>
      <w:isLgl/>
      <w:lvlText w:val="%1.%2.%3.%4.%5.%6.%7.%8.%9."/>
      <w:lvlJc w:val="left"/>
      <w:pPr>
        <w:ind w:left="3150" w:hanging="2160"/>
      </w:p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F67D9"/>
    <w:multiLevelType w:val="multilevel"/>
    <w:tmpl w:val="3758AB12"/>
    <w:lvl w:ilvl="0">
      <w:start w:val="1"/>
      <w:numFmt w:val="decimal"/>
      <w:lvlText w:val="%1."/>
      <w:lvlJc w:val="left"/>
      <w:pPr>
        <w:ind w:left="1350" w:hanging="360"/>
      </w:pPr>
    </w:lvl>
    <w:lvl w:ilvl="1">
      <w:start w:val="1"/>
      <w:numFmt w:val="decimal"/>
      <w:isLgl/>
      <w:lvlText w:val="%1.%2."/>
      <w:lvlJc w:val="left"/>
      <w:pPr>
        <w:ind w:left="1710" w:hanging="720"/>
      </w:pPr>
      <w:rPr>
        <w:b w:val="0"/>
        <w:bCs w:val="0"/>
        <w:sz w:val="22"/>
        <w:szCs w:val="22"/>
      </w:rPr>
    </w:lvl>
    <w:lvl w:ilvl="2">
      <w:start w:val="1"/>
      <w:numFmt w:val="decimal"/>
      <w:isLgl/>
      <w:lvlText w:val="%3."/>
      <w:lvlJc w:val="left"/>
      <w:pPr>
        <w:ind w:left="1710" w:hanging="720"/>
      </w:pPr>
      <w:rPr>
        <w:rFonts w:ascii="Times New Roman" w:eastAsiaTheme="minorHAnsi" w:hAnsi="Times New Roman" w:cs="Times New Roman"/>
      </w:rPr>
    </w:lvl>
    <w:lvl w:ilvl="3">
      <w:start w:val="1"/>
      <w:numFmt w:val="decimal"/>
      <w:isLgl/>
      <w:lvlText w:val="%1.%2.%3.%4."/>
      <w:lvlJc w:val="left"/>
      <w:pPr>
        <w:ind w:left="2070" w:hanging="1080"/>
      </w:pPr>
    </w:lvl>
    <w:lvl w:ilvl="4">
      <w:start w:val="1"/>
      <w:numFmt w:val="decimal"/>
      <w:isLgl/>
      <w:lvlText w:val="%1.%2.%3.%4.%5."/>
      <w:lvlJc w:val="left"/>
      <w:pPr>
        <w:ind w:left="2070" w:hanging="1080"/>
      </w:pPr>
    </w:lvl>
    <w:lvl w:ilvl="5">
      <w:start w:val="1"/>
      <w:numFmt w:val="decimal"/>
      <w:isLgl/>
      <w:lvlText w:val="%1.%2.%3.%4.%5.%6."/>
      <w:lvlJc w:val="left"/>
      <w:pPr>
        <w:ind w:left="2430" w:hanging="1440"/>
      </w:pPr>
    </w:lvl>
    <w:lvl w:ilvl="6">
      <w:start w:val="1"/>
      <w:numFmt w:val="decimal"/>
      <w:isLgl/>
      <w:lvlText w:val="%1.%2.%3.%4.%5.%6.%7."/>
      <w:lvlJc w:val="left"/>
      <w:pPr>
        <w:ind w:left="2790" w:hanging="1800"/>
      </w:pPr>
    </w:lvl>
    <w:lvl w:ilvl="7">
      <w:start w:val="1"/>
      <w:numFmt w:val="decimal"/>
      <w:isLgl/>
      <w:lvlText w:val="%1.%2.%3.%4.%5.%6.%7.%8."/>
      <w:lvlJc w:val="left"/>
      <w:pPr>
        <w:ind w:left="2790" w:hanging="1800"/>
      </w:pPr>
    </w:lvl>
    <w:lvl w:ilvl="8">
      <w:start w:val="1"/>
      <w:numFmt w:val="decimal"/>
      <w:isLgl/>
      <w:lvlText w:val="%1.%2.%3.%4.%5.%6.%7.%8.%9."/>
      <w:lvlJc w:val="left"/>
      <w:pPr>
        <w:ind w:left="3150" w:hanging="2160"/>
      </w:p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num>
  <w:num w:numId="2">
    <w:abstractNumId w:val="15"/>
  </w:num>
  <w:num w:numId="3">
    <w:abstractNumId w:val="4"/>
  </w:num>
  <w:num w:numId="4">
    <w:abstractNumId w:val="18"/>
  </w:num>
  <w:num w:numId="5">
    <w:abstractNumId w:val="3"/>
  </w:num>
  <w:num w:numId="6">
    <w:abstractNumId w:val="9"/>
  </w:num>
  <w:num w:numId="7">
    <w:abstractNumId w:val="13"/>
  </w:num>
  <w:num w:numId="8">
    <w:abstractNumId w:val="0"/>
  </w:num>
  <w:num w:numId="9">
    <w:abstractNumId w:val="21"/>
  </w:num>
  <w:num w:numId="10">
    <w:abstractNumId w:val="8"/>
  </w:num>
  <w:num w:numId="11">
    <w:abstractNumId w:val="23"/>
  </w:num>
  <w:num w:numId="12">
    <w:abstractNumId w:val="11"/>
  </w:num>
  <w:num w:numId="13">
    <w:abstractNumId w:val="1"/>
  </w:num>
  <w:num w:numId="14">
    <w:abstractNumId w:val="6"/>
  </w:num>
  <w:num w:numId="15">
    <w:abstractNumId w:val="14"/>
  </w:num>
  <w:num w:numId="16">
    <w:abstractNumId w:val="22"/>
  </w:num>
  <w:num w:numId="17">
    <w:abstractNumId w:val="16"/>
  </w:num>
  <w:num w:numId="18">
    <w:abstractNumId w:val="19"/>
  </w:num>
  <w:num w:numId="19">
    <w:abstractNumId w:val="5"/>
  </w:num>
  <w:num w:numId="20">
    <w:abstractNumId w:val="17"/>
  </w:num>
  <w:num w:numId="21">
    <w:abstractNumId w:val="2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5C11"/>
    <w:rsid w:val="00032CDB"/>
    <w:rsid w:val="0003408D"/>
    <w:rsid w:val="0004663F"/>
    <w:rsid w:val="00046A16"/>
    <w:rsid w:val="00070A2D"/>
    <w:rsid w:val="00071AC5"/>
    <w:rsid w:val="00071D9F"/>
    <w:rsid w:val="000749F2"/>
    <w:rsid w:val="00085351"/>
    <w:rsid w:val="000915A8"/>
    <w:rsid w:val="00094A35"/>
    <w:rsid w:val="000A21A7"/>
    <w:rsid w:val="000A41ED"/>
    <w:rsid w:val="000B2DF2"/>
    <w:rsid w:val="000C6096"/>
    <w:rsid w:val="000C6221"/>
    <w:rsid w:val="000D0A6D"/>
    <w:rsid w:val="000E2078"/>
    <w:rsid w:val="000F405C"/>
    <w:rsid w:val="00103378"/>
    <w:rsid w:val="00104578"/>
    <w:rsid w:val="00114E2C"/>
    <w:rsid w:val="001164D5"/>
    <w:rsid w:val="00121DF9"/>
    <w:rsid w:val="00122050"/>
    <w:rsid w:val="00130297"/>
    <w:rsid w:val="00130950"/>
    <w:rsid w:val="00130BBB"/>
    <w:rsid w:val="00130DCD"/>
    <w:rsid w:val="00134EB3"/>
    <w:rsid w:val="00151568"/>
    <w:rsid w:val="001675FE"/>
    <w:rsid w:val="0017195D"/>
    <w:rsid w:val="00183393"/>
    <w:rsid w:val="001A1001"/>
    <w:rsid w:val="001D030B"/>
    <w:rsid w:val="001D0AAF"/>
    <w:rsid w:val="001E1D52"/>
    <w:rsid w:val="001F3DD7"/>
    <w:rsid w:val="00205386"/>
    <w:rsid w:val="00206CF9"/>
    <w:rsid w:val="00212FAB"/>
    <w:rsid w:val="00225AA6"/>
    <w:rsid w:val="00245CBF"/>
    <w:rsid w:val="00260DE9"/>
    <w:rsid w:val="00273B25"/>
    <w:rsid w:val="00274F91"/>
    <w:rsid w:val="00277AAE"/>
    <w:rsid w:val="00282292"/>
    <w:rsid w:val="00285F0C"/>
    <w:rsid w:val="00291187"/>
    <w:rsid w:val="002933C3"/>
    <w:rsid w:val="002A542D"/>
    <w:rsid w:val="002A65ED"/>
    <w:rsid w:val="002A7406"/>
    <w:rsid w:val="002B687C"/>
    <w:rsid w:val="002C4223"/>
    <w:rsid w:val="002D0CA9"/>
    <w:rsid w:val="002D4370"/>
    <w:rsid w:val="002D47ED"/>
    <w:rsid w:val="002D5BBD"/>
    <w:rsid w:val="002E09D6"/>
    <w:rsid w:val="002F318D"/>
    <w:rsid w:val="002F5CDE"/>
    <w:rsid w:val="0030048F"/>
    <w:rsid w:val="00306503"/>
    <w:rsid w:val="00314040"/>
    <w:rsid w:val="00314BD0"/>
    <w:rsid w:val="00315D6F"/>
    <w:rsid w:val="00325C64"/>
    <w:rsid w:val="00333C46"/>
    <w:rsid w:val="0034489A"/>
    <w:rsid w:val="0038363F"/>
    <w:rsid w:val="0038495B"/>
    <w:rsid w:val="00387BEF"/>
    <w:rsid w:val="00390016"/>
    <w:rsid w:val="00394685"/>
    <w:rsid w:val="003A02E5"/>
    <w:rsid w:val="003A139E"/>
    <w:rsid w:val="003B14A7"/>
    <w:rsid w:val="003B4ED6"/>
    <w:rsid w:val="003D4EE1"/>
    <w:rsid w:val="00412E2D"/>
    <w:rsid w:val="00413E2F"/>
    <w:rsid w:val="00425CC9"/>
    <w:rsid w:val="0043073D"/>
    <w:rsid w:val="00440C3A"/>
    <w:rsid w:val="004502BF"/>
    <w:rsid w:val="00455D3D"/>
    <w:rsid w:val="00457E35"/>
    <w:rsid w:val="004616F5"/>
    <w:rsid w:val="00482CF9"/>
    <w:rsid w:val="00487A0D"/>
    <w:rsid w:val="00491C65"/>
    <w:rsid w:val="004A0C48"/>
    <w:rsid w:val="004A5BDE"/>
    <w:rsid w:val="004B55FF"/>
    <w:rsid w:val="004C0120"/>
    <w:rsid w:val="004C22B2"/>
    <w:rsid w:val="004D322C"/>
    <w:rsid w:val="004D4D9C"/>
    <w:rsid w:val="004D6148"/>
    <w:rsid w:val="004D7C65"/>
    <w:rsid w:val="004D7ECA"/>
    <w:rsid w:val="004F23CD"/>
    <w:rsid w:val="005019DA"/>
    <w:rsid w:val="00517FC1"/>
    <w:rsid w:val="005201FF"/>
    <w:rsid w:val="00527BA4"/>
    <w:rsid w:val="00532834"/>
    <w:rsid w:val="00543D51"/>
    <w:rsid w:val="00547581"/>
    <w:rsid w:val="00554428"/>
    <w:rsid w:val="00554709"/>
    <w:rsid w:val="00565825"/>
    <w:rsid w:val="005722D8"/>
    <w:rsid w:val="005900D8"/>
    <w:rsid w:val="00593AAB"/>
    <w:rsid w:val="005A0A62"/>
    <w:rsid w:val="005A3D6B"/>
    <w:rsid w:val="005B21AE"/>
    <w:rsid w:val="005C460D"/>
    <w:rsid w:val="005F4D06"/>
    <w:rsid w:val="00615413"/>
    <w:rsid w:val="00632D21"/>
    <w:rsid w:val="00645486"/>
    <w:rsid w:val="00662A25"/>
    <w:rsid w:val="0066599F"/>
    <w:rsid w:val="006762E4"/>
    <w:rsid w:val="00682323"/>
    <w:rsid w:val="006A3474"/>
    <w:rsid w:val="006A442A"/>
    <w:rsid w:val="006B2630"/>
    <w:rsid w:val="006B726E"/>
    <w:rsid w:val="006B796A"/>
    <w:rsid w:val="006C00A1"/>
    <w:rsid w:val="006C5416"/>
    <w:rsid w:val="006C7A0E"/>
    <w:rsid w:val="006D5255"/>
    <w:rsid w:val="006E1D1A"/>
    <w:rsid w:val="006E302E"/>
    <w:rsid w:val="006E5A26"/>
    <w:rsid w:val="006F032D"/>
    <w:rsid w:val="006F5AE2"/>
    <w:rsid w:val="006F7F3C"/>
    <w:rsid w:val="007008CC"/>
    <w:rsid w:val="00702F35"/>
    <w:rsid w:val="007243EA"/>
    <w:rsid w:val="007249E8"/>
    <w:rsid w:val="00764F53"/>
    <w:rsid w:val="00767D20"/>
    <w:rsid w:val="00776382"/>
    <w:rsid w:val="007828EC"/>
    <w:rsid w:val="007835E2"/>
    <w:rsid w:val="00791645"/>
    <w:rsid w:val="00794A26"/>
    <w:rsid w:val="007A0786"/>
    <w:rsid w:val="007A505D"/>
    <w:rsid w:val="007B3DA3"/>
    <w:rsid w:val="007B5B1C"/>
    <w:rsid w:val="007C0D15"/>
    <w:rsid w:val="007C0EE9"/>
    <w:rsid w:val="007C19E2"/>
    <w:rsid w:val="007C1C2C"/>
    <w:rsid w:val="007C756E"/>
    <w:rsid w:val="007D0340"/>
    <w:rsid w:val="007D2E10"/>
    <w:rsid w:val="007E2A68"/>
    <w:rsid w:val="007F287F"/>
    <w:rsid w:val="007F38C4"/>
    <w:rsid w:val="00817878"/>
    <w:rsid w:val="00824BB5"/>
    <w:rsid w:val="00827DD5"/>
    <w:rsid w:val="0085163E"/>
    <w:rsid w:val="00854878"/>
    <w:rsid w:val="00855453"/>
    <w:rsid w:val="00856ED5"/>
    <w:rsid w:val="00860D11"/>
    <w:rsid w:val="00863047"/>
    <w:rsid w:val="00863FEA"/>
    <w:rsid w:val="008660BC"/>
    <w:rsid w:val="00890D83"/>
    <w:rsid w:val="00893152"/>
    <w:rsid w:val="008A5B13"/>
    <w:rsid w:val="008B092E"/>
    <w:rsid w:val="008B56E2"/>
    <w:rsid w:val="009053F9"/>
    <w:rsid w:val="009206AE"/>
    <w:rsid w:val="00942D8C"/>
    <w:rsid w:val="00944DAD"/>
    <w:rsid w:val="0095218E"/>
    <w:rsid w:val="0098149B"/>
    <w:rsid w:val="00984F2A"/>
    <w:rsid w:val="009A4D65"/>
    <w:rsid w:val="009B4C42"/>
    <w:rsid w:val="009C0882"/>
    <w:rsid w:val="009C687D"/>
    <w:rsid w:val="009D0FB3"/>
    <w:rsid w:val="009E6BC9"/>
    <w:rsid w:val="00A00C87"/>
    <w:rsid w:val="00A01C6F"/>
    <w:rsid w:val="00A0347D"/>
    <w:rsid w:val="00A03AB8"/>
    <w:rsid w:val="00A077F3"/>
    <w:rsid w:val="00A3371E"/>
    <w:rsid w:val="00A410B2"/>
    <w:rsid w:val="00A53524"/>
    <w:rsid w:val="00A729FB"/>
    <w:rsid w:val="00A73928"/>
    <w:rsid w:val="00A74143"/>
    <w:rsid w:val="00A7651F"/>
    <w:rsid w:val="00A9624F"/>
    <w:rsid w:val="00AD087B"/>
    <w:rsid w:val="00AD4FBC"/>
    <w:rsid w:val="00AF477D"/>
    <w:rsid w:val="00AF6B48"/>
    <w:rsid w:val="00B00883"/>
    <w:rsid w:val="00B01C5E"/>
    <w:rsid w:val="00B06A26"/>
    <w:rsid w:val="00B1168B"/>
    <w:rsid w:val="00B12E41"/>
    <w:rsid w:val="00B13BA4"/>
    <w:rsid w:val="00B1437B"/>
    <w:rsid w:val="00B438BD"/>
    <w:rsid w:val="00B50AE0"/>
    <w:rsid w:val="00B532E9"/>
    <w:rsid w:val="00B53E14"/>
    <w:rsid w:val="00B56BC8"/>
    <w:rsid w:val="00B56BD0"/>
    <w:rsid w:val="00B57268"/>
    <w:rsid w:val="00B62EF9"/>
    <w:rsid w:val="00B62F69"/>
    <w:rsid w:val="00B66FF7"/>
    <w:rsid w:val="00B776C0"/>
    <w:rsid w:val="00B961AA"/>
    <w:rsid w:val="00BA49F7"/>
    <w:rsid w:val="00BC0C52"/>
    <w:rsid w:val="00BF270C"/>
    <w:rsid w:val="00C03356"/>
    <w:rsid w:val="00C04C19"/>
    <w:rsid w:val="00C15FD0"/>
    <w:rsid w:val="00C16626"/>
    <w:rsid w:val="00C2655F"/>
    <w:rsid w:val="00C30821"/>
    <w:rsid w:val="00C31511"/>
    <w:rsid w:val="00C344D3"/>
    <w:rsid w:val="00C438AC"/>
    <w:rsid w:val="00C44FA9"/>
    <w:rsid w:val="00C55B15"/>
    <w:rsid w:val="00C71538"/>
    <w:rsid w:val="00C719E5"/>
    <w:rsid w:val="00C73886"/>
    <w:rsid w:val="00C81096"/>
    <w:rsid w:val="00CA6B62"/>
    <w:rsid w:val="00CC3B99"/>
    <w:rsid w:val="00CD0B6B"/>
    <w:rsid w:val="00CE1CE0"/>
    <w:rsid w:val="00CF4528"/>
    <w:rsid w:val="00CF6753"/>
    <w:rsid w:val="00D050D6"/>
    <w:rsid w:val="00D206CA"/>
    <w:rsid w:val="00D4309B"/>
    <w:rsid w:val="00D63455"/>
    <w:rsid w:val="00D652C3"/>
    <w:rsid w:val="00D670AA"/>
    <w:rsid w:val="00D942D2"/>
    <w:rsid w:val="00DB0D52"/>
    <w:rsid w:val="00DC79E6"/>
    <w:rsid w:val="00DE0C61"/>
    <w:rsid w:val="00DF4815"/>
    <w:rsid w:val="00E17DA2"/>
    <w:rsid w:val="00E223CB"/>
    <w:rsid w:val="00E22DB3"/>
    <w:rsid w:val="00E231AF"/>
    <w:rsid w:val="00E30CF3"/>
    <w:rsid w:val="00E32F5D"/>
    <w:rsid w:val="00E35870"/>
    <w:rsid w:val="00E416AB"/>
    <w:rsid w:val="00E43611"/>
    <w:rsid w:val="00E51A27"/>
    <w:rsid w:val="00E53871"/>
    <w:rsid w:val="00E565A8"/>
    <w:rsid w:val="00E64C1F"/>
    <w:rsid w:val="00E71818"/>
    <w:rsid w:val="00E76182"/>
    <w:rsid w:val="00E775DF"/>
    <w:rsid w:val="00E80B1A"/>
    <w:rsid w:val="00E8193A"/>
    <w:rsid w:val="00E8735F"/>
    <w:rsid w:val="00EA7CED"/>
    <w:rsid w:val="00ED1C61"/>
    <w:rsid w:val="00ED7455"/>
    <w:rsid w:val="00EE29B1"/>
    <w:rsid w:val="00EF7DF5"/>
    <w:rsid w:val="00F03619"/>
    <w:rsid w:val="00F10687"/>
    <w:rsid w:val="00F16612"/>
    <w:rsid w:val="00F176A9"/>
    <w:rsid w:val="00F23C26"/>
    <w:rsid w:val="00F24277"/>
    <w:rsid w:val="00F47659"/>
    <w:rsid w:val="00F508A9"/>
    <w:rsid w:val="00F558F0"/>
    <w:rsid w:val="00F56D90"/>
    <w:rsid w:val="00F6317E"/>
    <w:rsid w:val="00F63246"/>
    <w:rsid w:val="00F63A4D"/>
    <w:rsid w:val="00F674FF"/>
    <w:rsid w:val="00F7391F"/>
    <w:rsid w:val="00F81038"/>
    <w:rsid w:val="00F83FAA"/>
    <w:rsid w:val="00F9683B"/>
    <w:rsid w:val="00FA5C70"/>
    <w:rsid w:val="00FB221D"/>
    <w:rsid w:val="00FC379E"/>
    <w:rsid w:val="00FC5E46"/>
    <w:rsid w:val="00FD52ED"/>
    <w:rsid w:val="00FE0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7243EA"/>
    <w:pPr>
      <w:spacing w:after="0" w:line="240" w:lineRule="auto"/>
    </w:pPr>
  </w:style>
  <w:style w:type="character" w:customStyle="1" w:styleId="ui-provider">
    <w:name w:val="ui-provider"/>
    <w:basedOn w:val="DefaultParagraphFont"/>
    <w:rsid w:val="000915A8"/>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locked/>
    <w:rsid w:val="0034489A"/>
  </w:style>
  <w:style w:type="character" w:styleId="Hyperlink">
    <w:name w:val="Hyperlink"/>
    <w:basedOn w:val="DefaultParagraphFont"/>
    <w:uiPriority w:val="99"/>
    <w:unhideWhenUsed/>
    <w:rsid w:val="00942D8C"/>
    <w:rPr>
      <w:color w:val="0563C1" w:themeColor="hyperlink"/>
      <w:u w:val="single"/>
    </w:rPr>
  </w:style>
  <w:style w:type="character" w:styleId="UnresolvedMention">
    <w:name w:val="Unresolved Mention"/>
    <w:basedOn w:val="DefaultParagraphFont"/>
    <w:uiPriority w:val="99"/>
    <w:semiHidden/>
    <w:unhideWhenUsed/>
    <w:rsid w:val="00942D8C"/>
    <w:rPr>
      <w:color w:val="605E5C"/>
      <w:shd w:val="clear" w:color="auto" w:fill="E1DFDD"/>
    </w:rPr>
  </w:style>
  <w:style w:type="character" w:styleId="FollowedHyperlink">
    <w:name w:val="FollowedHyperlink"/>
    <w:basedOn w:val="DefaultParagraphFont"/>
    <w:uiPriority w:val="99"/>
    <w:semiHidden/>
    <w:unhideWhenUsed/>
    <w:rsid w:val="00C71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6754">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1107231622">
      <w:bodyDiv w:val="1"/>
      <w:marLeft w:val="0"/>
      <w:marRight w:val="0"/>
      <w:marTop w:val="0"/>
      <w:marBottom w:val="0"/>
      <w:divBdr>
        <w:top w:val="none" w:sz="0" w:space="0" w:color="auto"/>
        <w:left w:val="none" w:sz="0" w:space="0" w:color="auto"/>
        <w:bottom w:val="none" w:sz="0" w:space="0" w:color="auto"/>
        <w:right w:val="none" w:sz="0" w:space="0" w:color="auto"/>
      </w:divBdr>
    </w:div>
    <w:div w:id="1402829950">
      <w:bodyDiv w:val="1"/>
      <w:marLeft w:val="0"/>
      <w:marRight w:val="0"/>
      <w:marTop w:val="0"/>
      <w:marBottom w:val="0"/>
      <w:divBdr>
        <w:top w:val="none" w:sz="0" w:space="0" w:color="auto"/>
        <w:left w:val="none" w:sz="0" w:space="0" w:color="auto"/>
        <w:bottom w:val="none" w:sz="0" w:space="0" w:color="auto"/>
        <w:right w:val="none" w:sz="0" w:space="0" w:color="auto"/>
      </w:divBdr>
    </w:div>
    <w:div w:id="1601765523">
      <w:bodyDiv w:val="1"/>
      <w:marLeft w:val="0"/>
      <w:marRight w:val="0"/>
      <w:marTop w:val="0"/>
      <w:marBottom w:val="0"/>
      <w:divBdr>
        <w:top w:val="none" w:sz="0" w:space="0" w:color="auto"/>
        <w:left w:val="none" w:sz="0" w:space="0" w:color="auto"/>
        <w:bottom w:val="none" w:sz="0" w:space="0" w:color="auto"/>
        <w:right w:val="none" w:sz="0" w:space="0" w:color="auto"/>
      </w:divBdr>
    </w:div>
    <w:div w:id="17730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4594</Words>
  <Characters>2619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37</cp:revision>
  <dcterms:created xsi:type="dcterms:W3CDTF">2025-03-27T12:57:00Z</dcterms:created>
  <dcterms:modified xsi:type="dcterms:W3CDTF">2025-03-28T13:41:00Z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