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C22B" w14:textId="693B172C" w:rsidR="00C212D1" w:rsidRDefault="00BF7842" w:rsidP="00BF7842">
      <w:pPr>
        <w:spacing w:after="120" w:line="20" w:lineRule="atLeast"/>
        <w:contextualSpacing/>
        <w:jc w:val="center"/>
        <w:rPr>
          <w:b/>
          <w:sz w:val="24"/>
          <w:szCs w:val="24"/>
        </w:rPr>
      </w:pPr>
      <w:r>
        <w:rPr>
          <w:noProof/>
        </w:rPr>
        <w:drawing>
          <wp:inline distT="0" distB="0" distL="0" distR="0" wp14:anchorId="0D12E6E6" wp14:editId="2930BD27">
            <wp:extent cx="2724150" cy="543499"/>
            <wp:effectExtent l="0" t="0" r="0" b="9525"/>
            <wp:docPr id="4" name="Picture 2" descr="Bendrai finansuoja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drai finansuoja 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8124" cy="550277"/>
                    </a:xfrm>
                    <a:prstGeom prst="rect">
                      <a:avLst/>
                    </a:prstGeom>
                    <a:noFill/>
                    <a:ln>
                      <a:noFill/>
                    </a:ln>
                  </pic:spPr>
                </pic:pic>
              </a:graphicData>
            </a:graphic>
          </wp:inline>
        </w:drawing>
      </w:r>
    </w:p>
    <w:p w14:paraId="7D77426B" w14:textId="77777777" w:rsidR="00BF7842" w:rsidRDefault="00BF7842" w:rsidP="00C212D1">
      <w:pPr>
        <w:spacing w:after="120" w:line="20" w:lineRule="atLeast"/>
        <w:contextualSpacing/>
        <w:rPr>
          <w:b/>
          <w:sz w:val="24"/>
          <w:szCs w:val="24"/>
        </w:rPr>
      </w:pPr>
    </w:p>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1476CF48"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C77F5E">
            <w:rPr>
              <w:rFonts w:ascii="Verdana" w:hAnsi="Verdana" w:cstheme="minorHAnsi"/>
              <w:color w:val="000000" w:themeColor="text1"/>
              <w:sz w:val="20"/>
              <w:szCs w:val="20"/>
            </w:rPr>
            <w:t>5-0</w:t>
          </w:r>
          <w:r w:rsidR="00BF7842">
            <w:rPr>
              <w:rFonts w:ascii="Verdana" w:hAnsi="Verdana" w:cstheme="minorHAnsi"/>
              <w:color w:val="000000" w:themeColor="text1"/>
              <w:sz w:val="20"/>
              <w:szCs w:val="20"/>
            </w:rPr>
            <w:t>3-</w:t>
          </w:r>
          <w:r w:rsidR="00634416">
            <w:rPr>
              <w:rFonts w:ascii="Verdana" w:hAnsi="Verdana" w:cstheme="minorHAnsi"/>
              <w:color w:val="000000" w:themeColor="text1"/>
              <w:sz w:val="20"/>
              <w:szCs w:val="20"/>
            </w:rPr>
            <w:t xml:space="preserve">21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634416" w:rsidRPr="00634416">
            <w:rPr>
              <w:rFonts w:ascii="Verdana" w:hAnsi="Verdana" w:cstheme="minorHAnsi"/>
              <w:color w:val="000000" w:themeColor="text1"/>
              <w:sz w:val="20"/>
              <w:szCs w:val="20"/>
            </w:rPr>
            <w:t>KPP-109-(14.4 Mr)2025</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0B53D8D2" w:rsidR="00D526C8" w:rsidRPr="008934C9" w:rsidRDefault="00DB05E9"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BF7842">
            <w:rPr>
              <w:rFonts w:ascii="Verdana" w:hAnsi="Verdana" w:cstheme="minorHAnsi"/>
              <w:b/>
              <w:bCs/>
              <w:caps/>
              <w:color w:val="000000" w:themeColor="text1"/>
              <w:sz w:val="24"/>
              <w:szCs w:val="24"/>
            </w:rPr>
            <w:t>MOKYMO</w:t>
          </w:r>
          <w:r w:rsidR="00C77F5E" w:rsidRPr="00C77F5E">
            <w:rPr>
              <w:rFonts w:ascii="Verdana" w:hAnsi="Verdana" w:cstheme="minorHAnsi"/>
              <w:b/>
              <w:bCs/>
              <w:caps/>
              <w:color w:val="000000" w:themeColor="text1"/>
              <w:sz w:val="24"/>
              <w:szCs w:val="24"/>
            </w:rPr>
            <w:t xml:space="preserve"> paslaugos</w:t>
          </w:r>
          <w:r w:rsidR="00D526C8" w:rsidRPr="00E609D0">
            <w:rPr>
              <w:rFonts w:ascii="Verdana" w:hAnsi="Verdana" w:cstheme="minorHAnsi"/>
              <w:b/>
              <w:bCs/>
              <w:color w:val="000000" w:themeColor="text1"/>
              <w:sz w:val="24"/>
              <w:szCs w:val="24"/>
            </w:rPr>
            <w:t>“</w:t>
          </w:r>
        </w:p>
        <w:p w14:paraId="18ACC6AD" w14:textId="4BAFA922" w:rsidR="00D526C8" w:rsidRPr="00E609D0"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9102E" w:rsidRDefault="001C24BC" w:rsidP="004E4612">
              <w:pPr>
                <w:pStyle w:val="TOCHeading"/>
                <w:spacing w:before="0" w:line="20" w:lineRule="atLeast"/>
                <w:ind w:left="432" w:hanging="432"/>
                <w:contextualSpacing/>
                <w:rPr>
                  <w:rFonts w:ascii="Verdana" w:hAnsi="Verdana" w:cstheme="minorHAnsi"/>
                  <w:sz w:val="20"/>
                  <w:szCs w:val="20"/>
                </w:rPr>
              </w:pPr>
              <w:r w:rsidRPr="0049102E">
                <w:rPr>
                  <w:rFonts w:ascii="Verdana" w:hAnsi="Verdana" w:cstheme="minorHAnsi"/>
                  <w:sz w:val="20"/>
                  <w:szCs w:val="20"/>
                </w:rPr>
                <w:t>TURINYS</w:t>
              </w:r>
            </w:p>
            <w:p w14:paraId="442291CE" w14:textId="473BBF8E" w:rsidR="0049102E" w:rsidRPr="0049102E" w:rsidRDefault="001C24BC">
              <w:pPr>
                <w:pStyle w:val="TOC1"/>
                <w:tabs>
                  <w:tab w:val="left" w:pos="720"/>
                </w:tabs>
                <w:rPr>
                  <w:rFonts w:ascii="Verdana" w:hAnsi="Verdana"/>
                  <w:noProof/>
                  <w:kern w:val="2"/>
                  <w:sz w:val="20"/>
                  <w:szCs w:val="20"/>
                  <w14:ligatures w14:val="standardContextual"/>
                </w:rPr>
              </w:pPr>
              <w:r w:rsidRPr="0049102E">
                <w:rPr>
                  <w:rFonts w:ascii="Verdana" w:hAnsi="Verdana" w:cstheme="minorHAnsi"/>
                  <w:color w:val="2B579A"/>
                  <w:sz w:val="20"/>
                  <w:szCs w:val="20"/>
                  <w:shd w:val="clear" w:color="auto" w:fill="E6E6E6"/>
                </w:rPr>
                <w:fldChar w:fldCharType="begin"/>
              </w:r>
              <w:r w:rsidRPr="0049102E">
                <w:rPr>
                  <w:rFonts w:ascii="Verdana" w:hAnsi="Verdana" w:cstheme="minorHAnsi"/>
                  <w:sz w:val="20"/>
                  <w:szCs w:val="20"/>
                </w:rPr>
                <w:instrText xml:space="preserve"> TOC \o "1-3" \h \z \u </w:instrText>
              </w:r>
              <w:r w:rsidRPr="0049102E">
                <w:rPr>
                  <w:rFonts w:ascii="Verdana" w:hAnsi="Verdana" w:cstheme="minorHAnsi"/>
                  <w:color w:val="2B579A"/>
                  <w:sz w:val="20"/>
                  <w:szCs w:val="20"/>
                  <w:shd w:val="clear" w:color="auto" w:fill="E6E6E6"/>
                </w:rPr>
                <w:fldChar w:fldCharType="separate"/>
              </w:r>
              <w:hyperlink w:anchor="_Toc191991252" w:history="1">
                <w:r w:rsidR="0049102E" w:rsidRPr="0049102E">
                  <w:rPr>
                    <w:rStyle w:val="Hyperlink"/>
                    <w:rFonts w:ascii="Verdana" w:hAnsi="Verdana" w:cstheme="minorHAnsi"/>
                    <w:noProof/>
                    <w:sz w:val="20"/>
                    <w:szCs w:val="20"/>
                  </w:rPr>
                  <w:t>1.</w:t>
                </w:r>
                <w:r w:rsidR="0049102E" w:rsidRPr="0049102E">
                  <w:rPr>
                    <w:rFonts w:ascii="Verdana" w:hAnsi="Verdana"/>
                    <w:noProof/>
                    <w:kern w:val="2"/>
                    <w:sz w:val="20"/>
                    <w:szCs w:val="20"/>
                    <w14:ligatures w14:val="standardContextual"/>
                  </w:rPr>
                  <w:tab/>
                </w:r>
                <w:r w:rsidR="0049102E" w:rsidRPr="0049102E">
                  <w:rPr>
                    <w:rStyle w:val="Hyperlink"/>
                    <w:rFonts w:ascii="Verdana" w:hAnsi="Verdana" w:cstheme="minorHAnsi"/>
                    <w:noProof/>
                    <w:sz w:val="20"/>
                    <w:szCs w:val="20"/>
                  </w:rPr>
                  <w:t>Bendra informacija</w:t>
                </w:r>
                <w:r w:rsidR="0049102E" w:rsidRPr="0049102E">
                  <w:rPr>
                    <w:rFonts w:ascii="Verdana" w:hAnsi="Verdana"/>
                    <w:noProof/>
                    <w:webHidden/>
                    <w:sz w:val="20"/>
                    <w:szCs w:val="20"/>
                  </w:rPr>
                  <w:tab/>
                </w:r>
                <w:r w:rsidR="0049102E" w:rsidRPr="0049102E">
                  <w:rPr>
                    <w:rFonts w:ascii="Verdana" w:hAnsi="Verdana"/>
                    <w:noProof/>
                    <w:webHidden/>
                    <w:sz w:val="20"/>
                    <w:szCs w:val="20"/>
                  </w:rPr>
                  <w:fldChar w:fldCharType="begin"/>
                </w:r>
                <w:r w:rsidR="0049102E" w:rsidRPr="0049102E">
                  <w:rPr>
                    <w:rFonts w:ascii="Verdana" w:hAnsi="Verdana"/>
                    <w:noProof/>
                    <w:webHidden/>
                    <w:sz w:val="20"/>
                    <w:szCs w:val="20"/>
                  </w:rPr>
                  <w:instrText xml:space="preserve"> PAGEREF _Toc191991252 \h </w:instrText>
                </w:r>
                <w:r w:rsidR="0049102E" w:rsidRPr="0049102E">
                  <w:rPr>
                    <w:rFonts w:ascii="Verdana" w:hAnsi="Verdana"/>
                    <w:noProof/>
                    <w:webHidden/>
                    <w:sz w:val="20"/>
                    <w:szCs w:val="20"/>
                  </w:rPr>
                </w:r>
                <w:r w:rsidR="0049102E" w:rsidRPr="0049102E">
                  <w:rPr>
                    <w:rFonts w:ascii="Verdana" w:hAnsi="Verdana"/>
                    <w:noProof/>
                    <w:webHidden/>
                    <w:sz w:val="20"/>
                    <w:szCs w:val="20"/>
                  </w:rPr>
                  <w:fldChar w:fldCharType="separate"/>
                </w:r>
                <w:r w:rsidR="00634416">
                  <w:rPr>
                    <w:rFonts w:ascii="Verdana" w:hAnsi="Verdana"/>
                    <w:noProof/>
                    <w:webHidden/>
                    <w:sz w:val="20"/>
                    <w:szCs w:val="20"/>
                  </w:rPr>
                  <w:t>2</w:t>
                </w:r>
                <w:r w:rsidR="0049102E" w:rsidRPr="0049102E">
                  <w:rPr>
                    <w:rFonts w:ascii="Verdana" w:hAnsi="Verdana"/>
                    <w:noProof/>
                    <w:webHidden/>
                    <w:sz w:val="20"/>
                    <w:szCs w:val="20"/>
                  </w:rPr>
                  <w:fldChar w:fldCharType="end"/>
                </w:r>
              </w:hyperlink>
            </w:p>
            <w:p w14:paraId="7D4062F9" w14:textId="2C6AFF77" w:rsidR="0049102E" w:rsidRPr="0049102E" w:rsidRDefault="0049102E">
              <w:pPr>
                <w:pStyle w:val="TOC1"/>
                <w:rPr>
                  <w:rFonts w:ascii="Verdana" w:hAnsi="Verdana"/>
                  <w:noProof/>
                  <w:kern w:val="2"/>
                  <w:sz w:val="20"/>
                  <w:szCs w:val="20"/>
                  <w14:ligatures w14:val="standardContextual"/>
                </w:rPr>
              </w:pPr>
              <w:hyperlink w:anchor="_Toc191991253" w:history="1">
                <w:r w:rsidRPr="0049102E">
                  <w:rPr>
                    <w:rStyle w:val="Hyperlink"/>
                    <w:rFonts w:ascii="Verdana" w:hAnsi="Verdana" w:cs="Calibri"/>
                    <w:noProof/>
                    <w:sz w:val="20"/>
                    <w:szCs w:val="20"/>
                  </w:rPr>
                  <w:t>2</w:t>
                </w:r>
                <w:r w:rsidRPr="0049102E">
                  <w:rPr>
                    <w:rStyle w:val="Hyperlink"/>
                    <w:rFonts w:ascii="Verdana" w:hAnsi="Verdana"/>
                    <w:noProof/>
                    <w:sz w:val="20"/>
                    <w:szCs w:val="20"/>
                  </w:rPr>
                  <w:t xml:space="preserve">. </w:t>
                </w:r>
                <w:r w:rsidRPr="0049102E">
                  <w:rPr>
                    <w:rStyle w:val="Hyperlink"/>
                    <w:rFonts w:ascii="Verdana" w:hAnsi="Verdana" w:cstheme="minorHAnsi"/>
                    <w:noProof/>
                    <w:sz w:val="20"/>
                    <w:szCs w:val="20"/>
                  </w:rPr>
                  <w:t>Pirkimo objektas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_Toc191991253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w:t>
                </w:r>
                <w:r w:rsidRPr="0049102E">
                  <w:rPr>
                    <w:rFonts w:ascii="Verdana" w:hAnsi="Verdana"/>
                    <w:noProof/>
                    <w:webHidden/>
                    <w:sz w:val="20"/>
                    <w:szCs w:val="20"/>
                  </w:rPr>
                  <w:fldChar w:fldCharType="end"/>
                </w:r>
              </w:hyperlink>
            </w:p>
            <w:p w14:paraId="2A21F42D" w14:textId="1782ADF9" w:rsidR="0049102E" w:rsidRPr="0049102E" w:rsidRDefault="0049102E">
              <w:pPr>
                <w:pStyle w:val="TOC1"/>
                <w:rPr>
                  <w:rFonts w:ascii="Verdana" w:hAnsi="Verdana"/>
                  <w:noProof/>
                  <w:kern w:val="2"/>
                  <w:sz w:val="20"/>
                  <w:szCs w:val="20"/>
                  <w14:ligatures w14:val="standardContextual"/>
                </w:rPr>
              </w:pPr>
              <w:hyperlink w:anchor="_Toc191991254" w:history="1">
                <w:r w:rsidRPr="0049102E">
                  <w:rPr>
                    <w:rStyle w:val="Hyperlink"/>
                    <w:rFonts w:ascii="Verdana" w:hAnsi="Verdana" w:cstheme="minorHAnsi"/>
                    <w:noProof/>
                    <w:sz w:val="20"/>
                    <w:szCs w:val="20"/>
                  </w:rPr>
                  <w:t>3. Susitikimai su tiekėjais ir objekto apžiūra</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_Toc191991254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w:t>
                </w:r>
                <w:r w:rsidRPr="0049102E">
                  <w:rPr>
                    <w:rFonts w:ascii="Verdana" w:hAnsi="Verdana"/>
                    <w:noProof/>
                    <w:webHidden/>
                    <w:sz w:val="20"/>
                    <w:szCs w:val="20"/>
                  </w:rPr>
                  <w:fldChar w:fldCharType="end"/>
                </w:r>
              </w:hyperlink>
            </w:p>
            <w:p w14:paraId="73A136CA" w14:textId="407CFB75" w:rsidR="0049102E" w:rsidRPr="0049102E" w:rsidRDefault="0049102E">
              <w:pPr>
                <w:pStyle w:val="TOC1"/>
                <w:rPr>
                  <w:rFonts w:ascii="Verdana" w:hAnsi="Verdana"/>
                  <w:noProof/>
                  <w:kern w:val="2"/>
                  <w:sz w:val="20"/>
                  <w:szCs w:val="20"/>
                  <w14:ligatures w14:val="standardContextual"/>
                </w:rPr>
              </w:pPr>
              <w:hyperlink w:anchor="_Toc191991255" w:history="1">
                <w:r w:rsidRPr="0049102E">
                  <w:rPr>
                    <w:rStyle w:val="Hyperlink"/>
                    <w:rFonts w:ascii="Verdana" w:hAnsi="Verdana" w:cstheme="majorHAnsi"/>
                    <w:noProof/>
                    <w:sz w:val="20"/>
                    <w:szCs w:val="20"/>
                  </w:rPr>
                  <w:t xml:space="preserve">4. </w:t>
                </w:r>
                <w:r w:rsidRPr="0049102E">
                  <w:rPr>
                    <w:rStyle w:val="Hyperlink"/>
                    <w:rFonts w:ascii="Verdana" w:hAnsi="Verdana" w:cstheme="minorHAnsi"/>
                    <w:noProof/>
                    <w:sz w:val="20"/>
                    <w:szCs w:val="20"/>
                  </w:rPr>
                  <w:t>Tiekėjų pašalinimo pagrindai ir kvalifikacijos reikalavimai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_Toc191991255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w:t>
                </w:r>
                <w:r w:rsidRPr="0049102E">
                  <w:rPr>
                    <w:rFonts w:ascii="Verdana" w:hAnsi="Verdana"/>
                    <w:noProof/>
                    <w:webHidden/>
                    <w:sz w:val="20"/>
                    <w:szCs w:val="20"/>
                  </w:rPr>
                  <w:fldChar w:fldCharType="end"/>
                </w:r>
              </w:hyperlink>
            </w:p>
            <w:p w14:paraId="0ABFD86D" w14:textId="69D036D1" w:rsidR="0049102E" w:rsidRPr="0049102E" w:rsidRDefault="0049102E">
              <w:pPr>
                <w:pStyle w:val="TOC1"/>
                <w:rPr>
                  <w:rFonts w:ascii="Verdana" w:hAnsi="Verdana"/>
                  <w:noProof/>
                  <w:kern w:val="2"/>
                  <w:sz w:val="20"/>
                  <w:szCs w:val="20"/>
                  <w14:ligatures w14:val="standardContextual"/>
                </w:rPr>
              </w:pPr>
              <w:hyperlink w:anchor="_Toc191991256" w:history="1">
                <w:r w:rsidRPr="0049102E">
                  <w:rPr>
                    <w:rStyle w:val="Hyperlink"/>
                    <w:rFonts w:ascii="Verdana" w:hAnsi="Verdana" w:cstheme="minorHAnsi"/>
                    <w:noProof/>
                    <w:sz w:val="20"/>
                    <w:szCs w:val="20"/>
                  </w:rPr>
                  <w:t xml:space="preserve">5. </w:t>
                </w:r>
                <w:r w:rsidRPr="0049102E">
                  <w:rPr>
                    <w:rStyle w:val="Hyperlink"/>
                    <w:rFonts w:ascii="Verdana" w:hAnsi="Verdana" w:cs="Calibri"/>
                    <w:noProof/>
                    <w:sz w:val="20"/>
                    <w:szCs w:val="20"/>
                  </w:rPr>
                  <w:t>Reikalavimai, susiję su nacionaliniu saugumu</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_Toc191991256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w:t>
                </w:r>
                <w:r w:rsidRPr="0049102E">
                  <w:rPr>
                    <w:rFonts w:ascii="Verdana" w:hAnsi="Verdana"/>
                    <w:noProof/>
                    <w:webHidden/>
                    <w:sz w:val="20"/>
                    <w:szCs w:val="20"/>
                  </w:rPr>
                  <w:fldChar w:fldCharType="end"/>
                </w:r>
              </w:hyperlink>
            </w:p>
            <w:p w14:paraId="7CDE7694" w14:textId="44349786" w:rsidR="0049102E" w:rsidRPr="0049102E" w:rsidRDefault="0049102E">
              <w:pPr>
                <w:pStyle w:val="TOC1"/>
                <w:rPr>
                  <w:rFonts w:ascii="Verdana" w:hAnsi="Verdana"/>
                  <w:noProof/>
                  <w:kern w:val="2"/>
                  <w:sz w:val="20"/>
                  <w:szCs w:val="20"/>
                  <w14:ligatures w14:val="standardContextual"/>
                </w:rPr>
              </w:pPr>
              <w:hyperlink w:anchor="_Toc191991257" w:history="1">
                <w:r w:rsidRPr="0049102E">
                  <w:rPr>
                    <w:rStyle w:val="Hyperlink"/>
                    <w:rFonts w:ascii="Verdana" w:hAnsi="Verdana"/>
                    <w:noProof/>
                    <w:sz w:val="20"/>
                    <w:szCs w:val="20"/>
                  </w:rPr>
                  <w:t>6. Specialieji reikalavimai pasiūlymų rengimui ir pateikimui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_Toc191991257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w:t>
                </w:r>
                <w:r w:rsidRPr="0049102E">
                  <w:rPr>
                    <w:rFonts w:ascii="Verdana" w:hAnsi="Verdana"/>
                    <w:noProof/>
                    <w:webHidden/>
                    <w:sz w:val="20"/>
                    <w:szCs w:val="20"/>
                  </w:rPr>
                  <w:fldChar w:fldCharType="end"/>
                </w:r>
              </w:hyperlink>
            </w:p>
            <w:p w14:paraId="7D7819AD" w14:textId="77CD8FFD" w:rsidR="0049102E" w:rsidRPr="0049102E" w:rsidRDefault="0049102E">
              <w:pPr>
                <w:pStyle w:val="TOC1"/>
                <w:tabs>
                  <w:tab w:val="left" w:pos="720"/>
                </w:tabs>
                <w:rPr>
                  <w:rFonts w:ascii="Verdana" w:hAnsi="Verdana"/>
                  <w:noProof/>
                  <w:kern w:val="2"/>
                  <w:sz w:val="20"/>
                  <w:szCs w:val="20"/>
                  <w14:ligatures w14:val="standardContextual"/>
                </w:rPr>
              </w:pPr>
              <w:hyperlink w:anchor="_Toc191991258" w:history="1">
                <w:r w:rsidRPr="0049102E">
                  <w:rPr>
                    <w:rStyle w:val="Hyperlink"/>
                    <w:rFonts w:ascii="Verdana" w:eastAsia="Calibri" w:hAnsi="Verdana" w:cstheme="minorHAnsi"/>
                    <w:noProof/>
                    <w:sz w:val="20"/>
                    <w:szCs w:val="20"/>
                  </w:rPr>
                  <w:t>7.</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Pasiūlymo galiojimo užtikrinimas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_Toc191991258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4</w:t>
                </w:r>
                <w:r w:rsidRPr="0049102E">
                  <w:rPr>
                    <w:rFonts w:ascii="Verdana" w:hAnsi="Verdana"/>
                    <w:noProof/>
                    <w:webHidden/>
                    <w:sz w:val="20"/>
                    <w:szCs w:val="20"/>
                  </w:rPr>
                  <w:fldChar w:fldCharType="end"/>
                </w:r>
              </w:hyperlink>
            </w:p>
            <w:p w14:paraId="037E0341" w14:textId="2132154A" w:rsidR="0049102E" w:rsidRPr="0049102E" w:rsidRDefault="0049102E">
              <w:pPr>
                <w:pStyle w:val="TOC1"/>
                <w:tabs>
                  <w:tab w:val="left" w:pos="720"/>
                </w:tabs>
                <w:rPr>
                  <w:rFonts w:ascii="Verdana" w:hAnsi="Verdana"/>
                  <w:noProof/>
                  <w:kern w:val="2"/>
                  <w:sz w:val="20"/>
                  <w:szCs w:val="20"/>
                  <w14:ligatures w14:val="standardContextual"/>
                </w:rPr>
              </w:pPr>
              <w:hyperlink w:anchor="_Toc191991259" w:history="1">
                <w:r w:rsidRPr="0049102E">
                  <w:rPr>
                    <w:rStyle w:val="Hyperlink"/>
                    <w:rFonts w:ascii="Verdana" w:eastAsia="Calibri" w:hAnsi="Verdana" w:cstheme="minorHAnsi"/>
                    <w:noProof/>
                    <w:sz w:val="20"/>
                    <w:szCs w:val="20"/>
                  </w:rPr>
                  <w:t>8.</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Elektroninis aukcionas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_Toc191991259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4</w:t>
                </w:r>
                <w:r w:rsidRPr="0049102E">
                  <w:rPr>
                    <w:rFonts w:ascii="Verdana" w:hAnsi="Verdana"/>
                    <w:noProof/>
                    <w:webHidden/>
                    <w:sz w:val="20"/>
                    <w:szCs w:val="20"/>
                  </w:rPr>
                  <w:fldChar w:fldCharType="end"/>
                </w:r>
              </w:hyperlink>
            </w:p>
            <w:p w14:paraId="144F7C67" w14:textId="1342DDC8" w:rsidR="0049102E" w:rsidRPr="0049102E" w:rsidRDefault="0049102E">
              <w:pPr>
                <w:pStyle w:val="TOC1"/>
                <w:tabs>
                  <w:tab w:val="left" w:pos="720"/>
                </w:tabs>
                <w:rPr>
                  <w:rFonts w:ascii="Verdana" w:hAnsi="Verdana"/>
                  <w:noProof/>
                  <w:kern w:val="2"/>
                  <w:sz w:val="20"/>
                  <w:szCs w:val="20"/>
                  <w14:ligatures w14:val="standardContextual"/>
                </w:rPr>
              </w:pPr>
              <w:hyperlink w:anchor="_Toc191991260" w:history="1">
                <w:r w:rsidRPr="0049102E">
                  <w:rPr>
                    <w:rStyle w:val="Hyperlink"/>
                    <w:rFonts w:ascii="Verdana" w:eastAsia="Calibri" w:hAnsi="Verdana" w:cstheme="minorHAnsi"/>
                    <w:noProof/>
                    <w:sz w:val="20"/>
                    <w:szCs w:val="20"/>
                  </w:rPr>
                  <w:t>9.</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Pasiūlymų vertinimas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_Toc191991260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4</w:t>
                </w:r>
                <w:r w:rsidRPr="0049102E">
                  <w:rPr>
                    <w:rFonts w:ascii="Verdana" w:hAnsi="Verdana"/>
                    <w:noProof/>
                    <w:webHidden/>
                    <w:sz w:val="20"/>
                    <w:szCs w:val="20"/>
                  </w:rPr>
                  <w:fldChar w:fldCharType="end"/>
                </w:r>
              </w:hyperlink>
            </w:p>
            <w:p w14:paraId="48644034" w14:textId="412DD965" w:rsidR="0049102E" w:rsidRPr="0049102E" w:rsidRDefault="0049102E">
              <w:pPr>
                <w:pStyle w:val="TOC1"/>
                <w:tabs>
                  <w:tab w:val="left" w:pos="960"/>
                </w:tabs>
                <w:rPr>
                  <w:rFonts w:ascii="Verdana" w:hAnsi="Verdana"/>
                  <w:noProof/>
                  <w:kern w:val="2"/>
                  <w:sz w:val="20"/>
                  <w:szCs w:val="20"/>
                  <w14:ligatures w14:val="standardContextual"/>
                </w:rPr>
              </w:pPr>
              <w:hyperlink w:anchor="_Toc191991261" w:history="1">
                <w:r w:rsidRPr="0049102E">
                  <w:rPr>
                    <w:rStyle w:val="Hyperlink"/>
                    <w:rFonts w:ascii="Verdana" w:eastAsia="Calibri" w:hAnsi="Verdana" w:cstheme="minorHAnsi"/>
                    <w:noProof/>
                    <w:sz w:val="20"/>
                    <w:szCs w:val="20"/>
                  </w:rPr>
                  <w:t>10.</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Sutarties sudarymas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_Toc191991261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5</w:t>
                </w:r>
                <w:r w:rsidRPr="0049102E">
                  <w:rPr>
                    <w:rFonts w:ascii="Verdana" w:hAnsi="Verdana"/>
                    <w:noProof/>
                    <w:webHidden/>
                    <w:sz w:val="20"/>
                    <w:szCs w:val="20"/>
                  </w:rPr>
                  <w:fldChar w:fldCharType="end"/>
                </w:r>
              </w:hyperlink>
            </w:p>
            <w:p w14:paraId="48FFDAFD" w14:textId="23A6BD5C" w:rsidR="0049102E" w:rsidRPr="0049102E" w:rsidRDefault="0049102E">
              <w:pPr>
                <w:pStyle w:val="TOC1"/>
                <w:tabs>
                  <w:tab w:val="left" w:pos="960"/>
                </w:tabs>
                <w:rPr>
                  <w:rFonts w:ascii="Verdana" w:hAnsi="Verdana"/>
                  <w:noProof/>
                  <w:kern w:val="2"/>
                  <w:sz w:val="20"/>
                  <w:szCs w:val="20"/>
                  <w14:ligatures w14:val="standardContextual"/>
                </w:rPr>
              </w:pPr>
              <w:hyperlink w:anchor="_Toc191991262" w:history="1">
                <w:r w:rsidRPr="0049102E">
                  <w:rPr>
                    <w:rStyle w:val="Hyperlink"/>
                    <w:rFonts w:ascii="Verdana" w:hAnsi="Verdana" w:cstheme="minorHAnsi"/>
                    <w:noProof/>
                    <w:sz w:val="20"/>
                    <w:szCs w:val="20"/>
                  </w:rPr>
                  <w:t>11.</w:t>
                </w:r>
                <w:r w:rsidRPr="0049102E">
                  <w:rPr>
                    <w:rFonts w:ascii="Verdana" w:hAnsi="Verdana"/>
                    <w:noProof/>
                    <w:kern w:val="2"/>
                    <w:sz w:val="20"/>
                    <w:szCs w:val="20"/>
                    <w14:ligatures w14:val="standardContextual"/>
                  </w:rPr>
                  <w:tab/>
                </w:r>
                <w:r w:rsidRPr="0049102E">
                  <w:rPr>
                    <w:rStyle w:val="Hyperlink"/>
                    <w:rFonts w:ascii="Verdana" w:hAnsi="Verdana" w:cstheme="minorHAnsi"/>
                    <w:noProof/>
                    <w:sz w:val="20"/>
                    <w:szCs w:val="20"/>
                  </w:rPr>
                  <w:t>Kitos sąlygos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_Toc191991262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5</w:t>
                </w:r>
                <w:r w:rsidRPr="0049102E">
                  <w:rPr>
                    <w:rFonts w:ascii="Verdana" w:hAnsi="Verdana"/>
                    <w:noProof/>
                    <w:webHidden/>
                    <w:sz w:val="20"/>
                    <w:szCs w:val="20"/>
                  </w:rPr>
                  <w:fldChar w:fldCharType="end"/>
                </w:r>
              </w:hyperlink>
            </w:p>
            <w:p w14:paraId="1A80FC6C" w14:textId="357A61F1" w:rsidR="0049102E" w:rsidRPr="0049102E" w:rsidRDefault="0049102E">
              <w:pPr>
                <w:pStyle w:val="TOC1"/>
                <w:rPr>
                  <w:rFonts w:ascii="Verdana" w:hAnsi="Verdana"/>
                  <w:noProof/>
                  <w:kern w:val="2"/>
                  <w:sz w:val="20"/>
                  <w:szCs w:val="20"/>
                  <w14:ligatures w14:val="standardContextual"/>
                </w:rPr>
              </w:pPr>
              <w:hyperlink w:anchor="_Toc191991263" w:history="1">
                <w:r w:rsidRPr="0049102E">
                  <w:rPr>
                    <w:rStyle w:val="Hyperlink"/>
                    <w:rFonts w:ascii="Verdana" w:hAnsi="Verdana" w:cstheme="minorHAnsi"/>
                    <w:noProof/>
                    <w:sz w:val="20"/>
                    <w:szCs w:val="20"/>
                  </w:rPr>
                  <w:t>Pirkimo sąlygų 1 priedas „Terminai“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_Toc191991263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6</w:t>
                </w:r>
                <w:r w:rsidRPr="0049102E">
                  <w:rPr>
                    <w:rFonts w:ascii="Verdana" w:hAnsi="Verdana"/>
                    <w:noProof/>
                    <w:webHidden/>
                    <w:sz w:val="20"/>
                    <w:szCs w:val="20"/>
                  </w:rPr>
                  <w:fldChar w:fldCharType="end"/>
                </w:r>
              </w:hyperlink>
            </w:p>
            <w:p w14:paraId="61606CE9" w14:textId="78C23D42" w:rsidR="0049102E" w:rsidRPr="0049102E" w:rsidRDefault="0049102E">
              <w:pPr>
                <w:pStyle w:val="TOC2"/>
                <w:rPr>
                  <w:rFonts w:ascii="Verdana" w:hAnsi="Verdana"/>
                  <w:noProof/>
                  <w:kern w:val="2"/>
                  <w:sz w:val="20"/>
                  <w:szCs w:val="20"/>
                  <w14:ligatures w14:val="standardContextual"/>
                </w:rPr>
              </w:pPr>
              <w:hyperlink w:anchor="_Toc191991264" w:history="1">
                <w:r w:rsidRPr="0049102E">
                  <w:rPr>
                    <w:rStyle w:val="Hyperlink"/>
                    <w:rFonts w:ascii="Verdana" w:eastAsia="Calibri" w:hAnsi="Verdana" w:cstheme="minorHAnsi"/>
                    <w:noProof/>
                    <w:sz w:val="20"/>
                    <w:szCs w:val="20"/>
                  </w:rPr>
                  <w:t>Pirkimo sąlygų 2 priedas „Techninė specifikacija“</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_Toc191991264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9</w:t>
                </w:r>
                <w:r w:rsidRPr="0049102E">
                  <w:rPr>
                    <w:rFonts w:ascii="Verdana" w:hAnsi="Verdana"/>
                    <w:noProof/>
                    <w:webHidden/>
                    <w:sz w:val="20"/>
                    <w:szCs w:val="20"/>
                  </w:rPr>
                  <w:fldChar w:fldCharType="end"/>
                </w:r>
              </w:hyperlink>
            </w:p>
            <w:p w14:paraId="4B3F10E4" w14:textId="246758BF" w:rsidR="0049102E" w:rsidRPr="0049102E" w:rsidRDefault="0049102E">
              <w:pPr>
                <w:pStyle w:val="TOC2"/>
                <w:rPr>
                  <w:rFonts w:ascii="Verdana" w:hAnsi="Verdana"/>
                  <w:noProof/>
                  <w:kern w:val="2"/>
                  <w:sz w:val="20"/>
                  <w:szCs w:val="20"/>
                  <w14:ligatures w14:val="standardContextual"/>
                </w:rPr>
              </w:pPr>
              <w:hyperlink w:anchor="_Toc191991265" w:history="1">
                <w:r w:rsidRPr="0049102E">
                  <w:rPr>
                    <w:rStyle w:val="Hyperlink"/>
                    <w:rFonts w:ascii="Verdana" w:eastAsia="Calibri" w:hAnsi="Verdana" w:cstheme="minorHAnsi"/>
                    <w:noProof/>
                    <w:sz w:val="20"/>
                    <w:szCs w:val="20"/>
                  </w:rPr>
                  <w:t>Pirkimo sąlygų 3 priedas „Tiekėjų pašalinimo pagrindai“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_Toc191991265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13</w:t>
                </w:r>
                <w:r w:rsidRPr="0049102E">
                  <w:rPr>
                    <w:rFonts w:ascii="Verdana" w:hAnsi="Verdana"/>
                    <w:noProof/>
                    <w:webHidden/>
                    <w:sz w:val="20"/>
                    <w:szCs w:val="20"/>
                  </w:rPr>
                  <w:fldChar w:fldCharType="end"/>
                </w:r>
              </w:hyperlink>
            </w:p>
            <w:p w14:paraId="4D77EA65" w14:textId="1E9C38CC" w:rsidR="0049102E" w:rsidRPr="0049102E" w:rsidRDefault="0049102E">
              <w:pPr>
                <w:pStyle w:val="TOC2"/>
                <w:rPr>
                  <w:rFonts w:ascii="Verdana" w:hAnsi="Verdana"/>
                  <w:noProof/>
                  <w:kern w:val="2"/>
                  <w:sz w:val="20"/>
                  <w:szCs w:val="20"/>
                  <w14:ligatures w14:val="standardContextual"/>
                </w:rPr>
              </w:pPr>
              <w:hyperlink w:anchor="_Toc191991266" w:history="1">
                <w:r w:rsidRPr="0049102E">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_Toc191991266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25</w:t>
                </w:r>
                <w:r w:rsidRPr="0049102E">
                  <w:rPr>
                    <w:rFonts w:ascii="Verdana" w:hAnsi="Verdana"/>
                    <w:noProof/>
                    <w:webHidden/>
                    <w:sz w:val="20"/>
                    <w:szCs w:val="20"/>
                  </w:rPr>
                  <w:fldChar w:fldCharType="end"/>
                </w:r>
              </w:hyperlink>
            </w:p>
            <w:p w14:paraId="0C68104B" w14:textId="6676479F" w:rsidR="0049102E" w:rsidRPr="0049102E" w:rsidRDefault="0049102E">
              <w:pPr>
                <w:pStyle w:val="TOC2"/>
                <w:rPr>
                  <w:rFonts w:ascii="Verdana" w:hAnsi="Verdana"/>
                  <w:noProof/>
                  <w:kern w:val="2"/>
                  <w:sz w:val="20"/>
                  <w:szCs w:val="20"/>
                  <w14:ligatures w14:val="standardContextual"/>
                </w:rPr>
              </w:pPr>
              <w:hyperlink w:anchor="_Toc191991267" w:history="1">
                <w:r w:rsidRPr="0049102E">
                  <w:rPr>
                    <w:rStyle w:val="Hyperlink"/>
                    <w:rFonts w:ascii="Verdana" w:eastAsia="Calibri" w:hAnsi="Verdana" w:cstheme="minorHAnsi"/>
                    <w:noProof/>
                    <w:sz w:val="20"/>
                    <w:szCs w:val="20"/>
                  </w:rPr>
                  <w:t xml:space="preserve">Pirkimo sąlygų 5 priedas „EBVPD“ </w:t>
                </w:r>
                <w:r w:rsidRPr="0049102E">
                  <w:rPr>
                    <w:rStyle w:val="Hyperlink"/>
                    <w:rFonts w:ascii="Verdana" w:hAnsi="Verdana" w:cstheme="minorHAnsi"/>
                    <w:noProof/>
                    <w:sz w:val="20"/>
                    <w:szCs w:val="20"/>
                  </w:rPr>
                  <w:t>(XML formatu)</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_Toc191991267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29</w:t>
                </w:r>
                <w:r w:rsidRPr="0049102E">
                  <w:rPr>
                    <w:rFonts w:ascii="Verdana" w:hAnsi="Verdana"/>
                    <w:noProof/>
                    <w:webHidden/>
                    <w:sz w:val="20"/>
                    <w:szCs w:val="20"/>
                  </w:rPr>
                  <w:fldChar w:fldCharType="end"/>
                </w:r>
              </w:hyperlink>
            </w:p>
            <w:p w14:paraId="0F45BA6E" w14:textId="5B5E5CE9" w:rsidR="0049102E" w:rsidRPr="0049102E" w:rsidRDefault="0049102E">
              <w:pPr>
                <w:pStyle w:val="TOC2"/>
                <w:rPr>
                  <w:rFonts w:ascii="Verdana" w:hAnsi="Verdana"/>
                  <w:noProof/>
                  <w:kern w:val="2"/>
                  <w:sz w:val="20"/>
                  <w:szCs w:val="20"/>
                  <w14:ligatures w14:val="standardContextual"/>
                </w:rPr>
              </w:pPr>
              <w:hyperlink w:anchor="_Toc191991268" w:history="1">
                <w:r w:rsidRPr="0049102E">
                  <w:rPr>
                    <w:rStyle w:val="Hyperlink"/>
                    <w:rFonts w:ascii="Verdana" w:eastAsia="Calibri" w:hAnsi="Verdana" w:cstheme="minorHAnsi"/>
                    <w:noProof/>
                    <w:sz w:val="20"/>
                    <w:szCs w:val="20"/>
                  </w:rPr>
                  <w:t>Pirkimo sąlygų 6 priedas „Pasiūlymo forma“</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_Toc191991268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30</w:t>
                </w:r>
                <w:r w:rsidRPr="0049102E">
                  <w:rPr>
                    <w:rFonts w:ascii="Verdana" w:hAnsi="Verdana"/>
                    <w:noProof/>
                    <w:webHidden/>
                    <w:sz w:val="20"/>
                    <w:szCs w:val="20"/>
                  </w:rPr>
                  <w:fldChar w:fldCharType="end"/>
                </w:r>
              </w:hyperlink>
            </w:p>
            <w:p w14:paraId="010DD5BF" w14:textId="088BE595" w:rsidR="0049102E" w:rsidRPr="0049102E" w:rsidRDefault="0049102E">
              <w:pPr>
                <w:pStyle w:val="TOC2"/>
                <w:rPr>
                  <w:rFonts w:ascii="Verdana" w:hAnsi="Verdana"/>
                  <w:noProof/>
                  <w:kern w:val="2"/>
                  <w:sz w:val="20"/>
                  <w:szCs w:val="20"/>
                  <w14:ligatures w14:val="standardContextual"/>
                </w:rPr>
              </w:pPr>
              <w:hyperlink w:anchor="_Toc191991269" w:history="1">
                <w:r w:rsidRPr="0049102E">
                  <w:rPr>
                    <w:rStyle w:val="Hyperlink"/>
                    <w:rFonts w:ascii="Verdana" w:eastAsia="Calibri" w:hAnsi="Verdana" w:cstheme="minorHAnsi"/>
                    <w:noProof/>
                    <w:sz w:val="20"/>
                    <w:szCs w:val="20"/>
                  </w:rPr>
                  <w:t>Pirkimo sąlygų 7 priedas „Pasiūlymų vertinimo kriterijai ir sąlygos“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_Toc191991269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34</w:t>
                </w:r>
                <w:r w:rsidRPr="0049102E">
                  <w:rPr>
                    <w:rFonts w:ascii="Verdana" w:hAnsi="Verdana"/>
                    <w:noProof/>
                    <w:webHidden/>
                    <w:sz w:val="20"/>
                    <w:szCs w:val="20"/>
                  </w:rPr>
                  <w:fldChar w:fldCharType="end"/>
                </w:r>
              </w:hyperlink>
            </w:p>
            <w:p w14:paraId="0ACDB451" w14:textId="533C8082" w:rsidR="0049102E" w:rsidRPr="0049102E" w:rsidRDefault="0049102E">
              <w:pPr>
                <w:pStyle w:val="TOC2"/>
                <w:rPr>
                  <w:rFonts w:ascii="Verdana" w:hAnsi="Verdana"/>
                  <w:noProof/>
                  <w:kern w:val="2"/>
                  <w:sz w:val="20"/>
                  <w:szCs w:val="20"/>
                  <w14:ligatures w14:val="standardContextual"/>
                </w:rPr>
              </w:pPr>
              <w:hyperlink w:anchor="_Toc191991270" w:history="1">
                <w:r w:rsidRPr="0049102E">
                  <w:rPr>
                    <w:rStyle w:val="Hyperlink"/>
                    <w:rFonts w:ascii="Verdana" w:hAnsi="Verdana"/>
                    <w:noProof/>
                    <w:sz w:val="20"/>
                    <w:szCs w:val="20"/>
                  </w:rPr>
                  <w:t>Pirkimo sąlygų 8 priedas „Sutarties projektas“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_Toc191991270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35</w:t>
                </w:r>
                <w:r w:rsidRPr="0049102E">
                  <w:rPr>
                    <w:rFonts w:ascii="Verdana" w:hAnsi="Verdana"/>
                    <w:noProof/>
                    <w:webHidden/>
                    <w:sz w:val="20"/>
                    <w:szCs w:val="20"/>
                  </w:rPr>
                  <w:fldChar w:fldCharType="end"/>
                </w:r>
              </w:hyperlink>
            </w:p>
            <w:p w14:paraId="108B362F" w14:textId="2AEBD235" w:rsidR="0049102E" w:rsidRPr="0049102E" w:rsidRDefault="0049102E">
              <w:pPr>
                <w:pStyle w:val="TOC2"/>
                <w:rPr>
                  <w:rFonts w:ascii="Verdana" w:hAnsi="Verdana"/>
                  <w:noProof/>
                  <w:kern w:val="2"/>
                  <w:sz w:val="20"/>
                  <w:szCs w:val="20"/>
                  <w14:ligatures w14:val="standardContextual"/>
                </w:rPr>
              </w:pPr>
              <w:hyperlink w:anchor="_Toc191991271" w:history="1">
                <w:r w:rsidRPr="0049102E">
                  <w:rPr>
                    <w:rStyle w:val="Hyperlink"/>
                    <w:rFonts w:ascii="Verdana" w:hAnsi="Verdana"/>
                    <w:noProof/>
                    <w:sz w:val="20"/>
                    <w:szCs w:val="20"/>
                  </w:rPr>
                  <w:t>Pirkimo sąlygų 9 priedas „Siūlomų specialistų sąrašas“</w:t>
                </w:r>
                <w:r w:rsidRPr="0049102E">
                  <w:rPr>
                    <w:rFonts w:ascii="Verdana" w:hAnsi="Verdana"/>
                    <w:noProof/>
                    <w:webHidden/>
                    <w:sz w:val="20"/>
                    <w:szCs w:val="20"/>
                  </w:rPr>
                  <w:tab/>
                </w:r>
                <w:r w:rsidRPr="0049102E">
                  <w:rPr>
                    <w:rFonts w:ascii="Verdana" w:hAnsi="Verdana"/>
                    <w:noProof/>
                    <w:webHidden/>
                    <w:sz w:val="20"/>
                    <w:szCs w:val="20"/>
                  </w:rPr>
                  <w:fldChar w:fldCharType="begin"/>
                </w:r>
                <w:r w:rsidRPr="0049102E">
                  <w:rPr>
                    <w:rFonts w:ascii="Verdana" w:hAnsi="Verdana"/>
                    <w:noProof/>
                    <w:webHidden/>
                    <w:sz w:val="20"/>
                    <w:szCs w:val="20"/>
                  </w:rPr>
                  <w:instrText xml:space="preserve"> PAGEREF _Toc191991271 \h </w:instrText>
                </w:r>
                <w:r w:rsidRPr="0049102E">
                  <w:rPr>
                    <w:rFonts w:ascii="Verdana" w:hAnsi="Verdana"/>
                    <w:noProof/>
                    <w:webHidden/>
                    <w:sz w:val="20"/>
                    <w:szCs w:val="20"/>
                  </w:rPr>
                </w:r>
                <w:r w:rsidRPr="0049102E">
                  <w:rPr>
                    <w:rFonts w:ascii="Verdana" w:hAnsi="Verdana"/>
                    <w:noProof/>
                    <w:webHidden/>
                    <w:sz w:val="20"/>
                    <w:szCs w:val="20"/>
                  </w:rPr>
                  <w:fldChar w:fldCharType="separate"/>
                </w:r>
                <w:r w:rsidR="00634416">
                  <w:rPr>
                    <w:rFonts w:ascii="Verdana" w:hAnsi="Verdana"/>
                    <w:noProof/>
                    <w:webHidden/>
                    <w:sz w:val="20"/>
                    <w:szCs w:val="20"/>
                  </w:rPr>
                  <w:t>36</w:t>
                </w:r>
                <w:r w:rsidRPr="0049102E">
                  <w:rPr>
                    <w:rFonts w:ascii="Verdana" w:hAnsi="Verdana"/>
                    <w:noProof/>
                    <w:webHidden/>
                    <w:sz w:val="20"/>
                    <w:szCs w:val="20"/>
                  </w:rPr>
                  <w:fldChar w:fldCharType="end"/>
                </w:r>
              </w:hyperlink>
            </w:p>
            <w:p w14:paraId="0DDC40AE" w14:textId="47AA753D" w:rsidR="001C24BC" w:rsidRPr="00F0499F" w:rsidRDefault="001C24BC" w:rsidP="004E4612">
              <w:pPr>
                <w:spacing w:after="120" w:line="20" w:lineRule="atLeast"/>
                <w:contextualSpacing/>
                <w:rPr>
                  <w:rFonts w:cstheme="minorHAnsi"/>
                </w:rPr>
              </w:pPr>
              <w:r w:rsidRPr="0049102E">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191991252"/>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005A9E0"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 nėra PVM mokėtoja</w:t>
      </w:r>
      <w:r w:rsidRPr="5C5F5BAB">
        <w:rPr>
          <w:rFonts w:ascii="Verdana" w:eastAsia="Calibri" w:hAnsi="Verdana"/>
          <w:sz w:val="20"/>
          <w:szCs w:val="20"/>
        </w:rPr>
        <w:t>, neapmokestinamasis asmuo.</w:t>
      </w:r>
    </w:p>
    <w:p w14:paraId="2239DD1B" w14:textId="255EB5C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nes </w:t>
      </w:r>
      <w:r w:rsidR="00841D4C" w:rsidRPr="00101E6A">
        <w:rPr>
          <w:rFonts w:ascii="Verdana" w:hAnsi="Verdana"/>
          <w:color w:val="000000" w:themeColor="text1"/>
          <w:sz w:val="20"/>
          <w:szCs w:val="20"/>
        </w:rPr>
        <w:t>kataloge tokių Paslaugų nėra.</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16DBD8F4" w14:textId="41118DD7" w:rsidR="00C77F5E" w:rsidRPr="004916A8" w:rsidRDefault="00C77F5E" w:rsidP="004916A8">
      <w:pPr>
        <w:pStyle w:val="ListParagraph"/>
        <w:numPr>
          <w:ilvl w:val="1"/>
          <w:numId w:val="8"/>
        </w:numPr>
        <w:spacing w:after="0" w:line="240" w:lineRule="auto"/>
        <w:ind w:left="0" w:firstLine="567"/>
        <w:jc w:val="both"/>
        <w:rPr>
          <w:rFonts w:ascii="Verdana" w:hAnsi="Verdana" w:cstheme="minorHAnsi"/>
          <w:sz w:val="20"/>
          <w:szCs w:val="20"/>
        </w:rPr>
      </w:pPr>
      <w:r w:rsidRPr="004916A8">
        <w:rPr>
          <w:rFonts w:ascii="Verdana" w:hAnsi="Verdana" w:cstheme="minorHAnsi"/>
          <w:sz w:val="20"/>
          <w:szCs w:val="20"/>
        </w:rPr>
        <w:t xml:space="preserve"> 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4916A8">
        <w:rPr>
          <w:rStyle w:val="Hyperlink"/>
          <w:rFonts w:ascii="Verdana" w:hAnsi="Verdana" w:cstheme="minorHAnsi"/>
          <w:color w:val="0070C0"/>
          <w:sz w:val="20"/>
          <w:szCs w:val="20"/>
          <w:u w:val="single"/>
        </w:rPr>
        <w:t>Dėl Aplinkos apsaugos kriterijų taikymo, vykdant žaliuosius pirkimus, tvarkos aprašo patvirtinimo</w:t>
      </w:r>
      <w:r>
        <w:fldChar w:fldCharType="end"/>
      </w:r>
      <w:r w:rsidRPr="004916A8">
        <w:rPr>
          <w:rFonts w:ascii="Verdana" w:hAnsi="Verdana" w:cstheme="minorHAnsi"/>
          <w:sz w:val="20"/>
          <w:szCs w:val="20"/>
        </w:rPr>
        <w:t xml:space="preserve">“ </w:t>
      </w:r>
      <w:r w:rsidR="003C24A6" w:rsidRPr="004916A8">
        <w:rPr>
          <w:rFonts w:ascii="Verdana" w:hAnsi="Verdana" w:cstheme="minorHAnsi"/>
          <w:sz w:val="20"/>
          <w:szCs w:val="20"/>
        </w:rPr>
        <w:t>4.4.</w:t>
      </w:r>
      <w:r w:rsidR="0022062F">
        <w:rPr>
          <w:rFonts w:ascii="Verdana" w:hAnsi="Verdana" w:cstheme="minorHAnsi"/>
          <w:sz w:val="20"/>
          <w:szCs w:val="20"/>
        </w:rPr>
        <w:t>3</w:t>
      </w:r>
      <w:r w:rsidR="003C24A6" w:rsidRPr="004916A8">
        <w:rPr>
          <w:rFonts w:ascii="Verdana" w:hAnsi="Verdana" w:cstheme="minorHAnsi"/>
          <w:sz w:val="20"/>
          <w:szCs w:val="20"/>
        </w:rPr>
        <w:t xml:space="preserve"> p.</w:t>
      </w:r>
      <w:r w:rsidR="0022062F">
        <w:rPr>
          <w:rFonts w:ascii="Verdana" w:hAnsi="Verdana" w:cstheme="minorHAnsi"/>
          <w:sz w:val="20"/>
          <w:szCs w:val="20"/>
        </w:rPr>
        <w:t xml:space="preserve"> ir 4.4.4.1 p.</w:t>
      </w:r>
      <w:r w:rsidR="003C24A6" w:rsidRPr="004916A8">
        <w:rPr>
          <w:rFonts w:ascii="Verdana" w:hAnsi="Verdana" w:cstheme="minorHAnsi"/>
          <w:sz w:val="20"/>
          <w:szCs w:val="20"/>
        </w:rPr>
        <w:t xml:space="preserve"> </w:t>
      </w:r>
      <w:r w:rsidR="004916A8" w:rsidRPr="004916A8">
        <w:rPr>
          <w:rFonts w:ascii="Verdana" w:hAnsi="Verdana" w:cstheme="minorHAnsi"/>
          <w:sz w:val="20"/>
          <w:szCs w:val="20"/>
        </w:rPr>
        <w:t xml:space="preserve">Aplinkos apsaugos kriterijai nustatyti specialiųjų pirkimo sąlygų </w:t>
      </w:r>
      <w:r w:rsidR="004916A8">
        <w:rPr>
          <w:rFonts w:ascii="Verdana" w:hAnsi="Verdana" w:cstheme="minorHAnsi"/>
          <w:sz w:val="20"/>
          <w:szCs w:val="20"/>
        </w:rPr>
        <w:t>2</w:t>
      </w:r>
      <w:r w:rsidR="004916A8" w:rsidRPr="004916A8">
        <w:rPr>
          <w:rFonts w:ascii="Verdana" w:hAnsi="Verdana" w:cstheme="minorHAnsi"/>
          <w:sz w:val="20"/>
          <w:szCs w:val="20"/>
        </w:rPr>
        <w:t xml:space="preserve"> priede „</w:t>
      </w:r>
      <w:r w:rsidR="004916A8">
        <w:rPr>
          <w:rFonts w:ascii="Verdana" w:hAnsi="Verdana" w:cstheme="minorHAnsi"/>
          <w:sz w:val="20"/>
          <w:szCs w:val="20"/>
        </w:rPr>
        <w:t>Techninė specifikacija</w:t>
      </w:r>
      <w:r w:rsidR="004916A8" w:rsidRPr="004916A8">
        <w:rPr>
          <w:rFonts w:ascii="Verdana" w:hAnsi="Verdana" w:cstheme="minorHAnsi"/>
          <w:sz w:val="20"/>
          <w:szCs w:val="20"/>
        </w:rPr>
        <w:t>“.</w:t>
      </w:r>
    </w:p>
    <w:p w14:paraId="2413C02D" w14:textId="348614E1" w:rsidR="00E32C8E" w:rsidRPr="00101E6A" w:rsidRDefault="00E32C8E" w:rsidP="001F421B">
      <w:pPr>
        <w:pStyle w:val="ListParagraph"/>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101E6A">
        <w:rPr>
          <w:rFonts w:ascii="Verdana" w:eastAsia="Arial" w:hAnsi="Verdana"/>
          <w:color w:val="000000" w:themeColor="text1"/>
          <w:sz w:val="20"/>
          <w:szCs w:val="20"/>
        </w:rPr>
        <w:t xml:space="preserve">Išankstinis skelbimas apie </w:t>
      </w:r>
      <w:r w:rsidR="007A68AD" w:rsidRPr="00101E6A">
        <w:rPr>
          <w:rFonts w:ascii="Verdana" w:eastAsia="Arial" w:hAnsi="Verdana"/>
          <w:color w:val="000000" w:themeColor="text1"/>
          <w:sz w:val="20"/>
          <w:szCs w:val="20"/>
        </w:rPr>
        <w:t>p</w:t>
      </w:r>
      <w:r w:rsidRPr="00101E6A">
        <w:rPr>
          <w:rFonts w:ascii="Verdana" w:eastAsia="Arial" w:hAnsi="Verdana"/>
          <w:color w:val="000000" w:themeColor="text1"/>
          <w:sz w:val="20"/>
          <w:szCs w:val="20"/>
        </w:rPr>
        <w:t>irkimą nebuvo paskelbtas</w:t>
      </w:r>
      <w:r w:rsidR="003570C3" w:rsidRPr="00101E6A">
        <w:rPr>
          <w:rFonts w:ascii="Verdana" w:eastAsia="Arial" w:hAnsi="Verdana"/>
          <w:color w:val="000000" w:themeColor="text1"/>
          <w:sz w:val="20"/>
          <w:szCs w:val="20"/>
        </w:rPr>
        <w:t>.</w:t>
      </w:r>
      <w:r w:rsidRPr="00101E6A">
        <w:rPr>
          <w:rFonts w:ascii="Verdana" w:eastAsia="Arial" w:hAnsi="Verdana"/>
          <w:color w:val="000000" w:themeColor="text1"/>
          <w:sz w:val="20"/>
          <w:szCs w:val="20"/>
        </w:rPr>
        <w:t xml:space="preserve"> </w:t>
      </w:r>
    </w:p>
    <w:p w14:paraId="72EF28E7" w14:textId="61993630" w:rsidR="00AF1430" w:rsidRPr="00C440C7" w:rsidRDefault="00015FC9" w:rsidP="001F421B">
      <w:pPr>
        <w:pStyle w:val="ListParagraph"/>
        <w:numPr>
          <w:ilvl w:val="1"/>
          <w:numId w:val="8"/>
        </w:numPr>
        <w:tabs>
          <w:tab w:val="left" w:pos="851"/>
          <w:tab w:val="left" w:pos="993"/>
        </w:tabs>
        <w:spacing w:after="0" w:line="240" w:lineRule="auto"/>
        <w:ind w:firstLine="207"/>
        <w:jc w:val="both"/>
        <w:rPr>
          <w:rFonts w:ascii="Verdana" w:hAnsi="Verdana" w:cstheme="minorHAnsi"/>
          <w:sz w:val="20"/>
          <w:szCs w:val="20"/>
        </w:rPr>
      </w:pPr>
      <w:r w:rsidRPr="00101E6A">
        <w:rPr>
          <w:rFonts w:ascii="Verdana" w:hAnsi="Verdana" w:cstheme="minorHAnsi"/>
          <w:sz w:val="20"/>
          <w:szCs w:val="20"/>
          <w:lang w:eastAsia="en-US"/>
        </w:rPr>
        <w:t>P</w:t>
      </w:r>
      <w:r w:rsidR="00E32C8E" w:rsidRPr="00101E6A">
        <w:rPr>
          <w:rFonts w:ascii="Verdana" w:hAnsi="Verdana" w:cstheme="minorHAnsi"/>
          <w:sz w:val="20"/>
          <w:szCs w:val="20"/>
          <w:lang w:eastAsia="en-US"/>
        </w:rPr>
        <w:t xml:space="preserve">irkime </w:t>
      </w:r>
      <w:r w:rsidR="00E32C8E" w:rsidRPr="00101E6A">
        <w:rPr>
          <w:rFonts w:ascii="Verdana" w:hAnsi="Verdana" w:cstheme="minorHAnsi"/>
          <w:sz w:val="20"/>
          <w:szCs w:val="20"/>
        </w:rPr>
        <w:t xml:space="preserve"> </w:t>
      </w:r>
      <w:r w:rsidR="007A68AD" w:rsidRPr="00101E6A">
        <w:rPr>
          <w:rFonts w:ascii="Verdana" w:hAnsi="Verdana" w:cstheme="minorHAnsi"/>
          <w:sz w:val="20"/>
          <w:szCs w:val="20"/>
        </w:rPr>
        <w:t>perkančioji organizacija</w:t>
      </w:r>
      <w:r w:rsidR="00E32C8E" w:rsidRPr="00101E6A">
        <w:rPr>
          <w:rFonts w:ascii="Verdana" w:hAnsi="Verdana" w:cstheme="minorHAnsi"/>
          <w:sz w:val="20"/>
          <w:szCs w:val="20"/>
          <w:lang w:eastAsia="en-US"/>
        </w:rPr>
        <w:t xml:space="preserve"> nenumato skelbti pranešimo dėl savanoriško </w:t>
      </w:r>
      <w:r w:rsidR="00E32C8E" w:rsidRPr="00101E6A">
        <w:rPr>
          <w:rFonts w:ascii="Verdana" w:hAnsi="Verdana" w:cstheme="minorHAnsi"/>
          <w:i/>
          <w:iCs/>
          <w:sz w:val="20"/>
          <w:szCs w:val="20"/>
          <w:lang w:eastAsia="en-US"/>
        </w:rPr>
        <w:t>ex ante</w:t>
      </w:r>
      <w:r w:rsidR="00E32C8E" w:rsidRPr="00101E6A">
        <w:rPr>
          <w:rFonts w:ascii="Verdana" w:hAnsi="Verdana" w:cstheme="minorHAnsi"/>
          <w:sz w:val="20"/>
          <w:szCs w:val="20"/>
          <w:lang w:eastAsia="en-US"/>
        </w:rPr>
        <w:t xml:space="preserve"> </w:t>
      </w:r>
      <w:r w:rsidR="00E32C8E" w:rsidRPr="00C440C7">
        <w:rPr>
          <w:rFonts w:ascii="Verdana" w:hAnsi="Verdana" w:cstheme="minorHAnsi"/>
          <w:sz w:val="20"/>
          <w:szCs w:val="20"/>
          <w:lang w:eastAsia="en-US"/>
        </w:rPr>
        <w:t>skaidrumo.</w:t>
      </w:r>
    </w:p>
    <w:p w14:paraId="278EA4A0" w14:textId="7CBB2CA9" w:rsidR="00AF1430" w:rsidRPr="00C440C7" w:rsidRDefault="007466F8" w:rsidP="001F421B">
      <w:pPr>
        <w:pStyle w:val="ListParagraph"/>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C440C7">
        <w:rPr>
          <w:rFonts w:ascii="Verdana" w:hAnsi="Verdana" w:cstheme="minorHAnsi"/>
          <w:sz w:val="20"/>
          <w:szCs w:val="20"/>
        </w:rPr>
        <w:t>Pirkime neleidžia</w:t>
      </w:r>
      <w:r w:rsidR="00216820" w:rsidRPr="00C440C7">
        <w:rPr>
          <w:rFonts w:ascii="Verdana" w:hAnsi="Verdana" w:cstheme="minorHAnsi"/>
          <w:sz w:val="20"/>
          <w:szCs w:val="20"/>
        </w:rPr>
        <w:t>ma</w:t>
      </w:r>
      <w:r w:rsidRPr="00C440C7">
        <w:rPr>
          <w:rFonts w:ascii="Verdana" w:hAnsi="Verdana" w:cstheme="minorHAnsi"/>
          <w:sz w:val="20"/>
          <w:szCs w:val="20"/>
        </w:rPr>
        <w:t xml:space="preserve"> pateikti alternatyvių </w:t>
      </w:r>
      <w:r w:rsidR="00D27E76" w:rsidRPr="00C440C7">
        <w:rPr>
          <w:rFonts w:ascii="Verdana" w:hAnsi="Verdana" w:cstheme="minorHAnsi"/>
          <w:sz w:val="20"/>
          <w:szCs w:val="20"/>
        </w:rPr>
        <w:t>p</w:t>
      </w:r>
      <w:r w:rsidRPr="00C440C7">
        <w:rPr>
          <w:rFonts w:ascii="Verdana" w:hAnsi="Verdana" w:cstheme="minorHAnsi"/>
          <w:sz w:val="20"/>
          <w:szCs w:val="20"/>
        </w:rPr>
        <w:t xml:space="preserve">asiūlymų. </w:t>
      </w:r>
    </w:p>
    <w:p w14:paraId="6FF10C0D" w14:textId="77777777" w:rsidR="00F73521" w:rsidRPr="00C440C7" w:rsidRDefault="00E32C8E" w:rsidP="00F73521">
      <w:pPr>
        <w:pStyle w:val="ListParagraph"/>
        <w:numPr>
          <w:ilvl w:val="1"/>
          <w:numId w:val="8"/>
        </w:numPr>
        <w:tabs>
          <w:tab w:val="left" w:pos="993"/>
        </w:tabs>
        <w:spacing w:after="0" w:line="240" w:lineRule="auto"/>
        <w:ind w:firstLine="207"/>
        <w:jc w:val="both"/>
        <w:rPr>
          <w:rFonts w:ascii="Verdana" w:hAnsi="Verdana" w:cstheme="minorHAnsi"/>
          <w:sz w:val="20"/>
          <w:szCs w:val="20"/>
        </w:rPr>
      </w:pPr>
      <w:r w:rsidRPr="00C440C7">
        <w:rPr>
          <w:rFonts w:ascii="Verdana" w:eastAsia="Arial" w:hAnsi="Verdana" w:cstheme="minorHAnsi"/>
          <w:sz w:val="20"/>
          <w:szCs w:val="20"/>
        </w:rPr>
        <w:t xml:space="preserve">Bendrosios </w:t>
      </w:r>
      <w:r w:rsidR="007E5F55" w:rsidRPr="00C440C7">
        <w:rPr>
          <w:rFonts w:ascii="Verdana" w:eastAsia="Arial" w:hAnsi="Verdana" w:cstheme="minorHAnsi"/>
          <w:sz w:val="20"/>
          <w:szCs w:val="20"/>
        </w:rPr>
        <w:t xml:space="preserve">pirkimo </w:t>
      </w:r>
      <w:r w:rsidRPr="00C440C7">
        <w:rPr>
          <w:rFonts w:ascii="Verdana" w:eastAsia="Arial" w:hAnsi="Verdana" w:cstheme="minorHAnsi"/>
          <w:sz w:val="20"/>
          <w:szCs w:val="20"/>
        </w:rPr>
        <w:t>sąlygos yra neatskiriama ši</w:t>
      </w:r>
      <w:r w:rsidR="00C07F25" w:rsidRPr="00C440C7">
        <w:rPr>
          <w:rFonts w:ascii="Verdana" w:eastAsia="Arial" w:hAnsi="Verdana" w:cstheme="minorHAnsi"/>
          <w:sz w:val="20"/>
          <w:szCs w:val="20"/>
        </w:rPr>
        <w:t>ų</w:t>
      </w:r>
      <w:r w:rsidRPr="00C440C7">
        <w:rPr>
          <w:rFonts w:ascii="Verdana" w:eastAsia="Arial" w:hAnsi="Verdana" w:cstheme="minorHAnsi"/>
          <w:sz w:val="20"/>
          <w:szCs w:val="20"/>
        </w:rPr>
        <w:t xml:space="preserve"> </w:t>
      </w:r>
      <w:r w:rsidR="00F4541C" w:rsidRPr="00C440C7">
        <w:rPr>
          <w:rFonts w:ascii="Verdana" w:eastAsia="Arial" w:hAnsi="Verdana" w:cstheme="minorHAnsi"/>
          <w:sz w:val="20"/>
          <w:szCs w:val="20"/>
        </w:rPr>
        <w:t>p</w:t>
      </w:r>
      <w:r w:rsidRPr="00C440C7">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191991253"/>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77777777"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4916A8">
        <w:rPr>
          <w:rFonts w:ascii="Verdana" w:eastAsia="Calibri" w:hAnsi="Verdana"/>
          <w:b/>
          <w:bCs/>
          <w:color w:val="000000" w:themeColor="text1"/>
          <w:sz w:val="20"/>
          <w:szCs w:val="20"/>
        </w:rPr>
        <w:t>mokymo</w:t>
      </w:r>
      <w:r w:rsidR="00C77F5E" w:rsidRPr="00C77F5E">
        <w:rPr>
          <w:rFonts w:ascii="Verdana" w:eastAsia="Calibri" w:hAnsi="Verdana"/>
          <w:b/>
          <w:bCs/>
          <w:color w:val="000000" w:themeColor="text1"/>
          <w:sz w:val="20"/>
          <w:szCs w:val="20"/>
        </w:rPr>
        <w:t xml:space="preserve"> paslaug</w:t>
      </w:r>
      <w:r w:rsidR="00C77F5E">
        <w:rPr>
          <w:rFonts w:ascii="Verdana" w:eastAsia="Calibri" w:hAnsi="Verdana"/>
          <w:b/>
          <w:bCs/>
          <w:color w:val="000000" w:themeColor="text1"/>
          <w:sz w:val="20"/>
          <w:szCs w:val="20"/>
        </w:rPr>
        <w:t>a</w:t>
      </w:r>
      <w:r w:rsidR="00C77F5E" w:rsidRPr="00C77F5E">
        <w:rPr>
          <w:rFonts w:ascii="Verdana" w:eastAsia="Calibri" w:hAnsi="Verdana"/>
          <w:b/>
          <w:bCs/>
          <w:color w:val="000000" w:themeColor="text1"/>
          <w:sz w:val="20"/>
          <w:szCs w:val="20"/>
        </w:rPr>
        <w:t xml:space="preserve">s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00444CAF" w:rsidRPr="00597F3A">
        <w:rPr>
          <w:rFonts w:ascii="Verdana" w:hAnsi="Verdana"/>
          <w:sz w:val="20"/>
          <w:szCs w:val="20"/>
        </w:rPr>
        <w:t>priede</w:t>
      </w:r>
      <w:r w:rsidRPr="00597F3A">
        <w:rPr>
          <w:rFonts w:ascii="Verdana" w:hAnsi="Verdana"/>
          <w:sz w:val="20"/>
          <w:szCs w:val="20"/>
        </w:rPr>
        <w:t>.</w:t>
      </w:r>
    </w:p>
    <w:p w14:paraId="1954E7CD" w14:textId="30A00EA2" w:rsidR="004916A8" w:rsidRPr="004916A8" w:rsidRDefault="004916A8" w:rsidP="004916A8">
      <w:pPr>
        <w:pStyle w:val="NoSpacing"/>
        <w:numPr>
          <w:ilvl w:val="1"/>
          <w:numId w:val="6"/>
        </w:numPr>
        <w:ind w:left="0" w:firstLine="567"/>
        <w:contextualSpacing/>
        <w:jc w:val="both"/>
        <w:rPr>
          <w:rFonts w:ascii="Verdana" w:eastAsia="Calibri" w:hAnsi="Verdana"/>
          <w:color w:val="000000" w:themeColor="text1"/>
          <w:sz w:val="20"/>
          <w:szCs w:val="20"/>
        </w:rPr>
      </w:pPr>
      <w:r w:rsidRPr="004916A8">
        <w:rPr>
          <w:rFonts w:ascii="Verdana" w:eastAsia="Calibri" w:hAnsi="Verdana"/>
          <w:color w:val="000000" w:themeColor="text1"/>
          <w:sz w:val="20"/>
          <w:szCs w:val="20"/>
        </w:rPr>
        <w:t>Pirkimas vykdomas įgyvendinant projektą</w:t>
      </w:r>
      <w:r w:rsidR="00D75E41">
        <w:rPr>
          <w:rFonts w:ascii="Verdana" w:eastAsia="Calibri" w:hAnsi="Verdana"/>
          <w:color w:val="000000" w:themeColor="text1"/>
          <w:sz w:val="20"/>
          <w:szCs w:val="20"/>
        </w:rPr>
        <w:t xml:space="preserve"> </w:t>
      </w:r>
      <w:r w:rsidR="00D75E41" w:rsidRPr="00D75E41">
        <w:rPr>
          <w:rFonts w:ascii="Verdana" w:eastAsia="Calibri" w:hAnsi="Verdana"/>
          <w:color w:val="000000" w:themeColor="text1"/>
          <w:sz w:val="20"/>
          <w:szCs w:val="20"/>
        </w:rPr>
        <w:t>„Inkubavimo, konsultavimo, mentorystės ir tinklaveikos programų vystymas, skatinant pradedančiųjų SVV subjektų kūrimąsi ir augimą regionuose“</w:t>
      </w:r>
      <w:r w:rsidR="00D75E41">
        <w:rPr>
          <w:rFonts w:ascii="Verdana" w:eastAsia="Calibri" w:hAnsi="Verdana"/>
          <w:color w:val="000000" w:themeColor="text1"/>
          <w:sz w:val="20"/>
          <w:szCs w:val="20"/>
        </w:rPr>
        <w:t xml:space="preserve"> (Nr. </w:t>
      </w:r>
      <w:r w:rsidR="00D75E41" w:rsidRPr="00D75E41">
        <w:rPr>
          <w:rFonts w:ascii="Verdana" w:eastAsia="Calibri" w:hAnsi="Verdana"/>
          <w:color w:val="000000" w:themeColor="text1"/>
          <w:sz w:val="20"/>
          <w:szCs w:val="20"/>
        </w:rPr>
        <w:t>02-024-K-0007</w:t>
      </w:r>
      <w:r w:rsidR="00D75E41">
        <w:rPr>
          <w:rFonts w:ascii="Verdana" w:eastAsia="Calibri" w:hAnsi="Verdana"/>
          <w:color w:val="000000" w:themeColor="text1"/>
          <w:sz w:val="20"/>
          <w:szCs w:val="20"/>
        </w:rPr>
        <w:t>).</w:t>
      </w:r>
    </w:p>
    <w:p w14:paraId="38C9C616" w14:textId="77777777"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Pirkimo objektas į dalis neskaidomas. </w:t>
      </w:r>
    </w:p>
    <w:p w14:paraId="25150551" w14:textId="77777777" w:rsidR="004916A8" w:rsidRPr="004916A8" w:rsidRDefault="00E53E12"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191991254"/>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191991255"/>
      <w:r w:rsidRPr="00B5722D">
        <w:rPr>
          <w:rFonts w:ascii="Verdana" w:hAnsi="Verdana" w:cstheme="majorHAnsi"/>
          <w:sz w:val="28"/>
          <w:szCs w:val="28"/>
        </w:rPr>
        <w:lastRenderedPageBreak/>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0B65F6B1" w:rsidR="007B6F6D" w:rsidRPr="00B5722D"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A6625B" w:rsidRPr="00B5722D">
        <w:rPr>
          <w:rFonts w:ascii="Verdana" w:hAnsi="Verdana"/>
          <w:color w:val="000000" w:themeColor="text1"/>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B5722D">
        <w:rPr>
          <w:rFonts w:ascii="Verdana" w:hAnsi="Verdana"/>
          <w:color w:val="000000" w:themeColor="text1"/>
          <w:sz w:val="20"/>
          <w:szCs w:val="20"/>
        </w:rPr>
        <w:t>specialiųjų p</w:t>
      </w:r>
      <w:r w:rsidR="00551FA7" w:rsidRPr="00B5722D">
        <w:rPr>
          <w:rFonts w:ascii="Verdana" w:hAnsi="Verdana"/>
          <w:color w:val="000000" w:themeColor="text1"/>
          <w:sz w:val="20"/>
          <w:szCs w:val="20"/>
        </w:rPr>
        <w:t xml:space="preserve">irkimo </w:t>
      </w:r>
      <w:r w:rsidR="00A6625B" w:rsidRPr="00B5722D">
        <w:rPr>
          <w:rFonts w:ascii="Verdana" w:hAnsi="Verdana"/>
          <w:color w:val="000000" w:themeColor="text1"/>
          <w:sz w:val="20"/>
          <w:szCs w:val="20"/>
        </w:rPr>
        <w:t xml:space="preserve">sąlygų </w:t>
      </w:r>
      <w:r w:rsidR="00240CA6" w:rsidRPr="00B5722D">
        <w:rPr>
          <w:rFonts w:ascii="Verdana" w:hAnsi="Verdana"/>
          <w:color w:val="000000" w:themeColor="text1"/>
          <w:sz w:val="20"/>
          <w:szCs w:val="20"/>
        </w:rPr>
        <w:t>4</w:t>
      </w:r>
      <w:r w:rsidR="00A6625B" w:rsidRPr="00B5722D">
        <w:rPr>
          <w:rFonts w:ascii="Verdana" w:hAnsi="Verdana"/>
          <w:color w:val="000000" w:themeColor="text1"/>
          <w:sz w:val="20"/>
          <w:szCs w:val="20"/>
        </w:rPr>
        <w:t xml:space="preserve"> priede</w:t>
      </w:r>
      <w:r w:rsidR="00240CA6" w:rsidRPr="00B5722D">
        <w:rPr>
          <w:rFonts w:ascii="Verdana" w:hAnsi="Verdana"/>
          <w:color w:val="000000" w:themeColor="text1"/>
          <w:sz w:val="20"/>
          <w:szCs w:val="20"/>
        </w:rPr>
        <w:t xml:space="preserve"> „Tiekėjų kvalifikacijos reikalavimai ir reikalaujami kokybės bei aplinkos apsaugos vadybos sistemų standartai“</w:t>
      </w:r>
      <w:r w:rsidR="00A6625B" w:rsidRPr="00B5722D">
        <w:rPr>
          <w:rFonts w:ascii="Verdana" w:hAnsi="Verdana"/>
          <w:color w:val="000000" w:themeColor="text1"/>
          <w:sz w:val="20"/>
          <w:szCs w:val="20"/>
        </w:rPr>
        <w:t xml:space="preserve">. </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191991256"/>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05E7CB20" w14:textId="63AC9916" w:rsidR="002A637A" w:rsidRDefault="00D24970" w:rsidP="004E5DE4">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4E5DE4">
        <w:rPr>
          <w:rFonts w:ascii="Verdana" w:hAnsi="Verdana" w:cstheme="minorHAnsi"/>
          <w:color w:val="000000" w:themeColor="text1"/>
          <w:sz w:val="20"/>
          <w:szCs w:val="20"/>
        </w:rPr>
        <w:t>Netaikoma.</w:t>
      </w:r>
    </w:p>
    <w:p w14:paraId="4445EACD" w14:textId="77777777" w:rsidR="00C440C7" w:rsidRPr="00B5722D" w:rsidRDefault="00C440C7"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191991257"/>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355CA26B" w:rsidR="009C1155" w:rsidRPr="00B5722D" w:rsidRDefault="009C1155" w:rsidP="00D75E41">
      <w:pPr>
        <w:pStyle w:val="ListParagraph"/>
        <w:numPr>
          <w:ilvl w:val="2"/>
          <w:numId w:val="9"/>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 xml:space="preserve">Pasirašydamas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0A1B61EF" w:rsidR="006D0EC0" w:rsidRPr="00B5722D" w:rsidRDefault="006D0EC0"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0997451A" w14:textId="14C5D167" w:rsidR="006D0EC0" w:rsidRPr="00B5722D" w:rsidRDefault="00212F68" w:rsidP="00D93D12">
      <w:pPr>
        <w:pStyle w:val="ListParagraph"/>
        <w:numPr>
          <w:ilvl w:val="2"/>
          <w:numId w:val="9"/>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054A3B95" w14:textId="575D1EEB"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5722D">
        <w:rPr>
          <w:rFonts w:ascii="Verdana" w:hAnsi="Verdana" w:cstheme="minorHAnsi"/>
          <w:i/>
          <w:iCs/>
          <w:color w:val="FF0000"/>
          <w:sz w:val="20"/>
          <w:szCs w:val="20"/>
        </w:rPr>
        <w:t xml:space="preserve"> </w:t>
      </w:r>
    </w:p>
    <w:p w14:paraId="47A40D54" w14:textId="339FAA95" w:rsidR="003436D5" w:rsidRPr="00013586" w:rsidRDefault="003436D5" w:rsidP="00863417">
      <w:pPr>
        <w:pStyle w:val="ListParagraph"/>
        <w:numPr>
          <w:ilvl w:val="2"/>
          <w:numId w:val="9"/>
        </w:numPr>
        <w:spacing w:after="0" w:line="240" w:lineRule="auto"/>
        <w:ind w:left="0" w:firstLine="567"/>
        <w:jc w:val="both"/>
        <w:rPr>
          <w:rFonts w:ascii="Verdana" w:hAnsi="Verdana" w:cstheme="minorHAnsi"/>
          <w:bCs/>
          <w:sz w:val="20"/>
          <w:szCs w:val="20"/>
        </w:rPr>
      </w:pPr>
      <w:r w:rsidRPr="00013586">
        <w:rPr>
          <w:rFonts w:ascii="Verdana" w:hAnsi="Verdana" w:cstheme="minorHAnsi"/>
          <w:bCs/>
          <w:sz w:val="20"/>
          <w:szCs w:val="20"/>
        </w:rPr>
        <w:t>dokumentai, patvirtinantys tiekėjo atitiktį nustatytiems kvalifikacijos reikalavimams</w:t>
      </w:r>
      <w:r w:rsidR="00F27588">
        <w:rPr>
          <w:rFonts w:ascii="Verdana" w:hAnsi="Verdana" w:cstheme="minorHAnsi"/>
          <w:bCs/>
          <w:sz w:val="20"/>
          <w:szCs w:val="20"/>
        </w:rPr>
        <w:t xml:space="preserve"> </w:t>
      </w:r>
      <w:r w:rsidR="00887FCF" w:rsidRPr="000E7FA3">
        <w:rPr>
          <w:rFonts w:ascii="Verdana" w:hAnsi="Verdana" w:cstheme="minorHAnsi"/>
          <w:b/>
          <w:bCs/>
          <w:color w:val="000000" w:themeColor="text1"/>
          <w:sz w:val="20"/>
          <w:szCs w:val="20"/>
        </w:rPr>
        <w:t>(šių dokumentų bus prašoma tik iš galimo pirkimo laimėtojo)</w:t>
      </w:r>
      <w:r w:rsidRPr="00013586">
        <w:rPr>
          <w:rFonts w:ascii="Verdana" w:hAnsi="Verdana" w:cstheme="minorHAnsi"/>
          <w:bCs/>
          <w:sz w:val="20"/>
          <w:szCs w:val="20"/>
        </w:rPr>
        <w:t>;</w:t>
      </w:r>
    </w:p>
    <w:p w14:paraId="7BA02528" w14:textId="16DA8FDF" w:rsidR="003436D5" w:rsidRPr="000E7FA3"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E66FA7">
        <w:rPr>
          <w:rFonts w:ascii="Verdana" w:hAnsi="Verdana" w:cstheme="minorHAnsi"/>
          <w:b/>
          <w:bCs/>
          <w:color w:val="000000" w:themeColor="text1"/>
          <w:sz w:val="20"/>
          <w:szCs w:val="20"/>
        </w:rPr>
        <w:t xml:space="preserve">Perkančiajai organizacijai </w:t>
      </w:r>
      <w:r w:rsidR="00E66FA7" w:rsidRPr="00E66FA7">
        <w:rPr>
          <w:rFonts w:ascii="Verdana" w:hAnsi="Verdana" w:cstheme="minorHAnsi"/>
          <w:b/>
          <w:bCs/>
          <w:color w:val="000000" w:themeColor="text1"/>
          <w:sz w:val="20"/>
          <w:szCs w:val="20"/>
        </w:rPr>
        <w:t>turi</w:t>
      </w:r>
      <w:r w:rsidR="00E66FA7">
        <w:rPr>
          <w:rFonts w:ascii="Verdana" w:hAnsi="Verdana" w:cstheme="minorHAnsi"/>
          <w:b/>
          <w:bCs/>
          <w:color w:val="000000" w:themeColor="text1"/>
          <w:sz w:val="20"/>
          <w:szCs w:val="20"/>
        </w:rPr>
        <w:t>nt</w:t>
      </w:r>
      <w:r w:rsidR="00E66FA7" w:rsidRPr="00E66FA7">
        <w:rPr>
          <w:rFonts w:ascii="Verdana" w:hAnsi="Verdana" w:cstheme="minorHAnsi"/>
          <w:b/>
          <w:bCs/>
          <w:color w:val="000000" w:themeColor="text1"/>
          <w:sz w:val="20"/>
          <w:szCs w:val="20"/>
        </w:rPr>
        <w:t xml:space="preserve"> pagrįstų abejonių dėl </w:t>
      </w:r>
      <w:r w:rsidR="00D4046E">
        <w:rPr>
          <w:rFonts w:ascii="Verdana" w:hAnsi="Verdana" w:cstheme="minorHAnsi"/>
          <w:b/>
          <w:bCs/>
          <w:color w:val="000000" w:themeColor="text1"/>
          <w:sz w:val="20"/>
          <w:szCs w:val="20"/>
        </w:rPr>
        <w:t>galimo pirkimo laimėtojo</w:t>
      </w:r>
      <w:r w:rsidR="00E66FA7" w:rsidRPr="00E66FA7">
        <w:rPr>
          <w:rFonts w:ascii="Verdana" w:hAnsi="Verdana" w:cstheme="minorHAnsi"/>
          <w:b/>
          <w:bCs/>
          <w:color w:val="000000" w:themeColor="text1"/>
          <w:sz w:val="20"/>
          <w:szCs w:val="20"/>
        </w:rPr>
        <w:t xml:space="preserve">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393012">
      <w:pPr>
        <w:pStyle w:val="ListParagraph"/>
        <w:numPr>
          <w:ilvl w:val="2"/>
          <w:numId w:val="9"/>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Pr>
          <w:rFonts w:ascii="Verdana" w:hAnsi="Verdana" w:cstheme="minorHAnsi"/>
          <w:bCs/>
          <w:sz w:val="20"/>
          <w:szCs w:val="20"/>
        </w:rPr>
        <w:t>d</w:t>
      </w:r>
      <w:r>
        <w:rPr>
          <w:rFonts w:ascii="Verdana" w:hAnsi="Verdana" w:cstheme="minorHAnsi"/>
          <w:bCs/>
          <w:sz w:val="20"/>
          <w:szCs w:val="20"/>
        </w:rPr>
        <w:t xml:space="preserve">okumentai, patvirtinantys </w:t>
      </w:r>
      <w:r w:rsidR="00F27588">
        <w:rPr>
          <w:rFonts w:ascii="Verdana" w:hAnsi="Verdana" w:cstheme="minorHAnsi"/>
          <w:bCs/>
          <w:sz w:val="20"/>
          <w:szCs w:val="20"/>
        </w:rPr>
        <w:t>ekonominio naudingumo kokybinius vertinimo kriterijus (</w:t>
      </w:r>
      <w:r w:rsidR="00887FCF">
        <w:rPr>
          <w:rFonts w:ascii="Verdana" w:hAnsi="Verdana" w:cstheme="minorHAnsi"/>
          <w:bCs/>
          <w:sz w:val="20"/>
          <w:szCs w:val="20"/>
        </w:rPr>
        <w:t>jeigu pasiūlymai vertinami pagal kainos ir kokybės santykį</w:t>
      </w:r>
      <w:r w:rsidR="00F27588">
        <w:rPr>
          <w:rFonts w:ascii="Verdana" w:hAnsi="Verdana" w:cstheme="minorHAnsi"/>
          <w:bCs/>
          <w:sz w:val="20"/>
          <w:szCs w:val="20"/>
        </w:rPr>
        <w:t>);</w:t>
      </w:r>
    </w:p>
    <w:p w14:paraId="2618F4B9" w14:textId="000D94F5" w:rsidR="00E07BFF" w:rsidRPr="00655CD2" w:rsidRDefault="000E7FA3" w:rsidP="00655CD2">
      <w:pPr>
        <w:pStyle w:val="ListParagraph"/>
        <w:numPr>
          <w:ilvl w:val="2"/>
          <w:numId w:val="9"/>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349235D1" w14:textId="77777777" w:rsidR="00887FCF" w:rsidRPr="00887FCF" w:rsidRDefault="00C7179F" w:rsidP="00887FCF">
      <w:pPr>
        <w:spacing w:after="0" w:line="240" w:lineRule="auto"/>
        <w:ind w:firstLine="567"/>
        <w:jc w:val="both"/>
        <w:rPr>
          <w:rFonts w:ascii="Verdana" w:hAnsi="Verdana"/>
          <w:sz w:val="20"/>
          <w:szCs w:val="20"/>
          <w:u w:val="single"/>
        </w:rPr>
      </w:pPr>
      <w:r w:rsidRPr="00887FCF">
        <w:rPr>
          <w:rFonts w:ascii="Verdana" w:hAnsi="Verdana" w:cstheme="minorHAnsi"/>
          <w:sz w:val="20"/>
          <w:szCs w:val="20"/>
        </w:rPr>
        <w:t>6.2</w:t>
      </w:r>
      <w:r w:rsidR="00EE3480" w:rsidRPr="00887FCF">
        <w:rPr>
          <w:rFonts w:ascii="Verdana" w:hAnsi="Verdana" w:cstheme="minorHAnsi"/>
          <w:sz w:val="20"/>
          <w:szCs w:val="20"/>
        </w:rPr>
        <w:t>.</w:t>
      </w:r>
      <w:r w:rsidR="00E07BFF" w:rsidRPr="00887FCF">
        <w:rPr>
          <w:rFonts w:ascii="Verdana" w:hAnsi="Verdana" w:cstheme="minorHAnsi"/>
          <w:sz w:val="20"/>
          <w:szCs w:val="20"/>
        </w:rPr>
        <w:t xml:space="preserve"> </w:t>
      </w:r>
      <w:r w:rsidR="00887FCF" w:rsidRPr="00887FCF">
        <w:rPr>
          <w:rFonts w:ascii="Verdana" w:eastAsia="Calibri" w:hAnsi="Verdana" w:cstheme="minorHAnsi"/>
          <w:sz w:val="20"/>
          <w:szCs w:val="20"/>
        </w:rPr>
        <w:t>Pasiūlymas gali būti pasirašytas fiziniu parašu arba kvalifikuotu elektroniniu parašu. Jeigu tiekėjas dokumentus tvirtina naudodamas elektroninį,</w:t>
      </w:r>
      <w:r w:rsidR="00887FCF" w:rsidRPr="00887FCF">
        <w:rPr>
          <w:rFonts w:ascii="Verdana" w:eastAsia="Calibri" w:hAnsi="Verdana"/>
          <w:sz w:val="20"/>
          <w:szCs w:val="20"/>
        </w:rPr>
        <w:t xml:space="preserve"> o ne fizinį parašą, elektroninis parašas turi atitikti VPĮ 22 straipsnio 11 dalies 2 ir 3 punktuose nustatytus reikalavimus. </w:t>
      </w:r>
      <w:r w:rsidR="00887FCF" w:rsidRPr="00887FCF">
        <w:rPr>
          <w:rFonts w:ascii="Verdana" w:hAnsi="Verdana"/>
          <w:sz w:val="20"/>
          <w:szCs w:val="20"/>
        </w:rPr>
        <w:t xml:space="preserve">Perkančiajai </w:t>
      </w:r>
      <w:r w:rsidR="00887FCF" w:rsidRPr="00887FCF">
        <w:rPr>
          <w:rFonts w:ascii="Verdana" w:hAnsi="Verdana"/>
          <w:sz w:val="20"/>
          <w:szCs w:val="20"/>
        </w:rPr>
        <w:lastRenderedPageBreak/>
        <w:t>organizacijai kilus abejonių dėl dokumentų tikrumo, ji turi teisę reikalauti pateikti dokumentų originalus.</w:t>
      </w:r>
      <w:r w:rsidR="00887FCF" w:rsidRPr="00887FCF">
        <w:rPr>
          <w:rFonts w:ascii="Verdana" w:eastAsia="Calibri" w:hAnsi="Verdana"/>
          <w:sz w:val="20"/>
          <w:szCs w:val="20"/>
        </w:rPr>
        <w:t xml:space="preserve"> Gali būti:</w:t>
      </w:r>
    </w:p>
    <w:p w14:paraId="6827759B" w14:textId="77777777" w:rsidR="00887FCF" w:rsidRPr="00887FCF" w:rsidRDefault="00887FCF" w:rsidP="00887FCF">
      <w:pPr>
        <w:pStyle w:val="ListParagraph"/>
        <w:spacing w:after="0" w:line="240" w:lineRule="auto"/>
        <w:ind w:left="0" w:firstLine="567"/>
        <w:jc w:val="both"/>
        <w:rPr>
          <w:rFonts w:ascii="Verdana" w:hAnsi="Verdana" w:cstheme="minorHAnsi"/>
          <w:bCs/>
          <w:iCs/>
          <w:sz w:val="20"/>
          <w:szCs w:val="20"/>
          <w:u w:val="single"/>
        </w:rPr>
      </w:pPr>
      <w:r w:rsidRPr="00887FCF">
        <w:rPr>
          <w:rFonts w:ascii="Verdana" w:eastAsia="Calibri" w:hAnsi="Verdana" w:cstheme="minorHAnsi"/>
          <w:bCs/>
          <w:iCs/>
          <w:sz w:val="20"/>
          <w:szCs w:val="20"/>
        </w:rPr>
        <w:t>6.2.1 pateikiami kvalifikuotu elektroniniu parašu pasirašyti elektroninėmis priemonėmis suformuoti dokumentai;</w:t>
      </w:r>
    </w:p>
    <w:p w14:paraId="4CD79D9D" w14:textId="77777777" w:rsidR="00887FCF" w:rsidRPr="00887FCF" w:rsidRDefault="00887FCF" w:rsidP="00B912C1">
      <w:pPr>
        <w:pStyle w:val="ListParagraph"/>
        <w:numPr>
          <w:ilvl w:val="2"/>
          <w:numId w:val="21"/>
        </w:numPr>
        <w:tabs>
          <w:tab w:val="left" w:pos="1418"/>
        </w:tabs>
        <w:spacing w:after="0" w:line="240" w:lineRule="auto"/>
        <w:ind w:left="0" w:firstLine="567"/>
        <w:jc w:val="both"/>
        <w:rPr>
          <w:rFonts w:ascii="Verdana" w:hAnsi="Verdana" w:cstheme="minorHAnsi"/>
          <w:bCs/>
          <w:iCs/>
          <w:sz w:val="20"/>
          <w:szCs w:val="20"/>
        </w:rPr>
      </w:pPr>
      <w:r w:rsidRPr="00887FCF">
        <w:rPr>
          <w:rFonts w:ascii="Verdana" w:eastAsia="Calibri" w:hAnsi="Verdana" w:cstheme="minorHAnsi"/>
          <w:bCs/>
          <w:iCs/>
          <w:sz w:val="20"/>
          <w:szCs w:val="20"/>
        </w:rPr>
        <w:t>skaitmeninės dokumentų kopijos (</w:t>
      </w:r>
      <w:r w:rsidRPr="00887FCF">
        <w:rPr>
          <w:rFonts w:ascii="Verdana" w:eastAsia="Calibri" w:hAnsi="Verdana" w:cstheme="minorHAnsi"/>
          <w:iCs/>
          <w:sz w:val="20"/>
          <w:szCs w:val="20"/>
        </w:rPr>
        <w:t>fiziniu parašu tvirtinami dokumentai turi būti pateikiami pasirašyti ir nuskenuoti)</w:t>
      </w:r>
      <w:r w:rsidRPr="00887FCF">
        <w:rPr>
          <w:rFonts w:ascii="Verdana" w:eastAsia="Calibri" w:hAnsi="Verdana" w:cstheme="minorHAnsi"/>
          <w:bCs/>
          <w:iCs/>
          <w:sz w:val="20"/>
          <w:szCs w:val="20"/>
        </w:rPr>
        <w:t>.</w:t>
      </w:r>
    </w:p>
    <w:p w14:paraId="6602056D" w14:textId="1BFD6996" w:rsidR="0096678C" w:rsidRPr="00387959" w:rsidRDefault="0099696F" w:rsidP="00387959">
      <w:pPr>
        <w:pStyle w:val="ListParagraph"/>
        <w:numPr>
          <w:ilvl w:val="1"/>
          <w:numId w:val="10"/>
        </w:numPr>
        <w:spacing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48587E" w:rsidRPr="00B5722D">
        <w:rPr>
          <w:rFonts w:ascii="Verdana" w:hAnsi="Verdana"/>
          <w:sz w:val="20"/>
          <w:szCs w:val="20"/>
        </w:rPr>
        <w:t xml:space="preserve"> </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1B904D81" w:rsidR="00380B99" w:rsidRPr="00B5722D" w:rsidRDefault="008D03B2"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1F421B">
      <w:pPr>
        <w:pStyle w:val="Heading1"/>
        <w:numPr>
          <w:ilvl w:val="0"/>
          <w:numId w:val="10"/>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991258"/>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1D26C96E" w14:textId="7674940E" w:rsidR="00EB32C7" w:rsidRDefault="00042502" w:rsidP="00042502">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Tiekėjas užtikrina savo pasiūlymo galiojimą </w:t>
      </w:r>
      <w:r w:rsidR="00D75E41">
        <w:rPr>
          <w:rFonts w:ascii="Verdana" w:hAnsi="Verdana"/>
          <w:sz w:val="20"/>
          <w:szCs w:val="20"/>
        </w:rPr>
        <w:t>2</w:t>
      </w:r>
      <w:r w:rsidR="00AF60B3">
        <w:rPr>
          <w:rFonts w:ascii="Verdana" w:hAnsi="Verdana"/>
          <w:sz w:val="20"/>
          <w:szCs w:val="20"/>
        </w:rPr>
        <w:t>00</w:t>
      </w:r>
      <w:r w:rsidR="00030590">
        <w:rPr>
          <w:rFonts w:ascii="Verdana" w:hAnsi="Verdana"/>
          <w:sz w:val="20"/>
          <w:szCs w:val="20"/>
        </w:rPr>
        <w:t>,00</w:t>
      </w:r>
      <w:r w:rsidRPr="000E7FA3">
        <w:rPr>
          <w:rFonts w:ascii="Verdana" w:hAnsi="Verdana"/>
          <w:sz w:val="20"/>
          <w:szCs w:val="20"/>
        </w:rPr>
        <w:t xml:space="preserve"> Eur bauda pateikdamas pasiūlymą.</w:t>
      </w:r>
    </w:p>
    <w:p w14:paraId="6C5C7736" w14:textId="784B85EE"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iekėjas įsipareigoja sumokėti esant bent vienai iš žemiau nurodytų sąlygų per 10 (dešimt) darbo dienų nuo atitinkamos sąlygos atsiradimo:</w:t>
      </w:r>
    </w:p>
    <w:p w14:paraId="4ECA221F" w14:textId="77777777" w:rsidR="00A464A4" w:rsidRDefault="00042502" w:rsidP="006D12BD">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77777777" w:rsidR="005E4726" w:rsidRPr="005E4726" w:rsidRDefault="00042502" w:rsidP="005E4726">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4" w:name="_Toc191991259"/>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91991260"/>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50BC7989" w14:textId="77DBC348"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342369" w:rsidRPr="00342369">
        <w:rPr>
          <w:rFonts w:ascii="Verdana" w:eastAsia="Calibri" w:hAnsi="Verdana"/>
          <w:sz w:val="20"/>
          <w:szCs w:val="20"/>
        </w:rPr>
        <w:t xml:space="preserve">Perkančioji organizacija ekonomiškai naudingiausią pasiūlymą išrenka pagal tiekėjo pasiūlyme nurodytą kainą, kuri turi būti apskaičiuota ir nurodyta taip, kaip reikalaujama specialiųjų pirkimo sąlygų </w:t>
      </w:r>
      <w:r w:rsidR="00342369">
        <w:rPr>
          <w:rFonts w:ascii="Verdana" w:eastAsia="Calibri" w:hAnsi="Verdana"/>
          <w:sz w:val="20"/>
          <w:szCs w:val="20"/>
        </w:rPr>
        <w:t>6</w:t>
      </w:r>
      <w:r w:rsidR="00342369" w:rsidRPr="00342369">
        <w:rPr>
          <w:rFonts w:ascii="Verdana" w:eastAsia="Calibri" w:hAnsi="Verdana"/>
          <w:sz w:val="20"/>
          <w:szCs w:val="20"/>
        </w:rPr>
        <w:t xml:space="preserve"> priede</w:t>
      </w:r>
      <w:r w:rsidR="00342369">
        <w:rPr>
          <w:rFonts w:ascii="Verdana" w:eastAsia="Calibri" w:hAnsi="Verdana"/>
          <w:sz w:val="20"/>
          <w:szCs w:val="20"/>
        </w:rPr>
        <w:t xml:space="preserve"> „Pasiūlymo forma“</w:t>
      </w:r>
      <w:r w:rsidR="00342369" w:rsidRPr="00342369">
        <w:rPr>
          <w:rFonts w:ascii="Verdana" w:eastAsia="Calibri" w:hAnsi="Verdana"/>
          <w:sz w:val="20"/>
          <w:szCs w:val="20"/>
        </w:rPr>
        <w:t>.</w:t>
      </w:r>
    </w:p>
    <w:p w14:paraId="102136D3" w14:textId="2FC70F0C" w:rsidR="00D734C6" w:rsidRPr="000E7FA3" w:rsidRDefault="00D734C6" w:rsidP="000E7FA3">
      <w:pPr>
        <w:pStyle w:val="ListParagraph"/>
        <w:numPr>
          <w:ilvl w:val="1"/>
          <w:numId w:val="10"/>
        </w:numPr>
        <w:spacing w:after="0" w:line="20" w:lineRule="atLeast"/>
        <w:ind w:left="0" w:firstLine="567"/>
        <w:jc w:val="both"/>
        <w:rPr>
          <w:rFonts w:ascii="Verdana" w:eastAsiaTheme="minorHAnsi" w:hAnsi="Verdana" w:cstheme="minorHAnsi"/>
          <w:bCs/>
          <w:iCs/>
          <w:sz w:val="20"/>
          <w:szCs w:val="20"/>
        </w:rPr>
      </w:pPr>
      <w:r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Pr="000E7FA3">
        <w:rPr>
          <w:rFonts w:ascii="Verdana" w:hAnsi="Verdana" w:cstheme="minorHAnsi"/>
          <w:color w:val="000000" w:themeColor="text1"/>
          <w:sz w:val="20"/>
          <w:szCs w:val="20"/>
        </w:rPr>
        <w:t xml:space="preserve">. </w:t>
      </w:r>
    </w:p>
    <w:p w14:paraId="60FEBC05" w14:textId="38397584" w:rsidR="001A25FD" w:rsidRPr="000E7FA3" w:rsidRDefault="00A9488B" w:rsidP="000E7FA3">
      <w:pPr>
        <w:pStyle w:val="NoSpacing"/>
        <w:numPr>
          <w:ilvl w:val="1"/>
          <w:numId w:val="10"/>
        </w:numPr>
        <w:spacing w:line="20" w:lineRule="atLeast"/>
        <w:ind w:left="0" w:firstLine="567"/>
        <w:contextualSpacing/>
        <w:jc w:val="both"/>
        <w:rPr>
          <w:rFonts w:ascii="Verdana" w:hAnsi="Verdana"/>
          <w:i/>
          <w:color w:val="7030A0"/>
          <w:sz w:val="20"/>
          <w:szCs w:val="20"/>
        </w:rPr>
      </w:pPr>
      <w:r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1F421B">
      <w:pPr>
        <w:pStyle w:val="Heading1"/>
        <w:numPr>
          <w:ilvl w:val="0"/>
          <w:numId w:val="1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191991261"/>
      <w:r w:rsidRPr="000E7FA3">
        <w:rPr>
          <w:rFonts w:ascii="Verdana" w:hAnsi="Verdana" w:cstheme="minorHAnsi"/>
          <w:sz w:val="28"/>
          <w:szCs w:val="28"/>
        </w:rPr>
        <w:lastRenderedPageBreak/>
        <w:t>S</w:t>
      </w:r>
      <w:r w:rsidR="00281735" w:rsidRPr="000E7FA3">
        <w:rPr>
          <w:rFonts w:ascii="Verdana" w:hAnsi="Verdana" w:cstheme="minorHAnsi"/>
          <w:sz w:val="28"/>
          <w:szCs w:val="28"/>
        </w:rPr>
        <w:t>utarties sudarymas</w:t>
      </w:r>
      <w:bookmarkEnd w:id="38"/>
      <w:bookmarkEnd w:id="39"/>
      <w:bookmarkEnd w:id="40"/>
    </w:p>
    <w:p w14:paraId="27CAEFF7" w14:textId="75139ECC" w:rsidR="00F57665" w:rsidRPr="007F5AA8" w:rsidRDefault="00F57665" w:rsidP="1DBDA282">
      <w:pPr>
        <w:pStyle w:val="ListParagraph"/>
        <w:numPr>
          <w:ilvl w:val="1"/>
          <w:numId w:val="11"/>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1F421B">
      <w:pPr>
        <w:pStyle w:val="Heading1"/>
        <w:numPr>
          <w:ilvl w:val="0"/>
          <w:numId w:val="11"/>
        </w:numPr>
        <w:tabs>
          <w:tab w:val="left" w:pos="567"/>
        </w:tabs>
        <w:spacing w:line="20" w:lineRule="atLeast"/>
        <w:contextualSpacing/>
        <w:jc w:val="both"/>
        <w:rPr>
          <w:rFonts w:ascii="Verdana" w:hAnsi="Verdana" w:cstheme="minorHAnsi"/>
          <w:b/>
          <w:bCs/>
          <w:sz w:val="28"/>
          <w:szCs w:val="28"/>
        </w:rPr>
      </w:pPr>
      <w:bookmarkStart w:id="41" w:name="_Toc191991262"/>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016C9">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191991263"/>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shd w:val="clear" w:color="auto" w:fill="auto"/>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shd w:val="clear" w:color="auto" w:fill="auto"/>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shd w:val="clear" w:color="auto" w:fill="auto"/>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shd w:val="clear" w:color="auto" w:fill="auto"/>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56FC8010" w14:textId="79897119" w:rsidR="00774AA5" w:rsidRPr="007F5AA8" w:rsidRDefault="006858EE"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7F5AA8">
              <w:rPr>
                <w:rFonts w:ascii="Verdana" w:hAnsi="Verdana" w:cstheme="minorHAnsi"/>
                <w:sz w:val="20"/>
                <w:szCs w:val="20"/>
              </w:rPr>
              <w:t>dien</w:t>
            </w:r>
            <w:r>
              <w:rPr>
                <w:rFonts w:ascii="Verdana" w:hAnsi="Verdana" w:cstheme="minorHAnsi"/>
                <w:sz w:val="20"/>
                <w:szCs w:val="20"/>
              </w:rPr>
              <w:t>os</w:t>
            </w:r>
            <w:r w:rsidR="005F17E7" w:rsidRPr="007F5AA8">
              <w:rPr>
                <w:rFonts w:ascii="Verdana" w:hAnsi="Verdana" w:cstheme="minorHAnsi"/>
                <w:sz w:val="20"/>
                <w:szCs w:val="20"/>
              </w:rPr>
              <w:t xml:space="preserve"> iki pasiūlymų pateikimo termino dienos</w:t>
            </w:r>
          </w:p>
        </w:tc>
        <w:tc>
          <w:tcPr>
            <w:tcW w:w="2454" w:type="dxa"/>
            <w:shd w:val="clear" w:color="auto" w:fill="auto"/>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shd w:val="clear" w:color="auto" w:fill="auto"/>
            <w:tcMar>
              <w:top w:w="0" w:type="dxa"/>
              <w:left w:w="108" w:type="dxa"/>
              <w:bottom w:w="0" w:type="dxa"/>
              <w:right w:w="108" w:type="dxa"/>
            </w:tcMar>
          </w:tcPr>
          <w:p w14:paraId="5A3E2C4C" w14:textId="033C7E4A" w:rsidR="00774AA5" w:rsidRPr="007F5AA8" w:rsidRDefault="00774AA5" w:rsidP="007F5AA8">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000623C6" w:rsidR="00774AA5" w:rsidRPr="007F5AA8" w:rsidRDefault="00CB4FD2"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shd w:val="clear" w:color="auto" w:fill="auto"/>
            <w:tcMar>
              <w:top w:w="0" w:type="dxa"/>
              <w:left w:w="108" w:type="dxa"/>
              <w:bottom w:w="0" w:type="dxa"/>
              <w:right w:w="108" w:type="dxa"/>
            </w:tcMar>
          </w:tcPr>
          <w:p w14:paraId="63314DF2" w14:textId="5548A91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shd w:val="clear" w:color="auto" w:fill="auto"/>
            <w:tcMar>
              <w:top w:w="0" w:type="dxa"/>
              <w:left w:w="108" w:type="dxa"/>
              <w:bottom w:w="0" w:type="dxa"/>
              <w:right w:w="108" w:type="dxa"/>
            </w:tcMar>
          </w:tcPr>
          <w:p w14:paraId="0C5D727C" w14:textId="097AAFC5"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shd w:val="clear" w:color="auto" w:fill="auto"/>
            <w:tcMar>
              <w:top w:w="0" w:type="dxa"/>
              <w:left w:w="108" w:type="dxa"/>
              <w:bottom w:w="0" w:type="dxa"/>
              <w:right w:w="108" w:type="dxa"/>
            </w:tcMar>
          </w:tcPr>
          <w:p w14:paraId="7834A329" w14:textId="7DD7B5EE"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shd w:val="clear" w:color="auto" w:fill="auto"/>
            <w:tcMar>
              <w:top w:w="0" w:type="dxa"/>
              <w:left w:w="108" w:type="dxa"/>
              <w:bottom w:w="0" w:type="dxa"/>
              <w:right w:w="108" w:type="dxa"/>
            </w:tcMar>
          </w:tcPr>
          <w:p w14:paraId="204C0E52" w14:textId="1B708D3D"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shd w:val="clear" w:color="auto" w:fill="auto"/>
            <w:tcMar>
              <w:top w:w="0" w:type="dxa"/>
              <w:left w:w="108" w:type="dxa"/>
              <w:bottom w:w="0" w:type="dxa"/>
              <w:right w:w="108" w:type="dxa"/>
            </w:tcMar>
          </w:tcPr>
          <w:p w14:paraId="0CCD490C" w14:textId="1C5F8541" w:rsidR="00774AA5" w:rsidRPr="007F5AA8" w:rsidRDefault="00774AA5" w:rsidP="001F421B">
            <w:pPr>
              <w:pStyle w:val="ListParagraph"/>
              <w:numPr>
                <w:ilvl w:val="0"/>
                <w:numId w:val="7"/>
              </w:numPr>
              <w:spacing w:after="0" w:line="240" w:lineRule="auto"/>
              <w:rPr>
                <w:rFonts w:ascii="Verdana" w:hAnsi="Verdana"/>
                <w:sz w:val="20"/>
                <w:szCs w:val="20"/>
              </w:rPr>
            </w:pPr>
          </w:p>
        </w:tc>
        <w:tc>
          <w:tcPr>
            <w:tcW w:w="2953" w:type="dxa"/>
            <w:shd w:val="clear" w:color="auto" w:fill="auto"/>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shd w:val="clear" w:color="auto" w:fill="auto"/>
            <w:tcMar>
              <w:top w:w="0" w:type="dxa"/>
              <w:left w:w="108" w:type="dxa"/>
              <w:bottom w:w="0" w:type="dxa"/>
              <w:right w:w="108" w:type="dxa"/>
            </w:tcMar>
          </w:tcPr>
          <w:p w14:paraId="539F7958" w14:textId="226D3FF6"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shd w:val="clear" w:color="auto" w:fill="auto"/>
            <w:tcMar>
              <w:top w:w="0" w:type="dxa"/>
              <w:left w:w="108" w:type="dxa"/>
              <w:bottom w:w="0" w:type="dxa"/>
              <w:right w:w="108" w:type="dxa"/>
            </w:tcMar>
          </w:tcPr>
          <w:p w14:paraId="5B414F03" w14:textId="2549B1D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shd w:val="clear" w:color="auto" w:fill="auto"/>
            <w:tcMar>
              <w:top w:w="0" w:type="dxa"/>
              <w:left w:w="108" w:type="dxa"/>
              <w:bottom w:w="0" w:type="dxa"/>
              <w:right w:w="108" w:type="dxa"/>
            </w:tcMar>
          </w:tcPr>
          <w:p w14:paraId="7986B22C" w14:textId="28A1D23B"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shd w:val="clear" w:color="auto" w:fill="auto"/>
            <w:tcMar>
              <w:top w:w="0" w:type="dxa"/>
              <w:left w:w="108" w:type="dxa"/>
              <w:bottom w:w="0" w:type="dxa"/>
              <w:right w:w="108" w:type="dxa"/>
            </w:tcMar>
          </w:tcPr>
          <w:p w14:paraId="715DBD55" w14:textId="53D9A072"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shd w:val="clear" w:color="auto" w:fill="auto"/>
            <w:tcMar>
              <w:top w:w="0" w:type="dxa"/>
              <w:left w:w="108" w:type="dxa"/>
              <w:bottom w:w="0" w:type="dxa"/>
              <w:right w:w="108" w:type="dxa"/>
            </w:tcMar>
          </w:tcPr>
          <w:p w14:paraId="50E0821F" w14:textId="51531F71"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38F150E0" w14:textId="252D259F" w:rsidR="006C7941" w:rsidRPr="007F5AA8" w:rsidRDefault="008B4E97"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shd w:val="clear" w:color="auto" w:fill="auto"/>
            <w:tcMar>
              <w:top w:w="0" w:type="dxa"/>
              <w:left w:w="108" w:type="dxa"/>
              <w:bottom w:w="0" w:type="dxa"/>
              <w:right w:w="108" w:type="dxa"/>
            </w:tcMar>
          </w:tcPr>
          <w:p w14:paraId="3FCD8BCC" w14:textId="19D85D51"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shd w:val="clear" w:color="auto" w:fill="auto"/>
            <w:tcMar>
              <w:top w:w="0" w:type="dxa"/>
              <w:left w:w="108" w:type="dxa"/>
              <w:bottom w:w="0" w:type="dxa"/>
              <w:right w:w="108" w:type="dxa"/>
            </w:tcMar>
          </w:tcPr>
          <w:p w14:paraId="18CCF556" w14:textId="1FABF3A4"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shd w:val="clear" w:color="auto" w:fill="auto"/>
            <w:tcMar>
              <w:top w:w="0" w:type="dxa"/>
              <w:left w:w="108" w:type="dxa"/>
              <w:bottom w:w="0" w:type="dxa"/>
              <w:right w:w="108" w:type="dxa"/>
            </w:tcMar>
          </w:tcPr>
          <w:p w14:paraId="3EE38EA3" w14:textId="7B1FEB4A"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shd w:val="clear" w:color="auto" w:fill="auto"/>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shd w:val="clear" w:color="auto" w:fill="auto"/>
            <w:tcMar>
              <w:top w:w="0" w:type="dxa"/>
              <w:left w:w="108" w:type="dxa"/>
              <w:bottom w:w="0" w:type="dxa"/>
              <w:right w:w="108" w:type="dxa"/>
            </w:tcMar>
          </w:tcPr>
          <w:p w14:paraId="5A1CA8A8" w14:textId="77777777" w:rsidR="00F50C57" w:rsidRPr="007F5AA8" w:rsidRDefault="00F50C57" w:rsidP="001F421B">
            <w:pPr>
              <w:pStyle w:val="ListParagraph"/>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191991264"/>
      <w:bookmarkStart w:id="44" w:name="_Ref38285444"/>
      <w:bookmarkStart w:id="45" w:name="_Ref38291496"/>
      <w:r w:rsidRPr="002066F0">
        <w:rPr>
          <w:rFonts w:ascii="Verdana" w:eastAsia="Calibri" w:hAnsi="Verdana" w:cstheme="minorHAnsi"/>
          <w:color w:val="0070C0"/>
          <w:sz w:val="20"/>
          <w:szCs w:val="20"/>
        </w:rPr>
        <w:lastRenderedPageBreak/>
        <w:t>Pirkimo sąlygų 2 priedas „Techninė specifikacija“</w:t>
      </w:r>
      <w:bookmarkEnd w:id="43"/>
    </w:p>
    <w:p w14:paraId="0A359680" w14:textId="77777777" w:rsidR="00912836" w:rsidRDefault="00912836"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5EB8F075" w14:textId="5AAC6577" w:rsidR="00D75E41" w:rsidRPr="00D75E41" w:rsidRDefault="008930E8" w:rsidP="008930E8">
      <w:pPr>
        <w:spacing w:line="259" w:lineRule="auto"/>
        <w:jc w:val="center"/>
        <w:rPr>
          <w:rFonts w:ascii="Verdana" w:eastAsia="Tahoma" w:hAnsi="Verdana" w:cs="Tahoma"/>
          <w:b/>
          <w:bCs/>
          <w:sz w:val="20"/>
          <w:szCs w:val="20"/>
          <w:lang w:eastAsia="en-US"/>
        </w:rPr>
      </w:pPr>
      <w:r>
        <w:rPr>
          <w:rFonts w:ascii="Verdana" w:eastAsia="Tahoma" w:hAnsi="Verdana" w:cs="Tahoma"/>
          <w:b/>
          <w:bCs/>
          <w:sz w:val="20"/>
          <w:szCs w:val="20"/>
          <w:lang w:eastAsia="en-US"/>
        </w:rPr>
        <w:t>MOKYMO</w:t>
      </w:r>
      <w:r w:rsidR="00D75E41" w:rsidRPr="00D75E41">
        <w:rPr>
          <w:rFonts w:ascii="Verdana" w:eastAsia="Tahoma" w:hAnsi="Verdana" w:cs="Tahoma"/>
          <w:b/>
          <w:bCs/>
          <w:sz w:val="20"/>
          <w:szCs w:val="20"/>
          <w:lang w:eastAsia="en-US"/>
        </w:rPr>
        <w:t xml:space="preserve"> PASLAUGŲ TECHNINĖ SPECIFIKACIJA </w:t>
      </w:r>
    </w:p>
    <w:p w14:paraId="77EDA7EB" w14:textId="77777777" w:rsidR="00D75E41" w:rsidRPr="00D75E41" w:rsidRDefault="00D75E41" w:rsidP="00D75E41">
      <w:pPr>
        <w:spacing w:after="0" w:line="240" w:lineRule="auto"/>
        <w:ind w:firstLine="135"/>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I. SKYRIUS</w:t>
      </w:r>
      <w:r w:rsidRPr="00D75E41">
        <w:rPr>
          <w:rFonts w:ascii="Verdana" w:eastAsia="Tahoma" w:hAnsi="Verdana" w:cs="Tahoma"/>
          <w:color w:val="000000" w:themeColor="text1"/>
          <w:sz w:val="20"/>
          <w:szCs w:val="20"/>
          <w:lang w:eastAsia="en-US"/>
        </w:rPr>
        <w:t>  </w:t>
      </w:r>
    </w:p>
    <w:p w14:paraId="734FE664" w14:textId="77777777" w:rsidR="00D75E41" w:rsidRPr="00D75E41" w:rsidRDefault="00D75E41" w:rsidP="00D75E41">
      <w:pPr>
        <w:spacing w:line="259" w:lineRule="auto"/>
        <w:jc w:val="center"/>
        <w:rPr>
          <w:rFonts w:ascii="Verdana" w:eastAsia="Tahoma" w:hAnsi="Verdana" w:cs="Tahoma"/>
          <w:b/>
          <w:bCs/>
          <w:sz w:val="20"/>
          <w:szCs w:val="20"/>
          <w:lang w:eastAsia="en-US"/>
        </w:rPr>
      </w:pPr>
      <w:r w:rsidRPr="00D75E41">
        <w:rPr>
          <w:rFonts w:ascii="Verdana" w:eastAsia="Tahoma" w:hAnsi="Verdana" w:cs="Tahoma"/>
          <w:b/>
          <w:bCs/>
          <w:color w:val="000000" w:themeColor="text1"/>
          <w:sz w:val="20"/>
          <w:szCs w:val="20"/>
          <w:lang w:eastAsia="en-US"/>
        </w:rPr>
        <w:t>BENDROSIOS NUOSTATOS</w:t>
      </w:r>
      <w:r w:rsidRPr="00D75E41">
        <w:rPr>
          <w:rFonts w:ascii="Verdana" w:eastAsia="Tahoma" w:hAnsi="Verdana" w:cs="Tahoma"/>
          <w:color w:val="000000" w:themeColor="text1"/>
          <w:sz w:val="20"/>
          <w:szCs w:val="20"/>
          <w:lang w:eastAsia="en-US"/>
        </w:rPr>
        <w:t>  </w:t>
      </w:r>
    </w:p>
    <w:p w14:paraId="5B468CA1"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 xml:space="preserve">VšĮ „Inovacijų agentūra“ įgyvendina bendrai Europos sąjungos lėšomis finansuojamą projektą Nr. 02-024-K-0007 „Inkubavimo, konsultavimo, mentorystės ir tinklaveikos programų vystymas, skatinant pradedančiųjų SVV subjektų kūrimąsi ir augimą regionuose“ (toliau – Projektas). Projekto tikslas – skatinti pradedančiųjų smulkiojo ir vidutinio verslo subjektų kūrimąsi, augimą ir plėtrą. Projekto tikslinė auditorija – labai mažos, mažos ir vidutinės įmonės (toliau – MVĮ), verslininkai, išskyrus startuolius (pagal LR Smulkiojo ir vidutinio verslo plėtros įstatymo 2 str. 21 d.). Tai yra galutiniai naudos gavėjai (toliau – GNG).  </w:t>
      </w:r>
    </w:p>
    <w:p w14:paraId="3C8DD188"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b/>
          <w:bCs/>
          <w:sz w:val="20"/>
          <w:szCs w:val="20"/>
          <w:lang w:eastAsia="en-US"/>
        </w:rPr>
        <w:t xml:space="preserve">Pirkimo tikslas </w:t>
      </w:r>
      <w:r w:rsidRPr="00D75E41">
        <w:rPr>
          <w:rFonts w:ascii="Verdana" w:eastAsia="Tahoma" w:hAnsi="Verdana" w:cs="Tahoma"/>
          <w:sz w:val="20"/>
          <w:szCs w:val="20"/>
          <w:lang w:eastAsia="en-US"/>
        </w:rPr>
        <w:t xml:space="preserve">– </w:t>
      </w:r>
      <w:r w:rsidRPr="00D75E41">
        <w:rPr>
          <w:rFonts w:ascii="Verdana" w:eastAsia="Tahoma" w:hAnsi="Verdana" w:cs="Tahoma"/>
          <w:color w:val="000000" w:themeColor="text1"/>
          <w:sz w:val="20"/>
          <w:szCs w:val="20"/>
          <w:lang w:eastAsia="en-US"/>
        </w:rPr>
        <w:t xml:space="preserve">sukurti ir įgyvendinti praktiniais pavyzdžiais paremtą, naujausias verslo ugdymo mokymų tendencijas atitinkančią, intensyvią, įtraukiančią bei motyvuojančią mokymų programą, skirtą padėti Projekto dalyviams stiprinti pagrindines verslo kompetencijas, paspartinti augimą ir spręsti ankstyvojo verslo vystymo iššūkius bei paruošti juos tolimesnėms Projekto paslaugoms (individualioms konsultacijoms verslo augimo plano sudarymo klausimais, bendradarbiavimui su patyrusiu verslo mentoriumi ir ekspertinėms konsultacijoms rinkodaros ir pardavimų strategijų klausimais). </w:t>
      </w:r>
    </w:p>
    <w:p w14:paraId="27AC2E77"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Numatoma, kad pagal pasirašytą paslaugų teikimo sutartį Paslaugų teikėjas turės atlikti šioje techninėje specifikacijoje detaliai nurodytas užduotis, aktyviai ieškodamas optimalių sprendimų ir, prireikus, atlikdamas papildomus su VšĮ „Inovacijų agentūra“ suderintus patikslinimus, veiksmus, kurie bus būtini sėkmingam, šioje techninėje specifikacijoje nurodytų, Paslaugų įvykdymui. </w:t>
      </w:r>
    </w:p>
    <w:p w14:paraId="137F5FD4"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Šioje techninėje specifikacijoje vartojamos sąvokos:</w:t>
      </w:r>
    </w:p>
    <w:p w14:paraId="188BFE44"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 xml:space="preserve">Perkančioji organizacija </w:t>
      </w:r>
      <w:r w:rsidRPr="00D75E41">
        <w:rPr>
          <w:rFonts w:ascii="Verdana" w:eastAsia="Tahoma" w:hAnsi="Verdana" w:cs="Tahoma"/>
          <w:sz w:val="20"/>
          <w:szCs w:val="20"/>
          <w:lang w:eastAsia="en-US"/>
        </w:rPr>
        <w:t xml:space="preserve">– VšĮ „Inovacijų agentūra“. </w:t>
      </w:r>
    </w:p>
    <w:p w14:paraId="4DA63DA9"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Teikėjas (Paslaugų teikėjas) </w:t>
      </w:r>
      <w:r w:rsidRPr="00D75E41">
        <w:rPr>
          <w:rFonts w:ascii="Verdana" w:eastAsia="Tahoma" w:hAnsi="Verdana" w:cs="Tahoma"/>
          <w:color w:val="000000" w:themeColor="text1"/>
          <w:sz w:val="20"/>
          <w:szCs w:val="20"/>
          <w:lang w:eastAsia="en-US"/>
        </w:rPr>
        <w:t>– </w:t>
      </w:r>
      <w:r w:rsidRPr="00D75E41">
        <w:rPr>
          <w:rFonts w:ascii="Verdana" w:eastAsiaTheme="minorHAnsi" w:hAnsi="Verdana"/>
          <w:sz w:val="20"/>
          <w:szCs w:val="22"/>
          <w:lang w:eastAsia="en-US"/>
        </w:rPr>
        <w:t>viešajame pirkime dalyvaujantis ir jį laimėjęs Paslaugų teikėjas.</w:t>
      </w:r>
    </w:p>
    <w:p w14:paraId="7D9856C1"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b/>
          <w:bCs/>
          <w:color w:val="000000" w:themeColor="text1"/>
          <w:sz w:val="20"/>
          <w:szCs w:val="20"/>
          <w:lang w:eastAsia="en-US"/>
        </w:rPr>
        <w:t>Verslo strategijos mokymų programa</w:t>
      </w:r>
      <w:r w:rsidRPr="00D75E41">
        <w:rPr>
          <w:rFonts w:ascii="Verdana" w:eastAsia="Tahoma" w:hAnsi="Verdana" w:cs="Tahoma"/>
          <w:color w:val="000000" w:themeColor="text1"/>
          <w:sz w:val="20"/>
          <w:szCs w:val="20"/>
          <w:lang w:eastAsia="en-US"/>
        </w:rPr>
        <w:t> (toliau – Programa) – profesionalių paslaugų visuma, apimanti mokymų programos sukūrimo, praktinių grupinių mokymų vedimo, pagalbos ir patarimų teikimo paslaugas, taikant pažangias paslaugų teikimo priemones ir verslo praktikoje pasiteisinančius naujausius metodus.</w:t>
      </w:r>
    </w:p>
    <w:p w14:paraId="58452C90"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b/>
          <w:bCs/>
          <w:i/>
          <w:iCs/>
          <w:color w:val="000000" w:themeColor="text1"/>
          <w:sz w:val="20"/>
          <w:szCs w:val="20"/>
          <w:lang w:eastAsia="en-US"/>
        </w:rPr>
      </w:pPr>
      <w:r w:rsidRPr="00D75E41">
        <w:rPr>
          <w:rFonts w:ascii="Verdana" w:eastAsia="Tahoma" w:hAnsi="Verdana" w:cs="Tahoma"/>
          <w:b/>
          <w:bCs/>
          <w:color w:val="000000" w:themeColor="text1"/>
          <w:sz w:val="20"/>
          <w:szCs w:val="20"/>
          <w:lang w:eastAsia="en-US"/>
        </w:rPr>
        <w:t>Programos dalyvis </w:t>
      </w:r>
      <w:r w:rsidRPr="00D75E41">
        <w:rPr>
          <w:rFonts w:ascii="Verdana" w:eastAsia="Tahoma" w:hAnsi="Verdana" w:cs="Tahoma"/>
          <w:color w:val="000000" w:themeColor="text1"/>
          <w:sz w:val="20"/>
          <w:szCs w:val="20"/>
          <w:lang w:eastAsia="en-US"/>
        </w:rPr>
        <w:t xml:space="preserve">–  GNG. </w:t>
      </w:r>
      <w:r w:rsidRPr="00D75E41">
        <w:rPr>
          <w:rFonts w:ascii="Verdana" w:eastAsia="Tahoma" w:hAnsi="Verdana" w:cs="Tahoma"/>
          <w:b/>
          <w:bCs/>
          <w:i/>
          <w:iCs/>
          <w:color w:val="000000" w:themeColor="text1"/>
          <w:sz w:val="20"/>
          <w:szCs w:val="20"/>
          <w:lang w:eastAsia="en-US"/>
        </w:rPr>
        <w:t xml:space="preserve"> </w:t>
      </w:r>
    </w:p>
    <w:p w14:paraId="70CB734A"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b/>
          <w:bCs/>
          <w:color w:val="000000" w:themeColor="text1"/>
          <w:sz w:val="20"/>
          <w:szCs w:val="20"/>
          <w:lang w:eastAsia="en-US"/>
        </w:rPr>
        <w:t>Ekspertas </w:t>
      </w:r>
      <w:r w:rsidRPr="00D75E41">
        <w:rPr>
          <w:rFonts w:ascii="Verdana" w:eastAsia="Tahoma" w:hAnsi="Verdana" w:cs="Tahoma"/>
          <w:color w:val="000000" w:themeColor="text1"/>
          <w:sz w:val="20"/>
          <w:szCs w:val="20"/>
          <w:lang w:eastAsia="en-US"/>
        </w:rPr>
        <w:t>– mokymus teikiantis asmuo, turintis</w:t>
      </w:r>
      <w:r w:rsidRPr="00D75E41">
        <w:rPr>
          <w:rFonts w:ascii="Verdana" w:eastAsiaTheme="minorHAnsi" w:hAnsi="Verdana" w:cs="Tahoma"/>
          <w:sz w:val="20"/>
          <w:szCs w:val="20"/>
          <w:lang w:eastAsia="en-US"/>
        </w:rPr>
        <w:t xml:space="preserve"> </w:t>
      </w:r>
      <w:r w:rsidRPr="00D75E41">
        <w:rPr>
          <w:rFonts w:ascii="Verdana" w:eastAsia="Tahoma" w:hAnsi="Verdana" w:cs="Tahoma"/>
          <w:color w:val="000000" w:themeColor="text1"/>
          <w:sz w:val="20"/>
          <w:szCs w:val="20"/>
          <w:lang w:eastAsia="en-US"/>
        </w:rPr>
        <w:t xml:space="preserve">verslo konsultavimo patirtį. Programos metu Ekspertas su Programos dalyviais dalijasi konkrečiomis žiniomis bei patirtimi pagal Programos apimtį, padedant išvengti didesnių verslo plėtros trukdžių dėl neteisingų sprendimų priėmimo arba elementarios patirties stokos ir tam tikrų procesų nežinojimo. </w:t>
      </w:r>
    </w:p>
    <w:p w14:paraId="4812DC10" w14:textId="77777777" w:rsidR="00D75E41" w:rsidRPr="00D75E41" w:rsidRDefault="00D75E41" w:rsidP="008930E8">
      <w:pPr>
        <w:numPr>
          <w:ilvl w:val="1"/>
          <w:numId w:val="29"/>
        </w:numPr>
        <w:spacing w:after="0" w:line="259"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b/>
          <w:bCs/>
          <w:sz w:val="20"/>
          <w:szCs w:val="20"/>
          <w:lang w:eastAsia="en-US"/>
        </w:rPr>
        <w:t>BC “Spiečius”  </w:t>
      </w:r>
      <w:r w:rsidRPr="00D75E41">
        <w:rPr>
          <w:rFonts w:ascii="Verdana" w:eastAsia="Times New Roman" w:hAnsi="Verdana" w:cs="Tahoma"/>
          <w:sz w:val="20"/>
          <w:szCs w:val="20"/>
          <w:lang w:eastAsia="en-US"/>
        </w:rPr>
        <w:t xml:space="preserve">– verslo vystymosi erdvė regione, konsultavimo, mokymo ir informavimo centras (angl. co-working space), nukreiptas į pradedančiuosius ir besivystančius verslus, skatinantis spartesnį verslų vystymąsi, užtikrinant jaunų verslų išgyvenamumą, bendradarbiavimą ir plėtrą.  </w:t>
      </w:r>
    </w:p>
    <w:p w14:paraId="16912729" w14:textId="77777777" w:rsidR="00D75E41" w:rsidRPr="00D75E41" w:rsidRDefault="00D75E41" w:rsidP="00D75E41">
      <w:pPr>
        <w:spacing w:after="0"/>
        <w:ind w:left="792"/>
        <w:jc w:val="both"/>
        <w:textAlignment w:val="baseline"/>
        <w:rPr>
          <w:rFonts w:ascii="Verdana" w:eastAsia="Times New Roman" w:hAnsi="Verdana" w:cs="Tahoma"/>
          <w:sz w:val="20"/>
          <w:szCs w:val="20"/>
          <w:lang w:eastAsia="en-US"/>
        </w:rPr>
      </w:pPr>
    </w:p>
    <w:p w14:paraId="5997FF19" w14:textId="77777777" w:rsidR="00D75E41" w:rsidRPr="00D75E41" w:rsidRDefault="00D75E41" w:rsidP="00D75E41">
      <w:pPr>
        <w:spacing w:after="0" w:line="240" w:lineRule="auto"/>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II SKYRIUS</w:t>
      </w:r>
    </w:p>
    <w:p w14:paraId="37224C8E"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r w:rsidRPr="00D75E41">
        <w:rPr>
          <w:rFonts w:ascii="Verdana" w:eastAsia="Tahoma" w:hAnsi="Verdana" w:cs="Tahoma"/>
          <w:b/>
          <w:bCs/>
          <w:color w:val="000000" w:themeColor="text1"/>
          <w:sz w:val="20"/>
          <w:szCs w:val="20"/>
          <w:lang w:eastAsia="en-US"/>
        </w:rPr>
        <w:t>PIRKIMO OBJEKTAS</w:t>
      </w:r>
    </w:p>
    <w:p w14:paraId="39DFC1B2" w14:textId="77777777" w:rsidR="00D75E41" w:rsidRPr="00D75E41" w:rsidRDefault="00D75E41" w:rsidP="00D75E41">
      <w:pPr>
        <w:spacing w:after="0" w:line="240" w:lineRule="auto"/>
        <w:jc w:val="center"/>
        <w:textAlignment w:val="baseline"/>
        <w:rPr>
          <w:rFonts w:ascii="Verdana" w:eastAsia="Tahoma" w:hAnsi="Verdana" w:cs="Tahoma"/>
          <w:color w:val="000000"/>
          <w:sz w:val="20"/>
          <w:szCs w:val="20"/>
          <w:lang w:eastAsia="en-US"/>
        </w:rPr>
      </w:pPr>
    </w:p>
    <w:p w14:paraId="5816A8E6"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Pirkimo objektas</w:t>
      </w:r>
      <w:r w:rsidRPr="00D75E41">
        <w:rPr>
          <w:rFonts w:ascii="Verdana" w:eastAsia="Tahoma" w:hAnsi="Verdana" w:cs="Tahoma"/>
          <w:sz w:val="20"/>
          <w:szCs w:val="20"/>
          <w:lang w:eastAsia="en-US"/>
        </w:rPr>
        <w:t xml:space="preserve"> – 13 (trylikos) gyvų mokymų paslaugos – Programos sukūrimo ir įgyvendinimo Paslaugos, kurios apima įtraukiančios, intensyvios ir praktiniais pavyzdžiais paremtos </w:t>
      </w:r>
      <w:r w:rsidRPr="00D75E41">
        <w:rPr>
          <w:rFonts w:ascii="Verdana" w:eastAsia="Tahoma" w:hAnsi="Verdana" w:cs="Tahoma"/>
          <w:color w:val="000000" w:themeColor="text1"/>
          <w:sz w:val="20"/>
          <w:szCs w:val="20"/>
          <w:lang w:eastAsia="en-US"/>
        </w:rPr>
        <w:t xml:space="preserve">mokymų Programos dalyviams sukūrimo, gyvų grupinių mokymų vedimo, verslo vystymo </w:t>
      </w:r>
      <w:r w:rsidRPr="00D75E41">
        <w:rPr>
          <w:rFonts w:ascii="Verdana" w:eastAsia="Tahoma" w:hAnsi="Verdana" w:cs="Tahoma"/>
          <w:color w:val="000000" w:themeColor="text1"/>
          <w:sz w:val="20"/>
          <w:szCs w:val="20"/>
          <w:lang w:eastAsia="en-US"/>
        </w:rPr>
        <w:lastRenderedPageBreak/>
        <w:t xml:space="preserve">konsultavimo ir patarimų teikimo, paslaugas, skirtas ne mažiau kaip 150 (vienam šimtui penkiasdešimt) Perkančiosios organizacijos atrinktų Programos dalyvių. </w:t>
      </w:r>
    </w:p>
    <w:p w14:paraId="785A5438"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 xml:space="preserve">Paslaugos susideda iš: </w:t>
      </w:r>
    </w:p>
    <w:p w14:paraId="3C5DF24A"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Programos medžiagos, paremtos naujausia teorija, šiuolaikinėmis tendencijomis, gerąja praktika, praktinėmis užduotimis bei praktiniais pavyzdžiais, parengimo;</w:t>
      </w:r>
    </w:p>
    <w:p w14:paraId="7B24C3CA"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Programos pristatymo Perkančiąjai organizacijai ir Programos dalyviams prieš gyvų mokymų organizavimą (įvadas į Programą, skirtas sudominti Projekto dalyvius ir supažindinti su Programa) (ne trumpesni nei 15 min. pristatymai 13-ai Projekto dalyvių grupių nuotoliu pagal suderintą laiką balandžio-gegužės mėnesiais);</w:t>
      </w:r>
    </w:p>
    <w:p w14:paraId="4C782474"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Programos įgyvendinimo 7 punkte nurodytuose Lietuvos regionuose;</w:t>
      </w:r>
    </w:p>
    <w:p w14:paraId="381B4A96"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Programos rekomendacijomis tolimesnei programos plėtrai.</w:t>
      </w:r>
    </w:p>
    <w:p w14:paraId="0A092B2C" w14:textId="77777777" w:rsid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 xml:space="preserve">Teikėjas paslaugas turi teikti </w:t>
      </w:r>
      <w:r w:rsidRPr="00D75E41">
        <w:rPr>
          <w:rFonts w:ascii="Verdana" w:eastAsia="Tahoma" w:hAnsi="Verdana" w:cs="Tahoma"/>
          <w:b/>
          <w:bCs/>
          <w:i/>
          <w:iCs/>
          <w:sz w:val="20"/>
          <w:szCs w:val="20"/>
          <w:lang w:eastAsia="en-US"/>
        </w:rPr>
        <w:t>šiuose miestuose:</w:t>
      </w:r>
      <w:r w:rsidRPr="00D75E41">
        <w:rPr>
          <w:rFonts w:ascii="Verdana" w:eastAsia="Tahoma" w:hAnsi="Verdana" w:cs="Tahoma"/>
          <w:sz w:val="20"/>
          <w:szCs w:val="20"/>
          <w:lang w:eastAsia="en-US"/>
        </w:rPr>
        <w:t xml:space="preserve"> Plungėje, Gargžduose, Klaipėdoje, Marijampolėje, Alytuje, Mažeikiuose, Rokiškyje, Šiauliuose, Druskininkuose, Kėdainiuose, Penevėžyje, Tauragėje ir Kaune, išlaikant atskaitingumą Perkančiajai organizacijai ir pasiekiant Perkančiosios organizacijos nustatytus tikslus.</w:t>
      </w:r>
      <w:r w:rsidRPr="00D75E41">
        <w:rPr>
          <w:rFonts w:ascii="Verdana" w:eastAsia="Tahoma" w:hAnsi="Verdana" w:cs="Tahoma"/>
          <w:b/>
          <w:bCs/>
          <w:sz w:val="20"/>
          <w:szCs w:val="20"/>
          <w:lang w:eastAsia="en-US"/>
        </w:rPr>
        <w:t xml:space="preserve"> </w:t>
      </w:r>
      <w:r w:rsidRPr="00D75E41">
        <w:rPr>
          <w:rFonts w:ascii="Verdana" w:eastAsia="Tahoma" w:hAnsi="Verdana" w:cs="Tahoma"/>
          <w:sz w:val="20"/>
          <w:szCs w:val="20"/>
          <w:lang w:eastAsia="en-US"/>
        </w:rPr>
        <w:t xml:space="preserve">Kiekviename šiame punkte nurodytame mieste bus atrinkta mokymų grupė (Programos dalyviai), kuriai bus vedami gyvi mokymai pagal parengtą ir, su Perkančiąja organizacija suderintą, Programą. </w:t>
      </w:r>
    </w:p>
    <w:p w14:paraId="29196A3B" w14:textId="77777777" w:rsidR="008930E8" w:rsidRPr="00D75E41" w:rsidRDefault="008930E8" w:rsidP="008930E8">
      <w:pPr>
        <w:spacing w:line="259" w:lineRule="auto"/>
        <w:ind w:left="567"/>
        <w:contextualSpacing/>
        <w:jc w:val="both"/>
        <w:rPr>
          <w:rFonts w:ascii="Verdana" w:eastAsia="Tahoma" w:hAnsi="Verdana" w:cs="Tahoma"/>
          <w:sz w:val="20"/>
          <w:szCs w:val="20"/>
          <w:lang w:eastAsia="en-US"/>
        </w:rPr>
      </w:pPr>
    </w:p>
    <w:p w14:paraId="1CC9DFD3" w14:textId="77777777" w:rsidR="00D75E41" w:rsidRPr="00D75E41" w:rsidRDefault="00D75E41" w:rsidP="00D75E41">
      <w:pPr>
        <w:spacing w:after="0" w:line="240" w:lineRule="auto"/>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III SKYRIUS</w:t>
      </w:r>
    </w:p>
    <w:p w14:paraId="079C54E8" w14:textId="77777777" w:rsidR="00D75E41" w:rsidRPr="00D75E41" w:rsidRDefault="00D75E41" w:rsidP="008930E8">
      <w:pPr>
        <w:spacing w:after="0" w:line="240" w:lineRule="auto"/>
        <w:ind w:left="360"/>
        <w:jc w:val="center"/>
        <w:textAlignment w:val="baseline"/>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PROGRAMOS PARENGIMAS IR REIKALAVIMAI TURINIUI</w:t>
      </w:r>
    </w:p>
    <w:p w14:paraId="1372050D" w14:textId="77777777" w:rsidR="00D75E41" w:rsidRPr="00D75E41" w:rsidRDefault="00D75E41" w:rsidP="008930E8">
      <w:pPr>
        <w:spacing w:after="0" w:line="259" w:lineRule="auto"/>
        <w:jc w:val="both"/>
        <w:rPr>
          <w:rFonts w:ascii="Verdana" w:eastAsia="Tahoma" w:hAnsi="Verdana" w:cs="Tahoma"/>
          <w:sz w:val="20"/>
          <w:szCs w:val="20"/>
          <w:lang w:eastAsia="en-US"/>
        </w:rPr>
      </w:pPr>
    </w:p>
    <w:p w14:paraId="1838831D" w14:textId="77777777" w:rsidR="00D75E41" w:rsidRPr="00D75E41" w:rsidRDefault="00D75E41" w:rsidP="008930E8">
      <w:pPr>
        <w:numPr>
          <w:ilvl w:val="0"/>
          <w:numId w:val="29"/>
        </w:numPr>
        <w:spacing w:after="0"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 xml:space="preserve">Pasirengimas Programai apima šiuos darbus: </w:t>
      </w:r>
    </w:p>
    <w:p w14:paraId="4B0ABCA3" w14:textId="77777777" w:rsidR="00D75E41" w:rsidRPr="00D75E41" w:rsidRDefault="00D75E41" w:rsidP="008930E8">
      <w:pPr>
        <w:numPr>
          <w:ilvl w:val="1"/>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parengti detalią Programos koncepciją, kurioje pateikiama:</w:t>
      </w:r>
    </w:p>
    <w:p w14:paraId="75F38F87"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Programos nauda ir vertės pasiūlymas</w:t>
      </w:r>
      <w:r w:rsidRPr="00D75E41">
        <w:rPr>
          <w:rFonts w:ascii="Verdana" w:eastAsia="Tahoma" w:hAnsi="Verdana" w:cs="Tahoma"/>
          <w:color w:val="000000" w:themeColor="text1"/>
          <w:sz w:val="20"/>
          <w:szCs w:val="20"/>
          <w:lang w:eastAsia="en-US"/>
        </w:rPr>
        <w:t xml:space="preserve"> tikslinei auditorijai kartu su paaiškinimu, kodėl nurodyta Programa geriausiai atitinka Perkančiosios organizacijos ir tikslinės grupės poreikius; </w:t>
      </w:r>
    </w:p>
    <w:p w14:paraId="1BD637D7"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Programos tikslas ir pagrindiniai uždaviniai</w:t>
      </w:r>
      <w:r w:rsidRPr="00D75E41">
        <w:rPr>
          <w:rFonts w:ascii="Verdana" w:eastAsia="Tahoma" w:hAnsi="Verdana" w:cs="Tahoma"/>
          <w:color w:val="000000" w:themeColor="text1"/>
          <w:sz w:val="20"/>
          <w:szCs w:val="20"/>
          <w:lang w:eastAsia="en-US"/>
        </w:rPr>
        <w:t>;</w:t>
      </w:r>
    </w:p>
    <w:p w14:paraId="0428E815"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sz w:val="20"/>
          <w:szCs w:val="20"/>
          <w:lang w:eastAsia="en-US"/>
        </w:rPr>
        <w:t>Detalus Programos turinys</w:t>
      </w:r>
      <w:r w:rsidRPr="00D75E41">
        <w:rPr>
          <w:rFonts w:ascii="Verdana" w:eastAsia="Tahoma" w:hAnsi="Verdana" w:cs="Tahoma"/>
          <w:sz w:val="20"/>
          <w:szCs w:val="20"/>
          <w:lang w:eastAsia="en-US"/>
        </w:rPr>
        <w:t xml:space="preserve">, </w:t>
      </w:r>
      <w:r w:rsidRPr="00D75E41">
        <w:rPr>
          <w:rFonts w:ascii="Verdana" w:eastAsia="Tahoma" w:hAnsi="Verdana" w:cs="Tahoma"/>
          <w:color w:val="000000" w:themeColor="text1"/>
          <w:sz w:val="20"/>
          <w:szCs w:val="20"/>
          <w:lang w:eastAsia="en-US"/>
        </w:rPr>
        <w:t xml:space="preserve">kuriame detalizuotos Perkančiosios organizacijos </w:t>
      </w:r>
      <w:r w:rsidRPr="00D75E41">
        <w:rPr>
          <w:rFonts w:ascii="Verdana" w:eastAsia="Tahoma" w:hAnsi="Verdana" w:cs="Tahoma"/>
          <w:sz w:val="20"/>
          <w:szCs w:val="20"/>
          <w:lang w:eastAsia="en-US"/>
        </w:rPr>
        <w:t xml:space="preserve">13.1-13.10. </w:t>
      </w:r>
      <w:r w:rsidRPr="00D75E41">
        <w:rPr>
          <w:rFonts w:ascii="Verdana" w:eastAsia="Tahoma" w:hAnsi="Verdana" w:cs="Tahoma"/>
          <w:color w:val="000000" w:themeColor="text1"/>
          <w:sz w:val="20"/>
          <w:szCs w:val="20"/>
          <w:lang w:eastAsia="en-US"/>
        </w:rPr>
        <w:t>papunkčiuose pateiktos Programos temos ir jų potemės;</w:t>
      </w:r>
    </w:p>
    <w:p w14:paraId="305C3137"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 xml:space="preserve">Programos dalyvių </w:t>
      </w:r>
      <w:r w:rsidRPr="00D75E41">
        <w:rPr>
          <w:rFonts w:ascii="Verdana" w:eastAsia="Tahoma" w:hAnsi="Verdana" w:cs="Tahoma"/>
          <w:b/>
          <w:bCs/>
          <w:color w:val="000000" w:themeColor="text1"/>
          <w:sz w:val="20"/>
          <w:szCs w:val="20"/>
          <w:lang w:eastAsia="en-US"/>
        </w:rPr>
        <w:t>įgyjamos / plėtojamos kompetencijos</w:t>
      </w:r>
      <w:r w:rsidRPr="00D75E41">
        <w:rPr>
          <w:rFonts w:ascii="Verdana" w:eastAsia="Tahoma" w:hAnsi="Verdana" w:cs="Tahoma"/>
          <w:color w:val="000000" w:themeColor="text1"/>
          <w:sz w:val="20"/>
          <w:szCs w:val="20"/>
          <w:lang w:eastAsia="en-US"/>
        </w:rPr>
        <w:t xml:space="preserve"> bei Programos įgyvendinimui naudojami </w:t>
      </w:r>
      <w:r w:rsidRPr="00D75E41">
        <w:rPr>
          <w:rFonts w:ascii="Verdana" w:eastAsia="Tahoma" w:hAnsi="Verdana" w:cs="Tahoma"/>
          <w:b/>
          <w:bCs/>
          <w:color w:val="000000" w:themeColor="text1"/>
          <w:sz w:val="20"/>
          <w:szCs w:val="20"/>
          <w:lang w:eastAsia="en-US"/>
        </w:rPr>
        <w:t>mokymosi metodai ir įrankiai</w:t>
      </w:r>
      <w:r w:rsidRPr="00D75E41">
        <w:rPr>
          <w:rFonts w:ascii="Verdana" w:eastAsia="Tahoma" w:hAnsi="Verdana" w:cs="Tahoma"/>
          <w:color w:val="000000" w:themeColor="text1"/>
          <w:sz w:val="20"/>
          <w:szCs w:val="20"/>
          <w:lang w:eastAsia="en-US"/>
        </w:rPr>
        <w:t xml:space="preserve">; </w:t>
      </w:r>
    </w:p>
    <w:p w14:paraId="5BD8DEAD" w14:textId="77777777" w:rsidR="00D75E41" w:rsidRPr="00D75E41" w:rsidRDefault="00D75E41" w:rsidP="008930E8">
      <w:pPr>
        <w:numPr>
          <w:ilvl w:val="2"/>
          <w:numId w:val="29"/>
        </w:numPr>
        <w:tabs>
          <w:tab w:val="left" w:pos="1560"/>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b/>
          <w:bCs/>
          <w:color w:val="000000" w:themeColor="text1"/>
          <w:sz w:val="20"/>
          <w:szCs w:val="20"/>
          <w:lang w:eastAsia="en-US"/>
        </w:rPr>
        <w:t>praktinių užduočių pavyzdžiai</w:t>
      </w:r>
      <w:r w:rsidRPr="00D75E41">
        <w:rPr>
          <w:rFonts w:ascii="Verdana" w:eastAsia="Tahoma" w:hAnsi="Verdana" w:cs="Tahoma"/>
          <w:color w:val="000000" w:themeColor="text1"/>
          <w:sz w:val="20"/>
          <w:szCs w:val="20"/>
          <w:lang w:eastAsia="en-US"/>
        </w:rPr>
        <w:t>.</w:t>
      </w:r>
    </w:p>
    <w:p w14:paraId="29E36891"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parengti mokymų medžiagą, susidedančią iš teorinės ir praktinės dalies bei namų darbų;</w:t>
      </w:r>
    </w:p>
    <w:p w14:paraId="142F54BA"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 xml:space="preserve">parengti detalų Programos įgyvendinimo planą visiems </w:t>
      </w:r>
      <w:r w:rsidRPr="00D75E41">
        <w:rPr>
          <w:rFonts w:ascii="Verdana" w:eastAsia="Tahoma" w:hAnsi="Verdana" w:cs="Tahoma"/>
          <w:b/>
          <w:bCs/>
          <w:sz w:val="20"/>
          <w:szCs w:val="20"/>
          <w:lang w:eastAsia="en-US"/>
        </w:rPr>
        <w:t>13 (trylikai) grupių</w:t>
      </w:r>
      <w:r w:rsidRPr="00D75E41">
        <w:rPr>
          <w:rFonts w:ascii="Verdana" w:eastAsia="Tahoma" w:hAnsi="Verdana" w:cs="Tahoma"/>
          <w:color w:val="000000" w:themeColor="text1"/>
          <w:sz w:val="20"/>
          <w:szCs w:val="20"/>
          <w:lang w:eastAsia="en-US"/>
        </w:rPr>
        <w:t>;</w:t>
      </w:r>
    </w:p>
    <w:p w14:paraId="76D21312"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parengus Programą, pristatyti Perkančiajai organizacijai esminius Programos turinio elementus, tam skiriant ne mažiau kaip 1 (vieną) darbo valandą;</w:t>
      </w:r>
    </w:p>
    <w:p w14:paraId="74329FE2" w14:textId="77777777" w:rsidR="00D75E41" w:rsidRPr="00D75E41" w:rsidRDefault="00D75E41" w:rsidP="008930E8">
      <w:pPr>
        <w:numPr>
          <w:ilvl w:val="1"/>
          <w:numId w:val="29"/>
        </w:numPr>
        <w:tabs>
          <w:tab w:val="left" w:pos="993"/>
        </w:tabs>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Programos turinį profesionaliai ir aiškiai pristatyti Programos dalyviams nuotoliniu būdu.</w:t>
      </w:r>
    </w:p>
    <w:p w14:paraId="552C952A"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Visi Programos elementai turi derėti tarpusavyje, o Programos terminai turi būti logiški ir pagrįsti.</w:t>
      </w:r>
    </w:p>
    <w:p w14:paraId="2A635409"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Programai turi būti sukurtas naujausias verslo tendencijas ir geriausias praktikas bei tikslinę grupę atitinkantis teorinis turinys.</w:t>
      </w:r>
    </w:p>
    <w:p w14:paraId="3F9BA6B3"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Privalo būti aprašytos temai įsisavinti reikalingos praktinės veiklos – kiekvienoje temoje turi būti ne mažiau kaip 1 (viena) praktinė užduotis / veikla. Visos veiklos turi būti efektyvios bei šiuolaikiškos, įtraukiančios dalyvius, atitinkančios tarptautinių analogiškų programų turinį bei užtikrinančios, kad Programos dalyviai įgis jiems aktualių žinių ir praktinių kompetencijų.</w:t>
      </w:r>
    </w:p>
    <w:p w14:paraId="5156FB2A" w14:textId="77777777" w:rsidR="00D75E41" w:rsidRPr="00D75E41" w:rsidRDefault="00D75E41" w:rsidP="008930E8">
      <w:pPr>
        <w:numPr>
          <w:ilvl w:val="0"/>
          <w:numId w:val="29"/>
        </w:numPr>
        <w:spacing w:line="259" w:lineRule="auto"/>
        <w:ind w:left="0"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Programos kalba – lietuvių k.</w:t>
      </w:r>
    </w:p>
    <w:p w14:paraId="10EE67CE" w14:textId="77777777" w:rsidR="00D75E41" w:rsidRPr="00D75E41" w:rsidRDefault="00D75E41" w:rsidP="008930E8">
      <w:pPr>
        <w:numPr>
          <w:ilvl w:val="0"/>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Mokymų turinys turi apimti verslo modelio drobės elementus su papildomomis praktinėmis užduotimis:</w:t>
      </w:r>
    </w:p>
    <w:p w14:paraId="251112BE"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lastRenderedPageBreak/>
        <w:t xml:space="preserve">Klientų segmentai (tikslinės auditorijos nustatymas ir segmentavimas (dalyviai sudaro savo idealų klientų portretą ir sukuria klientų segmentavimo matricą pagal jų poreikius bei elgseną, taip pat išmoksta segmentus prioritetizuoti pagal jų potencialą ir verslo tikslus); </w:t>
      </w:r>
    </w:p>
    <w:p w14:paraId="1B08D2C0"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 xml:space="preserve">Vertės pasiūlymas (produkto ar paslaugos išskirtinumas rinkoje (dalyviai formuluoja savo verslo vertės pasiūlymą, taikydami, pavyzdžiui, „Value Proposition Canvas“ metodiką, ir testuoja jo atitikimą rinkos poreikiams); </w:t>
      </w:r>
    </w:p>
    <w:p w14:paraId="3C89CD6B"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Kanalai (efektyviausi rinkodaros ir pardavimų kanalai (dalyviai sudaro savo verslo pardavimo kanalų strategiją, naudodami, pavyzdžiui, „Customer Journey Mapping“ metodą. Taip pat išmoksta įvertinti kanalų efektyvumą pagal pagrindinius rodiklius (KPI));</w:t>
      </w:r>
    </w:p>
    <w:p w14:paraId="0D9A4828"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Klientų santykiai (alyviai kuria klientų pritraukimo ir išlaikymo strategiją, remdamiesi realiais pavyzdžiais iš Lietuvos ir užsienio rinkų. Taip pat nagrinėja klientų lojalumo kūrimo metodus, tokius kaip lojalumo programos ar individualizuotas aptarnavimas);</w:t>
      </w:r>
    </w:p>
    <w:p w14:paraId="72CEE88A"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Pajamų šaltiniai (kainodaros modeliai ir pajamų generavimo strategijos (dalyviai sudaro savo produkto ar paslaugos kainodaros modelį, atsižvelgdami į konkurencinę aplinką, taip pat susipažįsta su skirtingais pajamų generavimo modeliais, tokiais kaip prenumeratos, vienkartiniai pardavimai, partnerystės modeliai ir kt.);</w:t>
      </w:r>
    </w:p>
    <w:p w14:paraId="06BBF750"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 xml:space="preserve">Pagrindinė veikla (svarbiausios verslo operacijos ir jų optimizavimas (dalyviai analizuoja savo verslo veiklos procesus, identifikuoja efektyvinimo galimybes ir sukuria veiksmų planą jų įgyvendinimui); </w:t>
      </w:r>
    </w:p>
    <w:p w14:paraId="740B713B"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Pagrindiniai ištekliai (žmogiškieji, technologiniai ir finansiniai ištekliai (dalyviai sudaro savo verslo išteklių planą, vertina jų trūkumus bei galimybes bei kuria strategiją, kaip optimizuoti jų naudojimą);</w:t>
      </w:r>
    </w:p>
    <w:p w14:paraId="7603D4F9"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Pagrindiniai partneriai (verslo ekosistema ir partnerystės svarba (dalyviai sudaro savo verslo partnerystės planą, nustatydami potencialius tiekėjus ir strateginius partnerius, bei nagrinėja būdus, kaip efektyviai kurti ir palaikyti partnerystes);</w:t>
      </w:r>
    </w:p>
    <w:p w14:paraId="0C0E4E12" w14:textId="77777777" w:rsidR="00D75E41" w:rsidRPr="00D75E41" w:rsidRDefault="00D75E41" w:rsidP="008930E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Kaštų struktūra (verslo modelio finansinė struktūra (dalyviai kuria savo verslo išlaidų prognozę ir nustato prioritetines investicijas, taip pat atlieka fiksuotų ir kintamų kaštų analizę, kad geriau suprastų savo finansinius srautus).</w:t>
      </w:r>
    </w:p>
    <w:p w14:paraId="707B440E" w14:textId="41BB88D2" w:rsidR="00D75E41" w:rsidRDefault="00D75E41" w:rsidP="00545088">
      <w:pPr>
        <w:numPr>
          <w:ilvl w:val="1"/>
          <w:numId w:val="29"/>
        </w:numPr>
        <w:spacing w:line="259" w:lineRule="auto"/>
        <w:ind w:left="0" w:firstLine="567"/>
        <w:contextualSpacing/>
        <w:jc w:val="both"/>
        <w:rPr>
          <w:rFonts w:ascii="Verdana" w:eastAsiaTheme="minorHAnsi" w:hAnsi="Verdana" w:cs="Tahoma"/>
          <w:sz w:val="20"/>
          <w:szCs w:val="20"/>
          <w:lang w:eastAsia="en-US"/>
        </w:rPr>
      </w:pPr>
      <w:r w:rsidRPr="00D75E41">
        <w:rPr>
          <w:rFonts w:ascii="Verdana" w:eastAsiaTheme="minorHAnsi" w:hAnsi="Verdana" w:cs="Tahoma"/>
          <w:sz w:val="20"/>
          <w:szCs w:val="20"/>
          <w:lang w:eastAsia="en-US"/>
        </w:rPr>
        <w:t xml:space="preserve">Verslo modelio validacija (hipotezių testavimas ir verslo modelio tikrinimas realiomis sąlygomis – dalyviai išmoksta taikyti klientų interviu, MVP (angl. </w:t>
      </w:r>
      <w:r w:rsidRPr="00D75E41">
        <w:rPr>
          <w:rFonts w:ascii="Verdana" w:eastAsiaTheme="minorHAnsi" w:hAnsi="Verdana" w:cs="Tahoma"/>
          <w:i/>
          <w:iCs/>
          <w:sz w:val="20"/>
          <w:szCs w:val="20"/>
          <w:lang w:eastAsia="en-US"/>
        </w:rPr>
        <w:t>minimum viable product</w:t>
      </w:r>
      <w:r w:rsidRPr="00D75E41">
        <w:rPr>
          <w:rFonts w:ascii="Verdana" w:eastAsiaTheme="minorHAnsi" w:hAnsi="Verdana" w:cs="Tahoma"/>
          <w:sz w:val="20"/>
          <w:szCs w:val="20"/>
          <w:lang w:eastAsia="en-US"/>
        </w:rPr>
        <w:t>) kūrimo ir kitus metodus, kad galėtų įvertinti savo verslo modelio pagrįstumą ir atlikti būtinus patobulinimus).</w:t>
      </w:r>
    </w:p>
    <w:p w14:paraId="1676103B" w14:textId="77777777" w:rsidR="00545088" w:rsidRPr="00545088" w:rsidRDefault="00545088" w:rsidP="00545088">
      <w:pPr>
        <w:spacing w:line="259" w:lineRule="auto"/>
        <w:ind w:left="567"/>
        <w:contextualSpacing/>
        <w:jc w:val="both"/>
        <w:rPr>
          <w:rFonts w:ascii="Verdana" w:eastAsiaTheme="minorHAnsi" w:hAnsi="Verdana" w:cs="Tahoma"/>
          <w:sz w:val="20"/>
          <w:szCs w:val="20"/>
          <w:lang w:eastAsia="en-US"/>
        </w:rPr>
      </w:pPr>
    </w:p>
    <w:p w14:paraId="43EEC2F3" w14:textId="77777777" w:rsidR="00D75E41" w:rsidRPr="00D75E41" w:rsidRDefault="00D75E41" w:rsidP="008930E8">
      <w:pPr>
        <w:numPr>
          <w:ilvl w:val="0"/>
          <w:numId w:val="29"/>
        </w:numPr>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sz w:val="20"/>
          <w:szCs w:val="20"/>
          <w:lang w:eastAsia="en-US"/>
        </w:rPr>
        <w:t>Reikalavimai</w:t>
      </w:r>
      <w:r w:rsidRPr="00D75E41">
        <w:rPr>
          <w:rFonts w:ascii="Verdana" w:eastAsia="Times New Roman" w:hAnsi="Verdana" w:cs="Tahoma"/>
          <w:b/>
          <w:bCs/>
          <w:i/>
          <w:iCs/>
          <w:sz w:val="20"/>
          <w:szCs w:val="20"/>
          <w:lang w:eastAsia="en-US"/>
        </w:rPr>
        <w:t xml:space="preserve"> gyviems Programos mokymams: </w:t>
      </w:r>
      <w:r w:rsidRPr="00D75E41">
        <w:rPr>
          <w:rFonts w:ascii="Verdana" w:eastAsia="Times New Roman" w:hAnsi="Verdana" w:cs="Tahoma"/>
          <w:sz w:val="20"/>
          <w:szCs w:val="20"/>
          <w:lang w:eastAsia="en-US"/>
        </w:rPr>
        <w:t> </w:t>
      </w:r>
    </w:p>
    <w:p w14:paraId="39B9B37A"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sz w:val="20"/>
          <w:szCs w:val="20"/>
          <w:lang w:eastAsia="en-US"/>
        </w:rPr>
        <w:t>gali dalyvauti tik Programos dalyviai. Mokymų grupės sudaromos kiekviename 7 punkte nurodytame mieste, kiekviename jų suformuojant grupę, kurią sudaro vidutiniškai po 12 (dvylika) Programos dalyvių.</w:t>
      </w:r>
    </w:p>
    <w:p w14:paraId="242728F0" w14:textId="2404F4B7" w:rsidR="00D75E41" w:rsidRPr="00D75E41" w:rsidRDefault="5A55A5DE"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2F22C573">
        <w:rPr>
          <w:rFonts w:ascii="Verdana" w:eastAsia="Times New Roman" w:hAnsi="Verdana" w:cs="Tahoma"/>
          <w:color w:val="000000" w:themeColor="text1"/>
          <w:sz w:val="20"/>
          <w:szCs w:val="20"/>
          <w:lang w:eastAsia="en-US"/>
        </w:rPr>
        <w:t xml:space="preserve">Mokymams turi būti skiriama ne mažiau kaip 5 (penkios) darbo valandos, iš kurių praktinėms dirbtuvėms – ne mažiau kaip 2 (dvi)  darbo valandos.  Į šią trukmę </w:t>
      </w:r>
      <w:r w:rsidRPr="2F22C573">
        <w:rPr>
          <w:rFonts w:ascii="Verdana" w:eastAsia="Times New Roman" w:hAnsi="Verdana" w:cs="Tahoma"/>
          <w:b/>
          <w:bCs/>
          <w:color w:val="000000" w:themeColor="text1"/>
          <w:sz w:val="20"/>
          <w:szCs w:val="20"/>
          <w:lang w:eastAsia="en-US"/>
        </w:rPr>
        <w:t>neįskaičiuotos</w:t>
      </w:r>
      <w:r w:rsidRPr="2F22C573">
        <w:rPr>
          <w:rFonts w:ascii="Verdana" w:eastAsia="Times New Roman" w:hAnsi="Verdana" w:cs="Tahoma"/>
          <w:color w:val="000000" w:themeColor="text1"/>
          <w:sz w:val="20"/>
          <w:szCs w:val="20"/>
          <w:lang w:eastAsia="en-US"/>
        </w:rPr>
        <w:t xml:space="preserve"> pertrauk</w:t>
      </w:r>
      <w:r w:rsidR="52F27601" w:rsidRPr="2F22C573">
        <w:rPr>
          <w:rFonts w:ascii="Verdana" w:eastAsia="Times New Roman" w:hAnsi="Verdana" w:cs="Tahoma"/>
          <w:color w:val="000000" w:themeColor="text1"/>
          <w:sz w:val="20"/>
          <w:szCs w:val="20"/>
          <w:lang w:eastAsia="en-US"/>
        </w:rPr>
        <w:t>ų laikas mokymų metu</w:t>
      </w:r>
      <w:r w:rsidRPr="2F22C573">
        <w:rPr>
          <w:rFonts w:ascii="Verdana" w:eastAsia="Times New Roman" w:hAnsi="Verdana" w:cs="Tahoma"/>
          <w:color w:val="000000" w:themeColor="text1"/>
          <w:sz w:val="20"/>
          <w:szCs w:val="20"/>
          <w:lang w:eastAsia="en-US"/>
        </w:rPr>
        <w:t>.</w:t>
      </w:r>
    </w:p>
    <w:p w14:paraId="0D5A3BF5"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color w:val="000000" w:themeColor="text1"/>
          <w:sz w:val="20"/>
          <w:szCs w:val="20"/>
          <w:lang w:eastAsia="en-US"/>
        </w:rPr>
        <w:t>Veiklos turi būti efektyvios bei  šiuolaikiškos, įtraukiančios Programos dalyvius, užtikrinančios, kad Programos dalyviai įgys jiems aktualių žinių ir praktinių kompetencijų. </w:t>
      </w:r>
      <w:r w:rsidRPr="00D75E41">
        <w:rPr>
          <w:rFonts w:ascii="Verdana" w:eastAsia="Times New Roman" w:hAnsi="Verdana" w:cs="Tahoma"/>
          <w:sz w:val="20"/>
          <w:szCs w:val="20"/>
          <w:lang w:eastAsia="en-US"/>
        </w:rPr>
        <w:t>  </w:t>
      </w:r>
    </w:p>
    <w:p w14:paraId="59BAE564"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Times New Roman" w:hAnsi="Verdana" w:cs="Tahoma"/>
          <w:sz w:val="20"/>
          <w:szCs w:val="20"/>
          <w:lang w:eastAsia="en-US"/>
        </w:rPr>
      </w:pPr>
      <w:r w:rsidRPr="00D75E41">
        <w:rPr>
          <w:rFonts w:ascii="Verdana" w:eastAsia="Times New Roman" w:hAnsi="Verdana" w:cs="Tahoma"/>
          <w:sz w:val="20"/>
          <w:szCs w:val="20"/>
          <w:lang w:eastAsia="en-US"/>
        </w:rPr>
        <w:t xml:space="preserve">pateikiamos praktinės užduotys / namų darbai Programos dalyviams teorinių žinių įsisavinimui. </w:t>
      </w:r>
    </w:p>
    <w:p w14:paraId="71FF20CA"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00D75E41">
        <w:rPr>
          <w:rFonts w:ascii="Verdana" w:eastAsia="Times New Roman" w:hAnsi="Verdana" w:cs="Tahoma"/>
          <w:color w:val="000000" w:themeColor="text1"/>
          <w:sz w:val="20"/>
          <w:szCs w:val="20"/>
          <w:lang w:eastAsia="en-US"/>
        </w:rPr>
        <w:t>į kiekvieną mokymų temą horizontaliai ir nuosekliai integruojami naudingi dirbtinio intelekto ar kiti verslo plėtrai naudingi įrankiai;</w:t>
      </w:r>
    </w:p>
    <w:p w14:paraId="6399E210" w14:textId="2B73C6A1"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7D179EF0">
        <w:rPr>
          <w:rFonts w:ascii="Verdana" w:eastAsia="Verdana" w:hAnsi="Verdana" w:cs="Verdana"/>
          <w:color w:val="000000" w:themeColor="text1"/>
          <w:sz w:val="20"/>
          <w:szCs w:val="20"/>
          <w:lang w:eastAsia="en-US"/>
        </w:rPr>
        <w:t xml:space="preserve">mokymai organizuojami pagal Perkančiosios organizacijos pateiktą grafiką su tiksliai nurodytomis datomis ir laikais nuo </w:t>
      </w:r>
      <w:r w:rsidR="4211D20F" w:rsidRPr="67F6FB7A">
        <w:rPr>
          <w:rFonts w:ascii="Verdana" w:eastAsia="Verdana" w:hAnsi="Verdana" w:cs="Verdana"/>
          <w:color w:val="000000" w:themeColor="text1"/>
          <w:sz w:val="20"/>
          <w:szCs w:val="20"/>
          <w:lang w:eastAsia="en-US"/>
        </w:rPr>
        <w:t xml:space="preserve">2025 m. </w:t>
      </w:r>
      <w:r w:rsidRPr="7D179EF0">
        <w:rPr>
          <w:rFonts w:ascii="Verdana" w:eastAsia="Verdana" w:hAnsi="Verdana" w:cs="Verdana"/>
          <w:color w:val="000000" w:themeColor="text1"/>
          <w:sz w:val="20"/>
          <w:szCs w:val="20"/>
          <w:lang w:eastAsia="en-US"/>
        </w:rPr>
        <w:t xml:space="preserve">gegužės 7 d. </w:t>
      </w:r>
      <w:r w:rsidR="7F49609D" w:rsidRPr="67F6FB7A">
        <w:rPr>
          <w:rFonts w:ascii="Verdana" w:eastAsia="Verdana" w:hAnsi="Verdana" w:cs="Verdana"/>
          <w:color w:val="000000" w:themeColor="text1"/>
          <w:sz w:val="20"/>
          <w:szCs w:val="20"/>
          <w:lang w:eastAsia="en-US"/>
        </w:rPr>
        <w:t xml:space="preserve">iki </w:t>
      </w:r>
      <w:r w:rsidR="4DF1439D" w:rsidRPr="67F6FB7A">
        <w:rPr>
          <w:rFonts w:ascii="Verdana" w:eastAsia="Verdana" w:hAnsi="Verdana" w:cs="Verdana"/>
          <w:color w:val="000000" w:themeColor="text1"/>
          <w:sz w:val="20"/>
          <w:szCs w:val="20"/>
          <w:lang w:eastAsia="en-US"/>
        </w:rPr>
        <w:t>2025 m.</w:t>
      </w:r>
      <w:r w:rsidRPr="7D179EF0">
        <w:rPr>
          <w:rFonts w:ascii="Verdana" w:eastAsia="Verdana" w:hAnsi="Verdana" w:cs="Verdana"/>
          <w:color w:val="000000" w:themeColor="text1"/>
          <w:sz w:val="20"/>
          <w:szCs w:val="20"/>
          <w:lang w:eastAsia="en-US"/>
        </w:rPr>
        <w:t xml:space="preserve"> birželio 6 d. (tikslus grafikas pateikiamas per 3 d.d. po sutarties pasirašymo);</w:t>
      </w:r>
    </w:p>
    <w:p w14:paraId="2182633F"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00D75E41">
        <w:rPr>
          <w:rFonts w:ascii="Verdana" w:eastAsia="Verdana" w:hAnsi="Verdana" w:cs="Verdana"/>
          <w:color w:val="000000" w:themeColor="text1"/>
          <w:sz w:val="20"/>
          <w:szCs w:val="20"/>
          <w:lang w:eastAsia="en-US"/>
        </w:rPr>
        <w:t>dalyviams turi būti suteikiama visa reikalinga metodinė medžiaga;</w:t>
      </w:r>
    </w:p>
    <w:p w14:paraId="22261CCA" w14:textId="77777777" w:rsidR="00D75E41" w:rsidRPr="00D75E41" w:rsidRDefault="00D75E41" w:rsidP="008930E8">
      <w:pPr>
        <w:numPr>
          <w:ilvl w:val="1"/>
          <w:numId w:val="29"/>
        </w:numPr>
        <w:tabs>
          <w:tab w:val="left" w:pos="851"/>
        </w:tabs>
        <w:spacing w:after="0" w:line="240" w:lineRule="auto"/>
        <w:ind w:left="0" w:firstLine="567"/>
        <w:jc w:val="both"/>
        <w:textAlignment w:val="baseline"/>
        <w:rPr>
          <w:rFonts w:ascii="Verdana" w:eastAsia="Verdana" w:hAnsi="Verdana" w:cs="Verdana"/>
          <w:color w:val="000000" w:themeColor="text1"/>
          <w:sz w:val="20"/>
          <w:szCs w:val="20"/>
          <w:lang w:eastAsia="en-US"/>
        </w:rPr>
      </w:pPr>
      <w:r w:rsidRPr="00D75E41">
        <w:rPr>
          <w:rFonts w:ascii="Verdana" w:eastAsia="Verdana" w:hAnsi="Verdana" w:cs="Verdana"/>
          <w:color w:val="000000" w:themeColor="text1"/>
          <w:sz w:val="20"/>
          <w:szCs w:val="20"/>
          <w:lang w:eastAsia="en-US"/>
        </w:rPr>
        <w:lastRenderedPageBreak/>
        <w:t>bent 40 % mokymų sudaro praktinės, interaktyvios, šiuolaikiškos užduotys.</w:t>
      </w:r>
    </w:p>
    <w:p w14:paraId="2B2B2E00"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p>
    <w:p w14:paraId="32908DD1" w14:textId="77777777" w:rsidR="00D75E41" w:rsidRPr="00D75E41" w:rsidRDefault="00D75E41" w:rsidP="00D75E41">
      <w:pPr>
        <w:spacing w:after="0" w:line="240" w:lineRule="auto"/>
        <w:jc w:val="center"/>
        <w:textAlignment w:val="baseline"/>
        <w:rPr>
          <w:rFonts w:ascii="Verdana" w:eastAsia="Tahoma" w:hAnsi="Verdana" w:cs="Tahoma"/>
          <w:color w:val="000000" w:themeColor="text1"/>
          <w:sz w:val="20"/>
          <w:szCs w:val="20"/>
          <w:lang w:eastAsia="en-US"/>
        </w:rPr>
      </w:pPr>
      <w:r w:rsidRPr="00D75E41">
        <w:rPr>
          <w:rFonts w:ascii="Verdana" w:eastAsia="Tahoma" w:hAnsi="Verdana" w:cs="Tahoma"/>
          <w:b/>
          <w:bCs/>
          <w:color w:val="000000" w:themeColor="text1"/>
          <w:sz w:val="20"/>
          <w:szCs w:val="20"/>
          <w:lang w:eastAsia="en-US"/>
        </w:rPr>
        <w:t>IV SKYRIUS</w:t>
      </w:r>
      <w:r w:rsidRPr="00D75E41">
        <w:rPr>
          <w:rFonts w:ascii="Verdana" w:eastAsia="Tahoma" w:hAnsi="Verdana" w:cs="Tahoma"/>
          <w:color w:val="000000" w:themeColor="text1"/>
          <w:sz w:val="20"/>
          <w:szCs w:val="20"/>
          <w:lang w:eastAsia="en-US"/>
        </w:rPr>
        <w:t> </w:t>
      </w:r>
    </w:p>
    <w:p w14:paraId="6E9D6044"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r w:rsidRPr="00D75E41">
        <w:rPr>
          <w:rFonts w:ascii="Verdana" w:eastAsia="Tahoma" w:hAnsi="Verdana" w:cs="Tahoma"/>
          <w:b/>
          <w:bCs/>
          <w:color w:val="000000" w:themeColor="text1"/>
          <w:sz w:val="20"/>
          <w:szCs w:val="20"/>
          <w:lang w:eastAsia="en-US"/>
        </w:rPr>
        <w:t>PROGRAMOS ĮGYVENDINIMAS</w:t>
      </w:r>
      <w:r w:rsidRPr="00D75E41">
        <w:rPr>
          <w:rFonts w:ascii="Verdana" w:eastAsia="Tahoma" w:hAnsi="Verdana" w:cs="Tahoma"/>
          <w:color w:val="000000" w:themeColor="text1"/>
          <w:sz w:val="20"/>
          <w:szCs w:val="20"/>
          <w:lang w:eastAsia="en-US"/>
        </w:rPr>
        <w:t> </w:t>
      </w:r>
      <w:r w:rsidRPr="00D75E41">
        <w:rPr>
          <w:rFonts w:ascii="Verdana" w:eastAsia="Tahoma" w:hAnsi="Verdana" w:cs="Tahoma"/>
          <w:b/>
          <w:bCs/>
          <w:color w:val="000000" w:themeColor="text1"/>
          <w:sz w:val="20"/>
          <w:szCs w:val="20"/>
          <w:lang w:eastAsia="en-US"/>
        </w:rPr>
        <w:t>IR REZULTATAI</w:t>
      </w:r>
    </w:p>
    <w:p w14:paraId="26830CA3" w14:textId="77777777" w:rsidR="00D75E41" w:rsidRPr="00D75E41" w:rsidRDefault="00D75E41" w:rsidP="00D75E41">
      <w:pPr>
        <w:spacing w:after="0" w:line="240" w:lineRule="auto"/>
        <w:jc w:val="center"/>
        <w:textAlignment w:val="baseline"/>
        <w:rPr>
          <w:rFonts w:ascii="Verdana" w:eastAsia="Tahoma" w:hAnsi="Verdana" w:cs="Tahoma"/>
          <w:b/>
          <w:bCs/>
          <w:color w:val="000000" w:themeColor="text1"/>
          <w:sz w:val="20"/>
          <w:szCs w:val="20"/>
          <w:lang w:eastAsia="en-US"/>
        </w:rPr>
      </w:pPr>
    </w:p>
    <w:p w14:paraId="0C888D7A" w14:textId="77777777" w:rsidR="00D75E41" w:rsidRPr="00D75E41" w:rsidRDefault="00D75E41" w:rsidP="008930E8">
      <w:pPr>
        <w:tabs>
          <w:tab w:val="left" w:pos="142"/>
        </w:tabs>
        <w:spacing w:after="0" w:line="240" w:lineRule="auto"/>
        <w:ind w:firstLine="567"/>
        <w:jc w:val="both"/>
        <w:textAlignment w:val="baseline"/>
        <w:rPr>
          <w:rFonts w:ascii="Verdana" w:eastAsia="Tahoma" w:hAnsi="Verdana" w:cs="Tahoma"/>
          <w:b/>
          <w:bCs/>
          <w:color w:val="000000" w:themeColor="text1"/>
          <w:sz w:val="20"/>
          <w:szCs w:val="20"/>
          <w:lang w:eastAsia="en-US"/>
        </w:rPr>
      </w:pPr>
      <w:r w:rsidRPr="00D75E41">
        <w:rPr>
          <w:rFonts w:ascii="Verdana" w:eastAsia="Tahoma" w:hAnsi="Verdana" w:cs="Tahoma"/>
          <w:color w:val="000000" w:themeColor="text1"/>
          <w:sz w:val="20"/>
          <w:szCs w:val="20"/>
          <w:lang w:eastAsia="en-US"/>
        </w:rPr>
        <w:t xml:space="preserve">15. Teikėjas turi užtikrinti nenutrūkstamą Programos įgyvendinimą šios techninės specifikacijos 7 punkte nurodytuose miestuose. Mokymai vyksta BC „Spiečius” arba atitinkamos savivaldybės administracijos patalpose gyvai. </w:t>
      </w:r>
    </w:p>
    <w:p w14:paraId="6DA84700" w14:textId="77777777"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16. Kiekviename mieste vyksta vieneri Programos mokymai vienai GNG grupei. Vienai mokymų grupei per dieną vyksta vieneri mokymai.</w:t>
      </w:r>
    </w:p>
    <w:p w14:paraId="6BB8C85A" w14:textId="77777777" w:rsidR="00D75E41" w:rsidRPr="00D75E41" w:rsidRDefault="00D75E41" w:rsidP="008930E8">
      <w:pPr>
        <w:tabs>
          <w:tab w:val="left" w:pos="142"/>
        </w:tabs>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17. Ekspertas(-ai) turi perteikti ne tik teorines žinias, bet ir praktinius pavyzdžius, susijusius su konkrečia mokymo tema. Kiekvienos temos mokymo eigoje  Ekspertas (-ai) suformuoja ir pateikia Programos dalyviams praktines užduotis / namų darbus, atitinkančius išdėstytos temos turinį. Teikėjas užtikrina, kad Programos dalyviai praktinių užduočių / namų darbų atlikimą ruošia savo vykdomos ar planuojamos vykdyti komercinės veiklos pavyzdžiu.</w:t>
      </w:r>
    </w:p>
    <w:p w14:paraId="2AEB208E" w14:textId="77777777"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18. Perkančioji organizacija pasilieka teisę bet kuriame Programos įgyvendinimo etape vertinti, ar Paslaugos teikiamos kokybiškai ir atitinka Paslaugų sutartį</w:t>
      </w:r>
      <w:r w:rsidRPr="00D75E41">
        <w:rPr>
          <w:rFonts w:ascii="Verdana" w:eastAsia="Tahoma" w:hAnsi="Verdana" w:cs="Tahoma"/>
          <w:color w:val="FF0000"/>
          <w:sz w:val="20"/>
          <w:szCs w:val="20"/>
          <w:lang w:eastAsia="en-US"/>
        </w:rPr>
        <w:t> </w:t>
      </w:r>
      <w:r w:rsidRPr="00D75E41">
        <w:rPr>
          <w:rFonts w:ascii="Verdana" w:eastAsia="Tahoma" w:hAnsi="Verdana" w:cs="Tahoma"/>
          <w:color w:val="000000" w:themeColor="text1"/>
          <w:sz w:val="20"/>
          <w:szCs w:val="20"/>
          <w:lang w:eastAsia="en-US"/>
        </w:rPr>
        <w:t>bei Perkančiosios organizacijos kokybės standartus bei vertinti mokymus dalyvaujant Perkančios organizacijos kompetentingam vertinti tokius mokymus atstovui.</w:t>
      </w:r>
    </w:p>
    <w:p w14:paraId="194CA4CE" w14:textId="77777777" w:rsidR="00D75E41" w:rsidRPr="00D75E41" w:rsidRDefault="00D75E41" w:rsidP="008930E8">
      <w:pPr>
        <w:tabs>
          <w:tab w:val="left" w:pos="142"/>
        </w:tabs>
        <w:spacing w:after="0"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19. Teikėjas turi užtikrinti kokybišką techninį mokymų aptarnavimą (nešiojamas kompiuteris mokymų medžiagai rodyti, dalomoji medžiaga (jei reikalinga), reikalingos kanceliarinės priemonės ir kt.).</w:t>
      </w:r>
    </w:p>
    <w:p w14:paraId="31CA7B35" w14:textId="434673F0"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0</w:t>
      </w:r>
      <w:r w:rsidRPr="00D75E41">
        <w:rPr>
          <w:rFonts w:ascii="Verdana" w:eastAsia="Tahoma" w:hAnsi="Verdana" w:cs="Tahoma"/>
          <w:color w:val="000000" w:themeColor="text1"/>
          <w:sz w:val="20"/>
          <w:szCs w:val="20"/>
          <w:lang w:eastAsia="en-US"/>
        </w:rPr>
        <w:t xml:space="preserve">. Perkančioji organizacija pasilieka teisę viešinti visas su Programos įgyvendinimu susijusias veiklas bei įgyvendinimo etapus įvairiomis komunikacijos ir rinkodaros priemonėmis. Teikėjas įsipareigoja suteikti vaizdinę medžiagą Perkančiajai organizacijai viešinimo tikslais. </w:t>
      </w:r>
      <w:r w:rsidRPr="00D75E41">
        <w:rPr>
          <w:rFonts w:ascii="Verdana" w:eastAsia="Tahoma" w:hAnsi="Verdana" w:cs="Tahoma"/>
          <w:b/>
          <w:bCs/>
          <w:sz w:val="20"/>
          <w:szCs w:val="20"/>
          <w:lang w:eastAsia="en-US"/>
        </w:rPr>
        <w:t xml:space="preserve">Bet kokia Paslaugų teikėjo vykdoma komunikacija dėl Programos kūrimo ar įgyvendinimo turi būti suderinta su Perkančiąja organizacija ir atitikti jos vizualinį stilių. </w:t>
      </w:r>
    </w:p>
    <w:p w14:paraId="3FE5614B" w14:textId="5C4F1E7E"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1</w:t>
      </w:r>
      <w:r w:rsidRPr="00D75E41">
        <w:rPr>
          <w:rFonts w:ascii="Verdana" w:eastAsia="Tahoma" w:hAnsi="Verdana" w:cs="Tahoma"/>
          <w:color w:val="000000" w:themeColor="text1"/>
          <w:sz w:val="20"/>
          <w:szCs w:val="20"/>
          <w:lang w:eastAsia="en-US"/>
        </w:rPr>
        <w:t>. Paslaugos turi būti suteiktos laiku, kokybiškai ir atitikti įprastus tokioms paslaugoms keliamus reikalavimus. Esant poreikiui, Perkančioji organizacija turi teisę paprašyti pateikti Programos mokymų metu privalomus parengti dokumentus (užduotis, namų darbus ar kt.).</w:t>
      </w:r>
    </w:p>
    <w:p w14:paraId="5DD24732" w14:textId="6FE8AA39" w:rsidR="00D75E41" w:rsidRPr="00D75E41" w:rsidRDefault="00D75E41" w:rsidP="008930E8">
      <w:pPr>
        <w:tabs>
          <w:tab w:val="left" w:pos="142"/>
          <w:tab w:val="left" w:pos="426"/>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2</w:t>
      </w:r>
      <w:r w:rsidRPr="00D75E41">
        <w:rPr>
          <w:rFonts w:ascii="Verdana" w:eastAsia="Tahoma" w:hAnsi="Verdana" w:cs="Tahoma"/>
          <w:color w:val="000000" w:themeColor="text1"/>
          <w:sz w:val="20"/>
          <w:szCs w:val="20"/>
          <w:lang w:eastAsia="en-US"/>
        </w:rPr>
        <w:t>. Po Programos užbaigimo, Programos dalyviai turi būti pasiekę Programos koncepcijoje numatytus tikslus.</w:t>
      </w:r>
    </w:p>
    <w:p w14:paraId="670237E8" w14:textId="19A666BF"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3</w:t>
      </w:r>
      <w:r w:rsidRPr="00D75E41">
        <w:rPr>
          <w:rFonts w:ascii="Verdana" w:eastAsia="Tahoma" w:hAnsi="Verdana" w:cs="Tahoma"/>
          <w:color w:val="000000" w:themeColor="text1"/>
          <w:sz w:val="20"/>
          <w:szCs w:val="20"/>
          <w:lang w:eastAsia="en-US"/>
        </w:rPr>
        <w:t>. Teikėjas įgyvendindamas Programą privalo laikytis šių aplinkosaugos reikalavimų:</w:t>
      </w:r>
    </w:p>
    <w:p w14:paraId="5B27AAF4" w14:textId="357E4B5C" w:rsidR="00D75E41" w:rsidRPr="00D75E41" w:rsidRDefault="00D75E41" w:rsidP="008930E8">
      <w:pPr>
        <w:tabs>
          <w:tab w:val="left" w:pos="142"/>
        </w:tabs>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3</w:t>
      </w:r>
      <w:r w:rsidRPr="00D75E41">
        <w:rPr>
          <w:rFonts w:ascii="Verdana" w:eastAsia="Tahoma" w:hAnsi="Verdana" w:cs="Tahoma"/>
          <w:color w:val="000000" w:themeColor="text1"/>
          <w:sz w:val="20"/>
          <w:szCs w:val="20"/>
          <w:lang w:eastAsia="en-US"/>
        </w:rPr>
        <w:t xml:space="preserve">.1. </w:t>
      </w:r>
      <w:r w:rsidRPr="00D75E41">
        <w:rPr>
          <w:rFonts w:ascii="Verdana" w:eastAsiaTheme="minorHAnsi" w:hAnsi="Verdana" w:cs="Times New Roman"/>
          <w:sz w:val="20"/>
          <w:szCs w:val="20"/>
          <w:lang w:eastAsia="en-US"/>
        </w:rPr>
        <w:t>naudojamas Teikėjo pateiktas rašymo, spausdinimo ir kopijavimo popierius turi atitikti minimalius aplinkos apsaugos kriterijus:</w:t>
      </w:r>
    </w:p>
    <w:p w14:paraId="1BD62D28" w14:textId="181F714D" w:rsidR="00D75E41" w:rsidRPr="00D75E41" w:rsidRDefault="00D75E41" w:rsidP="008930E8">
      <w:pPr>
        <w:tabs>
          <w:tab w:val="left" w:pos="142"/>
          <w:tab w:val="left" w:pos="1560"/>
        </w:tabs>
        <w:spacing w:after="0" w:line="259" w:lineRule="auto"/>
        <w:ind w:firstLine="567"/>
        <w:jc w:val="both"/>
        <w:rPr>
          <w:rFonts w:ascii="Verdana" w:eastAsia="Times New Roman" w:hAnsi="Verdana" w:cs="Times New Roman"/>
          <w:color w:val="000000" w:themeColor="text1"/>
          <w:sz w:val="20"/>
          <w:szCs w:val="20"/>
          <w:lang w:eastAsia="en-US"/>
        </w:rPr>
      </w:pPr>
      <w:r w:rsidRPr="00D75E41">
        <w:rPr>
          <w:rFonts w:ascii="Verdana" w:eastAsia="Times New Roman" w:hAnsi="Verdana" w:cs="Times New Roman"/>
          <w:color w:val="000000" w:themeColor="text1"/>
          <w:sz w:val="20"/>
          <w:szCs w:val="20"/>
          <w:lang w:eastAsia="en-US"/>
        </w:rPr>
        <w:t>2</w:t>
      </w:r>
      <w:r w:rsidR="00545088">
        <w:rPr>
          <w:rFonts w:ascii="Verdana" w:eastAsia="Times New Roman" w:hAnsi="Verdana" w:cs="Times New Roman"/>
          <w:color w:val="000000" w:themeColor="text1"/>
          <w:sz w:val="20"/>
          <w:szCs w:val="20"/>
          <w:lang w:eastAsia="en-US"/>
        </w:rPr>
        <w:t>3</w:t>
      </w:r>
      <w:r w:rsidRPr="00D75E41">
        <w:rPr>
          <w:rFonts w:ascii="Verdana" w:eastAsia="Times New Roman" w:hAnsi="Verdana" w:cs="Times New Roman"/>
          <w:color w:val="000000" w:themeColor="text1"/>
          <w:sz w:val="20"/>
          <w:szCs w:val="20"/>
          <w:lang w:eastAsia="en-US"/>
        </w:rPr>
        <w:t xml:space="preserve">.1.1. gaminys turi būti pagamintas iš 100 proc. perdirbto popieriaus (naudoto popieriaus ir (ar) gamybos atliekų) plaušų arba </w:t>
      </w:r>
      <w:r w:rsidRPr="00D75E41">
        <w:rPr>
          <w:rFonts w:ascii="Verdana" w:eastAsia="Times New Roman" w:hAnsi="Verdana" w:cs="Times New Roman"/>
          <w:sz w:val="20"/>
          <w:szCs w:val="20"/>
          <w:lang w:eastAsia="en-US"/>
        </w:rPr>
        <w:t xml:space="preserve">ne mažiau kaip 30 proc. pirminės medienos plaušų, gautų iš miškų, sertifikuotų naudojant </w:t>
      </w:r>
      <w:r w:rsidRPr="00D75E41">
        <w:rPr>
          <w:rFonts w:ascii="Verdana" w:eastAsia="Times New Roman" w:hAnsi="Verdana" w:cs="Times New Roman"/>
          <w:i/>
          <w:iCs/>
          <w:color w:val="000000" w:themeColor="text1"/>
          <w:sz w:val="20"/>
          <w:szCs w:val="20"/>
          <w:lang w:eastAsia="en-US"/>
        </w:rPr>
        <w:t>Forest Stewardship Council</w:t>
      </w:r>
      <w:r w:rsidRPr="00D75E41">
        <w:rPr>
          <w:rFonts w:ascii="Verdana" w:eastAsia="Times New Roman" w:hAnsi="Verdana" w:cs="Times New Roman"/>
          <w:color w:val="000000" w:themeColor="text1"/>
          <w:sz w:val="20"/>
          <w:szCs w:val="20"/>
          <w:lang w:eastAsia="en-US"/>
        </w:rPr>
        <w:t xml:space="preserve"> (toliau – FSC)</w:t>
      </w:r>
      <w:r w:rsidRPr="00D75E41">
        <w:rPr>
          <w:rFonts w:ascii="Verdana" w:eastAsia="Times New Roman" w:hAnsi="Verdana" w:cs="Times New Roman"/>
          <w:sz w:val="20"/>
          <w:szCs w:val="20"/>
          <w:lang w:eastAsia="en-US"/>
        </w:rPr>
        <w:t xml:space="preserve"> ar </w:t>
      </w:r>
      <w:r w:rsidRPr="00D75E41">
        <w:rPr>
          <w:rFonts w:ascii="Verdana" w:eastAsia="Times New Roman" w:hAnsi="Verdana" w:cs="Times New Roman"/>
          <w:color w:val="000000" w:themeColor="text1"/>
          <w:sz w:val="20"/>
          <w:szCs w:val="20"/>
          <w:lang w:eastAsia="en-US"/>
        </w:rPr>
        <w:t xml:space="preserve">Miškų sertifikavimo sistemų pripažinimo programą (angl. </w:t>
      </w:r>
      <w:r w:rsidRPr="00D75E41">
        <w:rPr>
          <w:rFonts w:ascii="Verdana" w:eastAsia="Times New Roman" w:hAnsi="Verdana" w:cs="Times New Roman"/>
          <w:i/>
          <w:iCs/>
          <w:color w:val="000000" w:themeColor="text1"/>
          <w:sz w:val="20"/>
          <w:szCs w:val="20"/>
          <w:lang w:eastAsia="en-US"/>
        </w:rPr>
        <w:t>Programme for the Endorsement of Forest Certification schemes</w:t>
      </w:r>
      <w:r w:rsidRPr="00D75E41">
        <w:rPr>
          <w:rFonts w:ascii="Verdana" w:eastAsia="Times New Roman" w:hAnsi="Verdana" w:cs="Times New Roman"/>
          <w:color w:val="000000" w:themeColor="text1"/>
          <w:sz w:val="20"/>
          <w:szCs w:val="20"/>
          <w:lang w:eastAsia="en-US"/>
        </w:rPr>
        <w:t xml:space="preserve"> (toliau – PEFC)</w:t>
      </w:r>
      <w:r w:rsidRPr="00D75E41">
        <w:rPr>
          <w:rFonts w:ascii="Verdana" w:eastAsia="Times New Roman" w:hAnsi="Verdana" w:cs="Times New Roman"/>
          <w:sz w:val="20"/>
          <w:szCs w:val="20"/>
          <w:lang w:eastAsia="en-US"/>
        </w:rPr>
        <w:t xml:space="preserve"> arba lygiavertes miškų sertifikavimo sistemas, kita dalis – iš perdirbto popieriaus plaušų</w:t>
      </w:r>
      <w:r w:rsidRPr="00D75E41">
        <w:rPr>
          <w:rFonts w:ascii="Verdana" w:eastAsia="Times New Roman" w:hAnsi="Verdana" w:cs="Times New Roman"/>
          <w:color w:val="000000" w:themeColor="text1"/>
          <w:sz w:val="20"/>
          <w:szCs w:val="20"/>
          <w:lang w:eastAsia="en-US"/>
        </w:rPr>
        <w:t>;</w:t>
      </w:r>
    </w:p>
    <w:p w14:paraId="028F1B32" w14:textId="68050F14" w:rsidR="00D75E41" w:rsidRPr="00D75E41" w:rsidRDefault="00D75E41" w:rsidP="008930E8">
      <w:pPr>
        <w:tabs>
          <w:tab w:val="left" w:pos="142"/>
          <w:tab w:val="left" w:pos="1560"/>
        </w:tabs>
        <w:spacing w:after="0" w:line="259" w:lineRule="auto"/>
        <w:ind w:firstLine="567"/>
        <w:jc w:val="both"/>
        <w:rPr>
          <w:rFonts w:ascii="Verdana" w:eastAsia="Times New Roman" w:hAnsi="Verdana" w:cs="Times New Roman"/>
          <w:color w:val="000000" w:themeColor="text1"/>
          <w:sz w:val="20"/>
          <w:szCs w:val="20"/>
          <w:lang w:eastAsia="en-US"/>
        </w:rPr>
      </w:pPr>
      <w:r w:rsidRPr="00D75E41">
        <w:rPr>
          <w:rFonts w:ascii="Verdana" w:eastAsia="Times New Roman" w:hAnsi="Verdana" w:cs="Times New Roman"/>
          <w:color w:val="000000" w:themeColor="text1"/>
          <w:sz w:val="20"/>
          <w:szCs w:val="20"/>
          <w:lang w:eastAsia="en-US"/>
        </w:rPr>
        <w:t>2</w:t>
      </w:r>
      <w:r w:rsidR="00545088">
        <w:rPr>
          <w:rFonts w:ascii="Verdana" w:eastAsia="Times New Roman" w:hAnsi="Verdana" w:cs="Times New Roman"/>
          <w:color w:val="000000" w:themeColor="text1"/>
          <w:sz w:val="20"/>
          <w:szCs w:val="20"/>
          <w:lang w:eastAsia="en-US"/>
        </w:rPr>
        <w:t>3</w:t>
      </w:r>
      <w:r w:rsidRPr="00D75E41">
        <w:rPr>
          <w:rFonts w:ascii="Verdana" w:eastAsia="Times New Roman" w:hAnsi="Verdana" w:cs="Times New Roman"/>
          <w:color w:val="000000" w:themeColor="text1"/>
          <w:sz w:val="20"/>
          <w:szCs w:val="20"/>
          <w:lang w:eastAsia="en-US"/>
        </w:rPr>
        <w:t>.1.2. gaminys turi būti nebalintas arba balintas nenaudojant chloro dujų.</w:t>
      </w:r>
    </w:p>
    <w:p w14:paraId="47130177" w14:textId="2E2C81E8" w:rsidR="00D75E41" w:rsidRPr="00D75E41" w:rsidRDefault="00D75E41" w:rsidP="008930E8">
      <w:pPr>
        <w:tabs>
          <w:tab w:val="left" w:pos="142"/>
        </w:tabs>
        <w:spacing w:after="0"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3</w:t>
      </w:r>
      <w:r w:rsidRPr="00D75E41">
        <w:rPr>
          <w:rFonts w:ascii="Verdana" w:eastAsia="Tahoma" w:hAnsi="Verdana" w:cs="Tahoma"/>
          <w:color w:val="000000" w:themeColor="text1"/>
          <w:sz w:val="20"/>
          <w:szCs w:val="20"/>
          <w:lang w:eastAsia="en-US"/>
        </w:rPr>
        <w:t xml:space="preserve">.2. </w:t>
      </w:r>
      <w:r w:rsidR="00545088" w:rsidRPr="00545088">
        <w:rPr>
          <w:rFonts w:ascii="Verdana" w:eastAsia="Tahoma" w:hAnsi="Verdana" w:cs="Tahoma"/>
          <w:color w:val="000000" w:themeColor="text1"/>
          <w:sz w:val="20"/>
          <w:szCs w:val="20"/>
          <w:lang w:eastAsia="en-U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w:t>
      </w:r>
      <w:r w:rsidR="00545088" w:rsidRPr="00545088">
        <w:rPr>
          <w:rFonts w:ascii="Verdana" w:eastAsia="Tahoma" w:hAnsi="Verdana" w:cs="Tahoma"/>
          <w:color w:val="000000" w:themeColor="text1"/>
          <w:sz w:val="20"/>
          <w:szCs w:val="20"/>
          <w:u w:val="single"/>
          <w:lang w:eastAsia="en-US"/>
        </w:rPr>
        <w:t>mokymų</w:t>
      </w:r>
      <w:r w:rsidR="00545088" w:rsidRPr="00545088">
        <w:rPr>
          <w:rFonts w:ascii="Verdana" w:eastAsia="Tahoma" w:hAnsi="Verdana" w:cs="Tahoma"/>
          <w:color w:val="000000" w:themeColor="text1"/>
          <w:sz w:val="20"/>
          <w:szCs w:val="20"/>
          <w:lang w:eastAsia="en-US"/>
        </w:rPr>
        <w:t xml:space="preserve">, socialinių ir mokslinių tyrimų, studijų ir koncepcijų parengimo paslaugos; rinkodaros ir viešinimo strategijų, skaitmeninės reklamos, publikacijų paruošimo paslaugos; programavimo ir informacinių </w:t>
      </w:r>
      <w:r w:rsidR="00545088" w:rsidRPr="00545088">
        <w:rPr>
          <w:rFonts w:ascii="Verdana" w:eastAsia="Tahoma" w:hAnsi="Verdana" w:cs="Tahoma"/>
          <w:color w:val="000000" w:themeColor="text1"/>
          <w:sz w:val="20"/>
          <w:szCs w:val="20"/>
          <w:lang w:eastAsia="en-US"/>
        </w:rPr>
        <w:lastRenderedPageBreak/>
        <w:t>sistemų priežiūros paslaugos; audito, draudimo, teisinės ir konsultantų teikiamos paslaugos ir kitos paslaugos);</w:t>
      </w:r>
    </w:p>
    <w:p w14:paraId="3F2C03D5" w14:textId="63DE5586" w:rsidR="00D75E41" w:rsidRPr="00D75E41" w:rsidRDefault="00D75E41" w:rsidP="008930E8">
      <w:pPr>
        <w:tabs>
          <w:tab w:val="left" w:pos="142"/>
        </w:tabs>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4</w:t>
      </w:r>
      <w:r w:rsidRPr="00D75E41">
        <w:rPr>
          <w:rFonts w:ascii="Verdana" w:eastAsia="Tahoma" w:hAnsi="Verdana" w:cs="Tahoma"/>
          <w:color w:val="000000" w:themeColor="text1"/>
          <w:sz w:val="20"/>
          <w:szCs w:val="20"/>
          <w:lang w:eastAsia="en-US"/>
        </w:rPr>
        <w:t>.</w:t>
      </w:r>
      <w:r w:rsidRPr="00D75E41">
        <w:rPr>
          <w:rFonts w:ascii="Verdana" w:eastAsia="Tahoma" w:hAnsi="Verdana" w:cs="Tahoma"/>
          <w:sz w:val="20"/>
          <w:szCs w:val="20"/>
          <w:lang w:eastAsia="en-US"/>
        </w:rPr>
        <w:t xml:space="preserve"> Pirkimui taikomi aplinkos apsaugos (žalieji) reikalavimai, numatyti Techninėje specifikacijoje ir taikomi tik Sutarties vykdymui. Sutarties vykdymo metu Perkančioji organizacija turi teisę prašyti pateikti atitiktį reikalavimams įrodančių dokumentų.  </w:t>
      </w:r>
    </w:p>
    <w:p w14:paraId="169BC571" w14:textId="77777777" w:rsidR="00D75E41" w:rsidRPr="00D75E41" w:rsidRDefault="00D75E41" w:rsidP="00D75E41">
      <w:pPr>
        <w:spacing w:line="259" w:lineRule="auto"/>
        <w:ind w:left="426"/>
        <w:contextualSpacing/>
        <w:jc w:val="both"/>
        <w:rPr>
          <w:rFonts w:ascii="Verdana" w:eastAsia="Tahoma" w:hAnsi="Verdana" w:cs="Tahoma"/>
          <w:sz w:val="20"/>
          <w:szCs w:val="20"/>
          <w:lang w:eastAsia="en-US"/>
        </w:rPr>
      </w:pPr>
    </w:p>
    <w:p w14:paraId="70F24954" w14:textId="7C632789" w:rsidR="00D75E41" w:rsidRPr="00D75E41" w:rsidRDefault="00D75E41" w:rsidP="008930E8">
      <w:pPr>
        <w:spacing w:line="259" w:lineRule="auto"/>
        <w:ind w:firstLine="567"/>
        <w:contextualSpacing/>
        <w:jc w:val="both"/>
        <w:rPr>
          <w:rFonts w:ascii="Verdana" w:eastAsia="Tahoma" w:hAnsi="Verdana" w:cs="Tahoma"/>
          <w:b/>
          <w:bCs/>
          <w:sz w:val="20"/>
          <w:szCs w:val="20"/>
          <w:lang w:eastAsia="en-US"/>
        </w:rPr>
      </w:pPr>
      <w:r w:rsidRPr="00D75E41">
        <w:rPr>
          <w:rFonts w:ascii="Verdana" w:eastAsia="Tahoma" w:hAnsi="Verdana" w:cs="Tahoma"/>
          <w:b/>
          <w:bCs/>
          <w:color w:val="000000" w:themeColor="text1"/>
          <w:sz w:val="20"/>
          <w:szCs w:val="20"/>
          <w:lang w:eastAsia="en-US"/>
        </w:rPr>
        <w:t>2</w:t>
      </w:r>
      <w:r w:rsidR="00545088">
        <w:rPr>
          <w:rFonts w:ascii="Verdana" w:eastAsia="Tahoma" w:hAnsi="Verdana" w:cs="Tahoma"/>
          <w:b/>
          <w:bCs/>
          <w:color w:val="000000" w:themeColor="text1"/>
          <w:sz w:val="20"/>
          <w:szCs w:val="20"/>
          <w:lang w:eastAsia="en-US"/>
        </w:rPr>
        <w:t>5</w:t>
      </w:r>
      <w:r w:rsidRPr="00D75E41">
        <w:rPr>
          <w:rFonts w:ascii="Verdana" w:eastAsia="Tahoma" w:hAnsi="Verdana" w:cs="Tahoma"/>
          <w:b/>
          <w:bCs/>
          <w:color w:val="000000" w:themeColor="text1"/>
          <w:sz w:val="20"/>
          <w:szCs w:val="20"/>
          <w:lang w:eastAsia="en-US"/>
        </w:rPr>
        <w:t xml:space="preserve">. Paslaugos rezultatas: </w:t>
      </w:r>
    </w:p>
    <w:p w14:paraId="19F40E15" w14:textId="55BF5054"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 xml:space="preserve">.1. Teikėjas parengė kokybišką, įtraukiančią ir tikslinės grupės poreikius atitinkančią Programą – ne mažiau kaip 70% Programos dalyvių pabaigė Programą, t. y. dalyvavo ne mažiau kaip 70% Programos dalyvių mokymuose kiekvienoje mokymų grupėje. </w:t>
      </w:r>
    </w:p>
    <w:p w14:paraId="42CD0B21" w14:textId="673CCA22" w:rsidR="00D75E41" w:rsidRPr="00D75E41" w:rsidRDefault="00D75E41" w:rsidP="008930E8">
      <w:pPr>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 xml:space="preserve">.2. Teikėjas kokybiškai įgyvendino Programą – Programos dalyvių mokymų Programos vertinimas reprezentatyvios apklausos, kurią vykdys Perkančioji organizacija, būdu: ne žemesnis kaip 4 balai iš 5 galimų. Jei dalyvių apklausų įvertinimas yra žemesnis nei 3 balai iš 5 trijose ar daugiau miestų, teikėjas įsipareigoja pakartotinai organizuoti mokymus savo sąskaita ten, kur Programos vertinimas yra žemesnis nei 3 balai iš 5. </w:t>
      </w:r>
    </w:p>
    <w:p w14:paraId="4F30C01D" w14:textId="42F9C69A"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 xml:space="preserve">.3. Teikėjas privalo pravesti mokymus, kurių metu visi GNG bus supažindinti su verslo modelio drobės (angl. </w:t>
      </w:r>
      <w:r w:rsidRPr="00D75E41">
        <w:rPr>
          <w:rFonts w:ascii="Verdana" w:eastAsia="Tahoma" w:hAnsi="Verdana" w:cs="Tahoma"/>
          <w:i/>
          <w:iCs/>
          <w:color w:val="000000" w:themeColor="text1"/>
          <w:sz w:val="20"/>
          <w:szCs w:val="20"/>
          <w:lang w:eastAsia="en-US"/>
        </w:rPr>
        <w:t>Business Model Canvas</w:t>
      </w:r>
      <w:r w:rsidRPr="00D75E41">
        <w:rPr>
          <w:rFonts w:ascii="Verdana" w:eastAsia="Tahoma" w:hAnsi="Verdana" w:cs="Tahoma"/>
          <w:color w:val="000000" w:themeColor="text1"/>
          <w:sz w:val="20"/>
          <w:szCs w:val="20"/>
          <w:lang w:eastAsia="en-US"/>
        </w:rPr>
        <w:t>) metodika ir temomis, nurodytomis 13.1-13.10. papunkčiuose bei mokomi ją praktiškai taikyti savo vystomo verslo pagrindu. Mokymų metu kiekvienas GNG turi užpildyti verslo modelio drobę individualiai, gaudamas lektoriaus konsultacijas ir grįžtamąjį ryšį.</w:t>
      </w:r>
    </w:p>
    <w:p w14:paraId="1C46EB2F" w14:textId="035483D5"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.4. Teikėjas turės pateikti kiekvienos mokymų sesijos dalyvių sąrašą su parašais.</w:t>
      </w:r>
    </w:p>
    <w:p w14:paraId="67B92AF6" w14:textId="5B5B9F09" w:rsidR="00D75E41" w:rsidRP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.5. Teikėjas turės pateikti mokymų turinį ir naudotą metodinę medžiagą elektroniniu formatu (medžiaga bus persiunčiama Programos dalyviams).</w:t>
      </w:r>
    </w:p>
    <w:p w14:paraId="45B204BF" w14:textId="0BE4B8EC" w:rsidR="00D75E41" w:rsidRDefault="00D75E41" w:rsidP="008930E8">
      <w:pPr>
        <w:spacing w:line="259" w:lineRule="auto"/>
        <w:ind w:firstLine="567"/>
        <w:contextualSpacing/>
        <w:jc w:val="both"/>
        <w:rPr>
          <w:rFonts w:ascii="Verdana" w:eastAsia="Tahoma" w:hAnsi="Verdana" w:cs="Tahoma"/>
          <w:color w:val="000000" w:themeColor="text1"/>
          <w:sz w:val="20"/>
          <w:szCs w:val="20"/>
          <w:lang w:eastAsia="en-US"/>
        </w:rPr>
      </w:pPr>
      <w:r w:rsidRPr="00D75E41">
        <w:rPr>
          <w:rFonts w:ascii="Verdana" w:eastAsia="Tahoma" w:hAnsi="Verdana" w:cs="Tahoma"/>
          <w:color w:val="000000" w:themeColor="text1"/>
          <w:sz w:val="20"/>
          <w:szCs w:val="20"/>
          <w:lang w:eastAsia="en-US"/>
        </w:rPr>
        <w:t>2</w:t>
      </w:r>
      <w:r w:rsidR="00545088">
        <w:rPr>
          <w:rFonts w:ascii="Verdana" w:eastAsia="Tahoma" w:hAnsi="Verdana" w:cs="Tahoma"/>
          <w:color w:val="000000" w:themeColor="text1"/>
          <w:sz w:val="20"/>
          <w:szCs w:val="20"/>
          <w:lang w:eastAsia="en-US"/>
        </w:rPr>
        <w:t>5</w:t>
      </w:r>
      <w:r w:rsidRPr="00D75E41">
        <w:rPr>
          <w:rFonts w:ascii="Verdana" w:eastAsia="Tahoma" w:hAnsi="Verdana" w:cs="Tahoma"/>
          <w:color w:val="000000" w:themeColor="text1"/>
          <w:sz w:val="20"/>
          <w:szCs w:val="20"/>
          <w:lang w:eastAsia="en-US"/>
        </w:rPr>
        <w:t>.6. Teikėjas turės parengti trumpą ataskaitą apie kiekvieną mokymų sesiją su dalyvių įžvalgomis bei rekomendacijomis tolimesnei programos plėtrai.</w:t>
      </w:r>
    </w:p>
    <w:p w14:paraId="430EE300" w14:textId="77777777" w:rsidR="008930E8" w:rsidRPr="00D75E41" w:rsidRDefault="008930E8" w:rsidP="008930E8">
      <w:pPr>
        <w:spacing w:line="259" w:lineRule="auto"/>
        <w:ind w:firstLine="567"/>
        <w:contextualSpacing/>
        <w:jc w:val="both"/>
        <w:rPr>
          <w:rFonts w:ascii="Verdana" w:eastAsia="Tahoma" w:hAnsi="Verdana" w:cs="Tahoma"/>
          <w:color w:val="000000" w:themeColor="text1"/>
          <w:sz w:val="20"/>
          <w:szCs w:val="20"/>
          <w:lang w:eastAsia="en-US"/>
        </w:rPr>
      </w:pPr>
    </w:p>
    <w:p w14:paraId="596CE402" w14:textId="5128AB72" w:rsidR="00D75E41" w:rsidRPr="00D75E41" w:rsidRDefault="00D75E41" w:rsidP="00D75E41">
      <w:pPr>
        <w:spacing w:after="0" w:line="240" w:lineRule="auto"/>
        <w:jc w:val="center"/>
        <w:textAlignment w:val="baseline"/>
        <w:rPr>
          <w:rFonts w:ascii="Verdana" w:eastAsia="Tahoma" w:hAnsi="Verdana" w:cs="Tahoma"/>
          <w:color w:val="000000"/>
          <w:sz w:val="20"/>
          <w:szCs w:val="20"/>
          <w:lang w:eastAsia="en-US"/>
        </w:rPr>
      </w:pPr>
      <w:r w:rsidRPr="00D75E41">
        <w:rPr>
          <w:rFonts w:ascii="Verdana" w:eastAsia="Tahoma" w:hAnsi="Verdana" w:cs="Tahoma"/>
          <w:b/>
          <w:bCs/>
          <w:color w:val="000000" w:themeColor="text1"/>
          <w:sz w:val="20"/>
          <w:szCs w:val="20"/>
          <w:lang w:eastAsia="en-US"/>
        </w:rPr>
        <w:t>V SKYRIUS</w:t>
      </w:r>
      <w:r w:rsidRPr="00D75E41">
        <w:rPr>
          <w:rFonts w:ascii="Verdana" w:eastAsia="Tahoma" w:hAnsi="Verdana" w:cs="Tahoma"/>
          <w:color w:val="000000" w:themeColor="text1"/>
          <w:sz w:val="20"/>
          <w:szCs w:val="20"/>
          <w:lang w:eastAsia="en-US"/>
        </w:rPr>
        <w:t> </w:t>
      </w:r>
    </w:p>
    <w:p w14:paraId="41740BA6" w14:textId="77777777" w:rsidR="00D75E41" w:rsidRPr="00D75E41" w:rsidRDefault="00D75E41" w:rsidP="00D75E41">
      <w:pPr>
        <w:spacing w:after="0" w:line="240" w:lineRule="auto"/>
        <w:jc w:val="center"/>
        <w:textAlignment w:val="baseline"/>
        <w:rPr>
          <w:rFonts w:ascii="Verdana" w:eastAsia="Tahoma" w:hAnsi="Verdana" w:cs="Tahoma"/>
          <w:color w:val="000000"/>
          <w:sz w:val="20"/>
          <w:szCs w:val="20"/>
          <w:lang w:eastAsia="en-US"/>
        </w:rPr>
      </w:pPr>
      <w:r w:rsidRPr="00D75E41">
        <w:rPr>
          <w:rFonts w:ascii="Verdana" w:eastAsia="Tahoma" w:hAnsi="Verdana" w:cs="Tahoma"/>
          <w:b/>
          <w:bCs/>
          <w:color w:val="000000" w:themeColor="text1"/>
          <w:sz w:val="20"/>
          <w:szCs w:val="20"/>
          <w:lang w:eastAsia="en-US"/>
        </w:rPr>
        <w:t>KITA INFORMACIJA</w:t>
      </w:r>
      <w:r w:rsidRPr="00D75E41">
        <w:rPr>
          <w:rFonts w:ascii="Verdana" w:eastAsia="Tahoma" w:hAnsi="Verdana" w:cs="Tahoma"/>
          <w:color w:val="000000" w:themeColor="text1"/>
          <w:sz w:val="20"/>
          <w:szCs w:val="20"/>
          <w:lang w:eastAsia="en-US"/>
        </w:rPr>
        <w:t> </w:t>
      </w:r>
    </w:p>
    <w:p w14:paraId="1BEFC0DD" w14:textId="77777777" w:rsidR="00D75E41" w:rsidRPr="00D75E41" w:rsidRDefault="00D75E41" w:rsidP="00D75E41">
      <w:pPr>
        <w:spacing w:after="0" w:line="240" w:lineRule="auto"/>
        <w:jc w:val="center"/>
        <w:textAlignment w:val="baseline"/>
        <w:rPr>
          <w:rFonts w:ascii="Verdana" w:eastAsia="Tahoma" w:hAnsi="Verdana" w:cs="Tahoma"/>
          <w:sz w:val="20"/>
          <w:szCs w:val="20"/>
          <w:lang w:eastAsia="en-US"/>
        </w:rPr>
      </w:pPr>
    </w:p>
    <w:p w14:paraId="57C6A4CB" w14:textId="1BCD8824" w:rsidR="00D75E41" w:rsidRPr="00D75E41" w:rsidRDefault="00D75E41" w:rsidP="008930E8">
      <w:pPr>
        <w:spacing w:line="259" w:lineRule="auto"/>
        <w:ind w:firstLine="567"/>
        <w:contextualSpacing/>
        <w:jc w:val="both"/>
        <w:rPr>
          <w:rFonts w:ascii="Verdana" w:eastAsia="Tahoma" w:hAnsi="Verdana" w:cs="Tahoma"/>
          <w:sz w:val="20"/>
          <w:szCs w:val="20"/>
          <w:lang w:eastAsia="en-US"/>
        </w:rPr>
      </w:pPr>
      <w:r w:rsidRPr="00D75E41">
        <w:rPr>
          <w:rFonts w:ascii="Verdana" w:eastAsia="Tahoma" w:hAnsi="Verdana" w:cs="Tahoma"/>
          <w:sz w:val="20"/>
          <w:szCs w:val="20"/>
          <w:lang w:eastAsia="en-US"/>
        </w:rPr>
        <w:t>2</w:t>
      </w:r>
      <w:r w:rsidR="00545088">
        <w:rPr>
          <w:rFonts w:ascii="Verdana" w:eastAsia="Tahoma" w:hAnsi="Verdana" w:cs="Tahoma"/>
          <w:sz w:val="20"/>
          <w:szCs w:val="20"/>
          <w:lang w:eastAsia="en-US"/>
        </w:rPr>
        <w:t>6</w:t>
      </w:r>
      <w:r w:rsidRPr="00D75E41">
        <w:rPr>
          <w:rFonts w:ascii="Verdana" w:eastAsia="Tahoma" w:hAnsi="Verdana" w:cs="Tahoma"/>
          <w:sz w:val="20"/>
          <w:szCs w:val="20"/>
          <w:lang w:eastAsia="en-US"/>
        </w:rPr>
        <w:t xml:space="preserve">. Visos Paslaugos turi būti suteiktos ne vėliau kaip iki </w:t>
      </w:r>
      <w:r w:rsidRPr="00D75E41">
        <w:rPr>
          <w:rFonts w:ascii="Verdana" w:eastAsia="Tahoma" w:hAnsi="Verdana" w:cs="Tahoma"/>
          <w:b/>
          <w:bCs/>
          <w:sz w:val="20"/>
          <w:szCs w:val="20"/>
          <w:lang w:eastAsia="en-US"/>
        </w:rPr>
        <w:t>2025 m. birželio 30 dienos</w:t>
      </w:r>
      <w:r w:rsidRPr="00D75E41">
        <w:rPr>
          <w:rFonts w:ascii="Verdana" w:eastAsia="Tahoma" w:hAnsi="Verdana" w:cs="Tahoma"/>
          <w:sz w:val="20"/>
          <w:szCs w:val="20"/>
          <w:lang w:eastAsia="en-US"/>
        </w:rPr>
        <w:t xml:space="preserve"> (imtinai).</w:t>
      </w:r>
    </w:p>
    <w:p w14:paraId="53B40635" w14:textId="2DA72F0C" w:rsidR="00D75E41" w:rsidRPr="00D75E41" w:rsidRDefault="7F49609D" w:rsidP="008930E8">
      <w:pPr>
        <w:spacing w:line="259" w:lineRule="auto"/>
        <w:ind w:firstLine="567"/>
        <w:contextualSpacing/>
        <w:jc w:val="both"/>
        <w:rPr>
          <w:rFonts w:ascii="Verdana" w:eastAsia="Tahoma" w:hAnsi="Verdana" w:cs="Tahoma"/>
          <w:sz w:val="20"/>
          <w:szCs w:val="20"/>
          <w:lang w:eastAsia="en-US"/>
        </w:rPr>
      </w:pPr>
      <w:r w:rsidRPr="67F6FB7A">
        <w:rPr>
          <w:rFonts w:ascii="Verdana" w:eastAsia="Tahoma" w:hAnsi="Verdana" w:cs="Tahoma"/>
          <w:sz w:val="20"/>
          <w:szCs w:val="20"/>
          <w:lang w:eastAsia="en-US"/>
        </w:rPr>
        <w:t>2</w:t>
      </w:r>
      <w:r w:rsidR="28702742" w:rsidRPr="67F6FB7A">
        <w:rPr>
          <w:rFonts w:ascii="Verdana" w:eastAsia="Tahoma" w:hAnsi="Verdana" w:cs="Tahoma"/>
          <w:sz w:val="20"/>
          <w:szCs w:val="20"/>
          <w:lang w:eastAsia="en-US"/>
        </w:rPr>
        <w:t>7</w:t>
      </w:r>
      <w:r w:rsidR="00D75E41" w:rsidRPr="00D75E41">
        <w:rPr>
          <w:rFonts w:ascii="Verdana" w:eastAsia="Tahoma" w:hAnsi="Verdana" w:cs="Tahoma"/>
          <w:sz w:val="20"/>
          <w:szCs w:val="20"/>
          <w:lang w:eastAsia="en-US"/>
        </w:rPr>
        <w:t>. Perkančioji organizacija priims suteiktas Paslaugas, įvertins jų atitikimą šios techninės specifikacijos reikalavimams ir pasirašys paslaugų priėmimo - perdavimo aktą. Paslaugų priėmimo - perdavimo aktas pasirašomas suteikus visas Paslaugas bei Teikėjui pateikus ir Perkančiajai organizacijai įvertinus galutinę rezultatų ataskaitą.</w:t>
      </w:r>
    </w:p>
    <w:p w14:paraId="54D7ABB9" w14:textId="3E96B1F0" w:rsidR="00D75E41" w:rsidRDefault="0FD6F7CD" w:rsidP="008930E8">
      <w:pPr>
        <w:spacing w:line="259" w:lineRule="auto"/>
        <w:ind w:firstLine="567"/>
        <w:contextualSpacing/>
        <w:jc w:val="both"/>
        <w:rPr>
          <w:rFonts w:ascii="Verdana" w:eastAsia="Tahoma" w:hAnsi="Verdana" w:cs="Tahoma"/>
          <w:color w:val="000000" w:themeColor="text1"/>
          <w:sz w:val="20"/>
          <w:szCs w:val="20"/>
          <w:lang w:eastAsia="en-US"/>
        </w:rPr>
      </w:pPr>
      <w:r w:rsidRPr="67F6FB7A">
        <w:rPr>
          <w:rFonts w:ascii="Verdana" w:eastAsia="Tahoma" w:hAnsi="Verdana" w:cs="Tahoma"/>
          <w:sz w:val="20"/>
          <w:szCs w:val="20"/>
          <w:lang w:eastAsia="en-US"/>
        </w:rPr>
        <w:t>2</w:t>
      </w:r>
      <w:r w:rsidR="17F2A8B6" w:rsidRPr="67F6FB7A">
        <w:rPr>
          <w:rFonts w:ascii="Verdana" w:eastAsia="Tahoma" w:hAnsi="Verdana" w:cs="Tahoma"/>
          <w:sz w:val="20"/>
          <w:szCs w:val="20"/>
          <w:lang w:eastAsia="en-US"/>
        </w:rPr>
        <w:t>8</w:t>
      </w:r>
      <w:r w:rsidR="00D75E41" w:rsidRPr="00D75E41">
        <w:rPr>
          <w:rFonts w:ascii="Verdana" w:eastAsia="Tahoma" w:hAnsi="Verdana" w:cs="Tahoma"/>
          <w:sz w:val="20"/>
          <w:szCs w:val="20"/>
          <w:lang w:eastAsia="en-US"/>
        </w:rPr>
        <w:t xml:space="preserve">. </w:t>
      </w:r>
      <w:r w:rsidR="00D75E41" w:rsidRPr="00D75E41">
        <w:rPr>
          <w:rFonts w:ascii="Verdana" w:eastAsia="Tahoma" w:hAnsi="Verdana" w:cs="Tahoma"/>
          <w:color w:val="000000" w:themeColor="text1"/>
          <w:sz w:val="20"/>
          <w:szCs w:val="20"/>
          <w:lang w:eastAsia="en-US"/>
        </w:rPr>
        <w:t xml:space="preserve">Visi viešojo pirkimo sutarties vykdymo metu gauti rezultatai ir su jais susijusios teisės, atsiradusios vykdant sutartį, įskaitant autorines turtines ir kitas intelektinės ar pramoninės nuosavybės teises (tačiau išskyrus neturtines intelektines teises), yra Perkančiosios organizacijos nuosavybė. Perkančioji organizacija turi teisę Lietuvoje ir už jos ribų naudoti intelektinės nuosavybės objektus bet kokiu būdu visą intelektinės nuosavybės teisių galiojimo terminą. </w:t>
      </w:r>
    </w:p>
    <w:p w14:paraId="7822C4CB"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18748363"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7009E005"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12B20C66" w14:textId="77777777" w:rsidR="00545088" w:rsidRDefault="00545088" w:rsidP="008930E8">
      <w:pPr>
        <w:spacing w:line="259" w:lineRule="auto"/>
        <w:ind w:firstLine="567"/>
        <w:contextualSpacing/>
        <w:jc w:val="both"/>
        <w:rPr>
          <w:rFonts w:ascii="Verdana" w:eastAsia="Tahoma" w:hAnsi="Verdana" w:cs="Tahoma"/>
          <w:color w:val="000000" w:themeColor="text1"/>
          <w:sz w:val="20"/>
          <w:szCs w:val="20"/>
          <w:lang w:eastAsia="en-US"/>
        </w:rPr>
      </w:pPr>
    </w:p>
    <w:p w14:paraId="2039C461" w14:textId="77777777" w:rsidR="00545088" w:rsidRPr="00D75E41" w:rsidRDefault="00545088" w:rsidP="008930E8">
      <w:pPr>
        <w:spacing w:line="259" w:lineRule="auto"/>
        <w:ind w:firstLine="567"/>
        <w:contextualSpacing/>
        <w:jc w:val="both"/>
        <w:rPr>
          <w:rFonts w:ascii="Verdana" w:eastAsia="Tahoma" w:hAnsi="Verdana" w:cs="Tahoma"/>
          <w:sz w:val="20"/>
          <w:szCs w:val="20"/>
          <w:lang w:eastAsia="en-US"/>
        </w:rPr>
      </w:pPr>
    </w:p>
    <w:p w14:paraId="73F43DFB" w14:textId="0C5F5964" w:rsidR="008D704D" w:rsidRPr="00CA2DCF" w:rsidRDefault="008D704D" w:rsidP="008D704D">
      <w:pPr>
        <w:pStyle w:val="Heading2"/>
        <w:ind w:left="5103"/>
        <w:rPr>
          <w:rFonts w:ascii="Verdana" w:eastAsia="Calibri" w:hAnsi="Verdana" w:cstheme="minorHAnsi"/>
          <w:color w:val="0070C0"/>
          <w:sz w:val="20"/>
          <w:szCs w:val="20"/>
        </w:rPr>
      </w:pPr>
      <w:bookmarkStart w:id="46" w:name="_Toc191991265"/>
      <w:r w:rsidRPr="00CA2DCF">
        <w:rPr>
          <w:rFonts w:ascii="Verdana" w:eastAsia="Calibri" w:hAnsi="Verdana" w:cstheme="minorHAnsi"/>
          <w:color w:val="0070C0"/>
          <w:sz w:val="20"/>
          <w:szCs w:val="20"/>
        </w:rPr>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lastRenderedPageBreak/>
        <w:t>TIEKĖJŲ PAŠALINIMO PAGRINDAI</w:t>
      </w:r>
    </w:p>
    <w:p w14:paraId="22D78EE1" w14:textId="39358684"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6D12BD">
      <w:pPr>
        <w:pStyle w:val="NoSpacing"/>
        <w:numPr>
          <w:ilvl w:val="0"/>
          <w:numId w:val="12"/>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6D12BD">
      <w:pPr>
        <w:pStyle w:val="NoSpacing"/>
        <w:numPr>
          <w:ilvl w:val="0"/>
          <w:numId w:val="12"/>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6D12BD">
      <w:pPr>
        <w:pStyle w:val="NoSpacing"/>
        <w:numPr>
          <w:ilvl w:val="0"/>
          <w:numId w:val="12"/>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2B1AA6" w:rsidRPr="00CA2DCF" w14:paraId="36F8BC2E"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240CA6">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A2DCF">
              <w:rPr>
                <w:rFonts w:ascii="Verdana" w:hAnsi="Verdana" w:cstheme="minorHAnsi"/>
                <w:bCs/>
                <w:sz w:val="20"/>
                <w:szCs w:val="20"/>
                <w:lang w:eastAsia="en-US"/>
              </w:rPr>
              <w:lastRenderedPageBreak/>
              <w:t>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74D359B4"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9673B5" w:rsidRPr="009673B5">
              <w:rPr>
                <w:rFonts w:ascii="Verdana" w:hAnsi="Verdana"/>
                <w:sz w:val="20"/>
                <w:szCs w:val="20"/>
                <w:lang w:eastAsia="en-US"/>
              </w:rPr>
              <w:t xml:space="preserve">tiekėjo, kuris yra juridinis asmuo, kita organizacija ar jos </w:t>
            </w:r>
            <w:r w:rsidR="009673B5" w:rsidRPr="009673B5">
              <w:rPr>
                <w:rFonts w:ascii="Verdana" w:hAnsi="Verdana"/>
                <w:b/>
                <w:bCs/>
                <w:sz w:val="20"/>
                <w:szCs w:val="20"/>
                <w:lang w:eastAsia="en-US"/>
              </w:rPr>
              <w:t>struktūrinis</w:t>
            </w:r>
            <w:r w:rsidR="009673B5" w:rsidRPr="009673B5">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A2DCF">
              <w:rPr>
                <w:rFonts w:ascii="Verdana" w:hAnsi="Verdana" w:cstheme="minorHAnsi"/>
                <w:color w:val="000000" w:themeColor="text1"/>
                <w:sz w:val="20"/>
                <w:szCs w:val="20"/>
                <w:lang w:eastAsia="en-US"/>
              </w:rPr>
              <w:t>;</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w:t>
            </w:r>
            <w:r w:rsidRPr="00CA2DCF">
              <w:rPr>
                <w:rFonts w:ascii="Verdana" w:hAnsi="Verdana" w:cstheme="minorHAnsi"/>
                <w:i/>
                <w:iCs/>
                <w:color w:val="000000" w:themeColor="text1"/>
                <w:sz w:val="20"/>
                <w:szCs w:val="20"/>
                <w:lang w:eastAsia="en-US"/>
              </w:rPr>
              <w:lastRenderedPageBreak/>
              <w:t xml:space="preserve">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7"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1) tiekėjo, kuris yra fizinis asmuo, per pastaruosius 5 metus buvo priimtas ir </w:t>
            </w:r>
            <w:r w:rsidRPr="00CA2DCF">
              <w:rPr>
                <w:rFonts w:ascii="Verdana" w:hAnsi="Verdana" w:cstheme="minorHAnsi"/>
                <w:bCs/>
                <w:sz w:val="20"/>
                <w:szCs w:val="20"/>
                <w:lang w:eastAsia="en-US"/>
              </w:rPr>
              <w:lastRenderedPageBreak/>
              <w:t>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CA2DCF">
              <w:rPr>
                <w:rFonts w:ascii="Verdana" w:hAnsi="Verdana" w:cstheme="minorHAnsi"/>
                <w:bCs/>
                <w:sz w:val="20"/>
                <w:szCs w:val="20"/>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6D12BD">
            <w:pPr>
              <w:pStyle w:val="NoSpacing"/>
              <w:numPr>
                <w:ilvl w:val="0"/>
                <w:numId w:val="14"/>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6D12BD">
            <w:pPr>
              <w:pStyle w:val="NoSpacing"/>
              <w:numPr>
                <w:ilvl w:val="0"/>
                <w:numId w:val="15"/>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arba valstybės įmonės Registrų centro Lietuvos Respublikos 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Jeigu dėl Valstybinio socialinio draudimo fondo valdybos (toliau – „Sodra“) informacinės sistemos </w:t>
            </w:r>
            <w:r w:rsidRPr="00CA2DCF">
              <w:rPr>
                <w:rFonts w:ascii="Verdana" w:hAnsi="Verdana" w:cstheme="minorHAnsi"/>
                <w:sz w:val="20"/>
                <w:szCs w:val="20"/>
                <w:lang w:eastAsia="en-US"/>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 xml:space="preserve">tos dienos, kai tiekėjas perkančiosios organizacijos prašymu turės pateikti pašalinimo pagrindų nebuvimą </w:t>
            </w:r>
            <w:r w:rsidRPr="00CA2DCF">
              <w:rPr>
                <w:rFonts w:ascii="Verdana" w:eastAsia="Times New Roman" w:hAnsi="Verdana" w:cstheme="minorHAnsi"/>
                <w:i/>
                <w:iCs/>
                <w:sz w:val="20"/>
                <w:szCs w:val="20"/>
                <w:lang w:eastAsia="en-US"/>
              </w:rPr>
              <w:lastRenderedPageBreak/>
              <w:t>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7"/>
      </w:tr>
      <w:tr w:rsidR="002B1AA6" w:rsidRPr="00CA2DCF" w14:paraId="1D1FC7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5"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w:t>
            </w:r>
            <w:r w:rsidRPr="00CA2DCF">
              <w:rPr>
                <w:rFonts w:ascii="Verdana" w:hAnsi="Verdana" w:cstheme="minorHAnsi"/>
                <w:sz w:val="20"/>
                <w:szCs w:val="20"/>
                <w:lang w:eastAsia="en-US"/>
              </w:rPr>
              <w:lastRenderedPageBreak/>
              <w:t xml:space="preserve">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CA2DCF">
              <w:rPr>
                <w:rFonts w:ascii="Verdana" w:hAnsi="Verdana" w:cstheme="minorHAnsi"/>
                <w:sz w:val="20"/>
                <w:szCs w:val="20"/>
                <w:lang w:eastAsia="en-US"/>
              </w:rPr>
              <w:lastRenderedPageBreak/>
              <w:t>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6"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48" w:name="part_030e6c6c64ba4f96a23474e439d1b80c"/>
            <w:bookmarkEnd w:id="48"/>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18"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240C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2B1AA6" w:rsidRPr="00CA2DCF" w14:paraId="0C6EADBB" w14:textId="77777777" w:rsidTr="00300BAF">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19"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49" w:name="_Ref38291223"/>
      <w:bookmarkStart w:id="50" w:name="_Ref38291334"/>
      <w:bookmarkStart w:id="51" w:name="_Ref38533412"/>
      <w:bookmarkStart w:id="52" w:name="_Toc191991266"/>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CA2DCF" w:rsidRDefault="002F396F" w:rsidP="007C0612">
      <w:pPr>
        <w:pStyle w:val="Subtitle"/>
        <w:spacing w:line="240" w:lineRule="auto"/>
        <w:jc w:val="center"/>
        <w:rPr>
          <w:rFonts w:ascii="Verdana" w:hAnsi="Verdana"/>
          <w:smallCaps/>
          <w:sz w:val="24"/>
          <w:szCs w:val="24"/>
        </w:rPr>
      </w:pPr>
      <w:r w:rsidRPr="006128D9">
        <w:rPr>
          <w:rFonts w:ascii="Verdana" w:hAnsi="Verdana"/>
          <w:smallCaps/>
          <w:sz w:val="24"/>
          <w:szCs w:val="24"/>
        </w:rPr>
        <w:t>TIEKĖJŲ KVALIFIKACIJOS REIKALAVIMAI</w:t>
      </w:r>
      <w:r w:rsidR="00955F2F" w:rsidRPr="006128D9">
        <w:rPr>
          <w:rFonts w:ascii="Verdana" w:hAnsi="Verdana"/>
          <w:smallCaps/>
          <w:sz w:val="24"/>
          <w:szCs w:val="24"/>
        </w:rPr>
        <w:t xml:space="preserve"> IR REIKALAVIMAI LAIKYTIS </w:t>
      </w:r>
      <w:r w:rsidR="00955F2F" w:rsidRPr="006128D9">
        <w:rPr>
          <w:rFonts w:ascii="Verdana" w:hAnsi="Verdana"/>
          <w:sz w:val="24"/>
          <w:szCs w:val="24"/>
          <w:lang w:eastAsia="en-US"/>
        </w:rPr>
        <w:t>KOKYBĖS VADYBOS SISTEMOS IR (ARBA) APLINKOS APSAUGOS VADYBOS SISTEMOS STANDARTŲ</w:t>
      </w:r>
    </w:p>
    <w:p w14:paraId="1FDA216A" w14:textId="77777777" w:rsidR="005F2E11" w:rsidRDefault="002F396F"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lang w:eastAsia="en-US"/>
        </w:rPr>
        <w:t>Tiekėjo kvalifikacija turi atitikti ši</w:t>
      </w:r>
      <w:r w:rsidR="005B19E4" w:rsidRPr="00CA2DCF">
        <w:rPr>
          <w:rFonts w:ascii="Verdana" w:eastAsiaTheme="minorHAnsi" w:hAnsi="Verdana" w:cstheme="minorHAnsi"/>
          <w:sz w:val="20"/>
          <w:szCs w:val="20"/>
          <w:lang w:eastAsia="en-US"/>
        </w:rPr>
        <w:t xml:space="preserve">ame priede nustatytus </w:t>
      </w:r>
      <w:r w:rsidRPr="00CA2DCF">
        <w:rPr>
          <w:rFonts w:ascii="Verdana" w:eastAsiaTheme="minorHAnsi" w:hAnsi="Verdana" w:cstheme="minorHAnsi"/>
          <w:sz w:val="20"/>
          <w:szCs w:val="20"/>
          <w:lang w:eastAsia="en-US"/>
        </w:rPr>
        <w:t>reikalavimus kvalifikacijai</w:t>
      </w:r>
      <w:r w:rsidR="005B19E4" w:rsidRPr="00CA2DCF">
        <w:rPr>
          <w:rFonts w:ascii="Verdana" w:eastAsiaTheme="minorHAnsi" w:hAnsi="Verdana" w:cstheme="minorHAnsi"/>
          <w:sz w:val="20"/>
          <w:szCs w:val="20"/>
          <w:lang w:eastAsia="en-US"/>
        </w:rPr>
        <w:t>.</w:t>
      </w:r>
      <w:r w:rsidR="008F38C8" w:rsidRPr="00CA2DCF">
        <w:rPr>
          <w:rFonts w:ascii="Verdana" w:eastAsiaTheme="minorHAnsi" w:hAnsi="Verdana" w:cstheme="minorHAnsi"/>
          <w:sz w:val="20"/>
          <w:szCs w:val="20"/>
        </w:rPr>
        <w:t xml:space="preserve"> </w:t>
      </w:r>
    </w:p>
    <w:p w14:paraId="2C68D0D2" w14:textId="4CBD93C1" w:rsidR="004017E7" w:rsidRPr="00CA2DCF" w:rsidRDefault="00586DAF"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DE57BB2" w14:textId="1750C1F0" w:rsidR="00586DAF" w:rsidRPr="00CA2DCF" w:rsidRDefault="00586DAF"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0620BD4" w14:textId="37D1C883" w:rsidR="00812ADC" w:rsidRPr="00CA2DCF" w:rsidRDefault="00812ADC" w:rsidP="00240CA6">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Šiame priede reikalaujama kvalifikacija ir (arba) atitiktis kokybės vadybos sistemos ir (arba) aplinkos apsaugos vadybos sistemos standartų reikalavimams turi būti įgyta iki pasiūlymų pateikimo termino pabaigos.</w:t>
      </w:r>
    </w:p>
    <w:p w14:paraId="45E4D1EF" w14:textId="7ED122CB" w:rsidR="00A9208B" w:rsidRDefault="00586DAF" w:rsidP="00C13AAB">
      <w:pPr>
        <w:pStyle w:val="ListParagraph"/>
        <w:numPr>
          <w:ilvl w:val="0"/>
          <w:numId w:val="3"/>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kvalifikacijai nustatomi šie reikalavimai:</w:t>
      </w:r>
    </w:p>
    <w:p w14:paraId="6F62B44D" w14:textId="0E5F9FCD" w:rsidR="000926FD" w:rsidRPr="000926FD" w:rsidRDefault="00A34148" w:rsidP="000926FD">
      <w:pPr>
        <w:pStyle w:val="ListParagraph"/>
        <w:spacing w:after="0" w:line="20" w:lineRule="atLeast"/>
        <w:ind w:left="567"/>
        <w:jc w:val="right"/>
        <w:rPr>
          <w:rFonts w:ascii="Verdana" w:eastAsiaTheme="minorHAnsi" w:hAnsi="Verdana" w:cstheme="minorHAnsi"/>
          <w:sz w:val="20"/>
          <w:szCs w:val="20"/>
        </w:rPr>
      </w:pPr>
      <w:r>
        <w:rPr>
          <w:rFonts w:ascii="Verdana" w:eastAsiaTheme="minorHAnsi" w:hAnsi="Verdana" w:cstheme="minorHAnsi"/>
          <w:sz w:val="20"/>
          <w:szCs w:val="20"/>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4678"/>
      </w:tblGrid>
      <w:tr w:rsidR="000926FD" w:rsidRPr="001A4DC3" w14:paraId="7454E580" w14:textId="77777777" w:rsidTr="13D82D87">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ABDF1D" w14:textId="77777777" w:rsidR="000926FD" w:rsidRPr="001A4DC3" w:rsidRDefault="000926FD" w:rsidP="000926FD">
            <w:pPr>
              <w:spacing w:after="0"/>
              <w:jc w:val="center"/>
              <w:rPr>
                <w:rFonts w:ascii="Verdana" w:hAnsi="Verdana" w:cs="Tahoma"/>
                <w:b/>
                <w:sz w:val="20"/>
                <w:szCs w:val="20"/>
              </w:rPr>
            </w:pPr>
            <w:r w:rsidRPr="001A4DC3">
              <w:rPr>
                <w:rFonts w:ascii="Verdana" w:hAnsi="Verdana" w:cs="Tahoma"/>
                <w:b/>
                <w:sz w:val="20"/>
                <w:szCs w:val="20"/>
              </w:rPr>
              <w:t>Eil. Nr.</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9B402A" w14:textId="77777777" w:rsidR="000926FD" w:rsidRPr="001A4DC3" w:rsidRDefault="000926FD" w:rsidP="000926FD">
            <w:pPr>
              <w:spacing w:after="0"/>
              <w:jc w:val="center"/>
              <w:rPr>
                <w:rFonts w:ascii="Verdana" w:hAnsi="Verdana" w:cs="Tahoma"/>
                <w:b/>
                <w:sz w:val="20"/>
                <w:szCs w:val="20"/>
              </w:rPr>
            </w:pPr>
            <w:r w:rsidRPr="001A4DC3">
              <w:rPr>
                <w:rFonts w:ascii="Verdana" w:hAnsi="Verdana" w:cs="Tahoma"/>
                <w:b/>
                <w:sz w:val="20"/>
                <w:szCs w:val="20"/>
              </w:rPr>
              <w:t>Kvalifikacijos reikalavimai tiekėjui</w:t>
            </w:r>
          </w:p>
        </w:tc>
        <w:tc>
          <w:tcPr>
            <w:tcW w:w="467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F962ED" w14:textId="77777777" w:rsidR="000926FD" w:rsidRPr="001A4DC3" w:rsidRDefault="000926FD" w:rsidP="000926FD">
            <w:pPr>
              <w:spacing w:after="0"/>
              <w:jc w:val="center"/>
              <w:rPr>
                <w:rFonts w:ascii="Verdana" w:hAnsi="Verdana" w:cs="Tahoma"/>
                <w:b/>
                <w:sz w:val="20"/>
                <w:szCs w:val="20"/>
              </w:rPr>
            </w:pPr>
            <w:r w:rsidRPr="001A4DC3">
              <w:rPr>
                <w:rFonts w:ascii="Verdana" w:hAnsi="Verdana" w:cs="Tahoma"/>
                <w:b/>
                <w:sz w:val="20"/>
                <w:szCs w:val="20"/>
              </w:rPr>
              <w:t>Dokumentai ir informacija, kuriuos turi pateikti tiekėjai, siekiantys įrodyti, kad jų kvalifikacija atitinka keliamus reikalavimus</w:t>
            </w:r>
          </w:p>
        </w:tc>
      </w:tr>
      <w:tr w:rsidR="006C65D4" w:rsidRPr="001A4DC3" w14:paraId="31B19D38" w14:textId="77777777" w:rsidTr="13D82D87">
        <w:tc>
          <w:tcPr>
            <w:tcW w:w="9923" w:type="dxa"/>
            <w:gridSpan w:val="3"/>
            <w:tcBorders>
              <w:top w:val="single" w:sz="4" w:space="0" w:color="auto"/>
              <w:left w:val="single" w:sz="4" w:space="0" w:color="auto"/>
              <w:bottom w:val="single" w:sz="4" w:space="0" w:color="auto"/>
              <w:right w:val="single" w:sz="4" w:space="0" w:color="auto"/>
            </w:tcBorders>
          </w:tcPr>
          <w:p w14:paraId="2BBDF6CB" w14:textId="2D3D2558" w:rsidR="006C65D4" w:rsidRPr="00FF772A" w:rsidRDefault="001677BF" w:rsidP="006C65D4">
            <w:pPr>
              <w:spacing w:after="0"/>
              <w:jc w:val="center"/>
              <w:rPr>
                <w:rFonts w:ascii="Verdana" w:eastAsiaTheme="minorHAnsi" w:hAnsi="Verdana" w:cs="Tahoma"/>
                <w:b/>
                <w:bCs/>
                <w:sz w:val="20"/>
                <w:szCs w:val="20"/>
              </w:rPr>
            </w:pPr>
            <w:r w:rsidRPr="001677BF">
              <w:rPr>
                <w:rFonts w:ascii="Verdana" w:eastAsiaTheme="minorHAnsi" w:hAnsi="Verdana" w:cs="Tahoma"/>
                <w:b/>
                <w:bCs/>
                <w:sz w:val="20"/>
                <w:szCs w:val="20"/>
              </w:rPr>
              <w:t xml:space="preserve">Teisė verstis veikla </w:t>
            </w:r>
          </w:p>
        </w:tc>
      </w:tr>
      <w:tr w:rsidR="000926FD" w:rsidRPr="001A4DC3" w14:paraId="6D18E55D" w14:textId="77777777" w:rsidTr="13D82D87">
        <w:tc>
          <w:tcPr>
            <w:tcW w:w="709" w:type="dxa"/>
            <w:tcBorders>
              <w:top w:val="single" w:sz="4" w:space="0" w:color="auto"/>
              <w:left w:val="single" w:sz="4" w:space="0" w:color="auto"/>
              <w:bottom w:val="single" w:sz="4" w:space="0" w:color="auto"/>
              <w:right w:val="single" w:sz="4" w:space="0" w:color="auto"/>
            </w:tcBorders>
          </w:tcPr>
          <w:p w14:paraId="77F563AC" w14:textId="77777777" w:rsidR="000926FD" w:rsidRPr="001A4DC3" w:rsidRDefault="000926FD" w:rsidP="000926FD">
            <w:pPr>
              <w:spacing w:after="0"/>
              <w:jc w:val="center"/>
              <w:rPr>
                <w:rFonts w:ascii="Verdana" w:hAnsi="Verdana" w:cs="Tahoma"/>
                <w:bCs/>
                <w:sz w:val="20"/>
                <w:szCs w:val="20"/>
              </w:rPr>
            </w:pPr>
            <w:r>
              <w:rPr>
                <w:rFonts w:ascii="Verdana" w:hAnsi="Verdana" w:cs="Tahoma"/>
                <w:bCs/>
                <w:sz w:val="20"/>
                <w:szCs w:val="20"/>
              </w:rPr>
              <w:t xml:space="preserve">1. </w:t>
            </w:r>
          </w:p>
        </w:tc>
        <w:tc>
          <w:tcPr>
            <w:tcW w:w="4536" w:type="dxa"/>
            <w:tcBorders>
              <w:top w:val="single" w:sz="4" w:space="0" w:color="auto"/>
              <w:left w:val="single" w:sz="4" w:space="0" w:color="auto"/>
              <w:bottom w:val="single" w:sz="4" w:space="0" w:color="auto"/>
              <w:right w:val="single" w:sz="4" w:space="0" w:color="auto"/>
            </w:tcBorders>
          </w:tcPr>
          <w:p w14:paraId="4417909C" w14:textId="430F9F36" w:rsidR="001677BF" w:rsidRPr="00E40BEB" w:rsidRDefault="00E40BEB" w:rsidP="00EF04FD">
            <w:pPr>
              <w:spacing w:after="0" w:line="240" w:lineRule="auto"/>
              <w:jc w:val="both"/>
              <w:rPr>
                <w:rFonts w:ascii="Verdana" w:hAnsi="Verdana" w:cs="Tahoma"/>
                <w:color w:val="FF0000"/>
                <w:sz w:val="20"/>
                <w:szCs w:val="20"/>
              </w:rPr>
            </w:pPr>
            <w:r w:rsidRPr="00E40BEB">
              <w:rPr>
                <w:rFonts w:ascii="Verdana" w:hAnsi="Verdana" w:cs="Tahoma"/>
                <w:color w:val="FF0000"/>
                <w:sz w:val="20"/>
                <w:szCs w:val="20"/>
              </w:rPr>
              <w:t xml:space="preserve">Tiekėjas </w:t>
            </w:r>
            <w:r>
              <w:rPr>
                <w:rFonts w:ascii="Verdana" w:hAnsi="Verdana" w:cs="Tahoma"/>
                <w:color w:val="FF0000"/>
                <w:sz w:val="20"/>
                <w:szCs w:val="20"/>
              </w:rPr>
              <w:t>turi</w:t>
            </w:r>
            <w:r w:rsidRPr="00E40BEB">
              <w:rPr>
                <w:rFonts w:ascii="Verdana" w:hAnsi="Verdana" w:cs="Tahoma"/>
                <w:color w:val="FF0000"/>
                <w:sz w:val="20"/>
                <w:szCs w:val="20"/>
              </w:rPr>
              <w:t xml:space="preserve"> teisę verstis mokymų</w:t>
            </w:r>
            <w:r>
              <w:rPr>
                <w:rFonts w:ascii="Verdana" w:hAnsi="Verdana" w:cs="Tahoma"/>
                <w:color w:val="FF0000"/>
                <w:sz w:val="20"/>
                <w:szCs w:val="20"/>
              </w:rPr>
              <w:t xml:space="preserve"> ir (arba) konsultacijų</w:t>
            </w:r>
            <w:r w:rsidRPr="00E40BEB">
              <w:rPr>
                <w:rFonts w:ascii="Verdana" w:hAnsi="Verdana" w:cs="Tahoma"/>
                <w:color w:val="FF0000"/>
                <w:sz w:val="20"/>
                <w:szCs w:val="20"/>
              </w:rPr>
              <w:t xml:space="preserve"> veikla</w:t>
            </w:r>
            <w:r w:rsidR="00671DC6">
              <w:rPr>
                <w:rFonts w:ascii="Verdana" w:hAnsi="Verdana" w:cs="Tahoma"/>
                <w:color w:val="FF0000"/>
                <w:sz w:val="20"/>
                <w:szCs w:val="20"/>
              </w:rPr>
              <w:t>.</w:t>
            </w:r>
          </w:p>
          <w:p w14:paraId="093D0FFC" w14:textId="77777777" w:rsidR="00E40BEB" w:rsidRPr="00B0134C" w:rsidRDefault="00E40BEB" w:rsidP="00EF04FD">
            <w:pPr>
              <w:spacing w:after="0" w:line="240" w:lineRule="auto"/>
              <w:jc w:val="both"/>
              <w:rPr>
                <w:rFonts w:ascii="Verdana" w:hAnsi="Verdana" w:cs="Tahoma"/>
                <w:bCs/>
                <w:sz w:val="20"/>
                <w:szCs w:val="20"/>
              </w:rPr>
            </w:pPr>
          </w:p>
          <w:p w14:paraId="60E834BB" w14:textId="571376BB" w:rsidR="000926FD" w:rsidRPr="001A4DC3" w:rsidRDefault="001677BF" w:rsidP="00EF04FD">
            <w:pPr>
              <w:spacing w:after="0" w:line="240" w:lineRule="auto"/>
              <w:jc w:val="both"/>
              <w:rPr>
                <w:rFonts w:ascii="Verdana" w:hAnsi="Verdana" w:cs="Tahoma"/>
                <w:sz w:val="20"/>
                <w:szCs w:val="20"/>
              </w:rPr>
            </w:pPr>
            <w:r w:rsidRPr="00B0134C">
              <w:rPr>
                <w:rFonts w:ascii="Verdana" w:hAnsi="Verdana" w:cs="Tahoma"/>
                <w:bCs/>
                <w:i/>
                <w:iCs/>
                <w:sz w:val="20"/>
                <w:szCs w:val="20"/>
              </w:rPr>
              <w:t xml:space="preserve">PASTABA. </w:t>
            </w:r>
            <w:r w:rsidRPr="001677BF">
              <w:rPr>
                <w:rFonts w:ascii="Verdana" w:hAnsi="Verdana" w:cs="Tahoma"/>
                <w:bCs/>
                <w:i/>
                <w:iCs/>
                <w:sz w:val="20"/>
                <w:szCs w:val="20"/>
              </w:rPr>
              <w:t>Jeigu pasiūlymą teikia jungtinei veiklai susivienijusių tiekėjų grupė, tai šį kvalifikacijos reikalavimą turi atitikti visi kartu (pajėgumai sumuojami). Jeigu ketinama pasitelkti subtiekėjus, tai šis kvalifikacijos reikalavimas subtiekėjams nenustatomas.</w:t>
            </w:r>
          </w:p>
        </w:tc>
        <w:tc>
          <w:tcPr>
            <w:tcW w:w="4678" w:type="dxa"/>
            <w:tcBorders>
              <w:top w:val="single" w:sz="4" w:space="0" w:color="auto"/>
              <w:left w:val="single" w:sz="4" w:space="0" w:color="auto"/>
              <w:bottom w:val="single" w:sz="4" w:space="0" w:color="auto"/>
              <w:right w:val="single" w:sz="4" w:space="0" w:color="auto"/>
            </w:tcBorders>
          </w:tcPr>
          <w:p w14:paraId="5EA3A8A1" w14:textId="59CD1884" w:rsidR="000926FD" w:rsidRDefault="000926FD" w:rsidP="001677BF">
            <w:pPr>
              <w:spacing w:after="0" w:line="240" w:lineRule="auto"/>
              <w:jc w:val="both"/>
              <w:rPr>
                <w:rFonts w:ascii="Verdana" w:eastAsiaTheme="minorHAnsi" w:hAnsi="Verdana" w:cs="Tahoma"/>
                <w:b/>
                <w:bCs/>
                <w:sz w:val="20"/>
                <w:szCs w:val="20"/>
              </w:rPr>
            </w:pPr>
            <w:r w:rsidRPr="00FF772A">
              <w:rPr>
                <w:rFonts w:ascii="Verdana" w:eastAsiaTheme="minorHAnsi" w:hAnsi="Verdana" w:cs="Tahoma"/>
                <w:b/>
                <w:bCs/>
                <w:sz w:val="20"/>
                <w:szCs w:val="20"/>
              </w:rPr>
              <w:t xml:space="preserve">Pateikiami atsakymai pildant EBVPD (IV dalyje „Atrankos kriterijai“ pažymima TAIP arba NE). Tiekėjas, kuris pagal vertinimo rezultatus </w:t>
            </w:r>
            <w:r w:rsidRPr="006C309E">
              <w:rPr>
                <w:rFonts w:ascii="Verdana" w:eastAsiaTheme="minorHAnsi" w:hAnsi="Verdana" w:cs="Tahoma"/>
                <w:b/>
                <w:bCs/>
                <w:sz w:val="20"/>
                <w:szCs w:val="20"/>
              </w:rPr>
              <w:t>galės būti pripažintas laimėjusiu, Perkančiajai organizacijai pareikalavus, turės pateikti</w:t>
            </w:r>
            <w:r w:rsidRPr="00FF772A">
              <w:rPr>
                <w:rFonts w:ascii="Verdana" w:eastAsiaTheme="minorHAnsi" w:hAnsi="Verdana" w:cs="Tahoma"/>
                <w:b/>
                <w:bCs/>
                <w:sz w:val="20"/>
                <w:szCs w:val="20"/>
              </w:rPr>
              <w:t>:</w:t>
            </w:r>
          </w:p>
          <w:p w14:paraId="6546F795" w14:textId="7393ADF4" w:rsidR="001677BF" w:rsidRPr="00671DC6" w:rsidRDefault="00EF04FD" w:rsidP="001677BF">
            <w:pPr>
              <w:spacing w:after="0" w:line="240" w:lineRule="auto"/>
              <w:jc w:val="both"/>
              <w:rPr>
                <w:rFonts w:ascii="Verdana" w:hAnsi="Verdana" w:cs="Tahoma"/>
                <w:color w:val="FF0000"/>
                <w:sz w:val="20"/>
                <w:szCs w:val="20"/>
              </w:rPr>
            </w:pPr>
            <w:r w:rsidRPr="00671DC6">
              <w:rPr>
                <w:rFonts w:ascii="Verdana" w:hAnsi="Verdana" w:cs="Tahoma"/>
                <w:color w:val="FF0000"/>
                <w:sz w:val="20"/>
                <w:szCs w:val="20"/>
              </w:rPr>
              <w:t xml:space="preserve">1) </w:t>
            </w:r>
            <w:r w:rsidR="00671DC6" w:rsidRPr="00671DC6">
              <w:rPr>
                <w:rFonts w:ascii="Verdana" w:hAnsi="Verdana" w:cs="Tahoma"/>
                <w:color w:val="FF0000"/>
                <w:sz w:val="20"/>
                <w:szCs w:val="20"/>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r w:rsidR="00671DC6" w:rsidRPr="00671DC6">
              <w:rPr>
                <w:rFonts w:ascii="Verdana" w:hAnsi="Verdana" w:cs="Tahoma"/>
                <w:color w:val="FF0000"/>
                <w:sz w:val="20"/>
                <w:szCs w:val="20"/>
              </w:rPr>
              <w:t>.</w:t>
            </w:r>
          </w:p>
          <w:p w14:paraId="51F28109" w14:textId="77777777" w:rsidR="00671DC6" w:rsidRPr="001F41EB" w:rsidRDefault="00671DC6" w:rsidP="001677BF">
            <w:pPr>
              <w:spacing w:after="0" w:line="240" w:lineRule="auto"/>
              <w:jc w:val="both"/>
              <w:rPr>
                <w:rFonts w:ascii="Verdana" w:hAnsi="Verdana" w:cs="Tahoma"/>
                <w:sz w:val="20"/>
                <w:szCs w:val="20"/>
              </w:rPr>
            </w:pPr>
          </w:p>
          <w:p w14:paraId="51EBFD46" w14:textId="01043C8A" w:rsidR="00C440C7" w:rsidRDefault="001677BF" w:rsidP="001677BF">
            <w:pPr>
              <w:spacing w:after="0" w:line="240" w:lineRule="auto"/>
              <w:jc w:val="both"/>
              <w:rPr>
                <w:rFonts w:ascii="Verdana" w:hAnsi="Verdana" w:cs="Tahoma"/>
                <w:sz w:val="20"/>
                <w:szCs w:val="20"/>
              </w:rPr>
            </w:pPr>
            <w:r w:rsidRPr="001F41EB">
              <w:rPr>
                <w:rFonts w:ascii="Verdana" w:hAnsi="Verdana" w:cs="Tahoma"/>
                <w:sz w:val="20"/>
                <w:szCs w:val="20"/>
              </w:rPr>
              <w:t xml:space="preserve">Papildomai gali būti pateikiami ankstesnių mokymų ar konsultacijų įrodymai, pvz., </w:t>
            </w:r>
            <w:r w:rsidRPr="001F41EB">
              <w:rPr>
                <w:rFonts w:ascii="Verdana" w:hAnsi="Verdana" w:cs="Tahoma"/>
                <w:sz w:val="20"/>
                <w:szCs w:val="20"/>
              </w:rPr>
              <w:lastRenderedPageBreak/>
              <w:t>sutartys su klientais, veiklos ataskaitos ar rekomendaciniai laiškai.</w:t>
            </w:r>
          </w:p>
          <w:p w14:paraId="0DDCBDA8" w14:textId="77777777" w:rsidR="00EF04FD" w:rsidRPr="001677BF" w:rsidRDefault="00EF04FD" w:rsidP="001677BF">
            <w:pPr>
              <w:spacing w:after="0" w:line="240" w:lineRule="auto"/>
              <w:jc w:val="both"/>
              <w:rPr>
                <w:rFonts w:ascii="Verdana" w:hAnsi="Verdana" w:cs="Tahoma"/>
                <w:bCs/>
                <w:sz w:val="20"/>
                <w:szCs w:val="20"/>
              </w:rPr>
            </w:pPr>
          </w:p>
          <w:p w14:paraId="1053776A" w14:textId="77777777" w:rsidR="000926FD" w:rsidRPr="009A6598" w:rsidRDefault="000926FD" w:rsidP="001677BF">
            <w:pPr>
              <w:spacing w:after="0" w:line="240" w:lineRule="auto"/>
              <w:jc w:val="both"/>
              <w:rPr>
                <w:rFonts w:ascii="Verdana" w:eastAsiaTheme="minorHAnsi" w:hAnsi="Verdana" w:cs="Tahoma"/>
                <w:sz w:val="20"/>
                <w:szCs w:val="20"/>
              </w:rPr>
            </w:pPr>
            <w:r w:rsidRPr="00DC2552">
              <w:rPr>
                <w:rFonts w:ascii="Verdana" w:hAnsi="Verdana" w:cs="Tahoma"/>
                <w:i/>
                <w:sz w:val="20"/>
                <w:szCs w:val="20"/>
              </w:rPr>
              <w:t>Pateikiamos skaitmeninės dokumento kopijos CVPIS priemonėmis.</w:t>
            </w:r>
          </w:p>
        </w:tc>
      </w:tr>
      <w:tr w:rsidR="001677BF" w:rsidRPr="001A4DC3" w14:paraId="59DFD331" w14:textId="77777777" w:rsidTr="13D82D87">
        <w:tc>
          <w:tcPr>
            <w:tcW w:w="9923" w:type="dxa"/>
            <w:gridSpan w:val="3"/>
            <w:tcBorders>
              <w:top w:val="single" w:sz="4" w:space="0" w:color="auto"/>
              <w:left w:val="single" w:sz="4" w:space="0" w:color="auto"/>
              <w:bottom w:val="single" w:sz="4" w:space="0" w:color="auto"/>
              <w:right w:val="single" w:sz="4" w:space="0" w:color="auto"/>
            </w:tcBorders>
          </w:tcPr>
          <w:p w14:paraId="6460350B" w14:textId="20ED63EE" w:rsidR="001677BF" w:rsidRPr="00FF772A" w:rsidRDefault="001677BF" w:rsidP="001677BF">
            <w:pPr>
              <w:spacing w:after="0"/>
              <w:jc w:val="center"/>
              <w:rPr>
                <w:rFonts w:ascii="Verdana" w:eastAsiaTheme="minorHAnsi" w:hAnsi="Verdana" w:cs="Tahoma"/>
                <w:b/>
                <w:bCs/>
                <w:sz w:val="20"/>
                <w:szCs w:val="20"/>
              </w:rPr>
            </w:pPr>
            <w:r w:rsidRPr="001677BF">
              <w:rPr>
                <w:rFonts w:ascii="Verdana" w:eastAsiaTheme="minorHAnsi" w:hAnsi="Verdana" w:cs="Tahoma"/>
                <w:b/>
                <w:bCs/>
                <w:sz w:val="20"/>
                <w:szCs w:val="20"/>
              </w:rPr>
              <w:lastRenderedPageBreak/>
              <w:t>Techninis ir profesinis pajėgumas</w:t>
            </w:r>
          </w:p>
        </w:tc>
      </w:tr>
      <w:tr w:rsidR="00EF04FD" w:rsidRPr="001A4DC3" w14:paraId="10B87D64" w14:textId="77777777" w:rsidTr="13D82D87">
        <w:tc>
          <w:tcPr>
            <w:tcW w:w="709" w:type="dxa"/>
            <w:tcBorders>
              <w:top w:val="single" w:sz="4" w:space="0" w:color="auto"/>
              <w:left w:val="single" w:sz="4" w:space="0" w:color="auto"/>
              <w:bottom w:val="single" w:sz="4" w:space="0" w:color="auto"/>
              <w:right w:val="single" w:sz="4" w:space="0" w:color="auto"/>
            </w:tcBorders>
          </w:tcPr>
          <w:p w14:paraId="6F24020A" w14:textId="24C36089" w:rsidR="00EF04FD" w:rsidRDefault="00EF04FD" w:rsidP="00EF04FD">
            <w:pPr>
              <w:spacing w:after="0" w:line="240" w:lineRule="auto"/>
              <w:jc w:val="center"/>
              <w:rPr>
                <w:rFonts w:ascii="Verdana" w:hAnsi="Verdana" w:cs="Tahoma"/>
                <w:bCs/>
                <w:sz w:val="20"/>
                <w:szCs w:val="20"/>
              </w:rPr>
            </w:pPr>
            <w:r w:rsidRPr="00B0134C">
              <w:rPr>
                <w:rFonts w:ascii="Verdana" w:hAnsi="Verdana" w:cs="Tahoma"/>
                <w:bCs/>
                <w:sz w:val="20"/>
                <w:szCs w:val="20"/>
              </w:rPr>
              <w:t>2.</w:t>
            </w:r>
          </w:p>
        </w:tc>
        <w:tc>
          <w:tcPr>
            <w:tcW w:w="4536" w:type="dxa"/>
            <w:tcBorders>
              <w:top w:val="single" w:sz="4" w:space="0" w:color="auto"/>
              <w:left w:val="single" w:sz="4" w:space="0" w:color="auto"/>
              <w:bottom w:val="single" w:sz="4" w:space="0" w:color="auto"/>
              <w:right w:val="single" w:sz="4" w:space="0" w:color="auto"/>
            </w:tcBorders>
          </w:tcPr>
          <w:p w14:paraId="765B2D3A" w14:textId="77777777" w:rsidR="00EF04FD" w:rsidRPr="00B0134C" w:rsidRDefault="00EF04FD" w:rsidP="00EF04FD">
            <w:pPr>
              <w:spacing w:after="0" w:line="240" w:lineRule="auto"/>
              <w:jc w:val="both"/>
              <w:rPr>
                <w:rFonts w:ascii="Verdana" w:hAnsi="Verdana" w:cs="Tahoma"/>
                <w:bCs/>
                <w:sz w:val="20"/>
                <w:szCs w:val="20"/>
              </w:rPr>
            </w:pPr>
            <w:r w:rsidRPr="00B0134C">
              <w:rPr>
                <w:rFonts w:ascii="Verdana" w:hAnsi="Verdana" w:cs="Tahoma"/>
                <w:bCs/>
                <w:sz w:val="20"/>
                <w:szCs w:val="20"/>
              </w:rPr>
              <w:t xml:space="preserve">Tiekėjas turi pasiūlyti pagrindinius specialistus, kurie vykdys pirkimo sutartį, tenkinančius žemiau nurodytus reikalavimus (kiekvienai specialisto pozicijai turi būti pasiūlytas visus tai pozicijai keliamus reikalavimus atitinkantis specialistas). </w:t>
            </w:r>
          </w:p>
          <w:p w14:paraId="22E2F286" w14:textId="77777777" w:rsidR="00EF04FD" w:rsidRPr="00B0134C" w:rsidRDefault="00EF04FD" w:rsidP="00EF04FD">
            <w:pPr>
              <w:spacing w:after="0" w:line="240" w:lineRule="auto"/>
              <w:jc w:val="both"/>
              <w:rPr>
                <w:rFonts w:ascii="Verdana" w:hAnsi="Verdana" w:cs="Tahoma"/>
                <w:bCs/>
                <w:sz w:val="20"/>
                <w:szCs w:val="20"/>
              </w:rPr>
            </w:pPr>
          </w:p>
          <w:p w14:paraId="777EBA3F" w14:textId="77777777" w:rsidR="00EF04FD" w:rsidRPr="00CB56EB" w:rsidRDefault="00EF04FD" w:rsidP="00EF04FD">
            <w:pPr>
              <w:tabs>
                <w:tab w:val="left" w:pos="567"/>
                <w:tab w:val="left" w:pos="709"/>
                <w:tab w:val="left" w:pos="993"/>
                <w:tab w:val="left" w:pos="1134"/>
              </w:tabs>
              <w:spacing w:after="0" w:line="240" w:lineRule="auto"/>
              <w:jc w:val="both"/>
              <w:rPr>
                <w:rFonts w:ascii="Verdana" w:hAnsi="Verdana" w:cs="Tahoma"/>
                <w:b/>
                <w:sz w:val="20"/>
                <w:szCs w:val="20"/>
              </w:rPr>
            </w:pPr>
            <w:r w:rsidRPr="00CB56EB">
              <w:rPr>
                <w:rFonts w:ascii="Verdana" w:hAnsi="Verdana" w:cs="Tahoma"/>
                <w:b/>
                <w:sz w:val="20"/>
                <w:szCs w:val="20"/>
              </w:rPr>
              <w:t>Pastabos:</w:t>
            </w:r>
          </w:p>
          <w:p w14:paraId="53BBEC3C"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eastAsia="Calibri" w:hAnsi="Verdana" w:cs="Tahoma"/>
                <w:sz w:val="20"/>
                <w:szCs w:val="20"/>
              </w:rPr>
            </w:pPr>
            <w:r w:rsidRPr="74922AA5">
              <w:rPr>
                <w:rFonts w:ascii="Verdana" w:eastAsia="Cambria" w:hAnsi="Verdana" w:cs="Tahoma"/>
                <w:sz w:val="20"/>
                <w:szCs w:val="20"/>
              </w:rPr>
              <w:t xml:space="preserve">1. Specialistas gali būti siūlomas vienai ar daugiau nei vienai pozicijai, jei </w:t>
            </w:r>
            <w:r w:rsidRPr="74922AA5">
              <w:rPr>
                <w:rFonts w:ascii="Verdana" w:eastAsia="MS Mincho" w:hAnsi="Verdana" w:cs="Tahoma"/>
                <w:sz w:val="20"/>
                <w:szCs w:val="20"/>
              </w:rPr>
              <w:t>jis turi kvalifikaciją pagal 2.1.-2.</w:t>
            </w:r>
            <w:r>
              <w:rPr>
                <w:rFonts w:ascii="Verdana" w:eastAsia="MS Mincho" w:hAnsi="Verdana" w:cs="Tahoma"/>
                <w:sz w:val="20"/>
                <w:szCs w:val="20"/>
              </w:rPr>
              <w:t>2</w:t>
            </w:r>
            <w:r w:rsidRPr="74922AA5">
              <w:rPr>
                <w:rFonts w:ascii="Verdana" w:eastAsia="MS Mincho" w:hAnsi="Verdana" w:cs="Tahoma"/>
                <w:sz w:val="20"/>
                <w:szCs w:val="20"/>
              </w:rPr>
              <w:t xml:space="preserve">. atitinkamuose papunkčiuose nurodytus reikalavimus. </w:t>
            </w:r>
          </w:p>
          <w:p w14:paraId="6B62A29F" w14:textId="77777777" w:rsidR="00EF04FD" w:rsidRPr="00CB56EB" w:rsidRDefault="00EF04FD" w:rsidP="00EF04FD">
            <w:pPr>
              <w:tabs>
                <w:tab w:val="left" w:pos="851"/>
                <w:tab w:val="left" w:pos="1134"/>
                <w:tab w:val="left" w:pos="1276"/>
              </w:tabs>
              <w:spacing w:after="0" w:line="240" w:lineRule="auto"/>
              <w:jc w:val="both"/>
              <w:rPr>
                <w:rFonts w:ascii="Verdana" w:hAnsi="Verdana" w:cs="Tahoma"/>
                <w:sz w:val="20"/>
                <w:szCs w:val="20"/>
              </w:rPr>
            </w:pPr>
          </w:p>
          <w:p w14:paraId="42058C06" w14:textId="77777777" w:rsidR="00EF04FD" w:rsidRPr="00CB56EB" w:rsidRDefault="00EF04FD" w:rsidP="00EF04FD">
            <w:pPr>
              <w:tabs>
                <w:tab w:val="left" w:pos="851"/>
                <w:tab w:val="left" w:pos="1134"/>
                <w:tab w:val="left" w:pos="1276"/>
              </w:tabs>
              <w:spacing w:after="0" w:line="240" w:lineRule="auto"/>
              <w:jc w:val="both"/>
              <w:rPr>
                <w:rFonts w:ascii="Verdana" w:eastAsia="Calibri" w:hAnsi="Verdana" w:cs="Tahoma"/>
                <w:sz w:val="20"/>
                <w:szCs w:val="20"/>
              </w:rPr>
            </w:pPr>
            <w:r w:rsidRPr="00CB56EB">
              <w:rPr>
                <w:rFonts w:ascii="Verdana" w:hAnsi="Verdana" w:cs="Tahoma"/>
                <w:sz w:val="20"/>
                <w:szCs w:val="20"/>
              </w:rPr>
              <w:t>2.</w:t>
            </w:r>
            <w:r w:rsidRPr="00CB56EB">
              <w:rPr>
                <w:rFonts w:ascii="Verdana" w:eastAsia="Calibri" w:hAnsi="Verdana" w:cs="Tahoma"/>
                <w:sz w:val="20"/>
                <w:szCs w:val="20"/>
              </w:rPr>
              <w:t xml:space="preserve"> Tiekėjas gali siūlyti daugiau nei po vieną specialistą kiekvienai pozicijai, tačiau kiekvienas jų turi atitikti jiems keliamus nurodytus kvalifikacijos reikalavimus ir pateikti reikalaujamus jų kvalifikaciją įrodančius dokumentus.</w:t>
            </w:r>
          </w:p>
          <w:p w14:paraId="69D98922"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p>
          <w:p w14:paraId="596EDE14"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r w:rsidRPr="00CB56EB">
              <w:rPr>
                <w:rFonts w:ascii="Verdana" w:hAnsi="Verdana" w:cs="Tahoma"/>
                <w:sz w:val="20"/>
                <w:szCs w:val="20"/>
              </w:rPr>
              <w:t>3. Projektas (sutartis) gali būti pradėtas vykdyti anksčiau nei prieš 3 (trejus) metus, tačiau projekto (sutarties) vykdymo pabaiga turi patekti į 3 (trejų) metų laikotarpį, skaičiuojant nuo paskutinės pasiūlymų pateikimo termino dienos.</w:t>
            </w:r>
          </w:p>
          <w:p w14:paraId="0D4A815B" w14:textId="77777777" w:rsidR="00EF04FD" w:rsidRPr="00CB56EB" w:rsidRDefault="00EF04FD" w:rsidP="00EF04FD">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p>
          <w:p w14:paraId="3698198D" w14:textId="1FD46C25" w:rsidR="00EF04FD" w:rsidRPr="005E7ED2" w:rsidRDefault="00EF04FD" w:rsidP="00F81040">
            <w:pPr>
              <w:tabs>
                <w:tab w:val="left" w:pos="129"/>
                <w:tab w:val="left" w:pos="567"/>
                <w:tab w:val="left" w:pos="709"/>
                <w:tab w:val="left" w:pos="993"/>
                <w:tab w:val="left" w:pos="1134"/>
              </w:tabs>
              <w:spacing w:after="0" w:line="240" w:lineRule="auto"/>
              <w:contextualSpacing/>
              <w:jc w:val="both"/>
              <w:rPr>
                <w:rFonts w:ascii="Verdana" w:hAnsi="Verdana" w:cs="Tahoma"/>
                <w:sz w:val="20"/>
                <w:szCs w:val="20"/>
              </w:rPr>
            </w:pPr>
            <w:r w:rsidRPr="00CB56EB">
              <w:rPr>
                <w:rFonts w:ascii="Verdana" w:hAnsi="Verdana" w:cs="Tahoma"/>
                <w:sz w:val="20"/>
                <w:szCs w:val="20"/>
              </w:rPr>
              <w:t>4.</w:t>
            </w:r>
            <w:r w:rsidRPr="00CB56EB">
              <w:rPr>
                <w:rFonts w:ascii="Verdana" w:hAnsi="Verdana" w:cs="Tahoma"/>
                <w:i/>
                <w:iCs/>
                <w:sz w:val="20"/>
                <w:szCs w:val="20"/>
              </w:rPr>
              <w:t xml:space="preserve"> </w:t>
            </w:r>
            <w:r w:rsidRPr="00CB56EB">
              <w:rPr>
                <w:rFonts w:ascii="Verdana" w:hAnsi="Verdana" w:cs="Tahoma"/>
                <w:sz w:val="20"/>
                <w:szCs w:val="20"/>
              </w:rPr>
              <w:t>Patirtimi šiuose kvalifikacijos reikalavimuose laikomas darbas konkrečiame projekte, t. y. laikas, kurį specialistas nebuvo priskirtas dirbti 2.1–2.</w:t>
            </w:r>
            <w:r>
              <w:rPr>
                <w:rFonts w:ascii="Verdana" w:hAnsi="Verdana" w:cs="Tahoma"/>
                <w:sz w:val="20"/>
                <w:szCs w:val="20"/>
              </w:rPr>
              <w:t>2</w:t>
            </w:r>
            <w:r w:rsidRPr="00CB56EB">
              <w:rPr>
                <w:rFonts w:ascii="Verdana" w:hAnsi="Verdana" w:cs="Tahoma"/>
                <w:sz w:val="20"/>
                <w:szCs w:val="20"/>
              </w:rPr>
              <w:t xml:space="preserve"> papunkčiuose nurodytuose projektuose, neįskaičiuojamas į specialisto patirtį. Tuo pačiu laikotarpiu einamos pareigos skirtinguose projektuose („persidengiančios datos“) nėra sumuojamos. Patirtis dirbant skirtinguose projektuose skirtingu laikotarpiu – sumuojamos. </w:t>
            </w:r>
          </w:p>
        </w:tc>
        <w:tc>
          <w:tcPr>
            <w:tcW w:w="4678" w:type="dxa"/>
            <w:tcBorders>
              <w:top w:val="single" w:sz="4" w:space="0" w:color="auto"/>
              <w:left w:val="single" w:sz="4" w:space="0" w:color="auto"/>
              <w:bottom w:val="single" w:sz="4" w:space="0" w:color="auto"/>
              <w:right w:val="single" w:sz="4" w:space="0" w:color="auto"/>
            </w:tcBorders>
          </w:tcPr>
          <w:p w14:paraId="36213549" w14:textId="77777777" w:rsidR="00EF04FD" w:rsidRDefault="00EF04FD" w:rsidP="00EF04FD">
            <w:pPr>
              <w:spacing w:after="0" w:line="240" w:lineRule="auto"/>
              <w:jc w:val="both"/>
              <w:rPr>
                <w:rFonts w:ascii="Verdana" w:eastAsiaTheme="minorHAnsi" w:hAnsi="Verdana" w:cs="Tahoma"/>
                <w:b/>
                <w:bCs/>
                <w:sz w:val="20"/>
                <w:szCs w:val="20"/>
              </w:rPr>
            </w:pPr>
            <w:r w:rsidRPr="00B0134C">
              <w:rPr>
                <w:rFonts w:ascii="Verdana" w:eastAsiaTheme="minorHAnsi" w:hAnsi="Verdana" w:cs="Tahoma"/>
                <w:b/>
                <w:bCs/>
                <w:sz w:val="20"/>
                <w:szCs w:val="20"/>
              </w:rPr>
              <w:t xml:space="preserve">Pateikiami atsakymai pildant EBVPD (IV dalyje „Atrankos kriterijai“ pažymima TAIP arba NE).  </w:t>
            </w:r>
          </w:p>
          <w:p w14:paraId="33060DAF" w14:textId="77777777" w:rsidR="00EF04FD" w:rsidRDefault="00EF04FD" w:rsidP="00EF04FD">
            <w:pPr>
              <w:spacing w:after="0" w:line="240" w:lineRule="auto"/>
              <w:jc w:val="both"/>
              <w:rPr>
                <w:rFonts w:ascii="Verdana" w:eastAsiaTheme="minorHAnsi" w:hAnsi="Verdana" w:cs="Tahoma"/>
                <w:b/>
                <w:bCs/>
                <w:sz w:val="20"/>
                <w:szCs w:val="20"/>
                <w:u w:val="single"/>
              </w:rPr>
            </w:pPr>
          </w:p>
          <w:p w14:paraId="0A47B617" w14:textId="77777777" w:rsidR="00EF04FD" w:rsidRPr="003827D6" w:rsidRDefault="00EF04FD" w:rsidP="00EF04FD">
            <w:pPr>
              <w:spacing w:after="0" w:line="240" w:lineRule="auto"/>
              <w:jc w:val="both"/>
              <w:rPr>
                <w:rFonts w:ascii="Verdana" w:hAnsi="Verdana" w:cs="Tahoma"/>
                <w:bCs/>
                <w:sz w:val="20"/>
                <w:szCs w:val="20"/>
              </w:rPr>
            </w:pPr>
            <w:r w:rsidRPr="003827D6">
              <w:rPr>
                <w:rFonts w:ascii="Verdana" w:eastAsiaTheme="minorHAnsi" w:hAnsi="Verdana" w:cs="Tahoma"/>
                <w:b/>
                <w:bCs/>
                <w:sz w:val="20"/>
                <w:szCs w:val="20"/>
              </w:rPr>
              <w:t>Tiekėjas, kuris pagal vertinimo rezultatus galės būti pripažintas laimėjusiu, Perkančiajai organizacijai pareikalavus, turės pateikti:</w:t>
            </w:r>
          </w:p>
          <w:p w14:paraId="7C2136B7" w14:textId="59AF1D9E" w:rsidR="00EF04FD" w:rsidRPr="003827D6" w:rsidRDefault="00EF04FD" w:rsidP="00EF04FD">
            <w:pPr>
              <w:spacing w:after="0" w:line="240" w:lineRule="auto"/>
              <w:jc w:val="both"/>
              <w:rPr>
                <w:rFonts w:ascii="Verdana" w:hAnsi="Verdana" w:cs="Tahoma"/>
                <w:bCs/>
                <w:sz w:val="20"/>
                <w:szCs w:val="20"/>
              </w:rPr>
            </w:pPr>
            <w:r w:rsidRPr="003827D6">
              <w:rPr>
                <w:rFonts w:ascii="Verdana" w:hAnsi="Verdana" w:cs="Tahoma"/>
                <w:bCs/>
                <w:sz w:val="20"/>
                <w:szCs w:val="20"/>
              </w:rPr>
              <w:t>1. Vadovo arba jo įgalioto asmens pasirašytą siūlomų specialistų sąrašą (S</w:t>
            </w:r>
            <w:r w:rsidR="003827D6" w:rsidRPr="003827D6">
              <w:rPr>
                <w:rFonts w:ascii="Verdana" w:hAnsi="Verdana" w:cs="Tahoma"/>
                <w:bCs/>
                <w:sz w:val="20"/>
                <w:szCs w:val="20"/>
              </w:rPr>
              <w:t xml:space="preserve">pecialiųjų </w:t>
            </w:r>
            <w:r w:rsidRPr="003827D6">
              <w:rPr>
                <w:rFonts w:ascii="Verdana" w:hAnsi="Verdana" w:cs="Tahoma"/>
                <w:bCs/>
                <w:sz w:val="20"/>
                <w:szCs w:val="20"/>
              </w:rPr>
              <w:t xml:space="preserve">Pirkimo sąlygų </w:t>
            </w:r>
            <w:r w:rsidR="003827D6" w:rsidRPr="003827D6">
              <w:rPr>
                <w:rFonts w:ascii="Verdana" w:hAnsi="Verdana" w:cs="Tahoma"/>
                <w:bCs/>
                <w:sz w:val="20"/>
                <w:szCs w:val="20"/>
              </w:rPr>
              <w:t>9</w:t>
            </w:r>
            <w:r w:rsidRPr="003827D6">
              <w:rPr>
                <w:rFonts w:ascii="Verdana" w:hAnsi="Verdana" w:cs="Tahoma"/>
                <w:bCs/>
                <w:sz w:val="20"/>
                <w:szCs w:val="20"/>
              </w:rPr>
              <w:t xml:space="preserve"> priedas)</w:t>
            </w:r>
            <w:r w:rsidR="003827D6">
              <w:rPr>
                <w:rFonts w:ascii="Verdana" w:hAnsi="Verdana" w:cs="Tahoma"/>
                <w:bCs/>
                <w:sz w:val="20"/>
                <w:szCs w:val="20"/>
              </w:rPr>
              <w:t>;</w:t>
            </w:r>
          </w:p>
          <w:p w14:paraId="213D0AAF" w14:textId="77777777" w:rsidR="00EF04FD" w:rsidRPr="003827D6" w:rsidRDefault="00EF04FD" w:rsidP="00EF04FD">
            <w:pPr>
              <w:spacing w:after="0" w:line="240" w:lineRule="auto"/>
              <w:jc w:val="both"/>
              <w:rPr>
                <w:rFonts w:ascii="Verdana" w:hAnsi="Verdana" w:cs="Tahoma"/>
                <w:bCs/>
                <w:sz w:val="20"/>
                <w:szCs w:val="20"/>
              </w:rPr>
            </w:pPr>
            <w:r w:rsidRPr="003827D6">
              <w:rPr>
                <w:rFonts w:ascii="Verdana" w:hAnsi="Verdana" w:cs="Tahoma"/>
                <w:bCs/>
                <w:sz w:val="20"/>
                <w:szCs w:val="20"/>
              </w:rPr>
              <w:t>2. Siūlomų specialistų gyvenimo aprašymai (CV);</w:t>
            </w:r>
          </w:p>
          <w:p w14:paraId="63390325" w14:textId="5A5B8828" w:rsidR="00EF04FD" w:rsidRPr="003827D6" w:rsidRDefault="00EF04FD" w:rsidP="00170BCF">
            <w:pPr>
              <w:spacing w:after="0" w:line="240" w:lineRule="auto"/>
              <w:jc w:val="both"/>
              <w:rPr>
                <w:rFonts w:ascii="Verdana" w:hAnsi="Verdana" w:cs="Tahoma"/>
                <w:bCs/>
                <w:sz w:val="20"/>
                <w:szCs w:val="20"/>
              </w:rPr>
            </w:pPr>
            <w:r w:rsidRPr="003827D6">
              <w:rPr>
                <w:rFonts w:ascii="Verdana" w:hAnsi="Verdana" w:cs="Tahoma"/>
                <w:bCs/>
                <w:sz w:val="20"/>
                <w:szCs w:val="20"/>
              </w:rPr>
              <w:t>3. Aukštojo mokslo diplomo kopija</w:t>
            </w:r>
            <w:r w:rsidR="00170BCF">
              <w:rPr>
                <w:rFonts w:ascii="Verdana" w:hAnsi="Verdana" w:cs="Tahoma"/>
                <w:bCs/>
                <w:sz w:val="20"/>
                <w:szCs w:val="20"/>
              </w:rPr>
              <w:t>.</w:t>
            </w:r>
          </w:p>
          <w:p w14:paraId="1D3A92E9" w14:textId="77777777" w:rsidR="00EF04FD" w:rsidRPr="00B0134C" w:rsidRDefault="00EF04FD" w:rsidP="00EF04FD">
            <w:pPr>
              <w:spacing w:after="0" w:line="240" w:lineRule="auto"/>
              <w:jc w:val="both"/>
              <w:rPr>
                <w:rFonts w:ascii="Verdana" w:hAnsi="Verdana" w:cs="Tahoma"/>
                <w:bCs/>
                <w:sz w:val="20"/>
                <w:szCs w:val="20"/>
              </w:rPr>
            </w:pPr>
          </w:p>
          <w:p w14:paraId="01BB7D09" w14:textId="6B22C0C5" w:rsidR="00EF04FD" w:rsidRPr="00FF772A" w:rsidRDefault="00EF04FD" w:rsidP="00EF04FD">
            <w:pPr>
              <w:spacing w:after="0" w:line="240" w:lineRule="auto"/>
              <w:jc w:val="both"/>
              <w:rPr>
                <w:rFonts w:ascii="Verdana" w:eastAsiaTheme="minorHAnsi" w:hAnsi="Verdana" w:cs="Tahoma"/>
                <w:b/>
                <w:bCs/>
                <w:sz w:val="20"/>
                <w:szCs w:val="20"/>
              </w:rPr>
            </w:pPr>
            <w:r w:rsidRPr="00B0134C">
              <w:rPr>
                <w:rFonts w:ascii="Verdana" w:hAnsi="Verdana" w:cs="Tahoma"/>
                <w:bCs/>
                <w:i/>
                <w:iCs/>
                <w:sz w:val="20"/>
                <w:szCs w:val="20"/>
              </w:rPr>
              <w:t>Pateikiamos skaitmeninės dokumentų kopijos CVP IS priemonėmis.</w:t>
            </w:r>
          </w:p>
        </w:tc>
      </w:tr>
      <w:tr w:rsidR="00F81040" w:rsidRPr="001A4DC3" w14:paraId="57D1BC6E" w14:textId="77777777" w:rsidTr="13D82D87">
        <w:tc>
          <w:tcPr>
            <w:tcW w:w="709" w:type="dxa"/>
            <w:tcBorders>
              <w:top w:val="single" w:sz="4" w:space="0" w:color="auto"/>
              <w:left w:val="single" w:sz="4" w:space="0" w:color="auto"/>
              <w:bottom w:val="single" w:sz="4" w:space="0" w:color="auto"/>
              <w:right w:val="single" w:sz="4" w:space="0" w:color="auto"/>
            </w:tcBorders>
          </w:tcPr>
          <w:p w14:paraId="685F62D7" w14:textId="3930C857" w:rsidR="00F81040" w:rsidRDefault="00F81040" w:rsidP="00F81040">
            <w:pPr>
              <w:spacing w:after="0" w:line="240" w:lineRule="auto"/>
              <w:jc w:val="center"/>
              <w:rPr>
                <w:rFonts w:ascii="Verdana" w:hAnsi="Verdana" w:cs="Tahoma"/>
                <w:bCs/>
                <w:sz w:val="20"/>
                <w:szCs w:val="20"/>
              </w:rPr>
            </w:pPr>
            <w:r w:rsidRPr="00B0134C">
              <w:rPr>
                <w:rFonts w:ascii="Verdana" w:hAnsi="Verdana" w:cs="Tahoma"/>
                <w:bCs/>
                <w:sz w:val="20"/>
                <w:szCs w:val="20"/>
              </w:rPr>
              <w:t>2.1.</w:t>
            </w:r>
          </w:p>
        </w:tc>
        <w:tc>
          <w:tcPr>
            <w:tcW w:w="4536" w:type="dxa"/>
            <w:tcBorders>
              <w:top w:val="single" w:sz="4" w:space="0" w:color="auto"/>
              <w:left w:val="single" w:sz="4" w:space="0" w:color="auto"/>
              <w:bottom w:val="single" w:sz="4" w:space="0" w:color="auto"/>
              <w:right w:val="single" w:sz="4" w:space="0" w:color="auto"/>
            </w:tcBorders>
          </w:tcPr>
          <w:p w14:paraId="1F827B30" w14:textId="77777777" w:rsidR="00F81040" w:rsidRPr="00067537" w:rsidRDefault="00F81040" w:rsidP="00F81040">
            <w:pPr>
              <w:spacing w:after="0" w:line="240" w:lineRule="auto"/>
              <w:jc w:val="both"/>
              <w:rPr>
                <w:rFonts w:ascii="Verdana" w:eastAsia="Calibri" w:hAnsi="Verdana" w:cs="Tahoma"/>
                <w:sz w:val="20"/>
                <w:szCs w:val="20"/>
              </w:rPr>
            </w:pPr>
            <w:r w:rsidRPr="00067537">
              <w:rPr>
                <w:rFonts w:ascii="Verdana" w:eastAsia="Calibri" w:hAnsi="Verdana" w:cs="Tahoma"/>
                <w:sz w:val="20"/>
                <w:szCs w:val="20"/>
              </w:rPr>
              <w:t xml:space="preserve">Kvalifikuotą </w:t>
            </w:r>
            <w:r w:rsidRPr="00067537">
              <w:rPr>
                <w:rFonts w:ascii="Verdana" w:eastAsia="Calibri" w:hAnsi="Verdana" w:cs="Tahoma"/>
                <w:b/>
                <w:bCs/>
                <w:sz w:val="20"/>
                <w:szCs w:val="20"/>
              </w:rPr>
              <w:t>koordinatorių</w:t>
            </w:r>
            <w:r w:rsidRPr="00067537">
              <w:rPr>
                <w:rFonts w:ascii="Verdana" w:eastAsia="Calibri" w:hAnsi="Verdana" w:cs="Tahoma"/>
                <w:sz w:val="20"/>
                <w:szCs w:val="20"/>
              </w:rPr>
              <w:t xml:space="preserve"> (atsakingą už visą Programos proceso koordinavimą, komunikacijos su Perkančiosios organizacijos atstovu (-ais) koordinavimą, kuris:</w:t>
            </w:r>
          </w:p>
          <w:p w14:paraId="2E5FCC77" w14:textId="11F01DF3" w:rsidR="00F81040" w:rsidRPr="00F81040" w:rsidRDefault="00F81040" w:rsidP="00F81040">
            <w:pPr>
              <w:numPr>
                <w:ilvl w:val="0"/>
                <w:numId w:val="30"/>
              </w:numPr>
              <w:spacing w:after="0" w:line="240" w:lineRule="auto"/>
              <w:contextualSpacing/>
              <w:jc w:val="both"/>
              <w:rPr>
                <w:rFonts w:ascii="Verdana" w:eastAsia="Calibri" w:hAnsi="Verdana" w:cs="Tahoma"/>
                <w:sz w:val="20"/>
                <w:szCs w:val="20"/>
              </w:rPr>
            </w:pPr>
            <w:r w:rsidRPr="13D82D87">
              <w:rPr>
                <w:rFonts w:ascii="Verdana" w:eastAsia="Calibri" w:hAnsi="Verdana" w:cs="Tahoma"/>
                <w:sz w:val="20"/>
                <w:szCs w:val="20"/>
              </w:rPr>
              <w:lastRenderedPageBreak/>
              <w:t>per pastaruosius 3 (trejus)</w:t>
            </w:r>
            <w:r w:rsidRPr="13D82D87">
              <w:rPr>
                <w:rFonts w:ascii="Verdana" w:hAnsi="Verdana"/>
                <w:sz w:val="20"/>
                <w:szCs w:val="20"/>
              </w:rPr>
              <w:t xml:space="preserve"> </w:t>
            </w:r>
            <w:r w:rsidRPr="13D82D87">
              <w:rPr>
                <w:rFonts w:ascii="Verdana" w:eastAsia="Calibri" w:hAnsi="Verdana" w:cs="Tahoma"/>
                <w:sz w:val="20"/>
                <w:szCs w:val="20"/>
              </w:rPr>
              <w:t>(iki pasiūlymo pateikimo termino pabaigos) metus yra vadovavęs bent 1 (vienai) mokymo paslaugų teikimo sutarčiai (</w:t>
            </w:r>
            <w:r w:rsidR="10808C8C" w:rsidRPr="13D82D87">
              <w:rPr>
                <w:rFonts w:ascii="Verdana" w:eastAsia="Calibri" w:hAnsi="Verdana" w:cs="Tahoma"/>
                <w:sz w:val="20"/>
                <w:szCs w:val="20"/>
              </w:rPr>
              <w:t>SVV</w:t>
            </w:r>
            <w:r w:rsidRPr="13D82D87">
              <w:rPr>
                <w:rFonts w:ascii="Verdana" w:eastAsia="Calibri" w:hAnsi="Verdana" w:cs="Tahoma"/>
                <w:sz w:val="20"/>
                <w:szCs w:val="20"/>
              </w:rPr>
              <w:t xml:space="preserve"> subjektams), apimančiai nuoseklios mokymų programos sukūrimo, mokymų medžiagos parengimo, grupinių mokymų ir (arba) individualių konsultacijų paslaugas.</w:t>
            </w:r>
          </w:p>
        </w:tc>
        <w:tc>
          <w:tcPr>
            <w:tcW w:w="4678" w:type="dxa"/>
            <w:tcBorders>
              <w:top w:val="single" w:sz="4" w:space="0" w:color="auto"/>
              <w:left w:val="single" w:sz="4" w:space="0" w:color="auto"/>
              <w:bottom w:val="single" w:sz="4" w:space="0" w:color="auto"/>
              <w:right w:val="single" w:sz="4" w:space="0" w:color="auto"/>
            </w:tcBorders>
          </w:tcPr>
          <w:p w14:paraId="2C33BC76" w14:textId="3EA5711C" w:rsidR="00F81040" w:rsidRPr="00FF772A" w:rsidRDefault="00F81040" w:rsidP="00F81040">
            <w:pPr>
              <w:spacing w:after="0"/>
              <w:jc w:val="both"/>
              <w:rPr>
                <w:rFonts w:ascii="Verdana" w:eastAsiaTheme="minorHAnsi" w:hAnsi="Verdana" w:cs="Tahoma"/>
                <w:b/>
                <w:bCs/>
                <w:sz w:val="20"/>
                <w:szCs w:val="20"/>
              </w:rPr>
            </w:pPr>
            <w:r w:rsidRPr="00B0134C">
              <w:rPr>
                <w:rFonts w:ascii="Verdana" w:eastAsia="Calibri" w:hAnsi="Verdana" w:cs="Tahoma"/>
                <w:sz w:val="20"/>
                <w:szCs w:val="20"/>
              </w:rPr>
              <w:lastRenderedPageBreak/>
              <w:t>Pateikiami šios lentelės 2 punkto trečiame stulpelyje nurodyti dokumentai.</w:t>
            </w:r>
          </w:p>
        </w:tc>
      </w:tr>
      <w:tr w:rsidR="00F81040" w:rsidRPr="001A4DC3" w14:paraId="2673A02B" w14:textId="77777777" w:rsidTr="13D82D87">
        <w:tc>
          <w:tcPr>
            <w:tcW w:w="709" w:type="dxa"/>
            <w:tcBorders>
              <w:top w:val="single" w:sz="4" w:space="0" w:color="auto"/>
              <w:left w:val="single" w:sz="4" w:space="0" w:color="auto"/>
              <w:bottom w:val="single" w:sz="4" w:space="0" w:color="auto"/>
              <w:right w:val="single" w:sz="4" w:space="0" w:color="auto"/>
            </w:tcBorders>
          </w:tcPr>
          <w:p w14:paraId="44C735EA" w14:textId="6D35A46C" w:rsidR="00F81040" w:rsidRDefault="00F81040" w:rsidP="00F81040">
            <w:pPr>
              <w:spacing w:after="0" w:line="240" w:lineRule="auto"/>
              <w:jc w:val="center"/>
              <w:rPr>
                <w:rFonts w:ascii="Verdana" w:hAnsi="Verdana" w:cs="Tahoma"/>
                <w:bCs/>
                <w:sz w:val="20"/>
                <w:szCs w:val="20"/>
              </w:rPr>
            </w:pPr>
            <w:r w:rsidRPr="00B0134C">
              <w:rPr>
                <w:rFonts w:ascii="Verdana" w:hAnsi="Verdana" w:cs="Tahoma"/>
                <w:bCs/>
                <w:sz w:val="20"/>
                <w:szCs w:val="20"/>
              </w:rPr>
              <w:t>2.</w:t>
            </w:r>
            <w:r>
              <w:rPr>
                <w:rFonts w:ascii="Verdana" w:hAnsi="Verdana" w:cs="Tahoma"/>
                <w:bCs/>
                <w:sz w:val="20"/>
                <w:szCs w:val="20"/>
              </w:rPr>
              <w:t>2</w:t>
            </w:r>
            <w:r w:rsidRPr="00B0134C">
              <w:rPr>
                <w:rFonts w:ascii="Verdana" w:hAnsi="Verdana" w:cs="Tahoma"/>
                <w:bCs/>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3DF1BDD1" w14:textId="77777777" w:rsidR="00F81040" w:rsidRPr="00B0134C" w:rsidRDefault="00F81040" w:rsidP="00F81040">
            <w:pPr>
              <w:spacing w:after="0" w:line="240" w:lineRule="auto"/>
              <w:jc w:val="both"/>
              <w:rPr>
                <w:rFonts w:ascii="Verdana" w:eastAsia="Calibri" w:hAnsi="Verdana" w:cs="Tahoma"/>
                <w:sz w:val="20"/>
                <w:szCs w:val="20"/>
              </w:rPr>
            </w:pPr>
            <w:r w:rsidRPr="24768D6D">
              <w:rPr>
                <w:rFonts w:ascii="Verdana" w:eastAsia="Calibri" w:hAnsi="Verdana" w:cs="Tahoma"/>
                <w:b/>
                <w:bCs/>
                <w:sz w:val="20"/>
                <w:szCs w:val="20"/>
              </w:rPr>
              <w:t xml:space="preserve">Ne mažiau nei </w:t>
            </w:r>
            <w:r>
              <w:rPr>
                <w:rFonts w:ascii="Verdana" w:eastAsia="Calibri" w:hAnsi="Verdana" w:cs="Tahoma"/>
                <w:b/>
                <w:bCs/>
                <w:sz w:val="20"/>
                <w:szCs w:val="20"/>
              </w:rPr>
              <w:t>1</w:t>
            </w:r>
            <w:r w:rsidRPr="24768D6D">
              <w:rPr>
                <w:rFonts w:ascii="Verdana" w:eastAsia="Calibri" w:hAnsi="Verdana" w:cs="Tahoma"/>
                <w:b/>
                <w:bCs/>
                <w:sz w:val="20"/>
                <w:szCs w:val="20"/>
              </w:rPr>
              <w:t xml:space="preserve"> kvalifikuot</w:t>
            </w:r>
            <w:r>
              <w:rPr>
                <w:rFonts w:ascii="Verdana" w:eastAsia="Calibri" w:hAnsi="Verdana" w:cs="Tahoma"/>
                <w:b/>
                <w:bCs/>
                <w:sz w:val="20"/>
                <w:szCs w:val="20"/>
              </w:rPr>
              <w:t>ą</w:t>
            </w:r>
            <w:r w:rsidRPr="24768D6D">
              <w:rPr>
                <w:rFonts w:ascii="Verdana" w:eastAsia="Calibri" w:hAnsi="Verdana" w:cs="Tahoma"/>
                <w:sz w:val="20"/>
                <w:szCs w:val="20"/>
              </w:rPr>
              <w:t xml:space="preserve"> </w:t>
            </w:r>
            <w:r w:rsidRPr="00A71213">
              <w:rPr>
                <w:rFonts w:ascii="Verdana" w:eastAsia="Calibri" w:hAnsi="Verdana" w:cs="Tahoma"/>
                <w:b/>
                <w:bCs/>
                <w:sz w:val="20"/>
                <w:szCs w:val="20"/>
              </w:rPr>
              <w:t>mokymų</w:t>
            </w:r>
            <w:r>
              <w:rPr>
                <w:rFonts w:ascii="Verdana" w:eastAsia="Calibri" w:hAnsi="Verdana" w:cs="Tahoma"/>
                <w:sz w:val="20"/>
                <w:szCs w:val="20"/>
              </w:rPr>
              <w:t xml:space="preserve"> </w:t>
            </w:r>
            <w:r w:rsidRPr="24768D6D">
              <w:rPr>
                <w:rFonts w:ascii="Verdana" w:eastAsia="Calibri" w:hAnsi="Verdana" w:cs="Tahoma"/>
                <w:b/>
                <w:bCs/>
                <w:sz w:val="20"/>
                <w:szCs w:val="20"/>
              </w:rPr>
              <w:t>ekspert</w:t>
            </w:r>
            <w:r>
              <w:rPr>
                <w:rFonts w:ascii="Verdana" w:eastAsia="Calibri" w:hAnsi="Verdana" w:cs="Tahoma"/>
                <w:b/>
                <w:bCs/>
                <w:sz w:val="20"/>
                <w:szCs w:val="20"/>
              </w:rPr>
              <w:t>ą</w:t>
            </w:r>
            <w:r w:rsidRPr="24768D6D">
              <w:rPr>
                <w:rFonts w:ascii="Verdana" w:eastAsia="Calibri" w:hAnsi="Verdana" w:cs="Tahoma"/>
                <w:b/>
                <w:bCs/>
                <w:sz w:val="20"/>
                <w:szCs w:val="20"/>
              </w:rPr>
              <w:t xml:space="preserve"> </w:t>
            </w:r>
            <w:r w:rsidRPr="24768D6D">
              <w:rPr>
                <w:rFonts w:ascii="Verdana" w:eastAsia="Calibri" w:hAnsi="Verdana" w:cs="Tahoma"/>
                <w:sz w:val="20"/>
                <w:szCs w:val="20"/>
              </w:rPr>
              <w:t>(atsaking</w:t>
            </w:r>
            <w:r>
              <w:rPr>
                <w:rFonts w:ascii="Verdana" w:eastAsia="Calibri" w:hAnsi="Verdana" w:cs="Tahoma"/>
                <w:sz w:val="20"/>
                <w:szCs w:val="20"/>
              </w:rPr>
              <w:t>ą</w:t>
            </w:r>
            <w:r w:rsidRPr="24768D6D">
              <w:rPr>
                <w:rFonts w:ascii="Verdana" w:eastAsia="Calibri" w:hAnsi="Verdana" w:cs="Tahoma"/>
                <w:sz w:val="20"/>
                <w:szCs w:val="20"/>
              </w:rPr>
              <w:t xml:space="preserve"> už </w:t>
            </w:r>
            <w:r>
              <w:rPr>
                <w:rFonts w:ascii="Verdana" w:eastAsia="Calibri" w:hAnsi="Verdana" w:cs="Tahoma"/>
                <w:sz w:val="20"/>
                <w:szCs w:val="20"/>
              </w:rPr>
              <w:t xml:space="preserve">Programos rengimą, gyvų </w:t>
            </w:r>
            <w:r w:rsidRPr="24768D6D">
              <w:rPr>
                <w:rFonts w:ascii="Verdana" w:eastAsia="Calibri" w:hAnsi="Verdana" w:cs="Tahoma"/>
                <w:sz w:val="20"/>
                <w:szCs w:val="20"/>
              </w:rPr>
              <w:t xml:space="preserve">mokymų vedimą </w:t>
            </w:r>
            <w:r>
              <w:rPr>
                <w:rFonts w:ascii="Verdana" w:eastAsia="Calibri" w:hAnsi="Verdana" w:cs="Tahoma"/>
                <w:sz w:val="20"/>
                <w:szCs w:val="20"/>
              </w:rPr>
              <w:t xml:space="preserve">visomis </w:t>
            </w:r>
            <w:r w:rsidRPr="24768D6D">
              <w:rPr>
                <w:rFonts w:ascii="Verdana" w:eastAsia="Calibri" w:hAnsi="Verdana" w:cs="Tahoma"/>
                <w:sz w:val="20"/>
                <w:szCs w:val="20"/>
              </w:rPr>
              <w:t xml:space="preserve">temomis, nurodytomis Techninės specifikacijos </w:t>
            </w:r>
            <w:r>
              <w:rPr>
                <w:rFonts w:ascii="Verdana" w:eastAsia="Calibri" w:hAnsi="Verdana" w:cs="Tahoma"/>
                <w:sz w:val="20"/>
                <w:szCs w:val="20"/>
              </w:rPr>
              <w:t>13.1.-13.10.</w:t>
            </w:r>
            <w:r w:rsidRPr="24768D6D">
              <w:rPr>
                <w:rFonts w:ascii="Verdana" w:eastAsia="Calibri" w:hAnsi="Verdana" w:cs="Tahoma"/>
                <w:sz w:val="20"/>
                <w:szCs w:val="20"/>
              </w:rPr>
              <w:t xml:space="preserve"> punkte ir mokymų </w:t>
            </w:r>
            <w:r>
              <w:rPr>
                <w:rFonts w:ascii="Verdana" w:eastAsia="Calibri" w:hAnsi="Verdana" w:cs="Tahoma"/>
                <w:sz w:val="20"/>
                <w:szCs w:val="20"/>
              </w:rPr>
              <w:t xml:space="preserve">praktinę dalį), </w:t>
            </w:r>
            <w:r w:rsidRPr="24768D6D">
              <w:rPr>
                <w:rFonts w:ascii="Verdana" w:eastAsia="Calibri" w:hAnsi="Verdana" w:cs="Tahoma"/>
                <w:sz w:val="20"/>
                <w:szCs w:val="20"/>
              </w:rPr>
              <w:t>kuri</w:t>
            </w:r>
            <w:r>
              <w:rPr>
                <w:rFonts w:ascii="Verdana" w:eastAsia="Calibri" w:hAnsi="Verdana" w:cs="Tahoma"/>
                <w:sz w:val="20"/>
                <w:szCs w:val="20"/>
              </w:rPr>
              <w:t>s</w:t>
            </w:r>
            <w:r w:rsidRPr="24768D6D">
              <w:rPr>
                <w:rFonts w:ascii="Verdana" w:eastAsia="Calibri" w:hAnsi="Verdana" w:cs="Tahoma"/>
                <w:sz w:val="20"/>
                <w:szCs w:val="20"/>
              </w:rPr>
              <w:t xml:space="preserve">: </w:t>
            </w:r>
          </w:p>
          <w:p w14:paraId="7E0BDB0E" w14:textId="19C5A9D0" w:rsidR="00F81040" w:rsidRPr="00B0134C" w:rsidRDefault="6C1A4161" w:rsidP="00F81040">
            <w:pPr>
              <w:numPr>
                <w:ilvl w:val="0"/>
                <w:numId w:val="31"/>
              </w:numPr>
              <w:spacing w:after="0" w:line="240" w:lineRule="auto"/>
              <w:contextualSpacing/>
              <w:jc w:val="both"/>
              <w:rPr>
                <w:rFonts w:ascii="Verdana" w:eastAsia="Calibri" w:hAnsi="Verdana" w:cs="Tahoma"/>
                <w:sz w:val="20"/>
                <w:szCs w:val="20"/>
              </w:rPr>
            </w:pPr>
            <w:r w:rsidRPr="2F22C573">
              <w:rPr>
                <w:rFonts w:ascii="Verdana" w:hAnsi="Verdana" w:cs="Tahoma"/>
                <w:sz w:val="20"/>
                <w:szCs w:val="20"/>
                <w:lang w:eastAsia="ar-SA"/>
              </w:rPr>
              <w:t>per pastaruosius 3 (trejus) metus yra įgyvendinęs ne mažiau kaip 1</w:t>
            </w:r>
            <w:r w:rsidR="7B8E1E5D" w:rsidRPr="2F22C573">
              <w:rPr>
                <w:rFonts w:ascii="Verdana" w:hAnsi="Verdana" w:cs="Tahoma"/>
                <w:sz w:val="20"/>
                <w:szCs w:val="20"/>
                <w:lang w:eastAsia="ar-SA"/>
              </w:rPr>
              <w:t xml:space="preserve"> (</w:t>
            </w:r>
            <w:r w:rsidRPr="2F22C573">
              <w:rPr>
                <w:rFonts w:ascii="Verdana" w:hAnsi="Verdana" w:cs="Tahoma"/>
                <w:sz w:val="20"/>
                <w:szCs w:val="20"/>
                <w:lang w:eastAsia="ar-SA"/>
              </w:rPr>
              <w:t xml:space="preserve">vieną) verslo mokymo paslaugų </w:t>
            </w:r>
            <w:r w:rsidR="7B8E1E5D" w:rsidRPr="2F22C573">
              <w:rPr>
                <w:rFonts w:ascii="Verdana" w:hAnsi="Verdana" w:cs="Tahoma"/>
                <w:sz w:val="20"/>
                <w:szCs w:val="20"/>
                <w:lang w:eastAsia="ar-SA"/>
              </w:rPr>
              <w:t>sutart</w:t>
            </w:r>
            <w:r w:rsidRPr="2F22C573">
              <w:rPr>
                <w:rFonts w:ascii="Verdana" w:hAnsi="Verdana" w:cs="Tahoma"/>
                <w:sz w:val="20"/>
                <w:szCs w:val="20"/>
                <w:lang w:eastAsia="ar-SA"/>
              </w:rPr>
              <w:t xml:space="preserve">į (verslo </w:t>
            </w:r>
            <w:r w:rsidRPr="2F22C573">
              <w:rPr>
                <w:rFonts w:ascii="Verdana" w:eastAsia="Calibri" w:hAnsi="Verdana" w:cs="Tahoma"/>
                <w:sz w:val="20"/>
                <w:szCs w:val="20"/>
              </w:rPr>
              <w:t>mokymų paslaugų teikimo sutartis suprantama kaip tiesioginių mokymų vedimo verslo subjektams sutartis)</w:t>
            </w:r>
            <w:r w:rsidR="2BD601EA" w:rsidRPr="2F22C573">
              <w:rPr>
                <w:rFonts w:ascii="Verdana" w:eastAsia="Calibri" w:hAnsi="Verdana" w:cs="Tahoma"/>
                <w:sz w:val="20"/>
                <w:szCs w:val="20"/>
              </w:rPr>
              <w:t>, kurios bendra vertė ne mažesnė nei 7</w:t>
            </w:r>
            <w:r w:rsidR="009B628E">
              <w:rPr>
                <w:rFonts w:ascii="Verdana" w:eastAsia="Calibri" w:hAnsi="Verdana" w:cs="Tahoma"/>
                <w:sz w:val="20"/>
                <w:szCs w:val="20"/>
              </w:rPr>
              <w:t> </w:t>
            </w:r>
            <w:r w:rsidR="2BD601EA" w:rsidRPr="2F22C573">
              <w:rPr>
                <w:rFonts w:ascii="Verdana" w:eastAsia="Calibri" w:hAnsi="Verdana" w:cs="Tahoma"/>
                <w:sz w:val="20"/>
                <w:szCs w:val="20"/>
              </w:rPr>
              <w:t>500</w:t>
            </w:r>
            <w:r w:rsidR="009B628E">
              <w:rPr>
                <w:rFonts w:ascii="Verdana" w:eastAsia="Calibri" w:hAnsi="Verdana" w:cs="Tahoma"/>
                <w:sz w:val="20"/>
                <w:szCs w:val="20"/>
              </w:rPr>
              <w:t>,00</w:t>
            </w:r>
            <w:r w:rsidR="2BD601EA" w:rsidRPr="2F22C573">
              <w:rPr>
                <w:rFonts w:ascii="Verdana" w:eastAsia="Calibri" w:hAnsi="Verdana" w:cs="Tahoma"/>
                <w:sz w:val="20"/>
                <w:szCs w:val="20"/>
              </w:rPr>
              <w:t xml:space="preserve"> </w:t>
            </w:r>
            <w:r w:rsidR="009B628E" w:rsidRPr="2F22C573">
              <w:rPr>
                <w:rFonts w:ascii="Verdana" w:eastAsia="Calibri" w:hAnsi="Verdana" w:cs="Tahoma"/>
                <w:sz w:val="20"/>
                <w:szCs w:val="20"/>
              </w:rPr>
              <w:t>E</w:t>
            </w:r>
            <w:r w:rsidR="009B628E">
              <w:rPr>
                <w:rFonts w:ascii="Verdana" w:eastAsia="Calibri" w:hAnsi="Verdana" w:cs="Tahoma"/>
                <w:sz w:val="20"/>
                <w:szCs w:val="20"/>
              </w:rPr>
              <w:t>ur</w:t>
            </w:r>
            <w:r w:rsidR="009B628E" w:rsidRPr="2F22C573">
              <w:rPr>
                <w:rFonts w:ascii="Verdana" w:eastAsia="Calibri" w:hAnsi="Verdana" w:cs="Tahoma"/>
                <w:sz w:val="20"/>
                <w:szCs w:val="20"/>
              </w:rPr>
              <w:t xml:space="preserve"> </w:t>
            </w:r>
            <w:r w:rsidR="2BD601EA" w:rsidRPr="2F22C573">
              <w:rPr>
                <w:rFonts w:ascii="Verdana" w:eastAsia="Calibri" w:hAnsi="Verdana" w:cs="Tahoma"/>
                <w:sz w:val="20"/>
                <w:szCs w:val="20"/>
              </w:rPr>
              <w:t>be PVM</w:t>
            </w:r>
            <w:r w:rsidRPr="2F22C573">
              <w:rPr>
                <w:rFonts w:ascii="Verdana" w:eastAsia="Calibri" w:hAnsi="Verdana" w:cs="Tahoma"/>
                <w:sz w:val="20"/>
                <w:szCs w:val="20"/>
              </w:rPr>
              <w:t>;</w:t>
            </w:r>
          </w:p>
          <w:p w14:paraId="27DFAA03" w14:textId="6C47A501" w:rsidR="00F81040" w:rsidRDefault="6C1A4161" w:rsidP="009B628E">
            <w:pPr>
              <w:numPr>
                <w:ilvl w:val="0"/>
                <w:numId w:val="31"/>
              </w:numPr>
              <w:spacing w:after="0" w:line="240" w:lineRule="auto"/>
              <w:jc w:val="both"/>
              <w:rPr>
                <w:rFonts w:ascii="Verdana" w:eastAsia="Calibri" w:hAnsi="Verdana" w:cs="Tahoma"/>
              </w:rPr>
            </w:pPr>
            <w:r w:rsidRPr="2F22C573">
              <w:rPr>
                <w:rFonts w:ascii="Verdana" w:eastAsia="Calibri" w:hAnsi="Verdana" w:cs="Tahoma"/>
                <w:sz w:val="20"/>
                <w:szCs w:val="20"/>
              </w:rPr>
              <w:t xml:space="preserve">per pastaruosius </w:t>
            </w:r>
            <w:r w:rsidR="0BBCBC23" w:rsidRPr="2F22C573">
              <w:rPr>
                <w:rFonts w:ascii="Verdana" w:eastAsia="Calibri" w:hAnsi="Verdana" w:cs="Tahoma"/>
                <w:sz w:val="20"/>
                <w:szCs w:val="20"/>
              </w:rPr>
              <w:t>3</w:t>
            </w:r>
            <w:r w:rsidRPr="2F22C573">
              <w:rPr>
                <w:rFonts w:ascii="Verdana" w:eastAsia="Calibri" w:hAnsi="Verdana" w:cs="Tahoma"/>
                <w:sz w:val="20"/>
                <w:szCs w:val="20"/>
              </w:rPr>
              <w:t xml:space="preserve"> (</w:t>
            </w:r>
            <w:r w:rsidR="2CD2FC98" w:rsidRPr="2F22C573">
              <w:rPr>
                <w:rFonts w:ascii="Verdana" w:eastAsia="Calibri" w:hAnsi="Verdana" w:cs="Tahoma"/>
                <w:sz w:val="20"/>
                <w:szCs w:val="20"/>
              </w:rPr>
              <w:t>trejus</w:t>
            </w:r>
            <w:r w:rsidRPr="2F22C573">
              <w:rPr>
                <w:rFonts w:ascii="Verdana" w:eastAsia="Calibri" w:hAnsi="Verdana" w:cs="Tahoma"/>
                <w:sz w:val="20"/>
                <w:szCs w:val="20"/>
              </w:rPr>
              <w:t>) metus</w:t>
            </w:r>
            <w:r w:rsidR="5B1CE710" w:rsidRPr="2F22C573">
              <w:rPr>
                <w:rFonts w:ascii="Verdana" w:eastAsia="Calibri" w:hAnsi="Verdana" w:cs="Tahoma"/>
                <w:sz w:val="20"/>
                <w:szCs w:val="20"/>
              </w:rPr>
              <w:t xml:space="preserve"> iki pasiūlymo pateikimo termino pabaigos</w:t>
            </w:r>
            <w:r w:rsidRPr="2F22C573">
              <w:rPr>
                <w:rFonts w:ascii="Verdana" w:eastAsia="Calibri" w:hAnsi="Verdana" w:cs="Tahoma"/>
                <w:sz w:val="20"/>
                <w:szCs w:val="20"/>
              </w:rPr>
              <w:t xml:space="preserve"> yra </w:t>
            </w:r>
            <w:r w:rsidR="50860944" w:rsidRPr="2F22C573">
              <w:rPr>
                <w:rFonts w:ascii="Verdana" w:eastAsia="Calibri" w:hAnsi="Verdana" w:cs="Tahoma"/>
                <w:sz w:val="20"/>
                <w:szCs w:val="20"/>
              </w:rPr>
              <w:t xml:space="preserve"> yra sukaupęs ne mažiau kaip 12 (dvylikos) mėnesių faktinės verslo konsultavimo patirties smulkaus ir vidutinio verslo konsultavimo srityje (patirtis skaičiuojama pagal faktiškai suteiktas konsultavimo paslaugas, t. y. laikotarpis laikomas tinkamu tik tuomet, jei per jį buvo faktiškai teikiamos konsultacijos.</w:t>
            </w:r>
            <w:r w:rsidRPr="2F22C573">
              <w:rPr>
                <w:rFonts w:ascii="Verdana" w:eastAsia="Calibri" w:hAnsi="Verdana" w:cs="Tahoma"/>
                <w:sz w:val="20"/>
                <w:szCs w:val="20"/>
              </w:rPr>
              <w:t xml:space="preserve"> Nepilni metai ar mėnesiai sumuojami pagal faktiškai suteiktų konsultacijų trukmę (pvz., jeigu per vienerius metus konsultacijos teiktos 6 mėnesius, skaičiuojama 6 mėnesių patirtis);</w:t>
            </w:r>
          </w:p>
          <w:p w14:paraId="296C1EE3" w14:textId="37A519A8" w:rsidR="00F81040" w:rsidRPr="009B628E" w:rsidRDefault="00F81040" w:rsidP="009B628E">
            <w:pPr>
              <w:numPr>
                <w:ilvl w:val="0"/>
                <w:numId w:val="31"/>
              </w:numPr>
              <w:spacing w:after="0" w:line="240" w:lineRule="auto"/>
              <w:contextualSpacing/>
              <w:jc w:val="both"/>
              <w:rPr>
                <w:rFonts w:ascii="Verdana" w:eastAsia="Calibri" w:hAnsi="Verdana" w:cs="Tahoma"/>
                <w:sz w:val="20"/>
                <w:szCs w:val="20"/>
              </w:rPr>
            </w:pPr>
            <w:r w:rsidRPr="00A71213">
              <w:rPr>
                <w:rFonts w:ascii="Verdana" w:eastAsia="Calibri" w:hAnsi="Verdana" w:cs="Tahoma"/>
                <w:sz w:val="20"/>
                <w:szCs w:val="20"/>
              </w:rPr>
              <w:t>turi</w:t>
            </w:r>
            <w:r>
              <w:rPr>
                <w:rFonts w:ascii="Verdana" w:eastAsia="Calibri" w:hAnsi="Verdana" w:cs="Tahoma"/>
                <w:sz w:val="20"/>
                <w:szCs w:val="20"/>
              </w:rPr>
              <w:t xml:space="preserve"> </w:t>
            </w:r>
            <w:r w:rsidRPr="003950D8">
              <w:rPr>
                <w:rFonts w:ascii="Verdana" w:eastAsia="Calibri" w:hAnsi="Verdana" w:cs="Tahoma"/>
                <w:sz w:val="20"/>
                <w:szCs w:val="20"/>
              </w:rPr>
              <w:t>aukšt</w:t>
            </w:r>
            <w:r>
              <w:rPr>
                <w:rFonts w:ascii="Verdana" w:eastAsia="Calibri" w:hAnsi="Verdana" w:cs="Tahoma"/>
                <w:sz w:val="20"/>
                <w:szCs w:val="20"/>
              </w:rPr>
              <w:t>ąjį</w:t>
            </w:r>
            <w:r w:rsidRPr="003950D8">
              <w:rPr>
                <w:rFonts w:ascii="Verdana" w:eastAsia="Calibri" w:hAnsi="Verdana" w:cs="Tahoma"/>
                <w:sz w:val="20"/>
                <w:szCs w:val="20"/>
              </w:rPr>
              <w:t xml:space="preserve"> universitetin</w:t>
            </w:r>
            <w:r>
              <w:rPr>
                <w:rFonts w:ascii="Verdana" w:eastAsia="Calibri" w:hAnsi="Verdana" w:cs="Tahoma"/>
                <w:sz w:val="20"/>
                <w:szCs w:val="20"/>
              </w:rPr>
              <w:t>į</w:t>
            </w:r>
            <w:r w:rsidRPr="003950D8">
              <w:rPr>
                <w:rFonts w:ascii="Verdana" w:eastAsia="Calibri" w:hAnsi="Verdana" w:cs="Tahoma"/>
                <w:sz w:val="20"/>
                <w:szCs w:val="20"/>
              </w:rPr>
              <w:t xml:space="preserve"> arba jam prilygint</w:t>
            </w:r>
            <w:r>
              <w:rPr>
                <w:rFonts w:ascii="Verdana" w:eastAsia="Calibri" w:hAnsi="Verdana" w:cs="Tahoma"/>
                <w:sz w:val="20"/>
                <w:szCs w:val="20"/>
              </w:rPr>
              <w:t>ą</w:t>
            </w:r>
            <w:r w:rsidRPr="003950D8">
              <w:rPr>
                <w:rFonts w:ascii="Verdana" w:eastAsia="Calibri" w:hAnsi="Verdana" w:cs="Tahoma"/>
                <w:sz w:val="20"/>
                <w:szCs w:val="20"/>
              </w:rPr>
              <w:t xml:space="preserve"> </w:t>
            </w:r>
            <w:r w:rsidRPr="00A71213">
              <w:rPr>
                <w:rFonts w:ascii="Verdana" w:eastAsia="Calibri" w:hAnsi="Verdana" w:cs="Tahoma"/>
                <w:sz w:val="20"/>
                <w:szCs w:val="20"/>
              </w:rPr>
              <w:t>išsilavinimą verslo, vadybos, ekonomikos, strategijos arba kitose susijusiose srityse</w:t>
            </w:r>
            <w:r w:rsidR="184A5157" w:rsidRPr="67F6FB7A">
              <w:rPr>
                <w:rFonts w:ascii="Verdana" w:eastAsia="Calibri" w:hAnsi="Verdana" w:cs="Tahoma"/>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2E6B5D7E" w14:textId="77777777" w:rsidR="00F81040" w:rsidRPr="00002790" w:rsidRDefault="00F81040" w:rsidP="00F81040">
            <w:pPr>
              <w:spacing w:after="0" w:line="240" w:lineRule="auto"/>
              <w:jc w:val="both"/>
              <w:rPr>
                <w:rFonts w:ascii="Verdana" w:hAnsi="Verdana" w:cs="Tahoma"/>
                <w:color w:val="000000"/>
                <w:sz w:val="20"/>
                <w:szCs w:val="20"/>
                <w:lang w:eastAsia="en-GB"/>
              </w:rPr>
            </w:pPr>
            <w:r w:rsidRPr="00002790">
              <w:rPr>
                <w:rFonts w:ascii="Verdana" w:hAnsi="Verdana" w:cs="Tahoma"/>
                <w:color w:val="000000"/>
                <w:sz w:val="20"/>
                <w:szCs w:val="20"/>
                <w:lang w:eastAsia="en-GB"/>
              </w:rPr>
              <w:t>Pateikiami šios lentelės 2 punkto trečiame stulpelyje nurodyti dokumentai.</w:t>
            </w:r>
          </w:p>
          <w:p w14:paraId="67EE7301" w14:textId="77777777" w:rsidR="00F81040" w:rsidRPr="00002790" w:rsidRDefault="00F81040" w:rsidP="00F81040">
            <w:pPr>
              <w:spacing w:after="0" w:line="240" w:lineRule="auto"/>
              <w:jc w:val="both"/>
              <w:rPr>
                <w:rFonts w:ascii="Verdana" w:hAnsi="Verdana" w:cs="Tahoma"/>
                <w:color w:val="000000"/>
                <w:sz w:val="20"/>
                <w:szCs w:val="20"/>
                <w:lang w:eastAsia="en-GB"/>
              </w:rPr>
            </w:pPr>
          </w:p>
          <w:p w14:paraId="33E9ABE1" w14:textId="77777777" w:rsidR="00F81040" w:rsidRPr="00FF772A" w:rsidRDefault="00F81040" w:rsidP="00F81040">
            <w:pPr>
              <w:spacing w:after="0" w:line="240" w:lineRule="auto"/>
              <w:jc w:val="both"/>
              <w:rPr>
                <w:rFonts w:ascii="Verdana" w:eastAsiaTheme="minorHAnsi" w:hAnsi="Verdana" w:cs="Tahoma"/>
                <w:b/>
                <w:bCs/>
                <w:sz w:val="20"/>
                <w:szCs w:val="20"/>
              </w:rPr>
            </w:pPr>
          </w:p>
        </w:tc>
      </w:tr>
    </w:tbl>
    <w:p w14:paraId="772ADAF0" w14:textId="77777777" w:rsidR="006C65D4" w:rsidRDefault="006C65D4" w:rsidP="006C65D4">
      <w:pPr>
        <w:pStyle w:val="ListParagraph"/>
        <w:spacing w:after="0" w:line="20" w:lineRule="atLeast"/>
        <w:ind w:left="0" w:firstLine="567"/>
        <w:jc w:val="both"/>
        <w:rPr>
          <w:rFonts w:ascii="Verdana" w:hAnsi="Verdana" w:cs="Tahoma"/>
          <w:sz w:val="20"/>
          <w:szCs w:val="20"/>
        </w:rPr>
      </w:pPr>
      <w:r>
        <w:rPr>
          <w:rFonts w:ascii="Verdana" w:hAnsi="Verdana" w:cs="Tahoma"/>
          <w:sz w:val="20"/>
          <w:szCs w:val="20"/>
        </w:rPr>
        <w:t xml:space="preserve">6. </w:t>
      </w:r>
      <w:r w:rsidR="000926FD" w:rsidRPr="002A1A63">
        <w:rPr>
          <w:rFonts w:ascii="Verdana" w:hAnsi="Verdana" w:cs="Tahoma"/>
          <w:sz w:val="20"/>
          <w:szCs w:val="20"/>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5C4A099B" w14:textId="43B51B97" w:rsidR="000926FD" w:rsidRPr="006C65D4" w:rsidRDefault="006C65D4" w:rsidP="006C65D4">
      <w:pPr>
        <w:pStyle w:val="ListParagraph"/>
        <w:spacing w:after="0" w:line="20" w:lineRule="atLeast"/>
        <w:ind w:left="0" w:firstLine="567"/>
        <w:jc w:val="both"/>
        <w:rPr>
          <w:rFonts w:ascii="Verdana" w:hAnsi="Verdana" w:cs="Tahoma"/>
          <w:sz w:val="20"/>
          <w:szCs w:val="20"/>
        </w:rPr>
      </w:pPr>
      <w:r>
        <w:rPr>
          <w:rFonts w:ascii="Verdana" w:hAnsi="Verdana" w:cs="Tahoma"/>
          <w:sz w:val="20"/>
          <w:szCs w:val="20"/>
        </w:rPr>
        <w:lastRenderedPageBreak/>
        <w:t xml:space="preserve">7. </w:t>
      </w:r>
      <w:r w:rsidR="000926FD" w:rsidRPr="006C65D4">
        <w:rPr>
          <w:rFonts w:ascii="Verdana" w:hAnsi="Verdana" w:cs="Tahoma"/>
          <w:sz w:val="20"/>
          <w:szCs w:val="20"/>
        </w:rPr>
        <w:t xml:space="preserve">Jeigu Tiekėjas ketina Pirkimo sutarties vykdymui pasitelkti specialistą – </w:t>
      </w:r>
      <w:r w:rsidR="000926FD" w:rsidRPr="006C65D4">
        <w:rPr>
          <w:rFonts w:ascii="Verdana" w:hAnsi="Verdana" w:cs="Tahoma"/>
          <w:b/>
          <w:bCs/>
          <w:sz w:val="20"/>
          <w:szCs w:val="20"/>
        </w:rPr>
        <w:t>fizinį asmenį</w:t>
      </w:r>
      <w:r w:rsidR="000926FD" w:rsidRPr="006C65D4">
        <w:rPr>
          <w:rFonts w:ascii="Verdana" w:hAnsi="Verdana" w:cs="Tahoma"/>
          <w:sz w:val="20"/>
          <w:szCs w:val="20"/>
        </w:rPr>
        <w:t>, tačiau laimėjimo ir sutarties Pirkimo sudarymo atveju neketina jo įdarbinti, tokiu atveju specialistas (fizinis asmuo) pasiūlyme turi būti nurodomas kaip subtiekėjas ar ūkio subjektas (</w:t>
      </w:r>
      <w:r w:rsidR="000926FD" w:rsidRPr="006C65D4">
        <w:rPr>
          <w:rFonts w:ascii="Verdana" w:hAnsi="Verdana" w:cs="Tahoma"/>
          <w:b/>
          <w:bCs/>
          <w:sz w:val="20"/>
          <w:szCs w:val="20"/>
        </w:rPr>
        <w:t>pateikiamas dokumentas, kad jo ištekliai bus prieinami ir galimi naudoti visą pirkimo sutarties vykdymo laikotarpį</w:t>
      </w:r>
      <w:r w:rsidR="000926FD" w:rsidRPr="006C65D4">
        <w:rPr>
          <w:rFonts w:ascii="Verdana" w:hAnsi="Verdana" w:cs="Tahoma"/>
          <w:sz w:val="20"/>
          <w:szCs w:val="20"/>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0926FD" w:rsidRPr="006C65D4">
        <w:rPr>
          <w:rFonts w:ascii="Verdana" w:hAnsi="Verdana" w:cs="Tahoma"/>
          <w:b/>
          <w:bCs/>
          <w:sz w:val="20"/>
          <w:szCs w:val="20"/>
        </w:rPr>
        <w:t>specialistu susitarimą arba ketinimų protokolą, arba</w:t>
      </w:r>
      <w:r w:rsidR="000926FD" w:rsidRPr="006C65D4">
        <w:rPr>
          <w:rFonts w:ascii="Verdana" w:hAnsi="Verdana" w:cs="Tahoma"/>
          <w:sz w:val="20"/>
          <w:szCs w:val="20"/>
        </w:rPr>
        <w:t xml:space="preserve"> kitą dokumentą, kuris pagrįstų, kad toks ketinimas buvo iki tiekėjui pateikiant pasiūlymą ir, kad laimėjimo ir sutarties sudarymo atveju specialistas bus įdarbintas.</w:t>
      </w:r>
    </w:p>
    <w:p w14:paraId="2736C0A0" w14:textId="77777777" w:rsidR="000926FD" w:rsidRDefault="000926FD" w:rsidP="2E3255FC">
      <w:pPr>
        <w:tabs>
          <w:tab w:val="left" w:pos="720"/>
        </w:tabs>
        <w:spacing w:after="0" w:line="240" w:lineRule="auto"/>
        <w:ind w:firstLine="567"/>
        <w:jc w:val="center"/>
        <w:rPr>
          <w:rFonts w:ascii="Verdana" w:eastAsia="Calibri" w:hAnsi="Verdana"/>
          <w:b/>
          <w:bCs/>
          <w:sz w:val="20"/>
          <w:szCs w:val="20"/>
          <w:lang w:eastAsia="en-US"/>
        </w:rPr>
      </w:pPr>
    </w:p>
    <w:p w14:paraId="2AE912CA" w14:textId="1F5F546E" w:rsidR="002F396F" w:rsidRPr="00CA2DCF" w:rsidRDefault="23669F6D" w:rsidP="2E3255FC">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 xml:space="preserve">Tiekėjams keliami reikalavimai dėl kokybės vadybos sistemos ir </w:t>
      </w:r>
      <w:r w:rsidR="50CC865C" w:rsidRPr="00CA2DCF">
        <w:rPr>
          <w:rFonts w:ascii="Verdana" w:eastAsia="Calibri" w:hAnsi="Verdana"/>
          <w:b/>
          <w:bCs/>
          <w:sz w:val="20"/>
          <w:szCs w:val="20"/>
          <w:lang w:eastAsia="en-US"/>
        </w:rPr>
        <w:t xml:space="preserve">(ar) </w:t>
      </w:r>
      <w:r w:rsidRPr="00CA2DCF">
        <w:rPr>
          <w:rFonts w:ascii="Verdana" w:eastAsia="Calibri" w:hAnsi="Verdana"/>
          <w:b/>
          <w:bCs/>
          <w:sz w:val="20"/>
          <w:szCs w:val="20"/>
          <w:lang w:eastAsia="en-US"/>
        </w:rPr>
        <w:t>aplinkos apsaugos vadybos sistemos standartų</w:t>
      </w:r>
      <w:r w:rsidR="13C3E59B" w:rsidRPr="00CA2DCF">
        <w:rPr>
          <w:rFonts w:ascii="Verdana" w:eastAsia="Calibri" w:hAnsi="Verdana"/>
          <w:b/>
          <w:bCs/>
          <w:sz w:val="20"/>
          <w:szCs w:val="20"/>
          <w:lang w:eastAsia="en-US"/>
        </w:rPr>
        <w:t xml:space="preserve"> reikalavimai</w:t>
      </w:r>
    </w:p>
    <w:p w14:paraId="07691038" w14:textId="77777777" w:rsidR="002D71B6" w:rsidRPr="00CA2DCF" w:rsidRDefault="002D71B6" w:rsidP="005B19E4">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41F01C12" w14:textId="3EC95D84" w:rsidR="005B19E4" w:rsidRPr="00CA2DCF" w:rsidRDefault="006C65D4" w:rsidP="00812ADC">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8</w:t>
      </w:r>
      <w:r w:rsidR="006638AF" w:rsidRPr="00CA2DCF">
        <w:rPr>
          <w:rFonts w:ascii="Verdana" w:eastAsiaTheme="minorHAnsi" w:hAnsi="Verdana" w:cstheme="minorHAnsi"/>
          <w:sz w:val="20"/>
          <w:szCs w:val="20"/>
        </w:rPr>
        <w:t>.</w:t>
      </w:r>
      <w:r w:rsidR="00812ADC" w:rsidRPr="00CA2DCF">
        <w:rPr>
          <w:rFonts w:ascii="Verdana" w:eastAsiaTheme="minorHAnsi" w:hAnsi="Verdana" w:cstheme="minorHAnsi"/>
          <w:sz w:val="20"/>
          <w:szCs w:val="20"/>
        </w:rPr>
        <w:t xml:space="preserve"> </w:t>
      </w:r>
      <w:r w:rsidR="00DB7F65" w:rsidRPr="00CA2DCF">
        <w:rPr>
          <w:rFonts w:ascii="Verdana" w:eastAsia="Calibri" w:hAnsi="Verdana" w:cstheme="minorHAnsi"/>
          <w:sz w:val="20"/>
          <w:szCs w:val="20"/>
          <w:lang w:eastAsia="en-US"/>
        </w:rPr>
        <w:t>P</w:t>
      </w:r>
      <w:r w:rsidR="008F38C8" w:rsidRPr="00CA2DCF">
        <w:rPr>
          <w:rFonts w:ascii="Verdana" w:eastAsia="Calibri" w:hAnsi="Verdana" w:cstheme="minorHAnsi"/>
          <w:sz w:val="20"/>
          <w:szCs w:val="20"/>
          <w:lang w:eastAsia="en-US"/>
        </w:rPr>
        <w:t xml:space="preserve">erkančioji organizacija nereikalauja, kad tiekėjai laikytųsi </w:t>
      </w:r>
      <w:r w:rsidR="008F38C8" w:rsidRPr="00CA2DCF">
        <w:rPr>
          <w:rFonts w:ascii="Verdana" w:eastAsia="Calibri" w:hAnsi="Verdana" w:cstheme="minorHAnsi"/>
          <w:color w:val="000000" w:themeColor="text1"/>
          <w:sz w:val="20"/>
          <w:szCs w:val="20"/>
          <w:lang w:eastAsia="en-US"/>
        </w:rPr>
        <w:t>k</w:t>
      </w:r>
      <w:r w:rsidR="005B19E4" w:rsidRPr="00CA2DCF">
        <w:rPr>
          <w:rFonts w:ascii="Verdana" w:eastAsia="Calibri" w:hAnsi="Verdana" w:cstheme="minorHAnsi"/>
          <w:iCs/>
          <w:color w:val="000000" w:themeColor="text1"/>
          <w:sz w:val="20"/>
          <w:szCs w:val="20"/>
          <w:lang w:eastAsia="en-US"/>
        </w:rPr>
        <w:t>okybės vadybos sistemos ir (arba) aplinkos apsaugos vadybos sistemos standart</w:t>
      </w:r>
      <w:r w:rsidR="008F38C8" w:rsidRPr="00CA2DCF">
        <w:rPr>
          <w:rFonts w:ascii="Verdana" w:eastAsia="Calibri" w:hAnsi="Verdana" w:cstheme="minorHAnsi"/>
          <w:iCs/>
          <w:color w:val="000000" w:themeColor="text1"/>
          <w:sz w:val="20"/>
          <w:szCs w:val="20"/>
          <w:lang w:eastAsia="en-US"/>
        </w:rPr>
        <w:t>ų</w:t>
      </w:r>
      <w:r w:rsidR="005B19E4" w:rsidRPr="00CA2DCF">
        <w:rPr>
          <w:rFonts w:ascii="Verdana" w:eastAsia="Calibri" w:hAnsi="Verdana" w:cstheme="minorHAnsi"/>
          <w:iCs/>
          <w:color w:val="000000" w:themeColor="text1"/>
          <w:sz w:val="20"/>
          <w:szCs w:val="20"/>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3" w:name="_Ref38291379"/>
      <w:bookmarkStart w:id="54" w:name="_Ref38291394"/>
      <w:bookmarkStart w:id="55" w:name="_Ref38898251"/>
      <w:bookmarkStart w:id="56" w:name="_Toc191991267"/>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7" w:name="_Ref38540913"/>
      <w:bookmarkStart w:id="58" w:name="_Ref38898051"/>
      <w:bookmarkStart w:id="59" w:name="_Ref38901392"/>
      <w:bookmarkStart w:id="60" w:name="_Toc191991268"/>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7"/>
      <w:bookmarkEnd w:id="58"/>
      <w:bookmarkEnd w:id="59"/>
      <w:bookmarkEnd w:id="60"/>
    </w:p>
    <w:p w14:paraId="59AADC58" w14:textId="77777777" w:rsidR="00670407" w:rsidRDefault="00670407" w:rsidP="00670407">
      <w:pPr>
        <w:pStyle w:val="Subtitle"/>
        <w:spacing w:after="0"/>
        <w:jc w:val="center"/>
        <w:rPr>
          <w:rFonts w:ascii="Verdana" w:hAnsi="Verdana"/>
          <w:sz w:val="24"/>
          <w:szCs w:val="24"/>
        </w:rPr>
      </w:pPr>
    </w:p>
    <w:p w14:paraId="2EDF208A" w14:textId="13E52AE2" w:rsidR="00693D4F" w:rsidRDefault="00580CEA" w:rsidP="00670407">
      <w:pPr>
        <w:pStyle w:val="Subtitle"/>
        <w:spacing w:after="0"/>
        <w:jc w:val="center"/>
        <w:rPr>
          <w:rFonts w:ascii="Verdana" w:hAnsi="Verdana"/>
          <w:sz w:val="24"/>
          <w:szCs w:val="24"/>
        </w:rPr>
      </w:pPr>
      <w:r>
        <w:rPr>
          <w:rFonts w:ascii="Verdana" w:hAnsi="Verdana"/>
          <w:sz w:val="24"/>
          <w:szCs w:val="24"/>
        </w:rPr>
        <w:t>PASIŪLYMO FORMA</w:t>
      </w:r>
    </w:p>
    <w:p w14:paraId="00C3554A" w14:textId="77777777" w:rsidR="00670407" w:rsidRPr="00670407" w:rsidRDefault="00670407" w:rsidP="00670407">
      <w:pPr>
        <w:spacing w:after="0"/>
      </w:pPr>
    </w:p>
    <w:p w14:paraId="6EFFFBF1" w14:textId="77777777"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D713A05" w14:textId="77777777" w:rsidR="00FC55DB" w:rsidRPr="00E722E7" w:rsidRDefault="00FC55DB" w:rsidP="00FC55DB">
      <w:pPr>
        <w:spacing w:after="0"/>
        <w:jc w:val="center"/>
        <w:rPr>
          <w:rFonts w:ascii="Verdana" w:eastAsia="Arial" w:hAnsi="Verdana" w:cs="Times New Roman"/>
          <w:color w:val="000000"/>
          <w:sz w:val="20"/>
          <w:szCs w:val="20"/>
        </w:rPr>
      </w:pPr>
    </w:p>
    <w:p w14:paraId="2BCBBA31" w14:textId="77777777" w:rsidR="00FC55DB" w:rsidRPr="00E722E7" w:rsidRDefault="00FD6C85" w:rsidP="00FC55DB">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2037497722"/>
          <w:placeholder>
            <w:docPart w:val="84F9701E6CB44795B01EBFDC880E5040"/>
          </w:placeholder>
          <w:temporary/>
          <w:showingPlcHdr/>
          <w:text/>
        </w:sdtPr>
        <w:sdtEndPr/>
        <w:sdtContent>
          <w:r w:rsidR="00FC55DB" w:rsidRPr="00E722E7">
            <w:rPr>
              <w:rFonts w:ascii="Verdana" w:eastAsia="Arial" w:hAnsi="Verdana" w:cs="Times New Roman"/>
              <w:i/>
              <w:color w:val="000000"/>
              <w:sz w:val="20"/>
              <w:szCs w:val="20"/>
              <w:highlight w:val="lightGray"/>
            </w:rPr>
            <w:t>Tiekėjo pavadinimas</w:t>
          </w:r>
        </w:sdtContent>
      </w:sdt>
    </w:p>
    <w:p w14:paraId="41B2C4B0"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02307A72" w14:textId="77777777" w:rsidR="00FC55DB" w:rsidRPr="00E722E7" w:rsidRDefault="00FD6C85" w:rsidP="00FC55DB">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29620157"/>
          <w:placeholder>
            <w:docPart w:val="6F065FDB2F0344FF8B74F1A986F0DC1E"/>
          </w:placeholder>
          <w:temporary/>
          <w:showingPlcHdr/>
          <w:text/>
        </w:sdtPr>
        <w:sdtEndPr/>
        <w:sdtContent>
          <w:r w:rsidR="00FC55DB"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8D6071D"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65DB90A4" w14:textId="77777777" w:rsidR="00FC55DB" w:rsidRPr="00E722E7" w:rsidRDefault="00FC55DB" w:rsidP="00FC55DB">
      <w:pPr>
        <w:spacing w:after="0"/>
        <w:jc w:val="both"/>
        <w:rPr>
          <w:rFonts w:ascii="Verdana" w:eastAsia="Arial" w:hAnsi="Verdana" w:cs="Times New Roman"/>
          <w:b/>
          <w:bCs/>
          <w:color w:val="000000"/>
          <w:sz w:val="20"/>
          <w:szCs w:val="20"/>
        </w:rPr>
      </w:pPr>
    </w:p>
    <w:p w14:paraId="3348E1C2" w14:textId="77777777" w:rsidR="00FC55DB" w:rsidRPr="00E722E7" w:rsidRDefault="00FC55DB" w:rsidP="00FC55DB">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0E09A4D3" w14:textId="77777777" w:rsidR="00FC55DB" w:rsidRPr="00E722E7" w:rsidRDefault="00FC55DB" w:rsidP="00FC55DB">
      <w:pPr>
        <w:spacing w:after="0"/>
        <w:jc w:val="both"/>
        <w:rPr>
          <w:rFonts w:ascii="Verdana" w:eastAsia="Arial" w:hAnsi="Verdana" w:cs="Times New Roman"/>
          <w:b/>
          <w:color w:val="000000"/>
          <w:sz w:val="20"/>
          <w:szCs w:val="20"/>
        </w:rPr>
      </w:pPr>
    </w:p>
    <w:p w14:paraId="2304E1DC" w14:textId="77777777" w:rsidR="00FC55DB" w:rsidRPr="00E722E7" w:rsidRDefault="00FC55DB" w:rsidP="00FC55DB">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0D597909" w14:textId="59E385F3"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sidR="00F81040">
        <w:rPr>
          <w:rFonts w:ascii="Verdana" w:eastAsia="Arial" w:hAnsi="Verdana" w:cs="Times New Roman"/>
          <w:b/>
          <w:bCs/>
          <w:caps/>
          <w:color w:val="000000"/>
          <w:sz w:val="20"/>
          <w:szCs w:val="20"/>
        </w:rPr>
        <w:t>mokymo</w:t>
      </w:r>
      <w:r>
        <w:rPr>
          <w:rFonts w:ascii="Verdana" w:eastAsia="Arial" w:hAnsi="Verdana" w:cs="Times New Roman"/>
          <w:b/>
          <w:bCs/>
          <w:caps/>
          <w:color w:val="000000"/>
          <w:sz w:val="20"/>
          <w:szCs w:val="20"/>
        </w:rPr>
        <w:t xml:space="preserve"> PASLAUGŲ</w:t>
      </w:r>
    </w:p>
    <w:p w14:paraId="3C850604" w14:textId="77777777" w:rsidR="00FC55DB" w:rsidRPr="00E722E7" w:rsidRDefault="00FC55DB" w:rsidP="00FC55DB">
      <w:pPr>
        <w:shd w:val="clear" w:color="auto" w:fill="FFFFFF"/>
        <w:spacing w:after="0"/>
        <w:rPr>
          <w:rFonts w:ascii="Verdana" w:eastAsia="Arial" w:hAnsi="Verdana" w:cs="Times New Roman"/>
          <w:color w:val="000000"/>
          <w:sz w:val="20"/>
          <w:szCs w:val="20"/>
        </w:rPr>
      </w:pPr>
    </w:p>
    <w:p w14:paraId="5644A6B0" w14:textId="77777777" w:rsidR="00FC55DB" w:rsidRPr="00E722E7" w:rsidRDefault="00FD6C85" w:rsidP="00FC55DB">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103257578"/>
          <w:placeholder>
            <w:docPart w:val="78FF8DE9E5104BDDB95202A9C4E511B9"/>
          </w:placeholder>
          <w:temporary/>
          <w:showingPlcHdr/>
          <w:text/>
        </w:sdtPr>
        <w:sdtEndPr/>
        <w:sdtContent>
          <w:r w:rsidR="00FC55DB" w:rsidRPr="00E722E7">
            <w:rPr>
              <w:rFonts w:ascii="Verdana" w:eastAsia="Arial" w:hAnsi="Verdana" w:cs="Times New Roman"/>
              <w:i/>
              <w:color w:val="000000"/>
              <w:sz w:val="20"/>
              <w:szCs w:val="20"/>
              <w:highlight w:val="lightGray"/>
            </w:rPr>
            <w:t>nurodyti datą</w:t>
          </w:r>
        </w:sdtContent>
      </w:sdt>
      <w:r w:rsidR="00FC55DB" w:rsidRPr="00E722E7">
        <w:rPr>
          <w:rFonts w:ascii="Verdana" w:eastAsia="Arial" w:hAnsi="Verdana" w:cs="Times New Roman"/>
          <w:b/>
          <w:bCs/>
          <w:color w:val="000000"/>
          <w:sz w:val="20"/>
          <w:szCs w:val="20"/>
        </w:rPr>
        <w:t xml:space="preserve"> </w:t>
      </w:r>
      <w:r w:rsidR="00FC55DB" w:rsidRPr="00E722E7">
        <w:rPr>
          <w:rFonts w:ascii="Verdana" w:eastAsia="Arial" w:hAnsi="Verdana" w:cs="Times New Roman"/>
          <w:bCs/>
          <w:color w:val="000000"/>
          <w:sz w:val="20"/>
          <w:szCs w:val="20"/>
        </w:rPr>
        <w:t>Nr.</w:t>
      </w:r>
      <w:r w:rsidR="00FC55DB"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1622423747"/>
          <w:placeholder>
            <w:docPart w:val="A7531881966343D1BDD341D363B4F8B1"/>
          </w:placeholder>
          <w:temporary/>
          <w:showingPlcHdr/>
          <w:text/>
        </w:sdtPr>
        <w:sdtEndPr/>
        <w:sdtContent>
          <w:r w:rsidR="00FC55DB" w:rsidRPr="00E722E7">
            <w:rPr>
              <w:rFonts w:ascii="Verdana" w:eastAsia="Arial" w:hAnsi="Verdana" w:cs="Times New Roman"/>
              <w:i/>
              <w:color w:val="000000"/>
              <w:sz w:val="20"/>
              <w:szCs w:val="20"/>
              <w:highlight w:val="lightGray"/>
            </w:rPr>
            <w:t>____</w:t>
          </w:r>
        </w:sdtContent>
      </w:sdt>
    </w:p>
    <w:p w14:paraId="22BB829C" w14:textId="77777777" w:rsidR="00FC55DB" w:rsidRPr="00E722E7" w:rsidRDefault="00FD6C85" w:rsidP="00FC55DB">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629019857"/>
          <w:placeholder>
            <w:docPart w:val="B2529D9A992D4C908571A1CDF6580A71"/>
          </w:placeholder>
          <w:temporary/>
          <w:showingPlcHdr/>
          <w:text/>
        </w:sdtPr>
        <w:sdtEndPr/>
        <w:sdtContent>
          <w:r w:rsidR="00FC55DB" w:rsidRPr="00E722E7">
            <w:rPr>
              <w:rFonts w:ascii="Verdana" w:eastAsia="Arial" w:hAnsi="Verdana" w:cs="Times New Roman"/>
              <w:i/>
              <w:color w:val="000000"/>
              <w:sz w:val="20"/>
              <w:szCs w:val="20"/>
              <w:highlight w:val="lightGray"/>
            </w:rPr>
            <w:t>nurodyti sudarymo vietą</w:t>
          </w:r>
        </w:sdtContent>
      </w:sdt>
    </w:p>
    <w:p w14:paraId="0E8E57E4" w14:textId="77777777" w:rsidR="00FC55DB" w:rsidRDefault="00FC55DB" w:rsidP="00FC55DB">
      <w:pPr>
        <w:spacing w:before="120" w:after="0" w:line="20" w:lineRule="atLeast"/>
        <w:jc w:val="both"/>
        <w:rPr>
          <w:rFonts w:ascii="Verdana" w:eastAsia="Arial" w:hAnsi="Verdana" w:cs="Times New Roman"/>
          <w:b/>
          <w:i/>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C55DB" w:rsidRPr="002D18CE" w14:paraId="2A152CB4" w14:textId="77777777" w:rsidTr="0060222F">
        <w:tc>
          <w:tcPr>
            <w:tcW w:w="5485" w:type="dxa"/>
            <w:tcBorders>
              <w:top w:val="single" w:sz="4" w:space="0" w:color="auto"/>
              <w:left w:val="single" w:sz="4" w:space="0" w:color="auto"/>
              <w:bottom w:val="single" w:sz="4" w:space="0" w:color="auto"/>
              <w:right w:val="single" w:sz="4" w:space="0" w:color="auto"/>
            </w:tcBorders>
            <w:hideMark/>
          </w:tcPr>
          <w:p w14:paraId="05CE88AB"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F5DBC7F"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197F1E0A" w14:textId="77777777" w:rsidTr="0060222F">
        <w:tc>
          <w:tcPr>
            <w:tcW w:w="5485" w:type="dxa"/>
            <w:tcBorders>
              <w:top w:val="single" w:sz="4" w:space="0" w:color="auto"/>
              <w:left w:val="single" w:sz="4" w:space="0" w:color="auto"/>
              <w:bottom w:val="single" w:sz="4" w:space="0" w:color="auto"/>
              <w:right w:val="single" w:sz="4" w:space="0" w:color="auto"/>
            </w:tcBorders>
          </w:tcPr>
          <w:p w14:paraId="0960C3B2" w14:textId="77777777" w:rsidR="00FC55DB" w:rsidRPr="002D18CE" w:rsidRDefault="00FC55DB" w:rsidP="00740E34">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403005"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6BC0E308" w14:textId="77777777" w:rsidTr="0060222F">
        <w:tc>
          <w:tcPr>
            <w:tcW w:w="5485" w:type="dxa"/>
            <w:tcBorders>
              <w:top w:val="single" w:sz="4" w:space="0" w:color="auto"/>
              <w:left w:val="single" w:sz="4" w:space="0" w:color="auto"/>
              <w:bottom w:val="single" w:sz="4" w:space="0" w:color="auto"/>
              <w:right w:val="single" w:sz="4" w:space="0" w:color="auto"/>
            </w:tcBorders>
          </w:tcPr>
          <w:p w14:paraId="3CB02087"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BDCAC0A" w14:textId="77777777" w:rsidR="00FC55DB" w:rsidRPr="002D18CE" w:rsidRDefault="00FC55DB" w:rsidP="00740E34">
            <w:pPr>
              <w:spacing w:after="0" w:line="240" w:lineRule="auto"/>
              <w:rPr>
                <w:rFonts w:ascii="Verdana" w:hAnsi="Verdana" w:cstheme="minorHAnsi"/>
                <w:sz w:val="20"/>
                <w:szCs w:val="20"/>
              </w:rPr>
            </w:pPr>
          </w:p>
        </w:tc>
      </w:tr>
    </w:tbl>
    <w:p w14:paraId="61D29D38" w14:textId="77777777" w:rsidR="00FC55DB" w:rsidRDefault="00FC55DB" w:rsidP="00FC55DB">
      <w:pPr>
        <w:tabs>
          <w:tab w:val="left" w:pos="567"/>
        </w:tabs>
        <w:spacing w:after="0" w:line="240" w:lineRule="auto"/>
        <w:ind w:left="360"/>
        <w:contextualSpacing/>
        <w:jc w:val="center"/>
        <w:rPr>
          <w:rFonts w:cstheme="minorHAnsi"/>
          <w:b/>
          <w:bCs/>
        </w:rPr>
      </w:pPr>
    </w:p>
    <w:p w14:paraId="63A382C5" w14:textId="77777777" w:rsidR="00D016C9" w:rsidRDefault="00D016C9" w:rsidP="00D016C9">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12DCAB64" w14:textId="77777777" w:rsidR="00D016C9" w:rsidRDefault="00D016C9" w:rsidP="00D016C9">
      <w:pPr>
        <w:tabs>
          <w:tab w:val="left" w:pos="567"/>
        </w:tabs>
        <w:spacing w:after="0" w:line="240" w:lineRule="auto"/>
        <w:ind w:left="284"/>
        <w:jc w:val="center"/>
        <w:rPr>
          <w:rFonts w:ascii="Times New Roman" w:hAnsi="Times New Roman" w:cs="Times New Roman"/>
          <w:b/>
          <w:bCs/>
          <w:sz w:val="24"/>
          <w:szCs w:val="24"/>
        </w:rPr>
      </w:pPr>
    </w:p>
    <w:p w14:paraId="36A7DD6A" w14:textId="77777777" w:rsidR="00D016C9" w:rsidRPr="00B72AD9" w:rsidRDefault="00D016C9" w:rsidP="00D016C9">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60E60D4A" w14:textId="6681464C" w:rsidR="00D016C9" w:rsidRDefault="00D016C9" w:rsidP="00D016C9">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1</w:t>
      </w:r>
      <w:r>
        <w:rPr>
          <w:rFonts w:ascii="Verdana" w:hAnsi="Verdana" w:cs="Times New Roman"/>
          <w:b/>
          <w:bCs/>
          <w:sz w:val="20"/>
          <w:szCs w:val="20"/>
        </w:rPr>
        <w:t>)</w:t>
      </w:r>
      <w:r w:rsidRPr="00B72AD9">
        <w:rPr>
          <w:rFonts w:ascii="Verdana" w:hAnsi="Verdana" w:cs="Times New Roman"/>
          <w:b/>
          <w:bCs/>
          <w:sz w:val="20"/>
          <w:szCs w:val="20"/>
        </w:rPr>
        <w:t xml:space="preserve">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D016C9" w:rsidRPr="00B72AD9" w14:paraId="22586260" w14:textId="77777777" w:rsidTr="00D016C9">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7498AB4B" w14:textId="77777777" w:rsidR="00D016C9" w:rsidRPr="00B72AD9" w:rsidRDefault="00D016C9" w:rsidP="00F72DFB">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FF04D2A" w14:textId="77777777" w:rsidR="00D016C9" w:rsidRPr="00B72AD9" w:rsidRDefault="00D016C9" w:rsidP="00F72DFB">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0CD13E8" w14:textId="77777777" w:rsidR="00D016C9" w:rsidRPr="00B72AD9" w:rsidRDefault="00D016C9" w:rsidP="00F72DFB">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818858" w14:textId="77777777" w:rsidR="00D016C9" w:rsidRPr="00B72AD9" w:rsidRDefault="00D016C9" w:rsidP="00F72DFB">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D016C9" w:rsidRPr="00B72AD9" w14:paraId="44397EFD"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C2BE83" w14:textId="77777777" w:rsidR="00D016C9" w:rsidRPr="00B72AD9" w:rsidRDefault="00D016C9" w:rsidP="00F72DFB">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1385ED" w14:textId="77777777" w:rsidR="00D016C9" w:rsidRPr="00B72AD9" w:rsidRDefault="00D016C9" w:rsidP="00F72DFB">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05A2DF" w14:textId="77777777" w:rsidR="00D016C9" w:rsidRPr="00B72AD9" w:rsidRDefault="00D016C9" w:rsidP="00F72DFB">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44633AE" w14:textId="77777777" w:rsidR="00D016C9" w:rsidRPr="00B72AD9" w:rsidRDefault="00D016C9" w:rsidP="00F72DFB">
            <w:pPr>
              <w:spacing w:after="0" w:line="240" w:lineRule="auto"/>
              <w:ind w:left="34"/>
              <w:rPr>
                <w:rFonts w:ascii="Verdana" w:hAnsi="Verdana" w:cs="Times New Roman"/>
                <w:sz w:val="20"/>
                <w:szCs w:val="20"/>
                <w:lang w:eastAsia="en-US"/>
              </w:rPr>
            </w:pPr>
          </w:p>
        </w:tc>
      </w:tr>
      <w:tr w:rsidR="00D016C9" w:rsidRPr="00B72AD9" w14:paraId="368EF0C0"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C99596" w14:textId="77777777" w:rsidR="00D016C9" w:rsidRPr="00B72AD9" w:rsidRDefault="00D016C9" w:rsidP="00F72DFB">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7C87FE" w14:textId="77777777" w:rsidR="00D016C9" w:rsidRPr="00B72AD9" w:rsidRDefault="00D016C9" w:rsidP="00F72DFB">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79CF5A" w14:textId="77777777" w:rsidR="00D016C9" w:rsidRPr="00B72AD9" w:rsidRDefault="00D016C9" w:rsidP="00F72DFB">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7C146C62" w14:textId="77777777" w:rsidR="00D016C9" w:rsidRPr="00B72AD9" w:rsidRDefault="00D016C9" w:rsidP="00F72DFB">
            <w:pPr>
              <w:spacing w:after="0" w:line="240" w:lineRule="auto"/>
              <w:ind w:left="34"/>
              <w:rPr>
                <w:rFonts w:ascii="Verdana" w:hAnsi="Verdana" w:cs="Times New Roman"/>
                <w:sz w:val="20"/>
                <w:szCs w:val="20"/>
                <w:lang w:eastAsia="en-US"/>
              </w:rPr>
            </w:pPr>
          </w:p>
        </w:tc>
      </w:tr>
      <w:tr w:rsidR="00D016C9" w:rsidRPr="00B72AD9" w14:paraId="19D9A1EA"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B6C70D" w14:textId="77777777" w:rsidR="00D016C9" w:rsidRPr="00B72AD9" w:rsidRDefault="00D016C9" w:rsidP="00F72DFB">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FEF446" w14:textId="77777777" w:rsidR="00D016C9" w:rsidRPr="00B72AD9" w:rsidRDefault="00D016C9" w:rsidP="00F72DFB">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EDDDE5" w14:textId="77777777" w:rsidR="00D016C9" w:rsidRPr="00B72AD9" w:rsidRDefault="00D016C9" w:rsidP="00F72DFB">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5668A70" w14:textId="77777777" w:rsidR="00D016C9" w:rsidRPr="00B72AD9" w:rsidRDefault="00D016C9" w:rsidP="00F72DFB">
            <w:pPr>
              <w:spacing w:after="0" w:line="240" w:lineRule="auto"/>
              <w:ind w:left="34"/>
              <w:rPr>
                <w:rFonts w:ascii="Verdana" w:hAnsi="Verdana" w:cs="Times New Roman"/>
                <w:sz w:val="20"/>
                <w:szCs w:val="20"/>
                <w:lang w:eastAsia="en-US"/>
              </w:rPr>
            </w:pPr>
          </w:p>
        </w:tc>
      </w:tr>
    </w:tbl>
    <w:p w14:paraId="4D253C76" w14:textId="77777777" w:rsidR="00D016C9" w:rsidRPr="00B72AD9" w:rsidRDefault="00D016C9" w:rsidP="00D016C9">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88D6C63" w14:textId="77777777" w:rsidR="00D016C9" w:rsidRDefault="00D016C9" w:rsidP="00D016C9">
      <w:pPr>
        <w:spacing w:line="240" w:lineRule="auto"/>
        <w:contextualSpacing/>
        <w:rPr>
          <w:rFonts w:ascii="Times New Roman" w:hAnsi="Times New Roman" w:cs="Times New Roman"/>
          <w:b/>
          <w:bCs/>
          <w:sz w:val="24"/>
          <w:szCs w:val="24"/>
        </w:rPr>
      </w:pPr>
    </w:p>
    <w:p w14:paraId="5483CC8F" w14:textId="28D3D97E" w:rsidR="00D016C9" w:rsidRPr="0038224A" w:rsidRDefault="00D016C9" w:rsidP="00D016C9">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w:t>
      </w:r>
      <w:r>
        <w:rPr>
          <w:rFonts w:ascii="Verdana" w:hAnsi="Verdana" w:cs="Times New Roman"/>
          <w:b/>
          <w:bCs/>
          <w:sz w:val="20"/>
          <w:szCs w:val="20"/>
        </w:rPr>
        <w:t>)</w:t>
      </w:r>
      <w:r w:rsidRPr="687BED84">
        <w:rPr>
          <w:rFonts w:ascii="Verdana" w:hAnsi="Verdana" w:cs="Times New Roman"/>
          <w:b/>
          <w:bCs/>
          <w:sz w:val="20"/>
          <w:szCs w:val="20"/>
        </w:rPr>
        <w:t xml:space="preserve">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3010"/>
      </w:tblGrid>
      <w:tr w:rsidR="00D016C9" w:rsidRPr="007A604E" w14:paraId="18A8E302" w14:textId="77777777" w:rsidTr="00D016C9">
        <w:trPr>
          <w:trHeight w:val="299"/>
        </w:trPr>
        <w:tc>
          <w:tcPr>
            <w:tcW w:w="570"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5F4B656F"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6A7F4B35"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p>
        </w:tc>
        <w:tc>
          <w:tcPr>
            <w:tcW w:w="948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0752212" w14:textId="77777777" w:rsidR="00D016C9" w:rsidRPr="007A604E" w:rsidRDefault="00D016C9" w:rsidP="00F72DFB">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D016C9" w:rsidRPr="007A604E" w14:paraId="293F90C5" w14:textId="77777777" w:rsidTr="00D016C9">
        <w:trPr>
          <w:trHeight w:val="1"/>
        </w:trPr>
        <w:tc>
          <w:tcPr>
            <w:tcW w:w="0" w:type="auto"/>
            <w:vMerge/>
            <w:shd w:val="clear" w:color="auto" w:fill="DEEAF6" w:themeFill="accent5" w:themeFillTint="33"/>
            <w:vAlign w:val="center"/>
            <w:hideMark/>
          </w:tcPr>
          <w:p w14:paraId="22198EBB" w14:textId="77777777" w:rsidR="00D016C9" w:rsidRPr="007A604E" w:rsidRDefault="00D016C9" w:rsidP="00F72DFB">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9856EF4"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EFE6A5F" w14:textId="77777777" w:rsidR="00D016C9" w:rsidRPr="007A604E" w:rsidRDefault="00D016C9" w:rsidP="00F72DFB">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438F49" w14:textId="77777777" w:rsidR="00D016C9" w:rsidRPr="007A604E" w:rsidRDefault="00D016C9" w:rsidP="00F72DFB">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301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DCB604" w14:textId="77777777" w:rsidR="00D016C9" w:rsidRPr="007A604E" w:rsidRDefault="00D016C9" w:rsidP="00F72DFB">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D016C9" w:rsidRPr="007A604E" w14:paraId="3D359393"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6A19CD4" w14:textId="77777777" w:rsidR="00D016C9" w:rsidRPr="007A604E" w:rsidRDefault="00D016C9" w:rsidP="00F72DFB">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10A1A88" w14:textId="77777777" w:rsidR="00D016C9" w:rsidRPr="007A604E" w:rsidRDefault="00D016C9" w:rsidP="00F72DFB">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A878A4"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365A"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6C2A3" w14:textId="77777777" w:rsidR="00D016C9" w:rsidRPr="007A604E" w:rsidRDefault="00D016C9" w:rsidP="00F72DFB">
            <w:pPr>
              <w:spacing w:line="240" w:lineRule="auto"/>
              <w:contextualSpacing/>
              <w:rPr>
                <w:rFonts w:ascii="Verdana" w:hAnsi="Verdana" w:cs="Times New Roman"/>
                <w:b/>
                <w:bCs/>
                <w:sz w:val="20"/>
                <w:szCs w:val="20"/>
                <w:lang w:eastAsia="en-US"/>
              </w:rPr>
            </w:pPr>
          </w:p>
        </w:tc>
      </w:tr>
      <w:tr w:rsidR="00D016C9" w:rsidRPr="007A604E" w14:paraId="5F49EEB1" w14:textId="77777777" w:rsidTr="00D016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B6B3642" w14:textId="77777777" w:rsidR="00D016C9" w:rsidRPr="007A604E" w:rsidRDefault="00D016C9" w:rsidP="00F72DFB">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0D633B"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A4C5CB"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4E438" w14:textId="77777777" w:rsidR="00D016C9" w:rsidRPr="007A604E" w:rsidRDefault="00D016C9" w:rsidP="00F72DFB">
            <w:pPr>
              <w:spacing w:line="240" w:lineRule="auto"/>
              <w:contextualSpacing/>
              <w:rPr>
                <w:rFonts w:ascii="Verdana" w:hAnsi="Verdana" w:cs="Times New Roman"/>
                <w:b/>
                <w:bCs/>
                <w:sz w:val="20"/>
                <w:szCs w:val="20"/>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F432B4" w14:textId="77777777" w:rsidR="00D016C9" w:rsidRPr="007A604E" w:rsidRDefault="00D016C9" w:rsidP="00F72DFB">
            <w:pPr>
              <w:spacing w:line="240" w:lineRule="auto"/>
              <w:contextualSpacing/>
              <w:rPr>
                <w:rFonts w:ascii="Verdana" w:hAnsi="Verdana" w:cs="Times New Roman"/>
                <w:b/>
                <w:bCs/>
                <w:sz w:val="20"/>
                <w:szCs w:val="20"/>
                <w:lang w:eastAsia="en-US"/>
              </w:rPr>
            </w:pPr>
          </w:p>
        </w:tc>
      </w:tr>
    </w:tbl>
    <w:p w14:paraId="3256EB32" w14:textId="77777777" w:rsidR="00D016C9" w:rsidRPr="007A604E" w:rsidRDefault="00D016C9" w:rsidP="00D016C9">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B89B069" w14:textId="77777777" w:rsidR="00D016C9" w:rsidRPr="007A604E" w:rsidRDefault="00D016C9" w:rsidP="00D016C9">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1" w:name="_Hlk64018374"/>
      <w:r w:rsidRPr="687BED84">
        <w:rPr>
          <w:rFonts w:ascii="Verdana" w:hAnsi="Verdana" w:cs="Times New Roman"/>
          <w:i/>
          <w:iCs/>
          <w:sz w:val="20"/>
          <w:szCs w:val="20"/>
        </w:rPr>
        <w:t xml:space="preserve">ūkio subjekto, kurio pajėgumais remiamasi, </w:t>
      </w:r>
      <w:bookmarkEnd w:id="61"/>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7C417E6A" w14:textId="77777777" w:rsidR="00D016C9" w:rsidRDefault="00D016C9" w:rsidP="00D016C9">
      <w:pPr>
        <w:spacing w:line="240" w:lineRule="auto"/>
        <w:contextualSpacing/>
        <w:rPr>
          <w:rFonts w:ascii="Times New Roman" w:hAnsi="Times New Roman" w:cs="Times New Roman"/>
          <w:b/>
          <w:bCs/>
          <w:sz w:val="20"/>
          <w:szCs w:val="20"/>
        </w:rPr>
      </w:pPr>
    </w:p>
    <w:p w14:paraId="779B9347" w14:textId="78CBC011" w:rsidR="00D016C9" w:rsidRPr="00D22912" w:rsidRDefault="00D016C9" w:rsidP="00D016C9">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w:t>
      </w:r>
      <w:r>
        <w:rPr>
          <w:rFonts w:ascii="Verdana" w:hAnsi="Verdana" w:cs="Times New Roman"/>
          <w:b/>
          <w:sz w:val="20"/>
          <w:szCs w:val="20"/>
        </w:rPr>
        <w:t>)</w:t>
      </w:r>
      <w:r w:rsidRPr="00D22912">
        <w:rPr>
          <w:rFonts w:ascii="Verdana" w:hAnsi="Verdana" w:cs="Times New Roman"/>
          <w:b/>
          <w:sz w:val="20"/>
          <w:szCs w:val="20"/>
        </w:rPr>
        <w:t xml:space="preserve"> sutarties vykdymui pasitelksiu subtiekėjus (jei jie yra žinomi)</w:t>
      </w:r>
      <w:r w:rsidRPr="00D22912">
        <w:rPr>
          <w:rFonts w:ascii="Verdana" w:hAnsi="Verdana" w:cs="Times New Roman"/>
          <w:sz w:val="20"/>
          <w:szCs w:val="20"/>
        </w:rPr>
        <w:t>:</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gridCol w:w="171"/>
      </w:tblGrid>
      <w:tr w:rsidR="00D016C9" w:rsidRPr="00D22912" w14:paraId="72EC63D7" w14:textId="77777777" w:rsidTr="00D016C9">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266E04DA"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5BCF4FC"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97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0F66ED" w14:textId="77777777" w:rsidR="00D016C9" w:rsidRPr="00237FCF" w:rsidRDefault="00D016C9" w:rsidP="00F72DFB">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D016C9" w:rsidRPr="00D22912" w14:paraId="197AD570" w14:textId="77777777" w:rsidTr="00D016C9">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BF35D3"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lastRenderedPageBreak/>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80D045"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C2C135" w14:textId="77777777" w:rsidR="00D016C9" w:rsidRPr="00D22912" w:rsidRDefault="00D016C9" w:rsidP="00F72DFB">
            <w:pPr>
              <w:spacing w:after="0" w:line="240" w:lineRule="auto"/>
              <w:rPr>
                <w:rFonts w:ascii="Verdana" w:hAnsi="Verdana" w:cs="Times New Roman"/>
                <w:sz w:val="20"/>
                <w:szCs w:val="20"/>
                <w:lang w:eastAsia="en-US"/>
              </w:rPr>
            </w:pPr>
          </w:p>
        </w:tc>
      </w:tr>
      <w:tr w:rsidR="00D016C9" w:rsidRPr="00D22912" w14:paraId="3D9BF77D" w14:textId="77777777" w:rsidTr="00D016C9">
        <w:trPr>
          <w:gridAfter w:val="1"/>
          <w:wAfter w:w="171" w:type="dxa"/>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5AF298" w14:textId="77777777" w:rsidR="00D016C9" w:rsidRPr="00D22912" w:rsidRDefault="00D016C9" w:rsidP="00F72DFB">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1980F1" w14:textId="77777777" w:rsidR="00D016C9" w:rsidRPr="00D22912" w:rsidRDefault="00D016C9" w:rsidP="00F72DFB">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748195" w14:textId="77777777" w:rsidR="00D016C9" w:rsidRPr="00D22912" w:rsidRDefault="00D016C9" w:rsidP="00F72DFB">
            <w:pPr>
              <w:spacing w:after="0" w:line="240" w:lineRule="auto"/>
              <w:rPr>
                <w:rFonts w:ascii="Verdana" w:hAnsi="Verdana" w:cs="Times New Roman"/>
                <w:sz w:val="20"/>
                <w:szCs w:val="20"/>
                <w:lang w:eastAsia="en-US"/>
              </w:rPr>
            </w:pPr>
          </w:p>
        </w:tc>
      </w:tr>
    </w:tbl>
    <w:p w14:paraId="23723F64" w14:textId="77777777" w:rsidR="00D016C9" w:rsidRPr="00D22912" w:rsidRDefault="00D016C9" w:rsidP="00D016C9">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1E3652CD" w14:textId="77777777" w:rsidR="00FC55DB" w:rsidRPr="00F2314B" w:rsidRDefault="00FC55DB" w:rsidP="00FC55DB">
      <w:pPr>
        <w:spacing w:after="0" w:line="240" w:lineRule="auto"/>
        <w:rPr>
          <w:rFonts w:cstheme="minorHAnsi"/>
        </w:rPr>
      </w:pPr>
    </w:p>
    <w:p w14:paraId="60199D01" w14:textId="77777777" w:rsidR="00143283" w:rsidRPr="00717372" w:rsidRDefault="00143283" w:rsidP="00740E34">
      <w:pPr>
        <w:spacing w:after="0" w:line="240" w:lineRule="auto"/>
        <w:contextualSpacing/>
        <w:jc w:val="center"/>
        <w:rPr>
          <w:rFonts w:ascii="Verdana" w:eastAsiaTheme="minorHAnsi" w:hAnsi="Verdana" w:cs="Tahoma"/>
          <w:color w:val="000000" w:themeColor="text1"/>
          <w:sz w:val="20"/>
          <w:szCs w:val="20"/>
          <w:lang w:eastAsia="en-US"/>
        </w:rPr>
      </w:pPr>
      <w:r w:rsidRPr="00717372">
        <w:rPr>
          <w:rFonts w:ascii="Verdana" w:eastAsiaTheme="minorHAnsi" w:hAnsi="Verdana" w:cs="Tahoma"/>
          <w:b/>
          <w:bCs/>
          <w:color w:val="000000" w:themeColor="text1"/>
          <w:sz w:val="20"/>
          <w:szCs w:val="20"/>
          <w:lang w:eastAsia="en-US"/>
        </w:rPr>
        <w:t>PASIŪLYMO KAINA</w:t>
      </w:r>
    </w:p>
    <w:p w14:paraId="51A91A96" w14:textId="77777777" w:rsidR="00143283" w:rsidRPr="00717372" w:rsidRDefault="00143283" w:rsidP="00740E34">
      <w:pPr>
        <w:spacing w:after="0" w:line="20" w:lineRule="atLeast"/>
        <w:ind w:firstLine="567"/>
        <w:jc w:val="both"/>
        <w:rPr>
          <w:rFonts w:ascii="Verdana" w:hAnsi="Verdana" w:cs="Tahoma"/>
          <w:bCs/>
          <w:iCs/>
          <w:color w:val="000000" w:themeColor="text1"/>
          <w:sz w:val="20"/>
          <w:szCs w:val="20"/>
        </w:rPr>
      </w:pPr>
    </w:p>
    <w:p w14:paraId="5F6DC38F" w14:textId="5DD73EBE" w:rsidR="00143283" w:rsidRDefault="00143283" w:rsidP="00143283">
      <w:pPr>
        <w:spacing w:after="0" w:line="20" w:lineRule="atLeast"/>
        <w:ind w:firstLine="567"/>
        <w:jc w:val="both"/>
        <w:rPr>
          <w:rFonts w:ascii="Verdana" w:hAnsi="Verdana" w:cs="Tahoma"/>
          <w:bCs/>
          <w:iCs/>
          <w:sz w:val="20"/>
          <w:szCs w:val="20"/>
        </w:rPr>
      </w:pPr>
      <w:r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4736A5B6" w14:textId="6FB06013" w:rsidR="000D19C4" w:rsidRDefault="000D19C4" w:rsidP="00143283">
      <w:pPr>
        <w:spacing w:after="0" w:line="20" w:lineRule="atLeast"/>
        <w:ind w:firstLine="567"/>
        <w:jc w:val="both"/>
        <w:rPr>
          <w:rFonts w:ascii="Verdana" w:hAnsi="Verdana" w:cs="Tahoma"/>
          <w:bCs/>
          <w:iCs/>
          <w:sz w:val="20"/>
          <w:szCs w:val="20"/>
        </w:rPr>
      </w:pPr>
      <w:r w:rsidRPr="000D19C4">
        <w:rPr>
          <w:rFonts w:ascii="Verdana" w:hAnsi="Verdana" w:cs="Tahoma"/>
          <w:bCs/>
          <w:iCs/>
          <w:sz w:val="20"/>
          <w:szCs w:val="20"/>
        </w:rPr>
        <w:t>Siūlom</w:t>
      </w:r>
      <w:r w:rsidR="00D814E9">
        <w:rPr>
          <w:rFonts w:ascii="Verdana" w:hAnsi="Verdana" w:cs="Tahoma"/>
          <w:bCs/>
          <w:iCs/>
          <w:sz w:val="20"/>
          <w:szCs w:val="20"/>
        </w:rPr>
        <w:t>ų</w:t>
      </w:r>
      <w:r w:rsidRPr="000D19C4">
        <w:rPr>
          <w:rFonts w:ascii="Verdana" w:hAnsi="Verdana" w:cs="Tahoma"/>
          <w:bCs/>
          <w:iCs/>
          <w:sz w:val="20"/>
          <w:szCs w:val="20"/>
        </w:rPr>
        <w:t xml:space="preserve"> Paslaug</w:t>
      </w:r>
      <w:r w:rsidR="00D814E9">
        <w:rPr>
          <w:rFonts w:ascii="Verdana" w:hAnsi="Verdana" w:cs="Tahoma"/>
          <w:bCs/>
          <w:iCs/>
          <w:sz w:val="20"/>
          <w:szCs w:val="20"/>
        </w:rPr>
        <w:t>ų</w:t>
      </w:r>
      <w:r w:rsidRPr="000D19C4">
        <w:rPr>
          <w:rFonts w:ascii="Verdana" w:hAnsi="Verdana" w:cs="Tahoma"/>
          <w:bCs/>
          <w:iCs/>
          <w:sz w:val="20"/>
          <w:szCs w:val="20"/>
        </w:rPr>
        <w:t>, atitinkanči</w:t>
      </w:r>
      <w:r w:rsidR="00D814E9">
        <w:rPr>
          <w:rFonts w:ascii="Verdana" w:hAnsi="Verdana" w:cs="Tahoma"/>
          <w:bCs/>
          <w:iCs/>
          <w:sz w:val="20"/>
          <w:szCs w:val="20"/>
        </w:rPr>
        <w:t>os</w:t>
      </w:r>
      <w:r w:rsidRPr="000D19C4">
        <w:rPr>
          <w:rFonts w:ascii="Verdana" w:hAnsi="Verdana" w:cs="Tahoma"/>
          <w:bCs/>
          <w:iCs/>
          <w:sz w:val="20"/>
          <w:szCs w:val="20"/>
        </w:rPr>
        <w:t xml:space="preserve"> pirkimo dokumentuose nurodytus techninius reikalavimus (specifikaciją), kain</w:t>
      </w:r>
      <w:r w:rsidR="00D814E9">
        <w:rPr>
          <w:rFonts w:ascii="Verdana" w:hAnsi="Verdana" w:cs="Tahoma"/>
          <w:bCs/>
          <w:iCs/>
          <w:sz w:val="20"/>
          <w:szCs w:val="20"/>
        </w:rPr>
        <w:t>a</w:t>
      </w:r>
      <w:r w:rsidRPr="000D19C4">
        <w:rPr>
          <w:rFonts w:ascii="Verdana" w:hAnsi="Verdana" w:cs="Tahoma"/>
          <w:bCs/>
          <w:iCs/>
          <w:sz w:val="20"/>
          <w:szCs w:val="20"/>
        </w:rPr>
        <w:t>:</w:t>
      </w:r>
    </w:p>
    <w:tbl>
      <w:tblPr>
        <w:tblW w:w="10060" w:type="dxa"/>
        <w:tblCellMar>
          <w:left w:w="10" w:type="dxa"/>
          <w:right w:w="10" w:type="dxa"/>
        </w:tblCellMar>
        <w:tblLook w:val="04A0" w:firstRow="1" w:lastRow="0" w:firstColumn="1" w:lastColumn="0" w:noHBand="0" w:noVBand="1"/>
      </w:tblPr>
      <w:tblGrid>
        <w:gridCol w:w="704"/>
        <w:gridCol w:w="2268"/>
        <w:gridCol w:w="1701"/>
        <w:gridCol w:w="2126"/>
        <w:gridCol w:w="3261"/>
      </w:tblGrid>
      <w:tr w:rsidR="00D814E9" w14:paraId="7A059346" w14:textId="77777777" w:rsidTr="00D814E9">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hideMark/>
          </w:tcPr>
          <w:p w14:paraId="1E5E3DA3" w14:textId="77777777" w:rsidR="00D814E9" w:rsidRDefault="00D814E9" w:rsidP="00F72DFB">
            <w:pPr>
              <w:spacing w:after="0"/>
              <w:jc w:val="center"/>
              <w:rPr>
                <w:rFonts w:ascii="Verdana" w:hAnsi="Verdana"/>
                <w:b/>
                <w:sz w:val="20"/>
                <w:szCs w:val="20"/>
              </w:rPr>
            </w:pPr>
            <w:r>
              <w:rPr>
                <w:rFonts w:ascii="Verdana" w:hAnsi="Verdana"/>
                <w:b/>
                <w:sz w:val="20"/>
                <w:szCs w:val="20"/>
              </w:rPr>
              <w:t>Eil. Nr.</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Mar>
              <w:top w:w="0" w:type="dxa"/>
              <w:left w:w="108" w:type="dxa"/>
              <w:bottom w:w="0" w:type="dxa"/>
              <w:right w:w="108" w:type="dxa"/>
            </w:tcMar>
            <w:vAlign w:val="center"/>
          </w:tcPr>
          <w:p w14:paraId="206F53A9" w14:textId="77777777" w:rsidR="00D814E9" w:rsidRDefault="00D814E9" w:rsidP="00F72DFB">
            <w:pPr>
              <w:spacing w:after="0"/>
              <w:jc w:val="center"/>
              <w:rPr>
                <w:rFonts w:ascii="Verdana" w:hAnsi="Verdana"/>
                <w:b/>
                <w:iCs/>
                <w:sz w:val="20"/>
                <w:szCs w:val="20"/>
              </w:rPr>
            </w:pPr>
            <w:r>
              <w:rPr>
                <w:rFonts w:ascii="Verdana" w:hAnsi="Verdana"/>
                <w:b/>
                <w:iCs/>
                <w:sz w:val="20"/>
                <w:szCs w:val="20"/>
              </w:rPr>
              <w:t>Pirkimo objektas</w:t>
            </w:r>
          </w:p>
          <w:p w14:paraId="69E92BC5" w14:textId="77777777" w:rsidR="00D814E9" w:rsidRDefault="00D814E9" w:rsidP="00F72DFB">
            <w:pPr>
              <w:spacing w:after="0"/>
              <w:jc w:val="center"/>
              <w:rPr>
                <w:rFonts w:ascii="Verdana" w:hAnsi="Verdana"/>
                <w:b/>
                <w:sz w:val="20"/>
                <w:szCs w:val="20"/>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442EAE" w14:textId="0EF5E4EF" w:rsidR="00D814E9" w:rsidRDefault="00D814E9" w:rsidP="00F72DFB">
            <w:pPr>
              <w:spacing w:after="0"/>
              <w:jc w:val="center"/>
              <w:rPr>
                <w:rFonts w:ascii="Verdana" w:hAnsi="Verdana"/>
                <w:b/>
                <w:sz w:val="20"/>
                <w:szCs w:val="20"/>
              </w:rPr>
            </w:pPr>
            <w:r>
              <w:rPr>
                <w:rFonts w:ascii="Verdana" w:hAnsi="Verdana"/>
                <w:b/>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hideMark/>
          </w:tcPr>
          <w:p w14:paraId="3141194E" w14:textId="5CFC0D88" w:rsidR="00D814E9" w:rsidRPr="00F73521" w:rsidRDefault="00D814E9" w:rsidP="00F72DFB">
            <w:pPr>
              <w:spacing w:after="0"/>
              <w:jc w:val="center"/>
              <w:rPr>
                <w:rFonts w:ascii="Verdana" w:hAnsi="Verdana"/>
                <w:b/>
                <w:sz w:val="20"/>
                <w:szCs w:val="20"/>
                <w:lang w:val="en-US"/>
              </w:rPr>
            </w:pPr>
            <w:r>
              <w:rPr>
                <w:rFonts w:ascii="Verdana" w:hAnsi="Verdana"/>
                <w:b/>
                <w:sz w:val="20"/>
                <w:szCs w:val="20"/>
              </w:rPr>
              <w:t>Kiekis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hideMark/>
          </w:tcPr>
          <w:p w14:paraId="29749F07" w14:textId="10157806" w:rsidR="00D814E9" w:rsidRDefault="00D814E9" w:rsidP="00F72DFB">
            <w:pPr>
              <w:spacing w:after="0"/>
              <w:jc w:val="center"/>
              <w:rPr>
                <w:rFonts w:ascii="Calibri" w:hAnsi="Calibri"/>
              </w:rPr>
            </w:pPr>
            <w:r>
              <w:rPr>
                <w:rFonts w:ascii="Verdana" w:hAnsi="Verdana"/>
                <w:b/>
                <w:sz w:val="20"/>
                <w:szCs w:val="20"/>
              </w:rPr>
              <w:t>Kaina, EUR be PVM*</w:t>
            </w:r>
          </w:p>
        </w:tc>
      </w:tr>
      <w:tr w:rsidR="004B17A3" w14:paraId="06D1800B"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6DDC5D9C" w14:textId="426083BB" w:rsidR="004B17A3" w:rsidRDefault="004B17A3" w:rsidP="004B17A3">
            <w:pPr>
              <w:spacing w:after="0"/>
              <w:jc w:val="center"/>
              <w:rPr>
                <w:rFonts w:ascii="Verdana" w:hAnsi="Verdana"/>
                <w:sz w:val="20"/>
                <w:szCs w:val="20"/>
              </w:rPr>
            </w:pPr>
            <w:r w:rsidRPr="002D0E75">
              <w:rPr>
                <w:rFonts w:ascii="Verdana" w:hAnsi="Verdana"/>
                <w:i/>
                <w:iCs/>
                <w:color w:val="000000" w:themeColor="text1"/>
                <w:sz w:val="16"/>
                <w:szCs w:val="16"/>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pct10" w:color="auto" w:fill="auto"/>
            <w:tcMar>
              <w:top w:w="0" w:type="dxa"/>
              <w:left w:w="108" w:type="dxa"/>
              <w:bottom w:w="0" w:type="dxa"/>
              <w:right w:w="108" w:type="dxa"/>
            </w:tcMar>
            <w:vAlign w:val="center"/>
          </w:tcPr>
          <w:p w14:paraId="3A002AB3" w14:textId="0BAA713B" w:rsidR="004B17A3" w:rsidRDefault="004B17A3" w:rsidP="004B17A3">
            <w:pPr>
              <w:spacing w:after="0"/>
              <w:jc w:val="center"/>
              <w:rPr>
                <w:rFonts w:ascii="Verdana" w:eastAsia="Times New Roman" w:hAnsi="Verdana" w:cs="Times New Roman"/>
                <w:sz w:val="20"/>
                <w:szCs w:val="20"/>
              </w:rPr>
            </w:pPr>
            <w:r w:rsidRPr="002D0E75">
              <w:rPr>
                <w:rFonts w:ascii="Verdana" w:eastAsia="Times New Roman" w:hAnsi="Verdana" w:cs="Times New Roman"/>
                <w:i/>
                <w:iCs/>
                <w:color w:val="000000" w:themeColor="text1"/>
                <w:sz w:val="16"/>
                <w:szCs w:val="16"/>
              </w:rPr>
              <w:t>2</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3372E6C6" w14:textId="24C6A52C" w:rsidR="004B17A3" w:rsidRDefault="004B17A3" w:rsidP="004B17A3">
            <w:pPr>
              <w:spacing w:after="0"/>
              <w:jc w:val="center"/>
              <w:rPr>
                <w:rFonts w:ascii="Verdana" w:hAnsi="Verdana"/>
                <w:sz w:val="20"/>
                <w:szCs w:val="20"/>
              </w:rPr>
            </w:pPr>
            <w:r w:rsidRPr="002D0E75">
              <w:rPr>
                <w:rFonts w:ascii="Verdana" w:hAnsi="Verdana"/>
                <w:i/>
                <w:iCs/>
                <w:color w:val="000000" w:themeColor="text1"/>
                <w:sz w:val="16"/>
                <w:szCs w:val="16"/>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5A0C1A49" w14:textId="73BB606C" w:rsidR="004B17A3" w:rsidRDefault="004B17A3" w:rsidP="004B17A3">
            <w:pPr>
              <w:spacing w:after="0"/>
              <w:ind w:firstLine="41"/>
              <w:jc w:val="center"/>
              <w:rPr>
                <w:rFonts w:ascii="Verdana" w:hAnsi="Verdana"/>
                <w:i/>
                <w:iCs/>
                <w:color w:val="FF0000"/>
                <w:sz w:val="20"/>
                <w:szCs w:val="20"/>
              </w:rPr>
            </w:pPr>
            <w:r w:rsidRPr="002D0E75">
              <w:rPr>
                <w:rFonts w:ascii="Verdana" w:hAnsi="Verdana"/>
                <w:i/>
                <w:iCs/>
                <w:color w:val="000000" w:themeColor="text1"/>
                <w:sz w:val="16"/>
                <w:szCs w:val="16"/>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tcMar>
              <w:top w:w="0" w:type="dxa"/>
              <w:left w:w="108" w:type="dxa"/>
              <w:bottom w:w="0" w:type="dxa"/>
              <w:right w:w="108" w:type="dxa"/>
            </w:tcMar>
            <w:vAlign w:val="center"/>
          </w:tcPr>
          <w:p w14:paraId="1D5952FD" w14:textId="5257828C" w:rsidR="004B17A3" w:rsidRDefault="004B17A3" w:rsidP="004B17A3">
            <w:pPr>
              <w:spacing w:after="0"/>
              <w:ind w:firstLine="41"/>
              <w:jc w:val="center"/>
              <w:rPr>
                <w:rFonts w:ascii="Verdana" w:hAnsi="Verdana"/>
                <w:sz w:val="20"/>
                <w:szCs w:val="20"/>
              </w:rPr>
            </w:pPr>
            <w:r w:rsidRPr="002D0E75">
              <w:rPr>
                <w:rFonts w:ascii="Verdana" w:hAnsi="Verdana"/>
                <w:i/>
                <w:iCs/>
                <w:color w:val="000000" w:themeColor="text1"/>
                <w:sz w:val="16"/>
                <w:szCs w:val="16"/>
              </w:rPr>
              <w:t>5</w:t>
            </w:r>
          </w:p>
        </w:tc>
      </w:tr>
      <w:tr w:rsidR="000D19C4" w14:paraId="1B9EED01"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B768E93" w14:textId="77777777" w:rsidR="000D19C4" w:rsidRDefault="000D19C4" w:rsidP="00F72DFB">
            <w:pPr>
              <w:spacing w:after="0"/>
              <w:jc w:val="center"/>
              <w:rPr>
                <w:rFonts w:ascii="Verdana" w:hAnsi="Verdana"/>
                <w:sz w:val="20"/>
                <w:szCs w:val="20"/>
              </w:rPr>
            </w:pPr>
            <w:bookmarkStart w:id="62" w:name="_Hlk169081946"/>
            <w:bookmarkStart w:id="63" w:name="_Hlk169082023"/>
            <w:r>
              <w:rPr>
                <w:rFonts w:ascii="Verdana" w:hAnsi="Verdana"/>
                <w:sz w:val="20"/>
                <w:szCs w:val="20"/>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hideMark/>
          </w:tcPr>
          <w:p w14:paraId="5E4841BE" w14:textId="537AFD0E" w:rsidR="000D19C4" w:rsidRDefault="00D814E9" w:rsidP="00F72DFB">
            <w:pPr>
              <w:spacing w:after="0"/>
              <w:jc w:val="both"/>
              <w:rPr>
                <w:rFonts w:ascii="Calibri" w:hAnsi="Calibri"/>
              </w:rPr>
            </w:pPr>
            <w:r>
              <w:rPr>
                <w:rFonts w:ascii="Verdana" w:eastAsia="Times New Roman" w:hAnsi="Verdana" w:cs="Times New Roman"/>
                <w:sz w:val="20"/>
                <w:szCs w:val="20"/>
              </w:rPr>
              <w:t>M</w:t>
            </w:r>
            <w:r w:rsidR="00BB04F0" w:rsidRPr="00BB04F0">
              <w:rPr>
                <w:rFonts w:ascii="Verdana" w:eastAsia="Times New Roman" w:hAnsi="Verdana" w:cs="Times New Roman"/>
                <w:sz w:val="20"/>
                <w:szCs w:val="20"/>
              </w:rPr>
              <w:t>okym</w:t>
            </w:r>
            <w:r>
              <w:rPr>
                <w:rFonts w:ascii="Verdana" w:eastAsia="Times New Roman" w:hAnsi="Verdana" w:cs="Times New Roman"/>
                <w:sz w:val="20"/>
                <w:szCs w:val="20"/>
              </w:rPr>
              <w:t xml:space="preserve">o </w:t>
            </w:r>
            <w:r w:rsidR="00BB04F0" w:rsidRPr="00BB04F0">
              <w:rPr>
                <w:rFonts w:ascii="Verdana" w:eastAsia="Times New Roman" w:hAnsi="Verdana" w:cs="Times New Roman"/>
                <w:sz w:val="20"/>
                <w:szCs w:val="20"/>
              </w:rPr>
              <w:t>paslaugos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150EF389" w14:textId="4FD7A124" w:rsidR="000D19C4" w:rsidRDefault="00D814E9" w:rsidP="00F72DFB">
            <w:pPr>
              <w:spacing w:after="0"/>
              <w:jc w:val="center"/>
              <w:rPr>
                <w:rFonts w:ascii="Verdana" w:hAnsi="Verdana"/>
                <w:sz w:val="20"/>
                <w:szCs w:val="20"/>
              </w:rPr>
            </w:pPr>
            <w:r>
              <w:rPr>
                <w:rFonts w:ascii="Verdana" w:hAnsi="Verdana"/>
                <w:sz w:val="20"/>
                <w:szCs w:val="20"/>
              </w:rPr>
              <w:t>K</w:t>
            </w:r>
            <w:r w:rsidRPr="00A41B5D">
              <w:rPr>
                <w:rFonts w:ascii="Verdana" w:hAnsi="Verdana"/>
                <w:sz w:val="20"/>
                <w:szCs w:val="20"/>
              </w:rPr>
              <w:t>ompl.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79A19C9E" w14:textId="31EDC997" w:rsidR="000D19C4" w:rsidRPr="00D814E9" w:rsidRDefault="00D814E9" w:rsidP="00F72DFB">
            <w:pPr>
              <w:spacing w:after="0"/>
              <w:ind w:firstLine="41"/>
              <w:jc w:val="center"/>
              <w:rPr>
                <w:rFonts w:ascii="Verdana" w:hAnsi="Verdana"/>
                <w:sz w:val="20"/>
                <w:szCs w:val="20"/>
              </w:rPr>
            </w:pPr>
            <w:r w:rsidRPr="00D814E9">
              <w:rPr>
                <w:rFonts w:ascii="Verdana" w:hAnsi="Verdana"/>
                <w:sz w:val="20"/>
                <w:szCs w:val="20"/>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24F09" w14:textId="77777777" w:rsidR="000D19C4" w:rsidRDefault="000D19C4" w:rsidP="00F72DFB">
            <w:pPr>
              <w:spacing w:after="0"/>
              <w:ind w:firstLine="41"/>
              <w:rPr>
                <w:rFonts w:ascii="Verdana" w:hAnsi="Verdana"/>
                <w:sz w:val="20"/>
                <w:szCs w:val="20"/>
              </w:rPr>
            </w:pPr>
          </w:p>
        </w:tc>
      </w:tr>
      <w:tr w:rsidR="0047180D" w14:paraId="1A97EF50"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44D99" w14:textId="7334498F" w:rsidR="0047180D" w:rsidRDefault="0047180D" w:rsidP="0047180D">
            <w:pPr>
              <w:spacing w:after="0"/>
              <w:jc w:val="center"/>
              <w:rPr>
                <w:rFonts w:ascii="Verdana" w:hAnsi="Verdana"/>
                <w:sz w:val="20"/>
                <w:szCs w:val="20"/>
              </w:rPr>
            </w:pP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F3049" w14:textId="0A3CFC90" w:rsidR="0047180D" w:rsidRPr="00A41B5D" w:rsidRDefault="0047180D" w:rsidP="00F35794">
            <w:pPr>
              <w:spacing w:after="0"/>
              <w:ind w:firstLine="41"/>
              <w:jc w:val="right"/>
              <w:rPr>
                <w:rFonts w:ascii="Verdana" w:hAnsi="Verdana"/>
                <w:sz w:val="20"/>
                <w:szCs w:val="20"/>
              </w:rPr>
            </w:pPr>
            <w:r>
              <w:rPr>
                <w:rFonts w:ascii="Verdana" w:hAnsi="Verdana"/>
                <w:b/>
                <w:sz w:val="20"/>
                <w:szCs w:val="20"/>
              </w:rPr>
              <w:t xml:space="preserve">PVM_______ </w:t>
            </w:r>
            <w:r>
              <w:rPr>
                <w:rFonts w:ascii="Verdana" w:hAnsi="Verdana"/>
                <w:i/>
                <w:sz w:val="20"/>
                <w:szCs w:val="20"/>
              </w:rPr>
              <w:t>(nurodomas procentas)*</w:t>
            </w:r>
            <w:r w:rsidR="009460F4">
              <w:rPr>
                <w:rFonts w:ascii="Verdana" w:hAnsi="Verdana"/>
                <w:i/>
                <w:sz w:val="20"/>
                <w:szCs w:val="20"/>
                <w:lang w:val="en-US"/>
              </w:rPr>
              <w:t>*</w:t>
            </w:r>
            <w:r>
              <w:rPr>
                <w:rFonts w:ascii="Verdana" w:hAnsi="Verdana"/>
                <w:i/>
                <w:sz w:val="20"/>
                <w:szCs w:val="20"/>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C1400" w14:textId="77777777" w:rsidR="0047180D" w:rsidRDefault="0047180D" w:rsidP="0047180D">
            <w:pPr>
              <w:spacing w:after="0"/>
              <w:ind w:firstLine="41"/>
              <w:rPr>
                <w:rFonts w:ascii="Verdana" w:hAnsi="Verdana"/>
                <w:sz w:val="20"/>
                <w:szCs w:val="20"/>
              </w:rPr>
            </w:pPr>
          </w:p>
        </w:tc>
      </w:tr>
      <w:tr w:rsidR="00F35794" w14:paraId="5D75002E" w14:textId="77777777" w:rsidTr="00D814E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4EDA0" w14:textId="47ED91A0" w:rsidR="00F35794" w:rsidRDefault="00F35794" w:rsidP="00F35794">
            <w:pPr>
              <w:spacing w:after="0"/>
              <w:jc w:val="center"/>
              <w:rPr>
                <w:rFonts w:ascii="Verdana" w:hAnsi="Verdana"/>
                <w:sz w:val="20"/>
                <w:szCs w:val="20"/>
              </w:rPr>
            </w:pP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D0ADD" w14:textId="748FB3B1" w:rsidR="00F35794" w:rsidRDefault="00F35794" w:rsidP="00F35794">
            <w:pPr>
              <w:spacing w:after="0"/>
              <w:ind w:firstLine="41"/>
              <w:jc w:val="right"/>
              <w:rPr>
                <w:rFonts w:ascii="Verdana" w:hAnsi="Verdana"/>
                <w:b/>
                <w:sz w:val="20"/>
                <w:szCs w:val="20"/>
              </w:rPr>
            </w:pPr>
            <w:r>
              <w:rPr>
                <w:rFonts w:ascii="Verdana" w:hAnsi="Verdana"/>
                <w:b/>
                <w:sz w:val="20"/>
                <w:szCs w:val="20"/>
              </w:rPr>
              <w:t xml:space="preserve">Bendra pasiūlymo kaina </w:t>
            </w:r>
            <w:r>
              <w:rPr>
                <w:rFonts w:ascii="Verdana" w:hAnsi="Verdana"/>
                <w:b/>
                <w:iCs/>
                <w:sz w:val="20"/>
                <w:szCs w:val="20"/>
              </w:rPr>
              <w:t>EUR</w:t>
            </w:r>
            <w:r>
              <w:rPr>
                <w:rFonts w:ascii="Verdana" w:hAnsi="Verdana"/>
                <w:b/>
                <w:sz w:val="20"/>
                <w:szCs w:val="20"/>
              </w:rPr>
              <w:t xml:space="preserve"> su PVM:</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67DCE" w14:textId="77777777" w:rsidR="00F35794" w:rsidRDefault="00F35794" w:rsidP="00F35794">
            <w:pPr>
              <w:spacing w:after="0"/>
              <w:ind w:firstLine="41"/>
              <w:rPr>
                <w:rFonts w:ascii="Verdana" w:hAnsi="Verdana"/>
                <w:sz w:val="20"/>
                <w:szCs w:val="20"/>
              </w:rPr>
            </w:pPr>
          </w:p>
        </w:tc>
      </w:tr>
    </w:tbl>
    <w:bookmarkEnd w:id="62"/>
    <w:bookmarkEnd w:id="63"/>
    <w:p w14:paraId="0E2369B4" w14:textId="0F65B3E4" w:rsidR="0047180D" w:rsidRDefault="0047180D" w:rsidP="009460F4">
      <w:pPr>
        <w:spacing w:after="0" w:line="20" w:lineRule="atLeast"/>
        <w:ind w:firstLine="567"/>
        <w:jc w:val="both"/>
        <w:rPr>
          <w:rFonts w:ascii="Verdana" w:eastAsia="Times New Roman" w:hAnsi="Verdana" w:cs="Tahoma"/>
          <w:i/>
          <w:iCs/>
          <w:sz w:val="20"/>
          <w:szCs w:val="20"/>
          <w:lang w:eastAsia="en-US"/>
        </w:rPr>
      </w:pPr>
      <w:r>
        <w:rPr>
          <w:rFonts w:ascii="Verdana" w:hAnsi="Verdana" w:cs="Tahoma"/>
          <w:bCs/>
          <w:iCs/>
          <w:sz w:val="20"/>
          <w:szCs w:val="20"/>
        </w:rPr>
        <w:t>*</w:t>
      </w:r>
      <w:r w:rsidR="009460F4">
        <w:rPr>
          <w:rFonts w:ascii="Verdana" w:eastAsia="Times New Roman" w:hAnsi="Verdana" w:cs="Tahoma"/>
          <w:i/>
          <w:iCs/>
          <w:sz w:val="20"/>
          <w:szCs w:val="20"/>
          <w:lang w:eastAsia="en-US"/>
        </w:rPr>
        <w:t>K</w:t>
      </w:r>
      <w:r w:rsidRPr="00255F37">
        <w:rPr>
          <w:rFonts w:ascii="Verdana" w:eastAsia="Times New Roman" w:hAnsi="Verdana" w:cs="Tahoma"/>
          <w:i/>
          <w:iCs/>
          <w:sz w:val="20"/>
          <w:szCs w:val="20"/>
          <w:lang w:eastAsia="en-US"/>
        </w:rPr>
        <w:t>ainos pasiūlyme pateikiamos eurais, nurodomos suapvalintos, paliekant du skaitmenis po kablelio;</w:t>
      </w:r>
      <w:bookmarkStart w:id="64" w:name="_Hlk167442396"/>
    </w:p>
    <w:p w14:paraId="6057A05E" w14:textId="77777777" w:rsidR="009460F4" w:rsidRDefault="009460F4" w:rsidP="009460F4">
      <w:pPr>
        <w:spacing w:after="0" w:line="240" w:lineRule="auto"/>
        <w:ind w:firstLine="601"/>
        <w:jc w:val="both"/>
        <w:rPr>
          <w:rFonts w:ascii="Verdana" w:eastAsia="Times New Roman" w:hAnsi="Verdana" w:cs="Arial"/>
          <w:sz w:val="20"/>
          <w:szCs w:val="20"/>
        </w:rPr>
      </w:pPr>
      <w:r>
        <w:rPr>
          <w:rFonts w:ascii="Verdana" w:eastAsia="Times New Roman" w:hAnsi="Verdana" w:cs="Tahoma"/>
          <w:i/>
          <w:iCs/>
          <w:sz w:val="20"/>
          <w:szCs w:val="20"/>
          <w:lang w:eastAsia="en-US"/>
        </w:rPr>
        <w:t>**</w:t>
      </w:r>
      <w:r>
        <w:rPr>
          <w:rFonts w:ascii="Verdana" w:hAnsi="Verdana" w:cs="Tahoma"/>
          <w:i/>
          <w:sz w:val="20"/>
          <w:szCs w:val="20"/>
        </w:rPr>
        <w:t>T</w:t>
      </w:r>
      <w:r w:rsidRPr="00F61DF0">
        <w:rPr>
          <w:rFonts w:ascii="Verdana" w:hAnsi="Verdana" w:cs="Tahoma"/>
          <w:i/>
          <w:sz w:val="20"/>
          <w:szCs w:val="20"/>
        </w:rPr>
        <w:t>ais atvejais, kai pagal galiojančius teisės aktus Tiekėjui nereikia mokėti PVM,  Tiekėjas atitinkamų skilčių nepildo ir nurodo priežastis, dėl kurių PVM nemoka</w:t>
      </w:r>
      <w:r w:rsidRPr="004D4716">
        <w:rPr>
          <w:rFonts w:ascii="Verdana" w:hAnsi="Verdana" w:cs="Tahoma"/>
          <w:i/>
          <w:sz w:val="20"/>
          <w:szCs w:val="20"/>
        </w:rPr>
        <w:t>: ________________</w:t>
      </w:r>
    </w:p>
    <w:p w14:paraId="7F9AE5B8" w14:textId="42D59E0A" w:rsidR="0047180D" w:rsidRDefault="0047180D" w:rsidP="009460F4">
      <w:pPr>
        <w:spacing w:after="0" w:line="240" w:lineRule="auto"/>
        <w:ind w:firstLine="601"/>
        <w:jc w:val="both"/>
        <w:rPr>
          <w:rFonts w:ascii="Verdana" w:eastAsia="Arial" w:hAnsi="Verdana" w:cs="Times New Roman"/>
          <w:i/>
          <w:iCs/>
          <w:color w:val="000000" w:themeColor="text1"/>
          <w:sz w:val="20"/>
          <w:szCs w:val="20"/>
        </w:rPr>
      </w:pPr>
      <w:r w:rsidRPr="229F0C48">
        <w:rPr>
          <w:rFonts w:ascii="Verdana" w:eastAsia="Arial" w:hAnsi="Verdana" w:cs="Times New Roman"/>
          <w:i/>
          <w:iCs/>
          <w:color w:val="000000" w:themeColor="text1"/>
          <w:sz w:val="20"/>
          <w:szCs w:val="20"/>
        </w:rPr>
        <w:t xml:space="preserve">Perkančioji organizacija per didele, Perkančiajai organizacijai nepriimtina kaina laikys, jei bendra pasiūlymo kaina viršys </w:t>
      </w:r>
      <w:bookmarkStart w:id="65" w:name="_Hlk190453003"/>
      <w:r>
        <w:rPr>
          <w:rFonts w:ascii="Verdana" w:eastAsia="Arial" w:hAnsi="Verdana" w:cs="Times New Roman"/>
          <w:b/>
          <w:bCs/>
          <w:i/>
          <w:iCs/>
          <w:color w:val="000000" w:themeColor="text1"/>
          <w:sz w:val="20"/>
          <w:szCs w:val="20"/>
        </w:rPr>
        <w:t>15</w:t>
      </w:r>
      <w:r w:rsidRPr="229F0C48">
        <w:rPr>
          <w:rFonts w:ascii="Verdana" w:eastAsia="Arial" w:hAnsi="Verdana" w:cs="Times New Roman"/>
          <w:b/>
          <w:bCs/>
          <w:i/>
          <w:iCs/>
          <w:color w:val="000000" w:themeColor="text1"/>
          <w:sz w:val="20"/>
          <w:szCs w:val="20"/>
        </w:rPr>
        <w:t> 000,00 Eur be PVM</w:t>
      </w:r>
      <w:bookmarkEnd w:id="64"/>
      <w:bookmarkEnd w:id="65"/>
      <w:r w:rsidR="009460F4">
        <w:rPr>
          <w:rFonts w:ascii="Verdana" w:eastAsia="Arial" w:hAnsi="Verdana" w:cs="Times New Roman"/>
          <w:i/>
          <w:iCs/>
          <w:color w:val="000000" w:themeColor="text1"/>
          <w:sz w:val="20"/>
          <w:szCs w:val="20"/>
        </w:rPr>
        <w:t>.</w:t>
      </w:r>
    </w:p>
    <w:p w14:paraId="433A6EC5" w14:textId="77777777" w:rsidR="009460F4" w:rsidRPr="009460F4" w:rsidRDefault="009460F4" w:rsidP="009460F4">
      <w:pPr>
        <w:spacing w:after="0" w:line="240" w:lineRule="auto"/>
        <w:ind w:firstLine="601"/>
        <w:jc w:val="both"/>
        <w:rPr>
          <w:rFonts w:ascii="Verdana" w:eastAsia="Times New Roman" w:hAnsi="Verdana" w:cs="Arial"/>
          <w:sz w:val="20"/>
          <w:szCs w:val="20"/>
        </w:rPr>
      </w:pPr>
    </w:p>
    <w:p w14:paraId="191003F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6744AA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p>
    <w:p w14:paraId="065FFC07" w14:textId="77777777" w:rsidR="008D0D19" w:rsidRPr="00717372" w:rsidRDefault="008D0D19" w:rsidP="008D0D19">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4"/>
      </w:tblGrid>
      <w:tr w:rsidR="008D0D19" w:rsidRPr="00717372" w14:paraId="473553A0" w14:textId="77777777" w:rsidTr="003A52FD">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543D7C" w14:textId="77777777" w:rsidR="008D0D19" w:rsidRPr="00717372" w:rsidRDefault="008D0D19" w:rsidP="000051C7">
            <w:pPr>
              <w:jc w:val="center"/>
              <w:rPr>
                <w:rFonts w:ascii="Verdana" w:hAnsi="Verdana" w:cs="Tahoma"/>
                <w:b/>
                <w:bCs/>
              </w:rPr>
            </w:pPr>
            <w:r w:rsidRPr="00717372">
              <w:rPr>
                <w:rFonts w:ascii="Verdana" w:hAnsi="Verdana" w:cs="Tahoma"/>
                <w:b/>
                <w:bCs/>
              </w:rPr>
              <w:t>Eil.</w:t>
            </w:r>
          </w:p>
          <w:p w14:paraId="59C78694" w14:textId="77777777" w:rsidR="008D0D19" w:rsidRPr="00717372" w:rsidRDefault="008D0D19" w:rsidP="000051C7">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82AF03" w14:textId="77777777" w:rsidR="008D0D19" w:rsidRPr="00717372" w:rsidRDefault="008D0D19" w:rsidP="000051C7">
            <w:pPr>
              <w:jc w:val="center"/>
              <w:rPr>
                <w:rFonts w:ascii="Verdana" w:hAnsi="Verdana" w:cs="Tahoma"/>
                <w:b/>
                <w:bCs/>
              </w:rPr>
            </w:pPr>
            <w:r w:rsidRPr="00717372">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80D85C" w14:textId="77777777" w:rsidR="008D0D19" w:rsidRPr="00717372" w:rsidRDefault="008D0D19" w:rsidP="000051C7">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FF92C31" w14:textId="77777777" w:rsidR="008D0D19" w:rsidRPr="00717372" w:rsidRDefault="008D0D19" w:rsidP="000051C7">
            <w:pPr>
              <w:jc w:val="center"/>
              <w:rPr>
                <w:rFonts w:ascii="Verdana" w:hAnsi="Verdana" w:cs="Tahoma"/>
                <w:b/>
                <w:bCs/>
              </w:rPr>
            </w:pPr>
            <w:r w:rsidRPr="00717372">
              <w:rPr>
                <w:rFonts w:ascii="Verdana" w:hAnsi="Verdana" w:cs="Tahoma"/>
                <w:b/>
                <w:bCs/>
              </w:rPr>
              <w:t>Ar dokumente yra konfidencialios informacijos?</w:t>
            </w:r>
          </w:p>
          <w:p w14:paraId="75214DDB" w14:textId="77777777" w:rsidR="008D0D19" w:rsidRPr="00717372" w:rsidRDefault="008D0D19" w:rsidP="000051C7">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B4C6A4" w14:textId="77777777" w:rsidR="008D0D19" w:rsidRPr="00717372" w:rsidRDefault="008D0D19" w:rsidP="000051C7">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8D0D19" w:rsidRPr="00717372" w14:paraId="3C7BB581" w14:textId="77777777" w:rsidTr="000051C7">
        <w:tc>
          <w:tcPr>
            <w:tcW w:w="0" w:type="auto"/>
            <w:tcBorders>
              <w:top w:val="single" w:sz="4" w:space="0" w:color="000000"/>
              <w:left w:val="single" w:sz="4" w:space="0" w:color="000000"/>
              <w:bottom w:val="single" w:sz="4" w:space="0" w:color="000000"/>
              <w:right w:val="single" w:sz="4" w:space="0" w:color="000000"/>
            </w:tcBorders>
            <w:vAlign w:val="center"/>
            <w:hideMark/>
          </w:tcPr>
          <w:p w14:paraId="63D5F6F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714E42" w14:textId="77777777" w:rsidR="008D0D19" w:rsidRPr="00717372" w:rsidRDefault="008D0D19" w:rsidP="000051C7">
            <w:pPr>
              <w:jc w:val="center"/>
              <w:rPr>
                <w:rFonts w:ascii="Verdana" w:hAnsi="Verdana" w:cs="Tahoma"/>
                <w:bCs/>
                <w:sz w:val="16"/>
                <w:szCs w:val="16"/>
              </w:rPr>
            </w:pPr>
            <w:r w:rsidRPr="00717372">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6FD4079A" w14:textId="77777777" w:rsidR="008D0D19" w:rsidRPr="00717372" w:rsidRDefault="008D0D19" w:rsidP="000051C7">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347FAE" w14:textId="77777777" w:rsidR="008D0D19" w:rsidRPr="00717372" w:rsidRDefault="008D0D19" w:rsidP="000051C7">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2FCD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5</w:t>
            </w:r>
          </w:p>
        </w:tc>
      </w:tr>
      <w:tr w:rsidR="008D0D19" w:rsidRPr="00717372" w14:paraId="6A479528" w14:textId="77777777" w:rsidTr="000051C7">
        <w:trPr>
          <w:trHeight w:val="729"/>
        </w:trPr>
        <w:tc>
          <w:tcPr>
            <w:tcW w:w="0" w:type="auto"/>
            <w:tcBorders>
              <w:top w:val="single" w:sz="4" w:space="0" w:color="000000"/>
              <w:left w:val="single" w:sz="4" w:space="0" w:color="000000"/>
              <w:bottom w:val="single" w:sz="4" w:space="0" w:color="000000"/>
              <w:right w:val="single" w:sz="4" w:space="0" w:color="000000"/>
            </w:tcBorders>
            <w:hideMark/>
          </w:tcPr>
          <w:p w14:paraId="70EEDC12" w14:textId="77777777" w:rsidR="008D0D19" w:rsidRPr="00717372" w:rsidRDefault="008D0D19" w:rsidP="000051C7">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167D7FF3" w14:textId="77777777" w:rsidR="008D0D19" w:rsidRPr="00792485" w:rsidRDefault="008D0D19" w:rsidP="000051C7">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67A245D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5E74FD"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BB01F9" w14:textId="77777777" w:rsidR="008D0D19" w:rsidRPr="00717372" w:rsidRDefault="008D0D19" w:rsidP="000051C7">
            <w:pPr>
              <w:rPr>
                <w:rFonts w:ascii="Verdana" w:hAnsi="Verdana" w:cs="Tahoma"/>
              </w:rPr>
            </w:pPr>
          </w:p>
        </w:tc>
      </w:tr>
      <w:tr w:rsidR="008D0D19" w:rsidRPr="00717372" w14:paraId="7737DB3D"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732085B" w14:textId="77777777" w:rsidR="008D0D19" w:rsidRPr="00717372" w:rsidRDefault="008D0D19" w:rsidP="000051C7">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35776952" w14:textId="77777777" w:rsidR="008D0D19" w:rsidRPr="00792485" w:rsidRDefault="008D0D19" w:rsidP="000051C7">
            <w:pPr>
              <w:jc w:val="both"/>
              <w:rPr>
                <w:rFonts w:ascii="Verdana" w:hAnsi="Verdana" w:cs="Tahoma"/>
                <w:i/>
              </w:rPr>
            </w:pPr>
            <w:r w:rsidRPr="00792485">
              <w:rPr>
                <w:rFonts w:ascii="Verdana" w:hAnsi="Verdana" w:cs="Tahoma"/>
                <w:i/>
              </w:rPr>
              <w:t xml:space="preserve">Įgaliojimo ar kito dokumento, suteikiančio teisę pateikti ir (ar) pasirašyti pasiūlymą bei kitus dokumentus, kopija (jeigu pasiūlymą pateikia ir ar dokumentus pasirašo ne tiekėjo, </w:t>
            </w:r>
            <w:r w:rsidRPr="00792485">
              <w:rPr>
                <w:rFonts w:ascii="Verdana" w:hAnsi="Verdana" w:cs="Tahoma"/>
                <w:i/>
              </w:rPr>
              <w:lastRenderedPageBreak/>
              <w:t>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4110359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5E4FB03"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C7E600E" w14:textId="77777777" w:rsidR="008D0D19" w:rsidRPr="00717372" w:rsidRDefault="008D0D19" w:rsidP="000051C7">
            <w:pPr>
              <w:rPr>
                <w:rFonts w:ascii="Verdana" w:hAnsi="Verdana" w:cs="Tahoma"/>
              </w:rPr>
            </w:pPr>
          </w:p>
        </w:tc>
      </w:tr>
      <w:tr w:rsidR="008D0D19" w:rsidRPr="00717372" w14:paraId="016859E8"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34E2B16A" w14:textId="77777777" w:rsidR="008D0D19" w:rsidRPr="00717372" w:rsidRDefault="008D0D19" w:rsidP="000051C7">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77BD0BE4" w14:textId="77777777" w:rsidR="008D0D19" w:rsidRPr="00792485" w:rsidRDefault="008D0D19" w:rsidP="000051C7">
            <w:pPr>
              <w:tabs>
                <w:tab w:val="left" w:pos="1701"/>
              </w:tabs>
              <w:spacing w:line="20" w:lineRule="atLeast"/>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2A7E289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4E8A90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CA9993C" w14:textId="77777777" w:rsidR="008D0D19" w:rsidRPr="00717372" w:rsidRDefault="008D0D19" w:rsidP="000051C7">
            <w:pPr>
              <w:rPr>
                <w:rFonts w:ascii="Verdana" w:hAnsi="Verdana" w:cs="Tahoma"/>
              </w:rPr>
            </w:pPr>
          </w:p>
        </w:tc>
      </w:tr>
      <w:tr w:rsidR="008D0D19" w:rsidRPr="00717372" w14:paraId="1626E30C"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1B4DDB39" w14:textId="77777777" w:rsidR="008D0D19" w:rsidRPr="00717372" w:rsidRDefault="008D0D19" w:rsidP="000051C7">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14DFC731" w14:textId="77777777" w:rsidR="008D0D19" w:rsidRPr="00792485" w:rsidRDefault="008D0D19" w:rsidP="000051C7">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67E96B97" w14:textId="77777777" w:rsidR="008D0D19" w:rsidRPr="00792485" w:rsidRDefault="008D0D19" w:rsidP="000051C7">
            <w:pPr>
              <w:tabs>
                <w:tab w:val="left" w:pos="331"/>
              </w:tabs>
              <w:ind w:hanging="32"/>
              <w:jc w:val="both"/>
              <w:rPr>
                <w:rFonts w:ascii="Verdana" w:eastAsiaTheme="minorHAnsi" w:hAnsi="Verdana" w:cs="Tahoma"/>
                <w:bCs/>
                <w:i/>
              </w:rPr>
            </w:pPr>
            <w:r w:rsidRPr="00792485">
              <w:rPr>
                <w:rFonts w:ascii="Verdana" w:eastAsiaTheme="minorHAnsi" w:hAnsi="Verdana" w:cs="Tahoma"/>
                <w:bCs/>
                <w:i/>
              </w:rPr>
              <w:t>*Atskirą EBVPD pildo:</w:t>
            </w:r>
          </w:p>
          <w:p w14:paraId="00D17EAD"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7FF5638C"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03F8F49D" w14:textId="77777777" w:rsidR="008D0D19" w:rsidRPr="00792485" w:rsidRDefault="008D0D19" w:rsidP="000051C7">
            <w:pPr>
              <w:numPr>
                <w:ilvl w:val="0"/>
                <w:numId w:val="19"/>
              </w:numPr>
              <w:tabs>
                <w:tab w:val="left" w:pos="0"/>
                <w:tab w:val="left" w:pos="331"/>
              </w:tabs>
              <w:spacing w:line="20" w:lineRule="atLeast"/>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00CCE8B5" w14:textId="77777777" w:rsidR="008D0D19" w:rsidRPr="00792485" w:rsidRDefault="008D0D19" w:rsidP="000051C7">
            <w:pPr>
              <w:numPr>
                <w:ilvl w:val="0"/>
                <w:numId w:val="19"/>
              </w:numPr>
              <w:tabs>
                <w:tab w:val="left" w:pos="331"/>
              </w:tabs>
              <w:spacing w:line="20" w:lineRule="atLeast"/>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118" w:type="dxa"/>
            <w:tcBorders>
              <w:top w:val="single" w:sz="4" w:space="0" w:color="000000"/>
              <w:left w:val="single" w:sz="4" w:space="0" w:color="000000"/>
              <w:bottom w:val="single" w:sz="4" w:space="0" w:color="000000"/>
              <w:right w:val="single" w:sz="4" w:space="0" w:color="000000"/>
            </w:tcBorders>
          </w:tcPr>
          <w:p w14:paraId="500807A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F1B39D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879333" w14:textId="77777777" w:rsidR="008D0D19" w:rsidRPr="00717372" w:rsidRDefault="008D0D19" w:rsidP="000051C7">
            <w:pPr>
              <w:rPr>
                <w:rFonts w:ascii="Verdana" w:hAnsi="Verdana" w:cs="Tahoma"/>
              </w:rPr>
            </w:pPr>
          </w:p>
        </w:tc>
      </w:tr>
      <w:tr w:rsidR="002118D4" w:rsidRPr="00717372" w14:paraId="0B4D5A03" w14:textId="77777777" w:rsidTr="000051C7">
        <w:tc>
          <w:tcPr>
            <w:tcW w:w="0" w:type="auto"/>
            <w:tcBorders>
              <w:top w:val="single" w:sz="4" w:space="0" w:color="000000"/>
              <w:left w:val="single" w:sz="4" w:space="0" w:color="000000"/>
              <w:bottom w:val="single" w:sz="4" w:space="0" w:color="000000"/>
              <w:right w:val="single" w:sz="4" w:space="0" w:color="000000"/>
            </w:tcBorders>
          </w:tcPr>
          <w:p w14:paraId="0D38CB8D" w14:textId="27647322" w:rsidR="002118D4" w:rsidRPr="00717372" w:rsidRDefault="002118D4" w:rsidP="000051C7">
            <w:pPr>
              <w:rPr>
                <w:rFonts w:ascii="Verdana" w:eastAsia="Calibri" w:hAnsi="Verdana" w:cs="Tahoma"/>
                <w:bCs/>
              </w:rPr>
            </w:pPr>
            <w:r>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tcPr>
          <w:p w14:paraId="56E58829" w14:textId="6983183E" w:rsidR="002118D4" w:rsidRPr="00792485" w:rsidRDefault="00143283" w:rsidP="000051C7">
            <w:pPr>
              <w:tabs>
                <w:tab w:val="left" w:pos="1701"/>
              </w:tabs>
              <w:spacing w:line="20" w:lineRule="atLeast"/>
              <w:contextualSpacing/>
              <w:jc w:val="both"/>
              <w:rPr>
                <w:rFonts w:ascii="Verdana" w:hAnsi="Verdana" w:cs="Tahoma"/>
                <w:i/>
                <w:iCs/>
              </w:rPr>
            </w:pPr>
            <w:r w:rsidRPr="00792485">
              <w:rPr>
                <w:rFonts w:ascii="Verdana" w:hAnsi="Verdana" w:cs="Tahoma"/>
                <w:i/>
                <w:iCs/>
              </w:rPr>
              <w:t>Kiti dokumentai</w:t>
            </w:r>
          </w:p>
        </w:tc>
        <w:tc>
          <w:tcPr>
            <w:tcW w:w="1118" w:type="dxa"/>
            <w:tcBorders>
              <w:top w:val="single" w:sz="4" w:space="0" w:color="000000"/>
              <w:left w:val="single" w:sz="4" w:space="0" w:color="000000"/>
              <w:bottom w:val="single" w:sz="4" w:space="0" w:color="000000"/>
              <w:right w:val="single" w:sz="4" w:space="0" w:color="000000"/>
            </w:tcBorders>
          </w:tcPr>
          <w:p w14:paraId="3EA55F9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951F841"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8ADB6E0" w14:textId="77777777" w:rsidR="002118D4" w:rsidRPr="00717372" w:rsidRDefault="002118D4" w:rsidP="000051C7">
            <w:pPr>
              <w:rPr>
                <w:rFonts w:ascii="Verdana" w:hAnsi="Verdana" w:cs="Tahoma"/>
              </w:rPr>
            </w:pPr>
          </w:p>
        </w:tc>
      </w:tr>
      <w:tr w:rsidR="002118D4" w:rsidRPr="00717372" w14:paraId="34140926" w14:textId="77777777" w:rsidTr="000051C7">
        <w:tc>
          <w:tcPr>
            <w:tcW w:w="0" w:type="auto"/>
            <w:tcBorders>
              <w:top w:val="single" w:sz="4" w:space="0" w:color="000000"/>
              <w:left w:val="single" w:sz="4" w:space="0" w:color="000000"/>
              <w:bottom w:val="single" w:sz="4" w:space="0" w:color="000000"/>
              <w:right w:val="single" w:sz="4" w:space="0" w:color="000000"/>
            </w:tcBorders>
          </w:tcPr>
          <w:p w14:paraId="18C44408" w14:textId="306B81EF" w:rsidR="002118D4" w:rsidRPr="00717372" w:rsidRDefault="002118D4" w:rsidP="000051C7">
            <w:pPr>
              <w:rPr>
                <w:rFonts w:ascii="Verdana" w:eastAsia="Calibri" w:hAnsi="Verdana" w:cs="Tahoma"/>
                <w:bCs/>
              </w:rPr>
            </w:pPr>
            <w:r>
              <w:rPr>
                <w:rFonts w:ascii="Verdana" w:eastAsia="Calibri" w:hAnsi="Verdana" w:cs="Tahoma"/>
                <w:bCs/>
              </w:rPr>
              <w:t>6.</w:t>
            </w:r>
          </w:p>
        </w:tc>
        <w:tc>
          <w:tcPr>
            <w:tcW w:w="3478" w:type="dxa"/>
            <w:tcBorders>
              <w:top w:val="single" w:sz="4" w:space="0" w:color="000000"/>
              <w:left w:val="single" w:sz="4" w:space="0" w:color="000000"/>
              <w:bottom w:val="single" w:sz="4" w:space="0" w:color="000000"/>
              <w:right w:val="single" w:sz="4" w:space="0" w:color="000000"/>
            </w:tcBorders>
          </w:tcPr>
          <w:p w14:paraId="3C72B2CF" w14:textId="5BBABBE5" w:rsidR="002118D4" w:rsidRPr="00792485" w:rsidRDefault="002118D4" w:rsidP="000051C7">
            <w:pPr>
              <w:tabs>
                <w:tab w:val="left" w:pos="1701"/>
              </w:tabs>
              <w:spacing w:line="20" w:lineRule="atLeast"/>
              <w:contextualSpacing/>
              <w:jc w:val="both"/>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1742891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E92F62C"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6FAF19E" w14:textId="77777777" w:rsidR="002118D4" w:rsidRPr="00717372" w:rsidRDefault="002118D4" w:rsidP="000051C7">
            <w:pPr>
              <w:rPr>
                <w:rFonts w:ascii="Verdana" w:hAnsi="Verdana" w:cs="Tahoma"/>
              </w:rPr>
            </w:pPr>
          </w:p>
        </w:tc>
      </w:tr>
      <w:tr w:rsidR="000051C7" w:rsidRPr="00717372" w14:paraId="20E72A0B"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6CE0FCD4" w14:textId="5E15F388" w:rsidR="000051C7" w:rsidRPr="00717372" w:rsidRDefault="002118D4" w:rsidP="000051C7">
            <w:pPr>
              <w:rPr>
                <w:rFonts w:ascii="Verdana" w:eastAsia="Calibri" w:hAnsi="Verdana" w:cs="Tahoma"/>
                <w:bCs/>
              </w:rPr>
            </w:pPr>
            <w:r>
              <w:rPr>
                <w:rFonts w:ascii="Verdana" w:eastAsia="Calibri" w:hAnsi="Verdana" w:cs="Tahoma"/>
                <w:bCs/>
              </w:rPr>
              <w:t>7.</w:t>
            </w:r>
          </w:p>
        </w:tc>
        <w:tc>
          <w:tcPr>
            <w:tcW w:w="3478" w:type="dxa"/>
            <w:tcBorders>
              <w:top w:val="single" w:sz="4" w:space="0" w:color="000000"/>
              <w:left w:val="single" w:sz="4" w:space="0" w:color="000000"/>
              <w:bottom w:val="single" w:sz="4" w:space="0" w:color="000000"/>
              <w:right w:val="single" w:sz="4" w:space="0" w:color="000000"/>
            </w:tcBorders>
            <w:hideMark/>
          </w:tcPr>
          <w:p w14:paraId="0E503712" w14:textId="11770244" w:rsidR="000051C7" w:rsidRPr="00792485" w:rsidRDefault="000051C7" w:rsidP="000051C7">
            <w:pPr>
              <w:tabs>
                <w:tab w:val="left" w:pos="1701"/>
              </w:tabs>
              <w:spacing w:line="20" w:lineRule="atLeast"/>
              <w:contextualSpacing/>
              <w:jc w:val="both"/>
              <w:rPr>
                <w:rFonts w:ascii="Verdana" w:eastAsiaTheme="minorHAnsi" w:hAnsi="Verdana" w:cs="Tahoma"/>
                <w:bCs/>
                <w:i/>
                <w:iCs/>
              </w:rPr>
            </w:pPr>
          </w:p>
        </w:tc>
        <w:tc>
          <w:tcPr>
            <w:tcW w:w="1118" w:type="dxa"/>
            <w:tcBorders>
              <w:top w:val="single" w:sz="4" w:space="0" w:color="000000"/>
              <w:left w:val="single" w:sz="4" w:space="0" w:color="000000"/>
              <w:bottom w:val="single" w:sz="4" w:space="0" w:color="000000"/>
              <w:right w:val="single" w:sz="4" w:space="0" w:color="000000"/>
            </w:tcBorders>
          </w:tcPr>
          <w:p w14:paraId="365D704D"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AA0DBE"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BDE0EB6" w14:textId="77777777" w:rsidR="000051C7" w:rsidRPr="00717372" w:rsidRDefault="000051C7" w:rsidP="000051C7">
            <w:pPr>
              <w:rPr>
                <w:rFonts w:ascii="Verdana" w:hAnsi="Verdana" w:cs="Tahoma"/>
              </w:rPr>
            </w:pPr>
          </w:p>
        </w:tc>
      </w:tr>
      <w:tr w:rsidR="000051C7" w:rsidRPr="00717372" w14:paraId="7EEA6E80"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F44BE3D" w14:textId="40A94079" w:rsidR="000051C7" w:rsidRPr="00717372" w:rsidRDefault="002118D4" w:rsidP="000051C7">
            <w:pPr>
              <w:rPr>
                <w:rFonts w:ascii="Verdana" w:hAnsi="Verdana" w:cs="Tahoma"/>
              </w:rPr>
            </w:pPr>
            <w:r>
              <w:rPr>
                <w:rFonts w:ascii="Verdana" w:hAnsi="Verdana" w:cs="Tahoma"/>
              </w:rPr>
              <w:t>8.</w:t>
            </w:r>
          </w:p>
        </w:tc>
        <w:tc>
          <w:tcPr>
            <w:tcW w:w="3478" w:type="dxa"/>
            <w:tcBorders>
              <w:top w:val="single" w:sz="4" w:space="0" w:color="000000"/>
              <w:left w:val="single" w:sz="4" w:space="0" w:color="000000"/>
              <w:bottom w:val="single" w:sz="4" w:space="0" w:color="000000"/>
              <w:right w:val="single" w:sz="4" w:space="0" w:color="000000"/>
            </w:tcBorders>
          </w:tcPr>
          <w:p w14:paraId="6B43069F" w14:textId="79B22F47" w:rsidR="000051C7" w:rsidRPr="00792485" w:rsidRDefault="000051C7" w:rsidP="000051C7">
            <w:pPr>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0561E126"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072B20"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0E2692" w14:textId="77777777" w:rsidR="000051C7" w:rsidRPr="00717372" w:rsidRDefault="000051C7" w:rsidP="000051C7">
            <w:pPr>
              <w:rPr>
                <w:rFonts w:ascii="Verdana" w:hAnsi="Verdana" w:cs="Tahoma"/>
              </w:rPr>
            </w:pPr>
          </w:p>
        </w:tc>
      </w:tr>
    </w:tbl>
    <w:p w14:paraId="029E1EF0" w14:textId="77777777" w:rsidR="008D0D19" w:rsidRPr="00717372" w:rsidRDefault="008D0D19" w:rsidP="008D0D19">
      <w:pPr>
        <w:spacing w:after="0" w:line="240" w:lineRule="auto"/>
        <w:jc w:val="both"/>
        <w:rPr>
          <w:rFonts w:ascii="Tahoma" w:hAnsi="Tahoma" w:cs="Tahoma"/>
        </w:rPr>
      </w:pPr>
    </w:p>
    <w:p w14:paraId="0715892D" w14:textId="77777777" w:rsidR="008D0D19" w:rsidRPr="00717372" w:rsidRDefault="008D0D19" w:rsidP="008D0D19">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603C285D"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E55E46"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405EA6EE" w14:textId="77777777" w:rsidR="008D0D19" w:rsidRPr="00143283"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2F91AB1" w14:textId="151F0190" w:rsidR="00143283" w:rsidRPr="00717372" w:rsidRDefault="00143283"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Pr>
          <w:rFonts w:ascii="Verdana" w:eastAsiaTheme="minorHAnsi" w:hAnsi="Verdana" w:cs="Tahoma"/>
          <w:sz w:val="20"/>
          <w:szCs w:val="20"/>
          <w:lang w:eastAsia="en-US"/>
        </w:rPr>
        <w:t>s</w:t>
      </w:r>
      <w:r w:rsidRPr="00143283">
        <w:rPr>
          <w:rFonts w:ascii="Verdana" w:eastAsiaTheme="minorHAnsi" w:hAnsi="Verdana" w:cs="Tahoma"/>
          <w:sz w:val="20"/>
          <w:szCs w:val="20"/>
          <w:lang w:eastAsia="en-US"/>
        </w:rPr>
        <w:t>iūlomos paslaugos visiškai atitinka pirkimo dokumentuose nurodytus reikalavimus</w:t>
      </w:r>
      <w:r>
        <w:rPr>
          <w:rFonts w:ascii="Verdana" w:eastAsiaTheme="minorHAnsi" w:hAnsi="Verdana" w:cs="Tahoma"/>
          <w:sz w:val="20"/>
          <w:szCs w:val="20"/>
          <w:lang w:eastAsia="en-US"/>
        </w:rPr>
        <w:t>;</w:t>
      </w:r>
    </w:p>
    <w:p w14:paraId="0A36C9E9"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72ECB420" w14:textId="77777777" w:rsidR="008D0D19" w:rsidRPr="00717372" w:rsidRDefault="008D0D19" w:rsidP="008D0D19">
      <w:pPr>
        <w:spacing w:after="0" w:line="240" w:lineRule="auto"/>
        <w:rPr>
          <w:rFonts w:ascii="Tahoma" w:hAnsi="Tahoma" w:cs="Tahoma"/>
        </w:rPr>
      </w:pPr>
    </w:p>
    <w:p w14:paraId="7DC73093" w14:textId="77777777" w:rsidR="008D0D19" w:rsidRPr="00717372" w:rsidRDefault="008D0D19" w:rsidP="008D0D19">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D0D19" w:rsidRPr="00717372" w14:paraId="321D8FEB" w14:textId="77777777" w:rsidTr="00740E34">
        <w:trPr>
          <w:trHeight w:val="186"/>
        </w:trPr>
        <w:tc>
          <w:tcPr>
            <w:tcW w:w="3888" w:type="dxa"/>
            <w:tcBorders>
              <w:top w:val="single" w:sz="4" w:space="0" w:color="auto"/>
              <w:left w:val="nil"/>
              <w:bottom w:val="nil"/>
              <w:right w:val="nil"/>
            </w:tcBorders>
            <w:hideMark/>
          </w:tcPr>
          <w:p w14:paraId="5D9F6878" w14:textId="4B1F59CA"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4777A12E"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536F3687" w14:textId="77777777" w:rsidR="008D0D19" w:rsidRPr="00717372" w:rsidRDefault="008D0D19" w:rsidP="00740E34">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C8BCA8F"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49E6B0E8" w14:textId="77777777" w:rsidR="008D0D19" w:rsidRPr="00717372" w:rsidRDefault="008D0D19" w:rsidP="00740E34">
            <w:pPr>
              <w:spacing w:after="0" w:line="240" w:lineRule="auto"/>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332709D5" w14:textId="77777777" w:rsidR="008D0D19" w:rsidRPr="00717372" w:rsidRDefault="008D0D19" w:rsidP="008D0D19">
      <w:pPr>
        <w:spacing w:after="0" w:line="240" w:lineRule="auto"/>
        <w:rPr>
          <w:rFonts w:ascii="Tahoma" w:hAnsi="Tahoma" w:cs="Tahoma"/>
        </w:rPr>
      </w:pPr>
    </w:p>
    <w:p w14:paraId="4917FFDD" w14:textId="77777777" w:rsidR="008D0D19" w:rsidRDefault="008D0D19" w:rsidP="008D0D19">
      <w:pPr>
        <w:jc w:val="center"/>
        <w:rPr>
          <w:rFonts w:cstheme="minorHAnsi"/>
          <w:color w:val="7030A0"/>
        </w:rPr>
      </w:pPr>
      <w:r w:rsidRPr="00F0499F">
        <w:rPr>
          <w:rFonts w:cstheme="minorHAnsi"/>
        </w:rPr>
        <w:t>__________</w:t>
      </w:r>
    </w:p>
    <w:p w14:paraId="3D8CCDF3" w14:textId="32D4032F" w:rsidR="008D704D" w:rsidRDefault="008D0D19" w:rsidP="00486650">
      <w:pPr>
        <w:pStyle w:val="Heading2"/>
        <w:ind w:left="5103"/>
        <w:rPr>
          <w:rFonts w:ascii="Verdana" w:eastAsia="Calibri" w:hAnsi="Verdana" w:cstheme="minorHAnsi"/>
          <w:color w:val="0070C0"/>
          <w:sz w:val="20"/>
          <w:szCs w:val="20"/>
        </w:rPr>
      </w:pPr>
      <w:r>
        <w:rPr>
          <w:rFonts w:cstheme="minorHAnsi"/>
          <w:color w:val="7030A0"/>
        </w:rPr>
        <w:br w:type="page"/>
      </w:r>
      <w:bookmarkStart w:id="66" w:name="_Ref39484039"/>
      <w:bookmarkStart w:id="67" w:name="_Ref40278562"/>
      <w:bookmarkStart w:id="68" w:name="_Toc191991269"/>
      <w:r w:rsidR="008D704D"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008D704D" w:rsidRPr="009A55D7">
        <w:rPr>
          <w:rFonts w:ascii="Verdana" w:eastAsia="Calibri" w:hAnsi="Verdana" w:cstheme="minorHAnsi"/>
          <w:color w:val="0070C0"/>
          <w:sz w:val="20"/>
          <w:szCs w:val="20"/>
        </w:rPr>
        <w:t xml:space="preserve"> priedas „Pasiūlymų vertinimo kriterijai ir sąlygos“</w:t>
      </w:r>
      <w:bookmarkEnd w:id="66"/>
      <w:bookmarkEnd w:id="67"/>
      <w:bookmarkEnd w:id="68"/>
    </w:p>
    <w:p w14:paraId="0FE3BDB6" w14:textId="77777777" w:rsidR="00486650" w:rsidRPr="00486650" w:rsidRDefault="00486650" w:rsidP="00486650"/>
    <w:p w14:paraId="5D0D442F" w14:textId="77777777" w:rsidR="009A55D7" w:rsidRPr="009A55D7"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9A55D7">
        <w:rPr>
          <w:rFonts w:ascii="Verdana" w:hAnsi="Verdana" w:cs="Tahoma"/>
          <w:b/>
          <w:bCs/>
          <w:caps/>
          <w:color w:val="404040" w:themeColor="text1" w:themeTint="BF"/>
          <w:spacing w:val="20"/>
          <w:sz w:val="20"/>
          <w:szCs w:val="20"/>
        </w:rPr>
        <w:t>PASIŪLYMŲ VERTINIMO KRITERIJAI ir Sąlygos</w:t>
      </w:r>
    </w:p>
    <w:p w14:paraId="60FDB5D5" w14:textId="77777777" w:rsidR="009A55D7" w:rsidRPr="009A55D7" w:rsidRDefault="009A55D7" w:rsidP="009A55D7">
      <w:pPr>
        <w:spacing w:after="0"/>
      </w:pPr>
    </w:p>
    <w:p w14:paraId="1CBF6693" w14:textId="3DEEAFB9" w:rsidR="00026AD0" w:rsidRPr="007321F0" w:rsidRDefault="00026AD0" w:rsidP="00026AD0">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E2087A">
        <w:rPr>
          <w:rFonts w:ascii="Verdana" w:eastAsiaTheme="minorHAnsi" w:hAnsi="Verdana" w:cs="Tahoma"/>
          <w:sz w:val="20"/>
          <w:szCs w:val="20"/>
          <w:lang w:eastAsia="en-US"/>
        </w:rPr>
        <w:t xml:space="preserve">Tiekėjų pasiūlymo kaina su visom įskaičiuotomis išlaidomis ir visais mokesčiais negali būti didesnė nei </w:t>
      </w:r>
      <w:r>
        <w:rPr>
          <w:rFonts w:ascii="Verdana" w:eastAsiaTheme="minorHAnsi" w:hAnsi="Verdana" w:cs="Tahoma"/>
          <w:b/>
          <w:bCs/>
          <w:sz w:val="20"/>
          <w:szCs w:val="20"/>
          <w:lang w:eastAsia="en-US"/>
        </w:rPr>
        <w:t>15</w:t>
      </w:r>
      <w:r w:rsidRPr="007321F0">
        <w:rPr>
          <w:rFonts w:ascii="Verdana" w:eastAsiaTheme="minorHAnsi" w:hAnsi="Verdana" w:cs="Tahoma"/>
          <w:b/>
          <w:bCs/>
          <w:sz w:val="20"/>
          <w:szCs w:val="20"/>
          <w:lang w:eastAsia="en-US"/>
        </w:rPr>
        <w:t xml:space="preserve"> 000,00 Eur be PVM</w:t>
      </w:r>
      <w:r w:rsidRPr="00E2087A">
        <w:rPr>
          <w:rFonts w:ascii="Verdana" w:eastAsiaTheme="minorHAnsi" w:hAnsi="Verdana" w:cs="Tahoma"/>
          <w:sz w:val="20"/>
          <w:szCs w:val="20"/>
          <w:lang w:eastAsia="en-US"/>
        </w:rPr>
        <w:t xml:space="preserve">. Didesnę kainą perkančioji organizacija laikys, per didele ir </w:t>
      </w:r>
      <w:r w:rsidRPr="007321F0">
        <w:rPr>
          <w:rFonts w:ascii="Verdana" w:eastAsiaTheme="minorHAnsi" w:hAnsi="Verdana" w:cs="Tahoma"/>
          <w:sz w:val="20"/>
          <w:szCs w:val="20"/>
          <w:lang w:eastAsia="en-US"/>
        </w:rPr>
        <w:t>nepriimtina.</w:t>
      </w:r>
    </w:p>
    <w:p w14:paraId="189E55AE" w14:textId="77777777" w:rsidR="00026AD0" w:rsidRPr="009460F4" w:rsidRDefault="00026AD0" w:rsidP="009460F4">
      <w:pPr>
        <w:numPr>
          <w:ilvl w:val="0"/>
          <w:numId w:val="32"/>
        </w:numPr>
        <w:spacing w:after="0" w:line="240" w:lineRule="auto"/>
        <w:ind w:left="0" w:firstLine="567"/>
        <w:contextualSpacing/>
        <w:jc w:val="both"/>
        <w:rPr>
          <w:rFonts w:ascii="Verdana" w:eastAsiaTheme="minorHAnsi" w:hAnsi="Verdana" w:cs="Tahoma"/>
          <w:iCs/>
          <w:color w:val="000000" w:themeColor="text1"/>
          <w:sz w:val="20"/>
          <w:szCs w:val="20"/>
          <w:lang w:eastAsia="en-US"/>
        </w:rPr>
      </w:pPr>
      <w:r w:rsidRPr="009460F4">
        <w:rPr>
          <w:rFonts w:ascii="Verdana" w:eastAsiaTheme="minorHAnsi" w:hAnsi="Verdana" w:cs="Tahoma"/>
          <w:color w:val="000000" w:themeColor="text1"/>
          <w:sz w:val="20"/>
          <w:szCs w:val="20"/>
          <w:lang w:eastAsia="en-US"/>
        </w:rPr>
        <w:t xml:space="preserve">Perkančioji organizacija vertindama pasiūlymus atsižvelgs į tai, kokia </w:t>
      </w:r>
      <w:r w:rsidRPr="009460F4">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69" w:name="_Ref39586171"/>
      <w:bookmarkStart w:id="70" w:name="_Ref39673580"/>
      <w:bookmarkStart w:id="71" w:name="_Ref39674283"/>
      <w:bookmarkStart w:id="72" w:name="_Toc191991270"/>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69"/>
      <w:bookmarkEnd w:id="70"/>
      <w:bookmarkEnd w:id="71"/>
      <w:bookmarkEnd w:id="72"/>
    </w:p>
    <w:p w14:paraId="45CDC9A8" w14:textId="77777777" w:rsidR="00181F5E" w:rsidRPr="00F0499F" w:rsidRDefault="00181F5E" w:rsidP="00AB5541"/>
    <w:p w14:paraId="0501AF11" w14:textId="2A9EA511" w:rsidR="00026AD0" w:rsidRDefault="00026AD0" w:rsidP="00026AD0">
      <w:pPr>
        <w:spacing w:after="0" w:line="240" w:lineRule="auto"/>
        <w:jc w:val="both"/>
        <w:rPr>
          <w:rFonts w:ascii="Verdana" w:eastAsia="Times New Roman" w:hAnsi="Verdana" w:cs="Tahoma"/>
          <w:bCs/>
          <w:sz w:val="20"/>
          <w:szCs w:val="20"/>
          <w:lang w:eastAsia="en-US"/>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p>
    <w:p w14:paraId="78C852F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817563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DF44202"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5A29F4D" w14:textId="77777777" w:rsidR="00EA2E84" w:rsidRDefault="00EA2E84" w:rsidP="00026AD0">
      <w:pPr>
        <w:spacing w:after="0" w:line="240" w:lineRule="auto"/>
        <w:jc w:val="both"/>
        <w:rPr>
          <w:rFonts w:ascii="Verdana" w:eastAsia="Times New Roman" w:hAnsi="Verdana" w:cs="Tahoma"/>
          <w:bCs/>
          <w:sz w:val="20"/>
          <w:szCs w:val="20"/>
          <w:lang w:eastAsia="en-US"/>
        </w:rPr>
      </w:pPr>
    </w:p>
    <w:p w14:paraId="1097B68C"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7809E1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C987498"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3F7A03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680FE32"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E51696A"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A6C87DA"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398620F" w14:textId="77777777" w:rsidR="00EA2E84" w:rsidRDefault="00EA2E84" w:rsidP="00026AD0">
      <w:pPr>
        <w:spacing w:after="0" w:line="240" w:lineRule="auto"/>
        <w:jc w:val="both"/>
        <w:rPr>
          <w:rFonts w:ascii="Verdana" w:eastAsia="Times New Roman" w:hAnsi="Verdana" w:cs="Tahoma"/>
          <w:bCs/>
          <w:sz w:val="20"/>
          <w:szCs w:val="20"/>
          <w:lang w:eastAsia="en-US"/>
        </w:rPr>
      </w:pPr>
    </w:p>
    <w:p w14:paraId="17F0D8A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0A1897C"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5049E6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7E812E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D9B875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173BB69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C34DB1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2E299ED" w14:textId="77777777" w:rsidR="00EA2E84" w:rsidRDefault="00EA2E84" w:rsidP="00026AD0">
      <w:pPr>
        <w:spacing w:after="0" w:line="240" w:lineRule="auto"/>
        <w:jc w:val="both"/>
        <w:rPr>
          <w:rFonts w:ascii="Verdana" w:eastAsia="Times New Roman" w:hAnsi="Verdana" w:cs="Tahoma"/>
          <w:bCs/>
          <w:sz w:val="20"/>
          <w:szCs w:val="20"/>
          <w:lang w:eastAsia="en-US"/>
        </w:rPr>
      </w:pPr>
    </w:p>
    <w:p w14:paraId="55F5C7B8"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7155FF7"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C12460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F78E266"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32B9AE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9A13137"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3F9129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BD455A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5F186D13"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CC3E91B"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1A5196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34E8785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A253E9D"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66C684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6D10BD6"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CE161E8" w14:textId="77777777" w:rsidR="00EA2E84" w:rsidRDefault="00EA2E84" w:rsidP="00026AD0">
      <w:pPr>
        <w:spacing w:after="0" w:line="240" w:lineRule="auto"/>
        <w:jc w:val="both"/>
        <w:rPr>
          <w:rFonts w:ascii="Verdana" w:eastAsia="Times New Roman" w:hAnsi="Verdana" w:cs="Tahoma"/>
          <w:bCs/>
          <w:sz w:val="20"/>
          <w:szCs w:val="20"/>
          <w:lang w:eastAsia="en-US"/>
        </w:rPr>
      </w:pPr>
    </w:p>
    <w:p w14:paraId="505AE3D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030DAA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E8A6B6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0CF8CBC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6617E1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44541099" w14:textId="77777777" w:rsidR="00EA2E84" w:rsidRDefault="00EA2E84" w:rsidP="00026AD0">
      <w:pPr>
        <w:spacing w:after="0" w:line="240" w:lineRule="auto"/>
        <w:jc w:val="both"/>
        <w:rPr>
          <w:rFonts w:ascii="Verdana" w:eastAsia="Times New Roman" w:hAnsi="Verdana" w:cs="Tahoma"/>
          <w:bCs/>
          <w:sz w:val="20"/>
          <w:szCs w:val="20"/>
          <w:lang w:eastAsia="en-US"/>
        </w:rPr>
      </w:pPr>
    </w:p>
    <w:p w14:paraId="6A3AD5A4"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508DC9E" w14:textId="77777777" w:rsidR="00EA2E84" w:rsidRDefault="00EA2E84" w:rsidP="00026AD0">
      <w:pPr>
        <w:spacing w:after="0" w:line="240" w:lineRule="auto"/>
        <w:jc w:val="both"/>
        <w:rPr>
          <w:rFonts w:ascii="Verdana" w:eastAsia="Times New Roman" w:hAnsi="Verdana" w:cs="Tahoma"/>
          <w:bCs/>
          <w:sz w:val="20"/>
          <w:szCs w:val="20"/>
          <w:lang w:eastAsia="en-US"/>
        </w:rPr>
      </w:pPr>
    </w:p>
    <w:p w14:paraId="240F7A30" w14:textId="77777777" w:rsidR="00EA2E84" w:rsidRDefault="00EA2E84" w:rsidP="00026AD0">
      <w:pPr>
        <w:spacing w:after="0" w:line="240" w:lineRule="auto"/>
        <w:jc w:val="both"/>
        <w:rPr>
          <w:rFonts w:ascii="Verdana" w:eastAsia="Times New Roman" w:hAnsi="Verdana" w:cs="Tahoma"/>
          <w:bCs/>
          <w:sz w:val="20"/>
          <w:szCs w:val="20"/>
          <w:lang w:eastAsia="en-US"/>
        </w:rPr>
      </w:pPr>
    </w:p>
    <w:p w14:paraId="7D5902C3" w14:textId="77777777" w:rsidR="004C7351" w:rsidRDefault="004C7351" w:rsidP="0053685D">
      <w:pPr>
        <w:spacing w:after="0"/>
        <w:jc w:val="right"/>
        <w:rPr>
          <w:rFonts w:ascii="Verdana" w:hAnsi="Verdana"/>
          <w:sz w:val="20"/>
          <w:szCs w:val="20"/>
        </w:rPr>
      </w:pPr>
    </w:p>
    <w:p w14:paraId="387191ED" w14:textId="77777777" w:rsidR="00EA2E84" w:rsidRDefault="00EA2E84" w:rsidP="00EA2E84">
      <w:pPr>
        <w:pStyle w:val="Heading2"/>
        <w:ind w:left="5103"/>
        <w:rPr>
          <w:rFonts w:ascii="Verdana" w:hAnsi="Verdana"/>
          <w:color w:val="0070C0"/>
          <w:sz w:val="20"/>
          <w:szCs w:val="20"/>
        </w:rPr>
        <w:sectPr w:rsidR="00EA2E84" w:rsidSect="00635EA2">
          <w:footerReference w:type="first" r:id="rId20"/>
          <w:pgSz w:w="12240" w:h="15840"/>
          <w:pgMar w:top="1134" w:right="616" w:bottom="993" w:left="1560" w:header="720" w:footer="720" w:gutter="0"/>
          <w:pgNumType w:start="6"/>
          <w:cols w:space="720"/>
          <w:titlePg/>
          <w:docGrid w:linePitch="360"/>
        </w:sectPr>
      </w:pPr>
    </w:p>
    <w:p w14:paraId="1AB3753F" w14:textId="4872E66E" w:rsidR="00EA2E84" w:rsidRPr="00A43CB8" w:rsidRDefault="00EA2E84" w:rsidP="00EA2E84">
      <w:pPr>
        <w:pStyle w:val="Heading2"/>
        <w:ind w:left="5103"/>
        <w:jc w:val="right"/>
        <w:rPr>
          <w:rFonts w:ascii="Verdana" w:hAnsi="Verdana"/>
          <w:color w:val="0070C0"/>
          <w:sz w:val="20"/>
          <w:szCs w:val="20"/>
        </w:rPr>
      </w:pPr>
      <w:bookmarkStart w:id="73" w:name="_Toc191991271"/>
      <w:r w:rsidRPr="009A496B">
        <w:rPr>
          <w:rFonts w:ascii="Verdana" w:hAnsi="Verdana"/>
          <w:color w:val="0070C0"/>
          <w:sz w:val="20"/>
          <w:szCs w:val="20"/>
        </w:rPr>
        <w:lastRenderedPageBreak/>
        <w:t xml:space="preserve">Pirkimo sąlygų </w:t>
      </w:r>
      <w:r>
        <w:rPr>
          <w:rFonts w:ascii="Verdana" w:hAnsi="Verdana"/>
          <w:color w:val="0070C0"/>
          <w:sz w:val="20"/>
          <w:szCs w:val="20"/>
        </w:rPr>
        <w:t>9</w:t>
      </w:r>
      <w:r w:rsidRPr="009A496B">
        <w:rPr>
          <w:rFonts w:ascii="Verdana" w:hAnsi="Verdana"/>
          <w:color w:val="0070C0"/>
          <w:sz w:val="20"/>
          <w:szCs w:val="20"/>
        </w:rPr>
        <w:t xml:space="preserve"> priedas „S</w:t>
      </w:r>
      <w:r>
        <w:rPr>
          <w:rFonts w:ascii="Verdana" w:hAnsi="Verdana"/>
          <w:color w:val="0070C0"/>
          <w:sz w:val="20"/>
          <w:szCs w:val="20"/>
        </w:rPr>
        <w:t>iūlomų specialistų sąrašas</w:t>
      </w:r>
      <w:r w:rsidRPr="009A496B">
        <w:rPr>
          <w:rFonts w:ascii="Verdana" w:hAnsi="Verdana"/>
          <w:color w:val="0070C0"/>
          <w:sz w:val="20"/>
          <w:szCs w:val="20"/>
        </w:rPr>
        <w:t>“</w:t>
      </w:r>
      <w:bookmarkEnd w:id="73"/>
    </w:p>
    <w:p w14:paraId="71A5B8D7" w14:textId="77777777" w:rsidR="00EA2E84" w:rsidRPr="00F0499F" w:rsidRDefault="00EA2E84" w:rsidP="00EA2E84"/>
    <w:p w14:paraId="1D46C429" w14:textId="18C7970E" w:rsidR="00EA2E84" w:rsidRPr="00EA2E84" w:rsidRDefault="00EA2E84" w:rsidP="000563CF">
      <w:pPr>
        <w:spacing w:after="0"/>
        <w:jc w:val="center"/>
        <w:rPr>
          <w:rFonts w:ascii="Verdana" w:eastAsia="Times New Roman" w:hAnsi="Verdana" w:cs="Tahoma"/>
          <w:b/>
          <w:bCs/>
          <w:sz w:val="20"/>
          <w:szCs w:val="20"/>
          <w:lang w:eastAsia="en-US"/>
        </w:rPr>
      </w:pPr>
      <w:r w:rsidRPr="00EA2E84">
        <w:rPr>
          <w:rFonts w:ascii="Verdana" w:eastAsia="Times New Roman" w:hAnsi="Verdana" w:cs="Tahoma"/>
          <w:b/>
          <w:bCs/>
          <w:sz w:val="20"/>
          <w:szCs w:val="20"/>
          <w:lang w:eastAsia="en-US"/>
        </w:rPr>
        <w:t>SIŪLOM</w:t>
      </w:r>
      <w:r>
        <w:rPr>
          <w:rFonts w:ascii="Verdana" w:eastAsia="Times New Roman" w:hAnsi="Verdana" w:cs="Tahoma"/>
          <w:b/>
          <w:bCs/>
          <w:sz w:val="20"/>
          <w:szCs w:val="20"/>
          <w:lang w:eastAsia="en-US"/>
        </w:rPr>
        <w:t>Ų</w:t>
      </w:r>
      <w:r w:rsidRPr="00EA2E84">
        <w:rPr>
          <w:rFonts w:ascii="Verdana" w:eastAsia="Times New Roman" w:hAnsi="Verdana" w:cs="Tahoma"/>
          <w:b/>
          <w:bCs/>
          <w:sz w:val="20"/>
          <w:szCs w:val="20"/>
          <w:lang w:eastAsia="en-US"/>
        </w:rPr>
        <w:t xml:space="preserve"> SPECIALIST</w:t>
      </w:r>
      <w:r w:rsidR="006F0416">
        <w:rPr>
          <w:rFonts w:ascii="Verdana" w:eastAsia="Times New Roman" w:hAnsi="Verdana" w:cs="Tahoma"/>
          <w:b/>
          <w:bCs/>
          <w:sz w:val="20"/>
          <w:szCs w:val="20"/>
          <w:lang w:eastAsia="en-US"/>
        </w:rPr>
        <w:t>Ų SĄRAŠAS</w:t>
      </w:r>
    </w:p>
    <w:p w14:paraId="3EE014C3" w14:textId="1B14C450" w:rsidR="00EA2E84" w:rsidRDefault="00EA2E84" w:rsidP="000563CF">
      <w:pPr>
        <w:spacing w:after="0"/>
        <w:jc w:val="center"/>
        <w:rPr>
          <w:rFonts w:ascii="Verdana" w:eastAsia="Times New Roman" w:hAnsi="Verdana" w:cs="Tahoma"/>
          <w:b/>
          <w:bCs/>
          <w:sz w:val="20"/>
          <w:szCs w:val="20"/>
          <w:lang w:eastAsia="en-US"/>
        </w:rPr>
      </w:pPr>
      <w:r w:rsidRPr="00EA2E84">
        <w:rPr>
          <w:rFonts w:ascii="Verdana" w:eastAsia="Times New Roman" w:hAnsi="Verdana" w:cs="Tahoma"/>
          <w:b/>
          <w:bCs/>
          <w:sz w:val="20"/>
          <w:szCs w:val="20"/>
          <w:lang w:eastAsia="en-US"/>
        </w:rPr>
        <w:t>(Pagal specialiųjų pirkimo sąlygų 4 priedo lentelės 2.1-2.</w:t>
      </w:r>
      <w:r w:rsidR="006F0416">
        <w:rPr>
          <w:rFonts w:ascii="Verdana" w:eastAsia="Times New Roman" w:hAnsi="Verdana" w:cs="Tahoma"/>
          <w:b/>
          <w:bCs/>
          <w:sz w:val="20"/>
          <w:szCs w:val="20"/>
          <w:lang w:eastAsia="en-US"/>
        </w:rPr>
        <w:t>2</w:t>
      </w:r>
      <w:r w:rsidRPr="00EA2E84">
        <w:rPr>
          <w:rFonts w:ascii="Verdana" w:eastAsia="Times New Roman" w:hAnsi="Verdana" w:cs="Tahoma"/>
          <w:b/>
          <w:bCs/>
          <w:sz w:val="20"/>
          <w:szCs w:val="20"/>
          <w:lang w:eastAsia="en-US"/>
        </w:rPr>
        <w:t xml:space="preserve"> p.)</w:t>
      </w:r>
    </w:p>
    <w:p w14:paraId="5F2F853E" w14:textId="77777777" w:rsidR="00F31B0D" w:rsidRDefault="00F31B0D" w:rsidP="000563CF">
      <w:pPr>
        <w:spacing w:after="0"/>
        <w:jc w:val="center"/>
        <w:rPr>
          <w:rFonts w:ascii="Verdana" w:eastAsia="Times New Roman" w:hAnsi="Verdana" w:cs="Tahoma"/>
          <w:b/>
          <w:bCs/>
          <w:sz w:val="20"/>
          <w:szCs w:val="20"/>
          <w:lang w:eastAsia="en-US"/>
        </w:rPr>
      </w:pPr>
    </w:p>
    <w:p w14:paraId="7481AC30" w14:textId="26791FC9"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1 lentelė. Informacija apie </w:t>
      </w:r>
      <w:r w:rsidR="00D72B12">
        <w:rPr>
          <w:rFonts w:ascii="Verdana" w:eastAsia="Times New Roman" w:hAnsi="Verdana" w:cs="Times New Roman"/>
          <w:sz w:val="20"/>
          <w:szCs w:val="20"/>
          <w:lang w:eastAsia="en-US"/>
        </w:rPr>
        <w:t xml:space="preserve">siūlomą </w:t>
      </w:r>
      <w:r w:rsidRPr="003933CB">
        <w:rPr>
          <w:rFonts w:ascii="Verdana" w:eastAsia="Times New Roman" w:hAnsi="Verdana" w:cs="Times New Roman"/>
          <w:b/>
          <w:bCs/>
          <w:sz w:val="20"/>
          <w:szCs w:val="20"/>
          <w:lang w:eastAsia="en-US"/>
        </w:rPr>
        <w:t>koordinatori</w:t>
      </w:r>
      <w:r w:rsidR="00D72B12">
        <w:rPr>
          <w:rFonts w:ascii="Verdana" w:eastAsia="Times New Roman" w:hAnsi="Verdana" w:cs="Times New Roman"/>
          <w:b/>
          <w:bCs/>
          <w:sz w:val="20"/>
          <w:szCs w:val="20"/>
          <w:lang w:eastAsia="en-US"/>
        </w:rPr>
        <w:t>ų</w:t>
      </w:r>
      <w:r w:rsidRPr="003933CB">
        <w:rPr>
          <w:rFonts w:ascii="Verdana" w:eastAsia="Times New Roman" w:hAnsi="Verdana" w:cs="Times New Roman"/>
          <w:sz w:val="20"/>
          <w:szCs w:val="20"/>
          <w:lang w:eastAsia="en-US"/>
        </w:rPr>
        <w:t>:</w:t>
      </w:r>
    </w:p>
    <w:tbl>
      <w:tblPr>
        <w:tblStyle w:val="TableGrid5"/>
        <w:tblW w:w="14601" w:type="dxa"/>
        <w:tblInd w:w="-572" w:type="dxa"/>
        <w:tblLook w:val="04A0" w:firstRow="1" w:lastRow="0" w:firstColumn="1" w:lastColumn="0" w:noHBand="0" w:noVBand="1"/>
      </w:tblPr>
      <w:tblGrid>
        <w:gridCol w:w="567"/>
        <w:gridCol w:w="1759"/>
        <w:gridCol w:w="1927"/>
        <w:gridCol w:w="3544"/>
        <w:gridCol w:w="2268"/>
        <w:gridCol w:w="1984"/>
        <w:gridCol w:w="2552"/>
      </w:tblGrid>
      <w:tr w:rsidR="00F31B0D" w:rsidRPr="003933CB" w14:paraId="683E3840" w14:textId="77777777" w:rsidTr="00F72DFB">
        <w:tc>
          <w:tcPr>
            <w:tcW w:w="567" w:type="dxa"/>
            <w:shd w:val="clear" w:color="auto" w:fill="A6A6A6" w:themeFill="background1" w:themeFillShade="A6"/>
            <w:vAlign w:val="center"/>
          </w:tcPr>
          <w:p w14:paraId="2DB79A29" w14:textId="77777777" w:rsidR="00F31B0D" w:rsidRPr="003933CB" w:rsidRDefault="00F31B0D" w:rsidP="000563CF">
            <w:pPr>
              <w:jc w:val="center"/>
              <w:rPr>
                <w:rFonts w:ascii="Verdana" w:eastAsia="Times New Roman" w:hAnsi="Verdana" w:cs="Times New Roman"/>
                <w:sz w:val="20"/>
                <w:szCs w:val="20"/>
              </w:rPr>
            </w:pPr>
            <w:bookmarkStart w:id="74" w:name="_Hlk64898666"/>
            <w:bookmarkStart w:id="75" w:name="_Hlk27544876"/>
            <w:r w:rsidRPr="003933CB">
              <w:rPr>
                <w:rFonts w:ascii="Verdana" w:eastAsia="Times New Roman" w:hAnsi="Verdana" w:cs="Times New Roman"/>
                <w:sz w:val="20"/>
                <w:szCs w:val="20"/>
              </w:rPr>
              <w:t>Eil. Nr.</w:t>
            </w:r>
          </w:p>
        </w:tc>
        <w:tc>
          <w:tcPr>
            <w:tcW w:w="1759" w:type="dxa"/>
            <w:shd w:val="clear" w:color="auto" w:fill="A6A6A6" w:themeFill="background1" w:themeFillShade="A6"/>
            <w:vAlign w:val="center"/>
          </w:tcPr>
          <w:p w14:paraId="77A1DFF2"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vardas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pavardė</w:t>
            </w:r>
            <w:proofErr w:type="spellEnd"/>
          </w:p>
        </w:tc>
        <w:tc>
          <w:tcPr>
            <w:tcW w:w="1927" w:type="dxa"/>
            <w:shd w:val="clear" w:color="auto" w:fill="A6A6A6" w:themeFill="background1" w:themeFillShade="A6"/>
            <w:vAlign w:val="center"/>
          </w:tcPr>
          <w:p w14:paraId="18194AF1"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aprašymas</w:t>
            </w:r>
            <w:proofErr w:type="spellEnd"/>
          </w:p>
        </w:tc>
        <w:tc>
          <w:tcPr>
            <w:tcW w:w="3544" w:type="dxa"/>
            <w:shd w:val="clear" w:color="auto" w:fill="A6A6A6" w:themeFill="background1" w:themeFillShade="A6"/>
            <w:vAlign w:val="center"/>
          </w:tcPr>
          <w:p w14:paraId="1D5CB521"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Užsakovas</w:t>
            </w:r>
            <w:proofErr w:type="spellEnd"/>
            <w:r w:rsidRPr="003933CB">
              <w:rPr>
                <w:rFonts w:ascii="Verdana" w:eastAsia="Times New Roman" w:hAnsi="Verdana" w:cs="Times New Roman"/>
                <w:sz w:val="20"/>
                <w:szCs w:val="20"/>
              </w:rPr>
              <w:t xml:space="preserve">, jo </w:t>
            </w:r>
            <w:proofErr w:type="spellStart"/>
            <w:r w:rsidRPr="003933CB">
              <w:rPr>
                <w:rFonts w:ascii="Verdana" w:eastAsia="Times New Roman" w:hAnsi="Verdana" w:cs="Times New Roman"/>
                <w:sz w:val="20"/>
                <w:szCs w:val="20"/>
              </w:rPr>
              <w:t>atsakingų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asmenų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galinčių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patvirtinti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teikiamą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informaciją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patirtį</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kontaktiniai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duomenys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telefono</w:t>
            </w:r>
            <w:proofErr w:type="spellEnd"/>
            <w:r w:rsidRPr="003933CB">
              <w:rPr>
                <w:rFonts w:ascii="Verdana" w:eastAsia="Times New Roman" w:hAnsi="Verdana" w:cs="Times New Roman"/>
                <w:sz w:val="20"/>
                <w:szCs w:val="20"/>
              </w:rPr>
              <w:t xml:space="preserve"> Nr., </w:t>
            </w:r>
            <w:proofErr w:type="spellStart"/>
            <w:r w:rsidRPr="003933CB">
              <w:rPr>
                <w:rFonts w:ascii="Verdana" w:eastAsia="Times New Roman" w:hAnsi="Verdana" w:cs="Times New Roman"/>
                <w:sz w:val="20"/>
                <w:szCs w:val="20"/>
              </w:rPr>
              <w:t>elektroninio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pašto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adresas</w:t>
            </w:r>
            <w:proofErr w:type="spellEnd"/>
            <w:r w:rsidRPr="003933CB">
              <w:rPr>
                <w:rFonts w:ascii="Verdana" w:eastAsia="Times New Roman" w:hAnsi="Verdana" w:cs="Times New Roman"/>
                <w:sz w:val="20"/>
                <w:szCs w:val="20"/>
              </w:rPr>
              <w:t>)</w:t>
            </w:r>
          </w:p>
        </w:tc>
        <w:tc>
          <w:tcPr>
            <w:tcW w:w="2268" w:type="dxa"/>
            <w:shd w:val="clear" w:color="auto" w:fill="A6A6A6" w:themeFill="background1" w:themeFillShade="A6"/>
            <w:vAlign w:val="center"/>
          </w:tcPr>
          <w:p w14:paraId="089D6199"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w:t>
            </w:r>
          </w:p>
          <w:p w14:paraId="18B5DD50" w14:textId="77777777" w:rsidR="00F31B0D" w:rsidRPr="003933CB" w:rsidRDefault="00F31B0D" w:rsidP="000563CF">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984" w:type="dxa"/>
            <w:shd w:val="clear" w:color="auto" w:fill="A6A6A6" w:themeFill="background1" w:themeFillShade="A6"/>
            <w:vAlign w:val="center"/>
          </w:tcPr>
          <w:p w14:paraId="13F7F86B"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 </w:t>
            </w:r>
          </w:p>
          <w:p w14:paraId="2B01D6B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2552" w:type="dxa"/>
            <w:shd w:val="clear" w:color="auto" w:fill="A6A6A6" w:themeFill="background1" w:themeFillShade="A6"/>
            <w:vAlign w:val="center"/>
          </w:tcPr>
          <w:p w14:paraId="009827DF"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apibūdinimas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pagrindinės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atsakomybės</w:t>
            </w:r>
            <w:proofErr w:type="spellEnd"/>
          </w:p>
        </w:tc>
      </w:tr>
      <w:tr w:rsidR="00F31B0D" w:rsidRPr="003933CB" w14:paraId="250ED29B" w14:textId="77777777" w:rsidTr="00F72DFB">
        <w:tc>
          <w:tcPr>
            <w:tcW w:w="567" w:type="dxa"/>
            <w:shd w:val="clear" w:color="auto" w:fill="A6A6A6" w:themeFill="background1" w:themeFillShade="A6"/>
          </w:tcPr>
          <w:p w14:paraId="3600EFD4"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5CFD71A1" w14:textId="77777777" w:rsidR="00F31B0D" w:rsidRPr="003933CB" w:rsidRDefault="00F31B0D" w:rsidP="000563CF">
            <w:pPr>
              <w:jc w:val="both"/>
              <w:rPr>
                <w:rFonts w:ascii="Verdana" w:eastAsia="Times New Roman" w:hAnsi="Verdana" w:cs="Times New Roman"/>
                <w:sz w:val="20"/>
                <w:szCs w:val="20"/>
              </w:rPr>
            </w:pPr>
          </w:p>
        </w:tc>
        <w:tc>
          <w:tcPr>
            <w:tcW w:w="1927" w:type="dxa"/>
          </w:tcPr>
          <w:p w14:paraId="01FD109F"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64736326"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39AF9C46"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210AF064"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3BB4E054"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0BAE8398" w14:textId="77777777" w:rsidTr="00F72DFB">
        <w:tc>
          <w:tcPr>
            <w:tcW w:w="567" w:type="dxa"/>
            <w:shd w:val="clear" w:color="auto" w:fill="A6A6A6" w:themeFill="background1" w:themeFillShade="A6"/>
          </w:tcPr>
          <w:p w14:paraId="44B240DA"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056EBC0C"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0430CB77"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5EFA430F"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41EB8472"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0344D5C5"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02C99D91"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170D6D00" w14:textId="77777777" w:rsidTr="00F72DFB">
        <w:tc>
          <w:tcPr>
            <w:tcW w:w="567" w:type="dxa"/>
            <w:shd w:val="clear" w:color="auto" w:fill="A6A6A6" w:themeFill="background1" w:themeFillShade="A6"/>
          </w:tcPr>
          <w:p w14:paraId="40FB265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7DFBD9A7"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41D9CCCF"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5B9305D4"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32536DAF"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45A399FB"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30570FFF"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0B6C5BB6" w14:textId="77777777" w:rsidTr="00F72DFB">
        <w:tc>
          <w:tcPr>
            <w:tcW w:w="567" w:type="dxa"/>
            <w:shd w:val="clear" w:color="auto" w:fill="A6A6A6" w:themeFill="background1" w:themeFillShade="A6"/>
          </w:tcPr>
          <w:p w14:paraId="791B57C9"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2903C277"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1048203B" w14:textId="77777777" w:rsidR="00F31B0D" w:rsidRPr="003933CB" w:rsidRDefault="00F31B0D" w:rsidP="000563CF">
            <w:pPr>
              <w:jc w:val="both"/>
              <w:rPr>
                <w:rFonts w:ascii="Verdana" w:eastAsia="Times New Roman" w:hAnsi="Verdana" w:cs="Times New Roman"/>
                <w:sz w:val="20"/>
                <w:szCs w:val="20"/>
                <w:highlight w:val="yellow"/>
              </w:rPr>
            </w:pPr>
          </w:p>
        </w:tc>
        <w:tc>
          <w:tcPr>
            <w:tcW w:w="3544" w:type="dxa"/>
          </w:tcPr>
          <w:p w14:paraId="3A093879" w14:textId="77777777" w:rsidR="00F31B0D" w:rsidRPr="003933CB" w:rsidRDefault="00F31B0D" w:rsidP="000563CF">
            <w:pPr>
              <w:jc w:val="both"/>
              <w:rPr>
                <w:rFonts w:ascii="Verdana" w:eastAsia="Times New Roman" w:hAnsi="Verdana" w:cs="Times New Roman"/>
                <w:sz w:val="20"/>
                <w:szCs w:val="20"/>
                <w:highlight w:val="yellow"/>
              </w:rPr>
            </w:pPr>
          </w:p>
        </w:tc>
        <w:tc>
          <w:tcPr>
            <w:tcW w:w="2268" w:type="dxa"/>
          </w:tcPr>
          <w:p w14:paraId="0EC846E9"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34552107"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40E0CEDA" w14:textId="77777777" w:rsidR="00F31B0D" w:rsidRPr="003933CB" w:rsidRDefault="00F31B0D" w:rsidP="000563CF">
            <w:pPr>
              <w:jc w:val="both"/>
              <w:rPr>
                <w:rFonts w:ascii="Verdana" w:eastAsia="Times New Roman" w:hAnsi="Verdana" w:cs="Times New Roman"/>
                <w:sz w:val="20"/>
                <w:szCs w:val="20"/>
                <w:highlight w:val="yellow"/>
              </w:rPr>
            </w:pPr>
          </w:p>
        </w:tc>
      </w:tr>
    </w:tbl>
    <w:bookmarkEnd w:id="74"/>
    <w:p w14:paraId="570718C7" w14:textId="097EB5C2"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bookmarkStart w:id="76" w:name="_Hlk191991051"/>
      <w:r w:rsidR="005D4F77">
        <w:rPr>
          <w:rFonts w:ascii="Verdana" w:eastAsia="Times New Roman" w:hAnsi="Verdana" w:cs="Times New Roman"/>
          <w:sz w:val="20"/>
          <w:szCs w:val="20"/>
          <w:lang w:eastAsia="en-US"/>
        </w:rPr>
        <w:t>S</w:t>
      </w:r>
      <w:r w:rsidR="005D4F77" w:rsidRPr="005D4F77">
        <w:rPr>
          <w:rFonts w:ascii="Verdana" w:eastAsia="Times New Roman" w:hAnsi="Verdana" w:cs="Times New Roman"/>
          <w:sz w:val="20"/>
          <w:szCs w:val="20"/>
          <w:lang w:eastAsia="en-US"/>
        </w:rPr>
        <w:t>pecialistų gyvenimo aprašyma</w:t>
      </w:r>
      <w:r w:rsidR="005D4F77">
        <w:rPr>
          <w:rFonts w:ascii="Verdana" w:eastAsia="Times New Roman" w:hAnsi="Verdana" w:cs="Times New Roman"/>
          <w:sz w:val="20"/>
          <w:szCs w:val="20"/>
          <w:lang w:eastAsia="en-US"/>
        </w:rPr>
        <w:t>s</w:t>
      </w:r>
      <w:r w:rsidR="005D4F77" w:rsidRPr="005D4F77">
        <w:rPr>
          <w:rFonts w:ascii="Verdana" w:eastAsia="Times New Roman" w:hAnsi="Verdana" w:cs="Times New Roman"/>
          <w:sz w:val="20"/>
          <w:szCs w:val="20"/>
          <w:lang w:eastAsia="en-US"/>
        </w:rPr>
        <w:t xml:space="preserve"> (CV)</w:t>
      </w:r>
      <w:bookmarkEnd w:id="76"/>
    </w:p>
    <w:p w14:paraId="464E64F5" w14:textId="77777777"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bookmarkEnd w:id="75"/>
    </w:p>
    <w:p w14:paraId="4883DC9A" w14:textId="77777777" w:rsidR="00F31B0D" w:rsidRPr="003933CB" w:rsidRDefault="00F31B0D" w:rsidP="000563CF">
      <w:pPr>
        <w:spacing w:after="0" w:line="240" w:lineRule="auto"/>
        <w:jc w:val="both"/>
        <w:rPr>
          <w:rFonts w:ascii="Verdana" w:eastAsia="Times New Roman" w:hAnsi="Verdana" w:cs="Times New Roman"/>
          <w:b/>
          <w:bCs/>
          <w:sz w:val="20"/>
          <w:szCs w:val="20"/>
          <w:lang w:eastAsia="en-US"/>
        </w:rPr>
      </w:pPr>
    </w:p>
    <w:p w14:paraId="05B2D25F" w14:textId="23DE805E"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2 lentelė. Informacija apie </w:t>
      </w:r>
      <w:r w:rsidR="00D72B12">
        <w:rPr>
          <w:rFonts w:ascii="Verdana" w:eastAsia="Times New Roman" w:hAnsi="Verdana" w:cs="Times New Roman"/>
          <w:sz w:val="20"/>
          <w:szCs w:val="20"/>
          <w:lang w:eastAsia="en-US"/>
        </w:rPr>
        <w:t xml:space="preserve">siūlomą </w:t>
      </w:r>
      <w:r w:rsidR="005D4F77">
        <w:rPr>
          <w:rFonts w:ascii="Verdana" w:eastAsia="Times New Roman" w:hAnsi="Verdana" w:cs="Times New Roman"/>
          <w:b/>
          <w:bCs/>
          <w:sz w:val="20"/>
          <w:szCs w:val="20"/>
          <w:lang w:eastAsia="en-US"/>
        </w:rPr>
        <w:t>mokymo</w:t>
      </w:r>
      <w:r w:rsidRPr="003933CB">
        <w:rPr>
          <w:rFonts w:ascii="Verdana" w:eastAsia="Times New Roman" w:hAnsi="Verdana" w:cs="Times New Roman"/>
          <w:b/>
          <w:bCs/>
          <w:sz w:val="20"/>
          <w:szCs w:val="20"/>
          <w:lang w:eastAsia="en-US"/>
        </w:rPr>
        <w:t xml:space="preserve"> ekspert</w:t>
      </w:r>
      <w:r w:rsidR="00D72B12">
        <w:rPr>
          <w:rFonts w:ascii="Verdana" w:eastAsia="Times New Roman" w:hAnsi="Verdana" w:cs="Times New Roman"/>
          <w:b/>
          <w:bCs/>
          <w:sz w:val="20"/>
          <w:szCs w:val="20"/>
          <w:lang w:eastAsia="en-US"/>
        </w:rPr>
        <w:t>ą</w:t>
      </w:r>
      <w:r w:rsidRPr="003933CB">
        <w:rPr>
          <w:rFonts w:ascii="Verdana" w:eastAsia="Times New Roman" w:hAnsi="Verdana" w:cs="Times New Roman"/>
          <w:sz w:val="20"/>
          <w:szCs w:val="20"/>
          <w:lang w:eastAsia="en-US"/>
        </w:rPr>
        <w:t>:</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F31B0D" w:rsidRPr="003933CB" w14:paraId="4D34FDAB" w14:textId="77777777" w:rsidTr="00F72DFB">
        <w:tc>
          <w:tcPr>
            <w:tcW w:w="567" w:type="dxa"/>
            <w:shd w:val="clear" w:color="auto" w:fill="A6A6A6" w:themeFill="background1" w:themeFillShade="A6"/>
            <w:vAlign w:val="center"/>
          </w:tcPr>
          <w:p w14:paraId="383D327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clear" w:color="auto" w:fill="A6A6A6" w:themeFill="background1" w:themeFillShade="A6"/>
            <w:vAlign w:val="center"/>
          </w:tcPr>
          <w:p w14:paraId="1EC6FD84"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vardas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pavardė</w:t>
            </w:r>
            <w:proofErr w:type="spellEnd"/>
          </w:p>
        </w:tc>
        <w:tc>
          <w:tcPr>
            <w:tcW w:w="1927" w:type="dxa"/>
            <w:shd w:val="clear" w:color="auto" w:fill="A6A6A6" w:themeFill="background1" w:themeFillShade="A6"/>
            <w:vAlign w:val="center"/>
          </w:tcPr>
          <w:p w14:paraId="52F88074"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pavadinimas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aprašymas</w:t>
            </w:r>
            <w:proofErr w:type="spellEnd"/>
          </w:p>
        </w:tc>
        <w:tc>
          <w:tcPr>
            <w:tcW w:w="3969" w:type="dxa"/>
            <w:shd w:val="clear" w:color="auto" w:fill="A6A6A6" w:themeFill="background1" w:themeFillShade="A6"/>
            <w:vAlign w:val="center"/>
          </w:tcPr>
          <w:p w14:paraId="2264B144" w14:textId="77777777" w:rsidR="00F31B0D" w:rsidRPr="003933CB" w:rsidRDefault="00F31B0D" w:rsidP="000563CF">
            <w:pPr>
              <w:jc w:val="center"/>
              <w:rPr>
                <w:rFonts w:ascii="Verdana" w:eastAsia="Times New Roman" w:hAnsi="Verdana" w:cs="Times New Roman"/>
                <w:sz w:val="20"/>
                <w:szCs w:val="20"/>
                <w:highlight w:val="yellow"/>
              </w:rPr>
            </w:pPr>
            <w:proofErr w:type="spellStart"/>
            <w:r w:rsidRPr="003933CB">
              <w:rPr>
                <w:rFonts w:ascii="Verdana" w:eastAsia="Times New Roman" w:hAnsi="Verdana" w:cs="Times New Roman"/>
                <w:sz w:val="20"/>
                <w:szCs w:val="20"/>
              </w:rPr>
              <w:t>Užsakovas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arba</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darbdavys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jų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atsakingų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asmenų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galinčių</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patvirtinti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teikiamą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informaciją</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patirtį</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kontaktiniai</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duomenys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telefono</w:t>
            </w:r>
            <w:proofErr w:type="spellEnd"/>
            <w:r w:rsidRPr="003933CB">
              <w:rPr>
                <w:rFonts w:ascii="Verdana" w:eastAsia="Times New Roman" w:hAnsi="Verdana" w:cs="Times New Roman"/>
                <w:sz w:val="20"/>
                <w:szCs w:val="20"/>
              </w:rPr>
              <w:t xml:space="preserve"> Nr., </w:t>
            </w:r>
            <w:proofErr w:type="spellStart"/>
            <w:r w:rsidRPr="003933CB">
              <w:rPr>
                <w:rFonts w:ascii="Verdana" w:eastAsia="Times New Roman" w:hAnsi="Verdana" w:cs="Times New Roman"/>
                <w:sz w:val="20"/>
                <w:szCs w:val="20"/>
              </w:rPr>
              <w:t>elektroninio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pašto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adresas</w:t>
            </w:r>
            <w:proofErr w:type="spellEnd"/>
            <w:r w:rsidRPr="003933CB">
              <w:rPr>
                <w:rFonts w:ascii="Verdana" w:eastAsia="Times New Roman" w:hAnsi="Verdana" w:cs="Times New Roman"/>
                <w:sz w:val="20"/>
                <w:szCs w:val="20"/>
              </w:rPr>
              <w:t>)</w:t>
            </w:r>
          </w:p>
        </w:tc>
        <w:tc>
          <w:tcPr>
            <w:tcW w:w="1843" w:type="dxa"/>
            <w:shd w:val="clear" w:color="auto" w:fill="A6A6A6" w:themeFill="background1" w:themeFillShade="A6"/>
            <w:vAlign w:val="center"/>
          </w:tcPr>
          <w:p w14:paraId="0BF1505A"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Sutarties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w:t>
            </w:r>
          </w:p>
          <w:p w14:paraId="43A44D95" w14:textId="77777777" w:rsidR="00F31B0D" w:rsidRPr="003933CB" w:rsidRDefault="00F31B0D" w:rsidP="000563CF">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1984" w:type="dxa"/>
            <w:shd w:val="clear" w:color="auto" w:fill="A6A6A6" w:themeFill="background1" w:themeFillShade="A6"/>
            <w:vAlign w:val="center"/>
          </w:tcPr>
          <w:p w14:paraId="11413283"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pradžios</w:t>
            </w:r>
            <w:proofErr w:type="spellEnd"/>
            <w:r w:rsidRPr="003933CB">
              <w:rPr>
                <w:rFonts w:ascii="Verdana" w:eastAsia="Times New Roman" w:hAnsi="Verdana" w:cs="Times New Roman"/>
                <w:sz w:val="20"/>
                <w:szCs w:val="20"/>
              </w:rPr>
              <w:t xml:space="preserve"> data </w:t>
            </w: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pabaigos</w:t>
            </w:r>
            <w:proofErr w:type="spellEnd"/>
            <w:r w:rsidRPr="003933CB">
              <w:rPr>
                <w:rFonts w:ascii="Verdana" w:eastAsia="Times New Roman" w:hAnsi="Verdana" w:cs="Times New Roman"/>
                <w:sz w:val="20"/>
                <w:szCs w:val="20"/>
              </w:rPr>
              <w:t xml:space="preserve"> data </w:t>
            </w:r>
          </w:p>
          <w:p w14:paraId="0D3B75DA"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w:t>
            </w:r>
            <w:proofErr w:type="spellStart"/>
            <w:r w:rsidRPr="003933CB">
              <w:rPr>
                <w:rFonts w:ascii="Verdana" w:eastAsia="Times New Roman" w:hAnsi="Verdana" w:cs="Times New Roman"/>
                <w:i/>
                <w:iCs/>
                <w:sz w:val="20"/>
                <w:szCs w:val="20"/>
              </w:rPr>
              <w:t>metai</w:t>
            </w:r>
            <w:proofErr w:type="spellEnd"/>
            <w:r w:rsidRPr="003933CB">
              <w:rPr>
                <w:rFonts w:ascii="Verdana" w:eastAsia="Times New Roman" w:hAnsi="Verdana" w:cs="Times New Roman"/>
                <w:i/>
                <w:iCs/>
                <w:sz w:val="20"/>
                <w:szCs w:val="20"/>
              </w:rPr>
              <w:t xml:space="preserve"> – </w:t>
            </w:r>
            <w:proofErr w:type="spellStart"/>
            <w:r w:rsidRPr="003933CB">
              <w:rPr>
                <w:rFonts w:ascii="Verdana" w:eastAsia="Times New Roman" w:hAnsi="Verdana" w:cs="Times New Roman"/>
                <w:i/>
                <w:iCs/>
                <w:sz w:val="20"/>
                <w:szCs w:val="20"/>
              </w:rPr>
              <w:t>mėnesis</w:t>
            </w:r>
            <w:proofErr w:type="spellEnd"/>
            <w:r w:rsidRPr="003933CB">
              <w:rPr>
                <w:rFonts w:ascii="Verdana" w:eastAsia="Times New Roman" w:hAnsi="Verdana" w:cs="Times New Roman"/>
                <w:i/>
                <w:iCs/>
                <w:sz w:val="20"/>
                <w:szCs w:val="20"/>
              </w:rPr>
              <w:t xml:space="preserve"> </w:t>
            </w:r>
            <w:proofErr w:type="gramStart"/>
            <w:r w:rsidRPr="003933CB">
              <w:rPr>
                <w:rFonts w:ascii="Verdana" w:eastAsia="Times New Roman" w:hAnsi="Verdana" w:cs="Times New Roman"/>
                <w:i/>
                <w:iCs/>
                <w:sz w:val="20"/>
                <w:szCs w:val="20"/>
              </w:rPr>
              <w:t xml:space="preserve">-  </w:t>
            </w:r>
            <w:proofErr w:type="spellStart"/>
            <w:r w:rsidRPr="003933CB">
              <w:rPr>
                <w:rFonts w:ascii="Verdana" w:eastAsia="Times New Roman" w:hAnsi="Verdana" w:cs="Times New Roman"/>
                <w:i/>
                <w:iCs/>
                <w:sz w:val="20"/>
                <w:szCs w:val="20"/>
              </w:rPr>
              <w:t>diena</w:t>
            </w:r>
            <w:proofErr w:type="spellEnd"/>
            <w:proofErr w:type="gramEnd"/>
            <w:r w:rsidRPr="003933CB">
              <w:rPr>
                <w:rFonts w:ascii="Verdana" w:eastAsia="Times New Roman" w:hAnsi="Verdana" w:cs="Times New Roman"/>
                <w:i/>
                <w:iCs/>
                <w:sz w:val="20"/>
                <w:szCs w:val="20"/>
              </w:rPr>
              <w:t>)</w:t>
            </w:r>
          </w:p>
        </w:tc>
        <w:tc>
          <w:tcPr>
            <w:tcW w:w="2552" w:type="dxa"/>
            <w:shd w:val="clear" w:color="auto" w:fill="A6A6A6" w:themeFill="background1" w:themeFillShade="A6"/>
            <w:vAlign w:val="center"/>
          </w:tcPr>
          <w:p w14:paraId="3D24F0C1" w14:textId="77777777" w:rsidR="00F31B0D" w:rsidRPr="003933CB" w:rsidRDefault="00F31B0D" w:rsidP="000563CF">
            <w:pPr>
              <w:jc w:val="center"/>
              <w:rPr>
                <w:rFonts w:ascii="Verdana" w:eastAsia="Times New Roman" w:hAnsi="Verdana" w:cs="Times New Roman"/>
                <w:sz w:val="20"/>
                <w:szCs w:val="20"/>
              </w:rPr>
            </w:pPr>
            <w:proofErr w:type="spellStart"/>
            <w:r w:rsidRPr="003933CB">
              <w:rPr>
                <w:rFonts w:ascii="Verdana" w:eastAsia="Times New Roman" w:hAnsi="Verdana" w:cs="Times New Roman"/>
                <w:sz w:val="20"/>
                <w:szCs w:val="20"/>
              </w:rPr>
              <w:t>Specialisto</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sutartyje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projekte</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trumpas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apibūdinimas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pagrindinės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veiklos</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ir</w:t>
            </w:r>
            <w:proofErr w:type="spellEnd"/>
            <w:r w:rsidRPr="003933CB">
              <w:rPr>
                <w:rFonts w:ascii="Verdana" w:eastAsia="Times New Roman" w:hAnsi="Verdana" w:cs="Times New Roman"/>
                <w:sz w:val="20"/>
                <w:szCs w:val="20"/>
              </w:rPr>
              <w:t xml:space="preserve"> </w:t>
            </w:r>
            <w:proofErr w:type="spellStart"/>
            <w:r w:rsidRPr="003933CB">
              <w:rPr>
                <w:rFonts w:ascii="Verdana" w:eastAsia="Times New Roman" w:hAnsi="Verdana" w:cs="Times New Roman"/>
                <w:sz w:val="20"/>
                <w:szCs w:val="20"/>
              </w:rPr>
              <w:t>atsakomybės</w:t>
            </w:r>
            <w:proofErr w:type="spellEnd"/>
          </w:p>
        </w:tc>
      </w:tr>
      <w:tr w:rsidR="00F31B0D" w:rsidRPr="003933CB" w14:paraId="0713C822" w14:textId="77777777" w:rsidTr="00F72DFB">
        <w:tc>
          <w:tcPr>
            <w:tcW w:w="567" w:type="dxa"/>
            <w:shd w:val="clear" w:color="auto" w:fill="A6A6A6" w:themeFill="background1" w:themeFillShade="A6"/>
          </w:tcPr>
          <w:p w14:paraId="04F475FF"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315F6831" w14:textId="77777777" w:rsidR="00F31B0D" w:rsidRPr="003933CB" w:rsidRDefault="00F31B0D" w:rsidP="000563CF">
            <w:pPr>
              <w:jc w:val="both"/>
              <w:rPr>
                <w:rFonts w:ascii="Verdana" w:eastAsia="Times New Roman" w:hAnsi="Verdana" w:cs="Times New Roman"/>
                <w:sz w:val="20"/>
                <w:szCs w:val="20"/>
              </w:rPr>
            </w:pPr>
          </w:p>
        </w:tc>
        <w:tc>
          <w:tcPr>
            <w:tcW w:w="1927" w:type="dxa"/>
          </w:tcPr>
          <w:p w14:paraId="342CEE40"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3ABCEDE8"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7CFFC341"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7AF29CFB"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487D3980"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19B962E6" w14:textId="77777777" w:rsidTr="00F72DFB">
        <w:tc>
          <w:tcPr>
            <w:tcW w:w="567" w:type="dxa"/>
            <w:shd w:val="clear" w:color="auto" w:fill="A6A6A6" w:themeFill="background1" w:themeFillShade="A6"/>
          </w:tcPr>
          <w:p w14:paraId="1CF171A8"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75A2016F"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631E037F"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117908DD"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6B55C513"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54764BFC"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594DD38B"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5AFAFEBB" w14:textId="77777777" w:rsidTr="00F72DFB">
        <w:tc>
          <w:tcPr>
            <w:tcW w:w="567" w:type="dxa"/>
            <w:shd w:val="clear" w:color="auto" w:fill="A6A6A6" w:themeFill="background1" w:themeFillShade="A6"/>
          </w:tcPr>
          <w:p w14:paraId="7813DE81"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3.</w:t>
            </w:r>
          </w:p>
        </w:tc>
        <w:tc>
          <w:tcPr>
            <w:tcW w:w="1759" w:type="dxa"/>
            <w:vMerge/>
          </w:tcPr>
          <w:p w14:paraId="2D4BE99C"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544DCB21"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47769970"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2BE93F78"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2E34BA02"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37D0A948" w14:textId="77777777" w:rsidR="00F31B0D" w:rsidRPr="003933CB" w:rsidRDefault="00F31B0D" w:rsidP="000563CF">
            <w:pPr>
              <w:jc w:val="both"/>
              <w:rPr>
                <w:rFonts w:ascii="Verdana" w:eastAsia="Times New Roman" w:hAnsi="Verdana" w:cs="Times New Roman"/>
                <w:sz w:val="20"/>
                <w:szCs w:val="20"/>
                <w:highlight w:val="yellow"/>
              </w:rPr>
            </w:pPr>
          </w:p>
        </w:tc>
      </w:tr>
      <w:tr w:rsidR="00F31B0D" w:rsidRPr="003933CB" w14:paraId="609DB434" w14:textId="77777777" w:rsidTr="00F72DFB">
        <w:tc>
          <w:tcPr>
            <w:tcW w:w="567" w:type="dxa"/>
            <w:shd w:val="clear" w:color="auto" w:fill="A6A6A6" w:themeFill="background1" w:themeFillShade="A6"/>
          </w:tcPr>
          <w:p w14:paraId="6A0B2206" w14:textId="77777777" w:rsidR="00F31B0D" w:rsidRPr="003933CB" w:rsidRDefault="00F31B0D" w:rsidP="000563CF">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48253511" w14:textId="77777777" w:rsidR="00F31B0D" w:rsidRPr="003933CB" w:rsidRDefault="00F31B0D" w:rsidP="000563CF">
            <w:pPr>
              <w:jc w:val="both"/>
              <w:rPr>
                <w:rFonts w:ascii="Verdana" w:eastAsia="Times New Roman" w:hAnsi="Verdana" w:cs="Times New Roman"/>
                <w:sz w:val="20"/>
                <w:szCs w:val="20"/>
                <w:highlight w:val="yellow"/>
              </w:rPr>
            </w:pPr>
          </w:p>
        </w:tc>
        <w:tc>
          <w:tcPr>
            <w:tcW w:w="1927" w:type="dxa"/>
          </w:tcPr>
          <w:p w14:paraId="5671B4CD" w14:textId="77777777" w:rsidR="00F31B0D" w:rsidRPr="003933CB" w:rsidRDefault="00F31B0D" w:rsidP="000563CF">
            <w:pPr>
              <w:jc w:val="both"/>
              <w:rPr>
                <w:rFonts w:ascii="Verdana" w:eastAsia="Times New Roman" w:hAnsi="Verdana" w:cs="Times New Roman"/>
                <w:sz w:val="20"/>
                <w:szCs w:val="20"/>
                <w:highlight w:val="yellow"/>
              </w:rPr>
            </w:pPr>
          </w:p>
        </w:tc>
        <w:tc>
          <w:tcPr>
            <w:tcW w:w="3969" w:type="dxa"/>
          </w:tcPr>
          <w:p w14:paraId="6331FE54" w14:textId="77777777" w:rsidR="00F31B0D" w:rsidRPr="003933CB" w:rsidRDefault="00F31B0D" w:rsidP="000563CF">
            <w:pPr>
              <w:jc w:val="both"/>
              <w:rPr>
                <w:rFonts w:ascii="Verdana" w:eastAsia="Times New Roman" w:hAnsi="Verdana" w:cs="Times New Roman"/>
                <w:sz w:val="20"/>
                <w:szCs w:val="20"/>
                <w:highlight w:val="yellow"/>
              </w:rPr>
            </w:pPr>
          </w:p>
        </w:tc>
        <w:tc>
          <w:tcPr>
            <w:tcW w:w="1843" w:type="dxa"/>
          </w:tcPr>
          <w:p w14:paraId="0FF6BEE6" w14:textId="77777777" w:rsidR="00F31B0D" w:rsidRPr="003933CB" w:rsidRDefault="00F31B0D" w:rsidP="000563CF">
            <w:pPr>
              <w:jc w:val="both"/>
              <w:rPr>
                <w:rFonts w:ascii="Verdana" w:eastAsia="Times New Roman" w:hAnsi="Verdana" w:cs="Times New Roman"/>
                <w:sz w:val="20"/>
                <w:szCs w:val="20"/>
                <w:highlight w:val="yellow"/>
              </w:rPr>
            </w:pPr>
          </w:p>
        </w:tc>
        <w:tc>
          <w:tcPr>
            <w:tcW w:w="1984" w:type="dxa"/>
          </w:tcPr>
          <w:p w14:paraId="080643FE" w14:textId="77777777" w:rsidR="00F31B0D" w:rsidRPr="003933CB" w:rsidRDefault="00F31B0D" w:rsidP="000563CF">
            <w:pPr>
              <w:jc w:val="both"/>
              <w:rPr>
                <w:rFonts w:ascii="Verdana" w:eastAsia="Times New Roman" w:hAnsi="Verdana" w:cs="Times New Roman"/>
                <w:sz w:val="20"/>
                <w:szCs w:val="20"/>
                <w:highlight w:val="yellow"/>
              </w:rPr>
            </w:pPr>
          </w:p>
        </w:tc>
        <w:tc>
          <w:tcPr>
            <w:tcW w:w="2552" w:type="dxa"/>
          </w:tcPr>
          <w:p w14:paraId="736B10DB" w14:textId="77777777" w:rsidR="00F31B0D" w:rsidRDefault="00F31B0D" w:rsidP="000563CF">
            <w:pPr>
              <w:jc w:val="both"/>
              <w:rPr>
                <w:rFonts w:ascii="Verdana" w:eastAsia="Times New Roman" w:hAnsi="Verdana" w:cs="Times New Roman"/>
                <w:sz w:val="20"/>
                <w:szCs w:val="20"/>
                <w:highlight w:val="yellow"/>
              </w:rPr>
            </w:pPr>
          </w:p>
          <w:p w14:paraId="6D729A7E" w14:textId="77777777" w:rsidR="00F31B0D" w:rsidRPr="003933CB" w:rsidRDefault="00F31B0D" w:rsidP="000563CF">
            <w:pPr>
              <w:jc w:val="right"/>
              <w:rPr>
                <w:rFonts w:ascii="Verdana" w:eastAsia="Times New Roman" w:hAnsi="Verdana" w:cs="Times New Roman"/>
                <w:sz w:val="20"/>
                <w:szCs w:val="20"/>
                <w:highlight w:val="yellow"/>
              </w:rPr>
            </w:pPr>
          </w:p>
        </w:tc>
      </w:tr>
    </w:tbl>
    <w:p w14:paraId="1D172667" w14:textId="5A9B9BF1"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005D4F77" w:rsidRPr="005D4F77">
        <w:rPr>
          <w:rFonts w:ascii="Verdana" w:eastAsia="Times New Roman" w:hAnsi="Verdana" w:cs="Times New Roman"/>
          <w:sz w:val="20"/>
          <w:szCs w:val="20"/>
          <w:lang w:eastAsia="en-US"/>
        </w:rPr>
        <w:t>Specialistų gyvenimo aprašymas (CV)</w:t>
      </w:r>
      <w:r w:rsidR="005D4F77">
        <w:rPr>
          <w:rFonts w:ascii="Verdana" w:eastAsia="Times New Roman" w:hAnsi="Verdana" w:cs="Times New Roman"/>
          <w:sz w:val="20"/>
          <w:szCs w:val="20"/>
          <w:lang w:eastAsia="en-US"/>
        </w:rPr>
        <w:t xml:space="preserve">, </w:t>
      </w:r>
      <w:r w:rsidRPr="003933CB">
        <w:rPr>
          <w:rFonts w:ascii="Verdana" w:eastAsia="Times New Roman" w:hAnsi="Verdana" w:cs="Times New Roman"/>
          <w:sz w:val="20"/>
          <w:szCs w:val="20"/>
          <w:lang w:eastAsia="en-US"/>
        </w:rPr>
        <w:t>aukštojo mokslo diplomų</w:t>
      </w:r>
      <w:r w:rsidR="005D4F77">
        <w:rPr>
          <w:rFonts w:ascii="Verdana" w:eastAsia="Times New Roman" w:hAnsi="Verdana" w:cs="Times New Roman"/>
          <w:sz w:val="20"/>
          <w:szCs w:val="20"/>
          <w:lang w:eastAsia="en-US"/>
        </w:rPr>
        <w:t>, sertifikatų</w:t>
      </w:r>
      <w:r w:rsidRPr="003933CB">
        <w:rPr>
          <w:rFonts w:ascii="Verdana" w:eastAsia="Times New Roman" w:hAnsi="Verdana" w:cs="Times New Roman"/>
          <w:sz w:val="20"/>
          <w:szCs w:val="20"/>
          <w:lang w:eastAsia="en-US"/>
        </w:rPr>
        <w:t xml:space="preserve"> kopijos.</w:t>
      </w:r>
    </w:p>
    <w:p w14:paraId="1C290C65" w14:textId="77777777" w:rsidR="00F31B0D" w:rsidRPr="003933CB" w:rsidRDefault="00F31B0D" w:rsidP="000563CF">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6DCD4366" w14:textId="77777777" w:rsidR="00F31B0D" w:rsidRPr="003933CB" w:rsidRDefault="00F31B0D" w:rsidP="000563CF">
      <w:pPr>
        <w:spacing w:after="0" w:line="240" w:lineRule="auto"/>
        <w:jc w:val="both"/>
        <w:rPr>
          <w:rFonts w:ascii="Verdana" w:eastAsia="Times New Roman" w:hAnsi="Verdana" w:cs="Times New Roman"/>
          <w:sz w:val="20"/>
          <w:szCs w:val="20"/>
          <w:lang w:eastAsia="en-US"/>
        </w:rPr>
      </w:pPr>
    </w:p>
    <w:p w14:paraId="2895ED0B" w14:textId="77777777" w:rsidR="00EA2E84" w:rsidRPr="0053685D" w:rsidRDefault="00EA2E84" w:rsidP="0053685D">
      <w:pPr>
        <w:spacing w:after="0"/>
        <w:jc w:val="right"/>
        <w:rPr>
          <w:rFonts w:ascii="Verdana" w:hAnsi="Verdana"/>
          <w:sz w:val="20"/>
          <w:szCs w:val="20"/>
        </w:rPr>
      </w:pPr>
    </w:p>
    <w:sectPr w:rsidR="00EA2E84" w:rsidRPr="0053685D" w:rsidSect="000563CF">
      <w:pgSz w:w="15840" w:h="12240" w:orient="landscape" w:code="1"/>
      <w:pgMar w:top="1559" w:right="1134" w:bottom="6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74E1" w14:textId="77777777" w:rsidR="0067360F" w:rsidRDefault="0067360F" w:rsidP="00D05666">
      <w:r>
        <w:separator/>
      </w:r>
    </w:p>
  </w:endnote>
  <w:endnote w:type="continuationSeparator" w:id="0">
    <w:p w14:paraId="5020D301" w14:textId="77777777" w:rsidR="0067360F" w:rsidRDefault="0067360F" w:rsidP="00D05666">
      <w:r>
        <w:continuationSeparator/>
      </w:r>
    </w:p>
  </w:endnote>
  <w:endnote w:type="continuationNotice" w:id="1">
    <w:p w14:paraId="6F4EC814" w14:textId="77777777" w:rsidR="0067360F" w:rsidRDefault="00673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80</w:t>
    </w:r>
    <w:r w:rsidRPr="006D28C2">
      <w:rPr>
        <w:rFonts w:ascii="Verdana" w:hAnsi="Verdana"/>
        <w:noProof/>
        <w:sz w:val="20"/>
        <w:szCs w:val="20"/>
      </w:rPr>
      <w:fldChar w:fldCharType="end"/>
    </w:r>
  </w:p>
  <w:p w14:paraId="0B840016"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6868" w14:textId="77777777" w:rsidR="0067360F" w:rsidRDefault="0067360F" w:rsidP="00D05666">
      <w:r>
        <w:separator/>
      </w:r>
    </w:p>
  </w:footnote>
  <w:footnote w:type="continuationSeparator" w:id="0">
    <w:p w14:paraId="184E7F67" w14:textId="77777777" w:rsidR="0067360F" w:rsidRDefault="0067360F" w:rsidP="00D05666">
      <w:r>
        <w:continuationSeparator/>
      </w:r>
    </w:p>
  </w:footnote>
  <w:footnote w:type="continuationNotice" w:id="1">
    <w:p w14:paraId="6FB23301" w14:textId="77777777" w:rsidR="0067360F" w:rsidRDefault="0067360F">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6D12BD">
      <w:pPr>
        <w:pStyle w:val="FootnoteText"/>
        <w:numPr>
          <w:ilvl w:val="0"/>
          <w:numId w:val="16"/>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6D12BD">
      <w:pPr>
        <w:pStyle w:val="FootnoteText"/>
        <w:numPr>
          <w:ilvl w:val="0"/>
          <w:numId w:val="16"/>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51652"/>
    <w:multiLevelType w:val="multilevel"/>
    <w:tmpl w:val="EA267C3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582BF6"/>
    <w:multiLevelType w:val="multilevel"/>
    <w:tmpl w:val="1A126B6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1235B5"/>
    <w:multiLevelType w:val="hybridMultilevel"/>
    <w:tmpl w:val="2AAA14D4"/>
    <w:lvl w:ilvl="0" w:tplc="7492732A">
      <w:start w:val="1"/>
      <w:numFmt w:val="decimal"/>
      <w:lvlText w:val="%1."/>
      <w:lvlJc w:val="left"/>
      <w:pPr>
        <w:ind w:left="720" w:hanging="360"/>
      </w:pPr>
    </w:lvl>
    <w:lvl w:ilvl="1" w:tplc="9C2CD934">
      <w:start w:val="1"/>
      <w:numFmt w:val="decimal"/>
      <w:lvlText w:val="%2."/>
      <w:lvlJc w:val="left"/>
      <w:pPr>
        <w:ind w:left="720" w:hanging="360"/>
      </w:pPr>
    </w:lvl>
    <w:lvl w:ilvl="2" w:tplc="5BE26E9A">
      <w:start w:val="1"/>
      <w:numFmt w:val="decimal"/>
      <w:lvlText w:val="%3."/>
      <w:lvlJc w:val="left"/>
      <w:pPr>
        <w:ind w:left="720" w:hanging="360"/>
      </w:pPr>
    </w:lvl>
    <w:lvl w:ilvl="3" w:tplc="A47C9A6A">
      <w:start w:val="1"/>
      <w:numFmt w:val="decimal"/>
      <w:lvlText w:val="%4."/>
      <w:lvlJc w:val="left"/>
      <w:pPr>
        <w:ind w:left="720" w:hanging="360"/>
      </w:pPr>
    </w:lvl>
    <w:lvl w:ilvl="4" w:tplc="7E5AE106">
      <w:start w:val="1"/>
      <w:numFmt w:val="decimal"/>
      <w:lvlText w:val="%5."/>
      <w:lvlJc w:val="left"/>
      <w:pPr>
        <w:ind w:left="720" w:hanging="360"/>
      </w:pPr>
    </w:lvl>
    <w:lvl w:ilvl="5" w:tplc="27BA8178">
      <w:start w:val="1"/>
      <w:numFmt w:val="decimal"/>
      <w:lvlText w:val="%6."/>
      <w:lvlJc w:val="left"/>
      <w:pPr>
        <w:ind w:left="720" w:hanging="360"/>
      </w:pPr>
    </w:lvl>
    <w:lvl w:ilvl="6" w:tplc="39CC8F78">
      <w:start w:val="1"/>
      <w:numFmt w:val="decimal"/>
      <w:lvlText w:val="%7."/>
      <w:lvlJc w:val="left"/>
      <w:pPr>
        <w:ind w:left="720" w:hanging="360"/>
      </w:pPr>
    </w:lvl>
    <w:lvl w:ilvl="7" w:tplc="989AD6C4">
      <w:start w:val="1"/>
      <w:numFmt w:val="decimal"/>
      <w:lvlText w:val="%8."/>
      <w:lvlJc w:val="left"/>
      <w:pPr>
        <w:ind w:left="720" w:hanging="360"/>
      </w:pPr>
    </w:lvl>
    <w:lvl w:ilvl="8" w:tplc="B08C8662">
      <w:start w:val="1"/>
      <w:numFmt w:val="decimal"/>
      <w:lvlText w:val="%9."/>
      <w:lvlJc w:val="left"/>
      <w:pPr>
        <w:ind w:left="720" w:hanging="36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19C42B2"/>
    <w:multiLevelType w:val="multilevel"/>
    <w:tmpl w:val="F5CAF2EE"/>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743189047">
    <w:abstractNumId w:val="10"/>
  </w:num>
  <w:num w:numId="2" w16cid:durableId="1755005748">
    <w:abstractNumId w:val="8"/>
  </w:num>
  <w:num w:numId="3" w16cid:durableId="359210363">
    <w:abstractNumId w:val="18"/>
  </w:num>
  <w:num w:numId="4" w16cid:durableId="970552567">
    <w:abstractNumId w:val="22"/>
  </w:num>
  <w:num w:numId="5" w16cid:durableId="259411014">
    <w:abstractNumId w:val="28"/>
  </w:num>
  <w:num w:numId="6" w16cid:durableId="1397239528">
    <w:abstractNumId w:val="15"/>
  </w:num>
  <w:num w:numId="7" w16cid:durableId="2037272092">
    <w:abstractNumId w:val="29"/>
  </w:num>
  <w:num w:numId="8" w16cid:durableId="563417429">
    <w:abstractNumId w:val="26"/>
  </w:num>
  <w:num w:numId="9" w16cid:durableId="1517386202">
    <w:abstractNumId w:val="6"/>
  </w:num>
  <w:num w:numId="10" w16cid:durableId="809708509">
    <w:abstractNumId w:val="27"/>
  </w:num>
  <w:num w:numId="11" w16cid:durableId="954947293">
    <w:abstractNumId w:val="24"/>
  </w:num>
  <w:num w:numId="12" w16cid:durableId="108284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17"/>
  </w:num>
  <w:num w:numId="14" w16cid:durableId="1404717705">
    <w:abstractNumId w:val="20"/>
  </w:num>
  <w:num w:numId="15" w16cid:durableId="37822041">
    <w:abstractNumId w:val="11"/>
  </w:num>
  <w:num w:numId="16" w16cid:durableId="9948404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372507">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8921492">
    <w:abstractNumId w:val="14"/>
  </w:num>
  <w:num w:numId="22" w16cid:durableId="1287421732">
    <w:abstractNumId w:val="30"/>
  </w:num>
  <w:num w:numId="23" w16cid:durableId="1263957813">
    <w:abstractNumId w:val="9"/>
  </w:num>
  <w:num w:numId="24" w16cid:durableId="409885566">
    <w:abstractNumId w:val="16"/>
  </w:num>
  <w:num w:numId="25" w16cid:durableId="727146647">
    <w:abstractNumId w:val="4"/>
  </w:num>
  <w:num w:numId="26" w16cid:durableId="406923477">
    <w:abstractNumId w:val="25"/>
  </w:num>
  <w:num w:numId="27" w16cid:durableId="1949041626">
    <w:abstractNumId w:val="5"/>
  </w:num>
  <w:num w:numId="28" w16cid:durableId="1691224201">
    <w:abstractNumId w:val="21"/>
  </w:num>
  <w:num w:numId="29" w16cid:durableId="2129202592">
    <w:abstractNumId w:val="1"/>
  </w:num>
  <w:num w:numId="30" w16cid:durableId="78526992">
    <w:abstractNumId w:val="12"/>
  </w:num>
  <w:num w:numId="31" w16cid:durableId="1295797117">
    <w:abstractNumId w:val="3"/>
  </w:num>
  <w:num w:numId="32" w16cid:durableId="72155716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A61"/>
    <w:rsid w:val="00015C75"/>
    <w:rsid w:val="00015FC9"/>
    <w:rsid w:val="0001618D"/>
    <w:rsid w:val="0001658B"/>
    <w:rsid w:val="0001670E"/>
    <w:rsid w:val="00016893"/>
    <w:rsid w:val="00016FDD"/>
    <w:rsid w:val="00017009"/>
    <w:rsid w:val="00017A4B"/>
    <w:rsid w:val="00017C1E"/>
    <w:rsid w:val="000206C9"/>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590"/>
    <w:rsid w:val="0003062F"/>
    <w:rsid w:val="00030C02"/>
    <w:rsid w:val="00030C76"/>
    <w:rsid w:val="00030F90"/>
    <w:rsid w:val="000315EB"/>
    <w:rsid w:val="0003169B"/>
    <w:rsid w:val="00031A62"/>
    <w:rsid w:val="000321E6"/>
    <w:rsid w:val="00032783"/>
    <w:rsid w:val="0003281A"/>
    <w:rsid w:val="00032D19"/>
    <w:rsid w:val="000342F9"/>
    <w:rsid w:val="00034A4A"/>
    <w:rsid w:val="00035221"/>
    <w:rsid w:val="000356C7"/>
    <w:rsid w:val="0003587B"/>
    <w:rsid w:val="00035BBE"/>
    <w:rsid w:val="0003638B"/>
    <w:rsid w:val="000372C8"/>
    <w:rsid w:val="000372F4"/>
    <w:rsid w:val="000373E5"/>
    <w:rsid w:val="00037454"/>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0E"/>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D27"/>
    <w:rsid w:val="0007632F"/>
    <w:rsid w:val="00076FB7"/>
    <w:rsid w:val="00077583"/>
    <w:rsid w:val="000775B4"/>
    <w:rsid w:val="000800D9"/>
    <w:rsid w:val="00080396"/>
    <w:rsid w:val="00080EE8"/>
    <w:rsid w:val="00080F53"/>
    <w:rsid w:val="0008241E"/>
    <w:rsid w:val="0008284D"/>
    <w:rsid w:val="00082D12"/>
    <w:rsid w:val="00082F6A"/>
    <w:rsid w:val="0008369A"/>
    <w:rsid w:val="0008436A"/>
    <w:rsid w:val="000851E4"/>
    <w:rsid w:val="00085478"/>
    <w:rsid w:val="00085609"/>
    <w:rsid w:val="000859C8"/>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3036"/>
    <w:rsid w:val="000A39EF"/>
    <w:rsid w:val="000A47F3"/>
    <w:rsid w:val="000A5738"/>
    <w:rsid w:val="000A5FB1"/>
    <w:rsid w:val="000A6BBE"/>
    <w:rsid w:val="000A76C1"/>
    <w:rsid w:val="000A7BF8"/>
    <w:rsid w:val="000A7E99"/>
    <w:rsid w:val="000B0265"/>
    <w:rsid w:val="000B049C"/>
    <w:rsid w:val="000B0CED"/>
    <w:rsid w:val="000B1FFE"/>
    <w:rsid w:val="000B2E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419"/>
    <w:rsid w:val="000D0F58"/>
    <w:rsid w:val="000D13D6"/>
    <w:rsid w:val="000D18E9"/>
    <w:rsid w:val="000D19C4"/>
    <w:rsid w:val="000D26D8"/>
    <w:rsid w:val="000D412D"/>
    <w:rsid w:val="000D4406"/>
    <w:rsid w:val="000D4B9C"/>
    <w:rsid w:val="000D4E2B"/>
    <w:rsid w:val="000D500B"/>
    <w:rsid w:val="000D5C58"/>
    <w:rsid w:val="000D638A"/>
    <w:rsid w:val="000D71C2"/>
    <w:rsid w:val="000D746E"/>
    <w:rsid w:val="000D7494"/>
    <w:rsid w:val="000D7750"/>
    <w:rsid w:val="000D7AD2"/>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292"/>
    <w:rsid w:val="0011798C"/>
    <w:rsid w:val="00117DD0"/>
    <w:rsid w:val="00120F58"/>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51CC"/>
    <w:rsid w:val="001455B2"/>
    <w:rsid w:val="0014578C"/>
    <w:rsid w:val="00145B8E"/>
    <w:rsid w:val="00145F3F"/>
    <w:rsid w:val="00146BC9"/>
    <w:rsid w:val="00147552"/>
    <w:rsid w:val="001475EA"/>
    <w:rsid w:val="00147A63"/>
    <w:rsid w:val="00147A8C"/>
    <w:rsid w:val="0015079A"/>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C73"/>
    <w:rsid w:val="00171FE7"/>
    <w:rsid w:val="0017277D"/>
    <w:rsid w:val="00172D53"/>
    <w:rsid w:val="00173ACB"/>
    <w:rsid w:val="00173E9D"/>
    <w:rsid w:val="001741F9"/>
    <w:rsid w:val="0017496C"/>
    <w:rsid w:val="00174A4C"/>
    <w:rsid w:val="00174EE0"/>
    <w:rsid w:val="0017506F"/>
    <w:rsid w:val="0017533E"/>
    <w:rsid w:val="00176FD3"/>
    <w:rsid w:val="00177EC6"/>
    <w:rsid w:val="001801B7"/>
    <w:rsid w:val="00180340"/>
    <w:rsid w:val="00180466"/>
    <w:rsid w:val="00181168"/>
    <w:rsid w:val="00181511"/>
    <w:rsid w:val="00181F5E"/>
    <w:rsid w:val="00182729"/>
    <w:rsid w:val="00182BC7"/>
    <w:rsid w:val="00182CBF"/>
    <w:rsid w:val="00182E25"/>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4F5"/>
    <w:rsid w:val="001B370C"/>
    <w:rsid w:val="001B381F"/>
    <w:rsid w:val="001B3C7D"/>
    <w:rsid w:val="001B3F4C"/>
    <w:rsid w:val="001B4041"/>
    <w:rsid w:val="001B4266"/>
    <w:rsid w:val="001B4AA6"/>
    <w:rsid w:val="001B4F43"/>
    <w:rsid w:val="001B50F3"/>
    <w:rsid w:val="001B53D6"/>
    <w:rsid w:val="001B598F"/>
    <w:rsid w:val="001B59DE"/>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C25"/>
    <w:rsid w:val="00212E19"/>
    <w:rsid w:val="00212F68"/>
    <w:rsid w:val="002135C6"/>
    <w:rsid w:val="002140C5"/>
    <w:rsid w:val="00214B9D"/>
    <w:rsid w:val="00214D4B"/>
    <w:rsid w:val="00215B09"/>
    <w:rsid w:val="00215DB0"/>
    <w:rsid w:val="00215FB5"/>
    <w:rsid w:val="002163DC"/>
    <w:rsid w:val="00216723"/>
    <w:rsid w:val="00216766"/>
    <w:rsid w:val="00216820"/>
    <w:rsid w:val="00217893"/>
    <w:rsid w:val="00220212"/>
    <w:rsid w:val="00220588"/>
    <w:rsid w:val="0022062F"/>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B02"/>
    <w:rsid w:val="00285C1A"/>
    <w:rsid w:val="00285E5E"/>
    <w:rsid w:val="002863DA"/>
    <w:rsid w:val="0028647F"/>
    <w:rsid w:val="00287AAA"/>
    <w:rsid w:val="002907D9"/>
    <w:rsid w:val="00290850"/>
    <w:rsid w:val="00290E7C"/>
    <w:rsid w:val="00290F12"/>
    <w:rsid w:val="00291161"/>
    <w:rsid w:val="00291DCB"/>
    <w:rsid w:val="0029216D"/>
    <w:rsid w:val="002926A1"/>
    <w:rsid w:val="0029483D"/>
    <w:rsid w:val="00294B97"/>
    <w:rsid w:val="00294BE3"/>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FB6"/>
    <w:rsid w:val="002C215A"/>
    <w:rsid w:val="002C27BD"/>
    <w:rsid w:val="002C2936"/>
    <w:rsid w:val="002C2A10"/>
    <w:rsid w:val="002C2A21"/>
    <w:rsid w:val="002C2DD1"/>
    <w:rsid w:val="002C35EC"/>
    <w:rsid w:val="002C362D"/>
    <w:rsid w:val="002C368D"/>
    <w:rsid w:val="002C3BBC"/>
    <w:rsid w:val="002C42B3"/>
    <w:rsid w:val="002C4AE8"/>
    <w:rsid w:val="002C5249"/>
    <w:rsid w:val="002C52C2"/>
    <w:rsid w:val="002C53E8"/>
    <w:rsid w:val="002C5826"/>
    <w:rsid w:val="002C590C"/>
    <w:rsid w:val="002C5FF7"/>
    <w:rsid w:val="002C65B9"/>
    <w:rsid w:val="002C7383"/>
    <w:rsid w:val="002D085D"/>
    <w:rsid w:val="002D0E75"/>
    <w:rsid w:val="002D1083"/>
    <w:rsid w:val="002D1C99"/>
    <w:rsid w:val="002D1EFA"/>
    <w:rsid w:val="002D236C"/>
    <w:rsid w:val="002D28EF"/>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A5A"/>
    <w:rsid w:val="002E5C9B"/>
    <w:rsid w:val="002E5EA9"/>
    <w:rsid w:val="002E6BB6"/>
    <w:rsid w:val="002E6F65"/>
    <w:rsid w:val="002F02EA"/>
    <w:rsid w:val="002F05C1"/>
    <w:rsid w:val="002F0663"/>
    <w:rsid w:val="002F0FBA"/>
    <w:rsid w:val="002F12E7"/>
    <w:rsid w:val="002F148F"/>
    <w:rsid w:val="002F1998"/>
    <w:rsid w:val="002F1CD9"/>
    <w:rsid w:val="002F1D5C"/>
    <w:rsid w:val="002F23D3"/>
    <w:rsid w:val="002F249A"/>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C2A"/>
    <w:rsid w:val="00303D02"/>
    <w:rsid w:val="003049FC"/>
    <w:rsid w:val="00304E45"/>
    <w:rsid w:val="00305D7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80"/>
    <w:rsid w:val="00314BA3"/>
    <w:rsid w:val="003155D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406FD"/>
    <w:rsid w:val="00340F7A"/>
    <w:rsid w:val="003412D9"/>
    <w:rsid w:val="00341929"/>
    <w:rsid w:val="00341D20"/>
    <w:rsid w:val="00341D9A"/>
    <w:rsid w:val="00342369"/>
    <w:rsid w:val="00343586"/>
    <w:rsid w:val="003436A3"/>
    <w:rsid w:val="003436D5"/>
    <w:rsid w:val="00343AFE"/>
    <w:rsid w:val="0034460F"/>
    <w:rsid w:val="00344F46"/>
    <w:rsid w:val="00345141"/>
    <w:rsid w:val="003451F8"/>
    <w:rsid w:val="003453C2"/>
    <w:rsid w:val="00345FB3"/>
    <w:rsid w:val="0034631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DB9"/>
    <w:rsid w:val="00360F9B"/>
    <w:rsid w:val="003610BD"/>
    <w:rsid w:val="00361525"/>
    <w:rsid w:val="003617F1"/>
    <w:rsid w:val="0036181C"/>
    <w:rsid w:val="00362719"/>
    <w:rsid w:val="00363134"/>
    <w:rsid w:val="00364383"/>
    <w:rsid w:val="00365331"/>
    <w:rsid w:val="00365384"/>
    <w:rsid w:val="00365449"/>
    <w:rsid w:val="003660B8"/>
    <w:rsid w:val="00366CC1"/>
    <w:rsid w:val="003671C3"/>
    <w:rsid w:val="003678E1"/>
    <w:rsid w:val="00370489"/>
    <w:rsid w:val="00370682"/>
    <w:rsid w:val="003707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50E"/>
    <w:rsid w:val="003A050F"/>
    <w:rsid w:val="003A0CAA"/>
    <w:rsid w:val="003A0EC0"/>
    <w:rsid w:val="003A1229"/>
    <w:rsid w:val="003A1F9F"/>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7E0C"/>
    <w:rsid w:val="003B03D1"/>
    <w:rsid w:val="003B07D4"/>
    <w:rsid w:val="003B0F1F"/>
    <w:rsid w:val="003B12DE"/>
    <w:rsid w:val="003B160F"/>
    <w:rsid w:val="003B3624"/>
    <w:rsid w:val="003B3660"/>
    <w:rsid w:val="003B386F"/>
    <w:rsid w:val="003B39F9"/>
    <w:rsid w:val="003B4138"/>
    <w:rsid w:val="003B58C9"/>
    <w:rsid w:val="003B62A6"/>
    <w:rsid w:val="003B6924"/>
    <w:rsid w:val="003B73B7"/>
    <w:rsid w:val="003B7634"/>
    <w:rsid w:val="003B78AD"/>
    <w:rsid w:val="003C018A"/>
    <w:rsid w:val="003C0221"/>
    <w:rsid w:val="003C07A3"/>
    <w:rsid w:val="003C126F"/>
    <w:rsid w:val="003C16E9"/>
    <w:rsid w:val="003C1AB1"/>
    <w:rsid w:val="003C1B53"/>
    <w:rsid w:val="003C1BFB"/>
    <w:rsid w:val="003C2412"/>
    <w:rsid w:val="003C24A6"/>
    <w:rsid w:val="003C253D"/>
    <w:rsid w:val="003C269A"/>
    <w:rsid w:val="003C2837"/>
    <w:rsid w:val="003C2EEB"/>
    <w:rsid w:val="003C34BF"/>
    <w:rsid w:val="003C3F49"/>
    <w:rsid w:val="003C4C02"/>
    <w:rsid w:val="003C4C53"/>
    <w:rsid w:val="003C50DB"/>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2521"/>
    <w:rsid w:val="003D25EF"/>
    <w:rsid w:val="003D31EF"/>
    <w:rsid w:val="003D33F6"/>
    <w:rsid w:val="003D346C"/>
    <w:rsid w:val="003D3597"/>
    <w:rsid w:val="003D3D4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38E8"/>
    <w:rsid w:val="003E4314"/>
    <w:rsid w:val="003E436D"/>
    <w:rsid w:val="003E4AC7"/>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5E"/>
    <w:rsid w:val="0040657F"/>
    <w:rsid w:val="00406B9B"/>
    <w:rsid w:val="00407939"/>
    <w:rsid w:val="00407E1E"/>
    <w:rsid w:val="00410349"/>
    <w:rsid w:val="00410936"/>
    <w:rsid w:val="00410A15"/>
    <w:rsid w:val="0041188F"/>
    <w:rsid w:val="00411B94"/>
    <w:rsid w:val="00411BD7"/>
    <w:rsid w:val="0041208A"/>
    <w:rsid w:val="004132EE"/>
    <w:rsid w:val="0041361C"/>
    <w:rsid w:val="00413846"/>
    <w:rsid w:val="00413D2E"/>
    <w:rsid w:val="00413FA7"/>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788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5F0"/>
    <w:rsid w:val="00452C1D"/>
    <w:rsid w:val="00452CC7"/>
    <w:rsid w:val="00452E47"/>
    <w:rsid w:val="00453770"/>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5AA"/>
    <w:rsid w:val="00481849"/>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5B4"/>
    <w:rsid w:val="004B17A3"/>
    <w:rsid w:val="004B1B04"/>
    <w:rsid w:val="004B1F38"/>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CA"/>
    <w:rsid w:val="004C1141"/>
    <w:rsid w:val="004C11AA"/>
    <w:rsid w:val="004C29F1"/>
    <w:rsid w:val="004C346F"/>
    <w:rsid w:val="004C3894"/>
    <w:rsid w:val="004C3C5E"/>
    <w:rsid w:val="004C40E5"/>
    <w:rsid w:val="004C428D"/>
    <w:rsid w:val="004C42C8"/>
    <w:rsid w:val="004C432C"/>
    <w:rsid w:val="004C4413"/>
    <w:rsid w:val="004C4ADF"/>
    <w:rsid w:val="004C4FDA"/>
    <w:rsid w:val="004C5089"/>
    <w:rsid w:val="004C53C3"/>
    <w:rsid w:val="004C606C"/>
    <w:rsid w:val="004C7351"/>
    <w:rsid w:val="004C7DC4"/>
    <w:rsid w:val="004C7E0B"/>
    <w:rsid w:val="004C7E53"/>
    <w:rsid w:val="004D017C"/>
    <w:rsid w:val="004D1010"/>
    <w:rsid w:val="004D1899"/>
    <w:rsid w:val="004D1F12"/>
    <w:rsid w:val="004D248A"/>
    <w:rsid w:val="004D3BE3"/>
    <w:rsid w:val="004D459D"/>
    <w:rsid w:val="004D4C7B"/>
    <w:rsid w:val="004D5907"/>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5DE4"/>
    <w:rsid w:val="004E6243"/>
    <w:rsid w:val="004E63B6"/>
    <w:rsid w:val="004E6400"/>
    <w:rsid w:val="004E6AD3"/>
    <w:rsid w:val="004E6F7E"/>
    <w:rsid w:val="004E71CB"/>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F"/>
    <w:rsid w:val="005032DE"/>
    <w:rsid w:val="005035B0"/>
    <w:rsid w:val="00503E5F"/>
    <w:rsid w:val="00503FDA"/>
    <w:rsid w:val="00504123"/>
    <w:rsid w:val="005047B8"/>
    <w:rsid w:val="00504C31"/>
    <w:rsid w:val="00504E9D"/>
    <w:rsid w:val="00504F2F"/>
    <w:rsid w:val="00505506"/>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E11"/>
    <w:rsid w:val="005233E1"/>
    <w:rsid w:val="0052352E"/>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5A7"/>
    <w:rsid w:val="005321FB"/>
    <w:rsid w:val="0053239D"/>
    <w:rsid w:val="0053254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443"/>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BD"/>
    <w:rsid w:val="005C1594"/>
    <w:rsid w:val="005C17C2"/>
    <w:rsid w:val="005C1E12"/>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815"/>
    <w:rsid w:val="005F52DB"/>
    <w:rsid w:val="005F5663"/>
    <w:rsid w:val="005F5849"/>
    <w:rsid w:val="005F5EF4"/>
    <w:rsid w:val="005F5F2C"/>
    <w:rsid w:val="005F60EC"/>
    <w:rsid w:val="005F68D4"/>
    <w:rsid w:val="005F6991"/>
    <w:rsid w:val="005F70E4"/>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4A7B"/>
    <w:rsid w:val="00614FF2"/>
    <w:rsid w:val="006158E4"/>
    <w:rsid w:val="006158FB"/>
    <w:rsid w:val="00615C08"/>
    <w:rsid w:val="0061733E"/>
    <w:rsid w:val="0061741C"/>
    <w:rsid w:val="0061785B"/>
    <w:rsid w:val="00617AD3"/>
    <w:rsid w:val="006207BC"/>
    <w:rsid w:val="00621335"/>
    <w:rsid w:val="0062150E"/>
    <w:rsid w:val="00623F37"/>
    <w:rsid w:val="00623F56"/>
    <w:rsid w:val="00624173"/>
    <w:rsid w:val="006242E9"/>
    <w:rsid w:val="006250F6"/>
    <w:rsid w:val="006258F1"/>
    <w:rsid w:val="00626341"/>
    <w:rsid w:val="00626BBC"/>
    <w:rsid w:val="00626D4F"/>
    <w:rsid w:val="006274B9"/>
    <w:rsid w:val="0062770C"/>
    <w:rsid w:val="00627808"/>
    <w:rsid w:val="0062788C"/>
    <w:rsid w:val="00627CD4"/>
    <w:rsid w:val="006300B6"/>
    <w:rsid w:val="00630802"/>
    <w:rsid w:val="00630A0F"/>
    <w:rsid w:val="00630DE9"/>
    <w:rsid w:val="00630F03"/>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1DC6"/>
    <w:rsid w:val="0067281B"/>
    <w:rsid w:val="0067282A"/>
    <w:rsid w:val="00672923"/>
    <w:rsid w:val="00673084"/>
    <w:rsid w:val="00673538"/>
    <w:rsid w:val="0067360F"/>
    <w:rsid w:val="006752D5"/>
    <w:rsid w:val="00675AFC"/>
    <w:rsid w:val="00676607"/>
    <w:rsid w:val="00676714"/>
    <w:rsid w:val="006773B6"/>
    <w:rsid w:val="00677704"/>
    <w:rsid w:val="00680281"/>
    <w:rsid w:val="00681CDE"/>
    <w:rsid w:val="00681E77"/>
    <w:rsid w:val="006824FC"/>
    <w:rsid w:val="006837D6"/>
    <w:rsid w:val="00684097"/>
    <w:rsid w:val="0068448B"/>
    <w:rsid w:val="00684A39"/>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2BE"/>
    <w:rsid w:val="006B0411"/>
    <w:rsid w:val="006B257C"/>
    <w:rsid w:val="006B30B8"/>
    <w:rsid w:val="006B3353"/>
    <w:rsid w:val="006B35FA"/>
    <w:rsid w:val="006B3B0C"/>
    <w:rsid w:val="006B3FBF"/>
    <w:rsid w:val="006B43D6"/>
    <w:rsid w:val="006B4773"/>
    <w:rsid w:val="006B4B0E"/>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749B"/>
    <w:rsid w:val="006C7941"/>
    <w:rsid w:val="006C7984"/>
    <w:rsid w:val="006D0D4C"/>
    <w:rsid w:val="006D0EC0"/>
    <w:rsid w:val="006D1119"/>
    <w:rsid w:val="006D12BD"/>
    <w:rsid w:val="006D224F"/>
    <w:rsid w:val="006D2363"/>
    <w:rsid w:val="006D28C2"/>
    <w:rsid w:val="006D3202"/>
    <w:rsid w:val="006D3C8B"/>
    <w:rsid w:val="006D463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E2C"/>
    <w:rsid w:val="006E5188"/>
    <w:rsid w:val="006E533D"/>
    <w:rsid w:val="006E534B"/>
    <w:rsid w:val="006E61FC"/>
    <w:rsid w:val="006E6883"/>
    <w:rsid w:val="006E75C7"/>
    <w:rsid w:val="006E7679"/>
    <w:rsid w:val="006E7A3F"/>
    <w:rsid w:val="006F0416"/>
    <w:rsid w:val="006F0E5F"/>
    <w:rsid w:val="006F2478"/>
    <w:rsid w:val="006F2DD5"/>
    <w:rsid w:val="006F2F71"/>
    <w:rsid w:val="006F4380"/>
    <w:rsid w:val="006F506C"/>
    <w:rsid w:val="006F5B33"/>
    <w:rsid w:val="006F631C"/>
    <w:rsid w:val="006F6DAA"/>
    <w:rsid w:val="006F7115"/>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681D"/>
    <w:rsid w:val="007069CD"/>
    <w:rsid w:val="00706BD5"/>
    <w:rsid w:val="00706F4D"/>
    <w:rsid w:val="00707712"/>
    <w:rsid w:val="00710024"/>
    <w:rsid w:val="007101B7"/>
    <w:rsid w:val="00710F05"/>
    <w:rsid w:val="0071157E"/>
    <w:rsid w:val="007117A7"/>
    <w:rsid w:val="007128D8"/>
    <w:rsid w:val="007128DA"/>
    <w:rsid w:val="00712D41"/>
    <w:rsid w:val="0071379D"/>
    <w:rsid w:val="00713A4F"/>
    <w:rsid w:val="00713C6F"/>
    <w:rsid w:val="00714305"/>
    <w:rsid w:val="007143EF"/>
    <w:rsid w:val="007152B7"/>
    <w:rsid w:val="007160DA"/>
    <w:rsid w:val="0071650A"/>
    <w:rsid w:val="0071679C"/>
    <w:rsid w:val="00716F5E"/>
    <w:rsid w:val="00717339"/>
    <w:rsid w:val="00717372"/>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F1"/>
    <w:rsid w:val="00755450"/>
    <w:rsid w:val="007554D6"/>
    <w:rsid w:val="00755ABF"/>
    <w:rsid w:val="00755F3B"/>
    <w:rsid w:val="007560A1"/>
    <w:rsid w:val="007566CB"/>
    <w:rsid w:val="0075678B"/>
    <w:rsid w:val="00757947"/>
    <w:rsid w:val="00757968"/>
    <w:rsid w:val="00761551"/>
    <w:rsid w:val="007620BE"/>
    <w:rsid w:val="0076216E"/>
    <w:rsid w:val="0076284D"/>
    <w:rsid w:val="00762B52"/>
    <w:rsid w:val="00762FA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DC5"/>
    <w:rsid w:val="00780F8E"/>
    <w:rsid w:val="00781CAF"/>
    <w:rsid w:val="00782B3B"/>
    <w:rsid w:val="00782BF8"/>
    <w:rsid w:val="00782DCD"/>
    <w:rsid w:val="00783192"/>
    <w:rsid w:val="007834AA"/>
    <w:rsid w:val="00783536"/>
    <w:rsid w:val="00783C19"/>
    <w:rsid w:val="0078453C"/>
    <w:rsid w:val="00785F17"/>
    <w:rsid w:val="007860B6"/>
    <w:rsid w:val="00786830"/>
    <w:rsid w:val="007869D1"/>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BAE"/>
    <w:rsid w:val="007D2A85"/>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4C7"/>
    <w:rsid w:val="007F366E"/>
    <w:rsid w:val="007F47E7"/>
    <w:rsid w:val="007F4F75"/>
    <w:rsid w:val="007F5AA8"/>
    <w:rsid w:val="007F5E9D"/>
    <w:rsid w:val="007F6402"/>
    <w:rsid w:val="007F657C"/>
    <w:rsid w:val="007F6C4A"/>
    <w:rsid w:val="007F6C5E"/>
    <w:rsid w:val="007F70F3"/>
    <w:rsid w:val="007F7E95"/>
    <w:rsid w:val="0080079C"/>
    <w:rsid w:val="00802265"/>
    <w:rsid w:val="0080269D"/>
    <w:rsid w:val="00802F22"/>
    <w:rsid w:val="008040CB"/>
    <w:rsid w:val="008043C9"/>
    <w:rsid w:val="00804D0F"/>
    <w:rsid w:val="00804F45"/>
    <w:rsid w:val="008055AB"/>
    <w:rsid w:val="0080573E"/>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5609"/>
    <w:rsid w:val="00875E60"/>
    <w:rsid w:val="00876B29"/>
    <w:rsid w:val="00876B6A"/>
    <w:rsid w:val="00876F48"/>
    <w:rsid w:val="00877A5D"/>
    <w:rsid w:val="00877F3B"/>
    <w:rsid w:val="008802B8"/>
    <w:rsid w:val="00881064"/>
    <w:rsid w:val="00881B1D"/>
    <w:rsid w:val="0088226A"/>
    <w:rsid w:val="0088228F"/>
    <w:rsid w:val="008826BD"/>
    <w:rsid w:val="00882826"/>
    <w:rsid w:val="00882956"/>
    <w:rsid w:val="008834C6"/>
    <w:rsid w:val="008846CE"/>
    <w:rsid w:val="00884B13"/>
    <w:rsid w:val="00884D1B"/>
    <w:rsid w:val="00885334"/>
    <w:rsid w:val="0088536D"/>
    <w:rsid w:val="0088667C"/>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4BE"/>
    <w:rsid w:val="008A1182"/>
    <w:rsid w:val="008A1365"/>
    <w:rsid w:val="008A1AB1"/>
    <w:rsid w:val="008A1D5F"/>
    <w:rsid w:val="008A216D"/>
    <w:rsid w:val="008A22F5"/>
    <w:rsid w:val="008A2970"/>
    <w:rsid w:val="008A2E29"/>
    <w:rsid w:val="008A3657"/>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33"/>
    <w:rsid w:val="008C5658"/>
    <w:rsid w:val="008C5F5E"/>
    <w:rsid w:val="008C6767"/>
    <w:rsid w:val="008C6C6D"/>
    <w:rsid w:val="008C6D60"/>
    <w:rsid w:val="008C6FC9"/>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50"/>
    <w:rsid w:val="008E02DE"/>
    <w:rsid w:val="008E032A"/>
    <w:rsid w:val="008E173F"/>
    <w:rsid w:val="008E1835"/>
    <w:rsid w:val="008E1BD3"/>
    <w:rsid w:val="008E2035"/>
    <w:rsid w:val="008E3081"/>
    <w:rsid w:val="008E31B9"/>
    <w:rsid w:val="008E414D"/>
    <w:rsid w:val="008E42F1"/>
    <w:rsid w:val="008E479D"/>
    <w:rsid w:val="008E4A13"/>
    <w:rsid w:val="008E4A3C"/>
    <w:rsid w:val="008E4CB4"/>
    <w:rsid w:val="008E53D7"/>
    <w:rsid w:val="008E5421"/>
    <w:rsid w:val="008E654F"/>
    <w:rsid w:val="008E656A"/>
    <w:rsid w:val="008E6D07"/>
    <w:rsid w:val="008E7939"/>
    <w:rsid w:val="008E79CC"/>
    <w:rsid w:val="008E7C2A"/>
    <w:rsid w:val="008E7D27"/>
    <w:rsid w:val="008E7D87"/>
    <w:rsid w:val="008E7DB3"/>
    <w:rsid w:val="008F02EA"/>
    <w:rsid w:val="008F0404"/>
    <w:rsid w:val="008F0B38"/>
    <w:rsid w:val="008F1610"/>
    <w:rsid w:val="008F18F2"/>
    <w:rsid w:val="008F1C0B"/>
    <w:rsid w:val="008F242E"/>
    <w:rsid w:val="008F2477"/>
    <w:rsid w:val="008F27A4"/>
    <w:rsid w:val="008F2900"/>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DA"/>
    <w:rsid w:val="009025EC"/>
    <w:rsid w:val="009032BE"/>
    <w:rsid w:val="009034DF"/>
    <w:rsid w:val="00903F2F"/>
    <w:rsid w:val="009043AE"/>
    <w:rsid w:val="009048D5"/>
    <w:rsid w:val="00904B97"/>
    <w:rsid w:val="00904BC4"/>
    <w:rsid w:val="00905C8B"/>
    <w:rsid w:val="0090679C"/>
    <w:rsid w:val="00907904"/>
    <w:rsid w:val="009079D3"/>
    <w:rsid w:val="009102E8"/>
    <w:rsid w:val="00910450"/>
    <w:rsid w:val="00910C39"/>
    <w:rsid w:val="00911B90"/>
    <w:rsid w:val="00911C54"/>
    <w:rsid w:val="009121F3"/>
    <w:rsid w:val="009122A7"/>
    <w:rsid w:val="00912795"/>
    <w:rsid w:val="0091283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A92"/>
    <w:rsid w:val="00961502"/>
    <w:rsid w:val="009621A2"/>
    <w:rsid w:val="0096248C"/>
    <w:rsid w:val="00963009"/>
    <w:rsid w:val="0096353F"/>
    <w:rsid w:val="009639C8"/>
    <w:rsid w:val="00963E07"/>
    <w:rsid w:val="00963FF3"/>
    <w:rsid w:val="0096424C"/>
    <w:rsid w:val="00964D07"/>
    <w:rsid w:val="00965310"/>
    <w:rsid w:val="009655C4"/>
    <w:rsid w:val="0096562F"/>
    <w:rsid w:val="009657AE"/>
    <w:rsid w:val="00965894"/>
    <w:rsid w:val="00966032"/>
    <w:rsid w:val="0096678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5D4"/>
    <w:rsid w:val="00985A84"/>
    <w:rsid w:val="00985F55"/>
    <w:rsid w:val="00986CE1"/>
    <w:rsid w:val="00986FE3"/>
    <w:rsid w:val="00987DE7"/>
    <w:rsid w:val="00990052"/>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612D"/>
    <w:rsid w:val="009F639D"/>
    <w:rsid w:val="009F644C"/>
    <w:rsid w:val="009F7959"/>
    <w:rsid w:val="009F7C63"/>
    <w:rsid w:val="009F7D62"/>
    <w:rsid w:val="009F7F79"/>
    <w:rsid w:val="00A000BE"/>
    <w:rsid w:val="00A000F5"/>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C31"/>
    <w:rsid w:val="00A24EBE"/>
    <w:rsid w:val="00A24FBA"/>
    <w:rsid w:val="00A25168"/>
    <w:rsid w:val="00A2523B"/>
    <w:rsid w:val="00A25311"/>
    <w:rsid w:val="00A2534E"/>
    <w:rsid w:val="00A25672"/>
    <w:rsid w:val="00A25751"/>
    <w:rsid w:val="00A25D08"/>
    <w:rsid w:val="00A264C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1581"/>
    <w:rsid w:val="00A41AC1"/>
    <w:rsid w:val="00A41B5D"/>
    <w:rsid w:val="00A41C44"/>
    <w:rsid w:val="00A41CA4"/>
    <w:rsid w:val="00A42B33"/>
    <w:rsid w:val="00A42FE7"/>
    <w:rsid w:val="00A43140"/>
    <w:rsid w:val="00A4394E"/>
    <w:rsid w:val="00A43BC1"/>
    <w:rsid w:val="00A43C02"/>
    <w:rsid w:val="00A43CB8"/>
    <w:rsid w:val="00A44166"/>
    <w:rsid w:val="00A44C01"/>
    <w:rsid w:val="00A45433"/>
    <w:rsid w:val="00A4580A"/>
    <w:rsid w:val="00A4599F"/>
    <w:rsid w:val="00A45BF7"/>
    <w:rsid w:val="00A460D8"/>
    <w:rsid w:val="00A4619E"/>
    <w:rsid w:val="00A464A4"/>
    <w:rsid w:val="00A466F1"/>
    <w:rsid w:val="00A478DF"/>
    <w:rsid w:val="00A47A85"/>
    <w:rsid w:val="00A50436"/>
    <w:rsid w:val="00A507A9"/>
    <w:rsid w:val="00A510B9"/>
    <w:rsid w:val="00A51E81"/>
    <w:rsid w:val="00A520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FA"/>
    <w:rsid w:val="00AB65E9"/>
    <w:rsid w:val="00AB6922"/>
    <w:rsid w:val="00AB69B0"/>
    <w:rsid w:val="00AB7367"/>
    <w:rsid w:val="00AB7576"/>
    <w:rsid w:val="00AB7730"/>
    <w:rsid w:val="00AC01C5"/>
    <w:rsid w:val="00AC086D"/>
    <w:rsid w:val="00AC1757"/>
    <w:rsid w:val="00AC1D95"/>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B70"/>
    <w:rsid w:val="00AE3439"/>
    <w:rsid w:val="00AE422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2551"/>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2CF"/>
    <w:rsid w:val="00C1259A"/>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DFD"/>
    <w:rsid w:val="00C23E06"/>
    <w:rsid w:val="00C25FC8"/>
    <w:rsid w:val="00C26588"/>
    <w:rsid w:val="00C265EA"/>
    <w:rsid w:val="00C26B0A"/>
    <w:rsid w:val="00C271D1"/>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20EB"/>
    <w:rsid w:val="00C42A0E"/>
    <w:rsid w:val="00C438F5"/>
    <w:rsid w:val="00C440C7"/>
    <w:rsid w:val="00C441D7"/>
    <w:rsid w:val="00C4463D"/>
    <w:rsid w:val="00C447D2"/>
    <w:rsid w:val="00C46234"/>
    <w:rsid w:val="00C46663"/>
    <w:rsid w:val="00C468E9"/>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706C"/>
    <w:rsid w:val="00C77938"/>
    <w:rsid w:val="00C77AC5"/>
    <w:rsid w:val="00C77CAE"/>
    <w:rsid w:val="00C77F5E"/>
    <w:rsid w:val="00C80574"/>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4E1"/>
    <w:rsid w:val="00CA77FA"/>
    <w:rsid w:val="00CB1979"/>
    <w:rsid w:val="00CB1BFC"/>
    <w:rsid w:val="00CB1C73"/>
    <w:rsid w:val="00CB20ED"/>
    <w:rsid w:val="00CB21ED"/>
    <w:rsid w:val="00CB337C"/>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2247"/>
    <w:rsid w:val="00CC3078"/>
    <w:rsid w:val="00CC3925"/>
    <w:rsid w:val="00CC45EE"/>
    <w:rsid w:val="00CC4E78"/>
    <w:rsid w:val="00CC4EEC"/>
    <w:rsid w:val="00CC4F9F"/>
    <w:rsid w:val="00CC55A5"/>
    <w:rsid w:val="00CC565E"/>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9C"/>
    <w:rsid w:val="00CF2677"/>
    <w:rsid w:val="00CF2CB6"/>
    <w:rsid w:val="00CF63E5"/>
    <w:rsid w:val="00CF66FF"/>
    <w:rsid w:val="00CF705D"/>
    <w:rsid w:val="00CF7B33"/>
    <w:rsid w:val="00D00392"/>
    <w:rsid w:val="00D00B14"/>
    <w:rsid w:val="00D01270"/>
    <w:rsid w:val="00D016C9"/>
    <w:rsid w:val="00D01D6B"/>
    <w:rsid w:val="00D021AA"/>
    <w:rsid w:val="00D0274C"/>
    <w:rsid w:val="00D029A4"/>
    <w:rsid w:val="00D02B3D"/>
    <w:rsid w:val="00D031A4"/>
    <w:rsid w:val="00D037B0"/>
    <w:rsid w:val="00D03CCF"/>
    <w:rsid w:val="00D03F7E"/>
    <w:rsid w:val="00D0406A"/>
    <w:rsid w:val="00D04642"/>
    <w:rsid w:val="00D04EE4"/>
    <w:rsid w:val="00D05014"/>
    <w:rsid w:val="00D05666"/>
    <w:rsid w:val="00D06478"/>
    <w:rsid w:val="00D068C1"/>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07E"/>
    <w:rsid w:val="00D27B3A"/>
    <w:rsid w:val="00D27E76"/>
    <w:rsid w:val="00D27FAE"/>
    <w:rsid w:val="00D304B1"/>
    <w:rsid w:val="00D30CCE"/>
    <w:rsid w:val="00D311C5"/>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C95"/>
    <w:rsid w:val="00D75062"/>
    <w:rsid w:val="00D75E41"/>
    <w:rsid w:val="00D76CA3"/>
    <w:rsid w:val="00D76F46"/>
    <w:rsid w:val="00D77078"/>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A2C"/>
    <w:rsid w:val="00D93AC0"/>
    <w:rsid w:val="00D93D12"/>
    <w:rsid w:val="00D94336"/>
    <w:rsid w:val="00D94650"/>
    <w:rsid w:val="00D94A6A"/>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303A"/>
    <w:rsid w:val="00DA62B5"/>
    <w:rsid w:val="00DA649F"/>
    <w:rsid w:val="00DA6C20"/>
    <w:rsid w:val="00DA6C21"/>
    <w:rsid w:val="00DA72F8"/>
    <w:rsid w:val="00DA758B"/>
    <w:rsid w:val="00DA7A2C"/>
    <w:rsid w:val="00DA7A8A"/>
    <w:rsid w:val="00DA7EE1"/>
    <w:rsid w:val="00DB04CD"/>
    <w:rsid w:val="00DB05E9"/>
    <w:rsid w:val="00DB0683"/>
    <w:rsid w:val="00DB27C4"/>
    <w:rsid w:val="00DB2857"/>
    <w:rsid w:val="00DB374C"/>
    <w:rsid w:val="00DB3B7F"/>
    <w:rsid w:val="00DB48B9"/>
    <w:rsid w:val="00DB4B5C"/>
    <w:rsid w:val="00DB4CE3"/>
    <w:rsid w:val="00DB58DD"/>
    <w:rsid w:val="00DB693A"/>
    <w:rsid w:val="00DB6BB0"/>
    <w:rsid w:val="00DB6D53"/>
    <w:rsid w:val="00DB735F"/>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6558"/>
    <w:rsid w:val="00DF690E"/>
    <w:rsid w:val="00DF6A09"/>
    <w:rsid w:val="00DF6C8C"/>
    <w:rsid w:val="00DF75AC"/>
    <w:rsid w:val="00DF7D38"/>
    <w:rsid w:val="00DF7FC3"/>
    <w:rsid w:val="00E00F15"/>
    <w:rsid w:val="00E0152E"/>
    <w:rsid w:val="00E01599"/>
    <w:rsid w:val="00E0179C"/>
    <w:rsid w:val="00E02773"/>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E63"/>
    <w:rsid w:val="00E14179"/>
    <w:rsid w:val="00E146F6"/>
    <w:rsid w:val="00E146F8"/>
    <w:rsid w:val="00E16072"/>
    <w:rsid w:val="00E160F5"/>
    <w:rsid w:val="00E16240"/>
    <w:rsid w:val="00E16397"/>
    <w:rsid w:val="00E203B5"/>
    <w:rsid w:val="00E20432"/>
    <w:rsid w:val="00E20832"/>
    <w:rsid w:val="00E20941"/>
    <w:rsid w:val="00E20B63"/>
    <w:rsid w:val="00E21018"/>
    <w:rsid w:val="00E213D4"/>
    <w:rsid w:val="00E217CA"/>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0BEB"/>
    <w:rsid w:val="00E41326"/>
    <w:rsid w:val="00E41B4B"/>
    <w:rsid w:val="00E42587"/>
    <w:rsid w:val="00E42A6B"/>
    <w:rsid w:val="00E42AB8"/>
    <w:rsid w:val="00E42B7C"/>
    <w:rsid w:val="00E43487"/>
    <w:rsid w:val="00E43E42"/>
    <w:rsid w:val="00E43FBD"/>
    <w:rsid w:val="00E448B7"/>
    <w:rsid w:val="00E4710B"/>
    <w:rsid w:val="00E4784E"/>
    <w:rsid w:val="00E50209"/>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70410"/>
    <w:rsid w:val="00E7043E"/>
    <w:rsid w:val="00E70976"/>
    <w:rsid w:val="00E70C2A"/>
    <w:rsid w:val="00E729B9"/>
    <w:rsid w:val="00E75068"/>
    <w:rsid w:val="00E76202"/>
    <w:rsid w:val="00E76292"/>
    <w:rsid w:val="00E76434"/>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F89"/>
    <w:rsid w:val="00E93FE1"/>
    <w:rsid w:val="00E941C9"/>
    <w:rsid w:val="00E94274"/>
    <w:rsid w:val="00E9431B"/>
    <w:rsid w:val="00E9470E"/>
    <w:rsid w:val="00E94D4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F0039"/>
    <w:rsid w:val="00EF04FD"/>
    <w:rsid w:val="00EF13E9"/>
    <w:rsid w:val="00EF22B7"/>
    <w:rsid w:val="00EF2AA5"/>
    <w:rsid w:val="00EF2C7C"/>
    <w:rsid w:val="00EF393F"/>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74E"/>
    <w:rsid w:val="00F12692"/>
    <w:rsid w:val="00F126A8"/>
    <w:rsid w:val="00F12F5D"/>
    <w:rsid w:val="00F1334C"/>
    <w:rsid w:val="00F133E3"/>
    <w:rsid w:val="00F13921"/>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6DD1"/>
    <w:rsid w:val="00F2758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D84"/>
    <w:rsid w:val="00F44527"/>
    <w:rsid w:val="00F44BB4"/>
    <w:rsid w:val="00F44F39"/>
    <w:rsid w:val="00F4541C"/>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BEA"/>
    <w:rsid w:val="00FC46D9"/>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51C2"/>
    <w:rsid w:val="00FD53CF"/>
    <w:rsid w:val="00FD58CB"/>
    <w:rsid w:val="00FD6707"/>
    <w:rsid w:val="00FD67F6"/>
    <w:rsid w:val="00FD6C85"/>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607F"/>
    <w:rsid w:val="00FF6252"/>
    <w:rsid w:val="00FF6DA7"/>
    <w:rsid w:val="00FF769F"/>
    <w:rsid w:val="00FF7969"/>
    <w:rsid w:val="00FF7DDF"/>
    <w:rsid w:val="016882B6"/>
    <w:rsid w:val="01B3BC1B"/>
    <w:rsid w:val="02475DFB"/>
    <w:rsid w:val="0253ACD1"/>
    <w:rsid w:val="025E43DE"/>
    <w:rsid w:val="02C7005F"/>
    <w:rsid w:val="02C71D05"/>
    <w:rsid w:val="02FCD9F8"/>
    <w:rsid w:val="040D60DB"/>
    <w:rsid w:val="042C4E03"/>
    <w:rsid w:val="04883617"/>
    <w:rsid w:val="05A71347"/>
    <w:rsid w:val="05B271EF"/>
    <w:rsid w:val="060CDC08"/>
    <w:rsid w:val="062DF5DC"/>
    <w:rsid w:val="0649C5AA"/>
    <w:rsid w:val="064EB062"/>
    <w:rsid w:val="078640F4"/>
    <w:rsid w:val="079F3781"/>
    <w:rsid w:val="08795038"/>
    <w:rsid w:val="08C7CD04"/>
    <w:rsid w:val="0A338212"/>
    <w:rsid w:val="0A4FC840"/>
    <w:rsid w:val="0A562399"/>
    <w:rsid w:val="0AA8BEC1"/>
    <w:rsid w:val="0BA4E548"/>
    <w:rsid w:val="0BBCBC23"/>
    <w:rsid w:val="0BCA4ED4"/>
    <w:rsid w:val="0C8C0344"/>
    <w:rsid w:val="0CDAC9FF"/>
    <w:rsid w:val="0DDABCFA"/>
    <w:rsid w:val="0E1A5CCE"/>
    <w:rsid w:val="0E540E2C"/>
    <w:rsid w:val="0E875C56"/>
    <w:rsid w:val="0E9F67AF"/>
    <w:rsid w:val="0F5100FC"/>
    <w:rsid w:val="0F531156"/>
    <w:rsid w:val="0F6892F8"/>
    <w:rsid w:val="0FD6F7CD"/>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B90923"/>
    <w:rsid w:val="2046DA28"/>
    <w:rsid w:val="20C10B21"/>
    <w:rsid w:val="212699AF"/>
    <w:rsid w:val="213B82B5"/>
    <w:rsid w:val="2198511B"/>
    <w:rsid w:val="220D3511"/>
    <w:rsid w:val="226A615D"/>
    <w:rsid w:val="22CC8F73"/>
    <w:rsid w:val="23346773"/>
    <w:rsid w:val="2337DC67"/>
    <w:rsid w:val="233EDC7B"/>
    <w:rsid w:val="23669F6D"/>
    <w:rsid w:val="2389C5A5"/>
    <w:rsid w:val="23DB69CE"/>
    <w:rsid w:val="245DE49C"/>
    <w:rsid w:val="24A15850"/>
    <w:rsid w:val="24CE03D2"/>
    <w:rsid w:val="253BA818"/>
    <w:rsid w:val="260C2782"/>
    <w:rsid w:val="26112D16"/>
    <w:rsid w:val="26A5DCF4"/>
    <w:rsid w:val="26C0805F"/>
    <w:rsid w:val="26F6114B"/>
    <w:rsid w:val="274A2AB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E3255FC"/>
    <w:rsid w:val="2F22C573"/>
    <w:rsid w:val="2F71CD79"/>
    <w:rsid w:val="2FBBBF34"/>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356B2A5"/>
    <w:rsid w:val="436B8008"/>
    <w:rsid w:val="43D6D34B"/>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538494"/>
    <w:rsid w:val="52F27601"/>
    <w:rsid w:val="53052ADD"/>
    <w:rsid w:val="538C0006"/>
    <w:rsid w:val="54A44937"/>
    <w:rsid w:val="55135482"/>
    <w:rsid w:val="55C51E6C"/>
    <w:rsid w:val="55EE2C50"/>
    <w:rsid w:val="55FAAA30"/>
    <w:rsid w:val="564E25B0"/>
    <w:rsid w:val="57E573D9"/>
    <w:rsid w:val="57F71738"/>
    <w:rsid w:val="58529BFA"/>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B4ECB8"/>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D21C20F"/>
    <w:rsid w:val="6D626CA7"/>
    <w:rsid w:val="6DAF75FC"/>
    <w:rsid w:val="6DFA4F44"/>
    <w:rsid w:val="6E07B99D"/>
    <w:rsid w:val="6EA17DDC"/>
    <w:rsid w:val="6EC3C9B6"/>
    <w:rsid w:val="6F295977"/>
    <w:rsid w:val="6FC68502"/>
    <w:rsid w:val="701FB658"/>
    <w:rsid w:val="7048AC84"/>
    <w:rsid w:val="7096C741"/>
    <w:rsid w:val="709C0DF5"/>
    <w:rsid w:val="71385D76"/>
    <w:rsid w:val="7148BA73"/>
    <w:rsid w:val="71837FD8"/>
    <w:rsid w:val="719E1A33"/>
    <w:rsid w:val="72992D50"/>
    <w:rsid w:val="72A62815"/>
    <w:rsid w:val="735C5CC2"/>
    <w:rsid w:val="73AD03B0"/>
    <w:rsid w:val="73B66D7F"/>
    <w:rsid w:val="73DAC46E"/>
    <w:rsid w:val="7401BC84"/>
    <w:rsid w:val="74420439"/>
    <w:rsid w:val="74DD0E97"/>
    <w:rsid w:val="74F6AFE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611334"/>
    <w:rsid w:val="7CDA57B9"/>
    <w:rsid w:val="7CF66721"/>
    <w:rsid w:val="7D179EF0"/>
    <w:rsid w:val="7D7EC100"/>
    <w:rsid w:val="7E6FF9DB"/>
    <w:rsid w:val="7EC20F75"/>
    <w:rsid w:val="7F2824D5"/>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31F396-D7E2-4CFC-801E-F3E14459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9701E6CB44795B01EBFDC880E5040"/>
        <w:category>
          <w:name w:val="General"/>
          <w:gallery w:val="placeholder"/>
        </w:category>
        <w:types>
          <w:type w:val="bbPlcHdr"/>
        </w:types>
        <w:behaviors>
          <w:behavior w:val="content"/>
        </w:behaviors>
        <w:guid w:val="{BDD4743C-99F5-4132-84EE-4C1D5B639640}"/>
      </w:docPartPr>
      <w:docPartBody>
        <w:p w:rsidR="008936A9" w:rsidRDefault="008936A9" w:rsidP="008936A9">
          <w:pPr>
            <w:pStyle w:val="84F9701E6CB44795B01EBFDC880E5040"/>
          </w:pPr>
          <w:r w:rsidRPr="00211209">
            <w:rPr>
              <w:rFonts w:ascii="Times New Roman" w:hAnsi="Times New Roman" w:cs="Times New Roman"/>
              <w:i/>
              <w:highlight w:val="lightGray"/>
            </w:rPr>
            <w:t>Tiekėjo pavadinimas</w:t>
          </w:r>
        </w:p>
      </w:docPartBody>
    </w:docPart>
    <w:docPart>
      <w:docPartPr>
        <w:name w:val="6F065FDB2F0344FF8B74F1A986F0DC1E"/>
        <w:category>
          <w:name w:val="General"/>
          <w:gallery w:val="placeholder"/>
        </w:category>
        <w:types>
          <w:type w:val="bbPlcHdr"/>
        </w:types>
        <w:behaviors>
          <w:behavior w:val="content"/>
        </w:behaviors>
        <w:guid w:val="{31DB8A49-02FF-492A-97A1-8327FF72DC28}"/>
      </w:docPartPr>
      <w:docPartBody>
        <w:p w:rsidR="008936A9" w:rsidRDefault="008936A9" w:rsidP="008936A9">
          <w:pPr>
            <w:pStyle w:val="6F065FDB2F0344FF8B74F1A986F0DC1E"/>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78FF8DE9E5104BDDB95202A9C4E511B9"/>
        <w:category>
          <w:name w:val="General"/>
          <w:gallery w:val="placeholder"/>
        </w:category>
        <w:types>
          <w:type w:val="bbPlcHdr"/>
        </w:types>
        <w:behaviors>
          <w:behavior w:val="content"/>
        </w:behaviors>
        <w:guid w:val="{FDDD05C1-42E1-404A-B388-30E79AB040EF}"/>
      </w:docPartPr>
      <w:docPartBody>
        <w:p w:rsidR="008936A9" w:rsidRDefault="008936A9" w:rsidP="008936A9">
          <w:pPr>
            <w:pStyle w:val="78FF8DE9E5104BDDB95202A9C4E511B9"/>
          </w:pPr>
          <w:r w:rsidRPr="00211209">
            <w:rPr>
              <w:rFonts w:ascii="Times New Roman" w:hAnsi="Times New Roman" w:cs="Times New Roman"/>
              <w:i/>
              <w:highlight w:val="lightGray"/>
            </w:rPr>
            <w:t>nurodyti datą</w:t>
          </w:r>
        </w:p>
      </w:docPartBody>
    </w:docPart>
    <w:docPart>
      <w:docPartPr>
        <w:name w:val="A7531881966343D1BDD341D363B4F8B1"/>
        <w:category>
          <w:name w:val="General"/>
          <w:gallery w:val="placeholder"/>
        </w:category>
        <w:types>
          <w:type w:val="bbPlcHdr"/>
        </w:types>
        <w:behaviors>
          <w:behavior w:val="content"/>
        </w:behaviors>
        <w:guid w:val="{0D26F1C4-3211-419A-8A6F-02F6BC799F47}"/>
      </w:docPartPr>
      <w:docPartBody>
        <w:p w:rsidR="008936A9" w:rsidRDefault="008936A9" w:rsidP="008936A9">
          <w:pPr>
            <w:pStyle w:val="A7531881966343D1BDD341D363B4F8B1"/>
          </w:pPr>
          <w:r w:rsidRPr="00211209">
            <w:rPr>
              <w:rFonts w:ascii="Times New Roman" w:hAnsi="Times New Roman" w:cs="Times New Roman"/>
              <w:i/>
              <w:highlight w:val="lightGray"/>
            </w:rPr>
            <w:t>____</w:t>
          </w:r>
        </w:p>
      </w:docPartBody>
    </w:docPart>
    <w:docPart>
      <w:docPartPr>
        <w:name w:val="B2529D9A992D4C908571A1CDF6580A71"/>
        <w:category>
          <w:name w:val="General"/>
          <w:gallery w:val="placeholder"/>
        </w:category>
        <w:types>
          <w:type w:val="bbPlcHdr"/>
        </w:types>
        <w:behaviors>
          <w:behavior w:val="content"/>
        </w:behaviors>
        <w:guid w:val="{9FB9C4A5-AA53-4943-8FD9-2CE9D5F76F4A}"/>
      </w:docPartPr>
      <w:docPartBody>
        <w:p w:rsidR="008936A9" w:rsidRDefault="008936A9" w:rsidP="008936A9">
          <w:pPr>
            <w:pStyle w:val="B2529D9A992D4C908571A1CDF6580A71"/>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C1C76"/>
    <w:rsid w:val="000D456D"/>
    <w:rsid w:val="00127121"/>
    <w:rsid w:val="00154F89"/>
    <w:rsid w:val="0018359F"/>
    <w:rsid w:val="0019410C"/>
    <w:rsid w:val="001C11AC"/>
    <w:rsid w:val="00212E19"/>
    <w:rsid w:val="002D6D4F"/>
    <w:rsid w:val="002E6AE2"/>
    <w:rsid w:val="002F249A"/>
    <w:rsid w:val="003614DA"/>
    <w:rsid w:val="003A3E7D"/>
    <w:rsid w:val="004150BD"/>
    <w:rsid w:val="004B1F38"/>
    <w:rsid w:val="004C01E2"/>
    <w:rsid w:val="005F134E"/>
    <w:rsid w:val="00644171"/>
    <w:rsid w:val="00650301"/>
    <w:rsid w:val="006609BE"/>
    <w:rsid w:val="006949AD"/>
    <w:rsid w:val="006B3353"/>
    <w:rsid w:val="006D5B83"/>
    <w:rsid w:val="006E61FC"/>
    <w:rsid w:val="006F2DD5"/>
    <w:rsid w:val="007143EF"/>
    <w:rsid w:val="0073329E"/>
    <w:rsid w:val="0079777A"/>
    <w:rsid w:val="007D2A85"/>
    <w:rsid w:val="00803C7D"/>
    <w:rsid w:val="00882DA2"/>
    <w:rsid w:val="008936A9"/>
    <w:rsid w:val="008B7B9C"/>
    <w:rsid w:val="00924998"/>
    <w:rsid w:val="00992094"/>
    <w:rsid w:val="009A51C4"/>
    <w:rsid w:val="009C2DEF"/>
    <w:rsid w:val="009F50BD"/>
    <w:rsid w:val="00A82208"/>
    <w:rsid w:val="00AF41B4"/>
    <w:rsid w:val="00B653A2"/>
    <w:rsid w:val="00C51A69"/>
    <w:rsid w:val="00D714ED"/>
    <w:rsid w:val="00D76F46"/>
    <w:rsid w:val="00D87A62"/>
    <w:rsid w:val="00DD1819"/>
    <w:rsid w:val="00E72231"/>
    <w:rsid w:val="00EC48A0"/>
    <w:rsid w:val="00ED5057"/>
    <w:rsid w:val="00EF2AA5"/>
    <w:rsid w:val="00F64B67"/>
    <w:rsid w:val="00FE4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9701E6CB44795B01EBFDC880E5040">
    <w:name w:val="84F9701E6CB44795B01EBFDC880E5040"/>
    <w:rsid w:val="008936A9"/>
  </w:style>
  <w:style w:type="paragraph" w:customStyle="1" w:styleId="6F065FDB2F0344FF8B74F1A986F0DC1E">
    <w:name w:val="6F065FDB2F0344FF8B74F1A986F0DC1E"/>
    <w:rsid w:val="008936A9"/>
  </w:style>
  <w:style w:type="paragraph" w:customStyle="1" w:styleId="78FF8DE9E5104BDDB95202A9C4E511B9">
    <w:name w:val="78FF8DE9E5104BDDB95202A9C4E511B9"/>
    <w:rsid w:val="008936A9"/>
  </w:style>
  <w:style w:type="paragraph" w:customStyle="1" w:styleId="A7531881966343D1BDD341D363B4F8B1">
    <w:name w:val="A7531881966343D1BDD341D363B4F8B1"/>
    <w:rsid w:val="008936A9"/>
  </w:style>
  <w:style w:type="paragraph" w:customStyle="1" w:styleId="B2529D9A992D4C908571A1CDF6580A71">
    <w:name w:val="B2529D9A992D4C908571A1CDF6580A71"/>
    <w:rsid w:val="0089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47464</Words>
  <Characters>27055</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3</cp:revision>
  <dcterms:created xsi:type="dcterms:W3CDTF">2025-03-28T13:39:00Z</dcterms:created>
  <dcterms:modified xsi:type="dcterms:W3CDTF">2025-03-28T14:03:00Z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