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3947" w14:textId="77777777" w:rsidR="0065441B" w:rsidRPr="001E6DF2" w:rsidRDefault="0065441B" w:rsidP="00464601">
      <w:pPr>
        <w:autoSpaceDE w:val="0"/>
        <w:autoSpaceDN w:val="0"/>
        <w:adjustRightInd w:val="0"/>
        <w:spacing w:line="240" w:lineRule="auto"/>
        <w:ind w:firstLine="0"/>
        <w:rPr>
          <w:rFonts w:ascii="Verdana" w:eastAsia="Calibri" w:hAnsi="Verdana" w:cs="Times New Roman"/>
          <w:color w:val="000000"/>
          <w:sz w:val="20"/>
          <w:szCs w:val="20"/>
          <w:lang w:val="en-US"/>
        </w:rPr>
      </w:pPr>
    </w:p>
    <w:p w14:paraId="166B761E" w14:textId="207557C1" w:rsidR="001E6DF2" w:rsidRPr="0060597B" w:rsidRDefault="001E6DF2" w:rsidP="001E6DF2">
      <w:pPr>
        <w:ind w:firstLine="0"/>
        <w:jc w:val="right"/>
        <w:rPr>
          <w:rFonts w:ascii="Times New Roman" w:hAnsi="Times New Roman" w:cs="Times New Roman"/>
          <w:bCs/>
          <w:sz w:val="24"/>
          <w:szCs w:val="24"/>
        </w:rPr>
      </w:pPr>
      <w:r w:rsidRPr="0060597B">
        <w:rPr>
          <w:rFonts w:ascii="Times New Roman" w:hAnsi="Times New Roman" w:cs="Times New Roman"/>
          <w:bCs/>
          <w:sz w:val="24"/>
          <w:szCs w:val="24"/>
        </w:rPr>
        <w:t>Specialiųjų pirkimo sąlygų</w:t>
      </w:r>
      <w:r w:rsidR="0060597B" w:rsidRPr="0060597B">
        <w:rPr>
          <w:rFonts w:ascii="Times New Roman" w:hAnsi="Times New Roman" w:cs="Times New Roman"/>
          <w:bCs/>
          <w:sz w:val="24"/>
          <w:szCs w:val="24"/>
        </w:rPr>
        <w:t xml:space="preserve"> 3 priedas</w:t>
      </w:r>
    </w:p>
    <w:p w14:paraId="32740843" w14:textId="77777777" w:rsidR="0060597B" w:rsidRDefault="0060597B" w:rsidP="001E6DF2">
      <w:pPr>
        <w:ind w:firstLine="0"/>
        <w:jc w:val="right"/>
        <w:rPr>
          <w:rFonts w:ascii="Times New Roman" w:hAnsi="Times New Roman" w:cs="Times New Roman"/>
          <w:b/>
          <w:sz w:val="24"/>
          <w:szCs w:val="24"/>
        </w:rPr>
      </w:pPr>
    </w:p>
    <w:p w14:paraId="4B5B1B1B" w14:textId="7985A081" w:rsidR="0065441B" w:rsidRPr="0098253A" w:rsidRDefault="0065441B" w:rsidP="0065441B">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w:t>
      </w:r>
      <w:r w:rsidR="00D703E2">
        <w:rPr>
          <w:rFonts w:ascii="Times New Roman" w:hAnsi="Times New Roman" w:cs="Times New Roman"/>
          <w:b/>
          <w:sz w:val="24"/>
          <w:szCs w:val="24"/>
        </w:rPr>
        <w:t xml:space="preserve">LENGVIEJI </w:t>
      </w:r>
      <w:r w:rsidR="001E6DF2">
        <w:rPr>
          <w:rFonts w:ascii="Times New Roman" w:hAnsi="Times New Roman" w:cs="Times New Roman"/>
          <w:b/>
          <w:sz w:val="24"/>
          <w:szCs w:val="24"/>
        </w:rPr>
        <w:t xml:space="preserve">KROVININIAI </w:t>
      </w:r>
      <w:r w:rsidR="00D703E2">
        <w:rPr>
          <w:rFonts w:ascii="Times New Roman" w:hAnsi="Times New Roman" w:cs="Times New Roman"/>
          <w:b/>
          <w:sz w:val="24"/>
          <w:szCs w:val="24"/>
        </w:rPr>
        <w:t>AUTOMOBILIAI</w:t>
      </w:r>
      <w:r w:rsidR="001E6DF2">
        <w:rPr>
          <w:rFonts w:ascii="Times New Roman" w:hAnsi="Times New Roman" w:cs="Times New Roman"/>
          <w:b/>
          <w:sz w:val="24"/>
          <w:szCs w:val="24"/>
        </w:rPr>
        <w:t xml:space="preserve"> N1 KATEGORIJA</w:t>
      </w:r>
      <w:r w:rsidRPr="0098253A">
        <w:rPr>
          <w:rFonts w:ascii="Times New Roman" w:hAnsi="Times New Roman" w:cs="Times New Roman"/>
          <w:b/>
          <w:sz w:val="24"/>
          <w:szCs w:val="24"/>
        </w:rPr>
        <w:t>“</w:t>
      </w:r>
    </w:p>
    <w:p w14:paraId="012BAB23" w14:textId="77777777" w:rsidR="0065441B" w:rsidRPr="0098253A" w:rsidRDefault="0065441B" w:rsidP="0065441B">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PREKIŲ PIRKIMO–PARDAVIMO SUTARTIS</w:t>
      </w:r>
    </w:p>
    <w:p w14:paraId="566F6918" w14:textId="204F7BFA" w:rsidR="0065441B" w:rsidRDefault="0065441B" w:rsidP="00C800D2">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 xml:space="preserve"> NR.____________</w:t>
      </w:r>
    </w:p>
    <w:p w14:paraId="28D8F6FB" w14:textId="5EDDC665" w:rsidR="00EA60D8" w:rsidRPr="0098253A" w:rsidRDefault="00EA60D8" w:rsidP="00C800D2">
      <w:pPr>
        <w:ind w:firstLine="0"/>
        <w:jc w:val="center"/>
        <w:rPr>
          <w:rFonts w:ascii="Times New Roman" w:hAnsi="Times New Roman" w:cs="Times New Roman"/>
          <w:b/>
          <w:sz w:val="24"/>
          <w:szCs w:val="24"/>
        </w:rPr>
      </w:pPr>
      <w:r>
        <w:rPr>
          <w:rFonts w:ascii="Times New Roman" w:hAnsi="Times New Roman" w:cs="Times New Roman"/>
          <w:b/>
          <w:sz w:val="24"/>
          <w:szCs w:val="24"/>
        </w:rPr>
        <w:t>SPECIALIOSIOS SĄLYGOS</w:t>
      </w:r>
    </w:p>
    <w:p w14:paraId="1F89837A" w14:textId="77777777" w:rsidR="001E6DF2" w:rsidRPr="001E6DF2" w:rsidRDefault="001E6DF2" w:rsidP="0065441B">
      <w:pPr>
        <w:ind w:firstLine="0"/>
        <w:jc w:val="center"/>
        <w:rPr>
          <w:rFonts w:ascii="Times New Roman" w:hAnsi="Times New Roman" w:cs="Times New Roman"/>
          <w:bCs/>
          <w:sz w:val="24"/>
          <w:szCs w:val="24"/>
        </w:rPr>
      </w:pPr>
      <w:r w:rsidRPr="001E6DF2">
        <w:rPr>
          <w:rFonts w:ascii="Times New Roman" w:hAnsi="Times New Roman" w:cs="Times New Roman"/>
          <w:bCs/>
          <w:sz w:val="24"/>
          <w:szCs w:val="24"/>
        </w:rPr>
        <w:t>2025</w:t>
      </w:r>
      <w:r w:rsidR="0065441B" w:rsidRPr="001E6DF2">
        <w:rPr>
          <w:rFonts w:ascii="Times New Roman" w:hAnsi="Times New Roman" w:cs="Times New Roman"/>
          <w:bCs/>
          <w:sz w:val="24"/>
          <w:szCs w:val="24"/>
        </w:rPr>
        <w:t xml:space="preserve"> m.</w:t>
      </w:r>
      <w:r w:rsidR="00F356FB" w:rsidRPr="001E6DF2">
        <w:rPr>
          <w:rFonts w:ascii="Times New Roman" w:hAnsi="Times New Roman" w:cs="Times New Roman"/>
          <w:bCs/>
          <w:sz w:val="24"/>
          <w:szCs w:val="24"/>
        </w:rPr>
        <w:t xml:space="preserve"> _______</w:t>
      </w:r>
      <w:r w:rsidR="0065441B" w:rsidRPr="001E6DF2">
        <w:rPr>
          <w:rFonts w:ascii="Times New Roman" w:hAnsi="Times New Roman" w:cs="Times New Roman"/>
          <w:bCs/>
          <w:sz w:val="24"/>
          <w:szCs w:val="24"/>
        </w:rPr>
        <w:t xml:space="preserve">, </w:t>
      </w:r>
    </w:p>
    <w:p w14:paraId="5A5FE18A" w14:textId="22F802A0" w:rsidR="0065441B" w:rsidRPr="001E6DF2" w:rsidRDefault="0065441B" w:rsidP="0065441B">
      <w:pPr>
        <w:ind w:firstLine="0"/>
        <w:jc w:val="center"/>
        <w:rPr>
          <w:rFonts w:ascii="Times New Roman" w:hAnsi="Times New Roman" w:cs="Times New Roman"/>
          <w:bCs/>
          <w:sz w:val="24"/>
          <w:szCs w:val="24"/>
        </w:rPr>
      </w:pPr>
      <w:r w:rsidRPr="001E6DF2">
        <w:rPr>
          <w:rFonts w:ascii="Times New Roman" w:hAnsi="Times New Roman" w:cs="Times New Roman"/>
          <w:bCs/>
          <w:sz w:val="24"/>
          <w:szCs w:val="24"/>
        </w:rPr>
        <w:t>Tauragė</w:t>
      </w:r>
    </w:p>
    <w:p w14:paraId="2B5C5F6C" w14:textId="77777777" w:rsidR="0065441B" w:rsidRPr="0098253A" w:rsidRDefault="0065441B" w:rsidP="0065441B">
      <w:pPr>
        <w:rPr>
          <w:rFonts w:ascii="Times New Roman" w:hAnsi="Times New Roman" w:cs="Times New Roman"/>
          <w:b/>
          <w:sz w:val="24"/>
          <w:szCs w:val="24"/>
        </w:rPr>
      </w:pPr>
    </w:p>
    <w:p w14:paraId="11C5887B" w14:textId="2614B143" w:rsidR="0065441B" w:rsidRPr="0098253A" w:rsidRDefault="0065441B" w:rsidP="00CD4C34">
      <w:pPr>
        <w:spacing w:line="240" w:lineRule="auto"/>
        <w:rPr>
          <w:rFonts w:ascii="Times New Roman" w:hAnsi="Times New Roman" w:cs="Times New Roman"/>
          <w:sz w:val="24"/>
          <w:szCs w:val="24"/>
        </w:rPr>
      </w:pPr>
      <w:r w:rsidRPr="0060597B">
        <w:rPr>
          <w:rFonts w:ascii="Times New Roman" w:hAnsi="Times New Roman" w:cs="Times New Roman"/>
          <w:b/>
          <w:bCs/>
          <w:sz w:val="24"/>
          <w:szCs w:val="24"/>
        </w:rPr>
        <w:t>UAB „Tauragės vandenys“,</w:t>
      </w:r>
      <w:r w:rsidRPr="0098253A">
        <w:rPr>
          <w:rFonts w:ascii="Times New Roman" w:hAnsi="Times New Roman" w:cs="Times New Roman"/>
          <w:sz w:val="24"/>
          <w:szCs w:val="24"/>
        </w:rPr>
        <w:t xml:space="preserve"> juridinio asmens kodas </w:t>
      </w:r>
      <w:r>
        <w:rPr>
          <w:rFonts w:ascii="Times New Roman" w:hAnsi="Times New Roman" w:cs="Times New Roman"/>
          <w:sz w:val="24"/>
          <w:szCs w:val="24"/>
        </w:rPr>
        <w:t>179249836</w:t>
      </w:r>
      <w:r w:rsidRPr="0098253A">
        <w:rPr>
          <w:rFonts w:ascii="Times New Roman" w:hAnsi="Times New Roman" w:cs="Times New Roman"/>
          <w:sz w:val="24"/>
          <w:szCs w:val="24"/>
        </w:rPr>
        <w:t xml:space="preserve">, kurios registruota buveinė yra </w:t>
      </w:r>
      <w:r>
        <w:rPr>
          <w:rFonts w:ascii="Times New Roman" w:hAnsi="Times New Roman" w:cs="Times New Roman"/>
          <w:sz w:val="24"/>
          <w:szCs w:val="24"/>
        </w:rPr>
        <w:t>Šlaito</w:t>
      </w:r>
      <w:r w:rsidRPr="0098253A">
        <w:rPr>
          <w:rFonts w:ascii="Times New Roman" w:hAnsi="Times New Roman" w:cs="Times New Roman"/>
          <w:sz w:val="24"/>
          <w:szCs w:val="24"/>
        </w:rPr>
        <w:t xml:space="preserve"> g. </w:t>
      </w:r>
      <w:r>
        <w:rPr>
          <w:rFonts w:ascii="Times New Roman" w:hAnsi="Times New Roman" w:cs="Times New Roman"/>
          <w:sz w:val="24"/>
          <w:szCs w:val="24"/>
        </w:rPr>
        <w:t>2</w:t>
      </w:r>
      <w:r w:rsidRPr="0098253A">
        <w:rPr>
          <w:rFonts w:ascii="Times New Roman" w:hAnsi="Times New Roman" w:cs="Times New Roman"/>
          <w:sz w:val="24"/>
          <w:szCs w:val="24"/>
        </w:rPr>
        <w:t>,</w:t>
      </w:r>
      <w:r>
        <w:rPr>
          <w:rFonts w:ascii="Times New Roman" w:hAnsi="Times New Roman" w:cs="Times New Roman"/>
          <w:sz w:val="24"/>
          <w:szCs w:val="24"/>
        </w:rPr>
        <w:t xml:space="preserve"> LT-72107</w:t>
      </w:r>
      <w:r w:rsidRPr="0098253A">
        <w:rPr>
          <w:rFonts w:ascii="Times New Roman" w:hAnsi="Times New Roman" w:cs="Times New Roman"/>
          <w:sz w:val="24"/>
          <w:szCs w:val="24"/>
        </w:rPr>
        <w:t xml:space="preserve"> </w:t>
      </w:r>
      <w:r>
        <w:rPr>
          <w:rFonts w:ascii="Times New Roman" w:hAnsi="Times New Roman" w:cs="Times New Roman"/>
          <w:sz w:val="24"/>
          <w:szCs w:val="24"/>
        </w:rPr>
        <w:t>Tauragė</w:t>
      </w:r>
      <w:r w:rsidRPr="0098253A">
        <w:rPr>
          <w:rFonts w:ascii="Times New Roman" w:hAnsi="Times New Roman" w:cs="Times New Roman"/>
          <w:sz w:val="24"/>
          <w:szCs w:val="24"/>
        </w:rPr>
        <w:t xml:space="preserve">, duomenys apie bendrovę kaupiami ir saugomi Lietuvos Respublikos juridinių asmenų registre, atstovaujama </w:t>
      </w:r>
      <w:r w:rsidR="0060597B">
        <w:rPr>
          <w:rFonts w:ascii="Times New Roman" w:hAnsi="Times New Roman" w:cs="Times New Roman"/>
          <w:sz w:val="24"/>
          <w:szCs w:val="24"/>
        </w:rPr>
        <w:t>________________________</w:t>
      </w:r>
      <w:r w:rsidRPr="0098253A">
        <w:rPr>
          <w:rFonts w:ascii="Times New Roman" w:hAnsi="Times New Roman" w:cs="Times New Roman"/>
          <w:sz w:val="24"/>
          <w:szCs w:val="24"/>
        </w:rPr>
        <w:t>, veikiančio pagal</w:t>
      </w:r>
      <w:r w:rsidR="00F356FB">
        <w:rPr>
          <w:rFonts w:ascii="Times New Roman" w:hAnsi="Times New Roman" w:cs="Times New Roman"/>
          <w:sz w:val="24"/>
          <w:szCs w:val="24"/>
        </w:rPr>
        <w:t xml:space="preserve"> </w:t>
      </w:r>
      <w:r w:rsidR="0060597B">
        <w:rPr>
          <w:rFonts w:ascii="Times New Roman" w:hAnsi="Times New Roman" w:cs="Times New Roman"/>
          <w:sz w:val="24"/>
          <w:szCs w:val="24"/>
        </w:rPr>
        <w:t>_____________</w:t>
      </w:r>
      <w:r w:rsidRPr="0098253A">
        <w:rPr>
          <w:rFonts w:ascii="Times New Roman" w:hAnsi="Times New Roman" w:cs="Times New Roman"/>
          <w:sz w:val="24"/>
          <w:szCs w:val="24"/>
        </w:rPr>
        <w:t xml:space="preserve"> (toliau – Pirkėjas), ir</w:t>
      </w:r>
    </w:p>
    <w:p w14:paraId="62118CC8" w14:textId="77777777" w:rsidR="0065441B" w:rsidRPr="0098253A" w:rsidRDefault="0065441B" w:rsidP="00CD4C34">
      <w:pPr>
        <w:spacing w:line="240" w:lineRule="auto"/>
        <w:rPr>
          <w:rFonts w:ascii="Times New Roman" w:hAnsi="Times New Roman" w:cs="Times New Roman"/>
          <w:sz w:val="24"/>
          <w:szCs w:val="24"/>
        </w:rPr>
      </w:pPr>
    </w:p>
    <w:p w14:paraId="5652B40A" w14:textId="28B0DCC7" w:rsidR="0065441B" w:rsidRPr="0098253A" w:rsidRDefault="0060597B" w:rsidP="00CD4C34">
      <w:pPr>
        <w:spacing w:line="240" w:lineRule="auto"/>
        <w:rPr>
          <w:rFonts w:ascii="Times New Roman" w:hAnsi="Times New Roman" w:cs="Times New Roman"/>
          <w:sz w:val="24"/>
          <w:szCs w:val="24"/>
        </w:rPr>
      </w:pPr>
      <w:r>
        <w:rPr>
          <w:rFonts w:ascii="Times New Roman" w:hAnsi="Times New Roman" w:cs="Times New Roman"/>
          <w:sz w:val="24"/>
          <w:szCs w:val="24"/>
        </w:rPr>
        <w:t>_________________</w:t>
      </w:r>
      <w:r w:rsidR="0065441B" w:rsidRPr="0098253A">
        <w:rPr>
          <w:rFonts w:ascii="Times New Roman" w:hAnsi="Times New Roman" w:cs="Times New Roman"/>
          <w:sz w:val="24"/>
          <w:szCs w:val="24"/>
        </w:rPr>
        <w:t xml:space="preserve">, juridinio asmens kodas </w:t>
      </w:r>
      <w:r>
        <w:rPr>
          <w:rFonts w:ascii="Times New Roman" w:hAnsi="Times New Roman" w:cs="Times New Roman"/>
          <w:sz w:val="24"/>
          <w:szCs w:val="24"/>
        </w:rPr>
        <w:t>_______________</w:t>
      </w:r>
      <w:r w:rsidR="0065441B" w:rsidRPr="0098253A">
        <w:rPr>
          <w:rFonts w:ascii="Times New Roman" w:hAnsi="Times New Roman" w:cs="Times New Roman"/>
          <w:sz w:val="24"/>
          <w:szCs w:val="24"/>
        </w:rPr>
        <w:t xml:space="preserve">, kurio registruota buveinė yra </w:t>
      </w:r>
      <w:r>
        <w:rPr>
          <w:rFonts w:ascii="Times New Roman" w:hAnsi="Times New Roman" w:cs="Times New Roman"/>
          <w:sz w:val="24"/>
          <w:szCs w:val="24"/>
        </w:rPr>
        <w:t>___________________</w:t>
      </w:r>
      <w:r w:rsidR="0065441B" w:rsidRPr="0098253A">
        <w:rPr>
          <w:rFonts w:ascii="Times New Roman" w:hAnsi="Times New Roman" w:cs="Times New Roman"/>
          <w:sz w:val="24"/>
          <w:szCs w:val="24"/>
        </w:rPr>
        <w:t xml:space="preserve">, duomenys apie įmonę kaupiami ir saugomi Lietuvos Respublikos juridinių asmenų registre, atstovaujama </w:t>
      </w:r>
      <w:r>
        <w:rPr>
          <w:rFonts w:ascii="Times New Roman" w:hAnsi="Times New Roman" w:cs="Times New Roman"/>
          <w:sz w:val="24"/>
          <w:szCs w:val="24"/>
        </w:rPr>
        <w:t>__________________</w:t>
      </w:r>
      <w:r w:rsidR="0065441B" w:rsidRPr="0098253A">
        <w:rPr>
          <w:rFonts w:ascii="Times New Roman" w:hAnsi="Times New Roman" w:cs="Times New Roman"/>
          <w:sz w:val="24"/>
          <w:szCs w:val="24"/>
        </w:rPr>
        <w:t>, veikiančio pagal</w:t>
      </w:r>
      <w:r w:rsidR="00F87549">
        <w:rPr>
          <w:rFonts w:ascii="Times New Roman" w:hAnsi="Times New Roman" w:cs="Times New Roman"/>
          <w:sz w:val="24"/>
          <w:szCs w:val="24"/>
        </w:rPr>
        <w:t xml:space="preserve"> </w:t>
      </w:r>
      <w:r>
        <w:rPr>
          <w:rFonts w:ascii="Times New Roman" w:hAnsi="Times New Roman" w:cs="Times New Roman"/>
          <w:sz w:val="24"/>
          <w:szCs w:val="24"/>
        </w:rPr>
        <w:t>_____________</w:t>
      </w:r>
      <w:r w:rsidR="0065441B" w:rsidRPr="0098253A">
        <w:rPr>
          <w:rFonts w:ascii="Times New Roman" w:hAnsi="Times New Roman" w:cs="Times New Roman"/>
          <w:sz w:val="24"/>
          <w:szCs w:val="24"/>
        </w:rPr>
        <w:t xml:space="preserve"> (toliau – Tiekėjas),</w:t>
      </w:r>
    </w:p>
    <w:p w14:paraId="33AEED80" w14:textId="77777777" w:rsidR="0065441B" w:rsidRPr="0098253A" w:rsidRDefault="0065441B" w:rsidP="00CD4C34">
      <w:pPr>
        <w:spacing w:line="240" w:lineRule="auto"/>
        <w:rPr>
          <w:rFonts w:ascii="Times New Roman" w:hAnsi="Times New Roman" w:cs="Times New Roman"/>
          <w:i/>
          <w:sz w:val="24"/>
          <w:szCs w:val="24"/>
        </w:rPr>
      </w:pPr>
    </w:p>
    <w:p w14:paraId="58DA0B16" w14:textId="77777777" w:rsidR="0065441B" w:rsidRPr="0098253A" w:rsidRDefault="0065441B" w:rsidP="00CD4C34">
      <w:pPr>
        <w:spacing w:line="240" w:lineRule="auto"/>
        <w:rPr>
          <w:rFonts w:ascii="Times New Roman" w:hAnsi="Times New Roman" w:cs="Times New Roman"/>
          <w:sz w:val="24"/>
          <w:szCs w:val="24"/>
        </w:rPr>
      </w:pPr>
      <w:r w:rsidRPr="0098253A">
        <w:rPr>
          <w:rFonts w:ascii="Times New Roman" w:hAnsi="Times New Roman" w:cs="Times New Roman"/>
          <w:sz w:val="24"/>
          <w:szCs w:val="24"/>
        </w:rPr>
        <w:t xml:space="preserve">toliau kartu šioje prekių pirkimo–pardavimo sutartyje vadinami „Šalimis“, o kiekvienas atskirai – „Šalimi“, </w:t>
      </w:r>
    </w:p>
    <w:p w14:paraId="3FE81EB0" w14:textId="741F53CA" w:rsidR="0065441B" w:rsidRPr="00CD5308" w:rsidRDefault="0065441B" w:rsidP="00CD4C34">
      <w:pPr>
        <w:spacing w:line="240" w:lineRule="auto"/>
        <w:rPr>
          <w:rFonts w:ascii="Times New Roman" w:hAnsi="Times New Roman" w:cs="Times New Roman"/>
          <w:sz w:val="24"/>
          <w:szCs w:val="24"/>
        </w:rPr>
      </w:pPr>
      <w:r w:rsidRPr="0098253A">
        <w:rPr>
          <w:rFonts w:ascii="Times New Roman" w:hAnsi="Times New Roman" w:cs="Times New Roman"/>
          <w:sz w:val="24"/>
          <w:szCs w:val="24"/>
        </w:rPr>
        <w:t xml:space="preserve">sudarė šią prekių pirkimo–pardavimo sutartį, toliau vadinamą „Sutartimi“, vadovaujantis </w:t>
      </w:r>
      <w:r w:rsidR="00270E1E">
        <w:rPr>
          <w:rFonts w:ascii="Times New Roman" w:hAnsi="Times New Roman" w:cs="Times New Roman"/>
          <w:sz w:val="24"/>
          <w:szCs w:val="24"/>
        </w:rPr>
        <w:t>pirkimo</w:t>
      </w:r>
      <w:r w:rsidR="00E85464">
        <w:rPr>
          <w:rFonts w:ascii="Times New Roman" w:hAnsi="Times New Roman" w:cs="Times New Roman"/>
          <w:sz w:val="24"/>
          <w:szCs w:val="24"/>
        </w:rPr>
        <w:t xml:space="preserve"> </w:t>
      </w:r>
      <w:r w:rsidR="00E85464" w:rsidRPr="0098253A">
        <w:rPr>
          <w:rFonts w:ascii="Times New Roman" w:hAnsi="Times New Roman" w:cs="Times New Roman"/>
          <w:sz w:val="24"/>
          <w:szCs w:val="24"/>
        </w:rPr>
        <w:t>„</w:t>
      </w:r>
      <w:r w:rsidR="00E85464">
        <w:rPr>
          <w:rFonts w:ascii="Times New Roman" w:hAnsi="Times New Roman" w:cs="Times New Roman"/>
          <w:sz w:val="24"/>
          <w:szCs w:val="24"/>
        </w:rPr>
        <w:t xml:space="preserve">Lengvieji </w:t>
      </w:r>
      <w:r w:rsidR="00F62190">
        <w:rPr>
          <w:rFonts w:ascii="Times New Roman" w:hAnsi="Times New Roman" w:cs="Times New Roman"/>
          <w:sz w:val="24"/>
          <w:szCs w:val="24"/>
        </w:rPr>
        <w:t>krovininiai</w:t>
      </w:r>
      <w:r w:rsidR="00E85464">
        <w:rPr>
          <w:rFonts w:ascii="Times New Roman" w:hAnsi="Times New Roman" w:cs="Times New Roman"/>
          <w:sz w:val="24"/>
          <w:szCs w:val="24"/>
        </w:rPr>
        <w:t xml:space="preserve"> automobiliai</w:t>
      </w:r>
      <w:r w:rsidR="00F62190">
        <w:rPr>
          <w:rFonts w:ascii="Times New Roman" w:hAnsi="Times New Roman" w:cs="Times New Roman"/>
          <w:sz w:val="24"/>
          <w:szCs w:val="24"/>
        </w:rPr>
        <w:t xml:space="preserve"> N1 kategorija pirkimas</w:t>
      </w:r>
      <w:r w:rsidR="00E85464" w:rsidRPr="0098253A">
        <w:rPr>
          <w:rFonts w:ascii="Times New Roman" w:hAnsi="Times New Roman" w:cs="Times New Roman"/>
          <w:sz w:val="24"/>
          <w:szCs w:val="24"/>
        </w:rPr>
        <w:t>“</w:t>
      </w:r>
      <w:r w:rsidR="00270E1E">
        <w:rPr>
          <w:rFonts w:ascii="Times New Roman" w:hAnsi="Times New Roman" w:cs="Times New Roman"/>
          <w:sz w:val="24"/>
          <w:szCs w:val="24"/>
        </w:rPr>
        <w:t xml:space="preserve">, atlikto </w:t>
      </w:r>
      <w:r w:rsidR="00F62190">
        <w:rPr>
          <w:rFonts w:ascii="Times New Roman" w:hAnsi="Times New Roman" w:cs="Times New Roman"/>
          <w:sz w:val="24"/>
          <w:szCs w:val="24"/>
        </w:rPr>
        <w:t>supaprastinto atviro</w:t>
      </w:r>
      <w:r w:rsidR="00270E1E">
        <w:rPr>
          <w:rFonts w:ascii="Times New Roman" w:hAnsi="Times New Roman" w:cs="Times New Roman"/>
          <w:sz w:val="24"/>
          <w:szCs w:val="24"/>
        </w:rPr>
        <w:t xml:space="preserve"> </w:t>
      </w:r>
      <w:r w:rsidR="00F62190">
        <w:rPr>
          <w:rFonts w:ascii="Times New Roman" w:hAnsi="Times New Roman" w:cs="Times New Roman"/>
          <w:sz w:val="24"/>
          <w:szCs w:val="24"/>
        </w:rPr>
        <w:t>konkurso</w:t>
      </w:r>
      <w:r w:rsidRPr="0098253A">
        <w:rPr>
          <w:rFonts w:ascii="Times New Roman" w:hAnsi="Times New Roman" w:cs="Times New Roman"/>
          <w:sz w:val="24"/>
          <w:szCs w:val="24"/>
        </w:rPr>
        <w:t xml:space="preserve"> būdu  </w:t>
      </w:r>
      <w:r w:rsidRPr="00CD5308">
        <w:rPr>
          <w:rFonts w:ascii="Times New Roman" w:hAnsi="Times New Roman" w:cs="Times New Roman"/>
          <w:sz w:val="24"/>
          <w:szCs w:val="24"/>
        </w:rPr>
        <w:t>(</w:t>
      </w:r>
      <w:r w:rsidR="0060597B">
        <w:rPr>
          <w:rFonts w:ascii="Times New Roman" w:hAnsi="Times New Roman" w:cs="Times New Roman"/>
          <w:sz w:val="24"/>
          <w:szCs w:val="24"/>
        </w:rPr>
        <w:t>________</w:t>
      </w:r>
      <w:r w:rsidRPr="00CD5308">
        <w:rPr>
          <w:rFonts w:ascii="Times New Roman" w:hAnsi="Times New Roman" w:cs="Times New Roman"/>
          <w:sz w:val="24"/>
          <w:szCs w:val="24"/>
        </w:rPr>
        <w:t>) sąlygomis ir susitarė dėl toliau išvardintų sąlygų.</w:t>
      </w:r>
    </w:p>
    <w:p w14:paraId="46EE1BA8" w14:textId="77777777" w:rsidR="0065441B" w:rsidRPr="0098253A" w:rsidRDefault="0065441B" w:rsidP="00CD4C34">
      <w:pPr>
        <w:spacing w:before="120" w:after="120" w:line="240" w:lineRule="auto"/>
        <w:jc w:val="center"/>
        <w:rPr>
          <w:rFonts w:ascii="Times New Roman" w:hAnsi="Times New Roman" w:cs="Times New Roman"/>
          <w:b/>
          <w:sz w:val="24"/>
          <w:szCs w:val="24"/>
        </w:rPr>
      </w:pPr>
      <w:r w:rsidRPr="0098253A">
        <w:rPr>
          <w:rFonts w:ascii="Times New Roman" w:hAnsi="Times New Roman" w:cs="Times New Roman"/>
          <w:b/>
          <w:sz w:val="24"/>
          <w:szCs w:val="24"/>
        </w:rPr>
        <w:t>1. Sutarties dalykas</w:t>
      </w:r>
    </w:p>
    <w:p w14:paraId="37A7CE14" w14:textId="0E09AF23" w:rsidR="0065441B" w:rsidRPr="000926A4" w:rsidRDefault="0065441B" w:rsidP="00CD4C34">
      <w:pPr>
        <w:pStyle w:val="ListParagraph"/>
        <w:numPr>
          <w:ilvl w:val="1"/>
          <w:numId w:val="5"/>
        </w:numPr>
        <w:tabs>
          <w:tab w:val="left" w:pos="0"/>
        </w:tabs>
        <w:spacing w:line="240" w:lineRule="auto"/>
        <w:ind w:left="0" w:firstLine="567"/>
        <w:rPr>
          <w:rFonts w:ascii="Times New Roman" w:hAnsi="Times New Roman" w:cs="Times New Roman"/>
          <w:sz w:val="24"/>
          <w:szCs w:val="24"/>
          <w:lang w:val="lt-LT"/>
        </w:rPr>
      </w:pPr>
      <w:r w:rsidRPr="007D0183">
        <w:rPr>
          <w:rFonts w:ascii="Times New Roman" w:hAnsi="Times New Roman" w:cs="Times New Roman"/>
          <w:sz w:val="24"/>
          <w:szCs w:val="24"/>
          <w:lang w:val="lt-LT"/>
        </w:rPr>
        <w:t xml:space="preserve">Sutarties dalykas yra prekių -  </w:t>
      </w:r>
      <w:r w:rsidR="007D0183" w:rsidRPr="007D0183">
        <w:rPr>
          <w:rFonts w:ascii="Times New Roman" w:hAnsi="Times New Roman" w:cs="Times New Roman"/>
          <w:sz w:val="24"/>
          <w:szCs w:val="24"/>
          <w:lang w:val="lt-LT"/>
        </w:rPr>
        <w:t xml:space="preserve">lengvieji </w:t>
      </w:r>
      <w:r w:rsidR="00DB69B5">
        <w:rPr>
          <w:rFonts w:ascii="Times New Roman" w:hAnsi="Times New Roman" w:cs="Times New Roman"/>
          <w:sz w:val="24"/>
          <w:szCs w:val="24"/>
          <w:lang w:val="lt-LT"/>
        </w:rPr>
        <w:t>krovininiai</w:t>
      </w:r>
      <w:r w:rsidR="007D0183" w:rsidRPr="007D0183">
        <w:rPr>
          <w:rFonts w:ascii="Times New Roman" w:hAnsi="Times New Roman" w:cs="Times New Roman"/>
          <w:sz w:val="24"/>
          <w:szCs w:val="24"/>
          <w:lang w:val="lt-LT"/>
        </w:rPr>
        <w:t xml:space="preserve"> automobiliai</w:t>
      </w:r>
      <w:r w:rsidR="00DB69B5">
        <w:rPr>
          <w:rFonts w:ascii="Times New Roman" w:hAnsi="Times New Roman" w:cs="Times New Roman"/>
          <w:sz w:val="24"/>
          <w:szCs w:val="24"/>
          <w:lang w:val="lt-LT"/>
        </w:rPr>
        <w:t xml:space="preserve"> N1 kategorija</w:t>
      </w:r>
      <w:r w:rsidR="007D0183" w:rsidRPr="007D0183">
        <w:rPr>
          <w:rFonts w:ascii="Times New Roman" w:hAnsi="Times New Roman" w:cs="Times New Roman"/>
          <w:sz w:val="24"/>
          <w:szCs w:val="24"/>
          <w:lang w:val="lt-LT"/>
        </w:rPr>
        <w:t>, 2 vnt.</w:t>
      </w:r>
      <w:r w:rsidR="007D0183">
        <w:rPr>
          <w:rFonts w:ascii="Times New Roman" w:hAnsi="Times New Roman" w:cs="Times New Roman"/>
          <w:sz w:val="24"/>
          <w:szCs w:val="24"/>
          <w:lang w:val="lt-LT"/>
        </w:rPr>
        <w:t>,</w:t>
      </w:r>
      <w:r w:rsidRPr="007D0183">
        <w:rPr>
          <w:rFonts w:ascii="Times New Roman" w:hAnsi="Times New Roman" w:cs="Times New Roman"/>
          <w:sz w:val="24"/>
          <w:szCs w:val="24"/>
          <w:lang w:val="lt-LT"/>
        </w:rPr>
        <w:t xml:space="preserve"> pardavimas, pristatymas, technini</w:t>
      </w:r>
      <w:r w:rsidR="007D0183">
        <w:rPr>
          <w:rFonts w:ascii="Times New Roman" w:hAnsi="Times New Roman" w:cs="Times New Roman"/>
          <w:sz w:val="24"/>
          <w:szCs w:val="24"/>
          <w:lang w:val="lt-LT"/>
        </w:rPr>
        <w:t>s</w:t>
      </w:r>
      <w:r w:rsidRPr="007D0183">
        <w:rPr>
          <w:rFonts w:ascii="Times New Roman" w:hAnsi="Times New Roman" w:cs="Times New Roman"/>
          <w:sz w:val="24"/>
          <w:szCs w:val="24"/>
          <w:lang w:val="lt-LT"/>
        </w:rPr>
        <w:t xml:space="preserve"> aptarnavim</w:t>
      </w:r>
      <w:r w:rsidR="007D0183">
        <w:rPr>
          <w:rFonts w:ascii="Times New Roman" w:hAnsi="Times New Roman" w:cs="Times New Roman"/>
          <w:sz w:val="24"/>
          <w:szCs w:val="24"/>
          <w:lang w:val="lt-LT"/>
        </w:rPr>
        <w:t>as</w:t>
      </w:r>
      <w:r w:rsidRPr="007D0183">
        <w:rPr>
          <w:rFonts w:ascii="Times New Roman" w:hAnsi="Times New Roman" w:cs="Times New Roman"/>
          <w:sz w:val="24"/>
          <w:szCs w:val="24"/>
          <w:lang w:val="lt-LT"/>
        </w:rPr>
        <w:t xml:space="preserve"> (toliau – Prekės).</w:t>
      </w:r>
      <w:r w:rsidRPr="007D0183">
        <w:rPr>
          <w:rFonts w:ascii="Times New Roman" w:hAnsi="Times New Roman" w:cs="Times New Roman"/>
          <w:i/>
          <w:sz w:val="24"/>
          <w:szCs w:val="24"/>
          <w:lang w:val="lt-LT"/>
        </w:rPr>
        <w:t xml:space="preserve"> </w:t>
      </w:r>
      <w:r w:rsidRPr="000926A4">
        <w:rPr>
          <w:rFonts w:ascii="Times New Roman" w:hAnsi="Times New Roman" w:cs="Times New Roman"/>
          <w:sz w:val="24"/>
          <w:szCs w:val="24"/>
          <w:lang w:val="lt-LT"/>
        </w:rPr>
        <w:t>Techninė prekių ir paslaugų specifikacija pateikiama Sutarties specialiųjų sąlygų priede Nr. 1.</w:t>
      </w:r>
    </w:p>
    <w:p w14:paraId="3B99AB22" w14:textId="77777777" w:rsidR="0065441B" w:rsidRPr="0098253A" w:rsidRDefault="0065441B" w:rsidP="00CD4C34">
      <w:pPr>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Perkamos prekės: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4084"/>
        <w:gridCol w:w="1091"/>
        <w:gridCol w:w="3876"/>
      </w:tblGrid>
      <w:tr w:rsidR="0065441B" w:rsidRPr="007D0183" w14:paraId="6F570BDE" w14:textId="77777777" w:rsidTr="009F361A">
        <w:tc>
          <w:tcPr>
            <w:tcW w:w="9962" w:type="dxa"/>
            <w:gridSpan w:val="4"/>
          </w:tcPr>
          <w:p w14:paraId="11471756"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Prekės</w:t>
            </w:r>
          </w:p>
        </w:tc>
      </w:tr>
      <w:tr w:rsidR="0065441B" w:rsidRPr="007D0183" w14:paraId="7268CCC9" w14:textId="77777777" w:rsidTr="009F361A">
        <w:trPr>
          <w:trHeight w:val="419"/>
        </w:trPr>
        <w:tc>
          <w:tcPr>
            <w:tcW w:w="704" w:type="dxa"/>
          </w:tcPr>
          <w:p w14:paraId="796F2461"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Prekių Nr.</w:t>
            </w:r>
          </w:p>
        </w:tc>
        <w:tc>
          <w:tcPr>
            <w:tcW w:w="4187" w:type="dxa"/>
          </w:tcPr>
          <w:p w14:paraId="37D38A43"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Prekių pavadinimai</w:t>
            </w:r>
          </w:p>
        </w:tc>
        <w:tc>
          <w:tcPr>
            <w:tcW w:w="1101" w:type="dxa"/>
          </w:tcPr>
          <w:p w14:paraId="496BEAE8"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Kiekis</w:t>
            </w:r>
          </w:p>
        </w:tc>
        <w:tc>
          <w:tcPr>
            <w:tcW w:w="3970" w:type="dxa"/>
          </w:tcPr>
          <w:p w14:paraId="4C1F9375"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Garantinių įsipareigojimų laikotarpis</w:t>
            </w:r>
          </w:p>
        </w:tc>
      </w:tr>
      <w:tr w:rsidR="0065441B" w:rsidRPr="007D0183" w14:paraId="5418B8F2" w14:textId="77777777" w:rsidTr="009F361A">
        <w:trPr>
          <w:trHeight w:val="983"/>
        </w:trPr>
        <w:tc>
          <w:tcPr>
            <w:tcW w:w="704" w:type="dxa"/>
          </w:tcPr>
          <w:p w14:paraId="398540B1" w14:textId="77777777" w:rsidR="0065441B" w:rsidRPr="007D0183" w:rsidRDefault="0065441B" w:rsidP="009F361A">
            <w:pPr>
              <w:spacing w:line="240" w:lineRule="auto"/>
              <w:ind w:firstLine="0"/>
              <w:jc w:val="center"/>
              <w:rPr>
                <w:rFonts w:ascii="Times New Roman" w:hAnsi="Times New Roman" w:cs="Times New Roman"/>
                <w:sz w:val="24"/>
                <w:szCs w:val="24"/>
              </w:rPr>
            </w:pPr>
            <w:r w:rsidRPr="007D0183">
              <w:rPr>
                <w:rFonts w:ascii="Times New Roman" w:hAnsi="Times New Roman" w:cs="Times New Roman"/>
                <w:sz w:val="24"/>
                <w:szCs w:val="24"/>
              </w:rPr>
              <w:t>1.</w:t>
            </w:r>
          </w:p>
        </w:tc>
        <w:tc>
          <w:tcPr>
            <w:tcW w:w="4187" w:type="dxa"/>
          </w:tcPr>
          <w:p w14:paraId="1AC453A6" w14:textId="7D2FA4E2" w:rsidR="0065441B" w:rsidRPr="007D0183" w:rsidRDefault="007D0183" w:rsidP="009F361A">
            <w:pPr>
              <w:spacing w:line="240" w:lineRule="auto"/>
              <w:ind w:firstLine="0"/>
              <w:jc w:val="left"/>
              <w:rPr>
                <w:rFonts w:ascii="Times New Roman" w:hAnsi="Times New Roman" w:cs="Times New Roman"/>
                <w:sz w:val="24"/>
                <w:szCs w:val="24"/>
              </w:rPr>
            </w:pPr>
            <w:r w:rsidRPr="007D0183">
              <w:rPr>
                <w:rFonts w:ascii="Times New Roman" w:hAnsi="Times New Roman" w:cs="Times New Roman"/>
                <w:sz w:val="24"/>
                <w:szCs w:val="24"/>
              </w:rPr>
              <w:t xml:space="preserve">Lengvasis </w:t>
            </w:r>
            <w:r w:rsidR="009D6714">
              <w:rPr>
                <w:rFonts w:ascii="Times New Roman" w:hAnsi="Times New Roman" w:cs="Times New Roman"/>
                <w:sz w:val="24"/>
                <w:szCs w:val="24"/>
              </w:rPr>
              <w:t>krovininis</w:t>
            </w:r>
            <w:r w:rsidRPr="007D0183">
              <w:rPr>
                <w:rFonts w:ascii="Times New Roman" w:hAnsi="Times New Roman" w:cs="Times New Roman"/>
                <w:sz w:val="24"/>
                <w:szCs w:val="24"/>
              </w:rPr>
              <w:t xml:space="preserve"> automobilis</w:t>
            </w:r>
            <w:r w:rsidR="009D6714">
              <w:rPr>
                <w:rFonts w:ascii="Times New Roman" w:hAnsi="Times New Roman" w:cs="Times New Roman"/>
                <w:sz w:val="24"/>
                <w:szCs w:val="24"/>
              </w:rPr>
              <w:t xml:space="preserve"> N1 kategorija</w:t>
            </w:r>
            <w:r w:rsidRPr="007D0183">
              <w:rPr>
                <w:rFonts w:ascii="Times New Roman" w:hAnsi="Times New Roman" w:cs="Times New Roman"/>
                <w:sz w:val="24"/>
                <w:szCs w:val="24"/>
              </w:rPr>
              <w:t xml:space="preserve"> su privalomu techniniu </w:t>
            </w:r>
            <w:r w:rsidRPr="00294FB1">
              <w:rPr>
                <w:rFonts w:ascii="Times New Roman" w:hAnsi="Times New Roman" w:cs="Times New Roman"/>
                <w:sz w:val="24"/>
                <w:szCs w:val="24"/>
              </w:rPr>
              <w:t xml:space="preserve">aptarnavimu </w:t>
            </w:r>
            <w:r w:rsidR="0065441B" w:rsidRPr="009D6714">
              <w:rPr>
                <w:rFonts w:ascii="Times New Roman" w:hAnsi="Times New Roman" w:cs="Times New Roman"/>
                <w:i/>
                <w:iCs/>
                <w:sz w:val="24"/>
                <w:szCs w:val="24"/>
              </w:rPr>
              <w:t>(</w:t>
            </w:r>
            <w:r w:rsidR="009D6714" w:rsidRPr="009D6714">
              <w:rPr>
                <w:rFonts w:ascii="Times New Roman" w:hAnsi="Times New Roman" w:cs="Times New Roman"/>
                <w:i/>
                <w:iCs/>
                <w:sz w:val="24"/>
                <w:szCs w:val="24"/>
              </w:rPr>
              <w:t>Automobilio markė/modelis, pagaminimo metai)</w:t>
            </w:r>
          </w:p>
        </w:tc>
        <w:tc>
          <w:tcPr>
            <w:tcW w:w="1101" w:type="dxa"/>
          </w:tcPr>
          <w:p w14:paraId="78C9CA83" w14:textId="49F92146" w:rsidR="0065441B" w:rsidRPr="007D0183" w:rsidRDefault="007D0183" w:rsidP="009F361A">
            <w:pPr>
              <w:spacing w:line="240" w:lineRule="auto"/>
              <w:ind w:firstLine="0"/>
              <w:rPr>
                <w:rFonts w:ascii="Times New Roman" w:hAnsi="Times New Roman" w:cs="Times New Roman"/>
                <w:sz w:val="24"/>
                <w:szCs w:val="24"/>
              </w:rPr>
            </w:pPr>
            <w:r w:rsidRPr="007D0183">
              <w:rPr>
                <w:rFonts w:ascii="Times New Roman" w:hAnsi="Times New Roman" w:cs="Times New Roman"/>
                <w:sz w:val="24"/>
                <w:szCs w:val="24"/>
              </w:rPr>
              <w:t>2</w:t>
            </w:r>
            <w:r w:rsidR="0065441B" w:rsidRPr="007D0183">
              <w:rPr>
                <w:rFonts w:ascii="Times New Roman" w:hAnsi="Times New Roman" w:cs="Times New Roman"/>
                <w:sz w:val="24"/>
                <w:szCs w:val="24"/>
              </w:rPr>
              <w:t xml:space="preserve"> vnt.</w:t>
            </w:r>
          </w:p>
        </w:tc>
        <w:tc>
          <w:tcPr>
            <w:tcW w:w="3970" w:type="dxa"/>
          </w:tcPr>
          <w:p w14:paraId="706B012B" w14:textId="58020B11" w:rsidR="0065441B" w:rsidRPr="007D0183" w:rsidRDefault="000D253B" w:rsidP="009F361A">
            <w:pPr>
              <w:spacing w:line="240" w:lineRule="auto"/>
              <w:ind w:firstLine="0"/>
              <w:rPr>
                <w:rFonts w:ascii="Times New Roman" w:hAnsi="Times New Roman" w:cs="Times New Roman"/>
                <w:iCs/>
                <w:color w:val="4472C4" w:themeColor="accent1"/>
                <w:sz w:val="24"/>
                <w:szCs w:val="24"/>
              </w:rPr>
            </w:pPr>
            <w:r>
              <w:rPr>
                <w:rFonts w:ascii="Times New Roman" w:hAnsi="Times New Roman" w:cs="Times New Roman"/>
                <w:sz w:val="24"/>
                <w:szCs w:val="24"/>
              </w:rPr>
              <w:t>24</w:t>
            </w:r>
            <w:r w:rsidR="007D0183" w:rsidRPr="007D0183">
              <w:rPr>
                <w:rFonts w:ascii="Times New Roman" w:hAnsi="Times New Roman" w:cs="Times New Roman"/>
                <w:sz w:val="24"/>
                <w:szCs w:val="24"/>
              </w:rPr>
              <w:t xml:space="preserve"> mėn.</w:t>
            </w:r>
          </w:p>
        </w:tc>
      </w:tr>
    </w:tbl>
    <w:p w14:paraId="537BEC29" w14:textId="77777777" w:rsidR="0065441B" w:rsidRPr="0098253A" w:rsidRDefault="0065441B" w:rsidP="00CD4C34">
      <w:pPr>
        <w:spacing w:before="120"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1.2. 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544"/>
        <w:gridCol w:w="5289"/>
      </w:tblGrid>
      <w:tr w:rsidR="0065441B" w:rsidRPr="0098253A" w14:paraId="089CE909" w14:textId="77777777" w:rsidTr="009F361A">
        <w:tc>
          <w:tcPr>
            <w:tcW w:w="1129" w:type="dxa"/>
          </w:tcPr>
          <w:p w14:paraId="541FCF57"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Prekių Nr.</w:t>
            </w:r>
          </w:p>
        </w:tc>
        <w:tc>
          <w:tcPr>
            <w:tcW w:w="3544" w:type="dxa"/>
          </w:tcPr>
          <w:p w14:paraId="63620C67"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Prekių pristatymo vietos adresas</w:t>
            </w:r>
          </w:p>
        </w:tc>
        <w:tc>
          <w:tcPr>
            <w:tcW w:w="5289" w:type="dxa"/>
          </w:tcPr>
          <w:p w14:paraId="4382B66A"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Sutartinių įsipareigojimų įvykdymo terminas (prekių pristatymas</w:t>
            </w:r>
            <w:r w:rsidRPr="00374220">
              <w:rPr>
                <w:rFonts w:ascii="Times New Roman" w:hAnsi="Times New Roman" w:cs="Times New Roman"/>
                <w:b/>
                <w:i/>
                <w:sz w:val="22"/>
                <w:szCs w:val="22"/>
              </w:rPr>
              <w:t>/personalo apmokymas</w:t>
            </w:r>
            <w:r w:rsidRPr="00374220">
              <w:rPr>
                <w:rFonts w:ascii="Times New Roman" w:hAnsi="Times New Roman" w:cs="Times New Roman"/>
                <w:b/>
                <w:sz w:val="22"/>
                <w:szCs w:val="22"/>
              </w:rPr>
              <w:t>)</w:t>
            </w:r>
          </w:p>
        </w:tc>
      </w:tr>
      <w:tr w:rsidR="0065441B" w:rsidRPr="0098253A" w14:paraId="270144AF" w14:textId="77777777" w:rsidTr="009F361A">
        <w:tc>
          <w:tcPr>
            <w:tcW w:w="1129" w:type="dxa"/>
          </w:tcPr>
          <w:p w14:paraId="06A4C0A9" w14:textId="77777777" w:rsidR="0065441B" w:rsidRPr="0098253A" w:rsidRDefault="0065441B" w:rsidP="00CD4C34">
            <w:pPr>
              <w:spacing w:line="240" w:lineRule="auto"/>
              <w:ind w:firstLine="0"/>
              <w:jc w:val="center"/>
              <w:rPr>
                <w:rFonts w:ascii="Times New Roman" w:hAnsi="Times New Roman" w:cs="Times New Roman"/>
                <w:sz w:val="24"/>
                <w:szCs w:val="24"/>
              </w:rPr>
            </w:pPr>
            <w:r w:rsidRPr="0098253A">
              <w:rPr>
                <w:rFonts w:ascii="Times New Roman" w:hAnsi="Times New Roman" w:cs="Times New Roman"/>
                <w:sz w:val="24"/>
                <w:szCs w:val="24"/>
              </w:rPr>
              <w:t>1.</w:t>
            </w:r>
          </w:p>
        </w:tc>
        <w:tc>
          <w:tcPr>
            <w:tcW w:w="3544" w:type="dxa"/>
          </w:tcPr>
          <w:p w14:paraId="797FC452" w14:textId="77777777" w:rsidR="0065441B" w:rsidRPr="0098253A" w:rsidRDefault="0065441B" w:rsidP="00CD4C34">
            <w:pPr>
              <w:spacing w:line="240" w:lineRule="auto"/>
              <w:ind w:firstLine="0"/>
              <w:rPr>
                <w:rFonts w:ascii="Times New Roman" w:hAnsi="Times New Roman" w:cs="Times New Roman"/>
                <w:sz w:val="24"/>
                <w:szCs w:val="24"/>
              </w:rPr>
            </w:pPr>
            <w:r>
              <w:rPr>
                <w:rFonts w:ascii="Times New Roman" w:hAnsi="Times New Roman" w:cs="Times New Roman"/>
                <w:sz w:val="24"/>
                <w:szCs w:val="24"/>
              </w:rPr>
              <w:t>Šlaito g. 2, Tauragė</w:t>
            </w:r>
          </w:p>
        </w:tc>
        <w:tc>
          <w:tcPr>
            <w:tcW w:w="5289" w:type="dxa"/>
          </w:tcPr>
          <w:p w14:paraId="359B6F15" w14:textId="0C1BD4A8" w:rsidR="0065441B" w:rsidRPr="00374220" w:rsidRDefault="0065441B" w:rsidP="00CD4C34">
            <w:pPr>
              <w:spacing w:line="240" w:lineRule="auto"/>
              <w:ind w:firstLine="0"/>
              <w:rPr>
                <w:rFonts w:ascii="Times New Roman" w:hAnsi="Times New Roman" w:cs="Times New Roman"/>
                <w:color w:val="0070C0"/>
                <w:sz w:val="24"/>
                <w:szCs w:val="24"/>
              </w:rPr>
            </w:pPr>
            <w:r w:rsidRPr="00C24F41">
              <w:rPr>
                <w:rFonts w:ascii="Times New Roman" w:hAnsi="Times New Roman" w:cs="Times New Roman"/>
                <w:sz w:val="24"/>
                <w:szCs w:val="24"/>
              </w:rPr>
              <w:t xml:space="preserve">Per </w:t>
            </w:r>
            <w:r w:rsidR="00F83D1F">
              <w:rPr>
                <w:rFonts w:ascii="Times New Roman" w:hAnsi="Times New Roman" w:cs="Times New Roman"/>
                <w:sz w:val="24"/>
                <w:szCs w:val="24"/>
              </w:rPr>
              <w:t>9</w:t>
            </w:r>
            <w:r w:rsidRPr="00C24F41">
              <w:rPr>
                <w:rFonts w:ascii="Times New Roman" w:hAnsi="Times New Roman" w:cs="Times New Roman"/>
                <w:sz w:val="24"/>
                <w:szCs w:val="24"/>
              </w:rPr>
              <w:t xml:space="preserve"> mėn. nuo sutarties įsigaliojimo datos</w:t>
            </w:r>
          </w:p>
        </w:tc>
      </w:tr>
    </w:tbl>
    <w:p w14:paraId="2EE438DB" w14:textId="3B5FFF38" w:rsidR="00C24F41" w:rsidRDefault="0065441B" w:rsidP="00CD4C34">
      <w:pPr>
        <w:spacing w:before="120" w:after="120" w:line="240" w:lineRule="auto"/>
        <w:ind w:firstLine="567"/>
        <w:rPr>
          <w:rFonts w:ascii="Times New Roman" w:hAnsi="Times New Roman" w:cs="Times New Roman"/>
          <w:sz w:val="24"/>
          <w:szCs w:val="24"/>
        </w:rPr>
      </w:pPr>
      <w:r w:rsidRPr="00374220">
        <w:rPr>
          <w:rFonts w:ascii="Times New Roman" w:hAnsi="Times New Roman" w:cs="Times New Roman"/>
          <w:sz w:val="24"/>
          <w:szCs w:val="24"/>
        </w:rPr>
        <w:t>1.</w:t>
      </w:r>
      <w:r w:rsidR="007D0183">
        <w:rPr>
          <w:rFonts w:ascii="Times New Roman" w:hAnsi="Times New Roman" w:cs="Times New Roman"/>
          <w:sz w:val="24"/>
          <w:szCs w:val="24"/>
        </w:rPr>
        <w:t>3</w:t>
      </w:r>
      <w:r w:rsidRPr="00374220">
        <w:rPr>
          <w:rFonts w:ascii="Times New Roman" w:hAnsi="Times New Roman" w:cs="Times New Roman"/>
          <w:sz w:val="24"/>
          <w:szCs w:val="24"/>
        </w:rPr>
        <w:t>. Tiekėjas įsipareigoja perduoti Pirkėjui nuosavybės teise Sutarties 1.1 punkte nurodytas Prekes, o Pirkėjas įsipareigoja priimti tvarkingas ir kokybiškas Prekes ir sumokėti Tiekėjui Sutartyje numatytą kainą Sutartyje numatytomis sąlygomis ir terminais.</w:t>
      </w:r>
    </w:p>
    <w:p w14:paraId="0F2806E1" w14:textId="77777777" w:rsidR="004D5FE4" w:rsidRPr="00374220" w:rsidRDefault="004D5FE4" w:rsidP="00CD4C34">
      <w:pPr>
        <w:spacing w:before="120" w:after="120" w:line="240" w:lineRule="auto"/>
        <w:ind w:firstLine="567"/>
        <w:rPr>
          <w:rFonts w:ascii="Times New Roman" w:hAnsi="Times New Roman" w:cs="Times New Roman"/>
          <w:sz w:val="24"/>
          <w:szCs w:val="24"/>
        </w:rPr>
      </w:pPr>
    </w:p>
    <w:p w14:paraId="6838341B" w14:textId="77777777" w:rsidR="0065441B" w:rsidRPr="0098253A" w:rsidRDefault="0065441B" w:rsidP="00CD4C34">
      <w:pPr>
        <w:spacing w:before="120" w:after="120" w:line="240" w:lineRule="auto"/>
        <w:jc w:val="center"/>
        <w:outlineLvl w:val="0"/>
        <w:rPr>
          <w:rFonts w:ascii="Times New Roman" w:hAnsi="Times New Roman" w:cs="Times New Roman"/>
          <w:b/>
          <w:sz w:val="24"/>
          <w:szCs w:val="24"/>
        </w:rPr>
      </w:pPr>
      <w:r w:rsidRPr="0098253A">
        <w:rPr>
          <w:rFonts w:ascii="Times New Roman" w:hAnsi="Times New Roman" w:cs="Times New Roman"/>
          <w:b/>
          <w:sz w:val="24"/>
          <w:szCs w:val="24"/>
        </w:rPr>
        <w:t>2. Sutarties galiojimas, vykdymo pradžia, trukmė, terminai ir sustabdymas</w:t>
      </w:r>
    </w:p>
    <w:p w14:paraId="4F33ED63" w14:textId="77777777" w:rsidR="0065441B" w:rsidRPr="0098253A" w:rsidRDefault="0065441B" w:rsidP="00CD4C34">
      <w:pPr>
        <w:pStyle w:val="BodyText"/>
        <w:spacing w:line="240" w:lineRule="auto"/>
        <w:rPr>
          <w:rFonts w:ascii="Times New Roman" w:hAnsi="Times New Roman" w:cs="Times New Roman"/>
          <w:sz w:val="24"/>
          <w:szCs w:val="24"/>
        </w:rPr>
      </w:pPr>
      <w:r w:rsidRPr="0098253A">
        <w:rPr>
          <w:rFonts w:ascii="Times New Roman" w:hAnsi="Times New Roman" w:cs="Times New Roman"/>
          <w:sz w:val="24"/>
          <w:szCs w:val="24"/>
        </w:rPr>
        <w:lastRenderedPageBreak/>
        <w:t>2.1. Sutartis įsigalioja, kai Sutartį pasirašo abi Sutarties Šalys ir galioja iki visiško Šalių įsipareigojimų įvykdymo.</w:t>
      </w:r>
    </w:p>
    <w:p w14:paraId="1626D94A" w14:textId="2DC98FC2" w:rsidR="0065441B" w:rsidRPr="0098253A" w:rsidRDefault="0065441B" w:rsidP="00CD4C34">
      <w:pPr>
        <w:pStyle w:val="BodyText"/>
        <w:spacing w:line="240" w:lineRule="auto"/>
        <w:rPr>
          <w:rFonts w:ascii="Times New Roman" w:hAnsi="Times New Roman" w:cs="Times New Roman"/>
          <w:sz w:val="24"/>
          <w:szCs w:val="24"/>
        </w:rPr>
      </w:pPr>
      <w:r w:rsidRPr="0098253A">
        <w:rPr>
          <w:rFonts w:ascii="Times New Roman" w:hAnsi="Times New Roman" w:cs="Times New Roman"/>
          <w:sz w:val="24"/>
          <w:szCs w:val="24"/>
        </w:rPr>
        <w:t>2.2 Sutartis sudaroma</w:t>
      </w:r>
      <w:r w:rsidR="00C24F41">
        <w:rPr>
          <w:rFonts w:ascii="Times New Roman" w:hAnsi="Times New Roman" w:cs="Times New Roman"/>
          <w:sz w:val="24"/>
          <w:szCs w:val="24"/>
        </w:rPr>
        <w:t xml:space="preserve"> </w:t>
      </w:r>
      <w:r w:rsidR="00D21DF7">
        <w:rPr>
          <w:rFonts w:ascii="Times New Roman" w:hAnsi="Times New Roman" w:cs="Times New Roman"/>
          <w:sz w:val="24"/>
          <w:szCs w:val="24"/>
        </w:rPr>
        <w:t>33</w:t>
      </w:r>
      <w:r w:rsidRPr="0098253A">
        <w:rPr>
          <w:rFonts w:ascii="Times New Roman" w:hAnsi="Times New Roman" w:cs="Times New Roman"/>
          <w:sz w:val="24"/>
          <w:szCs w:val="24"/>
        </w:rPr>
        <w:t xml:space="preserve"> mėnesių  terminui, įskaitant apmokėjimui skirtą laikotarpį, jos trukmę skaičiuojant nuo įsigaliojimo dienos.</w:t>
      </w:r>
    </w:p>
    <w:p w14:paraId="78BD4C8F" w14:textId="53910584" w:rsidR="0065441B" w:rsidRPr="0098253A" w:rsidRDefault="00B169FB"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65441B" w:rsidRPr="0098253A">
        <w:rPr>
          <w:rFonts w:ascii="Times New Roman" w:eastAsiaTheme="minorHAnsi" w:hAnsi="Times New Roman" w:cs="Times New Roman"/>
          <w:sz w:val="24"/>
          <w:szCs w:val="24"/>
        </w:rPr>
        <w:t>Prekių technini</w:t>
      </w:r>
      <w:r w:rsidR="00A96ADD">
        <w:rPr>
          <w:rFonts w:ascii="Times New Roman" w:eastAsiaTheme="minorHAnsi" w:hAnsi="Times New Roman" w:cs="Times New Roman"/>
          <w:sz w:val="24"/>
          <w:szCs w:val="24"/>
        </w:rPr>
        <w:t xml:space="preserve">s aptarnavimas </w:t>
      </w:r>
      <w:r w:rsidR="000E1D83">
        <w:rPr>
          <w:rFonts w:ascii="Times New Roman" w:eastAsiaTheme="minorHAnsi" w:hAnsi="Times New Roman" w:cs="Times New Roman"/>
          <w:sz w:val="24"/>
          <w:szCs w:val="24"/>
        </w:rPr>
        <w:t>24</w:t>
      </w:r>
      <w:r w:rsidR="0065441B" w:rsidRPr="0098253A">
        <w:rPr>
          <w:rFonts w:ascii="Times New Roman" w:eastAsiaTheme="minorHAnsi" w:hAnsi="Times New Roman" w:cs="Times New Roman"/>
          <w:sz w:val="24"/>
          <w:szCs w:val="24"/>
        </w:rPr>
        <w:t xml:space="preserve"> </w:t>
      </w:r>
      <w:r w:rsidR="0065441B" w:rsidRPr="0098253A">
        <w:rPr>
          <w:rFonts w:ascii="Times New Roman" w:hAnsi="Times New Roman" w:cs="Times New Roman"/>
          <w:sz w:val="24"/>
          <w:szCs w:val="24"/>
        </w:rPr>
        <w:t>(</w:t>
      </w:r>
      <w:r w:rsidR="000E1D83">
        <w:rPr>
          <w:rFonts w:ascii="Times New Roman" w:hAnsi="Times New Roman" w:cs="Times New Roman"/>
          <w:sz w:val="24"/>
          <w:szCs w:val="24"/>
        </w:rPr>
        <w:t>dvidešimt keturi</w:t>
      </w:r>
      <w:r w:rsidR="0065441B" w:rsidRPr="0098253A">
        <w:rPr>
          <w:rFonts w:ascii="Times New Roman" w:hAnsi="Times New Roman" w:cs="Times New Roman"/>
          <w:sz w:val="24"/>
          <w:szCs w:val="24"/>
        </w:rPr>
        <w:t>) mėnesi</w:t>
      </w:r>
      <w:r w:rsidR="00A96ADD">
        <w:rPr>
          <w:rFonts w:ascii="Times New Roman" w:hAnsi="Times New Roman" w:cs="Times New Roman"/>
          <w:sz w:val="24"/>
          <w:szCs w:val="24"/>
        </w:rPr>
        <w:t>ai</w:t>
      </w:r>
      <w:r w:rsidR="0065441B" w:rsidRPr="0098253A">
        <w:rPr>
          <w:rFonts w:ascii="Times New Roman" w:hAnsi="Times New Roman" w:cs="Times New Roman"/>
          <w:sz w:val="24"/>
          <w:szCs w:val="24"/>
        </w:rPr>
        <w:t xml:space="preserve">, nuo Prekės </w:t>
      </w:r>
      <w:r w:rsidR="0065441B" w:rsidRPr="0098253A">
        <w:rPr>
          <w:rFonts w:ascii="Times New Roman" w:hAnsi="Times New Roman" w:cs="Times New Roman"/>
          <w:bCs/>
          <w:sz w:val="24"/>
          <w:szCs w:val="24"/>
        </w:rPr>
        <w:t>pristatymo priėmimo/perdavimo akto pasirašymo dienos.</w:t>
      </w:r>
    </w:p>
    <w:p w14:paraId="112F044F" w14:textId="21E54179" w:rsidR="0065441B" w:rsidRPr="0098253A" w:rsidRDefault="0065441B" w:rsidP="00CD4C34">
      <w:pPr>
        <w:spacing w:line="240" w:lineRule="auto"/>
        <w:ind w:firstLine="567"/>
        <w:rPr>
          <w:rFonts w:ascii="Times New Roman" w:hAnsi="Times New Roman" w:cs="Times New Roman"/>
          <w:i/>
          <w:color w:val="0070C0"/>
          <w:sz w:val="24"/>
          <w:szCs w:val="24"/>
        </w:rPr>
      </w:pPr>
      <w:r w:rsidRPr="0098253A">
        <w:rPr>
          <w:rFonts w:ascii="Times New Roman" w:hAnsi="Times New Roman" w:cs="Times New Roman"/>
          <w:iCs/>
          <w:sz w:val="24"/>
          <w:szCs w:val="24"/>
        </w:rPr>
        <w:t>2.</w:t>
      </w:r>
      <w:r w:rsidR="00B169FB">
        <w:rPr>
          <w:rFonts w:ascii="Times New Roman" w:hAnsi="Times New Roman" w:cs="Times New Roman"/>
          <w:iCs/>
          <w:sz w:val="24"/>
          <w:szCs w:val="24"/>
        </w:rPr>
        <w:t>4</w:t>
      </w:r>
      <w:r w:rsidRPr="0098253A">
        <w:rPr>
          <w:rFonts w:ascii="Times New Roman" w:hAnsi="Times New Roman" w:cs="Times New Roman"/>
          <w:iCs/>
          <w:sz w:val="24"/>
          <w:szCs w:val="24"/>
        </w:rPr>
        <w:t>.</w:t>
      </w:r>
      <w:r w:rsidRPr="0098253A">
        <w:rPr>
          <w:rFonts w:ascii="Times New Roman" w:hAnsi="Times New Roman" w:cs="Times New Roman"/>
          <w:i/>
          <w:sz w:val="24"/>
          <w:szCs w:val="24"/>
        </w:rPr>
        <w:t xml:space="preserve"> </w:t>
      </w:r>
      <w:r w:rsidRPr="0098253A">
        <w:rPr>
          <w:rFonts w:ascii="Times New Roman" w:hAnsi="Times New Roman" w:cs="Times New Roman"/>
          <w:iCs/>
          <w:sz w:val="24"/>
          <w:szCs w:val="24"/>
        </w:rPr>
        <w:t>Šalių įsipareigojimų (ar jų dalies) vykdymo terminas gali būti sustabdytas Sutarties Bendrųjų sąlygų 18 punkte nurod</w:t>
      </w:r>
      <w:r>
        <w:rPr>
          <w:rFonts w:ascii="Times New Roman" w:hAnsi="Times New Roman" w:cs="Times New Roman"/>
          <w:iCs/>
          <w:sz w:val="24"/>
          <w:szCs w:val="24"/>
        </w:rPr>
        <w:t>y</w:t>
      </w:r>
      <w:r w:rsidRPr="0098253A">
        <w:rPr>
          <w:rFonts w:ascii="Times New Roman" w:hAnsi="Times New Roman" w:cs="Times New Roman"/>
          <w:iCs/>
          <w:sz w:val="24"/>
          <w:szCs w:val="24"/>
        </w:rPr>
        <w:t>tais atvejais.</w:t>
      </w:r>
      <w:r w:rsidRPr="0098253A">
        <w:rPr>
          <w:rFonts w:ascii="Times New Roman" w:hAnsi="Times New Roman" w:cs="Times New Roman"/>
          <w:iCs/>
          <w:color w:val="0070C0"/>
          <w:sz w:val="24"/>
          <w:szCs w:val="24"/>
        </w:rPr>
        <w:t xml:space="preserve"> </w:t>
      </w:r>
      <w:r w:rsidRPr="0098253A">
        <w:rPr>
          <w:rFonts w:ascii="Times New Roman" w:hAnsi="Times New Roman" w:cs="Times New Roman"/>
          <w:sz w:val="24"/>
          <w:szCs w:val="24"/>
        </w:rPr>
        <w:t xml:space="preserve">Sutarties vykdymas gali būti sustabdytas, tačiau ne ilgiau kaip </w:t>
      </w:r>
      <w:r w:rsidR="006C1B5D">
        <w:rPr>
          <w:rFonts w:ascii="Times New Roman" w:hAnsi="Times New Roman" w:cs="Times New Roman"/>
          <w:sz w:val="24"/>
          <w:szCs w:val="24"/>
        </w:rPr>
        <w:t>2</w:t>
      </w:r>
      <w:r w:rsidRPr="0098253A">
        <w:rPr>
          <w:rFonts w:ascii="Times New Roman" w:hAnsi="Times New Roman" w:cs="Times New Roman"/>
          <w:sz w:val="24"/>
          <w:szCs w:val="24"/>
        </w:rPr>
        <w:t xml:space="preserve"> mėn. per visą Sutarties vykdymo laikotarpį. </w:t>
      </w:r>
      <w:r w:rsidRPr="0098253A">
        <w:rPr>
          <w:rFonts w:ascii="Times New Roman" w:hAnsi="Times New Roman" w:cs="Times New Roman"/>
          <w:iCs/>
          <w:sz w:val="24"/>
          <w:szCs w:val="24"/>
        </w:rPr>
        <w:t>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53C51600" w14:textId="77777777" w:rsidR="0065441B" w:rsidRPr="0098253A" w:rsidRDefault="0065441B" w:rsidP="00CD4C34">
      <w:pPr>
        <w:spacing w:before="120" w:after="120" w:line="240" w:lineRule="auto"/>
        <w:jc w:val="center"/>
        <w:rPr>
          <w:rFonts w:ascii="Times New Roman" w:hAnsi="Times New Roman" w:cs="Times New Roman"/>
          <w:b/>
          <w:sz w:val="24"/>
          <w:szCs w:val="24"/>
        </w:rPr>
      </w:pPr>
      <w:r w:rsidRPr="0098253A">
        <w:rPr>
          <w:rFonts w:ascii="Times New Roman" w:hAnsi="Times New Roman" w:cs="Times New Roman"/>
          <w:b/>
          <w:sz w:val="24"/>
          <w:szCs w:val="24"/>
        </w:rPr>
        <w:t>3. Sutarties kaina (kainodaros taisyklės) ir mokėjimo sąlygos</w:t>
      </w:r>
    </w:p>
    <w:p w14:paraId="4AE9ECE5" w14:textId="447EF843"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3.1. Kainodaros taisyklės – šioje Sutartyje prekei taikomas fiksuotos kainos</w:t>
      </w:r>
      <w:r w:rsidR="00A96ADD">
        <w:rPr>
          <w:rFonts w:ascii="Times New Roman" w:hAnsi="Times New Roman" w:cs="Times New Roman"/>
          <w:sz w:val="24"/>
          <w:szCs w:val="24"/>
        </w:rPr>
        <w:t xml:space="preserve"> </w:t>
      </w:r>
      <w:r w:rsidRPr="0098253A">
        <w:rPr>
          <w:rFonts w:ascii="Times New Roman" w:hAnsi="Times New Roman" w:cs="Times New Roman"/>
          <w:sz w:val="24"/>
          <w:szCs w:val="24"/>
        </w:rPr>
        <w:t>apskaičiavimo būdas</w:t>
      </w:r>
      <w:r w:rsidR="001C16C1">
        <w:rPr>
          <w:rFonts w:ascii="Times New Roman" w:hAnsi="Times New Roman" w:cs="Times New Roman"/>
          <w:sz w:val="24"/>
          <w:szCs w:val="24"/>
        </w:rPr>
        <w:t>.</w:t>
      </w:r>
    </w:p>
    <w:p w14:paraId="0B31E071" w14:textId="2B77FF13" w:rsidR="0065441B" w:rsidRPr="00E528AF"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 xml:space="preserve">3.1.1. Pradinė </w:t>
      </w:r>
      <w:r w:rsidRPr="00E528AF">
        <w:rPr>
          <w:rFonts w:ascii="Times New Roman" w:hAnsi="Times New Roman" w:cs="Times New Roman"/>
          <w:sz w:val="24"/>
          <w:szCs w:val="24"/>
        </w:rPr>
        <w:t xml:space="preserve">sutarties vertė </w:t>
      </w:r>
      <w:r w:rsidR="00837215">
        <w:rPr>
          <w:rFonts w:ascii="Times New Roman" w:hAnsi="Times New Roman" w:cs="Times New Roman"/>
          <w:sz w:val="24"/>
          <w:szCs w:val="24"/>
        </w:rPr>
        <w:t>________________</w:t>
      </w:r>
      <w:r w:rsidRPr="00E528AF">
        <w:rPr>
          <w:rFonts w:ascii="Times New Roman" w:hAnsi="Times New Roman" w:cs="Times New Roman"/>
          <w:sz w:val="24"/>
          <w:szCs w:val="24"/>
        </w:rPr>
        <w:t xml:space="preserve"> Eur be PVM:</w:t>
      </w:r>
    </w:p>
    <w:p w14:paraId="137BFAF6" w14:textId="0673DEB5"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Prekės kaina: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654"/>
      </w:tblGrid>
      <w:tr w:rsidR="0065441B" w:rsidRPr="0098253A" w14:paraId="35BC1BC2" w14:textId="77777777" w:rsidTr="00CB5730">
        <w:tc>
          <w:tcPr>
            <w:tcW w:w="2547" w:type="dxa"/>
          </w:tcPr>
          <w:p w14:paraId="165773C8" w14:textId="77777777" w:rsidR="0065441B" w:rsidRPr="0098253A" w:rsidRDefault="0065441B" w:rsidP="00CD4C34">
            <w:pPr>
              <w:spacing w:line="240" w:lineRule="auto"/>
              <w:ind w:firstLine="0"/>
              <w:rPr>
                <w:rFonts w:ascii="Times New Roman" w:hAnsi="Times New Roman" w:cs="Times New Roman"/>
                <w:b/>
                <w:bCs/>
                <w:sz w:val="24"/>
                <w:szCs w:val="24"/>
              </w:rPr>
            </w:pPr>
            <w:r w:rsidRPr="0098253A">
              <w:rPr>
                <w:rFonts w:ascii="Times New Roman" w:hAnsi="Times New Roman" w:cs="Times New Roman"/>
                <w:b/>
                <w:bCs/>
                <w:sz w:val="24"/>
                <w:szCs w:val="24"/>
              </w:rPr>
              <w:t>Prekės kaina be PVM</w:t>
            </w:r>
          </w:p>
        </w:tc>
        <w:tc>
          <w:tcPr>
            <w:tcW w:w="7654" w:type="dxa"/>
          </w:tcPr>
          <w:p w14:paraId="34016CEA" w14:textId="5278AB13"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A03CEE" w:rsidRPr="00E528AF">
              <w:rPr>
                <w:rFonts w:ascii="Times New Roman" w:hAnsi="Times New Roman" w:cs="Times New Roman"/>
                <w:iCs/>
                <w:sz w:val="24"/>
                <w:szCs w:val="24"/>
              </w:rPr>
              <w:t xml:space="preserve">Eur </w:t>
            </w:r>
            <w:r w:rsidRPr="00837215">
              <w:rPr>
                <w:rFonts w:ascii="Times New Roman" w:hAnsi="Times New Roman" w:cs="Times New Roman"/>
                <w:i/>
                <w:sz w:val="24"/>
                <w:szCs w:val="24"/>
              </w:rPr>
              <w:t>(suma žodžiais)</w:t>
            </w:r>
          </w:p>
        </w:tc>
      </w:tr>
      <w:tr w:rsidR="0065441B" w:rsidRPr="0098253A" w14:paraId="29F027D5" w14:textId="77777777" w:rsidTr="00CB5730">
        <w:tc>
          <w:tcPr>
            <w:tcW w:w="2547" w:type="dxa"/>
          </w:tcPr>
          <w:p w14:paraId="0C81B7A6" w14:textId="1365C628" w:rsidR="0065441B" w:rsidRPr="0098253A" w:rsidRDefault="0065441B" w:rsidP="00CD4C34">
            <w:pPr>
              <w:spacing w:line="240" w:lineRule="auto"/>
              <w:ind w:firstLine="0"/>
              <w:rPr>
                <w:rFonts w:ascii="Times New Roman" w:hAnsi="Times New Roman" w:cs="Times New Roman"/>
                <w:b/>
                <w:sz w:val="24"/>
                <w:szCs w:val="24"/>
              </w:rPr>
            </w:pPr>
            <w:r w:rsidRPr="0098253A">
              <w:rPr>
                <w:rFonts w:ascii="Times New Roman" w:hAnsi="Times New Roman" w:cs="Times New Roman"/>
                <w:b/>
                <w:sz w:val="24"/>
                <w:szCs w:val="24"/>
              </w:rPr>
              <w:t>PVM</w:t>
            </w:r>
            <w:r w:rsidR="00720DD9">
              <w:rPr>
                <w:rFonts w:ascii="Times New Roman" w:hAnsi="Times New Roman" w:cs="Times New Roman"/>
                <w:b/>
                <w:sz w:val="24"/>
                <w:szCs w:val="24"/>
              </w:rPr>
              <w:t xml:space="preserve"> 21</w:t>
            </w:r>
            <w:r w:rsidRPr="0098253A">
              <w:rPr>
                <w:rFonts w:ascii="Times New Roman" w:hAnsi="Times New Roman" w:cs="Times New Roman"/>
                <w:b/>
                <w:sz w:val="24"/>
                <w:szCs w:val="24"/>
              </w:rPr>
              <w:t xml:space="preserve"> </w:t>
            </w:r>
            <w:r w:rsidRPr="0098253A">
              <w:rPr>
                <w:rFonts w:ascii="Times New Roman" w:hAnsi="Times New Roman" w:cs="Times New Roman"/>
                <w:b/>
                <w:sz w:val="24"/>
                <w:szCs w:val="24"/>
                <w:lang w:val="en-US"/>
              </w:rPr>
              <w:t>%</w:t>
            </w:r>
          </w:p>
        </w:tc>
        <w:tc>
          <w:tcPr>
            <w:tcW w:w="7654" w:type="dxa"/>
          </w:tcPr>
          <w:p w14:paraId="676F0A6F" w14:textId="284FC3FA"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720DD9" w:rsidRPr="00E528AF">
              <w:rPr>
                <w:rFonts w:ascii="Times New Roman" w:hAnsi="Times New Roman" w:cs="Times New Roman"/>
                <w:iCs/>
                <w:sz w:val="24"/>
                <w:szCs w:val="24"/>
              </w:rPr>
              <w:t xml:space="preserve"> Eur </w:t>
            </w:r>
            <w:r w:rsidR="00720DD9" w:rsidRPr="00837215">
              <w:rPr>
                <w:rFonts w:ascii="Times New Roman" w:hAnsi="Times New Roman" w:cs="Times New Roman"/>
                <w:i/>
                <w:sz w:val="24"/>
                <w:szCs w:val="24"/>
              </w:rPr>
              <w:t>(</w:t>
            </w:r>
            <w:r w:rsidRPr="00837215">
              <w:rPr>
                <w:rFonts w:ascii="Times New Roman" w:hAnsi="Times New Roman" w:cs="Times New Roman"/>
                <w:i/>
                <w:sz w:val="24"/>
                <w:szCs w:val="24"/>
              </w:rPr>
              <w:t>suma žodžiais)</w:t>
            </w:r>
          </w:p>
        </w:tc>
      </w:tr>
      <w:tr w:rsidR="0065441B" w:rsidRPr="0098253A" w14:paraId="3D810CBA" w14:textId="77777777" w:rsidTr="00CB5730">
        <w:tc>
          <w:tcPr>
            <w:tcW w:w="2547" w:type="dxa"/>
          </w:tcPr>
          <w:p w14:paraId="7D34D23E" w14:textId="77777777" w:rsidR="0065441B" w:rsidRPr="0098253A" w:rsidRDefault="0065441B" w:rsidP="00CD4C34">
            <w:pPr>
              <w:spacing w:line="240" w:lineRule="auto"/>
              <w:ind w:firstLine="0"/>
              <w:rPr>
                <w:rFonts w:ascii="Times New Roman" w:hAnsi="Times New Roman" w:cs="Times New Roman"/>
                <w:b/>
                <w:bCs/>
                <w:sz w:val="24"/>
                <w:szCs w:val="24"/>
              </w:rPr>
            </w:pPr>
            <w:r w:rsidRPr="0098253A">
              <w:rPr>
                <w:rFonts w:ascii="Times New Roman" w:hAnsi="Times New Roman" w:cs="Times New Roman"/>
                <w:b/>
                <w:bCs/>
                <w:sz w:val="24"/>
                <w:szCs w:val="24"/>
              </w:rPr>
              <w:t>Prekės kaina su PVM</w:t>
            </w:r>
          </w:p>
        </w:tc>
        <w:tc>
          <w:tcPr>
            <w:tcW w:w="7654" w:type="dxa"/>
          </w:tcPr>
          <w:p w14:paraId="6E7299BE" w14:textId="3B21AEBA"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E768AA" w:rsidRPr="00E528AF">
              <w:rPr>
                <w:rFonts w:ascii="Times New Roman" w:hAnsi="Times New Roman" w:cs="Times New Roman"/>
                <w:iCs/>
                <w:sz w:val="24"/>
                <w:szCs w:val="24"/>
              </w:rPr>
              <w:t xml:space="preserve"> Eur </w:t>
            </w:r>
            <w:r w:rsidRPr="00837215">
              <w:rPr>
                <w:rFonts w:ascii="Times New Roman" w:hAnsi="Times New Roman" w:cs="Times New Roman"/>
                <w:i/>
                <w:sz w:val="24"/>
                <w:szCs w:val="24"/>
              </w:rPr>
              <w:t>(suma žodžiais)</w:t>
            </w:r>
          </w:p>
        </w:tc>
      </w:tr>
    </w:tbl>
    <w:p w14:paraId="06A508A4" w14:textId="77777777" w:rsidR="00392FF5"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3.2. Mokėjimai atliekami eurais tokia tvarka:</w:t>
      </w:r>
    </w:p>
    <w:p w14:paraId="1665BEE0" w14:textId="5B06AAF2"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Pirkėjas už prekes Tiekėjui sumoka visą sumą po prekių, nurodytų Sutarties 1.1 punkte, patiekimo.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w:t>
      </w:r>
      <w:proofErr w:type="spellStart"/>
      <w:r w:rsidR="00CB5730">
        <w:rPr>
          <w:rFonts w:ascii="Times New Roman" w:hAnsi="Times New Roman" w:cs="Times New Roman"/>
          <w:sz w:val="24"/>
          <w:szCs w:val="24"/>
        </w:rPr>
        <w:t>Sabis</w:t>
      </w:r>
      <w:proofErr w:type="spellEnd"/>
      <w:r w:rsidRPr="0098253A">
        <w:rPr>
          <w:rFonts w:ascii="Times New Roman" w:hAnsi="Times New Roman" w:cs="Times New Roman"/>
          <w:sz w:val="24"/>
          <w:szCs w:val="24"/>
        </w:rPr>
        <w:t>“ priemonėmis.</w:t>
      </w:r>
    </w:p>
    <w:p w14:paraId="135C06FB" w14:textId="2E71D22A" w:rsidR="0065441B" w:rsidRPr="00392FF5" w:rsidRDefault="0065441B" w:rsidP="00686FD2">
      <w:pPr>
        <w:spacing w:line="240" w:lineRule="auto"/>
        <w:ind w:firstLine="567"/>
        <w:rPr>
          <w:rFonts w:ascii="Times New Roman" w:hAnsi="Times New Roman" w:cs="Times New Roman"/>
          <w:i/>
          <w:sz w:val="24"/>
          <w:szCs w:val="24"/>
        </w:rPr>
      </w:pPr>
      <w:r w:rsidRPr="0098253A">
        <w:rPr>
          <w:rFonts w:ascii="Times New Roman" w:hAnsi="Times New Roman" w:cs="Times New Roman"/>
          <w:sz w:val="24"/>
          <w:szCs w:val="24"/>
        </w:rPr>
        <w:t>3.3. Pirkėjas už perkamas Prekes Tiekėjui atsiskaito mokėjimo pavedimu į Tiekėjo nurodytą banko sąskaitą</w:t>
      </w:r>
      <w:r w:rsidR="00686FD2">
        <w:rPr>
          <w:rFonts w:ascii="Times New Roman" w:hAnsi="Times New Roman" w:cs="Times New Roman"/>
          <w:sz w:val="24"/>
          <w:szCs w:val="24"/>
        </w:rPr>
        <w:t>.</w:t>
      </w:r>
    </w:p>
    <w:p w14:paraId="4C848E65" w14:textId="3A7F7666" w:rsidR="0065441B" w:rsidRPr="0098253A" w:rsidRDefault="0065441B" w:rsidP="00CD4C34">
      <w:pPr>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3.4. Sutarties kaina gali būti keičiama šiais atvejais: Sutartyje numatyta Prek</w:t>
      </w:r>
      <w:r w:rsidR="00A96ADD">
        <w:rPr>
          <w:rFonts w:ascii="Times New Roman" w:hAnsi="Times New Roman" w:cs="Times New Roman"/>
          <w:sz w:val="24"/>
          <w:szCs w:val="24"/>
        </w:rPr>
        <w:t>i</w:t>
      </w:r>
      <w:r w:rsidRPr="0098253A">
        <w:rPr>
          <w:rFonts w:ascii="Times New Roman" w:hAnsi="Times New Roman" w:cs="Times New Roman"/>
          <w:sz w:val="24"/>
          <w:szCs w:val="24"/>
        </w:rPr>
        <w:t>ų kaina, paslaugų įkainiai bus keičiami jei Sutarties galiojimo laikotarpiu Lietuvos Respublikos įstatymų ir kitų teisės aktų nustatyta tvarka pakeičiamas pridėtinės vertės mokestis arba patvirtinamas naujas mokestis. Nauja kaina (</w:t>
      </w:r>
      <w:r w:rsidRPr="0098253A">
        <w:rPr>
          <w:rFonts w:ascii="Times New Roman" w:hAnsi="Times New Roman" w:cs="Times New Roman"/>
          <w:i/>
          <w:sz w:val="24"/>
          <w:szCs w:val="24"/>
        </w:rPr>
        <w:t>įkainiai</w:t>
      </w:r>
      <w:r w:rsidRPr="0098253A">
        <w:rPr>
          <w:rFonts w:ascii="Times New Roman" w:hAnsi="Times New Roman" w:cs="Times New Roman"/>
          <w:sz w:val="24"/>
          <w:szCs w:val="24"/>
        </w:rPr>
        <w:t>) pradedama taikyti nuo pakeisto pridėtinės vertės mokesčio dydžio patvirtinimo ir/ar naujo mokesčio patvirtinimo ir paskelbimo teisės aktų nustatyta tvarka dienos. Kaina be pridėtinės vertės mokesčio nesikeičia, keičiasi tik pridėtinės vertės mokesčio dydis. Tuo atveju, kai kaina keičiama dėl naujo mokesčio atsiradimo, tai kaina be naujai atsiradusio mokesčio nesikeičia, o prie kainos pridedamas tik naujas patvirtintas mokestis.</w:t>
      </w:r>
      <w:r w:rsidRPr="0098253A">
        <w:rPr>
          <w:rFonts w:ascii="Times New Roman" w:hAnsi="Times New Roman" w:cs="Times New Roman"/>
          <w:i/>
          <w:sz w:val="24"/>
          <w:szCs w:val="24"/>
        </w:rPr>
        <w:t xml:space="preserve"> </w:t>
      </w:r>
      <w:r w:rsidRPr="0098253A">
        <w:rPr>
          <w:rFonts w:ascii="Times New Roman" w:hAnsi="Times New Roman" w:cs="Times New Roman"/>
          <w:sz w:val="24"/>
          <w:szCs w:val="24"/>
        </w:rPr>
        <w:t>Kainos</w:t>
      </w:r>
      <w:r w:rsidR="003A12C6">
        <w:rPr>
          <w:rFonts w:ascii="Times New Roman" w:hAnsi="Times New Roman" w:cs="Times New Roman"/>
          <w:sz w:val="24"/>
          <w:szCs w:val="24"/>
        </w:rPr>
        <w:t xml:space="preserve"> </w:t>
      </w:r>
      <w:r w:rsidRPr="0098253A">
        <w:rPr>
          <w:rFonts w:ascii="Times New Roman" w:hAnsi="Times New Roman" w:cs="Times New Roman"/>
          <w:sz w:val="24"/>
          <w:szCs w:val="24"/>
        </w:rPr>
        <w:t>pakeitimai įforminami abiejų šalių rašytiniu papildomu susitarimu, kuris yra neatsiejama šios sutarties dalis.</w:t>
      </w:r>
    </w:p>
    <w:p w14:paraId="0E81E227" w14:textId="77777777" w:rsidR="0065441B" w:rsidRPr="0065441B" w:rsidRDefault="0065441B" w:rsidP="00CD4C34">
      <w:pPr>
        <w:pStyle w:val="ListParagraph"/>
        <w:numPr>
          <w:ilvl w:val="1"/>
          <w:numId w:val="1"/>
        </w:numPr>
        <w:spacing w:line="240" w:lineRule="auto"/>
        <w:ind w:left="0" w:firstLine="567"/>
        <w:rPr>
          <w:rFonts w:ascii="Times New Roman" w:hAnsi="Times New Roman" w:cs="Times New Roman"/>
          <w:sz w:val="24"/>
          <w:szCs w:val="24"/>
          <w:lang w:val="lt-LT"/>
        </w:rPr>
      </w:pPr>
      <w:r w:rsidRPr="0065441B">
        <w:rPr>
          <w:rFonts w:ascii="Times New Roman" w:hAnsi="Times New Roman" w:cs="Times New Roman"/>
          <w:sz w:val="24"/>
          <w:szCs w:val="24"/>
          <w:lang w:val="lt-LT"/>
        </w:rPr>
        <w:t>Pirkėjas turi teisę neatlikti atitinkamo mokėjimo kol Tiekėjas ištaisys trūkumus jeigu:</w:t>
      </w:r>
    </w:p>
    <w:p w14:paraId="27CDA412" w14:textId="0E1020F7"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sidRPr="000926A4">
        <w:rPr>
          <w:rFonts w:ascii="Times New Roman" w:hAnsi="Times New Roman" w:cs="Times New Roman"/>
          <w:sz w:val="24"/>
          <w:szCs w:val="24"/>
          <w:lang w:val="lt-LT"/>
        </w:rPr>
        <w:t xml:space="preserve"> </w:t>
      </w:r>
      <w:r w:rsidR="0065441B" w:rsidRPr="0065441B">
        <w:rPr>
          <w:rFonts w:ascii="Times New Roman" w:hAnsi="Times New Roman" w:cs="Times New Roman"/>
          <w:sz w:val="24"/>
          <w:szCs w:val="24"/>
          <w:lang w:val="pt-PT"/>
        </w:rPr>
        <w:t>išankstinio mokėjimo sąskaitoje (jei taikoma) ar sąskaitoje nenurodytas Sutarties numeris ir jos sudarymo data ar nurodyta neteisinga suma;</w:t>
      </w:r>
    </w:p>
    <w:p w14:paraId="171C1F55" w14:textId="1BCD53E9"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65441B" w:rsidRPr="0065441B">
        <w:rPr>
          <w:rFonts w:ascii="Times New Roman" w:hAnsi="Times New Roman" w:cs="Times New Roman"/>
          <w:sz w:val="24"/>
          <w:szCs w:val="24"/>
          <w:lang w:val="pt-PT"/>
        </w:rPr>
        <w:t>sąskaita pateikiama ne Sutartyje numatytomis elektroninėmis priemonėmis;</w:t>
      </w:r>
    </w:p>
    <w:p w14:paraId="4456CB91" w14:textId="68E0F34C"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65441B" w:rsidRPr="0065441B">
        <w:rPr>
          <w:rFonts w:ascii="Times New Roman" w:hAnsi="Times New Roman" w:cs="Times New Roman"/>
          <w:sz w:val="24"/>
          <w:szCs w:val="24"/>
          <w:lang w:val="pt-PT"/>
        </w:rPr>
        <w:t>perduotos Prekės neatitinka Sutartyje nustatytų reikalavimų;</w:t>
      </w:r>
    </w:p>
    <w:p w14:paraId="50CC42A8" w14:textId="18E28EB7" w:rsidR="0065441B" w:rsidRPr="003A12C6"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pt-PT"/>
        </w:rPr>
        <w:t xml:space="preserve"> </w:t>
      </w:r>
      <w:r w:rsidR="0065441B" w:rsidRPr="003A12C6">
        <w:rPr>
          <w:rFonts w:ascii="Times New Roman" w:hAnsi="Times New Roman" w:cs="Times New Roman"/>
          <w:sz w:val="24"/>
          <w:szCs w:val="24"/>
          <w:lang w:val="lt-LT"/>
        </w:rPr>
        <w:t>kitais Sutartyje nustatytais atvejais.</w:t>
      </w:r>
    </w:p>
    <w:p w14:paraId="4725FDB9" w14:textId="77777777" w:rsidR="0065441B" w:rsidRPr="003A12C6" w:rsidRDefault="0065441B" w:rsidP="00CD4C34">
      <w:pPr>
        <w:pStyle w:val="ListParagraph"/>
        <w:numPr>
          <w:ilvl w:val="1"/>
          <w:numId w:val="1"/>
        </w:numPr>
        <w:tabs>
          <w:tab w:val="left" w:pos="0"/>
        </w:tabs>
        <w:spacing w:line="240" w:lineRule="auto"/>
        <w:ind w:left="0" w:firstLine="567"/>
        <w:rPr>
          <w:rFonts w:ascii="Times New Roman" w:hAnsi="Times New Roman" w:cs="Times New Roman"/>
          <w:sz w:val="24"/>
          <w:szCs w:val="24"/>
          <w:lang w:val="lt-LT"/>
        </w:rPr>
      </w:pPr>
      <w:r w:rsidRPr="003A12C6">
        <w:rPr>
          <w:rFonts w:ascii="Times New Roman" w:hAnsi="Times New Roman" w:cs="Times New Roman"/>
          <w:sz w:val="24"/>
          <w:szCs w:val="24"/>
          <w:lang w:val="lt-LT"/>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w:t>
      </w:r>
      <w:r w:rsidRPr="003A12C6">
        <w:rPr>
          <w:rFonts w:ascii="Times New Roman" w:hAnsi="Times New Roman" w:cs="Times New Roman"/>
          <w:sz w:val="24"/>
          <w:szCs w:val="24"/>
          <w:lang w:val="lt-LT"/>
        </w:rPr>
        <w:lastRenderedPageBreak/>
        <w:t>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4040B201" w14:textId="1ED200E1" w:rsidR="0065441B" w:rsidRPr="0098253A" w:rsidRDefault="00F41AA4" w:rsidP="00CD4C34">
      <w:pPr>
        <w:keepNext/>
        <w:spacing w:before="120" w:after="12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t>4</w:t>
      </w:r>
      <w:r w:rsidR="0065441B" w:rsidRPr="0098253A">
        <w:rPr>
          <w:rFonts w:ascii="Times New Roman" w:hAnsi="Times New Roman" w:cs="Times New Roman"/>
          <w:b/>
          <w:sz w:val="24"/>
          <w:szCs w:val="24"/>
        </w:rPr>
        <w:t>. Šalių atsakomybė</w:t>
      </w:r>
    </w:p>
    <w:p w14:paraId="0CF9A51C" w14:textId="1B7B014E" w:rsidR="0065441B" w:rsidRPr="0098253A" w:rsidRDefault="00F41AA4" w:rsidP="00CD4C34">
      <w:pPr>
        <w:pStyle w:val="BodyText"/>
        <w:spacing w:line="240" w:lineRule="auto"/>
        <w:ind w:right="16"/>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.1. Neatlikus apmokėjimo nustatytais terminais, Tiekėjo pareikalavimu Pirkėjas privalo sumokėti Tiekėjui 0,0</w:t>
      </w:r>
      <w:r w:rsidR="0065441B">
        <w:rPr>
          <w:rFonts w:ascii="Times New Roman" w:hAnsi="Times New Roman" w:cs="Times New Roman"/>
          <w:sz w:val="24"/>
          <w:szCs w:val="24"/>
        </w:rPr>
        <w:t>3</w:t>
      </w:r>
      <w:r w:rsidR="0065441B" w:rsidRPr="0098253A">
        <w:rPr>
          <w:rFonts w:ascii="Times New Roman" w:hAnsi="Times New Roman" w:cs="Times New Roman"/>
          <w:sz w:val="24"/>
          <w:szCs w:val="24"/>
        </w:rPr>
        <w:t xml:space="preserve"> % dydžio delspinigius nuo laiku neapmokėtos sumos už kiekvieną uždelstą dieną. </w:t>
      </w:r>
    </w:p>
    <w:p w14:paraId="603FE75B" w14:textId="1868ED7C" w:rsidR="0065441B" w:rsidRPr="0098253A" w:rsidRDefault="00F41AA4" w:rsidP="00CD4C34">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.2 Jei Tiekėjas dėl savo kaltės nepristato Prekių nustatytu terminu, Pirkėjas turi teisę be oficialaus įspėjimo ir nesumažindamas kitų savo teisių gynimo būdų pradėti skaičiuoti 0,0</w:t>
      </w:r>
      <w:r w:rsidR="0065441B">
        <w:rPr>
          <w:rFonts w:ascii="Times New Roman" w:hAnsi="Times New Roman" w:cs="Times New Roman"/>
          <w:sz w:val="24"/>
          <w:szCs w:val="24"/>
        </w:rPr>
        <w:t>3</w:t>
      </w:r>
      <w:r w:rsidR="0065441B" w:rsidRPr="0098253A">
        <w:rPr>
          <w:rFonts w:ascii="Times New Roman" w:hAnsi="Times New Roman" w:cs="Times New Roman"/>
          <w:sz w:val="24"/>
          <w:szCs w:val="24"/>
        </w:rPr>
        <w:t xml:space="preserve"> % dydžio delspinigius nuo laiku nepatiektų Prekių kainos už kiekvieną termino praleidimo dieną. Pirkėjas turi teisę vienašališkai išskaičiuoti delspinigių sumą iš Tiekėjui mokėtinų sumų, apie tai pranešant Tiekėjui. </w:t>
      </w:r>
    </w:p>
    <w:p w14:paraId="7C9CE0D3" w14:textId="5F064BAB" w:rsidR="0065441B" w:rsidRDefault="00F41AA4" w:rsidP="003E5E0E">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w:t>
      </w:r>
      <w:r>
        <w:rPr>
          <w:rFonts w:ascii="Times New Roman" w:hAnsi="Times New Roman" w:cs="Times New Roman"/>
          <w:sz w:val="24"/>
          <w:szCs w:val="24"/>
        </w:rPr>
        <w:t>3</w:t>
      </w:r>
      <w:r w:rsidR="0065441B" w:rsidRPr="0098253A">
        <w:rPr>
          <w:rFonts w:ascii="Times New Roman" w:hAnsi="Times New Roman" w:cs="Times New Roman"/>
          <w:sz w:val="24"/>
          <w:szCs w:val="24"/>
        </w:rPr>
        <w:t>. 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37E52931" w14:textId="077B6C49" w:rsidR="00E94AB7" w:rsidRPr="00E94AB7" w:rsidRDefault="00911A7F" w:rsidP="00911A7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94AB7">
        <w:rPr>
          <w:rFonts w:ascii="Times New Roman" w:hAnsi="Times New Roman" w:cs="Times New Roman"/>
          <w:sz w:val="24"/>
          <w:szCs w:val="24"/>
        </w:rPr>
        <w:t>4.4.</w:t>
      </w:r>
      <w:r w:rsidR="00E94AB7" w:rsidRPr="00E94AB7">
        <w:t xml:space="preserve"> </w:t>
      </w:r>
      <w:r w:rsidR="00325752">
        <w:rPr>
          <w:rFonts w:ascii="Times New Roman" w:hAnsi="Times New Roman" w:cs="Times New Roman"/>
          <w:sz w:val="24"/>
          <w:szCs w:val="24"/>
        </w:rPr>
        <w:t xml:space="preserve">Tiekėjui neįvykdžius arba netinkamai įvykdžius sutartį, Pirkėjas turi teisę </w:t>
      </w:r>
      <w:r w:rsidR="00374AFB">
        <w:rPr>
          <w:rFonts w:ascii="Times New Roman" w:hAnsi="Times New Roman" w:cs="Times New Roman"/>
          <w:sz w:val="24"/>
          <w:szCs w:val="24"/>
        </w:rPr>
        <w:t xml:space="preserve">reikalauti </w:t>
      </w:r>
      <w:r w:rsidR="002A30BE">
        <w:rPr>
          <w:rFonts w:ascii="Times New Roman" w:hAnsi="Times New Roman" w:cs="Times New Roman"/>
          <w:sz w:val="24"/>
          <w:szCs w:val="24"/>
        </w:rPr>
        <w:t xml:space="preserve">iš </w:t>
      </w:r>
      <w:r w:rsidR="00374AFB">
        <w:rPr>
          <w:rFonts w:ascii="Times New Roman" w:hAnsi="Times New Roman" w:cs="Times New Roman"/>
          <w:sz w:val="24"/>
          <w:szCs w:val="24"/>
        </w:rPr>
        <w:t>Tiekėjo sumokėti</w:t>
      </w:r>
      <w:r w:rsidR="006E75F7">
        <w:rPr>
          <w:rFonts w:ascii="Times New Roman" w:hAnsi="Times New Roman" w:cs="Times New Roman"/>
          <w:sz w:val="24"/>
          <w:szCs w:val="24"/>
        </w:rPr>
        <w:t xml:space="preserve"> 5</w:t>
      </w:r>
      <w:r w:rsidR="00E94AB7" w:rsidRPr="00E94AB7">
        <w:rPr>
          <w:rFonts w:ascii="Times New Roman" w:hAnsi="Times New Roman" w:cs="Times New Roman"/>
          <w:sz w:val="24"/>
          <w:szCs w:val="24"/>
        </w:rPr>
        <w:t xml:space="preserve"> (</w:t>
      </w:r>
      <w:r w:rsidR="006E75F7">
        <w:rPr>
          <w:rFonts w:ascii="Times New Roman" w:hAnsi="Times New Roman" w:cs="Times New Roman"/>
          <w:sz w:val="24"/>
          <w:szCs w:val="24"/>
        </w:rPr>
        <w:t>penkių</w:t>
      </w:r>
      <w:r w:rsidR="00E94AB7" w:rsidRPr="00E94AB7">
        <w:rPr>
          <w:rFonts w:ascii="Times New Roman" w:hAnsi="Times New Roman" w:cs="Times New Roman"/>
          <w:sz w:val="24"/>
          <w:szCs w:val="24"/>
        </w:rPr>
        <w:t>) procentų dydžio baud</w:t>
      </w:r>
      <w:r w:rsidR="006E75F7">
        <w:rPr>
          <w:rFonts w:ascii="Times New Roman" w:hAnsi="Times New Roman" w:cs="Times New Roman"/>
          <w:sz w:val="24"/>
          <w:szCs w:val="24"/>
        </w:rPr>
        <w:t>ą</w:t>
      </w:r>
      <w:r w:rsidR="00E94AB7" w:rsidRPr="00E94AB7">
        <w:rPr>
          <w:rFonts w:ascii="Times New Roman" w:hAnsi="Times New Roman" w:cs="Times New Roman"/>
          <w:sz w:val="24"/>
          <w:szCs w:val="24"/>
        </w:rPr>
        <w:t xml:space="preserve"> nuo Pradinės Sutarties vertės be PVM, nurodytos Specialiųjų sąlygų </w:t>
      </w:r>
      <w:r w:rsidR="003E5E0E">
        <w:rPr>
          <w:rFonts w:ascii="Times New Roman" w:hAnsi="Times New Roman" w:cs="Times New Roman"/>
          <w:sz w:val="24"/>
          <w:szCs w:val="24"/>
        </w:rPr>
        <w:t>3.1.1.</w:t>
      </w:r>
      <w:r w:rsidR="00E94AB7" w:rsidRPr="00E94AB7">
        <w:rPr>
          <w:rFonts w:ascii="Times New Roman" w:hAnsi="Times New Roman" w:cs="Times New Roman"/>
          <w:sz w:val="24"/>
          <w:szCs w:val="24"/>
        </w:rPr>
        <w:t xml:space="preserve"> punkte. </w:t>
      </w:r>
    </w:p>
    <w:p w14:paraId="3DA9B5C3" w14:textId="6D6A1913" w:rsidR="00E94AB7" w:rsidRPr="0098253A" w:rsidRDefault="00E94AB7" w:rsidP="00CD4C34">
      <w:pPr>
        <w:spacing w:line="240" w:lineRule="auto"/>
        <w:ind w:firstLine="567"/>
        <w:rPr>
          <w:rFonts w:ascii="Times New Roman" w:hAnsi="Times New Roman" w:cs="Times New Roman"/>
          <w:sz w:val="24"/>
          <w:szCs w:val="24"/>
        </w:rPr>
      </w:pPr>
    </w:p>
    <w:p w14:paraId="2969FA10" w14:textId="64ADE452" w:rsidR="0065441B" w:rsidRPr="0098253A" w:rsidRDefault="00F41AA4" w:rsidP="00CD4C34">
      <w:pPr>
        <w:keepNext/>
        <w:spacing w:before="120" w:after="120"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5</w:t>
      </w:r>
      <w:r w:rsidR="0065441B" w:rsidRPr="0098253A">
        <w:rPr>
          <w:rFonts w:ascii="Times New Roman" w:hAnsi="Times New Roman" w:cs="Times New Roman"/>
          <w:b/>
          <w:sz w:val="24"/>
          <w:szCs w:val="24"/>
        </w:rPr>
        <w:t>. Susirašinėjimas</w:t>
      </w:r>
    </w:p>
    <w:p w14:paraId="61AAF195" w14:textId="3C8A9CAA"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5</w:t>
      </w:r>
      <w:r w:rsidR="0065441B" w:rsidRPr="0098253A">
        <w:rPr>
          <w:rFonts w:ascii="Times New Roman" w:hAnsi="Times New Roman" w:cs="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p w14:paraId="7602BCB0" w14:textId="77777777" w:rsidR="0065441B" w:rsidRPr="0098253A" w:rsidRDefault="0065441B" w:rsidP="00CD4C34">
      <w:pPr>
        <w:pStyle w:val="BodyText"/>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87"/>
        <w:gridCol w:w="3936"/>
      </w:tblGrid>
      <w:tr w:rsidR="005B428F" w:rsidRPr="0098253A" w14:paraId="33827E8C" w14:textId="77777777" w:rsidTr="003E1CFA">
        <w:tc>
          <w:tcPr>
            <w:tcW w:w="2088" w:type="dxa"/>
          </w:tcPr>
          <w:p w14:paraId="620DAACA" w14:textId="77777777" w:rsidR="0065441B" w:rsidRPr="0098253A" w:rsidRDefault="0065441B" w:rsidP="00CD4C34">
            <w:pPr>
              <w:spacing w:line="240" w:lineRule="auto"/>
              <w:rPr>
                <w:rFonts w:ascii="Times New Roman" w:hAnsi="Times New Roman" w:cs="Times New Roman"/>
                <w:b/>
                <w:sz w:val="24"/>
                <w:szCs w:val="24"/>
              </w:rPr>
            </w:pPr>
          </w:p>
        </w:tc>
        <w:tc>
          <w:tcPr>
            <w:tcW w:w="4140" w:type="dxa"/>
          </w:tcPr>
          <w:p w14:paraId="415DF527" w14:textId="77777777" w:rsidR="0065441B" w:rsidRPr="0098253A" w:rsidRDefault="0065441B" w:rsidP="00CD4C34">
            <w:pPr>
              <w:spacing w:line="240" w:lineRule="auto"/>
              <w:ind w:firstLine="0"/>
              <w:jc w:val="center"/>
              <w:rPr>
                <w:rFonts w:ascii="Times New Roman" w:hAnsi="Times New Roman" w:cs="Times New Roman"/>
                <w:b/>
                <w:sz w:val="24"/>
                <w:szCs w:val="24"/>
              </w:rPr>
            </w:pPr>
            <w:r w:rsidRPr="0098253A">
              <w:rPr>
                <w:rFonts w:ascii="Times New Roman" w:hAnsi="Times New Roman" w:cs="Times New Roman"/>
                <w:b/>
                <w:sz w:val="24"/>
                <w:szCs w:val="24"/>
              </w:rPr>
              <w:t>Pirkėjo už sutarties vykdymą atsakingo asmens kontaktai</w:t>
            </w:r>
          </w:p>
        </w:tc>
        <w:tc>
          <w:tcPr>
            <w:tcW w:w="4086" w:type="dxa"/>
          </w:tcPr>
          <w:p w14:paraId="4C92B6FA" w14:textId="77777777" w:rsidR="0065441B" w:rsidRPr="0098253A" w:rsidRDefault="0065441B" w:rsidP="00CD4C34">
            <w:pPr>
              <w:spacing w:line="240" w:lineRule="auto"/>
              <w:ind w:firstLine="0"/>
              <w:jc w:val="center"/>
              <w:rPr>
                <w:rFonts w:ascii="Times New Roman" w:hAnsi="Times New Roman" w:cs="Times New Roman"/>
                <w:b/>
                <w:sz w:val="24"/>
                <w:szCs w:val="24"/>
              </w:rPr>
            </w:pPr>
            <w:r w:rsidRPr="0098253A">
              <w:rPr>
                <w:rFonts w:ascii="Times New Roman" w:hAnsi="Times New Roman" w:cs="Times New Roman"/>
                <w:b/>
                <w:sz w:val="24"/>
                <w:szCs w:val="24"/>
              </w:rPr>
              <w:t>Tiekėjo kontaktai</w:t>
            </w:r>
          </w:p>
        </w:tc>
      </w:tr>
      <w:tr w:rsidR="005B428F" w:rsidRPr="0098253A" w14:paraId="2728FFE6" w14:textId="77777777" w:rsidTr="003E1CFA">
        <w:tc>
          <w:tcPr>
            <w:tcW w:w="2088" w:type="dxa"/>
          </w:tcPr>
          <w:p w14:paraId="303D7FA7"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Vardas, pavardė</w:t>
            </w:r>
          </w:p>
        </w:tc>
        <w:tc>
          <w:tcPr>
            <w:tcW w:w="4140" w:type="dxa"/>
          </w:tcPr>
          <w:p w14:paraId="4256E563" w14:textId="21D5F666" w:rsidR="0065441B" w:rsidRPr="0098253A" w:rsidRDefault="0065441B" w:rsidP="00CD4C34">
            <w:pPr>
              <w:spacing w:line="240" w:lineRule="auto"/>
              <w:rPr>
                <w:rFonts w:ascii="Times New Roman" w:hAnsi="Times New Roman" w:cs="Times New Roman"/>
                <w:sz w:val="24"/>
                <w:szCs w:val="24"/>
              </w:rPr>
            </w:pPr>
          </w:p>
        </w:tc>
        <w:tc>
          <w:tcPr>
            <w:tcW w:w="4086" w:type="dxa"/>
          </w:tcPr>
          <w:p w14:paraId="1AAAD7E4" w14:textId="322DCB1D" w:rsidR="0065441B" w:rsidRPr="0098253A" w:rsidRDefault="0065441B" w:rsidP="00CD4C34">
            <w:pPr>
              <w:spacing w:line="240" w:lineRule="auto"/>
              <w:rPr>
                <w:rFonts w:ascii="Times New Roman" w:hAnsi="Times New Roman" w:cs="Times New Roman"/>
                <w:sz w:val="24"/>
                <w:szCs w:val="24"/>
              </w:rPr>
            </w:pPr>
          </w:p>
        </w:tc>
      </w:tr>
      <w:tr w:rsidR="005B428F" w:rsidRPr="0098253A" w14:paraId="7D2321B7" w14:textId="77777777" w:rsidTr="003E1CFA">
        <w:tc>
          <w:tcPr>
            <w:tcW w:w="2088" w:type="dxa"/>
          </w:tcPr>
          <w:p w14:paraId="6AEDEBA0"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Adresas</w:t>
            </w:r>
          </w:p>
        </w:tc>
        <w:tc>
          <w:tcPr>
            <w:tcW w:w="4140" w:type="dxa"/>
          </w:tcPr>
          <w:p w14:paraId="4475477F" w14:textId="2F388F18" w:rsidR="0065441B" w:rsidRPr="0098253A" w:rsidRDefault="0065441B" w:rsidP="00CD4C34">
            <w:pPr>
              <w:spacing w:line="240" w:lineRule="auto"/>
              <w:rPr>
                <w:rFonts w:ascii="Times New Roman" w:hAnsi="Times New Roman" w:cs="Times New Roman"/>
                <w:sz w:val="24"/>
                <w:szCs w:val="24"/>
              </w:rPr>
            </w:pPr>
          </w:p>
        </w:tc>
        <w:tc>
          <w:tcPr>
            <w:tcW w:w="4086" w:type="dxa"/>
          </w:tcPr>
          <w:p w14:paraId="62449C0A" w14:textId="285A6745" w:rsidR="0065441B" w:rsidRPr="0098253A" w:rsidRDefault="0065441B" w:rsidP="00CD4C34">
            <w:pPr>
              <w:spacing w:line="240" w:lineRule="auto"/>
              <w:rPr>
                <w:rFonts w:ascii="Times New Roman" w:hAnsi="Times New Roman" w:cs="Times New Roman"/>
                <w:sz w:val="24"/>
                <w:szCs w:val="24"/>
              </w:rPr>
            </w:pPr>
          </w:p>
        </w:tc>
      </w:tr>
      <w:tr w:rsidR="005B428F" w:rsidRPr="0098253A" w14:paraId="55E3097C" w14:textId="77777777" w:rsidTr="003E1CFA">
        <w:tc>
          <w:tcPr>
            <w:tcW w:w="2088" w:type="dxa"/>
          </w:tcPr>
          <w:p w14:paraId="47D173DF"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Telefonas</w:t>
            </w:r>
          </w:p>
        </w:tc>
        <w:tc>
          <w:tcPr>
            <w:tcW w:w="4140" w:type="dxa"/>
          </w:tcPr>
          <w:p w14:paraId="49571EBC" w14:textId="657082BA" w:rsidR="0065441B" w:rsidRPr="0098253A" w:rsidRDefault="0065441B" w:rsidP="00CD4C34">
            <w:pPr>
              <w:spacing w:line="240" w:lineRule="auto"/>
              <w:rPr>
                <w:rFonts w:ascii="Times New Roman" w:hAnsi="Times New Roman" w:cs="Times New Roman"/>
                <w:sz w:val="24"/>
                <w:szCs w:val="24"/>
              </w:rPr>
            </w:pPr>
          </w:p>
        </w:tc>
        <w:tc>
          <w:tcPr>
            <w:tcW w:w="4086" w:type="dxa"/>
          </w:tcPr>
          <w:p w14:paraId="2E42DB47" w14:textId="27D65B12" w:rsidR="0065441B" w:rsidRPr="0098253A" w:rsidRDefault="0065441B" w:rsidP="00CD4C34">
            <w:pPr>
              <w:spacing w:line="240" w:lineRule="auto"/>
              <w:rPr>
                <w:rFonts w:ascii="Times New Roman" w:hAnsi="Times New Roman" w:cs="Times New Roman"/>
                <w:sz w:val="24"/>
                <w:szCs w:val="24"/>
              </w:rPr>
            </w:pPr>
          </w:p>
        </w:tc>
      </w:tr>
      <w:tr w:rsidR="005B428F" w:rsidRPr="0098253A" w14:paraId="17A38E77" w14:textId="77777777" w:rsidTr="003E1CFA">
        <w:tc>
          <w:tcPr>
            <w:tcW w:w="2088" w:type="dxa"/>
          </w:tcPr>
          <w:p w14:paraId="01EFB9F6"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El. paštas</w:t>
            </w:r>
          </w:p>
        </w:tc>
        <w:tc>
          <w:tcPr>
            <w:tcW w:w="4140" w:type="dxa"/>
          </w:tcPr>
          <w:p w14:paraId="64BDB2A9" w14:textId="37D61302" w:rsidR="0065441B" w:rsidRPr="0098253A" w:rsidRDefault="0065441B" w:rsidP="00CD4C34">
            <w:pPr>
              <w:spacing w:line="240" w:lineRule="auto"/>
              <w:rPr>
                <w:rFonts w:ascii="Times New Roman" w:hAnsi="Times New Roman" w:cs="Times New Roman"/>
                <w:sz w:val="24"/>
                <w:szCs w:val="24"/>
              </w:rPr>
            </w:pPr>
          </w:p>
        </w:tc>
        <w:tc>
          <w:tcPr>
            <w:tcW w:w="4086" w:type="dxa"/>
          </w:tcPr>
          <w:p w14:paraId="5C7BE240" w14:textId="2853F476" w:rsidR="0065441B" w:rsidRPr="0098253A" w:rsidRDefault="0065441B" w:rsidP="00CD4C34">
            <w:pPr>
              <w:spacing w:line="240" w:lineRule="auto"/>
              <w:rPr>
                <w:rFonts w:ascii="Times New Roman" w:hAnsi="Times New Roman" w:cs="Times New Roman"/>
                <w:sz w:val="24"/>
                <w:szCs w:val="24"/>
              </w:rPr>
            </w:pPr>
          </w:p>
        </w:tc>
      </w:tr>
    </w:tbl>
    <w:p w14:paraId="789D1D34" w14:textId="77ABE764" w:rsidR="0065441B" w:rsidRPr="005E79DB" w:rsidRDefault="00F41AA4" w:rsidP="00CD4C34">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65441B" w:rsidRPr="0098253A">
        <w:rPr>
          <w:rFonts w:ascii="Times New Roman" w:hAnsi="Times New Roman" w:cs="Times New Roman"/>
          <w:sz w:val="24"/>
          <w:szCs w:val="24"/>
        </w:rPr>
        <w:t xml:space="preserve">.2. Pirkėjo atsakingo asmens už Sutarties ir jos pakeitimų paskelbimą kontaktiniai duomenys: </w:t>
      </w:r>
      <w:r w:rsidR="00686FD2">
        <w:rPr>
          <w:rFonts w:ascii="Times New Roman" w:hAnsi="Times New Roman" w:cs="Times New Roman"/>
          <w:sz w:val="24"/>
          <w:szCs w:val="24"/>
        </w:rPr>
        <w:t>________</w:t>
      </w:r>
      <w:r w:rsidR="00686FD2">
        <w:rPr>
          <w:rFonts w:ascii="Times New Roman" w:hAnsi="Times New Roman" w:cs="Times New Roman"/>
          <w:sz w:val="24"/>
          <w:szCs w:val="24"/>
          <w:u w:val="single"/>
        </w:rPr>
        <w:t>juristė Jolita Pukelienė</w:t>
      </w:r>
      <w:r w:rsidR="005E79DB" w:rsidRPr="005E79DB">
        <w:rPr>
          <w:rFonts w:ascii="Times New Roman" w:hAnsi="Times New Roman" w:cs="Times New Roman"/>
          <w:sz w:val="24"/>
          <w:szCs w:val="24"/>
          <w:u w:val="single"/>
        </w:rPr>
        <w:t xml:space="preserve">, </w:t>
      </w:r>
      <w:r w:rsidR="00686FD2">
        <w:rPr>
          <w:rFonts w:ascii="Times New Roman" w:hAnsi="Times New Roman" w:cs="Times New Roman"/>
          <w:sz w:val="24"/>
          <w:szCs w:val="24"/>
          <w:u w:val="single"/>
        </w:rPr>
        <w:t>jolita</w:t>
      </w:r>
      <w:r w:rsidR="005E79DB" w:rsidRPr="005E79DB">
        <w:rPr>
          <w:rFonts w:ascii="Times New Roman" w:hAnsi="Times New Roman" w:cs="Times New Roman"/>
          <w:sz w:val="24"/>
          <w:szCs w:val="24"/>
          <w:u w:val="single"/>
        </w:rPr>
        <w:t>.</w:t>
      </w:r>
      <w:r w:rsidR="00686FD2">
        <w:rPr>
          <w:rFonts w:ascii="Times New Roman" w:hAnsi="Times New Roman" w:cs="Times New Roman"/>
          <w:sz w:val="24"/>
          <w:szCs w:val="24"/>
          <w:u w:val="single"/>
        </w:rPr>
        <w:t>pukeliene</w:t>
      </w:r>
      <w:r w:rsidR="005E79DB" w:rsidRPr="005E79DB">
        <w:rPr>
          <w:rFonts w:ascii="Times New Roman" w:hAnsi="Times New Roman" w:cs="Times New Roman"/>
          <w:sz w:val="24"/>
          <w:szCs w:val="24"/>
          <w:u w:val="single"/>
        </w:rPr>
        <w:t>@tauragesvandenys.lt</w:t>
      </w:r>
      <w:r w:rsidR="005E79DB">
        <w:rPr>
          <w:rFonts w:ascii="Times New Roman" w:hAnsi="Times New Roman" w:cs="Times New Roman"/>
          <w:sz w:val="24"/>
          <w:szCs w:val="24"/>
          <w:u w:val="single"/>
        </w:rPr>
        <w:t>______________</w:t>
      </w:r>
    </w:p>
    <w:p w14:paraId="3E765A03" w14:textId="77777777" w:rsidR="0065441B" w:rsidRPr="00925E18" w:rsidRDefault="0065441B" w:rsidP="00CD4C34">
      <w:pPr>
        <w:spacing w:line="240" w:lineRule="auto"/>
        <w:ind w:firstLine="567"/>
        <w:jc w:val="center"/>
        <w:rPr>
          <w:rFonts w:ascii="Times New Roman" w:hAnsi="Times New Roman" w:cs="Times New Roman"/>
          <w:i/>
          <w:sz w:val="24"/>
          <w:szCs w:val="24"/>
        </w:rPr>
      </w:pPr>
      <w:r w:rsidRPr="0098253A">
        <w:rPr>
          <w:rFonts w:ascii="Times New Roman" w:hAnsi="Times New Roman" w:cs="Times New Roman"/>
          <w:i/>
          <w:sz w:val="24"/>
          <w:szCs w:val="24"/>
        </w:rPr>
        <w:t>(pareigos, vardas, pavardė, adresas, telefonas, elektroninio pašto adresas)</w:t>
      </w:r>
    </w:p>
    <w:p w14:paraId="5D680452" w14:textId="2BA8FB7D" w:rsidR="0065441B" w:rsidRPr="00F41AA4" w:rsidRDefault="00F41AA4" w:rsidP="00CD4C34">
      <w:pPr>
        <w:tabs>
          <w:tab w:val="left" w:pos="993"/>
        </w:tabs>
        <w:spacing w:line="240" w:lineRule="auto"/>
        <w:ind w:firstLine="567"/>
        <w:rPr>
          <w:rFonts w:ascii="Times New Roman" w:hAnsi="Times New Roman" w:cs="Times New Roman"/>
          <w:sz w:val="24"/>
          <w:szCs w:val="24"/>
        </w:rPr>
      </w:pPr>
      <w:bookmarkStart w:id="0" w:name="_Hlk120611251"/>
      <w:r w:rsidRPr="00F41AA4">
        <w:rPr>
          <w:rFonts w:ascii="Times New Roman" w:hAnsi="Times New Roman" w:cs="Times New Roman"/>
          <w:sz w:val="24"/>
          <w:szCs w:val="24"/>
        </w:rPr>
        <w:t>5.</w:t>
      </w:r>
      <w:r>
        <w:rPr>
          <w:rFonts w:ascii="Times New Roman" w:hAnsi="Times New Roman" w:cs="Times New Roman"/>
          <w:sz w:val="24"/>
          <w:szCs w:val="24"/>
        </w:rPr>
        <w:t>3.</w:t>
      </w:r>
      <w:r w:rsidR="0065441B" w:rsidRPr="00F41AA4">
        <w:rPr>
          <w:rFonts w:ascii="Times New Roman" w:hAnsi="Times New Roman" w:cs="Times New Roman"/>
          <w:sz w:val="24"/>
          <w:szCs w:val="24"/>
        </w:rPr>
        <w:t xml:space="preserve">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A7AB8D1" w14:textId="38B6FC8C" w:rsidR="0065441B" w:rsidRPr="00F41AA4" w:rsidRDefault="00F41AA4" w:rsidP="00CD4C34">
      <w:pPr>
        <w:pStyle w:val="ListParagraph"/>
        <w:numPr>
          <w:ilvl w:val="1"/>
          <w:numId w:val="6"/>
        </w:numPr>
        <w:tabs>
          <w:tab w:val="left" w:pos="567"/>
        </w:tabs>
        <w:spacing w:line="240" w:lineRule="auto"/>
        <w:ind w:left="0" w:firstLine="567"/>
        <w:rPr>
          <w:rFonts w:ascii="Times New Roman" w:hAnsi="Times New Roman" w:cs="Times New Roman"/>
          <w:sz w:val="24"/>
          <w:szCs w:val="24"/>
          <w:lang w:val="pt-PT"/>
        </w:rPr>
      </w:pPr>
      <w:r w:rsidRPr="00F41AA4">
        <w:rPr>
          <w:rFonts w:ascii="Times New Roman" w:hAnsi="Times New Roman" w:cs="Times New Roman"/>
          <w:sz w:val="24"/>
          <w:szCs w:val="24"/>
          <w:lang w:val="lt-LT"/>
        </w:rPr>
        <w:t xml:space="preserve"> </w:t>
      </w:r>
      <w:r w:rsidR="0065441B" w:rsidRPr="00F41AA4">
        <w:rPr>
          <w:rFonts w:ascii="Times New Roman" w:hAnsi="Times New Roman" w:cs="Times New Roman"/>
          <w:sz w:val="24"/>
          <w:szCs w:val="24"/>
          <w:lang w:val="lt-LT"/>
        </w:rPr>
        <w:t xml:space="preserve">Šalys įsipareigoja nedelsiant pranešti viena kitai raštu apie Sutartyje nurodytų adresų ir šiame Sutarties skyriuje nurodytų atsakingų asmenų duomenų bei elektroninio pašto adresų pasikeitimą. </w:t>
      </w:r>
      <w:r w:rsidR="0065441B" w:rsidRPr="00F41AA4">
        <w:rPr>
          <w:rFonts w:ascii="Times New Roman" w:hAnsi="Times New Roman" w:cs="Times New Roman"/>
          <w:sz w:val="24"/>
          <w:szCs w:val="24"/>
          <w:lang w:val="pt-PT"/>
        </w:rPr>
        <w:t>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11133DE" w14:textId="01A0A2B9" w:rsidR="0065441B" w:rsidRDefault="0065441B" w:rsidP="00CD4C34">
      <w:pPr>
        <w:pStyle w:val="ListParagraph"/>
        <w:numPr>
          <w:ilvl w:val="1"/>
          <w:numId w:val="6"/>
        </w:numPr>
        <w:tabs>
          <w:tab w:val="left" w:pos="567"/>
        </w:tabs>
        <w:spacing w:line="240" w:lineRule="auto"/>
        <w:ind w:left="0" w:firstLine="567"/>
        <w:rPr>
          <w:rFonts w:ascii="Times New Roman" w:hAnsi="Times New Roman" w:cs="Times New Roman"/>
          <w:sz w:val="24"/>
          <w:szCs w:val="24"/>
          <w:lang w:val="pt-PT"/>
        </w:rPr>
      </w:pPr>
      <w:r w:rsidRPr="00F41AA4">
        <w:rPr>
          <w:rFonts w:ascii="Times New Roman" w:hAnsi="Times New Roman" w:cs="Times New Roman"/>
          <w:sz w:val="24"/>
          <w:szCs w:val="24"/>
          <w:lang w:val="pt-P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w:t>
      </w:r>
      <w:r w:rsidRPr="00F41AA4">
        <w:rPr>
          <w:rFonts w:ascii="Times New Roman" w:hAnsi="Times New Roman" w:cs="Times New Roman"/>
          <w:sz w:val="24"/>
          <w:szCs w:val="24"/>
          <w:lang w:val="pt-PT"/>
        </w:rPr>
        <w:lastRenderedPageBreak/>
        <w:t>gavimui užtikrinti. Jeigu informacija perduodama elektroniniu paštu, ji laikoma tinkamai perduota tik tuo atveju, jeigu Šalis, kuriai skirta tokia informacija, elektroniniu paštu patvirtina jos gavimo faktą.</w:t>
      </w:r>
    </w:p>
    <w:p w14:paraId="4AF48B50" w14:textId="77777777" w:rsidR="00000B7A" w:rsidRPr="00F41AA4" w:rsidRDefault="00000B7A" w:rsidP="00000B7A">
      <w:pPr>
        <w:pStyle w:val="ListParagraph"/>
        <w:tabs>
          <w:tab w:val="left" w:pos="567"/>
        </w:tabs>
        <w:spacing w:line="240" w:lineRule="auto"/>
        <w:ind w:left="567" w:firstLine="0"/>
        <w:rPr>
          <w:rFonts w:ascii="Times New Roman" w:hAnsi="Times New Roman" w:cs="Times New Roman"/>
          <w:sz w:val="24"/>
          <w:szCs w:val="24"/>
          <w:lang w:val="pt-PT"/>
        </w:rPr>
      </w:pPr>
    </w:p>
    <w:bookmarkEnd w:id="0"/>
    <w:p w14:paraId="3BCCA371" w14:textId="1C95D14B" w:rsidR="0065441B" w:rsidRPr="00446BA0" w:rsidRDefault="00F41AA4" w:rsidP="00CD4C34">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65441B" w:rsidRPr="0098253A">
        <w:rPr>
          <w:rFonts w:ascii="Times New Roman" w:hAnsi="Times New Roman" w:cs="Times New Roman"/>
          <w:b/>
          <w:sz w:val="24"/>
          <w:szCs w:val="24"/>
        </w:rPr>
        <w:t>. Subtiekėjai ir jų keitimo tvarka</w:t>
      </w:r>
    </w:p>
    <w:p w14:paraId="537DB0AC" w14:textId="77777777" w:rsidR="004D4134" w:rsidRPr="004D4134"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4D4134">
        <w:rPr>
          <w:rFonts w:ascii="Times New Roman" w:hAnsi="Times New Roman" w:cs="Times New Roman"/>
          <w:i/>
          <w:iCs/>
          <w:sz w:val="24"/>
          <w:szCs w:val="24"/>
        </w:rPr>
        <w:t>Jeigu Tiekėjas nenumato pasitelkti subtiekėjų, tai nurodoma:</w:t>
      </w:r>
    </w:p>
    <w:p w14:paraId="17EF8B75"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.1. Sutarties pasirašymo metu Tiekėjas šios sutarties vykdymui nenumato pasitelkti subtiekėjo (subtiekėjų).</w:t>
      </w:r>
    </w:p>
    <w:p w14:paraId="5BC5BA3B"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B864226"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p>
    <w:p w14:paraId="78A4880A" w14:textId="77777777" w:rsidR="004D4134" w:rsidRPr="00671BC5"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671BC5">
        <w:rPr>
          <w:rFonts w:ascii="Times New Roman" w:hAnsi="Times New Roman" w:cs="Times New Roman"/>
          <w:i/>
          <w:iCs/>
          <w:sz w:val="24"/>
          <w:szCs w:val="24"/>
        </w:rPr>
        <w:t>Jeigu Tiekėjas sudarydamas sutartį gali nurodyti, kokius subtiekėjus jis pasitelkia, tuomet rašoma:</w:t>
      </w:r>
    </w:p>
    <w:p w14:paraId="5B03D879"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.1. Tiekėjas numato pasitelkti šį (šiuos) subtiekėją (subtiekėjus):</w:t>
      </w:r>
    </w:p>
    <w:p w14:paraId="3D948913"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sz w:val="24"/>
          <w:szCs w:val="24"/>
        </w:rPr>
        <w:t>............................................................................................................................................................</w:t>
      </w:r>
    </w:p>
    <w:p w14:paraId="065B860E"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i/>
          <w:iCs/>
          <w:sz w:val="24"/>
          <w:szCs w:val="24"/>
        </w:rPr>
        <w:t>(fizinio /juridinio asmens pavadinimas, kodas, gyvenamoji vieta, buveinės adresas, atstovo duomenys)</w:t>
      </w:r>
    </w:p>
    <w:p w14:paraId="00328D00"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šioms Sutarti</w:t>
      </w:r>
      <w:r>
        <w:rPr>
          <w:rFonts w:ascii="Times New Roman" w:hAnsi="Times New Roman" w:cs="Times New Roman"/>
          <w:sz w:val="24"/>
          <w:szCs w:val="24"/>
        </w:rPr>
        <w:t>e</w:t>
      </w:r>
      <w:r w:rsidRPr="0098253A">
        <w:rPr>
          <w:rFonts w:ascii="Times New Roman" w:hAnsi="Times New Roman" w:cs="Times New Roman"/>
          <w:sz w:val="24"/>
          <w:szCs w:val="24"/>
        </w:rPr>
        <w:t>s vykdymo dalims .........................................................................................................................</w:t>
      </w:r>
    </w:p>
    <w:p w14:paraId="2E57D82C"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i/>
          <w:iCs/>
          <w:sz w:val="24"/>
          <w:szCs w:val="24"/>
        </w:rPr>
        <w:t>(nurodyti kokiai Sutarties vykdymo daliai pasitelkiamas subtiekėjas)</w:t>
      </w:r>
    </w:p>
    <w:p w14:paraId="3CDFA104" w14:textId="69EEB339" w:rsidR="004D4134" w:rsidRPr="00956F4D" w:rsidRDefault="004D4134" w:rsidP="00956F4D">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 xml:space="preserve">.2. Sutarties </w:t>
      </w:r>
      <w:r>
        <w:rPr>
          <w:rFonts w:ascii="Times New Roman" w:hAnsi="Times New Roman" w:cs="Times New Roman"/>
          <w:sz w:val="24"/>
          <w:szCs w:val="24"/>
        </w:rPr>
        <w:t>6</w:t>
      </w:r>
      <w:r w:rsidRPr="0098253A">
        <w:rPr>
          <w:rFonts w:ascii="Times New Roman" w:hAnsi="Times New Roman" w:cs="Times New Roman"/>
          <w:sz w:val="24"/>
          <w:szCs w:val="24"/>
        </w:rPr>
        <w:t>.1 punkte / Pranešime apie subtiekėją (subtiekėjus)</w:t>
      </w:r>
      <w:r w:rsidRPr="0098253A">
        <w:rPr>
          <w:rFonts w:ascii="Times New Roman" w:hAnsi="Times New Roman" w:cs="Times New Roman"/>
          <w:i/>
          <w:iCs/>
          <w:color w:val="6888C9"/>
          <w:sz w:val="24"/>
          <w:szCs w:val="24"/>
        </w:rPr>
        <w:t xml:space="preserve"> </w:t>
      </w:r>
      <w:r w:rsidRPr="0098253A">
        <w:rPr>
          <w:rFonts w:ascii="Times New Roman" w:hAnsi="Times New Roman" w:cs="Times New Roman"/>
          <w:sz w:val="24"/>
          <w:szCs w:val="24"/>
        </w:rPr>
        <w:t>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6A30FD8D"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.3. Subtiekėjo (subtiekėjų) pasitelkimas neatleidžia Tiekėjo nuo atsakomybės vykdant šią sutartį. Už subtiekėjo (subtiekėjų) įsipareigojimų nevykdymą arba netinkamą jų vykdymą atsako Tiekėjas.</w:t>
      </w:r>
    </w:p>
    <w:p w14:paraId="747C0806" w14:textId="77777777" w:rsidR="004D4134" w:rsidRPr="0098253A" w:rsidRDefault="004D4134" w:rsidP="004D4134">
      <w:pPr>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 xml:space="preserve">.4.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98253A">
        <w:rPr>
          <w:rFonts w:ascii="Times New Roman" w:hAnsi="Times New Roman" w:cs="Times New Roman"/>
          <w:sz w:val="24"/>
          <w:szCs w:val="24"/>
        </w:rPr>
        <w:t>subtiekimo</w:t>
      </w:r>
      <w:proofErr w:type="spellEnd"/>
      <w:r w:rsidRPr="0098253A">
        <w:rPr>
          <w:rFonts w:ascii="Times New Roman" w:hAnsi="Times New Roman" w:cs="Times New Roman"/>
          <w:sz w:val="24"/>
          <w:szCs w:val="24"/>
        </w:rPr>
        <w:t xml:space="preserve"> sutartyje nustatytus reikalavimus.</w:t>
      </w:r>
    </w:p>
    <w:p w14:paraId="43C4E144" w14:textId="63B7AA77" w:rsidR="0065441B" w:rsidRPr="0098253A" w:rsidRDefault="00F41AA4" w:rsidP="00CD4C34">
      <w:pPr>
        <w:keepNext/>
        <w:spacing w:before="120" w:after="12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lastRenderedPageBreak/>
        <w:t>7</w:t>
      </w:r>
      <w:r w:rsidR="0065441B" w:rsidRPr="0098253A">
        <w:rPr>
          <w:rFonts w:ascii="Times New Roman" w:hAnsi="Times New Roman" w:cs="Times New Roman"/>
          <w:b/>
          <w:sz w:val="24"/>
          <w:szCs w:val="24"/>
        </w:rPr>
        <w:t>. Kitos nuostatos</w:t>
      </w:r>
    </w:p>
    <w:p w14:paraId="7302D7B9" w14:textId="3E164381" w:rsidR="0065441B" w:rsidRPr="0098253A" w:rsidRDefault="00F41AA4" w:rsidP="00CD4C34">
      <w:pP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373308B" w14:textId="54FE4E7E" w:rsidR="0065441B" w:rsidRPr="0098253A" w:rsidRDefault="00F41AA4" w:rsidP="00CD4C34">
      <w:pPr>
        <w:spacing w:line="240" w:lineRule="auto"/>
        <w:ind w:firstLine="567"/>
        <w:rPr>
          <w:rFonts w:ascii="Times New Roman" w:hAnsi="Times New Roman" w:cs="Times New Roman"/>
          <w:color w:val="0070C0"/>
          <w:sz w:val="24"/>
          <w:szCs w:val="24"/>
          <w:lang w:val="fi-FI"/>
        </w:rPr>
      </w:pPr>
      <w:r>
        <w:rPr>
          <w:rFonts w:ascii="Times New Roman" w:hAnsi="Times New Roman" w:cs="Times New Roman"/>
          <w:sz w:val="24"/>
          <w:szCs w:val="24"/>
        </w:rPr>
        <w:t>7</w:t>
      </w:r>
      <w:r w:rsidR="0065441B" w:rsidRPr="0098253A">
        <w:rPr>
          <w:rFonts w:ascii="Times New Roman" w:hAnsi="Times New Roman" w:cs="Times New Roman"/>
          <w:sz w:val="24"/>
          <w:szCs w:val="24"/>
        </w:rPr>
        <w:t xml:space="preserve">.2. 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051A24DC" w14:textId="59833C23"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.3. Šiuo Šalys patvirtina, kad Sutartį perskaitė, suprato jos turinį ir pasekmes, priėmė ją kaip atitinkančią jų tikslus ir pasirašė aukščiau nurodyta data.</w:t>
      </w:r>
    </w:p>
    <w:p w14:paraId="5704AFA9" w14:textId="0FD46AAD"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.4. Sutarties specialiųjų sąlygų priedai:</w:t>
      </w:r>
    </w:p>
    <w:p w14:paraId="69D3D8E2" w14:textId="3416FFCB" w:rsidR="0065441B" w:rsidRPr="00B02183" w:rsidRDefault="00F41AA4" w:rsidP="00CD4C34">
      <w:pPr>
        <w:pStyle w:val="BodyText"/>
        <w:spacing w:line="240" w:lineRule="auto"/>
        <w:ind w:firstLine="720"/>
        <w:rPr>
          <w:rFonts w:ascii="Times New Roman" w:hAnsi="Times New Roman" w:cs="Times New Roman"/>
          <w:iCs/>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 xml:space="preserve">.4.1. </w:t>
      </w:r>
      <w:r w:rsidR="0065441B" w:rsidRPr="00B02183">
        <w:rPr>
          <w:rFonts w:ascii="Times New Roman" w:hAnsi="Times New Roman" w:cs="Times New Roman"/>
          <w:iCs/>
          <w:sz w:val="24"/>
          <w:szCs w:val="24"/>
        </w:rPr>
        <w:t>priedas Nr. 1 „</w:t>
      </w:r>
      <w:r w:rsidRPr="00B02183">
        <w:rPr>
          <w:rFonts w:ascii="Times New Roman" w:hAnsi="Times New Roman" w:cs="Times New Roman"/>
          <w:iCs/>
          <w:sz w:val="24"/>
          <w:szCs w:val="24"/>
        </w:rPr>
        <w:t>Tiekėjo pasiūlymas</w:t>
      </w:r>
      <w:r w:rsidR="0065441B" w:rsidRPr="00B02183">
        <w:rPr>
          <w:rFonts w:ascii="Times New Roman" w:hAnsi="Times New Roman" w:cs="Times New Roman"/>
          <w:iCs/>
          <w:sz w:val="24"/>
          <w:szCs w:val="24"/>
        </w:rPr>
        <w:t>“</w:t>
      </w:r>
      <w:r w:rsidR="00064643" w:rsidRPr="00B02183">
        <w:rPr>
          <w:rFonts w:ascii="Times New Roman" w:hAnsi="Times New Roman" w:cs="Times New Roman"/>
          <w:iCs/>
          <w:sz w:val="24"/>
          <w:szCs w:val="24"/>
        </w:rPr>
        <w:t>;</w:t>
      </w:r>
    </w:p>
    <w:p w14:paraId="7F3444EB" w14:textId="715FD15B" w:rsidR="0065441B" w:rsidRPr="00B02183" w:rsidRDefault="00F41AA4" w:rsidP="00CD4C34">
      <w:pPr>
        <w:pStyle w:val="BodyText"/>
        <w:spacing w:line="240" w:lineRule="auto"/>
        <w:ind w:firstLine="720"/>
        <w:rPr>
          <w:rFonts w:ascii="Times New Roman" w:hAnsi="Times New Roman" w:cs="Times New Roman"/>
          <w:iCs/>
          <w:sz w:val="24"/>
          <w:szCs w:val="24"/>
        </w:rPr>
      </w:pPr>
      <w:r w:rsidRPr="00B02183">
        <w:rPr>
          <w:rFonts w:ascii="Times New Roman" w:hAnsi="Times New Roman" w:cs="Times New Roman"/>
          <w:iCs/>
          <w:sz w:val="24"/>
          <w:szCs w:val="24"/>
        </w:rPr>
        <w:t>7</w:t>
      </w:r>
      <w:r w:rsidR="0065441B" w:rsidRPr="00B02183">
        <w:rPr>
          <w:rFonts w:ascii="Times New Roman" w:hAnsi="Times New Roman" w:cs="Times New Roman"/>
          <w:iCs/>
          <w:sz w:val="24"/>
          <w:szCs w:val="24"/>
        </w:rPr>
        <w:t>.4.2. priedas Nr. 2 „</w:t>
      </w:r>
      <w:r w:rsidRPr="00B02183">
        <w:rPr>
          <w:rFonts w:ascii="Times New Roman" w:hAnsi="Times New Roman" w:cs="Times New Roman"/>
          <w:iCs/>
          <w:sz w:val="24"/>
          <w:szCs w:val="24"/>
        </w:rPr>
        <w:t>Techninė specifikacija</w:t>
      </w:r>
      <w:r w:rsidR="0065441B" w:rsidRPr="00B02183">
        <w:rPr>
          <w:rFonts w:ascii="Times New Roman" w:eastAsiaTheme="minorHAnsi" w:hAnsi="Times New Roman" w:cs="Times New Roman"/>
          <w:iCs/>
          <w:sz w:val="24"/>
          <w:szCs w:val="24"/>
        </w:rPr>
        <w:t>“</w:t>
      </w:r>
      <w:r w:rsidR="00064643" w:rsidRPr="00B02183">
        <w:rPr>
          <w:rFonts w:ascii="Times New Roman" w:eastAsiaTheme="minorHAnsi" w:hAnsi="Times New Roman" w:cs="Times New Roman"/>
          <w:iCs/>
          <w:sz w:val="24"/>
          <w:szCs w:val="24"/>
        </w:rPr>
        <w:t>.</w:t>
      </w:r>
    </w:p>
    <w:p w14:paraId="1344DE04" w14:textId="77777777" w:rsidR="0065441B" w:rsidRPr="0098253A" w:rsidRDefault="0065441B" w:rsidP="0065441B">
      <w:pPr>
        <w:pStyle w:val="BodyText"/>
        <w:ind w:firstLine="720"/>
        <w:rPr>
          <w:rFonts w:ascii="Times New Roman" w:hAnsi="Times New Roman" w:cs="Times New Roman"/>
          <w:i/>
          <w:color w:val="0070C0"/>
          <w:sz w:val="24"/>
          <w:szCs w:val="24"/>
        </w:rPr>
      </w:pPr>
    </w:p>
    <w:tbl>
      <w:tblPr>
        <w:tblW w:w="0" w:type="auto"/>
        <w:tblLook w:val="04A0" w:firstRow="1" w:lastRow="0" w:firstColumn="1" w:lastColumn="0" w:noHBand="0" w:noVBand="1"/>
      </w:tblPr>
      <w:tblGrid>
        <w:gridCol w:w="4982"/>
        <w:gridCol w:w="4990"/>
      </w:tblGrid>
      <w:tr w:rsidR="0065441B" w:rsidRPr="0098253A" w14:paraId="2451CC8E" w14:textId="77777777" w:rsidTr="003E1CFA">
        <w:tc>
          <w:tcPr>
            <w:tcW w:w="4982" w:type="dxa"/>
          </w:tcPr>
          <w:p w14:paraId="5405EFA2" w14:textId="28525747" w:rsidR="0065441B" w:rsidRPr="0098253A" w:rsidRDefault="0065441B" w:rsidP="00CD4C34">
            <w:pPr>
              <w:spacing w:line="240" w:lineRule="auto"/>
              <w:ind w:right="-1544"/>
              <w:rPr>
                <w:rFonts w:ascii="Times New Roman" w:hAnsi="Times New Roman" w:cs="Times New Roman"/>
                <w:sz w:val="24"/>
                <w:szCs w:val="24"/>
              </w:rPr>
            </w:pPr>
            <w:r w:rsidRPr="0098253A">
              <w:rPr>
                <w:rFonts w:ascii="Times New Roman" w:hAnsi="Times New Roman" w:cs="Times New Roman"/>
                <w:b/>
                <w:sz w:val="24"/>
                <w:szCs w:val="24"/>
              </w:rPr>
              <w:t>Pirkėj</w:t>
            </w:r>
            <w:r w:rsidR="00A02692">
              <w:rPr>
                <w:rFonts w:ascii="Times New Roman" w:hAnsi="Times New Roman" w:cs="Times New Roman"/>
                <w:b/>
                <w:sz w:val="24"/>
                <w:szCs w:val="24"/>
              </w:rPr>
              <w:t>as</w:t>
            </w:r>
            <w:r w:rsidRPr="0098253A">
              <w:rPr>
                <w:rFonts w:ascii="Times New Roman" w:hAnsi="Times New Roman" w:cs="Times New Roman"/>
                <w:b/>
                <w:sz w:val="24"/>
                <w:szCs w:val="24"/>
              </w:rPr>
              <w:t>:</w:t>
            </w:r>
          </w:p>
        </w:tc>
        <w:tc>
          <w:tcPr>
            <w:tcW w:w="4990" w:type="dxa"/>
          </w:tcPr>
          <w:p w14:paraId="02C6EBD4" w14:textId="5AC6EC04" w:rsidR="0065441B" w:rsidRPr="0098253A" w:rsidRDefault="0065441B" w:rsidP="00CD4C34">
            <w:pPr>
              <w:spacing w:line="240" w:lineRule="auto"/>
              <w:ind w:right="-1544"/>
              <w:rPr>
                <w:rFonts w:ascii="Times New Roman" w:hAnsi="Times New Roman" w:cs="Times New Roman"/>
                <w:sz w:val="24"/>
                <w:szCs w:val="24"/>
              </w:rPr>
            </w:pPr>
            <w:r w:rsidRPr="0098253A">
              <w:rPr>
                <w:rFonts w:ascii="Times New Roman" w:hAnsi="Times New Roman" w:cs="Times New Roman"/>
                <w:b/>
                <w:sz w:val="24"/>
                <w:szCs w:val="24"/>
              </w:rPr>
              <w:t>Tiekėj</w:t>
            </w:r>
            <w:r w:rsidR="00A02692">
              <w:rPr>
                <w:rFonts w:ascii="Times New Roman" w:hAnsi="Times New Roman" w:cs="Times New Roman"/>
                <w:b/>
                <w:sz w:val="24"/>
                <w:szCs w:val="24"/>
              </w:rPr>
              <w:t>as</w:t>
            </w:r>
            <w:r w:rsidRPr="0098253A">
              <w:rPr>
                <w:rFonts w:ascii="Times New Roman" w:hAnsi="Times New Roman" w:cs="Times New Roman"/>
                <w:b/>
                <w:sz w:val="24"/>
                <w:szCs w:val="24"/>
              </w:rPr>
              <w:t>:</w:t>
            </w:r>
          </w:p>
        </w:tc>
      </w:tr>
      <w:tr w:rsidR="00A02692" w:rsidRPr="0098253A" w14:paraId="22E79BE8" w14:textId="77777777" w:rsidTr="003E1CFA">
        <w:tc>
          <w:tcPr>
            <w:tcW w:w="4982" w:type="dxa"/>
          </w:tcPr>
          <w:p w14:paraId="71212154" w14:textId="77777777" w:rsidR="00A02692" w:rsidRPr="0098253A" w:rsidRDefault="00A02692" w:rsidP="00A02692">
            <w:pPr>
              <w:spacing w:line="240" w:lineRule="auto"/>
              <w:ind w:right="-1544"/>
              <w:rPr>
                <w:rFonts w:ascii="Times New Roman" w:hAnsi="Times New Roman" w:cs="Times New Roman"/>
                <w:sz w:val="24"/>
                <w:szCs w:val="24"/>
              </w:rPr>
            </w:pPr>
            <w:r>
              <w:rPr>
                <w:rFonts w:ascii="Times New Roman" w:hAnsi="Times New Roman" w:cs="Times New Roman"/>
                <w:sz w:val="24"/>
                <w:szCs w:val="24"/>
              </w:rPr>
              <w:t>UAB</w:t>
            </w:r>
            <w:r w:rsidRPr="0098253A">
              <w:rPr>
                <w:rFonts w:ascii="Times New Roman" w:hAnsi="Times New Roman" w:cs="Times New Roman"/>
                <w:sz w:val="24"/>
                <w:szCs w:val="24"/>
              </w:rPr>
              <w:t xml:space="preserve"> „</w:t>
            </w:r>
            <w:r>
              <w:rPr>
                <w:rFonts w:ascii="Times New Roman" w:hAnsi="Times New Roman" w:cs="Times New Roman"/>
                <w:sz w:val="24"/>
                <w:szCs w:val="24"/>
              </w:rPr>
              <w:t>Tauragės vandenys</w:t>
            </w:r>
            <w:r w:rsidRPr="0098253A">
              <w:rPr>
                <w:rFonts w:ascii="Times New Roman" w:hAnsi="Times New Roman" w:cs="Times New Roman"/>
                <w:sz w:val="24"/>
                <w:szCs w:val="24"/>
              </w:rPr>
              <w:t>“</w:t>
            </w:r>
          </w:p>
        </w:tc>
        <w:tc>
          <w:tcPr>
            <w:tcW w:w="4990" w:type="dxa"/>
          </w:tcPr>
          <w:p w14:paraId="1F0877C6" w14:textId="181FFF84"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(Pavadinimas)</w:t>
            </w:r>
          </w:p>
        </w:tc>
      </w:tr>
      <w:tr w:rsidR="00A02692" w:rsidRPr="0098253A" w14:paraId="5B02C3AF" w14:textId="77777777" w:rsidTr="003E1CFA">
        <w:tc>
          <w:tcPr>
            <w:tcW w:w="4982" w:type="dxa"/>
          </w:tcPr>
          <w:p w14:paraId="2A54D6DE"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Juridinio asmens kodas 1</w:t>
            </w:r>
            <w:r>
              <w:rPr>
                <w:rFonts w:ascii="Times New Roman" w:hAnsi="Times New Roman" w:cs="Times New Roman"/>
                <w:sz w:val="24"/>
                <w:szCs w:val="24"/>
              </w:rPr>
              <w:t>79249836</w:t>
            </w:r>
          </w:p>
        </w:tc>
        <w:tc>
          <w:tcPr>
            <w:tcW w:w="4990" w:type="dxa"/>
          </w:tcPr>
          <w:p w14:paraId="13C3D659" w14:textId="1C2ED55F"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Juridinio asmens kodas</w:t>
            </w:r>
          </w:p>
        </w:tc>
      </w:tr>
      <w:tr w:rsidR="00A02692" w:rsidRPr="0098253A" w14:paraId="778C9F7D" w14:textId="77777777" w:rsidTr="003E1CFA">
        <w:tc>
          <w:tcPr>
            <w:tcW w:w="4982" w:type="dxa"/>
          </w:tcPr>
          <w:p w14:paraId="141A08FD" w14:textId="77777777" w:rsidR="00A02692" w:rsidRPr="0098253A" w:rsidRDefault="00A02692" w:rsidP="00A02692">
            <w:pPr>
              <w:spacing w:line="240" w:lineRule="auto"/>
              <w:ind w:right="-1544"/>
              <w:rPr>
                <w:rFonts w:ascii="Times New Roman" w:hAnsi="Times New Roman" w:cs="Times New Roman"/>
                <w:sz w:val="24"/>
                <w:szCs w:val="24"/>
              </w:rPr>
            </w:pPr>
            <w:r>
              <w:rPr>
                <w:rFonts w:ascii="Times New Roman" w:hAnsi="Times New Roman" w:cs="Times New Roman"/>
                <w:sz w:val="24"/>
                <w:szCs w:val="24"/>
              </w:rPr>
              <w:t>Šlaito</w:t>
            </w:r>
            <w:r w:rsidRPr="0098253A">
              <w:rPr>
                <w:rFonts w:ascii="Times New Roman" w:hAnsi="Times New Roman" w:cs="Times New Roman"/>
                <w:sz w:val="24"/>
                <w:szCs w:val="24"/>
              </w:rPr>
              <w:t xml:space="preserve"> g. </w:t>
            </w:r>
            <w:r>
              <w:rPr>
                <w:rFonts w:ascii="Times New Roman" w:hAnsi="Times New Roman" w:cs="Times New Roman"/>
                <w:sz w:val="24"/>
                <w:szCs w:val="24"/>
              </w:rPr>
              <w:t>2</w:t>
            </w:r>
            <w:r w:rsidRPr="0098253A">
              <w:rPr>
                <w:rFonts w:ascii="Times New Roman" w:hAnsi="Times New Roman" w:cs="Times New Roman"/>
                <w:sz w:val="24"/>
                <w:szCs w:val="24"/>
              </w:rPr>
              <w:t xml:space="preserve">, </w:t>
            </w:r>
            <w:r>
              <w:rPr>
                <w:rFonts w:ascii="Times New Roman" w:hAnsi="Times New Roman" w:cs="Times New Roman"/>
                <w:sz w:val="24"/>
                <w:szCs w:val="24"/>
              </w:rPr>
              <w:t>Tauragė</w:t>
            </w:r>
          </w:p>
        </w:tc>
        <w:tc>
          <w:tcPr>
            <w:tcW w:w="4990" w:type="dxa"/>
          </w:tcPr>
          <w:p w14:paraId="45D7816A" w14:textId="17611333"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PVM mokėtojo kodas</w:t>
            </w:r>
          </w:p>
        </w:tc>
      </w:tr>
      <w:tr w:rsidR="00A02692" w:rsidRPr="0098253A" w14:paraId="228672F8" w14:textId="77777777" w:rsidTr="003E1CFA">
        <w:trPr>
          <w:trHeight w:val="164"/>
        </w:trPr>
        <w:tc>
          <w:tcPr>
            <w:tcW w:w="4982" w:type="dxa"/>
          </w:tcPr>
          <w:p w14:paraId="68CF7266"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AB SEB bankas, kodas 70440</w:t>
            </w:r>
          </w:p>
        </w:tc>
        <w:tc>
          <w:tcPr>
            <w:tcW w:w="4990" w:type="dxa"/>
          </w:tcPr>
          <w:p w14:paraId="796493C9" w14:textId="2AA010F3"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(Registruotos buveinės adresas)</w:t>
            </w:r>
          </w:p>
        </w:tc>
      </w:tr>
      <w:tr w:rsidR="00A02692" w:rsidRPr="0098253A" w14:paraId="7595B261" w14:textId="77777777" w:rsidTr="003E1CFA">
        <w:tc>
          <w:tcPr>
            <w:tcW w:w="4982" w:type="dxa"/>
          </w:tcPr>
          <w:p w14:paraId="1AF54BC5" w14:textId="77777777" w:rsidR="00A02692" w:rsidRPr="0098253A" w:rsidRDefault="00A02692" w:rsidP="00A02692">
            <w:pPr>
              <w:spacing w:line="240" w:lineRule="auto"/>
              <w:ind w:right="-1544"/>
              <w:rPr>
                <w:rFonts w:ascii="Times New Roman" w:hAnsi="Times New Roman" w:cs="Times New Roman"/>
                <w:sz w:val="24"/>
                <w:szCs w:val="24"/>
              </w:rPr>
            </w:pPr>
            <w:r w:rsidRPr="00857268">
              <w:rPr>
                <w:rFonts w:ascii="Times New Roman" w:hAnsi="Times New Roman" w:cs="Times New Roman"/>
                <w:sz w:val="24"/>
                <w:szCs w:val="24"/>
              </w:rPr>
              <w:t>LT49 7044 0600 0237 4746</w:t>
            </w:r>
          </w:p>
        </w:tc>
        <w:tc>
          <w:tcPr>
            <w:tcW w:w="4990" w:type="dxa"/>
          </w:tcPr>
          <w:p w14:paraId="4F687678" w14:textId="5D4CC570" w:rsidR="00A02692" w:rsidRPr="00A02692" w:rsidRDefault="00A02692" w:rsidP="00A02692">
            <w:pPr>
              <w:spacing w:line="240" w:lineRule="auto"/>
              <w:rPr>
                <w:rFonts w:ascii="Times New Roman" w:eastAsiaTheme="minorHAnsi" w:hAnsi="Times New Roman" w:cs="Times New Roman"/>
                <w:i/>
                <w:iCs/>
                <w:sz w:val="24"/>
                <w:szCs w:val="24"/>
                <w:lang w:val="en-US" w:eastAsia="en-US"/>
              </w:rPr>
            </w:pPr>
            <w:r w:rsidRPr="00A02692">
              <w:rPr>
                <w:rFonts w:ascii="Times New Roman" w:hAnsi="Times New Roman" w:cs="Times New Roman"/>
                <w:i/>
                <w:iCs/>
              </w:rPr>
              <w:t xml:space="preserve">Tel.         </w:t>
            </w:r>
          </w:p>
        </w:tc>
      </w:tr>
      <w:tr w:rsidR="00A02692" w:rsidRPr="0098253A" w14:paraId="009911EF" w14:textId="77777777" w:rsidTr="003E1CFA">
        <w:tc>
          <w:tcPr>
            <w:tcW w:w="4982" w:type="dxa"/>
          </w:tcPr>
          <w:p w14:paraId="0AE93CCF"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 xml:space="preserve">PVM mokėtojo kodas </w:t>
            </w:r>
            <w:r w:rsidRPr="00857268">
              <w:rPr>
                <w:rFonts w:ascii="Times New Roman" w:hAnsi="Times New Roman" w:cs="Times New Roman"/>
                <w:sz w:val="24"/>
                <w:szCs w:val="24"/>
              </w:rPr>
              <w:t>LT792498314</w:t>
            </w:r>
          </w:p>
        </w:tc>
        <w:tc>
          <w:tcPr>
            <w:tcW w:w="4990" w:type="dxa"/>
          </w:tcPr>
          <w:p w14:paraId="30CE978F" w14:textId="46046411"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 xml:space="preserve">El. paštas </w:t>
            </w:r>
          </w:p>
        </w:tc>
      </w:tr>
      <w:tr w:rsidR="00A02692" w:rsidRPr="0098253A" w14:paraId="3AC4476D" w14:textId="77777777" w:rsidTr="003E1CFA">
        <w:tc>
          <w:tcPr>
            <w:tcW w:w="4982" w:type="dxa"/>
          </w:tcPr>
          <w:p w14:paraId="0B51AE28"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Tel.: +370</w:t>
            </w:r>
            <w:r>
              <w:rPr>
                <w:rFonts w:ascii="Times New Roman" w:hAnsi="Times New Roman" w:cs="Times New Roman"/>
                <w:sz w:val="24"/>
                <w:szCs w:val="24"/>
              </w:rPr>
              <w:t> 446 61 174</w:t>
            </w:r>
            <w:r w:rsidRPr="0098253A">
              <w:rPr>
                <w:rFonts w:ascii="Times New Roman" w:hAnsi="Times New Roman" w:cs="Times New Roman"/>
                <w:sz w:val="24"/>
                <w:szCs w:val="24"/>
              </w:rPr>
              <w:t xml:space="preserve"> </w:t>
            </w:r>
          </w:p>
        </w:tc>
        <w:tc>
          <w:tcPr>
            <w:tcW w:w="4990" w:type="dxa"/>
          </w:tcPr>
          <w:p w14:paraId="5792EE14" w14:textId="0C019DC6"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 xml:space="preserve">A. s. </w:t>
            </w:r>
          </w:p>
        </w:tc>
      </w:tr>
    </w:tbl>
    <w:p w14:paraId="3D2BED12" w14:textId="77777777" w:rsidR="00F01097" w:rsidRDefault="00F01097" w:rsidP="00F41AA4">
      <w:pPr>
        <w:pStyle w:val="CentrBoldm"/>
        <w:jc w:val="both"/>
        <w:rPr>
          <w:rFonts w:ascii="Times New Roman" w:hAnsi="Times New Roman"/>
          <w:sz w:val="24"/>
          <w:szCs w:val="24"/>
          <w:lang w:val="lt-LT"/>
        </w:rPr>
      </w:pPr>
    </w:p>
    <w:p w14:paraId="7A04AE50" w14:textId="77777777" w:rsidR="00000B7A" w:rsidRDefault="00000B7A" w:rsidP="00F41AA4">
      <w:pPr>
        <w:pStyle w:val="CentrBoldm"/>
        <w:jc w:val="both"/>
        <w:rPr>
          <w:rFonts w:ascii="Times New Roman" w:hAnsi="Times New Roman"/>
          <w:sz w:val="24"/>
          <w:szCs w:val="24"/>
          <w:lang w:val="lt-LT"/>
        </w:rPr>
      </w:pPr>
    </w:p>
    <w:p w14:paraId="267BC671" w14:textId="0621EBC2" w:rsidR="00A02692" w:rsidRPr="00A02692" w:rsidRDefault="00A02692" w:rsidP="00A02692">
      <w:pPr>
        <w:tabs>
          <w:tab w:val="left" w:pos="1134"/>
          <w:tab w:val="left" w:pos="1276"/>
          <w:tab w:val="left" w:pos="1418"/>
          <w:tab w:val="left" w:pos="1560"/>
        </w:tabs>
        <w:spacing w:line="240" w:lineRule="auto"/>
        <w:rPr>
          <w:rFonts w:ascii="Times New Roman" w:eastAsia="Calibri" w:hAnsi="Times New Roman" w:cs="Times New Roman"/>
          <w:sz w:val="24"/>
          <w:szCs w:val="24"/>
        </w:rPr>
      </w:pPr>
      <w:r w:rsidRPr="00A02692">
        <w:rPr>
          <w:rFonts w:ascii="Times New Roman" w:eastAsia="Calibri" w:hAnsi="Times New Roman" w:cs="Times New Roman"/>
          <w:sz w:val="24"/>
          <w:szCs w:val="24"/>
        </w:rPr>
        <w:t>(</w:t>
      </w:r>
      <w:r w:rsidRPr="00A02692">
        <w:rPr>
          <w:rFonts w:ascii="Times New Roman" w:eastAsia="Calibri" w:hAnsi="Times New Roman" w:cs="Times New Roman"/>
          <w:i/>
          <w:sz w:val="24"/>
          <w:szCs w:val="24"/>
        </w:rPr>
        <w:t>Pareigų pavadinimas</w:t>
      </w:r>
      <w:r w:rsidRPr="00A02692">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                                    </w:t>
      </w:r>
      <w:r w:rsidRPr="00A02692">
        <w:rPr>
          <w:rFonts w:ascii="Times New Roman" w:eastAsia="Calibri" w:hAnsi="Times New Roman" w:cs="Times New Roman"/>
          <w:sz w:val="24"/>
          <w:szCs w:val="24"/>
        </w:rPr>
        <w:t>(</w:t>
      </w:r>
      <w:r w:rsidRPr="00A02692">
        <w:rPr>
          <w:rFonts w:ascii="Times New Roman" w:eastAsia="Calibri" w:hAnsi="Times New Roman" w:cs="Times New Roman"/>
          <w:i/>
          <w:sz w:val="24"/>
          <w:szCs w:val="24"/>
        </w:rPr>
        <w:t>Pareigų pavadinimas</w:t>
      </w:r>
      <w:r w:rsidRPr="00A02692">
        <w:rPr>
          <w:rFonts w:ascii="Times New Roman" w:eastAsia="Calibri" w:hAnsi="Times New Roman" w:cs="Times New Roman"/>
          <w:sz w:val="24"/>
          <w:szCs w:val="24"/>
        </w:rPr>
        <w:t>)</w:t>
      </w:r>
    </w:p>
    <w:p w14:paraId="3D7DC23B" w14:textId="11829E50" w:rsidR="00A02692" w:rsidRPr="00A02692" w:rsidRDefault="00A02692" w:rsidP="00A02692">
      <w:pPr>
        <w:pStyle w:val="CentrBoldm"/>
        <w:jc w:val="both"/>
        <w:rPr>
          <w:rFonts w:ascii="Times New Roman" w:hAnsi="Times New Roman"/>
          <w:sz w:val="24"/>
          <w:szCs w:val="24"/>
          <w:lang w:val="lt-LT"/>
        </w:rPr>
      </w:pPr>
      <w:r>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sz w:val="24"/>
          <w:szCs w:val="24"/>
          <w:lang w:val="lt-LT" w:eastAsia="lt-LT"/>
        </w:rPr>
        <w:t>(</w:t>
      </w:r>
      <w:r w:rsidRPr="00A02692">
        <w:rPr>
          <w:rFonts w:ascii="Times New Roman" w:eastAsia="Calibri" w:hAnsi="Times New Roman"/>
          <w:b w:val="0"/>
          <w:bCs w:val="0"/>
          <w:i/>
          <w:sz w:val="24"/>
          <w:szCs w:val="24"/>
          <w:lang w:val="lt-LT" w:eastAsia="lt-LT"/>
        </w:rPr>
        <w:t>Vardas ir pavardė</w:t>
      </w:r>
      <w:r w:rsidRPr="00A02692">
        <w:rPr>
          <w:rFonts w:ascii="Times New Roman" w:eastAsia="Calibri" w:hAnsi="Times New Roman"/>
          <w:b w:val="0"/>
          <w:bCs w:val="0"/>
          <w:sz w:val="24"/>
          <w:szCs w:val="24"/>
          <w:lang w:val="lt-LT" w:eastAsia="lt-LT"/>
        </w:rPr>
        <w:t>)</w:t>
      </w:r>
      <w:r>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i/>
          <w:sz w:val="24"/>
          <w:szCs w:val="24"/>
          <w:lang w:val="lt-LT" w:eastAsia="lt-LT"/>
        </w:rPr>
        <w:t>Vardas ir pavardė</w:t>
      </w:r>
      <w:r w:rsidRPr="00A02692">
        <w:rPr>
          <w:rFonts w:ascii="Times New Roman" w:eastAsia="Calibri" w:hAnsi="Times New Roman"/>
          <w:b w:val="0"/>
          <w:bCs w:val="0"/>
          <w:sz w:val="24"/>
          <w:szCs w:val="24"/>
          <w:lang w:val="lt-LT" w:eastAsia="lt-LT"/>
        </w:rPr>
        <w:t>)</w:t>
      </w:r>
    </w:p>
    <w:p w14:paraId="69178DEB" w14:textId="3DFB98A6" w:rsidR="00000B7A" w:rsidRDefault="00A02692" w:rsidP="00A02692">
      <w:pPr>
        <w:pStyle w:val="CentrBoldm"/>
        <w:jc w:val="both"/>
        <w:rPr>
          <w:rFonts w:ascii="Times New Roman" w:hAnsi="Times New Roman"/>
          <w:sz w:val="24"/>
          <w:szCs w:val="24"/>
          <w:lang w:val="lt-LT"/>
        </w:rPr>
      </w:pPr>
      <w:r>
        <w:rPr>
          <w:rFonts w:ascii="Times New Roman" w:eastAsia="Calibri" w:hAnsi="Times New Roman"/>
          <w:b w:val="0"/>
          <w:bCs w:val="0"/>
          <w:sz w:val="24"/>
          <w:szCs w:val="24"/>
          <w:lang w:val="lt-LT" w:eastAsia="lt-LT"/>
        </w:rPr>
        <w:t xml:space="preserve">            </w:t>
      </w:r>
    </w:p>
    <w:p w14:paraId="269A4959" w14:textId="77777777" w:rsidR="00A02692" w:rsidRDefault="00A02692" w:rsidP="00F41AA4">
      <w:pPr>
        <w:pStyle w:val="CentrBoldm"/>
        <w:jc w:val="both"/>
        <w:rPr>
          <w:rFonts w:ascii="Times New Roman" w:hAnsi="Times New Roman"/>
          <w:sz w:val="24"/>
          <w:szCs w:val="24"/>
          <w:lang w:val="lt-LT"/>
        </w:rPr>
      </w:pPr>
    </w:p>
    <w:p w14:paraId="02524698" w14:textId="77777777" w:rsidR="00A02692" w:rsidRDefault="00A02692" w:rsidP="00F41AA4">
      <w:pPr>
        <w:pStyle w:val="CentrBoldm"/>
        <w:jc w:val="both"/>
        <w:rPr>
          <w:rFonts w:ascii="Times New Roman" w:hAnsi="Times New Roman"/>
          <w:sz w:val="24"/>
          <w:szCs w:val="24"/>
          <w:lang w:val="lt-LT"/>
        </w:rPr>
      </w:pPr>
    </w:p>
    <w:p w14:paraId="068779AB" w14:textId="77777777" w:rsidR="00A02692" w:rsidRDefault="00A02692" w:rsidP="00F41AA4">
      <w:pPr>
        <w:pStyle w:val="CentrBoldm"/>
        <w:jc w:val="both"/>
        <w:rPr>
          <w:rFonts w:ascii="Times New Roman" w:hAnsi="Times New Roman"/>
          <w:sz w:val="24"/>
          <w:szCs w:val="24"/>
          <w:lang w:val="lt-LT"/>
        </w:rPr>
      </w:pPr>
    </w:p>
    <w:p w14:paraId="7051B0DC" w14:textId="77777777" w:rsidR="00B26DB0" w:rsidRDefault="00B26DB0" w:rsidP="00F41AA4">
      <w:pPr>
        <w:pStyle w:val="CentrBoldm"/>
        <w:jc w:val="both"/>
        <w:rPr>
          <w:rFonts w:ascii="Times New Roman" w:hAnsi="Times New Roman"/>
          <w:sz w:val="24"/>
          <w:szCs w:val="24"/>
          <w:lang w:val="lt-LT"/>
        </w:rPr>
      </w:pPr>
    </w:p>
    <w:p w14:paraId="198029CA" w14:textId="77777777" w:rsidR="00B26DB0" w:rsidRDefault="00B26DB0" w:rsidP="00F41AA4">
      <w:pPr>
        <w:pStyle w:val="CentrBoldm"/>
        <w:jc w:val="both"/>
        <w:rPr>
          <w:rFonts w:ascii="Times New Roman" w:hAnsi="Times New Roman"/>
          <w:sz w:val="24"/>
          <w:szCs w:val="24"/>
          <w:lang w:val="lt-LT"/>
        </w:rPr>
      </w:pPr>
    </w:p>
    <w:p w14:paraId="18958F08" w14:textId="77777777" w:rsidR="00B26DB0" w:rsidRDefault="00B26DB0" w:rsidP="00F41AA4">
      <w:pPr>
        <w:pStyle w:val="CentrBoldm"/>
        <w:jc w:val="both"/>
        <w:rPr>
          <w:rFonts w:ascii="Times New Roman" w:hAnsi="Times New Roman"/>
          <w:sz w:val="24"/>
          <w:szCs w:val="24"/>
          <w:lang w:val="lt-LT"/>
        </w:rPr>
      </w:pPr>
    </w:p>
    <w:p w14:paraId="6ADE98A8" w14:textId="77777777" w:rsidR="00B26DB0" w:rsidRDefault="00B26DB0" w:rsidP="00F41AA4">
      <w:pPr>
        <w:pStyle w:val="CentrBoldm"/>
        <w:jc w:val="both"/>
        <w:rPr>
          <w:rFonts w:ascii="Times New Roman" w:hAnsi="Times New Roman"/>
          <w:sz w:val="24"/>
          <w:szCs w:val="24"/>
          <w:lang w:val="lt-LT"/>
        </w:rPr>
      </w:pPr>
    </w:p>
    <w:p w14:paraId="461BC919" w14:textId="77777777" w:rsidR="00B26DB0" w:rsidRDefault="00B26DB0" w:rsidP="00F41AA4">
      <w:pPr>
        <w:pStyle w:val="CentrBoldm"/>
        <w:jc w:val="both"/>
        <w:rPr>
          <w:rFonts w:ascii="Times New Roman" w:hAnsi="Times New Roman"/>
          <w:sz w:val="24"/>
          <w:szCs w:val="24"/>
          <w:lang w:val="lt-LT"/>
        </w:rPr>
      </w:pPr>
    </w:p>
    <w:p w14:paraId="6CDAB9F5" w14:textId="77777777" w:rsidR="00B26DB0" w:rsidRDefault="00B26DB0" w:rsidP="00F41AA4">
      <w:pPr>
        <w:pStyle w:val="CentrBoldm"/>
        <w:jc w:val="both"/>
        <w:rPr>
          <w:rFonts w:ascii="Times New Roman" w:hAnsi="Times New Roman"/>
          <w:sz w:val="24"/>
          <w:szCs w:val="24"/>
          <w:lang w:val="lt-LT"/>
        </w:rPr>
      </w:pPr>
    </w:p>
    <w:p w14:paraId="5276EEDA" w14:textId="77777777" w:rsidR="00B26DB0" w:rsidRDefault="00B26DB0" w:rsidP="00F41AA4">
      <w:pPr>
        <w:pStyle w:val="CentrBoldm"/>
        <w:jc w:val="both"/>
        <w:rPr>
          <w:rFonts w:ascii="Times New Roman" w:hAnsi="Times New Roman"/>
          <w:sz w:val="24"/>
          <w:szCs w:val="24"/>
          <w:lang w:val="lt-LT"/>
        </w:rPr>
      </w:pPr>
    </w:p>
    <w:p w14:paraId="5AF0BF80" w14:textId="77777777" w:rsidR="00B26DB0" w:rsidRDefault="00B26DB0" w:rsidP="00F41AA4">
      <w:pPr>
        <w:pStyle w:val="CentrBoldm"/>
        <w:jc w:val="both"/>
        <w:rPr>
          <w:rFonts w:ascii="Times New Roman" w:hAnsi="Times New Roman"/>
          <w:sz w:val="24"/>
          <w:szCs w:val="24"/>
          <w:lang w:val="lt-LT"/>
        </w:rPr>
      </w:pPr>
    </w:p>
    <w:p w14:paraId="5F73B20E" w14:textId="77777777" w:rsidR="00B26DB0" w:rsidRDefault="00B26DB0" w:rsidP="00F41AA4">
      <w:pPr>
        <w:pStyle w:val="CentrBoldm"/>
        <w:jc w:val="both"/>
        <w:rPr>
          <w:rFonts w:ascii="Times New Roman" w:hAnsi="Times New Roman"/>
          <w:sz w:val="24"/>
          <w:szCs w:val="24"/>
          <w:lang w:val="lt-LT"/>
        </w:rPr>
      </w:pPr>
    </w:p>
    <w:p w14:paraId="5520BB5C" w14:textId="77777777" w:rsidR="00B26DB0" w:rsidRDefault="00B26DB0" w:rsidP="00F41AA4">
      <w:pPr>
        <w:pStyle w:val="CentrBoldm"/>
        <w:jc w:val="both"/>
        <w:rPr>
          <w:rFonts w:ascii="Times New Roman" w:hAnsi="Times New Roman"/>
          <w:sz w:val="24"/>
          <w:szCs w:val="24"/>
          <w:lang w:val="lt-LT"/>
        </w:rPr>
      </w:pPr>
    </w:p>
    <w:p w14:paraId="6E366052" w14:textId="77777777" w:rsidR="00B26DB0" w:rsidRDefault="00B26DB0" w:rsidP="00F41AA4">
      <w:pPr>
        <w:pStyle w:val="CentrBoldm"/>
        <w:jc w:val="both"/>
        <w:rPr>
          <w:rFonts w:ascii="Times New Roman" w:hAnsi="Times New Roman"/>
          <w:sz w:val="24"/>
          <w:szCs w:val="24"/>
          <w:lang w:val="lt-LT"/>
        </w:rPr>
      </w:pPr>
    </w:p>
    <w:p w14:paraId="7D8B37E7" w14:textId="77777777" w:rsidR="00B26DB0" w:rsidRDefault="00B26DB0" w:rsidP="00F41AA4">
      <w:pPr>
        <w:pStyle w:val="CentrBoldm"/>
        <w:jc w:val="both"/>
        <w:rPr>
          <w:rFonts w:ascii="Times New Roman" w:hAnsi="Times New Roman"/>
          <w:sz w:val="24"/>
          <w:szCs w:val="24"/>
          <w:lang w:val="lt-LT"/>
        </w:rPr>
      </w:pPr>
    </w:p>
    <w:p w14:paraId="6E707ACE" w14:textId="77777777" w:rsidR="00B26DB0" w:rsidRDefault="00B26DB0" w:rsidP="00F41AA4">
      <w:pPr>
        <w:pStyle w:val="CentrBoldm"/>
        <w:jc w:val="both"/>
        <w:rPr>
          <w:rFonts w:ascii="Times New Roman" w:hAnsi="Times New Roman"/>
          <w:sz w:val="24"/>
          <w:szCs w:val="24"/>
          <w:lang w:val="lt-LT"/>
        </w:rPr>
      </w:pPr>
    </w:p>
    <w:p w14:paraId="3FB16A0A" w14:textId="77777777" w:rsidR="00B26DB0" w:rsidRDefault="00B26DB0" w:rsidP="00F41AA4">
      <w:pPr>
        <w:pStyle w:val="CentrBoldm"/>
        <w:jc w:val="both"/>
        <w:rPr>
          <w:rFonts w:ascii="Times New Roman" w:hAnsi="Times New Roman"/>
          <w:sz w:val="24"/>
          <w:szCs w:val="24"/>
          <w:lang w:val="lt-LT"/>
        </w:rPr>
      </w:pPr>
    </w:p>
    <w:p w14:paraId="218A201E" w14:textId="77777777" w:rsidR="00B26DB0" w:rsidRDefault="00B26DB0" w:rsidP="00F41AA4">
      <w:pPr>
        <w:pStyle w:val="CentrBoldm"/>
        <w:jc w:val="both"/>
        <w:rPr>
          <w:rFonts w:ascii="Times New Roman" w:hAnsi="Times New Roman"/>
          <w:sz w:val="24"/>
          <w:szCs w:val="24"/>
          <w:lang w:val="lt-LT"/>
        </w:rPr>
      </w:pPr>
    </w:p>
    <w:p w14:paraId="2F9C9EBC" w14:textId="77777777" w:rsidR="00B26DB0" w:rsidRDefault="00B26DB0" w:rsidP="00F41AA4">
      <w:pPr>
        <w:pStyle w:val="CentrBoldm"/>
        <w:jc w:val="both"/>
        <w:rPr>
          <w:rFonts w:ascii="Times New Roman" w:hAnsi="Times New Roman"/>
          <w:sz w:val="24"/>
          <w:szCs w:val="24"/>
          <w:lang w:val="lt-LT"/>
        </w:rPr>
      </w:pPr>
    </w:p>
    <w:p w14:paraId="71F7695A" w14:textId="77777777" w:rsidR="00B26DB0" w:rsidRDefault="00B26DB0" w:rsidP="00F41AA4">
      <w:pPr>
        <w:pStyle w:val="CentrBoldm"/>
        <w:jc w:val="both"/>
        <w:rPr>
          <w:rFonts w:ascii="Times New Roman" w:hAnsi="Times New Roman"/>
          <w:sz w:val="24"/>
          <w:szCs w:val="24"/>
          <w:lang w:val="lt-LT"/>
        </w:rPr>
      </w:pPr>
    </w:p>
    <w:p w14:paraId="5D4782F0" w14:textId="77777777" w:rsidR="00B26DB0" w:rsidRDefault="00B26DB0" w:rsidP="00F41AA4">
      <w:pPr>
        <w:pStyle w:val="CentrBoldm"/>
        <w:jc w:val="both"/>
        <w:rPr>
          <w:rFonts w:ascii="Times New Roman" w:hAnsi="Times New Roman"/>
          <w:sz w:val="24"/>
          <w:szCs w:val="24"/>
          <w:lang w:val="lt-LT"/>
        </w:rPr>
      </w:pPr>
    </w:p>
    <w:p w14:paraId="4319A441" w14:textId="77777777" w:rsidR="00B26DB0" w:rsidRDefault="00B26DB0" w:rsidP="00F41AA4">
      <w:pPr>
        <w:pStyle w:val="CentrBoldm"/>
        <w:jc w:val="both"/>
        <w:rPr>
          <w:rFonts w:ascii="Times New Roman" w:hAnsi="Times New Roman"/>
          <w:sz w:val="24"/>
          <w:szCs w:val="24"/>
          <w:lang w:val="lt-LT"/>
        </w:rPr>
      </w:pPr>
    </w:p>
    <w:p w14:paraId="476B61DF" w14:textId="77777777" w:rsidR="00B26DB0" w:rsidRDefault="00B26DB0" w:rsidP="00F41AA4">
      <w:pPr>
        <w:pStyle w:val="CentrBoldm"/>
        <w:jc w:val="both"/>
        <w:rPr>
          <w:rFonts w:ascii="Times New Roman" w:hAnsi="Times New Roman"/>
          <w:sz w:val="24"/>
          <w:szCs w:val="24"/>
          <w:lang w:val="lt-LT"/>
        </w:rPr>
      </w:pPr>
    </w:p>
    <w:p w14:paraId="1184BF6E" w14:textId="77777777" w:rsidR="00B26DB0" w:rsidRDefault="00B26DB0" w:rsidP="00F41AA4">
      <w:pPr>
        <w:pStyle w:val="CentrBoldm"/>
        <w:jc w:val="both"/>
        <w:rPr>
          <w:rFonts w:ascii="Times New Roman" w:hAnsi="Times New Roman"/>
          <w:sz w:val="24"/>
          <w:szCs w:val="24"/>
          <w:lang w:val="lt-LT"/>
        </w:rPr>
      </w:pPr>
    </w:p>
    <w:p w14:paraId="146E033F" w14:textId="77777777" w:rsidR="00A02692" w:rsidRDefault="00A02692" w:rsidP="00F41AA4">
      <w:pPr>
        <w:pStyle w:val="CentrBoldm"/>
        <w:jc w:val="both"/>
        <w:rPr>
          <w:rFonts w:ascii="Times New Roman" w:hAnsi="Times New Roman"/>
          <w:sz w:val="24"/>
          <w:szCs w:val="24"/>
          <w:lang w:val="lt-LT"/>
        </w:rPr>
      </w:pPr>
    </w:p>
    <w:p w14:paraId="6E6CAC05" w14:textId="0BBBCE82" w:rsidR="0065441B" w:rsidRPr="0098253A" w:rsidRDefault="0065441B" w:rsidP="0065441B">
      <w:pPr>
        <w:pStyle w:val="CentrBoldm"/>
        <w:rPr>
          <w:rFonts w:ascii="Times New Roman" w:hAnsi="Times New Roman"/>
          <w:sz w:val="24"/>
          <w:szCs w:val="24"/>
          <w:lang w:val="lt-LT"/>
        </w:rPr>
      </w:pPr>
      <w:r w:rsidRPr="0098253A">
        <w:rPr>
          <w:rFonts w:ascii="Times New Roman" w:hAnsi="Times New Roman"/>
          <w:sz w:val="24"/>
          <w:szCs w:val="24"/>
          <w:lang w:val="lt-LT"/>
        </w:rPr>
        <w:t xml:space="preserve">PREKIŲ PIRKIMO–PARDAVIMO </w:t>
      </w:r>
      <w:r w:rsidR="008B51C4" w:rsidRPr="0098253A">
        <w:rPr>
          <w:rFonts w:ascii="Times New Roman" w:hAnsi="Times New Roman"/>
          <w:sz w:val="24"/>
          <w:szCs w:val="24"/>
          <w:lang w:val="lt-LT"/>
        </w:rPr>
        <w:t>SUTARTIS NR.</w:t>
      </w:r>
    </w:p>
    <w:p w14:paraId="5A102923" w14:textId="77777777" w:rsidR="0065441B" w:rsidRPr="0098253A" w:rsidRDefault="0065441B" w:rsidP="0065441B">
      <w:pPr>
        <w:pStyle w:val="CentrBoldm"/>
        <w:rPr>
          <w:rFonts w:ascii="Times New Roman" w:hAnsi="Times New Roman"/>
          <w:sz w:val="24"/>
          <w:szCs w:val="24"/>
          <w:lang w:val="lt-LT"/>
        </w:rPr>
      </w:pPr>
      <w:r w:rsidRPr="0098253A">
        <w:rPr>
          <w:rFonts w:ascii="Times New Roman" w:hAnsi="Times New Roman"/>
          <w:caps/>
          <w:sz w:val="24"/>
          <w:szCs w:val="24"/>
          <w:lang w:val="lt-LT"/>
        </w:rPr>
        <w:t xml:space="preserve">Bendrosios </w:t>
      </w:r>
      <w:r w:rsidRPr="0098253A">
        <w:rPr>
          <w:rFonts w:ascii="Times New Roman" w:hAnsi="Times New Roman"/>
          <w:sz w:val="24"/>
          <w:szCs w:val="24"/>
          <w:lang w:val="lt-LT"/>
        </w:rPr>
        <w:t>SĄLYGOS</w:t>
      </w:r>
    </w:p>
    <w:p w14:paraId="3906FE27"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 Pagrindinės Sutarties sąvokos</w:t>
      </w:r>
    </w:p>
    <w:p w14:paraId="5C510139"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1.1. Pirkėjas – Lietuvos Respublikos pirkimų, atliekamų vandentvarkos, energetikos, transporto ar pašto paslaugų srities perkančiųjų subjektų, įstatyme</w:t>
      </w:r>
      <w:r w:rsidRPr="0098253A">
        <w:rPr>
          <w:rFonts w:ascii="Times New Roman" w:hAnsi="Times New Roman"/>
          <w:i/>
          <w:sz w:val="24"/>
          <w:szCs w:val="24"/>
          <w:lang w:val="lt-LT"/>
        </w:rPr>
        <w:t xml:space="preserve"> </w:t>
      </w:r>
      <w:r w:rsidRPr="0098253A">
        <w:rPr>
          <w:rFonts w:ascii="Times New Roman" w:hAnsi="Times New Roman"/>
          <w:sz w:val="24"/>
          <w:szCs w:val="24"/>
          <w:lang w:val="lt-LT"/>
        </w:rPr>
        <w:t>nurodytas perkantysis subjektas, perkantis Sutarties specialiosiose sąlygose nurodytas Prekes iš Tiekėjo.</w:t>
      </w:r>
    </w:p>
    <w:p w14:paraId="2AA8C67E"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1.2. Sutarties kaina – pinigų suma, kurią Pirkėjas pagal Sutartį turi sumokėti/faktiškai sumokama Tiekėjui už perkamas Prekes, įskaitant visas Tiekėjo patiriamas su sutarties vykdymu susijusias išlaidas ir mokesčius.</w:t>
      </w:r>
    </w:p>
    <w:p w14:paraId="27D3A0F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1.3. Tiekėjas – ūkio subjektas, kuriuo gali būti fizinis asmuo, privatus ar viešasis juridinis asmuo ar tokių asmenų grupė, tiekianti pagal šią Sutartį Prekes.</w:t>
      </w:r>
    </w:p>
    <w:p w14:paraId="7CD42C93"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1.4. Kainodaros taisyklės – Sutarties kainos apskaičiavimo ir keitimo taisyklės.</w:t>
      </w:r>
    </w:p>
    <w:p w14:paraId="72BF10B7"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 Sutarties aiškinimas</w:t>
      </w:r>
    </w:p>
    <w:p w14:paraId="26F12C80"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2.1. Sutartyje, kur reikalauja kontekstas, žodžiai, pateikti vienaskaita, gali turėti ir daugiskaitos prasmę ir atvirkščiai.</w:t>
      </w:r>
    </w:p>
    <w:p w14:paraId="0D44F34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934ECC4"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2.3. Jeigu Sutartyje nenustatyta kitaip, Sutarties trukmė ir kiti terminai yra skaičiuojami kalendorinėmis dienomis.</w:t>
      </w:r>
    </w:p>
    <w:p w14:paraId="6E6BE11C"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3. Tiekėjo teisės ir pareigos</w:t>
      </w:r>
    </w:p>
    <w:p w14:paraId="3BA7DB1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 Tiekėjas įsipareigoja:</w:t>
      </w:r>
    </w:p>
    <w:p w14:paraId="318C0A9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47F46E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3.1.2. pristatyti Prekes, atitinkančias Techninėje specifikacijoje nurodytą Prekių būklę, užtikrinant atitiktį tokios rūšies ir tokio naudojimo laiko daiktams įprastai keliamiems reikalavimams;</w:t>
      </w:r>
    </w:p>
    <w:p w14:paraId="01CF018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3.1.3. prisiimti Prekių žuvimo ar sugedimo riziką iki Prekių perdavimo–priėmimo akto pasirašymo momento, jeigu kitaip nenustatyta Sutarties specialiosiose sąlygose;</w:t>
      </w:r>
    </w:p>
    <w:p w14:paraId="7D7A5F1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A9E3D3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03A015C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3.1.6. per 5 (penkias) darbo dienas</w:t>
      </w:r>
      <w:r w:rsidRPr="0098253A">
        <w:rPr>
          <w:rFonts w:ascii="Times New Roman" w:hAnsi="Times New Roman"/>
          <w:i/>
          <w:iCs/>
          <w:sz w:val="24"/>
          <w:szCs w:val="24"/>
          <w:lang w:val="lt-LT"/>
        </w:rPr>
        <w:t xml:space="preserve"> </w:t>
      </w:r>
      <w:r w:rsidRPr="0098253A">
        <w:rPr>
          <w:rFonts w:ascii="Times New Roman" w:hAnsi="Times New Roman"/>
          <w:sz w:val="24"/>
          <w:szCs w:val="24"/>
          <w:lang w:val="lt-LT"/>
        </w:rPr>
        <w:t>nuo Pirkėjo raštu pateikto prašymo gavimo dienos pateikti išsamią Prekių tiekimo ataskaitą, nurodydamas, kokios Prekės buvo pristatytos, bei pateikdamas papildomą su Prekių teikimu susijusią informaciją;</w:t>
      </w:r>
    </w:p>
    <w:p w14:paraId="2F6FDA6B"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3.1.7. kartu su Prekėmis pateikti Pirkėjui visą būtiną dokumentaciją, įskaitant Prekių naudojimo ir priežiūros instrukcijas, bei konsultuoti Pirkėją kitais klausimais;</w:t>
      </w:r>
    </w:p>
    <w:p w14:paraId="711B090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3.1.8. nenaudoti Pirkėjo Prekių ženklų ar pavadinimo jokioje reklamoje, leidiniuose ar kt. be išankstinio raštiško Pirkėjo sutikimo;</w:t>
      </w:r>
    </w:p>
    <w:p w14:paraId="3535EFF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7143A6FA"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3.1.10. tinkamai vykdyti kitus įsipareigojimus, numatytus Sutartyje ir galiojančiuose Lietuvos Respublikos teisės aktuose.</w:t>
      </w:r>
    </w:p>
    <w:p w14:paraId="4B69B344"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lastRenderedPageBreak/>
        <w:t>3.2. Tiekėjas turi teisę gauti Prekių kainą su sąlyga, kad jis tinkamai vykdo šią Sutartį.</w:t>
      </w:r>
    </w:p>
    <w:p w14:paraId="310F07A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3.3. Tiekėjas turi kitas teises, numatytas Sutartyje ir Lietuvos Respublikos galiojančiuose teisės aktuose.</w:t>
      </w:r>
    </w:p>
    <w:p w14:paraId="28A5643E"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4. Pirkėjo teisės ir pareigos</w:t>
      </w:r>
    </w:p>
    <w:p w14:paraId="6C03587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 Pirkėjas įsipareigoja:</w:t>
      </w:r>
    </w:p>
    <w:p w14:paraId="5764D08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4.1.1. priimti Šalių sutartu laiku pristatytas Prekes, jeigu jos atitinka šios Sutarties ir Prekėms taikomus kitus kokybės reikalavimus;</w:t>
      </w:r>
    </w:p>
    <w:p w14:paraId="51A1817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4.1.2. priėmimo metu patikrinti perduodamas Prekes bei po patikrinimo pasirašyti Prekių gavimo dokumentus;</w:t>
      </w:r>
    </w:p>
    <w:p w14:paraId="3BF0C70A"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4.1.3. sumokėti Sutarties kainą Sutarties specialiosiose sąlygose nustatyta tvarka ir terminais;</w:t>
      </w:r>
    </w:p>
    <w:p w14:paraId="1F109A6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4.1.4. suteikti informaciją ir /ar dokumentus, būtinus Sutarčiai vykdyti;</w:t>
      </w:r>
    </w:p>
    <w:p w14:paraId="5B0158F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4.1.5. tinkamai vykdyti kitus įsipareigojimus, numatytus Sutartyje.</w:t>
      </w:r>
    </w:p>
    <w:p w14:paraId="5DBE978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4.2. Pirkėjas turi šios Sutarties bei Lietuvos Respublikoje galiojančių teisės aktų numatytas teises.</w:t>
      </w:r>
    </w:p>
    <w:p w14:paraId="73C7FECA"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5. Sutarties kaina ir kainodaros taisyklės</w:t>
      </w:r>
    </w:p>
    <w:p w14:paraId="5A868909"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5.1. Sutarties kaina ir kainodaros taisyklės nustatytos Sutarties specialiosiose sąlygose.</w:t>
      </w:r>
    </w:p>
    <w:p w14:paraId="76440FA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 Į Sutarties kainą turi būti įskaičiuota Prekių kaina, visos išlaidos ir mokesčiai. Tiekėjas į Sutarties kainą privalo įskaičiuoti visas su Prekių tiekimu susijusias išlaidas, įskaitant, bet neapsiribojant:</w:t>
      </w:r>
    </w:p>
    <w:p w14:paraId="2C18B33D"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5.2.1. transportavimo išlaidas;</w:t>
      </w:r>
    </w:p>
    <w:p w14:paraId="4AA0E88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5.2.2. pakavimo, pakrovimo, tranzito, iškrovimo, išpakavimo, tikrinimo, draudimo ir kitas su Prekių tiekimu susijusias išlaidas;</w:t>
      </w:r>
    </w:p>
    <w:p w14:paraId="1A0553D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5.2.3. visas su dokumentų, kurių reikalauja Pirkėjas, rengimu ir pateikimu susijusias išlaidas;</w:t>
      </w:r>
    </w:p>
    <w:p w14:paraId="596D4B6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5.2.4. pristatytų Prekių surinkimo vietoje ir / arba paleidimo, ir / arba priežiūros išlaidas;</w:t>
      </w:r>
    </w:p>
    <w:p w14:paraId="50F3478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5.2.5. aprūpinimo įrankiais, reikalingais pristatytų Prekių surinkimui ir / arba priežiūrai, išlaidas;</w:t>
      </w:r>
    </w:p>
    <w:p w14:paraId="200CB37B"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5.2.6. naudojimo ir priežiūros instrukcijų, numatytų Techninėje specifikacijoje, pateikimo išlaidas;</w:t>
      </w:r>
    </w:p>
    <w:p w14:paraId="224E458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5.2.7. Prekių garantinės priežiūros išlaidas.</w:t>
      </w:r>
    </w:p>
    <w:p w14:paraId="1830A76E" w14:textId="2B5988DB"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6</w:t>
      </w:r>
      <w:r w:rsidR="0065441B" w:rsidRPr="0098253A">
        <w:rPr>
          <w:rFonts w:ascii="Times New Roman" w:hAnsi="Times New Roman"/>
          <w:sz w:val="24"/>
          <w:szCs w:val="24"/>
          <w:lang w:val="lt-LT"/>
        </w:rPr>
        <w:t>. Prekių tiekimo grafikas</w:t>
      </w:r>
    </w:p>
    <w:p w14:paraId="4EE1AD52" w14:textId="3BAEE21E" w:rsidR="0065441B" w:rsidRPr="0098253A" w:rsidRDefault="000C71A6" w:rsidP="009779B3">
      <w:pPr>
        <w:pStyle w:val="BodyText1"/>
        <w:rPr>
          <w:rFonts w:ascii="Times New Roman" w:hAnsi="Times New Roman"/>
          <w:sz w:val="24"/>
          <w:szCs w:val="24"/>
          <w:lang w:val="lt-LT"/>
        </w:rPr>
      </w:pPr>
      <w:r>
        <w:rPr>
          <w:rFonts w:ascii="Times New Roman" w:hAnsi="Times New Roman"/>
          <w:sz w:val="24"/>
          <w:szCs w:val="24"/>
          <w:lang w:val="lt-LT"/>
        </w:rPr>
        <w:t>6</w:t>
      </w:r>
      <w:r w:rsidR="0065441B" w:rsidRPr="0098253A">
        <w:rPr>
          <w:rFonts w:ascii="Times New Roman" w:hAnsi="Times New Roman"/>
          <w:sz w:val="24"/>
          <w:szCs w:val="24"/>
          <w:lang w:val="lt-LT"/>
        </w:rPr>
        <w:t xml:space="preserve">.1. </w:t>
      </w:r>
      <w:r w:rsidR="009779B3">
        <w:rPr>
          <w:rFonts w:ascii="Times New Roman" w:hAnsi="Times New Roman"/>
          <w:sz w:val="24"/>
          <w:szCs w:val="24"/>
          <w:lang w:val="lt-LT"/>
        </w:rPr>
        <w:t xml:space="preserve">Prekes pristatyti </w:t>
      </w:r>
      <w:r w:rsidR="00D406BC">
        <w:rPr>
          <w:rFonts w:ascii="Times New Roman" w:hAnsi="Times New Roman"/>
          <w:sz w:val="24"/>
          <w:szCs w:val="24"/>
          <w:lang w:val="lt-LT"/>
        </w:rPr>
        <w:t>specialiose sąlygose numatytu terminu.</w:t>
      </w:r>
    </w:p>
    <w:p w14:paraId="42C30492" w14:textId="6BCBAD2C"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 Prekių tiekimo terminai ir vieta</w:t>
      </w:r>
    </w:p>
    <w:p w14:paraId="4E933073" w14:textId="6DB6B825" w:rsidR="0065441B" w:rsidRPr="0098253A" w:rsidRDefault="000C71A6" w:rsidP="0065441B">
      <w:pPr>
        <w:pStyle w:val="BodyText1"/>
        <w:rPr>
          <w:rFonts w:ascii="Times New Roman" w:hAnsi="Times New Roman"/>
          <w:i/>
          <w:iCs/>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.1. Prekės Pirkėjui pristatomos ir perduodamos Sutarties specialiosiose sąlygose nurodytu adresu.</w:t>
      </w:r>
    </w:p>
    <w:p w14:paraId="7FB69CB1" w14:textId="034888E6" w:rsidR="0065441B" w:rsidRPr="0098253A" w:rsidRDefault="000C71A6" w:rsidP="0065441B">
      <w:pPr>
        <w:pStyle w:val="BodyText1"/>
        <w:rPr>
          <w:rFonts w:ascii="Times New Roman" w:hAnsi="Times New Roman"/>
          <w:i/>
          <w:iCs/>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.2. Prekės yra tiekiamos Sutarties specialiosiose sąlygose nurodytais terminais.</w:t>
      </w:r>
    </w:p>
    <w:p w14:paraId="1BA6283E" w14:textId="15CD75FC"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 Prekių naudojimo ir priežiūros instrukcijos</w:t>
      </w:r>
    </w:p>
    <w:p w14:paraId="50628267" w14:textId="0EAD6939"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.1. Tiekėjas kartu su Prekėmis turi pateikti Pirkėjui naudojimo ir priežiūros instrukcijas, kuriose būtų detaliai aprašyta, kaip naudoti, prižiūrėti, reguliuoti ir taisyti bet kurias Prekes ar jų dalis.</w:t>
      </w:r>
      <w:r w:rsidR="008B6A88">
        <w:rPr>
          <w:rFonts w:ascii="Times New Roman" w:hAnsi="Times New Roman"/>
          <w:sz w:val="24"/>
          <w:szCs w:val="24"/>
          <w:lang w:val="lt-LT"/>
        </w:rPr>
        <w:t xml:space="preserve"> </w:t>
      </w:r>
      <w:r w:rsidR="008B6A88" w:rsidRPr="008B6A88">
        <w:rPr>
          <w:rFonts w:ascii="Times New Roman" w:hAnsi="Times New Roman"/>
          <w:i/>
          <w:iCs/>
          <w:sz w:val="24"/>
          <w:szCs w:val="24"/>
          <w:lang w:val="lt-LT"/>
        </w:rPr>
        <w:t>(jeigu taikoma)</w:t>
      </w:r>
      <w:r w:rsidR="008B6A88">
        <w:rPr>
          <w:rFonts w:ascii="Times New Roman" w:hAnsi="Times New Roman"/>
          <w:i/>
          <w:iCs/>
          <w:sz w:val="24"/>
          <w:szCs w:val="24"/>
          <w:lang w:val="lt-LT"/>
        </w:rPr>
        <w:t>.</w:t>
      </w:r>
    </w:p>
    <w:p w14:paraId="6E3185E1" w14:textId="3E7E4F1A"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.2. Techninėje specifikacijoje turi būti nurodyta naudojimo ir priežiūros instrukcijų kalba ir kopijų kiekis. Kol šios instrukcijos nepateikiamos Pirkėjui, laikoma, kad pateiktos ne visos Prekės</w:t>
      </w:r>
      <w:r w:rsidR="008B6A88">
        <w:rPr>
          <w:rFonts w:ascii="Times New Roman" w:hAnsi="Times New Roman"/>
          <w:sz w:val="24"/>
          <w:szCs w:val="24"/>
          <w:lang w:val="lt-LT"/>
        </w:rPr>
        <w:t xml:space="preserve"> </w:t>
      </w:r>
      <w:r w:rsidR="008B6A88" w:rsidRPr="008B6A88">
        <w:rPr>
          <w:rFonts w:ascii="Times New Roman" w:hAnsi="Times New Roman"/>
          <w:i/>
          <w:iCs/>
          <w:sz w:val="24"/>
          <w:szCs w:val="24"/>
          <w:lang w:val="lt-LT"/>
        </w:rPr>
        <w:t>(jeigu taikoma)</w:t>
      </w:r>
      <w:r w:rsidR="008B6A88">
        <w:rPr>
          <w:rFonts w:ascii="Times New Roman" w:hAnsi="Times New Roman"/>
          <w:i/>
          <w:iCs/>
          <w:sz w:val="24"/>
          <w:szCs w:val="24"/>
          <w:lang w:val="lt-LT"/>
        </w:rPr>
        <w:t>.</w:t>
      </w:r>
    </w:p>
    <w:p w14:paraId="7CE9E81E" w14:textId="4272541D"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 Prekių kokybė ir garantiniai įsipareigojimai</w:t>
      </w:r>
    </w:p>
    <w:p w14:paraId="347ACFF1" w14:textId="14912D72"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668832EE" w14:textId="2D4883DD"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.2. Jei per Sutarties specialiosiose sąlygose nurodytą garantinį terminą po Prekių</w:t>
      </w:r>
      <w:r w:rsidR="0065441B" w:rsidRPr="0098253A">
        <w:rPr>
          <w:rFonts w:ascii="Times New Roman" w:hAnsi="Times New Roman"/>
          <w:i/>
          <w:iCs/>
          <w:sz w:val="24"/>
          <w:szCs w:val="24"/>
          <w:lang w:val="lt-LT"/>
        </w:rPr>
        <w:t xml:space="preserve"> </w:t>
      </w:r>
      <w:r w:rsidR="0065441B" w:rsidRPr="0098253A">
        <w:rPr>
          <w:rFonts w:ascii="Times New Roman" w:hAnsi="Times New Roman"/>
          <w:sz w:val="24"/>
          <w:szCs w:val="24"/>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0E00D0EE" w14:textId="49766392"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lastRenderedPageBreak/>
        <w:t>1</w:t>
      </w:r>
      <w:r w:rsidR="000C71A6">
        <w:rPr>
          <w:rFonts w:ascii="Times New Roman" w:hAnsi="Times New Roman"/>
          <w:sz w:val="24"/>
          <w:szCs w:val="24"/>
          <w:lang w:val="lt-LT"/>
        </w:rPr>
        <w:t>0</w:t>
      </w:r>
      <w:r w:rsidRPr="0098253A">
        <w:rPr>
          <w:rFonts w:ascii="Times New Roman" w:hAnsi="Times New Roman"/>
          <w:sz w:val="24"/>
          <w:szCs w:val="24"/>
          <w:lang w:val="lt-LT"/>
        </w:rPr>
        <w:t>. Prekių perdavimas, nuosavybės teisės perėjimas, Prekių pakuotė</w:t>
      </w:r>
    </w:p>
    <w:p w14:paraId="505BE6AB" w14:textId="127DFEE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.1. Tiekėjas pristato Prekes Sutarties specialiųjų sąlygų 1.2 nurodytoje vietoje.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70AD0E67" w14:textId="7CF6D353"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 xml:space="preserve">.2. Pristatydamas Prekes, Tiekėjas privalo pateikti deklaraciją, patvirtinančią, kad Prekių kokybė atitinka šios Sutarties bendrųjų sąlygų </w:t>
      </w:r>
      <w:r w:rsidR="000C71A6">
        <w:rPr>
          <w:rFonts w:ascii="Times New Roman" w:hAnsi="Times New Roman"/>
          <w:sz w:val="24"/>
          <w:szCs w:val="24"/>
          <w:lang w:val="lt-LT"/>
        </w:rPr>
        <w:t>9</w:t>
      </w:r>
      <w:r w:rsidRPr="0098253A">
        <w:rPr>
          <w:rFonts w:ascii="Times New Roman" w:hAnsi="Times New Roman"/>
          <w:sz w:val="24"/>
          <w:szCs w:val="24"/>
          <w:lang w:val="lt-LT"/>
        </w:rPr>
        <w:t>.1 punkte nustatytus kokybės reikalavimus, bei garantuoti, kad Prekių pristatymo metu nėra jokių paslėptų trūkumų.</w:t>
      </w:r>
    </w:p>
    <w:p w14:paraId="6B2B84D7" w14:textId="705117E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w:t>
      </w:r>
      <w:r w:rsidR="000C71A6">
        <w:rPr>
          <w:rFonts w:ascii="Times New Roman" w:hAnsi="Times New Roman"/>
          <w:sz w:val="24"/>
          <w:szCs w:val="24"/>
          <w:lang w:val="lt-LT"/>
        </w:rPr>
        <w:t>3</w:t>
      </w:r>
      <w:r w:rsidRPr="0098253A">
        <w:rPr>
          <w:rFonts w:ascii="Times New Roman" w:hAnsi="Times New Roman"/>
          <w:sz w:val="24"/>
          <w:szCs w:val="24"/>
          <w:lang w:val="lt-LT"/>
        </w:rPr>
        <w:t>.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7F942244" w14:textId="00549065"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w:t>
      </w:r>
      <w:r w:rsidR="000C71A6">
        <w:rPr>
          <w:rFonts w:ascii="Times New Roman" w:hAnsi="Times New Roman"/>
          <w:sz w:val="24"/>
          <w:szCs w:val="24"/>
          <w:lang w:val="lt-LT"/>
        </w:rPr>
        <w:t>4</w:t>
      </w:r>
      <w:r w:rsidRPr="0098253A">
        <w:rPr>
          <w:rFonts w:ascii="Times New Roman" w:hAnsi="Times New Roman"/>
          <w:sz w:val="24"/>
          <w:szCs w:val="24"/>
          <w:lang w:val="lt-LT"/>
        </w:rPr>
        <w:t>.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70F375C6" w14:textId="4D1B127D"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 Šalių atsakomybė</w:t>
      </w:r>
    </w:p>
    <w:p w14:paraId="46FA1C7F" w14:textId="1D800629"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4241FD0" w14:textId="6888530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.2. Delspinigių dydis ir jų mokėjimo sąlygos nustatytos Sutarties specialiosiose sąlygose.</w:t>
      </w:r>
    </w:p>
    <w:p w14:paraId="78E522B6" w14:textId="519D33E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.3. Delspinigių sumokėjimas neatleidžia Šalių nuo pareigos vykdyti šioje Sutartyje prisiimtus įsipareigojimus.</w:t>
      </w:r>
    </w:p>
    <w:p w14:paraId="09718A25" w14:textId="67ADBB33"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 Nenugalimos jėgos aplinkybės </w:t>
      </w:r>
      <w:r w:rsidRPr="0098253A">
        <w:rPr>
          <w:rFonts w:ascii="Times New Roman" w:hAnsi="Times New Roman"/>
          <w:i/>
          <w:iCs/>
          <w:sz w:val="24"/>
          <w:szCs w:val="24"/>
          <w:lang w:val="lt-LT"/>
        </w:rPr>
        <w:t>(force majeure)</w:t>
      </w:r>
    </w:p>
    <w:p w14:paraId="63CD61D0" w14:textId="2FCDD1B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592E677D" w14:textId="0B5BD83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.2. Jeigu aplinkybė, dėl kurios neįmanoma Sutarties įvykdyti, laikina, tai Šalis atleidžiama nuo atsakomybės tik tokiam laikotarpiui, kuris yra protingas atsižvelgiant į tos aplinkybės įtaką Sutarties įvykdymui. </w:t>
      </w:r>
    </w:p>
    <w:p w14:paraId="64451B12" w14:textId="1E545EF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4A2C7A9F" w14:textId="29F2082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76913FC" w14:textId="27FB48A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306572" w14:textId="0D585B6D"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 Šalių pareiškimai ir garantijos</w:t>
      </w:r>
    </w:p>
    <w:p w14:paraId="2CB0710D" w14:textId="5F215B55"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 Kiekviena iš Šalių pareiškia ir garantuoja kitai Šaliai, kad:</w:t>
      </w:r>
    </w:p>
    <w:p w14:paraId="07EDC0C4" w14:textId="75EF1753"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.1.1. Šalis yra tinkamai įsteigta ir teisėtai veikia pagal Lietuvos Respublikos įstatymus;</w:t>
      </w:r>
    </w:p>
    <w:p w14:paraId="4708C5CB" w14:textId="7CC0D56D"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lastRenderedPageBreak/>
        <w:t>1</w:t>
      </w:r>
      <w:r w:rsidR="00F01647">
        <w:rPr>
          <w:rFonts w:ascii="Times New Roman" w:hAnsi="Times New Roman"/>
          <w:sz w:val="24"/>
          <w:szCs w:val="24"/>
          <w:lang w:val="lt-LT"/>
        </w:rPr>
        <w:t>3</w:t>
      </w:r>
      <w:r w:rsidRPr="0098253A">
        <w:rPr>
          <w:rFonts w:ascii="Times New Roman" w:hAnsi="Times New Roman"/>
          <w:sz w:val="24"/>
          <w:szCs w:val="24"/>
          <w:lang w:val="lt-LT"/>
        </w:rPr>
        <w:t>.1.2. Šalis atliko visus teisinius veiksmus, būtinus, kad Sutartis būtų tinkamai sudaryta ir galiotų, ir turi visus teisės aktais numatytus leidimus, licencijas, darbuotojus, reikalingus Prekėms tiekti;</w:t>
      </w:r>
    </w:p>
    <w:p w14:paraId="3698C521" w14:textId="0BAF217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.1.3. sudarydama Sutartį, Šalis neviršija savo kompetencijos ir nepažeidžia ją saistančių įstatymų, kitų privalomų teisės aktų, taisyklių, statutų, teismo sprendimų, įstatų, nuostatų, potvarkių, įsipareigojimų ir susitarimų;</w:t>
      </w:r>
    </w:p>
    <w:p w14:paraId="1DCF484D" w14:textId="45A6AA0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.1.4. ši Sutartis yra Šaliai galiojantis, teisinis ir ją saistantis įsipareigojimas, kurio vykdymo galima pareikalauti pagal Sutarties sąlygas.</w:t>
      </w:r>
    </w:p>
    <w:p w14:paraId="34156620" w14:textId="21282B4C"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4</w:t>
      </w:r>
      <w:r w:rsidRPr="0098253A">
        <w:rPr>
          <w:rFonts w:ascii="Times New Roman" w:hAnsi="Times New Roman"/>
          <w:sz w:val="24"/>
          <w:szCs w:val="24"/>
          <w:lang w:val="lt-LT"/>
        </w:rPr>
        <w:t>. Konfidencialumo įsipareigojimai</w:t>
      </w:r>
    </w:p>
    <w:p w14:paraId="33FB9D49" w14:textId="4C944F6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4</w:t>
      </w:r>
      <w:r w:rsidRPr="0098253A">
        <w:rPr>
          <w:rFonts w:ascii="Times New Roman" w:hAnsi="Times New Roman"/>
          <w:sz w:val="24"/>
          <w:szCs w:val="24"/>
          <w:lang w:val="lt-LT"/>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56CDD42F" w14:textId="133ABD4C"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 Sutarties galiojimas</w:t>
      </w:r>
    </w:p>
    <w:p w14:paraId="3151E0AC" w14:textId="7F63635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.1. Sutarties galiojimo terminas nustatytas Sutarties specialiosiose sąlygose.</w:t>
      </w:r>
    </w:p>
    <w:p w14:paraId="2D24F8E8" w14:textId="22B2632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7E6DAEA0" w14:textId="3290DB6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D121DE" w14:textId="0F61D7F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6</w:t>
      </w:r>
      <w:r w:rsidRPr="0098253A">
        <w:rPr>
          <w:rFonts w:ascii="Times New Roman" w:hAnsi="Times New Roman"/>
          <w:sz w:val="24"/>
          <w:szCs w:val="24"/>
          <w:lang w:val="lt-LT"/>
        </w:rPr>
        <w:t>. Sutarties pakeitimai</w:t>
      </w:r>
    </w:p>
    <w:p w14:paraId="020D114D" w14:textId="18D7AA87" w:rsidR="0065441B" w:rsidRPr="0098253A" w:rsidRDefault="0065441B" w:rsidP="000926A4">
      <w:pPr>
        <w:tabs>
          <w:tab w:val="num" w:pos="1729"/>
        </w:tabs>
        <w:spacing w:line="240" w:lineRule="auto"/>
        <w:ind w:firstLine="284"/>
        <w:rPr>
          <w:rFonts w:ascii="Times New Roman" w:hAnsi="Times New Roman" w:cs="Times New Roman"/>
          <w:bCs/>
          <w:sz w:val="24"/>
          <w:szCs w:val="24"/>
        </w:rPr>
      </w:pPr>
      <w:r w:rsidRPr="0098253A">
        <w:rPr>
          <w:rFonts w:ascii="Times New Roman" w:hAnsi="Times New Roman" w:cs="Times New Roman"/>
          <w:sz w:val="24"/>
          <w:szCs w:val="24"/>
        </w:rPr>
        <w:t>1</w:t>
      </w:r>
      <w:r w:rsidR="00F01647">
        <w:rPr>
          <w:rFonts w:ascii="Times New Roman" w:hAnsi="Times New Roman" w:cs="Times New Roman"/>
          <w:sz w:val="24"/>
          <w:szCs w:val="24"/>
        </w:rPr>
        <w:t>6</w:t>
      </w:r>
      <w:r w:rsidRPr="0098253A">
        <w:rPr>
          <w:rFonts w:ascii="Times New Roman" w:hAnsi="Times New Roman" w:cs="Times New Roman"/>
          <w:sz w:val="24"/>
          <w:szCs w:val="24"/>
        </w:rPr>
        <w:t>.</w:t>
      </w:r>
      <w:r w:rsidRPr="0098253A">
        <w:rPr>
          <w:rFonts w:ascii="Times New Roman" w:hAnsi="Times New Roman" w:cs="Times New Roman"/>
          <w:bCs/>
          <w:sz w:val="24"/>
          <w:szCs w:val="24"/>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4A5D6DAC" w14:textId="7790EC09" w:rsidR="0065441B" w:rsidRPr="0098253A" w:rsidRDefault="0065441B" w:rsidP="000926A4">
      <w:pPr>
        <w:spacing w:line="240" w:lineRule="auto"/>
        <w:ind w:firstLine="284"/>
        <w:rPr>
          <w:rFonts w:ascii="Times New Roman" w:hAnsi="Times New Roman" w:cs="Times New Roman"/>
          <w:bCs/>
          <w:sz w:val="24"/>
          <w:szCs w:val="24"/>
        </w:rPr>
      </w:pPr>
      <w:r w:rsidRPr="0098253A">
        <w:rPr>
          <w:rFonts w:ascii="Times New Roman" w:hAnsi="Times New Roman" w:cs="Times New Roman"/>
          <w:bCs/>
          <w:sz w:val="24"/>
          <w:szCs w:val="24"/>
        </w:rPr>
        <w:t>1</w:t>
      </w:r>
      <w:r w:rsidR="00F01647">
        <w:rPr>
          <w:rFonts w:ascii="Times New Roman" w:hAnsi="Times New Roman" w:cs="Times New Roman"/>
          <w:bCs/>
          <w:sz w:val="24"/>
          <w:szCs w:val="24"/>
        </w:rPr>
        <w:t>6</w:t>
      </w:r>
      <w:r w:rsidRPr="0098253A">
        <w:rPr>
          <w:rFonts w:ascii="Times New Roman" w:hAnsi="Times New Roman" w:cs="Times New Roman"/>
          <w:bCs/>
          <w:sz w:val="24"/>
          <w:szCs w:val="24"/>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7D4529E3" w14:textId="2E0F651B" w:rsidR="0065441B" w:rsidRPr="0098253A" w:rsidRDefault="0065441B" w:rsidP="000926A4">
      <w:pPr>
        <w:pStyle w:val="Body2"/>
        <w:numPr>
          <w:ilvl w:val="1"/>
          <w:numId w:val="7"/>
        </w:numPr>
        <w:pBdr>
          <w:top w:val="nil"/>
          <w:left w:val="nil"/>
          <w:bottom w:val="nil"/>
          <w:right w:val="nil"/>
          <w:between w:val="nil"/>
          <w:bar w:val="nil"/>
        </w:pBdr>
        <w:spacing w:after="0"/>
        <w:ind w:left="0" w:firstLine="360"/>
        <w:rPr>
          <w:rFonts w:cs="Times New Roman"/>
          <w:bCs/>
          <w:color w:val="auto"/>
          <w:sz w:val="24"/>
          <w:szCs w:val="24"/>
          <w:lang w:val="lt-LT"/>
        </w:rPr>
      </w:pPr>
      <w:bookmarkStart w:id="1" w:name="_Hlk120623002"/>
      <w:r w:rsidRPr="0098253A">
        <w:rPr>
          <w:rFonts w:cs="Times New Roman"/>
          <w:bCs/>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773718EF" w14:textId="267AD2E1" w:rsidR="0065441B" w:rsidRPr="00F01647" w:rsidRDefault="0065441B" w:rsidP="000926A4">
      <w:pPr>
        <w:pStyle w:val="ListParagraph"/>
        <w:numPr>
          <w:ilvl w:val="1"/>
          <w:numId w:val="7"/>
        </w:numPr>
        <w:spacing w:after="200" w:line="240" w:lineRule="auto"/>
        <w:ind w:left="0" w:firstLine="360"/>
        <w:rPr>
          <w:rFonts w:ascii="Times New Roman" w:hAnsi="Times New Roman" w:cs="Times New Roman"/>
          <w:bCs/>
          <w:sz w:val="24"/>
          <w:szCs w:val="24"/>
          <w:lang w:val="lt-LT"/>
        </w:rPr>
      </w:pPr>
      <w:r w:rsidRPr="00F01647">
        <w:rPr>
          <w:rFonts w:ascii="Times New Roman" w:hAnsi="Times New Roman" w:cs="Times New Roman"/>
          <w:bCs/>
          <w:sz w:val="24"/>
          <w:szCs w:val="24"/>
          <w:lang w:val="lt-LT"/>
        </w:rPr>
        <w:t>Visi Sutarties pakeitimai, papildymai ir priedai yra laikomi neatskiriama Sutarties dalimi ir galioja, jeigu jie yra sudaryti raštu ir patvirtinti Šalių įgaliotų atstovų parašais.</w:t>
      </w:r>
      <w:bookmarkEnd w:id="1"/>
    </w:p>
    <w:p w14:paraId="17C484C2" w14:textId="746BC130" w:rsidR="0065441B" w:rsidRPr="0098253A" w:rsidRDefault="0065441B" w:rsidP="0065441B">
      <w:pPr>
        <w:pStyle w:val="Statja"/>
        <w:spacing w:before="0"/>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7</w:t>
      </w:r>
      <w:r w:rsidRPr="0098253A">
        <w:rPr>
          <w:rFonts w:ascii="Times New Roman" w:hAnsi="Times New Roman"/>
          <w:sz w:val="24"/>
          <w:szCs w:val="24"/>
          <w:lang w:val="lt-LT"/>
        </w:rPr>
        <w:t>. Sutarties vykdymo sustabdymas</w:t>
      </w:r>
    </w:p>
    <w:p w14:paraId="6925CABC" w14:textId="6357B816"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 Sutarties vykdymas gali būti sustabdytas:</w:t>
      </w:r>
    </w:p>
    <w:p w14:paraId="69DF7A57" w14:textId="76A24371"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 xml:space="preserve">.1.1. dėl padarytų esminių Tiekėjo klaidų ir / ar Sutarties pažeidimų; Esminė klaidomis ir/ar pažeidimais laikomi atvejai, nurodyti  Sutarties bendrųjų </w:t>
      </w:r>
      <w:r w:rsidRPr="00B93BD3">
        <w:rPr>
          <w:rFonts w:ascii="Times New Roman" w:hAnsi="Times New Roman"/>
          <w:b w:val="0"/>
          <w:sz w:val="24"/>
          <w:szCs w:val="24"/>
          <w:lang w:val="lt-LT"/>
        </w:rPr>
        <w:t xml:space="preserve">sąlygų </w:t>
      </w:r>
      <w:r w:rsidR="00B93BD3" w:rsidRPr="00B93BD3">
        <w:rPr>
          <w:rFonts w:ascii="Times New Roman" w:hAnsi="Times New Roman"/>
          <w:b w:val="0"/>
          <w:sz w:val="24"/>
          <w:szCs w:val="24"/>
          <w:lang w:val="lt-LT"/>
        </w:rPr>
        <w:t>19</w:t>
      </w:r>
      <w:r w:rsidRPr="00B93BD3">
        <w:rPr>
          <w:rFonts w:ascii="Times New Roman" w:hAnsi="Times New Roman"/>
          <w:b w:val="0"/>
          <w:sz w:val="24"/>
          <w:szCs w:val="24"/>
          <w:lang w:val="lt-LT"/>
        </w:rPr>
        <w:t>.3.2</w:t>
      </w:r>
      <w:r w:rsidRPr="0098253A">
        <w:rPr>
          <w:rFonts w:ascii="Times New Roman" w:hAnsi="Times New Roman"/>
          <w:b w:val="0"/>
          <w:sz w:val="24"/>
          <w:szCs w:val="24"/>
          <w:lang w:val="lt-LT"/>
        </w:rPr>
        <w:t xml:space="preserve"> punkte.</w:t>
      </w:r>
    </w:p>
    <w:p w14:paraId="3D6558F6" w14:textId="443BEAB2"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.1.2. dėl trečiųjų šalių įtakos;</w:t>
      </w:r>
    </w:p>
    <w:p w14:paraId="7412AAC8" w14:textId="3CDE9B02"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.1.3. dėl sustabdyto ir / ar trūkstamo finansavimo;</w:t>
      </w:r>
    </w:p>
    <w:p w14:paraId="0B2EBD8F" w14:textId="296DFCBD"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.1.4. kai būtinas papildomas laikas įvykdyti papildomą viešąjį pirkimą;</w:t>
      </w:r>
    </w:p>
    <w:p w14:paraId="1B2AD704" w14:textId="47900E3F"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.1.5. laiku nepateikta įranga, kurią privalo pateikti Pirkėjas</w:t>
      </w:r>
      <w:r w:rsidR="00F01647">
        <w:rPr>
          <w:rFonts w:ascii="Times New Roman" w:hAnsi="Times New Roman"/>
          <w:b w:val="0"/>
          <w:sz w:val="24"/>
          <w:szCs w:val="24"/>
          <w:lang w:val="lt-LT"/>
        </w:rPr>
        <w:t>;</w:t>
      </w:r>
    </w:p>
    <w:p w14:paraId="5587738B" w14:textId="3F357FA7"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.1.6. dėl bet kokio nenumatomo gamtos jėgų veikimo, kurio joks patyręs tiekėjas nebūtų galėjęs tikėtis;</w:t>
      </w:r>
    </w:p>
    <w:p w14:paraId="48687316" w14:textId="7A19CA8C"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.1.7. dėl kitų aplinkybių, kurios nebuvo žinomos pirkimo vykdymo metu ar su kuriomis susidurtų bet kuris tiekėjas.</w:t>
      </w:r>
    </w:p>
    <w:p w14:paraId="6A13F9CB" w14:textId="46CCA5C1"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lastRenderedPageBreak/>
        <w:t>1</w:t>
      </w:r>
      <w:r w:rsidR="00F01647">
        <w:rPr>
          <w:rFonts w:ascii="Times New Roman" w:hAnsi="Times New Roman"/>
          <w:b w:val="0"/>
          <w:sz w:val="24"/>
          <w:szCs w:val="24"/>
          <w:lang w:val="lt-LT"/>
        </w:rPr>
        <w:t>7</w:t>
      </w:r>
      <w:r w:rsidRPr="0098253A">
        <w:rPr>
          <w:rFonts w:ascii="Times New Roman" w:hAnsi="Times New Roman"/>
          <w:b w:val="0"/>
          <w:sz w:val="24"/>
          <w:szCs w:val="24"/>
          <w:lang w:val="lt-LT"/>
        </w:rPr>
        <w:t>.2. Jeigu Sutartis stabdoma dėl priežasčių, nurodytų Sutarties bendrųjų sąlygų 1</w:t>
      </w:r>
      <w:r w:rsidR="00F01647">
        <w:rPr>
          <w:rFonts w:ascii="Times New Roman" w:hAnsi="Times New Roman"/>
          <w:b w:val="0"/>
          <w:sz w:val="24"/>
          <w:szCs w:val="24"/>
          <w:lang w:val="lt-LT"/>
        </w:rPr>
        <w:t>7</w:t>
      </w:r>
      <w:r w:rsidRPr="0098253A">
        <w:rPr>
          <w:rFonts w:ascii="Times New Roman" w:hAnsi="Times New Roman"/>
          <w:b w:val="0"/>
          <w:sz w:val="24"/>
          <w:szCs w:val="24"/>
          <w:lang w:val="lt-LT"/>
        </w:rPr>
        <w:t xml:space="preserve">.1.1. punkte, Pirkėjas, atsižvelgdamas į klaidos ar pažeidimo mastą, gali nevykdyti savo įsipareigojimo mokėti Tiekėjui arba gali pareikalauti grąžinti jau sumokėtas sumas, taip pat vienašališkai nutraukti Sutartį (žiūrėti Sutarties bendrųjų sąlygų </w:t>
      </w:r>
      <w:r w:rsidR="00F01647">
        <w:rPr>
          <w:rFonts w:ascii="Times New Roman" w:hAnsi="Times New Roman"/>
          <w:b w:val="0"/>
          <w:sz w:val="24"/>
          <w:szCs w:val="24"/>
          <w:lang w:val="lt-LT"/>
        </w:rPr>
        <w:t>19</w:t>
      </w:r>
      <w:r w:rsidRPr="0098253A">
        <w:rPr>
          <w:rFonts w:ascii="Times New Roman" w:hAnsi="Times New Roman"/>
          <w:b w:val="0"/>
          <w:sz w:val="24"/>
          <w:szCs w:val="24"/>
          <w:lang w:val="lt-LT"/>
        </w:rPr>
        <w:t xml:space="preserve"> punktą).</w:t>
      </w:r>
    </w:p>
    <w:p w14:paraId="1B62C2AE" w14:textId="77777777" w:rsidR="0065441B" w:rsidRPr="0098253A" w:rsidRDefault="0065441B" w:rsidP="0065441B">
      <w:pPr>
        <w:pStyle w:val="Statja"/>
        <w:spacing w:before="0"/>
        <w:rPr>
          <w:rFonts w:ascii="Times New Roman" w:hAnsi="Times New Roman"/>
          <w:b w:val="0"/>
          <w:sz w:val="24"/>
          <w:szCs w:val="24"/>
          <w:lang w:val="lt-LT"/>
        </w:rPr>
      </w:pPr>
    </w:p>
    <w:p w14:paraId="36D35033" w14:textId="176F9141" w:rsidR="0065441B" w:rsidRPr="0098253A" w:rsidRDefault="0065441B" w:rsidP="00F01647">
      <w:pPr>
        <w:pStyle w:val="Statja"/>
        <w:numPr>
          <w:ilvl w:val="0"/>
          <w:numId w:val="4"/>
        </w:numPr>
        <w:spacing w:before="0"/>
        <w:ind w:hanging="556"/>
        <w:rPr>
          <w:rFonts w:ascii="Times New Roman" w:hAnsi="Times New Roman"/>
          <w:sz w:val="24"/>
          <w:szCs w:val="24"/>
          <w:lang w:val="lt-LT"/>
        </w:rPr>
      </w:pPr>
      <w:r w:rsidRPr="0098253A">
        <w:rPr>
          <w:rFonts w:ascii="Times New Roman" w:hAnsi="Times New Roman"/>
          <w:sz w:val="24"/>
          <w:szCs w:val="24"/>
          <w:lang w:val="lt-LT"/>
        </w:rPr>
        <w:t>Sutarties pažeidimas</w:t>
      </w:r>
    </w:p>
    <w:p w14:paraId="63B876D6" w14:textId="77777777" w:rsidR="0065441B" w:rsidRPr="0098253A" w:rsidRDefault="0065441B" w:rsidP="0065441B">
      <w:pPr>
        <w:pStyle w:val="Statja"/>
        <w:numPr>
          <w:ilvl w:val="1"/>
          <w:numId w:val="4"/>
        </w:numPr>
        <w:tabs>
          <w:tab w:val="left" w:pos="851"/>
        </w:tabs>
        <w:spacing w:before="0"/>
        <w:ind w:left="0" w:firstLine="284"/>
        <w:jc w:val="both"/>
        <w:rPr>
          <w:rFonts w:ascii="Times New Roman" w:hAnsi="Times New Roman"/>
          <w:b w:val="0"/>
          <w:sz w:val="24"/>
          <w:szCs w:val="24"/>
          <w:lang w:val="lt-LT"/>
        </w:rPr>
      </w:pPr>
      <w:r w:rsidRPr="0098253A">
        <w:rPr>
          <w:rFonts w:ascii="Times New Roman" w:hAnsi="Times New Roman"/>
          <w:b w:val="0"/>
          <w:sz w:val="24"/>
          <w:szCs w:val="24"/>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36B3E66E" w14:textId="444E150A"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.1.1. reikalauti iš kitos Šalies tinkamai vykdyti sutartinius įsipareigojimus;</w:t>
      </w:r>
    </w:p>
    <w:p w14:paraId="2E9BD903" w14:textId="39EA8639"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.1.2. reikalauti atlyginti nuostolius;</w:t>
      </w:r>
    </w:p>
    <w:p w14:paraId="2BE113C5" w14:textId="37601011"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.1.3. pasinaudoti Sutarties įvykdymo užtikrinimu, jei toks reikalavimas buvo pirkimo sąlygose;</w:t>
      </w:r>
    </w:p>
    <w:p w14:paraId="74C03193" w14:textId="555F1FCD"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.1.4. reikalauti sumokėti Sutartyje nustatytas netesybas</w:t>
      </w:r>
      <w:r w:rsidR="00B6722D">
        <w:rPr>
          <w:rFonts w:ascii="Times New Roman" w:hAnsi="Times New Roman"/>
          <w:b w:val="0"/>
          <w:sz w:val="24"/>
          <w:szCs w:val="24"/>
          <w:lang w:val="lt-LT"/>
        </w:rPr>
        <w:t>, baudas</w:t>
      </w:r>
      <w:r w:rsidRPr="0098253A">
        <w:rPr>
          <w:rFonts w:ascii="Times New Roman" w:hAnsi="Times New Roman"/>
          <w:b w:val="0"/>
          <w:sz w:val="24"/>
          <w:szCs w:val="24"/>
          <w:lang w:val="lt-LT"/>
        </w:rPr>
        <w:t xml:space="preserve"> ir atlyginti nuostolius;</w:t>
      </w:r>
    </w:p>
    <w:p w14:paraId="0C3AB969" w14:textId="70AB6282"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 xml:space="preserve">.1.5. nutraukti Sutartį Sutarties Bendrųjų sąlygų </w:t>
      </w:r>
      <w:r w:rsidR="00F01647">
        <w:rPr>
          <w:rFonts w:ascii="Times New Roman" w:hAnsi="Times New Roman"/>
          <w:b w:val="0"/>
          <w:sz w:val="24"/>
          <w:szCs w:val="24"/>
          <w:lang w:val="lt-LT"/>
        </w:rPr>
        <w:t>19</w:t>
      </w:r>
      <w:r w:rsidRPr="0098253A">
        <w:rPr>
          <w:rFonts w:ascii="Times New Roman" w:hAnsi="Times New Roman"/>
          <w:b w:val="0"/>
          <w:sz w:val="24"/>
          <w:szCs w:val="24"/>
          <w:lang w:val="lt-LT"/>
        </w:rPr>
        <w:t xml:space="preserve"> punkte nustatyta tvarka.</w:t>
      </w:r>
    </w:p>
    <w:p w14:paraId="43E79EED" w14:textId="77777777" w:rsidR="0065441B" w:rsidRPr="0098253A" w:rsidRDefault="0065441B" w:rsidP="0065441B">
      <w:pPr>
        <w:pStyle w:val="Statja"/>
        <w:spacing w:before="0"/>
        <w:rPr>
          <w:rFonts w:ascii="Times New Roman" w:hAnsi="Times New Roman"/>
          <w:b w:val="0"/>
          <w:sz w:val="24"/>
          <w:szCs w:val="24"/>
          <w:lang w:val="lt-LT"/>
        </w:rPr>
      </w:pPr>
    </w:p>
    <w:p w14:paraId="27C8C344" w14:textId="7EEE787F" w:rsidR="0065441B" w:rsidRPr="0098253A" w:rsidRDefault="00F01647" w:rsidP="0065441B">
      <w:pPr>
        <w:pStyle w:val="Statja"/>
        <w:spacing w:before="0"/>
        <w:rPr>
          <w:rFonts w:ascii="Times New Roman" w:hAnsi="Times New Roman"/>
          <w:sz w:val="24"/>
          <w:szCs w:val="24"/>
          <w:lang w:val="lt-LT"/>
        </w:rPr>
      </w:pPr>
      <w:r>
        <w:rPr>
          <w:rFonts w:ascii="Times New Roman" w:hAnsi="Times New Roman"/>
          <w:sz w:val="24"/>
          <w:szCs w:val="24"/>
          <w:lang w:val="lt-LT"/>
        </w:rPr>
        <w:t>19</w:t>
      </w:r>
      <w:r w:rsidR="0065441B" w:rsidRPr="0098253A">
        <w:rPr>
          <w:rFonts w:ascii="Times New Roman" w:hAnsi="Times New Roman"/>
          <w:sz w:val="24"/>
          <w:szCs w:val="24"/>
          <w:lang w:val="lt-LT"/>
        </w:rPr>
        <w:t>. Sutarties nutraukimas</w:t>
      </w:r>
    </w:p>
    <w:p w14:paraId="5BF7C106" w14:textId="59198687"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.1. Sutartis gali būti nutraukiama raštišku Šalių susitarimu.</w:t>
      </w:r>
    </w:p>
    <w:p w14:paraId="4AB4DB4C" w14:textId="321F48FC"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Pirkėjo patirtus tiesioginius nuostolius. Pirkėjo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174DBD77" w14:textId="7316EA25"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 Pirkėjas turi teisę vienašališkai nutraukti Sutartį šiais atvejais:</w:t>
      </w:r>
    </w:p>
    <w:p w14:paraId="1C6A4351" w14:textId="33AD8579" w:rsidR="0065441B" w:rsidRPr="0098253A" w:rsidRDefault="00F01647" w:rsidP="0065441B">
      <w:pPr>
        <w:pStyle w:val="Statja"/>
        <w:spacing w:before="0"/>
        <w:ind w:left="0" w:firstLine="312"/>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.3.1. esant Lietuvos Respublikos Pirkimų, atliekamų vandentvarkos, energetikos, transporto ar pašto paslaugų srities perkančiųjų subjektų įstatymo 98 straipsnio 1 dalyje nurodytiems pagrindams; </w:t>
      </w:r>
    </w:p>
    <w:p w14:paraId="33A54009" w14:textId="57F57C28" w:rsidR="0065441B" w:rsidRPr="0098253A" w:rsidRDefault="00F01647" w:rsidP="0065441B">
      <w:pPr>
        <w:pStyle w:val="Statja"/>
        <w:spacing w:before="0"/>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 dėl esminio Sutarties pažeidimo. Esminiu Sutarties pažeidimu laikomi atvejai numatyti Lietuvos Respublikos civilinio kodekso 6.217 straipsnio 2 dalyje, taip pat šie atvejai:</w:t>
      </w:r>
    </w:p>
    <w:p w14:paraId="6596694A" w14:textId="2B10E398"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.3.2.1. kai Tiekėjas nepatiekė Prekių daugiau kaip per 30 kalendorinių dienų;</w:t>
      </w:r>
    </w:p>
    <w:p w14:paraId="56523BC9" w14:textId="5A3349DD" w:rsidR="0065441B" w:rsidRPr="0098253A" w:rsidRDefault="00F01647" w:rsidP="0065441B">
      <w:pPr>
        <w:pStyle w:val="Statja"/>
        <w:spacing w:before="0"/>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.3.2.2. kai Tiekėjas per Pirkėjo nustatytą protingą terminą nepašalino Sutarties vykdymo trūkumų;</w:t>
      </w:r>
    </w:p>
    <w:p w14:paraId="2BCC6A2F" w14:textId="529A067B"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.3.2.3. kai Pirkėjas patiria nuostolius dėl to, kad Tiekėjas Sutartyje nustatytą esminę sąlygą vykdo su dideliais arba nuolatiniais trūkumais;</w:t>
      </w:r>
    </w:p>
    <w:p w14:paraId="5C125095" w14:textId="60F28526"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.3.2.4. kai Tiekėjas pasitelkia naują arba pakeičia esamą subtiekėją (subtiekėjus) pažeisdamas Sutarties specialiųjų sąlygų </w:t>
      </w:r>
      <w:r>
        <w:rPr>
          <w:rFonts w:ascii="Times New Roman" w:hAnsi="Times New Roman"/>
          <w:b w:val="0"/>
          <w:sz w:val="24"/>
          <w:szCs w:val="24"/>
          <w:lang w:val="lt-LT"/>
        </w:rPr>
        <w:t>6</w:t>
      </w:r>
      <w:r w:rsidR="0065441B" w:rsidRPr="0098253A">
        <w:rPr>
          <w:rFonts w:ascii="Times New Roman" w:hAnsi="Times New Roman"/>
          <w:b w:val="0"/>
          <w:sz w:val="24"/>
          <w:szCs w:val="24"/>
          <w:lang w:val="lt-LT"/>
        </w:rPr>
        <w:t xml:space="preserve"> punkte nustatytą tvarką. </w:t>
      </w:r>
    </w:p>
    <w:p w14:paraId="45AA5738" w14:textId="2C231460"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.3.2.5. kai Tiekėjas nesilaiko Sutartyje nustatytos kainos.</w:t>
      </w:r>
    </w:p>
    <w:p w14:paraId="32E0D92F" w14:textId="665C66F8" w:rsidR="0065441B" w:rsidRPr="0098253A" w:rsidRDefault="00F01647" w:rsidP="0065441B">
      <w:pPr>
        <w:pStyle w:val="Statja"/>
        <w:spacing w:before="0"/>
        <w:ind w:left="0" w:firstLine="312"/>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.3.3. kai Tiekėjas bankrutuoja arba yra likviduojamas, sustabdo ūkinę veiklą arba įstatymuose ir kituose teisės aktuose numatyta tvarka susidaro analogiška situacija; </w:t>
      </w:r>
    </w:p>
    <w:p w14:paraId="76F8B1BE" w14:textId="2C94EFB4"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.3.4. kai keičiasi Tiekėjo organizacinė struktūra – juridinis statusas, pobūdis ar valdymo struktūra ir tai gali turėti įtakos tinkamam Sutarties įvykdymui.</w:t>
      </w:r>
    </w:p>
    <w:p w14:paraId="3DC7C5C7" w14:textId="56A5D5CC"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.4. Kai Sutartis nutraukiama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.3. punkte nurodytais pagrindais, Pirkėjas apie Sutarties nutraukimą privalo iš anksto pranešti prieš 14 (keturiolika) kalendorinių dienų.</w:t>
      </w:r>
    </w:p>
    <w:p w14:paraId="33FB3198" w14:textId="18D36A36"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6AA66F1" w14:textId="109E16A6" w:rsidR="0065441B" w:rsidRPr="0098253A" w:rsidRDefault="009F30DB"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lastRenderedPageBreak/>
        <w:t>19</w:t>
      </w:r>
      <w:r w:rsidR="0065441B" w:rsidRPr="0098253A">
        <w:rPr>
          <w:rFonts w:ascii="Times New Roman" w:hAnsi="Times New Roman"/>
          <w:b w:val="0"/>
          <w:sz w:val="24"/>
          <w:szCs w:val="24"/>
          <w:lang w:val="lt-LT"/>
        </w:rPr>
        <w:t xml:space="preserve">.6. Kai Sutartis nutraukiama dėl esminio Sutarties pažeidimo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.3.2 punktas), tai Pirkėjo patirti nuostoliai ar išlaidos išieškomi išskaičiuojant juos iš Tiekėjui mokėtinų sumų arba pagal Tiekėjo pateiktą užtikrinimą. </w:t>
      </w:r>
    </w:p>
    <w:p w14:paraId="123BF369" w14:textId="01572560" w:rsidR="0065441B" w:rsidRPr="0098253A" w:rsidRDefault="009F30DB"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.7. Kai Pirkėjas Sutartį vienašališkai nutraukia kitais pagrindais nei nurodyta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.3 punkte, tai Pirkėjas privalo atlyginti Tiekėjui patirtus tiesioginius nuostolius. Apie tokį Sutarties nutraukimą Pirkėjas raštu praneša Tiekėjui prieš 30 (trisdešimt) kalendorinių dienų.</w:t>
      </w:r>
    </w:p>
    <w:p w14:paraId="20F5BE0A" w14:textId="77D87A8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 Ginčų nagrinėjimo tvarka</w:t>
      </w:r>
    </w:p>
    <w:p w14:paraId="0E8856A2" w14:textId="576B9AB8"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F7045E4" w14:textId="73654D3C"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13608C8" w14:textId="0B29834F"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 Baigiamosios nuostatos</w:t>
      </w:r>
    </w:p>
    <w:p w14:paraId="00FBA90B" w14:textId="3C8F3B1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5190A9F1" w14:textId="51CCE36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45D11" w14:textId="5D163ADC"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.3. Visus kitus klausimus, kurie neaptarti Sutartyje, reguliuoja Lietuvos Respublikos teisės aktai.</w:t>
      </w:r>
    </w:p>
    <w:p w14:paraId="2F03244D" w14:textId="120E287B"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.4. Sutartis yra Sutarties Šalių perskaityta, jų suprasta ir jos autentiškumas patvirtintas kiekvienos Šalies tinkamus įgaliojimus turinčių asmenų fiziniais arba elek</w:t>
      </w:r>
      <w:r w:rsidR="00264103">
        <w:rPr>
          <w:rFonts w:ascii="Times New Roman" w:hAnsi="Times New Roman"/>
          <w:sz w:val="24"/>
          <w:szCs w:val="24"/>
          <w:lang w:val="lt-LT"/>
        </w:rPr>
        <w:t>tr</w:t>
      </w:r>
      <w:r w:rsidRPr="0098253A">
        <w:rPr>
          <w:rFonts w:ascii="Times New Roman" w:hAnsi="Times New Roman"/>
          <w:sz w:val="24"/>
          <w:szCs w:val="24"/>
          <w:lang w:val="lt-LT"/>
        </w:rPr>
        <w:t>oniniais parašais.</w:t>
      </w:r>
    </w:p>
    <w:p w14:paraId="2E9DC223" w14:textId="4433C1C3" w:rsidR="00225AB0" w:rsidRPr="009F30DB" w:rsidRDefault="0065441B" w:rsidP="009F30DB">
      <w:pPr>
        <w:pStyle w:val="BodyText1"/>
        <w:jc w:val="center"/>
        <w:rPr>
          <w:rFonts w:ascii="Times New Roman" w:hAnsi="Times New Roman"/>
          <w:sz w:val="24"/>
          <w:szCs w:val="24"/>
          <w:lang w:val="lt-LT"/>
        </w:rPr>
      </w:pPr>
      <w:r w:rsidRPr="0098253A">
        <w:rPr>
          <w:rFonts w:ascii="Times New Roman" w:hAnsi="Times New Roman"/>
          <w:sz w:val="24"/>
          <w:szCs w:val="24"/>
          <w:lang w:val="lt-LT"/>
        </w:rPr>
        <w:t>______________</w:t>
      </w:r>
    </w:p>
    <w:sectPr w:rsidR="00225AB0" w:rsidRPr="009F30DB" w:rsidSect="00CD4C34">
      <w:pgSz w:w="12240" w:h="15840"/>
      <w:pgMar w:top="851"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A2F"/>
    <w:multiLevelType w:val="multilevel"/>
    <w:tmpl w:val="25907B64"/>
    <w:lvl w:ilvl="0">
      <w:start w:val="5"/>
      <w:numFmt w:val="decimal"/>
      <w:lvlText w:val="%1."/>
      <w:lvlJc w:val="left"/>
      <w:pPr>
        <w:ind w:left="360" w:hanging="360"/>
      </w:pPr>
      <w:rPr>
        <w:rFonts w:hint="default"/>
      </w:rPr>
    </w:lvl>
    <w:lvl w:ilvl="1">
      <w:start w:val="4"/>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BD201B6"/>
    <w:multiLevelType w:val="multilevel"/>
    <w:tmpl w:val="BAF24E1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947C05"/>
    <w:multiLevelType w:val="multilevel"/>
    <w:tmpl w:val="AFB8B0F6"/>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6243682E"/>
    <w:multiLevelType w:val="multilevel"/>
    <w:tmpl w:val="D1789918"/>
    <w:lvl w:ilvl="0">
      <w:start w:val="18"/>
      <w:numFmt w:val="decimal"/>
      <w:suff w:val="space"/>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4" w15:restartNumberingAfterBreak="0">
    <w:nsid w:val="70DA309B"/>
    <w:multiLevelType w:val="multilevel"/>
    <w:tmpl w:val="895AD78C"/>
    <w:lvl w:ilvl="0">
      <w:start w:val="3"/>
      <w:numFmt w:val="decimal"/>
      <w:lvlText w:val="%1."/>
      <w:lvlJc w:val="left"/>
      <w:pPr>
        <w:ind w:left="360" w:hanging="360"/>
      </w:pPr>
      <w:rPr>
        <w:rFonts w:hint="default"/>
        <w:color w:val="000000"/>
      </w:rPr>
    </w:lvl>
    <w:lvl w:ilvl="1">
      <w:start w:val="5"/>
      <w:numFmt w:val="decimal"/>
      <w:suff w:val="space"/>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737174BE"/>
    <w:multiLevelType w:val="multilevel"/>
    <w:tmpl w:val="76343D8E"/>
    <w:lvl w:ilvl="0">
      <w:start w:val="16"/>
      <w:numFmt w:val="decimal"/>
      <w:lvlText w:val="%1."/>
      <w:lvlJc w:val="left"/>
      <w:pPr>
        <w:ind w:left="480" w:hanging="480"/>
      </w:pPr>
      <w:rPr>
        <w:rFonts w:hint="default"/>
      </w:rPr>
    </w:lvl>
    <w:lvl w:ilvl="1">
      <w:start w:val="3"/>
      <w:numFmt w:val="decimal"/>
      <w:suff w:val="space"/>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3480063">
    <w:abstractNumId w:val="4"/>
  </w:num>
  <w:num w:numId="2" w16cid:durableId="1097676242">
    <w:abstractNumId w:val="2"/>
  </w:num>
  <w:num w:numId="3" w16cid:durableId="1760716597">
    <w:abstractNumId w:val="6"/>
  </w:num>
  <w:num w:numId="4" w16cid:durableId="721095491">
    <w:abstractNumId w:val="3"/>
  </w:num>
  <w:num w:numId="5" w16cid:durableId="1031875552">
    <w:abstractNumId w:val="1"/>
  </w:num>
  <w:num w:numId="6" w16cid:durableId="1994719291">
    <w:abstractNumId w:val="0"/>
  </w:num>
  <w:num w:numId="7" w16cid:durableId="253394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1B"/>
    <w:rsid w:val="00000B7A"/>
    <w:rsid w:val="00064643"/>
    <w:rsid w:val="000926A4"/>
    <w:rsid w:val="000A7B1D"/>
    <w:rsid w:val="000C71A6"/>
    <w:rsid w:val="000D253B"/>
    <w:rsid w:val="000E1D83"/>
    <w:rsid w:val="00110EDA"/>
    <w:rsid w:val="00154638"/>
    <w:rsid w:val="001A4367"/>
    <w:rsid w:val="001C16C1"/>
    <w:rsid w:val="001E3374"/>
    <w:rsid w:val="001E6DF2"/>
    <w:rsid w:val="00225AB0"/>
    <w:rsid w:val="00236331"/>
    <w:rsid w:val="00264103"/>
    <w:rsid w:val="00270E1E"/>
    <w:rsid w:val="00280FC9"/>
    <w:rsid w:val="00291D59"/>
    <w:rsid w:val="00294FB1"/>
    <w:rsid w:val="002971CE"/>
    <w:rsid w:val="002A30BE"/>
    <w:rsid w:val="002C5BF9"/>
    <w:rsid w:val="00320FBF"/>
    <w:rsid w:val="00325752"/>
    <w:rsid w:val="00374AFB"/>
    <w:rsid w:val="00392FF5"/>
    <w:rsid w:val="003A12C6"/>
    <w:rsid w:val="003B0577"/>
    <w:rsid w:val="003D6DC9"/>
    <w:rsid w:val="003E5E0E"/>
    <w:rsid w:val="00446BA0"/>
    <w:rsid w:val="00464601"/>
    <w:rsid w:val="004C7CEA"/>
    <w:rsid w:val="004D4134"/>
    <w:rsid w:val="004D5FE4"/>
    <w:rsid w:val="0051223A"/>
    <w:rsid w:val="00561E7A"/>
    <w:rsid w:val="005B428F"/>
    <w:rsid w:val="005E79DB"/>
    <w:rsid w:val="0060597B"/>
    <w:rsid w:val="00646AB4"/>
    <w:rsid w:val="0065441B"/>
    <w:rsid w:val="00671BC5"/>
    <w:rsid w:val="00676893"/>
    <w:rsid w:val="00686FD2"/>
    <w:rsid w:val="006A21B7"/>
    <w:rsid w:val="006C1B5D"/>
    <w:rsid w:val="006D59AC"/>
    <w:rsid w:val="006E75F7"/>
    <w:rsid w:val="006F1BB1"/>
    <w:rsid w:val="006F2BF3"/>
    <w:rsid w:val="00720DD9"/>
    <w:rsid w:val="00750ACD"/>
    <w:rsid w:val="007614FC"/>
    <w:rsid w:val="00786EB2"/>
    <w:rsid w:val="007D0183"/>
    <w:rsid w:val="00837215"/>
    <w:rsid w:val="00871A71"/>
    <w:rsid w:val="008B51C4"/>
    <w:rsid w:val="008B6A88"/>
    <w:rsid w:val="00911A7F"/>
    <w:rsid w:val="00956F4D"/>
    <w:rsid w:val="009779B3"/>
    <w:rsid w:val="00997041"/>
    <w:rsid w:val="009D6714"/>
    <w:rsid w:val="009F30DB"/>
    <w:rsid w:val="009F361A"/>
    <w:rsid w:val="00A02692"/>
    <w:rsid w:val="00A03CEE"/>
    <w:rsid w:val="00A233D1"/>
    <w:rsid w:val="00A5127B"/>
    <w:rsid w:val="00A96ADD"/>
    <w:rsid w:val="00B02183"/>
    <w:rsid w:val="00B169FB"/>
    <w:rsid w:val="00B26DB0"/>
    <w:rsid w:val="00B40715"/>
    <w:rsid w:val="00B6722D"/>
    <w:rsid w:val="00B93BD3"/>
    <w:rsid w:val="00BC68B5"/>
    <w:rsid w:val="00BC717F"/>
    <w:rsid w:val="00C24F41"/>
    <w:rsid w:val="00C3206C"/>
    <w:rsid w:val="00C445BA"/>
    <w:rsid w:val="00C57F7D"/>
    <w:rsid w:val="00C67A6E"/>
    <w:rsid w:val="00C800D2"/>
    <w:rsid w:val="00C95040"/>
    <w:rsid w:val="00CA7356"/>
    <w:rsid w:val="00CB5730"/>
    <w:rsid w:val="00CD4C34"/>
    <w:rsid w:val="00CD5308"/>
    <w:rsid w:val="00D15BA6"/>
    <w:rsid w:val="00D17466"/>
    <w:rsid w:val="00D21DF7"/>
    <w:rsid w:val="00D24674"/>
    <w:rsid w:val="00D262F4"/>
    <w:rsid w:val="00D406BC"/>
    <w:rsid w:val="00D42A4F"/>
    <w:rsid w:val="00D703E2"/>
    <w:rsid w:val="00DB69B5"/>
    <w:rsid w:val="00DD0E2A"/>
    <w:rsid w:val="00E528AF"/>
    <w:rsid w:val="00E768AA"/>
    <w:rsid w:val="00E85464"/>
    <w:rsid w:val="00E94AB7"/>
    <w:rsid w:val="00EA60D8"/>
    <w:rsid w:val="00F01097"/>
    <w:rsid w:val="00F01647"/>
    <w:rsid w:val="00F20E4B"/>
    <w:rsid w:val="00F356FB"/>
    <w:rsid w:val="00F37104"/>
    <w:rsid w:val="00F41AA4"/>
    <w:rsid w:val="00F62190"/>
    <w:rsid w:val="00F83D1F"/>
    <w:rsid w:val="00F87549"/>
    <w:rsid w:val="00FA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2333"/>
  <w15:chartTrackingRefBased/>
  <w15:docId w15:val="{4D32F49A-BB65-4DC7-85F0-F46BF62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1B"/>
    <w:pPr>
      <w:spacing w:after="0" w:line="300" w:lineRule="auto"/>
      <w:ind w:firstLine="697"/>
      <w:jc w:val="both"/>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unhideWhenUsed/>
    <w:qFormat/>
    <w:rsid w:val="0065441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41B"/>
    <w:rPr>
      <w:rFonts w:asciiTheme="majorHAnsi" w:eastAsiaTheme="majorEastAsia" w:hAnsiTheme="majorHAnsi" w:cstheme="majorBidi"/>
      <w:color w:val="ED7D31" w:themeColor="accent2"/>
      <w:kern w:val="0"/>
      <w:sz w:val="36"/>
      <w:szCs w:val="36"/>
      <w:lang w:val="lt-LT" w:eastAsia="lt-LT"/>
      <w14:ligatures w14:val="none"/>
    </w:rPr>
  </w:style>
  <w:style w:type="character" w:styleId="Hyperlink">
    <w:name w:val="Hyperlink"/>
    <w:basedOn w:val="DefaultParagraphFont"/>
    <w:uiPriority w:val="99"/>
    <w:unhideWhenUsed/>
    <w:rsid w:val="0065441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44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5441B"/>
    <w:pPr>
      <w:ind w:left="720"/>
      <w:contextualSpacing/>
    </w:pPr>
    <w:rPr>
      <w:rFonts w:eastAsiaTheme="minorHAnsi"/>
      <w:kern w:val="2"/>
      <w:sz w:val="22"/>
      <w:szCs w:val="22"/>
      <w:lang w:val="en-US" w:eastAsia="en-US"/>
      <w14:ligatures w14:val="standardContextual"/>
    </w:rPr>
  </w:style>
  <w:style w:type="paragraph" w:styleId="NormalWeb">
    <w:name w:val="Normal (Web)"/>
    <w:basedOn w:val="Normal"/>
    <w:uiPriority w:val="99"/>
    <w:unhideWhenUsed/>
    <w:rsid w:val="0065441B"/>
    <w:pPr>
      <w:spacing w:before="100" w:beforeAutospacing="1" w:after="100" w:afterAutospacing="1"/>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5441B"/>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5441B"/>
    <w:rPr>
      <w:rFonts w:eastAsiaTheme="minorEastAsia"/>
      <w:kern w:val="0"/>
      <w:sz w:val="21"/>
      <w:szCs w:val="20"/>
      <w:lang w:val="lt-LT" w:eastAsia="lt-LT"/>
      <w14:ligatures w14:val="none"/>
    </w:rPr>
  </w:style>
  <w:style w:type="paragraph" w:styleId="NoSpacing">
    <w:name w:val="No Spacing"/>
    <w:link w:val="NoSpacingChar"/>
    <w:uiPriority w:val="1"/>
    <w:qFormat/>
    <w:rsid w:val="0065441B"/>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5441B"/>
    <w:rPr>
      <w:rFonts w:eastAsiaTheme="minorEastAsia"/>
      <w:kern w:val="0"/>
      <w:sz w:val="21"/>
      <w:szCs w:val="21"/>
      <w:lang w:val="lt-LT" w:eastAsia="lt-LT"/>
      <w14:ligatures w14:val="none"/>
    </w:rPr>
  </w:style>
  <w:style w:type="paragraph" w:customStyle="1" w:styleId="Body2">
    <w:name w:val="Body 2"/>
    <w:rsid w:val="0065441B"/>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65441B"/>
  </w:style>
  <w:style w:type="paragraph" w:customStyle="1" w:styleId="Statja">
    <w:name w:val="Statja"/>
    <w:basedOn w:val="Normal"/>
    <w:rsid w:val="0065441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65441B"/>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65441B"/>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paragraph">
    <w:name w:val="paragraph"/>
    <w:basedOn w:val="Normal"/>
    <w:rsid w:val="0065441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65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5148">
      <w:bodyDiv w:val="1"/>
      <w:marLeft w:val="0"/>
      <w:marRight w:val="0"/>
      <w:marTop w:val="0"/>
      <w:marBottom w:val="0"/>
      <w:divBdr>
        <w:top w:val="none" w:sz="0" w:space="0" w:color="auto"/>
        <w:left w:val="none" w:sz="0" w:space="0" w:color="auto"/>
        <w:bottom w:val="none" w:sz="0" w:space="0" w:color="auto"/>
        <w:right w:val="none" w:sz="0" w:space="0" w:color="auto"/>
      </w:divBdr>
    </w:div>
    <w:div w:id="12344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23415</Words>
  <Characters>13348</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2</cp:revision>
  <cp:lastPrinted>2025-03-26T14:40:00Z</cp:lastPrinted>
  <dcterms:created xsi:type="dcterms:W3CDTF">2025-03-28T11:39:00Z</dcterms:created>
  <dcterms:modified xsi:type="dcterms:W3CDTF">2025-03-28T11:39:00Z</dcterms:modified>
</cp:coreProperties>
</file>