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C262" w14:textId="66B6F40E" w:rsidR="00E36812" w:rsidRPr="000B7A8A" w:rsidRDefault="000B7A8A" w:rsidP="00E36812">
      <w:pPr>
        <w:spacing w:after="0" w:line="240" w:lineRule="auto"/>
        <w:ind w:firstLine="720"/>
        <w:jc w:val="right"/>
        <w:rPr>
          <w:rFonts w:ascii="Times New Roman" w:eastAsia="Calibri" w:hAnsi="Times New Roman" w:cs="Times New Roman"/>
          <w:bCs/>
          <w:sz w:val="24"/>
          <w:szCs w:val="24"/>
          <w:lang w:eastAsia="en-US"/>
        </w:rPr>
      </w:pPr>
      <w:r w:rsidRPr="000B7A8A">
        <w:rPr>
          <w:rFonts w:ascii="Times New Roman" w:eastAsia="Calibri" w:hAnsi="Times New Roman" w:cs="Times New Roman"/>
          <w:bCs/>
          <w:sz w:val="24"/>
          <w:szCs w:val="24"/>
          <w:lang w:eastAsia="en-US"/>
        </w:rPr>
        <w:t>Pasiūlymo fo</w:t>
      </w:r>
      <w:r>
        <w:rPr>
          <w:rFonts w:ascii="Times New Roman" w:eastAsia="Calibri" w:hAnsi="Times New Roman" w:cs="Times New Roman"/>
          <w:bCs/>
          <w:sz w:val="24"/>
          <w:szCs w:val="24"/>
          <w:lang w:eastAsia="en-US"/>
        </w:rPr>
        <w:t>r</w:t>
      </w:r>
      <w:r w:rsidRPr="000B7A8A">
        <w:rPr>
          <w:rFonts w:ascii="Times New Roman" w:eastAsia="Calibri" w:hAnsi="Times New Roman" w:cs="Times New Roman"/>
          <w:bCs/>
          <w:sz w:val="24"/>
          <w:szCs w:val="24"/>
          <w:lang w:eastAsia="en-US"/>
        </w:rPr>
        <w:t>ma</w:t>
      </w:r>
    </w:p>
    <w:p w14:paraId="6EEDBCFB" w14:textId="77777777" w:rsidR="00E36812" w:rsidRPr="00B37084" w:rsidRDefault="00E36812" w:rsidP="00E36812">
      <w:pPr>
        <w:spacing w:after="0" w:line="240" w:lineRule="auto"/>
        <w:ind w:firstLine="720"/>
        <w:rPr>
          <w:rFonts w:ascii="Times New Roman" w:eastAsia="Calibri" w:hAnsi="Times New Roman" w:cs="Times New Roman"/>
          <w:b/>
          <w:bCs/>
          <w:sz w:val="24"/>
          <w:szCs w:val="24"/>
          <w:lang w:eastAsia="en-US"/>
        </w:rPr>
      </w:pPr>
    </w:p>
    <w:p w14:paraId="3177D89A" w14:textId="77777777" w:rsidR="00E36812" w:rsidRPr="00B37084" w:rsidRDefault="00E36812" w:rsidP="00E36812">
      <w:pPr>
        <w:spacing w:after="0" w:line="240" w:lineRule="auto"/>
        <w:ind w:hanging="142"/>
        <w:jc w:val="both"/>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Viešajai įstaigai „Ekoagros“</w:t>
      </w:r>
    </w:p>
    <w:p w14:paraId="5DBD69AE" w14:textId="77777777" w:rsidR="00E36812" w:rsidRPr="00B37084" w:rsidRDefault="00E36812" w:rsidP="00E36812">
      <w:pPr>
        <w:spacing w:after="0" w:line="240" w:lineRule="auto"/>
        <w:ind w:firstLine="720"/>
        <w:rPr>
          <w:rFonts w:ascii="Times New Roman" w:eastAsia="Calibri" w:hAnsi="Times New Roman" w:cs="Times New Roman"/>
          <w:b/>
          <w:sz w:val="24"/>
          <w:szCs w:val="24"/>
          <w:lang w:eastAsia="en-US"/>
        </w:rPr>
      </w:pPr>
    </w:p>
    <w:p w14:paraId="468C1AF7" w14:textId="77777777" w:rsidR="00E36812" w:rsidRPr="00B37084" w:rsidRDefault="00E36812" w:rsidP="000B7A8A">
      <w:pPr>
        <w:spacing w:after="0" w:line="240" w:lineRule="auto"/>
        <w:jc w:val="center"/>
        <w:rPr>
          <w:rFonts w:ascii="Times New Roman" w:eastAsia="Calibri" w:hAnsi="Times New Roman" w:cs="Times New Roman"/>
          <w:b/>
          <w:sz w:val="24"/>
          <w:szCs w:val="24"/>
          <w:lang w:eastAsia="en-US"/>
        </w:rPr>
      </w:pPr>
      <w:r w:rsidRPr="00B37084">
        <w:rPr>
          <w:rFonts w:ascii="Times New Roman" w:eastAsia="Calibri" w:hAnsi="Times New Roman" w:cs="Times New Roman"/>
          <w:b/>
          <w:sz w:val="24"/>
          <w:szCs w:val="24"/>
          <w:lang w:eastAsia="en-US"/>
        </w:rPr>
        <w:t>PASIŪLYMAS</w:t>
      </w:r>
    </w:p>
    <w:p w14:paraId="07F35F02" w14:textId="5051ECC7" w:rsidR="00E36812" w:rsidRPr="00B37084" w:rsidRDefault="0025356F" w:rsidP="000B7A8A">
      <w:pPr>
        <w:spacing w:after="0" w:line="240" w:lineRule="auto"/>
        <w:jc w:val="center"/>
        <w:rPr>
          <w:rFonts w:ascii="Times New Roman" w:eastAsia="Calibri" w:hAnsi="Times New Roman" w:cs="Times New Roman"/>
          <w:bCs/>
          <w:sz w:val="24"/>
          <w:szCs w:val="24"/>
          <w:lang w:eastAsia="en-US"/>
        </w:rPr>
      </w:pPr>
      <w:r w:rsidRPr="00B37084">
        <w:rPr>
          <w:rFonts w:ascii="Times New Roman" w:eastAsiaTheme="minorHAnsi" w:hAnsi="Times New Roman" w:cs="Times New Roman"/>
          <w:bCs/>
          <w:color w:val="3C3C3C"/>
          <w:sz w:val="24"/>
          <w:szCs w:val="24"/>
          <w:lang w:eastAsia="en-US"/>
        </w:rPr>
        <w:t>AUTOMOBILIŲ</w:t>
      </w:r>
      <w:r w:rsidR="000B7A8A">
        <w:rPr>
          <w:rFonts w:ascii="Times New Roman" w:eastAsiaTheme="minorHAnsi" w:hAnsi="Times New Roman" w:cs="Times New Roman"/>
          <w:bCs/>
          <w:color w:val="3C3C3C"/>
          <w:sz w:val="24"/>
          <w:szCs w:val="24"/>
          <w:lang w:eastAsia="en-US"/>
        </w:rPr>
        <w:t xml:space="preserve"> (VISUREIGIŲ) </w:t>
      </w:r>
      <w:r w:rsidRPr="00B37084">
        <w:rPr>
          <w:rFonts w:ascii="Times New Roman" w:eastAsiaTheme="minorHAnsi" w:hAnsi="Times New Roman" w:cs="Times New Roman"/>
          <w:bCs/>
          <w:color w:val="3C3C3C"/>
          <w:sz w:val="24"/>
          <w:szCs w:val="24"/>
          <w:lang w:eastAsia="en-US"/>
        </w:rPr>
        <w:t>NUOM</w:t>
      </w:r>
      <w:r w:rsidR="000B7A8A">
        <w:rPr>
          <w:rFonts w:ascii="Times New Roman" w:eastAsiaTheme="minorHAnsi" w:hAnsi="Times New Roman" w:cs="Times New Roman"/>
          <w:bCs/>
          <w:color w:val="3C3C3C"/>
          <w:sz w:val="24"/>
          <w:szCs w:val="24"/>
          <w:lang w:eastAsia="en-US"/>
        </w:rPr>
        <w:t>AI</w:t>
      </w:r>
      <w:r w:rsidR="004117A0" w:rsidRPr="00B37084">
        <w:rPr>
          <w:rFonts w:ascii="Times New Roman" w:eastAsia="Calibri" w:hAnsi="Times New Roman" w:cs="Times New Roman"/>
          <w:bCs/>
          <w:sz w:val="24"/>
          <w:szCs w:val="24"/>
          <w:lang w:eastAsia="en-US"/>
        </w:rPr>
        <w:t xml:space="preserve"> </w:t>
      </w:r>
    </w:p>
    <w:p w14:paraId="1E908B12"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____________</w:t>
      </w:r>
      <w:r w:rsidRPr="00B37084">
        <w:rPr>
          <w:rFonts w:ascii="Times New Roman" w:eastAsia="Calibri" w:hAnsi="Times New Roman" w:cs="Times New Roman"/>
          <w:b/>
          <w:bCs/>
          <w:sz w:val="24"/>
          <w:szCs w:val="24"/>
          <w:lang w:eastAsia="en-US"/>
        </w:rPr>
        <w:t xml:space="preserve"> </w:t>
      </w:r>
      <w:r w:rsidRPr="00B37084">
        <w:rPr>
          <w:rFonts w:ascii="Times New Roman" w:eastAsia="Calibri" w:hAnsi="Times New Roman" w:cs="Times New Roman"/>
          <w:sz w:val="24"/>
          <w:szCs w:val="24"/>
          <w:lang w:eastAsia="en-US"/>
        </w:rPr>
        <w:t>Nr.______</w:t>
      </w:r>
    </w:p>
    <w:p w14:paraId="2A3405FC"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(Data)</w:t>
      </w:r>
    </w:p>
    <w:p w14:paraId="28D66339"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_____________</w:t>
      </w:r>
    </w:p>
    <w:p w14:paraId="43A950E8"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(Sudarymo vieta)</w:t>
      </w:r>
    </w:p>
    <w:p w14:paraId="5191ADE5" w14:textId="77777777" w:rsidR="00E36812" w:rsidRPr="00B37084" w:rsidRDefault="00E36812" w:rsidP="00E36812">
      <w:pPr>
        <w:shd w:val="clear" w:color="auto" w:fill="FFFFFF"/>
        <w:spacing w:after="0" w:line="240" w:lineRule="auto"/>
        <w:ind w:firstLine="720"/>
        <w:jc w:val="center"/>
        <w:rPr>
          <w:rFonts w:ascii="Times New Roman" w:eastAsia="Calibri" w:hAnsi="Times New Roman" w:cs="Times New Roman"/>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E36812" w:rsidRPr="00B37084" w14:paraId="2BB5E999" w14:textId="77777777" w:rsidTr="00763977">
        <w:tc>
          <w:tcPr>
            <w:tcW w:w="4644" w:type="dxa"/>
            <w:tcBorders>
              <w:top w:val="single" w:sz="4" w:space="0" w:color="auto"/>
              <w:left w:val="single" w:sz="4" w:space="0" w:color="auto"/>
              <w:bottom w:val="single" w:sz="4" w:space="0" w:color="auto"/>
              <w:right w:val="single" w:sz="4" w:space="0" w:color="auto"/>
            </w:tcBorders>
          </w:tcPr>
          <w:p w14:paraId="5CC90D52" w14:textId="435CCD8A"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pavadinimas </w:t>
            </w:r>
            <w:r w:rsidR="00BD74C2" w:rsidRPr="00B37084">
              <w:rPr>
                <w:rFonts w:ascii="Times New Roman" w:hAnsi="Times New Roman" w:cs="Times New Roman"/>
                <w:sz w:val="24"/>
                <w:szCs w:val="24"/>
              </w:rPr>
              <w:t>/ Ūkio subjektų grupės nariai</w:t>
            </w:r>
          </w:p>
        </w:tc>
        <w:tc>
          <w:tcPr>
            <w:tcW w:w="4990" w:type="dxa"/>
            <w:tcBorders>
              <w:top w:val="single" w:sz="4" w:space="0" w:color="auto"/>
              <w:left w:val="single" w:sz="4" w:space="0" w:color="auto"/>
              <w:bottom w:val="single" w:sz="4" w:space="0" w:color="auto"/>
              <w:right w:val="single" w:sz="4" w:space="0" w:color="auto"/>
            </w:tcBorders>
          </w:tcPr>
          <w:p w14:paraId="2810E88B" w14:textId="77777777" w:rsidR="00E36812" w:rsidRPr="00B37084" w:rsidRDefault="00E36812" w:rsidP="00763977">
            <w:pPr>
              <w:jc w:val="both"/>
              <w:rPr>
                <w:rFonts w:ascii="Times New Roman" w:hAnsi="Times New Roman" w:cs="Times New Roman"/>
                <w:sz w:val="24"/>
                <w:szCs w:val="24"/>
              </w:rPr>
            </w:pPr>
          </w:p>
        </w:tc>
      </w:tr>
      <w:tr w:rsidR="00E36812" w:rsidRPr="00B37084" w14:paraId="3962F8E3" w14:textId="77777777" w:rsidTr="00763977">
        <w:tc>
          <w:tcPr>
            <w:tcW w:w="4644" w:type="dxa"/>
            <w:tcBorders>
              <w:top w:val="single" w:sz="4" w:space="0" w:color="auto"/>
              <w:left w:val="single" w:sz="4" w:space="0" w:color="auto"/>
              <w:bottom w:val="single" w:sz="4" w:space="0" w:color="auto"/>
              <w:right w:val="single" w:sz="4" w:space="0" w:color="auto"/>
            </w:tcBorders>
          </w:tcPr>
          <w:p w14:paraId="7CCF68E5" w14:textId="66C83B8C"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3BF822FC" w14:textId="77777777" w:rsidR="00E36812" w:rsidRPr="00B37084" w:rsidRDefault="00E36812" w:rsidP="00763977">
            <w:pPr>
              <w:jc w:val="both"/>
              <w:rPr>
                <w:rFonts w:ascii="Times New Roman" w:hAnsi="Times New Roman" w:cs="Times New Roman"/>
                <w:sz w:val="24"/>
                <w:szCs w:val="24"/>
              </w:rPr>
            </w:pPr>
          </w:p>
        </w:tc>
      </w:tr>
      <w:tr w:rsidR="00E36812" w:rsidRPr="00B37084" w14:paraId="12F0AC98" w14:textId="77777777" w:rsidTr="00763977">
        <w:tc>
          <w:tcPr>
            <w:tcW w:w="4644" w:type="dxa"/>
            <w:tcBorders>
              <w:top w:val="single" w:sz="4" w:space="0" w:color="auto"/>
              <w:left w:val="single" w:sz="4" w:space="0" w:color="auto"/>
              <w:bottom w:val="single" w:sz="4" w:space="0" w:color="auto"/>
              <w:right w:val="single" w:sz="4" w:space="0" w:color="auto"/>
            </w:tcBorders>
          </w:tcPr>
          <w:p w14:paraId="24F2E00D" w14:textId="40E94D0B"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adresas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48A266C" w14:textId="77777777" w:rsidR="00E36812" w:rsidRPr="00B37084" w:rsidRDefault="00E36812" w:rsidP="00763977">
            <w:pPr>
              <w:jc w:val="both"/>
              <w:rPr>
                <w:rFonts w:ascii="Times New Roman" w:hAnsi="Times New Roman" w:cs="Times New Roman"/>
                <w:sz w:val="24"/>
                <w:szCs w:val="24"/>
              </w:rPr>
            </w:pPr>
          </w:p>
        </w:tc>
      </w:tr>
      <w:tr w:rsidR="00E36812" w:rsidRPr="00B37084" w14:paraId="378BA401" w14:textId="77777777" w:rsidTr="00763977">
        <w:tc>
          <w:tcPr>
            <w:tcW w:w="4644" w:type="dxa"/>
            <w:tcBorders>
              <w:top w:val="single" w:sz="4" w:space="0" w:color="auto"/>
              <w:left w:val="single" w:sz="4" w:space="0" w:color="auto"/>
              <w:bottom w:val="single" w:sz="4" w:space="0" w:color="auto"/>
              <w:right w:val="single" w:sz="4" w:space="0" w:color="auto"/>
            </w:tcBorders>
          </w:tcPr>
          <w:p w14:paraId="3619EEE7" w14:textId="657CA0C1"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PVM mokėtojo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BEEE9CA" w14:textId="77777777" w:rsidR="00E36812" w:rsidRPr="00B37084" w:rsidRDefault="00E36812" w:rsidP="00763977">
            <w:pPr>
              <w:jc w:val="both"/>
              <w:rPr>
                <w:rFonts w:ascii="Times New Roman" w:hAnsi="Times New Roman" w:cs="Times New Roman"/>
                <w:sz w:val="24"/>
                <w:szCs w:val="24"/>
              </w:rPr>
            </w:pPr>
          </w:p>
        </w:tc>
      </w:tr>
      <w:tr w:rsidR="00E36812" w:rsidRPr="00B37084" w14:paraId="7A00E186" w14:textId="77777777" w:rsidTr="00763977">
        <w:tc>
          <w:tcPr>
            <w:tcW w:w="4644" w:type="dxa"/>
            <w:tcBorders>
              <w:top w:val="single" w:sz="4" w:space="0" w:color="auto"/>
              <w:left w:val="single" w:sz="4" w:space="0" w:color="auto"/>
              <w:bottom w:val="single" w:sz="4" w:space="0" w:color="auto"/>
              <w:right w:val="single" w:sz="4" w:space="0" w:color="auto"/>
            </w:tcBorders>
          </w:tcPr>
          <w:p w14:paraId="031F87FE" w14:textId="300CCCA6"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atsakingo partnerio </w:t>
            </w:r>
            <w:r w:rsidRPr="00B37084">
              <w:rPr>
                <w:rFonts w:ascii="Times New Roman" w:hAnsi="Times New Roman" w:cs="Times New Roman"/>
                <w:sz w:val="24"/>
                <w:szCs w:val="24"/>
              </w:rPr>
              <w:t>sąskaitos numeris, banko pavadinimas, banko kodas</w:t>
            </w:r>
          </w:p>
        </w:tc>
        <w:tc>
          <w:tcPr>
            <w:tcW w:w="4990" w:type="dxa"/>
            <w:tcBorders>
              <w:top w:val="single" w:sz="4" w:space="0" w:color="auto"/>
              <w:left w:val="single" w:sz="4" w:space="0" w:color="auto"/>
              <w:bottom w:val="single" w:sz="4" w:space="0" w:color="auto"/>
              <w:right w:val="single" w:sz="4" w:space="0" w:color="auto"/>
            </w:tcBorders>
          </w:tcPr>
          <w:p w14:paraId="6BB0D5A4" w14:textId="77777777" w:rsidR="00E36812" w:rsidRPr="00B37084" w:rsidRDefault="00E36812" w:rsidP="00763977">
            <w:pPr>
              <w:jc w:val="both"/>
              <w:rPr>
                <w:rFonts w:ascii="Times New Roman" w:hAnsi="Times New Roman" w:cs="Times New Roman"/>
                <w:sz w:val="24"/>
                <w:szCs w:val="24"/>
              </w:rPr>
            </w:pPr>
          </w:p>
        </w:tc>
      </w:tr>
      <w:tr w:rsidR="00E36812" w:rsidRPr="00B37084" w14:paraId="75640596" w14:textId="77777777" w:rsidTr="00763977">
        <w:tc>
          <w:tcPr>
            <w:tcW w:w="4644" w:type="dxa"/>
            <w:tcBorders>
              <w:top w:val="single" w:sz="4" w:space="0" w:color="auto"/>
              <w:left w:val="single" w:sz="4" w:space="0" w:color="auto"/>
              <w:bottom w:val="single" w:sz="4" w:space="0" w:color="auto"/>
              <w:right w:val="single" w:sz="4" w:space="0" w:color="auto"/>
            </w:tcBorders>
          </w:tcPr>
          <w:p w14:paraId="0ED8C6A5"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vardas, pavardė, pareigos</w:t>
            </w:r>
          </w:p>
        </w:tc>
        <w:tc>
          <w:tcPr>
            <w:tcW w:w="4990" w:type="dxa"/>
            <w:tcBorders>
              <w:top w:val="single" w:sz="4" w:space="0" w:color="auto"/>
              <w:left w:val="single" w:sz="4" w:space="0" w:color="auto"/>
              <w:bottom w:val="single" w:sz="4" w:space="0" w:color="auto"/>
              <w:right w:val="single" w:sz="4" w:space="0" w:color="auto"/>
            </w:tcBorders>
          </w:tcPr>
          <w:p w14:paraId="2D497040" w14:textId="77777777" w:rsidR="00E36812" w:rsidRPr="00B37084" w:rsidRDefault="00E36812" w:rsidP="00763977">
            <w:pPr>
              <w:jc w:val="both"/>
              <w:rPr>
                <w:rFonts w:ascii="Times New Roman" w:hAnsi="Times New Roman" w:cs="Times New Roman"/>
                <w:sz w:val="24"/>
                <w:szCs w:val="24"/>
              </w:rPr>
            </w:pPr>
          </w:p>
        </w:tc>
      </w:tr>
      <w:tr w:rsidR="00E36812" w:rsidRPr="00B37084" w14:paraId="7A8CBE80" w14:textId="77777777" w:rsidTr="00763977">
        <w:tc>
          <w:tcPr>
            <w:tcW w:w="4644" w:type="dxa"/>
            <w:tcBorders>
              <w:top w:val="single" w:sz="4" w:space="0" w:color="auto"/>
              <w:left w:val="single" w:sz="4" w:space="0" w:color="auto"/>
              <w:bottom w:val="single" w:sz="4" w:space="0" w:color="auto"/>
              <w:right w:val="single" w:sz="4" w:space="0" w:color="auto"/>
            </w:tcBorders>
          </w:tcPr>
          <w:p w14:paraId="1937507E"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7A17B521" w14:textId="77777777" w:rsidR="00E36812" w:rsidRPr="00B37084" w:rsidRDefault="00E36812" w:rsidP="00763977">
            <w:pPr>
              <w:jc w:val="both"/>
              <w:rPr>
                <w:rFonts w:ascii="Times New Roman" w:hAnsi="Times New Roman" w:cs="Times New Roman"/>
                <w:sz w:val="24"/>
                <w:szCs w:val="24"/>
              </w:rPr>
            </w:pPr>
          </w:p>
        </w:tc>
      </w:tr>
      <w:tr w:rsidR="00E36812" w:rsidRPr="00B37084" w14:paraId="72E105D3" w14:textId="77777777" w:rsidTr="00763977">
        <w:tc>
          <w:tcPr>
            <w:tcW w:w="4644" w:type="dxa"/>
            <w:tcBorders>
              <w:top w:val="single" w:sz="4" w:space="0" w:color="auto"/>
              <w:left w:val="single" w:sz="4" w:space="0" w:color="auto"/>
              <w:bottom w:val="single" w:sz="4" w:space="0" w:color="auto"/>
              <w:right w:val="single" w:sz="4" w:space="0" w:color="auto"/>
            </w:tcBorders>
          </w:tcPr>
          <w:p w14:paraId="04753D19" w14:textId="26B9FD90"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w:t>
            </w:r>
            <w:r w:rsidRPr="00B37084">
              <w:rPr>
                <w:rFonts w:ascii="Times New Roman" w:hAnsi="Times New Roman" w:cs="Times New Roman"/>
                <w:sz w:val="24"/>
                <w:szCs w:val="24"/>
              </w:rPr>
              <w:t xml:space="preserve"> laimėjimo atveju, pasirašančio sutartį asmens vardas, pavardė, pareigos</w:t>
            </w:r>
          </w:p>
        </w:tc>
        <w:tc>
          <w:tcPr>
            <w:tcW w:w="4990" w:type="dxa"/>
            <w:tcBorders>
              <w:top w:val="single" w:sz="4" w:space="0" w:color="auto"/>
              <w:left w:val="single" w:sz="4" w:space="0" w:color="auto"/>
              <w:bottom w:val="single" w:sz="4" w:space="0" w:color="auto"/>
              <w:right w:val="single" w:sz="4" w:space="0" w:color="auto"/>
            </w:tcBorders>
          </w:tcPr>
          <w:p w14:paraId="20B5A0A8" w14:textId="77777777" w:rsidR="00E36812" w:rsidRPr="00B37084" w:rsidRDefault="00E36812" w:rsidP="00763977">
            <w:pPr>
              <w:jc w:val="both"/>
              <w:rPr>
                <w:rFonts w:ascii="Times New Roman" w:hAnsi="Times New Roman" w:cs="Times New Roman"/>
                <w:sz w:val="24"/>
                <w:szCs w:val="24"/>
              </w:rPr>
            </w:pPr>
          </w:p>
        </w:tc>
      </w:tr>
      <w:tr w:rsidR="00E36812" w:rsidRPr="00B37084" w14:paraId="4A4AEC68" w14:textId="77777777" w:rsidTr="00763977">
        <w:tc>
          <w:tcPr>
            <w:tcW w:w="4644" w:type="dxa"/>
            <w:tcBorders>
              <w:top w:val="single" w:sz="4" w:space="0" w:color="auto"/>
              <w:left w:val="single" w:sz="4" w:space="0" w:color="auto"/>
              <w:bottom w:val="single" w:sz="4" w:space="0" w:color="auto"/>
              <w:right w:val="single" w:sz="4" w:space="0" w:color="auto"/>
            </w:tcBorders>
          </w:tcPr>
          <w:p w14:paraId="3DA963B7" w14:textId="2C829DC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w:t>
            </w:r>
            <w:r w:rsidRPr="00B37084">
              <w:rPr>
                <w:rFonts w:ascii="Times New Roman" w:hAnsi="Times New Roman" w:cs="Times New Roman"/>
                <w:sz w:val="24"/>
                <w:szCs w:val="24"/>
              </w:rPr>
              <w:t>laimėjimo atveju, už sutarties vykdymą atsakingo asmens vardas, pavardė, pareigos,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26634B42" w14:textId="77777777" w:rsidR="00E36812" w:rsidRPr="00B37084" w:rsidRDefault="00E36812" w:rsidP="00763977">
            <w:pPr>
              <w:jc w:val="both"/>
              <w:rPr>
                <w:rFonts w:ascii="Times New Roman" w:hAnsi="Times New Roman" w:cs="Times New Roman"/>
                <w:sz w:val="24"/>
                <w:szCs w:val="24"/>
              </w:rPr>
            </w:pPr>
          </w:p>
        </w:tc>
      </w:tr>
    </w:tbl>
    <w:p w14:paraId="375C2BEC" w14:textId="77777777" w:rsidR="00E36812" w:rsidRPr="00B37084" w:rsidRDefault="00E36812" w:rsidP="00E36812">
      <w:pPr>
        <w:pStyle w:val="Sraopastraipa"/>
        <w:widowControl w:val="0"/>
        <w:tabs>
          <w:tab w:val="left" w:pos="851"/>
        </w:tabs>
        <w:autoSpaceDE w:val="0"/>
        <w:autoSpaceDN w:val="0"/>
        <w:adjustRightInd w:val="0"/>
        <w:ind w:left="567"/>
        <w:rPr>
          <w:szCs w:val="24"/>
        </w:rPr>
      </w:pPr>
    </w:p>
    <w:p w14:paraId="660DC3EA"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szCs w:val="24"/>
        </w:rPr>
      </w:pPr>
      <w:r w:rsidRPr="00B37084">
        <w:rPr>
          <w:rFonts w:eastAsia="Calibri"/>
          <w:szCs w:val="24"/>
        </w:rPr>
        <w:t xml:space="preserve">   </w:t>
      </w:r>
      <w:r w:rsidRPr="00B37084">
        <w:rPr>
          <w:szCs w:val="24"/>
        </w:rPr>
        <w:t>Šiuo pasiūlymu pažymime, kad sutinkame su visomis pirkimo sąlygomis, nustatytomis:</w:t>
      </w:r>
    </w:p>
    <w:p w14:paraId="3921D747" w14:textId="77777777" w:rsidR="00E36812" w:rsidRPr="00B37084"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Viešojo pirkimo dokumentuose;</w:t>
      </w:r>
    </w:p>
    <w:p w14:paraId="624C8E84" w14:textId="77777777" w:rsidR="00E36812"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Kituose pirkimo dokumentuose (jų paaiškinimuose / papildymuose).</w:t>
      </w:r>
    </w:p>
    <w:p w14:paraId="1CBDE9B8" w14:textId="6BD59298" w:rsidR="000B7A8A" w:rsidRPr="000B7A8A" w:rsidRDefault="000B7A8A" w:rsidP="000B7A8A">
      <w:pPr>
        <w:pStyle w:val="Sraopastraipa"/>
        <w:widowControl w:val="0"/>
        <w:numPr>
          <w:ilvl w:val="0"/>
          <w:numId w:val="1"/>
        </w:numPr>
        <w:tabs>
          <w:tab w:val="left" w:pos="851"/>
          <w:tab w:val="left" w:pos="993"/>
        </w:tabs>
        <w:autoSpaceDE w:val="0"/>
        <w:autoSpaceDN w:val="0"/>
        <w:adjustRightInd w:val="0"/>
        <w:ind w:left="567" w:firstLine="0"/>
        <w:rPr>
          <w:szCs w:val="24"/>
        </w:rPr>
      </w:pPr>
      <w:r>
        <w:rPr>
          <w:szCs w:val="24"/>
        </w:rPr>
        <w:t>Pasiūlymas galioja iki termino , nustatyto pirkimo dokumentuose.</w:t>
      </w:r>
    </w:p>
    <w:p w14:paraId="746426D4" w14:textId="77777777" w:rsidR="00E36812" w:rsidRPr="00B37084" w:rsidRDefault="00E36812" w:rsidP="00E36812">
      <w:pPr>
        <w:pStyle w:val="Sraopastraipa"/>
        <w:widowControl w:val="0"/>
        <w:numPr>
          <w:ilvl w:val="0"/>
          <w:numId w:val="1"/>
        </w:numPr>
        <w:tabs>
          <w:tab w:val="left" w:pos="851"/>
          <w:tab w:val="left" w:pos="993"/>
        </w:tabs>
        <w:autoSpaceDE w:val="0"/>
        <w:autoSpaceDN w:val="0"/>
        <w:adjustRightInd w:val="0"/>
        <w:ind w:left="0" w:firstLine="567"/>
        <w:rPr>
          <w:szCs w:val="24"/>
        </w:rPr>
      </w:pPr>
      <w:r w:rsidRPr="00B37084">
        <w:rPr>
          <w:color w:val="000000"/>
          <w:szCs w:val="24"/>
        </w:rPr>
        <w:t>Patvirtiname, kad informacija ir duomenys, pateikti pasiūlyme, yra teisingi ir apima viską, ko reikia tinkamam sutarties įvykdymui.</w:t>
      </w:r>
    </w:p>
    <w:p w14:paraId="508DD27B" w14:textId="6BCFC6ED" w:rsidR="00E36812" w:rsidRDefault="004117A0" w:rsidP="004117A0">
      <w:pPr>
        <w:pStyle w:val="Sraopastraipa"/>
        <w:widowControl w:val="0"/>
        <w:numPr>
          <w:ilvl w:val="0"/>
          <w:numId w:val="1"/>
        </w:numPr>
        <w:tabs>
          <w:tab w:val="left" w:pos="851"/>
        </w:tabs>
        <w:suppressAutoHyphens/>
        <w:ind w:left="0" w:firstLine="567"/>
        <w:rPr>
          <w:bCs/>
          <w:iCs/>
          <w:szCs w:val="24"/>
        </w:rPr>
      </w:pPr>
      <w:r w:rsidRPr="00B37084">
        <w:rPr>
          <w:bCs/>
          <w:iCs/>
          <w:szCs w:val="24"/>
        </w:rPr>
        <w:t xml:space="preserve">Tais atvejais, kai pagal galiojančius teisės aktus tiekėjui nereikia mokėti PVM, </w:t>
      </w:r>
      <w:r w:rsidR="00F168ED" w:rsidRPr="00B37084">
        <w:rPr>
          <w:bCs/>
          <w:iCs/>
          <w:szCs w:val="24"/>
        </w:rPr>
        <w:t>tiekėjas</w:t>
      </w:r>
      <w:r w:rsidRPr="00B37084">
        <w:rPr>
          <w:bCs/>
          <w:iCs/>
          <w:szCs w:val="24"/>
        </w:rPr>
        <w:t xml:space="preserve"> nurodo priežastis dėl kurių PVM nemoka:_________________</w:t>
      </w:r>
      <w:r w:rsidR="000C0025" w:rsidRPr="00B37084">
        <w:rPr>
          <w:bCs/>
          <w:iCs/>
          <w:szCs w:val="24"/>
        </w:rPr>
        <w:t>_______________________________________</w:t>
      </w:r>
      <w:r w:rsidRPr="00B37084">
        <w:rPr>
          <w:bCs/>
          <w:iCs/>
          <w:szCs w:val="24"/>
        </w:rPr>
        <w:t>.</w:t>
      </w:r>
    </w:p>
    <w:p w14:paraId="40B8F77F" w14:textId="77777777" w:rsidR="005D636A" w:rsidRPr="00B37084" w:rsidRDefault="005D636A" w:rsidP="005D636A">
      <w:pPr>
        <w:pStyle w:val="Sraopastraipa"/>
        <w:widowControl w:val="0"/>
        <w:tabs>
          <w:tab w:val="left" w:pos="851"/>
        </w:tabs>
        <w:suppressAutoHyphens/>
        <w:ind w:left="567"/>
        <w:rPr>
          <w:bCs/>
          <w:iCs/>
          <w:szCs w:val="24"/>
        </w:rPr>
      </w:pPr>
    </w:p>
    <w:p w14:paraId="4B4D1DCD" w14:textId="65CD5AEE" w:rsidR="004117A0" w:rsidRPr="00B37084" w:rsidRDefault="005D636A" w:rsidP="004117A0">
      <w:pPr>
        <w:pStyle w:val="Sraopastraipa"/>
        <w:widowControl w:val="0"/>
        <w:suppressAutoHyphens/>
        <w:ind w:left="1080" w:hanging="513"/>
        <w:rPr>
          <w:rFonts w:eastAsia="Calibri"/>
          <w:szCs w:val="24"/>
        </w:rPr>
      </w:pPr>
      <w:r w:rsidRPr="00B37084">
        <w:rPr>
          <w:rFonts w:eastAsia="Calibri"/>
          <w:szCs w:val="24"/>
        </w:rPr>
        <w:t xml:space="preserve">TIEKĖJO </w:t>
      </w:r>
      <w:r>
        <w:rPr>
          <w:rFonts w:eastAsia="Calibri"/>
          <w:szCs w:val="24"/>
        </w:rPr>
        <w:t>SIŪLOMA KAINA</w:t>
      </w:r>
      <w:r w:rsidRPr="00B37084">
        <w:rPr>
          <w:rFonts w:eastAsia="Calibri"/>
          <w:szCs w:val="24"/>
        </w:rPr>
        <w:t>:</w:t>
      </w:r>
    </w:p>
    <w:tbl>
      <w:tblPr>
        <w:tblStyle w:val="Lentelstinklelis"/>
        <w:tblW w:w="9468" w:type="dxa"/>
        <w:tblInd w:w="-147" w:type="dxa"/>
        <w:tblLook w:val="04A0" w:firstRow="1" w:lastRow="0" w:firstColumn="1" w:lastColumn="0" w:noHBand="0" w:noVBand="1"/>
      </w:tblPr>
      <w:tblGrid>
        <w:gridCol w:w="684"/>
        <w:gridCol w:w="2914"/>
        <w:gridCol w:w="1043"/>
        <w:gridCol w:w="1683"/>
        <w:gridCol w:w="1790"/>
        <w:gridCol w:w="1354"/>
      </w:tblGrid>
      <w:tr w:rsidR="00623E5D" w:rsidRPr="00B37084" w14:paraId="6AE34700" w14:textId="77777777" w:rsidTr="005D636A">
        <w:tc>
          <w:tcPr>
            <w:tcW w:w="684" w:type="dxa"/>
            <w:vAlign w:val="center"/>
          </w:tcPr>
          <w:p w14:paraId="3CFBF329" w14:textId="593B002E"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Eil. Nr.</w:t>
            </w:r>
          </w:p>
        </w:tc>
        <w:tc>
          <w:tcPr>
            <w:tcW w:w="2914" w:type="dxa"/>
            <w:vAlign w:val="center"/>
          </w:tcPr>
          <w:p w14:paraId="466B385F"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Automobilių nuoma </w:t>
            </w:r>
          </w:p>
          <w:p w14:paraId="00887638" w14:textId="0B44F668"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szCs w:val="24"/>
              </w:rPr>
              <w:t>(</w:t>
            </w:r>
            <w:r w:rsidRPr="00B37084">
              <w:rPr>
                <w:color w:val="000000"/>
                <w:szCs w:val="24"/>
                <w:shd w:val="clear" w:color="auto" w:fill="FFFFFF"/>
              </w:rPr>
              <w:t>Nurodyti automobilio markę/modelį, pagaminimo metus)</w:t>
            </w:r>
          </w:p>
        </w:tc>
        <w:tc>
          <w:tcPr>
            <w:tcW w:w="1043" w:type="dxa"/>
            <w:vAlign w:val="center"/>
          </w:tcPr>
          <w:p w14:paraId="60AE64E6" w14:textId="3A4E5242"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Mato vienetas</w:t>
            </w:r>
          </w:p>
        </w:tc>
        <w:tc>
          <w:tcPr>
            <w:tcW w:w="1683" w:type="dxa"/>
            <w:vAlign w:val="center"/>
          </w:tcPr>
          <w:p w14:paraId="28334C67" w14:textId="2E36BFA5"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Preliminarus kiekis</w:t>
            </w:r>
            <w:r w:rsidR="000B7A8A">
              <w:rPr>
                <w:rFonts w:eastAsia="Calibri"/>
                <w:b/>
                <w:bCs/>
                <w:szCs w:val="24"/>
              </w:rPr>
              <w:t xml:space="preserve"> palyginamajai kainai apskaičiuoti*</w:t>
            </w:r>
          </w:p>
        </w:tc>
        <w:tc>
          <w:tcPr>
            <w:tcW w:w="1790" w:type="dxa"/>
            <w:vAlign w:val="center"/>
          </w:tcPr>
          <w:p w14:paraId="28AC4536" w14:textId="662CBFBF"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Vieneto įkainis EUR (be PVM)</w:t>
            </w:r>
          </w:p>
        </w:tc>
        <w:tc>
          <w:tcPr>
            <w:tcW w:w="1354" w:type="dxa"/>
            <w:vAlign w:val="center"/>
          </w:tcPr>
          <w:p w14:paraId="2536D387"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Suma EUR </w:t>
            </w:r>
          </w:p>
          <w:p w14:paraId="435DACD2"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(be PVM)</w:t>
            </w:r>
          </w:p>
          <w:p w14:paraId="73E7EFDF" w14:textId="2582854C"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 (4x5)</w:t>
            </w:r>
          </w:p>
        </w:tc>
      </w:tr>
      <w:tr w:rsidR="00623E5D" w:rsidRPr="00B37084" w14:paraId="79097F7D" w14:textId="77777777" w:rsidTr="005D636A">
        <w:tc>
          <w:tcPr>
            <w:tcW w:w="684" w:type="dxa"/>
          </w:tcPr>
          <w:p w14:paraId="415ED519" w14:textId="7418A7A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lastRenderedPageBreak/>
              <w:t>1</w:t>
            </w:r>
          </w:p>
        </w:tc>
        <w:tc>
          <w:tcPr>
            <w:tcW w:w="2914" w:type="dxa"/>
          </w:tcPr>
          <w:p w14:paraId="6E21EE3B" w14:textId="70E469A3" w:rsidR="00623E5D" w:rsidRPr="00B37084" w:rsidRDefault="00623E5D" w:rsidP="00623E5D">
            <w:pPr>
              <w:pStyle w:val="Sraopastraipa"/>
              <w:widowControl w:val="0"/>
              <w:suppressAutoHyphens/>
              <w:ind w:left="0"/>
              <w:jc w:val="center"/>
              <w:rPr>
                <w:color w:val="000000"/>
                <w:szCs w:val="24"/>
                <w:shd w:val="clear" w:color="auto" w:fill="FFFFFF"/>
              </w:rPr>
            </w:pPr>
            <w:r w:rsidRPr="00B37084">
              <w:rPr>
                <w:color w:val="000000"/>
                <w:szCs w:val="24"/>
                <w:shd w:val="clear" w:color="auto" w:fill="FFFFFF"/>
              </w:rPr>
              <w:t>2</w:t>
            </w:r>
          </w:p>
        </w:tc>
        <w:tc>
          <w:tcPr>
            <w:tcW w:w="1043" w:type="dxa"/>
          </w:tcPr>
          <w:p w14:paraId="48298D4F" w14:textId="1089E29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1683" w:type="dxa"/>
          </w:tcPr>
          <w:p w14:paraId="26BD3895" w14:textId="0F5790BE"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1790" w:type="dxa"/>
          </w:tcPr>
          <w:p w14:paraId="44307C61" w14:textId="5DC4F5B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1354" w:type="dxa"/>
          </w:tcPr>
          <w:p w14:paraId="13205D53" w14:textId="7077C74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r>
      <w:tr w:rsidR="00623E5D" w:rsidRPr="00B37084" w14:paraId="687F1B54" w14:textId="77777777" w:rsidTr="005D636A">
        <w:tc>
          <w:tcPr>
            <w:tcW w:w="684" w:type="dxa"/>
          </w:tcPr>
          <w:p w14:paraId="0C5BFF41" w14:textId="5ACEFE8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1</w:t>
            </w:r>
          </w:p>
        </w:tc>
        <w:tc>
          <w:tcPr>
            <w:tcW w:w="2914" w:type="dxa"/>
          </w:tcPr>
          <w:p w14:paraId="45630368" w14:textId="063AADEC" w:rsidR="00623E5D" w:rsidRPr="00B37084" w:rsidRDefault="00623E5D" w:rsidP="00623E5D">
            <w:pPr>
              <w:pStyle w:val="Sraopastraipa"/>
              <w:widowControl w:val="0"/>
              <w:suppressAutoHyphens/>
              <w:ind w:left="0"/>
              <w:jc w:val="left"/>
              <w:rPr>
                <w:rFonts w:eastAsia="Calibri"/>
                <w:szCs w:val="24"/>
              </w:rPr>
            </w:pPr>
          </w:p>
        </w:tc>
        <w:tc>
          <w:tcPr>
            <w:tcW w:w="1043" w:type="dxa"/>
          </w:tcPr>
          <w:p w14:paraId="25FDA44A" w14:textId="1A73EF6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8C15BBA" w14:textId="7D1EE9D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405C2120" w14:textId="35359F57" w:rsidR="00623E5D" w:rsidRPr="00B37084" w:rsidRDefault="00623E5D" w:rsidP="00623E5D">
            <w:pPr>
              <w:pStyle w:val="Sraopastraipa"/>
              <w:widowControl w:val="0"/>
              <w:suppressAutoHyphens/>
              <w:ind w:left="0"/>
              <w:jc w:val="center"/>
              <w:rPr>
                <w:rFonts w:eastAsia="Calibri"/>
                <w:szCs w:val="24"/>
              </w:rPr>
            </w:pPr>
          </w:p>
        </w:tc>
        <w:tc>
          <w:tcPr>
            <w:tcW w:w="1354" w:type="dxa"/>
          </w:tcPr>
          <w:p w14:paraId="296FB187"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E51D0EE" w14:textId="77777777" w:rsidTr="005D636A">
        <w:tc>
          <w:tcPr>
            <w:tcW w:w="684" w:type="dxa"/>
          </w:tcPr>
          <w:p w14:paraId="57F481E4" w14:textId="13C1A7B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2</w:t>
            </w:r>
          </w:p>
        </w:tc>
        <w:tc>
          <w:tcPr>
            <w:tcW w:w="2914" w:type="dxa"/>
          </w:tcPr>
          <w:p w14:paraId="5A27F140" w14:textId="142ED7A2"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70309BD8" w14:textId="6CB301A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95F13E5" w14:textId="0E9473F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F8B0464" w14:textId="652EA3AC" w:rsidR="00623E5D" w:rsidRPr="00B37084" w:rsidRDefault="00623E5D" w:rsidP="00623E5D">
            <w:pPr>
              <w:pStyle w:val="Sraopastraipa"/>
              <w:widowControl w:val="0"/>
              <w:suppressAutoHyphens/>
              <w:ind w:left="0"/>
              <w:jc w:val="center"/>
              <w:rPr>
                <w:rFonts w:eastAsia="Calibri"/>
                <w:szCs w:val="24"/>
              </w:rPr>
            </w:pPr>
          </w:p>
        </w:tc>
        <w:tc>
          <w:tcPr>
            <w:tcW w:w="1354" w:type="dxa"/>
          </w:tcPr>
          <w:p w14:paraId="7334661D"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78BD0D42" w14:textId="77777777" w:rsidTr="005D636A">
        <w:tc>
          <w:tcPr>
            <w:tcW w:w="684" w:type="dxa"/>
          </w:tcPr>
          <w:p w14:paraId="49332159" w14:textId="074C759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2914" w:type="dxa"/>
          </w:tcPr>
          <w:p w14:paraId="49934260" w14:textId="64130B5C"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54792DDE" w14:textId="2A52497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1663E0F" w14:textId="13D7AF9F"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A678F7B" w14:textId="4949D9DF" w:rsidR="00623E5D" w:rsidRPr="00B37084" w:rsidRDefault="00623E5D" w:rsidP="00623E5D">
            <w:pPr>
              <w:pStyle w:val="Sraopastraipa"/>
              <w:widowControl w:val="0"/>
              <w:suppressAutoHyphens/>
              <w:ind w:left="0"/>
              <w:jc w:val="center"/>
              <w:rPr>
                <w:rFonts w:eastAsia="Calibri"/>
                <w:szCs w:val="24"/>
              </w:rPr>
            </w:pPr>
          </w:p>
        </w:tc>
        <w:tc>
          <w:tcPr>
            <w:tcW w:w="1354" w:type="dxa"/>
          </w:tcPr>
          <w:p w14:paraId="31F826D8"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050D1A41" w14:textId="77777777" w:rsidTr="005D636A">
        <w:tc>
          <w:tcPr>
            <w:tcW w:w="684" w:type="dxa"/>
          </w:tcPr>
          <w:p w14:paraId="01F0B010" w14:textId="1B47243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2914" w:type="dxa"/>
          </w:tcPr>
          <w:p w14:paraId="099F0AB7" w14:textId="49A7BA63"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1DC8F20" w14:textId="31D93B4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56ACB1A" w14:textId="47E185F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CFE6CE4" w14:textId="3138186E" w:rsidR="00623E5D" w:rsidRPr="00B37084" w:rsidRDefault="00623E5D" w:rsidP="00623E5D">
            <w:pPr>
              <w:pStyle w:val="Sraopastraipa"/>
              <w:widowControl w:val="0"/>
              <w:suppressAutoHyphens/>
              <w:ind w:left="0"/>
              <w:jc w:val="center"/>
              <w:rPr>
                <w:rFonts w:eastAsia="Calibri"/>
                <w:szCs w:val="24"/>
              </w:rPr>
            </w:pPr>
          </w:p>
        </w:tc>
        <w:tc>
          <w:tcPr>
            <w:tcW w:w="1354" w:type="dxa"/>
          </w:tcPr>
          <w:p w14:paraId="27A44A2F"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97D1137" w14:textId="77777777" w:rsidTr="005D636A">
        <w:tc>
          <w:tcPr>
            <w:tcW w:w="684" w:type="dxa"/>
          </w:tcPr>
          <w:p w14:paraId="085B2AD7" w14:textId="1344A14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2914" w:type="dxa"/>
          </w:tcPr>
          <w:p w14:paraId="2C872890" w14:textId="42A64C5E"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77DB02D" w14:textId="75C35BC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582BE777" w14:textId="756B7BE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275BA131" w14:textId="500DF453" w:rsidR="00623E5D" w:rsidRPr="00B37084" w:rsidRDefault="00623E5D" w:rsidP="00623E5D">
            <w:pPr>
              <w:pStyle w:val="Sraopastraipa"/>
              <w:widowControl w:val="0"/>
              <w:suppressAutoHyphens/>
              <w:ind w:left="0"/>
              <w:jc w:val="center"/>
              <w:rPr>
                <w:rFonts w:eastAsia="Calibri"/>
                <w:szCs w:val="24"/>
              </w:rPr>
            </w:pPr>
          </w:p>
        </w:tc>
        <w:tc>
          <w:tcPr>
            <w:tcW w:w="1354" w:type="dxa"/>
          </w:tcPr>
          <w:p w14:paraId="014389EE"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2B51220" w14:textId="77777777" w:rsidTr="005D636A">
        <w:tc>
          <w:tcPr>
            <w:tcW w:w="684" w:type="dxa"/>
          </w:tcPr>
          <w:p w14:paraId="6819ADEC" w14:textId="4AEBF81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c>
          <w:tcPr>
            <w:tcW w:w="2914" w:type="dxa"/>
          </w:tcPr>
          <w:p w14:paraId="3C321C90" w14:textId="00CC9B47"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05E8B08B" w14:textId="62A56E8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697E9461" w14:textId="6BDC850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80F45CC" w14:textId="4262EF1E" w:rsidR="00623E5D" w:rsidRPr="00B37084" w:rsidRDefault="00623E5D" w:rsidP="00623E5D">
            <w:pPr>
              <w:pStyle w:val="Sraopastraipa"/>
              <w:widowControl w:val="0"/>
              <w:suppressAutoHyphens/>
              <w:ind w:left="0"/>
              <w:jc w:val="center"/>
              <w:rPr>
                <w:rFonts w:eastAsia="Calibri"/>
                <w:szCs w:val="24"/>
              </w:rPr>
            </w:pPr>
          </w:p>
        </w:tc>
        <w:tc>
          <w:tcPr>
            <w:tcW w:w="1354" w:type="dxa"/>
          </w:tcPr>
          <w:p w14:paraId="3CF586EA" w14:textId="77777777" w:rsidR="00623E5D" w:rsidRPr="00B37084" w:rsidRDefault="00623E5D" w:rsidP="00623E5D">
            <w:pPr>
              <w:pStyle w:val="Sraopastraipa"/>
              <w:widowControl w:val="0"/>
              <w:suppressAutoHyphens/>
              <w:ind w:left="0"/>
              <w:rPr>
                <w:rFonts w:eastAsia="Calibri"/>
                <w:szCs w:val="24"/>
              </w:rPr>
            </w:pPr>
          </w:p>
        </w:tc>
      </w:tr>
      <w:tr w:rsidR="005D636A" w:rsidRPr="00B37084" w14:paraId="3CEAAE5A" w14:textId="77777777" w:rsidTr="005D636A">
        <w:tc>
          <w:tcPr>
            <w:tcW w:w="684" w:type="dxa"/>
          </w:tcPr>
          <w:p w14:paraId="7DC3A816" w14:textId="59992EEB"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7</w:t>
            </w:r>
          </w:p>
        </w:tc>
        <w:tc>
          <w:tcPr>
            <w:tcW w:w="2914" w:type="dxa"/>
          </w:tcPr>
          <w:p w14:paraId="56144B21" w14:textId="446DA033" w:rsidR="005D636A" w:rsidRPr="00B37084" w:rsidRDefault="005D636A" w:rsidP="005D636A">
            <w:pPr>
              <w:pStyle w:val="Sraopastraipa"/>
              <w:widowControl w:val="0"/>
              <w:suppressAutoHyphens/>
              <w:ind w:left="0"/>
              <w:rPr>
                <w:color w:val="000000"/>
                <w:szCs w:val="24"/>
                <w:shd w:val="clear" w:color="auto" w:fill="FFFFFF"/>
              </w:rPr>
            </w:pPr>
          </w:p>
        </w:tc>
        <w:tc>
          <w:tcPr>
            <w:tcW w:w="1043" w:type="dxa"/>
          </w:tcPr>
          <w:p w14:paraId="30EC3C06" w14:textId="0BD0412F"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639303A2" w14:textId="4F614E83"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19FF451B" w14:textId="687C1901" w:rsidR="005D636A" w:rsidRPr="00B37084" w:rsidRDefault="005D636A" w:rsidP="005D636A">
            <w:pPr>
              <w:pStyle w:val="Sraopastraipa"/>
              <w:widowControl w:val="0"/>
              <w:suppressAutoHyphens/>
              <w:ind w:left="0"/>
              <w:jc w:val="center"/>
              <w:rPr>
                <w:rFonts w:eastAsia="Calibri"/>
                <w:szCs w:val="24"/>
              </w:rPr>
            </w:pPr>
          </w:p>
        </w:tc>
        <w:tc>
          <w:tcPr>
            <w:tcW w:w="1354" w:type="dxa"/>
          </w:tcPr>
          <w:p w14:paraId="710ADBD2" w14:textId="77777777" w:rsidR="005D636A" w:rsidRPr="00B37084" w:rsidRDefault="005D636A" w:rsidP="005D636A">
            <w:pPr>
              <w:pStyle w:val="Sraopastraipa"/>
              <w:widowControl w:val="0"/>
              <w:suppressAutoHyphens/>
              <w:ind w:left="0"/>
              <w:rPr>
                <w:rFonts w:eastAsia="Calibri"/>
                <w:szCs w:val="24"/>
              </w:rPr>
            </w:pPr>
          </w:p>
        </w:tc>
      </w:tr>
      <w:tr w:rsidR="005D636A" w:rsidRPr="00B37084" w14:paraId="02D4F657" w14:textId="77777777" w:rsidTr="005D636A">
        <w:tc>
          <w:tcPr>
            <w:tcW w:w="684" w:type="dxa"/>
          </w:tcPr>
          <w:p w14:paraId="43D45B11" w14:textId="3EFB10AB" w:rsidR="005D636A" w:rsidRPr="00B37084" w:rsidRDefault="005D636A" w:rsidP="005D636A">
            <w:pPr>
              <w:pStyle w:val="Sraopastraipa"/>
              <w:widowControl w:val="0"/>
              <w:suppressAutoHyphens/>
              <w:ind w:left="0"/>
              <w:jc w:val="center"/>
              <w:rPr>
                <w:rFonts w:eastAsia="Calibri"/>
                <w:szCs w:val="24"/>
              </w:rPr>
            </w:pPr>
            <w:r>
              <w:rPr>
                <w:rFonts w:eastAsia="Calibri"/>
                <w:szCs w:val="24"/>
              </w:rPr>
              <w:t>8</w:t>
            </w:r>
          </w:p>
        </w:tc>
        <w:tc>
          <w:tcPr>
            <w:tcW w:w="2914" w:type="dxa"/>
          </w:tcPr>
          <w:p w14:paraId="44B68221" w14:textId="77777777" w:rsidR="005D636A" w:rsidRPr="00B37084" w:rsidRDefault="005D636A" w:rsidP="005D636A">
            <w:pPr>
              <w:pStyle w:val="Sraopastraipa"/>
              <w:widowControl w:val="0"/>
              <w:suppressAutoHyphens/>
              <w:ind w:left="0"/>
              <w:rPr>
                <w:color w:val="000000"/>
                <w:szCs w:val="24"/>
                <w:shd w:val="clear" w:color="auto" w:fill="FFFFFF"/>
              </w:rPr>
            </w:pPr>
          </w:p>
        </w:tc>
        <w:tc>
          <w:tcPr>
            <w:tcW w:w="1043" w:type="dxa"/>
          </w:tcPr>
          <w:p w14:paraId="28AAF57F" w14:textId="7E1181B7" w:rsidR="005D636A" w:rsidRPr="00B37084" w:rsidRDefault="005D636A" w:rsidP="005D636A">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198C3E1" w14:textId="00AA3B87" w:rsidR="005D636A" w:rsidRDefault="005D636A" w:rsidP="005D636A">
            <w:pPr>
              <w:pStyle w:val="Sraopastraipa"/>
              <w:widowControl w:val="0"/>
              <w:suppressAutoHyphens/>
              <w:ind w:left="0"/>
              <w:jc w:val="center"/>
              <w:rPr>
                <w:rFonts w:eastAsia="Calibri"/>
                <w:szCs w:val="24"/>
              </w:rPr>
            </w:pPr>
            <w:r>
              <w:rPr>
                <w:rFonts w:eastAsia="Calibri"/>
                <w:szCs w:val="24"/>
              </w:rPr>
              <w:t>5</w:t>
            </w:r>
          </w:p>
        </w:tc>
        <w:tc>
          <w:tcPr>
            <w:tcW w:w="1790" w:type="dxa"/>
          </w:tcPr>
          <w:p w14:paraId="1C9F782A" w14:textId="77777777" w:rsidR="005D636A" w:rsidRPr="00B37084" w:rsidRDefault="005D636A" w:rsidP="005D636A">
            <w:pPr>
              <w:pStyle w:val="Sraopastraipa"/>
              <w:widowControl w:val="0"/>
              <w:suppressAutoHyphens/>
              <w:ind w:left="0"/>
              <w:jc w:val="center"/>
              <w:rPr>
                <w:rFonts w:eastAsia="Calibri"/>
                <w:szCs w:val="24"/>
              </w:rPr>
            </w:pPr>
          </w:p>
        </w:tc>
        <w:tc>
          <w:tcPr>
            <w:tcW w:w="1354" w:type="dxa"/>
          </w:tcPr>
          <w:p w14:paraId="2CD1AC8A" w14:textId="77777777" w:rsidR="005D636A" w:rsidRPr="00B37084" w:rsidRDefault="005D636A" w:rsidP="005D636A">
            <w:pPr>
              <w:pStyle w:val="Sraopastraipa"/>
              <w:widowControl w:val="0"/>
              <w:suppressAutoHyphens/>
              <w:ind w:left="0"/>
              <w:rPr>
                <w:rFonts w:eastAsia="Calibri"/>
                <w:szCs w:val="24"/>
              </w:rPr>
            </w:pPr>
          </w:p>
        </w:tc>
      </w:tr>
      <w:tr w:rsidR="005D636A" w:rsidRPr="00B37084" w14:paraId="747BDC9A" w14:textId="77777777" w:rsidTr="005D636A">
        <w:tc>
          <w:tcPr>
            <w:tcW w:w="8114" w:type="dxa"/>
            <w:gridSpan w:val="5"/>
          </w:tcPr>
          <w:p w14:paraId="2B4A3766" w14:textId="227B8518"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Suma be PVM</w:t>
            </w:r>
          </w:p>
        </w:tc>
        <w:tc>
          <w:tcPr>
            <w:tcW w:w="1354" w:type="dxa"/>
          </w:tcPr>
          <w:p w14:paraId="4F2F783D" w14:textId="7BEB4261" w:rsidR="005D636A" w:rsidRPr="00B37084" w:rsidRDefault="005D636A" w:rsidP="005D636A">
            <w:pPr>
              <w:pStyle w:val="Sraopastraipa"/>
              <w:widowControl w:val="0"/>
              <w:suppressAutoHyphens/>
              <w:ind w:left="0"/>
              <w:jc w:val="right"/>
              <w:rPr>
                <w:rFonts w:eastAsia="Calibri"/>
                <w:szCs w:val="24"/>
              </w:rPr>
            </w:pPr>
          </w:p>
        </w:tc>
      </w:tr>
      <w:tr w:rsidR="005D636A" w:rsidRPr="00B37084" w14:paraId="367536F0" w14:textId="77777777" w:rsidTr="005D636A">
        <w:tc>
          <w:tcPr>
            <w:tcW w:w="8114" w:type="dxa"/>
            <w:gridSpan w:val="5"/>
          </w:tcPr>
          <w:p w14:paraId="2027663A" w14:textId="3D710900"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PVM suma</w:t>
            </w:r>
          </w:p>
        </w:tc>
        <w:tc>
          <w:tcPr>
            <w:tcW w:w="1354" w:type="dxa"/>
          </w:tcPr>
          <w:p w14:paraId="3A3B15AC" w14:textId="29CDAD63" w:rsidR="005D636A" w:rsidRPr="00B37084" w:rsidRDefault="005D636A" w:rsidP="005D636A">
            <w:pPr>
              <w:pStyle w:val="Sraopastraipa"/>
              <w:widowControl w:val="0"/>
              <w:suppressAutoHyphens/>
              <w:ind w:left="0"/>
              <w:jc w:val="right"/>
              <w:rPr>
                <w:rFonts w:eastAsia="Calibri"/>
                <w:szCs w:val="24"/>
              </w:rPr>
            </w:pPr>
          </w:p>
        </w:tc>
      </w:tr>
      <w:tr w:rsidR="005D636A" w:rsidRPr="00B37084" w14:paraId="6C144142" w14:textId="77777777" w:rsidTr="005D636A">
        <w:tc>
          <w:tcPr>
            <w:tcW w:w="8114" w:type="dxa"/>
            <w:gridSpan w:val="5"/>
          </w:tcPr>
          <w:p w14:paraId="17517834" w14:textId="0562EEB1"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 xml:space="preserve"> Bendra pasiūlymo suma su PVM*</w:t>
            </w:r>
            <w:r>
              <w:rPr>
                <w:rFonts w:eastAsia="Calibri"/>
                <w:szCs w:val="24"/>
              </w:rPr>
              <w:t>*</w:t>
            </w:r>
          </w:p>
        </w:tc>
        <w:tc>
          <w:tcPr>
            <w:tcW w:w="1354" w:type="dxa"/>
          </w:tcPr>
          <w:p w14:paraId="092F4DB3" w14:textId="4FC2ADD7" w:rsidR="005D636A" w:rsidRPr="00B37084" w:rsidRDefault="005D636A" w:rsidP="005D636A">
            <w:pPr>
              <w:pStyle w:val="Sraopastraipa"/>
              <w:widowControl w:val="0"/>
              <w:suppressAutoHyphens/>
              <w:ind w:left="0"/>
              <w:jc w:val="right"/>
              <w:rPr>
                <w:rFonts w:eastAsia="Calibri"/>
                <w:szCs w:val="24"/>
              </w:rPr>
            </w:pPr>
          </w:p>
        </w:tc>
      </w:tr>
    </w:tbl>
    <w:p w14:paraId="238B4DD0" w14:textId="503CE3E0" w:rsidR="00623E5D" w:rsidRPr="00B37084" w:rsidRDefault="000B7A8A" w:rsidP="003D5AE3">
      <w:pPr>
        <w:jc w:val="both"/>
        <w:rPr>
          <w:rFonts w:ascii="Times New Roman" w:hAnsi="Times New Roman" w:cs="Times New Roman"/>
          <w:color w:val="000000"/>
          <w:sz w:val="24"/>
          <w:szCs w:val="24"/>
        </w:rPr>
      </w:pPr>
      <w:r>
        <w:rPr>
          <w:rFonts w:ascii="Times New Roman" w:hAnsi="Times New Roman" w:cs="Times New Roman"/>
          <w:color w:val="000000"/>
          <w:sz w:val="24"/>
          <w:szCs w:val="24"/>
        </w:rPr>
        <w:t>Tiekėjo siūloma pasiūlymo bendra p</w:t>
      </w:r>
      <w:r w:rsidR="002B4215" w:rsidRPr="00B37084">
        <w:rPr>
          <w:rFonts w:ascii="Times New Roman" w:hAnsi="Times New Roman" w:cs="Times New Roman"/>
          <w:color w:val="000000"/>
          <w:sz w:val="24"/>
          <w:szCs w:val="24"/>
        </w:rPr>
        <w:t>asiūlymo</w:t>
      </w:r>
      <w:r>
        <w:rPr>
          <w:rFonts w:ascii="Times New Roman" w:hAnsi="Times New Roman" w:cs="Times New Roman"/>
          <w:color w:val="000000"/>
          <w:sz w:val="24"/>
          <w:szCs w:val="24"/>
        </w:rPr>
        <w:t xml:space="preserve"> kaina</w:t>
      </w:r>
      <w:r w:rsidR="005D63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bus naudojama </w:t>
      </w:r>
      <w:r w:rsidR="005D636A">
        <w:rPr>
          <w:rFonts w:ascii="Times New Roman" w:hAnsi="Times New Roman" w:cs="Times New Roman"/>
          <w:color w:val="000000"/>
          <w:sz w:val="24"/>
          <w:szCs w:val="24"/>
        </w:rPr>
        <w:t xml:space="preserve">tik </w:t>
      </w:r>
      <w:r>
        <w:rPr>
          <w:rFonts w:ascii="Times New Roman" w:hAnsi="Times New Roman" w:cs="Times New Roman"/>
          <w:color w:val="000000"/>
          <w:sz w:val="24"/>
          <w:szCs w:val="24"/>
        </w:rPr>
        <w:t>pasiūlymų</w:t>
      </w:r>
      <w:r w:rsidR="002B4215" w:rsidRPr="00B37084">
        <w:rPr>
          <w:rFonts w:ascii="Times New Roman" w:hAnsi="Times New Roman" w:cs="Times New Roman"/>
          <w:color w:val="000000"/>
          <w:sz w:val="24"/>
          <w:szCs w:val="24"/>
        </w:rPr>
        <w:t xml:space="preserve"> vertinim</w:t>
      </w:r>
      <w:r>
        <w:rPr>
          <w:rFonts w:ascii="Times New Roman" w:hAnsi="Times New Roman" w:cs="Times New Roman"/>
          <w:color w:val="000000"/>
          <w:sz w:val="24"/>
          <w:szCs w:val="24"/>
        </w:rPr>
        <w:t>e skaičiuojant pasiūlymo</w:t>
      </w:r>
      <w:r w:rsidR="002B4215" w:rsidRPr="00B37084">
        <w:rPr>
          <w:rFonts w:ascii="Times New Roman" w:hAnsi="Times New Roman" w:cs="Times New Roman"/>
          <w:color w:val="000000"/>
          <w:sz w:val="24"/>
          <w:szCs w:val="24"/>
        </w:rPr>
        <w:t xml:space="preserve"> </w:t>
      </w:r>
      <w:r w:rsidR="005D636A">
        <w:rPr>
          <w:rFonts w:ascii="Times New Roman" w:hAnsi="Times New Roman" w:cs="Times New Roman"/>
          <w:color w:val="000000"/>
          <w:sz w:val="24"/>
          <w:szCs w:val="24"/>
        </w:rPr>
        <w:t>ekonominį naudingumą</w:t>
      </w:r>
      <w:r w:rsidR="00623E5D" w:rsidRPr="00B37084">
        <w:rPr>
          <w:rFonts w:ascii="Times New Roman" w:hAnsi="Times New Roman" w:cs="Times New Roman"/>
          <w:color w:val="000000"/>
          <w:sz w:val="24"/>
          <w:szCs w:val="24"/>
        </w:rPr>
        <w:t xml:space="preserve">. Ši </w:t>
      </w:r>
      <w:r w:rsidR="005D636A">
        <w:rPr>
          <w:rFonts w:ascii="Times New Roman" w:hAnsi="Times New Roman" w:cs="Times New Roman"/>
          <w:color w:val="000000"/>
          <w:sz w:val="24"/>
          <w:szCs w:val="24"/>
        </w:rPr>
        <w:t xml:space="preserve">pasiūlymo kaina yra pateikiama preliminariam nuomos mėnesių skaičiui* (tai nėra tikslus nuomos laikotarpis, tikslus nuomos laikotarpis yra nurodytas techninėje specifikacijoje. </w:t>
      </w:r>
    </w:p>
    <w:p w14:paraId="344AA437" w14:textId="7FD55C22" w:rsidR="008F7E6F" w:rsidRPr="00B37084" w:rsidRDefault="008F7E6F" w:rsidP="007D6DF4">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Patvirtiname, kad siūlomi automobiliai atitinka techninę specifikaciją kartu pateik</w:t>
      </w:r>
      <w:r w:rsidR="0025356F" w:rsidRPr="00B37084">
        <w:rPr>
          <w:rFonts w:ascii="Times New Roman" w:hAnsi="Times New Roman" w:cs="Times New Roman"/>
          <w:b/>
          <w:bCs/>
          <w:sz w:val="24"/>
          <w:szCs w:val="24"/>
        </w:rPr>
        <w:t>d</w:t>
      </w:r>
      <w:r w:rsidRPr="00B37084">
        <w:rPr>
          <w:rFonts w:ascii="Times New Roman" w:hAnsi="Times New Roman" w:cs="Times New Roman"/>
          <w:b/>
          <w:bCs/>
          <w:sz w:val="24"/>
          <w:szCs w:val="24"/>
        </w:rPr>
        <w:t>am</w:t>
      </w:r>
      <w:r w:rsidR="0025356F" w:rsidRPr="00B37084">
        <w:rPr>
          <w:rFonts w:ascii="Times New Roman" w:hAnsi="Times New Roman" w:cs="Times New Roman"/>
          <w:b/>
          <w:bCs/>
          <w:sz w:val="24"/>
          <w:szCs w:val="24"/>
        </w:rPr>
        <w:t>i</w:t>
      </w:r>
      <w:r w:rsidRPr="00B37084">
        <w:rPr>
          <w:rFonts w:ascii="Times New Roman" w:hAnsi="Times New Roman" w:cs="Times New Roman"/>
          <w:b/>
          <w:bCs/>
          <w:sz w:val="24"/>
          <w:szCs w:val="24"/>
        </w:rPr>
        <w:t xml:space="preserve"> užpildyt</w:t>
      </w:r>
      <w:r w:rsidR="0025356F" w:rsidRPr="00B37084">
        <w:rPr>
          <w:rFonts w:ascii="Times New Roman" w:hAnsi="Times New Roman" w:cs="Times New Roman"/>
          <w:b/>
          <w:bCs/>
          <w:sz w:val="24"/>
          <w:szCs w:val="24"/>
        </w:rPr>
        <w:t>ą/-</w:t>
      </w:r>
      <w:proofErr w:type="spellStart"/>
      <w:r w:rsidRPr="00B37084">
        <w:rPr>
          <w:rFonts w:ascii="Times New Roman" w:hAnsi="Times New Roman" w:cs="Times New Roman"/>
          <w:b/>
          <w:bCs/>
          <w:sz w:val="24"/>
          <w:szCs w:val="24"/>
        </w:rPr>
        <w:t>us</w:t>
      </w:r>
      <w:proofErr w:type="spellEnd"/>
      <w:r w:rsidRPr="00B37084">
        <w:rPr>
          <w:rFonts w:ascii="Times New Roman" w:hAnsi="Times New Roman" w:cs="Times New Roman"/>
          <w:b/>
          <w:bCs/>
          <w:sz w:val="24"/>
          <w:szCs w:val="24"/>
        </w:rPr>
        <w:t xml:space="preserve"> </w:t>
      </w:r>
      <w:r w:rsidR="0025356F" w:rsidRPr="00B37084">
        <w:rPr>
          <w:rFonts w:ascii="Times New Roman" w:hAnsi="Times New Roman" w:cs="Times New Roman"/>
          <w:b/>
          <w:bCs/>
          <w:sz w:val="24"/>
          <w:szCs w:val="24"/>
        </w:rPr>
        <w:t>dokumentą/-</w:t>
      </w:r>
      <w:proofErr w:type="spellStart"/>
      <w:r w:rsidR="0025356F" w:rsidRPr="00B37084">
        <w:rPr>
          <w:rFonts w:ascii="Times New Roman" w:hAnsi="Times New Roman" w:cs="Times New Roman"/>
          <w:b/>
          <w:bCs/>
          <w:sz w:val="24"/>
          <w:szCs w:val="24"/>
        </w:rPr>
        <w:t>us</w:t>
      </w:r>
      <w:proofErr w:type="spellEnd"/>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„Dokument</w:t>
      </w:r>
      <w:r w:rsidR="0025356F" w:rsidRPr="00B37084">
        <w:rPr>
          <w:rFonts w:ascii="Times New Roman" w:hAnsi="Times New Roman" w:cs="Times New Roman"/>
          <w:b/>
          <w:bCs/>
          <w:sz w:val="24"/>
          <w:szCs w:val="24"/>
        </w:rPr>
        <w:t>as</w:t>
      </w:r>
      <w:r w:rsidRPr="00B37084">
        <w:rPr>
          <w:rFonts w:ascii="Times New Roman" w:hAnsi="Times New Roman" w:cs="Times New Roman"/>
          <w:b/>
          <w:bCs/>
          <w:sz w:val="24"/>
          <w:szCs w:val="24"/>
        </w:rPr>
        <w:t xml:space="preserve"> dėl techninių reikalavimų atitikties“</w:t>
      </w:r>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Pasiūlymo priedas</w:t>
      </w:r>
      <w:r w:rsidR="0025356F" w:rsidRPr="00B37084">
        <w:rPr>
          <w:rFonts w:ascii="Times New Roman" w:hAnsi="Times New Roman" w:cs="Times New Roman"/>
          <w:b/>
          <w:bCs/>
          <w:sz w:val="24"/>
          <w:szCs w:val="24"/>
        </w:rPr>
        <w:t>).</w:t>
      </w:r>
    </w:p>
    <w:p w14:paraId="2AD4A5FB" w14:textId="77777777" w:rsidR="0025356F" w:rsidRPr="00B37084" w:rsidRDefault="0025356F" w:rsidP="007D6DF4">
      <w:pPr>
        <w:spacing w:after="0" w:line="240" w:lineRule="auto"/>
        <w:jc w:val="both"/>
        <w:rPr>
          <w:rFonts w:ascii="Times New Roman" w:hAnsi="Times New Roman" w:cs="Times New Roman"/>
          <w:b/>
          <w:bCs/>
          <w:sz w:val="24"/>
          <w:szCs w:val="24"/>
        </w:rPr>
      </w:pPr>
    </w:p>
    <w:p w14:paraId="3E333305"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szCs w:val="24"/>
        </w:rPr>
        <w:t xml:space="preserve">Informacija apie kiekvieno tiekėjų grupės partnerio savo jėgomis numatomų teikti paslaugų dalies vertę (pildoma, kai pasiūlymą pateikia tiekėjų grupė):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2050"/>
        <w:gridCol w:w="2428"/>
        <w:gridCol w:w="2268"/>
        <w:gridCol w:w="2268"/>
      </w:tblGrid>
      <w:tr w:rsidR="00E36812" w:rsidRPr="00B37084" w14:paraId="16C65FBE" w14:textId="77777777" w:rsidTr="00763977">
        <w:trPr>
          <w:trHeight w:val="673"/>
        </w:trPr>
        <w:tc>
          <w:tcPr>
            <w:tcW w:w="620" w:type="dxa"/>
            <w:vMerge w:val="restart"/>
            <w:vAlign w:val="center"/>
          </w:tcPr>
          <w:p w14:paraId="4D392D05"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2050" w:type="dxa"/>
            <w:vMerge w:val="restart"/>
            <w:vAlign w:val="center"/>
          </w:tcPr>
          <w:p w14:paraId="2580E95E"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pavadinimas</w:t>
            </w:r>
          </w:p>
        </w:tc>
        <w:tc>
          <w:tcPr>
            <w:tcW w:w="2428" w:type="dxa"/>
            <w:vMerge w:val="restart"/>
            <w:vAlign w:val="center"/>
          </w:tcPr>
          <w:p w14:paraId="5D8578BD"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Numatomos suteikti paslaugos</w:t>
            </w:r>
          </w:p>
        </w:tc>
        <w:tc>
          <w:tcPr>
            <w:tcW w:w="4536" w:type="dxa"/>
            <w:gridSpan w:val="2"/>
          </w:tcPr>
          <w:p w14:paraId="6475D056"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paslaugų dalies vertė pasiūlymo kainoje</w:t>
            </w:r>
          </w:p>
        </w:tc>
      </w:tr>
      <w:tr w:rsidR="00E36812" w:rsidRPr="00B37084" w14:paraId="02E985C3" w14:textId="77777777" w:rsidTr="00763977">
        <w:tc>
          <w:tcPr>
            <w:tcW w:w="620" w:type="dxa"/>
            <w:vMerge/>
          </w:tcPr>
          <w:p w14:paraId="5353B019"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050" w:type="dxa"/>
            <w:vMerge/>
          </w:tcPr>
          <w:p w14:paraId="4C979223"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428" w:type="dxa"/>
            <w:vMerge/>
          </w:tcPr>
          <w:p w14:paraId="6DCE277F"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268" w:type="dxa"/>
          </w:tcPr>
          <w:p w14:paraId="18CE2ABA"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EUR su PVM</w:t>
            </w:r>
          </w:p>
        </w:tc>
        <w:tc>
          <w:tcPr>
            <w:tcW w:w="2268" w:type="dxa"/>
          </w:tcPr>
          <w:p w14:paraId="3849D127"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Proc.</w:t>
            </w:r>
          </w:p>
        </w:tc>
      </w:tr>
      <w:tr w:rsidR="00E36812" w:rsidRPr="00B37084" w14:paraId="681269A3" w14:textId="77777777" w:rsidTr="00763977">
        <w:tc>
          <w:tcPr>
            <w:tcW w:w="620" w:type="dxa"/>
          </w:tcPr>
          <w:p w14:paraId="53BD2CFB"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1B737A4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8276950"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5AFFE246"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25988AD2"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5C719D9" w14:textId="77777777" w:rsidTr="00763977">
        <w:tc>
          <w:tcPr>
            <w:tcW w:w="620" w:type="dxa"/>
          </w:tcPr>
          <w:p w14:paraId="256B79C5"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272B2F18"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EBA6BD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10C89CFC"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7B3B1CA7"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E3FE2CA" w14:textId="77777777" w:rsidTr="00763977">
        <w:tc>
          <w:tcPr>
            <w:tcW w:w="5098" w:type="dxa"/>
            <w:gridSpan w:val="3"/>
          </w:tcPr>
          <w:p w14:paraId="623751F4" w14:textId="77777777" w:rsidR="00E36812" w:rsidRPr="00B37084" w:rsidRDefault="00E36812" w:rsidP="00763977">
            <w:pPr>
              <w:tabs>
                <w:tab w:val="left" w:pos="8175"/>
              </w:tabs>
              <w:spacing w:after="0" w:line="240" w:lineRule="auto"/>
              <w:jc w:val="right"/>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Viso:</w:t>
            </w:r>
          </w:p>
        </w:tc>
        <w:tc>
          <w:tcPr>
            <w:tcW w:w="2268" w:type="dxa"/>
          </w:tcPr>
          <w:p w14:paraId="7F4FD959"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35523820"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bl>
    <w:p w14:paraId="63EC3DF1" w14:textId="77777777" w:rsidR="00E36812" w:rsidRPr="00B37084" w:rsidRDefault="00E36812" w:rsidP="00E36812">
      <w:pPr>
        <w:pStyle w:val="Sraopastraipa"/>
        <w:tabs>
          <w:tab w:val="left" w:pos="851"/>
        </w:tabs>
        <w:ind w:left="567"/>
        <w:rPr>
          <w:i/>
          <w:color w:val="000000"/>
          <w:szCs w:val="24"/>
        </w:rPr>
      </w:pPr>
    </w:p>
    <w:p w14:paraId="7911293A" w14:textId="77777777" w:rsidR="00E36812" w:rsidRPr="00B37084" w:rsidRDefault="00E36812" w:rsidP="00E36812">
      <w:pPr>
        <w:pStyle w:val="Sraopastraipa"/>
        <w:numPr>
          <w:ilvl w:val="0"/>
          <w:numId w:val="1"/>
        </w:numPr>
        <w:tabs>
          <w:tab w:val="left" w:pos="851"/>
        </w:tabs>
        <w:ind w:left="0" w:firstLine="567"/>
        <w:rPr>
          <w:i/>
          <w:color w:val="000000"/>
          <w:szCs w:val="24"/>
        </w:rPr>
      </w:pPr>
      <w:r w:rsidRPr="00B37084">
        <w:rPr>
          <w:szCs w:val="24"/>
        </w:rPr>
        <w:t>Dalyvis pasiūlyme privalo išviešinti kitus ūkio subjektus (subtiekėjus ir trečiuosius asmenis), kurių pajėgumais remiasi, taip pat nurodyti ir kitus žinomus subtiekėjus.</w:t>
      </w:r>
    </w:p>
    <w:p w14:paraId="74158446" w14:textId="77777777" w:rsidR="000C0025" w:rsidRPr="002A21D1" w:rsidRDefault="000C0025" w:rsidP="000C0025">
      <w:pPr>
        <w:pStyle w:val="Sraopastraipa"/>
        <w:ind w:left="786"/>
        <w:rPr>
          <w:szCs w:val="24"/>
        </w:rPr>
      </w:pPr>
      <w:r w:rsidRPr="002A21D1">
        <w:rPr>
          <w:szCs w:val="24"/>
        </w:rPr>
        <w:t xml:space="preserve">Informacija apie subtiekėjus, subrangovus (pažymėti): </w:t>
      </w:r>
    </w:p>
    <w:p w14:paraId="78805694" w14:textId="77777777" w:rsidR="000C0025" w:rsidRPr="002A21D1" w:rsidRDefault="000C0025" w:rsidP="000C0025">
      <w:pPr>
        <w:pStyle w:val="Sraopastraipa"/>
        <w:ind w:left="786"/>
        <w:rPr>
          <w:szCs w:val="24"/>
        </w:rPr>
      </w:pPr>
      <w:proofErr w:type="spellStart"/>
      <w:r w:rsidRPr="002A21D1">
        <w:rPr>
          <w:szCs w:val="24"/>
        </w:rPr>
        <w:t>Subtiekimas</w:t>
      </w:r>
      <w:proofErr w:type="spellEnd"/>
      <w:r w:rsidRPr="002A21D1">
        <w:rPr>
          <w:szCs w:val="24"/>
        </w:rPr>
        <w:t xml:space="preserve">: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0" w:name="__Fieldmark__395_2077675759"/>
      <w:bookmarkEnd w:id="0"/>
      <w:r w:rsidRPr="002A21D1">
        <w:rPr>
          <w:szCs w:val="24"/>
        </w:rPr>
        <w:fldChar w:fldCharType="end"/>
      </w:r>
      <w:r w:rsidRPr="002A21D1">
        <w:rPr>
          <w:szCs w:val="24"/>
        </w:rPr>
        <w:t xml:space="preserve"> nenumatomas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1" w:name="__Fieldmark__400_2077675759"/>
      <w:bookmarkEnd w:id="1"/>
      <w:r w:rsidRPr="002A21D1">
        <w:rPr>
          <w:szCs w:val="24"/>
        </w:rPr>
        <w:fldChar w:fldCharType="end"/>
      </w:r>
      <w:r w:rsidRPr="002A21D1">
        <w:rPr>
          <w:szCs w:val="24"/>
        </w:rPr>
        <w:t xml:space="preserve"> numatomas</w:t>
      </w:r>
    </w:p>
    <w:tbl>
      <w:tblPr>
        <w:tblW w:w="9639" w:type="dxa"/>
        <w:tblInd w:w="-5" w:type="dxa"/>
        <w:tblLayout w:type="fixed"/>
        <w:tblLook w:val="01E0" w:firstRow="1" w:lastRow="1" w:firstColumn="1" w:lastColumn="1" w:noHBand="0" w:noVBand="0"/>
      </w:tblPr>
      <w:tblGrid>
        <w:gridCol w:w="709"/>
        <w:gridCol w:w="2537"/>
        <w:gridCol w:w="1786"/>
        <w:gridCol w:w="1488"/>
        <w:gridCol w:w="3119"/>
      </w:tblGrid>
      <w:tr w:rsidR="002A21D1" w:rsidRPr="002A21D1" w14:paraId="7858366E" w14:textId="77777777" w:rsidTr="004C2DC8">
        <w:tc>
          <w:tcPr>
            <w:tcW w:w="709" w:type="dxa"/>
            <w:tcBorders>
              <w:top w:val="single" w:sz="4" w:space="0" w:color="000000"/>
              <w:left w:val="single" w:sz="4" w:space="0" w:color="000000"/>
              <w:bottom w:val="single" w:sz="4" w:space="0" w:color="000000"/>
              <w:right w:val="single" w:sz="4" w:space="0" w:color="000000"/>
            </w:tcBorders>
            <w:vAlign w:val="center"/>
          </w:tcPr>
          <w:p w14:paraId="6E8674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Eil. Nr.</w:t>
            </w:r>
          </w:p>
        </w:tc>
        <w:tc>
          <w:tcPr>
            <w:tcW w:w="2537" w:type="dxa"/>
            <w:tcBorders>
              <w:top w:val="single" w:sz="4" w:space="0" w:color="000000"/>
              <w:left w:val="single" w:sz="4" w:space="0" w:color="000000"/>
              <w:bottom w:val="single" w:sz="4" w:space="0" w:color="000000"/>
              <w:right w:val="single" w:sz="4" w:space="0" w:color="000000"/>
            </w:tcBorders>
            <w:vAlign w:val="center"/>
          </w:tcPr>
          <w:p w14:paraId="372ACC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Prekių/paslaugų/darbų pavadinimas</w:t>
            </w:r>
          </w:p>
        </w:tc>
        <w:tc>
          <w:tcPr>
            <w:tcW w:w="1786" w:type="dxa"/>
            <w:tcBorders>
              <w:top w:val="single" w:sz="4" w:space="0" w:color="000000"/>
              <w:left w:val="single" w:sz="4" w:space="0" w:color="000000"/>
              <w:bottom w:val="single" w:sz="4" w:space="0" w:color="000000"/>
              <w:right w:val="single" w:sz="4" w:space="0" w:color="000000"/>
            </w:tcBorders>
            <w:vAlign w:val="center"/>
          </w:tcPr>
          <w:p w14:paraId="7FEE9E4A"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003B77E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Procentinė išraiška</w:t>
            </w:r>
          </w:p>
        </w:tc>
        <w:tc>
          <w:tcPr>
            <w:tcW w:w="3119" w:type="dxa"/>
            <w:tcBorders>
              <w:top w:val="single" w:sz="4" w:space="0" w:color="000000"/>
              <w:left w:val="single" w:sz="4" w:space="0" w:color="000000"/>
              <w:bottom w:val="single" w:sz="4" w:space="0" w:color="000000"/>
              <w:right w:val="single" w:sz="4" w:space="0" w:color="000000"/>
            </w:tcBorders>
          </w:tcPr>
          <w:p w14:paraId="04742FBE"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Subtiekėjo pavadinimas, įmonės kodas ir adresas</w:t>
            </w:r>
          </w:p>
        </w:tc>
      </w:tr>
      <w:tr w:rsidR="000C0025" w:rsidRPr="00B37084" w14:paraId="160C18FA" w14:textId="77777777" w:rsidTr="004C2DC8">
        <w:trPr>
          <w:trHeight w:val="439"/>
        </w:trPr>
        <w:tc>
          <w:tcPr>
            <w:tcW w:w="709" w:type="dxa"/>
            <w:tcBorders>
              <w:top w:val="single" w:sz="4" w:space="0" w:color="000000"/>
              <w:left w:val="single" w:sz="4" w:space="0" w:color="000000"/>
              <w:bottom w:val="single" w:sz="4" w:space="0" w:color="000000"/>
              <w:right w:val="single" w:sz="4" w:space="0" w:color="000000"/>
            </w:tcBorders>
          </w:tcPr>
          <w:p w14:paraId="6B2D2131" w14:textId="7D4BFF62"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3D5F38D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091409B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60C660A3"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764A4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46762D6A" w14:textId="77777777" w:rsidTr="004C2DC8">
        <w:trPr>
          <w:trHeight w:val="431"/>
        </w:trPr>
        <w:tc>
          <w:tcPr>
            <w:tcW w:w="709" w:type="dxa"/>
            <w:tcBorders>
              <w:top w:val="single" w:sz="4" w:space="0" w:color="000000"/>
              <w:left w:val="single" w:sz="4" w:space="0" w:color="000000"/>
              <w:bottom w:val="single" w:sz="4" w:space="0" w:color="000000"/>
              <w:right w:val="single" w:sz="4" w:space="0" w:color="000000"/>
            </w:tcBorders>
          </w:tcPr>
          <w:p w14:paraId="6926F57A" w14:textId="67915EB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16A42E2D"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38C3A8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25AF3AFF"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E7701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2529BD8F" w14:textId="77777777" w:rsidTr="004C2DC8">
        <w:trPr>
          <w:trHeight w:val="410"/>
        </w:trPr>
        <w:tc>
          <w:tcPr>
            <w:tcW w:w="709" w:type="dxa"/>
            <w:tcBorders>
              <w:top w:val="single" w:sz="4" w:space="0" w:color="000000"/>
              <w:left w:val="single" w:sz="4" w:space="0" w:color="000000"/>
              <w:bottom w:val="single" w:sz="4" w:space="0" w:color="000000"/>
              <w:right w:val="single" w:sz="4" w:space="0" w:color="000000"/>
            </w:tcBorders>
          </w:tcPr>
          <w:p w14:paraId="3EB909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5BA31DF4"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BC10278" w14:textId="77777777" w:rsidR="000C0025" w:rsidRPr="00B37084" w:rsidRDefault="000C0025" w:rsidP="004C2DC8">
            <w:pPr>
              <w:widowControl w:val="0"/>
              <w:spacing w:after="0" w:line="240" w:lineRule="auto"/>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56886D7D" w14:textId="53A0D0A0" w:rsidR="000C0025" w:rsidRPr="00B37084" w:rsidRDefault="000C0025" w:rsidP="00B37084">
            <w:pPr>
              <w:widowControl w:val="0"/>
              <w:spacing w:after="0" w:line="240" w:lineRule="auto"/>
              <w:ind w:right="29"/>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w:t>
            </w:r>
            <w:r w:rsidR="00B37084" w:rsidRPr="00B37084">
              <w:rPr>
                <w:rFonts w:ascii="Times New Roman" w:eastAsia="Times New Roman" w:hAnsi="Times New Roman" w:cs="Times New Roman"/>
                <w:sz w:val="24"/>
                <w:szCs w:val="24"/>
              </w:rPr>
              <w:t xml:space="preserve"> </w:t>
            </w:r>
            <w:r w:rsidRPr="00B37084">
              <w:rPr>
                <w:rFonts w:ascii="Times New Roman" w:eastAsia="Times New Roman" w:hAnsi="Times New Roman" w:cs="Times New Roman"/>
                <w:sz w:val="24"/>
                <w:szCs w:val="24"/>
              </w:rPr>
              <w:t>viso:       %</w:t>
            </w:r>
          </w:p>
        </w:tc>
        <w:tc>
          <w:tcPr>
            <w:tcW w:w="3119" w:type="dxa"/>
            <w:tcBorders>
              <w:top w:val="single" w:sz="4" w:space="0" w:color="000000"/>
              <w:left w:val="single" w:sz="4" w:space="0" w:color="000000"/>
              <w:bottom w:val="single" w:sz="4" w:space="0" w:color="000000"/>
              <w:right w:val="single" w:sz="4" w:space="0" w:color="000000"/>
            </w:tcBorders>
          </w:tcPr>
          <w:p w14:paraId="4ADD419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bl>
    <w:p w14:paraId="66F47B7B" w14:textId="77777777" w:rsidR="00E36812" w:rsidRPr="00B37084" w:rsidRDefault="00E36812" w:rsidP="00E36812">
      <w:pPr>
        <w:pStyle w:val="Sraopastraipa"/>
        <w:tabs>
          <w:tab w:val="left" w:pos="851"/>
        </w:tabs>
        <w:ind w:left="567"/>
        <w:rPr>
          <w:i/>
          <w:color w:val="000000"/>
          <w:szCs w:val="24"/>
        </w:rPr>
      </w:pPr>
    </w:p>
    <w:p w14:paraId="4C31FB1E"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color w:val="000000"/>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816"/>
        <w:gridCol w:w="5151"/>
      </w:tblGrid>
      <w:tr w:rsidR="00E36812" w:rsidRPr="00B37084" w14:paraId="719EAECE" w14:textId="77777777" w:rsidTr="00763977">
        <w:trPr>
          <w:trHeight w:val="473"/>
        </w:trPr>
        <w:tc>
          <w:tcPr>
            <w:tcW w:w="667" w:type="dxa"/>
            <w:vAlign w:val="center"/>
          </w:tcPr>
          <w:p w14:paraId="347B9B25"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3816" w:type="dxa"/>
            <w:vAlign w:val="center"/>
          </w:tcPr>
          <w:p w14:paraId="04FBADD7"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Dokumento pavadinimas</w:t>
            </w:r>
          </w:p>
        </w:tc>
        <w:tc>
          <w:tcPr>
            <w:tcW w:w="5151" w:type="dxa"/>
            <w:vAlign w:val="center"/>
          </w:tcPr>
          <w:p w14:paraId="4648CAF3" w14:textId="77777777" w:rsidR="00E36812" w:rsidRPr="00B37084" w:rsidRDefault="00E36812" w:rsidP="00763977">
            <w:pPr>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Dokumentas yra konfidencialus? Taip / Ne</w:t>
            </w:r>
          </w:p>
        </w:tc>
      </w:tr>
      <w:tr w:rsidR="00E36812" w:rsidRPr="00B37084" w14:paraId="37E149A5" w14:textId="77777777" w:rsidTr="00763977">
        <w:trPr>
          <w:trHeight w:val="214"/>
        </w:trPr>
        <w:tc>
          <w:tcPr>
            <w:tcW w:w="667" w:type="dxa"/>
          </w:tcPr>
          <w:p w14:paraId="6FA50F91" w14:textId="77777777" w:rsidR="00E36812" w:rsidRPr="00B37084" w:rsidRDefault="00E36812" w:rsidP="00763977">
            <w:pPr>
              <w:spacing w:after="0" w:line="240" w:lineRule="auto"/>
              <w:jc w:val="center"/>
              <w:rPr>
                <w:rFonts w:ascii="Times New Roman" w:hAnsi="Times New Roman" w:cs="Times New Roman"/>
                <w:color w:val="000000"/>
                <w:sz w:val="24"/>
                <w:szCs w:val="24"/>
              </w:rPr>
            </w:pPr>
          </w:p>
        </w:tc>
        <w:tc>
          <w:tcPr>
            <w:tcW w:w="3816" w:type="dxa"/>
          </w:tcPr>
          <w:p w14:paraId="2A531BE6"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51620186"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6A10710D" w14:textId="77777777" w:rsidTr="00763977">
        <w:trPr>
          <w:trHeight w:val="456"/>
        </w:trPr>
        <w:tc>
          <w:tcPr>
            <w:tcW w:w="667" w:type="dxa"/>
          </w:tcPr>
          <w:p w14:paraId="58D32238"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36D4B209"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18BEC822"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259E0A20" w14:textId="77777777" w:rsidTr="00763977">
        <w:trPr>
          <w:trHeight w:val="456"/>
        </w:trPr>
        <w:tc>
          <w:tcPr>
            <w:tcW w:w="667" w:type="dxa"/>
          </w:tcPr>
          <w:p w14:paraId="13CE027A"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6141B45F"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30B1873D" w14:textId="77777777" w:rsidR="00E36812" w:rsidRPr="00B37084" w:rsidRDefault="00E36812" w:rsidP="00763977">
            <w:pPr>
              <w:jc w:val="both"/>
              <w:rPr>
                <w:rFonts w:ascii="Times New Roman" w:hAnsi="Times New Roman" w:cs="Times New Roman"/>
                <w:color w:val="000000"/>
                <w:sz w:val="24"/>
                <w:szCs w:val="24"/>
              </w:rPr>
            </w:pPr>
          </w:p>
        </w:tc>
      </w:tr>
    </w:tbl>
    <w:p w14:paraId="3AF734BC" w14:textId="77777777" w:rsidR="00E36812" w:rsidRPr="00B37084" w:rsidRDefault="00E36812" w:rsidP="00E36812">
      <w:pPr>
        <w:spacing w:after="0" w:line="240" w:lineRule="auto"/>
        <w:ind w:firstLine="567"/>
        <w:jc w:val="both"/>
        <w:rPr>
          <w:rFonts w:ascii="Times New Roman" w:hAnsi="Times New Roman" w:cs="Times New Roman"/>
          <w:b/>
          <w:sz w:val="24"/>
          <w:szCs w:val="24"/>
        </w:rPr>
      </w:pPr>
      <w:r w:rsidRPr="00B37084">
        <w:rPr>
          <w:rFonts w:ascii="Times New Roman" w:hAnsi="Times New Roman" w:cs="Times New Roman"/>
          <w:b/>
          <w:sz w:val="24"/>
          <w:szCs w:val="24"/>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38AED23C" w14:textId="77777777" w:rsidR="00E36812" w:rsidRPr="00B37084" w:rsidRDefault="00E36812" w:rsidP="00E36812">
      <w:pPr>
        <w:spacing w:after="0" w:line="240" w:lineRule="auto"/>
        <w:ind w:firstLine="567"/>
        <w:jc w:val="both"/>
        <w:rPr>
          <w:rFonts w:ascii="Times New Roman" w:hAnsi="Times New Roman" w:cs="Times New Roman"/>
          <w:i/>
          <w:sz w:val="24"/>
          <w:szCs w:val="24"/>
        </w:rPr>
      </w:pPr>
      <w:r w:rsidRPr="00B37084">
        <w:rPr>
          <w:rFonts w:ascii="Times New Roman" w:hAnsi="Times New Roman" w:cs="Times New Roman"/>
          <w:i/>
          <w:sz w:val="24"/>
          <w:szCs w:val="24"/>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5C41BA5" w14:textId="77777777" w:rsidR="00E36812" w:rsidRPr="00B37084" w:rsidRDefault="00E36812" w:rsidP="00E36812">
      <w:pPr>
        <w:spacing w:after="0" w:line="240" w:lineRule="auto"/>
        <w:ind w:firstLine="567"/>
        <w:jc w:val="both"/>
        <w:rPr>
          <w:rFonts w:ascii="Times New Roman" w:hAnsi="Times New Roman" w:cs="Times New Roman"/>
          <w:i/>
          <w:sz w:val="24"/>
          <w:szCs w:val="24"/>
        </w:rPr>
      </w:pPr>
    </w:p>
    <w:p w14:paraId="6ABE4E48" w14:textId="47983576" w:rsidR="00E36812" w:rsidRPr="00B37084" w:rsidRDefault="00E36812" w:rsidP="007D6DF4">
      <w:pPr>
        <w:pStyle w:val="Sraopastraipa"/>
        <w:numPr>
          <w:ilvl w:val="0"/>
          <w:numId w:val="1"/>
        </w:numPr>
        <w:tabs>
          <w:tab w:val="left" w:pos="851"/>
        </w:tabs>
        <w:ind w:left="0" w:right="-2" w:firstLine="567"/>
        <w:rPr>
          <w:szCs w:val="24"/>
        </w:rPr>
      </w:pPr>
      <w:r w:rsidRPr="00B37084">
        <w:rPr>
          <w:szCs w:val="24"/>
        </w:rPr>
        <w:t>Jeigu kvalifikacija dėl teisės verstis atitinkama veikla nebuvo tikrinama arba tikrinama ne visa apimtimi, įsipareigojame perkančiajai organizacijai, kad pirkimo sutartį vykdys tik tokią teisę turintys asmen</w:t>
      </w:r>
      <w:r w:rsidR="007D6DF4" w:rsidRPr="00B37084">
        <w:rPr>
          <w:szCs w:val="24"/>
        </w:rPr>
        <w:t>ys.</w:t>
      </w:r>
    </w:p>
    <w:p w14:paraId="21CE0503" w14:textId="77777777" w:rsidR="00E36812" w:rsidRPr="00B37084" w:rsidRDefault="00E36812" w:rsidP="00E36812">
      <w:pPr>
        <w:jc w:val="both"/>
        <w:rPr>
          <w:rFonts w:ascii="Times New Roman" w:hAnsi="Times New Roman" w:cs="Times New Roman"/>
          <w:i/>
          <w:sz w:val="24"/>
          <w:szCs w:val="24"/>
        </w:rPr>
      </w:pPr>
    </w:p>
    <w:p w14:paraId="77A30A4B" w14:textId="77777777" w:rsidR="00E36812" w:rsidRPr="00B37084" w:rsidRDefault="00E36812" w:rsidP="00E36812">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44CEE704" w14:textId="77777777" w:rsidR="00E36812" w:rsidRPr="00B37084" w:rsidRDefault="00E36812" w:rsidP="00E36812">
      <w:pPr>
        <w:rPr>
          <w:rFonts w:ascii="Times New Roman" w:hAnsi="Times New Roman" w:cs="Times New Roman"/>
          <w:i/>
          <w:sz w:val="24"/>
          <w:szCs w:val="24"/>
        </w:rPr>
      </w:pPr>
    </w:p>
    <w:p w14:paraId="50816363" w14:textId="6AC7CDC7" w:rsidR="00E36812" w:rsidRPr="00B37084" w:rsidRDefault="00E36812" w:rsidP="00E36812">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w:t>
      </w:r>
    </w:p>
    <w:p w14:paraId="7154F90B" w14:textId="63E30DA2" w:rsidR="008F7E6F" w:rsidRPr="00B37084" w:rsidRDefault="008F7E6F">
      <w:pPr>
        <w:rPr>
          <w:rFonts w:ascii="Times New Roman" w:hAnsi="Times New Roman" w:cs="Times New Roman"/>
          <w:sz w:val="24"/>
          <w:szCs w:val="24"/>
        </w:rPr>
      </w:pPr>
    </w:p>
    <w:p w14:paraId="15995B33" w14:textId="76495856" w:rsidR="008F7E6F" w:rsidRPr="00B37084" w:rsidRDefault="0025356F" w:rsidP="008F7E6F">
      <w:pPr>
        <w:jc w:val="right"/>
        <w:rPr>
          <w:rFonts w:ascii="Times New Roman" w:hAnsi="Times New Roman" w:cs="Times New Roman"/>
          <w:sz w:val="24"/>
          <w:szCs w:val="24"/>
        </w:rPr>
      </w:pPr>
      <w:r w:rsidRPr="00B37084">
        <w:rPr>
          <w:rFonts w:ascii="Times New Roman" w:hAnsi="Times New Roman" w:cs="Times New Roman"/>
          <w:sz w:val="24"/>
          <w:szCs w:val="24"/>
        </w:rPr>
        <w:t>P</w:t>
      </w:r>
      <w:r w:rsidR="008F7E6F" w:rsidRPr="00B37084">
        <w:rPr>
          <w:rFonts w:ascii="Times New Roman" w:hAnsi="Times New Roman" w:cs="Times New Roman"/>
          <w:sz w:val="24"/>
          <w:szCs w:val="24"/>
        </w:rPr>
        <w:t>asiūlymo priedas</w:t>
      </w:r>
    </w:p>
    <w:p w14:paraId="36E55349" w14:textId="2886622A" w:rsidR="008F7E6F" w:rsidRPr="00B37084" w:rsidRDefault="0025356F" w:rsidP="00A32FAF">
      <w:pPr>
        <w:spacing w:after="0" w:line="240" w:lineRule="auto"/>
        <w:jc w:val="center"/>
        <w:rPr>
          <w:rFonts w:ascii="Times New Roman" w:hAnsi="Times New Roman" w:cs="Times New Roman"/>
          <w:b/>
          <w:bCs/>
          <w:sz w:val="24"/>
          <w:szCs w:val="24"/>
        </w:rPr>
      </w:pPr>
      <w:r w:rsidRPr="00B37084">
        <w:rPr>
          <w:rFonts w:ascii="Times New Roman" w:hAnsi="Times New Roman" w:cs="Times New Roman"/>
          <w:b/>
          <w:bCs/>
          <w:sz w:val="24"/>
          <w:szCs w:val="24"/>
        </w:rPr>
        <w:t>DOKUMENTAS DĖL TECHNINIŲ REIKALAVIMŲ ATITIKTIES</w:t>
      </w:r>
    </w:p>
    <w:p w14:paraId="4670A638" w14:textId="330826DB" w:rsidR="005C7CCD" w:rsidRPr="00B37084" w:rsidRDefault="005C7CCD" w:rsidP="00A32FAF">
      <w:pPr>
        <w:spacing w:after="0" w:line="240" w:lineRule="auto"/>
        <w:rPr>
          <w:rFonts w:ascii="Times New Roman" w:hAnsi="Times New Roman" w:cs="Times New Roman"/>
          <w:b/>
          <w:bCs/>
          <w:sz w:val="24"/>
          <w:szCs w:val="24"/>
        </w:rPr>
      </w:pPr>
      <w:r w:rsidRPr="00B37084">
        <w:rPr>
          <w:rFonts w:ascii="Times New Roman" w:hAnsi="Times New Roman" w:cs="Times New Roman"/>
          <w:b/>
          <w:bCs/>
          <w:sz w:val="24"/>
          <w:szCs w:val="24"/>
        </w:rPr>
        <w:t xml:space="preserve">Automobiliui Nr. 1* </w:t>
      </w:r>
    </w:p>
    <w:tbl>
      <w:tblPr>
        <w:tblW w:w="9492" w:type="dxa"/>
        <w:tblLayout w:type="fixed"/>
        <w:tblCellMar>
          <w:left w:w="10" w:type="dxa"/>
          <w:right w:w="10" w:type="dxa"/>
        </w:tblCellMar>
        <w:tblLook w:val="04A0" w:firstRow="1" w:lastRow="0" w:firstColumn="1" w:lastColumn="0" w:noHBand="0" w:noVBand="1"/>
      </w:tblPr>
      <w:tblGrid>
        <w:gridCol w:w="817"/>
        <w:gridCol w:w="1872"/>
        <w:gridCol w:w="3402"/>
        <w:gridCol w:w="3401"/>
      </w:tblGrid>
      <w:tr w:rsidR="004320B8" w:rsidRPr="00B37084" w14:paraId="3805EC37" w14:textId="7ECE9D96"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A58D" w14:textId="3B35F1C4" w:rsidR="004320B8" w:rsidRPr="00B37084" w:rsidRDefault="004320B8" w:rsidP="004320B8">
            <w:pPr>
              <w:pStyle w:val="Default"/>
              <w:tabs>
                <w:tab w:val="left" w:pos="600"/>
                <w:tab w:val="left" w:pos="709"/>
              </w:tabs>
              <w:jc w:val="center"/>
              <w:rPr>
                <w:color w:val="auto"/>
                <w:lang w:val="lt-LT"/>
              </w:rPr>
            </w:pPr>
            <w:r w:rsidRPr="00FE3ECE">
              <w:t>Eil. Nr.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4E8D6" w14:textId="5D95607E" w:rsidR="004320B8" w:rsidRPr="00B37084" w:rsidRDefault="004320B8" w:rsidP="004320B8">
            <w:pPr>
              <w:pStyle w:val="Default"/>
              <w:tabs>
                <w:tab w:val="left" w:pos="600"/>
                <w:tab w:val="left" w:pos="709"/>
              </w:tabs>
              <w:jc w:val="center"/>
              <w:rPr>
                <w:color w:val="auto"/>
                <w:lang w:val="lt-LT"/>
              </w:rPr>
            </w:pPr>
            <w:proofErr w:type="spellStart"/>
            <w:r w:rsidRPr="00FE3ECE">
              <w:t>Rodikliai</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590B" w14:textId="3EA72ED4" w:rsidR="004320B8" w:rsidRPr="00B37084" w:rsidRDefault="004320B8" w:rsidP="004320B8">
            <w:pPr>
              <w:pStyle w:val="Default"/>
              <w:tabs>
                <w:tab w:val="left" w:pos="600"/>
                <w:tab w:val="left" w:pos="709"/>
              </w:tabs>
              <w:jc w:val="center"/>
              <w:rPr>
                <w:color w:val="auto"/>
                <w:lang w:val="lt-LT"/>
              </w:rPr>
            </w:pPr>
            <w:proofErr w:type="spellStart"/>
            <w:r>
              <w:t>Reikalaujama</w:t>
            </w:r>
            <w:proofErr w:type="spellEnd"/>
            <w:r>
              <w:t xml:space="preserve"> </w:t>
            </w:r>
            <w:proofErr w:type="spellStart"/>
            <w:r>
              <w:t>rodiklio</w:t>
            </w:r>
            <w:proofErr w:type="spellEnd"/>
            <w:r>
              <w:t xml:space="preserve"> </w:t>
            </w:r>
            <w:proofErr w:type="spellStart"/>
            <w:r>
              <w:t>reikšmė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57808E42" w14:textId="4A972B3B" w:rsidR="004320B8" w:rsidRPr="00B37084" w:rsidRDefault="004320B8" w:rsidP="004320B8">
            <w:pPr>
              <w:pStyle w:val="Default"/>
              <w:tabs>
                <w:tab w:val="left" w:pos="600"/>
                <w:tab w:val="left" w:pos="709"/>
              </w:tabs>
              <w:jc w:val="center"/>
              <w:rPr>
                <w:color w:val="auto"/>
                <w:lang w:val="lt-LT"/>
              </w:rPr>
            </w:pPr>
            <w:r w:rsidRPr="00B37084">
              <w:rPr>
                <w:color w:val="auto"/>
                <w:lang w:val="lt-LT"/>
              </w:rPr>
              <w:t>Tiekėjo siūlymo automobilio reikšmės / parametrai nurodytam reikalavimui</w:t>
            </w:r>
          </w:p>
        </w:tc>
      </w:tr>
      <w:tr w:rsidR="004320B8" w:rsidRPr="00B37084" w14:paraId="45C596F0" w14:textId="79DE6319" w:rsidTr="004320B8">
        <w:trPr>
          <w:trHeight w:val="52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BF23" w14:textId="36DFD572" w:rsidR="004320B8" w:rsidRPr="00B37084" w:rsidRDefault="004320B8" w:rsidP="004320B8">
            <w:pPr>
              <w:pStyle w:val="Default"/>
              <w:tabs>
                <w:tab w:val="left" w:pos="600"/>
                <w:tab w:val="left" w:pos="709"/>
              </w:tabs>
              <w:jc w:val="center"/>
              <w:rPr>
                <w:color w:val="auto"/>
                <w:lang w:val="lt-LT"/>
              </w:rPr>
            </w:pPr>
            <w:r w:rsidRPr="00FE3ECE">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BCEF" w14:textId="440C5580" w:rsidR="004320B8" w:rsidRPr="00B37084" w:rsidRDefault="004320B8" w:rsidP="004320B8">
            <w:pPr>
              <w:pStyle w:val="Pagrindinistekstas2"/>
              <w:spacing w:after="0" w:line="240" w:lineRule="auto"/>
              <w:rPr>
                <w:szCs w:val="24"/>
              </w:rPr>
            </w:pPr>
            <w:r w:rsidRPr="00FE3ECE">
              <w:rPr>
                <w:szCs w:val="24"/>
              </w:rPr>
              <w:t>Automobilio rūšis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F6BD" w14:textId="277F8142" w:rsidR="004320B8" w:rsidRPr="00B37084" w:rsidRDefault="004320B8" w:rsidP="004320B8">
            <w:pPr>
              <w:pStyle w:val="Default"/>
              <w:tabs>
                <w:tab w:val="left" w:pos="600"/>
                <w:tab w:val="left" w:pos="709"/>
              </w:tabs>
              <w:rPr>
                <w:color w:val="auto"/>
                <w:lang w:val="lt-LT"/>
              </w:rPr>
            </w:pPr>
            <w:r w:rsidRPr="004320B8">
              <w:rPr>
                <w:lang w:val="lt-LT"/>
              </w:rPr>
              <w:t xml:space="preserve">Visureigis ( I1 arba I2a1 klasės automobilis (Transporto priemonių klasės pagal „Auto Tyrimai“ klasifikatorių </w:t>
            </w:r>
            <w:hyperlink r:id="rId5" w:anchor="klase_i1)" w:history="1">
              <w:r w:rsidRPr="004320B8">
                <w:rPr>
                  <w:rStyle w:val="Hipersaitas"/>
                  <w:lang w:val="lt-LT"/>
                </w:rPr>
                <w:t>https://www.autotyrimai.lt/klasifikacija/#klase_i1)</w:t>
              </w:r>
            </w:hyperlink>
            <w:r w:rsidRPr="004320B8">
              <w:rPr>
                <w:lang w:val="lt-LT"/>
              </w:rPr>
              <w:t>), iki 3,5 t bendrosios masės automobilis, M1 kategorija.</w:t>
            </w:r>
          </w:p>
        </w:tc>
        <w:tc>
          <w:tcPr>
            <w:tcW w:w="3401" w:type="dxa"/>
            <w:tcBorders>
              <w:top w:val="single" w:sz="4" w:space="0" w:color="000000"/>
              <w:left w:val="single" w:sz="4" w:space="0" w:color="000000"/>
              <w:bottom w:val="single" w:sz="4" w:space="0" w:color="000000"/>
              <w:right w:val="single" w:sz="4" w:space="0" w:color="000000"/>
            </w:tcBorders>
          </w:tcPr>
          <w:p w14:paraId="638CB037"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1C428FFA" w14:textId="27510AD2" w:rsidTr="004320B8">
        <w:trPr>
          <w:trHeight w:val="29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4CB4" w14:textId="3346DE98" w:rsidR="004320B8" w:rsidRPr="00B37084" w:rsidRDefault="004320B8" w:rsidP="004320B8">
            <w:pPr>
              <w:pStyle w:val="Default"/>
              <w:tabs>
                <w:tab w:val="left" w:pos="600"/>
                <w:tab w:val="left" w:pos="709"/>
              </w:tabs>
              <w:jc w:val="center"/>
              <w:rPr>
                <w:color w:val="auto"/>
                <w:lang w:val="lt-LT"/>
              </w:rPr>
            </w:pPr>
            <w:r w:rsidRPr="00FE3ECE">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F1C2" w14:textId="40D648A2" w:rsidR="004320B8" w:rsidRPr="00B37084" w:rsidRDefault="004320B8" w:rsidP="004320B8">
            <w:pPr>
              <w:pStyle w:val="Pagrindinistekstas2"/>
              <w:spacing w:after="0" w:line="240" w:lineRule="auto"/>
              <w:rPr>
                <w:bCs/>
                <w:szCs w:val="24"/>
              </w:rPr>
            </w:pPr>
            <w:r w:rsidRPr="00FE3ECE">
              <w:rPr>
                <w:szCs w:val="24"/>
              </w:rPr>
              <w:t xml:space="preserve">Automobilio pagaminimo metai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873" w14:textId="3B3C7AF9" w:rsidR="004320B8" w:rsidRPr="00B37084" w:rsidRDefault="004320B8" w:rsidP="004320B8">
            <w:pPr>
              <w:pStyle w:val="Default"/>
              <w:tabs>
                <w:tab w:val="left" w:pos="600"/>
                <w:tab w:val="left" w:pos="709"/>
              </w:tabs>
              <w:rPr>
                <w:color w:val="auto"/>
                <w:lang w:val="lt-LT"/>
              </w:rPr>
            </w:pPr>
            <w:r w:rsidRPr="004320B8">
              <w:rPr>
                <w:lang w:val="fi-FI"/>
              </w:rPr>
              <w:t xml:space="preserve">Ne senesnis nei 5 (penkerių) metų </w:t>
            </w:r>
            <w:r w:rsidRPr="004320B8">
              <w:rPr>
                <w:rFonts w:eastAsia="Times New Roman"/>
                <w:i/>
                <w:iCs/>
                <w:color w:val="388600"/>
                <w:lang w:val="fi-FI" w:eastAsia="lt-LT"/>
              </w:rPr>
              <w:t>(Nurodyti</w:t>
            </w:r>
            <w:r>
              <w:rPr>
                <w:rFonts w:eastAsia="Times New Roman"/>
                <w:i/>
                <w:iCs/>
                <w:color w:val="388600"/>
                <w:lang w:val="fi-FI" w:eastAsia="lt-LT"/>
              </w:rPr>
              <w:t xml:space="preserve"> metus</w:t>
            </w:r>
            <w:r w:rsidRPr="004320B8">
              <w:rPr>
                <w:rFonts w:eastAsia="Times New Roman"/>
                <w:i/>
                <w:iCs/>
                <w:color w:val="388600"/>
                <w:lang w:val="fi-FI" w:eastAsia="lt-LT"/>
              </w:rPr>
              <w:t>)</w:t>
            </w:r>
          </w:p>
        </w:tc>
        <w:tc>
          <w:tcPr>
            <w:tcW w:w="3401" w:type="dxa"/>
            <w:tcBorders>
              <w:top w:val="single" w:sz="4" w:space="0" w:color="000000"/>
              <w:left w:val="single" w:sz="4" w:space="0" w:color="000000"/>
              <w:bottom w:val="single" w:sz="4" w:space="0" w:color="000000"/>
              <w:right w:val="single" w:sz="4" w:space="0" w:color="000000"/>
            </w:tcBorders>
          </w:tcPr>
          <w:p w14:paraId="6B18CFC9" w14:textId="6B707A2C" w:rsidR="004320B8" w:rsidRPr="00B37084" w:rsidRDefault="004320B8" w:rsidP="004320B8">
            <w:pPr>
              <w:pStyle w:val="Default"/>
              <w:tabs>
                <w:tab w:val="left" w:pos="600"/>
                <w:tab w:val="left" w:pos="709"/>
              </w:tabs>
              <w:rPr>
                <w:lang w:val="fi-FI"/>
              </w:rPr>
            </w:pPr>
          </w:p>
        </w:tc>
      </w:tr>
      <w:tr w:rsidR="004320B8" w:rsidRPr="00B37084" w14:paraId="1DD58C2C" w14:textId="31E846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A2863" w14:textId="2272C570" w:rsidR="004320B8" w:rsidRPr="00B37084" w:rsidRDefault="004320B8" w:rsidP="004320B8">
            <w:pPr>
              <w:pStyle w:val="Default"/>
              <w:tabs>
                <w:tab w:val="left" w:pos="600"/>
                <w:tab w:val="left" w:pos="709"/>
              </w:tabs>
              <w:jc w:val="center"/>
              <w:rPr>
                <w:color w:val="auto"/>
                <w:lang w:val="lt-LT"/>
              </w:rPr>
            </w:pPr>
            <w:r w:rsidRPr="00FE3ECE">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2B23" w14:textId="18938C5D" w:rsidR="004320B8" w:rsidRPr="00B37084" w:rsidRDefault="004320B8" w:rsidP="004320B8">
            <w:pPr>
              <w:pStyle w:val="Pagrindinistekstas2"/>
              <w:spacing w:after="0" w:line="240" w:lineRule="auto"/>
              <w:rPr>
                <w:szCs w:val="24"/>
              </w:rPr>
            </w:pPr>
            <w:r w:rsidRPr="00FE3ECE">
              <w:rPr>
                <w:szCs w:val="24"/>
              </w:rPr>
              <w:t>Kėbulo tipas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E15C" w14:textId="16647C6E" w:rsidR="004320B8" w:rsidRPr="00B37084" w:rsidRDefault="004320B8" w:rsidP="004320B8">
            <w:pPr>
              <w:pStyle w:val="Default"/>
              <w:tabs>
                <w:tab w:val="left" w:pos="600"/>
                <w:tab w:val="left" w:pos="709"/>
              </w:tabs>
              <w:rPr>
                <w:color w:val="auto"/>
                <w:lang w:val="lt-LT"/>
              </w:rPr>
            </w:pPr>
            <w:proofErr w:type="spellStart"/>
            <w:r w:rsidRPr="00FE3ECE">
              <w:t>Visureigis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6E0FAE3" w14:textId="7AD41AE1" w:rsidR="004320B8" w:rsidRPr="00B37084" w:rsidRDefault="004320B8" w:rsidP="004320B8">
            <w:pPr>
              <w:pStyle w:val="Default"/>
              <w:tabs>
                <w:tab w:val="left" w:pos="600"/>
                <w:tab w:val="left" w:pos="709"/>
              </w:tabs>
            </w:pPr>
          </w:p>
        </w:tc>
      </w:tr>
      <w:tr w:rsidR="004320B8" w:rsidRPr="00B37084" w14:paraId="769C28D4" w14:textId="7005B5C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304E" w14:textId="113D13B5" w:rsidR="004320B8" w:rsidRPr="00B37084" w:rsidRDefault="004320B8" w:rsidP="004320B8">
            <w:pPr>
              <w:pStyle w:val="Default"/>
              <w:tabs>
                <w:tab w:val="left" w:pos="600"/>
                <w:tab w:val="left" w:pos="709"/>
              </w:tabs>
              <w:jc w:val="center"/>
              <w:rPr>
                <w:color w:val="auto"/>
                <w:lang w:val="lt-LT"/>
              </w:rPr>
            </w:pPr>
            <w:r w:rsidRPr="00FE3ECE">
              <w:lastRenderedPageBreak/>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DC47" w14:textId="4ECAE0E3"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Automobilio modelis, markė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5A0" w14:textId="1FEFC1B2" w:rsidR="004320B8" w:rsidRPr="00B37084" w:rsidRDefault="004320B8" w:rsidP="004320B8">
            <w:pPr>
              <w:pStyle w:val="Default"/>
              <w:tabs>
                <w:tab w:val="left" w:pos="600"/>
                <w:tab w:val="left" w:pos="709"/>
              </w:tabs>
              <w:rPr>
                <w:i/>
                <w:iCs/>
              </w:rPr>
            </w:pPr>
            <w:r w:rsidRPr="008C2A7D">
              <w:rPr>
                <w:rFonts w:eastAsia="Times New Roman"/>
                <w:i/>
                <w:iCs/>
                <w:color w:val="388600"/>
                <w:lang w:eastAsia="lt-LT"/>
              </w:rPr>
              <w:t>(</w:t>
            </w:r>
            <w:proofErr w:type="spellStart"/>
            <w:r w:rsidRPr="008C2A7D">
              <w:rPr>
                <w:rFonts w:eastAsia="Times New Roman"/>
                <w:i/>
                <w:iCs/>
                <w:color w:val="388600"/>
                <w:lang w:eastAsia="lt-LT"/>
              </w:rPr>
              <w:t>Nurodyti</w:t>
            </w:r>
            <w:proofErr w:type="spellEnd"/>
            <w:r>
              <w:rPr>
                <w:rFonts w:eastAsia="Times New Roman"/>
                <w:i/>
                <w:iCs/>
                <w:color w:val="388600"/>
                <w:lang w:eastAsia="lt-LT"/>
              </w:rPr>
              <w:t xml:space="preserve"> </w:t>
            </w:r>
            <w:proofErr w:type="spellStart"/>
            <w:r>
              <w:rPr>
                <w:rFonts w:eastAsia="Times New Roman"/>
                <w:i/>
                <w:iCs/>
                <w:color w:val="388600"/>
                <w:lang w:eastAsia="lt-LT"/>
              </w:rPr>
              <w:t>reikalaujamą</w:t>
            </w:r>
            <w:proofErr w:type="spellEnd"/>
            <w:r>
              <w:rPr>
                <w:rFonts w:eastAsia="Times New Roman"/>
                <w:i/>
                <w:iCs/>
                <w:color w:val="388600"/>
                <w:lang w:eastAsia="lt-LT"/>
              </w:rPr>
              <w:t xml:space="preserve"> </w:t>
            </w:r>
            <w:proofErr w:type="spellStart"/>
            <w:r>
              <w:rPr>
                <w:rFonts w:eastAsia="Times New Roman"/>
                <w:i/>
                <w:iCs/>
                <w:color w:val="388600"/>
                <w:lang w:eastAsia="lt-LT"/>
              </w:rPr>
              <w:t>informaciją</w:t>
            </w:r>
            <w:proofErr w:type="spellEnd"/>
            <w:r w:rsidRPr="008C2A7D">
              <w:rPr>
                <w:rFonts w:eastAsia="Times New Roman"/>
                <w:i/>
                <w:iCs/>
                <w:color w:val="388600"/>
                <w:lang w:eastAsia="lt-LT"/>
              </w:rPr>
              <w:t>)</w:t>
            </w:r>
          </w:p>
        </w:tc>
        <w:tc>
          <w:tcPr>
            <w:tcW w:w="3401" w:type="dxa"/>
            <w:tcBorders>
              <w:top w:val="single" w:sz="4" w:space="0" w:color="000000"/>
              <w:left w:val="single" w:sz="4" w:space="0" w:color="000000"/>
              <w:bottom w:val="single" w:sz="4" w:space="0" w:color="000000"/>
              <w:right w:val="single" w:sz="4" w:space="0" w:color="000000"/>
            </w:tcBorders>
          </w:tcPr>
          <w:p w14:paraId="261B4892" w14:textId="77777777" w:rsidR="004320B8" w:rsidRPr="00B37084" w:rsidRDefault="004320B8" w:rsidP="004320B8">
            <w:pPr>
              <w:pStyle w:val="Default"/>
              <w:tabs>
                <w:tab w:val="left" w:pos="600"/>
                <w:tab w:val="left" w:pos="709"/>
              </w:tabs>
              <w:rPr>
                <w:color w:val="auto"/>
                <w:lang w:val="lt-LT"/>
              </w:rPr>
            </w:pPr>
          </w:p>
        </w:tc>
      </w:tr>
      <w:tr w:rsidR="004320B8" w:rsidRPr="00B37084" w14:paraId="4CBBF2E7" w14:textId="7FBBC23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4593" w14:textId="7904D608" w:rsidR="004320B8" w:rsidRPr="00B37084" w:rsidRDefault="004320B8" w:rsidP="004320B8">
            <w:pPr>
              <w:pStyle w:val="Default"/>
              <w:tabs>
                <w:tab w:val="left" w:pos="600"/>
                <w:tab w:val="left" w:pos="709"/>
              </w:tabs>
              <w:jc w:val="center"/>
              <w:rPr>
                <w:color w:val="auto"/>
                <w:lang w:val="lt-LT"/>
              </w:rPr>
            </w:pPr>
            <w:r w:rsidRPr="00FE3ECE">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FC48" w14:textId="4C112B6F"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Variklio galingumas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34DD" w14:textId="58224618" w:rsidR="004320B8" w:rsidRPr="004320B8" w:rsidRDefault="004320B8" w:rsidP="004320B8">
            <w:pPr>
              <w:pStyle w:val="Default"/>
              <w:tabs>
                <w:tab w:val="left" w:pos="600"/>
                <w:tab w:val="left" w:pos="709"/>
              </w:tabs>
              <w:rPr>
                <w:lang w:val="fi-FI"/>
              </w:rPr>
            </w:pPr>
            <w:r w:rsidRPr="004320B8">
              <w:rPr>
                <w:lang w:val="fi-FI"/>
              </w:rPr>
              <w:t xml:space="preserve">Ne mažiau kaip 75 kW </w:t>
            </w:r>
          </w:p>
        </w:tc>
        <w:tc>
          <w:tcPr>
            <w:tcW w:w="3401" w:type="dxa"/>
            <w:tcBorders>
              <w:top w:val="single" w:sz="4" w:space="0" w:color="000000"/>
              <w:left w:val="single" w:sz="4" w:space="0" w:color="000000"/>
              <w:bottom w:val="single" w:sz="4" w:space="0" w:color="000000"/>
              <w:right w:val="single" w:sz="4" w:space="0" w:color="000000"/>
            </w:tcBorders>
          </w:tcPr>
          <w:p w14:paraId="61165BCB" w14:textId="550BCB04" w:rsidR="004320B8" w:rsidRPr="004320B8" w:rsidRDefault="004320B8" w:rsidP="004320B8">
            <w:pPr>
              <w:pStyle w:val="Default"/>
              <w:tabs>
                <w:tab w:val="left" w:pos="600"/>
                <w:tab w:val="left" w:pos="709"/>
              </w:tabs>
              <w:rPr>
                <w:rFonts w:eastAsia="Times New Roman"/>
                <w:lang w:val="fi-FI" w:eastAsia="lt-LT"/>
              </w:rPr>
            </w:pPr>
          </w:p>
        </w:tc>
      </w:tr>
      <w:tr w:rsidR="004320B8" w:rsidRPr="00B37084" w14:paraId="4E43A4FF" w14:textId="31CC745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61FB" w14:textId="53D9A7A4" w:rsidR="004320B8" w:rsidRPr="00B37084" w:rsidRDefault="004320B8" w:rsidP="004320B8">
            <w:pPr>
              <w:pStyle w:val="Default"/>
              <w:tabs>
                <w:tab w:val="left" w:pos="600"/>
                <w:tab w:val="left" w:pos="709"/>
              </w:tabs>
              <w:jc w:val="center"/>
              <w:rPr>
                <w:color w:val="auto"/>
                <w:lang w:val="lt-LT"/>
              </w:rPr>
            </w:pPr>
            <w:r w:rsidRPr="00FE3ECE">
              <w:t>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0C3" w14:textId="264624B5"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Pavarų dėžė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C5DD" w14:textId="165CD364" w:rsidR="004320B8" w:rsidRPr="00B37084" w:rsidRDefault="004320B8" w:rsidP="004320B8">
            <w:pPr>
              <w:pStyle w:val="Default"/>
              <w:tabs>
                <w:tab w:val="left" w:pos="600"/>
                <w:tab w:val="left" w:pos="709"/>
              </w:tabs>
              <w:rPr>
                <w:rFonts w:eastAsia="Times New Roman"/>
                <w:lang w:eastAsia="lt-LT"/>
              </w:rPr>
            </w:pPr>
            <w:proofErr w:type="spellStart"/>
            <w:r w:rsidRPr="00FE3ECE">
              <w:t>Automatinė</w:t>
            </w:r>
            <w:proofErr w:type="spellEnd"/>
            <w:r>
              <w:t xml:space="preserve"> </w:t>
            </w:r>
            <w:r w:rsidRPr="00FE3ECE">
              <w:t>/</w:t>
            </w:r>
            <w:r>
              <w:t xml:space="preserve"> </w:t>
            </w:r>
            <w:proofErr w:type="spellStart"/>
            <w:r>
              <w:t>m</w:t>
            </w:r>
            <w:r w:rsidRPr="00FE3ECE">
              <w:t>echaninė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0B989955" w14:textId="77777777" w:rsidR="004320B8" w:rsidRPr="00B37084" w:rsidRDefault="004320B8" w:rsidP="004320B8">
            <w:pPr>
              <w:pStyle w:val="Default"/>
              <w:tabs>
                <w:tab w:val="left" w:pos="600"/>
                <w:tab w:val="left" w:pos="709"/>
              </w:tabs>
              <w:rPr>
                <w:rFonts w:eastAsia="Times New Roman"/>
                <w:lang w:eastAsia="lt-LT"/>
              </w:rPr>
            </w:pPr>
          </w:p>
        </w:tc>
      </w:tr>
      <w:tr w:rsidR="004320B8" w:rsidRPr="00B37084" w14:paraId="0AA8674C" w14:textId="783F164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B244" w14:textId="12C8FAED" w:rsidR="004320B8" w:rsidRPr="00B37084" w:rsidRDefault="004320B8" w:rsidP="004320B8">
            <w:pPr>
              <w:pStyle w:val="Default"/>
              <w:tabs>
                <w:tab w:val="left" w:pos="600"/>
                <w:tab w:val="left" w:pos="709"/>
              </w:tabs>
              <w:jc w:val="center"/>
              <w:rPr>
                <w:color w:val="auto"/>
                <w:lang w:val="lt-LT"/>
              </w:rPr>
            </w:pPr>
            <w:r w:rsidRPr="00FE3ECE">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632" w14:textId="4BE9E129" w:rsidR="004320B8" w:rsidRPr="00B37084" w:rsidRDefault="004320B8" w:rsidP="004320B8">
            <w:pPr>
              <w:pStyle w:val="Pagrindinistekstas2"/>
              <w:spacing w:after="0" w:line="240" w:lineRule="auto"/>
              <w:rPr>
                <w:szCs w:val="24"/>
              </w:rPr>
            </w:pPr>
            <w:r w:rsidRPr="00FE3ECE">
              <w:rPr>
                <w:szCs w:val="24"/>
              </w:rPr>
              <w:t>Degalai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DE8B" w14:textId="68B57F21" w:rsidR="004320B8" w:rsidRPr="00220A36" w:rsidRDefault="004320B8" w:rsidP="004320B8">
            <w:pPr>
              <w:pStyle w:val="Default"/>
              <w:tabs>
                <w:tab w:val="left" w:pos="600"/>
                <w:tab w:val="left" w:pos="709"/>
              </w:tabs>
              <w:rPr>
                <w:color w:val="ED0000"/>
                <w:lang w:val="lt-LT"/>
              </w:rPr>
            </w:pPr>
            <w:r w:rsidRPr="00752546">
              <w:rPr>
                <w:color w:val="auto"/>
                <w:lang w:val="lt-LT"/>
              </w:rPr>
              <w:t>Benzinas /</w:t>
            </w:r>
            <w:r>
              <w:rPr>
                <w:color w:val="auto"/>
                <w:lang w:val="lt-LT"/>
              </w:rPr>
              <w:t xml:space="preserve"> </w:t>
            </w:r>
            <w:r w:rsidRPr="00752546">
              <w:rPr>
                <w:color w:val="auto"/>
                <w:lang w:val="lt-LT"/>
              </w:rPr>
              <w:t>elektra (turi būti abi kuro rūšys)</w:t>
            </w:r>
          </w:p>
        </w:tc>
        <w:tc>
          <w:tcPr>
            <w:tcW w:w="3401" w:type="dxa"/>
            <w:tcBorders>
              <w:top w:val="single" w:sz="4" w:space="0" w:color="000000"/>
              <w:left w:val="single" w:sz="4" w:space="0" w:color="000000"/>
              <w:bottom w:val="single" w:sz="4" w:space="0" w:color="000000"/>
              <w:right w:val="single" w:sz="4" w:space="0" w:color="000000"/>
            </w:tcBorders>
          </w:tcPr>
          <w:p w14:paraId="2746E881" w14:textId="77777777" w:rsidR="004320B8" w:rsidRPr="00B37084" w:rsidRDefault="004320B8" w:rsidP="004320B8">
            <w:pPr>
              <w:pStyle w:val="Default"/>
              <w:tabs>
                <w:tab w:val="left" w:pos="600"/>
                <w:tab w:val="left" w:pos="709"/>
              </w:tabs>
              <w:rPr>
                <w:color w:val="auto"/>
                <w:lang w:val="lt-LT"/>
              </w:rPr>
            </w:pPr>
          </w:p>
        </w:tc>
      </w:tr>
      <w:tr w:rsidR="004320B8" w:rsidRPr="00B37084" w14:paraId="606A5B01" w14:textId="66526B9C" w:rsidTr="004320B8">
        <w:trPr>
          <w:trHeight w:val="30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7831" w14:textId="0DE04BF9" w:rsidR="004320B8" w:rsidRPr="00B37084" w:rsidRDefault="004320B8" w:rsidP="004320B8">
            <w:pPr>
              <w:pStyle w:val="Default"/>
              <w:tabs>
                <w:tab w:val="left" w:pos="600"/>
                <w:tab w:val="left" w:pos="709"/>
              </w:tabs>
              <w:jc w:val="center"/>
              <w:rPr>
                <w:color w:val="auto"/>
                <w:lang w:val="lt-LT"/>
              </w:rPr>
            </w:pPr>
            <w:r w:rsidRPr="00FE3ECE">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E8BD" w14:textId="5930C90A" w:rsidR="004320B8" w:rsidRPr="00B37084" w:rsidRDefault="004320B8" w:rsidP="004320B8">
            <w:pPr>
              <w:pStyle w:val="Pagrindinistekstas2"/>
              <w:spacing w:after="0" w:line="240" w:lineRule="auto"/>
              <w:rPr>
                <w:szCs w:val="24"/>
              </w:rPr>
            </w:pPr>
            <w:r w:rsidRPr="00FE3ECE">
              <w:rPr>
                <w:szCs w:val="24"/>
              </w:rPr>
              <w:t>Varomieji ratai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54BA" w14:textId="1599BE79" w:rsidR="004320B8" w:rsidRPr="004320B8" w:rsidRDefault="004320B8" w:rsidP="004320B8">
            <w:pPr>
              <w:pStyle w:val="Default"/>
              <w:tabs>
                <w:tab w:val="left" w:pos="600"/>
                <w:tab w:val="left" w:pos="709"/>
              </w:tabs>
              <w:rPr>
                <w:color w:val="auto"/>
              </w:rPr>
            </w:pPr>
            <w:r w:rsidRPr="004320B8">
              <w:t>4</w:t>
            </w:r>
          </w:p>
        </w:tc>
        <w:tc>
          <w:tcPr>
            <w:tcW w:w="3401" w:type="dxa"/>
            <w:tcBorders>
              <w:top w:val="single" w:sz="4" w:space="0" w:color="000000"/>
              <w:left w:val="single" w:sz="4" w:space="0" w:color="000000"/>
              <w:bottom w:val="single" w:sz="4" w:space="0" w:color="000000"/>
              <w:right w:val="single" w:sz="4" w:space="0" w:color="000000"/>
            </w:tcBorders>
          </w:tcPr>
          <w:p w14:paraId="02F73C35" w14:textId="77777777" w:rsidR="004320B8" w:rsidRPr="00B37084" w:rsidRDefault="004320B8" w:rsidP="004320B8">
            <w:pPr>
              <w:pStyle w:val="Default"/>
              <w:tabs>
                <w:tab w:val="left" w:pos="600"/>
                <w:tab w:val="left" w:pos="709"/>
              </w:tabs>
              <w:rPr>
                <w:color w:val="auto"/>
              </w:rPr>
            </w:pPr>
          </w:p>
        </w:tc>
      </w:tr>
      <w:tr w:rsidR="004320B8" w:rsidRPr="00B37084" w14:paraId="0991FF41" w14:textId="61CD6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23BB" w14:textId="4463668B" w:rsidR="004320B8" w:rsidRPr="00B37084" w:rsidRDefault="004320B8" w:rsidP="004320B8">
            <w:pPr>
              <w:pStyle w:val="Default"/>
              <w:tabs>
                <w:tab w:val="left" w:pos="600"/>
                <w:tab w:val="left" w:pos="709"/>
              </w:tabs>
              <w:jc w:val="center"/>
              <w:rPr>
                <w:color w:val="auto"/>
                <w:lang w:val="lt-LT"/>
              </w:rPr>
            </w:pPr>
            <w:r w:rsidRPr="00FE3ECE">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AC20" w14:textId="268E2961" w:rsidR="004320B8" w:rsidRPr="00B37084" w:rsidRDefault="004320B8" w:rsidP="004320B8">
            <w:pPr>
              <w:pStyle w:val="Pagrindinistekstas2"/>
              <w:spacing w:after="0" w:line="240" w:lineRule="auto"/>
              <w:rPr>
                <w:szCs w:val="24"/>
              </w:rPr>
            </w:pPr>
            <w:r w:rsidRPr="00FE3ECE">
              <w:rPr>
                <w:szCs w:val="24"/>
              </w:rPr>
              <w:t>Prošvaisa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36BE" w14:textId="525C1E2F" w:rsidR="004320B8" w:rsidRPr="00B37084" w:rsidRDefault="004320B8" w:rsidP="004320B8">
            <w:pPr>
              <w:pStyle w:val="Default"/>
              <w:tabs>
                <w:tab w:val="left" w:pos="600"/>
                <w:tab w:val="left" w:pos="709"/>
              </w:tabs>
              <w:rPr>
                <w:color w:val="auto"/>
              </w:rPr>
            </w:pPr>
            <w:r w:rsidRPr="00FE3ECE">
              <w:t xml:space="preserve">Ne </w:t>
            </w:r>
            <w:proofErr w:type="spellStart"/>
            <w:r w:rsidRPr="00FE3ECE">
              <w:t>mažiau</w:t>
            </w:r>
            <w:proofErr w:type="spellEnd"/>
            <w:r w:rsidRPr="00FE3ECE">
              <w:t xml:space="preserve"> 170 mm.</w:t>
            </w:r>
          </w:p>
        </w:tc>
        <w:tc>
          <w:tcPr>
            <w:tcW w:w="3401" w:type="dxa"/>
            <w:tcBorders>
              <w:top w:val="single" w:sz="4" w:space="0" w:color="000000"/>
              <w:left w:val="single" w:sz="4" w:space="0" w:color="000000"/>
              <w:bottom w:val="single" w:sz="4" w:space="0" w:color="000000"/>
              <w:right w:val="single" w:sz="4" w:space="0" w:color="000000"/>
            </w:tcBorders>
          </w:tcPr>
          <w:p w14:paraId="20C3CF1C" w14:textId="40783AFC" w:rsidR="004320B8" w:rsidRPr="00B37084" w:rsidRDefault="004320B8" w:rsidP="004320B8">
            <w:pPr>
              <w:pStyle w:val="Default"/>
              <w:tabs>
                <w:tab w:val="left" w:pos="600"/>
                <w:tab w:val="left" w:pos="709"/>
              </w:tabs>
              <w:rPr>
                <w:color w:val="auto"/>
              </w:rPr>
            </w:pPr>
          </w:p>
        </w:tc>
      </w:tr>
      <w:tr w:rsidR="004320B8" w:rsidRPr="00B37084" w14:paraId="632464F8" w14:textId="12ED380C"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0720" w14:textId="734E0997" w:rsidR="004320B8" w:rsidRPr="00B37084" w:rsidRDefault="004320B8" w:rsidP="004320B8">
            <w:pPr>
              <w:pStyle w:val="Default"/>
              <w:tabs>
                <w:tab w:val="left" w:pos="600"/>
                <w:tab w:val="left" w:pos="709"/>
              </w:tabs>
              <w:jc w:val="center"/>
              <w:rPr>
                <w:color w:val="auto"/>
                <w:lang w:val="lt-LT"/>
              </w:rPr>
            </w:pPr>
            <w:r w:rsidRPr="00FE3ECE">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3E66" w14:textId="1D381A8B" w:rsidR="004320B8" w:rsidRPr="00B37084" w:rsidRDefault="004320B8" w:rsidP="004320B8">
            <w:pPr>
              <w:pStyle w:val="Pagrindinistekstas2"/>
              <w:spacing w:after="0" w:line="240" w:lineRule="auto"/>
              <w:rPr>
                <w:szCs w:val="24"/>
              </w:rPr>
            </w:pPr>
            <w:r w:rsidRPr="00FE3ECE">
              <w:rPr>
                <w:szCs w:val="24"/>
              </w:rPr>
              <w:t>Durų skaičius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BED9" w14:textId="34662316" w:rsidR="004320B8" w:rsidRPr="00B37084" w:rsidRDefault="004320B8" w:rsidP="004320B8">
            <w:pPr>
              <w:pStyle w:val="Default"/>
              <w:tabs>
                <w:tab w:val="left" w:pos="600"/>
                <w:tab w:val="left" w:pos="709"/>
              </w:tabs>
              <w:rPr>
                <w:color w:val="auto"/>
                <w:lang w:val="lt-LT"/>
              </w:rPr>
            </w:pPr>
            <w:r w:rsidRPr="00FE3ECE">
              <w:t xml:space="preserve">Ne </w:t>
            </w:r>
            <w:proofErr w:type="spellStart"/>
            <w:r w:rsidRPr="00FE3ECE">
              <w:t>mažiau</w:t>
            </w:r>
            <w:proofErr w:type="spellEnd"/>
            <w:r w:rsidRPr="00FE3ECE">
              <w:t xml:space="preserve"> 5</w:t>
            </w:r>
          </w:p>
        </w:tc>
        <w:tc>
          <w:tcPr>
            <w:tcW w:w="3401" w:type="dxa"/>
            <w:tcBorders>
              <w:top w:val="single" w:sz="4" w:space="0" w:color="000000"/>
              <w:left w:val="single" w:sz="4" w:space="0" w:color="000000"/>
              <w:bottom w:val="single" w:sz="4" w:space="0" w:color="000000"/>
              <w:right w:val="single" w:sz="4" w:space="0" w:color="000000"/>
            </w:tcBorders>
          </w:tcPr>
          <w:p w14:paraId="318BD3CA" w14:textId="77777777" w:rsidR="004320B8" w:rsidRPr="00B37084" w:rsidRDefault="004320B8" w:rsidP="004320B8">
            <w:pPr>
              <w:pStyle w:val="Default"/>
              <w:tabs>
                <w:tab w:val="left" w:pos="600"/>
                <w:tab w:val="left" w:pos="709"/>
              </w:tabs>
            </w:pPr>
          </w:p>
        </w:tc>
      </w:tr>
      <w:tr w:rsidR="004320B8" w:rsidRPr="00B37084" w14:paraId="5B8F1098" w14:textId="5C48C56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6BA5" w14:textId="7AC234E4" w:rsidR="004320B8" w:rsidRPr="00B37084" w:rsidRDefault="004320B8" w:rsidP="004320B8">
            <w:pPr>
              <w:pStyle w:val="Default"/>
              <w:tabs>
                <w:tab w:val="left" w:pos="600"/>
                <w:tab w:val="left" w:pos="709"/>
              </w:tabs>
              <w:jc w:val="center"/>
              <w:rPr>
                <w:color w:val="auto"/>
                <w:lang w:val="lt-LT"/>
              </w:rPr>
            </w:pPr>
            <w:r w:rsidRPr="00FE3ECE">
              <w:t>11.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BF2D"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3D283B7C" w14:textId="5C26D93E" w:rsidR="004320B8" w:rsidRPr="00B37084" w:rsidRDefault="004320B8" w:rsidP="004320B8">
            <w:pPr>
              <w:pStyle w:val="Pagrindinistekstas2"/>
              <w:spacing w:after="0" w:line="240" w:lineRule="auto"/>
              <w:rPr>
                <w:szCs w:val="24"/>
              </w:rPr>
            </w:pPr>
            <w:r w:rsidRPr="00FE3ECE">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D3C5" w14:textId="2E18D518" w:rsidR="004320B8" w:rsidRPr="00B37084" w:rsidRDefault="004320B8" w:rsidP="004320B8">
            <w:pPr>
              <w:pStyle w:val="Default"/>
              <w:tabs>
                <w:tab w:val="left" w:pos="600"/>
                <w:tab w:val="left" w:pos="709"/>
              </w:tabs>
              <w:rPr>
                <w:color w:val="auto"/>
                <w:lang w:val="lt-LT"/>
              </w:rPr>
            </w:pPr>
            <w:r w:rsidRPr="004320B8">
              <w:rPr>
                <w:lang w:val="lt-LT"/>
              </w:rPr>
              <w:t>Oro pagalvės vairuotojui ir keleiviui ir dvi šoninės</w:t>
            </w:r>
          </w:p>
        </w:tc>
        <w:tc>
          <w:tcPr>
            <w:tcW w:w="3401" w:type="dxa"/>
            <w:tcBorders>
              <w:top w:val="single" w:sz="4" w:space="0" w:color="000000"/>
              <w:left w:val="single" w:sz="4" w:space="0" w:color="000000"/>
              <w:bottom w:val="single" w:sz="4" w:space="0" w:color="000000"/>
              <w:right w:val="single" w:sz="4" w:space="0" w:color="000000"/>
            </w:tcBorders>
          </w:tcPr>
          <w:p w14:paraId="6EC9ABCD" w14:textId="77777777" w:rsidR="004320B8" w:rsidRPr="00B37084" w:rsidRDefault="004320B8" w:rsidP="004320B8">
            <w:pPr>
              <w:pStyle w:val="Default"/>
              <w:tabs>
                <w:tab w:val="left" w:pos="600"/>
                <w:tab w:val="left" w:pos="709"/>
              </w:tabs>
              <w:rPr>
                <w:lang w:val="lt-LT"/>
              </w:rPr>
            </w:pPr>
          </w:p>
        </w:tc>
      </w:tr>
      <w:tr w:rsidR="004320B8" w:rsidRPr="00B37084" w14:paraId="321ECBCA" w14:textId="49D0B7D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83DE" w14:textId="4E9A96BB" w:rsidR="004320B8" w:rsidRPr="00B37084" w:rsidRDefault="004320B8" w:rsidP="004320B8">
            <w:pPr>
              <w:pStyle w:val="Default"/>
              <w:tabs>
                <w:tab w:val="left" w:pos="600"/>
                <w:tab w:val="left" w:pos="709"/>
              </w:tabs>
              <w:jc w:val="center"/>
              <w:rPr>
                <w:color w:val="auto"/>
                <w:lang w:val="lt-LT"/>
              </w:rPr>
            </w:pPr>
            <w:r w:rsidRPr="00FE3ECE">
              <w:t>12.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89F7"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35DB9DA9" w14:textId="65E99A2D" w:rsidR="004320B8" w:rsidRPr="00B37084" w:rsidRDefault="004320B8" w:rsidP="004320B8">
            <w:pPr>
              <w:pStyle w:val="Pagrindinistekstas2"/>
              <w:spacing w:after="0" w:line="240" w:lineRule="auto"/>
              <w:rPr>
                <w:szCs w:val="24"/>
              </w:rPr>
            </w:pPr>
            <w:r w:rsidRPr="00FE3ECE">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3735" w14:textId="3D6AA7C1" w:rsidR="004320B8" w:rsidRPr="00B37084" w:rsidRDefault="004320B8" w:rsidP="004320B8">
            <w:pPr>
              <w:pStyle w:val="Default"/>
              <w:tabs>
                <w:tab w:val="left" w:pos="600"/>
                <w:tab w:val="left" w:pos="709"/>
              </w:tabs>
              <w:rPr>
                <w:lang w:val="lt-LT"/>
              </w:rPr>
            </w:pPr>
            <w:r w:rsidRPr="004320B8">
              <w:rPr>
                <w:lang w:val="lt-LT"/>
              </w:rPr>
              <w:t>Galvos atramos ir saugos diržai vairuotojo ir visoms keleivių vietoms</w:t>
            </w:r>
          </w:p>
        </w:tc>
        <w:tc>
          <w:tcPr>
            <w:tcW w:w="3401" w:type="dxa"/>
            <w:tcBorders>
              <w:top w:val="single" w:sz="4" w:space="0" w:color="000000"/>
              <w:left w:val="single" w:sz="4" w:space="0" w:color="000000"/>
              <w:bottom w:val="single" w:sz="4" w:space="0" w:color="000000"/>
              <w:right w:val="single" w:sz="4" w:space="0" w:color="000000"/>
            </w:tcBorders>
          </w:tcPr>
          <w:p w14:paraId="672930A1"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73E7A055" w14:textId="323B90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CE8F" w14:textId="395C8C91" w:rsidR="004320B8" w:rsidRPr="00B37084" w:rsidRDefault="004320B8" w:rsidP="004320B8">
            <w:pPr>
              <w:pStyle w:val="Default"/>
              <w:tabs>
                <w:tab w:val="left" w:pos="600"/>
                <w:tab w:val="left" w:pos="709"/>
              </w:tabs>
              <w:jc w:val="center"/>
              <w:rPr>
                <w:color w:val="auto"/>
                <w:lang w:val="lt-LT"/>
              </w:rPr>
            </w:pPr>
            <w:r w:rsidRPr="00FE3ECE">
              <w:t>13.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7734"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690D3D68" w14:textId="2369E9FF" w:rsidR="004320B8" w:rsidRPr="00B37084" w:rsidRDefault="004320B8" w:rsidP="004320B8">
            <w:pPr>
              <w:pStyle w:val="Pagrindinistekstas2"/>
              <w:spacing w:after="0" w:line="240" w:lineRule="auto"/>
              <w:rPr>
                <w:szCs w:val="24"/>
              </w:rPr>
            </w:pPr>
            <w:r w:rsidRPr="00FE3ECE">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A97B" w14:textId="6555F0B8" w:rsidR="004320B8" w:rsidRPr="00B37084" w:rsidRDefault="004320B8" w:rsidP="004320B8">
            <w:pPr>
              <w:pStyle w:val="Default"/>
              <w:tabs>
                <w:tab w:val="left" w:pos="600"/>
                <w:tab w:val="left" w:pos="709"/>
              </w:tabs>
              <w:rPr>
                <w:rFonts w:eastAsia="Times New Roman"/>
                <w:lang w:val="lt-LT" w:eastAsia="lt-LT"/>
              </w:rPr>
            </w:pPr>
            <w:r w:rsidRPr="004320B8">
              <w:rPr>
                <w:lang w:val="lt-LT"/>
              </w:rPr>
              <w:t>Elektroninė stabilizavimo sistema (ESP), stabdžių antiblokavimo sistema (ABS)</w:t>
            </w:r>
          </w:p>
        </w:tc>
        <w:tc>
          <w:tcPr>
            <w:tcW w:w="3401" w:type="dxa"/>
            <w:tcBorders>
              <w:top w:val="single" w:sz="4" w:space="0" w:color="000000"/>
              <w:left w:val="single" w:sz="4" w:space="0" w:color="000000"/>
              <w:bottom w:val="single" w:sz="4" w:space="0" w:color="000000"/>
              <w:right w:val="single" w:sz="4" w:space="0" w:color="000000"/>
            </w:tcBorders>
          </w:tcPr>
          <w:p w14:paraId="32334796"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11097998" w14:textId="34AF2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A2EF" w14:textId="0BBB74EC" w:rsidR="004320B8" w:rsidRPr="00B37084" w:rsidRDefault="004320B8" w:rsidP="004320B8">
            <w:pPr>
              <w:pStyle w:val="Default"/>
              <w:tabs>
                <w:tab w:val="left" w:pos="600"/>
                <w:tab w:val="left" w:pos="709"/>
              </w:tabs>
              <w:jc w:val="center"/>
              <w:rPr>
                <w:color w:val="auto"/>
                <w:lang w:val="lt-LT"/>
              </w:rPr>
            </w:pPr>
            <w:r w:rsidRPr="00FE3ECE">
              <w:t>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6DE3" w14:textId="4533A6AB" w:rsidR="004320B8" w:rsidRPr="00B37084" w:rsidRDefault="004320B8" w:rsidP="004320B8">
            <w:pPr>
              <w:pStyle w:val="Pagrindinistekstas2"/>
              <w:spacing w:after="0" w:line="240" w:lineRule="auto"/>
              <w:rPr>
                <w:szCs w:val="24"/>
              </w:rPr>
            </w:pPr>
            <w:r w:rsidRPr="00FE3ECE">
              <w:rPr>
                <w:szCs w:val="24"/>
              </w:rPr>
              <w:t>Vairo mechanizmas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6C0" w14:textId="7F203B54" w:rsidR="004320B8" w:rsidRPr="00B37084" w:rsidRDefault="004320B8" w:rsidP="004320B8">
            <w:pPr>
              <w:pStyle w:val="Default"/>
              <w:tabs>
                <w:tab w:val="left" w:pos="600"/>
                <w:tab w:val="left" w:pos="709"/>
              </w:tabs>
              <w:rPr>
                <w:color w:val="auto"/>
                <w:lang w:val="lt-LT"/>
              </w:rPr>
            </w:pPr>
            <w:proofErr w:type="spellStart"/>
            <w:r w:rsidRPr="00FE3ECE">
              <w:t>Multifunkcinis</w:t>
            </w:r>
            <w:proofErr w:type="spellEnd"/>
            <w:r w:rsidRPr="00FE3ECE">
              <w:t xml:space="preserve"> </w:t>
            </w:r>
            <w:proofErr w:type="spellStart"/>
            <w:r w:rsidRPr="00FE3ECE">
              <w:t>vairas</w:t>
            </w:r>
            <w:proofErr w:type="spellEnd"/>
            <w:r w:rsidRPr="00FE3ECE">
              <w:t xml:space="preserve"> </w:t>
            </w:r>
            <w:proofErr w:type="spellStart"/>
            <w:r w:rsidRPr="00FE3ECE">
              <w:t>su</w:t>
            </w:r>
            <w:proofErr w:type="spellEnd"/>
            <w:r w:rsidRPr="00FE3ECE">
              <w:t xml:space="preserve"> </w:t>
            </w:r>
            <w:proofErr w:type="spellStart"/>
            <w:r w:rsidRPr="00FE3ECE">
              <w:t>stiprintuvu</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F468D89" w14:textId="77777777" w:rsidR="004320B8" w:rsidRPr="00B37084" w:rsidRDefault="004320B8" w:rsidP="004320B8">
            <w:pPr>
              <w:pStyle w:val="Default"/>
              <w:tabs>
                <w:tab w:val="left" w:pos="600"/>
                <w:tab w:val="left" w:pos="709"/>
              </w:tabs>
              <w:rPr>
                <w:rFonts w:eastAsia="Times New Roman"/>
                <w:lang w:eastAsia="lt-LT"/>
              </w:rPr>
            </w:pPr>
          </w:p>
        </w:tc>
      </w:tr>
      <w:tr w:rsidR="004320B8" w:rsidRPr="00B37084" w14:paraId="4D352CCD" w14:textId="10B083C2"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548" w14:textId="60F13173" w:rsidR="004320B8" w:rsidRPr="00B37084" w:rsidRDefault="004320B8" w:rsidP="004320B8">
            <w:pPr>
              <w:pStyle w:val="Default"/>
              <w:tabs>
                <w:tab w:val="left" w:pos="600"/>
                <w:tab w:val="left" w:pos="709"/>
              </w:tabs>
              <w:jc w:val="center"/>
              <w:rPr>
                <w:color w:val="auto"/>
                <w:lang w:val="lt-LT"/>
              </w:rPr>
            </w:pPr>
            <w:r w:rsidRPr="00FE3ECE">
              <w:t>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2AD4" w14:textId="2DF28893" w:rsidR="004320B8" w:rsidRPr="00B37084" w:rsidRDefault="004320B8" w:rsidP="004320B8">
            <w:pPr>
              <w:widowControl w:val="0"/>
              <w:autoSpaceDE w:val="0"/>
              <w:spacing w:after="0" w:line="240" w:lineRule="auto"/>
              <w:rPr>
                <w:rFonts w:ascii="Times New Roman" w:hAnsi="Times New Roman" w:cs="Times New Roman"/>
                <w:sz w:val="24"/>
                <w:szCs w:val="24"/>
              </w:rPr>
            </w:pPr>
            <w:r w:rsidRPr="00FE3ECE">
              <w:rPr>
                <w:rFonts w:ascii="Times New Roman" w:hAnsi="Times New Roman" w:cs="Times New Roman"/>
                <w:sz w:val="24"/>
                <w:szCs w:val="24"/>
              </w:rPr>
              <w:t>Salono šildymas ir vėdinimas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94B9"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Oro kondicionavimo ir šildymo</w:t>
            </w:r>
          </w:p>
          <w:p w14:paraId="1C6AEDE5" w14:textId="14385F11" w:rsidR="004320B8" w:rsidRPr="00B37084"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sistema</w:t>
            </w:r>
          </w:p>
        </w:tc>
        <w:tc>
          <w:tcPr>
            <w:tcW w:w="3401" w:type="dxa"/>
            <w:tcBorders>
              <w:top w:val="single" w:sz="4" w:space="0" w:color="000000"/>
              <w:left w:val="single" w:sz="4" w:space="0" w:color="000000"/>
              <w:bottom w:val="single" w:sz="4" w:space="0" w:color="000000"/>
              <w:right w:val="single" w:sz="4" w:space="0" w:color="000000"/>
            </w:tcBorders>
          </w:tcPr>
          <w:p w14:paraId="5EBB6BC9" w14:textId="77777777" w:rsidR="004320B8" w:rsidRPr="00B37084" w:rsidRDefault="004320B8" w:rsidP="004320B8">
            <w:pPr>
              <w:spacing w:after="0" w:line="240" w:lineRule="auto"/>
              <w:rPr>
                <w:rFonts w:ascii="Times New Roman" w:eastAsia="Times New Roman" w:hAnsi="Times New Roman" w:cs="Times New Roman"/>
                <w:sz w:val="24"/>
                <w:szCs w:val="24"/>
                <w:lang w:eastAsia="lt-LT"/>
              </w:rPr>
            </w:pPr>
          </w:p>
        </w:tc>
      </w:tr>
      <w:tr w:rsidR="004320B8" w:rsidRPr="00B37084" w14:paraId="6037E28D" w14:textId="77777777"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913" w14:textId="13B7039A" w:rsidR="004320B8" w:rsidRPr="00B37084" w:rsidRDefault="004320B8" w:rsidP="004320B8">
            <w:pPr>
              <w:pStyle w:val="Default"/>
              <w:tabs>
                <w:tab w:val="left" w:pos="600"/>
                <w:tab w:val="left" w:pos="709"/>
              </w:tabs>
              <w:jc w:val="center"/>
              <w:rPr>
                <w:color w:val="auto"/>
                <w:lang w:val="lt-LT"/>
              </w:rPr>
            </w:pPr>
            <w:r w:rsidRPr="00FE3ECE">
              <w:t>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53A8" w14:textId="1A1337FB" w:rsidR="004320B8" w:rsidRPr="00B37084" w:rsidRDefault="004320B8" w:rsidP="004320B8">
            <w:pPr>
              <w:widowControl w:val="0"/>
              <w:autoSpaceDE w:val="0"/>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Audiosistema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2122" w14:textId="6E575240"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Radijo imtuvas</w:t>
            </w:r>
          </w:p>
        </w:tc>
        <w:tc>
          <w:tcPr>
            <w:tcW w:w="3401" w:type="dxa"/>
            <w:tcBorders>
              <w:top w:val="single" w:sz="4" w:space="0" w:color="000000"/>
              <w:left w:val="single" w:sz="4" w:space="0" w:color="000000"/>
              <w:bottom w:val="single" w:sz="4" w:space="0" w:color="000000"/>
              <w:right w:val="single" w:sz="4" w:space="0" w:color="000000"/>
            </w:tcBorders>
          </w:tcPr>
          <w:p w14:paraId="17A2EBAC" w14:textId="77777777" w:rsidR="004320B8" w:rsidRPr="00B37084" w:rsidRDefault="004320B8" w:rsidP="004320B8">
            <w:pPr>
              <w:spacing w:after="0" w:line="240" w:lineRule="auto"/>
              <w:rPr>
                <w:rFonts w:ascii="Times New Roman" w:eastAsia="Times New Roman" w:hAnsi="Times New Roman" w:cs="Times New Roman"/>
                <w:sz w:val="24"/>
                <w:szCs w:val="24"/>
                <w:lang w:eastAsia="lt-LT"/>
              </w:rPr>
            </w:pPr>
          </w:p>
        </w:tc>
      </w:tr>
      <w:tr w:rsidR="004320B8" w:rsidRPr="00B37084" w14:paraId="556B44D7" w14:textId="5722F4B4"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0AC" w14:textId="13862019" w:rsidR="004320B8" w:rsidRPr="00B37084" w:rsidRDefault="004320B8" w:rsidP="004320B8">
            <w:pPr>
              <w:pStyle w:val="Default"/>
              <w:tabs>
                <w:tab w:val="left" w:pos="600"/>
                <w:tab w:val="left" w:pos="709"/>
              </w:tabs>
              <w:jc w:val="center"/>
              <w:rPr>
                <w:color w:val="auto"/>
                <w:lang w:val="lt-LT"/>
              </w:rPr>
            </w:pPr>
            <w:r w:rsidRPr="00FE3ECE">
              <w:t>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A50D" w14:textId="1A80EEED" w:rsidR="004320B8" w:rsidRPr="00B37084" w:rsidRDefault="004320B8" w:rsidP="004320B8">
            <w:pPr>
              <w:pStyle w:val="Pagrindinistekstas2"/>
              <w:spacing w:after="0" w:line="240" w:lineRule="auto"/>
              <w:rPr>
                <w:szCs w:val="24"/>
              </w:rPr>
            </w:pPr>
            <w:r w:rsidRPr="00FE3ECE">
              <w:rPr>
                <w:szCs w:val="24"/>
              </w:rPr>
              <w:t>Atsarginis ratas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0E6" w14:textId="0935B110" w:rsidR="004320B8" w:rsidRPr="00B37084" w:rsidRDefault="004320B8" w:rsidP="004320B8">
            <w:pPr>
              <w:spacing w:after="0" w:line="240" w:lineRule="auto"/>
            </w:pPr>
            <w:r w:rsidRPr="00FE3ECE">
              <w:rPr>
                <w:rFonts w:ascii="Times New Roman" w:hAnsi="Times New Roman" w:cs="Times New Roman"/>
                <w:sz w:val="24"/>
                <w:szCs w:val="24"/>
              </w:rPr>
              <w:t>Normalaus dydžio atsarginis ratas (analogiškas</w:t>
            </w:r>
            <w:r>
              <w:rPr>
                <w:rFonts w:ascii="Times New Roman" w:hAnsi="Times New Roman" w:cs="Times New Roman"/>
                <w:sz w:val="24"/>
                <w:szCs w:val="24"/>
              </w:rPr>
              <w:t xml:space="preserve"> </w:t>
            </w:r>
            <w:r w:rsidRPr="00FE3ECE">
              <w:rPr>
                <w:rFonts w:ascii="Times New Roman" w:hAnsi="Times New Roman" w:cs="Times New Roman"/>
                <w:sz w:val="24"/>
                <w:szCs w:val="24"/>
              </w:rPr>
              <w:t>automobilio ratams)</w:t>
            </w:r>
          </w:p>
        </w:tc>
        <w:tc>
          <w:tcPr>
            <w:tcW w:w="3401" w:type="dxa"/>
            <w:tcBorders>
              <w:top w:val="single" w:sz="4" w:space="0" w:color="000000"/>
              <w:left w:val="single" w:sz="4" w:space="0" w:color="000000"/>
              <w:bottom w:val="single" w:sz="4" w:space="0" w:color="000000"/>
              <w:right w:val="single" w:sz="4" w:space="0" w:color="000000"/>
            </w:tcBorders>
          </w:tcPr>
          <w:p w14:paraId="731292CD" w14:textId="77777777" w:rsidR="004320B8" w:rsidRPr="00B37084" w:rsidRDefault="004320B8" w:rsidP="004320B8">
            <w:pPr>
              <w:pStyle w:val="Default"/>
              <w:tabs>
                <w:tab w:val="left" w:pos="600"/>
                <w:tab w:val="left" w:pos="709"/>
              </w:tabs>
              <w:rPr>
                <w:rFonts w:eastAsia="Times New Roman"/>
                <w:lang w:eastAsia="lt-LT"/>
              </w:rPr>
            </w:pPr>
          </w:p>
        </w:tc>
      </w:tr>
      <w:tr w:rsidR="004320B8" w:rsidRPr="00B37084" w14:paraId="253B4FB8"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76C3" w14:textId="6D5B41E0" w:rsidR="004320B8" w:rsidRPr="00B37084" w:rsidRDefault="004320B8" w:rsidP="004320B8">
            <w:pPr>
              <w:pStyle w:val="Default"/>
              <w:tabs>
                <w:tab w:val="left" w:pos="600"/>
                <w:tab w:val="left" w:pos="709"/>
              </w:tabs>
              <w:jc w:val="center"/>
              <w:rPr>
                <w:color w:val="auto"/>
                <w:lang w:val="lt-LT"/>
              </w:rPr>
            </w:pPr>
            <w:r w:rsidRPr="00FE3ECE">
              <w:t>18.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146C" w14:textId="1D5F4AB9" w:rsidR="004320B8" w:rsidRPr="00B37084" w:rsidRDefault="004320B8" w:rsidP="004320B8">
            <w:pPr>
              <w:pStyle w:val="Pagrindinistekstas2"/>
              <w:spacing w:after="0" w:line="240" w:lineRule="auto"/>
              <w:rPr>
                <w:szCs w:val="24"/>
              </w:rPr>
            </w:pPr>
            <w:r w:rsidRPr="00FE3ECE">
              <w:rPr>
                <w:szCs w:val="24"/>
              </w:rPr>
              <w:t>Automobilio 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F3732" w14:textId="6BC26CE0" w:rsidR="004320B8" w:rsidRPr="00B37084" w:rsidRDefault="004320B8" w:rsidP="004320B8">
            <w:pPr>
              <w:pStyle w:val="Default"/>
              <w:tabs>
                <w:tab w:val="left" w:pos="600"/>
                <w:tab w:val="left" w:pos="709"/>
              </w:tabs>
              <w:rPr>
                <w:rFonts w:eastAsia="Times New Roman"/>
                <w:lang w:val="lt-LT" w:eastAsia="lt-LT"/>
              </w:rPr>
            </w:pPr>
            <w:r w:rsidRPr="004320B8">
              <w:rPr>
                <w:lang w:val="lt-LT"/>
              </w:rPr>
              <w:t>Automobilis turi būti visiškai sukomplektuotas, su visais dokumentais bei priklausiniais: vaistinėle, gesintuvu, avariniu ženklu, šviesą atspindinčia liemene, transportavimo kilpa.</w:t>
            </w:r>
          </w:p>
        </w:tc>
        <w:tc>
          <w:tcPr>
            <w:tcW w:w="3401" w:type="dxa"/>
            <w:tcBorders>
              <w:top w:val="single" w:sz="4" w:space="0" w:color="000000"/>
              <w:left w:val="single" w:sz="4" w:space="0" w:color="000000"/>
              <w:bottom w:val="single" w:sz="4" w:space="0" w:color="000000"/>
              <w:right w:val="single" w:sz="4" w:space="0" w:color="000000"/>
            </w:tcBorders>
          </w:tcPr>
          <w:p w14:paraId="06E54957"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5BE6F8DC" w14:textId="4A09B21D"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B134" w14:textId="1DE5394A" w:rsidR="004320B8" w:rsidRPr="00B37084" w:rsidRDefault="004320B8" w:rsidP="004320B8">
            <w:pPr>
              <w:pStyle w:val="Default"/>
              <w:tabs>
                <w:tab w:val="left" w:pos="600"/>
                <w:tab w:val="left" w:pos="709"/>
              </w:tabs>
              <w:jc w:val="center"/>
              <w:rPr>
                <w:color w:val="auto"/>
                <w:lang w:val="lt-LT"/>
              </w:rPr>
            </w:pPr>
            <w:r w:rsidRPr="00FE3ECE">
              <w:t>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C827" w14:textId="7DD39E9A" w:rsidR="004320B8" w:rsidRPr="00B37084" w:rsidRDefault="004320B8" w:rsidP="004320B8">
            <w:pPr>
              <w:pStyle w:val="Pagrindinistekstas2"/>
              <w:spacing w:after="0" w:line="240" w:lineRule="auto"/>
              <w:rPr>
                <w:szCs w:val="24"/>
              </w:rPr>
            </w:pPr>
            <w:r w:rsidRPr="00FE3ECE">
              <w:rPr>
                <w:szCs w:val="24"/>
              </w:rPr>
              <w:t>Kita įranga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67A4" w14:textId="3840F497" w:rsidR="004320B8" w:rsidRPr="00B37084" w:rsidRDefault="004320B8" w:rsidP="004320B8">
            <w:pPr>
              <w:pStyle w:val="Default"/>
              <w:tabs>
                <w:tab w:val="left" w:pos="600"/>
                <w:tab w:val="left" w:pos="709"/>
              </w:tabs>
              <w:rPr>
                <w:rFonts w:eastAsia="Times New Roman"/>
                <w:lang w:val="lt-LT" w:eastAsia="lt-LT"/>
              </w:rPr>
            </w:pPr>
            <w:r w:rsidRPr="004320B8">
              <w:rPr>
                <w:lang w:val="lt-LT"/>
              </w:rPr>
              <w:t>Guminių kilimėlių komplektas (priekyje ir gale)</w:t>
            </w:r>
          </w:p>
        </w:tc>
        <w:tc>
          <w:tcPr>
            <w:tcW w:w="3401" w:type="dxa"/>
            <w:tcBorders>
              <w:top w:val="single" w:sz="4" w:space="0" w:color="000000"/>
              <w:left w:val="single" w:sz="4" w:space="0" w:color="000000"/>
              <w:bottom w:val="single" w:sz="4" w:space="0" w:color="000000"/>
              <w:right w:val="single" w:sz="4" w:space="0" w:color="000000"/>
            </w:tcBorders>
          </w:tcPr>
          <w:p w14:paraId="7102CE96" w14:textId="77777777" w:rsidR="004320B8" w:rsidRPr="00B37084" w:rsidRDefault="004320B8" w:rsidP="004320B8">
            <w:pPr>
              <w:pStyle w:val="Default"/>
              <w:tabs>
                <w:tab w:val="left" w:pos="600"/>
                <w:tab w:val="left" w:pos="709"/>
              </w:tabs>
              <w:rPr>
                <w:lang w:val="lt-LT"/>
              </w:rPr>
            </w:pPr>
          </w:p>
        </w:tc>
      </w:tr>
      <w:tr w:rsidR="004320B8" w:rsidRPr="00B37084" w14:paraId="31B4EE80" w14:textId="13BC385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FA8B" w14:textId="66028791" w:rsidR="004320B8" w:rsidRPr="00B37084" w:rsidRDefault="004320B8" w:rsidP="004320B8">
            <w:pPr>
              <w:pStyle w:val="Default"/>
              <w:tabs>
                <w:tab w:val="left" w:pos="600"/>
                <w:tab w:val="left" w:pos="709"/>
              </w:tabs>
              <w:jc w:val="center"/>
              <w:rPr>
                <w:color w:val="auto"/>
                <w:lang w:val="lt-LT"/>
              </w:rPr>
            </w:pPr>
            <w:r w:rsidRPr="00FE3ECE">
              <w:t>20.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928A" w14:textId="4B2F1002"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Apsaugos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51E8" w14:textId="18E68F23" w:rsidR="004320B8" w:rsidRPr="00B37084" w:rsidRDefault="004320B8" w:rsidP="004320B8">
            <w:pPr>
              <w:pStyle w:val="Default"/>
              <w:tabs>
                <w:tab w:val="left" w:pos="600"/>
                <w:tab w:val="left" w:pos="709"/>
              </w:tabs>
            </w:pPr>
            <w:proofErr w:type="spellStart"/>
            <w:r w:rsidRPr="00FE3ECE">
              <w:t>Atitinkanti</w:t>
            </w:r>
            <w:proofErr w:type="spellEnd"/>
            <w:r w:rsidRPr="00FE3ECE">
              <w:t xml:space="preserve"> Kasko </w:t>
            </w:r>
            <w:proofErr w:type="spellStart"/>
            <w:r w:rsidRPr="00FE3ECE">
              <w:t>draudimo</w:t>
            </w:r>
            <w:proofErr w:type="spellEnd"/>
            <w:r w:rsidRPr="00FE3ECE">
              <w:t xml:space="preserve"> </w:t>
            </w:r>
            <w:proofErr w:type="spellStart"/>
            <w:r w:rsidRPr="00FE3ECE">
              <w:t>reikalavimus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6CA5884" w14:textId="77777777" w:rsidR="004320B8" w:rsidRPr="00B37084" w:rsidRDefault="004320B8" w:rsidP="004320B8">
            <w:pPr>
              <w:spacing w:after="0" w:line="240" w:lineRule="auto"/>
              <w:rPr>
                <w:rFonts w:ascii="Times New Roman" w:eastAsia="Times New Roman" w:hAnsi="Times New Roman" w:cs="Times New Roman"/>
                <w:sz w:val="24"/>
                <w:szCs w:val="24"/>
                <w:lang w:eastAsia="lt-LT"/>
              </w:rPr>
            </w:pPr>
          </w:p>
        </w:tc>
      </w:tr>
      <w:tr w:rsidR="004320B8" w:rsidRPr="00B37084" w14:paraId="3B9C2E85" w14:textId="0BB2A3E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6757" w14:textId="0FE7BCEF" w:rsidR="004320B8" w:rsidRPr="00B37084" w:rsidRDefault="004320B8" w:rsidP="004320B8">
            <w:pPr>
              <w:pStyle w:val="Default"/>
              <w:tabs>
                <w:tab w:val="left" w:pos="600"/>
                <w:tab w:val="left" w:pos="709"/>
              </w:tabs>
              <w:jc w:val="center"/>
              <w:rPr>
                <w:color w:val="auto"/>
                <w:lang w:val="lt-LT"/>
              </w:rPr>
            </w:pPr>
            <w:r w:rsidRPr="00FE3ECE">
              <w:t>21.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28FB" w14:textId="063A09B5"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Centrinis užraktas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7D0E" w14:textId="57402825"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FE3ECE">
              <w:rPr>
                <w:rFonts w:ascii="Times New Roman" w:hAnsi="Times New Roman" w:cs="Times New Roman"/>
                <w:sz w:val="24"/>
                <w:szCs w:val="24"/>
              </w:rPr>
              <w:t>Visų durų, valdomas nuotolinio valdymo pultu</w:t>
            </w:r>
          </w:p>
        </w:tc>
        <w:tc>
          <w:tcPr>
            <w:tcW w:w="3401" w:type="dxa"/>
            <w:tcBorders>
              <w:top w:val="single" w:sz="4" w:space="0" w:color="000000"/>
              <w:left w:val="single" w:sz="4" w:space="0" w:color="000000"/>
              <w:bottom w:val="single" w:sz="4" w:space="0" w:color="000000"/>
              <w:right w:val="single" w:sz="4" w:space="0" w:color="000000"/>
            </w:tcBorders>
          </w:tcPr>
          <w:p w14:paraId="5F46E0F5" w14:textId="77777777" w:rsidR="004320B8" w:rsidRPr="00B37084" w:rsidRDefault="004320B8" w:rsidP="004320B8">
            <w:pPr>
              <w:spacing w:after="0" w:line="240" w:lineRule="auto"/>
              <w:rPr>
                <w:rFonts w:ascii="Times New Roman" w:eastAsia="Times New Roman" w:hAnsi="Times New Roman" w:cs="Times New Roman"/>
                <w:sz w:val="24"/>
                <w:szCs w:val="24"/>
                <w:lang w:eastAsia="lt-LT"/>
              </w:rPr>
            </w:pPr>
          </w:p>
        </w:tc>
      </w:tr>
      <w:tr w:rsidR="004320B8" w:rsidRPr="00B37084" w14:paraId="14E92401" w14:textId="3D310380" w:rsidTr="004320B8">
        <w:trPr>
          <w:trHeight w:val="5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7323" w14:textId="642723C1" w:rsidR="004320B8" w:rsidRPr="00B37084" w:rsidRDefault="004320B8" w:rsidP="004320B8">
            <w:pPr>
              <w:pStyle w:val="Default"/>
              <w:tabs>
                <w:tab w:val="left" w:pos="600"/>
                <w:tab w:val="left" w:pos="709"/>
              </w:tabs>
              <w:jc w:val="center"/>
              <w:rPr>
                <w:color w:val="auto"/>
                <w:lang w:val="lt-LT"/>
              </w:rPr>
            </w:pPr>
            <w:r w:rsidRPr="00FE3ECE">
              <w:t>22.</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B0937" w14:textId="55D378C5" w:rsidR="004320B8" w:rsidRPr="00B37084" w:rsidRDefault="004320B8" w:rsidP="004320B8">
            <w:pPr>
              <w:pStyle w:val="Pagrindinistekstas2"/>
              <w:spacing w:after="0" w:line="240" w:lineRule="auto"/>
              <w:rPr>
                <w:szCs w:val="24"/>
              </w:rPr>
            </w:pPr>
            <w:r w:rsidRPr="00FE3ECE">
              <w:rPr>
                <w:szCs w:val="24"/>
              </w:rPr>
              <w:t>Automobilio draudimas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5CC472" w14:textId="6BD66C21" w:rsidR="004320B8" w:rsidRPr="00B37084" w:rsidRDefault="004320B8" w:rsidP="004320B8">
            <w:pPr>
              <w:pStyle w:val="Default"/>
              <w:tabs>
                <w:tab w:val="left" w:pos="600"/>
                <w:tab w:val="left" w:pos="709"/>
              </w:tabs>
              <w:rPr>
                <w:color w:val="auto"/>
                <w:lang w:val="lt-LT"/>
              </w:rPr>
            </w:pPr>
            <w:r w:rsidRPr="004320B8">
              <w:rPr>
                <w:lang w:val="lt-LT"/>
              </w:rPr>
              <w:t xml:space="preserve">Transporto priemonių valdytojų civilinės atsakomybės privalomasis draudimas ir KASKO draudimas nuomotojo sąskaita visą pirkimo sutarties galiojimo laikotarpį. </w:t>
            </w:r>
            <w:r w:rsidRPr="00FE3ECE">
              <w:t xml:space="preserve">Kasko </w:t>
            </w:r>
            <w:proofErr w:type="spellStart"/>
            <w:r w:rsidRPr="00FE3ECE">
              <w:lastRenderedPageBreak/>
              <w:t>draudimui</w:t>
            </w:r>
            <w:proofErr w:type="spellEnd"/>
            <w:r w:rsidRPr="00FE3ECE">
              <w:t xml:space="preserve"> </w:t>
            </w:r>
            <w:proofErr w:type="spellStart"/>
            <w:r w:rsidRPr="00FE3ECE">
              <w:t>taikoma</w:t>
            </w:r>
            <w:proofErr w:type="spellEnd"/>
            <w:r w:rsidRPr="00FE3ECE">
              <w:t xml:space="preserve"> </w:t>
            </w:r>
            <w:proofErr w:type="spellStart"/>
            <w:r w:rsidRPr="00FE3ECE">
              <w:t>besąlyginė</w:t>
            </w:r>
            <w:proofErr w:type="spellEnd"/>
            <w:r w:rsidRPr="00FE3ECE">
              <w:t xml:space="preserve"> </w:t>
            </w:r>
            <w:proofErr w:type="spellStart"/>
            <w:r w:rsidRPr="00FE3ECE">
              <w:t>išskaita</w:t>
            </w:r>
            <w:proofErr w:type="spellEnd"/>
            <w:r w:rsidRPr="00FE3ECE">
              <w:t xml:space="preserve"> ne </w:t>
            </w:r>
            <w:proofErr w:type="spellStart"/>
            <w:r w:rsidRPr="00FE3ECE">
              <w:t>didesnė</w:t>
            </w:r>
            <w:proofErr w:type="spellEnd"/>
            <w:r w:rsidRPr="00FE3ECE">
              <w:t xml:space="preserve"> </w:t>
            </w:r>
            <w:proofErr w:type="spellStart"/>
            <w:r w:rsidRPr="00FE3ECE">
              <w:t>kaip</w:t>
            </w:r>
            <w:proofErr w:type="spellEnd"/>
            <w:r w:rsidRPr="00FE3ECE">
              <w:t xml:space="preserve"> 60 EUR</w:t>
            </w:r>
            <w:r>
              <w:t>.</w:t>
            </w:r>
          </w:p>
        </w:tc>
        <w:tc>
          <w:tcPr>
            <w:tcW w:w="3401" w:type="dxa"/>
            <w:tcBorders>
              <w:top w:val="single" w:sz="6" w:space="0" w:color="000000"/>
              <w:left w:val="single" w:sz="6" w:space="0" w:color="000000"/>
              <w:bottom w:val="single" w:sz="6" w:space="0" w:color="000000"/>
              <w:right w:val="single" w:sz="6" w:space="0" w:color="000000"/>
            </w:tcBorders>
          </w:tcPr>
          <w:p w14:paraId="1C601FF1" w14:textId="77777777" w:rsidR="004320B8" w:rsidRPr="00B37084" w:rsidRDefault="004320B8" w:rsidP="004320B8">
            <w:pPr>
              <w:spacing w:after="0" w:line="240" w:lineRule="auto"/>
              <w:rPr>
                <w:rFonts w:ascii="Times New Roman" w:eastAsia="Times New Roman" w:hAnsi="Times New Roman" w:cs="Times New Roman"/>
                <w:sz w:val="24"/>
                <w:szCs w:val="24"/>
                <w:lang w:eastAsia="lt-LT"/>
              </w:rPr>
            </w:pPr>
          </w:p>
        </w:tc>
      </w:tr>
      <w:tr w:rsidR="004320B8" w:rsidRPr="00B37084" w14:paraId="62C1A774" w14:textId="2EB61D3E"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04FE" w14:textId="08E2062A" w:rsidR="004320B8" w:rsidRPr="00B37084" w:rsidRDefault="004320B8" w:rsidP="004320B8">
            <w:pPr>
              <w:pStyle w:val="Default"/>
              <w:tabs>
                <w:tab w:val="left" w:pos="600"/>
                <w:tab w:val="left" w:pos="709"/>
              </w:tabs>
              <w:jc w:val="center"/>
              <w:rPr>
                <w:color w:val="auto"/>
                <w:lang w:val="lt-LT"/>
              </w:rPr>
            </w:pPr>
            <w:r w:rsidRPr="00FE3ECE">
              <w:t>23.</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275AD1" w14:textId="16F25F97" w:rsidR="004320B8" w:rsidRPr="00B37084" w:rsidRDefault="004320B8" w:rsidP="004320B8">
            <w:pPr>
              <w:pStyle w:val="Pagrindinistekstas2"/>
              <w:spacing w:after="0" w:line="240" w:lineRule="auto"/>
              <w:rPr>
                <w:szCs w:val="24"/>
              </w:rPr>
            </w:pPr>
            <w:r w:rsidRPr="00FE3ECE">
              <w:rPr>
                <w:szCs w:val="24"/>
              </w:rPr>
              <w:t>Automobilio garantija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3E4A4"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Automobiliui turi būti suteikta techninio aptarnavimo</w:t>
            </w:r>
          </w:p>
          <w:p w14:paraId="1DD3D5E6" w14:textId="46A71775" w:rsidR="004320B8" w:rsidRPr="00B37084" w:rsidRDefault="004320B8" w:rsidP="004320B8">
            <w:pPr>
              <w:pStyle w:val="Default"/>
              <w:tabs>
                <w:tab w:val="left" w:pos="600"/>
                <w:tab w:val="left" w:pos="709"/>
              </w:tabs>
              <w:rPr>
                <w:color w:val="auto"/>
                <w:lang w:val="lt-LT"/>
              </w:rPr>
            </w:pPr>
            <w:r w:rsidRPr="004320B8">
              <w:rPr>
                <w:lang w:val="lt-LT"/>
              </w:rPr>
              <w:t>garantija visą automobilio nuomos sutarties laikotarpį. Automobilių remonto išlaidos padengiamos sutarties galiojimo laikotarpiu, išskyrus, kai gedimas įvyko dėl nuomininko kaltės, netyčinės ar tyčinės veikos ir remonto išlaidos nedengiamos draudimo išmokomis.</w:t>
            </w:r>
          </w:p>
        </w:tc>
        <w:tc>
          <w:tcPr>
            <w:tcW w:w="3401" w:type="dxa"/>
            <w:tcBorders>
              <w:top w:val="single" w:sz="6" w:space="0" w:color="000000"/>
              <w:left w:val="single" w:sz="6" w:space="0" w:color="000000"/>
              <w:bottom w:val="single" w:sz="6" w:space="0" w:color="000000"/>
              <w:right w:val="single" w:sz="6" w:space="0" w:color="000000"/>
            </w:tcBorders>
          </w:tcPr>
          <w:p w14:paraId="1B8CB24F"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5EA2C248" w14:textId="7FA151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F13F" w14:textId="7640461C" w:rsidR="004320B8" w:rsidRPr="00B37084" w:rsidRDefault="004320B8" w:rsidP="004320B8">
            <w:pPr>
              <w:pStyle w:val="Default"/>
              <w:tabs>
                <w:tab w:val="left" w:pos="600"/>
                <w:tab w:val="left" w:pos="709"/>
              </w:tabs>
              <w:jc w:val="center"/>
              <w:rPr>
                <w:color w:val="auto"/>
                <w:lang w:val="lt-LT"/>
              </w:rPr>
            </w:pPr>
            <w:r w:rsidRPr="00FE3ECE">
              <w:t>24.</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3BA56B"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Automobilio techninis</w:t>
            </w:r>
          </w:p>
          <w:p w14:paraId="5C45BD74"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aptarnavimas, pilnas remontas ir</w:t>
            </w:r>
          </w:p>
          <w:p w14:paraId="7A820532"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atsarginės dalys (įskaitant</w:t>
            </w:r>
          </w:p>
          <w:p w14:paraId="690E4B3E"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susidėvėjusių detalių ir mazgų</w:t>
            </w:r>
          </w:p>
          <w:p w14:paraId="646981EE"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remontą ir /arba jų keitimą) (jeigu</w:t>
            </w:r>
          </w:p>
          <w:p w14:paraId="0ED0CB24" w14:textId="3EAA83B1" w:rsidR="004320B8" w:rsidRPr="00B37084" w:rsidRDefault="004320B8" w:rsidP="004320B8">
            <w:pPr>
              <w:pStyle w:val="Pagrindinistekstas2"/>
              <w:spacing w:after="0" w:line="240" w:lineRule="auto"/>
              <w:rPr>
                <w:szCs w:val="24"/>
              </w:rPr>
            </w:pPr>
            <w:r w:rsidRPr="00FE3ECE">
              <w:rPr>
                <w:szCs w:val="24"/>
              </w:rPr>
              <w:t>toks reikalingas)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23A726" w14:textId="77777777" w:rsidR="004320B8" w:rsidRPr="00FE3ECE" w:rsidRDefault="004320B8" w:rsidP="004320B8">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Nuomotojo jėgomis ir sąskaita, paimant ir grąžinant</w:t>
            </w:r>
          </w:p>
          <w:p w14:paraId="7B0DE1F7" w14:textId="63D0172C" w:rsidR="004320B8" w:rsidRPr="00B37084" w:rsidRDefault="004320B8" w:rsidP="004320B8">
            <w:pPr>
              <w:pStyle w:val="Default"/>
              <w:tabs>
                <w:tab w:val="left" w:pos="600"/>
                <w:tab w:val="left" w:pos="709"/>
              </w:tabs>
              <w:rPr>
                <w:rFonts w:eastAsia="Times New Roman"/>
                <w:lang w:val="lt-LT" w:eastAsia="lt-LT"/>
              </w:rPr>
            </w:pPr>
            <w:r w:rsidRPr="004320B8">
              <w:rPr>
                <w:lang w:val="fi-FI"/>
              </w:rPr>
              <w:t>iš Nuomininko nurodytos vietos Lietuvos teritorijoje</w:t>
            </w:r>
          </w:p>
        </w:tc>
        <w:tc>
          <w:tcPr>
            <w:tcW w:w="3401" w:type="dxa"/>
            <w:tcBorders>
              <w:top w:val="single" w:sz="6" w:space="0" w:color="000000"/>
              <w:left w:val="single" w:sz="6" w:space="0" w:color="000000"/>
              <w:bottom w:val="single" w:sz="6" w:space="0" w:color="000000"/>
              <w:right w:val="single" w:sz="6" w:space="0" w:color="000000"/>
            </w:tcBorders>
          </w:tcPr>
          <w:p w14:paraId="6AD0A0AD"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56CF6FAA" w14:textId="60B0F3DF"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203F" w14:textId="7F3C8B58" w:rsidR="004320B8" w:rsidRPr="00B37084" w:rsidRDefault="004320B8" w:rsidP="004320B8">
            <w:pPr>
              <w:pStyle w:val="Default"/>
              <w:tabs>
                <w:tab w:val="left" w:pos="600"/>
                <w:tab w:val="left" w:pos="709"/>
              </w:tabs>
              <w:jc w:val="center"/>
              <w:rPr>
                <w:color w:val="auto"/>
                <w:lang w:val="lt-LT"/>
              </w:rPr>
            </w:pPr>
            <w:r w:rsidRPr="00FE3ECE">
              <w:t>25.</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8BF76E" w14:textId="77777777" w:rsidR="004320B8" w:rsidRPr="008C2A7D" w:rsidRDefault="004320B8" w:rsidP="004320B8">
            <w:pPr>
              <w:spacing w:after="0" w:line="240" w:lineRule="auto"/>
              <w:rPr>
                <w:rFonts w:ascii="Times New Roman" w:hAnsi="Times New Roman" w:cs="Times New Roman"/>
                <w:sz w:val="24"/>
                <w:szCs w:val="24"/>
              </w:rPr>
            </w:pPr>
            <w:r w:rsidRPr="008C2A7D">
              <w:rPr>
                <w:rFonts w:ascii="Times New Roman" w:hAnsi="Times New Roman" w:cs="Times New Roman"/>
                <w:sz w:val="24"/>
                <w:szCs w:val="24"/>
              </w:rPr>
              <w:t>Pakaitinis automobilis gedimo /</w:t>
            </w:r>
          </w:p>
          <w:p w14:paraId="6E9FF30D" w14:textId="77777777" w:rsidR="004320B8" w:rsidRPr="008C2A7D" w:rsidRDefault="004320B8" w:rsidP="004320B8">
            <w:pPr>
              <w:spacing w:after="0" w:line="240" w:lineRule="auto"/>
              <w:rPr>
                <w:rFonts w:ascii="Times New Roman" w:hAnsi="Times New Roman" w:cs="Times New Roman"/>
                <w:sz w:val="24"/>
                <w:szCs w:val="24"/>
              </w:rPr>
            </w:pPr>
            <w:r w:rsidRPr="008C2A7D">
              <w:rPr>
                <w:rFonts w:ascii="Times New Roman" w:hAnsi="Times New Roman" w:cs="Times New Roman"/>
                <w:sz w:val="24"/>
                <w:szCs w:val="24"/>
              </w:rPr>
              <w:t>remonto ar eismo įvykio atveju,</w:t>
            </w:r>
          </w:p>
          <w:p w14:paraId="093C2D7E" w14:textId="77777777" w:rsidR="004320B8" w:rsidRPr="008C2A7D" w:rsidRDefault="004320B8" w:rsidP="004320B8">
            <w:pPr>
              <w:spacing w:after="0" w:line="240" w:lineRule="auto"/>
              <w:rPr>
                <w:rFonts w:ascii="Times New Roman" w:hAnsi="Times New Roman" w:cs="Times New Roman"/>
                <w:sz w:val="24"/>
                <w:szCs w:val="24"/>
              </w:rPr>
            </w:pPr>
            <w:r w:rsidRPr="008C2A7D">
              <w:rPr>
                <w:rFonts w:ascii="Times New Roman" w:hAnsi="Times New Roman" w:cs="Times New Roman"/>
                <w:sz w:val="24"/>
                <w:szCs w:val="24"/>
              </w:rPr>
              <w:t>jeigu remontas trunka ilgiau nei</w:t>
            </w:r>
          </w:p>
          <w:p w14:paraId="2A55CD6E" w14:textId="64A9E050" w:rsidR="004320B8" w:rsidRPr="00B37084" w:rsidRDefault="004320B8" w:rsidP="004320B8">
            <w:pPr>
              <w:pStyle w:val="Pagrindinistekstas2"/>
              <w:spacing w:after="0" w:line="240" w:lineRule="auto"/>
              <w:rPr>
                <w:szCs w:val="24"/>
              </w:rPr>
            </w:pPr>
            <w:r w:rsidRPr="008C2A7D">
              <w:rPr>
                <w:szCs w:val="24"/>
              </w:rPr>
              <w:t>48 val.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BCED76" w14:textId="77777777" w:rsidR="004320B8" w:rsidRPr="008C2A7D" w:rsidRDefault="004320B8" w:rsidP="004320B8">
            <w:pPr>
              <w:spacing w:after="0" w:line="240" w:lineRule="auto"/>
              <w:rPr>
                <w:rFonts w:ascii="Times New Roman" w:hAnsi="Times New Roman" w:cs="Times New Roman"/>
                <w:sz w:val="24"/>
                <w:szCs w:val="24"/>
              </w:rPr>
            </w:pPr>
            <w:r w:rsidRPr="008C2A7D">
              <w:rPr>
                <w:rFonts w:ascii="Times New Roman" w:hAnsi="Times New Roman" w:cs="Times New Roman"/>
                <w:sz w:val="24"/>
                <w:szCs w:val="24"/>
              </w:rPr>
              <w:t>Pateikiamas Nuomotojo sąskaita tos pačios klasės</w:t>
            </w:r>
          </w:p>
          <w:p w14:paraId="08EE9D24" w14:textId="77777777" w:rsidR="004320B8" w:rsidRPr="008C2A7D" w:rsidRDefault="004320B8" w:rsidP="004320B8">
            <w:pPr>
              <w:spacing w:after="0" w:line="240" w:lineRule="auto"/>
              <w:rPr>
                <w:rFonts w:ascii="Times New Roman" w:hAnsi="Times New Roman" w:cs="Times New Roman"/>
                <w:sz w:val="24"/>
                <w:szCs w:val="24"/>
              </w:rPr>
            </w:pPr>
            <w:r w:rsidRPr="008C2A7D">
              <w:rPr>
                <w:rFonts w:ascii="Times New Roman" w:hAnsi="Times New Roman" w:cs="Times New Roman"/>
                <w:sz w:val="24"/>
                <w:szCs w:val="24"/>
              </w:rPr>
              <w:t>automobilis, atitinkantis techninės specifikacijos</w:t>
            </w:r>
          </w:p>
          <w:p w14:paraId="38B6C5CF" w14:textId="450F1651" w:rsidR="004320B8" w:rsidRPr="00B37084" w:rsidRDefault="004320B8" w:rsidP="004320B8">
            <w:pPr>
              <w:pStyle w:val="Default"/>
              <w:tabs>
                <w:tab w:val="left" w:pos="600"/>
                <w:tab w:val="left" w:pos="709"/>
              </w:tabs>
              <w:rPr>
                <w:rFonts w:eastAsia="Times New Roman"/>
                <w:lang w:val="lt-LT" w:eastAsia="lt-LT"/>
              </w:rPr>
            </w:pPr>
            <w:proofErr w:type="spellStart"/>
            <w:r w:rsidRPr="008C2A7D">
              <w:t>reikalavimus</w:t>
            </w:r>
            <w:proofErr w:type="spellEnd"/>
          </w:p>
        </w:tc>
        <w:tc>
          <w:tcPr>
            <w:tcW w:w="3401" w:type="dxa"/>
            <w:tcBorders>
              <w:top w:val="single" w:sz="6" w:space="0" w:color="000000"/>
              <w:left w:val="single" w:sz="6" w:space="0" w:color="000000"/>
              <w:bottom w:val="single" w:sz="6" w:space="0" w:color="000000"/>
              <w:right w:val="single" w:sz="6" w:space="0" w:color="000000"/>
            </w:tcBorders>
          </w:tcPr>
          <w:p w14:paraId="7F88A8EB"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587AB7BB" w14:textId="38C549B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A1F3" w14:textId="6C2BAFC4" w:rsidR="004320B8" w:rsidRPr="00B37084" w:rsidRDefault="004320B8" w:rsidP="004320B8">
            <w:pPr>
              <w:pStyle w:val="Default"/>
              <w:tabs>
                <w:tab w:val="left" w:pos="600"/>
                <w:tab w:val="left" w:pos="709"/>
              </w:tabs>
              <w:jc w:val="center"/>
              <w:rPr>
                <w:color w:val="auto"/>
                <w:lang w:val="lt-LT"/>
              </w:rPr>
            </w:pPr>
            <w:r w:rsidRPr="00FE3ECE">
              <w:t>26.</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82AAC8" w14:textId="7EB38438" w:rsidR="004320B8" w:rsidRPr="00B37084" w:rsidRDefault="004320B8" w:rsidP="004320B8">
            <w:pPr>
              <w:pStyle w:val="Pagrindinistekstas2"/>
              <w:spacing w:after="0" w:line="240" w:lineRule="auto"/>
              <w:rPr>
                <w:szCs w:val="24"/>
              </w:rPr>
            </w:pPr>
            <w:r w:rsidRPr="008C2A7D">
              <w:rPr>
                <w:szCs w:val="24"/>
              </w:rPr>
              <w:t>Minimalūs aplinkosaugos reikalavimai</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DE9804" w14:textId="2722C378" w:rsidR="004320B8" w:rsidRPr="00B37084" w:rsidRDefault="004320B8" w:rsidP="004320B8">
            <w:pPr>
              <w:spacing w:after="0" w:line="240" w:lineRule="auto"/>
              <w:ind w:firstLine="27"/>
              <w:jc w:val="both"/>
              <w:rPr>
                <w:rFonts w:ascii="Times New Roman" w:eastAsia="Times New Roman" w:hAnsi="Times New Roman" w:cs="Times New Roman"/>
                <w:color w:val="000000"/>
                <w:sz w:val="24"/>
                <w:szCs w:val="24"/>
                <w:lang w:eastAsia="lt-LT"/>
              </w:rPr>
            </w:pPr>
            <w:r w:rsidRPr="008C2A7D">
              <w:rPr>
                <w:rFonts w:ascii="Times New Roman" w:hAnsi="Times New Roman" w:cs="Times New Roman"/>
                <w:sz w:val="24"/>
                <w:szCs w:val="24"/>
              </w:rPr>
              <w:t xml:space="preserve">Transporto priemonė turi būti netarši vadovaujantis </w:t>
            </w:r>
            <w:hyperlink r:id="rId6" w:tgtFrame="_self" w:history="1">
              <w:r w:rsidRPr="004320B8">
                <w:rPr>
                  <w:rStyle w:val="Hipersaitas"/>
                  <w:color w:val="auto"/>
                  <w:sz w:val="24"/>
                  <w:szCs w:val="24"/>
                  <w:u w:val="none"/>
                </w:rPr>
                <w:t>Lietuvos Respublikos aplinkos ministro 2011 m. birželio 28 d. įsakymu Nr. D1-508 patvirtintą „Aplinkos apsaugos kriterijų taikymo, vykdant žaliuosius pirkimus, tvarkos aprašo“ </w:t>
              </w:r>
            </w:hyperlink>
            <w:r w:rsidRPr="008C2A7D">
              <w:rPr>
                <w:rFonts w:ascii="Times New Roman" w:hAnsi="Times New Roman" w:cs="Times New Roman"/>
                <w:sz w:val="24"/>
                <w:szCs w:val="24"/>
              </w:rPr>
              <w:t xml:space="preserve"> 4.1 p.</w:t>
            </w:r>
            <w:r>
              <w:rPr>
                <w:rFonts w:ascii="Times New Roman" w:hAnsi="Times New Roman" w:cs="Times New Roman"/>
                <w:sz w:val="24"/>
                <w:szCs w:val="24"/>
              </w:rPr>
              <w:t>:</w:t>
            </w:r>
          </w:p>
        </w:tc>
        <w:tc>
          <w:tcPr>
            <w:tcW w:w="3401" w:type="dxa"/>
            <w:tcBorders>
              <w:top w:val="single" w:sz="6" w:space="0" w:color="000000"/>
              <w:left w:val="single" w:sz="6" w:space="0" w:color="000000"/>
              <w:bottom w:val="single" w:sz="6" w:space="0" w:color="000000"/>
              <w:right w:val="single" w:sz="6" w:space="0" w:color="000000"/>
            </w:tcBorders>
          </w:tcPr>
          <w:p w14:paraId="03A8CAC5" w14:textId="77777777" w:rsidR="004320B8" w:rsidRPr="002A21D1" w:rsidRDefault="004320B8" w:rsidP="004320B8">
            <w:pPr>
              <w:pStyle w:val="Default"/>
              <w:tabs>
                <w:tab w:val="left" w:pos="600"/>
                <w:tab w:val="left" w:pos="709"/>
              </w:tabs>
              <w:rPr>
                <w:rFonts w:eastAsia="Times New Roman"/>
                <w:lang w:val="lt-LT" w:eastAsia="lt-LT"/>
              </w:rPr>
            </w:pPr>
          </w:p>
        </w:tc>
      </w:tr>
      <w:tr w:rsidR="004320B8" w:rsidRPr="00B37084" w14:paraId="1A93DB0E" w14:textId="7D77954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5872" w14:textId="6261F71C" w:rsidR="004320B8" w:rsidRPr="00B37084" w:rsidRDefault="004320B8" w:rsidP="004320B8">
            <w:pPr>
              <w:pStyle w:val="Default"/>
              <w:tabs>
                <w:tab w:val="left" w:pos="600"/>
                <w:tab w:val="left" w:pos="709"/>
              </w:tabs>
              <w:jc w:val="center"/>
              <w:rPr>
                <w:color w:val="auto"/>
                <w:lang w:val="lt-LT"/>
              </w:rPr>
            </w:pPr>
            <w:r>
              <w:t>26.1.</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39139D" w14:textId="6351DB2A" w:rsidR="004320B8" w:rsidRPr="00B37084" w:rsidRDefault="004320B8" w:rsidP="004320B8">
            <w:pPr>
              <w:spacing w:after="0" w:line="240" w:lineRule="auto"/>
              <w:rPr>
                <w:rFonts w:ascii="Times New Roman" w:eastAsia="Times New Roman" w:hAnsi="Times New Roman" w:cs="Times New Roman"/>
                <w:sz w:val="24"/>
                <w:szCs w:val="24"/>
                <w:lang w:eastAsia="lt-LT"/>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22DCD" w14:textId="67DB0AE5" w:rsidR="004320B8" w:rsidRPr="009B111A" w:rsidRDefault="004320B8" w:rsidP="004320B8">
            <w:pPr>
              <w:pStyle w:val="Default"/>
              <w:tabs>
                <w:tab w:val="left" w:pos="600"/>
                <w:tab w:val="left" w:pos="709"/>
              </w:tabs>
              <w:rPr>
                <w:rFonts w:eastAsia="Times New Roman"/>
                <w:lang w:val="lt-LT" w:eastAsia="lt-LT"/>
              </w:rPr>
            </w:pPr>
            <w:r w:rsidRPr="004320B8">
              <w:rPr>
                <w:rFonts w:eastAsia="Times New Roman"/>
                <w:lang w:val="lt-LT" w:eastAsia="lt-LT"/>
              </w:rPr>
              <w:t xml:space="preserve">1. </w:t>
            </w:r>
            <w:r w:rsidRPr="004320B8">
              <w:rPr>
                <w:rFonts w:eastAsia="Times New Roman"/>
                <w:b/>
                <w:bCs/>
                <w:i/>
                <w:iCs/>
                <w:lang w:val="lt-LT" w:eastAsia="lt-LT"/>
              </w:rPr>
              <w:t>transporto priemonės išmetamas anglies dioksido (CO</w:t>
            </w:r>
            <w:r w:rsidRPr="004320B8">
              <w:rPr>
                <w:rFonts w:eastAsia="Times New Roman"/>
                <w:b/>
                <w:bCs/>
                <w:i/>
                <w:iCs/>
                <w:vertAlign w:val="subscript"/>
                <w:lang w:val="lt-LT" w:eastAsia="lt-LT"/>
              </w:rPr>
              <w:t>2</w:t>
            </w:r>
            <w:r w:rsidRPr="004320B8">
              <w:rPr>
                <w:rFonts w:eastAsia="Times New Roman"/>
                <w:b/>
                <w:bCs/>
                <w:i/>
                <w:iCs/>
                <w:lang w:val="lt-LT" w:eastAsia="lt-LT"/>
              </w:rPr>
              <w:t>) kiekis</w:t>
            </w:r>
            <w:r w:rsidRPr="004320B8">
              <w:rPr>
                <w:rFonts w:eastAsia="Times New Roman"/>
                <w:lang w:val="lt-LT" w:eastAsia="lt-LT"/>
              </w:rPr>
              <w:t xml:space="preserve">, išmatuotas pagal 2007 m. birželio 20 d. Europos Parlamento ir Tarybos reglamentą (EB) Nr. 715/2007 </w:t>
            </w:r>
            <w:r w:rsidRPr="004320B8">
              <w:rPr>
                <w:rFonts w:eastAsia="Times New Roman"/>
                <w:lang w:val="lt-LT" w:eastAsia="lt-LT"/>
              </w:rPr>
              <w:lastRenderedPageBreak/>
              <w:t>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320B8">
              <w:rPr>
                <w:rFonts w:eastAsia="Times New Roman"/>
                <w:vertAlign w:val="subscript"/>
                <w:lang w:val="lt-LT" w:eastAsia="lt-LT"/>
              </w:rPr>
              <w:t>1</w:t>
            </w:r>
            <w:r w:rsidRPr="004320B8">
              <w:rPr>
                <w:rFonts w:eastAsia="Times New Roman"/>
                <w:lang w:val="lt-LT" w:eastAsia="lt-LT"/>
              </w:rPr>
              <w:t xml:space="preserve"> kategorijos transporto priemonėms </w:t>
            </w:r>
            <w:r w:rsidRPr="004320B8">
              <w:rPr>
                <w:rFonts w:eastAsia="Times New Roman"/>
                <w:b/>
                <w:bCs/>
                <w:i/>
                <w:iCs/>
                <w:lang w:val="lt-LT" w:eastAsia="lt-LT"/>
              </w:rPr>
              <w:t>neturi viršyti 95 g/km</w:t>
            </w:r>
            <w:bookmarkStart w:id="2" w:name="part_41a3cfb060684efb882f0e71c6ed53c7"/>
            <w:bookmarkEnd w:id="2"/>
            <w:r w:rsidRPr="004320B8">
              <w:rPr>
                <w:rFonts w:eastAsia="Times New Roman"/>
                <w:b/>
                <w:bCs/>
                <w:i/>
                <w:iCs/>
                <w:lang w:val="lt-LT" w:eastAsia="lt-LT"/>
              </w:rPr>
              <w:t xml:space="preserve">. </w:t>
            </w:r>
          </w:p>
        </w:tc>
        <w:tc>
          <w:tcPr>
            <w:tcW w:w="3401" w:type="dxa"/>
            <w:tcBorders>
              <w:top w:val="single" w:sz="6" w:space="0" w:color="000000"/>
              <w:left w:val="single" w:sz="6" w:space="0" w:color="000000"/>
              <w:bottom w:val="single" w:sz="6" w:space="0" w:color="000000"/>
              <w:right w:val="single" w:sz="6" w:space="0" w:color="000000"/>
            </w:tcBorders>
          </w:tcPr>
          <w:p w14:paraId="6FA670A0" w14:textId="77777777" w:rsidR="004320B8" w:rsidRPr="009B111A" w:rsidRDefault="004320B8" w:rsidP="004320B8">
            <w:pPr>
              <w:pStyle w:val="Default"/>
              <w:tabs>
                <w:tab w:val="left" w:pos="600"/>
                <w:tab w:val="left" w:pos="709"/>
              </w:tabs>
              <w:rPr>
                <w:rFonts w:eastAsia="Times New Roman"/>
                <w:lang w:val="lt-LT" w:eastAsia="lt-LT"/>
              </w:rPr>
            </w:pPr>
          </w:p>
        </w:tc>
      </w:tr>
      <w:tr w:rsidR="004320B8" w:rsidRPr="00B37084" w14:paraId="4A6E0BF0" w14:textId="5F3B8E0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69CD" w14:textId="3E0C4B68" w:rsidR="004320B8" w:rsidRPr="00B37084" w:rsidRDefault="004320B8" w:rsidP="004320B8">
            <w:pPr>
              <w:pStyle w:val="Default"/>
              <w:tabs>
                <w:tab w:val="left" w:pos="600"/>
                <w:tab w:val="left" w:pos="709"/>
              </w:tabs>
              <w:jc w:val="center"/>
              <w:rPr>
                <w:color w:val="auto"/>
                <w:lang w:val="lt-LT"/>
              </w:rPr>
            </w:pPr>
            <w:r>
              <w:t>26.2.</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B29C6A" w14:textId="39D6F604" w:rsidR="004320B8" w:rsidRPr="00B37084" w:rsidRDefault="004320B8" w:rsidP="004320B8">
            <w:pPr>
              <w:spacing w:after="0" w:line="240" w:lineRule="auto"/>
              <w:rPr>
                <w:rFonts w:ascii="Times New Roman" w:eastAsia="Times New Roman" w:hAnsi="Times New Roman" w:cs="Times New Roman"/>
                <w:sz w:val="24"/>
                <w:szCs w:val="24"/>
                <w:lang w:eastAsia="lt-LT"/>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275829" w14:textId="7BB19CD8" w:rsidR="004320B8" w:rsidRPr="00B37084" w:rsidRDefault="004320B8" w:rsidP="004320B8">
            <w:pPr>
              <w:pStyle w:val="Default"/>
              <w:tabs>
                <w:tab w:val="left" w:pos="600"/>
                <w:tab w:val="left" w:pos="709"/>
              </w:tabs>
              <w:rPr>
                <w:rFonts w:eastAsia="Times New Roman"/>
                <w:lang w:val="lt-LT" w:eastAsia="lt-LT"/>
              </w:rPr>
            </w:pPr>
            <w:r w:rsidRPr="004320B8">
              <w:rPr>
                <w:rFonts w:eastAsia="Times New Roman"/>
                <w:lang w:val="lt-LT" w:eastAsia="lt-LT"/>
              </w:rPr>
              <w:t xml:space="preserve">2. realiomis važiavimo sąlygomis </w:t>
            </w:r>
            <w:r w:rsidRPr="004320B8">
              <w:rPr>
                <w:rFonts w:eastAsia="Times New Roman"/>
                <w:b/>
                <w:bCs/>
                <w:i/>
                <w:iCs/>
                <w:lang w:val="lt-LT" w:eastAsia="lt-LT"/>
              </w:rPr>
              <w:t>transporto priemonės</w:t>
            </w:r>
            <w:r w:rsidRPr="004320B8">
              <w:rPr>
                <w:rFonts w:eastAsia="Times New Roman"/>
                <w:lang w:val="lt-LT" w:eastAsia="lt-LT"/>
              </w:rPr>
              <w:t xml:space="preserve"> </w:t>
            </w:r>
            <w:r w:rsidRPr="004320B8">
              <w:rPr>
                <w:rFonts w:eastAsia="Times New Roman"/>
                <w:b/>
                <w:bCs/>
                <w:i/>
                <w:iCs/>
                <w:lang w:val="lt-LT" w:eastAsia="lt-LT"/>
              </w:rPr>
              <w:t>išmetamų teršalų kiekis neviršija 80 procentų ribinės vertės</w:t>
            </w:r>
            <w:r w:rsidRPr="004320B8">
              <w:rPr>
                <w:rFonts w:eastAsia="Times New Roman"/>
                <w:lang w:val="lt-LT" w:eastAsia="lt-LT"/>
              </w:rPr>
              <w:t xml:space="preserve"> (neatsižvelgiant į taikomą atitikties faktorių ir (ar) matavimo metodo paklaidą), </w:t>
            </w:r>
            <w:r w:rsidRPr="004320B8">
              <w:rPr>
                <w:rFonts w:eastAsia="Times New Roman"/>
                <w:b/>
                <w:bCs/>
                <w:i/>
                <w:iCs/>
                <w:lang w:val="lt-LT" w:eastAsia="lt-LT"/>
              </w:rPr>
              <w:t>nustatytos Reglamente (EB) Nr. 715/2007</w:t>
            </w:r>
            <w:r w:rsidRPr="004320B8">
              <w:rPr>
                <w:rFonts w:eastAsia="Times New Roman"/>
                <w:lang w:val="lt-LT" w:eastAsia="lt-LT"/>
              </w:rPr>
              <w:t>.</w:t>
            </w:r>
            <w:r w:rsidRPr="004320B8">
              <w:rPr>
                <w:rFonts w:eastAsia="Times New Roman"/>
                <w:i/>
                <w:iCs/>
                <w:color w:val="388600"/>
                <w:lang w:val="lt-LT" w:eastAsia="lt-LT"/>
              </w:rPr>
              <w:t xml:space="preserve"> </w:t>
            </w:r>
          </w:p>
        </w:tc>
        <w:tc>
          <w:tcPr>
            <w:tcW w:w="3401" w:type="dxa"/>
            <w:tcBorders>
              <w:top w:val="single" w:sz="6" w:space="0" w:color="000000"/>
              <w:left w:val="single" w:sz="6" w:space="0" w:color="000000"/>
              <w:bottom w:val="single" w:sz="6" w:space="0" w:color="000000"/>
              <w:right w:val="single" w:sz="6" w:space="0" w:color="000000"/>
            </w:tcBorders>
          </w:tcPr>
          <w:p w14:paraId="0AC39B27"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7F2F6792" w14:textId="0D23D208"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D75E" w14:textId="0B11ACBF" w:rsidR="004320B8" w:rsidRPr="00B37084" w:rsidRDefault="004320B8" w:rsidP="004320B8">
            <w:pPr>
              <w:pStyle w:val="Default"/>
              <w:tabs>
                <w:tab w:val="left" w:pos="600"/>
                <w:tab w:val="left" w:pos="709"/>
              </w:tabs>
              <w:jc w:val="center"/>
              <w:rPr>
                <w:color w:val="auto"/>
                <w:lang w:val="lt-LT"/>
              </w:rPr>
            </w:pPr>
            <w:r w:rsidRPr="00FE3ECE">
              <w:t>27.</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6696A9" w14:textId="401CD8AE"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8C2A7D">
              <w:rPr>
                <w:rFonts w:ascii="Times New Roman" w:hAnsi="Times New Roman" w:cs="Times New Roman"/>
                <w:sz w:val="24"/>
                <w:szCs w:val="24"/>
              </w:rPr>
              <w:t>Automobilio spalva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AE779C" w14:textId="1EC59F54" w:rsidR="004320B8" w:rsidRPr="00B37084" w:rsidRDefault="004320B8" w:rsidP="004320B8">
            <w:pPr>
              <w:pStyle w:val="Default"/>
              <w:tabs>
                <w:tab w:val="left" w:pos="600"/>
                <w:tab w:val="left" w:pos="709"/>
              </w:tabs>
              <w:rPr>
                <w:rFonts w:eastAsia="Times New Roman"/>
                <w:lang w:val="lt-LT" w:eastAsia="lt-LT"/>
              </w:rPr>
            </w:pPr>
            <w:r w:rsidRPr="008C2A7D">
              <w:rPr>
                <w:rFonts w:eastAsia="Times New Roman"/>
                <w:i/>
                <w:iCs/>
                <w:color w:val="388600"/>
                <w:lang w:eastAsia="lt-LT"/>
              </w:rPr>
              <w:t>(</w:t>
            </w:r>
            <w:proofErr w:type="spellStart"/>
            <w:r w:rsidRPr="008C2A7D">
              <w:rPr>
                <w:rFonts w:eastAsia="Times New Roman"/>
                <w:i/>
                <w:iCs/>
                <w:color w:val="388600"/>
                <w:lang w:eastAsia="lt-LT"/>
              </w:rPr>
              <w:t>Nurodyti</w:t>
            </w:r>
            <w:proofErr w:type="spellEnd"/>
            <w:r>
              <w:rPr>
                <w:rFonts w:eastAsia="Times New Roman"/>
                <w:i/>
                <w:iCs/>
                <w:color w:val="388600"/>
                <w:lang w:eastAsia="lt-LT"/>
              </w:rPr>
              <w:t xml:space="preserve"> </w:t>
            </w:r>
            <w:proofErr w:type="spellStart"/>
            <w:r>
              <w:rPr>
                <w:rFonts w:eastAsia="Times New Roman"/>
                <w:i/>
                <w:iCs/>
                <w:color w:val="388600"/>
                <w:lang w:eastAsia="lt-LT"/>
              </w:rPr>
              <w:t>pagal</w:t>
            </w:r>
            <w:proofErr w:type="spellEnd"/>
            <w:r>
              <w:rPr>
                <w:rFonts w:eastAsia="Times New Roman"/>
                <w:i/>
                <w:iCs/>
                <w:color w:val="388600"/>
                <w:lang w:eastAsia="lt-LT"/>
              </w:rPr>
              <w:t xml:space="preserve"> </w:t>
            </w:r>
            <w:proofErr w:type="spellStart"/>
            <w:r>
              <w:rPr>
                <w:rFonts w:eastAsia="Times New Roman"/>
                <w:i/>
                <w:iCs/>
                <w:color w:val="388600"/>
                <w:lang w:eastAsia="lt-LT"/>
              </w:rPr>
              <w:t>galimybę</w:t>
            </w:r>
            <w:proofErr w:type="spellEnd"/>
            <w:r w:rsidRPr="008C2A7D">
              <w:rPr>
                <w:rFonts w:eastAsia="Times New Roman"/>
                <w:i/>
                <w:iCs/>
                <w:color w:val="388600"/>
                <w:lang w:eastAsia="lt-LT"/>
              </w:rPr>
              <w:t>)</w:t>
            </w:r>
          </w:p>
        </w:tc>
        <w:tc>
          <w:tcPr>
            <w:tcW w:w="3401" w:type="dxa"/>
            <w:tcBorders>
              <w:top w:val="single" w:sz="6" w:space="0" w:color="000000"/>
              <w:left w:val="single" w:sz="6" w:space="0" w:color="000000"/>
              <w:bottom w:val="single" w:sz="6" w:space="0" w:color="000000"/>
              <w:right w:val="single" w:sz="6" w:space="0" w:color="000000"/>
            </w:tcBorders>
          </w:tcPr>
          <w:p w14:paraId="323D2C7D" w14:textId="77777777" w:rsidR="004320B8" w:rsidRPr="00B37084" w:rsidRDefault="004320B8" w:rsidP="004320B8">
            <w:pPr>
              <w:pStyle w:val="Default"/>
              <w:tabs>
                <w:tab w:val="left" w:pos="600"/>
                <w:tab w:val="left" w:pos="709"/>
              </w:tabs>
              <w:rPr>
                <w:rFonts w:eastAsia="Times New Roman"/>
                <w:lang w:val="lt-LT" w:eastAsia="lt-LT"/>
              </w:rPr>
            </w:pPr>
          </w:p>
        </w:tc>
      </w:tr>
      <w:tr w:rsidR="004320B8" w:rsidRPr="00B37084" w14:paraId="7E5556C1" w14:textId="6FE077FF"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4C51" w14:textId="75825176" w:rsidR="004320B8" w:rsidRPr="00B37084" w:rsidRDefault="004320B8" w:rsidP="004320B8">
            <w:pPr>
              <w:pStyle w:val="Default"/>
              <w:tabs>
                <w:tab w:val="left" w:pos="600"/>
                <w:tab w:val="left" w:pos="709"/>
              </w:tabs>
              <w:jc w:val="center"/>
              <w:rPr>
                <w:color w:val="auto"/>
                <w:lang w:val="lt-LT"/>
              </w:rPr>
            </w:pPr>
            <w:r w:rsidRPr="00FE3ECE">
              <w:t>28.</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F9971" w14:textId="67262022" w:rsidR="004320B8" w:rsidRPr="00B37084" w:rsidRDefault="004320B8" w:rsidP="004320B8">
            <w:pPr>
              <w:spacing w:after="0" w:line="240" w:lineRule="auto"/>
              <w:rPr>
                <w:rFonts w:ascii="Times New Roman" w:eastAsia="Times New Roman" w:hAnsi="Times New Roman" w:cs="Times New Roman"/>
                <w:sz w:val="24"/>
                <w:szCs w:val="24"/>
                <w:lang w:eastAsia="lt-LT"/>
              </w:rPr>
            </w:pPr>
            <w:r w:rsidRPr="008C2A7D">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E7903" w14:textId="225856D2" w:rsidR="004320B8" w:rsidRPr="004320B8" w:rsidRDefault="004320B8" w:rsidP="004320B8">
            <w:pPr>
              <w:pStyle w:val="Default"/>
              <w:tabs>
                <w:tab w:val="left" w:pos="600"/>
                <w:tab w:val="left" w:pos="709"/>
              </w:tabs>
              <w:rPr>
                <w:rFonts w:eastAsia="Times New Roman"/>
                <w:lang w:val="lt-LT" w:eastAsia="lt-LT"/>
              </w:rPr>
            </w:pPr>
            <w:r w:rsidRPr="004320B8">
              <w:rPr>
                <w:lang w:val="lt-LT"/>
              </w:rPr>
              <w:t xml:space="preserve">Nuomotojas turi sudaryti sąlygas ir neprieštarauti, kad į automobilį būtų įdiegti </w:t>
            </w:r>
            <w:proofErr w:type="spellStart"/>
            <w:r w:rsidRPr="004320B8">
              <w:rPr>
                <w:lang w:val="lt-LT"/>
              </w:rPr>
              <w:t>telemetrinės</w:t>
            </w:r>
            <w:proofErr w:type="spellEnd"/>
            <w:r w:rsidRPr="004320B8">
              <w:rPr>
                <w:lang w:val="lt-LT"/>
              </w:rPr>
              <w:t xml:space="preserve"> kontrolės sistemos įrenginiai</w:t>
            </w:r>
          </w:p>
        </w:tc>
        <w:tc>
          <w:tcPr>
            <w:tcW w:w="3401" w:type="dxa"/>
            <w:tcBorders>
              <w:top w:val="single" w:sz="6" w:space="0" w:color="000000"/>
              <w:left w:val="single" w:sz="6" w:space="0" w:color="000000"/>
              <w:bottom w:val="single" w:sz="6" w:space="0" w:color="000000"/>
              <w:right w:val="single" w:sz="6" w:space="0" w:color="000000"/>
            </w:tcBorders>
          </w:tcPr>
          <w:p w14:paraId="11686182" w14:textId="77777777" w:rsidR="004320B8" w:rsidRPr="004320B8" w:rsidRDefault="004320B8" w:rsidP="004320B8">
            <w:pPr>
              <w:pStyle w:val="Default"/>
              <w:tabs>
                <w:tab w:val="left" w:pos="600"/>
                <w:tab w:val="left" w:pos="709"/>
              </w:tabs>
              <w:rPr>
                <w:rFonts w:eastAsia="Times New Roman"/>
                <w:lang w:val="lt-LT" w:eastAsia="lt-LT"/>
              </w:rPr>
            </w:pPr>
          </w:p>
        </w:tc>
      </w:tr>
      <w:tr w:rsidR="009B111A" w:rsidRPr="00B37084" w14:paraId="505D43DB"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7332" w14:textId="7F45C6E8" w:rsidR="009B111A" w:rsidRPr="009B111A" w:rsidRDefault="009B111A" w:rsidP="009B111A">
            <w:pPr>
              <w:pStyle w:val="Default"/>
              <w:tabs>
                <w:tab w:val="left" w:pos="600"/>
                <w:tab w:val="left" w:pos="709"/>
              </w:tabs>
              <w:jc w:val="center"/>
              <w:rPr>
                <w:lang w:val="lt-LT"/>
              </w:rPr>
            </w:pPr>
            <w:r w:rsidRPr="00FE3ECE">
              <w:t>29.</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19151E" w14:textId="32ECB9E2" w:rsidR="009B111A" w:rsidRPr="008C2A7D" w:rsidRDefault="009B111A" w:rsidP="009B111A">
            <w:pPr>
              <w:spacing w:after="0" w:line="240" w:lineRule="auto"/>
              <w:rPr>
                <w:rFonts w:ascii="Times New Roman" w:hAnsi="Times New Roman" w:cs="Times New Roman"/>
                <w:sz w:val="24"/>
                <w:szCs w:val="24"/>
              </w:rPr>
            </w:pPr>
            <w:r w:rsidRPr="00FE3ECE">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4BCC1B" w14:textId="3EA3EC0B" w:rsidR="009B111A" w:rsidRPr="004320B8" w:rsidRDefault="009B111A" w:rsidP="009B111A">
            <w:pPr>
              <w:pStyle w:val="Default"/>
              <w:tabs>
                <w:tab w:val="left" w:pos="600"/>
                <w:tab w:val="left" w:pos="709"/>
              </w:tabs>
              <w:rPr>
                <w:lang w:val="lt-LT"/>
              </w:rPr>
            </w:pPr>
            <w:r w:rsidRPr="009B111A">
              <w:rPr>
                <w:lang w:val="lt-LT"/>
              </w:rPr>
              <w:t>Nuomotojas turi sudaryti sąlygas ir neprieštarauti, kad į automobilis būtų žymimas - priekinių durelių klijavimas informaciniais lipdukais.</w:t>
            </w:r>
          </w:p>
        </w:tc>
        <w:tc>
          <w:tcPr>
            <w:tcW w:w="3401" w:type="dxa"/>
            <w:tcBorders>
              <w:top w:val="single" w:sz="6" w:space="0" w:color="000000"/>
              <w:left w:val="single" w:sz="6" w:space="0" w:color="000000"/>
              <w:bottom w:val="single" w:sz="6" w:space="0" w:color="000000"/>
              <w:right w:val="single" w:sz="6" w:space="0" w:color="000000"/>
            </w:tcBorders>
          </w:tcPr>
          <w:p w14:paraId="4EE20817" w14:textId="77777777" w:rsidR="009B111A" w:rsidRPr="004320B8" w:rsidRDefault="009B111A" w:rsidP="009B111A">
            <w:pPr>
              <w:pStyle w:val="Default"/>
              <w:tabs>
                <w:tab w:val="left" w:pos="600"/>
                <w:tab w:val="left" w:pos="709"/>
              </w:tabs>
              <w:rPr>
                <w:rFonts w:eastAsia="Times New Roman"/>
                <w:lang w:val="lt-LT" w:eastAsia="lt-LT"/>
              </w:rPr>
            </w:pPr>
          </w:p>
        </w:tc>
      </w:tr>
    </w:tbl>
    <w:p w14:paraId="6CDFA9D2" w14:textId="4780A26A" w:rsidR="0025356F" w:rsidRPr="00B37084" w:rsidRDefault="0025356F"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Kiekvienam siūlomam automobiliui šis dokumentas pildomas atskirai, jei būtų siūlomi ne vienodi automobiliai, tai yra jei skiriasi siūlomų automobilių markė/modelis, gamybos metai ar reikalaujami parametrai.</w:t>
      </w:r>
    </w:p>
    <w:p w14:paraId="2CE39EAA" w14:textId="043A0890" w:rsidR="0025356F" w:rsidRPr="00B37084" w:rsidRDefault="005C7CCD"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 (jei automobilių markės/modeliai, pagaminimo metai, reikalaujami parametrai vienodi, tai pildoma visiems automobiliams, tai pvz. Automobiliai Nr.1-</w:t>
      </w:r>
      <w:r w:rsidR="004320B8">
        <w:rPr>
          <w:rFonts w:ascii="Times New Roman" w:hAnsi="Times New Roman" w:cs="Times New Roman"/>
          <w:b/>
          <w:bCs/>
          <w:sz w:val="24"/>
          <w:szCs w:val="24"/>
        </w:rPr>
        <w:t>8</w:t>
      </w:r>
      <w:r w:rsidRPr="00B37084">
        <w:rPr>
          <w:rFonts w:ascii="Times New Roman" w:hAnsi="Times New Roman" w:cs="Times New Roman"/>
          <w:b/>
          <w:bCs/>
          <w:sz w:val="24"/>
          <w:szCs w:val="24"/>
        </w:rPr>
        <w:t>).</w:t>
      </w:r>
    </w:p>
    <w:p w14:paraId="59191A05" w14:textId="77777777" w:rsidR="005C7CCD" w:rsidRPr="00B37084" w:rsidRDefault="005C7CCD" w:rsidP="0025356F">
      <w:pPr>
        <w:spacing w:after="0" w:line="240" w:lineRule="auto"/>
        <w:jc w:val="both"/>
        <w:rPr>
          <w:rFonts w:ascii="Times New Roman" w:hAnsi="Times New Roman" w:cs="Times New Roman"/>
          <w:b/>
          <w:bCs/>
          <w:sz w:val="24"/>
          <w:szCs w:val="24"/>
        </w:rPr>
      </w:pPr>
    </w:p>
    <w:p w14:paraId="2BA66315" w14:textId="33F64071" w:rsidR="0025356F" w:rsidRPr="00B37084" w:rsidRDefault="0025356F" w:rsidP="00A32FAF">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1C4530CB" w14:textId="3F28F0A3" w:rsidR="008F7E6F" w:rsidRPr="00A32FAF" w:rsidRDefault="0025356F" w:rsidP="00A32FAF">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______________________</w:t>
      </w:r>
    </w:p>
    <w:sectPr w:rsidR="008F7E6F" w:rsidRPr="00A32F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Open Sans">
    <w:panose1 w:val="00000000000000000000"/>
    <w:charset w:val="BA"/>
    <w:family w:val="auto"/>
    <w:pitch w:val="variable"/>
    <w:sig w:usb0="E00002FF" w:usb1="4000201B" w:usb2="00000028"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DF8"/>
    <w:multiLevelType w:val="hybridMultilevel"/>
    <w:tmpl w:val="260E7490"/>
    <w:lvl w:ilvl="0" w:tplc="6DD4C0AC">
      <w:start w:val="1"/>
      <w:numFmt w:val="bullet"/>
      <w:lvlText w:val=""/>
      <w:lvlJc w:val="left"/>
      <w:pPr>
        <w:ind w:left="720" w:hanging="360"/>
      </w:pPr>
      <w:rPr>
        <w:rFonts w:ascii="Symbol" w:eastAsiaTheme="minorEastAsia" w:hAnsi="Symbol"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1212B9"/>
    <w:multiLevelType w:val="multilevel"/>
    <w:tmpl w:val="5C56A554"/>
    <w:lvl w:ilvl="0">
      <w:start w:val="1"/>
      <w:numFmt w:val="decimal"/>
      <w:lvlText w:val="%1."/>
      <w:lvlJc w:val="left"/>
      <w:pPr>
        <w:ind w:left="786" w:hanging="360"/>
      </w:pPr>
      <w:rPr>
        <w:rFonts w:hint="default"/>
        <w:b w:val="0"/>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50080028">
    <w:abstractNumId w:val="1"/>
  </w:num>
  <w:num w:numId="2" w16cid:durableId="106437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12"/>
    <w:rsid w:val="000B7A8A"/>
    <w:rsid w:val="000C0025"/>
    <w:rsid w:val="00132883"/>
    <w:rsid w:val="001F6516"/>
    <w:rsid w:val="00220A36"/>
    <w:rsid w:val="0025356F"/>
    <w:rsid w:val="002A21D1"/>
    <w:rsid w:val="002B4215"/>
    <w:rsid w:val="003D5AE3"/>
    <w:rsid w:val="004117A0"/>
    <w:rsid w:val="004320B8"/>
    <w:rsid w:val="004D226C"/>
    <w:rsid w:val="005545FF"/>
    <w:rsid w:val="005C7CCD"/>
    <w:rsid w:val="005D636A"/>
    <w:rsid w:val="00623E5D"/>
    <w:rsid w:val="00724F22"/>
    <w:rsid w:val="00742A81"/>
    <w:rsid w:val="007C0E07"/>
    <w:rsid w:val="007D6DF4"/>
    <w:rsid w:val="0089388E"/>
    <w:rsid w:val="008F7E6F"/>
    <w:rsid w:val="009B111A"/>
    <w:rsid w:val="00A32FAF"/>
    <w:rsid w:val="00A92BC3"/>
    <w:rsid w:val="00B031DA"/>
    <w:rsid w:val="00B37084"/>
    <w:rsid w:val="00B43158"/>
    <w:rsid w:val="00B63549"/>
    <w:rsid w:val="00BD74C2"/>
    <w:rsid w:val="00C009FB"/>
    <w:rsid w:val="00C31F1D"/>
    <w:rsid w:val="00DF5B51"/>
    <w:rsid w:val="00E36812"/>
    <w:rsid w:val="00F15BB7"/>
    <w:rsid w:val="00F16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95A6"/>
  <w15:chartTrackingRefBased/>
  <w15:docId w15:val="{FB952A6E-7AF3-45DB-AE08-25E8BDD2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812"/>
    <w:pPr>
      <w:spacing w:after="200" w:line="276" w:lineRule="auto"/>
    </w:pPr>
    <w:rPr>
      <w:rFonts w:eastAsiaTheme="minorEastAsia"/>
      <w:lang w:eastAsia="zh-CN"/>
    </w:rPr>
  </w:style>
  <w:style w:type="paragraph" w:styleId="Antrat4">
    <w:name w:val="heading 4"/>
    <w:basedOn w:val="prastasis"/>
    <w:next w:val="prastasis"/>
    <w:link w:val="Antrat4Diagrama"/>
    <w:uiPriority w:val="9"/>
    <w:semiHidden/>
    <w:unhideWhenUsed/>
    <w:qFormat/>
    <w:rsid w:val="004320B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320B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not in Table,Bullet EY,Buletai,List Paragraph21,List Paragraph1,List Paragraph2,lp1,Bullet 1,Use Case List Paragraph,Numbering,ERP-List Paragraph,List Paragraph11,List Paragraph111,Paragraph,List Paragraph Red"/>
    <w:basedOn w:val="prastasis"/>
    <w:link w:val="SraopastraipaDiagrama"/>
    <w:uiPriority w:val="34"/>
    <w:qFormat/>
    <w:rsid w:val="00E36812"/>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E368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List not in Table Diagrama,Bullet EY Diagrama,Buletai Diagrama,List Paragraph21 Diagrama,List Paragraph1 Diagrama,List Paragraph2 Diagrama,lp1 Diagrama,Bullet 1 Diagrama,Numbering Diagrama"/>
    <w:link w:val="Sraopastraipa"/>
    <w:uiPriority w:val="34"/>
    <w:qFormat/>
    <w:rsid w:val="00E36812"/>
    <w:rPr>
      <w:rFonts w:ascii="Times New Roman" w:eastAsia="Times New Roman" w:hAnsi="Times New Roman" w:cs="Times New Roman"/>
      <w:sz w:val="24"/>
      <w:szCs w:val="20"/>
    </w:rPr>
  </w:style>
  <w:style w:type="paragraph" w:customStyle="1" w:styleId="Default">
    <w:name w:val="Default"/>
    <w:rsid w:val="008F7E6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styleId="Pagrindinistekstas2">
    <w:name w:val="Body Text 2"/>
    <w:basedOn w:val="prastasis"/>
    <w:link w:val="Pagrindinistekstas2Diagrama"/>
    <w:rsid w:val="008F7E6F"/>
    <w:pPr>
      <w:suppressAutoHyphens/>
      <w:autoSpaceDN w:val="0"/>
      <w:spacing w:after="120" w:line="480" w:lineRule="auto"/>
      <w:textAlignment w:val="baseline"/>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8F7E6F"/>
    <w:rPr>
      <w:rFonts w:ascii="Times New Roman" w:eastAsia="Times New Roman" w:hAnsi="Times New Roman" w:cs="Times New Roman"/>
      <w:sz w:val="24"/>
      <w:szCs w:val="20"/>
      <w:lang w:eastAsia="lt-LT"/>
    </w:rPr>
  </w:style>
  <w:style w:type="character" w:styleId="Hipersaitas">
    <w:name w:val="Hyperlink"/>
    <w:uiPriority w:val="99"/>
    <w:rsid w:val="00F168ED"/>
    <w:rPr>
      <w:rFonts w:ascii="Times New Roman" w:hAnsi="Times New Roman" w:cs="Times New Roman"/>
      <w:color w:val="0000FF"/>
      <w:u w:val="single"/>
    </w:rPr>
  </w:style>
  <w:style w:type="character" w:customStyle="1" w:styleId="Antrat5Diagrama">
    <w:name w:val="Antraštė 5 Diagrama"/>
    <w:basedOn w:val="Numatytasispastraiposriftas"/>
    <w:link w:val="Antrat5"/>
    <w:uiPriority w:val="9"/>
    <w:semiHidden/>
    <w:rsid w:val="004320B8"/>
    <w:rPr>
      <w:rFonts w:eastAsiaTheme="majorEastAsia" w:cstheme="majorBidi"/>
      <w:color w:val="2F5496" w:themeColor="accent1" w:themeShade="BF"/>
      <w:kern w:val="2"/>
      <w14:ligatures w14:val="standardContextual"/>
    </w:rPr>
  </w:style>
  <w:style w:type="character" w:customStyle="1" w:styleId="Antrat4Diagrama">
    <w:name w:val="Antraštė 4 Diagrama"/>
    <w:basedOn w:val="Numatytasispastraiposriftas"/>
    <w:link w:val="Antrat4"/>
    <w:uiPriority w:val="9"/>
    <w:semiHidden/>
    <w:rsid w:val="004320B8"/>
    <w:rPr>
      <w:rFonts w:eastAsiaTheme="majorEastAsia" w:cstheme="majorBidi"/>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82010">
      <w:bodyDiv w:val="1"/>
      <w:marLeft w:val="0"/>
      <w:marRight w:val="0"/>
      <w:marTop w:val="0"/>
      <w:marBottom w:val="0"/>
      <w:divBdr>
        <w:top w:val="none" w:sz="0" w:space="0" w:color="auto"/>
        <w:left w:val="none" w:sz="0" w:space="0" w:color="auto"/>
        <w:bottom w:val="none" w:sz="0" w:space="0" w:color="auto"/>
        <w:right w:val="none" w:sz="0" w:space="0" w:color="auto"/>
      </w:divBdr>
      <w:divsChild>
        <w:div w:id="848327544">
          <w:marLeft w:val="0"/>
          <w:marRight w:val="0"/>
          <w:marTop w:val="0"/>
          <w:marBottom w:val="0"/>
          <w:divBdr>
            <w:top w:val="none" w:sz="0" w:space="0" w:color="auto"/>
            <w:left w:val="none" w:sz="0" w:space="0" w:color="auto"/>
            <w:bottom w:val="none" w:sz="0" w:space="0" w:color="auto"/>
            <w:right w:val="none" w:sz="0" w:space="0" w:color="auto"/>
          </w:divBdr>
        </w:div>
        <w:div w:id="1580140063">
          <w:marLeft w:val="0"/>
          <w:marRight w:val="0"/>
          <w:marTop w:val="0"/>
          <w:marBottom w:val="0"/>
          <w:divBdr>
            <w:top w:val="none" w:sz="0" w:space="0" w:color="auto"/>
            <w:left w:val="none" w:sz="0" w:space="0" w:color="auto"/>
            <w:bottom w:val="none" w:sz="0" w:space="0" w:color="auto"/>
            <w:right w:val="none" w:sz="0" w:space="0" w:color="auto"/>
          </w:divBdr>
        </w:div>
      </w:divsChild>
    </w:div>
    <w:div w:id="18381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5" Type="http://schemas.openxmlformats.org/officeDocument/2006/relationships/hyperlink" Target="https://www.autotyrimai.lt/klasifik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6397</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2025-03-28T12:59:00Z</dcterms:created>
  <dcterms:modified xsi:type="dcterms:W3CDTF">2025-03-28T19:48:00Z</dcterms:modified>
</cp:coreProperties>
</file>