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95" w:rsidRDefault="005D5B95" w:rsidP="005D5B95">
      <w:pPr>
        <w:jc w:val="center"/>
        <w:rPr>
          <w:b/>
        </w:rPr>
      </w:pPr>
      <w:r>
        <w:rPr>
          <w:b/>
        </w:rPr>
        <w:t>KLAUSIMAI – ATSAKYMAI</w:t>
      </w:r>
    </w:p>
    <w:p w:rsidR="005D5B95" w:rsidRPr="005D5B95" w:rsidRDefault="005D5B95" w:rsidP="005D5B95">
      <w:pPr>
        <w:jc w:val="center"/>
        <w:rPr>
          <w:b/>
        </w:rPr>
      </w:pPr>
      <w:r>
        <w:rPr>
          <w:b/>
        </w:rPr>
        <w:t>2025-03-31</w:t>
      </w:r>
      <w:bookmarkStart w:id="0" w:name="_GoBack"/>
      <w:bookmarkEnd w:id="0"/>
    </w:p>
    <w:p w:rsidR="005D5B95" w:rsidRDefault="005D5B95" w:rsidP="005D5B95">
      <w:r>
        <w:t>Perkančioji organizacija gavo paklausimą:</w:t>
      </w:r>
    </w:p>
    <w:p w:rsidR="005D5B95" w:rsidRDefault="005D5B95" w:rsidP="005D5B95">
      <w:pPr>
        <w:rPr>
          <w:rFonts w:ascii="Verdana" w:hAnsi="Verdana"/>
          <w:color w:val="00241A"/>
          <w:sz w:val="21"/>
          <w:szCs w:val="21"/>
          <w:shd w:val="clear" w:color="auto" w:fill="FFFFFF"/>
        </w:rPr>
      </w:pPr>
      <w:r>
        <w:t>„</w:t>
      </w:r>
      <w:r>
        <w:rPr>
          <w:rFonts w:ascii="Verdana" w:hAnsi="Verdana"/>
          <w:color w:val="00241A"/>
          <w:sz w:val="21"/>
          <w:szCs w:val="21"/>
          <w:shd w:val="clear" w:color="auto" w:fill="FFFFFF"/>
        </w:rPr>
        <w:t xml:space="preserve">Ar galite patikslinti reikalavimą pateikti dokumentą, kuris nurodytas dokumente "Pirkimo sąlygų 7 priedas „Pasiūlymų vertinimo kriterijai ir sąlygos“ esantį 6 punkte "Kartu su pasiūlymu dalyvis turi pateikti dalyvio siūlomo eksperto gyvenimo aprašymą (rekomenduojama </w:t>
      </w:r>
      <w:proofErr w:type="spellStart"/>
      <w:r>
        <w:rPr>
          <w:rFonts w:ascii="Verdana" w:hAnsi="Verdana"/>
          <w:color w:val="00241A"/>
          <w:sz w:val="21"/>
          <w:szCs w:val="21"/>
          <w:shd w:val="clear" w:color="auto" w:fill="FFFFFF"/>
        </w:rPr>
        <w:t>Europass</w:t>
      </w:r>
      <w:proofErr w:type="spellEnd"/>
      <w:r>
        <w:rPr>
          <w:rFonts w:ascii="Verdana" w:hAnsi="Verdana"/>
          <w:color w:val="00241A"/>
          <w:sz w:val="21"/>
          <w:szCs w:val="21"/>
          <w:shd w:val="clear" w:color="auto" w:fill="FFFFFF"/>
        </w:rPr>
        <w:t xml:space="preserve"> CV forma), kuriame nurodoma eksperto turima patirtis pagal vertinamus kriterijus."?</w:t>
      </w:r>
      <w:r>
        <w:rPr>
          <w:rFonts w:ascii="Verdana" w:hAnsi="Verdana"/>
          <w:color w:val="00241A"/>
          <w:sz w:val="21"/>
          <w:szCs w:val="21"/>
        </w:rPr>
        <w:br/>
      </w:r>
      <w:r>
        <w:rPr>
          <w:rFonts w:ascii="Verdana" w:hAnsi="Verdana"/>
          <w:color w:val="00241A"/>
          <w:sz w:val="21"/>
          <w:szCs w:val="21"/>
          <w:shd w:val="clear" w:color="auto" w:fill="FFFFFF"/>
        </w:rPr>
        <w:t>nes "Pirkimo sąlygų 4 priedas „Tiekėjų kvalifikacijos reikalavimai ir reikalaujami kokybės bei aplinkos apsaugos vadybos sistemų standartai“ yra nurodyta, kad reikia pateikti "Įrodymui apie tinkamai pateiktos sutarties įvykdymą tiekėjas privalo pateikti sutartyje nurodyto paslaugų gavėjo laisvos formos pažymą".</w:t>
      </w:r>
      <w:r>
        <w:rPr>
          <w:rFonts w:ascii="Verdana" w:hAnsi="Verdana"/>
          <w:color w:val="00241A"/>
          <w:sz w:val="21"/>
          <w:szCs w:val="21"/>
        </w:rPr>
        <w:br/>
      </w:r>
      <w:r>
        <w:rPr>
          <w:rFonts w:ascii="Verdana" w:hAnsi="Verdana"/>
          <w:color w:val="00241A"/>
          <w:sz w:val="21"/>
          <w:szCs w:val="21"/>
          <w:shd w:val="clear" w:color="auto" w:fill="FFFFFF"/>
        </w:rPr>
        <w:t>Ar pakanka, kad su pasiūlymu bus pateikta tiekėjo laisvos formos pažyma su nurodyta informacija (paslaugų aprašymas, sutarties kaina, suteikimo data, paslaugų gavėjai).?“</w:t>
      </w:r>
    </w:p>
    <w:p w:rsidR="005D5B95" w:rsidRDefault="005D5B95" w:rsidP="005D5B95"/>
    <w:p w:rsidR="005D5B95" w:rsidRDefault="005D5B95" w:rsidP="005D5B95">
      <w:r>
        <w:t>Atsakymas:</w:t>
      </w:r>
    </w:p>
    <w:p w:rsidR="005D5B95" w:rsidRPr="007F579E" w:rsidRDefault="005D5B95" w:rsidP="005D5B95">
      <w:r>
        <w:t xml:space="preserve">Priimami laisvos formos dokumentai, svarbu, kad jų turinys atitiktų specialiųjų pirkimų sąlygų 4 priedo 2 punkto lentelėje nurodytus duomenis. </w:t>
      </w:r>
      <w:proofErr w:type="spellStart"/>
      <w:r>
        <w:t>Europass</w:t>
      </w:r>
      <w:proofErr w:type="spellEnd"/>
      <w:r>
        <w:t xml:space="preserve"> CV forma yra tik rekomendacinio pobūdžio (neprivaloma).</w:t>
      </w:r>
    </w:p>
    <w:p w:rsidR="00726015" w:rsidRDefault="00726015"/>
    <w:sectPr w:rsidR="007260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5"/>
    <w:rsid w:val="005D5B95"/>
    <w:rsid w:val="00726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EC46"/>
  <w15:chartTrackingRefBased/>
  <w15:docId w15:val="{9B18FAE7-5CC7-49F3-A2D7-67B50E07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Kiaulakys</dc:creator>
  <cp:keywords/>
  <dc:description/>
  <cp:lastModifiedBy>Egidijus Kiaulakys</cp:lastModifiedBy>
  <cp:revision>1</cp:revision>
  <dcterms:created xsi:type="dcterms:W3CDTF">2025-03-31T06:33:00Z</dcterms:created>
  <dcterms:modified xsi:type="dcterms:W3CDTF">2025-03-31T06:34:00Z</dcterms:modified>
</cp:coreProperties>
</file>