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09B6" w14:textId="187EA912" w:rsidR="00764A1E" w:rsidRPr="00D435A3" w:rsidRDefault="00620ACA" w:rsidP="00D435A3">
      <w:pPr>
        <w:ind w:firstLine="284"/>
        <w:jc w:val="center"/>
        <w:rPr>
          <w:rFonts w:ascii="Trebuchet MS" w:eastAsia="Times New Roman" w:hAnsi="Trebuchet MS" w:cstheme="majorBidi"/>
          <w:b/>
          <w:bCs/>
          <w:sz w:val="22"/>
          <w:szCs w:val="22"/>
        </w:rPr>
      </w:pPr>
      <w:r w:rsidRPr="00D435A3">
        <w:rPr>
          <w:rFonts w:ascii="Trebuchet MS" w:eastAsia="Times New Roman" w:hAnsi="Trebuchet MS" w:cstheme="majorBidi"/>
          <w:b/>
          <w:bCs/>
          <w:sz w:val="22"/>
          <w:szCs w:val="22"/>
        </w:rPr>
        <w:t>Techninė specifikacija</w:t>
      </w:r>
    </w:p>
    <w:p w14:paraId="0190EFEB" w14:textId="77777777" w:rsidR="00620ACA" w:rsidRPr="00D435A3" w:rsidRDefault="00620ACA" w:rsidP="00D435A3">
      <w:pPr>
        <w:ind w:firstLine="284"/>
        <w:jc w:val="center"/>
        <w:rPr>
          <w:rFonts w:ascii="Trebuchet MS" w:eastAsia="Times New Roman" w:hAnsi="Trebuchet MS" w:cstheme="majorBidi"/>
          <w:b/>
          <w:bCs/>
          <w:sz w:val="22"/>
          <w:szCs w:val="22"/>
        </w:rPr>
      </w:pPr>
    </w:p>
    <w:p w14:paraId="20F8FE00" w14:textId="77777777" w:rsidR="00BC575D" w:rsidRPr="00D435A3" w:rsidRDefault="00BC575D" w:rsidP="005C7A27">
      <w:pPr>
        <w:rPr>
          <w:rFonts w:ascii="Trebuchet MS" w:eastAsia="Times New Roman" w:hAnsi="Trebuchet MS" w:cstheme="majorBidi"/>
          <w:sz w:val="22"/>
          <w:szCs w:val="22"/>
        </w:rPr>
      </w:pPr>
    </w:p>
    <w:p w14:paraId="7929CFE9" w14:textId="77777777" w:rsidR="000B4651" w:rsidRPr="002A3DEB" w:rsidRDefault="000B4651" w:rsidP="002A3DEB">
      <w:pPr>
        <w:pStyle w:val="ListParagraph"/>
        <w:numPr>
          <w:ilvl w:val="0"/>
          <w:numId w:val="38"/>
        </w:numPr>
        <w:spacing w:line="240" w:lineRule="auto"/>
        <w:ind w:left="142" w:firstLine="567"/>
        <w:jc w:val="both"/>
        <w:rPr>
          <w:rFonts w:ascii="Trebuchet MS" w:hAnsi="Trebuchet MS" w:cstheme="majorBidi"/>
          <w:sz w:val="22"/>
        </w:rPr>
      </w:pPr>
      <w:r w:rsidRPr="002A3DEB">
        <w:rPr>
          <w:rFonts w:ascii="Trebuchet MS" w:hAnsi="Trebuchet MS" w:cstheme="majorBidi"/>
          <w:sz w:val="22"/>
        </w:rPr>
        <w:t xml:space="preserve">Prekė turi būti nauja, nenaudota. </w:t>
      </w:r>
      <w:proofErr w:type="spellStart"/>
      <w:r w:rsidRPr="002A3DEB">
        <w:rPr>
          <w:rFonts w:ascii="Trebuchet MS" w:hAnsi="Trebuchet MS" w:cstheme="majorBidi"/>
          <w:sz w:val="22"/>
        </w:rPr>
        <w:t>Gamykliškai</w:t>
      </w:r>
      <w:proofErr w:type="spellEnd"/>
      <w:r w:rsidRPr="002A3DEB">
        <w:rPr>
          <w:rFonts w:ascii="Trebuchet MS" w:hAnsi="Trebuchet MS" w:cstheme="majorBidi"/>
          <w:sz w:val="22"/>
        </w:rPr>
        <w:t xml:space="preserve"> atnaujinti „</w:t>
      </w:r>
      <w:proofErr w:type="spellStart"/>
      <w:r w:rsidRPr="002A3DEB">
        <w:rPr>
          <w:rFonts w:ascii="Trebuchet MS" w:hAnsi="Trebuchet MS" w:cstheme="majorBidi"/>
          <w:sz w:val="22"/>
        </w:rPr>
        <w:t>renew</w:t>
      </w:r>
      <w:proofErr w:type="spellEnd"/>
      <w:r w:rsidRPr="002A3DEB">
        <w:rPr>
          <w:rFonts w:ascii="Trebuchet MS" w:hAnsi="Trebuchet MS" w:cstheme="majorBidi"/>
          <w:sz w:val="22"/>
        </w:rPr>
        <w:t>“, „</w:t>
      </w:r>
      <w:proofErr w:type="spellStart"/>
      <w:r w:rsidRPr="002A3DEB">
        <w:rPr>
          <w:rFonts w:ascii="Trebuchet MS" w:hAnsi="Trebuchet MS" w:cstheme="majorBidi"/>
          <w:sz w:val="22"/>
        </w:rPr>
        <w:t>refurbished</w:t>
      </w:r>
      <w:proofErr w:type="spellEnd"/>
      <w:r w:rsidRPr="002A3DEB">
        <w:rPr>
          <w:rFonts w:ascii="Trebuchet MS" w:hAnsi="Trebuchet MS" w:cstheme="majorBidi"/>
          <w:sz w:val="22"/>
        </w:rPr>
        <w:t>“, „</w:t>
      </w:r>
      <w:proofErr w:type="spellStart"/>
      <w:r w:rsidRPr="002A3DEB">
        <w:rPr>
          <w:rFonts w:ascii="Trebuchet MS" w:hAnsi="Trebuchet MS" w:cstheme="majorBidi"/>
          <w:sz w:val="22"/>
        </w:rPr>
        <w:t>remarked</w:t>
      </w:r>
      <w:proofErr w:type="spellEnd"/>
      <w:r w:rsidRPr="002A3DEB">
        <w:rPr>
          <w:rFonts w:ascii="Trebuchet MS" w:hAnsi="Trebuchet MS" w:cstheme="majorBidi"/>
          <w:sz w:val="22"/>
        </w:rPr>
        <w:t xml:space="preserve">“ komponentai neleistini. Prekės kokybė turi atitikti toms prekėms taikomus kokybės reikalavimus. Prekė turi būti pripažinta Lietuvos Respublikos teisės aktų nustatyta tvarka ir atitikti reikalavimus, patvirtintus Medicinos priemonių naudojimo tvarkos apraše, patvirtintame Lietuvos Respublikos sveikatos apsaugos ministro 2010 m. gegužės 3 d. įsakymu Nr. V-383 (su vėlesniais pakeitimais ir papildymais). </w:t>
      </w:r>
    </w:p>
    <w:p w14:paraId="541A1275" w14:textId="77777777" w:rsidR="000B4651" w:rsidRPr="002A3DEB" w:rsidRDefault="000B4651" w:rsidP="002A3DEB">
      <w:pPr>
        <w:pStyle w:val="ListParagraph"/>
        <w:numPr>
          <w:ilvl w:val="0"/>
          <w:numId w:val="38"/>
        </w:numPr>
        <w:spacing w:line="240" w:lineRule="auto"/>
        <w:ind w:left="142" w:firstLine="567"/>
        <w:jc w:val="both"/>
        <w:rPr>
          <w:rFonts w:ascii="Trebuchet MS" w:hAnsi="Trebuchet MS" w:cstheme="majorBidi"/>
          <w:sz w:val="22"/>
        </w:rPr>
      </w:pPr>
      <w:r w:rsidRPr="002A3DEB">
        <w:rPr>
          <w:rFonts w:ascii="Trebuchet MS" w:hAnsi="Trebuchet MS" w:cstheme="majorBidi"/>
          <w:sz w:val="22"/>
        </w:rPr>
        <w:t xml:space="preserve">Kartu su pasiūlymu tiekėjas turi pateikti: </w:t>
      </w:r>
    </w:p>
    <w:p w14:paraId="0742F33D" w14:textId="77777777" w:rsidR="000B4651" w:rsidRPr="002A3DEB" w:rsidRDefault="000B4651" w:rsidP="002A3DEB">
      <w:pPr>
        <w:pStyle w:val="ListParagraph"/>
        <w:numPr>
          <w:ilvl w:val="1"/>
          <w:numId w:val="38"/>
        </w:numPr>
        <w:spacing w:line="240" w:lineRule="auto"/>
        <w:ind w:left="142" w:firstLine="567"/>
        <w:jc w:val="both"/>
        <w:rPr>
          <w:rFonts w:ascii="Trebuchet MS" w:hAnsi="Trebuchet MS" w:cstheme="majorBidi"/>
          <w:b/>
          <w:bCs/>
          <w:sz w:val="22"/>
          <w:u w:val="single"/>
        </w:rPr>
      </w:pPr>
      <w:r w:rsidRPr="002A3DEB">
        <w:rPr>
          <w:rFonts w:ascii="Trebuchet MS" w:hAnsi="Trebuchet MS" w:cstheme="majorBidi"/>
          <w:sz w:val="22"/>
        </w:rPr>
        <w:t xml:space="preserve"> </w:t>
      </w:r>
      <w:r w:rsidRPr="002A3DEB">
        <w:rPr>
          <w:rFonts w:ascii="Trebuchet MS" w:hAnsi="Trebuchet MS" w:cstheme="majorBidi"/>
          <w:sz w:val="22"/>
          <w:u w:val="single"/>
        </w:rPr>
        <w:t>dokumentus, patvirtinančius siūlomos prekės atitikimą visiems reikalavimams, nurodytiems kiekviename pirkimo dokumentų techninės specifikacijos punkte,</w:t>
      </w:r>
      <w:r w:rsidRPr="002A3DEB">
        <w:rPr>
          <w:rFonts w:ascii="Trebuchet MS" w:hAnsi="Trebuchet MS" w:cstheme="majorBidi"/>
          <w:sz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„Techninė specifikacija“ lentelėje anglų ir/ar lietuvių kalba. </w:t>
      </w:r>
      <w:r w:rsidRPr="002A3DEB">
        <w:rPr>
          <w:rFonts w:ascii="Trebuchet MS" w:hAnsi="Trebuchet MS" w:cstheme="majorBidi"/>
          <w:b/>
          <w:bCs/>
          <w:sz w:val="22"/>
          <w:u w:val="single"/>
        </w:rPr>
        <w:t xml:space="preserve">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p>
    <w:p w14:paraId="2E7A31BE" w14:textId="77777777" w:rsidR="000B4651" w:rsidRPr="002A3DEB" w:rsidRDefault="000B4651" w:rsidP="002A3DEB">
      <w:pPr>
        <w:pStyle w:val="ListParagraph"/>
        <w:numPr>
          <w:ilvl w:val="1"/>
          <w:numId w:val="38"/>
        </w:numPr>
        <w:spacing w:line="240" w:lineRule="auto"/>
        <w:ind w:left="142" w:firstLine="567"/>
        <w:jc w:val="both"/>
        <w:rPr>
          <w:rFonts w:ascii="Trebuchet MS" w:hAnsi="Trebuchet MS" w:cstheme="majorBidi"/>
          <w:sz w:val="22"/>
        </w:rPr>
      </w:pPr>
      <w:r w:rsidRPr="002A3DEB">
        <w:rPr>
          <w:rFonts w:ascii="Trebuchet MS" w:hAnsi="Trebuchet MS" w:cstheme="majorBidi"/>
          <w:sz w:val="22"/>
        </w:rPr>
        <w:t xml:space="preserve">Prekė privalo turėti CE ženklinimą patvirtinantį dokumentą/sertifikatą (atsižvelgiant į medicinos priemonės klasę) ir ES atitikties deklaraciją. Tiekėjas kartu su pasiūlymu privalo pateikti CE ženklinimą patvirtinantį dokumentą/sertifikatą (atsižvelgiant į medicinos priemonės klasę) ir ES atitikties deklaraciją, kurių turinys ir pateikiama informacija turi atitikti Europos Parlamento ir Tarybos reglamente (ES) 2017/745 dėl medicinos priemonių (toliau – Reglamentas) nustatytus reikalavimus. </w:t>
      </w:r>
    </w:p>
    <w:p w14:paraId="20D323E9" w14:textId="77777777" w:rsidR="000B4651" w:rsidRPr="002A3DEB" w:rsidRDefault="000B4651" w:rsidP="002A3DEB">
      <w:pPr>
        <w:pStyle w:val="ListParagraph"/>
        <w:spacing w:line="240" w:lineRule="auto"/>
        <w:ind w:left="142" w:firstLine="567"/>
        <w:jc w:val="both"/>
        <w:rPr>
          <w:rFonts w:ascii="Trebuchet MS" w:hAnsi="Trebuchet MS" w:cstheme="majorBidi"/>
          <w:sz w:val="22"/>
        </w:rPr>
      </w:pPr>
      <w:r w:rsidRPr="002A3DEB">
        <w:rPr>
          <w:rFonts w:ascii="Trebuchet MS" w:hAnsi="Trebuchet MS" w:cstheme="majorBidi"/>
          <w:sz w:val="22"/>
        </w:rPr>
        <w:t xml:space="preserve">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 </w:t>
      </w:r>
    </w:p>
    <w:p w14:paraId="5F156BF9" w14:textId="77777777" w:rsidR="000B4651" w:rsidRPr="002A3DEB" w:rsidRDefault="000B4651" w:rsidP="002A3DEB">
      <w:pPr>
        <w:pStyle w:val="ListParagraph"/>
        <w:numPr>
          <w:ilvl w:val="0"/>
          <w:numId w:val="38"/>
        </w:numPr>
        <w:spacing w:line="240" w:lineRule="auto"/>
        <w:ind w:left="142" w:firstLine="567"/>
        <w:jc w:val="both"/>
        <w:rPr>
          <w:rFonts w:ascii="Trebuchet MS" w:hAnsi="Trebuchet MS" w:cstheme="majorBidi"/>
          <w:sz w:val="22"/>
        </w:rPr>
      </w:pPr>
      <w:r w:rsidRPr="002A3DEB">
        <w:rPr>
          <w:rFonts w:ascii="Trebuchet MS" w:hAnsi="Trebuchet MS" w:cstheme="majorBidi"/>
          <w:sz w:val="22"/>
        </w:rPr>
        <w:t xml:space="preserve"> 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53DC107D" w14:textId="77777777" w:rsidR="000B4651" w:rsidRPr="002A3DEB" w:rsidRDefault="000B4651" w:rsidP="002A3DEB">
      <w:pPr>
        <w:pStyle w:val="ListParagraph"/>
        <w:numPr>
          <w:ilvl w:val="0"/>
          <w:numId w:val="38"/>
        </w:numPr>
        <w:spacing w:line="240" w:lineRule="auto"/>
        <w:ind w:left="142" w:firstLine="567"/>
        <w:jc w:val="both"/>
        <w:rPr>
          <w:rFonts w:ascii="Trebuchet MS" w:hAnsi="Trebuchet MS" w:cstheme="majorBidi"/>
          <w:b/>
          <w:bCs/>
          <w:sz w:val="22"/>
        </w:rPr>
      </w:pPr>
      <w:r w:rsidRPr="002A3DEB">
        <w:rPr>
          <w:rFonts w:ascii="Trebuchet MS" w:hAnsi="Trebuchet MS" w:cstheme="majorBidi"/>
          <w:b/>
          <w:bCs/>
          <w:sz w:val="22"/>
        </w:rPr>
        <w:t>Tiekėjas turi būti siūlomos prekės gamintojas arba oficialus siūlomos prekės gamintojo įgaliotasis atstovas, arba turi turėti rašytinį susitarimą su tokiu įgaliotuoju atstovu dėl prekybos šia preke ir su pasiūlymu turi pateikti tai patvirtinantį dokumentą. Tiekėjas turi turėti gamintojo įgaliojimą aptarnauti arba turi turėti rašytinį susitarimą su kitu ūkio subjektu, kuris yra gamintojo įgaliotas atlikti šios įrangos aptarnavimą (montavimą, garantinį ir priežiūrą).</w:t>
      </w:r>
    </w:p>
    <w:p w14:paraId="6520DBDE" w14:textId="35E2880D" w:rsidR="00BC575D" w:rsidRDefault="000B4651" w:rsidP="002A3DEB">
      <w:pPr>
        <w:pStyle w:val="ListParagraph"/>
        <w:numPr>
          <w:ilvl w:val="0"/>
          <w:numId w:val="38"/>
        </w:numPr>
        <w:spacing w:line="240" w:lineRule="auto"/>
        <w:ind w:left="142" w:firstLine="567"/>
        <w:jc w:val="both"/>
        <w:rPr>
          <w:rFonts w:ascii="Trebuchet MS" w:hAnsi="Trebuchet MS" w:cstheme="majorBidi"/>
          <w:sz w:val="22"/>
        </w:rPr>
      </w:pPr>
      <w:r w:rsidRPr="002A3DEB">
        <w:rPr>
          <w:rFonts w:ascii="Trebuchet MS" w:hAnsi="Trebuchet MS" w:cstheme="majorBidi"/>
          <w:sz w:val="22"/>
        </w:rPr>
        <w:t xml:space="preserve"> </w:t>
      </w:r>
      <w:r w:rsidRPr="002A3DEB">
        <w:rPr>
          <w:rFonts w:ascii="Trebuchet MS" w:hAnsi="Trebuchet MS" w:cstheme="majorBidi"/>
          <w:b/>
          <w:bCs/>
          <w:sz w:val="22"/>
        </w:rPr>
        <w:t>Prekei suteikiama ne mažesnė kaip 24 mėn. garantija.</w:t>
      </w:r>
      <w:r w:rsidRPr="002A3DEB">
        <w:rPr>
          <w:rFonts w:ascii="Trebuchet MS" w:hAnsi="Trebuchet MS" w:cstheme="majorBidi"/>
          <w:sz w:val="22"/>
        </w:rPr>
        <w:t xml:space="preserve"> Tiekėjo atsakomybė už kokybės garantiją užtikrinama taip, kaip numato Civilinis kodeksas, t. y. nėra nustatyti jokie kiti Tiekėjo suteikiamos kokybės garantijos užtikrinimo ar atsakomybės už kokybės garantiją apribojimai. Jei gamintojas prekei suteikia ilgesnę nei šiame  punkte nurodytą minimalią reikalaujamą garantiją, taikoma gamintojo nurodyta garantija</w:t>
      </w:r>
      <w:r w:rsidR="005A70EA" w:rsidRPr="002A3DEB">
        <w:rPr>
          <w:rFonts w:ascii="Trebuchet MS" w:hAnsi="Trebuchet MS" w:cstheme="majorBidi"/>
          <w:sz w:val="22"/>
        </w:rPr>
        <w:t>.</w:t>
      </w:r>
    </w:p>
    <w:p w14:paraId="189B22DB" w14:textId="77777777" w:rsidR="00C5404A" w:rsidRDefault="00C5404A" w:rsidP="00C5404A">
      <w:pPr>
        <w:pStyle w:val="ListParagraph"/>
        <w:spacing w:line="240" w:lineRule="auto"/>
        <w:ind w:left="709"/>
        <w:jc w:val="both"/>
        <w:rPr>
          <w:rFonts w:ascii="Trebuchet MS" w:hAnsi="Trebuchet MS" w:cstheme="majorBidi"/>
          <w:sz w:val="22"/>
        </w:rPr>
      </w:pPr>
    </w:p>
    <w:p w14:paraId="526BD36D" w14:textId="77777777" w:rsidR="00C5404A" w:rsidRPr="00DE06A2" w:rsidRDefault="00C5404A" w:rsidP="00C5404A">
      <w:pPr>
        <w:rPr>
          <w:rFonts w:ascii="Trebuchet MS" w:hAnsi="Trebuchet MS" w:cstheme="majorBidi"/>
          <w:sz w:val="22"/>
          <w:szCs w:val="22"/>
        </w:rPr>
      </w:pPr>
      <w:r w:rsidRPr="00DE06A2">
        <w:rPr>
          <w:rFonts w:ascii="Trebuchet MS" w:hAnsi="Trebuchet MS" w:cstheme="majorBidi"/>
          <w:sz w:val="22"/>
          <w:szCs w:val="22"/>
        </w:rPr>
        <w:t>Aplinkosauginiai reikalavimai:</w:t>
      </w:r>
    </w:p>
    <w:p w14:paraId="0D9AD371" w14:textId="77777777" w:rsidR="00C5404A" w:rsidRPr="00DE06A2" w:rsidRDefault="00C5404A" w:rsidP="00C5404A">
      <w:pPr>
        <w:tabs>
          <w:tab w:val="left" w:pos="993"/>
          <w:tab w:val="left" w:pos="1276"/>
        </w:tabs>
        <w:suppressAutoHyphens/>
        <w:ind w:right="5" w:firstLine="567"/>
        <w:contextualSpacing/>
        <w:jc w:val="both"/>
        <w:rPr>
          <w:rFonts w:ascii="Trebuchet MS" w:eastAsia="Trebuchet MS" w:hAnsi="Trebuchet MS" w:cstheme="majorBidi"/>
          <w:color w:val="000000"/>
          <w:sz w:val="22"/>
          <w:szCs w:val="22"/>
        </w:rPr>
      </w:pPr>
      <w:r w:rsidRPr="00DE06A2">
        <w:rPr>
          <w:rFonts w:ascii="Trebuchet MS" w:eastAsia="Trebuchet MS" w:hAnsi="Trebuchet MS" w:cstheme="majorBidi"/>
          <w:color w:val="000000"/>
          <w:sz w:val="22"/>
          <w:szCs w:val="22"/>
        </w:rPr>
        <w:lastRenderedPageBreak/>
        <w:t xml:space="preserve">Šis pirkimas laikomas </w:t>
      </w:r>
      <w:bookmarkStart w:id="0" w:name="_Hlk128587134"/>
      <w:r w:rsidRPr="00DE06A2">
        <w:rPr>
          <w:rFonts w:ascii="Trebuchet MS" w:eastAsia="Trebuchet MS" w:hAnsi="Trebuchet MS" w:cstheme="majorBidi"/>
          <w:color w:val="000000"/>
          <w:sz w:val="22"/>
          <w:szCs w:val="22"/>
        </w:rPr>
        <w:t xml:space="preserve">žaliuoju pirkimu, nes pirkime taikomas aplinkos apsaugos priemonių įgyvendinimas: </w:t>
      </w:r>
      <w:bookmarkStart w:id="1" w:name="_Hlk128587100"/>
      <w:r w:rsidRPr="00DE06A2">
        <w:rPr>
          <w:rFonts w:ascii="Trebuchet MS" w:eastAsia="Trebuchet MS" w:hAnsi="Trebuchet MS" w:cstheme="majorBidi"/>
          <w:color w:val="000000"/>
          <w:sz w:val="22"/>
          <w:szCs w:val="22"/>
        </w:rPr>
        <w:t xml:space="preserve">vadovaujantis Aplinkos apsaugos kriterijų taikymo, vykdant žaliuosius pirkimus, tvarkos aprašo, patvirtinto LR aplinkos ministro 2011 m. birželio 28 d. įsakymu Nr. D1-508, 4.4.4. papunkčiu, </w:t>
      </w:r>
      <w:bookmarkStart w:id="2" w:name="_Hlk128587061"/>
      <w:r w:rsidRPr="00DE06A2">
        <w:rPr>
          <w:rFonts w:ascii="Trebuchet MS" w:eastAsia="Trebuchet MS" w:hAnsi="Trebuchet MS" w:cstheme="majorBidi"/>
          <w:color w:val="000000"/>
          <w:sz w:val="22"/>
          <w:szCs w:val="22"/>
        </w:rPr>
        <w:t>prekėms nustatomas aplinkos apsaugos kriterijus</w:t>
      </w:r>
      <w:bookmarkEnd w:id="2"/>
      <w:r w:rsidRPr="00DE06A2">
        <w:rPr>
          <w:rFonts w:ascii="Trebuchet MS" w:eastAsia="Trebuchet MS" w:hAnsi="Trebuchet MS" w:cstheme="majorBidi"/>
          <w:color w:val="000000"/>
          <w:sz w:val="22"/>
          <w:szCs w:val="22"/>
        </w:rPr>
        <w:t>, kaip nurodyta aprašo 4.4.4.4., 4.4.4.5., 6. punktuose:</w:t>
      </w:r>
    </w:p>
    <w:bookmarkEnd w:id="0"/>
    <w:bookmarkEnd w:id="1"/>
    <w:p w14:paraId="07AE5D89" w14:textId="77777777" w:rsidR="00C5404A" w:rsidRPr="00DE06A2" w:rsidRDefault="00C5404A" w:rsidP="00C5404A">
      <w:pPr>
        <w:ind w:right="5" w:firstLine="350"/>
        <w:jc w:val="center"/>
        <w:rPr>
          <w:rFonts w:ascii="Trebuchet MS" w:eastAsia="Trebuchet MS" w:hAnsi="Trebuchet MS" w:cstheme="majorBidi"/>
          <w:b/>
          <w:color w:val="000000"/>
          <w:sz w:val="22"/>
          <w:szCs w:val="22"/>
        </w:rPr>
      </w:pPr>
    </w:p>
    <w:tbl>
      <w:tblPr>
        <w:tblStyle w:val="TableGrid33"/>
        <w:tblW w:w="5052" w:type="pct"/>
        <w:tblInd w:w="0" w:type="dxa"/>
        <w:tblLook w:val="04A0" w:firstRow="1" w:lastRow="0" w:firstColumn="1" w:lastColumn="0" w:noHBand="0" w:noVBand="1"/>
      </w:tblPr>
      <w:tblGrid>
        <w:gridCol w:w="8216"/>
        <w:gridCol w:w="7211"/>
      </w:tblGrid>
      <w:tr w:rsidR="00C5404A" w:rsidRPr="00DE06A2" w14:paraId="0C1E63AE" w14:textId="77777777" w:rsidTr="008C6E4E">
        <w:tc>
          <w:tcPr>
            <w:tcW w:w="5000" w:type="pct"/>
            <w:gridSpan w:val="2"/>
            <w:tcBorders>
              <w:top w:val="single" w:sz="4" w:space="0" w:color="000000"/>
              <w:left w:val="single" w:sz="4" w:space="0" w:color="000000"/>
              <w:bottom w:val="single" w:sz="4" w:space="0" w:color="000000"/>
              <w:right w:val="single" w:sz="4" w:space="0" w:color="000000"/>
            </w:tcBorders>
            <w:hideMark/>
          </w:tcPr>
          <w:p w14:paraId="47470F2F" w14:textId="77777777" w:rsidR="00C5404A" w:rsidRPr="00DE06A2" w:rsidRDefault="00C5404A" w:rsidP="008C6E4E">
            <w:pPr>
              <w:keepNext/>
              <w:spacing w:before="100" w:beforeAutospacing="1" w:after="100" w:afterAutospacing="1" w:line="252" w:lineRule="auto"/>
              <w:ind w:right="5" w:firstLine="350"/>
              <w:jc w:val="center"/>
              <w:rPr>
                <w:rFonts w:ascii="Trebuchet MS" w:hAnsi="Trebuchet MS" w:cstheme="majorBidi"/>
                <w:b/>
                <w:bCs/>
                <w:color w:val="000000"/>
                <w:sz w:val="22"/>
                <w:szCs w:val="22"/>
              </w:rPr>
            </w:pPr>
            <w:r w:rsidRPr="00DE06A2">
              <w:rPr>
                <w:rFonts w:ascii="Trebuchet MS" w:eastAsia="Aptos" w:hAnsi="Trebuchet MS" w:cstheme="majorBidi"/>
                <w:b/>
                <w:bCs/>
                <w:color w:val="000000"/>
                <w:sz w:val="22"/>
                <w:szCs w:val="22"/>
              </w:rPr>
              <w:t>A</w:t>
            </w:r>
            <w:r w:rsidRPr="00DE06A2">
              <w:rPr>
                <w:rFonts w:ascii="Trebuchet MS" w:eastAsia="Aptos" w:hAnsi="Trebuchet MS" w:cstheme="majorBidi"/>
                <w:b/>
                <w:color w:val="000000"/>
                <w:sz w:val="22"/>
                <w:szCs w:val="22"/>
              </w:rPr>
              <w:t>plinkos apsaugos kriterijai</w:t>
            </w:r>
          </w:p>
        </w:tc>
      </w:tr>
      <w:tr w:rsidR="00C5404A" w:rsidRPr="00DE06A2" w14:paraId="3B1EF301" w14:textId="77777777" w:rsidTr="009F4F55">
        <w:tc>
          <w:tcPr>
            <w:tcW w:w="2663" w:type="pct"/>
            <w:tcBorders>
              <w:top w:val="single" w:sz="4" w:space="0" w:color="000000"/>
              <w:left w:val="single" w:sz="4" w:space="0" w:color="000000"/>
              <w:bottom w:val="single" w:sz="4" w:space="0" w:color="000000"/>
              <w:right w:val="single" w:sz="4" w:space="0" w:color="000000"/>
            </w:tcBorders>
            <w:hideMark/>
          </w:tcPr>
          <w:p w14:paraId="04E2C961" w14:textId="77777777" w:rsidR="00C5404A" w:rsidRPr="00DE06A2" w:rsidRDefault="00C5404A" w:rsidP="008C6E4E">
            <w:pPr>
              <w:spacing w:before="60" w:after="60" w:line="252" w:lineRule="auto"/>
              <w:ind w:right="5" w:firstLine="350"/>
              <w:jc w:val="center"/>
              <w:rPr>
                <w:rFonts w:ascii="Trebuchet MS" w:eastAsia="Aptos" w:hAnsi="Trebuchet MS" w:cstheme="majorBidi"/>
                <w:b/>
                <w:bCs/>
                <w:color w:val="000000"/>
                <w:sz w:val="22"/>
                <w:szCs w:val="22"/>
              </w:rPr>
            </w:pPr>
            <w:r w:rsidRPr="00DE06A2">
              <w:rPr>
                <w:rFonts w:ascii="Trebuchet MS" w:eastAsia="Aptos" w:hAnsi="Trebuchet MS" w:cstheme="majorBidi"/>
                <w:b/>
                <w:bCs/>
                <w:color w:val="000000"/>
                <w:sz w:val="22"/>
                <w:szCs w:val="22"/>
              </w:rPr>
              <w:t>Reikalavimas</w:t>
            </w:r>
          </w:p>
        </w:tc>
        <w:tc>
          <w:tcPr>
            <w:tcW w:w="2337" w:type="pct"/>
            <w:tcBorders>
              <w:top w:val="single" w:sz="4" w:space="0" w:color="000000"/>
              <w:left w:val="single" w:sz="4" w:space="0" w:color="000000"/>
              <w:bottom w:val="single" w:sz="4" w:space="0" w:color="000000"/>
              <w:right w:val="single" w:sz="4" w:space="0" w:color="000000"/>
            </w:tcBorders>
            <w:hideMark/>
          </w:tcPr>
          <w:p w14:paraId="0B544670" w14:textId="77777777" w:rsidR="00C5404A" w:rsidRPr="00DE06A2" w:rsidRDefault="00C5404A" w:rsidP="008C6E4E">
            <w:pPr>
              <w:autoSpaceDE w:val="0"/>
              <w:autoSpaceDN w:val="0"/>
              <w:adjustRightInd w:val="0"/>
              <w:spacing w:after="26"/>
              <w:ind w:right="5" w:firstLine="350"/>
              <w:jc w:val="center"/>
              <w:rPr>
                <w:rFonts w:ascii="Trebuchet MS" w:hAnsi="Trebuchet MS" w:cstheme="majorBidi"/>
                <w:b/>
                <w:bCs/>
                <w:color w:val="000000"/>
                <w:sz w:val="22"/>
                <w:szCs w:val="22"/>
              </w:rPr>
            </w:pPr>
            <w:r w:rsidRPr="00DE06A2">
              <w:rPr>
                <w:rFonts w:ascii="Trebuchet MS" w:eastAsia="Aptos" w:hAnsi="Trebuchet MS" w:cstheme="majorBidi"/>
                <w:b/>
                <w:bCs/>
                <w:color w:val="000000"/>
                <w:sz w:val="22"/>
                <w:szCs w:val="22"/>
              </w:rPr>
              <w:t>Atitiktį reikalavimui įrodantys dokumentai</w:t>
            </w:r>
          </w:p>
        </w:tc>
      </w:tr>
      <w:tr w:rsidR="00C5404A" w:rsidRPr="00DE06A2" w14:paraId="48096C5B" w14:textId="77777777" w:rsidTr="009F4F55">
        <w:tc>
          <w:tcPr>
            <w:tcW w:w="2663" w:type="pct"/>
            <w:tcBorders>
              <w:top w:val="single" w:sz="4" w:space="0" w:color="000000"/>
              <w:left w:val="single" w:sz="4" w:space="0" w:color="000000"/>
              <w:bottom w:val="single" w:sz="4" w:space="0" w:color="000000"/>
              <w:right w:val="single" w:sz="4" w:space="0" w:color="000000"/>
            </w:tcBorders>
            <w:hideMark/>
          </w:tcPr>
          <w:p w14:paraId="2D5D4FAC" w14:textId="77777777" w:rsidR="00C5404A" w:rsidRPr="00DE06A2" w:rsidRDefault="00C5404A" w:rsidP="009F4F55">
            <w:pPr>
              <w:numPr>
                <w:ilvl w:val="0"/>
                <w:numId w:val="39"/>
              </w:numPr>
              <w:tabs>
                <w:tab w:val="left" w:pos="601"/>
              </w:tabs>
              <w:spacing w:after="160" w:line="276" w:lineRule="auto"/>
              <w:ind w:left="32" w:right="5"/>
              <w:contextualSpacing/>
              <w:jc w:val="both"/>
              <w:rPr>
                <w:rFonts w:ascii="Trebuchet MS" w:eastAsia="Aptos" w:hAnsi="Trebuchet MS" w:cstheme="majorBidi"/>
                <w:color w:val="000000"/>
                <w:sz w:val="22"/>
                <w:szCs w:val="22"/>
              </w:rPr>
            </w:pPr>
            <w:r w:rsidRPr="00DE06A2">
              <w:rPr>
                <w:rFonts w:ascii="Trebuchet MS" w:eastAsia="Aptos" w:hAnsi="Trebuchet MS" w:cstheme="majorBidi"/>
                <w:color w:val="000000"/>
                <w:sz w:val="22"/>
                <w:szCs w:val="22"/>
              </w:rPr>
              <w:t>Prekė yra tvirta, ilgaamžė, funkcionali, ji ar jos sudedamosios dalys tinkamos naudoti daug kartų ir (ar) lengvai pataisomos ir (ar) pakeičiamos;</w:t>
            </w:r>
          </w:p>
          <w:p w14:paraId="6FC638F2" w14:textId="77777777" w:rsidR="00C5404A" w:rsidRPr="00DE06A2" w:rsidRDefault="00C5404A" w:rsidP="009F4F55">
            <w:pPr>
              <w:spacing w:after="26"/>
              <w:ind w:right="5" w:firstLine="350"/>
              <w:jc w:val="both"/>
              <w:rPr>
                <w:rFonts w:ascii="Trebuchet MS" w:eastAsia="Aptos" w:hAnsi="Trebuchet MS" w:cstheme="majorBidi"/>
                <w:color w:val="000000"/>
                <w:sz w:val="22"/>
                <w:szCs w:val="22"/>
              </w:rPr>
            </w:pPr>
            <w:r w:rsidRPr="00DE06A2">
              <w:rPr>
                <w:rFonts w:ascii="Trebuchet MS" w:eastAsia="Aptos" w:hAnsi="Trebuchet MS" w:cstheme="majorBidi"/>
                <w:color w:val="000000"/>
                <w:sz w:val="22"/>
                <w:szCs w:val="22"/>
              </w:rPr>
              <w:t>ir/arba</w:t>
            </w:r>
          </w:p>
          <w:p w14:paraId="22839659" w14:textId="77777777" w:rsidR="00C5404A" w:rsidRPr="00DE06A2" w:rsidRDefault="00C5404A" w:rsidP="009F4F55">
            <w:pPr>
              <w:numPr>
                <w:ilvl w:val="0"/>
                <w:numId w:val="40"/>
              </w:numPr>
              <w:tabs>
                <w:tab w:val="left" w:pos="599"/>
              </w:tabs>
              <w:spacing w:after="160" w:line="276" w:lineRule="auto"/>
              <w:ind w:right="5"/>
              <w:contextualSpacing/>
              <w:jc w:val="both"/>
              <w:rPr>
                <w:rFonts w:ascii="Trebuchet MS" w:eastAsia="Aptos" w:hAnsi="Trebuchet MS" w:cstheme="majorBidi"/>
                <w:color w:val="000000"/>
                <w:sz w:val="22"/>
                <w:szCs w:val="22"/>
              </w:rPr>
            </w:pPr>
            <w:r w:rsidRPr="00DE06A2">
              <w:rPr>
                <w:rFonts w:ascii="Trebuchet MS" w:eastAsia="Aptos" w:hAnsi="Trebuchet MS" w:cstheme="majorBidi"/>
                <w:color w:val="000000"/>
                <w:sz w:val="22"/>
                <w:szCs w:val="22"/>
              </w:rPr>
              <w:t>Prekė, virtusi atliekomis, yra tinkama paruošti pakartotiniam naudojimui ar perdirbimui.</w:t>
            </w:r>
          </w:p>
          <w:p w14:paraId="2D2BA6AE" w14:textId="0D677F66" w:rsidR="00C5404A" w:rsidRPr="00DE06A2" w:rsidRDefault="00C5404A" w:rsidP="009F4F55">
            <w:pPr>
              <w:numPr>
                <w:ilvl w:val="0"/>
                <w:numId w:val="40"/>
              </w:numPr>
              <w:tabs>
                <w:tab w:val="left" w:pos="599"/>
              </w:tabs>
              <w:spacing w:after="160" w:line="276" w:lineRule="auto"/>
              <w:ind w:left="32" w:right="5" w:firstLine="274"/>
              <w:contextualSpacing/>
              <w:jc w:val="both"/>
              <w:rPr>
                <w:rFonts w:ascii="Trebuchet MS" w:eastAsia="Aptos" w:hAnsi="Trebuchet MS" w:cstheme="majorBidi"/>
                <w:color w:val="000000"/>
                <w:sz w:val="22"/>
                <w:szCs w:val="22"/>
              </w:rPr>
            </w:pPr>
            <w:r w:rsidRPr="00DE06A2">
              <w:rPr>
                <w:rFonts w:ascii="Trebuchet MS" w:eastAsia="Aptos" w:hAnsi="Trebuchet MS" w:cstheme="majorBidi"/>
                <w:color w:val="000000"/>
                <w:sz w:val="22"/>
                <w:szCs w:val="22"/>
              </w:rPr>
              <w:t xml:space="preserve">Prekė turi būti perduodama antrinėje pakuotėje, kuri turi atitikti pakuotėms nustatytus minimalius aplinkos apsaugos kriterijus – pakuotė turi būti perdirbama (vadovaujantis Lietuvos Respublikos mokesčio už aplinkos teršimą įstatymo nuostatomis), nebent tai prieštarauja higienos normoms. </w:t>
            </w:r>
          </w:p>
        </w:tc>
        <w:tc>
          <w:tcPr>
            <w:tcW w:w="2337" w:type="pct"/>
            <w:tcBorders>
              <w:top w:val="single" w:sz="4" w:space="0" w:color="000000"/>
              <w:left w:val="single" w:sz="4" w:space="0" w:color="000000"/>
              <w:bottom w:val="single" w:sz="4" w:space="0" w:color="000000"/>
              <w:right w:val="single" w:sz="4" w:space="0" w:color="000000"/>
            </w:tcBorders>
            <w:hideMark/>
          </w:tcPr>
          <w:p w14:paraId="7EA62C96" w14:textId="77777777" w:rsidR="00C5404A" w:rsidRPr="00DE06A2" w:rsidRDefault="00C5404A" w:rsidP="009F4F55">
            <w:pPr>
              <w:autoSpaceDE w:val="0"/>
              <w:autoSpaceDN w:val="0"/>
              <w:adjustRightInd w:val="0"/>
              <w:spacing w:after="26"/>
              <w:ind w:right="5" w:firstLine="350"/>
              <w:jc w:val="both"/>
              <w:rPr>
                <w:rFonts w:ascii="Trebuchet MS" w:eastAsia="Aptos" w:hAnsi="Trebuchet MS" w:cstheme="majorBidi"/>
                <w:color w:val="000000"/>
                <w:sz w:val="22"/>
                <w:szCs w:val="22"/>
              </w:rPr>
            </w:pPr>
            <w:r w:rsidRPr="00DE06A2">
              <w:rPr>
                <w:rFonts w:ascii="Trebuchet MS" w:eastAsia="Aptos" w:hAnsi="Trebuchet MS" w:cstheme="majorBidi"/>
                <w:color w:val="000000"/>
                <w:sz w:val="22"/>
                <w:szCs w:val="22"/>
              </w:rPr>
              <w:t>Gamintojo ir (ar) tiekėjo deklaracija (pateikiant objektyvius įrodymus), prekės, pakuotės aprašymas, instrukcija ar skaičiavimai, pripažintos įstaigos arba paskelbtosios (notifikuotos) institucijos atlikto bandymo protokolas ir/arba kiti lygiaverčiai įrodymai.</w:t>
            </w:r>
          </w:p>
        </w:tc>
      </w:tr>
    </w:tbl>
    <w:p w14:paraId="747F4AF7" w14:textId="77777777" w:rsidR="00C5404A" w:rsidRPr="009E07DC" w:rsidRDefault="00C5404A" w:rsidP="009E07DC">
      <w:pPr>
        <w:jc w:val="both"/>
        <w:rPr>
          <w:rFonts w:ascii="Trebuchet MS" w:hAnsi="Trebuchet MS" w:cstheme="majorBidi"/>
          <w:sz w:val="22"/>
        </w:rPr>
      </w:pPr>
    </w:p>
    <w:p w14:paraId="56F01E01" w14:textId="77777777" w:rsidR="00764A1E" w:rsidRPr="004A3A67" w:rsidRDefault="00764A1E" w:rsidP="009E07DC">
      <w:pPr>
        <w:rPr>
          <w:rFonts w:asciiTheme="majorBidi" w:eastAsia="Times New Roman" w:hAnsiTheme="majorBidi" w:cstheme="majorBidi"/>
          <w:b/>
          <w:bCs/>
          <w:sz w:val="22"/>
          <w:szCs w:val="22"/>
        </w:rPr>
      </w:pPr>
    </w:p>
    <w:p w14:paraId="1C35A085" w14:textId="43354890" w:rsidR="00E2323A" w:rsidRPr="009B142A" w:rsidRDefault="00E2323A" w:rsidP="009B142A">
      <w:pPr>
        <w:tabs>
          <w:tab w:val="left" w:pos="868"/>
          <w:tab w:val="left" w:pos="1151"/>
          <w:tab w:val="left" w:pos="1451"/>
        </w:tabs>
        <w:suppressAutoHyphens/>
        <w:autoSpaceDN w:val="0"/>
        <w:jc w:val="both"/>
        <w:textAlignment w:val="baseline"/>
        <w:rPr>
          <w:rFonts w:eastAsia="SimSun"/>
          <w:bCs/>
          <w:kern w:val="2"/>
          <w:lang w:bidi="hi-IN"/>
        </w:rPr>
      </w:pPr>
      <w:bookmarkStart w:id="3" w:name="_Hlk128586869"/>
      <w:r>
        <w:rPr>
          <w:b/>
        </w:rPr>
        <w:t>CO2 lazeris</w:t>
      </w:r>
      <w:r w:rsidRPr="00830A6A">
        <w:rPr>
          <w:b/>
        </w:rPr>
        <w:t xml:space="preserve">, </w:t>
      </w:r>
      <w:proofErr w:type="spellStart"/>
      <w:r w:rsidRPr="00830A6A">
        <w:rPr>
          <w:b/>
        </w:rPr>
        <w:t>Šilainų</w:t>
      </w:r>
      <w:proofErr w:type="spellEnd"/>
      <w:r w:rsidRPr="00830A6A">
        <w:rPr>
          <w:b/>
        </w:rPr>
        <w:t xml:space="preserve"> padalinys</w:t>
      </w:r>
      <w:r w:rsidRPr="00830A6A">
        <w:rPr>
          <w:rFonts w:eastAsia="SimSun"/>
          <w:b/>
          <w:bCs/>
          <w:kern w:val="2"/>
          <w:lang w:bidi="hi-IN"/>
        </w:rPr>
        <w:t xml:space="preserve">, 1 vnt. </w:t>
      </w:r>
      <w:r w:rsidRPr="00830A6A">
        <w:rPr>
          <w:rFonts w:eastAsia="SimSun"/>
          <w:kern w:val="2"/>
          <w:lang w:bidi="hi-IN"/>
        </w:rPr>
        <w:t>Pristatymo adresas</w:t>
      </w:r>
      <w:r w:rsidRPr="00830A6A">
        <w:rPr>
          <w:rFonts w:eastAsia="SimSun"/>
          <w:bCs/>
          <w:kern w:val="2"/>
          <w:lang w:bidi="hi-IN"/>
        </w:rPr>
        <w:t>: Baltų pr. 7, Kaunas.</w:t>
      </w:r>
    </w:p>
    <w:tbl>
      <w:tblPr>
        <w:tblStyle w:val="TableGrid"/>
        <w:tblW w:w="15045" w:type="dxa"/>
        <w:tblLayout w:type="fixed"/>
        <w:tblLook w:val="04A0" w:firstRow="1" w:lastRow="0" w:firstColumn="1" w:lastColumn="0" w:noHBand="0" w:noVBand="1"/>
      </w:tblPr>
      <w:tblGrid>
        <w:gridCol w:w="988"/>
        <w:gridCol w:w="3539"/>
        <w:gridCol w:w="4965"/>
        <w:gridCol w:w="2265"/>
        <w:gridCol w:w="1845"/>
        <w:gridCol w:w="1443"/>
      </w:tblGrid>
      <w:tr w:rsidR="00E2323A" w:rsidRPr="00DE06A2" w14:paraId="6FA1C38D" w14:textId="77777777" w:rsidTr="008C6E4E">
        <w:trPr>
          <w:trHeight w:val="34"/>
        </w:trPr>
        <w:tc>
          <w:tcPr>
            <w:tcW w:w="988" w:type="dxa"/>
            <w:vMerge w:val="restart"/>
            <w:hideMark/>
          </w:tcPr>
          <w:p w14:paraId="505BBD4C" w14:textId="77777777" w:rsidR="00E2323A" w:rsidRPr="00DE06A2" w:rsidRDefault="00E2323A" w:rsidP="008C6E4E">
            <w:pPr>
              <w:jc w:val="center"/>
              <w:rPr>
                <w:rFonts w:ascii="Trebuchet MS" w:eastAsia="Times New Roman" w:hAnsi="Trebuchet MS"/>
                <w:b/>
                <w:sz w:val="22"/>
                <w:szCs w:val="22"/>
                <w:lang w:eastAsia="en-US"/>
              </w:rPr>
            </w:pPr>
            <w:r w:rsidRPr="00DE06A2">
              <w:rPr>
                <w:rFonts w:ascii="Trebuchet MS" w:eastAsia="Times New Roman" w:hAnsi="Trebuchet MS"/>
                <w:b/>
                <w:sz w:val="22"/>
                <w:szCs w:val="22"/>
                <w:lang w:eastAsia="en-US"/>
              </w:rPr>
              <w:t>Eil. Nr.</w:t>
            </w:r>
          </w:p>
        </w:tc>
        <w:tc>
          <w:tcPr>
            <w:tcW w:w="3539" w:type="dxa"/>
            <w:vMerge w:val="restart"/>
            <w:hideMark/>
          </w:tcPr>
          <w:p w14:paraId="6A79E22D" w14:textId="77777777" w:rsidR="00E2323A" w:rsidRPr="00DE06A2" w:rsidRDefault="00E2323A" w:rsidP="008C6E4E">
            <w:pPr>
              <w:jc w:val="center"/>
              <w:rPr>
                <w:rFonts w:ascii="Trebuchet MS" w:eastAsia="Times New Roman" w:hAnsi="Trebuchet MS"/>
                <w:b/>
                <w:sz w:val="22"/>
                <w:szCs w:val="22"/>
                <w:lang w:eastAsia="en-US"/>
              </w:rPr>
            </w:pPr>
            <w:r w:rsidRPr="00DE06A2">
              <w:rPr>
                <w:rFonts w:ascii="Trebuchet MS" w:eastAsia="Times New Roman" w:hAnsi="Trebuchet MS"/>
                <w:b/>
                <w:sz w:val="22"/>
                <w:szCs w:val="22"/>
                <w:lang w:eastAsia="en-US"/>
              </w:rPr>
              <w:t>Techniniai reikalavimai</w:t>
            </w:r>
          </w:p>
        </w:tc>
        <w:tc>
          <w:tcPr>
            <w:tcW w:w="4965" w:type="dxa"/>
            <w:vMerge w:val="restart"/>
            <w:hideMark/>
          </w:tcPr>
          <w:p w14:paraId="60E6C2D2" w14:textId="77777777" w:rsidR="00E2323A" w:rsidRPr="00DE06A2" w:rsidRDefault="00E2323A" w:rsidP="008C6E4E">
            <w:pPr>
              <w:jc w:val="center"/>
              <w:rPr>
                <w:rFonts w:ascii="Trebuchet MS" w:eastAsia="Times New Roman" w:hAnsi="Trebuchet MS"/>
                <w:b/>
                <w:sz w:val="22"/>
                <w:szCs w:val="22"/>
                <w:lang w:eastAsia="en-US"/>
              </w:rPr>
            </w:pPr>
            <w:r w:rsidRPr="00DE06A2">
              <w:rPr>
                <w:rFonts w:ascii="Trebuchet MS" w:eastAsia="Times New Roman" w:hAnsi="Trebuchet MS"/>
                <w:b/>
                <w:sz w:val="22"/>
                <w:szCs w:val="22"/>
                <w:lang w:eastAsia="en-US"/>
              </w:rPr>
              <w:t>Reikalaujamos parametrų reikšmės</w:t>
            </w:r>
          </w:p>
        </w:tc>
        <w:tc>
          <w:tcPr>
            <w:tcW w:w="5553" w:type="dxa"/>
            <w:gridSpan w:val="3"/>
            <w:hideMark/>
          </w:tcPr>
          <w:p w14:paraId="0FCCD067" w14:textId="77777777" w:rsidR="00E2323A" w:rsidRPr="00DE06A2" w:rsidRDefault="00E2323A" w:rsidP="008C6E4E">
            <w:pPr>
              <w:jc w:val="center"/>
              <w:rPr>
                <w:rFonts w:ascii="Trebuchet MS" w:eastAsia="Times New Roman" w:hAnsi="Trebuchet MS"/>
                <w:b/>
                <w:sz w:val="22"/>
                <w:szCs w:val="22"/>
                <w:lang w:eastAsia="en-US"/>
              </w:rPr>
            </w:pPr>
            <w:r w:rsidRPr="00DE06A2">
              <w:rPr>
                <w:rFonts w:ascii="Trebuchet MS" w:eastAsia="Times New Roman" w:hAnsi="Trebuchet MS"/>
                <w:b/>
                <w:sz w:val="22"/>
                <w:szCs w:val="22"/>
                <w:lang w:eastAsia="en-US"/>
              </w:rPr>
              <w:t>Atitikimas kokybiniams ir techniniams reikalavimams.</w:t>
            </w:r>
          </w:p>
          <w:p w14:paraId="3F63B84A" w14:textId="77777777" w:rsidR="00E2323A" w:rsidRPr="00DE06A2" w:rsidRDefault="00E2323A" w:rsidP="008C6E4E">
            <w:pPr>
              <w:jc w:val="center"/>
              <w:rPr>
                <w:rFonts w:ascii="Trebuchet MS" w:eastAsia="Times New Roman" w:hAnsi="Trebuchet MS"/>
                <w:b/>
                <w:sz w:val="22"/>
                <w:szCs w:val="22"/>
                <w:lang w:eastAsia="en-US"/>
              </w:rPr>
            </w:pPr>
            <w:r w:rsidRPr="00DE06A2">
              <w:rPr>
                <w:rFonts w:ascii="Trebuchet MS" w:eastAsia="Times New Roman" w:hAnsi="Trebuchet MS"/>
                <w:b/>
                <w:sz w:val="22"/>
                <w:szCs w:val="22"/>
                <w:lang w:eastAsia="en-US"/>
              </w:rPr>
              <w:t>Nuoroda į pridedamus, prekės atitikimą reikalaujamoms charakteristikoms įrodančius, dokumentus (bukletų, techninių aprašų puslapių Nr.)</w:t>
            </w:r>
          </w:p>
        </w:tc>
      </w:tr>
      <w:tr w:rsidR="00E2323A" w:rsidRPr="00DE06A2" w14:paraId="13DBFF07" w14:textId="77777777" w:rsidTr="008C6E4E">
        <w:trPr>
          <w:trHeight w:val="34"/>
        </w:trPr>
        <w:tc>
          <w:tcPr>
            <w:tcW w:w="988" w:type="dxa"/>
            <w:vMerge/>
            <w:hideMark/>
          </w:tcPr>
          <w:p w14:paraId="2BD7DBCE" w14:textId="77777777" w:rsidR="00E2323A" w:rsidRPr="00DE06A2" w:rsidRDefault="00E2323A" w:rsidP="008C6E4E">
            <w:pPr>
              <w:rPr>
                <w:rFonts w:ascii="Trebuchet MS" w:eastAsia="Times New Roman" w:hAnsi="Trebuchet MS"/>
                <w:b/>
                <w:sz w:val="22"/>
                <w:szCs w:val="22"/>
                <w:lang w:eastAsia="en-US"/>
              </w:rPr>
            </w:pPr>
          </w:p>
        </w:tc>
        <w:tc>
          <w:tcPr>
            <w:tcW w:w="3539" w:type="dxa"/>
            <w:vMerge/>
            <w:hideMark/>
          </w:tcPr>
          <w:p w14:paraId="131830C0" w14:textId="77777777" w:rsidR="00E2323A" w:rsidRPr="00DE06A2" w:rsidRDefault="00E2323A" w:rsidP="008C6E4E">
            <w:pPr>
              <w:rPr>
                <w:rFonts w:ascii="Trebuchet MS" w:eastAsia="Times New Roman" w:hAnsi="Trebuchet MS"/>
                <w:b/>
                <w:sz w:val="22"/>
                <w:szCs w:val="22"/>
                <w:lang w:eastAsia="en-US"/>
              </w:rPr>
            </w:pPr>
          </w:p>
        </w:tc>
        <w:tc>
          <w:tcPr>
            <w:tcW w:w="4965" w:type="dxa"/>
            <w:vMerge/>
            <w:hideMark/>
          </w:tcPr>
          <w:p w14:paraId="2212F118" w14:textId="77777777" w:rsidR="00E2323A" w:rsidRPr="00DE06A2" w:rsidRDefault="00E2323A" w:rsidP="008C6E4E">
            <w:pPr>
              <w:rPr>
                <w:rFonts w:ascii="Trebuchet MS" w:eastAsia="Times New Roman" w:hAnsi="Trebuchet MS"/>
                <w:b/>
                <w:sz w:val="22"/>
                <w:szCs w:val="22"/>
                <w:lang w:eastAsia="en-US"/>
              </w:rPr>
            </w:pPr>
          </w:p>
        </w:tc>
        <w:tc>
          <w:tcPr>
            <w:tcW w:w="2265" w:type="dxa"/>
            <w:vMerge w:val="restart"/>
            <w:hideMark/>
          </w:tcPr>
          <w:p w14:paraId="4BB7FA2A" w14:textId="77777777" w:rsidR="00E2323A" w:rsidRPr="00DE06A2" w:rsidRDefault="00E2323A" w:rsidP="008C6E4E">
            <w:pPr>
              <w:widowControl w:val="0"/>
              <w:snapToGrid w:val="0"/>
              <w:jc w:val="center"/>
              <w:rPr>
                <w:rFonts w:ascii="Trebuchet MS" w:hAnsi="Trebuchet MS"/>
                <w:b/>
                <w:sz w:val="22"/>
                <w:szCs w:val="22"/>
                <w:lang w:eastAsia="en-US"/>
              </w:rPr>
            </w:pPr>
            <w:r w:rsidRPr="00DE06A2">
              <w:rPr>
                <w:rFonts w:ascii="Trebuchet MS" w:hAnsi="Trebuchet MS"/>
                <w:b/>
                <w:sz w:val="22"/>
                <w:szCs w:val="22"/>
                <w:lang w:eastAsia="en-US"/>
              </w:rPr>
              <w:t>Siūlomos prekės pavadinimas, techniniai parametrai</w:t>
            </w:r>
          </w:p>
        </w:tc>
        <w:tc>
          <w:tcPr>
            <w:tcW w:w="3288" w:type="dxa"/>
            <w:gridSpan w:val="2"/>
            <w:hideMark/>
          </w:tcPr>
          <w:p w14:paraId="6C04EBEE" w14:textId="77777777" w:rsidR="00E2323A" w:rsidRPr="00DE06A2" w:rsidRDefault="00E2323A" w:rsidP="008C6E4E">
            <w:pPr>
              <w:jc w:val="center"/>
              <w:rPr>
                <w:rFonts w:ascii="Trebuchet MS" w:hAnsi="Trebuchet MS"/>
                <w:sz w:val="22"/>
                <w:szCs w:val="22"/>
                <w:lang w:eastAsia="en-US"/>
              </w:rPr>
            </w:pPr>
            <w:r w:rsidRPr="00DE06A2">
              <w:rPr>
                <w:rFonts w:ascii="Trebuchet MS" w:hAnsi="Trebuchet MS"/>
                <w:b/>
                <w:bCs/>
                <w:sz w:val="22"/>
                <w:szCs w:val="22"/>
                <w:lang w:eastAsia="en-US"/>
              </w:rPr>
              <w:t>Pasiūlymo dokumentai, patvirtinantys siūlomos prekės techninius parametrus</w:t>
            </w:r>
          </w:p>
        </w:tc>
      </w:tr>
      <w:tr w:rsidR="00E2323A" w:rsidRPr="00DE06A2" w14:paraId="495B436D" w14:textId="77777777" w:rsidTr="008C6E4E">
        <w:trPr>
          <w:trHeight w:val="34"/>
        </w:trPr>
        <w:tc>
          <w:tcPr>
            <w:tcW w:w="988" w:type="dxa"/>
            <w:vMerge/>
            <w:hideMark/>
          </w:tcPr>
          <w:p w14:paraId="79D362DE" w14:textId="77777777" w:rsidR="00E2323A" w:rsidRPr="00DE06A2" w:rsidRDefault="00E2323A" w:rsidP="008C6E4E">
            <w:pPr>
              <w:rPr>
                <w:rFonts w:ascii="Trebuchet MS" w:eastAsia="Times New Roman" w:hAnsi="Trebuchet MS"/>
                <w:b/>
                <w:sz w:val="22"/>
                <w:szCs w:val="22"/>
                <w:lang w:eastAsia="en-US"/>
              </w:rPr>
            </w:pPr>
          </w:p>
        </w:tc>
        <w:tc>
          <w:tcPr>
            <w:tcW w:w="3539" w:type="dxa"/>
            <w:vMerge/>
            <w:hideMark/>
          </w:tcPr>
          <w:p w14:paraId="3D84C8BF" w14:textId="77777777" w:rsidR="00E2323A" w:rsidRPr="00DE06A2" w:rsidRDefault="00E2323A" w:rsidP="008C6E4E">
            <w:pPr>
              <w:rPr>
                <w:rFonts w:ascii="Trebuchet MS" w:eastAsia="Times New Roman" w:hAnsi="Trebuchet MS"/>
                <w:b/>
                <w:sz w:val="22"/>
                <w:szCs w:val="22"/>
                <w:lang w:eastAsia="en-US"/>
              </w:rPr>
            </w:pPr>
          </w:p>
        </w:tc>
        <w:tc>
          <w:tcPr>
            <w:tcW w:w="4965" w:type="dxa"/>
            <w:vMerge/>
            <w:hideMark/>
          </w:tcPr>
          <w:p w14:paraId="2A162905" w14:textId="77777777" w:rsidR="00E2323A" w:rsidRPr="00DE06A2" w:rsidRDefault="00E2323A" w:rsidP="008C6E4E">
            <w:pPr>
              <w:rPr>
                <w:rFonts w:ascii="Trebuchet MS" w:eastAsia="Times New Roman" w:hAnsi="Trebuchet MS"/>
                <w:b/>
                <w:sz w:val="22"/>
                <w:szCs w:val="22"/>
                <w:lang w:eastAsia="en-US"/>
              </w:rPr>
            </w:pPr>
          </w:p>
        </w:tc>
        <w:tc>
          <w:tcPr>
            <w:tcW w:w="2265" w:type="dxa"/>
            <w:vMerge/>
            <w:hideMark/>
          </w:tcPr>
          <w:p w14:paraId="2F30724B" w14:textId="77777777" w:rsidR="00E2323A" w:rsidRPr="00DE06A2" w:rsidRDefault="00E2323A" w:rsidP="008C6E4E">
            <w:pPr>
              <w:rPr>
                <w:rFonts w:ascii="Trebuchet MS" w:hAnsi="Trebuchet MS"/>
                <w:b/>
                <w:sz w:val="22"/>
                <w:szCs w:val="22"/>
                <w:lang w:eastAsia="en-US"/>
              </w:rPr>
            </w:pPr>
          </w:p>
        </w:tc>
        <w:tc>
          <w:tcPr>
            <w:tcW w:w="1845" w:type="dxa"/>
            <w:hideMark/>
          </w:tcPr>
          <w:p w14:paraId="709D7A0A" w14:textId="77777777" w:rsidR="00E2323A" w:rsidRPr="00DE06A2" w:rsidRDefault="00E2323A" w:rsidP="008C6E4E">
            <w:pPr>
              <w:jc w:val="center"/>
              <w:rPr>
                <w:rFonts w:ascii="Trebuchet MS" w:hAnsi="Trebuchet MS"/>
                <w:b/>
                <w:bCs/>
                <w:sz w:val="22"/>
                <w:szCs w:val="22"/>
                <w:lang w:eastAsia="en-US"/>
              </w:rPr>
            </w:pPr>
            <w:r w:rsidRPr="00DE06A2">
              <w:rPr>
                <w:rFonts w:ascii="Trebuchet MS" w:hAnsi="Trebuchet MS"/>
                <w:b/>
                <w:bCs/>
                <w:sz w:val="22"/>
                <w:szCs w:val="22"/>
                <w:lang w:eastAsia="en-US"/>
              </w:rPr>
              <w:t>dokumento pavadinimas</w:t>
            </w:r>
          </w:p>
        </w:tc>
        <w:tc>
          <w:tcPr>
            <w:tcW w:w="1443" w:type="dxa"/>
            <w:hideMark/>
          </w:tcPr>
          <w:p w14:paraId="645FC6D2" w14:textId="77777777" w:rsidR="00E2323A" w:rsidRPr="00DE06A2" w:rsidRDefault="00E2323A" w:rsidP="008C6E4E">
            <w:pPr>
              <w:jc w:val="center"/>
              <w:rPr>
                <w:rFonts w:ascii="Trebuchet MS" w:hAnsi="Trebuchet MS"/>
                <w:b/>
                <w:bCs/>
                <w:sz w:val="22"/>
                <w:szCs w:val="22"/>
                <w:lang w:eastAsia="en-US"/>
              </w:rPr>
            </w:pPr>
            <w:r w:rsidRPr="00DE06A2">
              <w:rPr>
                <w:rFonts w:ascii="Trebuchet MS" w:hAnsi="Trebuchet MS"/>
                <w:b/>
                <w:bCs/>
                <w:sz w:val="22"/>
                <w:szCs w:val="22"/>
                <w:lang w:eastAsia="en-US"/>
              </w:rPr>
              <w:t>pasiūlymo lapo numeris</w:t>
            </w:r>
          </w:p>
        </w:tc>
      </w:tr>
      <w:tr w:rsidR="00E2323A" w:rsidRPr="00DE06A2" w14:paraId="476857BB" w14:textId="77777777" w:rsidTr="008C6E4E">
        <w:trPr>
          <w:trHeight w:val="34"/>
        </w:trPr>
        <w:tc>
          <w:tcPr>
            <w:tcW w:w="988" w:type="dxa"/>
          </w:tcPr>
          <w:p w14:paraId="4D367DF8"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w:t>
            </w:r>
          </w:p>
        </w:tc>
        <w:tc>
          <w:tcPr>
            <w:tcW w:w="3539" w:type="dxa"/>
          </w:tcPr>
          <w:p w14:paraId="3E8B76F9"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Chirurginis lazeris</w:t>
            </w:r>
          </w:p>
        </w:tc>
        <w:tc>
          <w:tcPr>
            <w:tcW w:w="4965" w:type="dxa"/>
          </w:tcPr>
          <w:p w14:paraId="07600D2C"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Anglies dioksido CO2 lazeris odos darinių šalinimui ir atjauninimui</w:t>
            </w:r>
          </w:p>
        </w:tc>
        <w:tc>
          <w:tcPr>
            <w:tcW w:w="2265" w:type="dxa"/>
          </w:tcPr>
          <w:p w14:paraId="0AE5F4E1" w14:textId="77777777" w:rsidR="00E2323A" w:rsidRPr="00DE06A2" w:rsidRDefault="00E2323A" w:rsidP="008C6E4E">
            <w:pPr>
              <w:ind w:hanging="5"/>
              <w:jc w:val="both"/>
              <w:rPr>
                <w:rFonts w:ascii="Trebuchet MS" w:hAnsi="Trebuchet MS"/>
                <w:sz w:val="22"/>
                <w:szCs w:val="22"/>
                <w:lang w:eastAsia="en-US"/>
              </w:rPr>
            </w:pPr>
            <w:r w:rsidRPr="00DE06A2">
              <w:rPr>
                <w:rFonts w:ascii="Trebuchet MS" w:hAnsi="Trebuchet MS"/>
                <w:i/>
                <w:sz w:val="22"/>
                <w:szCs w:val="22"/>
              </w:rPr>
              <w:t>įrašyti</w:t>
            </w:r>
          </w:p>
        </w:tc>
        <w:tc>
          <w:tcPr>
            <w:tcW w:w="1845" w:type="dxa"/>
          </w:tcPr>
          <w:p w14:paraId="32F00F71" w14:textId="77777777" w:rsidR="00E2323A" w:rsidRPr="00DE06A2" w:rsidRDefault="00E2323A" w:rsidP="008C6E4E">
            <w:pPr>
              <w:ind w:hanging="120"/>
              <w:jc w:val="center"/>
              <w:rPr>
                <w:rFonts w:ascii="Trebuchet MS" w:hAnsi="Trebuchet MS"/>
                <w:bCs/>
                <w:sz w:val="22"/>
                <w:szCs w:val="22"/>
                <w:lang w:eastAsia="en-US"/>
              </w:rPr>
            </w:pPr>
            <w:r w:rsidRPr="00DE06A2">
              <w:rPr>
                <w:rFonts w:ascii="Trebuchet MS" w:hAnsi="Trebuchet MS"/>
                <w:i/>
                <w:sz w:val="22"/>
                <w:szCs w:val="22"/>
              </w:rPr>
              <w:t>įrašyti</w:t>
            </w:r>
          </w:p>
        </w:tc>
        <w:tc>
          <w:tcPr>
            <w:tcW w:w="1443" w:type="dxa"/>
          </w:tcPr>
          <w:p w14:paraId="3E8D2244" w14:textId="77777777" w:rsidR="00E2323A" w:rsidRPr="00DE06A2" w:rsidRDefault="00E2323A" w:rsidP="008C6E4E">
            <w:pPr>
              <w:jc w:val="center"/>
              <w:rPr>
                <w:rFonts w:ascii="Trebuchet MS" w:hAnsi="Trebuchet MS"/>
                <w:bCs/>
                <w:sz w:val="22"/>
                <w:szCs w:val="22"/>
                <w:lang w:eastAsia="en-US"/>
              </w:rPr>
            </w:pPr>
            <w:r w:rsidRPr="00DE06A2">
              <w:rPr>
                <w:rFonts w:ascii="Trebuchet MS" w:hAnsi="Trebuchet MS"/>
                <w:i/>
                <w:sz w:val="22"/>
                <w:szCs w:val="22"/>
              </w:rPr>
              <w:t>įrašyti</w:t>
            </w:r>
          </w:p>
        </w:tc>
      </w:tr>
      <w:tr w:rsidR="00E2323A" w:rsidRPr="00DE06A2" w14:paraId="518ECFF5" w14:textId="77777777" w:rsidTr="008C6E4E">
        <w:trPr>
          <w:trHeight w:val="34"/>
        </w:trPr>
        <w:tc>
          <w:tcPr>
            <w:tcW w:w="988" w:type="dxa"/>
          </w:tcPr>
          <w:p w14:paraId="08FA7049"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1.1.</w:t>
            </w:r>
          </w:p>
        </w:tc>
        <w:tc>
          <w:tcPr>
            <w:tcW w:w="3539" w:type="dxa"/>
          </w:tcPr>
          <w:p w14:paraId="0AB261B6"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Lazerio bangos ilgis</w:t>
            </w:r>
          </w:p>
        </w:tc>
        <w:tc>
          <w:tcPr>
            <w:tcW w:w="4965" w:type="dxa"/>
          </w:tcPr>
          <w:p w14:paraId="785B37A4"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10600 nm ± 50 nm</w:t>
            </w:r>
          </w:p>
        </w:tc>
        <w:tc>
          <w:tcPr>
            <w:tcW w:w="2265" w:type="dxa"/>
          </w:tcPr>
          <w:p w14:paraId="5E727514"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68026CAF"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40106F68"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16BC4922" w14:textId="77777777" w:rsidTr="008C6E4E">
        <w:trPr>
          <w:trHeight w:val="34"/>
        </w:trPr>
        <w:tc>
          <w:tcPr>
            <w:tcW w:w="988" w:type="dxa"/>
          </w:tcPr>
          <w:p w14:paraId="6ECCC869"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lastRenderedPageBreak/>
              <w:t>1.2.</w:t>
            </w:r>
          </w:p>
        </w:tc>
        <w:tc>
          <w:tcPr>
            <w:tcW w:w="3539" w:type="dxa"/>
          </w:tcPr>
          <w:p w14:paraId="41315F41"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Darbo režimai</w:t>
            </w:r>
          </w:p>
        </w:tc>
        <w:tc>
          <w:tcPr>
            <w:tcW w:w="4965" w:type="dxa"/>
          </w:tcPr>
          <w:p w14:paraId="1E2004E0"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Nuolatinė banga CW, pavienis impulsas, impulsų seka</w:t>
            </w:r>
          </w:p>
        </w:tc>
        <w:tc>
          <w:tcPr>
            <w:tcW w:w="2265" w:type="dxa"/>
          </w:tcPr>
          <w:p w14:paraId="4D67CB0F" w14:textId="77777777" w:rsidR="00E2323A" w:rsidRPr="00DE06A2" w:rsidRDefault="00E2323A" w:rsidP="008C6E4E">
            <w:pPr>
              <w:ind w:hanging="5"/>
              <w:jc w:val="both"/>
              <w:rPr>
                <w:rFonts w:ascii="Trebuchet MS" w:hAnsi="Trebuchet MS"/>
                <w:sz w:val="22"/>
                <w:szCs w:val="22"/>
                <w:lang w:eastAsia="en-US"/>
              </w:rPr>
            </w:pPr>
            <w:r w:rsidRPr="00DE06A2">
              <w:rPr>
                <w:rFonts w:ascii="Trebuchet MS" w:hAnsi="Trebuchet MS"/>
                <w:i/>
                <w:sz w:val="22"/>
                <w:szCs w:val="22"/>
              </w:rPr>
              <w:t>įrašyti</w:t>
            </w:r>
          </w:p>
        </w:tc>
        <w:tc>
          <w:tcPr>
            <w:tcW w:w="1845" w:type="dxa"/>
          </w:tcPr>
          <w:p w14:paraId="21E5D571" w14:textId="77777777" w:rsidR="00E2323A" w:rsidRPr="00DE06A2" w:rsidRDefault="00E2323A" w:rsidP="008C6E4E">
            <w:pPr>
              <w:ind w:hanging="120"/>
              <w:jc w:val="center"/>
              <w:rPr>
                <w:rFonts w:ascii="Trebuchet MS" w:hAnsi="Trebuchet MS"/>
                <w:bCs/>
                <w:sz w:val="22"/>
                <w:szCs w:val="22"/>
                <w:lang w:eastAsia="en-US"/>
              </w:rPr>
            </w:pPr>
            <w:r w:rsidRPr="00DE06A2">
              <w:rPr>
                <w:rFonts w:ascii="Trebuchet MS" w:hAnsi="Trebuchet MS"/>
                <w:i/>
                <w:sz w:val="22"/>
                <w:szCs w:val="22"/>
              </w:rPr>
              <w:t>įrašyti</w:t>
            </w:r>
          </w:p>
        </w:tc>
        <w:tc>
          <w:tcPr>
            <w:tcW w:w="1443" w:type="dxa"/>
          </w:tcPr>
          <w:p w14:paraId="093A2579" w14:textId="77777777" w:rsidR="00E2323A" w:rsidRPr="00DE06A2" w:rsidRDefault="00E2323A" w:rsidP="008C6E4E">
            <w:pPr>
              <w:jc w:val="center"/>
              <w:rPr>
                <w:rFonts w:ascii="Trebuchet MS" w:hAnsi="Trebuchet MS"/>
                <w:bCs/>
                <w:sz w:val="22"/>
                <w:szCs w:val="22"/>
                <w:lang w:eastAsia="en-US"/>
              </w:rPr>
            </w:pPr>
            <w:r w:rsidRPr="00DE06A2">
              <w:rPr>
                <w:rFonts w:ascii="Trebuchet MS" w:hAnsi="Trebuchet MS"/>
                <w:i/>
                <w:sz w:val="22"/>
                <w:szCs w:val="22"/>
              </w:rPr>
              <w:t>įrašyti</w:t>
            </w:r>
          </w:p>
        </w:tc>
      </w:tr>
      <w:tr w:rsidR="00E2323A" w:rsidRPr="00DE06A2" w14:paraId="5DD286BE" w14:textId="77777777" w:rsidTr="008C6E4E">
        <w:trPr>
          <w:trHeight w:val="34"/>
        </w:trPr>
        <w:tc>
          <w:tcPr>
            <w:tcW w:w="988" w:type="dxa"/>
          </w:tcPr>
          <w:p w14:paraId="504E5D57"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1.3.</w:t>
            </w:r>
          </w:p>
        </w:tc>
        <w:tc>
          <w:tcPr>
            <w:tcW w:w="3539" w:type="dxa"/>
          </w:tcPr>
          <w:p w14:paraId="695FB116"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 xml:space="preserve">Fokusavimas </w:t>
            </w:r>
          </w:p>
        </w:tc>
        <w:tc>
          <w:tcPr>
            <w:tcW w:w="4965" w:type="dxa"/>
          </w:tcPr>
          <w:p w14:paraId="17199B12"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Fokusuotas režimas, audinių išgarinimui ir nefokusuotas režimas, audinių koaguliavimui</w:t>
            </w:r>
          </w:p>
        </w:tc>
        <w:tc>
          <w:tcPr>
            <w:tcW w:w="2265" w:type="dxa"/>
          </w:tcPr>
          <w:p w14:paraId="4C5EC19A" w14:textId="77777777" w:rsidR="00E2323A" w:rsidRPr="00DE06A2" w:rsidRDefault="00E2323A" w:rsidP="008C6E4E">
            <w:pPr>
              <w:ind w:hanging="5"/>
              <w:jc w:val="both"/>
              <w:rPr>
                <w:rFonts w:ascii="Trebuchet MS" w:hAnsi="Trebuchet MS"/>
                <w:sz w:val="22"/>
                <w:szCs w:val="22"/>
                <w:lang w:eastAsia="en-US"/>
              </w:rPr>
            </w:pPr>
            <w:r w:rsidRPr="00DE06A2">
              <w:rPr>
                <w:rFonts w:ascii="Trebuchet MS" w:hAnsi="Trebuchet MS"/>
                <w:i/>
                <w:sz w:val="22"/>
                <w:szCs w:val="22"/>
              </w:rPr>
              <w:t>įrašyti</w:t>
            </w:r>
          </w:p>
        </w:tc>
        <w:tc>
          <w:tcPr>
            <w:tcW w:w="1845" w:type="dxa"/>
          </w:tcPr>
          <w:p w14:paraId="6A361665" w14:textId="77777777" w:rsidR="00E2323A" w:rsidRPr="00DE06A2" w:rsidRDefault="00E2323A" w:rsidP="008C6E4E">
            <w:pPr>
              <w:ind w:hanging="120"/>
              <w:jc w:val="center"/>
              <w:rPr>
                <w:rFonts w:ascii="Trebuchet MS" w:hAnsi="Trebuchet MS"/>
                <w:bCs/>
                <w:sz w:val="22"/>
                <w:szCs w:val="22"/>
                <w:lang w:eastAsia="en-US"/>
              </w:rPr>
            </w:pPr>
            <w:r w:rsidRPr="00DE06A2">
              <w:rPr>
                <w:rFonts w:ascii="Trebuchet MS" w:hAnsi="Trebuchet MS"/>
                <w:i/>
                <w:sz w:val="22"/>
                <w:szCs w:val="22"/>
              </w:rPr>
              <w:t>įrašyti</w:t>
            </w:r>
          </w:p>
        </w:tc>
        <w:tc>
          <w:tcPr>
            <w:tcW w:w="1443" w:type="dxa"/>
          </w:tcPr>
          <w:p w14:paraId="38061EA6" w14:textId="77777777" w:rsidR="00E2323A" w:rsidRPr="00DE06A2" w:rsidRDefault="00E2323A" w:rsidP="008C6E4E">
            <w:pPr>
              <w:jc w:val="center"/>
              <w:rPr>
                <w:rFonts w:ascii="Trebuchet MS" w:hAnsi="Trebuchet MS"/>
                <w:bCs/>
                <w:sz w:val="22"/>
                <w:szCs w:val="22"/>
                <w:lang w:eastAsia="en-US"/>
              </w:rPr>
            </w:pPr>
            <w:r w:rsidRPr="00DE06A2">
              <w:rPr>
                <w:rFonts w:ascii="Trebuchet MS" w:hAnsi="Trebuchet MS"/>
                <w:i/>
                <w:sz w:val="22"/>
                <w:szCs w:val="22"/>
              </w:rPr>
              <w:t>įrašyti</w:t>
            </w:r>
          </w:p>
        </w:tc>
      </w:tr>
      <w:tr w:rsidR="00E2323A" w:rsidRPr="00DE06A2" w14:paraId="32A26D40" w14:textId="77777777" w:rsidTr="008C6E4E">
        <w:trPr>
          <w:trHeight w:val="34"/>
        </w:trPr>
        <w:tc>
          <w:tcPr>
            <w:tcW w:w="988" w:type="dxa"/>
          </w:tcPr>
          <w:p w14:paraId="708808F4"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1.4.</w:t>
            </w:r>
          </w:p>
        </w:tc>
        <w:tc>
          <w:tcPr>
            <w:tcW w:w="3539" w:type="dxa"/>
          </w:tcPr>
          <w:p w14:paraId="2DCC61FE"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 xml:space="preserve">Galios nustatymas </w:t>
            </w:r>
          </w:p>
        </w:tc>
        <w:tc>
          <w:tcPr>
            <w:tcW w:w="4965" w:type="dxa"/>
          </w:tcPr>
          <w:p w14:paraId="14D80FBD" w14:textId="48D4993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Galios nustatymo diapazonas ne siauresnis kaip nuo 0,1 iki 25 W, keitimo žingsnis ne daugiau 0,1</w:t>
            </w:r>
            <w:r w:rsidR="0082058E" w:rsidRPr="00DE06A2">
              <w:rPr>
                <w:rFonts w:ascii="Trebuchet MS" w:hAnsi="Trebuchet MS"/>
                <w:noProof/>
                <w:sz w:val="22"/>
                <w:szCs w:val="22"/>
              </w:rPr>
              <w:t xml:space="preserve"> </w:t>
            </w:r>
            <w:r w:rsidRPr="00DE06A2">
              <w:rPr>
                <w:rFonts w:ascii="Trebuchet MS" w:hAnsi="Trebuchet MS"/>
                <w:noProof/>
                <w:sz w:val="22"/>
                <w:szCs w:val="22"/>
              </w:rPr>
              <w:t>W, tikslumas ±20%</w:t>
            </w:r>
          </w:p>
        </w:tc>
        <w:tc>
          <w:tcPr>
            <w:tcW w:w="2265" w:type="dxa"/>
          </w:tcPr>
          <w:p w14:paraId="3FE07D8F" w14:textId="77777777" w:rsidR="00E2323A" w:rsidRPr="00DE06A2" w:rsidRDefault="00E2323A" w:rsidP="008C6E4E">
            <w:pPr>
              <w:ind w:hanging="5"/>
              <w:jc w:val="both"/>
              <w:rPr>
                <w:rFonts w:ascii="Trebuchet MS" w:hAnsi="Trebuchet MS"/>
                <w:sz w:val="22"/>
                <w:szCs w:val="22"/>
                <w:lang w:eastAsia="en-US"/>
              </w:rPr>
            </w:pPr>
            <w:r w:rsidRPr="00DE06A2">
              <w:rPr>
                <w:rFonts w:ascii="Trebuchet MS" w:hAnsi="Trebuchet MS"/>
                <w:i/>
                <w:sz w:val="22"/>
                <w:szCs w:val="22"/>
              </w:rPr>
              <w:t>įrašyti</w:t>
            </w:r>
          </w:p>
        </w:tc>
        <w:tc>
          <w:tcPr>
            <w:tcW w:w="1845" w:type="dxa"/>
          </w:tcPr>
          <w:p w14:paraId="223D9DC2" w14:textId="77777777" w:rsidR="00E2323A" w:rsidRPr="00DE06A2" w:rsidRDefault="00E2323A" w:rsidP="008C6E4E">
            <w:pPr>
              <w:ind w:hanging="120"/>
              <w:jc w:val="center"/>
              <w:rPr>
                <w:rFonts w:ascii="Trebuchet MS" w:hAnsi="Trebuchet MS"/>
                <w:bCs/>
                <w:sz w:val="22"/>
                <w:szCs w:val="22"/>
                <w:lang w:eastAsia="en-US"/>
              </w:rPr>
            </w:pPr>
            <w:r w:rsidRPr="00DE06A2">
              <w:rPr>
                <w:rFonts w:ascii="Trebuchet MS" w:hAnsi="Trebuchet MS"/>
                <w:i/>
                <w:sz w:val="22"/>
                <w:szCs w:val="22"/>
              </w:rPr>
              <w:t>įrašyti</w:t>
            </w:r>
          </w:p>
        </w:tc>
        <w:tc>
          <w:tcPr>
            <w:tcW w:w="1443" w:type="dxa"/>
          </w:tcPr>
          <w:p w14:paraId="30D9E7E8" w14:textId="77777777" w:rsidR="00E2323A" w:rsidRPr="00DE06A2" w:rsidRDefault="00E2323A" w:rsidP="008C6E4E">
            <w:pPr>
              <w:jc w:val="center"/>
              <w:rPr>
                <w:rFonts w:ascii="Trebuchet MS" w:hAnsi="Trebuchet MS"/>
                <w:bCs/>
                <w:sz w:val="22"/>
                <w:szCs w:val="22"/>
                <w:lang w:eastAsia="en-US"/>
              </w:rPr>
            </w:pPr>
            <w:r w:rsidRPr="00DE06A2">
              <w:rPr>
                <w:rFonts w:ascii="Trebuchet MS" w:hAnsi="Trebuchet MS"/>
                <w:i/>
                <w:sz w:val="22"/>
                <w:szCs w:val="22"/>
              </w:rPr>
              <w:t>įrašyti</w:t>
            </w:r>
          </w:p>
        </w:tc>
      </w:tr>
      <w:tr w:rsidR="00E2323A" w:rsidRPr="00DE06A2" w14:paraId="0B952099" w14:textId="77777777" w:rsidTr="008C6E4E">
        <w:trPr>
          <w:trHeight w:val="34"/>
        </w:trPr>
        <w:tc>
          <w:tcPr>
            <w:tcW w:w="988" w:type="dxa"/>
          </w:tcPr>
          <w:p w14:paraId="1C45EC0C"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1.5.</w:t>
            </w:r>
          </w:p>
        </w:tc>
        <w:tc>
          <w:tcPr>
            <w:tcW w:w="3539" w:type="dxa"/>
          </w:tcPr>
          <w:p w14:paraId="417D39E3"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Lazerio taško dydis</w:t>
            </w:r>
          </w:p>
        </w:tc>
        <w:tc>
          <w:tcPr>
            <w:tcW w:w="4965" w:type="dxa"/>
          </w:tcPr>
          <w:p w14:paraId="7C2295C6"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Fokusuotame režime ne daugiau nei 0,18 mm</w:t>
            </w:r>
          </w:p>
        </w:tc>
        <w:tc>
          <w:tcPr>
            <w:tcW w:w="2265" w:type="dxa"/>
          </w:tcPr>
          <w:p w14:paraId="55D8C4BD"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78007194"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441242B0"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119BCC40" w14:textId="77777777" w:rsidTr="008C6E4E">
        <w:trPr>
          <w:trHeight w:val="34"/>
        </w:trPr>
        <w:tc>
          <w:tcPr>
            <w:tcW w:w="988" w:type="dxa"/>
          </w:tcPr>
          <w:p w14:paraId="73104C12"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1.6.</w:t>
            </w:r>
          </w:p>
        </w:tc>
        <w:tc>
          <w:tcPr>
            <w:tcW w:w="3539" w:type="dxa"/>
          </w:tcPr>
          <w:p w14:paraId="53433B1C"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Pulsinio režimo dažnio keitimo diapazonas</w:t>
            </w:r>
          </w:p>
        </w:tc>
        <w:tc>
          <w:tcPr>
            <w:tcW w:w="4965" w:type="dxa"/>
          </w:tcPr>
          <w:p w14:paraId="553F82A7"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Ne mažiau kaip nuo 0,5 Hz iki 50 Hz</w:t>
            </w:r>
          </w:p>
        </w:tc>
        <w:tc>
          <w:tcPr>
            <w:tcW w:w="2265" w:type="dxa"/>
          </w:tcPr>
          <w:p w14:paraId="00842693" w14:textId="77777777" w:rsidR="00E2323A" w:rsidRPr="00DE06A2" w:rsidRDefault="00E2323A" w:rsidP="008C6E4E">
            <w:pPr>
              <w:ind w:hanging="5"/>
              <w:jc w:val="both"/>
              <w:rPr>
                <w:rFonts w:ascii="Trebuchet MS" w:hAnsi="Trebuchet MS"/>
                <w:sz w:val="22"/>
                <w:szCs w:val="22"/>
                <w:lang w:eastAsia="en-US"/>
              </w:rPr>
            </w:pPr>
            <w:r w:rsidRPr="00DE06A2">
              <w:rPr>
                <w:rFonts w:ascii="Trebuchet MS" w:hAnsi="Trebuchet MS"/>
                <w:i/>
                <w:sz w:val="22"/>
                <w:szCs w:val="22"/>
              </w:rPr>
              <w:t>įrašyti</w:t>
            </w:r>
          </w:p>
        </w:tc>
        <w:tc>
          <w:tcPr>
            <w:tcW w:w="1845" w:type="dxa"/>
          </w:tcPr>
          <w:p w14:paraId="68C88A13" w14:textId="77777777" w:rsidR="00E2323A" w:rsidRPr="00DE06A2" w:rsidRDefault="00E2323A" w:rsidP="008C6E4E">
            <w:pPr>
              <w:ind w:hanging="120"/>
              <w:jc w:val="center"/>
              <w:rPr>
                <w:rFonts w:ascii="Trebuchet MS" w:hAnsi="Trebuchet MS"/>
                <w:bCs/>
                <w:sz w:val="22"/>
                <w:szCs w:val="22"/>
                <w:lang w:eastAsia="en-US"/>
              </w:rPr>
            </w:pPr>
            <w:r w:rsidRPr="00DE06A2">
              <w:rPr>
                <w:rFonts w:ascii="Trebuchet MS" w:hAnsi="Trebuchet MS"/>
                <w:i/>
                <w:sz w:val="22"/>
                <w:szCs w:val="22"/>
              </w:rPr>
              <w:t>įrašyti</w:t>
            </w:r>
          </w:p>
        </w:tc>
        <w:tc>
          <w:tcPr>
            <w:tcW w:w="1443" w:type="dxa"/>
          </w:tcPr>
          <w:p w14:paraId="7065EF57" w14:textId="77777777" w:rsidR="00E2323A" w:rsidRPr="00DE06A2" w:rsidRDefault="00E2323A" w:rsidP="008C6E4E">
            <w:pPr>
              <w:jc w:val="center"/>
              <w:rPr>
                <w:rFonts w:ascii="Trebuchet MS" w:hAnsi="Trebuchet MS"/>
                <w:bCs/>
                <w:sz w:val="22"/>
                <w:szCs w:val="22"/>
                <w:lang w:eastAsia="en-US"/>
              </w:rPr>
            </w:pPr>
            <w:r w:rsidRPr="00DE06A2">
              <w:rPr>
                <w:rFonts w:ascii="Trebuchet MS" w:hAnsi="Trebuchet MS"/>
                <w:i/>
                <w:sz w:val="22"/>
                <w:szCs w:val="22"/>
              </w:rPr>
              <w:t>įrašyti</w:t>
            </w:r>
          </w:p>
        </w:tc>
      </w:tr>
      <w:tr w:rsidR="00E2323A" w:rsidRPr="00DE06A2" w14:paraId="1D014390" w14:textId="77777777" w:rsidTr="008C6E4E">
        <w:trPr>
          <w:trHeight w:val="34"/>
        </w:trPr>
        <w:tc>
          <w:tcPr>
            <w:tcW w:w="988" w:type="dxa"/>
          </w:tcPr>
          <w:p w14:paraId="20F77F9B"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1.7.</w:t>
            </w:r>
          </w:p>
        </w:tc>
        <w:tc>
          <w:tcPr>
            <w:tcW w:w="3539" w:type="dxa"/>
          </w:tcPr>
          <w:p w14:paraId="51E7144E"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Impulso trukmės nustatymo diapazonas</w:t>
            </w:r>
          </w:p>
        </w:tc>
        <w:tc>
          <w:tcPr>
            <w:tcW w:w="4965" w:type="dxa"/>
          </w:tcPr>
          <w:p w14:paraId="2902DA9D" w14:textId="3322825B"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Ne mažiau kaip nuo 10 ms iki 900 ms, keitimo žingsnis ne mažiau 5</w:t>
            </w:r>
            <w:r w:rsidR="003221CB" w:rsidRPr="00DE06A2">
              <w:rPr>
                <w:rFonts w:ascii="Trebuchet MS" w:hAnsi="Trebuchet MS"/>
                <w:noProof/>
                <w:sz w:val="22"/>
                <w:szCs w:val="22"/>
              </w:rPr>
              <w:t xml:space="preserve"> </w:t>
            </w:r>
            <w:r w:rsidRPr="00DE06A2">
              <w:rPr>
                <w:rFonts w:ascii="Trebuchet MS" w:hAnsi="Trebuchet MS"/>
                <w:noProof/>
                <w:sz w:val="22"/>
                <w:szCs w:val="22"/>
              </w:rPr>
              <w:t xml:space="preserve">ms </w:t>
            </w:r>
          </w:p>
        </w:tc>
        <w:tc>
          <w:tcPr>
            <w:tcW w:w="2265" w:type="dxa"/>
          </w:tcPr>
          <w:p w14:paraId="6D89908D" w14:textId="77777777" w:rsidR="00E2323A" w:rsidRPr="00DE06A2" w:rsidRDefault="00E2323A" w:rsidP="008C6E4E">
            <w:pPr>
              <w:ind w:hanging="5"/>
              <w:jc w:val="both"/>
              <w:rPr>
                <w:rFonts w:ascii="Trebuchet MS" w:hAnsi="Trebuchet MS"/>
                <w:sz w:val="22"/>
                <w:szCs w:val="22"/>
                <w:lang w:eastAsia="en-US"/>
              </w:rPr>
            </w:pPr>
            <w:r w:rsidRPr="00DE06A2">
              <w:rPr>
                <w:rFonts w:ascii="Trebuchet MS" w:hAnsi="Trebuchet MS"/>
                <w:i/>
                <w:sz w:val="22"/>
                <w:szCs w:val="22"/>
              </w:rPr>
              <w:t>įrašyti</w:t>
            </w:r>
          </w:p>
        </w:tc>
        <w:tc>
          <w:tcPr>
            <w:tcW w:w="1845" w:type="dxa"/>
          </w:tcPr>
          <w:p w14:paraId="517B510E" w14:textId="77777777" w:rsidR="00E2323A" w:rsidRPr="00DE06A2" w:rsidRDefault="00E2323A" w:rsidP="008C6E4E">
            <w:pPr>
              <w:ind w:hanging="120"/>
              <w:jc w:val="center"/>
              <w:rPr>
                <w:rFonts w:ascii="Trebuchet MS" w:hAnsi="Trebuchet MS"/>
                <w:bCs/>
                <w:sz w:val="22"/>
                <w:szCs w:val="22"/>
                <w:lang w:eastAsia="en-US"/>
              </w:rPr>
            </w:pPr>
            <w:r w:rsidRPr="00DE06A2">
              <w:rPr>
                <w:rFonts w:ascii="Trebuchet MS" w:hAnsi="Trebuchet MS"/>
                <w:i/>
                <w:sz w:val="22"/>
                <w:szCs w:val="22"/>
              </w:rPr>
              <w:t>įrašyti</w:t>
            </w:r>
          </w:p>
        </w:tc>
        <w:tc>
          <w:tcPr>
            <w:tcW w:w="1443" w:type="dxa"/>
          </w:tcPr>
          <w:p w14:paraId="02E16C38" w14:textId="77777777" w:rsidR="00E2323A" w:rsidRPr="00DE06A2" w:rsidRDefault="00E2323A" w:rsidP="008C6E4E">
            <w:pPr>
              <w:jc w:val="center"/>
              <w:rPr>
                <w:rFonts w:ascii="Trebuchet MS" w:hAnsi="Trebuchet MS"/>
                <w:bCs/>
                <w:sz w:val="22"/>
                <w:szCs w:val="22"/>
                <w:lang w:eastAsia="en-US"/>
              </w:rPr>
            </w:pPr>
            <w:r w:rsidRPr="00DE06A2">
              <w:rPr>
                <w:rFonts w:ascii="Trebuchet MS" w:hAnsi="Trebuchet MS"/>
                <w:i/>
                <w:sz w:val="22"/>
                <w:szCs w:val="22"/>
              </w:rPr>
              <w:t>įrašyti</w:t>
            </w:r>
          </w:p>
        </w:tc>
      </w:tr>
      <w:tr w:rsidR="00E2323A" w:rsidRPr="00DE06A2" w14:paraId="61428398" w14:textId="77777777" w:rsidTr="008C6E4E">
        <w:trPr>
          <w:trHeight w:val="34"/>
        </w:trPr>
        <w:tc>
          <w:tcPr>
            <w:tcW w:w="988" w:type="dxa"/>
          </w:tcPr>
          <w:p w14:paraId="5489AD07"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1.8.</w:t>
            </w:r>
          </w:p>
        </w:tc>
        <w:tc>
          <w:tcPr>
            <w:tcW w:w="3539" w:type="dxa"/>
          </w:tcPr>
          <w:p w14:paraId="40BFBB7C"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Pozicionavimo lazerio bangos ilgis</w:t>
            </w:r>
          </w:p>
        </w:tc>
        <w:tc>
          <w:tcPr>
            <w:tcW w:w="4965" w:type="dxa"/>
          </w:tcPr>
          <w:p w14:paraId="16886B00"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650 nm ± 20 nm</w:t>
            </w:r>
          </w:p>
        </w:tc>
        <w:tc>
          <w:tcPr>
            <w:tcW w:w="2265" w:type="dxa"/>
          </w:tcPr>
          <w:p w14:paraId="0A7DA882" w14:textId="77777777" w:rsidR="00E2323A" w:rsidRPr="00DE06A2" w:rsidRDefault="00E2323A" w:rsidP="008C6E4E">
            <w:pPr>
              <w:ind w:hanging="5"/>
              <w:jc w:val="both"/>
              <w:rPr>
                <w:rFonts w:ascii="Trebuchet MS" w:hAnsi="Trebuchet MS"/>
                <w:sz w:val="22"/>
                <w:szCs w:val="22"/>
                <w:lang w:eastAsia="en-US"/>
              </w:rPr>
            </w:pPr>
            <w:r w:rsidRPr="00DE06A2">
              <w:rPr>
                <w:rFonts w:ascii="Trebuchet MS" w:hAnsi="Trebuchet MS"/>
                <w:i/>
                <w:sz w:val="22"/>
                <w:szCs w:val="22"/>
              </w:rPr>
              <w:t>įrašyti</w:t>
            </w:r>
          </w:p>
        </w:tc>
        <w:tc>
          <w:tcPr>
            <w:tcW w:w="1845" w:type="dxa"/>
          </w:tcPr>
          <w:p w14:paraId="11B63DF9" w14:textId="77777777" w:rsidR="00E2323A" w:rsidRPr="00DE06A2" w:rsidRDefault="00E2323A" w:rsidP="008C6E4E">
            <w:pPr>
              <w:ind w:hanging="120"/>
              <w:jc w:val="center"/>
              <w:rPr>
                <w:rFonts w:ascii="Trebuchet MS" w:hAnsi="Trebuchet MS"/>
                <w:bCs/>
                <w:sz w:val="22"/>
                <w:szCs w:val="22"/>
                <w:lang w:eastAsia="en-US"/>
              </w:rPr>
            </w:pPr>
            <w:r w:rsidRPr="00DE06A2">
              <w:rPr>
                <w:rFonts w:ascii="Trebuchet MS" w:hAnsi="Trebuchet MS"/>
                <w:i/>
                <w:sz w:val="22"/>
                <w:szCs w:val="22"/>
              </w:rPr>
              <w:t>įrašyti</w:t>
            </w:r>
          </w:p>
        </w:tc>
        <w:tc>
          <w:tcPr>
            <w:tcW w:w="1443" w:type="dxa"/>
          </w:tcPr>
          <w:p w14:paraId="17743C85" w14:textId="77777777" w:rsidR="00E2323A" w:rsidRPr="00DE06A2" w:rsidRDefault="00E2323A" w:rsidP="008C6E4E">
            <w:pPr>
              <w:jc w:val="center"/>
              <w:rPr>
                <w:rFonts w:ascii="Trebuchet MS" w:hAnsi="Trebuchet MS"/>
                <w:bCs/>
                <w:sz w:val="22"/>
                <w:szCs w:val="22"/>
                <w:lang w:eastAsia="en-US"/>
              </w:rPr>
            </w:pPr>
            <w:r w:rsidRPr="00DE06A2">
              <w:rPr>
                <w:rFonts w:ascii="Trebuchet MS" w:hAnsi="Trebuchet MS"/>
                <w:i/>
                <w:sz w:val="22"/>
                <w:szCs w:val="22"/>
              </w:rPr>
              <w:t>įrašyti</w:t>
            </w:r>
          </w:p>
        </w:tc>
      </w:tr>
      <w:tr w:rsidR="00E2323A" w:rsidRPr="00DE06A2" w14:paraId="12E874A1" w14:textId="77777777" w:rsidTr="008C6E4E">
        <w:trPr>
          <w:trHeight w:val="34"/>
        </w:trPr>
        <w:tc>
          <w:tcPr>
            <w:tcW w:w="988" w:type="dxa"/>
          </w:tcPr>
          <w:p w14:paraId="4FBF50C9"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1.9.</w:t>
            </w:r>
          </w:p>
        </w:tc>
        <w:tc>
          <w:tcPr>
            <w:tcW w:w="3539" w:type="dxa"/>
          </w:tcPr>
          <w:p w14:paraId="798AFE71"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Pozicionavimo lazerio galios diapazonas, ne siauresnis</w:t>
            </w:r>
          </w:p>
        </w:tc>
        <w:tc>
          <w:tcPr>
            <w:tcW w:w="4965" w:type="dxa"/>
          </w:tcPr>
          <w:p w14:paraId="64502391"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Reguliuojamas nuo 0,5 iki 1mW</w:t>
            </w:r>
          </w:p>
        </w:tc>
        <w:tc>
          <w:tcPr>
            <w:tcW w:w="2265" w:type="dxa"/>
          </w:tcPr>
          <w:p w14:paraId="71716EE1" w14:textId="77777777" w:rsidR="00E2323A" w:rsidRPr="00DE06A2" w:rsidRDefault="00E2323A" w:rsidP="008C6E4E">
            <w:pPr>
              <w:ind w:hanging="5"/>
              <w:jc w:val="both"/>
              <w:rPr>
                <w:rFonts w:ascii="Trebuchet MS" w:hAnsi="Trebuchet MS"/>
                <w:sz w:val="22"/>
                <w:szCs w:val="22"/>
                <w:lang w:eastAsia="en-US"/>
              </w:rPr>
            </w:pPr>
            <w:r w:rsidRPr="00DE06A2">
              <w:rPr>
                <w:rFonts w:ascii="Trebuchet MS" w:hAnsi="Trebuchet MS"/>
                <w:i/>
                <w:sz w:val="22"/>
                <w:szCs w:val="22"/>
              </w:rPr>
              <w:t>įrašyti</w:t>
            </w:r>
          </w:p>
        </w:tc>
        <w:tc>
          <w:tcPr>
            <w:tcW w:w="1845" w:type="dxa"/>
          </w:tcPr>
          <w:p w14:paraId="27B79B96" w14:textId="77777777" w:rsidR="00E2323A" w:rsidRPr="00DE06A2" w:rsidRDefault="00E2323A" w:rsidP="008C6E4E">
            <w:pPr>
              <w:ind w:hanging="120"/>
              <w:jc w:val="center"/>
              <w:rPr>
                <w:rFonts w:ascii="Trebuchet MS" w:hAnsi="Trebuchet MS"/>
                <w:bCs/>
                <w:sz w:val="22"/>
                <w:szCs w:val="22"/>
                <w:lang w:eastAsia="en-US"/>
              </w:rPr>
            </w:pPr>
            <w:r w:rsidRPr="00DE06A2">
              <w:rPr>
                <w:rFonts w:ascii="Trebuchet MS" w:hAnsi="Trebuchet MS"/>
                <w:i/>
                <w:sz w:val="22"/>
                <w:szCs w:val="22"/>
              </w:rPr>
              <w:t>įrašyti</w:t>
            </w:r>
          </w:p>
        </w:tc>
        <w:tc>
          <w:tcPr>
            <w:tcW w:w="1443" w:type="dxa"/>
          </w:tcPr>
          <w:p w14:paraId="49D8880F" w14:textId="77777777" w:rsidR="00E2323A" w:rsidRPr="00DE06A2" w:rsidRDefault="00E2323A" w:rsidP="008C6E4E">
            <w:pPr>
              <w:jc w:val="center"/>
              <w:rPr>
                <w:rFonts w:ascii="Trebuchet MS" w:hAnsi="Trebuchet MS"/>
                <w:bCs/>
                <w:sz w:val="22"/>
                <w:szCs w:val="22"/>
                <w:lang w:eastAsia="en-US"/>
              </w:rPr>
            </w:pPr>
            <w:r w:rsidRPr="00DE06A2">
              <w:rPr>
                <w:rFonts w:ascii="Trebuchet MS" w:hAnsi="Trebuchet MS"/>
                <w:i/>
                <w:sz w:val="22"/>
                <w:szCs w:val="22"/>
              </w:rPr>
              <w:t>įrašyti</w:t>
            </w:r>
          </w:p>
        </w:tc>
      </w:tr>
      <w:tr w:rsidR="00E2323A" w:rsidRPr="00DE06A2" w14:paraId="1BE1867E" w14:textId="77777777" w:rsidTr="008C6E4E">
        <w:trPr>
          <w:trHeight w:val="34"/>
        </w:trPr>
        <w:tc>
          <w:tcPr>
            <w:tcW w:w="988" w:type="dxa"/>
          </w:tcPr>
          <w:p w14:paraId="7ACEFB68"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1.10.</w:t>
            </w:r>
          </w:p>
        </w:tc>
        <w:tc>
          <w:tcPr>
            <w:tcW w:w="3539" w:type="dxa"/>
          </w:tcPr>
          <w:p w14:paraId="718FCA73"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Lazerio aparato priekinėje panelėje įmontuotas lazerio spinduliuojamos galios matavimo lizdas</w:t>
            </w:r>
          </w:p>
        </w:tc>
        <w:tc>
          <w:tcPr>
            <w:tcW w:w="4965" w:type="dxa"/>
          </w:tcPr>
          <w:p w14:paraId="34569FC7"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Būtina</w:t>
            </w:r>
          </w:p>
        </w:tc>
        <w:tc>
          <w:tcPr>
            <w:tcW w:w="2265" w:type="dxa"/>
          </w:tcPr>
          <w:p w14:paraId="7A3C74D3" w14:textId="77777777" w:rsidR="00E2323A" w:rsidRPr="00DE06A2" w:rsidRDefault="00E2323A" w:rsidP="008C6E4E">
            <w:pPr>
              <w:ind w:hanging="5"/>
              <w:jc w:val="both"/>
              <w:rPr>
                <w:rFonts w:ascii="Trebuchet MS" w:hAnsi="Trebuchet MS"/>
                <w:sz w:val="22"/>
                <w:szCs w:val="22"/>
                <w:lang w:eastAsia="en-US"/>
              </w:rPr>
            </w:pPr>
            <w:r w:rsidRPr="00DE06A2">
              <w:rPr>
                <w:rFonts w:ascii="Trebuchet MS" w:hAnsi="Trebuchet MS"/>
                <w:i/>
                <w:sz w:val="22"/>
                <w:szCs w:val="22"/>
              </w:rPr>
              <w:t>įrašyti</w:t>
            </w:r>
          </w:p>
        </w:tc>
        <w:tc>
          <w:tcPr>
            <w:tcW w:w="1845" w:type="dxa"/>
          </w:tcPr>
          <w:p w14:paraId="7C5AB331" w14:textId="77777777" w:rsidR="00E2323A" w:rsidRPr="00DE06A2" w:rsidRDefault="00E2323A" w:rsidP="008C6E4E">
            <w:pPr>
              <w:ind w:hanging="120"/>
              <w:jc w:val="center"/>
              <w:rPr>
                <w:rFonts w:ascii="Trebuchet MS" w:hAnsi="Trebuchet MS"/>
                <w:bCs/>
                <w:sz w:val="22"/>
                <w:szCs w:val="22"/>
                <w:lang w:eastAsia="en-US"/>
              </w:rPr>
            </w:pPr>
            <w:r w:rsidRPr="00DE06A2">
              <w:rPr>
                <w:rFonts w:ascii="Trebuchet MS" w:hAnsi="Trebuchet MS"/>
                <w:i/>
                <w:sz w:val="22"/>
                <w:szCs w:val="22"/>
              </w:rPr>
              <w:t>įrašyti</w:t>
            </w:r>
          </w:p>
        </w:tc>
        <w:tc>
          <w:tcPr>
            <w:tcW w:w="1443" w:type="dxa"/>
          </w:tcPr>
          <w:p w14:paraId="3E995869" w14:textId="77777777" w:rsidR="00E2323A" w:rsidRPr="00DE06A2" w:rsidRDefault="00E2323A" w:rsidP="008C6E4E">
            <w:pPr>
              <w:jc w:val="center"/>
              <w:rPr>
                <w:rFonts w:ascii="Trebuchet MS" w:hAnsi="Trebuchet MS"/>
                <w:bCs/>
                <w:sz w:val="22"/>
                <w:szCs w:val="22"/>
                <w:lang w:eastAsia="en-US"/>
              </w:rPr>
            </w:pPr>
            <w:r w:rsidRPr="00DE06A2">
              <w:rPr>
                <w:rFonts w:ascii="Trebuchet MS" w:hAnsi="Trebuchet MS"/>
                <w:i/>
                <w:sz w:val="22"/>
                <w:szCs w:val="22"/>
              </w:rPr>
              <w:t>įrašyti</w:t>
            </w:r>
          </w:p>
        </w:tc>
      </w:tr>
      <w:tr w:rsidR="00E2323A" w:rsidRPr="00DE06A2" w14:paraId="46220AC4" w14:textId="77777777" w:rsidTr="008C6E4E">
        <w:trPr>
          <w:trHeight w:val="34"/>
        </w:trPr>
        <w:tc>
          <w:tcPr>
            <w:tcW w:w="988" w:type="dxa"/>
          </w:tcPr>
          <w:p w14:paraId="35F15B27"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1.11.</w:t>
            </w:r>
          </w:p>
        </w:tc>
        <w:tc>
          <w:tcPr>
            <w:tcW w:w="3539" w:type="dxa"/>
          </w:tcPr>
          <w:p w14:paraId="0742B6AC"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 xml:space="preserve">Sistemos valdymas: Integruotas valdymo pultas su ekranu. Nustatomi parametrai: galingumas, impulso plotis, pauzė, režimas. </w:t>
            </w:r>
          </w:p>
        </w:tc>
        <w:tc>
          <w:tcPr>
            <w:tcW w:w="4965" w:type="dxa"/>
          </w:tcPr>
          <w:p w14:paraId="25668D3F"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Būtina</w:t>
            </w:r>
          </w:p>
        </w:tc>
        <w:tc>
          <w:tcPr>
            <w:tcW w:w="2265" w:type="dxa"/>
          </w:tcPr>
          <w:p w14:paraId="6A457C88"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06C754A9"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28079669"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685E7F89" w14:textId="77777777" w:rsidTr="008C6E4E">
        <w:trPr>
          <w:trHeight w:val="34"/>
        </w:trPr>
        <w:tc>
          <w:tcPr>
            <w:tcW w:w="988" w:type="dxa"/>
          </w:tcPr>
          <w:p w14:paraId="2303EC21"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1.12.</w:t>
            </w:r>
          </w:p>
        </w:tc>
        <w:tc>
          <w:tcPr>
            <w:tcW w:w="3539" w:type="dxa"/>
          </w:tcPr>
          <w:p w14:paraId="6886692E"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Integruotas aparato užraktas su raktu; stabdymo mygtukas;  šviesinis indikatorius kai lazeris aktyvus; automatinis persijungimas į budėjimo režimą,  ne ilgiau ne penkios minutės</w:t>
            </w:r>
          </w:p>
        </w:tc>
        <w:tc>
          <w:tcPr>
            <w:tcW w:w="4965" w:type="dxa"/>
          </w:tcPr>
          <w:p w14:paraId="077DF696"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Būtina</w:t>
            </w:r>
          </w:p>
        </w:tc>
        <w:tc>
          <w:tcPr>
            <w:tcW w:w="2265" w:type="dxa"/>
          </w:tcPr>
          <w:p w14:paraId="0669890D"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19BB5FD0"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445768DB"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2611B2B2" w14:textId="77777777" w:rsidTr="008C6E4E">
        <w:trPr>
          <w:trHeight w:val="34"/>
        </w:trPr>
        <w:tc>
          <w:tcPr>
            <w:tcW w:w="988" w:type="dxa"/>
          </w:tcPr>
          <w:p w14:paraId="0C4F8CC7"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1.13.</w:t>
            </w:r>
          </w:p>
        </w:tc>
        <w:tc>
          <w:tcPr>
            <w:tcW w:w="3539" w:type="dxa"/>
          </w:tcPr>
          <w:p w14:paraId="62D8783F"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 xml:space="preserve">Frakcijinio priedo skanavimo plotas </w:t>
            </w:r>
          </w:p>
        </w:tc>
        <w:tc>
          <w:tcPr>
            <w:tcW w:w="4965" w:type="dxa"/>
          </w:tcPr>
          <w:p w14:paraId="2589ED71" w14:textId="77777777" w:rsidR="00E2323A" w:rsidRPr="00DE06A2" w:rsidRDefault="00E2323A" w:rsidP="008C6E4E">
            <w:pPr>
              <w:jc w:val="both"/>
              <w:rPr>
                <w:rFonts w:ascii="Trebuchet MS" w:hAnsi="Trebuchet MS"/>
                <w:noProof/>
                <w:sz w:val="22"/>
                <w:szCs w:val="22"/>
              </w:rPr>
            </w:pPr>
            <w:r w:rsidRPr="00DE06A2">
              <w:rPr>
                <w:rFonts w:ascii="Trebuchet MS" w:hAnsi="Trebuchet MS"/>
                <w:noProof/>
                <w:sz w:val="22"/>
                <w:szCs w:val="22"/>
              </w:rPr>
              <w:t>Didelis kvadratas 15±1mm x 15±1mm</w:t>
            </w:r>
          </w:p>
          <w:p w14:paraId="3766D8C0"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Mažas kvadratas 5±1mm x 5±1mm</w:t>
            </w:r>
          </w:p>
        </w:tc>
        <w:tc>
          <w:tcPr>
            <w:tcW w:w="2265" w:type="dxa"/>
          </w:tcPr>
          <w:p w14:paraId="7F960946"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39EEC63B"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18378C65"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23ABE5A5" w14:textId="77777777" w:rsidTr="008C6E4E">
        <w:trPr>
          <w:trHeight w:val="34"/>
        </w:trPr>
        <w:tc>
          <w:tcPr>
            <w:tcW w:w="988" w:type="dxa"/>
          </w:tcPr>
          <w:p w14:paraId="10010C64"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1.14.</w:t>
            </w:r>
          </w:p>
        </w:tc>
        <w:tc>
          <w:tcPr>
            <w:tcW w:w="3539" w:type="dxa"/>
          </w:tcPr>
          <w:p w14:paraId="134514E0"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 xml:space="preserve">Komplektacija </w:t>
            </w:r>
          </w:p>
        </w:tc>
        <w:tc>
          <w:tcPr>
            <w:tcW w:w="4965" w:type="dxa"/>
          </w:tcPr>
          <w:p w14:paraId="5C3E7FDC" w14:textId="77777777" w:rsidR="00E2323A" w:rsidRPr="00DE06A2" w:rsidRDefault="00E2323A" w:rsidP="000378B6">
            <w:pPr>
              <w:pStyle w:val="ListParagraph"/>
              <w:numPr>
                <w:ilvl w:val="0"/>
                <w:numId w:val="43"/>
              </w:numPr>
              <w:tabs>
                <w:tab w:val="left" w:pos="328"/>
              </w:tabs>
              <w:spacing w:after="0" w:line="240" w:lineRule="auto"/>
              <w:ind w:left="0" w:firstLine="44"/>
              <w:jc w:val="both"/>
              <w:rPr>
                <w:rFonts w:ascii="Trebuchet MS" w:hAnsi="Trebuchet MS"/>
                <w:sz w:val="22"/>
              </w:rPr>
            </w:pPr>
            <w:r w:rsidRPr="00DE06A2">
              <w:rPr>
                <w:rFonts w:ascii="Trebuchet MS" w:hAnsi="Trebuchet MS"/>
                <w:noProof/>
                <w:sz w:val="22"/>
              </w:rPr>
              <w:t>Lazerio aparatas 1 vnt.</w:t>
            </w:r>
          </w:p>
          <w:p w14:paraId="64BBF462" w14:textId="77777777" w:rsidR="00E2323A" w:rsidRPr="00DE06A2" w:rsidRDefault="00E2323A" w:rsidP="000378B6">
            <w:pPr>
              <w:pStyle w:val="ListParagraph"/>
              <w:numPr>
                <w:ilvl w:val="0"/>
                <w:numId w:val="43"/>
              </w:numPr>
              <w:tabs>
                <w:tab w:val="left" w:pos="328"/>
              </w:tabs>
              <w:spacing w:after="0" w:line="240" w:lineRule="auto"/>
              <w:ind w:left="0" w:firstLine="44"/>
              <w:jc w:val="both"/>
              <w:rPr>
                <w:rFonts w:ascii="Trebuchet MS" w:hAnsi="Trebuchet MS"/>
                <w:sz w:val="22"/>
              </w:rPr>
            </w:pPr>
            <w:r w:rsidRPr="00DE06A2">
              <w:rPr>
                <w:rFonts w:ascii="Trebuchet MS" w:hAnsi="Trebuchet MS"/>
                <w:noProof/>
                <w:sz w:val="22"/>
              </w:rPr>
              <w:t>Apsauginiai akiniai 2 vnt.</w:t>
            </w:r>
          </w:p>
          <w:p w14:paraId="199B4F29" w14:textId="77777777" w:rsidR="00E2323A" w:rsidRPr="00DE06A2" w:rsidRDefault="00E2323A" w:rsidP="000378B6">
            <w:pPr>
              <w:pStyle w:val="ListParagraph"/>
              <w:numPr>
                <w:ilvl w:val="0"/>
                <w:numId w:val="43"/>
              </w:numPr>
              <w:tabs>
                <w:tab w:val="left" w:pos="328"/>
              </w:tabs>
              <w:spacing w:after="0" w:line="240" w:lineRule="auto"/>
              <w:ind w:left="0" w:firstLine="44"/>
              <w:jc w:val="both"/>
              <w:rPr>
                <w:rFonts w:ascii="Trebuchet MS" w:hAnsi="Trebuchet MS"/>
                <w:sz w:val="22"/>
              </w:rPr>
            </w:pPr>
            <w:r w:rsidRPr="00DE06A2">
              <w:rPr>
                <w:rFonts w:ascii="Trebuchet MS" w:hAnsi="Trebuchet MS"/>
                <w:noProof/>
                <w:sz w:val="22"/>
              </w:rPr>
              <w:t>Frakcijinis skanavimo priedas 1 vnt.</w:t>
            </w:r>
          </w:p>
          <w:p w14:paraId="76389F86" w14:textId="77777777" w:rsidR="00E2323A" w:rsidRPr="00DE06A2" w:rsidRDefault="00E2323A" w:rsidP="000378B6">
            <w:pPr>
              <w:pStyle w:val="ListParagraph"/>
              <w:numPr>
                <w:ilvl w:val="0"/>
                <w:numId w:val="43"/>
              </w:numPr>
              <w:tabs>
                <w:tab w:val="left" w:pos="328"/>
              </w:tabs>
              <w:spacing w:after="0" w:line="240" w:lineRule="auto"/>
              <w:ind w:left="0" w:firstLine="44"/>
              <w:jc w:val="both"/>
              <w:rPr>
                <w:rFonts w:ascii="Trebuchet MS" w:hAnsi="Trebuchet MS"/>
                <w:sz w:val="22"/>
              </w:rPr>
            </w:pPr>
            <w:r w:rsidRPr="00DE06A2">
              <w:rPr>
                <w:rFonts w:ascii="Trebuchet MS" w:hAnsi="Trebuchet MS"/>
                <w:noProof/>
                <w:sz w:val="22"/>
              </w:rPr>
              <w:t>CO2 antgalis 2 vnt.: su židinio nuotoliu 10 cm ± 1cm ir 5 cm ± 1 cm.</w:t>
            </w:r>
          </w:p>
          <w:p w14:paraId="754CCA64" w14:textId="77777777" w:rsidR="00E2323A" w:rsidRPr="00DE06A2" w:rsidRDefault="00E2323A" w:rsidP="000378B6">
            <w:pPr>
              <w:pStyle w:val="ListParagraph"/>
              <w:numPr>
                <w:ilvl w:val="0"/>
                <w:numId w:val="43"/>
              </w:numPr>
              <w:tabs>
                <w:tab w:val="left" w:pos="328"/>
              </w:tabs>
              <w:spacing w:after="0" w:line="240" w:lineRule="auto"/>
              <w:ind w:left="0" w:firstLine="44"/>
              <w:jc w:val="both"/>
              <w:rPr>
                <w:rFonts w:ascii="Trebuchet MS" w:hAnsi="Trebuchet MS"/>
                <w:sz w:val="22"/>
              </w:rPr>
            </w:pPr>
            <w:r w:rsidRPr="00DE06A2">
              <w:rPr>
                <w:rFonts w:ascii="Trebuchet MS" w:hAnsi="Trebuchet MS"/>
                <w:noProof/>
                <w:sz w:val="22"/>
              </w:rPr>
              <w:lastRenderedPageBreak/>
              <w:t>Kojinis jungiklis.</w:t>
            </w:r>
          </w:p>
          <w:p w14:paraId="1DFD6221" w14:textId="77777777" w:rsidR="00E2323A" w:rsidRPr="00DE06A2" w:rsidRDefault="00E2323A" w:rsidP="000378B6">
            <w:pPr>
              <w:pStyle w:val="ListParagraph"/>
              <w:numPr>
                <w:ilvl w:val="0"/>
                <w:numId w:val="43"/>
              </w:numPr>
              <w:tabs>
                <w:tab w:val="left" w:pos="328"/>
              </w:tabs>
              <w:spacing w:after="0" w:line="240" w:lineRule="auto"/>
              <w:ind w:left="0" w:firstLine="44"/>
              <w:jc w:val="both"/>
              <w:rPr>
                <w:rFonts w:ascii="Trebuchet MS" w:hAnsi="Trebuchet MS"/>
                <w:sz w:val="22"/>
              </w:rPr>
            </w:pPr>
            <w:r w:rsidRPr="00DE06A2">
              <w:rPr>
                <w:rFonts w:ascii="Trebuchet MS" w:hAnsi="Trebuchet MS"/>
                <w:noProof/>
                <w:sz w:val="22"/>
              </w:rPr>
              <w:t>Vežimėlis su ratukais lazerio aparatui.</w:t>
            </w:r>
          </w:p>
        </w:tc>
        <w:tc>
          <w:tcPr>
            <w:tcW w:w="2265" w:type="dxa"/>
          </w:tcPr>
          <w:p w14:paraId="1CAA52F3"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lastRenderedPageBreak/>
              <w:t>įrašyti</w:t>
            </w:r>
          </w:p>
        </w:tc>
        <w:tc>
          <w:tcPr>
            <w:tcW w:w="1845" w:type="dxa"/>
          </w:tcPr>
          <w:p w14:paraId="4D3CE847"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34A7C7E1"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4883AD3E" w14:textId="77777777" w:rsidTr="008C6E4E">
        <w:trPr>
          <w:trHeight w:val="34"/>
        </w:trPr>
        <w:tc>
          <w:tcPr>
            <w:tcW w:w="988" w:type="dxa"/>
          </w:tcPr>
          <w:p w14:paraId="1495BBCB"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2.</w:t>
            </w:r>
          </w:p>
        </w:tc>
        <w:tc>
          <w:tcPr>
            <w:tcW w:w="3539" w:type="dxa"/>
          </w:tcPr>
          <w:p w14:paraId="4F520DD9"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Dūmų ištraukimo įrenginys</w:t>
            </w:r>
          </w:p>
        </w:tc>
        <w:tc>
          <w:tcPr>
            <w:tcW w:w="4965" w:type="dxa"/>
          </w:tcPr>
          <w:p w14:paraId="19EA1307"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Lazerio chirurgijos metu atsiradusių garų surinkimas ir filtravimas</w:t>
            </w:r>
          </w:p>
        </w:tc>
        <w:tc>
          <w:tcPr>
            <w:tcW w:w="2265" w:type="dxa"/>
          </w:tcPr>
          <w:p w14:paraId="43E8BB2D"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526179B3"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0086A564"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3336C852" w14:textId="77777777" w:rsidTr="008C6E4E">
        <w:trPr>
          <w:trHeight w:val="34"/>
        </w:trPr>
        <w:tc>
          <w:tcPr>
            <w:tcW w:w="988" w:type="dxa"/>
          </w:tcPr>
          <w:p w14:paraId="7E99FB0A"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2.1.</w:t>
            </w:r>
          </w:p>
        </w:tc>
        <w:tc>
          <w:tcPr>
            <w:tcW w:w="3539" w:type="dxa"/>
          </w:tcPr>
          <w:p w14:paraId="744099ED"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Mobili konstrukcija su ratukais</w:t>
            </w:r>
          </w:p>
        </w:tc>
        <w:tc>
          <w:tcPr>
            <w:tcW w:w="4965" w:type="dxa"/>
          </w:tcPr>
          <w:p w14:paraId="6D5E1D7E"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Būtina</w:t>
            </w:r>
          </w:p>
        </w:tc>
        <w:tc>
          <w:tcPr>
            <w:tcW w:w="2265" w:type="dxa"/>
          </w:tcPr>
          <w:p w14:paraId="4E9E697A"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2E414D28"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1A39B739"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497151BA" w14:textId="77777777" w:rsidTr="008C6E4E">
        <w:trPr>
          <w:trHeight w:val="34"/>
        </w:trPr>
        <w:tc>
          <w:tcPr>
            <w:tcW w:w="988" w:type="dxa"/>
          </w:tcPr>
          <w:p w14:paraId="57AFB79F"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2.2.</w:t>
            </w:r>
          </w:p>
        </w:tc>
        <w:tc>
          <w:tcPr>
            <w:tcW w:w="3539" w:type="dxa"/>
          </w:tcPr>
          <w:p w14:paraId="0B2433B2"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Oro ištraukimo vamzdžio diametras</w:t>
            </w:r>
          </w:p>
        </w:tc>
        <w:tc>
          <w:tcPr>
            <w:tcW w:w="4965" w:type="dxa"/>
          </w:tcPr>
          <w:p w14:paraId="06DFDA7B"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 xml:space="preserve">50±5 mm </w:t>
            </w:r>
          </w:p>
        </w:tc>
        <w:tc>
          <w:tcPr>
            <w:tcW w:w="2265" w:type="dxa"/>
          </w:tcPr>
          <w:p w14:paraId="54CD579B"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64A6B49E"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6A6BED09"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5E4FB8EF" w14:textId="77777777" w:rsidTr="008C6E4E">
        <w:trPr>
          <w:trHeight w:val="34"/>
        </w:trPr>
        <w:tc>
          <w:tcPr>
            <w:tcW w:w="988" w:type="dxa"/>
          </w:tcPr>
          <w:p w14:paraId="1B593626"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2.3.</w:t>
            </w:r>
          </w:p>
        </w:tc>
        <w:tc>
          <w:tcPr>
            <w:tcW w:w="3539" w:type="dxa"/>
          </w:tcPr>
          <w:p w14:paraId="487F00A8"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Papildomas išorinis filtras ištraukimo sistemos užterštumo sumažinimui</w:t>
            </w:r>
          </w:p>
        </w:tc>
        <w:tc>
          <w:tcPr>
            <w:tcW w:w="4965" w:type="dxa"/>
          </w:tcPr>
          <w:p w14:paraId="4B49175B"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Būtina</w:t>
            </w:r>
          </w:p>
        </w:tc>
        <w:tc>
          <w:tcPr>
            <w:tcW w:w="2265" w:type="dxa"/>
          </w:tcPr>
          <w:p w14:paraId="4E11CE3B"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1C2194E9"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4F5A8290"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2B945062" w14:textId="77777777" w:rsidTr="008C6E4E">
        <w:trPr>
          <w:trHeight w:val="34"/>
        </w:trPr>
        <w:tc>
          <w:tcPr>
            <w:tcW w:w="988" w:type="dxa"/>
          </w:tcPr>
          <w:p w14:paraId="337694DF"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2.4.</w:t>
            </w:r>
          </w:p>
        </w:tc>
        <w:tc>
          <w:tcPr>
            <w:tcW w:w="3539" w:type="dxa"/>
          </w:tcPr>
          <w:p w14:paraId="673A0600"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 xml:space="preserve">Oro srauto reguliavimo diapazonas </w:t>
            </w:r>
          </w:p>
        </w:tc>
        <w:tc>
          <w:tcPr>
            <w:tcW w:w="4965" w:type="dxa"/>
          </w:tcPr>
          <w:p w14:paraId="380529C8"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Ne mažiau kaip nuo 20 iki 200 m</w:t>
            </w:r>
            <w:r w:rsidRPr="00DE06A2">
              <w:rPr>
                <w:rFonts w:ascii="Trebuchet MS" w:hAnsi="Trebuchet MS"/>
                <w:noProof/>
                <w:sz w:val="22"/>
                <w:szCs w:val="22"/>
                <w:vertAlign w:val="superscript"/>
              </w:rPr>
              <w:t>3</w:t>
            </w:r>
            <w:r w:rsidRPr="00DE06A2">
              <w:rPr>
                <w:rFonts w:ascii="Trebuchet MS" w:hAnsi="Trebuchet MS"/>
                <w:noProof/>
                <w:sz w:val="22"/>
                <w:szCs w:val="22"/>
              </w:rPr>
              <w:t>/val</w:t>
            </w:r>
          </w:p>
        </w:tc>
        <w:tc>
          <w:tcPr>
            <w:tcW w:w="2265" w:type="dxa"/>
          </w:tcPr>
          <w:p w14:paraId="3920BA32"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3793D027"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3CA546A7"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296A9E2A" w14:textId="77777777" w:rsidTr="008C6E4E">
        <w:trPr>
          <w:trHeight w:val="34"/>
        </w:trPr>
        <w:tc>
          <w:tcPr>
            <w:tcW w:w="988" w:type="dxa"/>
          </w:tcPr>
          <w:p w14:paraId="73DC7FAA"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2.5.</w:t>
            </w:r>
          </w:p>
        </w:tc>
        <w:tc>
          <w:tcPr>
            <w:tcW w:w="3539" w:type="dxa"/>
          </w:tcPr>
          <w:p w14:paraId="6D1A8235"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Maksimalus statinis slėgis</w:t>
            </w:r>
          </w:p>
        </w:tc>
        <w:tc>
          <w:tcPr>
            <w:tcW w:w="4965" w:type="dxa"/>
          </w:tcPr>
          <w:p w14:paraId="2D02295C"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Ne mažiau 10 kPa</w:t>
            </w:r>
          </w:p>
        </w:tc>
        <w:tc>
          <w:tcPr>
            <w:tcW w:w="2265" w:type="dxa"/>
          </w:tcPr>
          <w:p w14:paraId="46F97CDF"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6C3857AB"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48882119"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09DF2655" w14:textId="77777777" w:rsidTr="008C6E4E">
        <w:trPr>
          <w:trHeight w:val="34"/>
        </w:trPr>
        <w:tc>
          <w:tcPr>
            <w:tcW w:w="988" w:type="dxa"/>
          </w:tcPr>
          <w:p w14:paraId="7A42822D"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2.6.</w:t>
            </w:r>
          </w:p>
        </w:tc>
        <w:tc>
          <w:tcPr>
            <w:tcW w:w="3539" w:type="dxa"/>
          </w:tcPr>
          <w:p w14:paraId="6488FF24"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Sukeliamas triukšmas</w:t>
            </w:r>
          </w:p>
        </w:tc>
        <w:tc>
          <w:tcPr>
            <w:tcW w:w="4965" w:type="dxa"/>
          </w:tcPr>
          <w:p w14:paraId="76B0FF96"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 xml:space="preserve">Ne daugiau 65 dB </w:t>
            </w:r>
          </w:p>
        </w:tc>
        <w:tc>
          <w:tcPr>
            <w:tcW w:w="2265" w:type="dxa"/>
          </w:tcPr>
          <w:p w14:paraId="7F4A12D4"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57C13A3D"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2AE40D4E"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5475577C" w14:textId="77777777" w:rsidTr="008C6E4E">
        <w:trPr>
          <w:trHeight w:val="34"/>
        </w:trPr>
        <w:tc>
          <w:tcPr>
            <w:tcW w:w="988" w:type="dxa"/>
          </w:tcPr>
          <w:p w14:paraId="50CE38CF"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2.7.</w:t>
            </w:r>
          </w:p>
        </w:tc>
        <w:tc>
          <w:tcPr>
            <w:tcW w:w="3539" w:type="dxa"/>
          </w:tcPr>
          <w:p w14:paraId="1266444E"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Aktyvuotos anglies filtro tūris</w:t>
            </w:r>
          </w:p>
        </w:tc>
        <w:tc>
          <w:tcPr>
            <w:tcW w:w="4965" w:type="dxa"/>
          </w:tcPr>
          <w:p w14:paraId="78571569"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Ne mažiau 5 litrai</w:t>
            </w:r>
          </w:p>
        </w:tc>
        <w:tc>
          <w:tcPr>
            <w:tcW w:w="2265" w:type="dxa"/>
          </w:tcPr>
          <w:p w14:paraId="3FDD5C60"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2A2D92D6"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3166EBEB"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0CBEAADD" w14:textId="77777777" w:rsidTr="008C6E4E">
        <w:trPr>
          <w:trHeight w:val="34"/>
        </w:trPr>
        <w:tc>
          <w:tcPr>
            <w:tcW w:w="988" w:type="dxa"/>
          </w:tcPr>
          <w:p w14:paraId="34AA03F8"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2.8.</w:t>
            </w:r>
          </w:p>
        </w:tc>
        <w:tc>
          <w:tcPr>
            <w:tcW w:w="3539" w:type="dxa"/>
          </w:tcPr>
          <w:p w14:paraId="7967055A"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Didelio efektyvumo filtravimo sistema: HEPA filtras arba lygiavertis, filtruojamų dalelių dydis 0,1 µm, ne daugiau, filtravimo efektyvumas ne mažiau kaip 99,9%.</w:t>
            </w:r>
          </w:p>
        </w:tc>
        <w:tc>
          <w:tcPr>
            <w:tcW w:w="4965" w:type="dxa"/>
          </w:tcPr>
          <w:p w14:paraId="004539BF" w14:textId="77777777" w:rsidR="00E2323A" w:rsidRPr="00DE06A2" w:rsidRDefault="00E2323A" w:rsidP="008C6E4E">
            <w:pPr>
              <w:jc w:val="both"/>
              <w:rPr>
                <w:rFonts w:ascii="Trebuchet MS" w:hAnsi="Trebuchet MS"/>
                <w:sz w:val="22"/>
                <w:szCs w:val="22"/>
              </w:rPr>
            </w:pPr>
            <w:r w:rsidRPr="00DE06A2">
              <w:rPr>
                <w:rFonts w:ascii="Trebuchet MS" w:hAnsi="Trebuchet MS"/>
                <w:noProof/>
                <w:sz w:val="22"/>
                <w:szCs w:val="22"/>
              </w:rPr>
              <w:t>Būtina</w:t>
            </w:r>
          </w:p>
        </w:tc>
        <w:tc>
          <w:tcPr>
            <w:tcW w:w="2265" w:type="dxa"/>
          </w:tcPr>
          <w:p w14:paraId="7AC50529"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7363FF9D"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5E520CB7"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71A5CD5D" w14:textId="77777777" w:rsidTr="008C6E4E">
        <w:trPr>
          <w:trHeight w:val="34"/>
        </w:trPr>
        <w:tc>
          <w:tcPr>
            <w:tcW w:w="988" w:type="dxa"/>
          </w:tcPr>
          <w:p w14:paraId="09ADA6B9"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2.9.</w:t>
            </w:r>
          </w:p>
        </w:tc>
        <w:tc>
          <w:tcPr>
            <w:tcW w:w="3539" w:type="dxa"/>
          </w:tcPr>
          <w:p w14:paraId="65E1B0CA" w14:textId="77777777" w:rsidR="00E2323A" w:rsidRPr="00DE06A2" w:rsidRDefault="00E2323A" w:rsidP="008C6E4E">
            <w:pPr>
              <w:jc w:val="both"/>
              <w:rPr>
                <w:rFonts w:ascii="Trebuchet MS" w:hAnsi="Trebuchet MS"/>
                <w:noProof/>
                <w:sz w:val="22"/>
                <w:szCs w:val="22"/>
              </w:rPr>
            </w:pPr>
            <w:r w:rsidRPr="00DE06A2">
              <w:rPr>
                <w:rFonts w:ascii="Trebuchet MS" w:hAnsi="Trebuchet MS"/>
                <w:noProof/>
                <w:sz w:val="22"/>
                <w:szCs w:val="22"/>
              </w:rPr>
              <w:t>Valdymas kojiniu pedalu</w:t>
            </w:r>
          </w:p>
        </w:tc>
        <w:tc>
          <w:tcPr>
            <w:tcW w:w="4965" w:type="dxa"/>
          </w:tcPr>
          <w:p w14:paraId="1E482E52" w14:textId="77777777" w:rsidR="00E2323A" w:rsidRPr="00DE06A2" w:rsidRDefault="00E2323A" w:rsidP="008C6E4E">
            <w:pPr>
              <w:jc w:val="both"/>
              <w:rPr>
                <w:rFonts w:ascii="Trebuchet MS" w:hAnsi="Trebuchet MS"/>
                <w:noProof/>
                <w:sz w:val="22"/>
                <w:szCs w:val="22"/>
              </w:rPr>
            </w:pPr>
            <w:r w:rsidRPr="00DE06A2">
              <w:rPr>
                <w:rFonts w:ascii="Trebuchet MS" w:hAnsi="Trebuchet MS"/>
                <w:noProof/>
                <w:sz w:val="22"/>
                <w:szCs w:val="22"/>
              </w:rPr>
              <w:t>Būtinas</w:t>
            </w:r>
          </w:p>
        </w:tc>
        <w:tc>
          <w:tcPr>
            <w:tcW w:w="2265" w:type="dxa"/>
          </w:tcPr>
          <w:p w14:paraId="5225B9B5"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0C523E42"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4A2B13DC"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36F53D20" w14:textId="77777777" w:rsidTr="008C6E4E">
        <w:trPr>
          <w:trHeight w:val="34"/>
        </w:trPr>
        <w:tc>
          <w:tcPr>
            <w:tcW w:w="988" w:type="dxa"/>
          </w:tcPr>
          <w:p w14:paraId="00C45EF4"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2.10.</w:t>
            </w:r>
          </w:p>
        </w:tc>
        <w:tc>
          <w:tcPr>
            <w:tcW w:w="3539" w:type="dxa"/>
          </w:tcPr>
          <w:p w14:paraId="087B54FE" w14:textId="77777777" w:rsidR="00E2323A" w:rsidRPr="00DE06A2" w:rsidRDefault="00E2323A" w:rsidP="008C6E4E">
            <w:pPr>
              <w:jc w:val="both"/>
              <w:rPr>
                <w:rFonts w:ascii="Trebuchet MS" w:hAnsi="Trebuchet MS"/>
                <w:noProof/>
                <w:sz w:val="22"/>
                <w:szCs w:val="22"/>
              </w:rPr>
            </w:pPr>
            <w:r w:rsidRPr="00DE06A2">
              <w:rPr>
                <w:rFonts w:ascii="Trebuchet MS" w:hAnsi="Trebuchet MS"/>
                <w:noProof/>
                <w:sz w:val="22"/>
                <w:szCs w:val="22"/>
              </w:rPr>
              <w:t>Integruotas darbo valandų laikmatis pateikiamas LCD ekrane</w:t>
            </w:r>
          </w:p>
        </w:tc>
        <w:tc>
          <w:tcPr>
            <w:tcW w:w="4965" w:type="dxa"/>
          </w:tcPr>
          <w:p w14:paraId="7E78370A" w14:textId="77777777" w:rsidR="00E2323A" w:rsidRPr="00DE06A2" w:rsidRDefault="00E2323A" w:rsidP="008C6E4E">
            <w:pPr>
              <w:jc w:val="both"/>
              <w:rPr>
                <w:rFonts w:ascii="Trebuchet MS" w:hAnsi="Trebuchet MS"/>
                <w:noProof/>
                <w:sz w:val="22"/>
                <w:szCs w:val="22"/>
              </w:rPr>
            </w:pPr>
            <w:r w:rsidRPr="00DE06A2">
              <w:rPr>
                <w:rFonts w:ascii="Trebuchet MS" w:hAnsi="Trebuchet MS"/>
                <w:noProof/>
                <w:sz w:val="22"/>
                <w:szCs w:val="22"/>
              </w:rPr>
              <w:t>Būtina</w:t>
            </w:r>
          </w:p>
        </w:tc>
        <w:tc>
          <w:tcPr>
            <w:tcW w:w="2265" w:type="dxa"/>
          </w:tcPr>
          <w:p w14:paraId="64E46AC3"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29E0A145"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29979328"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2BE744E0" w14:textId="77777777" w:rsidTr="008C6E4E">
        <w:trPr>
          <w:trHeight w:val="34"/>
        </w:trPr>
        <w:tc>
          <w:tcPr>
            <w:tcW w:w="988" w:type="dxa"/>
          </w:tcPr>
          <w:p w14:paraId="7936B50F"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2.11.</w:t>
            </w:r>
          </w:p>
        </w:tc>
        <w:tc>
          <w:tcPr>
            <w:tcW w:w="3539" w:type="dxa"/>
          </w:tcPr>
          <w:p w14:paraId="42CD08BE" w14:textId="77777777" w:rsidR="00E2323A" w:rsidRPr="00DE06A2" w:rsidRDefault="00E2323A" w:rsidP="008C6E4E">
            <w:pPr>
              <w:jc w:val="both"/>
              <w:rPr>
                <w:rFonts w:ascii="Trebuchet MS" w:hAnsi="Trebuchet MS"/>
                <w:noProof/>
                <w:sz w:val="22"/>
                <w:szCs w:val="22"/>
              </w:rPr>
            </w:pPr>
            <w:r w:rsidRPr="00DE06A2">
              <w:rPr>
                <w:rFonts w:ascii="Trebuchet MS" w:hAnsi="Trebuchet MS"/>
                <w:noProof/>
                <w:sz w:val="22"/>
                <w:szCs w:val="22"/>
              </w:rPr>
              <w:t>Integruotas diferencialinis slėgio indikatorius, perspėjantis apie būtinybę keisti filtrą</w:t>
            </w:r>
          </w:p>
        </w:tc>
        <w:tc>
          <w:tcPr>
            <w:tcW w:w="4965" w:type="dxa"/>
          </w:tcPr>
          <w:p w14:paraId="4ED54A72" w14:textId="77777777" w:rsidR="00E2323A" w:rsidRPr="00DE06A2" w:rsidRDefault="00E2323A" w:rsidP="008C6E4E">
            <w:pPr>
              <w:jc w:val="both"/>
              <w:rPr>
                <w:rFonts w:ascii="Trebuchet MS" w:hAnsi="Trebuchet MS"/>
                <w:noProof/>
                <w:sz w:val="22"/>
                <w:szCs w:val="22"/>
              </w:rPr>
            </w:pPr>
            <w:r w:rsidRPr="00DE06A2">
              <w:rPr>
                <w:rFonts w:ascii="Trebuchet MS" w:hAnsi="Trebuchet MS"/>
                <w:noProof/>
                <w:sz w:val="22"/>
                <w:szCs w:val="22"/>
              </w:rPr>
              <w:t>Būtina</w:t>
            </w:r>
          </w:p>
        </w:tc>
        <w:tc>
          <w:tcPr>
            <w:tcW w:w="2265" w:type="dxa"/>
          </w:tcPr>
          <w:p w14:paraId="6795E70E"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7CCDF6A6"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047C3419"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tr w:rsidR="00E2323A" w:rsidRPr="00DE06A2" w14:paraId="2036BE2A" w14:textId="77777777" w:rsidTr="008C6E4E">
        <w:trPr>
          <w:trHeight w:val="34"/>
        </w:trPr>
        <w:tc>
          <w:tcPr>
            <w:tcW w:w="988" w:type="dxa"/>
          </w:tcPr>
          <w:p w14:paraId="624A1C24" w14:textId="77777777" w:rsidR="00E2323A" w:rsidRPr="00DE06A2" w:rsidRDefault="00E2323A" w:rsidP="008C6E4E">
            <w:pPr>
              <w:pStyle w:val="ListParagraph"/>
              <w:spacing w:line="240" w:lineRule="auto"/>
              <w:ind w:left="-15" w:right="129" w:firstLine="15"/>
              <w:jc w:val="center"/>
              <w:rPr>
                <w:rFonts w:ascii="Trebuchet MS" w:eastAsia="SimSun" w:hAnsi="Trebuchet MS"/>
                <w:sz w:val="22"/>
                <w:lang w:bidi="hi-IN"/>
              </w:rPr>
            </w:pPr>
            <w:r w:rsidRPr="00DE06A2">
              <w:rPr>
                <w:rFonts w:ascii="Trebuchet MS" w:eastAsia="SimSun" w:hAnsi="Trebuchet MS"/>
                <w:sz w:val="22"/>
                <w:lang w:bidi="hi-IN"/>
              </w:rPr>
              <w:t>2.12.</w:t>
            </w:r>
          </w:p>
        </w:tc>
        <w:tc>
          <w:tcPr>
            <w:tcW w:w="3539" w:type="dxa"/>
          </w:tcPr>
          <w:p w14:paraId="502677F4" w14:textId="77777777" w:rsidR="00E2323A" w:rsidRPr="00DE06A2" w:rsidRDefault="00E2323A" w:rsidP="008C6E4E">
            <w:pPr>
              <w:jc w:val="both"/>
              <w:rPr>
                <w:rFonts w:ascii="Trebuchet MS" w:hAnsi="Trebuchet MS"/>
                <w:noProof/>
                <w:sz w:val="22"/>
                <w:szCs w:val="22"/>
              </w:rPr>
            </w:pPr>
            <w:r w:rsidRPr="00DE06A2">
              <w:rPr>
                <w:rFonts w:ascii="Trebuchet MS" w:hAnsi="Trebuchet MS"/>
                <w:noProof/>
                <w:sz w:val="22"/>
                <w:szCs w:val="22"/>
              </w:rPr>
              <w:t>Komplektacija</w:t>
            </w:r>
          </w:p>
        </w:tc>
        <w:tc>
          <w:tcPr>
            <w:tcW w:w="4965" w:type="dxa"/>
          </w:tcPr>
          <w:p w14:paraId="6ED4B48A" w14:textId="77777777" w:rsidR="00E2323A" w:rsidRPr="00DE06A2" w:rsidRDefault="00E2323A" w:rsidP="008C6E4E">
            <w:pPr>
              <w:jc w:val="both"/>
              <w:rPr>
                <w:rFonts w:ascii="Trebuchet MS" w:hAnsi="Trebuchet MS"/>
                <w:noProof/>
                <w:sz w:val="22"/>
                <w:szCs w:val="22"/>
              </w:rPr>
            </w:pPr>
            <w:r w:rsidRPr="00DE06A2">
              <w:rPr>
                <w:rFonts w:ascii="Trebuchet MS" w:hAnsi="Trebuchet MS"/>
                <w:noProof/>
                <w:sz w:val="22"/>
                <w:szCs w:val="22"/>
              </w:rPr>
              <w:t xml:space="preserve">Pirminis filtras 20 vnt. </w:t>
            </w:r>
          </w:p>
          <w:p w14:paraId="711EF75C" w14:textId="77777777" w:rsidR="00E2323A" w:rsidRPr="00DE06A2" w:rsidRDefault="00E2323A" w:rsidP="008C6E4E">
            <w:pPr>
              <w:jc w:val="both"/>
              <w:rPr>
                <w:rFonts w:ascii="Trebuchet MS" w:hAnsi="Trebuchet MS"/>
                <w:noProof/>
                <w:sz w:val="22"/>
                <w:szCs w:val="22"/>
              </w:rPr>
            </w:pPr>
            <w:r w:rsidRPr="00DE06A2">
              <w:rPr>
                <w:rFonts w:ascii="Trebuchet MS" w:hAnsi="Trebuchet MS"/>
                <w:noProof/>
                <w:sz w:val="22"/>
                <w:szCs w:val="22"/>
              </w:rPr>
              <w:t xml:space="preserve">Kombinuotas aktyvuotos anglies filtras 10 vnt. </w:t>
            </w:r>
          </w:p>
        </w:tc>
        <w:tc>
          <w:tcPr>
            <w:tcW w:w="2265" w:type="dxa"/>
          </w:tcPr>
          <w:p w14:paraId="4C046D8C" w14:textId="77777777" w:rsidR="00E2323A" w:rsidRPr="00DE06A2" w:rsidRDefault="00E2323A" w:rsidP="008C6E4E">
            <w:pPr>
              <w:ind w:hanging="5"/>
              <w:jc w:val="both"/>
              <w:rPr>
                <w:rFonts w:ascii="Trebuchet MS" w:hAnsi="Trebuchet MS"/>
                <w:i/>
                <w:sz w:val="22"/>
                <w:szCs w:val="22"/>
              </w:rPr>
            </w:pPr>
            <w:r w:rsidRPr="00DE06A2">
              <w:rPr>
                <w:rFonts w:ascii="Trebuchet MS" w:hAnsi="Trebuchet MS"/>
                <w:i/>
                <w:sz w:val="22"/>
                <w:szCs w:val="22"/>
              </w:rPr>
              <w:t>įrašyti</w:t>
            </w:r>
          </w:p>
        </w:tc>
        <w:tc>
          <w:tcPr>
            <w:tcW w:w="1845" w:type="dxa"/>
          </w:tcPr>
          <w:p w14:paraId="60EB67B4" w14:textId="77777777" w:rsidR="00E2323A" w:rsidRPr="00DE06A2" w:rsidRDefault="00E2323A" w:rsidP="008C6E4E">
            <w:pPr>
              <w:ind w:hanging="120"/>
              <w:jc w:val="center"/>
              <w:rPr>
                <w:rFonts w:ascii="Trebuchet MS" w:hAnsi="Trebuchet MS"/>
                <w:i/>
                <w:sz w:val="22"/>
                <w:szCs w:val="22"/>
              </w:rPr>
            </w:pPr>
            <w:r w:rsidRPr="00DE06A2">
              <w:rPr>
                <w:rFonts w:ascii="Trebuchet MS" w:hAnsi="Trebuchet MS"/>
                <w:i/>
                <w:sz w:val="22"/>
                <w:szCs w:val="22"/>
              </w:rPr>
              <w:t>įrašyti</w:t>
            </w:r>
          </w:p>
        </w:tc>
        <w:tc>
          <w:tcPr>
            <w:tcW w:w="1443" w:type="dxa"/>
          </w:tcPr>
          <w:p w14:paraId="41F6480C" w14:textId="77777777" w:rsidR="00E2323A" w:rsidRPr="00DE06A2" w:rsidRDefault="00E2323A" w:rsidP="008C6E4E">
            <w:pPr>
              <w:jc w:val="center"/>
              <w:rPr>
                <w:rFonts w:ascii="Trebuchet MS" w:hAnsi="Trebuchet MS"/>
                <w:i/>
                <w:sz w:val="22"/>
                <w:szCs w:val="22"/>
              </w:rPr>
            </w:pPr>
            <w:r w:rsidRPr="00DE06A2">
              <w:rPr>
                <w:rFonts w:ascii="Trebuchet MS" w:hAnsi="Trebuchet MS"/>
                <w:i/>
                <w:sz w:val="22"/>
                <w:szCs w:val="22"/>
              </w:rPr>
              <w:t>įrašyti</w:t>
            </w:r>
          </w:p>
        </w:tc>
      </w:tr>
      <w:bookmarkEnd w:id="3"/>
    </w:tbl>
    <w:p w14:paraId="6F2A27DF" w14:textId="77777777" w:rsidR="00E2323A" w:rsidRPr="00830A6A" w:rsidRDefault="00E2323A" w:rsidP="00E2323A">
      <w:pPr>
        <w:tabs>
          <w:tab w:val="left" w:pos="993"/>
          <w:tab w:val="left" w:pos="1276"/>
        </w:tabs>
        <w:suppressAutoHyphens/>
        <w:contextualSpacing/>
        <w:jc w:val="both"/>
        <w:rPr>
          <w:sz w:val="22"/>
        </w:rPr>
      </w:pPr>
    </w:p>
    <w:p w14:paraId="045752F8" w14:textId="77777777" w:rsidR="00764A1E" w:rsidRPr="00D435A3" w:rsidRDefault="00764A1E" w:rsidP="00764A1E">
      <w:pPr>
        <w:rPr>
          <w:rFonts w:ascii="Trebuchet MS" w:eastAsia="Times New Roman" w:hAnsi="Trebuchet MS" w:cstheme="majorBidi"/>
          <w:b/>
          <w:sz w:val="22"/>
          <w:szCs w:val="22"/>
        </w:rPr>
      </w:pPr>
    </w:p>
    <w:p w14:paraId="357FD388" w14:textId="77777777" w:rsidR="00764A1E" w:rsidRPr="00D435A3" w:rsidRDefault="00764A1E" w:rsidP="00D36C79">
      <w:pPr>
        <w:jc w:val="center"/>
        <w:rPr>
          <w:rFonts w:ascii="Trebuchet MS" w:hAnsi="Trebuchet MS" w:cstheme="majorBidi"/>
          <w:b/>
          <w:bCs/>
          <w:sz w:val="22"/>
          <w:szCs w:val="22"/>
        </w:rPr>
      </w:pPr>
    </w:p>
    <w:p w14:paraId="2E12F631" w14:textId="77777777" w:rsidR="00D36C79" w:rsidRPr="00D435A3" w:rsidRDefault="00D36C79" w:rsidP="00D36C79">
      <w:pPr>
        <w:jc w:val="center"/>
        <w:rPr>
          <w:rFonts w:ascii="Trebuchet MS" w:hAnsi="Trebuchet MS" w:cstheme="majorBidi"/>
          <w:b/>
          <w:bCs/>
          <w:sz w:val="22"/>
          <w:szCs w:val="22"/>
        </w:rPr>
      </w:pPr>
    </w:p>
    <w:p w14:paraId="54DB85D8" w14:textId="77777777" w:rsidR="0081789B" w:rsidRPr="00D435A3" w:rsidRDefault="0081789B" w:rsidP="00551124">
      <w:pPr>
        <w:rPr>
          <w:rFonts w:ascii="Trebuchet MS" w:hAnsi="Trebuchet MS" w:cstheme="majorBidi"/>
          <w:b/>
          <w:color w:val="000000" w:themeColor="text1"/>
          <w:sz w:val="22"/>
          <w:szCs w:val="22"/>
        </w:rPr>
      </w:pPr>
    </w:p>
    <w:sectPr w:rsidR="0081789B" w:rsidRPr="00D435A3" w:rsidSect="00551124">
      <w:headerReference w:type="default" r:id="rId9"/>
      <w:footnotePr>
        <w:numRestart w:val="eachSect"/>
      </w:footnotePr>
      <w:pgSz w:w="16838" w:h="11906" w:orient="landscape"/>
      <w:pgMar w:top="1134" w:right="851" w:bottom="656" w:left="70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AAA2" w14:textId="77777777" w:rsidR="00DE6A02" w:rsidRDefault="00DE6A02" w:rsidP="009F4F3F">
      <w:r>
        <w:separator/>
      </w:r>
    </w:p>
  </w:endnote>
  <w:endnote w:type="continuationSeparator" w:id="0">
    <w:p w14:paraId="5F67F9C9" w14:textId="77777777" w:rsidR="00DE6A02" w:rsidRDefault="00DE6A02"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DejaVu Sans">
    <w:panose1 w:val="020B0603030804020204"/>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8A0BD" w14:textId="77777777" w:rsidR="00DE6A02" w:rsidRDefault="00DE6A02" w:rsidP="009F4F3F">
      <w:r>
        <w:separator/>
      </w:r>
    </w:p>
  </w:footnote>
  <w:footnote w:type="continuationSeparator" w:id="0">
    <w:p w14:paraId="2F6EE4A7" w14:textId="77777777" w:rsidR="00DE6A02" w:rsidRDefault="00DE6A02" w:rsidP="009F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1A29" w14:textId="77777777" w:rsidR="0055721C" w:rsidRDefault="0055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6"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9A4C01"/>
    <w:multiLevelType w:val="multilevel"/>
    <w:tmpl w:val="223CB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4"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7"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5791A9F"/>
    <w:multiLevelType w:val="multilevel"/>
    <w:tmpl w:val="E5E04986"/>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9"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1"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E93531E"/>
    <w:multiLevelType w:val="hybridMultilevel"/>
    <w:tmpl w:val="891C79B0"/>
    <w:lvl w:ilvl="0" w:tplc="DF10FF6C">
      <w:start w:val="1"/>
      <w:numFmt w:val="decimal"/>
      <w:lvlText w:val="%1."/>
      <w:lvlJc w:val="left"/>
      <w:pPr>
        <w:ind w:left="1440" w:hanging="360"/>
      </w:pPr>
      <w:rPr>
        <w:rFonts w:ascii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5"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4F4B2874"/>
    <w:multiLevelType w:val="multilevel"/>
    <w:tmpl w:val="D5269002"/>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9"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30"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1"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2" w15:restartNumberingAfterBreak="0">
    <w:nsid w:val="67E91195"/>
    <w:multiLevelType w:val="multilevel"/>
    <w:tmpl w:val="64D472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94105F3"/>
    <w:multiLevelType w:val="multilevel"/>
    <w:tmpl w:val="0427001F"/>
    <w:numStyleLink w:val="Style1"/>
  </w:abstractNum>
  <w:abstractNum w:abstractNumId="39"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7447623">
    <w:abstractNumId w:val="5"/>
  </w:num>
  <w:num w:numId="2" w16cid:durableId="567420040">
    <w:abstractNumId w:val="10"/>
  </w:num>
  <w:num w:numId="3" w16cid:durableId="2023163409">
    <w:abstractNumId w:val="30"/>
  </w:num>
  <w:num w:numId="4" w16cid:durableId="1752584453">
    <w:abstractNumId w:val="16"/>
  </w:num>
  <w:num w:numId="5" w16cid:durableId="451554333">
    <w:abstractNumId w:val="35"/>
  </w:num>
  <w:num w:numId="6" w16cid:durableId="1123962871">
    <w:abstractNumId w:val="29"/>
  </w:num>
  <w:num w:numId="7" w16cid:durableId="1253855605">
    <w:abstractNumId w:val="11"/>
  </w:num>
  <w:num w:numId="8" w16cid:durableId="1116870093">
    <w:abstractNumId w:val="4"/>
  </w:num>
  <w:num w:numId="9" w16cid:durableId="1963998739">
    <w:abstractNumId w:val="12"/>
  </w:num>
  <w:num w:numId="10" w16cid:durableId="1414812382">
    <w:abstractNumId w:val="41"/>
  </w:num>
  <w:num w:numId="11" w16cid:durableId="249777792">
    <w:abstractNumId w:val="23"/>
  </w:num>
  <w:num w:numId="12" w16cid:durableId="305402988">
    <w:abstractNumId w:val="1"/>
  </w:num>
  <w:num w:numId="13" w16cid:durableId="1716734646">
    <w:abstractNumId w:val="31"/>
  </w:num>
  <w:num w:numId="14" w16cid:durableId="2054426503">
    <w:abstractNumId w:val="14"/>
  </w:num>
  <w:num w:numId="15" w16cid:durableId="404769206">
    <w:abstractNumId w:val="13"/>
  </w:num>
  <w:num w:numId="16" w16cid:durableId="805011153">
    <w:abstractNumId w:val="31"/>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702627297">
    <w:abstractNumId w:val="25"/>
  </w:num>
  <w:num w:numId="18" w16cid:durableId="2084985105">
    <w:abstractNumId w:val="19"/>
  </w:num>
  <w:num w:numId="19" w16cid:durableId="629481970">
    <w:abstractNumId w:val="40"/>
  </w:num>
  <w:num w:numId="20" w16cid:durableId="324552543">
    <w:abstractNumId w:val="36"/>
  </w:num>
  <w:num w:numId="21" w16cid:durableId="103352799">
    <w:abstractNumId w:val="24"/>
  </w:num>
  <w:num w:numId="22" w16cid:durableId="19934432">
    <w:abstractNumId w:val="20"/>
  </w:num>
  <w:num w:numId="23" w16cid:durableId="131487515">
    <w:abstractNumId w:val="15"/>
  </w:num>
  <w:num w:numId="24" w16cid:durableId="366686553">
    <w:abstractNumId w:val="39"/>
  </w:num>
  <w:num w:numId="25" w16cid:durableId="166673243">
    <w:abstractNumId w:val="34"/>
  </w:num>
  <w:num w:numId="26" w16cid:durableId="27879354">
    <w:abstractNumId w:val="33"/>
  </w:num>
  <w:num w:numId="27" w16cid:durableId="1249533145">
    <w:abstractNumId w:val="17"/>
  </w:num>
  <w:num w:numId="28" w16cid:durableId="1065832680">
    <w:abstractNumId w:val="3"/>
  </w:num>
  <w:num w:numId="29" w16cid:durableId="810486654">
    <w:abstractNumId w:val="8"/>
  </w:num>
  <w:num w:numId="30" w16cid:durableId="809634873">
    <w:abstractNumId w:val="38"/>
  </w:num>
  <w:num w:numId="31" w16cid:durableId="613708722">
    <w:abstractNumId w:val="6"/>
  </w:num>
  <w:num w:numId="32" w16cid:durableId="333997794">
    <w:abstractNumId w:val="25"/>
  </w:num>
  <w:num w:numId="33" w16cid:durableId="1793740630">
    <w:abstractNumId w:val="2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9488428">
    <w:abstractNumId w:val="37"/>
  </w:num>
  <w:num w:numId="35" w16cid:durableId="988246067">
    <w:abstractNumId w:val="9"/>
  </w:num>
  <w:num w:numId="36" w16cid:durableId="1768579002">
    <w:abstractNumId w:val="0"/>
  </w:num>
  <w:num w:numId="37" w16cid:durableId="950284688">
    <w:abstractNumId w:val="18"/>
  </w:num>
  <w:num w:numId="38" w16cid:durableId="941960489">
    <w:abstractNumId w:val="27"/>
  </w:num>
  <w:num w:numId="39" w16cid:durableId="757019171">
    <w:abstractNumId w:val="26"/>
  </w:num>
  <w:num w:numId="40" w16cid:durableId="1957103463">
    <w:abstractNumId w:val="21"/>
  </w:num>
  <w:num w:numId="41" w16cid:durableId="1875725126">
    <w:abstractNumId w:val="7"/>
  </w:num>
  <w:num w:numId="42" w16cid:durableId="1318725346">
    <w:abstractNumId w:val="32"/>
  </w:num>
  <w:num w:numId="43" w16cid:durableId="46730663">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2506"/>
    <w:rsid w:val="00003531"/>
    <w:rsid w:val="00006133"/>
    <w:rsid w:val="00006E1F"/>
    <w:rsid w:val="0001011E"/>
    <w:rsid w:val="00012169"/>
    <w:rsid w:val="00012242"/>
    <w:rsid w:val="00012C79"/>
    <w:rsid w:val="00015027"/>
    <w:rsid w:val="000175F6"/>
    <w:rsid w:val="00022022"/>
    <w:rsid w:val="000223C0"/>
    <w:rsid w:val="00023735"/>
    <w:rsid w:val="00023797"/>
    <w:rsid w:val="0002468A"/>
    <w:rsid w:val="00025452"/>
    <w:rsid w:val="000259A2"/>
    <w:rsid w:val="00025B64"/>
    <w:rsid w:val="00025CA3"/>
    <w:rsid w:val="00025E90"/>
    <w:rsid w:val="00026027"/>
    <w:rsid w:val="000306D1"/>
    <w:rsid w:val="00030B41"/>
    <w:rsid w:val="00031527"/>
    <w:rsid w:val="00032FB6"/>
    <w:rsid w:val="0003305B"/>
    <w:rsid w:val="00034B3F"/>
    <w:rsid w:val="00034B96"/>
    <w:rsid w:val="00035926"/>
    <w:rsid w:val="00035D31"/>
    <w:rsid w:val="000378B6"/>
    <w:rsid w:val="00037EA2"/>
    <w:rsid w:val="00040A4B"/>
    <w:rsid w:val="00041341"/>
    <w:rsid w:val="0004162A"/>
    <w:rsid w:val="00042866"/>
    <w:rsid w:val="000434B1"/>
    <w:rsid w:val="000434EC"/>
    <w:rsid w:val="000460D5"/>
    <w:rsid w:val="00046832"/>
    <w:rsid w:val="00046F2E"/>
    <w:rsid w:val="000506B3"/>
    <w:rsid w:val="000511A8"/>
    <w:rsid w:val="00051E6B"/>
    <w:rsid w:val="00052E2D"/>
    <w:rsid w:val="00052E5B"/>
    <w:rsid w:val="00052F48"/>
    <w:rsid w:val="000543C6"/>
    <w:rsid w:val="00054427"/>
    <w:rsid w:val="00054788"/>
    <w:rsid w:val="000553CF"/>
    <w:rsid w:val="00055BDB"/>
    <w:rsid w:val="00055FEA"/>
    <w:rsid w:val="000565DB"/>
    <w:rsid w:val="0006079E"/>
    <w:rsid w:val="000611FD"/>
    <w:rsid w:val="00061A84"/>
    <w:rsid w:val="00061F93"/>
    <w:rsid w:val="0006297C"/>
    <w:rsid w:val="00063082"/>
    <w:rsid w:val="00063EAD"/>
    <w:rsid w:val="000647A8"/>
    <w:rsid w:val="00064C2C"/>
    <w:rsid w:val="00065CC5"/>
    <w:rsid w:val="00066122"/>
    <w:rsid w:val="000668B4"/>
    <w:rsid w:val="00066E3C"/>
    <w:rsid w:val="000678A5"/>
    <w:rsid w:val="00070B81"/>
    <w:rsid w:val="0007334D"/>
    <w:rsid w:val="000736A2"/>
    <w:rsid w:val="00073C98"/>
    <w:rsid w:val="00074020"/>
    <w:rsid w:val="00074AC3"/>
    <w:rsid w:val="00074DA2"/>
    <w:rsid w:val="0007503E"/>
    <w:rsid w:val="000757D6"/>
    <w:rsid w:val="0007644D"/>
    <w:rsid w:val="00077221"/>
    <w:rsid w:val="0007793A"/>
    <w:rsid w:val="000813F5"/>
    <w:rsid w:val="00081434"/>
    <w:rsid w:val="0008374F"/>
    <w:rsid w:val="0008399A"/>
    <w:rsid w:val="000849A0"/>
    <w:rsid w:val="00084A80"/>
    <w:rsid w:val="00084EE5"/>
    <w:rsid w:val="00086631"/>
    <w:rsid w:val="0008688C"/>
    <w:rsid w:val="00087A4B"/>
    <w:rsid w:val="00087AD5"/>
    <w:rsid w:val="000904D7"/>
    <w:rsid w:val="0009060D"/>
    <w:rsid w:val="00090A5A"/>
    <w:rsid w:val="00091B09"/>
    <w:rsid w:val="00091C80"/>
    <w:rsid w:val="000938A9"/>
    <w:rsid w:val="00094E01"/>
    <w:rsid w:val="00094E40"/>
    <w:rsid w:val="00096044"/>
    <w:rsid w:val="00097696"/>
    <w:rsid w:val="000A03DF"/>
    <w:rsid w:val="000A0597"/>
    <w:rsid w:val="000A2918"/>
    <w:rsid w:val="000A4C8E"/>
    <w:rsid w:val="000A5278"/>
    <w:rsid w:val="000A639F"/>
    <w:rsid w:val="000A79CA"/>
    <w:rsid w:val="000B04CA"/>
    <w:rsid w:val="000B2339"/>
    <w:rsid w:val="000B23CD"/>
    <w:rsid w:val="000B4168"/>
    <w:rsid w:val="000B423F"/>
    <w:rsid w:val="000B4651"/>
    <w:rsid w:val="000B48B4"/>
    <w:rsid w:val="000B4BD3"/>
    <w:rsid w:val="000B5034"/>
    <w:rsid w:val="000B52E3"/>
    <w:rsid w:val="000B5AE0"/>
    <w:rsid w:val="000B6A56"/>
    <w:rsid w:val="000B6E5F"/>
    <w:rsid w:val="000B729C"/>
    <w:rsid w:val="000B7E31"/>
    <w:rsid w:val="000C0E3C"/>
    <w:rsid w:val="000C1884"/>
    <w:rsid w:val="000C1B24"/>
    <w:rsid w:val="000C3730"/>
    <w:rsid w:val="000C385D"/>
    <w:rsid w:val="000C3A00"/>
    <w:rsid w:val="000C3E89"/>
    <w:rsid w:val="000C44EE"/>
    <w:rsid w:val="000C4D6C"/>
    <w:rsid w:val="000C5690"/>
    <w:rsid w:val="000C5AFA"/>
    <w:rsid w:val="000C6000"/>
    <w:rsid w:val="000C6676"/>
    <w:rsid w:val="000C7AA5"/>
    <w:rsid w:val="000C7E06"/>
    <w:rsid w:val="000D0B5F"/>
    <w:rsid w:val="000D0C7B"/>
    <w:rsid w:val="000D0FD1"/>
    <w:rsid w:val="000D1C32"/>
    <w:rsid w:val="000D3398"/>
    <w:rsid w:val="000D36BD"/>
    <w:rsid w:val="000D4C35"/>
    <w:rsid w:val="000D581C"/>
    <w:rsid w:val="000D62AF"/>
    <w:rsid w:val="000D6B18"/>
    <w:rsid w:val="000D6DE4"/>
    <w:rsid w:val="000D779B"/>
    <w:rsid w:val="000D79F5"/>
    <w:rsid w:val="000E076B"/>
    <w:rsid w:val="000E0B10"/>
    <w:rsid w:val="000E2AEF"/>
    <w:rsid w:val="000E38B4"/>
    <w:rsid w:val="000E3BF2"/>
    <w:rsid w:val="000E52A5"/>
    <w:rsid w:val="000E6564"/>
    <w:rsid w:val="000F033D"/>
    <w:rsid w:val="000F14B3"/>
    <w:rsid w:val="000F1938"/>
    <w:rsid w:val="000F1E72"/>
    <w:rsid w:val="000F2B54"/>
    <w:rsid w:val="000F3727"/>
    <w:rsid w:val="000F3ACC"/>
    <w:rsid w:val="000F4134"/>
    <w:rsid w:val="000F5D6C"/>
    <w:rsid w:val="000F630D"/>
    <w:rsid w:val="000F689F"/>
    <w:rsid w:val="000F6EC3"/>
    <w:rsid w:val="00100A5A"/>
    <w:rsid w:val="00100A87"/>
    <w:rsid w:val="00102592"/>
    <w:rsid w:val="001034C3"/>
    <w:rsid w:val="00103EA8"/>
    <w:rsid w:val="00104026"/>
    <w:rsid w:val="00104D75"/>
    <w:rsid w:val="00104EC7"/>
    <w:rsid w:val="00104F43"/>
    <w:rsid w:val="0010562F"/>
    <w:rsid w:val="001068B1"/>
    <w:rsid w:val="00106D37"/>
    <w:rsid w:val="001072A4"/>
    <w:rsid w:val="001072EA"/>
    <w:rsid w:val="0010743B"/>
    <w:rsid w:val="00107902"/>
    <w:rsid w:val="001101F1"/>
    <w:rsid w:val="0011099D"/>
    <w:rsid w:val="00111FDD"/>
    <w:rsid w:val="0011532A"/>
    <w:rsid w:val="00120E17"/>
    <w:rsid w:val="00120F83"/>
    <w:rsid w:val="00121EC7"/>
    <w:rsid w:val="00122270"/>
    <w:rsid w:val="00122932"/>
    <w:rsid w:val="00123256"/>
    <w:rsid w:val="00124163"/>
    <w:rsid w:val="0012416C"/>
    <w:rsid w:val="001247D5"/>
    <w:rsid w:val="00124A17"/>
    <w:rsid w:val="001253B0"/>
    <w:rsid w:val="00126DC0"/>
    <w:rsid w:val="00126E51"/>
    <w:rsid w:val="00126FA8"/>
    <w:rsid w:val="00127514"/>
    <w:rsid w:val="00130679"/>
    <w:rsid w:val="00130D6C"/>
    <w:rsid w:val="00131D42"/>
    <w:rsid w:val="0013200A"/>
    <w:rsid w:val="00132751"/>
    <w:rsid w:val="00132BC0"/>
    <w:rsid w:val="001350DA"/>
    <w:rsid w:val="001359D2"/>
    <w:rsid w:val="00136B27"/>
    <w:rsid w:val="0013726B"/>
    <w:rsid w:val="00137E23"/>
    <w:rsid w:val="00137E76"/>
    <w:rsid w:val="00141565"/>
    <w:rsid w:val="0014173A"/>
    <w:rsid w:val="00142C8D"/>
    <w:rsid w:val="001430A9"/>
    <w:rsid w:val="0014502E"/>
    <w:rsid w:val="001452CA"/>
    <w:rsid w:val="001463A3"/>
    <w:rsid w:val="00146907"/>
    <w:rsid w:val="00146CAA"/>
    <w:rsid w:val="00147996"/>
    <w:rsid w:val="00150E9D"/>
    <w:rsid w:val="001510C9"/>
    <w:rsid w:val="0015135C"/>
    <w:rsid w:val="001517A9"/>
    <w:rsid w:val="00151D99"/>
    <w:rsid w:val="00152871"/>
    <w:rsid w:val="00153042"/>
    <w:rsid w:val="00154982"/>
    <w:rsid w:val="00155380"/>
    <w:rsid w:val="0015566A"/>
    <w:rsid w:val="0015579F"/>
    <w:rsid w:val="001563BB"/>
    <w:rsid w:val="00157073"/>
    <w:rsid w:val="001571B3"/>
    <w:rsid w:val="00157840"/>
    <w:rsid w:val="00160419"/>
    <w:rsid w:val="001608F4"/>
    <w:rsid w:val="001622E4"/>
    <w:rsid w:val="00162740"/>
    <w:rsid w:val="00162960"/>
    <w:rsid w:val="00162C80"/>
    <w:rsid w:val="00163028"/>
    <w:rsid w:val="0016344E"/>
    <w:rsid w:val="001646EF"/>
    <w:rsid w:val="0016549C"/>
    <w:rsid w:val="00165D0B"/>
    <w:rsid w:val="001668C0"/>
    <w:rsid w:val="00166CB2"/>
    <w:rsid w:val="0016755F"/>
    <w:rsid w:val="00167719"/>
    <w:rsid w:val="0017012D"/>
    <w:rsid w:val="0017118C"/>
    <w:rsid w:val="00171B82"/>
    <w:rsid w:val="00171C03"/>
    <w:rsid w:val="00173C3E"/>
    <w:rsid w:val="001746B0"/>
    <w:rsid w:val="0017683E"/>
    <w:rsid w:val="00177CD9"/>
    <w:rsid w:val="00180E68"/>
    <w:rsid w:val="001810FB"/>
    <w:rsid w:val="00181CAB"/>
    <w:rsid w:val="00182261"/>
    <w:rsid w:val="0018304A"/>
    <w:rsid w:val="00183F01"/>
    <w:rsid w:val="0018434D"/>
    <w:rsid w:val="00187241"/>
    <w:rsid w:val="00187662"/>
    <w:rsid w:val="001879CF"/>
    <w:rsid w:val="00191282"/>
    <w:rsid w:val="00191B6D"/>
    <w:rsid w:val="00193686"/>
    <w:rsid w:val="00193D5E"/>
    <w:rsid w:val="00193E51"/>
    <w:rsid w:val="00194439"/>
    <w:rsid w:val="0019491F"/>
    <w:rsid w:val="00195231"/>
    <w:rsid w:val="001962F3"/>
    <w:rsid w:val="00197058"/>
    <w:rsid w:val="001970BB"/>
    <w:rsid w:val="00197379"/>
    <w:rsid w:val="00197DA6"/>
    <w:rsid w:val="001A0420"/>
    <w:rsid w:val="001A0F01"/>
    <w:rsid w:val="001A2399"/>
    <w:rsid w:val="001A2878"/>
    <w:rsid w:val="001A289B"/>
    <w:rsid w:val="001A377B"/>
    <w:rsid w:val="001A3BE7"/>
    <w:rsid w:val="001A4621"/>
    <w:rsid w:val="001A4E97"/>
    <w:rsid w:val="001A50B3"/>
    <w:rsid w:val="001A641C"/>
    <w:rsid w:val="001A6B74"/>
    <w:rsid w:val="001A6C09"/>
    <w:rsid w:val="001A741E"/>
    <w:rsid w:val="001A7490"/>
    <w:rsid w:val="001A75B0"/>
    <w:rsid w:val="001A77AB"/>
    <w:rsid w:val="001B0952"/>
    <w:rsid w:val="001B3004"/>
    <w:rsid w:val="001B3780"/>
    <w:rsid w:val="001B3882"/>
    <w:rsid w:val="001B3977"/>
    <w:rsid w:val="001B4BBF"/>
    <w:rsid w:val="001B54DA"/>
    <w:rsid w:val="001B58A4"/>
    <w:rsid w:val="001B7076"/>
    <w:rsid w:val="001B7C14"/>
    <w:rsid w:val="001C0AC2"/>
    <w:rsid w:val="001C0CA3"/>
    <w:rsid w:val="001C1FA2"/>
    <w:rsid w:val="001C2278"/>
    <w:rsid w:val="001C2669"/>
    <w:rsid w:val="001C27E1"/>
    <w:rsid w:val="001C2A33"/>
    <w:rsid w:val="001C2F38"/>
    <w:rsid w:val="001C32DC"/>
    <w:rsid w:val="001C38B8"/>
    <w:rsid w:val="001C3CF8"/>
    <w:rsid w:val="001C4378"/>
    <w:rsid w:val="001C4CDC"/>
    <w:rsid w:val="001C525F"/>
    <w:rsid w:val="001C571B"/>
    <w:rsid w:val="001C5A2E"/>
    <w:rsid w:val="001C5A6F"/>
    <w:rsid w:val="001C7BE0"/>
    <w:rsid w:val="001D065D"/>
    <w:rsid w:val="001D1F00"/>
    <w:rsid w:val="001D247F"/>
    <w:rsid w:val="001D2FF0"/>
    <w:rsid w:val="001D3519"/>
    <w:rsid w:val="001D3DE5"/>
    <w:rsid w:val="001D48EC"/>
    <w:rsid w:val="001D4CAE"/>
    <w:rsid w:val="001D4E2E"/>
    <w:rsid w:val="001D5450"/>
    <w:rsid w:val="001D5BFC"/>
    <w:rsid w:val="001D5C19"/>
    <w:rsid w:val="001D626C"/>
    <w:rsid w:val="001D6446"/>
    <w:rsid w:val="001D6CBF"/>
    <w:rsid w:val="001D7132"/>
    <w:rsid w:val="001D7834"/>
    <w:rsid w:val="001D7AE9"/>
    <w:rsid w:val="001E0691"/>
    <w:rsid w:val="001E0966"/>
    <w:rsid w:val="001E0E23"/>
    <w:rsid w:val="001E0EA0"/>
    <w:rsid w:val="001E1062"/>
    <w:rsid w:val="001E122D"/>
    <w:rsid w:val="001E338F"/>
    <w:rsid w:val="001E38B3"/>
    <w:rsid w:val="001E42BE"/>
    <w:rsid w:val="001E456A"/>
    <w:rsid w:val="001E4641"/>
    <w:rsid w:val="001E4F0F"/>
    <w:rsid w:val="001E567C"/>
    <w:rsid w:val="001E5A7C"/>
    <w:rsid w:val="001E6F4F"/>
    <w:rsid w:val="001E7C42"/>
    <w:rsid w:val="001F040B"/>
    <w:rsid w:val="001F0B51"/>
    <w:rsid w:val="001F12F0"/>
    <w:rsid w:val="001F1362"/>
    <w:rsid w:val="001F1BC6"/>
    <w:rsid w:val="001F207A"/>
    <w:rsid w:val="001F57B4"/>
    <w:rsid w:val="001F5ECF"/>
    <w:rsid w:val="001F64A4"/>
    <w:rsid w:val="001F66B6"/>
    <w:rsid w:val="001F6746"/>
    <w:rsid w:val="001F6901"/>
    <w:rsid w:val="001F6C88"/>
    <w:rsid w:val="001F6F04"/>
    <w:rsid w:val="001F772A"/>
    <w:rsid w:val="002011E0"/>
    <w:rsid w:val="0020176A"/>
    <w:rsid w:val="002017C2"/>
    <w:rsid w:val="0020182F"/>
    <w:rsid w:val="002028DF"/>
    <w:rsid w:val="00202C35"/>
    <w:rsid w:val="00203EBB"/>
    <w:rsid w:val="0020471E"/>
    <w:rsid w:val="00204D1C"/>
    <w:rsid w:val="002050C2"/>
    <w:rsid w:val="00206D23"/>
    <w:rsid w:val="00207983"/>
    <w:rsid w:val="00207EA3"/>
    <w:rsid w:val="002101B7"/>
    <w:rsid w:val="002106DD"/>
    <w:rsid w:val="00210AE1"/>
    <w:rsid w:val="00210F68"/>
    <w:rsid w:val="002116F5"/>
    <w:rsid w:val="00211976"/>
    <w:rsid w:val="00211B6D"/>
    <w:rsid w:val="00211B7B"/>
    <w:rsid w:val="0021423F"/>
    <w:rsid w:val="00214968"/>
    <w:rsid w:val="00214AD9"/>
    <w:rsid w:val="002164CB"/>
    <w:rsid w:val="002179B4"/>
    <w:rsid w:val="00217B88"/>
    <w:rsid w:val="00220002"/>
    <w:rsid w:val="00220E98"/>
    <w:rsid w:val="002212E6"/>
    <w:rsid w:val="002239EC"/>
    <w:rsid w:val="00224098"/>
    <w:rsid w:val="002242BF"/>
    <w:rsid w:val="00224FB8"/>
    <w:rsid w:val="002254D8"/>
    <w:rsid w:val="00225AA5"/>
    <w:rsid w:val="00227191"/>
    <w:rsid w:val="00227A2B"/>
    <w:rsid w:val="00227A2C"/>
    <w:rsid w:val="00227E96"/>
    <w:rsid w:val="00230466"/>
    <w:rsid w:val="00231287"/>
    <w:rsid w:val="0023170F"/>
    <w:rsid w:val="00233249"/>
    <w:rsid w:val="00234A7A"/>
    <w:rsid w:val="00235871"/>
    <w:rsid w:val="00235999"/>
    <w:rsid w:val="0023636B"/>
    <w:rsid w:val="00236564"/>
    <w:rsid w:val="002375C8"/>
    <w:rsid w:val="00237757"/>
    <w:rsid w:val="00237B21"/>
    <w:rsid w:val="00240DEC"/>
    <w:rsid w:val="00240E20"/>
    <w:rsid w:val="00243123"/>
    <w:rsid w:val="002435DC"/>
    <w:rsid w:val="00243844"/>
    <w:rsid w:val="00245D45"/>
    <w:rsid w:val="002465BA"/>
    <w:rsid w:val="00247B36"/>
    <w:rsid w:val="00250327"/>
    <w:rsid w:val="00251B23"/>
    <w:rsid w:val="00252054"/>
    <w:rsid w:val="0025205A"/>
    <w:rsid w:val="002530D5"/>
    <w:rsid w:val="00253301"/>
    <w:rsid w:val="002537A0"/>
    <w:rsid w:val="00253E6A"/>
    <w:rsid w:val="00256A07"/>
    <w:rsid w:val="00257FD7"/>
    <w:rsid w:val="002609B8"/>
    <w:rsid w:val="00260B67"/>
    <w:rsid w:val="0026101F"/>
    <w:rsid w:val="002613D8"/>
    <w:rsid w:val="00261D28"/>
    <w:rsid w:val="00262FB6"/>
    <w:rsid w:val="00265BF6"/>
    <w:rsid w:val="00266BCB"/>
    <w:rsid w:val="00267386"/>
    <w:rsid w:val="0027091C"/>
    <w:rsid w:val="00271CEA"/>
    <w:rsid w:val="00272137"/>
    <w:rsid w:val="00272404"/>
    <w:rsid w:val="002726A9"/>
    <w:rsid w:val="0027351D"/>
    <w:rsid w:val="002739FD"/>
    <w:rsid w:val="00273ECD"/>
    <w:rsid w:val="002743C2"/>
    <w:rsid w:val="00274A11"/>
    <w:rsid w:val="00274E63"/>
    <w:rsid w:val="0027520F"/>
    <w:rsid w:val="00275B00"/>
    <w:rsid w:val="00276514"/>
    <w:rsid w:val="0027695F"/>
    <w:rsid w:val="00276EEF"/>
    <w:rsid w:val="002777B3"/>
    <w:rsid w:val="00277F75"/>
    <w:rsid w:val="0028211E"/>
    <w:rsid w:val="00282832"/>
    <w:rsid w:val="00282B5F"/>
    <w:rsid w:val="00282ECB"/>
    <w:rsid w:val="00282F2E"/>
    <w:rsid w:val="002831A9"/>
    <w:rsid w:val="00283202"/>
    <w:rsid w:val="00283CBB"/>
    <w:rsid w:val="00284CB8"/>
    <w:rsid w:val="002856EB"/>
    <w:rsid w:val="002876CE"/>
    <w:rsid w:val="002906F3"/>
    <w:rsid w:val="00290A29"/>
    <w:rsid w:val="002917B9"/>
    <w:rsid w:val="00292974"/>
    <w:rsid w:val="00293196"/>
    <w:rsid w:val="0029345D"/>
    <w:rsid w:val="0029399C"/>
    <w:rsid w:val="00293E45"/>
    <w:rsid w:val="002949B7"/>
    <w:rsid w:val="002952A9"/>
    <w:rsid w:val="00295969"/>
    <w:rsid w:val="00295F3A"/>
    <w:rsid w:val="002968C5"/>
    <w:rsid w:val="00296BC2"/>
    <w:rsid w:val="00296D82"/>
    <w:rsid w:val="00297142"/>
    <w:rsid w:val="0029715D"/>
    <w:rsid w:val="002974FF"/>
    <w:rsid w:val="00297C8C"/>
    <w:rsid w:val="002A051B"/>
    <w:rsid w:val="002A10F3"/>
    <w:rsid w:val="002A12E8"/>
    <w:rsid w:val="002A1320"/>
    <w:rsid w:val="002A221C"/>
    <w:rsid w:val="002A22CF"/>
    <w:rsid w:val="002A2529"/>
    <w:rsid w:val="002A3DEB"/>
    <w:rsid w:val="002A42FA"/>
    <w:rsid w:val="002A561B"/>
    <w:rsid w:val="002B01EC"/>
    <w:rsid w:val="002B2314"/>
    <w:rsid w:val="002B3DC5"/>
    <w:rsid w:val="002B5079"/>
    <w:rsid w:val="002B67C9"/>
    <w:rsid w:val="002B7D60"/>
    <w:rsid w:val="002C03AE"/>
    <w:rsid w:val="002C0945"/>
    <w:rsid w:val="002C0E39"/>
    <w:rsid w:val="002C0EAA"/>
    <w:rsid w:val="002C11E2"/>
    <w:rsid w:val="002C17A7"/>
    <w:rsid w:val="002C197A"/>
    <w:rsid w:val="002C5296"/>
    <w:rsid w:val="002C5FB4"/>
    <w:rsid w:val="002C669B"/>
    <w:rsid w:val="002C6F02"/>
    <w:rsid w:val="002D088D"/>
    <w:rsid w:val="002D12AA"/>
    <w:rsid w:val="002D4FF5"/>
    <w:rsid w:val="002D5185"/>
    <w:rsid w:val="002D76D9"/>
    <w:rsid w:val="002D7F52"/>
    <w:rsid w:val="002E082C"/>
    <w:rsid w:val="002E0A80"/>
    <w:rsid w:val="002E0D93"/>
    <w:rsid w:val="002E15D2"/>
    <w:rsid w:val="002E1C06"/>
    <w:rsid w:val="002E1D52"/>
    <w:rsid w:val="002E214B"/>
    <w:rsid w:val="002E2CA8"/>
    <w:rsid w:val="002E34DE"/>
    <w:rsid w:val="002E3964"/>
    <w:rsid w:val="002E3976"/>
    <w:rsid w:val="002E3D3C"/>
    <w:rsid w:val="002E3F2A"/>
    <w:rsid w:val="002E4BC5"/>
    <w:rsid w:val="002E4CA3"/>
    <w:rsid w:val="002E5738"/>
    <w:rsid w:val="002E5EE4"/>
    <w:rsid w:val="002E74A4"/>
    <w:rsid w:val="002F0D35"/>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22A6"/>
    <w:rsid w:val="0030247A"/>
    <w:rsid w:val="003029B2"/>
    <w:rsid w:val="0030408D"/>
    <w:rsid w:val="00304595"/>
    <w:rsid w:val="00304971"/>
    <w:rsid w:val="00307B08"/>
    <w:rsid w:val="00307ECC"/>
    <w:rsid w:val="00310B36"/>
    <w:rsid w:val="00311B24"/>
    <w:rsid w:val="00311D35"/>
    <w:rsid w:val="00312CDB"/>
    <w:rsid w:val="00314538"/>
    <w:rsid w:val="00314A5F"/>
    <w:rsid w:val="00315960"/>
    <w:rsid w:val="0031608E"/>
    <w:rsid w:val="003168FA"/>
    <w:rsid w:val="0031759D"/>
    <w:rsid w:val="00317F86"/>
    <w:rsid w:val="0032074D"/>
    <w:rsid w:val="003209A9"/>
    <w:rsid w:val="003214C7"/>
    <w:rsid w:val="003221CB"/>
    <w:rsid w:val="0032256F"/>
    <w:rsid w:val="00322C33"/>
    <w:rsid w:val="00323A82"/>
    <w:rsid w:val="00324F00"/>
    <w:rsid w:val="003264B4"/>
    <w:rsid w:val="00327BF0"/>
    <w:rsid w:val="00327F91"/>
    <w:rsid w:val="00330312"/>
    <w:rsid w:val="00330392"/>
    <w:rsid w:val="003303B0"/>
    <w:rsid w:val="003309FE"/>
    <w:rsid w:val="00330C6D"/>
    <w:rsid w:val="0033188D"/>
    <w:rsid w:val="0033244C"/>
    <w:rsid w:val="003333DA"/>
    <w:rsid w:val="003339B6"/>
    <w:rsid w:val="00333E15"/>
    <w:rsid w:val="003342BB"/>
    <w:rsid w:val="003370FF"/>
    <w:rsid w:val="003404AD"/>
    <w:rsid w:val="003416A7"/>
    <w:rsid w:val="0034188E"/>
    <w:rsid w:val="0034247D"/>
    <w:rsid w:val="003424A4"/>
    <w:rsid w:val="003458C6"/>
    <w:rsid w:val="0034689E"/>
    <w:rsid w:val="00350A9B"/>
    <w:rsid w:val="00351359"/>
    <w:rsid w:val="003513F6"/>
    <w:rsid w:val="00351DBE"/>
    <w:rsid w:val="00352A3C"/>
    <w:rsid w:val="00352FA1"/>
    <w:rsid w:val="00353002"/>
    <w:rsid w:val="00353659"/>
    <w:rsid w:val="0035366A"/>
    <w:rsid w:val="0035464C"/>
    <w:rsid w:val="00354AAE"/>
    <w:rsid w:val="00354AB4"/>
    <w:rsid w:val="00355675"/>
    <w:rsid w:val="00356D6A"/>
    <w:rsid w:val="00357A64"/>
    <w:rsid w:val="00357DF1"/>
    <w:rsid w:val="003604D2"/>
    <w:rsid w:val="00360DA5"/>
    <w:rsid w:val="0036139E"/>
    <w:rsid w:val="00361F6E"/>
    <w:rsid w:val="00363D43"/>
    <w:rsid w:val="00363E5A"/>
    <w:rsid w:val="00366AA5"/>
    <w:rsid w:val="00367F24"/>
    <w:rsid w:val="003701D6"/>
    <w:rsid w:val="00370D39"/>
    <w:rsid w:val="00371975"/>
    <w:rsid w:val="00373788"/>
    <w:rsid w:val="00373789"/>
    <w:rsid w:val="0037399D"/>
    <w:rsid w:val="00374873"/>
    <w:rsid w:val="00374984"/>
    <w:rsid w:val="00374FAD"/>
    <w:rsid w:val="00375C2A"/>
    <w:rsid w:val="00376078"/>
    <w:rsid w:val="003761FF"/>
    <w:rsid w:val="0037697D"/>
    <w:rsid w:val="00376BC7"/>
    <w:rsid w:val="00377FF5"/>
    <w:rsid w:val="003831F6"/>
    <w:rsid w:val="003839E1"/>
    <w:rsid w:val="00384B25"/>
    <w:rsid w:val="00384EA6"/>
    <w:rsid w:val="003854FA"/>
    <w:rsid w:val="003857D0"/>
    <w:rsid w:val="00385E3C"/>
    <w:rsid w:val="003870C2"/>
    <w:rsid w:val="00387CEA"/>
    <w:rsid w:val="003900E6"/>
    <w:rsid w:val="003904FE"/>
    <w:rsid w:val="0039074F"/>
    <w:rsid w:val="00390E45"/>
    <w:rsid w:val="003919E7"/>
    <w:rsid w:val="00391B6B"/>
    <w:rsid w:val="00392D2F"/>
    <w:rsid w:val="0039357D"/>
    <w:rsid w:val="00393671"/>
    <w:rsid w:val="00393D19"/>
    <w:rsid w:val="00394BA7"/>
    <w:rsid w:val="00396051"/>
    <w:rsid w:val="003972AD"/>
    <w:rsid w:val="00397BD3"/>
    <w:rsid w:val="003A0990"/>
    <w:rsid w:val="003A236A"/>
    <w:rsid w:val="003A2541"/>
    <w:rsid w:val="003A334B"/>
    <w:rsid w:val="003A351E"/>
    <w:rsid w:val="003A3677"/>
    <w:rsid w:val="003A3729"/>
    <w:rsid w:val="003A3BC0"/>
    <w:rsid w:val="003A3BE2"/>
    <w:rsid w:val="003A45A5"/>
    <w:rsid w:val="003A49AB"/>
    <w:rsid w:val="003A4AF9"/>
    <w:rsid w:val="003A59E0"/>
    <w:rsid w:val="003A679F"/>
    <w:rsid w:val="003A6AA4"/>
    <w:rsid w:val="003A7147"/>
    <w:rsid w:val="003B014D"/>
    <w:rsid w:val="003B099F"/>
    <w:rsid w:val="003B0DAE"/>
    <w:rsid w:val="003B1061"/>
    <w:rsid w:val="003B2BC2"/>
    <w:rsid w:val="003B3892"/>
    <w:rsid w:val="003B3AF7"/>
    <w:rsid w:val="003B4FB7"/>
    <w:rsid w:val="003B5052"/>
    <w:rsid w:val="003B517C"/>
    <w:rsid w:val="003B5519"/>
    <w:rsid w:val="003B5D9D"/>
    <w:rsid w:val="003B6EAC"/>
    <w:rsid w:val="003B7314"/>
    <w:rsid w:val="003B74BD"/>
    <w:rsid w:val="003B79BA"/>
    <w:rsid w:val="003B7A65"/>
    <w:rsid w:val="003B7CE0"/>
    <w:rsid w:val="003C0561"/>
    <w:rsid w:val="003C08E1"/>
    <w:rsid w:val="003C2140"/>
    <w:rsid w:val="003C2414"/>
    <w:rsid w:val="003C2C4F"/>
    <w:rsid w:val="003C2FC8"/>
    <w:rsid w:val="003C3881"/>
    <w:rsid w:val="003C4E9E"/>
    <w:rsid w:val="003C5A1C"/>
    <w:rsid w:val="003C5FD4"/>
    <w:rsid w:val="003C6500"/>
    <w:rsid w:val="003C6650"/>
    <w:rsid w:val="003C6C36"/>
    <w:rsid w:val="003C6FA7"/>
    <w:rsid w:val="003D0D43"/>
    <w:rsid w:val="003D16BD"/>
    <w:rsid w:val="003D23FC"/>
    <w:rsid w:val="003D2FA8"/>
    <w:rsid w:val="003D35ED"/>
    <w:rsid w:val="003D5618"/>
    <w:rsid w:val="003D5D7D"/>
    <w:rsid w:val="003D5F71"/>
    <w:rsid w:val="003D638B"/>
    <w:rsid w:val="003D708D"/>
    <w:rsid w:val="003E09B1"/>
    <w:rsid w:val="003E1413"/>
    <w:rsid w:val="003E3350"/>
    <w:rsid w:val="003E41A2"/>
    <w:rsid w:val="003E4E94"/>
    <w:rsid w:val="003E5DF3"/>
    <w:rsid w:val="003E5FF0"/>
    <w:rsid w:val="003E6A1E"/>
    <w:rsid w:val="003E722D"/>
    <w:rsid w:val="003E7889"/>
    <w:rsid w:val="003F0EA2"/>
    <w:rsid w:val="003F1343"/>
    <w:rsid w:val="003F1362"/>
    <w:rsid w:val="003F2E4E"/>
    <w:rsid w:val="003F3ADE"/>
    <w:rsid w:val="00400D7F"/>
    <w:rsid w:val="00401690"/>
    <w:rsid w:val="00402F0C"/>
    <w:rsid w:val="004041EF"/>
    <w:rsid w:val="004048EC"/>
    <w:rsid w:val="00405C30"/>
    <w:rsid w:val="00407276"/>
    <w:rsid w:val="00410166"/>
    <w:rsid w:val="00410A3E"/>
    <w:rsid w:val="00410EC4"/>
    <w:rsid w:val="00411CAC"/>
    <w:rsid w:val="0041346C"/>
    <w:rsid w:val="00413D9A"/>
    <w:rsid w:val="00414DA4"/>
    <w:rsid w:val="00415133"/>
    <w:rsid w:val="00415309"/>
    <w:rsid w:val="00416910"/>
    <w:rsid w:val="00417AAF"/>
    <w:rsid w:val="00417D77"/>
    <w:rsid w:val="00417DB7"/>
    <w:rsid w:val="004208F2"/>
    <w:rsid w:val="00420DC6"/>
    <w:rsid w:val="00421158"/>
    <w:rsid w:val="00421E13"/>
    <w:rsid w:val="00422A0C"/>
    <w:rsid w:val="004235AC"/>
    <w:rsid w:val="00424A84"/>
    <w:rsid w:val="004251AC"/>
    <w:rsid w:val="00425AE2"/>
    <w:rsid w:val="00426B08"/>
    <w:rsid w:val="00426DFD"/>
    <w:rsid w:val="00427ABB"/>
    <w:rsid w:val="00430222"/>
    <w:rsid w:val="004302B6"/>
    <w:rsid w:val="0043032E"/>
    <w:rsid w:val="00430645"/>
    <w:rsid w:val="004313F4"/>
    <w:rsid w:val="00432522"/>
    <w:rsid w:val="004327FA"/>
    <w:rsid w:val="004336A5"/>
    <w:rsid w:val="004341E5"/>
    <w:rsid w:val="004342C3"/>
    <w:rsid w:val="00434EC7"/>
    <w:rsid w:val="0043667B"/>
    <w:rsid w:val="00437627"/>
    <w:rsid w:val="00437C85"/>
    <w:rsid w:val="00441EF2"/>
    <w:rsid w:val="00441F90"/>
    <w:rsid w:val="004430A9"/>
    <w:rsid w:val="00443382"/>
    <w:rsid w:val="004435D0"/>
    <w:rsid w:val="00443D52"/>
    <w:rsid w:val="004441B4"/>
    <w:rsid w:val="004446EE"/>
    <w:rsid w:val="0044471C"/>
    <w:rsid w:val="00444B86"/>
    <w:rsid w:val="00444E4F"/>
    <w:rsid w:val="00445149"/>
    <w:rsid w:val="00445293"/>
    <w:rsid w:val="00445B16"/>
    <w:rsid w:val="004479DF"/>
    <w:rsid w:val="00447D64"/>
    <w:rsid w:val="00450D24"/>
    <w:rsid w:val="004510F8"/>
    <w:rsid w:val="004513D2"/>
    <w:rsid w:val="00451410"/>
    <w:rsid w:val="00451D06"/>
    <w:rsid w:val="00452A83"/>
    <w:rsid w:val="00452B2A"/>
    <w:rsid w:val="004530E6"/>
    <w:rsid w:val="004565DA"/>
    <w:rsid w:val="00457097"/>
    <w:rsid w:val="00457CBF"/>
    <w:rsid w:val="00457D05"/>
    <w:rsid w:val="00457DED"/>
    <w:rsid w:val="0046027B"/>
    <w:rsid w:val="00461628"/>
    <w:rsid w:val="00461D39"/>
    <w:rsid w:val="00462273"/>
    <w:rsid w:val="00462BF8"/>
    <w:rsid w:val="00464C60"/>
    <w:rsid w:val="00464CB9"/>
    <w:rsid w:val="00464FA9"/>
    <w:rsid w:val="00465099"/>
    <w:rsid w:val="00465EA0"/>
    <w:rsid w:val="00466709"/>
    <w:rsid w:val="00466EAB"/>
    <w:rsid w:val="0047055B"/>
    <w:rsid w:val="0047101A"/>
    <w:rsid w:val="004717A3"/>
    <w:rsid w:val="004717CB"/>
    <w:rsid w:val="0047191E"/>
    <w:rsid w:val="00472E62"/>
    <w:rsid w:val="00473234"/>
    <w:rsid w:val="004739EB"/>
    <w:rsid w:val="00474119"/>
    <w:rsid w:val="004746AD"/>
    <w:rsid w:val="0047571A"/>
    <w:rsid w:val="00475B99"/>
    <w:rsid w:val="00475C87"/>
    <w:rsid w:val="00475E01"/>
    <w:rsid w:val="00476E82"/>
    <w:rsid w:val="00476F0F"/>
    <w:rsid w:val="00477947"/>
    <w:rsid w:val="00477AA9"/>
    <w:rsid w:val="00477F00"/>
    <w:rsid w:val="00480274"/>
    <w:rsid w:val="00480CAB"/>
    <w:rsid w:val="00481F66"/>
    <w:rsid w:val="00483101"/>
    <w:rsid w:val="00483137"/>
    <w:rsid w:val="00484F39"/>
    <w:rsid w:val="00485BFC"/>
    <w:rsid w:val="004869C4"/>
    <w:rsid w:val="004874E7"/>
    <w:rsid w:val="00490221"/>
    <w:rsid w:val="00490D77"/>
    <w:rsid w:val="00491D52"/>
    <w:rsid w:val="00491DCD"/>
    <w:rsid w:val="004924B3"/>
    <w:rsid w:val="00493166"/>
    <w:rsid w:val="004932A2"/>
    <w:rsid w:val="00493F47"/>
    <w:rsid w:val="00493FE7"/>
    <w:rsid w:val="0049418A"/>
    <w:rsid w:val="004944E6"/>
    <w:rsid w:val="00494839"/>
    <w:rsid w:val="00494E65"/>
    <w:rsid w:val="00494EC7"/>
    <w:rsid w:val="004951BF"/>
    <w:rsid w:val="00495C41"/>
    <w:rsid w:val="00496258"/>
    <w:rsid w:val="004969B8"/>
    <w:rsid w:val="00496FD9"/>
    <w:rsid w:val="00497101"/>
    <w:rsid w:val="00497104"/>
    <w:rsid w:val="004A0874"/>
    <w:rsid w:val="004A08AA"/>
    <w:rsid w:val="004A1A91"/>
    <w:rsid w:val="004A1D54"/>
    <w:rsid w:val="004A3A67"/>
    <w:rsid w:val="004A3E49"/>
    <w:rsid w:val="004A570D"/>
    <w:rsid w:val="004A629B"/>
    <w:rsid w:val="004A74A9"/>
    <w:rsid w:val="004B117E"/>
    <w:rsid w:val="004B1DE0"/>
    <w:rsid w:val="004B2B32"/>
    <w:rsid w:val="004B327B"/>
    <w:rsid w:val="004B384E"/>
    <w:rsid w:val="004B3F03"/>
    <w:rsid w:val="004B44A9"/>
    <w:rsid w:val="004B4604"/>
    <w:rsid w:val="004B7158"/>
    <w:rsid w:val="004B7DE9"/>
    <w:rsid w:val="004C0BF2"/>
    <w:rsid w:val="004C12AB"/>
    <w:rsid w:val="004C1496"/>
    <w:rsid w:val="004C1E32"/>
    <w:rsid w:val="004C5BA7"/>
    <w:rsid w:val="004C65B9"/>
    <w:rsid w:val="004C665A"/>
    <w:rsid w:val="004C6739"/>
    <w:rsid w:val="004C720C"/>
    <w:rsid w:val="004C73A4"/>
    <w:rsid w:val="004C79BD"/>
    <w:rsid w:val="004D06D8"/>
    <w:rsid w:val="004D168C"/>
    <w:rsid w:val="004D1BB7"/>
    <w:rsid w:val="004D1C88"/>
    <w:rsid w:val="004D21D8"/>
    <w:rsid w:val="004D24DC"/>
    <w:rsid w:val="004D250E"/>
    <w:rsid w:val="004D3B0D"/>
    <w:rsid w:val="004D461B"/>
    <w:rsid w:val="004D4B37"/>
    <w:rsid w:val="004D5F96"/>
    <w:rsid w:val="004D6398"/>
    <w:rsid w:val="004D67B8"/>
    <w:rsid w:val="004D6C30"/>
    <w:rsid w:val="004D7A9A"/>
    <w:rsid w:val="004E009B"/>
    <w:rsid w:val="004E02A6"/>
    <w:rsid w:val="004E18FC"/>
    <w:rsid w:val="004E1C07"/>
    <w:rsid w:val="004E1E45"/>
    <w:rsid w:val="004E26E8"/>
    <w:rsid w:val="004E4051"/>
    <w:rsid w:val="004E664C"/>
    <w:rsid w:val="004E6B6F"/>
    <w:rsid w:val="004E7694"/>
    <w:rsid w:val="004E7AC4"/>
    <w:rsid w:val="004F0B95"/>
    <w:rsid w:val="004F0E27"/>
    <w:rsid w:val="004F1D67"/>
    <w:rsid w:val="004F2069"/>
    <w:rsid w:val="004F2F97"/>
    <w:rsid w:val="004F3E59"/>
    <w:rsid w:val="004F482E"/>
    <w:rsid w:val="004F5822"/>
    <w:rsid w:val="004F66A4"/>
    <w:rsid w:val="004F6E1C"/>
    <w:rsid w:val="004F71BE"/>
    <w:rsid w:val="005002CE"/>
    <w:rsid w:val="00500AB5"/>
    <w:rsid w:val="005026DA"/>
    <w:rsid w:val="00502720"/>
    <w:rsid w:val="005030F1"/>
    <w:rsid w:val="00503291"/>
    <w:rsid w:val="00503458"/>
    <w:rsid w:val="00503651"/>
    <w:rsid w:val="00503DAF"/>
    <w:rsid w:val="005054F3"/>
    <w:rsid w:val="0050579A"/>
    <w:rsid w:val="00505EB4"/>
    <w:rsid w:val="00505FD9"/>
    <w:rsid w:val="0050620F"/>
    <w:rsid w:val="0050667F"/>
    <w:rsid w:val="00506B95"/>
    <w:rsid w:val="005075C5"/>
    <w:rsid w:val="005120A1"/>
    <w:rsid w:val="00512695"/>
    <w:rsid w:val="00513D69"/>
    <w:rsid w:val="005153FB"/>
    <w:rsid w:val="00515492"/>
    <w:rsid w:val="0051563F"/>
    <w:rsid w:val="005169E5"/>
    <w:rsid w:val="00520CB9"/>
    <w:rsid w:val="0052192C"/>
    <w:rsid w:val="00521E86"/>
    <w:rsid w:val="0052236D"/>
    <w:rsid w:val="00522928"/>
    <w:rsid w:val="00523D53"/>
    <w:rsid w:val="005242AA"/>
    <w:rsid w:val="00524CC9"/>
    <w:rsid w:val="00524F84"/>
    <w:rsid w:val="00525AFD"/>
    <w:rsid w:val="00525FCE"/>
    <w:rsid w:val="005316B9"/>
    <w:rsid w:val="00532FB0"/>
    <w:rsid w:val="00533080"/>
    <w:rsid w:val="00534780"/>
    <w:rsid w:val="00534927"/>
    <w:rsid w:val="00534CA4"/>
    <w:rsid w:val="00535E8A"/>
    <w:rsid w:val="00536188"/>
    <w:rsid w:val="005370C8"/>
    <w:rsid w:val="00537540"/>
    <w:rsid w:val="005403FA"/>
    <w:rsid w:val="00540B40"/>
    <w:rsid w:val="00542B10"/>
    <w:rsid w:val="00543A72"/>
    <w:rsid w:val="005450C2"/>
    <w:rsid w:val="0054541C"/>
    <w:rsid w:val="00546F74"/>
    <w:rsid w:val="0054753C"/>
    <w:rsid w:val="00550261"/>
    <w:rsid w:val="0055093E"/>
    <w:rsid w:val="00551124"/>
    <w:rsid w:val="00551F5A"/>
    <w:rsid w:val="005532CF"/>
    <w:rsid w:val="005535BD"/>
    <w:rsid w:val="00554B70"/>
    <w:rsid w:val="00554EBD"/>
    <w:rsid w:val="00555A61"/>
    <w:rsid w:val="00555D7D"/>
    <w:rsid w:val="0055721C"/>
    <w:rsid w:val="0055724D"/>
    <w:rsid w:val="005573DF"/>
    <w:rsid w:val="005578D1"/>
    <w:rsid w:val="00557B63"/>
    <w:rsid w:val="00560424"/>
    <w:rsid w:val="005619EA"/>
    <w:rsid w:val="0056254A"/>
    <w:rsid w:val="0056472F"/>
    <w:rsid w:val="005668A2"/>
    <w:rsid w:val="00570095"/>
    <w:rsid w:val="00570B17"/>
    <w:rsid w:val="00572014"/>
    <w:rsid w:val="00573479"/>
    <w:rsid w:val="005747EE"/>
    <w:rsid w:val="005760D7"/>
    <w:rsid w:val="005765F7"/>
    <w:rsid w:val="0057740F"/>
    <w:rsid w:val="00581306"/>
    <w:rsid w:val="0058156B"/>
    <w:rsid w:val="00582405"/>
    <w:rsid w:val="00582E12"/>
    <w:rsid w:val="00584315"/>
    <w:rsid w:val="00584389"/>
    <w:rsid w:val="005844E6"/>
    <w:rsid w:val="00584655"/>
    <w:rsid w:val="005849B0"/>
    <w:rsid w:val="005852E3"/>
    <w:rsid w:val="00585B4B"/>
    <w:rsid w:val="00585B58"/>
    <w:rsid w:val="00585BA5"/>
    <w:rsid w:val="005866AC"/>
    <w:rsid w:val="00586D27"/>
    <w:rsid w:val="00587039"/>
    <w:rsid w:val="005871C2"/>
    <w:rsid w:val="00591B83"/>
    <w:rsid w:val="005947A3"/>
    <w:rsid w:val="00597C88"/>
    <w:rsid w:val="005A0F88"/>
    <w:rsid w:val="005A1375"/>
    <w:rsid w:val="005A196E"/>
    <w:rsid w:val="005A1BC8"/>
    <w:rsid w:val="005A56C3"/>
    <w:rsid w:val="005A622E"/>
    <w:rsid w:val="005A691F"/>
    <w:rsid w:val="005A70EA"/>
    <w:rsid w:val="005A750D"/>
    <w:rsid w:val="005A7664"/>
    <w:rsid w:val="005A7D2A"/>
    <w:rsid w:val="005A7D72"/>
    <w:rsid w:val="005B0BE4"/>
    <w:rsid w:val="005B0E80"/>
    <w:rsid w:val="005B16EA"/>
    <w:rsid w:val="005B1D53"/>
    <w:rsid w:val="005B23EA"/>
    <w:rsid w:val="005B2D2C"/>
    <w:rsid w:val="005B5E3E"/>
    <w:rsid w:val="005B602C"/>
    <w:rsid w:val="005B6C40"/>
    <w:rsid w:val="005C15C4"/>
    <w:rsid w:val="005C1DA0"/>
    <w:rsid w:val="005C2983"/>
    <w:rsid w:val="005C2F4D"/>
    <w:rsid w:val="005C3721"/>
    <w:rsid w:val="005C3B7B"/>
    <w:rsid w:val="005C3E10"/>
    <w:rsid w:val="005C548E"/>
    <w:rsid w:val="005C56AD"/>
    <w:rsid w:val="005C5938"/>
    <w:rsid w:val="005C5977"/>
    <w:rsid w:val="005C5B78"/>
    <w:rsid w:val="005C645E"/>
    <w:rsid w:val="005C7A27"/>
    <w:rsid w:val="005D0632"/>
    <w:rsid w:val="005D110D"/>
    <w:rsid w:val="005D150B"/>
    <w:rsid w:val="005D209F"/>
    <w:rsid w:val="005D307E"/>
    <w:rsid w:val="005D3429"/>
    <w:rsid w:val="005D3784"/>
    <w:rsid w:val="005D3824"/>
    <w:rsid w:val="005D3CD1"/>
    <w:rsid w:val="005D44C1"/>
    <w:rsid w:val="005D4771"/>
    <w:rsid w:val="005D5A98"/>
    <w:rsid w:val="005D5E81"/>
    <w:rsid w:val="005D6427"/>
    <w:rsid w:val="005D75DD"/>
    <w:rsid w:val="005D7CAA"/>
    <w:rsid w:val="005E1C21"/>
    <w:rsid w:val="005E20F6"/>
    <w:rsid w:val="005E2E15"/>
    <w:rsid w:val="005E2FC7"/>
    <w:rsid w:val="005E4017"/>
    <w:rsid w:val="005E4901"/>
    <w:rsid w:val="005E52B8"/>
    <w:rsid w:val="005E5A18"/>
    <w:rsid w:val="005E636B"/>
    <w:rsid w:val="005E7CCE"/>
    <w:rsid w:val="005E7F04"/>
    <w:rsid w:val="005F0DC6"/>
    <w:rsid w:val="005F0E22"/>
    <w:rsid w:val="005F2541"/>
    <w:rsid w:val="005F43D0"/>
    <w:rsid w:val="005F49DD"/>
    <w:rsid w:val="005F501F"/>
    <w:rsid w:val="005F5045"/>
    <w:rsid w:val="005F5630"/>
    <w:rsid w:val="005F56DC"/>
    <w:rsid w:val="005F571E"/>
    <w:rsid w:val="005F6F4A"/>
    <w:rsid w:val="006007F0"/>
    <w:rsid w:val="00600A0B"/>
    <w:rsid w:val="006027D2"/>
    <w:rsid w:val="00602E4C"/>
    <w:rsid w:val="00605F50"/>
    <w:rsid w:val="0060623A"/>
    <w:rsid w:val="00606F36"/>
    <w:rsid w:val="00607334"/>
    <w:rsid w:val="00607D61"/>
    <w:rsid w:val="006102C9"/>
    <w:rsid w:val="00610604"/>
    <w:rsid w:val="0061062A"/>
    <w:rsid w:val="006110DC"/>
    <w:rsid w:val="00612511"/>
    <w:rsid w:val="006128AF"/>
    <w:rsid w:val="00612F06"/>
    <w:rsid w:val="00614807"/>
    <w:rsid w:val="0061620A"/>
    <w:rsid w:val="00616604"/>
    <w:rsid w:val="00616748"/>
    <w:rsid w:val="00617072"/>
    <w:rsid w:val="00617367"/>
    <w:rsid w:val="006208E9"/>
    <w:rsid w:val="00620ACA"/>
    <w:rsid w:val="00622EE4"/>
    <w:rsid w:val="006235BF"/>
    <w:rsid w:val="00624141"/>
    <w:rsid w:val="006241F9"/>
    <w:rsid w:val="006243B8"/>
    <w:rsid w:val="00624819"/>
    <w:rsid w:val="00625525"/>
    <w:rsid w:val="006268AD"/>
    <w:rsid w:val="006277B6"/>
    <w:rsid w:val="00627A87"/>
    <w:rsid w:val="00627E5C"/>
    <w:rsid w:val="00630606"/>
    <w:rsid w:val="00631000"/>
    <w:rsid w:val="00632F56"/>
    <w:rsid w:val="00633811"/>
    <w:rsid w:val="00633BF1"/>
    <w:rsid w:val="00633DF5"/>
    <w:rsid w:val="006341FC"/>
    <w:rsid w:val="00634471"/>
    <w:rsid w:val="00634A89"/>
    <w:rsid w:val="00634C88"/>
    <w:rsid w:val="00634D74"/>
    <w:rsid w:val="00635119"/>
    <w:rsid w:val="0063549F"/>
    <w:rsid w:val="00635DD2"/>
    <w:rsid w:val="0063702B"/>
    <w:rsid w:val="006376CD"/>
    <w:rsid w:val="00640873"/>
    <w:rsid w:val="006426AD"/>
    <w:rsid w:val="006427C5"/>
    <w:rsid w:val="00642D2F"/>
    <w:rsid w:val="0064354A"/>
    <w:rsid w:val="00643A63"/>
    <w:rsid w:val="006449AC"/>
    <w:rsid w:val="00644B32"/>
    <w:rsid w:val="006454E3"/>
    <w:rsid w:val="00647176"/>
    <w:rsid w:val="00650421"/>
    <w:rsid w:val="00650519"/>
    <w:rsid w:val="006522C0"/>
    <w:rsid w:val="006525D2"/>
    <w:rsid w:val="00652EC0"/>
    <w:rsid w:val="00652F90"/>
    <w:rsid w:val="0065314F"/>
    <w:rsid w:val="006532BB"/>
    <w:rsid w:val="00653E75"/>
    <w:rsid w:val="00655024"/>
    <w:rsid w:val="00655D94"/>
    <w:rsid w:val="0065607E"/>
    <w:rsid w:val="006562D0"/>
    <w:rsid w:val="00656B6F"/>
    <w:rsid w:val="00657F7D"/>
    <w:rsid w:val="0066083A"/>
    <w:rsid w:val="0066354F"/>
    <w:rsid w:val="00663A30"/>
    <w:rsid w:val="006653E5"/>
    <w:rsid w:val="0066601E"/>
    <w:rsid w:val="006660C2"/>
    <w:rsid w:val="00666DBA"/>
    <w:rsid w:val="0066736F"/>
    <w:rsid w:val="006703E5"/>
    <w:rsid w:val="0067076C"/>
    <w:rsid w:val="00672F4B"/>
    <w:rsid w:val="006732B1"/>
    <w:rsid w:val="00673AA6"/>
    <w:rsid w:val="00673CE9"/>
    <w:rsid w:val="00673F5E"/>
    <w:rsid w:val="00675CD9"/>
    <w:rsid w:val="0067623D"/>
    <w:rsid w:val="006762FA"/>
    <w:rsid w:val="00676356"/>
    <w:rsid w:val="00676A86"/>
    <w:rsid w:val="006778CA"/>
    <w:rsid w:val="00677CD9"/>
    <w:rsid w:val="006812C3"/>
    <w:rsid w:val="00681457"/>
    <w:rsid w:val="0068281C"/>
    <w:rsid w:val="0068379B"/>
    <w:rsid w:val="006845D0"/>
    <w:rsid w:val="00684B35"/>
    <w:rsid w:val="006853C3"/>
    <w:rsid w:val="00685AD2"/>
    <w:rsid w:val="006860D1"/>
    <w:rsid w:val="006875AC"/>
    <w:rsid w:val="00687B9F"/>
    <w:rsid w:val="00690B51"/>
    <w:rsid w:val="006914A8"/>
    <w:rsid w:val="006923CE"/>
    <w:rsid w:val="00692CF9"/>
    <w:rsid w:val="00693376"/>
    <w:rsid w:val="00693583"/>
    <w:rsid w:val="0069369A"/>
    <w:rsid w:val="00693792"/>
    <w:rsid w:val="006939C4"/>
    <w:rsid w:val="00695124"/>
    <w:rsid w:val="006951E3"/>
    <w:rsid w:val="00695365"/>
    <w:rsid w:val="00697347"/>
    <w:rsid w:val="00697E00"/>
    <w:rsid w:val="006A03B4"/>
    <w:rsid w:val="006A10E1"/>
    <w:rsid w:val="006A188E"/>
    <w:rsid w:val="006A1B40"/>
    <w:rsid w:val="006A2DF7"/>
    <w:rsid w:val="006A319D"/>
    <w:rsid w:val="006A3934"/>
    <w:rsid w:val="006A4667"/>
    <w:rsid w:val="006A48B2"/>
    <w:rsid w:val="006A5035"/>
    <w:rsid w:val="006A5C94"/>
    <w:rsid w:val="006A673C"/>
    <w:rsid w:val="006B032E"/>
    <w:rsid w:val="006B0ED0"/>
    <w:rsid w:val="006B1196"/>
    <w:rsid w:val="006B1A64"/>
    <w:rsid w:val="006B2D22"/>
    <w:rsid w:val="006B2F1E"/>
    <w:rsid w:val="006B32D2"/>
    <w:rsid w:val="006B3CA1"/>
    <w:rsid w:val="006B4504"/>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395"/>
    <w:rsid w:val="006C4520"/>
    <w:rsid w:val="006C5030"/>
    <w:rsid w:val="006C50EB"/>
    <w:rsid w:val="006C5137"/>
    <w:rsid w:val="006D00EC"/>
    <w:rsid w:val="006D01F8"/>
    <w:rsid w:val="006D049A"/>
    <w:rsid w:val="006D1647"/>
    <w:rsid w:val="006D1762"/>
    <w:rsid w:val="006D1E11"/>
    <w:rsid w:val="006D2960"/>
    <w:rsid w:val="006D2A61"/>
    <w:rsid w:val="006D2D30"/>
    <w:rsid w:val="006D2E84"/>
    <w:rsid w:val="006D38DD"/>
    <w:rsid w:val="006D4801"/>
    <w:rsid w:val="006D5541"/>
    <w:rsid w:val="006D5B4B"/>
    <w:rsid w:val="006D6475"/>
    <w:rsid w:val="006D7D0A"/>
    <w:rsid w:val="006E08A2"/>
    <w:rsid w:val="006E0B70"/>
    <w:rsid w:val="006E138B"/>
    <w:rsid w:val="006E1D70"/>
    <w:rsid w:val="006E44B5"/>
    <w:rsid w:val="006E461D"/>
    <w:rsid w:val="006E51BA"/>
    <w:rsid w:val="006E5230"/>
    <w:rsid w:val="006E5D6F"/>
    <w:rsid w:val="006E7293"/>
    <w:rsid w:val="006E730C"/>
    <w:rsid w:val="006E7738"/>
    <w:rsid w:val="006F02D3"/>
    <w:rsid w:val="006F0BC7"/>
    <w:rsid w:val="006F1723"/>
    <w:rsid w:val="006F27DE"/>
    <w:rsid w:val="006F3235"/>
    <w:rsid w:val="006F3A58"/>
    <w:rsid w:val="006F3EB5"/>
    <w:rsid w:val="006F4D37"/>
    <w:rsid w:val="006F53C4"/>
    <w:rsid w:val="006F644C"/>
    <w:rsid w:val="006F6E3C"/>
    <w:rsid w:val="006F786B"/>
    <w:rsid w:val="00701BF2"/>
    <w:rsid w:val="00704257"/>
    <w:rsid w:val="007046FD"/>
    <w:rsid w:val="007049BB"/>
    <w:rsid w:val="00705E43"/>
    <w:rsid w:val="00706348"/>
    <w:rsid w:val="00706BAC"/>
    <w:rsid w:val="00706C5C"/>
    <w:rsid w:val="00707E8E"/>
    <w:rsid w:val="00710450"/>
    <w:rsid w:val="00710CE8"/>
    <w:rsid w:val="00710F27"/>
    <w:rsid w:val="00711A52"/>
    <w:rsid w:val="00712E51"/>
    <w:rsid w:val="007132DC"/>
    <w:rsid w:val="007133C9"/>
    <w:rsid w:val="007137D5"/>
    <w:rsid w:val="007144ED"/>
    <w:rsid w:val="007157B7"/>
    <w:rsid w:val="007157C5"/>
    <w:rsid w:val="0071581B"/>
    <w:rsid w:val="007163ED"/>
    <w:rsid w:val="00716AD4"/>
    <w:rsid w:val="007174BC"/>
    <w:rsid w:val="00722DE2"/>
    <w:rsid w:val="007234C5"/>
    <w:rsid w:val="00724CA6"/>
    <w:rsid w:val="00724EE6"/>
    <w:rsid w:val="00725246"/>
    <w:rsid w:val="007252C0"/>
    <w:rsid w:val="00725433"/>
    <w:rsid w:val="0072569D"/>
    <w:rsid w:val="00725CA7"/>
    <w:rsid w:val="0072612F"/>
    <w:rsid w:val="007272A0"/>
    <w:rsid w:val="00732040"/>
    <w:rsid w:val="00732430"/>
    <w:rsid w:val="00732CD3"/>
    <w:rsid w:val="007338ED"/>
    <w:rsid w:val="00735B06"/>
    <w:rsid w:val="00736B35"/>
    <w:rsid w:val="0073777C"/>
    <w:rsid w:val="00737C55"/>
    <w:rsid w:val="0074014F"/>
    <w:rsid w:val="007401EC"/>
    <w:rsid w:val="00740D99"/>
    <w:rsid w:val="00741A79"/>
    <w:rsid w:val="00741B79"/>
    <w:rsid w:val="00742F3B"/>
    <w:rsid w:val="00743400"/>
    <w:rsid w:val="00744568"/>
    <w:rsid w:val="00745717"/>
    <w:rsid w:val="00745E2A"/>
    <w:rsid w:val="00745EB7"/>
    <w:rsid w:val="00746383"/>
    <w:rsid w:val="007463E9"/>
    <w:rsid w:val="00747A03"/>
    <w:rsid w:val="007501DD"/>
    <w:rsid w:val="00751092"/>
    <w:rsid w:val="00751E08"/>
    <w:rsid w:val="007521FE"/>
    <w:rsid w:val="00752E6F"/>
    <w:rsid w:val="007531CB"/>
    <w:rsid w:val="00753950"/>
    <w:rsid w:val="00753A18"/>
    <w:rsid w:val="00753ECC"/>
    <w:rsid w:val="00755433"/>
    <w:rsid w:val="0075546D"/>
    <w:rsid w:val="00755D38"/>
    <w:rsid w:val="007565D9"/>
    <w:rsid w:val="00757E27"/>
    <w:rsid w:val="00760092"/>
    <w:rsid w:val="0076042E"/>
    <w:rsid w:val="00760765"/>
    <w:rsid w:val="00760AD6"/>
    <w:rsid w:val="00761ABD"/>
    <w:rsid w:val="00761D7C"/>
    <w:rsid w:val="00762323"/>
    <w:rsid w:val="00764A1E"/>
    <w:rsid w:val="00765406"/>
    <w:rsid w:val="00765488"/>
    <w:rsid w:val="0076645A"/>
    <w:rsid w:val="007665D8"/>
    <w:rsid w:val="00766617"/>
    <w:rsid w:val="0076692F"/>
    <w:rsid w:val="007679C6"/>
    <w:rsid w:val="00770872"/>
    <w:rsid w:val="007714B0"/>
    <w:rsid w:val="00771CDA"/>
    <w:rsid w:val="00771CEB"/>
    <w:rsid w:val="007728F7"/>
    <w:rsid w:val="00774014"/>
    <w:rsid w:val="007742DC"/>
    <w:rsid w:val="007768D8"/>
    <w:rsid w:val="00776CC7"/>
    <w:rsid w:val="00777551"/>
    <w:rsid w:val="00777667"/>
    <w:rsid w:val="00780AA0"/>
    <w:rsid w:val="007819DF"/>
    <w:rsid w:val="00781E1C"/>
    <w:rsid w:val="007826E2"/>
    <w:rsid w:val="007827EA"/>
    <w:rsid w:val="00782E1C"/>
    <w:rsid w:val="0078391A"/>
    <w:rsid w:val="00783BE4"/>
    <w:rsid w:val="007840B4"/>
    <w:rsid w:val="007863EB"/>
    <w:rsid w:val="00786539"/>
    <w:rsid w:val="00786750"/>
    <w:rsid w:val="00786FB9"/>
    <w:rsid w:val="007876A4"/>
    <w:rsid w:val="00787DCF"/>
    <w:rsid w:val="00790133"/>
    <w:rsid w:val="00790229"/>
    <w:rsid w:val="0079054D"/>
    <w:rsid w:val="0079182D"/>
    <w:rsid w:val="00791A43"/>
    <w:rsid w:val="00791ACA"/>
    <w:rsid w:val="00791EEA"/>
    <w:rsid w:val="00792223"/>
    <w:rsid w:val="007941DA"/>
    <w:rsid w:val="007950CF"/>
    <w:rsid w:val="00795BD3"/>
    <w:rsid w:val="00795C36"/>
    <w:rsid w:val="00795F2E"/>
    <w:rsid w:val="00796D8E"/>
    <w:rsid w:val="007A0093"/>
    <w:rsid w:val="007A0E25"/>
    <w:rsid w:val="007A118C"/>
    <w:rsid w:val="007A311A"/>
    <w:rsid w:val="007A3377"/>
    <w:rsid w:val="007A42BC"/>
    <w:rsid w:val="007A46B5"/>
    <w:rsid w:val="007A486C"/>
    <w:rsid w:val="007A4949"/>
    <w:rsid w:val="007A4B0D"/>
    <w:rsid w:val="007A4B83"/>
    <w:rsid w:val="007A5037"/>
    <w:rsid w:val="007A525D"/>
    <w:rsid w:val="007A5D37"/>
    <w:rsid w:val="007A60BC"/>
    <w:rsid w:val="007A6618"/>
    <w:rsid w:val="007A7A20"/>
    <w:rsid w:val="007B3673"/>
    <w:rsid w:val="007B3A21"/>
    <w:rsid w:val="007B48B3"/>
    <w:rsid w:val="007B4A49"/>
    <w:rsid w:val="007B4AF2"/>
    <w:rsid w:val="007B4EC5"/>
    <w:rsid w:val="007B50FE"/>
    <w:rsid w:val="007B520F"/>
    <w:rsid w:val="007B5F21"/>
    <w:rsid w:val="007B653E"/>
    <w:rsid w:val="007B7095"/>
    <w:rsid w:val="007B7130"/>
    <w:rsid w:val="007B7306"/>
    <w:rsid w:val="007C012B"/>
    <w:rsid w:val="007C0759"/>
    <w:rsid w:val="007C0E5A"/>
    <w:rsid w:val="007C24B0"/>
    <w:rsid w:val="007C3A17"/>
    <w:rsid w:val="007C3ADF"/>
    <w:rsid w:val="007C3C1B"/>
    <w:rsid w:val="007C3D36"/>
    <w:rsid w:val="007C675F"/>
    <w:rsid w:val="007C6826"/>
    <w:rsid w:val="007C6CB9"/>
    <w:rsid w:val="007C799C"/>
    <w:rsid w:val="007C7B7D"/>
    <w:rsid w:val="007D0019"/>
    <w:rsid w:val="007D0987"/>
    <w:rsid w:val="007D209E"/>
    <w:rsid w:val="007D3050"/>
    <w:rsid w:val="007D36B1"/>
    <w:rsid w:val="007D413C"/>
    <w:rsid w:val="007D42F2"/>
    <w:rsid w:val="007D4E57"/>
    <w:rsid w:val="007D5334"/>
    <w:rsid w:val="007D55C5"/>
    <w:rsid w:val="007D6227"/>
    <w:rsid w:val="007D686F"/>
    <w:rsid w:val="007D698C"/>
    <w:rsid w:val="007D79AB"/>
    <w:rsid w:val="007D7B66"/>
    <w:rsid w:val="007E0049"/>
    <w:rsid w:val="007E0CD2"/>
    <w:rsid w:val="007E0F35"/>
    <w:rsid w:val="007E1B15"/>
    <w:rsid w:val="007E3C72"/>
    <w:rsid w:val="007E3CE9"/>
    <w:rsid w:val="007E3DAD"/>
    <w:rsid w:val="007E4686"/>
    <w:rsid w:val="007E4C7C"/>
    <w:rsid w:val="007E50B0"/>
    <w:rsid w:val="007E618B"/>
    <w:rsid w:val="007E7504"/>
    <w:rsid w:val="007F1070"/>
    <w:rsid w:val="007F1B48"/>
    <w:rsid w:val="007F2928"/>
    <w:rsid w:val="007F378E"/>
    <w:rsid w:val="007F3A14"/>
    <w:rsid w:val="007F3E53"/>
    <w:rsid w:val="007F4038"/>
    <w:rsid w:val="007F50EF"/>
    <w:rsid w:val="007F58A3"/>
    <w:rsid w:val="007F5F07"/>
    <w:rsid w:val="00801645"/>
    <w:rsid w:val="00801C31"/>
    <w:rsid w:val="00802A65"/>
    <w:rsid w:val="00802C67"/>
    <w:rsid w:val="00802EDD"/>
    <w:rsid w:val="008044D4"/>
    <w:rsid w:val="00805D15"/>
    <w:rsid w:val="00805D16"/>
    <w:rsid w:val="00806FDA"/>
    <w:rsid w:val="00807428"/>
    <w:rsid w:val="00810DD1"/>
    <w:rsid w:val="00811561"/>
    <w:rsid w:val="00812E73"/>
    <w:rsid w:val="008135B9"/>
    <w:rsid w:val="00813C0E"/>
    <w:rsid w:val="008150CF"/>
    <w:rsid w:val="0081532F"/>
    <w:rsid w:val="00815E2B"/>
    <w:rsid w:val="008164B4"/>
    <w:rsid w:val="0081695B"/>
    <w:rsid w:val="0081789B"/>
    <w:rsid w:val="0082005C"/>
    <w:rsid w:val="008203E0"/>
    <w:rsid w:val="0082058E"/>
    <w:rsid w:val="008205EB"/>
    <w:rsid w:val="008214B0"/>
    <w:rsid w:val="008228DE"/>
    <w:rsid w:val="00822B3D"/>
    <w:rsid w:val="00822E34"/>
    <w:rsid w:val="0082361A"/>
    <w:rsid w:val="0082393F"/>
    <w:rsid w:val="00824096"/>
    <w:rsid w:val="008249C2"/>
    <w:rsid w:val="00825D4E"/>
    <w:rsid w:val="0082621C"/>
    <w:rsid w:val="00826E6D"/>
    <w:rsid w:val="00830590"/>
    <w:rsid w:val="00830BA7"/>
    <w:rsid w:val="0083123B"/>
    <w:rsid w:val="0083138C"/>
    <w:rsid w:val="0083545D"/>
    <w:rsid w:val="00835F03"/>
    <w:rsid w:val="00836107"/>
    <w:rsid w:val="00836D2F"/>
    <w:rsid w:val="008372BD"/>
    <w:rsid w:val="00837EBB"/>
    <w:rsid w:val="008406FE"/>
    <w:rsid w:val="00840E00"/>
    <w:rsid w:val="00840E67"/>
    <w:rsid w:val="0084138D"/>
    <w:rsid w:val="00843D9C"/>
    <w:rsid w:val="008449A8"/>
    <w:rsid w:val="00844AAB"/>
    <w:rsid w:val="008450D5"/>
    <w:rsid w:val="0084528A"/>
    <w:rsid w:val="008457B9"/>
    <w:rsid w:val="00846146"/>
    <w:rsid w:val="00847319"/>
    <w:rsid w:val="00850217"/>
    <w:rsid w:val="00850616"/>
    <w:rsid w:val="0085098F"/>
    <w:rsid w:val="008513D0"/>
    <w:rsid w:val="00852402"/>
    <w:rsid w:val="00853103"/>
    <w:rsid w:val="00854038"/>
    <w:rsid w:val="00854391"/>
    <w:rsid w:val="008550D4"/>
    <w:rsid w:val="008551AA"/>
    <w:rsid w:val="0085535F"/>
    <w:rsid w:val="00855571"/>
    <w:rsid w:val="00855AEC"/>
    <w:rsid w:val="00855FFD"/>
    <w:rsid w:val="0085669F"/>
    <w:rsid w:val="008567D6"/>
    <w:rsid w:val="00856807"/>
    <w:rsid w:val="00857FC4"/>
    <w:rsid w:val="00860806"/>
    <w:rsid w:val="00860D4E"/>
    <w:rsid w:val="008613F8"/>
    <w:rsid w:val="00862443"/>
    <w:rsid w:val="0086274A"/>
    <w:rsid w:val="00862776"/>
    <w:rsid w:val="0086452B"/>
    <w:rsid w:val="008671EF"/>
    <w:rsid w:val="0086746C"/>
    <w:rsid w:val="00870136"/>
    <w:rsid w:val="00870BCC"/>
    <w:rsid w:val="0087195E"/>
    <w:rsid w:val="00873355"/>
    <w:rsid w:val="00873BDD"/>
    <w:rsid w:val="008743C8"/>
    <w:rsid w:val="00875AEC"/>
    <w:rsid w:val="00875C08"/>
    <w:rsid w:val="008760E6"/>
    <w:rsid w:val="00876234"/>
    <w:rsid w:val="008763F0"/>
    <w:rsid w:val="00876592"/>
    <w:rsid w:val="00876C45"/>
    <w:rsid w:val="008811CB"/>
    <w:rsid w:val="0088222E"/>
    <w:rsid w:val="008847FF"/>
    <w:rsid w:val="00886654"/>
    <w:rsid w:val="00887C5A"/>
    <w:rsid w:val="00887C96"/>
    <w:rsid w:val="0089029A"/>
    <w:rsid w:val="008904C3"/>
    <w:rsid w:val="00890670"/>
    <w:rsid w:val="00891BCE"/>
    <w:rsid w:val="00892943"/>
    <w:rsid w:val="00892B92"/>
    <w:rsid w:val="008933DB"/>
    <w:rsid w:val="00893F65"/>
    <w:rsid w:val="00895B8C"/>
    <w:rsid w:val="008969E4"/>
    <w:rsid w:val="008A05AE"/>
    <w:rsid w:val="008A0BEF"/>
    <w:rsid w:val="008A181E"/>
    <w:rsid w:val="008A19F9"/>
    <w:rsid w:val="008A1E68"/>
    <w:rsid w:val="008A2D7B"/>
    <w:rsid w:val="008A2E82"/>
    <w:rsid w:val="008A36F0"/>
    <w:rsid w:val="008A37AF"/>
    <w:rsid w:val="008A42F4"/>
    <w:rsid w:val="008A4C07"/>
    <w:rsid w:val="008A540B"/>
    <w:rsid w:val="008A5A87"/>
    <w:rsid w:val="008A5F4B"/>
    <w:rsid w:val="008A60D6"/>
    <w:rsid w:val="008A6C17"/>
    <w:rsid w:val="008A7FF2"/>
    <w:rsid w:val="008B0455"/>
    <w:rsid w:val="008B0773"/>
    <w:rsid w:val="008B134C"/>
    <w:rsid w:val="008B173D"/>
    <w:rsid w:val="008B196C"/>
    <w:rsid w:val="008B31EF"/>
    <w:rsid w:val="008B37D9"/>
    <w:rsid w:val="008B3826"/>
    <w:rsid w:val="008B41D1"/>
    <w:rsid w:val="008B4984"/>
    <w:rsid w:val="008B5E8E"/>
    <w:rsid w:val="008B63ED"/>
    <w:rsid w:val="008B6434"/>
    <w:rsid w:val="008B6FB4"/>
    <w:rsid w:val="008B72B8"/>
    <w:rsid w:val="008C0D28"/>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3046"/>
    <w:rsid w:val="008D3C82"/>
    <w:rsid w:val="008D55B1"/>
    <w:rsid w:val="008D615C"/>
    <w:rsid w:val="008D6EA3"/>
    <w:rsid w:val="008D7E62"/>
    <w:rsid w:val="008E00DA"/>
    <w:rsid w:val="008E06BB"/>
    <w:rsid w:val="008E1055"/>
    <w:rsid w:val="008E2C62"/>
    <w:rsid w:val="008E305C"/>
    <w:rsid w:val="008E39B3"/>
    <w:rsid w:val="008E3A98"/>
    <w:rsid w:val="008E467F"/>
    <w:rsid w:val="008E4B94"/>
    <w:rsid w:val="008E4D6B"/>
    <w:rsid w:val="008E573A"/>
    <w:rsid w:val="008E5D98"/>
    <w:rsid w:val="008E6882"/>
    <w:rsid w:val="008E7B31"/>
    <w:rsid w:val="008F090C"/>
    <w:rsid w:val="008F103E"/>
    <w:rsid w:val="008F1AC0"/>
    <w:rsid w:val="008F4AE9"/>
    <w:rsid w:val="008F631A"/>
    <w:rsid w:val="0090106A"/>
    <w:rsid w:val="009014B1"/>
    <w:rsid w:val="0090459A"/>
    <w:rsid w:val="00905CC6"/>
    <w:rsid w:val="0090632C"/>
    <w:rsid w:val="0090637B"/>
    <w:rsid w:val="0090679E"/>
    <w:rsid w:val="00906B6F"/>
    <w:rsid w:val="0090727D"/>
    <w:rsid w:val="0090736A"/>
    <w:rsid w:val="00910732"/>
    <w:rsid w:val="009108C1"/>
    <w:rsid w:val="0091135C"/>
    <w:rsid w:val="009123AB"/>
    <w:rsid w:val="00912768"/>
    <w:rsid w:val="00912835"/>
    <w:rsid w:val="00912942"/>
    <w:rsid w:val="00912DBC"/>
    <w:rsid w:val="009133F9"/>
    <w:rsid w:val="00913A7D"/>
    <w:rsid w:val="00913F02"/>
    <w:rsid w:val="00914BE1"/>
    <w:rsid w:val="0091687A"/>
    <w:rsid w:val="0091691F"/>
    <w:rsid w:val="00916C02"/>
    <w:rsid w:val="00917801"/>
    <w:rsid w:val="00920D58"/>
    <w:rsid w:val="00921F66"/>
    <w:rsid w:val="00921F7A"/>
    <w:rsid w:val="00921FD4"/>
    <w:rsid w:val="009220D4"/>
    <w:rsid w:val="00923FAC"/>
    <w:rsid w:val="009241C5"/>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35A4"/>
    <w:rsid w:val="00933A71"/>
    <w:rsid w:val="009340ED"/>
    <w:rsid w:val="009360E3"/>
    <w:rsid w:val="00936120"/>
    <w:rsid w:val="009377F4"/>
    <w:rsid w:val="009400C7"/>
    <w:rsid w:val="009404F4"/>
    <w:rsid w:val="0094071D"/>
    <w:rsid w:val="00940D57"/>
    <w:rsid w:val="00941BA1"/>
    <w:rsid w:val="00942FF1"/>
    <w:rsid w:val="009438D4"/>
    <w:rsid w:val="00943BCE"/>
    <w:rsid w:val="0094413E"/>
    <w:rsid w:val="009447FF"/>
    <w:rsid w:val="00944A51"/>
    <w:rsid w:val="00945200"/>
    <w:rsid w:val="00946456"/>
    <w:rsid w:val="00947F8B"/>
    <w:rsid w:val="009500A3"/>
    <w:rsid w:val="009503D5"/>
    <w:rsid w:val="0095183C"/>
    <w:rsid w:val="0095201A"/>
    <w:rsid w:val="009530F0"/>
    <w:rsid w:val="009535DE"/>
    <w:rsid w:val="00953B48"/>
    <w:rsid w:val="00953C0B"/>
    <w:rsid w:val="00954026"/>
    <w:rsid w:val="00954E2B"/>
    <w:rsid w:val="00955EE0"/>
    <w:rsid w:val="00956105"/>
    <w:rsid w:val="0095666A"/>
    <w:rsid w:val="00960448"/>
    <w:rsid w:val="009611B4"/>
    <w:rsid w:val="0096151B"/>
    <w:rsid w:val="0096256C"/>
    <w:rsid w:val="009647D7"/>
    <w:rsid w:val="0096488C"/>
    <w:rsid w:val="00964A52"/>
    <w:rsid w:val="00964B38"/>
    <w:rsid w:val="009656A1"/>
    <w:rsid w:val="00965E2D"/>
    <w:rsid w:val="009666CB"/>
    <w:rsid w:val="00966AA4"/>
    <w:rsid w:val="009678E6"/>
    <w:rsid w:val="0097024A"/>
    <w:rsid w:val="0097147A"/>
    <w:rsid w:val="009734E2"/>
    <w:rsid w:val="00973F3A"/>
    <w:rsid w:val="0097452E"/>
    <w:rsid w:val="0097646A"/>
    <w:rsid w:val="009771D8"/>
    <w:rsid w:val="0097746E"/>
    <w:rsid w:val="0098027B"/>
    <w:rsid w:val="00980577"/>
    <w:rsid w:val="00980F1F"/>
    <w:rsid w:val="00981C9B"/>
    <w:rsid w:val="0098281D"/>
    <w:rsid w:val="009832EE"/>
    <w:rsid w:val="00983667"/>
    <w:rsid w:val="00984573"/>
    <w:rsid w:val="0098457C"/>
    <w:rsid w:val="00984C5A"/>
    <w:rsid w:val="0098525E"/>
    <w:rsid w:val="009857DA"/>
    <w:rsid w:val="0098635C"/>
    <w:rsid w:val="00990013"/>
    <w:rsid w:val="009905B8"/>
    <w:rsid w:val="00990BFC"/>
    <w:rsid w:val="0099239D"/>
    <w:rsid w:val="009931EB"/>
    <w:rsid w:val="0099405F"/>
    <w:rsid w:val="00994131"/>
    <w:rsid w:val="009946D5"/>
    <w:rsid w:val="00995114"/>
    <w:rsid w:val="00996C15"/>
    <w:rsid w:val="0099711C"/>
    <w:rsid w:val="009971AC"/>
    <w:rsid w:val="0099794D"/>
    <w:rsid w:val="009A0AFD"/>
    <w:rsid w:val="009A0D15"/>
    <w:rsid w:val="009A0E3D"/>
    <w:rsid w:val="009A2CBC"/>
    <w:rsid w:val="009A4239"/>
    <w:rsid w:val="009A44E1"/>
    <w:rsid w:val="009A48C4"/>
    <w:rsid w:val="009A4A78"/>
    <w:rsid w:val="009A5046"/>
    <w:rsid w:val="009A504A"/>
    <w:rsid w:val="009A63E6"/>
    <w:rsid w:val="009A66FF"/>
    <w:rsid w:val="009A6F73"/>
    <w:rsid w:val="009B0785"/>
    <w:rsid w:val="009B142A"/>
    <w:rsid w:val="009B1E76"/>
    <w:rsid w:val="009B2B1C"/>
    <w:rsid w:val="009B3245"/>
    <w:rsid w:val="009B3512"/>
    <w:rsid w:val="009B3695"/>
    <w:rsid w:val="009B3FAF"/>
    <w:rsid w:val="009B4F1E"/>
    <w:rsid w:val="009B53E4"/>
    <w:rsid w:val="009B57E7"/>
    <w:rsid w:val="009B6778"/>
    <w:rsid w:val="009B70EB"/>
    <w:rsid w:val="009C04F5"/>
    <w:rsid w:val="009C17D6"/>
    <w:rsid w:val="009C1AB7"/>
    <w:rsid w:val="009C33F6"/>
    <w:rsid w:val="009C385C"/>
    <w:rsid w:val="009C39F6"/>
    <w:rsid w:val="009C50D6"/>
    <w:rsid w:val="009C54D6"/>
    <w:rsid w:val="009C59E1"/>
    <w:rsid w:val="009C5A04"/>
    <w:rsid w:val="009C5B85"/>
    <w:rsid w:val="009C68AC"/>
    <w:rsid w:val="009C6BFA"/>
    <w:rsid w:val="009C73DA"/>
    <w:rsid w:val="009C7506"/>
    <w:rsid w:val="009C7E8F"/>
    <w:rsid w:val="009D0635"/>
    <w:rsid w:val="009D09CA"/>
    <w:rsid w:val="009D12B5"/>
    <w:rsid w:val="009D18A9"/>
    <w:rsid w:val="009D2D87"/>
    <w:rsid w:val="009D3604"/>
    <w:rsid w:val="009D5323"/>
    <w:rsid w:val="009D7625"/>
    <w:rsid w:val="009E07DC"/>
    <w:rsid w:val="009E0EFA"/>
    <w:rsid w:val="009E1357"/>
    <w:rsid w:val="009E1CEC"/>
    <w:rsid w:val="009E246C"/>
    <w:rsid w:val="009E25E0"/>
    <w:rsid w:val="009E2EE9"/>
    <w:rsid w:val="009E3064"/>
    <w:rsid w:val="009E332B"/>
    <w:rsid w:val="009E34EA"/>
    <w:rsid w:val="009E39A8"/>
    <w:rsid w:val="009E447F"/>
    <w:rsid w:val="009E5894"/>
    <w:rsid w:val="009E5D38"/>
    <w:rsid w:val="009E6D86"/>
    <w:rsid w:val="009E7653"/>
    <w:rsid w:val="009F097E"/>
    <w:rsid w:val="009F0AF3"/>
    <w:rsid w:val="009F1734"/>
    <w:rsid w:val="009F3C3B"/>
    <w:rsid w:val="009F3C99"/>
    <w:rsid w:val="009F4F15"/>
    <w:rsid w:val="009F4F3F"/>
    <w:rsid w:val="009F4F55"/>
    <w:rsid w:val="009F56FF"/>
    <w:rsid w:val="009F6785"/>
    <w:rsid w:val="009F6D19"/>
    <w:rsid w:val="009F6FB1"/>
    <w:rsid w:val="009F746D"/>
    <w:rsid w:val="009F7E0A"/>
    <w:rsid w:val="00A000CD"/>
    <w:rsid w:val="00A0176E"/>
    <w:rsid w:val="00A01DAB"/>
    <w:rsid w:val="00A0314B"/>
    <w:rsid w:val="00A04CB5"/>
    <w:rsid w:val="00A04D12"/>
    <w:rsid w:val="00A05AC5"/>
    <w:rsid w:val="00A05B9B"/>
    <w:rsid w:val="00A07492"/>
    <w:rsid w:val="00A10CA8"/>
    <w:rsid w:val="00A11202"/>
    <w:rsid w:val="00A130A2"/>
    <w:rsid w:val="00A132F1"/>
    <w:rsid w:val="00A134E0"/>
    <w:rsid w:val="00A16AF2"/>
    <w:rsid w:val="00A16C5C"/>
    <w:rsid w:val="00A16D0F"/>
    <w:rsid w:val="00A206CD"/>
    <w:rsid w:val="00A20C29"/>
    <w:rsid w:val="00A21918"/>
    <w:rsid w:val="00A21A45"/>
    <w:rsid w:val="00A21BFB"/>
    <w:rsid w:val="00A2210F"/>
    <w:rsid w:val="00A234E5"/>
    <w:rsid w:val="00A2394D"/>
    <w:rsid w:val="00A2462F"/>
    <w:rsid w:val="00A24ED4"/>
    <w:rsid w:val="00A24EE9"/>
    <w:rsid w:val="00A25154"/>
    <w:rsid w:val="00A25FBC"/>
    <w:rsid w:val="00A26105"/>
    <w:rsid w:val="00A26393"/>
    <w:rsid w:val="00A26910"/>
    <w:rsid w:val="00A26BC1"/>
    <w:rsid w:val="00A30BBA"/>
    <w:rsid w:val="00A3155A"/>
    <w:rsid w:val="00A321C7"/>
    <w:rsid w:val="00A3291F"/>
    <w:rsid w:val="00A32A58"/>
    <w:rsid w:val="00A32BBC"/>
    <w:rsid w:val="00A3477D"/>
    <w:rsid w:val="00A370F9"/>
    <w:rsid w:val="00A3772E"/>
    <w:rsid w:val="00A40815"/>
    <w:rsid w:val="00A421E5"/>
    <w:rsid w:val="00A43006"/>
    <w:rsid w:val="00A43242"/>
    <w:rsid w:val="00A43445"/>
    <w:rsid w:val="00A43CC6"/>
    <w:rsid w:val="00A44AF4"/>
    <w:rsid w:val="00A4605E"/>
    <w:rsid w:val="00A4625A"/>
    <w:rsid w:val="00A47603"/>
    <w:rsid w:val="00A47CE8"/>
    <w:rsid w:val="00A50332"/>
    <w:rsid w:val="00A5050B"/>
    <w:rsid w:val="00A51E57"/>
    <w:rsid w:val="00A521DB"/>
    <w:rsid w:val="00A521E0"/>
    <w:rsid w:val="00A522A8"/>
    <w:rsid w:val="00A52D0C"/>
    <w:rsid w:val="00A52DDF"/>
    <w:rsid w:val="00A53820"/>
    <w:rsid w:val="00A53FDD"/>
    <w:rsid w:val="00A54979"/>
    <w:rsid w:val="00A55399"/>
    <w:rsid w:val="00A5644B"/>
    <w:rsid w:val="00A567F4"/>
    <w:rsid w:val="00A57512"/>
    <w:rsid w:val="00A602D7"/>
    <w:rsid w:val="00A60685"/>
    <w:rsid w:val="00A60AEE"/>
    <w:rsid w:val="00A613D7"/>
    <w:rsid w:val="00A61746"/>
    <w:rsid w:val="00A6277C"/>
    <w:rsid w:val="00A63265"/>
    <w:rsid w:val="00A63A8E"/>
    <w:rsid w:val="00A63BD5"/>
    <w:rsid w:val="00A648A2"/>
    <w:rsid w:val="00A64930"/>
    <w:rsid w:val="00A64A11"/>
    <w:rsid w:val="00A65ED8"/>
    <w:rsid w:val="00A65FC1"/>
    <w:rsid w:val="00A66601"/>
    <w:rsid w:val="00A66D66"/>
    <w:rsid w:val="00A71E01"/>
    <w:rsid w:val="00A720C0"/>
    <w:rsid w:val="00A731A7"/>
    <w:rsid w:val="00A74200"/>
    <w:rsid w:val="00A756C8"/>
    <w:rsid w:val="00A757A3"/>
    <w:rsid w:val="00A76E15"/>
    <w:rsid w:val="00A77624"/>
    <w:rsid w:val="00A802EE"/>
    <w:rsid w:val="00A807AB"/>
    <w:rsid w:val="00A80E6D"/>
    <w:rsid w:val="00A811B9"/>
    <w:rsid w:val="00A82F8D"/>
    <w:rsid w:val="00A83FBA"/>
    <w:rsid w:val="00A8432B"/>
    <w:rsid w:val="00A84558"/>
    <w:rsid w:val="00A84912"/>
    <w:rsid w:val="00A84DC5"/>
    <w:rsid w:val="00A85DBC"/>
    <w:rsid w:val="00A8685E"/>
    <w:rsid w:val="00A86EF9"/>
    <w:rsid w:val="00A879D5"/>
    <w:rsid w:val="00A87DCC"/>
    <w:rsid w:val="00A87EFF"/>
    <w:rsid w:val="00A901DC"/>
    <w:rsid w:val="00A928EF"/>
    <w:rsid w:val="00A92FC2"/>
    <w:rsid w:val="00A9347A"/>
    <w:rsid w:val="00A93742"/>
    <w:rsid w:val="00A94DD7"/>
    <w:rsid w:val="00A96928"/>
    <w:rsid w:val="00A96F8E"/>
    <w:rsid w:val="00AA1E10"/>
    <w:rsid w:val="00AA20DD"/>
    <w:rsid w:val="00AA3758"/>
    <w:rsid w:val="00AA44EE"/>
    <w:rsid w:val="00AA45A9"/>
    <w:rsid w:val="00AA4766"/>
    <w:rsid w:val="00AA51C8"/>
    <w:rsid w:val="00AA5539"/>
    <w:rsid w:val="00AA569D"/>
    <w:rsid w:val="00AA6164"/>
    <w:rsid w:val="00AA616C"/>
    <w:rsid w:val="00AA6DCB"/>
    <w:rsid w:val="00AA756D"/>
    <w:rsid w:val="00AA7A7A"/>
    <w:rsid w:val="00AA7E93"/>
    <w:rsid w:val="00AB0033"/>
    <w:rsid w:val="00AB1B96"/>
    <w:rsid w:val="00AB20E5"/>
    <w:rsid w:val="00AB28F4"/>
    <w:rsid w:val="00AB2EA7"/>
    <w:rsid w:val="00AB34F0"/>
    <w:rsid w:val="00AB36AB"/>
    <w:rsid w:val="00AB42FB"/>
    <w:rsid w:val="00AB5A23"/>
    <w:rsid w:val="00AB5AB5"/>
    <w:rsid w:val="00AB6476"/>
    <w:rsid w:val="00AB76DB"/>
    <w:rsid w:val="00AC03B1"/>
    <w:rsid w:val="00AC1129"/>
    <w:rsid w:val="00AC1B30"/>
    <w:rsid w:val="00AC21BE"/>
    <w:rsid w:val="00AC263D"/>
    <w:rsid w:val="00AC2B1A"/>
    <w:rsid w:val="00AC377E"/>
    <w:rsid w:val="00AC42AC"/>
    <w:rsid w:val="00AC5F9B"/>
    <w:rsid w:val="00AC6533"/>
    <w:rsid w:val="00AC671A"/>
    <w:rsid w:val="00AC79A2"/>
    <w:rsid w:val="00AD0350"/>
    <w:rsid w:val="00AD0F98"/>
    <w:rsid w:val="00AD10F4"/>
    <w:rsid w:val="00AD153A"/>
    <w:rsid w:val="00AD1743"/>
    <w:rsid w:val="00AD258E"/>
    <w:rsid w:val="00AD3305"/>
    <w:rsid w:val="00AD388B"/>
    <w:rsid w:val="00AD50E4"/>
    <w:rsid w:val="00AD5C10"/>
    <w:rsid w:val="00AD6862"/>
    <w:rsid w:val="00AD6AE8"/>
    <w:rsid w:val="00AD7A6B"/>
    <w:rsid w:val="00AD7C6C"/>
    <w:rsid w:val="00AE02F7"/>
    <w:rsid w:val="00AE10D2"/>
    <w:rsid w:val="00AE1EF2"/>
    <w:rsid w:val="00AE2455"/>
    <w:rsid w:val="00AE26BC"/>
    <w:rsid w:val="00AE2DD1"/>
    <w:rsid w:val="00AE38B0"/>
    <w:rsid w:val="00AE49F4"/>
    <w:rsid w:val="00AE50BF"/>
    <w:rsid w:val="00AE5A68"/>
    <w:rsid w:val="00AE6361"/>
    <w:rsid w:val="00AE6544"/>
    <w:rsid w:val="00AF06C9"/>
    <w:rsid w:val="00AF0B0D"/>
    <w:rsid w:val="00AF1831"/>
    <w:rsid w:val="00AF1C3B"/>
    <w:rsid w:val="00AF1E0F"/>
    <w:rsid w:val="00AF1E19"/>
    <w:rsid w:val="00AF2B2D"/>
    <w:rsid w:val="00AF2CB4"/>
    <w:rsid w:val="00AF2D8F"/>
    <w:rsid w:val="00AF3FCB"/>
    <w:rsid w:val="00AF58B7"/>
    <w:rsid w:val="00AF7293"/>
    <w:rsid w:val="00AF7500"/>
    <w:rsid w:val="00AF7D5D"/>
    <w:rsid w:val="00B010EF"/>
    <w:rsid w:val="00B01246"/>
    <w:rsid w:val="00B01540"/>
    <w:rsid w:val="00B03023"/>
    <w:rsid w:val="00B0333D"/>
    <w:rsid w:val="00B03C85"/>
    <w:rsid w:val="00B03E88"/>
    <w:rsid w:val="00B03F3A"/>
    <w:rsid w:val="00B045B8"/>
    <w:rsid w:val="00B05D1E"/>
    <w:rsid w:val="00B0638B"/>
    <w:rsid w:val="00B064B6"/>
    <w:rsid w:val="00B07516"/>
    <w:rsid w:val="00B07AEF"/>
    <w:rsid w:val="00B10023"/>
    <w:rsid w:val="00B101D9"/>
    <w:rsid w:val="00B10953"/>
    <w:rsid w:val="00B12132"/>
    <w:rsid w:val="00B1280A"/>
    <w:rsid w:val="00B1354C"/>
    <w:rsid w:val="00B151EC"/>
    <w:rsid w:val="00B15F1B"/>
    <w:rsid w:val="00B162E0"/>
    <w:rsid w:val="00B17575"/>
    <w:rsid w:val="00B217D9"/>
    <w:rsid w:val="00B22197"/>
    <w:rsid w:val="00B22248"/>
    <w:rsid w:val="00B22A9A"/>
    <w:rsid w:val="00B2376B"/>
    <w:rsid w:val="00B23DCA"/>
    <w:rsid w:val="00B245D1"/>
    <w:rsid w:val="00B24D97"/>
    <w:rsid w:val="00B2515B"/>
    <w:rsid w:val="00B26435"/>
    <w:rsid w:val="00B268AA"/>
    <w:rsid w:val="00B271B7"/>
    <w:rsid w:val="00B275C1"/>
    <w:rsid w:val="00B27D76"/>
    <w:rsid w:val="00B27EFE"/>
    <w:rsid w:val="00B307A6"/>
    <w:rsid w:val="00B3104E"/>
    <w:rsid w:val="00B31879"/>
    <w:rsid w:val="00B33F93"/>
    <w:rsid w:val="00B347A7"/>
    <w:rsid w:val="00B34C06"/>
    <w:rsid w:val="00B362B2"/>
    <w:rsid w:val="00B37AD0"/>
    <w:rsid w:val="00B37ADA"/>
    <w:rsid w:val="00B37E75"/>
    <w:rsid w:val="00B37EAA"/>
    <w:rsid w:val="00B37FF3"/>
    <w:rsid w:val="00B40002"/>
    <w:rsid w:val="00B4151F"/>
    <w:rsid w:val="00B41C92"/>
    <w:rsid w:val="00B42114"/>
    <w:rsid w:val="00B4280C"/>
    <w:rsid w:val="00B42E71"/>
    <w:rsid w:val="00B4459C"/>
    <w:rsid w:val="00B44A93"/>
    <w:rsid w:val="00B45112"/>
    <w:rsid w:val="00B4515B"/>
    <w:rsid w:val="00B455C4"/>
    <w:rsid w:val="00B45B7C"/>
    <w:rsid w:val="00B45FA9"/>
    <w:rsid w:val="00B4627D"/>
    <w:rsid w:val="00B46454"/>
    <w:rsid w:val="00B47A2A"/>
    <w:rsid w:val="00B47D1F"/>
    <w:rsid w:val="00B5100A"/>
    <w:rsid w:val="00B5122E"/>
    <w:rsid w:val="00B5154D"/>
    <w:rsid w:val="00B5339B"/>
    <w:rsid w:val="00B53D82"/>
    <w:rsid w:val="00B54CB3"/>
    <w:rsid w:val="00B55052"/>
    <w:rsid w:val="00B55736"/>
    <w:rsid w:val="00B557C5"/>
    <w:rsid w:val="00B55CAF"/>
    <w:rsid w:val="00B56C00"/>
    <w:rsid w:val="00B57CC3"/>
    <w:rsid w:val="00B609E8"/>
    <w:rsid w:val="00B60ACF"/>
    <w:rsid w:val="00B61003"/>
    <w:rsid w:val="00B6159F"/>
    <w:rsid w:val="00B62A55"/>
    <w:rsid w:val="00B62E8C"/>
    <w:rsid w:val="00B63374"/>
    <w:rsid w:val="00B6341F"/>
    <w:rsid w:val="00B63B57"/>
    <w:rsid w:val="00B64CED"/>
    <w:rsid w:val="00B651EC"/>
    <w:rsid w:val="00B6530F"/>
    <w:rsid w:val="00B6568F"/>
    <w:rsid w:val="00B65CEA"/>
    <w:rsid w:val="00B663B2"/>
    <w:rsid w:val="00B6684C"/>
    <w:rsid w:val="00B67880"/>
    <w:rsid w:val="00B70102"/>
    <w:rsid w:val="00B70C1F"/>
    <w:rsid w:val="00B70C96"/>
    <w:rsid w:val="00B7140B"/>
    <w:rsid w:val="00B7227F"/>
    <w:rsid w:val="00B725A0"/>
    <w:rsid w:val="00B72BDF"/>
    <w:rsid w:val="00B736E1"/>
    <w:rsid w:val="00B73999"/>
    <w:rsid w:val="00B74961"/>
    <w:rsid w:val="00B74A35"/>
    <w:rsid w:val="00B75143"/>
    <w:rsid w:val="00B754EF"/>
    <w:rsid w:val="00B75A06"/>
    <w:rsid w:val="00B77791"/>
    <w:rsid w:val="00B77F2A"/>
    <w:rsid w:val="00B801A5"/>
    <w:rsid w:val="00B81838"/>
    <w:rsid w:val="00B818E2"/>
    <w:rsid w:val="00B82233"/>
    <w:rsid w:val="00B822E6"/>
    <w:rsid w:val="00B82F80"/>
    <w:rsid w:val="00B8303E"/>
    <w:rsid w:val="00B832DF"/>
    <w:rsid w:val="00B8349B"/>
    <w:rsid w:val="00B83FC5"/>
    <w:rsid w:val="00B84793"/>
    <w:rsid w:val="00B848EA"/>
    <w:rsid w:val="00B84DD7"/>
    <w:rsid w:val="00B84E14"/>
    <w:rsid w:val="00B85E32"/>
    <w:rsid w:val="00B864A8"/>
    <w:rsid w:val="00B86A65"/>
    <w:rsid w:val="00B86B1C"/>
    <w:rsid w:val="00B86BFA"/>
    <w:rsid w:val="00B874B1"/>
    <w:rsid w:val="00B87ED4"/>
    <w:rsid w:val="00B90A12"/>
    <w:rsid w:val="00B91507"/>
    <w:rsid w:val="00B91845"/>
    <w:rsid w:val="00B91E85"/>
    <w:rsid w:val="00B91F02"/>
    <w:rsid w:val="00B92A90"/>
    <w:rsid w:val="00B92F90"/>
    <w:rsid w:val="00B93C89"/>
    <w:rsid w:val="00B94153"/>
    <w:rsid w:val="00B94618"/>
    <w:rsid w:val="00B94818"/>
    <w:rsid w:val="00B9490B"/>
    <w:rsid w:val="00B960D8"/>
    <w:rsid w:val="00B96A15"/>
    <w:rsid w:val="00B96C4D"/>
    <w:rsid w:val="00B96CC5"/>
    <w:rsid w:val="00B971B9"/>
    <w:rsid w:val="00B97605"/>
    <w:rsid w:val="00B97967"/>
    <w:rsid w:val="00B97CE5"/>
    <w:rsid w:val="00BA0CFA"/>
    <w:rsid w:val="00BA0D99"/>
    <w:rsid w:val="00BA19DA"/>
    <w:rsid w:val="00BA19FD"/>
    <w:rsid w:val="00BA21B9"/>
    <w:rsid w:val="00BA2258"/>
    <w:rsid w:val="00BA2308"/>
    <w:rsid w:val="00BA2C5A"/>
    <w:rsid w:val="00BA59CF"/>
    <w:rsid w:val="00BA5AC0"/>
    <w:rsid w:val="00BA6A2C"/>
    <w:rsid w:val="00BA6C93"/>
    <w:rsid w:val="00BA7382"/>
    <w:rsid w:val="00BB021C"/>
    <w:rsid w:val="00BB0C3B"/>
    <w:rsid w:val="00BB2F40"/>
    <w:rsid w:val="00BB328C"/>
    <w:rsid w:val="00BB46FE"/>
    <w:rsid w:val="00BB5150"/>
    <w:rsid w:val="00BB5AD0"/>
    <w:rsid w:val="00BB5FEB"/>
    <w:rsid w:val="00BB6D32"/>
    <w:rsid w:val="00BB77CB"/>
    <w:rsid w:val="00BC00BD"/>
    <w:rsid w:val="00BC0A1D"/>
    <w:rsid w:val="00BC0BA6"/>
    <w:rsid w:val="00BC1AE5"/>
    <w:rsid w:val="00BC1D79"/>
    <w:rsid w:val="00BC374C"/>
    <w:rsid w:val="00BC4582"/>
    <w:rsid w:val="00BC4881"/>
    <w:rsid w:val="00BC523A"/>
    <w:rsid w:val="00BC5370"/>
    <w:rsid w:val="00BC5373"/>
    <w:rsid w:val="00BC5719"/>
    <w:rsid w:val="00BC575D"/>
    <w:rsid w:val="00BC635E"/>
    <w:rsid w:val="00BC65B8"/>
    <w:rsid w:val="00BC6C09"/>
    <w:rsid w:val="00BC7443"/>
    <w:rsid w:val="00BD00A6"/>
    <w:rsid w:val="00BD06B0"/>
    <w:rsid w:val="00BD12DE"/>
    <w:rsid w:val="00BD14E6"/>
    <w:rsid w:val="00BD2D13"/>
    <w:rsid w:val="00BD34BF"/>
    <w:rsid w:val="00BD4C8E"/>
    <w:rsid w:val="00BD55AF"/>
    <w:rsid w:val="00BD5C0A"/>
    <w:rsid w:val="00BD5C56"/>
    <w:rsid w:val="00BD621E"/>
    <w:rsid w:val="00BD7A96"/>
    <w:rsid w:val="00BE0048"/>
    <w:rsid w:val="00BE02EB"/>
    <w:rsid w:val="00BE0517"/>
    <w:rsid w:val="00BE12B1"/>
    <w:rsid w:val="00BE2776"/>
    <w:rsid w:val="00BE2DEE"/>
    <w:rsid w:val="00BE43AD"/>
    <w:rsid w:val="00BE4407"/>
    <w:rsid w:val="00BE4B06"/>
    <w:rsid w:val="00BE4C1D"/>
    <w:rsid w:val="00BE7029"/>
    <w:rsid w:val="00BE704F"/>
    <w:rsid w:val="00BE70B7"/>
    <w:rsid w:val="00BE7136"/>
    <w:rsid w:val="00BE727B"/>
    <w:rsid w:val="00BE7690"/>
    <w:rsid w:val="00BE77A8"/>
    <w:rsid w:val="00BF071E"/>
    <w:rsid w:val="00BF0807"/>
    <w:rsid w:val="00BF185F"/>
    <w:rsid w:val="00BF1AAF"/>
    <w:rsid w:val="00BF1E8D"/>
    <w:rsid w:val="00BF2A10"/>
    <w:rsid w:val="00BF3389"/>
    <w:rsid w:val="00BF3C04"/>
    <w:rsid w:val="00BF3F69"/>
    <w:rsid w:val="00BF3FC8"/>
    <w:rsid w:val="00BF4B1E"/>
    <w:rsid w:val="00BF6033"/>
    <w:rsid w:val="00BF78D2"/>
    <w:rsid w:val="00BF799E"/>
    <w:rsid w:val="00C00DF0"/>
    <w:rsid w:val="00C01F3E"/>
    <w:rsid w:val="00C0235F"/>
    <w:rsid w:val="00C03796"/>
    <w:rsid w:val="00C0404E"/>
    <w:rsid w:val="00C0422F"/>
    <w:rsid w:val="00C049BF"/>
    <w:rsid w:val="00C04E7C"/>
    <w:rsid w:val="00C04E9A"/>
    <w:rsid w:val="00C0509B"/>
    <w:rsid w:val="00C0586F"/>
    <w:rsid w:val="00C05CD7"/>
    <w:rsid w:val="00C05E57"/>
    <w:rsid w:val="00C07CF0"/>
    <w:rsid w:val="00C07E10"/>
    <w:rsid w:val="00C10071"/>
    <w:rsid w:val="00C1109F"/>
    <w:rsid w:val="00C11829"/>
    <w:rsid w:val="00C11AF8"/>
    <w:rsid w:val="00C12733"/>
    <w:rsid w:val="00C128C8"/>
    <w:rsid w:val="00C12946"/>
    <w:rsid w:val="00C13823"/>
    <w:rsid w:val="00C13C4E"/>
    <w:rsid w:val="00C140A1"/>
    <w:rsid w:val="00C149B7"/>
    <w:rsid w:val="00C14DFF"/>
    <w:rsid w:val="00C16501"/>
    <w:rsid w:val="00C1687E"/>
    <w:rsid w:val="00C17FF2"/>
    <w:rsid w:val="00C20BFB"/>
    <w:rsid w:val="00C22272"/>
    <w:rsid w:val="00C22388"/>
    <w:rsid w:val="00C22761"/>
    <w:rsid w:val="00C2361B"/>
    <w:rsid w:val="00C24660"/>
    <w:rsid w:val="00C24A86"/>
    <w:rsid w:val="00C25711"/>
    <w:rsid w:val="00C26E65"/>
    <w:rsid w:val="00C26FAC"/>
    <w:rsid w:val="00C2735F"/>
    <w:rsid w:val="00C27E63"/>
    <w:rsid w:val="00C27EBA"/>
    <w:rsid w:val="00C302FE"/>
    <w:rsid w:val="00C305CA"/>
    <w:rsid w:val="00C3123C"/>
    <w:rsid w:val="00C31FFD"/>
    <w:rsid w:val="00C323D8"/>
    <w:rsid w:val="00C33B94"/>
    <w:rsid w:val="00C341F2"/>
    <w:rsid w:val="00C34476"/>
    <w:rsid w:val="00C349B3"/>
    <w:rsid w:val="00C35111"/>
    <w:rsid w:val="00C35215"/>
    <w:rsid w:val="00C36017"/>
    <w:rsid w:val="00C360EF"/>
    <w:rsid w:val="00C41912"/>
    <w:rsid w:val="00C425E9"/>
    <w:rsid w:val="00C42801"/>
    <w:rsid w:val="00C42ABC"/>
    <w:rsid w:val="00C43264"/>
    <w:rsid w:val="00C441C8"/>
    <w:rsid w:val="00C445FA"/>
    <w:rsid w:val="00C452A9"/>
    <w:rsid w:val="00C45AE1"/>
    <w:rsid w:val="00C46791"/>
    <w:rsid w:val="00C46A14"/>
    <w:rsid w:val="00C46CB5"/>
    <w:rsid w:val="00C503ED"/>
    <w:rsid w:val="00C50817"/>
    <w:rsid w:val="00C51412"/>
    <w:rsid w:val="00C52833"/>
    <w:rsid w:val="00C52C18"/>
    <w:rsid w:val="00C52DD2"/>
    <w:rsid w:val="00C5317F"/>
    <w:rsid w:val="00C53255"/>
    <w:rsid w:val="00C537E1"/>
    <w:rsid w:val="00C5404A"/>
    <w:rsid w:val="00C5523C"/>
    <w:rsid w:val="00C5531F"/>
    <w:rsid w:val="00C56361"/>
    <w:rsid w:val="00C56B7B"/>
    <w:rsid w:val="00C56C4F"/>
    <w:rsid w:val="00C57C85"/>
    <w:rsid w:val="00C601A6"/>
    <w:rsid w:val="00C611F0"/>
    <w:rsid w:val="00C6129F"/>
    <w:rsid w:val="00C61D2E"/>
    <w:rsid w:val="00C61D97"/>
    <w:rsid w:val="00C62636"/>
    <w:rsid w:val="00C62B34"/>
    <w:rsid w:val="00C6466C"/>
    <w:rsid w:val="00C64953"/>
    <w:rsid w:val="00C64B59"/>
    <w:rsid w:val="00C64F31"/>
    <w:rsid w:val="00C6619F"/>
    <w:rsid w:val="00C66360"/>
    <w:rsid w:val="00C67807"/>
    <w:rsid w:val="00C679A8"/>
    <w:rsid w:val="00C71455"/>
    <w:rsid w:val="00C71A62"/>
    <w:rsid w:val="00C72DA8"/>
    <w:rsid w:val="00C73086"/>
    <w:rsid w:val="00C7390F"/>
    <w:rsid w:val="00C74075"/>
    <w:rsid w:val="00C74AE8"/>
    <w:rsid w:val="00C75EE1"/>
    <w:rsid w:val="00C7750C"/>
    <w:rsid w:val="00C778C3"/>
    <w:rsid w:val="00C80CFF"/>
    <w:rsid w:val="00C81098"/>
    <w:rsid w:val="00C8182A"/>
    <w:rsid w:val="00C832DD"/>
    <w:rsid w:val="00C839B2"/>
    <w:rsid w:val="00C859C3"/>
    <w:rsid w:val="00C86872"/>
    <w:rsid w:val="00C87E09"/>
    <w:rsid w:val="00C87E5E"/>
    <w:rsid w:val="00C914AC"/>
    <w:rsid w:val="00C919EB"/>
    <w:rsid w:val="00C92047"/>
    <w:rsid w:val="00C92A46"/>
    <w:rsid w:val="00C92B2B"/>
    <w:rsid w:val="00C92C9C"/>
    <w:rsid w:val="00C930FF"/>
    <w:rsid w:val="00C93EF3"/>
    <w:rsid w:val="00C95E7E"/>
    <w:rsid w:val="00C9617F"/>
    <w:rsid w:val="00C96D3A"/>
    <w:rsid w:val="00C971E8"/>
    <w:rsid w:val="00C97473"/>
    <w:rsid w:val="00C97954"/>
    <w:rsid w:val="00CA092A"/>
    <w:rsid w:val="00CA1036"/>
    <w:rsid w:val="00CA1611"/>
    <w:rsid w:val="00CA346B"/>
    <w:rsid w:val="00CA3CF0"/>
    <w:rsid w:val="00CA437B"/>
    <w:rsid w:val="00CA4C87"/>
    <w:rsid w:val="00CA4DFF"/>
    <w:rsid w:val="00CA60C3"/>
    <w:rsid w:val="00CA6355"/>
    <w:rsid w:val="00CA78BC"/>
    <w:rsid w:val="00CA7D27"/>
    <w:rsid w:val="00CB0244"/>
    <w:rsid w:val="00CB08CA"/>
    <w:rsid w:val="00CB109D"/>
    <w:rsid w:val="00CB15C8"/>
    <w:rsid w:val="00CB1B23"/>
    <w:rsid w:val="00CB24FC"/>
    <w:rsid w:val="00CB2710"/>
    <w:rsid w:val="00CB2C65"/>
    <w:rsid w:val="00CB2CBA"/>
    <w:rsid w:val="00CB3F6D"/>
    <w:rsid w:val="00CB4ACF"/>
    <w:rsid w:val="00CB5187"/>
    <w:rsid w:val="00CB67F0"/>
    <w:rsid w:val="00CB6FC7"/>
    <w:rsid w:val="00CB77FD"/>
    <w:rsid w:val="00CB7885"/>
    <w:rsid w:val="00CB7AC5"/>
    <w:rsid w:val="00CB7C4B"/>
    <w:rsid w:val="00CC0133"/>
    <w:rsid w:val="00CC035A"/>
    <w:rsid w:val="00CC13B2"/>
    <w:rsid w:val="00CC13B3"/>
    <w:rsid w:val="00CC1FD2"/>
    <w:rsid w:val="00CC2400"/>
    <w:rsid w:val="00CC3110"/>
    <w:rsid w:val="00CC33C8"/>
    <w:rsid w:val="00CC41A5"/>
    <w:rsid w:val="00CC463C"/>
    <w:rsid w:val="00CC47F5"/>
    <w:rsid w:val="00CC5B82"/>
    <w:rsid w:val="00CC7209"/>
    <w:rsid w:val="00CC75B4"/>
    <w:rsid w:val="00CC7C30"/>
    <w:rsid w:val="00CD0C1D"/>
    <w:rsid w:val="00CD1BC5"/>
    <w:rsid w:val="00CD1EAC"/>
    <w:rsid w:val="00CD2805"/>
    <w:rsid w:val="00CD40A3"/>
    <w:rsid w:val="00CD49C8"/>
    <w:rsid w:val="00CD4C14"/>
    <w:rsid w:val="00CD4F30"/>
    <w:rsid w:val="00CD5674"/>
    <w:rsid w:val="00CD56B6"/>
    <w:rsid w:val="00CD5C16"/>
    <w:rsid w:val="00CD617C"/>
    <w:rsid w:val="00CD75E4"/>
    <w:rsid w:val="00CE0304"/>
    <w:rsid w:val="00CE087C"/>
    <w:rsid w:val="00CE1322"/>
    <w:rsid w:val="00CE16FC"/>
    <w:rsid w:val="00CE17A8"/>
    <w:rsid w:val="00CE1C51"/>
    <w:rsid w:val="00CE2912"/>
    <w:rsid w:val="00CE34AC"/>
    <w:rsid w:val="00CE3D76"/>
    <w:rsid w:val="00CE4242"/>
    <w:rsid w:val="00CE5451"/>
    <w:rsid w:val="00CE716A"/>
    <w:rsid w:val="00CE7D28"/>
    <w:rsid w:val="00CF0195"/>
    <w:rsid w:val="00CF0B33"/>
    <w:rsid w:val="00CF11BB"/>
    <w:rsid w:val="00CF2454"/>
    <w:rsid w:val="00CF39F1"/>
    <w:rsid w:val="00CF3A2C"/>
    <w:rsid w:val="00CF4754"/>
    <w:rsid w:val="00CF5D55"/>
    <w:rsid w:val="00CF626E"/>
    <w:rsid w:val="00CF62CC"/>
    <w:rsid w:val="00CF66CC"/>
    <w:rsid w:val="00CF6AE0"/>
    <w:rsid w:val="00D00AF4"/>
    <w:rsid w:val="00D014A6"/>
    <w:rsid w:val="00D02345"/>
    <w:rsid w:val="00D02C31"/>
    <w:rsid w:val="00D02F48"/>
    <w:rsid w:val="00D03F84"/>
    <w:rsid w:val="00D04173"/>
    <w:rsid w:val="00D0630C"/>
    <w:rsid w:val="00D0644C"/>
    <w:rsid w:val="00D06CE8"/>
    <w:rsid w:val="00D06CFC"/>
    <w:rsid w:val="00D07622"/>
    <w:rsid w:val="00D07C57"/>
    <w:rsid w:val="00D07D90"/>
    <w:rsid w:val="00D10CCB"/>
    <w:rsid w:val="00D1193D"/>
    <w:rsid w:val="00D12299"/>
    <w:rsid w:val="00D12F77"/>
    <w:rsid w:val="00D14083"/>
    <w:rsid w:val="00D143C5"/>
    <w:rsid w:val="00D149C9"/>
    <w:rsid w:val="00D15BF1"/>
    <w:rsid w:val="00D20199"/>
    <w:rsid w:val="00D204F3"/>
    <w:rsid w:val="00D20856"/>
    <w:rsid w:val="00D20A7E"/>
    <w:rsid w:val="00D20CD6"/>
    <w:rsid w:val="00D21457"/>
    <w:rsid w:val="00D21466"/>
    <w:rsid w:val="00D21571"/>
    <w:rsid w:val="00D226C3"/>
    <w:rsid w:val="00D232CB"/>
    <w:rsid w:val="00D240CC"/>
    <w:rsid w:val="00D241F8"/>
    <w:rsid w:val="00D248E0"/>
    <w:rsid w:val="00D24B80"/>
    <w:rsid w:val="00D255AD"/>
    <w:rsid w:val="00D25EDE"/>
    <w:rsid w:val="00D26909"/>
    <w:rsid w:val="00D26A38"/>
    <w:rsid w:val="00D316C7"/>
    <w:rsid w:val="00D31E07"/>
    <w:rsid w:val="00D328C4"/>
    <w:rsid w:val="00D32ABE"/>
    <w:rsid w:val="00D32D97"/>
    <w:rsid w:val="00D32DE5"/>
    <w:rsid w:val="00D33AEA"/>
    <w:rsid w:val="00D33C25"/>
    <w:rsid w:val="00D35247"/>
    <w:rsid w:val="00D3562A"/>
    <w:rsid w:val="00D3565B"/>
    <w:rsid w:val="00D362DB"/>
    <w:rsid w:val="00D36C79"/>
    <w:rsid w:val="00D36E1A"/>
    <w:rsid w:val="00D40E3B"/>
    <w:rsid w:val="00D435A3"/>
    <w:rsid w:val="00D43688"/>
    <w:rsid w:val="00D43F2A"/>
    <w:rsid w:val="00D448CC"/>
    <w:rsid w:val="00D45A2B"/>
    <w:rsid w:val="00D461C6"/>
    <w:rsid w:val="00D4654E"/>
    <w:rsid w:val="00D47531"/>
    <w:rsid w:val="00D47B97"/>
    <w:rsid w:val="00D5147D"/>
    <w:rsid w:val="00D519F9"/>
    <w:rsid w:val="00D51C0D"/>
    <w:rsid w:val="00D527DC"/>
    <w:rsid w:val="00D52C61"/>
    <w:rsid w:val="00D530B7"/>
    <w:rsid w:val="00D53139"/>
    <w:rsid w:val="00D5389C"/>
    <w:rsid w:val="00D539A4"/>
    <w:rsid w:val="00D53F10"/>
    <w:rsid w:val="00D54048"/>
    <w:rsid w:val="00D54760"/>
    <w:rsid w:val="00D5480D"/>
    <w:rsid w:val="00D54A32"/>
    <w:rsid w:val="00D54C00"/>
    <w:rsid w:val="00D55297"/>
    <w:rsid w:val="00D5596A"/>
    <w:rsid w:val="00D55981"/>
    <w:rsid w:val="00D55BC2"/>
    <w:rsid w:val="00D5697B"/>
    <w:rsid w:val="00D5737F"/>
    <w:rsid w:val="00D57B3A"/>
    <w:rsid w:val="00D57D7C"/>
    <w:rsid w:val="00D57DD0"/>
    <w:rsid w:val="00D615F9"/>
    <w:rsid w:val="00D62A36"/>
    <w:rsid w:val="00D635B8"/>
    <w:rsid w:val="00D64353"/>
    <w:rsid w:val="00D648ED"/>
    <w:rsid w:val="00D650D4"/>
    <w:rsid w:val="00D651AB"/>
    <w:rsid w:val="00D65285"/>
    <w:rsid w:val="00D655A0"/>
    <w:rsid w:val="00D664E6"/>
    <w:rsid w:val="00D666D6"/>
    <w:rsid w:val="00D66EE7"/>
    <w:rsid w:val="00D70ADD"/>
    <w:rsid w:val="00D71078"/>
    <w:rsid w:val="00D710C1"/>
    <w:rsid w:val="00D7174A"/>
    <w:rsid w:val="00D72407"/>
    <w:rsid w:val="00D729BC"/>
    <w:rsid w:val="00D73139"/>
    <w:rsid w:val="00D734E6"/>
    <w:rsid w:val="00D7414D"/>
    <w:rsid w:val="00D74DE7"/>
    <w:rsid w:val="00D7560B"/>
    <w:rsid w:val="00D76BD5"/>
    <w:rsid w:val="00D7775F"/>
    <w:rsid w:val="00D77C97"/>
    <w:rsid w:val="00D80BAB"/>
    <w:rsid w:val="00D80DE0"/>
    <w:rsid w:val="00D81666"/>
    <w:rsid w:val="00D819A3"/>
    <w:rsid w:val="00D82618"/>
    <w:rsid w:val="00D83981"/>
    <w:rsid w:val="00D8435F"/>
    <w:rsid w:val="00D857A2"/>
    <w:rsid w:val="00D8687B"/>
    <w:rsid w:val="00D86F13"/>
    <w:rsid w:val="00D87968"/>
    <w:rsid w:val="00D91510"/>
    <w:rsid w:val="00D91819"/>
    <w:rsid w:val="00D91AF4"/>
    <w:rsid w:val="00D91B36"/>
    <w:rsid w:val="00D92395"/>
    <w:rsid w:val="00D924AC"/>
    <w:rsid w:val="00D9282A"/>
    <w:rsid w:val="00D9286A"/>
    <w:rsid w:val="00D93C79"/>
    <w:rsid w:val="00D93F59"/>
    <w:rsid w:val="00D93FEF"/>
    <w:rsid w:val="00D940CF"/>
    <w:rsid w:val="00D95A69"/>
    <w:rsid w:val="00D9625D"/>
    <w:rsid w:val="00D964D4"/>
    <w:rsid w:val="00D96D60"/>
    <w:rsid w:val="00D97CC7"/>
    <w:rsid w:val="00DA0FFB"/>
    <w:rsid w:val="00DA1A99"/>
    <w:rsid w:val="00DA1C0B"/>
    <w:rsid w:val="00DA2061"/>
    <w:rsid w:val="00DA310E"/>
    <w:rsid w:val="00DA32A5"/>
    <w:rsid w:val="00DA49CB"/>
    <w:rsid w:val="00DA4E05"/>
    <w:rsid w:val="00DA5692"/>
    <w:rsid w:val="00DA5DB9"/>
    <w:rsid w:val="00DA5F4C"/>
    <w:rsid w:val="00DA6CB6"/>
    <w:rsid w:val="00DA7080"/>
    <w:rsid w:val="00DA774A"/>
    <w:rsid w:val="00DB03A7"/>
    <w:rsid w:val="00DB2BDF"/>
    <w:rsid w:val="00DB3591"/>
    <w:rsid w:val="00DB4E35"/>
    <w:rsid w:val="00DB515C"/>
    <w:rsid w:val="00DB5641"/>
    <w:rsid w:val="00DB631E"/>
    <w:rsid w:val="00DB6504"/>
    <w:rsid w:val="00DB69B9"/>
    <w:rsid w:val="00DB6A66"/>
    <w:rsid w:val="00DB70C9"/>
    <w:rsid w:val="00DC0717"/>
    <w:rsid w:val="00DC103E"/>
    <w:rsid w:val="00DC231B"/>
    <w:rsid w:val="00DC2CEE"/>
    <w:rsid w:val="00DC2E76"/>
    <w:rsid w:val="00DC312F"/>
    <w:rsid w:val="00DC46EE"/>
    <w:rsid w:val="00DC5008"/>
    <w:rsid w:val="00DC6A77"/>
    <w:rsid w:val="00DC7771"/>
    <w:rsid w:val="00DD0263"/>
    <w:rsid w:val="00DD02B6"/>
    <w:rsid w:val="00DD0592"/>
    <w:rsid w:val="00DD0F6D"/>
    <w:rsid w:val="00DD1519"/>
    <w:rsid w:val="00DD2ECC"/>
    <w:rsid w:val="00DD3DF5"/>
    <w:rsid w:val="00DD3FC7"/>
    <w:rsid w:val="00DD5F06"/>
    <w:rsid w:val="00DD7397"/>
    <w:rsid w:val="00DD7564"/>
    <w:rsid w:val="00DE06A2"/>
    <w:rsid w:val="00DE06E4"/>
    <w:rsid w:val="00DE080B"/>
    <w:rsid w:val="00DE0AC2"/>
    <w:rsid w:val="00DE0E19"/>
    <w:rsid w:val="00DE1CA4"/>
    <w:rsid w:val="00DE20A4"/>
    <w:rsid w:val="00DE28F7"/>
    <w:rsid w:val="00DE354D"/>
    <w:rsid w:val="00DE399D"/>
    <w:rsid w:val="00DE4C58"/>
    <w:rsid w:val="00DE4F2D"/>
    <w:rsid w:val="00DE5002"/>
    <w:rsid w:val="00DE505B"/>
    <w:rsid w:val="00DE60E3"/>
    <w:rsid w:val="00DE6A02"/>
    <w:rsid w:val="00DE7089"/>
    <w:rsid w:val="00DF0B13"/>
    <w:rsid w:val="00DF0D16"/>
    <w:rsid w:val="00DF1600"/>
    <w:rsid w:val="00DF17A1"/>
    <w:rsid w:val="00DF1942"/>
    <w:rsid w:val="00DF1A8D"/>
    <w:rsid w:val="00DF2C67"/>
    <w:rsid w:val="00DF3CB3"/>
    <w:rsid w:val="00DF40ED"/>
    <w:rsid w:val="00DF48D6"/>
    <w:rsid w:val="00DF506D"/>
    <w:rsid w:val="00DF6C17"/>
    <w:rsid w:val="00DF6F8E"/>
    <w:rsid w:val="00DF793A"/>
    <w:rsid w:val="00DF7AC2"/>
    <w:rsid w:val="00E00ABC"/>
    <w:rsid w:val="00E02F74"/>
    <w:rsid w:val="00E048C2"/>
    <w:rsid w:val="00E04917"/>
    <w:rsid w:val="00E05099"/>
    <w:rsid w:val="00E0554A"/>
    <w:rsid w:val="00E0586E"/>
    <w:rsid w:val="00E05F4E"/>
    <w:rsid w:val="00E07253"/>
    <w:rsid w:val="00E07297"/>
    <w:rsid w:val="00E0780F"/>
    <w:rsid w:val="00E07C6E"/>
    <w:rsid w:val="00E119AE"/>
    <w:rsid w:val="00E11BDE"/>
    <w:rsid w:val="00E133DA"/>
    <w:rsid w:val="00E13BF6"/>
    <w:rsid w:val="00E1442B"/>
    <w:rsid w:val="00E15948"/>
    <w:rsid w:val="00E16F27"/>
    <w:rsid w:val="00E172DA"/>
    <w:rsid w:val="00E174ED"/>
    <w:rsid w:val="00E17A44"/>
    <w:rsid w:val="00E17C41"/>
    <w:rsid w:val="00E17FC7"/>
    <w:rsid w:val="00E20133"/>
    <w:rsid w:val="00E20A10"/>
    <w:rsid w:val="00E20EBB"/>
    <w:rsid w:val="00E22C37"/>
    <w:rsid w:val="00E22E87"/>
    <w:rsid w:val="00E23118"/>
    <w:rsid w:val="00E23138"/>
    <w:rsid w:val="00E2323A"/>
    <w:rsid w:val="00E238C2"/>
    <w:rsid w:val="00E23A5A"/>
    <w:rsid w:val="00E23EAE"/>
    <w:rsid w:val="00E255D8"/>
    <w:rsid w:val="00E25627"/>
    <w:rsid w:val="00E26D95"/>
    <w:rsid w:val="00E2759D"/>
    <w:rsid w:val="00E30BA4"/>
    <w:rsid w:val="00E30DF5"/>
    <w:rsid w:val="00E32180"/>
    <w:rsid w:val="00E32DC7"/>
    <w:rsid w:val="00E352DF"/>
    <w:rsid w:val="00E3585C"/>
    <w:rsid w:val="00E368F1"/>
    <w:rsid w:val="00E36BEB"/>
    <w:rsid w:val="00E37D5D"/>
    <w:rsid w:val="00E40163"/>
    <w:rsid w:val="00E406ED"/>
    <w:rsid w:val="00E40CD2"/>
    <w:rsid w:val="00E422E0"/>
    <w:rsid w:val="00E4339A"/>
    <w:rsid w:val="00E435A9"/>
    <w:rsid w:val="00E436F6"/>
    <w:rsid w:val="00E436F8"/>
    <w:rsid w:val="00E43975"/>
    <w:rsid w:val="00E43BCA"/>
    <w:rsid w:val="00E43F05"/>
    <w:rsid w:val="00E447BC"/>
    <w:rsid w:val="00E4594A"/>
    <w:rsid w:val="00E45BD8"/>
    <w:rsid w:val="00E476E3"/>
    <w:rsid w:val="00E479CD"/>
    <w:rsid w:val="00E5026C"/>
    <w:rsid w:val="00E5068E"/>
    <w:rsid w:val="00E51085"/>
    <w:rsid w:val="00E51B85"/>
    <w:rsid w:val="00E52CD9"/>
    <w:rsid w:val="00E53391"/>
    <w:rsid w:val="00E53561"/>
    <w:rsid w:val="00E538F4"/>
    <w:rsid w:val="00E53F35"/>
    <w:rsid w:val="00E55BA3"/>
    <w:rsid w:val="00E55E02"/>
    <w:rsid w:val="00E570FB"/>
    <w:rsid w:val="00E574D4"/>
    <w:rsid w:val="00E57B80"/>
    <w:rsid w:val="00E600BA"/>
    <w:rsid w:val="00E60741"/>
    <w:rsid w:val="00E609BF"/>
    <w:rsid w:val="00E60B88"/>
    <w:rsid w:val="00E60BBE"/>
    <w:rsid w:val="00E61537"/>
    <w:rsid w:val="00E618F1"/>
    <w:rsid w:val="00E62399"/>
    <w:rsid w:val="00E623C5"/>
    <w:rsid w:val="00E63176"/>
    <w:rsid w:val="00E63312"/>
    <w:rsid w:val="00E63BCC"/>
    <w:rsid w:val="00E643ED"/>
    <w:rsid w:val="00E64DE2"/>
    <w:rsid w:val="00E65F05"/>
    <w:rsid w:val="00E666B6"/>
    <w:rsid w:val="00E66DC6"/>
    <w:rsid w:val="00E7041D"/>
    <w:rsid w:val="00E710F7"/>
    <w:rsid w:val="00E72E55"/>
    <w:rsid w:val="00E7304A"/>
    <w:rsid w:val="00E737A5"/>
    <w:rsid w:val="00E7401B"/>
    <w:rsid w:val="00E74AE0"/>
    <w:rsid w:val="00E74D11"/>
    <w:rsid w:val="00E75101"/>
    <w:rsid w:val="00E75F3E"/>
    <w:rsid w:val="00E76775"/>
    <w:rsid w:val="00E76AD9"/>
    <w:rsid w:val="00E77C5C"/>
    <w:rsid w:val="00E80739"/>
    <w:rsid w:val="00E81F68"/>
    <w:rsid w:val="00E8235D"/>
    <w:rsid w:val="00E82A37"/>
    <w:rsid w:val="00E83F6E"/>
    <w:rsid w:val="00E85045"/>
    <w:rsid w:val="00E85B74"/>
    <w:rsid w:val="00E85C06"/>
    <w:rsid w:val="00E86079"/>
    <w:rsid w:val="00E86901"/>
    <w:rsid w:val="00E8700B"/>
    <w:rsid w:val="00E91405"/>
    <w:rsid w:val="00E91CF9"/>
    <w:rsid w:val="00E92ADA"/>
    <w:rsid w:val="00E939BF"/>
    <w:rsid w:val="00E93CCA"/>
    <w:rsid w:val="00E94AED"/>
    <w:rsid w:val="00E952C9"/>
    <w:rsid w:val="00E958EE"/>
    <w:rsid w:val="00E95A89"/>
    <w:rsid w:val="00E96643"/>
    <w:rsid w:val="00E97726"/>
    <w:rsid w:val="00E97786"/>
    <w:rsid w:val="00EA045B"/>
    <w:rsid w:val="00EA0C39"/>
    <w:rsid w:val="00EA19C5"/>
    <w:rsid w:val="00EA1DC2"/>
    <w:rsid w:val="00EA289F"/>
    <w:rsid w:val="00EA29A6"/>
    <w:rsid w:val="00EA305C"/>
    <w:rsid w:val="00EA3422"/>
    <w:rsid w:val="00EA3B7A"/>
    <w:rsid w:val="00EA477D"/>
    <w:rsid w:val="00EA5AC6"/>
    <w:rsid w:val="00EA5B72"/>
    <w:rsid w:val="00EA660F"/>
    <w:rsid w:val="00EA67B7"/>
    <w:rsid w:val="00EA73A7"/>
    <w:rsid w:val="00EA75AC"/>
    <w:rsid w:val="00EA7757"/>
    <w:rsid w:val="00EB0620"/>
    <w:rsid w:val="00EB3BA3"/>
    <w:rsid w:val="00EB40C1"/>
    <w:rsid w:val="00EB4BE6"/>
    <w:rsid w:val="00EB4EE0"/>
    <w:rsid w:val="00EB5F15"/>
    <w:rsid w:val="00EB67CD"/>
    <w:rsid w:val="00EB721F"/>
    <w:rsid w:val="00EB7CF5"/>
    <w:rsid w:val="00EC0475"/>
    <w:rsid w:val="00EC1F97"/>
    <w:rsid w:val="00EC30C8"/>
    <w:rsid w:val="00EC3550"/>
    <w:rsid w:val="00EC3663"/>
    <w:rsid w:val="00EC3F0D"/>
    <w:rsid w:val="00EC4127"/>
    <w:rsid w:val="00EC47CF"/>
    <w:rsid w:val="00EC52BB"/>
    <w:rsid w:val="00EC6127"/>
    <w:rsid w:val="00EC6565"/>
    <w:rsid w:val="00EC6CA6"/>
    <w:rsid w:val="00EC6F80"/>
    <w:rsid w:val="00EC70B2"/>
    <w:rsid w:val="00EC74BA"/>
    <w:rsid w:val="00ED112D"/>
    <w:rsid w:val="00ED1CEA"/>
    <w:rsid w:val="00ED2F2C"/>
    <w:rsid w:val="00ED33C4"/>
    <w:rsid w:val="00ED34A7"/>
    <w:rsid w:val="00ED3CB8"/>
    <w:rsid w:val="00ED4168"/>
    <w:rsid w:val="00ED6501"/>
    <w:rsid w:val="00ED6C46"/>
    <w:rsid w:val="00ED78E3"/>
    <w:rsid w:val="00ED7930"/>
    <w:rsid w:val="00ED7971"/>
    <w:rsid w:val="00EE0712"/>
    <w:rsid w:val="00EE0C82"/>
    <w:rsid w:val="00EE0DBC"/>
    <w:rsid w:val="00EE1B1F"/>
    <w:rsid w:val="00EE21FE"/>
    <w:rsid w:val="00EE33F9"/>
    <w:rsid w:val="00EE3575"/>
    <w:rsid w:val="00EE3F02"/>
    <w:rsid w:val="00EE3FCC"/>
    <w:rsid w:val="00EE4CAA"/>
    <w:rsid w:val="00EE5CBA"/>
    <w:rsid w:val="00EE774F"/>
    <w:rsid w:val="00EE7DC9"/>
    <w:rsid w:val="00EF0D65"/>
    <w:rsid w:val="00EF1418"/>
    <w:rsid w:val="00EF1C20"/>
    <w:rsid w:val="00EF2BA9"/>
    <w:rsid w:val="00EF428A"/>
    <w:rsid w:val="00EF44AF"/>
    <w:rsid w:val="00EF480A"/>
    <w:rsid w:val="00EF4E35"/>
    <w:rsid w:val="00EF4FC1"/>
    <w:rsid w:val="00EF5282"/>
    <w:rsid w:val="00EF550F"/>
    <w:rsid w:val="00EF554A"/>
    <w:rsid w:val="00EF5709"/>
    <w:rsid w:val="00EF5E0D"/>
    <w:rsid w:val="00EF6F96"/>
    <w:rsid w:val="00EF759C"/>
    <w:rsid w:val="00EF7A6E"/>
    <w:rsid w:val="00F00113"/>
    <w:rsid w:val="00F0110A"/>
    <w:rsid w:val="00F02418"/>
    <w:rsid w:val="00F031AD"/>
    <w:rsid w:val="00F036CB"/>
    <w:rsid w:val="00F03B4A"/>
    <w:rsid w:val="00F051BB"/>
    <w:rsid w:val="00F05936"/>
    <w:rsid w:val="00F06FFA"/>
    <w:rsid w:val="00F071CB"/>
    <w:rsid w:val="00F073E0"/>
    <w:rsid w:val="00F076F7"/>
    <w:rsid w:val="00F07E70"/>
    <w:rsid w:val="00F102F3"/>
    <w:rsid w:val="00F10FAB"/>
    <w:rsid w:val="00F1100C"/>
    <w:rsid w:val="00F12090"/>
    <w:rsid w:val="00F128D7"/>
    <w:rsid w:val="00F12F96"/>
    <w:rsid w:val="00F1312E"/>
    <w:rsid w:val="00F15600"/>
    <w:rsid w:val="00F15804"/>
    <w:rsid w:val="00F1587B"/>
    <w:rsid w:val="00F15BE9"/>
    <w:rsid w:val="00F160CC"/>
    <w:rsid w:val="00F17307"/>
    <w:rsid w:val="00F17EC9"/>
    <w:rsid w:val="00F2090D"/>
    <w:rsid w:val="00F21C8E"/>
    <w:rsid w:val="00F22140"/>
    <w:rsid w:val="00F2257B"/>
    <w:rsid w:val="00F23749"/>
    <w:rsid w:val="00F24545"/>
    <w:rsid w:val="00F2494A"/>
    <w:rsid w:val="00F24D96"/>
    <w:rsid w:val="00F2546A"/>
    <w:rsid w:val="00F26745"/>
    <w:rsid w:val="00F26753"/>
    <w:rsid w:val="00F300AD"/>
    <w:rsid w:val="00F303B4"/>
    <w:rsid w:val="00F303E9"/>
    <w:rsid w:val="00F306B4"/>
    <w:rsid w:val="00F306FF"/>
    <w:rsid w:val="00F30CA0"/>
    <w:rsid w:val="00F30FCD"/>
    <w:rsid w:val="00F341DD"/>
    <w:rsid w:val="00F343D0"/>
    <w:rsid w:val="00F348C1"/>
    <w:rsid w:val="00F35285"/>
    <w:rsid w:val="00F35606"/>
    <w:rsid w:val="00F359D8"/>
    <w:rsid w:val="00F37A52"/>
    <w:rsid w:val="00F40123"/>
    <w:rsid w:val="00F431CC"/>
    <w:rsid w:val="00F446DC"/>
    <w:rsid w:val="00F45608"/>
    <w:rsid w:val="00F456D0"/>
    <w:rsid w:val="00F47C01"/>
    <w:rsid w:val="00F50F87"/>
    <w:rsid w:val="00F518ED"/>
    <w:rsid w:val="00F5243F"/>
    <w:rsid w:val="00F52DBD"/>
    <w:rsid w:val="00F53B6D"/>
    <w:rsid w:val="00F553AD"/>
    <w:rsid w:val="00F55433"/>
    <w:rsid w:val="00F56283"/>
    <w:rsid w:val="00F573BA"/>
    <w:rsid w:val="00F575D0"/>
    <w:rsid w:val="00F617E2"/>
    <w:rsid w:val="00F61AA4"/>
    <w:rsid w:val="00F6230B"/>
    <w:rsid w:val="00F62763"/>
    <w:rsid w:val="00F645B8"/>
    <w:rsid w:val="00F672A1"/>
    <w:rsid w:val="00F6771C"/>
    <w:rsid w:val="00F67CE6"/>
    <w:rsid w:val="00F706E9"/>
    <w:rsid w:val="00F72A7D"/>
    <w:rsid w:val="00F72B52"/>
    <w:rsid w:val="00F733B2"/>
    <w:rsid w:val="00F734D5"/>
    <w:rsid w:val="00F73C53"/>
    <w:rsid w:val="00F75AFD"/>
    <w:rsid w:val="00F76819"/>
    <w:rsid w:val="00F772B9"/>
    <w:rsid w:val="00F80617"/>
    <w:rsid w:val="00F80F1B"/>
    <w:rsid w:val="00F80FF5"/>
    <w:rsid w:val="00F81342"/>
    <w:rsid w:val="00F814F0"/>
    <w:rsid w:val="00F81532"/>
    <w:rsid w:val="00F81F33"/>
    <w:rsid w:val="00F8214E"/>
    <w:rsid w:val="00F8303E"/>
    <w:rsid w:val="00F83BFB"/>
    <w:rsid w:val="00F83DD3"/>
    <w:rsid w:val="00F83E5F"/>
    <w:rsid w:val="00F84B14"/>
    <w:rsid w:val="00F855B8"/>
    <w:rsid w:val="00F8774C"/>
    <w:rsid w:val="00F907A7"/>
    <w:rsid w:val="00F90AD4"/>
    <w:rsid w:val="00F9172A"/>
    <w:rsid w:val="00F921F7"/>
    <w:rsid w:val="00F92340"/>
    <w:rsid w:val="00F92400"/>
    <w:rsid w:val="00F93928"/>
    <w:rsid w:val="00F94CB9"/>
    <w:rsid w:val="00F965B3"/>
    <w:rsid w:val="00F977F6"/>
    <w:rsid w:val="00FA1398"/>
    <w:rsid w:val="00FA18D0"/>
    <w:rsid w:val="00FA2233"/>
    <w:rsid w:val="00FA24D6"/>
    <w:rsid w:val="00FA3BE2"/>
    <w:rsid w:val="00FA3E7D"/>
    <w:rsid w:val="00FA4D61"/>
    <w:rsid w:val="00FA5051"/>
    <w:rsid w:val="00FA5C13"/>
    <w:rsid w:val="00FA64B9"/>
    <w:rsid w:val="00FA6E76"/>
    <w:rsid w:val="00FA729A"/>
    <w:rsid w:val="00FA786A"/>
    <w:rsid w:val="00FB0894"/>
    <w:rsid w:val="00FB1277"/>
    <w:rsid w:val="00FB1730"/>
    <w:rsid w:val="00FB2182"/>
    <w:rsid w:val="00FB291E"/>
    <w:rsid w:val="00FB317B"/>
    <w:rsid w:val="00FB3440"/>
    <w:rsid w:val="00FB4920"/>
    <w:rsid w:val="00FB4B35"/>
    <w:rsid w:val="00FB4B98"/>
    <w:rsid w:val="00FB51FE"/>
    <w:rsid w:val="00FB59B8"/>
    <w:rsid w:val="00FB5A4C"/>
    <w:rsid w:val="00FB634D"/>
    <w:rsid w:val="00FB68A5"/>
    <w:rsid w:val="00FB6F7B"/>
    <w:rsid w:val="00FC1027"/>
    <w:rsid w:val="00FC23A2"/>
    <w:rsid w:val="00FC3DB2"/>
    <w:rsid w:val="00FC44FE"/>
    <w:rsid w:val="00FC4A99"/>
    <w:rsid w:val="00FC6034"/>
    <w:rsid w:val="00FC6263"/>
    <w:rsid w:val="00FC670F"/>
    <w:rsid w:val="00FC69D2"/>
    <w:rsid w:val="00FC6DC5"/>
    <w:rsid w:val="00FC75CD"/>
    <w:rsid w:val="00FD019B"/>
    <w:rsid w:val="00FD0BB6"/>
    <w:rsid w:val="00FD168D"/>
    <w:rsid w:val="00FD195B"/>
    <w:rsid w:val="00FD1F54"/>
    <w:rsid w:val="00FD3B62"/>
    <w:rsid w:val="00FD3E4A"/>
    <w:rsid w:val="00FD4E33"/>
    <w:rsid w:val="00FD5156"/>
    <w:rsid w:val="00FD6C90"/>
    <w:rsid w:val="00FD79A8"/>
    <w:rsid w:val="00FE0283"/>
    <w:rsid w:val="00FE1A4C"/>
    <w:rsid w:val="00FE23FA"/>
    <w:rsid w:val="00FE2D87"/>
    <w:rsid w:val="00FE2D90"/>
    <w:rsid w:val="00FE2E35"/>
    <w:rsid w:val="00FE3B0B"/>
    <w:rsid w:val="00FE3F67"/>
    <w:rsid w:val="00FE4442"/>
    <w:rsid w:val="00FE465A"/>
    <w:rsid w:val="00FE6092"/>
    <w:rsid w:val="00FE6BFD"/>
    <w:rsid w:val="00FE7C54"/>
    <w:rsid w:val="00FE7CBC"/>
    <w:rsid w:val="00FE7FB0"/>
    <w:rsid w:val="00FF2435"/>
    <w:rsid w:val="00FF25C4"/>
    <w:rsid w:val="00FF323C"/>
    <w:rsid w:val="00FF3BEE"/>
    <w:rsid w:val="00FF4132"/>
    <w:rsid w:val="00FF441B"/>
    <w:rsid w:val="00FF48A3"/>
    <w:rsid w:val="00FF5244"/>
    <w:rsid w:val="00FF57DB"/>
    <w:rsid w:val="00FF5F52"/>
    <w:rsid w:val="00FF6409"/>
    <w:rsid w:val="00FF76CC"/>
    <w:rsid w:val="00FF7868"/>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6F926C66-8A21-4460-BDD6-779B0D9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qFormat="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390"/>
    <w:rPr>
      <w:rFonts w:ascii="Times New Roman" w:hAnsi="Times New Roman"/>
      <w:sz w:val="24"/>
      <w:szCs w:val="24"/>
    </w:rPr>
  </w:style>
  <w:style w:type="paragraph" w:styleId="Heading1">
    <w:name w:val="heading 1"/>
    <w:aliases w:val="Appendix,Headeris_mano1"/>
    <w:basedOn w:val="Normal"/>
    <w:link w:val="Heading1Char"/>
    <w:qFormat/>
    <w:rsid w:val="00B0428C"/>
    <w:pPr>
      <w:keepNext/>
      <w:tabs>
        <w:tab w:val="left" w:pos="1080"/>
      </w:tabs>
      <w:spacing w:before="360" w:after="360"/>
      <w:ind w:left="1080" w:hanging="360"/>
      <w:jc w:val="center"/>
      <w:outlineLvl w:val="0"/>
    </w:pPr>
    <w:rPr>
      <w:rFonts w:eastAsia="Times New Roman"/>
      <w:sz w:val="28"/>
      <w:szCs w:val="20"/>
    </w:rPr>
  </w:style>
  <w:style w:type="paragraph" w:styleId="Heading2">
    <w:name w:val="heading 2"/>
    <w:aliases w:val="Title Header2,H2"/>
    <w:basedOn w:val="Normal"/>
    <w:link w:val="Heading2Char"/>
    <w:qFormat/>
    <w:rsid w:val="00B0428C"/>
    <w:pPr>
      <w:tabs>
        <w:tab w:val="left" w:pos="1080"/>
      </w:tabs>
      <w:ind w:left="1080" w:hanging="360"/>
      <w:jc w:val="both"/>
      <w:outlineLvl w:val="1"/>
    </w:pPr>
    <w:rPr>
      <w:rFonts w:eastAsia="Times New Roman"/>
      <w:szCs w:val="20"/>
    </w:rPr>
  </w:style>
  <w:style w:type="paragraph" w:styleId="Heading3">
    <w:name w:val="heading 3"/>
    <w:aliases w:val="Section Header3,Sub-Clause Paragraph"/>
    <w:basedOn w:val="Normal"/>
    <w:link w:val="Heading3Char"/>
    <w:qFormat/>
    <w:rsid w:val="00B0428C"/>
    <w:pPr>
      <w:keepNext/>
      <w:keepLines/>
      <w:spacing w:before="200"/>
      <w:outlineLvl w:val="2"/>
    </w:pPr>
    <w:rPr>
      <w:rFonts w:ascii="Cambria" w:eastAsia="Times New Roman" w:hAnsi="Cambria"/>
      <w:b/>
      <w:color w:val="4F81BD"/>
      <w:szCs w:val="20"/>
    </w:rPr>
  </w:style>
  <w:style w:type="paragraph" w:styleId="Heading4">
    <w:name w:val="heading 4"/>
    <w:aliases w:val="Heading 4 Char Char Char Char,Heading 4 Char Char Char Char Char,Sub-Clause Sub-paragraph, Sub-Clause Sub-paragraph"/>
    <w:basedOn w:val="Normal"/>
    <w:next w:val="Normal"/>
    <w:link w:val="Heading4Char"/>
    <w:qFormat/>
    <w:rsid w:val="00D54C00"/>
    <w:pPr>
      <w:keepNext/>
      <w:tabs>
        <w:tab w:val="num" w:pos="1584"/>
      </w:tabs>
      <w:ind w:left="1584" w:hanging="864"/>
      <w:outlineLvl w:val="3"/>
    </w:pPr>
    <w:rPr>
      <w:rFonts w:eastAsia="Times New Roman"/>
      <w:b/>
      <w:sz w:val="44"/>
      <w:szCs w:val="20"/>
    </w:rPr>
  </w:style>
  <w:style w:type="paragraph" w:styleId="Heading5">
    <w:name w:val="heading 5"/>
    <w:basedOn w:val="Normal"/>
    <w:link w:val="Heading5Char"/>
    <w:uiPriority w:val="9"/>
    <w:qFormat/>
    <w:rsid w:val="00B0428C"/>
    <w:pPr>
      <w:keepNext/>
      <w:keepLines/>
      <w:spacing w:before="200"/>
      <w:outlineLvl w:val="4"/>
    </w:pPr>
    <w:rPr>
      <w:rFonts w:ascii="Cambria" w:eastAsia="Times New Roman" w:hAnsi="Cambria"/>
      <w:color w:val="243F60"/>
      <w:szCs w:val="20"/>
    </w:rPr>
  </w:style>
  <w:style w:type="paragraph" w:styleId="Heading6">
    <w:name w:val="heading 6"/>
    <w:basedOn w:val="Normal"/>
    <w:next w:val="Normal"/>
    <w:link w:val="Heading6Char"/>
    <w:qFormat/>
    <w:rsid w:val="00D54C00"/>
    <w:pPr>
      <w:keepNext/>
      <w:tabs>
        <w:tab w:val="num" w:pos="1872"/>
      </w:tabs>
      <w:ind w:left="1872" w:hanging="1152"/>
      <w:outlineLvl w:val="5"/>
    </w:pPr>
    <w:rPr>
      <w:rFonts w:eastAsia="Times New Roman"/>
      <w:b/>
      <w:sz w:val="36"/>
      <w:szCs w:val="20"/>
    </w:rPr>
  </w:style>
  <w:style w:type="paragraph" w:styleId="Heading7">
    <w:name w:val="heading 7"/>
    <w:basedOn w:val="Normal"/>
    <w:next w:val="Normal"/>
    <w:link w:val="Heading7Char"/>
    <w:qFormat/>
    <w:rsid w:val="00D54C00"/>
    <w:pPr>
      <w:keepNext/>
      <w:tabs>
        <w:tab w:val="num" w:pos="2016"/>
      </w:tabs>
      <w:ind w:left="2016" w:hanging="1296"/>
      <w:outlineLvl w:val="6"/>
    </w:pPr>
    <w:rPr>
      <w:rFonts w:eastAsia="Times New Roman"/>
      <w:sz w:val="48"/>
      <w:szCs w:val="20"/>
    </w:rPr>
  </w:style>
  <w:style w:type="paragraph" w:styleId="Heading8">
    <w:name w:val="heading 8"/>
    <w:basedOn w:val="Normal"/>
    <w:link w:val="Heading8Char"/>
    <w:qFormat/>
    <w:rsid w:val="00B0428C"/>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D54C00"/>
    <w:pPr>
      <w:keepNext/>
      <w:tabs>
        <w:tab w:val="num" w:pos="2304"/>
      </w:tabs>
      <w:ind w:left="2304" w:hanging="1584"/>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link w:val="Heading1"/>
    <w:qFormat/>
    <w:locked/>
    <w:rsid w:val="00B0428C"/>
    <w:rPr>
      <w:rFonts w:ascii="Times New Roman" w:hAnsi="Times New Roman" w:cs="Times New Roman"/>
      <w:sz w:val="28"/>
      <w:lang w:val="lt-LT" w:eastAsia="lt-LT"/>
    </w:rPr>
  </w:style>
  <w:style w:type="character" w:customStyle="1" w:styleId="Heading2Char">
    <w:name w:val="Heading 2 Char"/>
    <w:aliases w:val="Title Header2 Char,H2 Char"/>
    <w:link w:val="Heading2"/>
    <w:qFormat/>
    <w:locked/>
    <w:rsid w:val="00B0428C"/>
    <w:rPr>
      <w:rFonts w:ascii="Times New Roman" w:hAnsi="Times New Roman" w:cs="Times New Roman"/>
      <w:sz w:val="24"/>
      <w:lang w:val="lt-LT" w:eastAsia="lt-LT"/>
    </w:rPr>
  </w:style>
  <w:style w:type="character" w:customStyle="1" w:styleId="Heading3Char">
    <w:name w:val="Heading 3 Char"/>
    <w:aliases w:val="Section Header3 Char,Sub-Clause Paragraph Char"/>
    <w:link w:val="Heading3"/>
    <w:qFormat/>
    <w:locked/>
    <w:rsid w:val="00B0428C"/>
    <w:rPr>
      <w:rFonts w:ascii="Cambria" w:hAnsi="Cambria" w:cs="Times New Roman"/>
      <w:b/>
      <w:color w:val="4F81BD"/>
      <w:sz w:val="24"/>
      <w:lang w:val="lt-LT" w:eastAsia="lt-LT"/>
    </w:rPr>
  </w:style>
  <w:style w:type="character" w:customStyle="1" w:styleId="Heading5Char">
    <w:name w:val="Heading 5 Char"/>
    <w:link w:val="Heading5"/>
    <w:qFormat/>
    <w:locked/>
    <w:rsid w:val="00B0428C"/>
    <w:rPr>
      <w:rFonts w:ascii="Cambria" w:hAnsi="Cambria" w:cs="Times New Roman"/>
      <w:color w:val="243F60"/>
      <w:sz w:val="24"/>
      <w:lang w:val="lt-LT" w:eastAsia="lt-LT"/>
    </w:rPr>
  </w:style>
  <w:style w:type="character" w:customStyle="1" w:styleId="Heading8Char">
    <w:name w:val="Heading 8 Char"/>
    <w:link w:val="Heading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BodyTextIndentChar">
    <w:name w:val="Body Text Indent Char"/>
    <w:link w:val="BodyTextIndent"/>
    <w:qFormat/>
    <w:locked/>
    <w:rsid w:val="00B0428C"/>
    <w:rPr>
      <w:rFonts w:ascii="Times New Roman" w:hAnsi="Times New Roman" w:cs="Times New Roman"/>
      <w:sz w:val="24"/>
      <w:lang w:val="lt-LT" w:eastAsia="lt-LT"/>
    </w:rPr>
  </w:style>
  <w:style w:type="character" w:customStyle="1" w:styleId="TitleChar">
    <w:name w:val="Title Char"/>
    <w:link w:val="Title"/>
    <w:qFormat/>
    <w:locked/>
    <w:rsid w:val="00B0428C"/>
    <w:rPr>
      <w:rFonts w:ascii="Times New Roman" w:hAnsi="Times New Roman" w:cs="Times New Roman"/>
      <w:b/>
      <w:sz w:val="24"/>
      <w:lang w:val="lt-LT"/>
    </w:rPr>
  </w:style>
  <w:style w:type="character" w:customStyle="1" w:styleId="FooterChar">
    <w:name w:val="Footer Char"/>
    <w:link w:val="Footer"/>
    <w:uiPriority w:val="99"/>
    <w:qFormat/>
    <w:locked/>
    <w:rsid w:val="00B0428C"/>
    <w:rPr>
      <w:rFonts w:ascii="Times New Roman" w:hAnsi="Times New Roman" w:cs="Times New Roman"/>
      <w:sz w:val="24"/>
      <w:lang w:val="lt-LT" w:eastAsia="lt-LT"/>
    </w:rPr>
  </w:style>
  <w:style w:type="character" w:customStyle="1" w:styleId="BodyTextIndent2Char">
    <w:name w:val="Body Text Indent 2 Char"/>
    <w:link w:val="BodyTextIndent2"/>
    <w:qFormat/>
    <w:locked/>
    <w:rsid w:val="00B0428C"/>
    <w:rPr>
      <w:rFonts w:ascii="Times New Roman" w:hAnsi="Times New Roman" w:cs="Times New Roman"/>
      <w:sz w:val="24"/>
      <w:lang w:val="lt-LT" w:eastAsia="lt-LT"/>
    </w:rPr>
  </w:style>
  <w:style w:type="character" w:customStyle="1" w:styleId="BalloonTextChar">
    <w:name w:val="Balloon Text Char"/>
    <w:link w:val="BalloonText"/>
    <w:qFormat/>
    <w:locked/>
    <w:rsid w:val="00B0428C"/>
    <w:rPr>
      <w:rFonts w:ascii="Tahoma" w:hAnsi="Tahoma" w:cs="Times New Roman"/>
      <w:sz w:val="16"/>
      <w:lang w:val="lt-LT" w:eastAsia="lt-LT"/>
    </w:rPr>
  </w:style>
  <w:style w:type="character" w:customStyle="1" w:styleId="BodyText2Char">
    <w:name w:val="Body Text 2 Char"/>
    <w:link w:val="BodyText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PreformattedChar">
    <w:name w:val="HTML Preformatted Char"/>
    <w:aliases w:val="Char Char Char Char Char"/>
    <w:link w:val="HTMLPreformatted"/>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B0428C"/>
    <w:rPr>
      <w:rFonts w:ascii="Times New Roman" w:hAnsi="Times New Roman"/>
      <w:sz w:val="24"/>
      <w:lang w:val="lt-LT" w:eastAsia="ar-SA" w:bidi="ar-SA"/>
    </w:rPr>
  </w:style>
  <w:style w:type="character" w:styleId="CommentReference">
    <w:name w:val="annotation reference"/>
    <w:qFormat/>
    <w:rsid w:val="00B0428C"/>
    <w:rPr>
      <w:rFonts w:cs="Times New Roman"/>
      <w:sz w:val="16"/>
    </w:rPr>
  </w:style>
  <w:style w:type="character" w:customStyle="1" w:styleId="CommentTextChar">
    <w:name w:val="Comment Text Char"/>
    <w:link w:val="CommentText"/>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CommentSubjectChar1">
    <w:name w:val="Comment Subject Char1"/>
    <w:link w:val="CommentSubject"/>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lainTextChar">
    <w:name w:val="Plain Text Char"/>
    <w:link w:val="PlainText"/>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0">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ageNumber">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Normal"/>
    <w:next w:val="BodyText"/>
    <w:qFormat/>
    <w:rsid w:val="00B0428C"/>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B0428C"/>
    <w:pPr>
      <w:spacing w:after="160" w:line="240" w:lineRule="exact"/>
    </w:pPr>
    <w:rPr>
      <w:rFonts w:eastAsia="Times New Roman"/>
      <w:szCs w:val="20"/>
      <w:lang w:eastAsia="ar-SA"/>
    </w:rPr>
  </w:style>
  <w:style w:type="paragraph" w:styleId="List">
    <w:name w:val="List"/>
    <w:basedOn w:val="BodyText"/>
    <w:rsid w:val="00B0428C"/>
    <w:pPr>
      <w:suppressAutoHyphens/>
      <w:spacing w:after="120" w:line="240" w:lineRule="auto"/>
    </w:pPr>
    <w:rPr>
      <w:rFonts w:cs="Mangal"/>
    </w:rPr>
  </w:style>
  <w:style w:type="paragraph" w:styleId="Caption">
    <w:name w:val="caption"/>
    <w:basedOn w:val="Normal"/>
    <w:qFormat/>
    <w:rsid w:val="00B0428C"/>
    <w:pPr>
      <w:suppressLineNumbers/>
      <w:suppressAutoHyphens/>
      <w:spacing w:before="120" w:after="120"/>
    </w:pPr>
    <w:rPr>
      <w:rFonts w:cs="Mangal"/>
      <w:i/>
      <w:iCs/>
      <w:lang w:eastAsia="ar-SA"/>
    </w:rPr>
  </w:style>
  <w:style w:type="paragraph" w:customStyle="1" w:styleId="Index">
    <w:name w:val="Index"/>
    <w:basedOn w:val="Normal"/>
    <w:qFormat/>
    <w:rsid w:val="00B0428C"/>
    <w:pPr>
      <w:suppressLineNumbers/>
      <w:suppressAutoHyphens/>
    </w:pPr>
    <w:rPr>
      <w:rFonts w:cs="Mangal"/>
      <w:lang w:eastAsia="ar-SA"/>
    </w:rPr>
  </w:style>
  <w:style w:type="paragraph" w:customStyle="1" w:styleId="CharChar9DiagramaDiagramaCharChar">
    <w:name w:val="Char Char9 Diagrama Diagrama Char Char"/>
    <w:basedOn w:val="Normal"/>
    <w:qFormat/>
    <w:rsid w:val="00B0428C"/>
    <w:pPr>
      <w:spacing w:after="160" w:line="240" w:lineRule="exact"/>
    </w:pPr>
    <w:rPr>
      <w:rFonts w:ascii="Tahoma" w:hAnsi="Tahoma"/>
      <w:sz w:val="20"/>
      <w:szCs w:val="20"/>
      <w:lang w:val="en-US" w:eastAsia="en-US"/>
    </w:rPr>
  </w:style>
  <w:style w:type="paragraph" w:styleId="TOC1">
    <w:name w:val="toc 1"/>
    <w:basedOn w:val="Normal"/>
    <w:autoRedefine/>
    <w:uiPriority w:val="39"/>
    <w:rsid w:val="000D79F5"/>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Normal"/>
    <w:link w:val="Point1Char1"/>
    <w:qFormat/>
    <w:rsid w:val="00B0428C"/>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Char Diagrama Diagrama1"/>
    <w:basedOn w:val="Normal"/>
    <w:link w:val="HeaderChar"/>
    <w:rsid w:val="00B0428C"/>
    <w:pPr>
      <w:widowControl w:val="0"/>
      <w:tabs>
        <w:tab w:val="center" w:pos="4153"/>
        <w:tab w:val="right" w:pos="8306"/>
      </w:tabs>
      <w:spacing w:after="20"/>
      <w:jc w:val="both"/>
    </w:pPr>
    <w:rPr>
      <w:rFonts w:eastAsia="Times New Roman"/>
      <w:szCs w:val="20"/>
    </w:rPr>
  </w:style>
  <w:style w:type="paragraph" w:styleId="BodyText3">
    <w:name w:val="Body Text 3"/>
    <w:basedOn w:val="Normal"/>
    <w:qFormat/>
    <w:rsid w:val="00B0428C"/>
    <w:pPr>
      <w:jc w:val="both"/>
    </w:pPr>
    <w:rPr>
      <w:rFonts w:eastAsia="Times New Roman"/>
      <w:szCs w:val="20"/>
    </w:rPr>
  </w:style>
  <w:style w:type="paragraph" w:styleId="BodyTextIndent">
    <w:name w:val="Body Text Indent"/>
    <w:basedOn w:val="Normal"/>
    <w:link w:val="BodyTextIndentChar"/>
    <w:rsid w:val="00B0428C"/>
    <w:pPr>
      <w:spacing w:after="120" w:line="480" w:lineRule="auto"/>
    </w:pPr>
    <w:rPr>
      <w:rFonts w:eastAsia="Times New Roman"/>
      <w:szCs w:val="20"/>
    </w:rPr>
  </w:style>
  <w:style w:type="paragraph" w:styleId="Title">
    <w:name w:val="Title"/>
    <w:basedOn w:val="Normal"/>
    <w:link w:val="TitleChar"/>
    <w:qFormat/>
    <w:rsid w:val="00B0428C"/>
    <w:pPr>
      <w:jc w:val="center"/>
    </w:pPr>
    <w:rPr>
      <w:rFonts w:eastAsia="Times New Roman"/>
      <w:b/>
      <w:szCs w:val="20"/>
    </w:rPr>
  </w:style>
  <w:style w:type="paragraph" w:styleId="Footer">
    <w:name w:val="footer"/>
    <w:basedOn w:val="Normal"/>
    <w:link w:val="FooterChar"/>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Normal"/>
    <w:qFormat/>
    <w:rsid w:val="00B0428C"/>
    <w:pPr>
      <w:jc w:val="center"/>
    </w:pPr>
    <w:rPr>
      <w:rFonts w:ascii="TimesLT" w:hAnsi="TimesLT" w:cs="TimesLT"/>
      <w:b/>
      <w:bCs/>
      <w:sz w:val="20"/>
      <w:szCs w:val="20"/>
      <w:lang w:val="en-US" w:eastAsia="en-US"/>
    </w:rPr>
  </w:style>
  <w:style w:type="paragraph" w:customStyle="1" w:styleId="bodytext1">
    <w:name w:val="bodytext"/>
    <w:basedOn w:val="Normal"/>
    <w:qFormat/>
    <w:rsid w:val="00B0428C"/>
    <w:pPr>
      <w:spacing w:beforeAutospacing="1" w:afterAutospacing="1"/>
    </w:pPr>
  </w:style>
  <w:style w:type="paragraph" w:customStyle="1" w:styleId="Sraopastraipa1">
    <w:name w:val="Sąrašo pastraipa1"/>
    <w:basedOn w:val="Normal"/>
    <w:link w:val="ListParagraphChar"/>
    <w:qFormat/>
    <w:rsid w:val="00B0428C"/>
    <w:pPr>
      <w:ind w:left="720"/>
      <w:contextualSpacing/>
    </w:pPr>
    <w:rPr>
      <w:rFonts w:ascii="TimesLT" w:eastAsia="Times New Roman" w:hAnsi="TimesLT"/>
      <w:sz w:val="20"/>
      <w:szCs w:val="20"/>
    </w:rPr>
  </w:style>
  <w:style w:type="paragraph" w:styleId="BodyTextIndent2">
    <w:name w:val="Body Text Indent 2"/>
    <w:basedOn w:val="Normal"/>
    <w:link w:val="BodyTextIndent2Char"/>
    <w:qFormat/>
    <w:rsid w:val="00B0428C"/>
    <w:pPr>
      <w:spacing w:after="120" w:line="480" w:lineRule="auto"/>
      <w:ind w:left="283"/>
    </w:pPr>
    <w:rPr>
      <w:rFonts w:eastAsia="Times New Roman"/>
      <w:szCs w:val="20"/>
    </w:rPr>
  </w:style>
  <w:style w:type="paragraph" w:styleId="BalloonText">
    <w:name w:val="Balloon Text"/>
    <w:basedOn w:val="Normal"/>
    <w:link w:val="BalloonTextChar"/>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Normal"/>
    <w:uiPriority w:val="34"/>
    <w:qFormat/>
    <w:rsid w:val="00B0428C"/>
    <w:pPr>
      <w:ind w:left="720"/>
      <w:contextualSpacing/>
    </w:pPr>
  </w:style>
  <w:style w:type="paragraph" w:customStyle="1" w:styleId="Pagrindinistekstas2">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BodyText2">
    <w:name w:val="Body Text 2"/>
    <w:basedOn w:val="Normal"/>
    <w:link w:val="BodyText2Char"/>
    <w:qFormat/>
    <w:rsid w:val="00B0428C"/>
    <w:pPr>
      <w:spacing w:after="120" w:line="480" w:lineRule="auto"/>
    </w:pPr>
    <w:rPr>
      <w:rFonts w:eastAsia="Times New Roman"/>
      <w:szCs w:val="20"/>
    </w:rPr>
  </w:style>
  <w:style w:type="paragraph" w:styleId="NormalWeb">
    <w:name w:val="Normal (Web)"/>
    <w:basedOn w:val="Normal"/>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Preformatted">
    <w:name w:val="HTML Preformatted"/>
    <w:aliases w:val="Char Char Char Char"/>
    <w:basedOn w:val="Normal"/>
    <w:link w:val="HTMLPreformattedChar"/>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Normal"/>
    <w:qFormat/>
    <w:rsid w:val="00B0428C"/>
    <w:pPr>
      <w:spacing w:after="160" w:line="240" w:lineRule="exact"/>
    </w:pPr>
    <w:rPr>
      <w:rFonts w:ascii="Tahoma" w:hAnsi="Tahoma"/>
      <w:sz w:val="20"/>
      <w:szCs w:val="20"/>
      <w:lang w:val="en-US" w:eastAsia="en-US"/>
    </w:rPr>
  </w:style>
  <w:style w:type="paragraph" w:styleId="BlockText">
    <w:name w:val="Block Text"/>
    <w:basedOn w:val="Normal"/>
    <w:qFormat/>
    <w:rsid w:val="00B0428C"/>
    <w:pPr>
      <w:suppressAutoHyphens/>
      <w:spacing w:line="100" w:lineRule="atLeast"/>
    </w:pPr>
    <w:rPr>
      <w:lang w:eastAsia="ar-SA"/>
    </w:rPr>
  </w:style>
  <w:style w:type="paragraph" w:styleId="CommentText">
    <w:name w:val="annotation text"/>
    <w:basedOn w:val="Normal"/>
    <w:link w:val="CommentTextChar"/>
    <w:qFormat/>
    <w:rsid w:val="00B0428C"/>
    <w:rPr>
      <w:rFonts w:eastAsia="Times New Roman"/>
      <w:sz w:val="20"/>
      <w:szCs w:val="20"/>
    </w:rPr>
  </w:style>
  <w:style w:type="paragraph" w:styleId="CommentSubject">
    <w:name w:val="annotation subject"/>
    <w:basedOn w:val="CommentText"/>
    <w:link w:val="CommentSubjectChar1"/>
    <w:qFormat/>
    <w:rsid w:val="00B0428C"/>
    <w:pPr>
      <w:suppressAutoHyphens/>
    </w:pPr>
    <w:rPr>
      <w:b/>
    </w:rPr>
  </w:style>
  <w:style w:type="paragraph" w:customStyle="1" w:styleId="CharCharCharCharCharChar">
    <w:name w:val="Char Char Char Char Char Char"/>
    <w:basedOn w:val="Normal"/>
    <w:qFormat/>
    <w:rsid w:val="00B0428C"/>
    <w:pPr>
      <w:spacing w:after="160" w:line="240" w:lineRule="exact"/>
    </w:pPr>
    <w:rPr>
      <w:rFonts w:ascii="Tahoma" w:hAnsi="Tahoma"/>
      <w:sz w:val="20"/>
      <w:szCs w:val="20"/>
      <w:lang w:val="en-US" w:eastAsia="en-US"/>
    </w:rPr>
  </w:style>
  <w:style w:type="paragraph" w:customStyle="1" w:styleId="BodyText10">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Normal"/>
    <w:qFormat/>
    <w:rsid w:val="00B0428C"/>
    <w:rPr>
      <w:rFonts w:ascii="TimesLT" w:eastAsia="Times New Roman" w:hAnsi="TimesLT"/>
      <w:sz w:val="20"/>
      <w:szCs w:val="20"/>
      <w:lang w:val="en-GB" w:eastAsia="en-US"/>
    </w:rPr>
  </w:style>
  <w:style w:type="paragraph" w:customStyle="1" w:styleId="TableHeading">
    <w:name w:val="Table_Heading"/>
    <w:basedOn w:val="Normal"/>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B0428C"/>
    <w:pPr>
      <w:spacing w:before="200"/>
      <w:jc w:val="both"/>
    </w:pPr>
    <w:rPr>
      <w:rFonts w:eastAsia="Times New Roman"/>
      <w:sz w:val="20"/>
      <w:szCs w:val="20"/>
    </w:rPr>
  </w:style>
  <w:style w:type="paragraph" w:styleId="ListBullet">
    <w:name w:val="List Bullet"/>
    <w:basedOn w:val="Normal"/>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lainText">
    <w:name w:val="Plain Text"/>
    <w:basedOn w:val="Normal"/>
    <w:link w:val="PlainTextChar"/>
    <w:qFormat/>
    <w:rsid w:val="00B0428C"/>
    <w:rPr>
      <w:rFonts w:ascii="Calibri" w:eastAsia="Times New Roman" w:hAnsi="Calibri"/>
      <w:sz w:val="20"/>
      <w:szCs w:val="20"/>
    </w:rPr>
  </w:style>
  <w:style w:type="paragraph" w:customStyle="1" w:styleId="NormalLent">
    <w:name w:val="Normal Lent"/>
    <w:basedOn w:val="Normal"/>
    <w:qFormat/>
    <w:rsid w:val="00B0428C"/>
    <w:pPr>
      <w:jc w:val="both"/>
    </w:pPr>
    <w:rPr>
      <w:szCs w:val="20"/>
      <w:lang w:eastAsia="en-US"/>
    </w:rPr>
  </w:style>
  <w:style w:type="paragraph" w:customStyle="1" w:styleId="normaltableau">
    <w:name w:val="normal_tableau"/>
    <w:basedOn w:val="Normal"/>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AE1E79"/>
    <w:pPr>
      <w:spacing w:after="160" w:line="240" w:lineRule="exact"/>
    </w:pPr>
    <w:rPr>
      <w:rFonts w:ascii="Tahoma" w:hAnsi="Tahoma"/>
      <w:sz w:val="20"/>
      <w:szCs w:val="20"/>
      <w:lang w:val="en-US" w:eastAsia="en-US"/>
    </w:rPr>
  </w:style>
  <w:style w:type="paragraph" w:customStyle="1" w:styleId="Bodytext11">
    <w:name w:val="Body text1"/>
    <w:basedOn w:val="Normal"/>
    <w:qFormat/>
    <w:rsid w:val="0017624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BodyTextIndent3">
    <w:name w:val="Body Text Indent 3"/>
    <w:basedOn w:val="Normal"/>
    <w:link w:val="BodyTextIndent3Char"/>
    <w:qFormat/>
    <w:locked/>
    <w:rsid w:val="00DB200D"/>
    <w:pPr>
      <w:widowControl w:val="0"/>
      <w:suppressAutoHyphens/>
      <w:spacing w:after="120"/>
      <w:ind w:left="283"/>
    </w:pPr>
    <w:rPr>
      <w:rFonts w:eastAsia="Andale Sans UI"/>
      <w:sz w:val="16"/>
      <w:szCs w:val="16"/>
    </w:rPr>
  </w:style>
  <w:style w:type="paragraph" w:customStyle="1" w:styleId="Bodytxt">
    <w:name w:val="Bodytxt"/>
    <w:basedOn w:val="Normal"/>
    <w:qFormat/>
    <w:rsid w:val="00DB200D"/>
    <w:pPr>
      <w:keepNext/>
      <w:jc w:val="both"/>
    </w:pPr>
    <w:rPr>
      <w:rFonts w:eastAsia="Times New Roman"/>
      <w:sz w:val="22"/>
      <w:szCs w:val="22"/>
      <w:lang w:eastAsia="fi-FI"/>
    </w:rPr>
  </w:style>
  <w:style w:type="paragraph" w:customStyle="1" w:styleId="Lentelsturinys">
    <w:name w:val="Lentel?s turinys"/>
    <w:basedOn w:val="Normal"/>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F353CC"/>
    <w:pPr>
      <w:spacing w:after="240"/>
      <w:textAlignment w:val="baseline"/>
    </w:pPr>
    <w:rPr>
      <w:szCs w:val="20"/>
      <w:lang w:val="en-US" w:eastAsia="en-US"/>
    </w:rPr>
  </w:style>
  <w:style w:type="paragraph" w:customStyle="1" w:styleId="Normal0">
    <w:name w:val="Normal~"/>
    <w:basedOn w:val="Normal"/>
    <w:qFormat/>
    <w:rsid w:val="006073AA"/>
    <w:pPr>
      <w:widowControl w:val="0"/>
    </w:pPr>
    <w:rPr>
      <w:rFonts w:eastAsia="Times New Roman"/>
      <w:sz w:val="20"/>
      <w:szCs w:val="20"/>
      <w:lang w:val="en-AU" w:eastAsia="en-US"/>
    </w:rPr>
  </w:style>
  <w:style w:type="paragraph" w:styleId="ListParagraph">
    <w:name w:val="List Paragraph"/>
    <w:aliases w:val="Sąrašo pastraipa.Bullet,Bullet,Lentele,List Paragraph3,Table of contents numbered,List Paragraph 1,Bul,List Paragraph31,Sąrašo pastraipa;Bullet,List Paragraph22,punktai,Body 1,List Paragraph311"/>
    <w:basedOn w:val="Normal"/>
    <w:link w:val="ListParagraphChar1"/>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Normal"/>
    <w:qFormat/>
    <w:rsid w:val="009F4F3F"/>
  </w:style>
  <w:style w:type="table" w:styleId="TableGrid">
    <w:name w:val="Table Grid"/>
    <w:basedOn w:val="TableNorma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locked/>
    <w:rsid w:val="006F644C"/>
    <w:rPr>
      <w:rFonts w:cs="Times New Roman"/>
      <w:color w:val="0000FF"/>
      <w:u w:val="single"/>
    </w:rPr>
  </w:style>
  <w:style w:type="character" w:customStyle="1" w:styleId="apple-converted-space">
    <w:name w:val="apple-converted-space"/>
    <w:basedOn w:val="DefaultParagraphFont"/>
    <w:rsid w:val="006F644C"/>
  </w:style>
  <w:style w:type="paragraph" w:styleId="FootnoteText">
    <w:name w:val="footnote text"/>
    <w:basedOn w:val="Normal"/>
    <w:link w:val="FootnoteTextChar"/>
    <w:uiPriority w:val="99"/>
    <w:unhideWhenUsed/>
    <w:qFormat/>
    <w:locked/>
    <w:rsid w:val="0025205A"/>
    <w:rPr>
      <w:sz w:val="20"/>
      <w:szCs w:val="20"/>
    </w:rPr>
  </w:style>
  <w:style w:type="character" w:customStyle="1" w:styleId="FootnoteTextChar">
    <w:name w:val="Footnote Text Char"/>
    <w:basedOn w:val="DefaultParagraphFont"/>
    <w:link w:val="FootnoteText"/>
    <w:uiPriority w:val="99"/>
    <w:qFormat/>
    <w:rsid w:val="0025205A"/>
    <w:rPr>
      <w:rFonts w:ascii="Times New Roman" w:hAnsi="Times New Roman"/>
    </w:rPr>
  </w:style>
  <w:style w:type="character" w:styleId="FootnoteReference">
    <w:name w:val="footnote reference"/>
    <w:basedOn w:val="DefaultParagraphFont"/>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FollowedHyperlink">
    <w:name w:val="FollowedHyperlink"/>
    <w:basedOn w:val="DefaultParagraphFont"/>
    <w:uiPriority w:val="99"/>
    <w:unhideWhenUsed/>
    <w:locked/>
    <w:rsid w:val="004048EC"/>
    <w:rPr>
      <w:color w:val="800080" w:themeColor="followedHyperlink"/>
      <w:u w:val="single"/>
    </w:rPr>
  </w:style>
  <w:style w:type="character" w:styleId="Strong">
    <w:name w:val="Strong"/>
    <w:basedOn w:val="DefaultParagraphFont"/>
    <w:uiPriority w:val="99"/>
    <w:qFormat/>
    <w:rsid w:val="00DF793A"/>
    <w:rPr>
      <w:b/>
      <w:bCs/>
    </w:rPr>
  </w:style>
  <w:style w:type="paragraph" w:customStyle="1" w:styleId="BodyText20">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BodyTextIndent3Char">
    <w:name w:val="Body Text Indent 3 Char"/>
    <w:basedOn w:val="DefaultParagraphFont"/>
    <w:link w:val="BodyTextIndent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Normal"/>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Subtitle">
    <w:name w:val="Subtitle"/>
    <w:basedOn w:val="Title"/>
    <w:next w:val="BodyText"/>
    <w:link w:val="SubtitleChar"/>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SubtitleChar">
    <w:name w:val="Subtitle Char"/>
    <w:basedOn w:val="DefaultParagraphFont"/>
    <w:link w:val="Subtitle"/>
    <w:uiPriority w:val="99"/>
    <w:rsid w:val="00FD6C90"/>
    <w:rPr>
      <w:rFonts w:ascii="Liberation Sans" w:hAnsi="Liberation Sans" w:cs="DejaVu Sans"/>
      <w:i/>
      <w:iCs/>
      <w:kern w:val="1"/>
      <w:sz w:val="28"/>
      <w:szCs w:val="28"/>
      <w:lang w:eastAsia="zh-CN" w:bidi="hi-IN"/>
    </w:rPr>
  </w:style>
  <w:style w:type="character" w:styleId="Emphasis">
    <w:name w:val="Emphasis"/>
    <w:basedOn w:val="DefaultParagraphFont"/>
    <w:uiPriority w:val="20"/>
    <w:qFormat/>
    <w:rsid w:val="00FD6C90"/>
    <w:rPr>
      <w:rFonts w:cs="Times New Roman"/>
      <w:i/>
      <w:iCs/>
    </w:rPr>
  </w:style>
  <w:style w:type="paragraph" w:styleId="NoSpacing">
    <w:name w:val="No Spacing"/>
    <w:link w:val="NoSpacingChar"/>
    <w:uiPriority w:val="1"/>
    <w:qFormat/>
    <w:rsid w:val="00FD6C90"/>
    <w:rPr>
      <w:sz w:val="24"/>
      <w:szCs w:val="22"/>
    </w:rPr>
  </w:style>
  <w:style w:type="character" w:customStyle="1" w:styleId="NoSpacingChar">
    <w:name w:val="No Spacing Char"/>
    <w:link w:val="NoSpacing"/>
    <w:uiPriority w:val="1"/>
    <w:locked/>
    <w:rsid w:val="00FD6C90"/>
    <w:rPr>
      <w:sz w:val="24"/>
      <w:szCs w:val="22"/>
    </w:rPr>
  </w:style>
  <w:style w:type="paragraph" w:customStyle="1" w:styleId="HEADING1-Sutartis">
    <w:name w:val="HEADING1-Sutartis"/>
    <w:basedOn w:val="Heading1"/>
    <w:next w:val="Normal"/>
    <w:uiPriority w:val="99"/>
    <w:rsid w:val="00FD6C90"/>
    <w:pPr>
      <w:keepLines/>
      <w:numPr>
        <w:numId w:val="4"/>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Heading2"/>
    <w:next w:val="Normal"/>
    <w:uiPriority w:val="99"/>
    <w:rsid w:val="00FD6C90"/>
    <w:pPr>
      <w:keepNext/>
      <w:keepLines/>
      <w:numPr>
        <w:ilvl w:val="1"/>
        <w:numId w:val="4"/>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Normal"/>
    <w:next w:val="Normal"/>
    <w:uiPriority w:val="99"/>
    <w:rsid w:val="00FD6C90"/>
    <w:pPr>
      <w:numPr>
        <w:ilvl w:val="3"/>
        <w:numId w:val="4"/>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rsid w:val="00FD6C90"/>
    <w:pPr>
      <w:numPr>
        <w:ilvl w:val="4"/>
        <w:numId w:val="4"/>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Revision">
    <w:name w:val="Revision"/>
    <w:hidden/>
    <w:uiPriority w:val="99"/>
    <w:rsid w:val="00FD6C90"/>
    <w:rPr>
      <w:rFonts w:ascii="Times New Roman" w:hAnsi="Times New Roman"/>
      <w:sz w:val="24"/>
      <w:szCs w:val="24"/>
    </w:rPr>
  </w:style>
  <w:style w:type="paragraph" w:customStyle="1" w:styleId="Skaiiai2lygis">
    <w:name w:val="Skaičiai_2 lygis"/>
    <w:basedOn w:val="Normal"/>
    <w:link w:val="Skaiiai2lygisChar"/>
    <w:qFormat/>
    <w:rsid w:val="00FD6C90"/>
    <w:pPr>
      <w:numPr>
        <w:ilvl w:val="1"/>
        <w:numId w:val="3"/>
      </w:numPr>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FD6C90"/>
    <w:rPr>
      <w:rFonts w:ascii="Times New Roman" w:eastAsia="Times New Roman" w:hAnsi="Times New Roman"/>
      <w:color w:val="000000"/>
      <w:sz w:val="22"/>
      <w:szCs w:val="22"/>
      <w:lang w:val="en-US" w:eastAsia="en-US"/>
    </w:rPr>
  </w:style>
  <w:style w:type="character" w:styleId="HTMLTypewriter">
    <w:name w:val="HTML Typewriter"/>
    <w:basedOn w:val="DefaultParagraphFont"/>
    <w:locked/>
    <w:rsid w:val="00FD6C90"/>
    <w:rPr>
      <w:rFonts w:ascii="Courier New" w:eastAsia="Times New Roman" w:hAnsi="Courier New" w:cs="Courier New"/>
      <w:sz w:val="20"/>
      <w:szCs w:val="20"/>
    </w:rPr>
  </w:style>
  <w:style w:type="paragraph" w:styleId="TOC2">
    <w:name w:val="toc 2"/>
    <w:basedOn w:val="Normal"/>
    <w:next w:val="Normal"/>
    <w:autoRedefine/>
    <w:uiPriority w:val="39"/>
    <w:rsid w:val="00FD6C90"/>
    <w:pPr>
      <w:spacing w:after="100"/>
      <w:ind w:left="240"/>
    </w:pPr>
  </w:style>
  <w:style w:type="character" w:styleId="PlaceholderText">
    <w:name w:val="Placeholder Text"/>
    <w:basedOn w:val="DefaultParagraphFont"/>
    <w:uiPriority w:val="99"/>
    <w:qFormat/>
    <w:rsid w:val="00FD6C90"/>
    <w:rPr>
      <w:color w:val="808080"/>
    </w:rPr>
  </w:style>
  <w:style w:type="character" w:customStyle="1" w:styleId="Laukeliai">
    <w:name w:val="Laukeliai"/>
    <w:basedOn w:val="DefaultParagraphFont"/>
    <w:uiPriority w:val="1"/>
    <w:rsid w:val="00FD6C90"/>
    <w:rPr>
      <w:rFonts w:ascii="Arial" w:hAnsi="Arial" w:cs="Arial" w:hint="default"/>
      <w:sz w:val="20"/>
    </w:rPr>
  </w:style>
  <w:style w:type="table" w:customStyle="1" w:styleId="TableGrid1">
    <w:name w:val="Table Grid1"/>
    <w:basedOn w:val="TableNormal"/>
    <w:next w:val="TableGrid"/>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Normal"/>
    <w:rsid w:val="00FD6C90"/>
    <w:pPr>
      <w:spacing w:before="100" w:beforeAutospacing="1" w:after="100" w:afterAutospacing="1"/>
    </w:pPr>
    <w:rPr>
      <w:rFonts w:eastAsia="Times New Roman"/>
    </w:rPr>
  </w:style>
  <w:style w:type="numbering" w:customStyle="1" w:styleId="NoList1">
    <w:name w:val="No List1"/>
    <w:next w:val="NoList"/>
    <w:uiPriority w:val="99"/>
    <w:semiHidden/>
    <w:unhideWhenUsed/>
    <w:rsid w:val="00FD6C90"/>
  </w:style>
  <w:style w:type="character" w:customStyle="1" w:styleId="BodyTextIndentChar1">
    <w:name w:val="Body Text Indent Char1"/>
    <w:basedOn w:val="DefaultParagraphFont"/>
    <w:uiPriority w:val="99"/>
    <w:rsid w:val="00FD6C90"/>
  </w:style>
  <w:style w:type="character" w:customStyle="1" w:styleId="TitleChar1">
    <w:name w:val="Title Char1"/>
    <w:basedOn w:val="DefaultParagraphFont"/>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DefaultParagraphFont"/>
    <w:uiPriority w:val="99"/>
    <w:rsid w:val="00FD6C90"/>
  </w:style>
  <w:style w:type="character" w:customStyle="1" w:styleId="BalloonTextChar1">
    <w:name w:val="Balloon Text Char1"/>
    <w:basedOn w:val="DefaultParagraphFont"/>
    <w:uiPriority w:val="99"/>
    <w:rsid w:val="00FD6C90"/>
    <w:rPr>
      <w:rFonts w:ascii="Segoe UI" w:hAnsi="Segoe UI" w:cs="Segoe UI"/>
      <w:sz w:val="18"/>
      <w:szCs w:val="18"/>
    </w:rPr>
  </w:style>
  <w:style w:type="character" w:customStyle="1" w:styleId="BodyText2Char1">
    <w:name w:val="Body Text 2 Char1"/>
    <w:basedOn w:val="DefaultParagraphFont"/>
    <w:uiPriority w:val="99"/>
    <w:rsid w:val="00FD6C90"/>
  </w:style>
  <w:style w:type="character" w:customStyle="1" w:styleId="HTMLPreformattedChar1">
    <w:name w:val="HTML Preformatted Char1"/>
    <w:basedOn w:val="DefaultParagraphFont"/>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DefaultParagraphFont"/>
    <w:uiPriority w:val="99"/>
    <w:rsid w:val="00FD6C90"/>
    <w:rPr>
      <w:rFonts w:ascii="Consolas" w:hAnsi="Consolas"/>
      <w:sz w:val="21"/>
      <w:szCs w:val="21"/>
    </w:rPr>
  </w:style>
  <w:style w:type="character" w:customStyle="1" w:styleId="BodyTextChar3">
    <w:name w:val="Body Text Char3"/>
    <w:basedOn w:val="DefaultParagraphFont"/>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DefaultParagraphFont"/>
    <w:rsid w:val="00FD6C90"/>
    <w:rPr>
      <w:rFonts w:ascii="Times New Roman" w:eastAsia="Times New Roman" w:hAnsi="Times New Roman" w:cs="Times New Roman"/>
      <w:sz w:val="24"/>
      <w:szCs w:val="20"/>
      <w:lang w:val="lt-LT" w:eastAsia="lt-LT"/>
    </w:rPr>
  </w:style>
  <w:style w:type="table" w:customStyle="1" w:styleId="TableGrid2">
    <w:name w:val="Table Grid2"/>
    <w:basedOn w:val="TableNormal"/>
    <w:next w:val="TableGrid"/>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FD6C90"/>
    <w:rPr>
      <w:color w:val="605E5C"/>
      <w:shd w:val="clear" w:color="auto" w:fill="E1DFDD"/>
    </w:rPr>
  </w:style>
  <w:style w:type="paragraph" w:styleId="EndnoteText">
    <w:name w:val="endnote text"/>
    <w:basedOn w:val="Normal"/>
    <w:link w:val="EndnoteTextChar"/>
    <w:uiPriority w:val="99"/>
    <w:unhideWhenUsed/>
    <w:locked/>
    <w:rsid w:val="00FD6C90"/>
    <w:rPr>
      <w:sz w:val="20"/>
      <w:szCs w:val="20"/>
    </w:rPr>
  </w:style>
  <w:style w:type="character" w:customStyle="1" w:styleId="EndnoteTextChar">
    <w:name w:val="Endnote Text Char"/>
    <w:basedOn w:val="DefaultParagraphFont"/>
    <w:link w:val="EndnoteText"/>
    <w:uiPriority w:val="99"/>
    <w:rsid w:val="00FD6C90"/>
    <w:rPr>
      <w:rFonts w:ascii="Times New Roman" w:hAnsi="Times New Roman"/>
    </w:rPr>
  </w:style>
  <w:style w:type="character" w:styleId="EndnoteReference">
    <w:name w:val="endnote reference"/>
    <w:basedOn w:val="DefaultParagraphFont"/>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locked/>
    <w:rsid w:val="00FD6C90"/>
    <w:rPr>
      <w:sz w:val="19"/>
      <w:shd w:val="clear" w:color="auto" w:fill="FFFFFF"/>
    </w:rPr>
  </w:style>
  <w:style w:type="paragraph" w:customStyle="1" w:styleId="Bodytext22">
    <w:name w:val="Body text (2)"/>
    <w:basedOn w:val="Normal"/>
    <w:link w:val="Bodytext21"/>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Normal"/>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D54C00"/>
    <w:rPr>
      <w:rFonts w:ascii="Times New Roman" w:eastAsia="Times New Roman" w:hAnsi="Times New Roman"/>
      <w:b/>
      <w:sz w:val="44"/>
    </w:rPr>
  </w:style>
  <w:style w:type="character" w:customStyle="1" w:styleId="Heading6Char">
    <w:name w:val="Heading 6 Char"/>
    <w:basedOn w:val="DefaultParagraphFont"/>
    <w:link w:val="Heading6"/>
    <w:rsid w:val="00D54C00"/>
    <w:rPr>
      <w:rFonts w:ascii="Times New Roman" w:eastAsia="Times New Roman" w:hAnsi="Times New Roman"/>
      <w:b/>
      <w:sz w:val="36"/>
    </w:rPr>
  </w:style>
  <w:style w:type="character" w:customStyle="1" w:styleId="Heading7Char">
    <w:name w:val="Heading 7 Char"/>
    <w:basedOn w:val="DefaultParagraphFont"/>
    <w:link w:val="Heading7"/>
    <w:rsid w:val="00D54C00"/>
    <w:rPr>
      <w:rFonts w:ascii="Times New Roman" w:eastAsia="Times New Roman" w:hAnsi="Times New Roman"/>
      <w:sz w:val="48"/>
    </w:rPr>
  </w:style>
  <w:style w:type="character" w:customStyle="1" w:styleId="Heading9Char">
    <w:name w:val="Heading 9 Char"/>
    <w:basedOn w:val="DefaultParagraphFont"/>
    <w:link w:val="Heading9"/>
    <w:rsid w:val="00D54C00"/>
    <w:rPr>
      <w:rFonts w:ascii="Times New Roman" w:eastAsia="Times New Roman" w:hAnsi="Times New Roman"/>
      <w:sz w:val="40"/>
    </w:rPr>
  </w:style>
  <w:style w:type="numbering" w:customStyle="1" w:styleId="LFO1">
    <w:name w:val="LFO1"/>
    <w:basedOn w:val="NoList"/>
    <w:rsid w:val="00D54C00"/>
    <w:pPr>
      <w:numPr>
        <w:numId w:val="6"/>
      </w:numPr>
    </w:pPr>
  </w:style>
  <w:style w:type="numbering" w:customStyle="1" w:styleId="LFO2">
    <w:name w:val="LFO2"/>
    <w:basedOn w:val="NoList"/>
    <w:rsid w:val="00D54C00"/>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54C00"/>
  </w:style>
  <w:style w:type="paragraph" w:customStyle="1" w:styleId="Pagrindinistekstas6">
    <w:name w:val="Pagrindinis tekstas6"/>
    <w:basedOn w:val="Normal"/>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D54C00"/>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rsid w:val="00D54C00"/>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NoList"/>
    <w:uiPriority w:val="99"/>
    <w:semiHidden/>
    <w:unhideWhenUsed/>
    <w:rsid w:val="00D54C00"/>
  </w:style>
  <w:style w:type="numbering" w:customStyle="1" w:styleId="Sraonra2">
    <w:name w:val="Sąrašo nėra2"/>
    <w:next w:val="NoList"/>
    <w:uiPriority w:val="99"/>
    <w:semiHidden/>
    <w:unhideWhenUsed/>
    <w:rsid w:val="00D54C00"/>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link w:val="ListParagraph"/>
    <w:uiPriority w:val="34"/>
    <w:qFormat/>
    <w:locked/>
    <w:rsid w:val="00D87968"/>
    <w:rPr>
      <w:rFonts w:ascii="Times New Roman" w:eastAsia="Times New Roman" w:hAnsi="Times New Roman"/>
      <w:sz w:val="24"/>
      <w:szCs w:val="22"/>
      <w:lang w:eastAsia="en-US"/>
    </w:rPr>
  </w:style>
  <w:style w:type="paragraph" w:styleId="List2">
    <w:name w:val="List 2"/>
    <w:basedOn w:val="Normal"/>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NoList"/>
    <w:rsid w:val="00A40815"/>
  </w:style>
  <w:style w:type="character" w:customStyle="1" w:styleId="UnresolvedMention2">
    <w:name w:val="Unresolved Mention2"/>
    <w:basedOn w:val="DefaultParagraphFont"/>
    <w:uiPriority w:val="99"/>
    <w:semiHidden/>
    <w:unhideWhenUsed/>
    <w:rsid w:val="007A46B5"/>
    <w:rPr>
      <w:color w:val="605E5C"/>
      <w:shd w:val="clear" w:color="auto" w:fill="E1DFDD"/>
    </w:rPr>
  </w:style>
  <w:style w:type="table" w:customStyle="1" w:styleId="TableGrid4">
    <w:name w:val="Table Grid4"/>
    <w:basedOn w:val="TableNormal"/>
    <w:next w:val="TableGrid"/>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TableNormal"/>
    <w:next w:val="TableGrid"/>
    <w:uiPriority w:val="3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DefaultParagraphFont"/>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NoList"/>
    <w:uiPriority w:val="99"/>
    <w:semiHidden/>
    <w:unhideWhenUsed/>
    <w:rsid w:val="00F12090"/>
  </w:style>
  <w:style w:type="table" w:customStyle="1" w:styleId="TableGrid11">
    <w:name w:val="Table Grid11"/>
    <w:basedOn w:val="TableNormal"/>
    <w:next w:val="TableGrid"/>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NoList"/>
    <w:uiPriority w:val="99"/>
    <w:semiHidden/>
    <w:unhideWhenUsed/>
    <w:rsid w:val="00F12090"/>
  </w:style>
  <w:style w:type="table" w:customStyle="1" w:styleId="TableGrid21">
    <w:name w:val="Table Grid21"/>
    <w:basedOn w:val="TableNormal"/>
    <w:next w:val="TableGrid"/>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F12090"/>
  </w:style>
  <w:style w:type="numbering" w:customStyle="1" w:styleId="Sraonra21">
    <w:name w:val="Sąrašo nėra21"/>
    <w:next w:val="NoList"/>
    <w:uiPriority w:val="99"/>
    <w:semiHidden/>
    <w:unhideWhenUsed/>
    <w:rsid w:val="00F12090"/>
  </w:style>
  <w:style w:type="character" w:customStyle="1" w:styleId="Numatytasispastraiposriftas">
    <w:name w:val="Numatytasis pastraipos šriftas"/>
    <w:rsid w:val="00F12090"/>
  </w:style>
  <w:style w:type="paragraph" w:customStyle="1" w:styleId="prastasis">
    <w:name w:val="Įprastasis"/>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
    <w:name w:val="Sąrašo pastraipa"/>
    <w:basedOn w:val="prastasis"/>
    <w:rsid w:val="00F12090"/>
    <w:pPr>
      <w:ind w:left="720"/>
    </w:pPr>
  </w:style>
  <w:style w:type="paragraph" w:customStyle="1" w:styleId="Pagrindiniotekstotrauka3">
    <w:name w:val="Pagrindinio teksto įtrauka 3"/>
    <w:basedOn w:val="prastasis"/>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rsid w:val="00F12090"/>
    <w:pPr>
      <w:spacing w:before="100" w:beforeAutospacing="1" w:after="100" w:afterAutospacing="1"/>
    </w:pPr>
    <w:rPr>
      <w:rFonts w:eastAsia="Times New Roman"/>
    </w:rPr>
  </w:style>
  <w:style w:type="paragraph" w:customStyle="1" w:styleId="font5">
    <w:name w:val="font5"/>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Normal"/>
    <w:rsid w:val="00F12090"/>
    <w:pPr>
      <w:spacing w:before="100" w:beforeAutospacing="1" w:after="100" w:afterAutospacing="1"/>
    </w:pPr>
    <w:rPr>
      <w:rFonts w:eastAsia="Times New Roman"/>
      <w:color w:val="000000"/>
      <w:sz w:val="22"/>
      <w:szCs w:val="22"/>
    </w:rPr>
  </w:style>
  <w:style w:type="paragraph" w:customStyle="1" w:styleId="font15">
    <w:name w:val="font15"/>
    <w:basedOn w:val="Normal"/>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Normal"/>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Normal"/>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Normal"/>
    <w:next w:val="BodyText"/>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rsid w:val="00F12090"/>
  </w:style>
  <w:style w:type="numbering" w:customStyle="1" w:styleId="LFO11">
    <w:name w:val="LFO11"/>
    <w:basedOn w:val="NoList"/>
    <w:rsid w:val="00F12090"/>
    <w:pPr>
      <w:numPr>
        <w:numId w:val="19"/>
      </w:numPr>
    </w:pPr>
  </w:style>
  <w:style w:type="numbering" w:customStyle="1" w:styleId="LFO21">
    <w:name w:val="LFO21"/>
    <w:basedOn w:val="NoList"/>
    <w:rsid w:val="00F12090"/>
    <w:pPr>
      <w:numPr>
        <w:numId w:val="20"/>
      </w:numPr>
    </w:pPr>
  </w:style>
  <w:style w:type="numbering" w:customStyle="1" w:styleId="Sraonra3">
    <w:name w:val="Sąrašo nėra3"/>
    <w:next w:val="NoList"/>
    <w:uiPriority w:val="99"/>
    <w:semiHidden/>
    <w:unhideWhenUsed/>
    <w:rsid w:val="00F12090"/>
  </w:style>
  <w:style w:type="numbering" w:customStyle="1" w:styleId="NoList111">
    <w:name w:val="No List111"/>
    <w:next w:val="NoList"/>
    <w:uiPriority w:val="99"/>
    <w:semiHidden/>
    <w:unhideWhenUsed/>
    <w:rsid w:val="00F12090"/>
  </w:style>
  <w:style w:type="numbering" w:customStyle="1" w:styleId="WW8Num6">
    <w:name w:val="WW8Num6"/>
    <w:basedOn w:val="NoList"/>
    <w:rsid w:val="00F12090"/>
    <w:pPr>
      <w:numPr>
        <w:numId w:val="23"/>
      </w:numPr>
    </w:pPr>
  </w:style>
  <w:style w:type="numbering" w:customStyle="1" w:styleId="WW8Num2">
    <w:name w:val="WW8Num2"/>
    <w:basedOn w:val="NoList"/>
    <w:rsid w:val="00F12090"/>
    <w:pPr>
      <w:numPr>
        <w:numId w:val="24"/>
      </w:numPr>
    </w:pPr>
  </w:style>
  <w:style w:type="numbering" w:customStyle="1" w:styleId="WW8Num5">
    <w:name w:val="WW8Num5"/>
    <w:basedOn w:val="NoList"/>
    <w:rsid w:val="00F12090"/>
    <w:pPr>
      <w:numPr>
        <w:numId w:val="25"/>
      </w:numPr>
    </w:pPr>
  </w:style>
  <w:style w:type="numbering" w:customStyle="1" w:styleId="WW8Num8">
    <w:name w:val="WW8Num8"/>
    <w:basedOn w:val="NoList"/>
    <w:rsid w:val="00F12090"/>
    <w:pPr>
      <w:numPr>
        <w:numId w:val="26"/>
      </w:numPr>
    </w:pPr>
  </w:style>
  <w:style w:type="numbering" w:customStyle="1" w:styleId="WW8Num7">
    <w:name w:val="WW8Num7"/>
    <w:basedOn w:val="NoList"/>
    <w:rsid w:val="00F12090"/>
    <w:pPr>
      <w:numPr>
        <w:numId w:val="27"/>
      </w:numPr>
    </w:pPr>
  </w:style>
  <w:style w:type="numbering" w:customStyle="1" w:styleId="WW8Num10">
    <w:name w:val="WW8Num10"/>
    <w:basedOn w:val="NoList"/>
    <w:rsid w:val="00F12090"/>
    <w:pPr>
      <w:numPr>
        <w:numId w:val="28"/>
      </w:numPr>
    </w:pPr>
  </w:style>
  <w:style w:type="numbering" w:customStyle="1" w:styleId="WW8Num3">
    <w:name w:val="WW8Num3"/>
    <w:basedOn w:val="NoList"/>
    <w:rsid w:val="00F12090"/>
    <w:pPr>
      <w:numPr>
        <w:numId w:val="29"/>
      </w:numPr>
    </w:pPr>
  </w:style>
  <w:style w:type="numbering" w:customStyle="1" w:styleId="LFO111">
    <w:name w:val="LFO111"/>
    <w:basedOn w:val="NoList"/>
    <w:rsid w:val="00F12090"/>
  </w:style>
  <w:style w:type="numbering" w:customStyle="1" w:styleId="LFO211">
    <w:name w:val="LFO211"/>
    <w:basedOn w:val="NoList"/>
    <w:rsid w:val="00F12090"/>
  </w:style>
  <w:style w:type="numbering" w:customStyle="1" w:styleId="Sraonra111">
    <w:name w:val="Sąrašo nėra111"/>
    <w:next w:val="NoList"/>
    <w:uiPriority w:val="99"/>
    <w:semiHidden/>
    <w:unhideWhenUsed/>
    <w:rsid w:val="00F12090"/>
  </w:style>
  <w:style w:type="numbering" w:customStyle="1" w:styleId="Sraonra211">
    <w:name w:val="Sąrašo nėra211"/>
    <w:next w:val="NoList"/>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DefaultParagraphFont"/>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DefaultParagraphFont"/>
    <w:rsid w:val="00F12090"/>
    <w:rPr>
      <w:rFonts w:ascii="Trebuchet MS" w:hAnsi="Trebuchet MS" w:hint="default"/>
      <w:b w:val="0"/>
      <w:bCs w:val="0"/>
      <w:i/>
      <w:iCs/>
      <w:color w:val="000000"/>
      <w:sz w:val="22"/>
      <w:szCs w:val="22"/>
    </w:rPr>
  </w:style>
  <w:style w:type="character" w:customStyle="1" w:styleId="fontstyle21">
    <w:name w:val="fontstyle21"/>
    <w:basedOn w:val="DefaultParagraphFont"/>
    <w:rsid w:val="00F12090"/>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F12090"/>
    <w:pPr>
      <w:spacing w:after="100"/>
      <w:ind w:left="480"/>
    </w:pPr>
  </w:style>
  <w:style w:type="numbering" w:customStyle="1" w:styleId="Style1">
    <w:name w:val="Style1"/>
    <w:uiPriority w:val="99"/>
    <w:rsid w:val="00BA7382"/>
    <w:pPr>
      <w:numPr>
        <w:numId w:val="31"/>
      </w:numPr>
    </w:pPr>
  </w:style>
  <w:style w:type="character" w:customStyle="1" w:styleId="t75">
    <w:name w:val="t75"/>
    <w:basedOn w:val="DefaultParagraphFont"/>
    <w:rsid w:val="00F921F7"/>
  </w:style>
  <w:style w:type="character" w:customStyle="1" w:styleId="t76">
    <w:name w:val="t76"/>
    <w:basedOn w:val="DefaultParagraphFont"/>
    <w:rsid w:val="00F921F7"/>
  </w:style>
  <w:style w:type="character" w:customStyle="1" w:styleId="t77">
    <w:name w:val="t77"/>
    <w:basedOn w:val="DefaultParagraphFont"/>
    <w:rsid w:val="00F921F7"/>
  </w:style>
  <w:style w:type="character" w:customStyle="1" w:styleId="t78">
    <w:name w:val="t78"/>
    <w:basedOn w:val="DefaultParagraphFont"/>
    <w:rsid w:val="00F921F7"/>
  </w:style>
  <w:style w:type="character" w:customStyle="1" w:styleId="t79">
    <w:name w:val="t79"/>
    <w:basedOn w:val="DefaultParagraphFont"/>
    <w:rsid w:val="00F921F7"/>
  </w:style>
  <w:style w:type="character" w:customStyle="1" w:styleId="t80">
    <w:name w:val="t80"/>
    <w:basedOn w:val="DefaultParagraphFont"/>
    <w:rsid w:val="00F921F7"/>
  </w:style>
  <w:style w:type="character" w:customStyle="1" w:styleId="t81">
    <w:name w:val="t81"/>
    <w:basedOn w:val="DefaultParagraphFont"/>
    <w:rsid w:val="00F921F7"/>
  </w:style>
  <w:style w:type="character" w:customStyle="1" w:styleId="t82">
    <w:name w:val="t82"/>
    <w:basedOn w:val="DefaultParagraphFont"/>
    <w:rsid w:val="00F921F7"/>
  </w:style>
  <w:style w:type="character" w:customStyle="1" w:styleId="t144">
    <w:name w:val="t144"/>
    <w:basedOn w:val="DefaultParagraphFont"/>
    <w:rsid w:val="00F921F7"/>
  </w:style>
  <w:style w:type="character" w:customStyle="1" w:styleId="t145">
    <w:name w:val="t145"/>
    <w:basedOn w:val="DefaultParagraphFont"/>
    <w:rsid w:val="00F921F7"/>
  </w:style>
  <w:style w:type="character" w:customStyle="1" w:styleId="t146">
    <w:name w:val="t146"/>
    <w:basedOn w:val="DefaultParagraphFont"/>
    <w:rsid w:val="00F921F7"/>
  </w:style>
  <w:style w:type="character" w:customStyle="1" w:styleId="t147">
    <w:name w:val="t147"/>
    <w:basedOn w:val="DefaultParagraphFont"/>
    <w:rsid w:val="00F921F7"/>
  </w:style>
  <w:style w:type="character" w:customStyle="1" w:styleId="t148">
    <w:name w:val="t148"/>
    <w:basedOn w:val="DefaultParagraphFont"/>
    <w:rsid w:val="00F921F7"/>
  </w:style>
  <w:style w:type="character" w:customStyle="1" w:styleId="t149">
    <w:name w:val="t149"/>
    <w:basedOn w:val="DefaultParagraphFont"/>
    <w:rsid w:val="00F921F7"/>
  </w:style>
  <w:style w:type="character" w:customStyle="1" w:styleId="t150">
    <w:name w:val="t150"/>
    <w:basedOn w:val="DefaultParagraphFont"/>
    <w:rsid w:val="00F921F7"/>
  </w:style>
  <w:style w:type="character" w:customStyle="1" w:styleId="t151">
    <w:name w:val="t151"/>
    <w:basedOn w:val="DefaultParagraphFont"/>
    <w:rsid w:val="00F921F7"/>
  </w:style>
  <w:style w:type="character" w:customStyle="1" w:styleId="t210">
    <w:name w:val="t210"/>
    <w:basedOn w:val="DefaultParagraphFont"/>
    <w:rsid w:val="00A567F4"/>
  </w:style>
  <w:style w:type="character" w:customStyle="1" w:styleId="t211">
    <w:name w:val="t211"/>
    <w:basedOn w:val="DefaultParagraphFont"/>
    <w:rsid w:val="00A567F4"/>
  </w:style>
  <w:style w:type="character" w:customStyle="1" w:styleId="t212">
    <w:name w:val="t212"/>
    <w:basedOn w:val="DefaultParagraphFont"/>
    <w:rsid w:val="00A567F4"/>
  </w:style>
  <w:style w:type="character" w:customStyle="1" w:styleId="t213">
    <w:name w:val="t213"/>
    <w:basedOn w:val="DefaultParagraphFont"/>
    <w:rsid w:val="00A567F4"/>
  </w:style>
  <w:style w:type="character" w:customStyle="1" w:styleId="t214">
    <w:name w:val="t214"/>
    <w:basedOn w:val="DefaultParagraphFont"/>
    <w:rsid w:val="00A567F4"/>
  </w:style>
  <w:style w:type="character" w:customStyle="1" w:styleId="t215">
    <w:name w:val="t215"/>
    <w:basedOn w:val="DefaultParagraphFont"/>
    <w:rsid w:val="00A567F4"/>
  </w:style>
  <w:style w:type="character" w:customStyle="1" w:styleId="t216">
    <w:name w:val="t216"/>
    <w:basedOn w:val="DefaultParagraphFont"/>
    <w:rsid w:val="00A567F4"/>
  </w:style>
  <w:style w:type="character" w:customStyle="1" w:styleId="t217">
    <w:name w:val="t217"/>
    <w:basedOn w:val="DefaultParagraphFont"/>
    <w:rsid w:val="00A567F4"/>
  </w:style>
  <w:style w:type="paragraph" w:customStyle="1" w:styleId="Bodytext81">
    <w:name w:val="Body text (8)1"/>
    <w:basedOn w:val="prastasis"/>
    <w:rsid w:val="00B5122E"/>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DefaultParagraphFont"/>
    <w:rsid w:val="00480274"/>
  </w:style>
  <w:style w:type="numbering" w:customStyle="1" w:styleId="WW8Num61">
    <w:name w:val="WW8Num61"/>
    <w:rsid w:val="00777667"/>
    <w:pPr>
      <w:numPr>
        <w:numId w:val="36"/>
      </w:numPr>
    </w:pPr>
  </w:style>
  <w:style w:type="table" w:customStyle="1" w:styleId="TableGrid33">
    <w:name w:val="Table Grid33"/>
    <w:basedOn w:val="TableNormal"/>
    <w:uiPriority w:val="39"/>
    <w:rsid w:val="00F9172A"/>
    <w:rPr>
      <w:rFonts w:ascii="Times New Roman" w:eastAsia="Times New Roman" w:hAns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ther">
    <w:name w:val="Other_"/>
    <w:basedOn w:val="DefaultParagraphFont"/>
    <w:link w:val="Other0"/>
    <w:rsid w:val="0033244C"/>
    <w:rPr>
      <w:rFonts w:ascii="Times New Roman" w:eastAsia="Times New Roman" w:hAnsi="Times New Roman"/>
      <w:sz w:val="22"/>
      <w:szCs w:val="22"/>
    </w:rPr>
  </w:style>
  <w:style w:type="paragraph" w:customStyle="1" w:styleId="Other0">
    <w:name w:val="Other"/>
    <w:basedOn w:val="Normal"/>
    <w:link w:val="Other"/>
    <w:rsid w:val="0033244C"/>
    <w:pPr>
      <w:widowControl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012">
      <w:bodyDiv w:val="1"/>
      <w:marLeft w:val="0"/>
      <w:marRight w:val="0"/>
      <w:marTop w:val="0"/>
      <w:marBottom w:val="0"/>
      <w:divBdr>
        <w:top w:val="none" w:sz="0" w:space="0" w:color="auto"/>
        <w:left w:val="none" w:sz="0" w:space="0" w:color="auto"/>
        <w:bottom w:val="none" w:sz="0" w:space="0" w:color="auto"/>
        <w:right w:val="none" w:sz="0" w:space="0" w:color="auto"/>
      </w:divBdr>
    </w:div>
    <w:div w:id="34041138">
      <w:bodyDiv w:val="1"/>
      <w:marLeft w:val="0"/>
      <w:marRight w:val="0"/>
      <w:marTop w:val="0"/>
      <w:marBottom w:val="0"/>
      <w:divBdr>
        <w:top w:val="none" w:sz="0" w:space="0" w:color="auto"/>
        <w:left w:val="none" w:sz="0" w:space="0" w:color="auto"/>
        <w:bottom w:val="none" w:sz="0" w:space="0" w:color="auto"/>
        <w:right w:val="none" w:sz="0" w:space="0" w:color="auto"/>
      </w:divBdr>
    </w:div>
    <w:div w:id="48463192">
      <w:bodyDiv w:val="1"/>
      <w:marLeft w:val="0"/>
      <w:marRight w:val="0"/>
      <w:marTop w:val="0"/>
      <w:marBottom w:val="0"/>
      <w:divBdr>
        <w:top w:val="none" w:sz="0" w:space="0" w:color="auto"/>
        <w:left w:val="none" w:sz="0" w:space="0" w:color="auto"/>
        <w:bottom w:val="none" w:sz="0" w:space="0" w:color="auto"/>
        <w:right w:val="none" w:sz="0" w:space="0" w:color="auto"/>
      </w:divBdr>
    </w:div>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0225778">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134954952">
      <w:bodyDiv w:val="1"/>
      <w:marLeft w:val="0"/>
      <w:marRight w:val="0"/>
      <w:marTop w:val="0"/>
      <w:marBottom w:val="0"/>
      <w:divBdr>
        <w:top w:val="none" w:sz="0" w:space="0" w:color="auto"/>
        <w:left w:val="none" w:sz="0" w:space="0" w:color="auto"/>
        <w:bottom w:val="none" w:sz="0" w:space="0" w:color="auto"/>
        <w:right w:val="none" w:sz="0" w:space="0" w:color="auto"/>
      </w:divBdr>
    </w:div>
    <w:div w:id="153373089">
      <w:bodyDiv w:val="1"/>
      <w:marLeft w:val="0"/>
      <w:marRight w:val="0"/>
      <w:marTop w:val="0"/>
      <w:marBottom w:val="0"/>
      <w:divBdr>
        <w:top w:val="none" w:sz="0" w:space="0" w:color="auto"/>
        <w:left w:val="none" w:sz="0" w:space="0" w:color="auto"/>
        <w:bottom w:val="none" w:sz="0" w:space="0" w:color="auto"/>
        <w:right w:val="none" w:sz="0" w:space="0" w:color="auto"/>
      </w:divBdr>
    </w:div>
    <w:div w:id="155652569">
      <w:bodyDiv w:val="1"/>
      <w:marLeft w:val="0"/>
      <w:marRight w:val="0"/>
      <w:marTop w:val="0"/>
      <w:marBottom w:val="0"/>
      <w:divBdr>
        <w:top w:val="none" w:sz="0" w:space="0" w:color="auto"/>
        <w:left w:val="none" w:sz="0" w:space="0" w:color="auto"/>
        <w:bottom w:val="none" w:sz="0" w:space="0" w:color="auto"/>
        <w:right w:val="none" w:sz="0" w:space="0" w:color="auto"/>
      </w:divBdr>
    </w:div>
    <w:div w:id="167137906">
      <w:bodyDiv w:val="1"/>
      <w:marLeft w:val="0"/>
      <w:marRight w:val="0"/>
      <w:marTop w:val="0"/>
      <w:marBottom w:val="0"/>
      <w:divBdr>
        <w:top w:val="none" w:sz="0" w:space="0" w:color="auto"/>
        <w:left w:val="none" w:sz="0" w:space="0" w:color="auto"/>
        <w:bottom w:val="none" w:sz="0" w:space="0" w:color="auto"/>
        <w:right w:val="none" w:sz="0" w:space="0" w:color="auto"/>
      </w:divBdr>
    </w:div>
    <w:div w:id="171379039">
      <w:bodyDiv w:val="1"/>
      <w:marLeft w:val="0"/>
      <w:marRight w:val="0"/>
      <w:marTop w:val="0"/>
      <w:marBottom w:val="0"/>
      <w:divBdr>
        <w:top w:val="none" w:sz="0" w:space="0" w:color="auto"/>
        <w:left w:val="none" w:sz="0" w:space="0" w:color="auto"/>
        <w:bottom w:val="none" w:sz="0" w:space="0" w:color="auto"/>
        <w:right w:val="none" w:sz="0" w:space="0" w:color="auto"/>
      </w:divBdr>
    </w:div>
    <w:div w:id="174803425">
      <w:bodyDiv w:val="1"/>
      <w:marLeft w:val="0"/>
      <w:marRight w:val="0"/>
      <w:marTop w:val="0"/>
      <w:marBottom w:val="0"/>
      <w:divBdr>
        <w:top w:val="none" w:sz="0" w:space="0" w:color="auto"/>
        <w:left w:val="none" w:sz="0" w:space="0" w:color="auto"/>
        <w:bottom w:val="none" w:sz="0" w:space="0" w:color="auto"/>
        <w:right w:val="none" w:sz="0" w:space="0" w:color="auto"/>
      </w:divBdr>
    </w:div>
    <w:div w:id="226109934">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09431897">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479375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0068542">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sChild>
        <w:div w:id="1005353776">
          <w:marLeft w:val="0"/>
          <w:marRight w:val="0"/>
          <w:marTop w:val="0"/>
          <w:marBottom w:val="0"/>
          <w:divBdr>
            <w:top w:val="none" w:sz="0" w:space="0" w:color="auto"/>
            <w:left w:val="none" w:sz="0" w:space="0" w:color="auto"/>
            <w:bottom w:val="none" w:sz="0" w:space="0" w:color="auto"/>
            <w:right w:val="none" w:sz="0" w:space="0" w:color="auto"/>
          </w:divBdr>
        </w:div>
        <w:div w:id="421535143">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7152366">
      <w:bodyDiv w:val="1"/>
      <w:marLeft w:val="0"/>
      <w:marRight w:val="0"/>
      <w:marTop w:val="0"/>
      <w:marBottom w:val="0"/>
      <w:divBdr>
        <w:top w:val="none" w:sz="0" w:space="0" w:color="auto"/>
        <w:left w:val="none" w:sz="0" w:space="0" w:color="auto"/>
        <w:bottom w:val="none" w:sz="0" w:space="0" w:color="auto"/>
        <w:right w:val="none" w:sz="0" w:space="0" w:color="auto"/>
      </w:divBdr>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42661676">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674042043">
      <w:bodyDiv w:val="1"/>
      <w:marLeft w:val="0"/>
      <w:marRight w:val="0"/>
      <w:marTop w:val="0"/>
      <w:marBottom w:val="0"/>
      <w:divBdr>
        <w:top w:val="none" w:sz="0" w:space="0" w:color="auto"/>
        <w:left w:val="none" w:sz="0" w:space="0" w:color="auto"/>
        <w:bottom w:val="none" w:sz="0" w:space="0" w:color="auto"/>
        <w:right w:val="none" w:sz="0" w:space="0" w:color="auto"/>
      </w:divBdr>
    </w:div>
    <w:div w:id="689258085">
      <w:bodyDiv w:val="1"/>
      <w:marLeft w:val="0"/>
      <w:marRight w:val="0"/>
      <w:marTop w:val="0"/>
      <w:marBottom w:val="0"/>
      <w:divBdr>
        <w:top w:val="none" w:sz="0" w:space="0" w:color="auto"/>
        <w:left w:val="none" w:sz="0" w:space="0" w:color="auto"/>
        <w:bottom w:val="none" w:sz="0" w:space="0" w:color="auto"/>
        <w:right w:val="none" w:sz="0" w:space="0" w:color="auto"/>
      </w:divBdr>
    </w:div>
    <w:div w:id="705369096">
      <w:bodyDiv w:val="1"/>
      <w:marLeft w:val="0"/>
      <w:marRight w:val="0"/>
      <w:marTop w:val="0"/>
      <w:marBottom w:val="0"/>
      <w:divBdr>
        <w:top w:val="none" w:sz="0" w:space="0" w:color="auto"/>
        <w:left w:val="none" w:sz="0" w:space="0" w:color="auto"/>
        <w:bottom w:val="none" w:sz="0" w:space="0" w:color="auto"/>
        <w:right w:val="none" w:sz="0" w:space="0" w:color="auto"/>
      </w:divBdr>
      <w:divsChild>
        <w:div w:id="1311061221">
          <w:marLeft w:val="0"/>
          <w:marRight w:val="0"/>
          <w:marTop w:val="0"/>
          <w:marBottom w:val="0"/>
          <w:divBdr>
            <w:top w:val="none" w:sz="0" w:space="0" w:color="auto"/>
            <w:left w:val="none" w:sz="0" w:space="0" w:color="auto"/>
            <w:bottom w:val="none" w:sz="0" w:space="0" w:color="auto"/>
            <w:right w:val="none" w:sz="0" w:space="0" w:color="auto"/>
          </w:divBdr>
        </w:div>
        <w:div w:id="1357539727">
          <w:marLeft w:val="0"/>
          <w:marRight w:val="0"/>
          <w:marTop w:val="0"/>
          <w:marBottom w:val="0"/>
          <w:divBdr>
            <w:top w:val="none" w:sz="0" w:space="0" w:color="auto"/>
            <w:left w:val="none" w:sz="0" w:space="0" w:color="auto"/>
            <w:bottom w:val="none" w:sz="0" w:space="0" w:color="auto"/>
            <w:right w:val="none" w:sz="0" w:space="0" w:color="auto"/>
          </w:divBdr>
        </w:div>
        <w:div w:id="1138262004">
          <w:marLeft w:val="0"/>
          <w:marRight w:val="0"/>
          <w:marTop w:val="0"/>
          <w:marBottom w:val="0"/>
          <w:divBdr>
            <w:top w:val="none" w:sz="0" w:space="0" w:color="auto"/>
            <w:left w:val="none" w:sz="0" w:space="0" w:color="auto"/>
            <w:bottom w:val="none" w:sz="0" w:space="0" w:color="auto"/>
            <w:right w:val="none" w:sz="0" w:space="0" w:color="auto"/>
          </w:divBdr>
        </w:div>
        <w:div w:id="1537693642">
          <w:marLeft w:val="0"/>
          <w:marRight w:val="0"/>
          <w:marTop w:val="0"/>
          <w:marBottom w:val="0"/>
          <w:divBdr>
            <w:top w:val="none" w:sz="0" w:space="0" w:color="auto"/>
            <w:left w:val="none" w:sz="0" w:space="0" w:color="auto"/>
            <w:bottom w:val="none" w:sz="0" w:space="0" w:color="auto"/>
            <w:right w:val="none" w:sz="0" w:space="0" w:color="auto"/>
          </w:divBdr>
        </w:div>
        <w:div w:id="166336915">
          <w:marLeft w:val="0"/>
          <w:marRight w:val="0"/>
          <w:marTop w:val="0"/>
          <w:marBottom w:val="0"/>
          <w:divBdr>
            <w:top w:val="none" w:sz="0" w:space="0" w:color="auto"/>
            <w:left w:val="none" w:sz="0" w:space="0" w:color="auto"/>
            <w:bottom w:val="none" w:sz="0" w:space="0" w:color="auto"/>
            <w:right w:val="none" w:sz="0" w:space="0" w:color="auto"/>
          </w:divBdr>
        </w:div>
      </w:divsChild>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41635903">
      <w:bodyDiv w:val="1"/>
      <w:marLeft w:val="0"/>
      <w:marRight w:val="0"/>
      <w:marTop w:val="0"/>
      <w:marBottom w:val="0"/>
      <w:divBdr>
        <w:top w:val="none" w:sz="0" w:space="0" w:color="auto"/>
        <w:left w:val="none" w:sz="0" w:space="0" w:color="auto"/>
        <w:bottom w:val="none" w:sz="0" w:space="0" w:color="auto"/>
        <w:right w:val="none" w:sz="0" w:space="0" w:color="auto"/>
      </w:divBdr>
    </w:div>
    <w:div w:id="743643538">
      <w:bodyDiv w:val="1"/>
      <w:marLeft w:val="0"/>
      <w:marRight w:val="0"/>
      <w:marTop w:val="0"/>
      <w:marBottom w:val="0"/>
      <w:divBdr>
        <w:top w:val="none" w:sz="0" w:space="0" w:color="auto"/>
        <w:left w:val="none" w:sz="0" w:space="0" w:color="auto"/>
        <w:bottom w:val="none" w:sz="0" w:space="0" w:color="auto"/>
        <w:right w:val="none" w:sz="0" w:space="0" w:color="auto"/>
      </w:divBdr>
    </w:div>
    <w:div w:id="753477382">
      <w:bodyDiv w:val="1"/>
      <w:marLeft w:val="0"/>
      <w:marRight w:val="0"/>
      <w:marTop w:val="0"/>
      <w:marBottom w:val="0"/>
      <w:divBdr>
        <w:top w:val="none" w:sz="0" w:space="0" w:color="auto"/>
        <w:left w:val="none" w:sz="0" w:space="0" w:color="auto"/>
        <w:bottom w:val="none" w:sz="0" w:space="0" w:color="auto"/>
        <w:right w:val="none" w:sz="0" w:space="0" w:color="auto"/>
      </w:divBdr>
      <w:divsChild>
        <w:div w:id="969045867">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
        <w:div w:id="1224683392">
          <w:marLeft w:val="0"/>
          <w:marRight w:val="0"/>
          <w:marTop w:val="0"/>
          <w:marBottom w:val="0"/>
          <w:divBdr>
            <w:top w:val="none" w:sz="0" w:space="0" w:color="auto"/>
            <w:left w:val="none" w:sz="0" w:space="0" w:color="auto"/>
            <w:bottom w:val="none" w:sz="0" w:space="0" w:color="auto"/>
            <w:right w:val="none" w:sz="0" w:space="0" w:color="auto"/>
          </w:divBdr>
        </w:div>
        <w:div w:id="1739401623">
          <w:marLeft w:val="0"/>
          <w:marRight w:val="0"/>
          <w:marTop w:val="0"/>
          <w:marBottom w:val="0"/>
          <w:divBdr>
            <w:top w:val="none" w:sz="0" w:space="0" w:color="auto"/>
            <w:left w:val="none" w:sz="0" w:space="0" w:color="auto"/>
            <w:bottom w:val="none" w:sz="0" w:space="0" w:color="auto"/>
            <w:right w:val="none" w:sz="0" w:space="0" w:color="auto"/>
          </w:divBdr>
        </w:div>
        <w:div w:id="724258017">
          <w:marLeft w:val="0"/>
          <w:marRight w:val="0"/>
          <w:marTop w:val="0"/>
          <w:marBottom w:val="0"/>
          <w:divBdr>
            <w:top w:val="none" w:sz="0" w:space="0" w:color="auto"/>
            <w:left w:val="none" w:sz="0" w:space="0" w:color="auto"/>
            <w:bottom w:val="none" w:sz="0" w:space="0" w:color="auto"/>
            <w:right w:val="none" w:sz="0" w:space="0" w:color="auto"/>
          </w:divBdr>
        </w:div>
        <w:div w:id="2134860092">
          <w:marLeft w:val="0"/>
          <w:marRight w:val="0"/>
          <w:marTop w:val="0"/>
          <w:marBottom w:val="0"/>
          <w:divBdr>
            <w:top w:val="none" w:sz="0" w:space="0" w:color="auto"/>
            <w:left w:val="none" w:sz="0" w:space="0" w:color="auto"/>
            <w:bottom w:val="none" w:sz="0" w:space="0" w:color="auto"/>
            <w:right w:val="none" w:sz="0" w:space="0" w:color="auto"/>
          </w:divBdr>
        </w:div>
        <w:div w:id="1428430504">
          <w:marLeft w:val="0"/>
          <w:marRight w:val="0"/>
          <w:marTop w:val="0"/>
          <w:marBottom w:val="0"/>
          <w:divBdr>
            <w:top w:val="none" w:sz="0" w:space="0" w:color="auto"/>
            <w:left w:val="none" w:sz="0" w:space="0" w:color="auto"/>
            <w:bottom w:val="none" w:sz="0" w:space="0" w:color="auto"/>
            <w:right w:val="none" w:sz="0" w:space="0" w:color="auto"/>
          </w:divBdr>
        </w:div>
        <w:div w:id="290401622">
          <w:marLeft w:val="0"/>
          <w:marRight w:val="0"/>
          <w:marTop w:val="0"/>
          <w:marBottom w:val="0"/>
          <w:divBdr>
            <w:top w:val="none" w:sz="0" w:space="0" w:color="auto"/>
            <w:left w:val="none" w:sz="0" w:space="0" w:color="auto"/>
            <w:bottom w:val="none" w:sz="0" w:space="0" w:color="auto"/>
            <w:right w:val="none" w:sz="0" w:space="0" w:color="auto"/>
          </w:divBdr>
        </w:div>
        <w:div w:id="1070736257">
          <w:marLeft w:val="0"/>
          <w:marRight w:val="0"/>
          <w:marTop w:val="0"/>
          <w:marBottom w:val="0"/>
          <w:divBdr>
            <w:top w:val="none" w:sz="0" w:space="0" w:color="auto"/>
            <w:left w:val="none" w:sz="0" w:space="0" w:color="auto"/>
            <w:bottom w:val="none" w:sz="0" w:space="0" w:color="auto"/>
            <w:right w:val="none" w:sz="0" w:space="0" w:color="auto"/>
          </w:divBdr>
        </w:div>
        <w:div w:id="386952904">
          <w:marLeft w:val="0"/>
          <w:marRight w:val="0"/>
          <w:marTop w:val="0"/>
          <w:marBottom w:val="0"/>
          <w:divBdr>
            <w:top w:val="none" w:sz="0" w:space="0" w:color="auto"/>
            <w:left w:val="none" w:sz="0" w:space="0" w:color="auto"/>
            <w:bottom w:val="none" w:sz="0" w:space="0" w:color="auto"/>
            <w:right w:val="none" w:sz="0" w:space="0" w:color="auto"/>
          </w:divBdr>
        </w:div>
        <w:div w:id="227688785">
          <w:marLeft w:val="0"/>
          <w:marRight w:val="0"/>
          <w:marTop w:val="0"/>
          <w:marBottom w:val="0"/>
          <w:divBdr>
            <w:top w:val="none" w:sz="0" w:space="0" w:color="auto"/>
            <w:left w:val="none" w:sz="0" w:space="0" w:color="auto"/>
            <w:bottom w:val="none" w:sz="0" w:space="0" w:color="auto"/>
            <w:right w:val="none" w:sz="0" w:space="0" w:color="auto"/>
          </w:divBdr>
        </w:div>
        <w:div w:id="1569195249">
          <w:marLeft w:val="0"/>
          <w:marRight w:val="0"/>
          <w:marTop w:val="0"/>
          <w:marBottom w:val="0"/>
          <w:divBdr>
            <w:top w:val="none" w:sz="0" w:space="0" w:color="auto"/>
            <w:left w:val="none" w:sz="0" w:space="0" w:color="auto"/>
            <w:bottom w:val="none" w:sz="0" w:space="0" w:color="auto"/>
            <w:right w:val="none" w:sz="0" w:space="0" w:color="auto"/>
          </w:divBdr>
        </w:div>
      </w:divsChild>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2386425">
      <w:bodyDiv w:val="1"/>
      <w:marLeft w:val="0"/>
      <w:marRight w:val="0"/>
      <w:marTop w:val="0"/>
      <w:marBottom w:val="0"/>
      <w:divBdr>
        <w:top w:val="none" w:sz="0" w:space="0" w:color="auto"/>
        <w:left w:val="none" w:sz="0" w:space="0" w:color="auto"/>
        <w:bottom w:val="none" w:sz="0" w:space="0" w:color="auto"/>
        <w:right w:val="none" w:sz="0" w:space="0" w:color="auto"/>
      </w:divBdr>
    </w:div>
    <w:div w:id="792597972">
      <w:bodyDiv w:val="1"/>
      <w:marLeft w:val="0"/>
      <w:marRight w:val="0"/>
      <w:marTop w:val="0"/>
      <w:marBottom w:val="0"/>
      <w:divBdr>
        <w:top w:val="none" w:sz="0" w:space="0" w:color="auto"/>
        <w:left w:val="none" w:sz="0" w:space="0" w:color="auto"/>
        <w:bottom w:val="none" w:sz="0" w:space="0" w:color="auto"/>
        <w:right w:val="none" w:sz="0" w:space="0" w:color="auto"/>
      </w:divBdr>
      <w:divsChild>
        <w:div w:id="1468745430">
          <w:marLeft w:val="0"/>
          <w:marRight w:val="0"/>
          <w:marTop w:val="0"/>
          <w:marBottom w:val="0"/>
          <w:divBdr>
            <w:top w:val="none" w:sz="0" w:space="0" w:color="auto"/>
            <w:left w:val="none" w:sz="0" w:space="0" w:color="auto"/>
            <w:bottom w:val="none" w:sz="0" w:space="0" w:color="auto"/>
            <w:right w:val="none" w:sz="0" w:space="0" w:color="auto"/>
          </w:divBdr>
        </w:div>
        <w:div w:id="410853353">
          <w:marLeft w:val="0"/>
          <w:marRight w:val="0"/>
          <w:marTop w:val="0"/>
          <w:marBottom w:val="0"/>
          <w:divBdr>
            <w:top w:val="none" w:sz="0" w:space="0" w:color="auto"/>
            <w:left w:val="none" w:sz="0" w:space="0" w:color="auto"/>
            <w:bottom w:val="none" w:sz="0" w:space="0" w:color="auto"/>
            <w:right w:val="none" w:sz="0" w:space="0" w:color="auto"/>
          </w:divBdr>
        </w:div>
        <w:div w:id="923609791">
          <w:marLeft w:val="0"/>
          <w:marRight w:val="0"/>
          <w:marTop w:val="0"/>
          <w:marBottom w:val="0"/>
          <w:divBdr>
            <w:top w:val="none" w:sz="0" w:space="0" w:color="auto"/>
            <w:left w:val="none" w:sz="0" w:space="0" w:color="auto"/>
            <w:bottom w:val="none" w:sz="0" w:space="0" w:color="auto"/>
            <w:right w:val="none" w:sz="0" w:space="0" w:color="auto"/>
          </w:divBdr>
        </w:div>
        <w:div w:id="1785348218">
          <w:marLeft w:val="0"/>
          <w:marRight w:val="0"/>
          <w:marTop w:val="0"/>
          <w:marBottom w:val="0"/>
          <w:divBdr>
            <w:top w:val="none" w:sz="0" w:space="0" w:color="auto"/>
            <w:left w:val="none" w:sz="0" w:space="0" w:color="auto"/>
            <w:bottom w:val="none" w:sz="0" w:space="0" w:color="auto"/>
            <w:right w:val="none" w:sz="0" w:space="0" w:color="auto"/>
          </w:divBdr>
        </w:div>
      </w:divsChild>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882442948">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931355821">
      <w:bodyDiv w:val="1"/>
      <w:marLeft w:val="0"/>
      <w:marRight w:val="0"/>
      <w:marTop w:val="0"/>
      <w:marBottom w:val="0"/>
      <w:divBdr>
        <w:top w:val="none" w:sz="0" w:space="0" w:color="auto"/>
        <w:left w:val="none" w:sz="0" w:space="0" w:color="auto"/>
        <w:bottom w:val="none" w:sz="0" w:space="0" w:color="auto"/>
        <w:right w:val="none" w:sz="0" w:space="0" w:color="auto"/>
      </w:divBdr>
    </w:div>
    <w:div w:id="1001735462">
      <w:bodyDiv w:val="1"/>
      <w:marLeft w:val="0"/>
      <w:marRight w:val="0"/>
      <w:marTop w:val="0"/>
      <w:marBottom w:val="0"/>
      <w:divBdr>
        <w:top w:val="none" w:sz="0" w:space="0" w:color="auto"/>
        <w:left w:val="none" w:sz="0" w:space="0" w:color="auto"/>
        <w:bottom w:val="none" w:sz="0" w:space="0" w:color="auto"/>
        <w:right w:val="none" w:sz="0" w:space="0" w:color="auto"/>
      </w:divBdr>
      <w:divsChild>
        <w:div w:id="494035936">
          <w:marLeft w:val="0"/>
          <w:marRight w:val="0"/>
          <w:marTop w:val="0"/>
          <w:marBottom w:val="0"/>
          <w:divBdr>
            <w:top w:val="none" w:sz="0" w:space="0" w:color="auto"/>
            <w:left w:val="none" w:sz="0" w:space="0" w:color="auto"/>
            <w:bottom w:val="none" w:sz="0" w:space="0" w:color="auto"/>
            <w:right w:val="none" w:sz="0" w:space="0" w:color="auto"/>
          </w:divBdr>
          <w:divsChild>
            <w:div w:id="2058238591">
              <w:marLeft w:val="0"/>
              <w:marRight w:val="0"/>
              <w:marTop w:val="0"/>
              <w:marBottom w:val="0"/>
              <w:divBdr>
                <w:top w:val="none" w:sz="0" w:space="0" w:color="auto"/>
                <w:left w:val="none" w:sz="0" w:space="0" w:color="auto"/>
                <w:bottom w:val="none" w:sz="0" w:space="0" w:color="auto"/>
                <w:right w:val="none" w:sz="0" w:space="0" w:color="auto"/>
              </w:divBdr>
            </w:div>
            <w:div w:id="612514948">
              <w:marLeft w:val="0"/>
              <w:marRight w:val="0"/>
              <w:marTop w:val="0"/>
              <w:marBottom w:val="0"/>
              <w:divBdr>
                <w:top w:val="none" w:sz="0" w:space="0" w:color="auto"/>
                <w:left w:val="none" w:sz="0" w:space="0" w:color="auto"/>
                <w:bottom w:val="none" w:sz="0" w:space="0" w:color="auto"/>
                <w:right w:val="none" w:sz="0" w:space="0" w:color="auto"/>
              </w:divBdr>
            </w:div>
          </w:divsChild>
        </w:div>
        <w:div w:id="1759673901">
          <w:marLeft w:val="0"/>
          <w:marRight w:val="0"/>
          <w:marTop w:val="0"/>
          <w:marBottom w:val="0"/>
          <w:divBdr>
            <w:top w:val="none" w:sz="0" w:space="0" w:color="auto"/>
            <w:left w:val="none" w:sz="0" w:space="0" w:color="auto"/>
            <w:bottom w:val="none" w:sz="0" w:space="0" w:color="auto"/>
            <w:right w:val="none" w:sz="0" w:space="0" w:color="auto"/>
          </w:divBdr>
          <w:divsChild>
            <w:div w:id="950666698">
              <w:marLeft w:val="0"/>
              <w:marRight w:val="0"/>
              <w:marTop w:val="0"/>
              <w:marBottom w:val="0"/>
              <w:divBdr>
                <w:top w:val="none" w:sz="0" w:space="0" w:color="auto"/>
                <w:left w:val="none" w:sz="0" w:space="0" w:color="auto"/>
                <w:bottom w:val="none" w:sz="0" w:space="0" w:color="auto"/>
                <w:right w:val="none" w:sz="0" w:space="0" w:color="auto"/>
              </w:divBdr>
            </w:div>
            <w:div w:id="509177509">
              <w:marLeft w:val="0"/>
              <w:marRight w:val="0"/>
              <w:marTop w:val="0"/>
              <w:marBottom w:val="0"/>
              <w:divBdr>
                <w:top w:val="none" w:sz="0" w:space="0" w:color="auto"/>
                <w:left w:val="none" w:sz="0" w:space="0" w:color="auto"/>
                <w:bottom w:val="none" w:sz="0" w:space="0" w:color="auto"/>
                <w:right w:val="none" w:sz="0" w:space="0" w:color="auto"/>
              </w:divBdr>
            </w:div>
          </w:divsChild>
        </w:div>
        <w:div w:id="720788169">
          <w:marLeft w:val="0"/>
          <w:marRight w:val="0"/>
          <w:marTop w:val="0"/>
          <w:marBottom w:val="0"/>
          <w:divBdr>
            <w:top w:val="none" w:sz="0" w:space="0" w:color="auto"/>
            <w:left w:val="none" w:sz="0" w:space="0" w:color="auto"/>
            <w:bottom w:val="none" w:sz="0" w:space="0" w:color="auto"/>
            <w:right w:val="none" w:sz="0" w:space="0" w:color="auto"/>
          </w:divBdr>
        </w:div>
        <w:div w:id="1868064175">
          <w:marLeft w:val="0"/>
          <w:marRight w:val="0"/>
          <w:marTop w:val="0"/>
          <w:marBottom w:val="0"/>
          <w:divBdr>
            <w:top w:val="none" w:sz="0" w:space="0" w:color="auto"/>
            <w:left w:val="none" w:sz="0" w:space="0" w:color="auto"/>
            <w:bottom w:val="none" w:sz="0" w:space="0" w:color="auto"/>
            <w:right w:val="none" w:sz="0" w:space="0" w:color="auto"/>
          </w:divBdr>
        </w:div>
        <w:div w:id="499471967">
          <w:marLeft w:val="0"/>
          <w:marRight w:val="0"/>
          <w:marTop w:val="0"/>
          <w:marBottom w:val="0"/>
          <w:divBdr>
            <w:top w:val="none" w:sz="0" w:space="0" w:color="auto"/>
            <w:left w:val="none" w:sz="0" w:space="0" w:color="auto"/>
            <w:bottom w:val="none" w:sz="0" w:space="0" w:color="auto"/>
            <w:right w:val="none" w:sz="0" w:space="0" w:color="auto"/>
          </w:divBdr>
        </w:div>
        <w:div w:id="665671457">
          <w:marLeft w:val="0"/>
          <w:marRight w:val="0"/>
          <w:marTop w:val="0"/>
          <w:marBottom w:val="0"/>
          <w:divBdr>
            <w:top w:val="none" w:sz="0" w:space="0" w:color="auto"/>
            <w:left w:val="none" w:sz="0" w:space="0" w:color="auto"/>
            <w:bottom w:val="none" w:sz="0" w:space="0" w:color="auto"/>
            <w:right w:val="none" w:sz="0" w:space="0" w:color="auto"/>
          </w:divBdr>
        </w:div>
        <w:div w:id="1020855948">
          <w:marLeft w:val="0"/>
          <w:marRight w:val="0"/>
          <w:marTop w:val="0"/>
          <w:marBottom w:val="0"/>
          <w:divBdr>
            <w:top w:val="none" w:sz="0" w:space="0" w:color="auto"/>
            <w:left w:val="none" w:sz="0" w:space="0" w:color="auto"/>
            <w:bottom w:val="none" w:sz="0" w:space="0" w:color="auto"/>
            <w:right w:val="none" w:sz="0" w:space="0" w:color="auto"/>
          </w:divBdr>
        </w:div>
      </w:divsChild>
    </w:div>
    <w:div w:id="1023899368">
      <w:bodyDiv w:val="1"/>
      <w:marLeft w:val="0"/>
      <w:marRight w:val="0"/>
      <w:marTop w:val="0"/>
      <w:marBottom w:val="0"/>
      <w:divBdr>
        <w:top w:val="none" w:sz="0" w:space="0" w:color="auto"/>
        <w:left w:val="none" w:sz="0" w:space="0" w:color="auto"/>
        <w:bottom w:val="none" w:sz="0" w:space="0" w:color="auto"/>
        <w:right w:val="none" w:sz="0" w:space="0" w:color="auto"/>
      </w:divBdr>
    </w:div>
    <w:div w:id="1038093119">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13985636">
      <w:bodyDiv w:val="1"/>
      <w:marLeft w:val="0"/>
      <w:marRight w:val="0"/>
      <w:marTop w:val="0"/>
      <w:marBottom w:val="0"/>
      <w:divBdr>
        <w:top w:val="none" w:sz="0" w:space="0" w:color="auto"/>
        <w:left w:val="none" w:sz="0" w:space="0" w:color="auto"/>
        <w:bottom w:val="none" w:sz="0" w:space="0" w:color="auto"/>
        <w:right w:val="none" w:sz="0" w:space="0" w:color="auto"/>
      </w:divBdr>
    </w:div>
    <w:div w:id="1115295321">
      <w:bodyDiv w:val="1"/>
      <w:marLeft w:val="0"/>
      <w:marRight w:val="0"/>
      <w:marTop w:val="0"/>
      <w:marBottom w:val="0"/>
      <w:divBdr>
        <w:top w:val="none" w:sz="0" w:space="0" w:color="auto"/>
        <w:left w:val="none" w:sz="0" w:space="0" w:color="auto"/>
        <w:bottom w:val="none" w:sz="0" w:space="0" w:color="auto"/>
        <w:right w:val="none" w:sz="0" w:space="0" w:color="auto"/>
      </w:divBdr>
    </w:div>
    <w:div w:id="1135832132">
      <w:bodyDiv w:val="1"/>
      <w:marLeft w:val="0"/>
      <w:marRight w:val="0"/>
      <w:marTop w:val="0"/>
      <w:marBottom w:val="0"/>
      <w:divBdr>
        <w:top w:val="none" w:sz="0" w:space="0" w:color="auto"/>
        <w:left w:val="none" w:sz="0" w:space="0" w:color="auto"/>
        <w:bottom w:val="none" w:sz="0" w:space="0" w:color="auto"/>
        <w:right w:val="none" w:sz="0" w:space="0" w:color="auto"/>
      </w:divBdr>
    </w:div>
    <w:div w:id="1140417863">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85818338">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73077121">
      <w:bodyDiv w:val="1"/>
      <w:marLeft w:val="0"/>
      <w:marRight w:val="0"/>
      <w:marTop w:val="0"/>
      <w:marBottom w:val="0"/>
      <w:divBdr>
        <w:top w:val="none" w:sz="0" w:space="0" w:color="auto"/>
        <w:left w:val="none" w:sz="0" w:space="0" w:color="auto"/>
        <w:bottom w:val="none" w:sz="0" w:space="0" w:color="auto"/>
        <w:right w:val="none" w:sz="0" w:space="0" w:color="auto"/>
      </w:divBdr>
    </w:div>
    <w:div w:id="1380207137">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433622965">
      <w:bodyDiv w:val="1"/>
      <w:marLeft w:val="0"/>
      <w:marRight w:val="0"/>
      <w:marTop w:val="0"/>
      <w:marBottom w:val="0"/>
      <w:divBdr>
        <w:top w:val="none" w:sz="0" w:space="0" w:color="auto"/>
        <w:left w:val="none" w:sz="0" w:space="0" w:color="auto"/>
        <w:bottom w:val="none" w:sz="0" w:space="0" w:color="auto"/>
        <w:right w:val="none" w:sz="0" w:space="0" w:color="auto"/>
      </w:divBdr>
      <w:divsChild>
        <w:div w:id="148402930">
          <w:marLeft w:val="0"/>
          <w:marRight w:val="0"/>
          <w:marTop w:val="0"/>
          <w:marBottom w:val="0"/>
          <w:divBdr>
            <w:top w:val="none" w:sz="0" w:space="0" w:color="auto"/>
            <w:left w:val="none" w:sz="0" w:space="0" w:color="auto"/>
            <w:bottom w:val="none" w:sz="0" w:space="0" w:color="auto"/>
            <w:right w:val="none" w:sz="0" w:space="0" w:color="auto"/>
          </w:divBdr>
        </w:div>
        <w:div w:id="1526361983">
          <w:marLeft w:val="0"/>
          <w:marRight w:val="0"/>
          <w:marTop w:val="0"/>
          <w:marBottom w:val="0"/>
          <w:divBdr>
            <w:top w:val="none" w:sz="0" w:space="0" w:color="auto"/>
            <w:left w:val="none" w:sz="0" w:space="0" w:color="auto"/>
            <w:bottom w:val="none" w:sz="0" w:space="0" w:color="auto"/>
            <w:right w:val="none" w:sz="0" w:space="0" w:color="auto"/>
          </w:divBdr>
        </w:div>
        <w:div w:id="293103831">
          <w:marLeft w:val="0"/>
          <w:marRight w:val="0"/>
          <w:marTop w:val="0"/>
          <w:marBottom w:val="0"/>
          <w:divBdr>
            <w:top w:val="none" w:sz="0" w:space="0" w:color="auto"/>
            <w:left w:val="none" w:sz="0" w:space="0" w:color="auto"/>
            <w:bottom w:val="none" w:sz="0" w:space="0" w:color="auto"/>
            <w:right w:val="none" w:sz="0" w:space="0" w:color="auto"/>
          </w:divBdr>
        </w:div>
        <w:div w:id="914893790">
          <w:marLeft w:val="0"/>
          <w:marRight w:val="0"/>
          <w:marTop w:val="0"/>
          <w:marBottom w:val="0"/>
          <w:divBdr>
            <w:top w:val="none" w:sz="0" w:space="0" w:color="auto"/>
            <w:left w:val="none" w:sz="0" w:space="0" w:color="auto"/>
            <w:bottom w:val="none" w:sz="0" w:space="0" w:color="auto"/>
            <w:right w:val="none" w:sz="0" w:space="0" w:color="auto"/>
          </w:divBdr>
        </w:div>
        <w:div w:id="1919318634">
          <w:marLeft w:val="0"/>
          <w:marRight w:val="0"/>
          <w:marTop w:val="0"/>
          <w:marBottom w:val="0"/>
          <w:divBdr>
            <w:top w:val="none" w:sz="0" w:space="0" w:color="auto"/>
            <w:left w:val="none" w:sz="0" w:space="0" w:color="auto"/>
            <w:bottom w:val="none" w:sz="0" w:space="0" w:color="auto"/>
            <w:right w:val="none" w:sz="0" w:space="0" w:color="auto"/>
          </w:divBdr>
        </w:div>
      </w:divsChild>
    </w:div>
    <w:div w:id="1511486994">
      <w:bodyDiv w:val="1"/>
      <w:marLeft w:val="0"/>
      <w:marRight w:val="0"/>
      <w:marTop w:val="0"/>
      <w:marBottom w:val="0"/>
      <w:divBdr>
        <w:top w:val="none" w:sz="0" w:space="0" w:color="auto"/>
        <w:left w:val="none" w:sz="0" w:space="0" w:color="auto"/>
        <w:bottom w:val="none" w:sz="0" w:space="0" w:color="auto"/>
        <w:right w:val="none" w:sz="0" w:space="0" w:color="auto"/>
      </w:divBdr>
    </w:div>
    <w:div w:id="1514958452">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94314493">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789202772">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55479932">
      <w:bodyDiv w:val="1"/>
      <w:marLeft w:val="0"/>
      <w:marRight w:val="0"/>
      <w:marTop w:val="0"/>
      <w:marBottom w:val="0"/>
      <w:divBdr>
        <w:top w:val="none" w:sz="0" w:space="0" w:color="auto"/>
        <w:left w:val="none" w:sz="0" w:space="0" w:color="auto"/>
        <w:bottom w:val="none" w:sz="0" w:space="0" w:color="auto"/>
        <w:right w:val="none" w:sz="0" w:space="0" w:color="auto"/>
      </w:divBdr>
    </w:div>
    <w:div w:id="2011062423">
      <w:bodyDiv w:val="1"/>
      <w:marLeft w:val="0"/>
      <w:marRight w:val="0"/>
      <w:marTop w:val="0"/>
      <w:marBottom w:val="0"/>
      <w:divBdr>
        <w:top w:val="none" w:sz="0" w:space="0" w:color="auto"/>
        <w:left w:val="none" w:sz="0" w:space="0" w:color="auto"/>
        <w:bottom w:val="none" w:sz="0" w:space="0" w:color="auto"/>
        <w:right w:val="none" w:sz="0" w:space="0" w:color="auto"/>
      </w:divBdr>
      <w:divsChild>
        <w:div w:id="1253900986">
          <w:marLeft w:val="0"/>
          <w:marRight w:val="0"/>
          <w:marTop w:val="0"/>
          <w:marBottom w:val="0"/>
          <w:divBdr>
            <w:top w:val="none" w:sz="0" w:space="0" w:color="auto"/>
            <w:left w:val="none" w:sz="0" w:space="0" w:color="auto"/>
            <w:bottom w:val="none" w:sz="0" w:space="0" w:color="auto"/>
            <w:right w:val="none" w:sz="0" w:space="0" w:color="auto"/>
          </w:divBdr>
        </w:div>
        <w:div w:id="638655567">
          <w:marLeft w:val="0"/>
          <w:marRight w:val="0"/>
          <w:marTop w:val="0"/>
          <w:marBottom w:val="0"/>
          <w:divBdr>
            <w:top w:val="none" w:sz="0" w:space="0" w:color="auto"/>
            <w:left w:val="none" w:sz="0" w:space="0" w:color="auto"/>
            <w:bottom w:val="none" w:sz="0" w:space="0" w:color="auto"/>
            <w:right w:val="none" w:sz="0" w:space="0" w:color="auto"/>
          </w:divBdr>
        </w:div>
        <w:div w:id="362750574">
          <w:marLeft w:val="0"/>
          <w:marRight w:val="0"/>
          <w:marTop w:val="0"/>
          <w:marBottom w:val="0"/>
          <w:divBdr>
            <w:top w:val="none" w:sz="0" w:space="0" w:color="auto"/>
            <w:left w:val="none" w:sz="0" w:space="0" w:color="auto"/>
            <w:bottom w:val="none" w:sz="0" w:space="0" w:color="auto"/>
            <w:right w:val="none" w:sz="0" w:space="0" w:color="auto"/>
          </w:divBdr>
        </w:div>
        <w:div w:id="1781072704">
          <w:marLeft w:val="0"/>
          <w:marRight w:val="0"/>
          <w:marTop w:val="0"/>
          <w:marBottom w:val="0"/>
          <w:divBdr>
            <w:top w:val="none" w:sz="0" w:space="0" w:color="auto"/>
            <w:left w:val="none" w:sz="0" w:space="0" w:color="auto"/>
            <w:bottom w:val="none" w:sz="0" w:space="0" w:color="auto"/>
            <w:right w:val="none" w:sz="0" w:space="0" w:color="auto"/>
          </w:divBdr>
        </w:div>
        <w:div w:id="631637344">
          <w:marLeft w:val="0"/>
          <w:marRight w:val="0"/>
          <w:marTop w:val="0"/>
          <w:marBottom w:val="0"/>
          <w:divBdr>
            <w:top w:val="none" w:sz="0" w:space="0" w:color="auto"/>
            <w:left w:val="none" w:sz="0" w:space="0" w:color="auto"/>
            <w:bottom w:val="none" w:sz="0" w:space="0" w:color="auto"/>
            <w:right w:val="none" w:sz="0" w:space="0" w:color="auto"/>
          </w:divBdr>
        </w:div>
        <w:div w:id="935750890">
          <w:marLeft w:val="0"/>
          <w:marRight w:val="0"/>
          <w:marTop w:val="0"/>
          <w:marBottom w:val="0"/>
          <w:divBdr>
            <w:top w:val="none" w:sz="0" w:space="0" w:color="auto"/>
            <w:left w:val="none" w:sz="0" w:space="0" w:color="auto"/>
            <w:bottom w:val="none" w:sz="0" w:space="0" w:color="auto"/>
            <w:right w:val="none" w:sz="0" w:space="0" w:color="auto"/>
          </w:divBdr>
        </w:div>
        <w:div w:id="100607636">
          <w:marLeft w:val="0"/>
          <w:marRight w:val="0"/>
          <w:marTop w:val="0"/>
          <w:marBottom w:val="0"/>
          <w:divBdr>
            <w:top w:val="none" w:sz="0" w:space="0" w:color="auto"/>
            <w:left w:val="none" w:sz="0" w:space="0" w:color="auto"/>
            <w:bottom w:val="none" w:sz="0" w:space="0" w:color="auto"/>
            <w:right w:val="none" w:sz="0" w:space="0" w:color="auto"/>
          </w:divBdr>
        </w:div>
        <w:div w:id="565996510">
          <w:marLeft w:val="0"/>
          <w:marRight w:val="0"/>
          <w:marTop w:val="0"/>
          <w:marBottom w:val="0"/>
          <w:divBdr>
            <w:top w:val="none" w:sz="0" w:space="0" w:color="auto"/>
            <w:left w:val="none" w:sz="0" w:space="0" w:color="auto"/>
            <w:bottom w:val="none" w:sz="0" w:space="0" w:color="auto"/>
            <w:right w:val="none" w:sz="0" w:space="0" w:color="auto"/>
          </w:divBdr>
        </w:div>
        <w:div w:id="1246839999">
          <w:marLeft w:val="0"/>
          <w:marRight w:val="0"/>
          <w:marTop w:val="0"/>
          <w:marBottom w:val="0"/>
          <w:divBdr>
            <w:top w:val="none" w:sz="0" w:space="0" w:color="auto"/>
            <w:left w:val="none" w:sz="0" w:space="0" w:color="auto"/>
            <w:bottom w:val="none" w:sz="0" w:space="0" w:color="auto"/>
            <w:right w:val="none" w:sz="0" w:space="0" w:color="auto"/>
          </w:divBdr>
        </w:div>
      </w:divsChild>
    </w:div>
    <w:div w:id="2012223017">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304943503</Abstract>
  <CompanyAddress>Antakalnio g. 36, LT-10305 Vilnius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21A5-6A24-457D-AF66-50833FA2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5791</Words>
  <Characters>3301</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VIEŠOJI ĮSTAIGA KAUNO DAINAVOS POLIKLINIKA</vt:lpstr>
      <vt:lpstr>VIEŠOJI ĮSTAIGA KAUNO DAINAVOS POLIKLINIKA</vt:lpstr>
    </vt:vector>
  </TitlesOfParts>
  <Manager>Kęstutis Liegus</Manager>
  <Company>UAB „Biomedikos centras“</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subject>direktorius</dc:subject>
  <dc:creator>user</dc:creator>
  <cp:lastModifiedBy>Aušra Miliūnaitė</cp:lastModifiedBy>
  <cp:revision>21</cp:revision>
  <cp:lastPrinted>2022-05-05T05:36:00Z</cp:lastPrinted>
  <dcterms:created xsi:type="dcterms:W3CDTF">2025-02-23T20:44:00Z</dcterms:created>
  <dcterms:modified xsi:type="dcterms:W3CDTF">2025-03-31T06:23:00Z</dcterms:modified>
  <cp:category>ST-23-14</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4feccae7dfd315bfc13a8d49a0a2f8f9b380a04fa441632adee395936923fbed</vt:lpwstr>
  </property>
</Properties>
</file>