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BF1E" w14:textId="77777777" w:rsidR="00027B83" w:rsidRDefault="00027B83">
      <w:pPr>
        <w:widowControl w:val="0"/>
        <w:tabs>
          <w:tab w:val="right" w:pos="9808"/>
        </w:tabs>
        <w:suppressAutoHyphens/>
        <w:textAlignment w:val="center"/>
      </w:pPr>
    </w:p>
    <w:p w14:paraId="3912E21A"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4A8E45D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4F1B3FD2" w14:textId="77777777" w:rsidR="00027B83" w:rsidRDefault="00027B83">
      <w:pPr>
        <w:spacing w:line="276" w:lineRule="auto"/>
        <w:jc w:val="center"/>
      </w:pPr>
    </w:p>
    <w:p w14:paraId="636C43E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754B2F" w14:textId="77777777" w:rsidR="00027B83" w:rsidRDefault="00027B83">
      <w:pPr>
        <w:keepNext/>
        <w:keepLines/>
        <w:tabs>
          <w:tab w:val="left" w:pos="426"/>
        </w:tabs>
        <w:spacing w:line="276" w:lineRule="auto"/>
        <w:jc w:val="both"/>
        <w:rPr>
          <w:rFonts w:eastAsia="Cambria"/>
          <w:b/>
          <w:bCs/>
          <w:caps/>
          <w14:numSpacing w14:val="tabular"/>
        </w:rPr>
      </w:pPr>
    </w:p>
    <w:p w14:paraId="6DD21D3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0B8C531"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B71B168"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3AFBC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7F25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6121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F82B3B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357A5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A3A6B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40648B"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05E18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CE097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F4EB4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9749B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98B84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85439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21DE9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9BCF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698AF7"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04D4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44FE0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762EBB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8F9344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B566FC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E0A76F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839829" w14:textId="77777777" w:rsidR="00027B83" w:rsidRDefault="00027B83">
      <w:pPr>
        <w:keepNext/>
        <w:keepLines/>
        <w:tabs>
          <w:tab w:val="left" w:pos="567"/>
        </w:tabs>
        <w:spacing w:line="276" w:lineRule="auto"/>
        <w:ind w:left="792"/>
        <w:jc w:val="both"/>
        <w:rPr>
          <w:rFonts w:eastAsia="Cambria"/>
          <w:b/>
          <w:bCs/>
          <w14:numSpacing w14:val="tabular"/>
        </w:rPr>
      </w:pPr>
    </w:p>
    <w:p w14:paraId="7D7124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A45A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4354A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B76CD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7A989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0C7A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FBD63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A1B2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948D5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A2EA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22FE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B8EC9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FCEF5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AF38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A159B5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9F4894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542751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1935544"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C3ADDF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2BC9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E93DE0"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DF79890"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EA48C2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A184B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46D44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E73C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F5B88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8B3BA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097C7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0F8737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6716E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38B6488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09711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4501A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5C821D"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2F85958"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8851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4A77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71AC5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929B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0B86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D6CF6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8351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8EBEC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CF5E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776E8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BD7D8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29AA8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245F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1D979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F20DE3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FAA96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415C5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F81190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6A8FE3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C2CC54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C989A4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563175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58443D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E2C89D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B1EAFB"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D90773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3AAFF4"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87D135D"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15C839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531298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A12C23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CB164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C77448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68DE68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D0EA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CEC765"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8C4670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B047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C0B8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676E0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98813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470A9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13608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E977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9730F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E3E5F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E48C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F5844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E00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4742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76220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A89B0C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F8D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9EC6F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E8357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B5D0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CFDE1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BCB9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0D152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FD005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A63A3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B94C2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01BDB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ED7D2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8AF606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11547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2E209E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A3F235"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08FDA1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AF2B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24CAB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8154B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29CA3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40664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7A0E6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A71B9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D9CA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1477E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EC48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50B5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0EC0CB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5446E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D44152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EB903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30795B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079F9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08245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AADA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57F98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0980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68A56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42F81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D8920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B30C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E803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42D2933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3663E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48AFE2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344BE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5CD8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7FB8FC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C700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5CFF7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BC0DC9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0DB18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5AB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27CA8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3466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F7C5A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0A699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2262B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06D5E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EE0856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66A23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E094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2C7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FAF3D8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D75C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0FDD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8A86DC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087DFE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589B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A21C4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23EE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F8F86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158A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56356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0826B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C115F0"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873768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096C07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26210CF"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2BB9E8" w14:textId="77777777" w:rsidR="00027B83" w:rsidRDefault="00027B83">
      <w:pPr>
        <w:tabs>
          <w:tab w:val="left" w:pos="567"/>
          <w:tab w:val="left" w:pos="851"/>
          <w:tab w:val="left" w:pos="992"/>
          <w:tab w:val="left" w:pos="1134"/>
        </w:tabs>
        <w:spacing w:line="276" w:lineRule="auto"/>
        <w:jc w:val="both"/>
        <w:rPr>
          <w:rFonts w:eastAsia="Arial"/>
          <w:b/>
          <w:bCs/>
        </w:rPr>
      </w:pPr>
    </w:p>
    <w:p w14:paraId="0387B1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7B357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EE4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C538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A103E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421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6A91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4C72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4CD8D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B9FDD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64B8C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B6565B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FB33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F7A8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DFEDB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44CE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BB5C6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7997C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6423B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FD69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7D71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4627E0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94D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B6741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4458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00698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809E1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E1ADB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61F9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4BC3FE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EC2A8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327697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04A7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9ECE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70AB7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F6E22D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3C21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E67A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0652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E9ABD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545C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6A38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79411"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7C8482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84393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93A5E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51891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204BA94"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A76926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1DBAD66"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5397E13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4A7FFE8"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112399"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8F86E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36984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7D4965"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755A7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81D7375"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2CE3279F"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73C99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0A777B"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69695A8" w14:textId="77777777" w:rsidR="00027B83" w:rsidRDefault="00027B83">
      <w:pPr>
        <w:tabs>
          <w:tab w:val="left" w:pos="567"/>
        </w:tabs>
        <w:spacing w:line="276" w:lineRule="auto"/>
        <w:jc w:val="both"/>
        <w:textAlignment w:val="baseline"/>
        <w:rPr>
          <w:b/>
          <w:bCs/>
        </w:rPr>
      </w:pPr>
    </w:p>
    <w:p w14:paraId="29F81E2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EA8B8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BAB8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B388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1AA3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04A8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588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2373B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1A4DF4"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32D5EC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E991F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5A6856"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E61883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EB402D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ADEEAC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4E1658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00BD7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724F42"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577190" w14:textId="77777777" w:rsidR="00027B83" w:rsidRDefault="000B0897">
      <w:pPr>
        <w:tabs>
          <w:tab w:val="left" w:pos="567"/>
        </w:tabs>
        <w:spacing w:line="276" w:lineRule="auto"/>
        <w:jc w:val="both"/>
        <w:textAlignment w:val="baseline"/>
      </w:pPr>
      <w:r>
        <w:t>12.1.7. Avanso užtikrinimo suma turi būti nurodoma ir išmokama eurais.</w:t>
      </w:r>
    </w:p>
    <w:p w14:paraId="2EAC924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D7590E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243D9B7"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3EA04"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1357F8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6B5E33" w14:textId="77777777" w:rsidR="00027B83" w:rsidRDefault="00027B83">
      <w:pPr>
        <w:tabs>
          <w:tab w:val="left" w:pos="567"/>
        </w:tabs>
        <w:spacing w:line="276" w:lineRule="auto"/>
        <w:jc w:val="both"/>
        <w:textAlignment w:val="baseline"/>
      </w:pPr>
    </w:p>
    <w:p w14:paraId="7E09AE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8309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1D7F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0B34D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B0AB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B4CC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0BAD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177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59AC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4B18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9FC6B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3B5AC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A971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E831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F4D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41F7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3BE6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5FEE6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EDA9DF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EAF9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793FE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49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CC84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1F431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0DC9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04BA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C6493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987BC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7519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F850E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E7A19F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42E69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A94B1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69D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A1E80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4E7ADC" w14:textId="77777777" w:rsidR="00027B83" w:rsidRDefault="00027B83">
      <w:pPr>
        <w:tabs>
          <w:tab w:val="left" w:pos="0"/>
          <w:tab w:val="left" w:pos="851"/>
          <w:tab w:val="left" w:pos="992"/>
          <w:tab w:val="left" w:pos="1134"/>
        </w:tabs>
        <w:spacing w:line="276" w:lineRule="auto"/>
        <w:jc w:val="both"/>
        <w:rPr>
          <w:rFonts w:eastAsia="Arial"/>
          <w:b/>
          <w:bCs/>
        </w:rPr>
      </w:pPr>
    </w:p>
    <w:p w14:paraId="7FCBED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D553F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7D0DC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A85C27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8213CA"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3E0DF1" w14:textId="77777777" w:rsidR="00027B83" w:rsidRDefault="00027B83">
      <w:pPr>
        <w:tabs>
          <w:tab w:val="left" w:pos="567"/>
        </w:tabs>
        <w:spacing w:line="276" w:lineRule="auto"/>
        <w:jc w:val="both"/>
        <w:textAlignment w:val="baseline"/>
        <w:rPr>
          <w:b/>
          <w:bCs/>
        </w:rPr>
      </w:pPr>
    </w:p>
    <w:p w14:paraId="04A99D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9FB1F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EF27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EF9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53F5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B2CAD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4C0D2A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1F12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21BE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9183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5B893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7AAEFC0"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BC4F2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A3539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6F35A2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0D640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67AAF8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AC30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BA2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BDE66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05CE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FD33DD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5F72E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D0163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EFEC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3FACE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D8EF4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5FB2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5F58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DC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3E3F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1C693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8FD6D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4E42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E60B9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B33E5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6C1D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0BD14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D8B65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4D722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5A64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2D127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CF624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D5B4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8D89C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EA99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68B9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26CB91"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A5C691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6389B7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4B093E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526A17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60D33F0"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8E52A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604DF87"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4000D3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08DD24"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186AD8"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C7C638"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E0C45F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E4AC56"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AB41B0A"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7E002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D90136" w14:textId="77777777" w:rsidR="00027B83" w:rsidRDefault="000B0897">
      <w:pPr>
        <w:spacing w:line="276" w:lineRule="auto"/>
        <w:jc w:val="both"/>
      </w:pPr>
      <w:r>
        <w:t>21.7. Sutartinių įsipareigojimų vykdymas sustabdomas ne ilgesniam kaip konkrečios, pagrįstos aplinkybės egzistavimo laikotarpiui.</w:t>
      </w:r>
    </w:p>
    <w:p w14:paraId="36101FB4"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9D00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9376BF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E35AD5C"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4878F7" w14:textId="77777777" w:rsidR="00027B83" w:rsidRDefault="00027B83">
      <w:pPr>
        <w:tabs>
          <w:tab w:val="left" w:pos="567"/>
        </w:tabs>
        <w:spacing w:line="276" w:lineRule="auto"/>
        <w:jc w:val="both"/>
        <w:textAlignment w:val="baseline"/>
        <w:rPr>
          <w:b/>
          <w:bCs/>
        </w:rPr>
      </w:pPr>
    </w:p>
    <w:p w14:paraId="73556D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F5E61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C7381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FBE9208" w14:textId="77777777" w:rsidR="00027B83" w:rsidRDefault="00027B83">
      <w:pPr>
        <w:tabs>
          <w:tab w:val="left" w:pos="567"/>
          <w:tab w:val="left" w:pos="851"/>
          <w:tab w:val="left" w:pos="992"/>
          <w:tab w:val="left" w:pos="1134"/>
        </w:tabs>
        <w:spacing w:line="276" w:lineRule="auto"/>
        <w:jc w:val="both"/>
        <w:rPr>
          <w:rFonts w:eastAsia="Cambria"/>
          <w:b/>
          <w:bCs/>
        </w:rPr>
      </w:pPr>
    </w:p>
    <w:p w14:paraId="0CF51D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267E4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AA2AA7"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33365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CB964A1" w14:textId="77777777" w:rsidR="00027B83" w:rsidRDefault="00027B83">
      <w:pPr>
        <w:tabs>
          <w:tab w:val="left" w:pos="567"/>
        </w:tabs>
        <w:spacing w:line="276" w:lineRule="auto"/>
        <w:jc w:val="both"/>
        <w:textAlignment w:val="baseline"/>
        <w:rPr>
          <w:b/>
          <w:bCs/>
        </w:rPr>
      </w:pPr>
    </w:p>
    <w:p w14:paraId="0F563B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477D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B4B99E"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41A19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BDFEFD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0220B1" w14:textId="77777777" w:rsidR="00027B83" w:rsidRDefault="000B0897">
      <w:pPr>
        <w:tabs>
          <w:tab w:val="left" w:pos="567"/>
        </w:tabs>
        <w:spacing w:line="276" w:lineRule="auto"/>
        <w:jc w:val="both"/>
      </w:pPr>
      <w:r>
        <w:t>22.2.2.2. Tiekėjo padėtis pasikeičia ir jis atitinka pirkimo dokumentuose nustatytą pašalinimo pagrindą;</w:t>
      </w:r>
    </w:p>
    <w:p w14:paraId="21AD089C"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6300824"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BB4FAC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905C337"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D1EF8D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83DEEA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AF8871C"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B63F0D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41C819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4A44AF6"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DDC6F51"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7803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0EEBFAF"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23C6029"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141D89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1EEE9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BB34F73"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8FBC4A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B3CDED" w14:textId="77777777" w:rsidR="00027B83" w:rsidRDefault="00027B83">
      <w:pPr>
        <w:tabs>
          <w:tab w:val="left" w:pos="567"/>
        </w:tabs>
        <w:spacing w:line="276" w:lineRule="auto"/>
        <w:jc w:val="both"/>
        <w:textAlignment w:val="baseline"/>
        <w:rPr>
          <w:b/>
          <w:bCs/>
        </w:rPr>
      </w:pPr>
    </w:p>
    <w:p w14:paraId="65EFCA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B40FB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0E132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00DD3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634377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419772"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B5BC38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A683CEC"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BF61CBF"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B9C49F"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0B8DDB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1E2957" w14:textId="77777777" w:rsidR="00027B83" w:rsidRDefault="00027B83">
      <w:pPr>
        <w:tabs>
          <w:tab w:val="left" w:pos="567"/>
        </w:tabs>
        <w:spacing w:line="276" w:lineRule="auto"/>
        <w:jc w:val="both"/>
        <w:textAlignment w:val="baseline"/>
        <w:rPr>
          <w:b/>
          <w:bCs/>
        </w:rPr>
      </w:pPr>
    </w:p>
    <w:p w14:paraId="5324DE7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877B4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558073"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22D9AB5" w14:textId="77777777" w:rsidR="00027B83" w:rsidRDefault="000B0897">
      <w:pPr>
        <w:tabs>
          <w:tab w:val="left" w:pos="567"/>
        </w:tabs>
        <w:spacing w:line="276" w:lineRule="auto"/>
        <w:jc w:val="both"/>
        <w:textAlignment w:val="baseline"/>
      </w:pPr>
      <w:r>
        <w:lastRenderedPageBreak/>
        <w:t>22.4.2. Nutraukus Sutartį, Šalys privalo:</w:t>
      </w:r>
    </w:p>
    <w:p w14:paraId="5A951746"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4AACCA5"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779A537"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0C40F91" w14:textId="77777777" w:rsidR="00027B83" w:rsidRDefault="00027B83">
      <w:pPr>
        <w:tabs>
          <w:tab w:val="left" w:pos="567"/>
        </w:tabs>
        <w:spacing w:line="276" w:lineRule="auto"/>
        <w:jc w:val="both"/>
        <w:textAlignment w:val="baseline"/>
        <w:rPr>
          <w:b/>
          <w:bCs/>
        </w:rPr>
      </w:pPr>
    </w:p>
    <w:p w14:paraId="1C95E6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DB1BD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CFA9F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B7B75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E01DCF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8812A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407FC9" w14:textId="77777777" w:rsidR="00027B83" w:rsidRDefault="000B0897">
      <w:pPr>
        <w:spacing w:line="276" w:lineRule="auto"/>
        <w:jc w:val="both"/>
      </w:pPr>
      <w:r>
        <w:t>23.1.4. Šalys sudarė rašytinį Susitarimą prie Sutarties dėl prekių keitimo.</w:t>
      </w:r>
    </w:p>
    <w:p w14:paraId="00732A2D" w14:textId="77777777" w:rsidR="00027B83" w:rsidRDefault="000B0897">
      <w:pPr>
        <w:spacing w:line="276" w:lineRule="auto"/>
        <w:jc w:val="both"/>
      </w:pPr>
      <w:r>
        <w:t>23.2. Šiame Bendrųjų sąlygų skyriuje nurodytu atveju prekės turi būti pristatytos už ne didesnę nei pasiūlyme nurodytą kainą.</w:t>
      </w:r>
    </w:p>
    <w:p w14:paraId="5D25A0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77999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015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254AD67"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58D32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E3531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F6968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1F9B3B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6FC134"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153C6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EB4CB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EAF30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67A441F"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B94150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AF7220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5E1CB31"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396A247" w14:textId="77777777" w:rsidR="000B0897" w:rsidRDefault="000B0897" w:rsidP="005F3627">
      <w:pPr>
        <w:spacing w:line="276" w:lineRule="auto"/>
        <w:rPr>
          <w:b/>
          <w:bCs/>
        </w:rPr>
      </w:pPr>
    </w:p>
    <w:p w14:paraId="5D722036" w14:textId="77777777" w:rsidR="005F3627" w:rsidRPr="005F3627" w:rsidRDefault="005F3627" w:rsidP="005F3627"/>
    <w:p w14:paraId="37DDC69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218BA84"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DB814F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81D521D" w14:textId="77777777">
        <w:tc>
          <w:tcPr>
            <w:tcW w:w="2448" w:type="dxa"/>
          </w:tcPr>
          <w:p w14:paraId="7A08FFA0" w14:textId="77777777" w:rsidR="00027B83" w:rsidRDefault="000B0897">
            <w:pPr>
              <w:jc w:val="both"/>
              <w:rPr>
                <w:b/>
                <w:kern w:val="2"/>
                <w:szCs w:val="24"/>
              </w:rPr>
            </w:pPr>
            <w:r>
              <w:rPr>
                <w:b/>
                <w:kern w:val="2"/>
                <w:szCs w:val="24"/>
              </w:rPr>
              <w:t>Sutarties pavadinimas</w:t>
            </w:r>
          </w:p>
        </w:tc>
        <w:tc>
          <w:tcPr>
            <w:tcW w:w="7110" w:type="dxa"/>
            <w:gridSpan w:val="3"/>
          </w:tcPr>
          <w:p w14:paraId="46438A4C" w14:textId="338E8CC9" w:rsidR="00027B83" w:rsidRPr="005F3627" w:rsidRDefault="005F3627">
            <w:pPr>
              <w:jc w:val="both"/>
              <w:rPr>
                <w:i/>
                <w:iCs/>
                <w:kern w:val="2"/>
                <w:szCs w:val="24"/>
              </w:rPr>
            </w:pPr>
            <w:r>
              <w:rPr>
                <w:i/>
                <w:iCs/>
                <w:kern w:val="2"/>
                <w:szCs w:val="24"/>
              </w:rPr>
              <w:t>(</w:t>
            </w:r>
            <w:r w:rsidRPr="005F3627">
              <w:rPr>
                <w:i/>
                <w:iCs/>
                <w:kern w:val="2"/>
                <w:szCs w:val="24"/>
              </w:rPr>
              <w:t>Nurodoma pagal laimėtą pirkimo dalį</w:t>
            </w:r>
            <w:r>
              <w:rPr>
                <w:i/>
                <w:iCs/>
                <w:kern w:val="2"/>
                <w:szCs w:val="24"/>
              </w:rPr>
              <w:t>)</w:t>
            </w:r>
          </w:p>
        </w:tc>
      </w:tr>
      <w:tr w:rsidR="00027B83" w14:paraId="4EB5411F" w14:textId="77777777">
        <w:tc>
          <w:tcPr>
            <w:tcW w:w="2448" w:type="dxa"/>
          </w:tcPr>
          <w:p w14:paraId="07E3E779" w14:textId="77777777" w:rsidR="00027B83" w:rsidRDefault="000B0897">
            <w:pPr>
              <w:jc w:val="both"/>
              <w:rPr>
                <w:b/>
                <w:kern w:val="2"/>
                <w:szCs w:val="24"/>
              </w:rPr>
            </w:pPr>
            <w:r>
              <w:rPr>
                <w:b/>
                <w:kern w:val="2"/>
                <w:szCs w:val="24"/>
              </w:rPr>
              <w:t>Sutarties data</w:t>
            </w:r>
          </w:p>
        </w:tc>
        <w:tc>
          <w:tcPr>
            <w:tcW w:w="2177" w:type="dxa"/>
          </w:tcPr>
          <w:p w14:paraId="4D33C4A1" w14:textId="77777777" w:rsidR="00027B83" w:rsidRDefault="00027B83">
            <w:pPr>
              <w:jc w:val="both"/>
              <w:rPr>
                <w:kern w:val="2"/>
                <w:szCs w:val="24"/>
              </w:rPr>
            </w:pPr>
          </w:p>
        </w:tc>
        <w:tc>
          <w:tcPr>
            <w:tcW w:w="2362" w:type="dxa"/>
          </w:tcPr>
          <w:p w14:paraId="560B2CC1" w14:textId="77777777" w:rsidR="00027B83" w:rsidRDefault="000B0897">
            <w:pPr>
              <w:jc w:val="both"/>
              <w:rPr>
                <w:b/>
                <w:kern w:val="2"/>
                <w:szCs w:val="24"/>
              </w:rPr>
            </w:pPr>
            <w:r>
              <w:rPr>
                <w:b/>
                <w:kern w:val="2"/>
                <w:szCs w:val="24"/>
              </w:rPr>
              <w:t>Sutarties numeris</w:t>
            </w:r>
          </w:p>
        </w:tc>
        <w:tc>
          <w:tcPr>
            <w:tcW w:w="2571" w:type="dxa"/>
          </w:tcPr>
          <w:p w14:paraId="05C0C0E8" w14:textId="77777777" w:rsidR="00027B83" w:rsidRDefault="00027B83">
            <w:pPr>
              <w:jc w:val="both"/>
              <w:rPr>
                <w:kern w:val="2"/>
                <w:szCs w:val="24"/>
              </w:rPr>
            </w:pPr>
          </w:p>
        </w:tc>
      </w:tr>
    </w:tbl>
    <w:p w14:paraId="1A902EFC"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C700BBD" w14:textId="77777777">
        <w:tc>
          <w:tcPr>
            <w:tcW w:w="9558" w:type="dxa"/>
            <w:gridSpan w:val="3"/>
          </w:tcPr>
          <w:p w14:paraId="28674287" w14:textId="77777777" w:rsidR="00027B83" w:rsidRDefault="000B0897">
            <w:pPr>
              <w:jc w:val="center"/>
              <w:rPr>
                <w:b/>
                <w:kern w:val="2"/>
                <w:szCs w:val="24"/>
              </w:rPr>
            </w:pPr>
            <w:r>
              <w:rPr>
                <w:b/>
                <w:kern w:val="2"/>
                <w:szCs w:val="24"/>
              </w:rPr>
              <w:t>1. SUTARTIES ŠALYS</w:t>
            </w:r>
          </w:p>
        </w:tc>
      </w:tr>
      <w:tr w:rsidR="00027B83" w14:paraId="68671D0C" w14:textId="77777777">
        <w:tc>
          <w:tcPr>
            <w:tcW w:w="2808" w:type="dxa"/>
            <w:vMerge w:val="restart"/>
          </w:tcPr>
          <w:p w14:paraId="117F0B35" w14:textId="77777777" w:rsidR="00027B83" w:rsidRDefault="00027B83">
            <w:pPr>
              <w:jc w:val="center"/>
              <w:rPr>
                <w:b/>
                <w:kern w:val="2"/>
                <w:szCs w:val="24"/>
              </w:rPr>
            </w:pPr>
          </w:p>
          <w:p w14:paraId="51DDB6E9" w14:textId="77777777" w:rsidR="00027B83" w:rsidRDefault="00027B83">
            <w:pPr>
              <w:jc w:val="center"/>
              <w:rPr>
                <w:b/>
                <w:kern w:val="2"/>
                <w:szCs w:val="24"/>
              </w:rPr>
            </w:pPr>
          </w:p>
          <w:p w14:paraId="41BEED80" w14:textId="77777777" w:rsidR="00027B83" w:rsidRDefault="00027B83">
            <w:pPr>
              <w:jc w:val="center"/>
              <w:rPr>
                <w:b/>
                <w:kern w:val="2"/>
                <w:szCs w:val="24"/>
              </w:rPr>
            </w:pPr>
          </w:p>
          <w:p w14:paraId="54AA0DB5" w14:textId="77777777" w:rsidR="00027B83" w:rsidRDefault="00027B83">
            <w:pPr>
              <w:rPr>
                <w:b/>
                <w:kern w:val="2"/>
                <w:szCs w:val="24"/>
              </w:rPr>
            </w:pPr>
          </w:p>
          <w:p w14:paraId="1ADCBA2A" w14:textId="77777777" w:rsidR="00027B83" w:rsidRDefault="000B0897">
            <w:pPr>
              <w:rPr>
                <w:b/>
                <w:kern w:val="2"/>
                <w:szCs w:val="24"/>
              </w:rPr>
            </w:pPr>
            <w:r>
              <w:rPr>
                <w:b/>
                <w:kern w:val="2"/>
                <w:szCs w:val="24"/>
              </w:rPr>
              <w:t>1.1. Pirkėjas</w:t>
            </w:r>
          </w:p>
        </w:tc>
        <w:tc>
          <w:tcPr>
            <w:tcW w:w="3240" w:type="dxa"/>
          </w:tcPr>
          <w:p w14:paraId="20DE95D5" w14:textId="77777777" w:rsidR="00027B83" w:rsidRDefault="000B0897">
            <w:pPr>
              <w:rPr>
                <w:kern w:val="2"/>
                <w:szCs w:val="24"/>
              </w:rPr>
            </w:pPr>
            <w:r>
              <w:rPr>
                <w:kern w:val="2"/>
                <w:szCs w:val="24"/>
              </w:rPr>
              <w:t>1.1.1. Pavadinimas</w:t>
            </w:r>
          </w:p>
        </w:tc>
        <w:tc>
          <w:tcPr>
            <w:tcW w:w="3510" w:type="dxa"/>
          </w:tcPr>
          <w:p w14:paraId="1626C52D" w14:textId="77777777" w:rsidR="00027B83" w:rsidRDefault="00027B83">
            <w:pPr>
              <w:jc w:val="center"/>
              <w:rPr>
                <w:kern w:val="2"/>
                <w:szCs w:val="24"/>
              </w:rPr>
            </w:pPr>
          </w:p>
        </w:tc>
      </w:tr>
      <w:tr w:rsidR="00027B83" w14:paraId="6A56F51B" w14:textId="77777777">
        <w:tc>
          <w:tcPr>
            <w:tcW w:w="2808" w:type="dxa"/>
            <w:vMerge/>
          </w:tcPr>
          <w:p w14:paraId="56D23D0F" w14:textId="77777777" w:rsidR="00027B83" w:rsidRDefault="00027B83">
            <w:pPr>
              <w:rPr>
                <w:kern w:val="2"/>
                <w:szCs w:val="24"/>
              </w:rPr>
            </w:pPr>
          </w:p>
        </w:tc>
        <w:tc>
          <w:tcPr>
            <w:tcW w:w="3240" w:type="dxa"/>
          </w:tcPr>
          <w:p w14:paraId="5A7D5146" w14:textId="77777777" w:rsidR="00027B83" w:rsidRDefault="000B0897">
            <w:pPr>
              <w:rPr>
                <w:kern w:val="2"/>
                <w:szCs w:val="24"/>
              </w:rPr>
            </w:pPr>
            <w:r>
              <w:rPr>
                <w:kern w:val="2"/>
                <w:szCs w:val="24"/>
              </w:rPr>
              <w:t>1.1.2. Juridinio asmens kodas</w:t>
            </w:r>
          </w:p>
        </w:tc>
        <w:tc>
          <w:tcPr>
            <w:tcW w:w="3510" w:type="dxa"/>
          </w:tcPr>
          <w:p w14:paraId="14A3C8B1" w14:textId="77777777" w:rsidR="00027B83" w:rsidRDefault="00027B83">
            <w:pPr>
              <w:jc w:val="center"/>
              <w:rPr>
                <w:kern w:val="2"/>
                <w:szCs w:val="24"/>
              </w:rPr>
            </w:pPr>
          </w:p>
        </w:tc>
      </w:tr>
      <w:tr w:rsidR="00027B83" w14:paraId="5892C083" w14:textId="77777777">
        <w:tc>
          <w:tcPr>
            <w:tcW w:w="2808" w:type="dxa"/>
            <w:vMerge/>
          </w:tcPr>
          <w:p w14:paraId="2505FF9A" w14:textId="77777777" w:rsidR="00027B83" w:rsidRDefault="00027B83">
            <w:pPr>
              <w:rPr>
                <w:kern w:val="2"/>
                <w:szCs w:val="24"/>
              </w:rPr>
            </w:pPr>
          </w:p>
        </w:tc>
        <w:tc>
          <w:tcPr>
            <w:tcW w:w="3240" w:type="dxa"/>
          </w:tcPr>
          <w:p w14:paraId="722B74E9" w14:textId="77777777" w:rsidR="00027B83" w:rsidRDefault="000B0897">
            <w:pPr>
              <w:rPr>
                <w:kern w:val="2"/>
                <w:szCs w:val="24"/>
              </w:rPr>
            </w:pPr>
            <w:r>
              <w:rPr>
                <w:kern w:val="2"/>
                <w:szCs w:val="24"/>
              </w:rPr>
              <w:t>1.1.3. Adresas</w:t>
            </w:r>
          </w:p>
        </w:tc>
        <w:tc>
          <w:tcPr>
            <w:tcW w:w="3510" w:type="dxa"/>
          </w:tcPr>
          <w:p w14:paraId="0830F0CE" w14:textId="77777777" w:rsidR="00027B83" w:rsidRDefault="00027B83">
            <w:pPr>
              <w:jc w:val="center"/>
              <w:rPr>
                <w:kern w:val="2"/>
                <w:szCs w:val="24"/>
              </w:rPr>
            </w:pPr>
          </w:p>
        </w:tc>
      </w:tr>
      <w:tr w:rsidR="00027B83" w14:paraId="4F3EF127" w14:textId="77777777">
        <w:tc>
          <w:tcPr>
            <w:tcW w:w="2808" w:type="dxa"/>
            <w:vMerge/>
          </w:tcPr>
          <w:p w14:paraId="10F04BD7" w14:textId="77777777" w:rsidR="00027B83" w:rsidRDefault="00027B83">
            <w:pPr>
              <w:rPr>
                <w:kern w:val="2"/>
                <w:szCs w:val="24"/>
              </w:rPr>
            </w:pPr>
          </w:p>
        </w:tc>
        <w:tc>
          <w:tcPr>
            <w:tcW w:w="3240" w:type="dxa"/>
          </w:tcPr>
          <w:p w14:paraId="6D9A404F" w14:textId="77777777" w:rsidR="00027B83" w:rsidRDefault="000B0897">
            <w:pPr>
              <w:rPr>
                <w:kern w:val="2"/>
                <w:szCs w:val="24"/>
              </w:rPr>
            </w:pPr>
            <w:r>
              <w:rPr>
                <w:kern w:val="2"/>
                <w:szCs w:val="24"/>
              </w:rPr>
              <w:t>1.1.4. PVM mokėtojo kodas</w:t>
            </w:r>
          </w:p>
        </w:tc>
        <w:tc>
          <w:tcPr>
            <w:tcW w:w="3510" w:type="dxa"/>
          </w:tcPr>
          <w:p w14:paraId="51A2024C" w14:textId="77777777" w:rsidR="00027B83" w:rsidRDefault="00027B83">
            <w:pPr>
              <w:jc w:val="center"/>
              <w:rPr>
                <w:kern w:val="2"/>
                <w:szCs w:val="24"/>
              </w:rPr>
            </w:pPr>
          </w:p>
        </w:tc>
      </w:tr>
      <w:tr w:rsidR="00027B83" w14:paraId="6B64ED96" w14:textId="77777777">
        <w:tc>
          <w:tcPr>
            <w:tcW w:w="2808" w:type="dxa"/>
            <w:vMerge/>
          </w:tcPr>
          <w:p w14:paraId="3CB65350" w14:textId="77777777" w:rsidR="00027B83" w:rsidRDefault="00027B83">
            <w:pPr>
              <w:rPr>
                <w:kern w:val="2"/>
                <w:szCs w:val="24"/>
              </w:rPr>
            </w:pPr>
          </w:p>
        </w:tc>
        <w:tc>
          <w:tcPr>
            <w:tcW w:w="3240" w:type="dxa"/>
          </w:tcPr>
          <w:p w14:paraId="39A6FE5A" w14:textId="77777777" w:rsidR="00027B83" w:rsidRDefault="000B0897">
            <w:pPr>
              <w:rPr>
                <w:kern w:val="2"/>
                <w:szCs w:val="24"/>
              </w:rPr>
            </w:pPr>
            <w:r>
              <w:rPr>
                <w:kern w:val="2"/>
                <w:szCs w:val="24"/>
              </w:rPr>
              <w:t>1.1.5. Atsiskaitomoji sąskaita</w:t>
            </w:r>
          </w:p>
        </w:tc>
        <w:tc>
          <w:tcPr>
            <w:tcW w:w="3510" w:type="dxa"/>
          </w:tcPr>
          <w:p w14:paraId="567897D0" w14:textId="77777777" w:rsidR="00027B83" w:rsidRDefault="00027B83">
            <w:pPr>
              <w:jc w:val="center"/>
              <w:rPr>
                <w:kern w:val="2"/>
                <w:szCs w:val="24"/>
              </w:rPr>
            </w:pPr>
          </w:p>
        </w:tc>
      </w:tr>
      <w:tr w:rsidR="00027B83" w14:paraId="3779D883" w14:textId="77777777">
        <w:tc>
          <w:tcPr>
            <w:tcW w:w="2808" w:type="dxa"/>
            <w:vMerge/>
          </w:tcPr>
          <w:p w14:paraId="19FB8A55" w14:textId="77777777" w:rsidR="00027B83" w:rsidRDefault="00027B83">
            <w:pPr>
              <w:rPr>
                <w:kern w:val="2"/>
                <w:szCs w:val="24"/>
              </w:rPr>
            </w:pPr>
          </w:p>
        </w:tc>
        <w:tc>
          <w:tcPr>
            <w:tcW w:w="3240" w:type="dxa"/>
          </w:tcPr>
          <w:p w14:paraId="61F695A6" w14:textId="77777777" w:rsidR="00027B83" w:rsidRDefault="000B0897">
            <w:pPr>
              <w:rPr>
                <w:kern w:val="2"/>
                <w:szCs w:val="24"/>
              </w:rPr>
            </w:pPr>
            <w:r>
              <w:rPr>
                <w:kern w:val="2"/>
                <w:szCs w:val="24"/>
              </w:rPr>
              <w:t>1.1.6. Bankas, banko kodas</w:t>
            </w:r>
          </w:p>
        </w:tc>
        <w:tc>
          <w:tcPr>
            <w:tcW w:w="3510" w:type="dxa"/>
          </w:tcPr>
          <w:p w14:paraId="4BD7F90A" w14:textId="77777777" w:rsidR="00027B83" w:rsidRDefault="00027B83">
            <w:pPr>
              <w:jc w:val="center"/>
              <w:rPr>
                <w:kern w:val="2"/>
                <w:szCs w:val="24"/>
              </w:rPr>
            </w:pPr>
          </w:p>
        </w:tc>
      </w:tr>
      <w:tr w:rsidR="00027B83" w14:paraId="48A94A14" w14:textId="77777777">
        <w:tc>
          <w:tcPr>
            <w:tcW w:w="2808" w:type="dxa"/>
            <w:vMerge/>
          </w:tcPr>
          <w:p w14:paraId="5873F84C" w14:textId="77777777" w:rsidR="00027B83" w:rsidRDefault="00027B83">
            <w:pPr>
              <w:rPr>
                <w:kern w:val="2"/>
                <w:szCs w:val="24"/>
              </w:rPr>
            </w:pPr>
          </w:p>
        </w:tc>
        <w:tc>
          <w:tcPr>
            <w:tcW w:w="3240" w:type="dxa"/>
          </w:tcPr>
          <w:p w14:paraId="74096C39" w14:textId="77777777" w:rsidR="00027B83" w:rsidRDefault="000B0897">
            <w:pPr>
              <w:rPr>
                <w:kern w:val="2"/>
                <w:szCs w:val="24"/>
              </w:rPr>
            </w:pPr>
            <w:r>
              <w:rPr>
                <w:kern w:val="2"/>
                <w:szCs w:val="24"/>
              </w:rPr>
              <w:t>1.1.7. Telefonas</w:t>
            </w:r>
          </w:p>
        </w:tc>
        <w:tc>
          <w:tcPr>
            <w:tcW w:w="3510" w:type="dxa"/>
          </w:tcPr>
          <w:p w14:paraId="2889C723" w14:textId="77777777" w:rsidR="00027B83" w:rsidRDefault="00027B83">
            <w:pPr>
              <w:jc w:val="center"/>
              <w:rPr>
                <w:kern w:val="2"/>
                <w:szCs w:val="24"/>
              </w:rPr>
            </w:pPr>
          </w:p>
        </w:tc>
      </w:tr>
      <w:tr w:rsidR="00027B83" w14:paraId="54CEAE2B" w14:textId="77777777">
        <w:tc>
          <w:tcPr>
            <w:tcW w:w="2808" w:type="dxa"/>
            <w:vMerge/>
          </w:tcPr>
          <w:p w14:paraId="218BBC3B" w14:textId="77777777" w:rsidR="00027B83" w:rsidRDefault="00027B83">
            <w:pPr>
              <w:rPr>
                <w:kern w:val="2"/>
                <w:szCs w:val="24"/>
              </w:rPr>
            </w:pPr>
          </w:p>
        </w:tc>
        <w:tc>
          <w:tcPr>
            <w:tcW w:w="3240" w:type="dxa"/>
          </w:tcPr>
          <w:p w14:paraId="08C0EA8B" w14:textId="77777777" w:rsidR="00027B83" w:rsidRDefault="000B0897">
            <w:pPr>
              <w:rPr>
                <w:kern w:val="2"/>
                <w:szCs w:val="24"/>
              </w:rPr>
            </w:pPr>
            <w:r>
              <w:rPr>
                <w:kern w:val="2"/>
                <w:szCs w:val="24"/>
              </w:rPr>
              <w:t>1.1.8. El. paštas</w:t>
            </w:r>
          </w:p>
        </w:tc>
        <w:tc>
          <w:tcPr>
            <w:tcW w:w="3510" w:type="dxa"/>
          </w:tcPr>
          <w:p w14:paraId="6BF2986E" w14:textId="77777777" w:rsidR="00027B83" w:rsidRDefault="00027B83">
            <w:pPr>
              <w:jc w:val="center"/>
              <w:rPr>
                <w:kern w:val="2"/>
                <w:szCs w:val="24"/>
              </w:rPr>
            </w:pPr>
          </w:p>
        </w:tc>
      </w:tr>
      <w:tr w:rsidR="00027B83" w14:paraId="02DB4DAD" w14:textId="77777777">
        <w:tc>
          <w:tcPr>
            <w:tcW w:w="2808" w:type="dxa"/>
            <w:vMerge/>
          </w:tcPr>
          <w:p w14:paraId="17FC8B5A" w14:textId="77777777" w:rsidR="00027B83" w:rsidRDefault="00027B83">
            <w:pPr>
              <w:rPr>
                <w:kern w:val="2"/>
                <w:szCs w:val="24"/>
              </w:rPr>
            </w:pPr>
          </w:p>
        </w:tc>
        <w:tc>
          <w:tcPr>
            <w:tcW w:w="3240" w:type="dxa"/>
          </w:tcPr>
          <w:p w14:paraId="4E7ACC78" w14:textId="77777777" w:rsidR="00027B83" w:rsidRDefault="000B0897">
            <w:pPr>
              <w:rPr>
                <w:kern w:val="2"/>
                <w:szCs w:val="24"/>
              </w:rPr>
            </w:pPr>
            <w:r>
              <w:rPr>
                <w:kern w:val="2"/>
                <w:szCs w:val="24"/>
              </w:rPr>
              <w:t>1.1.9. Šalies atstovas</w:t>
            </w:r>
          </w:p>
        </w:tc>
        <w:tc>
          <w:tcPr>
            <w:tcW w:w="3510" w:type="dxa"/>
          </w:tcPr>
          <w:p w14:paraId="5802EA17" w14:textId="77777777" w:rsidR="00027B83" w:rsidRDefault="00027B83">
            <w:pPr>
              <w:jc w:val="center"/>
              <w:rPr>
                <w:kern w:val="2"/>
                <w:szCs w:val="24"/>
              </w:rPr>
            </w:pPr>
          </w:p>
        </w:tc>
      </w:tr>
      <w:tr w:rsidR="00027B83" w14:paraId="1621D83C" w14:textId="77777777">
        <w:tc>
          <w:tcPr>
            <w:tcW w:w="2808" w:type="dxa"/>
            <w:vMerge/>
          </w:tcPr>
          <w:p w14:paraId="323F86BE" w14:textId="77777777" w:rsidR="00027B83" w:rsidRDefault="00027B83">
            <w:pPr>
              <w:rPr>
                <w:kern w:val="2"/>
                <w:szCs w:val="24"/>
              </w:rPr>
            </w:pPr>
          </w:p>
        </w:tc>
        <w:tc>
          <w:tcPr>
            <w:tcW w:w="3240" w:type="dxa"/>
          </w:tcPr>
          <w:p w14:paraId="4A20F6E6" w14:textId="77777777" w:rsidR="00027B83" w:rsidRDefault="000B0897">
            <w:pPr>
              <w:rPr>
                <w:kern w:val="2"/>
                <w:szCs w:val="24"/>
              </w:rPr>
            </w:pPr>
            <w:r>
              <w:rPr>
                <w:kern w:val="2"/>
                <w:szCs w:val="24"/>
              </w:rPr>
              <w:t>1.1.10. Atstovavimo pagrindas</w:t>
            </w:r>
          </w:p>
        </w:tc>
        <w:tc>
          <w:tcPr>
            <w:tcW w:w="3510" w:type="dxa"/>
          </w:tcPr>
          <w:p w14:paraId="6DACB828" w14:textId="77777777" w:rsidR="00027B83" w:rsidRDefault="00027B83">
            <w:pPr>
              <w:jc w:val="center"/>
              <w:rPr>
                <w:kern w:val="2"/>
                <w:szCs w:val="24"/>
              </w:rPr>
            </w:pPr>
          </w:p>
        </w:tc>
      </w:tr>
      <w:tr w:rsidR="00027B83" w14:paraId="26D7928C" w14:textId="77777777">
        <w:tc>
          <w:tcPr>
            <w:tcW w:w="2808" w:type="dxa"/>
            <w:vMerge w:val="restart"/>
          </w:tcPr>
          <w:p w14:paraId="2B713975" w14:textId="77777777" w:rsidR="00027B83" w:rsidRDefault="00027B83">
            <w:pPr>
              <w:rPr>
                <w:b/>
                <w:kern w:val="2"/>
                <w:szCs w:val="24"/>
              </w:rPr>
            </w:pPr>
          </w:p>
          <w:p w14:paraId="31B6182B" w14:textId="77777777" w:rsidR="00027B83" w:rsidRDefault="00027B83">
            <w:pPr>
              <w:rPr>
                <w:b/>
                <w:kern w:val="2"/>
                <w:szCs w:val="24"/>
              </w:rPr>
            </w:pPr>
          </w:p>
          <w:p w14:paraId="31C9FB38" w14:textId="77777777" w:rsidR="00027B83" w:rsidRDefault="00027B83">
            <w:pPr>
              <w:rPr>
                <w:b/>
                <w:kern w:val="2"/>
                <w:szCs w:val="24"/>
              </w:rPr>
            </w:pPr>
          </w:p>
          <w:p w14:paraId="2CB765C4" w14:textId="77777777" w:rsidR="00027B83" w:rsidRDefault="000B0897">
            <w:pPr>
              <w:rPr>
                <w:b/>
                <w:kern w:val="2"/>
                <w:szCs w:val="24"/>
              </w:rPr>
            </w:pPr>
            <w:r>
              <w:rPr>
                <w:b/>
                <w:kern w:val="2"/>
                <w:szCs w:val="24"/>
              </w:rPr>
              <w:t>1.2. Tiekėjas</w:t>
            </w:r>
          </w:p>
          <w:p w14:paraId="12C7E28D" w14:textId="77777777" w:rsidR="00027B83" w:rsidRPr="00407D0B" w:rsidRDefault="000B0897">
            <w:pPr>
              <w:rPr>
                <w:i/>
                <w:iCs/>
                <w:kern w:val="2"/>
                <w:szCs w:val="24"/>
              </w:rPr>
            </w:pPr>
            <w:r w:rsidRPr="00407D0B">
              <w:rPr>
                <w:i/>
                <w:iCs/>
                <w:kern w:val="2"/>
                <w:szCs w:val="24"/>
              </w:rPr>
              <w:t>(jei Tiekėjas yra fizinis asmuo, skiltys atitinkamai pakoreguojamos.</w:t>
            </w:r>
          </w:p>
          <w:p w14:paraId="194B069A" w14:textId="77777777" w:rsidR="00027B83" w:rsidRPr="00407D0B" w:rsidRDefault="000B0897">
            <w:pPr>
              <w:rPr>
                <w:i/>
                <w:iCs/>
                <w:kern w:val="2"/>
                <w:szCs w:val="24"/>
              </w:rPr>
            </w:pPr>
            <w:r w:rsidRPr="00407D0B">
              <w:rPr>
                <w:i/>
                <w:iCs/>
                <w:kern w:val="2"/>
                <w:szCs w:val="24"/>
              </w:rPr>
              <w:t>Jei Tiekėjas yra tiekėjų grupė, skiltys pildomos įterpiant kiekvieno grupės nario informaciją)</w:t>
            </w:r>
          </w:p>
          <w:p w14:paraId="6E491171" w14:textId="77777777" w:rsidR="00027B83" w:rsidRDefault="00027B83">
            <w:pPr>
              <w:rPr>
                <w:b/>
                <w:kern w:val="2"/>
                <w:szCs w:val="24"/>
              </w:rPr>
            </w:pPr>
          </w:p>
        </w:tc>
        <w:tc>
          <w:tcPr>
            <w:tcW w:w="3240" w:type="dxa"/>
          </w:tcPr>
          <w:p w14:paraId="042F118B" w14:textId="77777777" w:rsidR="00027B83" w:rsidRDefault="000B0897">
            <w:pPr>
              <w:rPr>
                <w:kern w:val="2"/>
                <w:szCs w:val="24"/>
              </w:rPr>
            </w:pPr>
            <w:r>
              <w:rPr>
                <w:kern w:val="2"/>
                <w:szCs w:val="24"/>
              </w:rPr>
              <w:lastRenderedPageBreak/>
              <w:t>1.2.1. Pavadinimas</w:t>
            </w:r>
          </w:p>
        </w:tc>
        <w:tc>
          <w:tcPr>
            <w:tcW w:w="3510" w:type="dxa"/>
          </w:tcPr>
          <w:p w14:paraId="1CC0ADC8" w14:textId="77777777" w:rsidR="00027B83" w:rsidRDefault="00027B83">
            <w:pPr>
              <w:jc w:val="center"/>
              <w:rPr>
                <w:kern w:val="2"/>
                <w:szCs w:val="24"/>
              </w:rPr>
            </w:pPr>
          </w:p>
        </w:tc>
      </w:tr>
      <w:tr w:rsidR="00027B83" w14:paraId="148F4482" w14:textId="77777777">
        <w:tc>
          <w:tcPr>
            <w:tcW w:w="2808" w:type="dxa"/>
            <w:vMerge/>
          </w:tcPr>
          <w:p w14:paraId="371DC3E0" w14:textId="77777777" w:rsidR="00027B83" w:rsidRDefault="00027B83">
            <w:pPr>
              <w:rPr>
                <w:b/>
                <w:kern w:val="2"/>
                <w:szCs w:val="24"/>
              </w:rPr>
            </w:pPr>
          </w:p>
        </w:tc>
        <w:tc>
          <w:tcPr>
            <w:tcW w:w="3240" w:type="dxa"/>
          </w:tcPr>
          <w:p w14:paraId="0BF03900" w14:textId="77777777" w:rsidR="00027B83" w:rsidRDefault="000B0897">
            <w:pPr>
              <w:rPr>
                <w:kern w:val="2"/>
                <w:szCs w:val="24"/>
              </w:rPr>
            </w:pPr>
            <w:r>
              <w:rPr>
                <w:kern w:val="2"/>
                <w:szCs w:val="24"/>
              </w:rPr>
              <w:t>1.2.2. Juridinio asmens kodas</w:t>
            </w:r>
          </w:p>
        </w:tc>
        <w:tc>
          <w:tcPr>
            <w:tcW w:w="3510" w:type="dxa"/>
          </w:tcPr>
          <w:p w14:paraId="19C77990" w14:textId="77777777" w:rsidR="00027B83" w:rsidRDefault="00027B83">
            <w:pPr>
              <w:jc w:val="center"/>
              <w:rPr>
                <w:kern w:val="2"/>
                <w:szCs w:val="24"/>
              </w:rPr>
            </w:pPr>
          </w:p>
        </w:tc>
      </w:tr>
      <w:tr w:rsidR="00027B83" w14:paraId="23B0DC9F" w14:textId="77777777">
        <w:tc>
          <w:tcPr>
            <w:tcW w:w="2808" w:type="dxa"/>
            <w:vMerge/>
          </w:tcPr>
          <w:p w14:paraId="5743F5BC" w14:textId="77777777" w:rsidR="00027B83" w:rsidRDefault="00027B83">
            <w:pPr>
              <w:rPr>
                <w:b/>
                <w:kern w:val="2"/>
                <w:szCs w:val="24"/>
              </w:rPr>
            </w:pPr>
          </w:p>
        </w:tc>
        <w:tc>
          <w:tcPr>
            <w:tcW w:w="3240" w:type="dxa"/>
          </w:tcPr>
          <w:p w14:paraId="65370436" w14:textId="77777777" w:rsidR="00027B83" w:rsidRDefault="000B0897">
            <w:pPr>
              <w:rPr>
                <w:kern w:val="2"/>
                <w:szCs w:val="24"/>
              </w:rPr>
            </w:pPr>
            <w:r>
              <w:rPr>
                <w:kern w:val="2"/>
                <w:szCs w:val="24"/>
              </w:rPr>
              <w:t>1.2.3. Adresas</w:t>
            </w:r>
          </w:p>
        </w:tc>
        <w:tc>
          <w:tcPr>
            <w:tcW w:w="3510" w:type="dxa"/>
          </w:tcPr>
          <w:p w14:paraId="0AA9806F" w14:textId="77777777" w:rsidR="00027B83" w:rsidRDefault="00027B83">
            <w:pPr>
              <w:jc w:val="center"/>
              <w:rPr>
                <w:kern w:val="2"/>
                <w:szCs w:val="24"/>
              </w:rPr>
            </w:pPr>
          </w:p>
        </w:tc>
      </w:tr>
      <w:tr w:rsidR="00027B83" w14:paraId="1D04E4A4" w14:textId="77777777">
        <w:tc>
          <w:tcPr>
            <w:tcW w:w="2808" w:type="dxa"/>
            <w:vMerge/>
          </w:tcPr>
          <w:p w14:paraId="530C7F60" w14:textId="77777777" w:rsidR="00027B83" w:rsidRDefault="00027B83">
            <w:pPr>
              <w:rPr>
                <w:b/>
                <w:kern w:val="2"/>
                <w:szCs w:val="24"/>
              </w:rPr>
            </w:pPr>
          </w:p>
        </w:tc>
        <w:tc>
          <w:tcPr>
            <w:tcW w:w="3240" w:type="dxa"/>
          </w:tcPr>
          <w:p w14:paraId="217F67E2" w14:textId="77777777" w:rsidR="00027B83" w:rsidRDefault="000B0897">
            <w:pPr>
              <w:rPr>
                <w:kern w:val="2"/>
                <w:szCs w:val="24"/>
              </w:rPr>
            </w:pPr>
            <w:r>
              <w:rPr>
                <w:kern w:val="2"/>
                <w:szCs w:val="24"/>
              </w:rPr>
              <w:t>1.2.4. PVM mokėtojo kodas</w:t>
            </w:r>
          </w:p>
        </w:tc>
        <w:tc>
          <w:tcPr>
            <w:tcW w:w="3510" w:type="dxa"/>
          </w:tcPr>
          <w:p w14:paraId="2FC1130F" w14:textId="77777777" w:rsidR="00027B83" w:rsidRDefault="00027B83">
            <w:pPr>
              <w:jc w:val="center"/>
              <w:rPr>
                <w:kern w:val="2"/>
                <w:szCs w:val="24"/>
              </w:rPr>
            </w:pPr>
          </w:p>
        </w:tc>
      </w:tr>
      <w:tr w:rsidR="00027B83" w14:paraId="64F0E1F3" w14:textId="77777777">
        <w:tc>
          <w:tcPr>
            <w:tcW w:w="2808" w:type="dxa"/>
            <w:vMerge/>
          </w:tcPr>
          <w:p w14:paraId="5FC43846" w14:textId="77777777" w:rsidR="00027B83" w:rsidRDefault="00027B83">
            <w:pPr>
              <w:rPr>
                <w:b/>
                <w:kern w:val="2"/>
                <w:szCs w:val="24"/>
              </w:rPr>
            </w:pPr>
          </w:p>
        </w:tc>
        <w:tc>
          <w:tcPr>
            <w:tcW w:w="3240" w:type="dxa"/>
          </w:tcPr>
          <w:p w14:paraId="05AFC753" w14:textId="77777777" w:rsidR="00027B83" w:rsidRDefault="000B0897">
            <w:pPr>
              <w:rPr>
                <w:kern w:val="2"/>
                <w:szCs w:val="24"/>
              </w:rPr>
            </w:pPr>
            <w:r>
              <w:rPr>
                <w:kern w:val="2"/>
                <w:szCs w:val="24"/>
              </w:rPr>
              <w:t>1.2.5. Atsiskaitomoji sąskaita</w:t>
            </w:r>
          </w:p>
        </w:tc>
        <w:tc>
          <w:tcPr>
            <w:tcW w:w="3510" w:type="dxa"/>
          </w:tcPr>
          <w:p w14:paraId="437E723A" w14:textId="77777777" w:rsidR="00027B83" w:rsidRDefault="00027B83">
            <w:pPr>
              <w:jc w:val="center"/>
              <w:rPr>
                <w:kern w:val="2"/>
                <w:szCs w:val="24"/>
              </w:rPr>
            </w:pPr>
          </w:p>
        </w:tc>
      </w:tr>
      <w:tr w:rsidR="00027B83" w14:paraId="58412790" w14:textId="77777777">
        <w:tc>
          <w:tcPr>
            <w:tcW w:w="2808" w:type="dxa"/>
            <w:vMerge/>
          </w:tcPr>
          <w:p w14:paraId="0819210A" w14:textId="77777777" w:rsidR="00027B83" w:rsidRDefault="00027B83">
            <w:pPr>
              <w:rPr>
                <w:b/>
                <w:kern w:val="2"/>
                <w:szCs w:val="24"/>
              </w:rPr>
            </w:pPr>
          </w:p>
        </w:tc>
        <w:tc>
          <w:tcPr>
            <w:tcW w:w="3240" w:type="dxa"/>
          </w:tcPr>
          <w:p w14:paraId="4715367A" w14:textId="77777777" w:rsidR="00027B83" w:rsidRDefault="000B0897">
            <w:pPr>
              <w:rPr>
                <w:kern w:val="2"/>
                <w:szCs w:val="24"/>
              </w:rPr>
            </w:pPr>
            <w:r>
              <w:rPr>
                <w:kern w:val="2"/>
                <w:szCs w:val="24"/>
              </w:rPr>
              <w:t>1.2.6. Bankas, banko kodas</w:t>
            </w:r>
          </w:p>
        </w:tc>
        <w:tc>
          <w:tcPr>
            <w:tcW w:w="3510" w:type="dxa"/>
          </w:tcPr>
          <w:p w14:paraId="13D7C8DB" w14:textId="77777777" w:rsidR="00027B83" w:rsidRDefault="00027B83">
            <w:pPr>
              <w:jc w:val="center"/>
              <w:rPr>
                <w:kern w:val="2"/>
                <w:szCs w:val="24"/>
              </w:rPr>
            </w:pPr>
          </w:p>
        </w:tc>
      </w:tr>
      <w:tr w:rsidR="00027B83" w14:paraId="006B481D" w14:textId="77777777">
        <w:tc>
          <w:tcPr>
            <w:tcW w:w="2808" w:type="dxa"/>
            <w:vMerge/>
          </w:tcPr>
          <w:p w14:paraId="5697AD62" w14:textId="77777777" w:rsidR="00027B83" w:rsidRDefault="00027B83">
            <w:pPr>
              <w:rPr>
                <w:b/>
                <w:kern w:val="2"/>
                <w:szCs w:val="24"/>
              </w:rPr>
            </w:pPr>
          </w:p>
        </w:tc>
        <w:tc>
          <w:tcPr>
            <w:tcW w:w="3240" w:type="dxa"/>
          </w:tcPr>
          <w:p w14:paraId="13E35BED" w14:textId="77777777" w:rsidR="00027B83" w:rsidRDefault="000B0897">
            <w:pPr>
              <w:rPr>
                <w:kern w:val="2"/>
                <w:szCs w:val="24"/>
              </w:rPr>
            </w:pPr>
            <w:r>
              <w:rPr>
                <w:kern w:val="2"/>
                <w:szCs w:val="24"/>
              </w:rPr>
              <w:t>1.2.7. Telefonas</w:t>
            </w:r>
          </w:p>
        </w:tc>
        <w:tc>
          <w:tcPr>
            <w:tcW w:w="3510" w:type="dxa"/>
          </w:tcPr>
          <w:p w14:paraId="144A45FA" w14:textId="77777777" w:rsidR="00027B83" w:rsidRDefault="00027B83">
            <w:pPr>
              <w:jc w:val="center"/>
              <w:rPr>
                <w:kern w:val="2"/>
                <w:szCs w:val="24"/>
              </w:rPr>
            </w:pPr>
          </w:p>
        </w:tc>
      </w:tr>
      <w:tr w:rsidR="00027B83" w14:paraId="3B646408" w14:textId="77777777">
        <w:tc>
          <w:tcPr>
            <w:tcW w:w="2808" w:type="dxa"/>
            <w:vMerge/>
          </w:tcPr>
          <w:p w14:paraId="2EBA2E2B" w14:textId="77777777" w:rsidR="00027B83" w:rsidRDefault="00027B83">
            <w:pPr>
              <w:rPr>
                <w:b/>
                <w:kern w:val="2"/>
                <w:szCs w:val="24"/>
              </w:rPr>
            </w:pPr>
          </w:p>
        </w:tc>
        <w:tc>
          <w:tcPr>
            <w:tcW w:w="3240" w:type="dxa"/>
          </w:tcPr>
          <w:p w14:paraId="3789F2DA" w14:textId="77777777" w:rsidR="00027B83" w:rsidRDefault="000B0897">
            <w:pPr>
              <w:rPr>
                <w:kern w:val="2"/>
                <w:szCs w:val="24"/>
              </w:rPr>
            </w:pPr>
            <w:r>
              <w:rPr>
                <w:kern w:val="2"/>
                <w:szCs w:val="24"/>
              </w:rPr>
              <w:t>1.2.8. El. paštas</w:t>
            </w:r>
          </w:p>
        </w:tc>
        <w:tc>
          <w:tcPr>
            <w:tcW w:w="3510" w:type="dxa"/>
          </w:tcPr>
          <w:p w14:paraId="42366242" w14:textId="77777777" w:rsidR="00027B83" w:rsidRDefault="00027B83">
            <w:pPr>
              <w:jc w:val="center"/>
              <w:rPr>
                <w:kern w:val="2"/>
                <w:szCs w:val="24"/>
              </w:rPr>
            </w:pPr>
          </w:p>
        </w:tc>
      </w:tr>
      <w:tr w:rsidR="00027B83" w14:paraId="2F9E3879" w14:textId="77777777">
        <w:tc>
          <w:tcPr>
            <w:tcW w:w="2808" w:type="dxa"/>
            <w:vMerge/>
          </w:tcPr>
          <w:p w14:paraId="155E4985" w14:textId="77777777" w:rsidR="00027B83" w:rsidRDefault="00027B83">
            <w:pPr>
              <w:rPr>
                <w:b/>
                <w:kern w:val="2"/>
                <w:szCs w:val="24"/>
              </w:rPr>
            </w:pPr>
          </w:p>
        </w:tc>
        <w:tc>
          <w:tcPr>
            <w:tcW w:w="3240" w:type="dxa"/>
          </w:tcPr>
          <w:p w14:paraId="5D373926" w14:textId="77777777" w:rsidR="00027B83" w:rsidRDefault="000B0897">
            <w:pPr>
              <w:rPr>
                <w:kern w:val="2"/>
                <w:szCs w:val="24"/>
              </w:rPr>
            </w:pPr>
            <w:r>
              <w:rPr>
                <w:kern w:val="2"/>
                <w:szCs w:val="24"/>
              </w:rPr>
              <w:t>1.2.9. Šalies atstovas</w:t>
            </w:r>
          </w:p>
        </w:tc>
        <w:tc>
          <w:tcPr>
            <w:tcW w:w="3510" w:type="dxa"/>
          </w:tcPr>
          <w:p w14:paraId="2A984BBC" w14:textId="77777777" w:rsidR="00027B83" w:rsidRDefault="00027B83">
            <w:pPr>
              <w:jc w:val="center"/>
              <w:rPr>
                <w:kern w:val="2"/>
                <w:szCs w:val="24"/>
              </w:rPr>
            </w:pPr>
          </w:p>
        </w:tc>
      </w:tr>
      <w:tr w:rsidR="00027B83" w14:paraId="4C0DA7E9" w14:textId="77777777">
        <w:tc>
          <w:tcPr>
            <w:tcW w:w="2808" w:type="dxa"/>
            <w:vMerge/>
          </w:tcPr>
          <w:p w14:paraId="63E9573E" w14:textId="77777777" w:rsidR="00027B83" w:rsidRDefault="00027B83">
            <w:pPr>
              <w:rPr>
                <w:b/>
                <w:kern w:val="2"/>
                <w:szCs w:val="24"/>
              </w:rPr>
            </w:pPr>
          </w:p>
        </w:tc>
        <w:tc>
          <w:tcPr>
            <w:tcW w:w="3240" w:type="dxa"/>
          </w:tcPr>
          <w:p w14:paraId="09C4C4D6" w14:textId="77777777" w:rsidR="00027B83" w:rsidRDefault="000B0897">
            <w:pPr>
              <w:rPr>
                <w:kern w:val="2"/>
                <w:szCs w:val="24"/>
              </w:rPr>
            </w:pPr>
            <w:r>
              <w:rPr>
                <w:kern w:val="2"/>
                <w:szCs w:val="24"/>
              </w:rPr>
              <w:t>1.2.10. Atstovavimo pagrindas</w:t>
            </w:r>
          </w:p>
        </w:tc>
        <w:tc>
          <w:tcPr>
            <w:tcW w:w="3510" w:type="dxa"/>
          </w:tcPr>
          <w:p w14:paraId="5CBFFB04" w14:textId="77777777" w:rsidR="00027B83" w:rsidRDefault="00027B83">
            <w:pPr>
              <w:jc w:val="center"/>
              <w:rPr>
                <w:kern w:val="2"/>
                <w:szCs w:val="24"/>
              </w:rPr>
            </w:pPr>
          </w:p>
        </w:tc>
      </w:tr>
    </w:tbl>
    <w:p w14:paraId="42EF7F3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8687E46" w14:textId="77777777">
        <w:trPr>
          <w:trHeight w:val="300"/>
        </w:trPr>
        <w:tc>
          <w:tcPr>
            <w:tcW w:w="9535" w:type="dxa"/>
            <w:gridSpan w:val="4"/>
          </w:tcPr>
          <w:p w14:paraId="78F05E8F" w14:textId="77777777" w:rsidR="00027B83" w:rsidRDefault="000B0897">
            <w:pPr>
              <w:jc w:val="center"/>
              <w:rPr>
                <w:b/>
                <w:kern w:val="2"/>
                <w:szCs w:val="24"/>
              </w:rPr>
            </w:pPr>
            <w:r>
              <w:rPr>
                <w:b/>
                <w:kern w:val="2"/>
                <w:szCs w:val="24"/>
              </w:rPr>
              <w:t>2. ATSAKINGI ASMENYS</w:t>
            </w:r>
          </w:p>
        </w:tc>
      </w:tr>
      <w:tr w:rsidR="00027B83" w14:paraId="3F56870C" w14:textId="77777777">
        <w:trPr>
          <w:trHeight w:val="300"/>
        </w:trPr>
        <w:tc>
          <w:tcPr>
            <w:tcW w:w="3094" w:type="dxa"/>
            <w:gridSpan w:val="2"/>
          </w:tcPr>
          <w:p w14:paraId="1BC113AE" w14:textId="77777777" w:rsidR="00027B83" w:rsidRPr="00136B12" w:rsidRDefault="000B0897">
            <w:pPr>
              <w:rPr>
                <w:b/>
                <w:kern w:val="2"/>
                <w:szCs w:val="24"/>
              </w:rPr>
            </w:pPr>
            <w:r w:rsidRPr="00136B12">
              <w:rPr>
                <w:b/>
                <w:kern w:val="2"/>
                <w:szCs w:val="24"/>
              </w:rPr>
              <w:t xml:space="preserve">2.1. Pirkėjo kontaktiniai asmenys, atsakingi už Sutarties vykdymą, </w:t>
            </w:r>
            <w:r w:rsidRPr="00136B12">
              <w:rPr>
                <w:b/>
                <w:szCs w:val="24"/>
              </w:rPr>
              <w:t>Paslaugų</w:t>
            </w:r>
            <w:r w:rsidRPr="00136B12">
              <w:rPr>
                <w:b/>
                <w:kern w:val="2"/>
                <w:szCs w:val="24"/>
              </w:rPr>
              <w:t xml:space="preserve"> priėmimą, Sąskaitų per informacinę sistemą SABIS priėmimą</w:t>
            </w:r>
          </w:p>
        </w:tc>
        <w:tc>
          <w:tcPr>
            <w:tcW w:w="6441" w:type="dxa"/>
            <w:gridSpan w:val="2"/>
          </w:tcPr>
          <w:p w14:paraId="591CC24A" w14:textId="77777777" w:rsidR="00027B83" w:rsidRPr="00136B12" w:rsidRDefault="000B0897">
            <w:pPr>
              <w:rPr>
                <w:i/>
                <w:iCs/>
                <w:kern w:val="2"/>
                <w:szCs w:val="24"/>
              </w:rPr>
            </w:pPr>
            <w:r w:rsidRPr="00136B12">
              <w:rPr>
                <w:i/>
                <w:iCs/>
                <w:kern w:val="2"/>
                <w:szCs w:val="24"/>
              </w:rPr>
              <w:t>(nurodyti padalinį / skyrių, pareigas, vardą, pavardę, tel., el. paštą)</w:t>
            </w:r>
          </w:p>
        </w:tc>
      </w:tr>
      <w:tr w:rsidR="00027B83" w14:paraId="176745F0" w14:textId="77777777">
        <w:trPr>
          <w:trHeight w:val="300"/>
        </w:trPr>
        <w:tc>
          <w:tcPr>
            <w:tcW w:w="3094" w:type="dxa"/>
            <w:gridSpan w:val="2"/>
          </w:tcPr>
          <w:p w14:paraId="75879BF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E7847CC" w14:textId="77777777" w:rsidR="00027B83" w:rsidRPr="00407D0B" w:rsidRDefault="000B0897">
            <w:pPr>
              <w:rPr>
                <w:i/>
                <w:iCs/>
                <w:kern w:val="2"/>
                <w:szCs w:val="24"/>
              </w:rPr>
            </w:pPr>
            <w:r w:rsidRPr="00407D0B">
              <w:rPr>
                <w:i/>
                <w:iCs/>
                <w:kern w:val="2"/>
                <w:szCs w:val="24"/>
              </w:rPr>
              <w:t>(nurodyti padalinį / skyrių, pareigas, vardą, pavardę, tel., el. paštą)</w:t>
            </w:r>
          </w:p>
        </w:tc>
      </w:tr>
      <w:tr w:rsidR="00027B83" w14:paraId="4EC2B2AB" w14:textId="77777777">
        <w:trPr>
          <w:trHeight w:val="300"/>
        </w:trPr>
        <w:tc>
          <w:tcPr>
            <w:tcW w:w="9535" w:type="dxa"/>
            <w:gridSpan w:val="4"/>
          </w:tcPr>
          <w:p w14:paraId="6FF2C028" w14:textId="77777777" w:rsidR="00027B83" w:rsidRDefault="000B0897">
            <w:pPr>
              <w:jc w:val="center"/>
              <w:rPr>
                <w:b/>
                <w:kern w:val="2"/>
                <w:szCs w:val="24"/>
              </w:rPr>
            </w:pPr>
            <w:r>
              <w:rPr>
                <w:b/>
                <w:kern w:val="2"/>
                <w:szCs w:val="24"/>
              </w:rPr>
              <w:t>3. SUTARTIES DALYKAS</w:t>
            </w:r>
          </w:p>
        </w:tc>
      </w:tr>
      <w:tr w:rsidR="00027B83" w14:paraId="7900D82D" w14:textId="77777777">
        <w:trPr>
          <w:trHeight w:val="300"/>
        </w:trPr>
        <w:tc>
          <w:tcPr>
            <w:tcW w:w="3094" w:type="dxa"/>
            <w:gridSpan w:val="2"/>
          </w:tcPr>
          <w:p w14:paraId="1E4D38F1" w14:textId="77777777" w:rsidR="00027B83" w:rsidRDefault="000B0897">
            <w:pPr>
              <w:rPr>
                <w:b/>
                <w:kern w:val="2"/>
                <w:szCs w:val="24"/>
              </w:rPr>
            </w:pPr>
            <w:r>
              <w:rPr>
                <w:b/>
                <w:kern w:val="2"/>
                <w:szCs w:val="24"/>
              </w:rPr>
              <w:t>3.1. Sutarties dalykas</w:t>
            </w:r>
          </w:p>
        </w:tc>
        <w:tc>
          <w:tcPr>
            <w:tcW w:w="6441" w:type="dxa"/>
            <w:gridSpan w:val="2"/>
          </w:tcPr>
          <w:p w14:paraId="138E41D5" w14:textId="19724532" w:rsidR="00027B83" w:rsidRDefault="000B0897" w:rsidP="00136B12">
            <w:pPr>
              <w:jc w:val="both"/>
              <w:rPr>
                <w:color w:val="000000"/>
                <w:kern w:val="2"/>
                <w:szCs w:val="24"/>
              </w:rPr>
            </w:pPr>
            <w:r>
              <w:rPr>
                <w:kern w:val="2"/>
                <w:szCs w:val="24"/>
              </w:rPr>
              <w:t xml:space="preserve">Tiekėjas įsipareigoja Sutartyje numatytomis sąlygomis suteikti Pirkėjui </w:t>
            </w:r>
            <w:r w:rsidRPr="00407D0B">
              <w:rPr>
                <w:i/>
                <w:iCs/>
                <w:kern w:val="2"/>
                <w:szCs w:val="24"/>
              </w:rPr>
              <w:t>Paslaugas</w:t>
            </w:r>
            <w:r>
              <w:rPr>
                <w:kern w:val="2"/>
                <w:szCs w:val="24"/>
              </w:rPr>
              <w:t xml:space="preserve"> </w:t>
            </w:r>
            <w:r w:rsidRPr="00407D0B">
              <w:rPr>
                <w:i/>
                <w:iCs/>
                <w:kern w:val="2"/>
                <w:szCs w:val="24"/>
              </w:rPr>
              <w:t>(</w:t>
            </w:r>
            <w:r w:rsidR="00407D0B" w:rsidRPr="00407D0B">
              <w:rPr>
                <w:i/>
                <w:iCs/>
                <w:kern w:val="2"/>
                <w:szCs w:val="24"/>
              </w:rPr>
              <w:t>nurodoma pagal laimėtą pirkimo dalį</w:t>
            </w:r>
            <w:r w:rsidRPr="00407D0B">
              <w:rPr>
                <w:i/>
                <w:iCs/>
                <w:kern w:val="2"/>
                <w:szCs w:val="24"/>
              </w:rPr>
              <w:t>)</w:t>
            </w:r>
            <w:r w:rsidR="00407D0B">
              <w:rPr>
                <w:i/>
                <w:iCs/>
                <w:kern w:val="2"/>
                <w:szCs w:val="24"/>
              </w:rPr>
              <w:t xml:space="preserve"> </w:t>
            </w:r>
            <w:r>
              <w:rPr>
                <w:color w:val="000000"/>
                <w:kern w:val="2"/>
                <w:szCs w:val="24"/>
              </w:rPr>
              <w:t>(toliau – Paslaugos).</w:t>
            </w:r>
          </w:p>
          <w:p w14:paraId="53803868" w14:textId="6C244C86" w:rsidR="00027B83" w:rsidRDefault="000B0897" w:rsidP="00136B1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07D0B">
              <w:rPr>
                <w:color w:val="000000"/>
                <w:kern w:val="2"/>
                <w:szCs w:val="24"/>
              </w:rPr>
              <w:t>1</w:t>
            </w:r>
            <w:r>
              <w:rPr>
                <w:color w:val="000000"/>
                <w:kern w:val="2"/>
                <w:szCs w:val="24"/>
              </w:rPr>
              <w:t xml:space="preserve"> „Techninė specifikacija“ (toliau – Techninė specifikacija) ir Sutarties priede Nr. </w:t>
            </w:r>
            <w:r w:rsidR="00407D0B">
              <w:rPr>
                <w:color w:val="000000"/>
                <w:kern w:val="2"/>
                <w:szCs w:val="24"/>
              </w:rPr>
              <w:t>2</w:t>
            </w:r>
            <w:r>
              <w:rPr>
                <w:color w:val="000000"/>
                <w:kern w:val="2"/>
                <w:szCs w:val="24"/>
              </w:rPr>
              <w:t xml:space="preserve"> „Pasiūlymas“.</w:t>
            </w:r>
          </w:p>
        </w:tc>
      </w:tr>
      <w:tr w:rsidR="00027B83" w14:paraId="24167664" w14:textId="77777777">
        <w:trPr>
          <w:trHeight w:val="300"/>
        </w:trPr>
        <w:tc>
          <w:tcPr>
            <w:tcW w:w="3094" w:type="dxa"/>
            <w:gridSpan w:val="2"/>
          </w:tcPr>
          <w:p w14:paraId="307233DB" w14:textId="77777777" w:rsidR="00027B83" w:rsidRDefault="000B0897">
            <w:pPr>
              <w:rPr>
                <w:b/>
                <w:kern w:val="2"/>
                <w:szCs w:val="24"/>
              </w:rPr>
            </w:pPr>
            <w:r>
              <w:rPr>
                <w:b/>
                <w:kern w:val="2"/>
                <w:szCs w:val="24"/>
              </w:rPr>
              <w:t>3.2. Pirkimo pavadinimas ir numeris</w:t>
            </w:r>
          </w:p>
        </w:tc>
        <w:tc>
          <w:tcPr>
            <w:tcW w:w="6441" w:type="dxa"/>
            <w:gridSpan w:val="2"/>
          </w:tcPr>
          <w:p w14:paraId="283C15A0" w14:textId="77777777" w:rsidR="00027B83" w:rsidRDefault="00027B83">
            <w:pPr>
              <w:rPr>
                <w:kern w:val="2"/>
                <w:szCs w:val="24"/>
              </w:rPr>
            </w:pPr>
          </w:p>
        </w:tc>
      </w:tr>
      <w:tr w:rsidR="00027B83" w14:paraId="1C4B48F4" w14:textId="77777777">
        <w:trPr>
          <w:trHeight w:val="300"/>
        </w:trPr>
        <w:tc>
          <w:tcPr>
            <w:tcW w:w="3094" w:type="dxa"/>
            <w:gridSpan w:val="2"/>
          </w:tcPr>
          <w:p w14:paraId="0CC896F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7575456" w14:textId="5835A5A3" w:rsidR="00027B83" w:rsidRDefault="000B0897">
            <w:pPr>
              <w:rPr>
                <w:kern w:val="2"/>
                <w:szCs w:val="24"/>
              </w:rPr>
            </w:pPr>
            <w:r>
              <w:rPr>
                <w:kern w:val="2"/>
                <w:szCs w:val="24"/>
              </w:rPr>
              <w:t>Netaikoma</w:t>
            </w:r>
          </w:p>
        </w:tc>
      </w:tr>
      <w:tr w:rsidR="00027B83" w14:paraId="4E8395E2" w14:textId="77777777">
        <w:trPr>
          <w:trHeight w:val="300"/>
        </w:trPr>
        <w:tc>
          <w:tcPr>
            <w:tcW w:w="9535" w:type="dxa"/>
            <w:gridSpan w:val="4"/>
          </w:tcPr>
          <w:p w14:paraId="0F3A66B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3FB1BAB" w14:textId="77777777">
        <w:trPr>
          <w:trHeight w:val="300"/>
        </w:trPr>
        <w:tc>
          <w:tcPr>
            <w:tcW w:w="3094" w:type="dxa"/>
            <w:gridSpan w:val="2"/>
          </w:tcPr>
          <w:p w14:paraId="2F0834B2" w14:textId="00C2B4D6" w:rsidR="00027B83" w:rsidRPr="00136B12" w:rsidRDefault="000B0897" w:rsidP="00136B1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F0312F5" w14:textId="127C1FED" w:rsidR="00913AA4" w:rsidRPr="00913AA4" w:rsidRDefault="000B0897" w:rsidP="00913AA4">
            <w:pPr>
              <w:rPr>
                <w:szCs w:val="24"/>
              </w:rPr>
            </w:pPr>
            <w:r>
              <w:rPr>
                <w:szCs w:val="24"/>
              </w:rPr>
              <w:t xml:space="preserve">Tiekėjas Paslaugas įsipareigoja </w:t>
            </w:r>
            <w:r w:rsidRPr="00136B12">
              <w:rPr>
                <w:szCs w:val="24"/>
              </w:rPr>
              <w:t>teikti nuo Sutarties įsigaliojimo dienos</w:t>
            </w:r>
            <w:r w:rsidR="00136B12" w:rsidRPr="00136B12">
              <w:rPr>
                <w:szCs w:val="24"/>
              </w:rPr>
              <w:t>.</w:t>
            </w:r>
            <w:r w:rsidR="00913AA4">
              <w:t xml:space="preserve"> </w:t>
            </w:r>
            <w:r w:rsidR="00913AA4" w:rsidRPr="00913AA4">
              <w:rPr>
                <w:szCs w:val="24"/>
              </w:rPr>
              <w:t>Užsakymai bus teikiami 12 (dvylika) mėnesi</w:t>
            </w:r>
            <w:r w:rsidR="00913AA4">
              <w:rPr>
                <w:szCs w:val="24"/>
              </w:rPr>
              <w:t>ų</w:t>
            </w:r>
            <w:r w:rsidR="00913AA4">
              <w:t xml:space="preserve"> </w:t>
            </w:r>
            <w:r w:rsidR="00913AA4" w:rsidRPr="00913AA4">
              <w:rPr>
                <w:szCs w:val="24"/>
              </w:rPr>
              <w:t>techninėje specifikacijoje nurodytais terminais</w:t>
            </w:r>
          </w:p>
        </w:tc>
      </w:tr>
      <w:tr w:rsidR="00027B83" w14:paraId="3CD2026F" w14:textId="77777777">
        <w:trPr>
          <w:trHeight w:val="300"/>
        </w:trPr>
        <w:tc>
          <w:tcPr>
            <w:tcW w:w="3094" w:type="dxa"/>
            <w:gridSpan w:val="2"/>
          </w:tcPr>
          <w:p w14:paraId="7D539D69"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7E30F62" w14:textId="3C1DCFF5" w:rsidR="00027B83" w:rsidRPr="009A18E1" w:rsidRDefault="009A18E1">
            <w:pPr>
              <w:rPr>
                <w:color w:val="FF0000"/>
                <w:kern w:val="2"/>
                <w:szCs w:val="24"/>
                <w:highlight w:val="yellow"/>
              </w:rPr>
            </w:pPr>
            <w:r w:rsidRPr="009A18E1">
              <w:rPr>
                <w:kern w:val="2"/>
                <w:szCs w:val="24"/>
              </w:rPr>
              <w:t>Šalių abipusiu rašytiniu Susitarimu Paslaugų suteikimo terminas tomis pačiomis sąlygomis nedidinant Sutarties kainos gali būti pratęsta</w:t>
            </w:r>
            <w:r>
              <w:rPr>
                <w:kern w:val="2"/>
                <w:szCs w:val="24"/>
              </w:rPr>
              <w:t>s</w:t>
            </w:r>
            <w:r w:rsidRPr="009A18E1">
              <w:rPr>
                <w:kern w:val="2"/>
                <w:szCs w:val="24"/>
              </w:rPr>
              <w:t xml:space="preserve"> 1 (vieną) kartą 12 (dvylikos) mėnesių laikotarpiui.</w:t>
            </w:r>
          </w:p>
        </w:tc>
      </w:tr>
      <w:tr w:rsidR="00027B83" w14:paraId="58BD356A" w14:textId="77777777">
        <w:trPr>
          <w:trHeight w:val="300"/>
        </w:trPr>
        <w:tc>
          <w:tcPr>
            <w:tcW w:w="3094" w:type="dxa"/>
            <w:gridSpan w:val="2"/>
          </w:tcPr>
          <w:p w14:paraId="5FB44260" w14:textId="77777777" w:rsidR="00027B83" w:rsidRDefault="000B0897">
            <w:pPr>
              <w:rPr>
                <w:b/>
                <w:kern w:val="2"/>
                <w:szCs w:val="24"/>
              </w:rPr>
            </w:pPr>
            <w:r>
              <w:rPr>
                <w:b/>
                <w:kern w:val="2"/>
                <w:szCs w:val="24"/>
              </w:rPr>
              <w:t>4.3. Užsakymų teikimo tvarka</w:t>
            </w:r>
          </w:p>
        </w:tc>
        <w:tc>
          <w:tcPr>
            <w:tcW w:w="6441" w:type="dxa"/>
            <w:gridSpan w:val="2"/>
          </w:tcPr>
          <w:p w14:paraId="62A46B82" w14:textId="2EE51A0E" w:rsidR="00027B83" w:rsidRDefault="000B0897" w:rsidP="00833C58">
            <w:pPr>
              <w:jc w:val="both"/>
              <w:rPr>
                <w:szCs w:val="24"/>
              </w:rPr>
            </w:pPr>
            <w:r>
              <w:rPr>
                <w:kern w:val="2"/>
                <w:szCs w:val="24"/>
              </w:rPr>
              <w:t xml:space="preserve">Užsakymai teikiami </w:t>
            </w:r>
            <w:r w:rsidRPr="00C75FB4">
              <w:rPr>
                <w:kern w:val="2"/>
                <w:szCs w:val="24"/>
              </w:rPr>
              <w:t xml:space="preserve">Tiekėjo nurodytu elektroniniu paštu </w:t>
            </w:r>
            <w:r w:rsidR="00C75FB4" w:rsidRPr="00C75FB4">
              <w:rPr>
                <w:szCs w:val="24"/>
              </w:rPr>
              <w:t>ar telefonu</w:t>
            </w:r>
            <w:r>
              <w:rPr>
                <w:color w:val="4472C4"/>
                <w:kern w:val="2"/>
                <w:szCs w:val="24"/>
              </w:rPr>
              <w:t xml:space="preserve"> </w:t>
            </w:r>
            <w:r>
              <w:rPr>
                <w:kern w:val="2"/>
                <w:szCs w:val="24"/>
              </w:rPr>
              <w:t xml:space="preserve">ir laikomi gautais </w:t>
            </w:r>
            <w:r w:rsidRPr="00C75FB4">
              <w:rPr>
                <w:kern w:val="2"/>
                <w:szCs w:val="24"/>
              </w:rPr>
              <w:t>nedelsiant</w:t>
            </w:r>
            <w:r>
              <w:rPr>
                <w:kern w:val="2"/>
                <w:szCs w:val="24"/>
              </w:rPr>
              <w:t xml:space="preserve"> nuo Užsakymo pateikimo.</w:t>
            </w:r>
          </w:p>
        </w:tc>
      </w:tr>
      <w:tr w:rsidR="00027B83" w14:paraId="2432AA52" w14:textId="77777777" w:rsidTr="00833C58">
        <w:trPr>
          <w:trHeight w:val="780"/>
        </w:trPr>
        <w:tc>
          <w:tcPr>
            <w:tcW w:w="3094" w:type="dxa"/>
            <w:gridSpan w:val="2"/>
            <w:tcBorders>
              <w:top w:val="single" w:sz="4" w:space="0" w:color="auto"/>
              <w:left w:val="single" w:sz="4" w:space="0" w:color="auto"/>
              <w:bottom w:val="single" w:sz="4" w:space="0" w:color="auto"/>
              <w:right w:val="single" w:sz="4" w:space="0" w:color="auto"/>
            </w:tcBorders>
          </w:tcPr>
          <w:p w14:paraId="6DB6FF84"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6DB7D7" w14:textId="0DF73CC8" w:rsidR="00027B83" w:rsidRPr="00833C58" w:rsidRDefault="000B0897" w:rsidP="00833C58">
            <w:pPr>
              <w:jc w:val="both"/>
              <w:rPr>
                <w:kern w:val="2"/>
                <w:szCs w:val="24"/>
              </w:rPr>
            </w:pPr>
            <w:r>
              <w:rPr>
                <w:kern w:val="2"/>
                <w:szCs w:val="24"/>
              </w:rPr>
              <w:t>Netaikoma</w:t>
            </w:r>
          </w:p>
        </w:tc>
      </w:tr>
      <w:tr w:rsidR="00027B83" w14:paraId="07DE45B5" w14:textId="77777777">
        <w:trPr>
          <w:trHeight w:val="300"/>
        </w:trPr>
        <w:tc>
          <w:tcPr>
            <w:tcW w:w="3094" w:type="dxa"/>
            <w:gridSpan w:val="2"/>
          </w:tcPr>
          <w:p w14:paraId="46BCBEF7" w14:textId="77777777" w:rsidR="00027B83" w:rsidRDefault="000B0897">
            <w:pPr>
              <w:rPr>
                <w:b/>
                <w:kern w:val="2"/>
                <w:szCs w:val="24"/>
              </w:rPr>
            </w:pPr>
            <w:r>
              <w:rPr>
                <w:b/>
                <w:kern w:val="2"/>
                <w:szCs w:val="24"/>
              </w:rPr>
              <w:t>4.5. Pateikiami dokumentai</w:t>
            </w:r>
          </w:p>
        </w:tc>
        <w:tc>
          <w:tcPr>
            <w:tcW w:w="6441" w:type="dxa"/>
            <w:gridSpan w:val="2"/>
          </w:tcPr>
          <w:p w14:paraId="51F6E5E4" w14:textId="666237F6" w:rsidR="00027B83" w:rsidRDefault="000B0897" w:rsidP="00833C58">
            <w:pPr>
              <w:jc w:val="both"/>
              <w:rPr>
                <w:szCs w:val="24"/>
              </w:rPr>
            </w:pPr>
            <w:r>
              <w:rPr>
                <w:kern w:val="2"/>
                <w:szCs w:val="24"/>
              </w:rPr>
              <w:t xml:space="preserve">Turi būti pateikiami šie dokumentai: </w:t>
            </w:r>
            <w:r w:rsidRPr="00833C58">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215D73BD" w14:textId="77777777">
        <w:trPr>
          <w:trHeight w:val="300"/>
        </w:trPr>
        <w:tc>
          <w:tcPr>
            <w:tcW w:w="9535" w:type="dxa"/>
            <w:gridSpan w:val="4"/>
          </w:tcPr>
          <w:p w14:paraId="7524D71D" w14:textId="77777777" w:rsidR="00027B83" w:rsidRDefault="000B0897">
            <w:pPr>
              <w:jc w:val="center"/>
              <w:rPr>
                <w:b/>
                <w:kern w:val="2"/>
                <w:szCs w:val="24"/>
              </w:rPr>
            </w:pPr>
            <w:r>
              <w:rPr>
                <w:b/>
                <w:kern w:val="2"/>
                <w:szCs w:val="24"/>
              </w:rPr>
              <w:t>5. SUTARTIES KAINA IR ATSISKAITYMO TVARKA</w:t>
            </w:r>
          </w:p>
        </w:tc>
      </w:tr>
      <w:tr w:rsidR="00027B83" w14:paraId="0C4846B9" w14:textId="77777777">
        <w:trPr>
          <w:trHeight w:val="300"/>
        </w:trPr>
        <w:tc>
          <w:tcPr>
            <w:tcW w:w="3094" w:type="dxa"/>
            <w:gridSpan w:val="2"/>
          </w:tcPr>
          <w:p w14:paraId="192DEB69" w14:textId="77777777" w:rsidR="00027B83" w:rsidRDefault="000B0897">
            <w:pPr>
              <w:rPr>
                <w:b/>
                <w:kern w:val="2"/>
                <w:szCs w:val="24"/>
              </w:rPr>
            </w:pPr>
            <w:r>
              <w:rPr>
                <w:b/>
                <w:kern w:val="2"/>
                <w:szCs w:val="24"/>
              </w:rPr>
              <w:t>5.1. Sutarčiai taikomas kainos apskaičiavimo būdas</w:t>
            </w:r>
          </w:p>
        </w:tc>
        <w:tc>
          <w:tcPr>
            <w:tcW w:w="6441" w:type="dxa"/>
            <w:gridSpan w:val="2"/>
          </w:tcPr>
          <w:p w14:paraId="20DF15BB" w14:textId="37C4FB8B" w:rsidR="006F6B6B" w:rsidRDefault="000B0897" w:rsidP="00D930AB">
            <w:pPr>
              <w:jc w:val="both"/>
              <w:rPr>
                <w:color w:val="4472C4"/>
                <w:kern w:val="2"/>
                <w:szCs w:val="24"/>
              </w:rPr>
            </w:pPr>
            <w:r>
              <w:rPr>
                <w:kern w:val="2"/>
                <w:szCs w:val="24"/>
              </w:rPr>
              <w:t>Mišri kainodara</w:t>
            </w:r>
            <w:r w:rsidR="00DA6BD9">
              <w:rPr>
                <w:kern w:val="2"/>
                <w:szCs w:val="24"/>
              </w:rPr>
              <w:t xml:space="preserve"> (fiksuoto įkainio</w:t>
            </w:r>
            <w:r w:rsidR="00D930AB">
              <w:rPr>
                <w:kern w:val="2"/>
                <w:szCs w:val="24"/>
              </w:rPr>
              <w:t xml:space="preserve"> ir </w:t>
            </w:r>
            <w:r w:rsidR="00D930AB" w:rsidRPr="00D930AB">
              <w:rPr>
                <w:kern w:val="2"/>
                <w:szCs w:val="24"/>
              </w:rPr>
              <w:t>Sutarties įvykdymo išlaidų atlyginimo</w:t>
            </w:r>
            <w:r w:rsidR="00DA6BD9">
              <w:rPr>
                <w:kern w:val="2"/>
                <w:szCs w:val="24"/>
              </w:rPr>
              <w:t>)</w:t>
            </w:r>
          </w:p>
          <w:p w14:paraId="2AD36EA4" w14:textId="246A5931" w:rsidR="00027B83" w:rsidRDefault="00027B83">
            <w:pPr>
              <w:rPr>
                <w:color w:val="4472C4"/>
                <w:kern w:val="2"/>
                <w:szCs w:val="24"/>
              </w:rPr>
            </w:pPr>
          </w:p>
        </w:tc>
      </w:tr>
      <w:tr w:rsidR="00027B83" w14:paraId="629EB688" w14:textId="77777777">
        <w:trPr>
          <w:trHeight w:val="300"/>
        </w:trPr>
        <w:tc>
          <w:tcPr>
            <w:tcW w:w="3094" w:type="dxa"/>
            <w:gridSpan w:val="2"/>
          </w:tcPr>
          <w:p w14:paraId="4D09E68C" w14:textId="2D46DF85" w:rsidR="00027B83" w:rsidRDefault="000B0897">
            <w:pPr>
              <w:rPr>
                <w:b/>
                <w:kern w:val="2"/>
                <w:szCs w:val="24"/>
              </w:rPr>
            </w:pPr>
            <w:r>
              <w:rPr>
                <w:b/>
                <w:kern w:val="2"/>
                <w:szCs w:val="24"/>
              </w:rPr>
              <w:lastRenderedPageBreak/>
              <w:t xml:space="preserve">5.2. </w:t>
            </w:r>
            <w:r w:rsidR="00D930AB" w:rsidRPr="00D930AB">
              <w:rPr>
                <w:b/>
                <w:kern w:val="2"/>
                <w:szCs w:val="24"/>
              </w:rPr>
              <w:t>Pradinės Sutarties vertė ir Sutarties kaina, kai taikoma mišri kainodara</w:t>
            </w:r>
          </w:p>
          <w:p w14:paraId="0FDE610E" w14:textId="77777777" w:rsidR="00027B83" w:rsidRDefault="00027B83">
            <w:pPr>
              <w:rPr>
                <w:b/>
                <w:kern w:val="2"/>
                <w:szCs w:val="24"/>
              </w:rPr>
            </w:pPr>
          </w:p>
          <w:p w14:paraId="613E018B" w14:textId="77777777" w:rsidR="00027B83" w:rsidRDefault="00027B83">
            <w:pPr>
              <w:rPr>
                <w:b/>
                <w:kern w:val="2"/>
                <w:szCs w:val="24"/>
              </w:rPr>
            </w:pPr>
          </w:p>
          <w:p w14:paraId="22CE18D3" w14:textId="77777777" w:rsidR="00027B83" w:rsidRDefault="00027B83">
            <w:pPr>
              <w:rPr>
                <w:b/>
                <w:kern w:val="2"/>
                <w:szCs w:val="24"/>
              </w:rPr>
            </w:pPr>
          </w:p>
          <w:p w14:paraId="579B1CA2" w14:textId="77777777" w:rsidR="00027B83" w:rsidRDefault="00027B83">
            <w:pPr>
              <w:rPr>
                <w:b/>
                <w:kern w:val="2"/>
                <w:szCs w:val="24"/>
              </w:rPr>
            </w:pPr>
          </w:p>
          <w:p w14:paraId="74A665B7" w14:textId="77777777" w:rsidR="00027B83" w:rsidRDefault="00027B83">
            <w:pPr>
              <w:rPr>
                <w:b/>
                <w:kern w:val="2"/>
                <w:szCs w:val="24"/>
              </w:rPr>
            </w:pPr>
          </w:p>
          <w:p w14:paraId="2E9908C7" w14:textId="77777777" w:rsidR="00027B83" w:rsidRDefault="00027B83">
            <w:pPr>
              <w:rPr>
                <w:b/>
                <w:kern w:val="2"/>
                <w:szCs w:val="24"/>
              </w:rPr>
            </w:pPr>
          </w:p>
          <w:p w14:paraId="3FF29854" w14:textId="77777777" w:rsidR="00027B83" w:rsidRDefault="00027B83">
            <w:pPr>
              <w:rPr>
                <w:b/>
                <w:kern w:val="2"/>
                <w:szCs w:val="24"/>
              </w:rPr>
            </w:pPr>
          </w:p>
          <w:p w14:paraId="58CAA6C8" w14:textId="77777777" w:rsidR="00027B83" w:rsidRDefault="00027B83">
            <w:pPr>
              <w:rPr>
                <w:b/>
                <w:kern w:val="2"/>
                <w:szCs w:val="24"/>
              </w:rPr>
            </w:pPr>
          </w:p>
          <w:p w14:paraId="716D1F72" w14:textId="77777777" w:rsidR="00027B83" w:rsidRDefault="00027B83">
            <w:pPr>
              <w:rPr>
                <w:b/>
                <w:kern w:val="2"/>
                <w:szCs w:val="24"/>
              </w:rPr>
            </w:pPr>
          </w:p>
          <w:p w14:paraId="025C3BA0" w14:textId="77777777" w:rsidR="00027B83" w:rsidRDefault="00027B83">
            <w:pPr>
              <w:rPr>
                <w:b/>
                <w:kern w:val="2"/>
                <w:szCs w:val="24"/>
              </w:rPr>
            </w:pPr>
          </w:p>
          <w:p w14:paraId="2768091F" w14:textId="77777777" w:rsidR="00027B83" w:rsidRDefault="00027B83">
            <w:pPr>
              <w:rPr>
                <w:b/>
                <w:kern w:val="2"/>
                <w:szCs w:val="24"/>
              </w:rPr>
            </w:pPr>
          </w:p>
          <w:p w14:paraId="5D32B33E" w14:textId="77777777" w:rsidR="00027B83" w:rsidRDefault="00027B83">
            <w:pPr>
              <w:rPr>
                <w:b/>
                <w:kern w:val="2"/>
                <w:szCs w:val="24"/>
              </w:rPr>
            </w:pPr>
          </w:p>
          <w:p w14:paraId="7D133F37" w14:textId="77777777" w:rsidR="00027B83" w:rsidRDefault="00027B83">
            <w:pPr>
              <w:rPr>
                <w:b/>
                <w:kern w:val="2"/>
                <w:szCs w:val="24"/>
              </w:rPr>
            </w:pPr>
          </w:p>
          <w:p w14:paraId="666D1E2F" w14:textId="77777777" w:rsidR="00027B83" w:rsidRDefault="00027B83">
            <w:pPr>
              <w:rPr>
                <w:b/>
                <w:kern w:val="2"/>
                <w:szCs w:val="24"/>
              </w:rPr>
            </w:pPr>
          </w:p>
          <w:p w14:paraId="032BDF00" w14:textId="77777777" w:rsidR="00027B83" w:rsidRDefault="00027B83">
            <w:pPr>
              <w:rPr>
                <w:b/>
                <w:kern w:val="2"/>
                <w:szCs w:val="24"/>
              </w:rPr>
            </w:pPr>
          </w:p>
          <w:p w14:paraId="4516A205" w14:textId="77777777" w:rsidR="00027B83" w:rsidRDefault="00027B83">
            <w:pPr>
              <w:rPr>
                <w:b/>
                <w:kern w:val="2"/>
                <w:szCs w:val="24"/>
              </w:rPr>
            </w:pPr>
          </w:p>
          <w:p w14:paraId="10527B4E" w14:textId="77777777" w:rsidR="00027B83" w:rsidRDefault="00027B83">
            <w:pPr>
              <w:rPr>
                <w:b/>
                <w:kern w:val="2"/>
                <w:szCs w:val="24"/>
              </w:rPr>
            </w:pPr>
          </w:p>
          <w:p w14:paraId="47510F84" w14:textId="77777777" w:rsidR="00027B83" w:rsidRDefault="00027B83">
            <w:pPr>
              <w:rPr>
                <w:b/>
                <w:kern w:val="2"/>
                <w:szCs w:val="24"/>
              </w:rPr>
            </w:pPr>
          </w:p>
          <w:p w14:paraId="0BCD0CEE" w14:textId="77777777" w:rsidR="00027B83" w:rsidRDefault="00027B83">
            <w:pPr>
              <w:rPr>
                <w:b/>
                <w:kern w:val="2"/>
                <w:szCs w:val="24"/>
              </w:rPr>
            </w:pPr>
          </w:p>
          <w:p w14:paraId="29972CBC" w14:textId="77777777" w:rsidR="00027B83" w:rsidRDefault="00027B83" w:rsidP="00A02E34">
            <w:pPr>
              <w:rPr>
                <w:b/>
                <w:kern w:val="2"/>
                <w:szCs w:val="24"/>
              </w:rPr>
            </w:pPr>
          </w:p>
        </w:tc>
        <w:tc>
          <w:tcPr>
            <w:tcW w:w="6441" w:type="dxa"/>
            <w:gridSpan w:val="2"/>
          </w:tcPr>
          <w:p w14:paraId="3F6D67B9" w14:textId="4680CBE7" w:rsidR="003B6038" w:rsidRDefault="003130BB" w:rsidP="0018677F">
            <w:pPr>
              <w:jc w:val="both"/>
              <w:rPr>
                <w:kern w:val="2"/>
                <w:szCs w:val="24"/>
              </w:rPr>
            </w:pPr>
            <w:r w:rsidRPr="003130BB">
              <w:rPr>
                <w:kern w:val="2"/>
                <w:szCs w:val="24"/>
              </w:rPr>
              <w:t xml:space="preserve">Bendra </w:t>
            </w:r>
            <w:r>
              <w:rPr>
                <w:kern w:val="2"/>
                <w:szCs w:val="24"/>
              </w:rPr>
              <w:t>S</w:t>
            </w:r>
            <w:r w:rsidRPr="003130BB">
              <w:rPr>
                <w:kern w:val="2"/>
                <w:szCs w:val="24"/>
              </w:rPr>
              <w:t>utarties kaina (</w:t>
            </w:r>
            <w:r>
              <w:rPr>
                <w:kern w:val="2"/>
                <w:szCs w:val="24"/>
              </w:rPr>
              <w:t>P</w:t>
            </w:r>
            <w:r w:rsidRPr="003130BB">
              <w:rPr>
                <w:kern w:val="2"/>
                <w:szCs w:val="24"/>
              </w:rPr>
              <w:t>radinės sutarties vertė) yra (</w:t>
            </w:r>
            <w:r w:rsidRPr="003130BB">
              <w:rPr>
                <w:i/>
                <w:iCs/>
                <w:kern w:val="2"/>
                <w:szCs w:val="24"/>
              </w:rPr>
              <w:t>nurodyti sumą skaičiais)</w:t>
            </w:r>
            <w:r w:rsidRPr="003130BB">
              <w:rPr>
                <w:kern w:val="2"/>
                <w:szCs w:val="24"/>
              </w:rPr>
              <w:t xml:space="preserve"> Eur </w:t>
            </w:r>
            <w:r w:rsidRPr="003130BB">
              <w:rPr>
                <w:i/>
                <w:iCs/>
                <w:kern w:val="2"/>
                <w:szCs w:val="24"/>
              </w:rPr>
              <w:t>(nurodyti sumą žodžiais)</w:t>
            </w:r>
            <w:r w:rsidRPr="003130BB">
              <w:rPr>
                <w:kern w:val="2"/>
                <w:szCs w:val="24"/>
              </w:rPr>
              <w:t xml:space="preserve"> be PVM, PVM sudaro </w:t>
            </w:r>
            <w:r w:rsidRPr="003130BB">
              <w:rPr>
                <w:i/>
                <w:iCs/>
                <w:kern w:val="2"/>
                <w:szCs w:val="24"/>
              </w:rPr>
              <w:t>(nurodyti sumą skaičiais)</w:t>
            </w:r>
            <w:r w:rsidRPr="003130BB">
              <w:rPr>
                <w:kern w:val="2"/>
                <w:szCs w:val="24"/>
              </w:rPr>
              <w:t xml:space="preserve"> Eur </w:t>
            </w:r>
            <w:r w:rsidRPr="003130BB">
              <w:rPr>
                <w:i/>
                <w:iCs/>
                <w:kern w:val="2"/>
                <w:szCs w:val="24"/>
              </w:rPr>
              <w:t>(nurodyti sumą žodžiais)</w:t>
            </w:r>
            <w:r w:rsidRPr="003130BB">
              <w:rPr>
                <w:kern w:val="2"/>
                <w:szCs w:val="24"/>
              </w:rPr>
              <w:t xml:space="preserve">, suma su PVM yra </w:t>
            </w:r>
            <w:r w:rsidRPr="003130BB">
              <w:rPr>
                <w:i/>
                <w:iCs/>
                <w:kern w:val="2"/>
                <w:szCs w:val="24"/>
              </w:rPr>
              <w:t>(nurodyti sumą skaičiais)</w:t>
            </w:r>
            <w:r w:rsidRPr="003130BB">
              <w:rPr>
                <w:kern w:val="2"/>
                <w:szCs w:val="24"/>
              </w:rPr>
              <w:t xml:space="preserve"> Eur </w:t>
            </w:r>
            <w:r w:rsidRPr="003130BB">
              <w:rPr>
                <w:i/>
                <w:iCs/>
                <w:kern w:val="2"/>
                <w:szCs w:val="24"/>
              </w:rPr>
              <w:t>(nurodyti sumą žodžiais)</w:t>
            </w:r>
            <w:r w:rsidRPr="003130BB">
              <w:rPr>
                <w:kern w:val="2"/>
                <w:szCs w:val="24"/>
              </w:rPr>
              <w:t>, kurią sudaro:</w:t>
            </w:r>
          </w:p>
          <w:p w14:paraId="0836B8B8" w14:textId="11FFCD81" w:rsidR="00A02E34" w:rsidRPr="00A02E34" w:rsidRDefault="00A02E34" w:rsidP="0018677F">
            <w:pPr>
              <w:jc w:val="both"/>
              <w:rPr>
                <w:kern w:val="2"/>
                <w:szCs w:val="24"/>
              </w:rPr>
            </w:pPr>
            <w:r>
              <w:rPr>
                <w:kern w:val="2"/>
                <w:szCs w:val="24"/>
              </w:rPr>
              <w:t xml:space="preserve">5.2.1. </w:t>
            </w:r>
            <w:r w:rsidR="00D930AB">
              <w:rPr>
                <w:kern w:val="2"/>
                <w:szCs w:val="24"/>
              </w:rPr>
              <w:t>R</w:t>
            </w:r>
            <w:r w:rsidR="00D930AB" w:rsidRPr="00D930AB">
              <w:rPr>
                <w:kern w:val="2"/>
                <w:szCs w:val="24"/>
              </w:rPr>
              <w:t>emonto ir priežiūros paslaugų įsigijimui</w:t>
            </w:r>
            <w:r w:rsidR="00D930AB">
              <w:rPr>
                <w:kern w:val="2"/>
                <w:szCs w:val="24"/>
              </w:rPr>
              <w:t xml:space="preserve"> –</w:t>
            </w:r>
            <w:r w:rsidR="00D930AB" w:rsidRPr="00D930AB">
              <w:rPr>
                <w:kern w:val="2"/>
                <w:szCs w:val="24"/>
              </w:rPr>
              <w:t xml:space="preserve"> </w:t>
            </w:r>
            <w:r w:rsidRPr="00A02E34">
              <w:rPr>
                <w:kern w:val="2"/>
                <w:szCs w:val="24"/>
              </w:rPr>
              <w:t xml:space="preserve">Pradinės Sutarties vertė yra </w:t>
            </w:r>
            <w:r w:rsidRPr="00D930AB">
              <w:rPr>
                <w:i/>
                <w:iCs/>
                <w:kern w:val="2"/>
                <w:szCs w:val="24"/>
              </w:rPr>
              <w:t>(nurodyti sumą skaičiais)</w:t>
            </w:r>
            <w:r w:rsidRPr="00A02E34">
              <w:rPr>
                <w:kern w:val="2"/>
                <w:szCs w:val="24"/>
              </w:rPr>
              <w:t xml:space="preserve"> Eur </w:t>
            </w:r>
            <w:r w:rsidRPr="00D930AB">
              <w:rPr>
                <w:i/>
                <w:iCs/>
                <w:kern w:val="2"/>
                <w:szCs w:val="24"/>
              </w:rPr>
              <w:t>(nurodyti sumą žodžiais)</w:t>
            </w:r>
            <w:r w:rsidRPr="00A02E34">
              <w:rPr>
                <w:kern w:val="2"/>
                <w:szCs w:val="24"/>
              </w:rPr>
              <w:t xml:space="preserve"> be pridėtinės vertės mokesčio (toliau – PVM).</w:t>
            </w:r>
            <w:r w:rsidR="00750332">
              <w:rPr>
                <w:kern w:val="2"/>
                <w:szCs w:val="24"/>
              </w:rPr>
              <w:t xml:space="preserve"> </w:t>
            </w:r>
            <w:r w:rsidRPr="00A02E34">
              <w:rPr>
                <w:kern w:val="2"/>
                <w:szCs w:val="24"/>
              </w:rPr>
              <w:t xml:space="preserve">PVM sudaro </w:t>
            </w:r>
            <w:r w:rsidRPr="00D930AB">
              <w:rPr>
                <w:i/>
                <w:iCs/>
                <w:kern w:val="2"/>
                <w:szCs w:val="24"/>
              </w:rPr>
              <w:t>(nurodyti sumą skaičiais)</w:t>
            </w:r>
            <w:r w:rsidRPr="00A02E34">
              <w:rPr>
                <w:kern w:val="2"/>
                <w:szCs w:val="24"/>
              </w:rPr>
              <w:t xml:space="preserve"> Eur </w:t>
            </w:r>
            <w:r w:rsidRPr="00D930AB">
              <w:rPr>
                <w:i/>
                <w:iCs/>
                <w:kern w:val="2"/>
                <w:szCs w:val="24"/>
              </w:rPr>
              <w:t>(nurodyti sumą žodžiais)</w:t>
            </w:r>
            <w:r w:rsidRPr="00A02E34">
              <w:rPr>
                <w:kern w:val="2"/>
                <w:szCs w:val="24"/>
              </w:rPr>
              <w:t>.</w:t>
            </w:r>
            <w:r w:rsidR="003130BB">
              <w:rPr>
                <w:kern w:val="2"/>
                <w:szCs w:val="24"/>
              </w:rPr>
              <w:t xml:space="preserve"> </w:t>
            </w:r>
            <w:r w:rsidRPr="00A02E34">
              <w:rPr>
                <w:kern w:val="2"/>
                <w:szCs w:val="24"/>
              </w:rPr>
              <w:t xml:space="preserve">Sutarties kaina yra </w:t>
            </w:r>
            <w:r w:rsidRPr="00D930AB">
              <w:rPr>
                <w:i/>
                <w:iCs/>
                <w:kern w:val="2"/>
                <w:szCs w:val="24"/>
              </w:rPr>
              <w:t>(nurodyti sumą skaičiais)</w:t>
            </w:r>
            <w:r w:rsidRPr="00A02E34">
              <w:rPr>
                <w:kern w:val="2"/>
                <w:szCs w:val="24"/>
              </w:rPr>
              <w:t xml:space="preserve"> Eur </w:t>
            </w:r>
            <w:r w:rsidRPr="00D930AB">
              <w:rPr>
                <w:i/>
                <w:iCs/>
                <w:kern w:val="2"/>
                <w:szCs w:val="24"/>
              </w:rPr>
              <w:t>(nurodyti sumą žodžiais)</w:t>
            </w:r>
            <w:r w:rsidRPr="00A02E34">
              <w:rPr>
                <w:kern w:val="2"/>
                <w:szCs w:val="24"/>
              </w:rPr>
              <w:t xml:space="preserve"> Eur su PVM.</w:t>
            </w:r>
          </w:p>
          <w:p w14:paraId="141811CF" w14:textId="32E5295F" w:rsidR="00027B83" w:rsidRDefault="00750332" w:rsidP="0018677F">
            <w:pPr>
              <w:jc w:val="both"/>
              <w:rPr>
                <w:kern w:val="2"/>
                <w:szCs w:val="24"/>
              </w:rPr>
            </w:pPr>
            <w:r>
              <w:rPr>
                <w:color w:val="000000"/>
                <w:kern w:val="2"/>
                <w:szCs w:val="24"/>
              </w:rPr>
              <w:t>Š</w:t>
            </w:r>
            <w:r w:rsidRPr="00750332">
              <w:rPr>
                <w:color w:val="000000"/>
                <w:kern w:val="2"/>
                <w:szCs w:val="24"/>
              </w:rPr>
              <w:t>iame papunktyje</w:t>
            </w:r>
            <w:r w:rsidR="000B0897">
              <w:rPr>
                <w:color w:val="000000"/>
                <w:kern w:val="2"/>
                <w:szCs w:val="24"/>
              </w:rPr>
              <w:t xml:space="preserve"> Pradinės Sutarties vertė yra lygi </w:t>
            </w:r>
            <w:r w:rsidR="000B0897" w:rsidRPr="00750332">
              <w:rPr>
                <w:bCs/>
                <w:color w:val="000000"/>
                <w:kern w:val="2"/>
                <w:szCs w:val="24"/>
              </w:rPr>
              <w:t>maksimaliai pirkimui skirtai lėšų sumai be PVM</w:t>
            </w:r>
            <w:r w:rsidR="000B0897">
              <w:rPr>
                <w:b/>
                <w:color w:val="000000"/>
                <w:kern w:val="2"/>
                <w:szCs w:val="24"/>
              </w:rPr>
              <w:t xml:space="preserve"> </w:t>
            </w:r>
            <w:r w:rsidR="00D930AB" w:rsidRPr="00D930AB">
              <w:rPr>
                <w:bCs/>
                <w:color w:val="000000"/>
                <w:kern w:val="2"/>
                <w:szCs w:val="24"/>
              </w:rPr>
              <w:t>r</w:t>
            </w:r>
            <w:r w:rsidR="00D930AB" w:rsidRPr="00D930AB">
              <w:rPr>
                <w:color w:val="000000"/>
                <w:kern w:val="2"/>
                <w:szCs w:val="24"/>
              </w:rPr>
              <w:t>emonto ir priežiūros paslaugų įsigijimui</w:t>
            </w:r>
            <w:r w:rsidR="000B0897">
              <w:rPr>
                <w:color w:val="000000"/>
                <w:kern w:val="2"/>
                <w:szCs w:val="24"/>
              </w:rPr>
              <w:t xml:space="preserve"> Tiekėjo pasiūlyme nurodyt</w:t>
            </w:r>
            <w:r>
              <w:rPr>
                <w:color w:val="000000"/>
                <w:kern w:val="2"/>
                <w:szCs w:val="24"/>
              </w:rPr>
              <w:t>u</w:t>
            </w:r>
            <w:r w:rsidR="000B0897">
              <w:rPr>
                <w:color w:val="000000"/>
                <w:kern w:val="2"/>
                <w:szCs w:val="24"/>
              </w:rPr>
              <w:t xml:space="preserve"> įkaini</w:t>
            </w:r>
            <w:r>
              <w:rPr>
                <w:color w:val="000000"/>
                <w:kern w:val="2"/>
                <w:szCs w:val="24"/>
              </w:rPr>
              <w:t>u</w:t>
            </w:r>
            <w:r w:rsidR="000B0897">
              <w:rPr>
                <w:color w:val="000000"/>
                <w:kern w:val="2"/>
                <w:szCs w:val="24"/>
              </w:rPr>
              <w:t xml:space="preserve"> be PVM.</w:t>
            </w:r>
            <w:r w:rsidR="000B0897">
              <w:rPr>
                <w:color w:val="2B579A"/>
                <w:kern w:val="2"/>
                <w:szCs w:val="24"/>
              </w:rPr>
              <w:t xml:space="preserve"> </w:t>
            </w:r>
            <w:r w:rsidR="000B0897">
              <w:rPr>
                <w:color w:val="000000"/>
                <w:kern w:val="2"/>
                <w:szCs w:val="24"/>
              </w:rPr>
              <w:t xml:space="preserve">Pirkėjas perka </w:t>
            </w:r>
            <w:r w:rsidR="000B0897">
              <w:rPr>
                <w:color w:val="000000"/>
                <w:szCs w:val="24"/>
              </w:rPr>
              <w:t>Paslaugas</w:t>
            </w:r>
            <w:r w:rsidR="000B0897">
              <w:rPr>
                <w:color w:val="000000"/>
                <w:kern w:val="2"/>
                <w:szCs w:val="24"/>
              </w:rPr>
              <w:t xml:space="preserve"> pagal poreikį Sutartyje arba jos priede Nr</w:t>
            </w:r>
            <w:r w:rsidR="000B0897" w:rsidRPr="00DA6BD9">
              <w:rPr>
                <w:color w:val="000000"/>
                <w:kern w:val="2"/>
                <w:szCs w:val="24"/>
              </w:rPr>
              <w:t>.</w:t>
            </w:r>
            <w:r w:rsidR="000B0897" w:rsidRPr="00DA6BD9">
              <w:rPr>
                <w:kern w:val="2"/>
                <w:szCs w:val="24"/>
              </w:rPr>
              <w:t xml:space="preserve"> </w:t>
            </w:r>
            <w:r w:rsidR="00DA6BD9" w:rsidRPr="00DA6BD9">
              <w:rPr>
                <w:kern w:val="2"/>
                <w:szCs w:val="24"/>
              </w:rPr>
              <w:t>2</w:t>
            </w:r>
            <w:r w:rsidR="000B0897" w:rsidRPr="00DA6BD9">
              <w:rPr>
                <w:kern w:val="2"/>
                <w:szCs w:val="24"/>
              </w:rPr>
              <w:t xml:space="preserve"> </w:t>
            </w:r>
            <w:r w:rsidR="000B0897" w:rsidRPr="00DA6BD9">
              <w:rPr>
                <w:color w:val="000000"/>
                <w:kern w:val="2"/>
                <w:szCs w:val="24"/>
              </w:rPr>
              <w:t>nurodyt</w:t>
            </w:r>
            <w:r w:rsidR="00DA6BD9" w:rsidRPr="00DA6BD9">
              <w:rPr>
                <w:color w:val="000000"/>
                <w:kern w:val="2"/>
                <w:szCs w:val="24"/>
              </w:rPr>
              <w:t>u</w:t>
            </w:r>
            <w:r w:rsidR="000B0897" w:rsidRPr="00DA6BD9">
              <w:rPr>
                <w:color w:val="000000"/>
                <w:kern w:val="2"/>
                <w:szCs w:val="24"/>
              </w:rPr>
              <w:t xml:space="preserve"> įkaini</w:t>
            </w:r>
            <w:r w:rsidR="00DA6BD9" w:rsidRPr="00DA6BD9">
              <w:rPr>
                <w:color w:val="000000"/>
                <w:kern w:val="2"/>
                <w:szCs w:val="24"/>
              </w:rPr>
              <w:t>u</w:t>
            </w:r>
            <w:r w:rsidR="000B0897" w:rsidRPr="00DA6BD9">
              <w:rPr>
                <w:color w:val="000000"/>
                <w:kern w:val="2"/>
                <w:szCs w:val="24"/>
              </w:rPr>
              <w:t xml:space="preserve">, neviršijant </w:t>
            </w:r>
            <w:r>
              <w:rPr>
                <w:color w:val="000000"/>
                <w:kern w:val="2"/>
                <w:szCs w:val="24"/>
              </w:rPr>
              <w:t>šiame papunktyje nurodytos</w:t>
            </w:r>
            <w:r w:rsidR="000B0897" w:rsidRPr="00DA6BD9">
              <w:rPr>
                <w:color w:val="000000"/>
                <w:kern w:val="2"/>
                <w:szCs w:val="24"/>
              </w:rPr>
              <w:t xml:space="preserve"> kainos. Sutartyje arba jos priede Nr. </w:t>
            </w:r>
            <w:r w:rsidR="00DA6BD9" w:rsidRPr="00DA6BD9">
              <w:rPr>
                <w:color w:val="000000"/>
                <w:kern w:val="2"/>
                <w:szCs w:val="24"/>
              </w:rPr>
              <w:t>2</w:t>
            </w:r>
            <w:r w:rsidR="000B0897">
              <w:rPr>
                <w:kern w:val="2"/>
                <w:szCs w:val="24"/>
              </w:rPr>
              <w:t xml:space="preserve"> </w:t>
            </w:r>
            <w:r w:rsidR="000B0897">
              <w:rPr>
                <w:color w:val="000000"/>
                <w:kern w:val="2"/>
                <w:szCs w:val="24"/>
              </w:rPr>
              <w:t xml:space="preserve">nurodytas </w:t>
            </w:r>
            <w:r w:rsidR="000B0897">
              <w:rPr>
                <w:color w:val="000000"/>
                <w:szCs w:val="24"/>
              </w:rPr>
              <w:t>Paslaugų</w:t>
            </w:r>
            <w:r w:rsidR="000B0897">
              <w:rPr>
                <w:color w:val="000000"/>
                <w:kern w:val="2"/>
                <w:szCs w:val="24"/>
              </w:rPr>
              <w:t xml:space="preserve"> kiekis gali būti keičiamas (didėti ar mažėti).</w:t>
            </w:r>
            <w:r w:rsidR="00A02E34">
              <w:rPr>
                <w:color w:val="000000"/>
                <w:kern w:val="2"/>
                <w:szCs w:val="24"/>
              </w:rPr>
              <w:t xml:space="preserve"> </w:t>
            </w:r>
            <w:r w:rsidR="000B0897" w:rsidRPr="00A02E34">
              <w:rPr>
                <w:kern w:val="2"/>
                <w:szCs w:val="24"/>
              </w:rPr>
              <w:t>Pirkėjas neįsipareigoja išpirkti preliminaraus Paslaugų kiekio ar bet kokios jo dalies</w:t>
            </w:r>
            <w:r w:rsidR="00A02E34" w:rsidRPr="00A02E34">
              <w:rPr>
                <w:kern w:val="2"/>
                <w:szCs w:val="24"/>
              </w:rPr>
              <w:t>.</w:t>
            </w:r>
          </w:p>
          <w:p w14:paraId="7697ECC7" w14:textId="78CA74DE" w:rsidR="00D930AB" w:rsidRDefault="00D930AB" w:rsidP="0018677F">
            <w:pPr>
              <w:jc w:val="both"/>
              <w:rPr>
                <w:color w:val="000000"/>
                <w:kern w:val="2"/>
                <w:szCs w:val="24"/>
              </w:rPr>
            </w:pPr>
            <w:r>
              <w:rPr>
                <w:color w:val="000000"/>
                <w:kern w:val="2"/>
                <w:szCs w:val="24"/>
              </w:rPr>
              <w:t>5.2.2. U</w:t>
            </w:r>
            <w:r w:rsidRPr="00D930AB">
              <w:rPr>
                <w:color w:val="000000"/>
                <w:kern w:val="2"/>
                <w:szCs w:val="24"/>
              </w:rPr>
              <w:t>ž paslaugų teikimo metu pateikt</w:t>
            </w:r>
            <w:r>
              <w:rPr>
                <w:color w:val="000000"/>
                <w:kern w:val="2"/>
                <w:szCs w:val="24"/>
              </w:rPr>
              <w:t>ų</w:t>
            </w:r>
            <w:r w:rsidRPr="00D930AB">
              <w:rPr>
                <w:color w:val="000000"/>
                <w:kern w:val="2"/>
                <w:szCs w:val="24"/>
              </w:rPr>
              <w:t xml:space="preserve"> nauj</w:t>
            </w:r>
            <w:r>
              <w:rPr>
                <w:color w:val="000000"/>
                <w:kern w:val="2"/>
                <w:szCs w:val="24"/>
              </w:rPr>
              <w:t>ų</w:t>
            </w:r>
            <w:r w:rsidRPr="00D930AB">
              <w:rPr>
                <w:color w:val="000000"/>
                <w:kern w:val="2"/>
                <w:szCs w:val="24"/>
              </w:rPr>
              <w:t xml:space="preserve"> originali</w:t>
            </w:r>
            <w:r>
              <w:rPr>
                <w:color w:val="000000"/>
                <w:kern w:val="2"/>
                <w:szCs w:val="24"/>
              </w:rPr>
              <w:t>ų</w:t>
            </w:r>
            <w:r w:rsidRPr="00D930AB">
              <w:rPr>
                <w:color w:val="000000"/>
                <w:kern w:val="2"/>
                <w:szCs w:val="24"/>
              </w:rPr>
              <w:t xml:space="preserve"> arba lygiaver</w:t>
            </w:r>
            <w:r>
              <w:rPr>
                <w:color w:val="000000"/>
                <w:kern w:val="2"/>
                <w:szCs w:val="24"/>
              </w:rPr>
              <w:t>čių</w:t>
            </w:r>
            <w:r w:rsidRPr="00D930AB">
              <w:rPr>
                <w:color w:val="000000"/>
                <w:kern w:val="2"/>
                <w:szCs w:val="24"/>
              </w:rPr>
              <w:t xml:space="preserve"> detal</w:t>
            </w:r>
            <w:r>
              <w:rPr>
                <w:color w:val="000000"/>
                <w:kern w:val="2"/>
                <w:szCs w:val="24"/>
              </w:rPr>
              <w:t>ių</w:t>
            </w:r>
            <w:r w:rsidRPr="00D930AB">
              <w:rPr>
                <w:color w:val="000000"/>
                <w:kern w:val="2"/>
                <w:szCs w:val="24"/>
              </w:rPr>
              <w:t xml:space="preserve"> ir remonto medžiag</w:t>
            </w:r>
            <w:r>
              <w:rPr>
                <w:color w:val="000000"/>
                <w:kern w:val="2"/>
                <w:szCs w:val="24"/>
              </w:rPr>
              <w:t>ų</w:t>
            </w:r>
            <w:r>
              <w:t xml:space="preserve"> </w:t>
            </w:r>
            <w:r w:rsidRPr="00D930AB">
              <w:rPr>
                <w:color w:val="000000"/>
                <w:kern w:val="2"/>
                <w:szCs w:val="24"/>
              </w:rPr>
              <w:t>įsigijimui</w:t>
            </w:r>
            <w:r>
              <w:rPr>
                <w:color w:val="000000"/>
                <w:kern w:val="2"/>
                <w:szCs w:val="24"/>
              </w:rPr>
              <w:t xml:space="preserve"> –</w:t>
            </w:r>
          </w:p>
          <w:p w14:paraId="7F1D8C00" w14:textId="40EF766C" w:rsidR="00D930AB" w:rsidRDefault="00D930AB" w:rsidP="0018677F">
            <w:pPr>
              <w:jc w:val="both"/>
              <w:rPr>
                <w:kern w:val="2"/>
                <w:szCs w:val="24"/>
              </w:rPr>
            </w:pPr>
            <w:r>
              <w:rPr>
                <w:kern w:val="2"/>
                <w:szCs w:val="24"/>
              </w:rPr>
              <w:t xml:space="preserve">Pradinės Sutarties vertė yra </w:t>
            </w:r>
            <w:r w:rsidRPr="00D930AB">
              <w:rPr>
                <w:i/>
                <w:iCs/>
                <w:kern w:val="2"/>
                <w:szCs w:val="24"/>
              </w:rPr>
              <w:t>(nurodyti sumą skaičiais)</w:t>
            </w:r>
            <w:r>
              <w:rPr>
                <w:kern w:val="2"/>
                <w:szCs w:val="24"/>
              </w:rPr>
              <w:t xml:space="preserve"> Eur </w:t>
            </w:r>
            <w:r w:rsidRPr="00D930AB">
              <w:rPr>
                <w:i/>
                <w:iCs/>
                <w:kern w:val="2"/>
                <w:szCs w:val="24"/>
              </w:rPr>
              <w:t>(nurodyti sumą žodžiais)</w:t>
            </w:r>
            <w:r>
              <w:rPr>
                <w:kern w:val="2"/>
                <w:szCs w:val="24"/>
              </w:rPr>
              <w:t xml:space="preserve"> be PVM.</w:t>
            </w:r>
            <w:r w:rsidR="00750332">
              <w:rPr>
                <w:kern w:val="2"/>
                <w:szCs w:val="24"/>
              </w:rPr>
              <w:t xml:space="preserve"> </w:t>
            </w:r>
            <w:r>
              <w:rPr>
                <w:kern w:val="2"/>
                <w:szCs w:val="24"/>
              </w:rPr>
              <w:t xml:space="preserve">PVM sudaro </w:t>
            </w:r>
            <w:r w:rsidRPr="00D930AB">
              <w:rPr>
                <w:i/>
                <w:iCs/>
                <w:kern w:val="2"/>
                <w:szCs w:val="24"/>
              </w:rPr>
              <w:t>(nurodyti sumą skaičiais)</w:t>
            </w:r>
            <w:r>
              <w:rPr>
                <w:kern w:val="2"/>
                <w:szCs w:val="24"/>
              </w:rPr>
              <w:t xml:space="preserve"> Eur </w:t>
            </w:r>
            <w:r w:rsidRPr="00D930AB">
              <w:rPr>
                <w:i/>
                <w:iCs/>
                <w:kern w:val="2"/>
                <w:szCs w:val="24"/>
              </w:rPr>
              <w:t>(nurodyti sumą žodžiais).</w:t>
            </w:r>
            <w:r w:rsidR="00750332">
              <w:rPr>
                <w:i/>
                <w:iCs/>
                <w:kern w:val="2"/>
                <w:szCs w:val="24"/>
              </w:rPr>
              <w:t xml:space="preserve"> </w:t>
            </w:r>
            <w:r>
              <w:rPr>
                <w:kern w:val="2"/>
                <w:szCs w:val="24"/>
              </w:rPr>
              <w:t xml:space="preserve">Sutarties kaina yra </w:t>
            </w:r>
            <w:r w:rsidRPr="00D930AB">
              <w:rPr>
                <w:i/>
                <w:iCs/>
                <w:kern w:val="2"/>
                <w:szCs w:val="24"/>
              </w:rPr>
              <w:t xml:space="preserve">(nurodyti sumą skaičiais) </w:t>
            </w:r>
            <w:r>
              <w:rPr>
                <w:kern w:val="2"/>
                <w:szCs w:val="24"/>
              </w:rPr>
              <w:t xml:space="preserve">Eur </w:t>
            </w:r>
            <w:r w:rsidRPr="00D930AB">
              <w:rPr>
                <w:i/>
                <w:iCs/>
                <w:kern w:val="2"/>
                <w:szCs w:val="24"/>
              </w:rPr>
              <w:t>(nurodyti sumą žodžiais)</w:t>
            </w:r>
            <w:r>
              <w:rPr>
                <w:kern w:val="2"/>
                <w:szCs w:val="24"/>
              </w:rPr>
              <w:t xml:space="preserve"> Eur su PVM.</w:t>
            </w:r>
          </w:p>
          <w:p w14:paraId="6CFDE09C" w14:textId="056F236A" w:rsidR="00D930AB" w:rsidRPr="00750332" w:rsidRDefault="00750332" w:rsidP="0018677F">
            <w:pPr>
              <w:jc w:val="both"/>
              <w:rPr>
                <w:szCs w:val="24"/>
              </w:rPr>
            </w:pPr>
            <w:r w:rsidRPr="00750332">
              <w:rPr>
                <w:color w:val="000000"/>
                <w:kern w:val="2"/>
                <w:szCs w:val="24"/>
              </w:rPr>
              <w:t>Šiame papunktyje</w:t>
            </w:r>
            <w:r w:rsidR="00D930AB">
              <w:rPr>
                <w:color w:val="000000"/>
                <w:kern w:val="2"/>
                <w:szCs w:val="24"/>
              </w:rPr>
              <w:t xml:space="preserve"> Pradinės Sutarties vertė yra lygi </w:t>
            </w:r>
            <w:r w:rsidR="00D930AB" w:rsidRPr="00750332">
              <w:rPr>
                <w:bCs/>
                <w:color w:val="000000"/>
                <w:kern w:val="2"/>
                <w:szCs w:val="24"/>
              </w:rPr>
              <w:t>maksimaliai pirkimui skirtai lėšų sumai be PVM</w:t>
            </w:r>
            <w:r w:rsidR="00D930AB">
              <w:rPr>
                <w:b/>
                <w:color w:val="000000"/>
                <w:kern w:val="2"/>
                <w:szCs w:val="24"/>
              </w:rPr>
              <w:t xml:space="preserve"> </w:t>
            </w:r>
            <w:r w:rsidR="00D930AB" w:rsidRPr="00D930AB">
              <w:rPr>
                <w:bCs/>
                <w:color w:val="000000"/>
                <w:kern w:val="2"/>
                <w:szCs w:val="24"/>
              </w:rPr>
              <w:t>už</w:t>
            </w:r>
            <w:r w:rsidR="00D930AB" w:rsidRPr="00D930AB">
              <w:rPr>
                <w:color w:val="000000"/>
                <w:kern w:val="2"/>
                <w:szCs w:val="24"/>
              </w:rPr>
              <w:t xml:space="preserve"> paslaugų teikimo metu pateiktų naujų originalių arba lygiaverčių detalių ir remonto medžiagų įsigijimui</w:t>
            </w:r>
            <w:r w:rsidR="00D930AB">
              <w:rPr>
                <w:color w:val="000000"/>
                <w:kern w:val="2"/>
                <w:szCs w:val="24"/>
              </w:rPr>
              <w:t>.</w:t>
            </w:r>
            <w:r>
              <w:rPr>
                <w:color w:val="000000"/>
                <w:kern w:val="2"/>
                <w:szCs w:val="24"/>
              </w:rPr>
              <w:t xml:space="preserve"> </w:t>
            </w:r>
            <w:r w:rsidR="00D930AB">
              <w:rPr>
                <w:kern w:val="2"/>
                <w:szCs w:val="24"/>
              </w:rPr>
              <w:t>Į šias išlaidas negali būti įtrauktas Tiekėjo pelnas (pelnas įtraukiamas į P</w:t>
            </w:r>
            <w:r w:rsidR="00D930AB">
              <w:rPr>
                <w:szCs w:val="24"/>
              </w:rPr>
              <w:t>aslaugų</w:t>
            </w:r>
            <w:r w:rsidR="00D930AB">
              <w:rPr>
                <w:kern w:val="2"/>
                <w:szCs w:val="24"/>
              </w:rPr>
              <w:t xml:space="preserve"> kainas) ir Tiekėjas privalo patirtas išlaidas patvirtinti trečiųjų šalių dokumentais (sąskaitomis faktūromis ir pan.)</w:t>
            </w:r>
          </w:p>
        </w:tc>
      </w:tr>
      <w:tr w:rsidR="00027B83" w14:paraId="2E9BD472" w14:textId="77777777" w:rsidTr="00B005BB">
        <w:trPr>
          <w:trHeight w:val="906"/>
        </w:trPr>
        <w:tc>
          <w:tcPr>
            <w:tcW w:w="3094" w:type="dxa"/>
            <w:gridSpan w:val="2"/>
          </w:tcPr>
          <w:p w14:paraId="6DEFFACD" w14:textId="4C8FBDEF" w:rsidR="00027B83" w:rsidRPr="00B005B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88EDFB" w14:textId="77777777" w:rsidR="00027B83" w:rsidRDefault="000B0897">
            <w:pPr>
              <w:rPr>
                <w:szCs w:val="24"/>
              </w:rPr>
            </w:pPr>
            <w:r>
              <w:rPr>
                <w:kern w:val="2"/>
                <w:szCs w:val="24"/>
              </w:rPr>
              <w:t xml:space="preserve">Sutarties </w:t>
            </w:r>
            <w:r w:rsidRPr="00B005BB">
              <w:rPr>
                <w:kern w:val="2"/>
                <w:szCs w:val="24"/>
              </w:rPr>
              <w:t xml:space="preserve">kaina / įkainiai </w:t>
            </w:r>
            <w:r>
              <w:rPr>
                <w:kern w:val="2"/>
                <w:szCs w:val="24"/>
              </w:rPr>
              <w:t>bus perskaičiuojami:</w:t>
            </w:r>
          </w:p>
          <w:p w14:paraId="0D1E9E6A" w14:textId="77777777" w:rsidR="00027B83" w:rsidRDefault="000B0897">
            <w:pPr>
              <w:rPr>
                <w:color w:val="FF0000"/>
                <w:kern w:val="2"/>
                <w:szCs w:val="24"/>
              </w:rPr>
            </w:pPr>
            <w:r>
              <w:rPr>
                <w:kern w:val="2"/>
                <w:szCs w:val="24"/>
              </w:rPr>
              <w:t>5.3.1. dėl PVM tarifo pasikeitimo;</w:t>
            </w:r>
          </w:p>
          <w:p w14:paraId="6E78E2A5" w14:textId="3415AD6C" w:rsidR="00027B83" w:rsidRDefault="000B0897">
            <w:pPr>
              <w:rPr>
                <w:color w:val="FF0000"/>
                <w:kern w:val="2"/>
                <w:szCs w:val="24"/>
              </w:rPr>
            </w:pPr>
            <w:r w:rsidRPr="00B005BB">
              <w:rPr>
                <w:kern w:val="2"/>
                <w:szCs w:val="24"/>
              </w:rPr>
              <w:t>5.3.</w:t>
            </w:r>
            <w:r w:rsidR="00B005BB" w:rsidRPr="00B005BB">
              <w:rPr>
                <w:kern w:val="2"/>
                <w:szCs w:val="24"/>
              </w:rPr>
              <w:t>2</w:t>
            </w:r>
            <w:r w:rsidRPr="00B005BB">
              <w:rPr>
                <w:kern w:val="2"/>
                <w:szCs w:val="24"/>
              </w:rPr>
              <w:t>. dėl kainų lygio pokyčio</w:t>
            </w:r>
            <w:r w:rsidR="00B005BB" w:rsidRPr="00B005BB">
              <w:rPr>
                <w:kern w:val="2"/>
                <w:szCs w:val="24"/>
              </w:rPr>
              <w:t>.</w:t>
            </w:r>
          </w:p>
        </w:tc>
      </w:tr>
      <w:tr w:rsidR="00027B83" w14:paraId="144DFA72" w14:textId="77777777">
        <w:trPr>
          <w:trHeight w:val="300"/>
        </w:trPr>
        <w:tc>
          <w:tcPr>
            <w:tcW w:w="3094" w:type="dxa"/>
            <w:gridSpan w:val="2"/>
          </w:tcPr>
          <w:p w14:paraId="2B31E0AC" w14:textId="77777777" w:rsidR="00027B83" w:rsidRDefault="000B0897" w:rsidP="00C873BF">
            <w:pPr>
              <w:jc w:val="both"/>
              <w:rPr>
                <w:b/>
                <w:kern w:val="2"/>
                <w:szCs w:val="24"/>
              </w:rPr>
            </w:pPr>
            <w:r>
              <w:rPr>
                <w:b/>
                <w:kern w:val="2"/>
                <w:szCs w:val="24"/>
              </w:rPr>
              <w:t>5.3.1. Sutarties kainos / įkainių peržiūra dėl PVM tarifo pasikeitimo</w:t>
            </w:r>
          </w:p>
        </w:tc>
        <w:tc>
          <w:tcPr>
            <w:tcW w:w="6441" w:type="dxa"/>
            <w:gridSpan w:val="2"/>
          </w:tcPr>
          <w:p w14:paraId="3384F65C" w14:textId="77777777" w:rsidR="00027B83" w:rsidRDefault="000B0897" w:rsidP="00C873B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16AABCF" w14:textId="77777777" w:rsidR="00027B83" w:rsidRDefault="000B0897" w:rsidP="00C873BF">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AAA4472" w14:textId="77777777">
        <w:trPr>
          <w:trHeight w:val="300"/>
        </w:trPr>
        <w:tc>
          <w:tcPr>
            <w:tcW w:w="3094" w:type="dxa"/>
            <w:gridSpan w:val="2"/>
          </w:tcPr>
          <w:p w14:paraId="5B134ACB" w14:textId="77777777" w:rsidR="00027B83" w:rsidRDefault="000B0897">
            <w:pPr>
              <w:rPr>
                <w:b/>
                <w:kern w:val="2"/>
                <w:szCs w:val="24"/>
              </w:rPr>
            </w:pPr>
            <w:r>
              <w:rPr>
                <w:b/>
                <w:kern w:val="2"/>
                <w:szCs w:val="24"/>
              </w:rPr>
              <w:t>5.3.3. Sutarties kainos / įkainių peržiūra dėl kainų lygio pokyčio</w:t>
            </w:r>
          </w:p>
          <w:p w14:paraId="5C229430" w14:textId="16FE67BA" w:rsidR="00027B83" w:rsidRDefault="00027B83">
            <w:pPr>
              <w:rPr>
                <w:b/>
                <w:kern w:val="2"/>
                <w:szCs w:val="24"/>
              </w:rPr>
            </w:pPr>
          </w:p>
        </w:tc>
        <w:tc>
          <w:tcPr>
            <w:tcW w:w="6441" w:type="dxa"/>
            <w:gridSpan w:val="2"/>
          </w:tcPr>
          <w:p w14:paraId="25CD0973" w14:textId="0B9CA06A" w:rsidR="00027B83" w:rsidRDefault="000B0897" w:rsidP="00B005BB">
            <w:pPr>
              <w:jc w:val="both"/>
              <w:rPr>
                <w:szCs w:val="24"/>
              </w:rPr>
            </w:pPr>
            <w:r>
              <w:rPr>
                <w:color w:val="000000"/>
                <w:szCs w:val="24"/>
              </w:rPr>
              <w:lastRenderedPageBreak/>
              <w:t>5.3.3.1. Bet</w:t>
            </w:r>
            <w:r>
              <w:rPr>
                <w:szCs w:val="24"/>
              </w:rPr>
              <w:t xml:space="preserve"> kuri Sutarties Šalis Sutarties galiojimo metu turi teisę inicijuoti Sutarties </w:t>
            </w:r>
            <w:r w:rsidRPr="00B005BB">
              <w:rPr>
                <w:szCs w:val="24"/>
              </w:rPr>
              <w:t xml:space="preserve">kainos / įkainių </w:t>
            </w:r>
            <w:r>
              <w:rPr>
                <w:szCs w:val="24"/>
              </w:rPr>
              <w:t xml:space="preserve">peržiūrą (keitimą) ne anksčiau kaip po </w:t>
            </w:r>
            <w:r w:rsidR="00B005BB" w:rsidRPr="00B005BB">
              <w:rPr>
                <w:szCs w:val="24"/>
              </w:rPr>
              <w:t>8 (aštuonių)</w:t>
            </w:r>
            <w:r>
              <w:rPr>
                <w:szCs w:val="24"/>
              </w:rPr>
              <w:t xml:space="preserve"> </w:t>
            </w:r>
            <w:r w:rsidR="00DA0E30">
              <w:rPr>
                <w:szCs w:val="24"/>
              </w:rPr>
              <w:t xml:space="preserve">mėnesių </w:t>
            </w:r>
            <w:r>
              <w:rPr>
                <w:szCs w:val="24"/>
              </w:rPr>
              <w:t xml:space="preserve">nuo </w:t>
            </w:r>
            <w:r w:rsidRPr="00B005BB">
              <w:rPr>
                <w:szCs w:val="24"/>
              </w:rPr>
              <w:t>Sutarties įsigaliojimo dienos</w:t>
            </w:r>
            <w:r w:rsidR="00B005BB" w:rsidRPr="00B005BB">
              <w:rPr>
                <w:szCs w:val="24"/>
              </w:rPr>
              <w:t xml:space="preserve"> </w:t>
            </w:r>
            <w:r>
              <w:rPr>
                <w:szCs w:val="24"/>
              </w:rPr>
              <w:lastRenderedPageBreak/>
              <w:t>(jeigu peržiūra jau buvo atlikta – nuo Susitarimo dėl paskutinio perskaičiavimo pagal šį Specialiųjų sąlygų punktą įsigaliojimo dienos), jeigu Vartojimo prekių ir paslaugų kainų pokytis (k), apskaičiuotas kaip nustatyta 5.3.3.6 punkte, viršija</w:t>
            </w:r>
            <w:r w:rsidRPr="00B005BB">
              <w:rPr>
                <w:szCs w:val="24"/>
              </w:rPr>
              <w:t xml:space="preserve"> 5 </w:t>
            </w:r>
            <w:r>
              <w:rPr>
                <w:szCs w:val="24"/>
              </w:rPr>
              <w:t>procentus</w:t>
            </w:r>
            <w:r w:rsidR="00B005BB">
              <w:rPr>
                <w:szCs w:val="24"/>
              </w:rPr>
              <w:t>.</w:t>
            </w:r>
            <w:r>
              <w:rPr>
                <w:szCs w:val="24"/>
              </w:rPr>
              <w:t xml:space="preserve"> Sutarties </w:t>
            </w:r>
            <w:r w:rsidRPr="00B005BB">
              <w:rPr>
                <w:szCs w:val="24"/>
              </w:rPr>
              <w:t>kainos / įkainių</w:t>
            </w:r>
            <w:r>
              <w:rPr>
                <w:color w:val="FF0000"/>
                <w:szCs w:val="24"/>
              </w:rPr>
              <w:t xml:space="preserve"> </w:t>
            </w:r>
            <w:r>
              <w:rPr>
                <w:szCs w:val="24"/>
              </w:rPr>
              <w:t xml:space="preserve">peržiūra atliekama ne rečiau kaip kas </w:t>
            </w:r>
            <w:r w:rsidR="00B005BB" w:rsidRPr="00B005BB">
              <w:rPr>
                <w:szCs w:val="24"/>
              </w:rPr>
              <w:t>8 (aštuoni)</w:t>
            </w:r>
            <w:r>
              <w:rPr>
                <w:color w:val="4472C4"/>
                <w:szCs w:val="24"/>
              </w:rPr>
              <w:t xml:space="preserve"> </w:t>
            </w:r>
            <w:r>
              <w:rPr>
                <w:szCs w:val="24"/>
              </w:rPr>
              <w:t>mėnesiai.</w:t>
            </w:r>
          </w:p>
          <w:p w14:paraId="45F03FF1" w14:textId="77777777" w:rsidR="00027B83" w:rsidRDefault="000B0897" w:rsidP="00B005BB">
            <w:pPr>
              <w:jc w:val="both"/>
              <w:rPr>
                <w:color w:val="000000"/>
                <w:kern w:val="2"/>
                <w:szCs w:val="24"/>
                <w:shd w:val="clear" w:color="auto" w:fill="FFFFFF"/>
              </w:rPr>
            </w:pPr>
            <w:r>
              <w:rPr>
                <w:kern w:val="2"/>
                <w:szCs w:val="24"/>
              </w:rPr>
              <w:t xml:space="preserve">5.3.3.2. Sutarties </w:t>
            </w:r>
            <w:r w:rsidRPr="00B005BB">
              <w:rPr>
                <w:kern w:val="2"/>
                <w:szCs w:val="24"/>
              </w:rPr>
              <w:t>k</w:t>
            </w:r>
            <w:r w:rsidRPr="00B005BB">
              <w:rPr>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Paslaugoms, kurios nėra priimtos ir apmokėtos. Vėlesnė </w:t>
            </w:r>
            <w:r w:rsidRPr="00B005BB">
              <w:rPr>
                <w:kern w:val="2"/>
                <w:szCs w:val="24"/>
                <w:shd w:val="clear" w:color="auto" w:fill="FFFFFF"/>
              </w:rPr>
              <w:t xml:space="preserve">Sutarties kainos / įkainių </w:t>
            </w:r>
            <w:r>
              <w:rPr>
                <w:color w:val="000000"/>
                <w:kern w:val="2"/>
                <w:szCs w:val="24"/>
                <w:shd w:val="clear" w:color="auto" w:fill="FFFFFF"/>
              </w:rPr>
              <w:t>peržiūra negali apimti laikotarpio, už kurį jau buvo atlikta peržiūra.</w:t>
            </w:r>
          </w:p>
          <w:p w14:paraId="2CD1DF1D" w14:textId="77777777" w:rsidR="00027B83" w:rsidRDefault="000B0897" w:rsidP="00B005BB">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B005BB">
              <w:rPr>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0A6917DB" w14:textId="0B8426EC" w:rsidR="00027B83" w:rsidRDefault="000B0897" w:rsidP="00B005BB">
            <w:pPr>
              <w:jc w:val="both"/>
              <w:rPr>
                <w:color w:val="000000"/>
                <w:kern w:val="2"/>
                <w:szCs w:val="24"/>
                <w:shd w:val="clear" w:color="auto" w:fill="FFFFFF"/>
              </w:rPr>
            </w:pPr>
            <w:r>
              <w:rPr>
                <w:color w:val="000000"/>
                <w:kern w:val="2"/>
                <w:szCs w:val="24"/>
              </w:rPr>
              <w:t xml:space="preserve">5.3.3.4. Atlikdamos Sutarties </w:t>
            </w:r>
            <w:r w:rsidRPr="00B005BB">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B005BB">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B005BB">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CC4E87F" w14:textId="77777777" w:rsidR="00027B83" w:rsidRDefault="000B0897" w:rsidP="00437FA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005BB">
              <w:rPr>
                <w:kern w:val="2"/>
                <w:szCs w:val="24"/>
                <w:shd w:val="clear" w:color="auto" w:fill="FFFFFF"/>
              </w:rPr>
              <w:t xml:space="preserve">kainą / įkainius, </w:t>
            </w:r>
            <w:r>
              <w:rPr>
                <w:color w:val="000000"/>
                <w:kern w:val="2"/>
                <w:szCs w:val="24"/>
                <w:shd w:val="clear" w:color="auto" w:fill="FFFFFF"/>
              </w:rPr>
              <w:t>perskaičiuotą Pradinės Sutarties vertę.</w:t>
            </w:r>
          </w:p>
          <w:p w14:paraId="29185C54" w14:textId="67D5ED98" w:rsidR="00027B83" w:rsidRDefault="000B0897" w:rsidP="00437FAC">
            <w:pPr>
              <w:jc w:val="both"/>
              <w:rPr>
                <w:color w:val="000000"/>
                <w:szCs w:val="24"/>
              </w:rPr>
            </w:pPr>
            <w:r>
              <w:rPr>
                <w:color w:val="000000"/>
                <w:kern w:val="2"/>
                <w:szCs w:val="24"/>
                <w:shd w:val="clear" w:color="auto" w:fill="FFFFFF"/>
              </w:rPr>
              <w:t xml:space="preserve">5.3.3.6. Nauja Sutarties </w:t>
            </w:r>
            <w:r w:rsidRPr="00B005BB">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1D29EA90" w14:textId="77777777" w:rsidR="00027B83" w:rsidRDefault="00000000" w:rsidP="00437F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B005BB">
              <w:rPr>
                <w:kern w:val="2"/>
                <w:szCs w:val="24"/>
              </w:rPr>
              <w:t xml:space="preserve">kaina / įkainis </w:t>
            </w:r>
            <w:r w:rsidR="000B0897">
              <w:rPr>
                <w:kern w:val="2"/>
                <w:szCs w:val="24"/>
              </w:rPr>
              <w:t>(Eur be PVM) (jei peržiūra jau buvo atlikta, tai po paskutinio perskaičiavimo)</w:t>
            </w:r>
          </w:p>
          <w:p w14:paraId="6C184FA1" w14:textId="77777777" w:rsidR="00027B83" w:rsidRDefault="000B0897" w:rsidP="00437FA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B005BB">
              <w:rPr>
                <w:kern w:val="2"/>
                <w:szCs w:val="24"/>
              </w:rPr>
              <w:t xml:space="preserve">kaina / įkainis </w:t>
            </w:r>
            <w:r>
              <w:rPr>
                <w:kern w:val="2"/>
                <w:szCs w:val="24"/>
              </w:rPr>
              <w:t>(Eur be PVM)</w:t>
            </w:r>
          </w:p>
          <w:p w14:paraId="7BB3D1F7" w14:textId="7D1FCAA1" w:rsidR="00027B83" w:rsidRDefault="000B0897" w:rsidP="00437FAC">
            <w:pPr>
              <w:jc w:val="both"/>
              <w:textAlignment w:val="baseline"/>
              <w:rPr>
                <w:szCs w:val="24"/>
              </w:rPr>
            </w:pPr>
            <w:r>
              <w:rPr>
                <w:kern w:val="2"/>
                <w:szCs w:val="24"/>
              </w:rPr>
              <w:t xml:space="preserve">k – pagal vartotojų kainų indeksą </w:t>
            </w:r>
            <w:r w:rsidRPr="00B005BB">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3C8AE1F3" w14:textId="77777777" w:rsidR="00027B83" w:rsidRDefault="000B0897" w:rsidP="00437F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70AEC70" w14:textId="596821D5" w:rsidR="00027B83" w:rsidRDefault="000B0897" w:rsidP="00437FAC">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B005BB">
              <w:rPr>
                <w:kern w:val="2"/>
                <w:szCs w:val="24"/>
              </w:rPr>
              <w:t xml:space="preserve">dėl kainos / įkainių </w:t>
            </w:r>
            <w:r>
              <w:rPr>
                <w:kern w:val="2"/>
                <w:szCs w:val="24"/>
              </w:rPr>
              <w:t xml:space="preserve">peržiūros išsiuntimo kitai Šaliai dieną paskelbtas naujausias vartojimo prekių ir paslaugų indeksas </w:t>
            </w:r>
            <w:r w:rsidRPr="00B005BB">
              <w:rPr>
                <w:kern w:val="2"/>
                <w:szCs w:val="24"/>
              </w:rPr>
              <w:t>(„Vartojimo prekių ir paslaugų“)</w:t>
            </w:r>
            <w:r>
              <w:rPr>
                <w:kern w:val="2"/>
                <w:szCs w:val="24"/>
              </w:rPr>
              <w:t>.</w:t>
            </w:r>
          </w:p>
          <w:p w14:paraId="391D5144" w14:textId="4DD5F570" w:rsidR="00027B83" w:rsidRDefault="000B0897" w:rsidP="00437FAC">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005BB">
              <w:rPr>
                <w:kern w:val="2"/>
                <w:szCs w:val="24"/>
              </w:rPr>
              <w:t>(„Vartojimo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C3699B" w14:textId="40117B76" w:rsidR="00027B83" w:rsidRDefault="000B0897" w:rsidP="00437FA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005BB">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iki </w:t>
            </w:r>
            <w:r w:rsidRPr="00B005BB">
              <w:rPr>
                <w:bCs/>
                <w:kern w:val="2"/>
                <w:szCs w:val="24"/>
                <w:shd w:val="clear" w:color="auto" w:fill="FFFFFF"/>
              </w:rPr>
              <w:t>vieno</w:t>
            </w:r>
            <w:r w:rsidR="00B005BB">
              <w:rPr>
                <w:b/>
                <w:color w:val="FF0000"/>
                <w:kern w:val="2"/>
                <w:szCs w:val="24"/>
                <w:shd w:val="clear" w:color="auto" w:fill="FFFFFF"/>
              </w:rPr>
              <w:t xml:space="preserve"> </w:t>
            </w:r>
            <w:r>
              <w:rPr>
                <w:color w:val="000000"/>
                <w:kern w:val="2"/>
                <w:szCs w:val="24"/>
                <w:shd w:val="clear" w:color="auto" w:fill="FFFFFF"/>
              </w:rPr>
              <w:lastRenderedPageBreak/>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005BB">
              <w:rPr>
                <w:bCs/>
                <w:kern w:val="2"/>
                <w:szCs w:val="24"/>
                <w:shd w:val="clear" w:color="auto" w:fill="FFFFFF"/>
              </w:rPr>
              <w:t>dviejų s</w:t>
            </w:r>
            <w:r>
              <w:rPr>
                <w:color w:val="000000"/>
                <w:kern w:val="2"/>
                <w:szCs w:val="24"/>
                <w:shd w:val="clear" w:color="auto" w:fill="FFFFFF"/>
              </w:rPr>
              <w:t>kaitmenų po kablelio.</w:t>
            </w:r>
          </w:p>
          <w:p w14:paraId="47B73939" w14:textId="79BA3C20" w:rsidR="00027B83" w:rsidRDefault="000B0897" w:rsidP="00437FAC">
            <w:pPr>
              <w:jc w:val="both"/>
              <w:rPr>
                <w:color w:val="000000"/>
                <w:kern w:val="2"/>
                <w:szCs w:val="24"/>
                <w:shd w:val="clear" w:color="auto" w:fill="FFFFFF"/>
              </w:rPr>
            </w:pPr>
            <w:r>
              <w:rPr>
                <w:color w:val="000000"/>
                <w:kern w:val="2"/>
                <w:szCs w:val="24"/>
                <w:shd w:val="clear" w:color="auto" w:fill="FFFFFF"/>
              </w:rPr>
              <w:t xml:space="preserve">5.3.3.8. Šalis, siekianti Sutarties </w:t>
            </w:r>
            <w:r w:rsidRPr="00B005BB">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1B1859" w14:textId="1B6336F4" w:rsidR="00027B83" w:rsidRDefault="000B0897" w:rsidP="00437FAC">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005BB">
              <w:rPr>
                <w:color w:val="000000"/>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005BB">
              <w:rPr>
                <w:kern w:val="2"/>
                <w:szCs w:val="24"/>
                <w:shd w:val="clear" w:color="auto" w:fill="FFFFFF"/>
              </w:rPr>
              <w:t xml:space="preserve">kainą / įkainius </w:t>
            </w:r>
            <w:r>
              <w:rPr>
                <w:color w:val="000000"/>
                <w:kern w:val="2"/>
                <w:szCs w:val="24"/>
                <w:shd w:val="clear" w:color="auto" w:fill="FFFFFF"/>
              </w:rPr>
              <w:t>gavimo dienos.</w:t>
            </w:r>
          </w:p>
          <w:p w14:paraId="7EF93D1C" w14:textId="3DE8128F" w:rsidR="00027B83" w:rsidRPr="009515BD" w:rsidRDefault="000B0897" w:rsidP="009515BD">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5241049D" w14:textId="77777777">
        <w:trPr>
          <w:trHeight w:val="300"/>
        </w:trPr>
        <w:tc>
          <w:tcPr>
            <w:tcW w:w="3094" w:type="dxa"/>
            <w:gridSpan w:val="2"/>
          </w:tcPr>
          <w:p w14:paraId="20AC3AAA"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A534EBF" w14:textId="77777777" w:rsidR="00027B83" w:rsidRDefault="000B0897">
            <w:pPr>
              <w:rPr>
                <w:kern w:val="2"/>
                <w:szCs w:val="24"/>
              </w:rPr>
            </w:pPr>
            <w:r>
              <w:rPr>
                <w:kern w:val="2"/>
                <w:szCs w:val="24"/>
              </w:rPr>
              <w:t>Netaikoma</w:t>
            </w:r>
          </w:p>
          <w:p w14:paraId="6F8EBEF7" w14:textId="0B1CC01C" w:rsidR="00027B83" w:rsidRDefault="00027B83" w:rsidP="009515BD">
            <w:pPr>
              <w:rPr>
                <w:szCs w:val="24"/>
              </w:rPr>
            </w:pPr>
          </w:p>
        </w:tc>
      </w:tr>
      <w:tr w:rsidR="00027B83" w14:paraId="4501027F" w14:textId="77777777">
        <w:trPr>
          <w:trHeight w:val="300"/>
        </w:trPr>
        <w:tc>
          <w:tcPr>
            <w:tcW w:w="3094" w:type="dxa"/>
            <w:gridSpan w:val="2"/>
          </w:tcPr>
          <w:p w14:paraId="235AD0AE" w14:textId="77777777" w:rsidR="00027B83" w:rsidRDefault="000B0897">
            <w:pPr>
              <w:rPr>
                <w:b/>
                <w:kern w:val="2"/>
                <w:szCs w:val="24"/>
              </w:rPr>
            </w:pPr>
            <w:r>
              <w:rPr>
                <w:b/>
                <w:kern w:val="2"/>
                <w:szCs w:val="24"/>
              </w:rPr>
              <w:t>5.5. Atsiskaitymo su Tiekėju terminas ir tvarka</w:t>
            </w:r>
          </w:p>
        </w:tc>
        <w:tc>
          <w:tcPr>
            <w:tcW w:w="6441" w:type="dxa"/>
            <w:gridSpan w:val="2"/>
          </w:tcPr>
          <w:p w14:paraId="3930D8B2" w14:textId="311C4652" w:rsidR="00027B83" w:rsidRPr="009515BD" w:rsidRDefault="000B0897" w:rsidP="009515BD">
            <w:pPr>
              <w:jc w:val="both"/>
              <w:rPr>
                <w:kern w:val="2"/>
                <w:szCs w:val="24"/>
              </w:rPr>
            </w:pPr>
            <w:r>
              <w:rPr>
                <w:kern w:val="2"/>
                <w:szCs w:val="24"/>
              </w:rPr>
              <w:t xml:space="preserve">Pirkėjas atsiskaito su Tiekėju ne vėliau kaip per </w:t>
            </w:r>
            <w:r w:rsidR="009515BD" w:rsidRPr="009515BD">
              <w:rPr>
                <w:kern w:val="2"/>
                <w:szCs w:val="24"/>
              </w:rPr>
              <w:t>30 kalendorinių dienų</w:t>
            </w:r>
            <w:r>
              <w:rPr>
                <w:kern w:val="2"/>
                <w:szCs w:val="24"/>
              </w:rPr>
              <w:t xml:space="preserve"> nuo Sąskaitos gavimo dienos.</w:t>
            </w:r>
          </w:p>
          <w:p w14:paraId="21F5FCC8" w14:textId="24C290A8"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58620FB2" w14:textId="0F17DA8C" w:rsidR="00027B83" w:rsidRPr="009515BD" w:rsidRDefault="009515BD" w:rsidP="009515BD">
            <w:pPr>
              <w:jc w:val="both"/>
              <w:rPr>
                <w:kern w:val="2"/>
                <w:szCs w:val="24"/>
                <w:shd w:val="clear" w:color="auto" w:fill="FFFFFF"/>
              </w:rPr>
            </w:pPr>
            <w:r w:rsidRPr="009515BD">
              <w:rPr>
                <w:kern w:val="2"/>
                <w:szCs w:val="24"/>
                <w:shd w:val="clear" w:color="auto" w:fill="FFFFFF"/>
              </w:rPr>
              <w:t>1</w:t>
            </w:r>
            <w:r w:rsidR="000B0897" w:rsidRPr="009515BD">
              <w:rPr>
                <w:kern w:val="2"/>
                <w:szCs w:val="24"/>
                <w:shd w:val="clear" w:color="auto" w:fill="FFFFFF"/>
              </w:rPr>
              <w:t>) įvykdžius Užsakymą, mokama už konkretų kiekį / apimtį pagal nustatytus įkainius</w:t>
            </w:r>
            <w:r w:rsidRPr="009515BD">
              <w:rPr>
                <w:kern w:val="2"/>
                <w:szCs w:val="24"/>
                <w:shd w:val="clear" w:color="auto" w:fill="FFFFFF"/>
              </w:rPr>
              <w:t>.</w:t>
            </w:r>
          </w:p>
        </w:tc>
      </w:tr>
      <w:tr w:rsidR="00027B83" w14:paraId="68E24280" w14:textId="77777777">
        <w:trPr>
          <w:trHeight w:val="300"/>
        </w:trPr>
        <w:tc>
          <w:tcPr>
            <w:tcW w:w="3094" w:type="dxa"/>
            <w:gridSpan w:val="2"/>
          </w:tcPr>
          <w:p w14:paraId="52C98C04" w14:textId="77777777" w:rsidR="00027B83" w:rsidRDefault="000B0897">
            <w:pPr>
              <w:rPr>
                <w:b/>
                <w:kern w:val="2"/>
                <w:szCs w:val="24"/>
              </w:rPr>
            </w:pPr>
            <w:r>
              <w:rPr>
                <w:b/>
                <w:kern w:val="2"/>
                <w:szCs w:val="24"/>
              </w:rPr>
              <w:t>5.6. Avansas</w:t>
            </w:r>
          </w:p>
        </w:tc>
        <w:tc>
          <w:tcPr>
            <w:tcW w:w="6441" w:type="dxa"/>
            <w:gridSpan w:val="2"/>
          </w:tcPr>
          <w:p w14:paraId="51634887" w14:textId="12E728A2" w:rsidR="00027B83" w:rsidRPr="009515BD" w:rsidRDefault="000B0897" w:rsidP="009515BD">
            <w:pPr>
              <w:rPr>
                <w:kern w:val="2"/>
                <w:szCs w:val="24"/>
              </w:rPr>
            </w:pPr>
            <w:r>
              <w:rPr>
                <w:kern w:val="2"/>
                <w:szCs w:val="24"/>
              </w:rPr>
              <w:t>Netaikoma</w:t>
            </w:r>
          </w:p>
        </w:tc>
      </w:tr>
      <w:tr w:rsidR="00027B83" w14:paraId="61C17B48" w14:textId="77777777">
        <w:trPr>
          <w:trHeight w:val="300"/>
        </w:trPr>
        <w:tc>
          <w:tcPr>
            <w:tcW w:w="3094" w:type="dxa"/>
            <w:gridSpan w:val="2"/>
          </w:tcPr>
          <w:p w14:paraId="4B1E1213" w14:textId="77777777" w:rsidR="00027B83" w:rsidRDefault="000B0897">
            <w:pPr>
              <w:rPr>
                <w:b/>
                <w:kern w:val="2"/>
                <w:szCs w:val="24"/>
              </w:rPr>
            </w:pPr>
            <w:r>
              <w:rPr>
                <w:b/>
                <w:kern w:val="2"/>
                <w:szCs w:val="24"/>
              </w:rPr>
              <w:t>5.7. Avanso užtikrinimas</w:t>
            </w:r>
          </w:p>
        </w:tc>
        <w:tc>
          <w:tcPr>
            <w:tcW w:w="6441" w:type="dxa"/>
            <w:gridSpan w:val="2"/>
          </w:tcPr>
          <w:p w14:paraId="65E3730C" w14:textId="47295E7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814B45C" w14:textId="77777777">
        <w:trPr>
          <w:trHeight w:val="300"/>
        </w:trPr>
        <w:tc>
          <w:tcPr>
            <w:tcW w:w="9535" w:type="dxa"/>
            <w:gridSpan w:val="4"/>
          </w:tcPr>
          <w:p w14:paraId="56A376E3" w14:textId="77777777" w:rsidR="00027B83" w:rsidRDefault="000B0897">
            <w:pPr>
              <w:jc w:val="center"/>
              <w:rPr>
                <w:b/>
                <w:kern w:val="2"/>
                <w:szCs w:val="24"/>
              </w:rPr>
            </w:pPr>
            <w:r>
              <w:rPr>
                <w:b/>
                <w:kern w:val="2"/>
                <w:szCs w:val="24"/>
              </w:rPr>
              <w:t>6. PASLAUGŲ KOKYBĖ IR GARANTINIAI ĮSIPAREIGOJIMAI</w:t>
            </w:r>
          </w:p>
        </w:tc>
      </w:tr>
      <w:tr w:rsidR="00027B83" w14:paraId="0DCDA05E" w14:textId="77777777">
        <w:trPr>
          <w:trHeight w:val="300"/>
        </w:trPr>
        <w:tc>
          <w:tcPr>
            <w:tcW w:w="3094" w:type="dxa"/>
            <w:gridSpan w:val="2"/>
          </w:tcPr>
          <w:p w14:paraId="2D581BB8" w14:textId="77777777" w:rsidR="00027B83" w:rsidRDefault="000B0897">
            <w:pPr>
              <w:rPr>
                <w:b/>
                <w:kern w:val="2"/>
                <w:szCs w:val="24"/>
              </w:rPr>
            </w:pPr>
            <w:r>
              <w:rPr>
                <w:b/>
                <w:kern w:val="2"/>
                <w:szCs w:val="24"/>
              </w:rPr>
              <w:t>6.1. Garantinis terminas</w:t>
            </w:r>
          </w:p>
        </w:tc>
        <w:tc>
          <w:tcPr>
            <w:tcW w:w="6441" w:type="dxa"/>
            <w:gridSpan w:val="2"/>
          </w:tcPr>
          <w:p w14:paraId="0A421809" w14:textId="119D9497" w:rsidR="00027B83" w:rsidRPr="0070063D" w:rsidRDefault="000B0897" w:rsidP="00C90D3C">
            <w:pPr>
              <w:jc w:val="both"/>
              <w:rPr>
                <w:bCs/>
                <w:szCs w:val="24"/>
              </w:rPr>
            </w:pPr>
            <w:r w:rsidRPr="0070063D">
              <w:rPr>
                <w:bCs/>
                <w:szCs w:val="24"/>
              </w:rPr>
              <w:t>Paslaugoms</w:t>
            </w:r>
            <w:r>
              <w:rPr>
                <w:szCs w:val="24"/>
              </w:rPr>
              <w:t xml:space="preserve"> </w:t>
            </w:r>
            <w:r>
              <w:rPr>
                <w:kern w:val="2"/>
                <w:szCs w:val="24"/>
              </w:rPr>
              <w:t xml:space="preserve">nustatomas Tiekėjo pasiūlytas </w:t>
            </w:r>
            <w:r w:rsidRPr="0070063D">
              <w:rPr>
                <w:bCs/>
                <w:kern w:val="2"/>
                <w:szCs w:val="24"/>
              </w:rPr>
              <w:t xml:space="preserve">ne trumpesnis kaip </w:t>
            </w:r>
            <w:r w:rsidR="00C90D3C" w:rsidRPr="0070063D">
              <w:rPr>
                <w:bCs/>
                <w:kern w:val="2"/>
                <w:szCs w:val="24"/>
              </w:rPr>
              <w:t>6 (šešių) mėnesių</w:t>
            </w:r>
            <w:r w:rsidRPr="0070063D">
              <w:rPr>
                <w:bCs/>
                <w:szCs w:val="24"/>
              </w:rPr>
              <w:t xml:space="preserve"> garantinis terminas</w:t>
            </w:r>
            <w:r w:rsidRPr="0070063D">
              <w:rPr>
                <w:bCs/>
                <w:kern w:val="2"/>
                <w:szCs w:val="24"/>
              </w:rPr>
              <w:t xml:space="preserve">. Garantinis terminas skaičiuojamas nuo </w:t>
            </w:r>
            <w:r w:rsidRPr="0070063D">
              <w:rPr>
                <w:bCs/>
                <w:szCs w:val="24"/>
              </w:rPr>
              <w:t>Paslaugų</w:t>
            </w:r>
            <w:r w:rsidRPr="0070063D">
              <w:rPr>
                <w:bCs/>
                <w:kern w:val="2"/>
                <w:szCs w:val="24"/>
              </w:rPr>
              <w:t xml:space="preserve"> perdavimo–priėmimo akto ar Sąskaitos (kai </w:t>
            </w:r>
            <w:r w:rsidRPr="0070063D">
              <w:rPr>
                <w:bCs/>
                <w:szCs w:val="24"/>
              </w:rPr>
              <w:t>Paslaugų</w:t>
            </w:r>
            <w:r w:rsidRPr="0070063D">
              <w:rPr>
                <w:bCs/>
                <w:kern w:val="2"/>
                <w:szCs w:val="24"/>
              </w:rPr>
              <w:t xml:space="preserve"> perdavimo–priėmimo aktas nėra pasirašomas) pasirašymo dienos.</w:t>
            </w:r>
          </w:p>
          <w:p w14:paraId="043C0662" w14:textId="138E0C9D" w:rsidR="00027B83" w:rsidRDefault="000B0897" w:rsidP="00C90D3C">
            <w:pPr>
              <w:jc w:val="both"/>
              <w:rPr>
                <w:szCs w:val="24"/>
              </w:rPr>
            </w:pPr>
            <w:r w:rsidRPr="0070063D">
              <w:rPr>
                <w:bCs/>
                <w:szCs w:val="24"/>
              </w:rPr>
              <w:t xml:space="preserve">Su Paslaugomis susijusioms prekėms </w:t>
            </w:r>
            <w:r w:rsidRPr="0070063D">
              <w:rPr>
                <w:bCs/>
                <w:kern w:val="2"/>
                <w:szCs w:val="24"/>
              </w:rPr>
              <w:t xml:space="preserve">nustatomas Tiekėjo pasiūlytas </w:t>
            </w:r>
            <w:r w:rsidRPr="0070063D">
              <w:rPr>
                <w:bCs/>
                <w:szCs w:val="24"/>
              </w:rPr>
              <w:t xml:space="preserve">arba prekių gamintojo taikomas garantinis terminas, tačiau bet kokiu atveju </w:t>
            </w:r>
            <w:r w:rsidRPr="0070063D">
              <w:rPr>
                <w:bCs/>
                <w:kern w:val="2"/>
                <w:szCs w:val="24"/>
              </w:rPr>
              <w:t xml:space="preserve">ne trumpesnis kaip </w:t>
            </w:r>
            <w:r w:rsidR="00C90D3C" w:rsidRPr="0070063D">
              <w:rPr>
                <w:bCs/>
                <w:kern w:val="2"/>
                <w:szCs w:val="24"/>
              </w:rPr>
              <w:t>6 (šešių) mėnesių</w:t>
            </w:r>
            <w:r w:rsidRPr="0070063D">
              <w:rPr>
                <w:bCs/>
                <w:kern w:val="2"/>
                <w:szCs w:val="24"/>
              </w:rPr>
              <w:t xml:space="preserve">. Garantinis terminas skaičiuojamas nuo </w:t>
            </w:r>
            <w:r w:rsidRPr="0070063D">
              <w:rPr>
                <w:bCs/>
                <w:szCs w:val="24"/>
              </w:rPr>
              <w:t>Pasla</w:t>
            </w:r>
            <w:r>
              <w:rPr>
                <w:szCs w:val="24"/>
              </w:rPr>
              <w:t>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485BEB3E" w14:textId="77777777">
        <w:trPr>
          <w:trHeight w:val="300"/>
        </w:trPr>
        <w:tc>
          <w:tcPr>
            <w:tcW w:w="3094" w:type="dxa"/>
            <w:gridSpan w:val="2"/>
          </w:tcPr>
          <w:p w14:paraId="248DE38F" w14:textId="77777777" w:rsidR="00027B83" w:rsidRDefault="000B0897">
            <w:pPr>
              <w:rPr>
                <w:b/>
                <w:kern w:val="2"/>
                <w:szCs w:val="24"/>
              </w:rPr>
            </w:pPr>
            <w:r>
              <w:rPr>
                <w:b/>
                <w:szCs w:val="24"/>
              </w:rPr>
              <w:t>6.2. Terminas Paslaugų trūkumams pašalinti</w:t>
            </w:r>
          </w:p>
        </w:tc>
        <w:tc>
          <w:tcPr>
            <w:tcW w:w="6441" w:type="dxa"/>
            <w:gridSpan w:val="2"/>
          </w:tcPr>
          <w:p w14:paraId="524BFDFE" w14:textId="47F195DB" w:rsidR="00027B83" w:rsidRDefault="000B0897" w:rsidP="00AC6C56">
            <w:pPr>
              <w:jc w:val="both"/>
              <w:rPr>
                <w:kern w:val="2"/>
                <w:szCs w:val="24"/>
              </w:rPr>
            </w:pPr>
            <w:r>
              <w:rPr>
                <w:kern w:val="2"/>
                <w:szCs w:val="24"/>
              </w:rPr>
              <w:t xml:space="preserve">Garantinio termino laikotarpiu ir (arba) bet kuriuo Sutarties galiojimo metu nustačius Paslaugų trūkumų, Tiekėjas turi </w:t>
            </w:r>
            <w:r w:rsidRPr="00097E68">
              <w:rPr>
                <w:bCs/>
                <w:kern w:val="2"/>
                <w:szCs w:val="24"/>
              </w:rPr>
              <w:t xml:space="preserve">ne vėliau kaip per </w:t>
            </w:r>
            <w:r w:rsidR="00AC6C56" w:rsidRPr="00097E68">
              <w:rPr>
                <w:bCs/>
                <w:kern w:val="2"/>
                <w:szCs w:val="24"/>
              </w:rPr>
              <w:t>3 darbo dienas</w:t>
            </w:r>
            <w:r w:rsidRPr="00097E68">
              <w:rPr>
                <w:bCs/>
                <w:kern w:val="2"/>
                <w:szCs w:val="24"/>
              </w:rPr>
              <w:t xml:space="preserve"> </w:t>
            </w:r>
            <w:r>
              <w:rPr>
                <w:kern w:val="2"/>
                <w:szCs w:val="24"/>
              </w:rPr>
              <w:t>nuo rašytinės pretenzijos gavimo dienos pašalinti Paslaugų trūkumus.</w:t>
            </w:r>
          </w:p>
        </w:tc>
      </w:tr>
      <w:tr w:rsidR="00027B83" w14:paraId="4C3CCAA8" w14:textId="77777777">
        <w:trPr>
          <w:trHeight w:val="300"/>
        </w:trPr>
        <w:tc>
          <w:tcPr>
            <w:tcW w:w="3094" w:type="dxa"/>
            <w:gridSpan w:val="2"/>
          </w:tcPr>
          <w:p w14:paraId="095C7308"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79AE480" w14:textId="6543D2EF" w:rsidR="00027B83" w:rsidRPr="00EF39ED" w:rsidRDefault="000B0897">
            <w:pPr>
              <w:rPr>
                <w:color w:val="4472C4"/>
                <w:kern w:val="2"/>
                <w:szCs w:val="24"/>
              </w:rPr>
            </w:pPr>
            <w:r>
              <w:rPr>
                <w:kern w:val="2"/>
                <w:szCs w:val="24"/>
              </w:rPr>
              <w:t>Netaikoma</w:t>
            </w:r>
          </w:p>
        </w:tc>
      </w:tr>
      <w:tr w:rsidR="00027B83" w14:paraId="0F4929FD" w14:textId="77777777">
        <w:trPr>
          <w:trHeight w:val="300"/>
        </w:trPr>
        <w:tc>
          <w:tcPr>
            <w:tcW w:w="9535" w:type="dxa"/>
            <w:gridSpan w:val="4"/>
          </w:tcPr>
          <w:p w14:paraId="533765CC" w14:textId="77777777" w:rsidR="00027B83" w:rsidRDefault="000B0897">
            <w:pPr>
              <w:jc w:val="center"/>
              <w:rPr>
                <w:b/>
                <w:kern w:val="2"/>
                <w:szCs w:val="24"/>
              </w:rPr>
            </w:pPr>
            <w:r>
              <w:rPr>
                <w:b/>
                <w:kern w:val="2"/>
                <w:szCs w:val="24"/>
              </w:rPr>
              <w:t>7. SUTARTIES VYKDYMUI PASITELKIAMI SUBTIEKĖJAI IR (AR) SPECIALISTAI</w:t>
            </w:r>
          </w:p>
        </w:tc>
      </w:tr>
      <w:tr w:rsidR="00027B83" w14:paraId="140612F6" w14:textId="77777777">
        <w:trPr>
          <w:trHeight w:val="300"/>
        </w:trPr>
        <w:tc>
          <w:tcPr>
            <w:tcW w:w="3094" w:type="dxa"/>
            <w:gridSpan w:val="2"/>
          </w:tcPr>
          <w:p w14:paraId="04DC9173" w14:textId="77777777" w:rsidR="00027B83" w:rsidRDefault="000B0897" w:rsidP="00035728">
            <w:pPr>
              <w:jc w:val="both"/>
              <w:rPr>
                <w:b/>
                <w:bCs/>
                <w:kern w:val="2"/>
                <w:szCs w:val="24"/>
              </w:rPr>
            </w:pPr>
            <w:r>
              <w:rPr>
                <w:b/>
                <w:bCs/>
                <w:kern w:val="2"/>
                <w:szCs w:val="24"/>
              </w:rPr>
              <w:lastRenderedPageBreak/>
              <w:t>7.1. Sutarties vykdymui pasitelkiami subtiekėjai ir (ar) specialistai</w:t>
            </w:r>
          </w:p>
        </w:tc>
        <w:tc>
          <w:tcPr>
            <w:tcW w:w="6441" w:type="dxa"/>
            <w:gridSpan w:val="2"/>
          </w:tcPr>
          <w:p w14:paraId="1CC4A7A5" w14:textId="77777777" w:rsidR="00027B83" w:rsidRDefault="000B0897" w:rsidP="00035728">
            <w:pPr>
              <w:jc w:val="both"/>
              <w:rPr>
                <w:kern w:val="2"/>
                <w:szCs w:val="24"/>
              </w:rPr>
            </w:pPr>
            <w:r>
              <w:rPr>
                <w:kern w:val="2"/>
                <w:szCs w:val="24"/>
              </w:rPr>
              <w:t>Sutarties vykdymui subtiekėjai ir (ar) specialistai nepasitelkiami.</w:t>
            </w:r>
          </w:p>
          <w:p w14:paraId="3F6027A1" w14:textId="77777777" w:rsidR="00027B83" w:rsidRDefault="00027B83" w:rsidP="00035728">
            <w:pPr>
              <w:jc w:val="both"/>
              <w:rPr>
                <w:kern w:val="2"/>
                <w:szCs w:val="24"/>
              </w:rPr>
            </w:pPr>
          </w:p>
          <w:p w14:paraId="66DD184A" w14:textId="77777777" w:rsidR="00027B83" w:rsidRPr="00035728" w:rsidRDefault="000B0897" w:rsidP="00035728">
            <w:pPr>
              <w:jc w:val="both"/>
              <w:rPr>
                <w:i/>
                <w:iCs/>
                <w:kern w:val="2"/>
                <w:szCs w:val="24"/>
              </w:rPr>
            </w:pPr>
            <w:r w:rsidRPr="00035728">
              <w:rPr>
                <w:i/>
                <w:iCs/>
                <w:kern w:val="2"/>
                <w:szCs w:val="24"/>
              </w:rPr>
              <w:t>arba</w:t>
            </w:r>
          </w:p>
          <w:p w14:paraId="4AF9AFB1" w14:textId="77777777" w:rsidR="00027B83" w:rsidRDefault="00027B83" w:rsidP="00035728">
            <w:pPr>
              <w:jc w:val="both"/>
              <w:rPr>
                <w:kern w:val="2"/>
                <w:szCs w:val="24"/>
              </w:rPr>
            </w:pPr>
          </w:p>
          <w:p w14:paraId="67D5E6D9" w14:textId="77777777" w:rsidR="00027B83" w:rsidRDefault="000B0897" w:rsidP="00035728">
            <w:pPr>
              <w:jc w:val="both"/>
              <w:rPr>
                <w:b/>
                <w:kern w:val="2"/>
                <w:szCs w:val="24"/>
              </w:rPr>
            </w:pPr>
            <w:r>
              <w:rPr>
                <w:kern w:val="2"/>
                <w:szCs w:val="24"/>
              </w:rPr>
              <w:t xml:space="preserve">Sutarties vykdymui pasitelkiami subtiekėjai ir (ar) specialistai yra nurodyti Sutarties priede Nr. </w:t>
            </w:r>
            <w:r w:rsidRPr="000F780F">
              <w:rPr>
                <w:kern w:val="2"/>
                <w:szCs w:val="24"/>
              </w:rPr>
              <w:t>[...]</w:t>
            </w:r>
            <w:r>
              <w:rPr>
                <w:kern w:val="2"/>
                <w:szCs w:val="24"/>
              </w:rPr>
              <w:t xml:space="preserve"> „Sutarties vykdymui pasitelkiami subtiekėjai ir (ar) specialistai“</w:t>
            </w:r>
          </w:p>
        </w:tc>
      </w:tr>
      <w:tr w:rsidR="00027B83" w14:paraId="7D17BA0C" w14:textId="77777777">
        <w:trPr>
          <w:trHeight w:val="300"/>
        </w:trPr>
        <w:tc>
          <w:tcPr>
            <w:tcW w:w="9535" w:type="dxa"/>
            <w:gridSpan w:val="4"/>
          </w:tcPr>
          <w:p w14:paraId="48123212" w14:textId="77777777" w:rsidR="00027B83" w:rsidRDefault="000B0897">
            <w:pPr>
              <w:jc w:val="center"/>
              <w:rPr>
                <w:b/>
                <w:kern w:val="2"/>
                <w:szCs w:val="24"/>
              </w:rPr>
            </w:pPr>
            <w:r>
              <w:rPr>
                <w:b/>
                <w:kern w:val="2"/>
                <w:szCs w:val="24"/>
              </w:rPr>
              <w:t>8. PRIEVOLIŲ PAGAL SUTARTĮ ĮVYKDYMO UŽTIKRINIMAS</w:t>
            </w:r>
          </w:p>
        </w:tc>
      </w:tr>
      <w:tr w:rsidR="00027B83" w14:paraId="4E106E80" w14:textId="77777777">
        <w:trPr>
          <w:trHeight w:val="300"/>
        </w:trPr>
        <w:tc>
          <w:tcPr>
            <w:tcW w:w="3094" w:type="dxa"/>
            <w:gridSpan w:val="2"/>
          </w:tcPr>
          <w:p w14:paraId="12495294" w14:textId="77777777" w:rsidR="00027B83" w:rsidRDefault="000B0897">
            <w:pPr>
              <w:rPr>
                <w:b/>
                <w:kern w:val="2"/>
                <w:szCs w:val="24"/>
              </w:rPr>
            </w:pPr>
            <w:r>
              <w:rPr>
                <w:b/>
                <w:kern w:val="2"/>
                <w:szCs w:val="24"/>
              </w:rPr>
              <w:t>8.1. Prievolių pagal Sutartį įvykdymo užtikrinimas</w:t>
            </w:r>
          </w:p>
        </w:tc>
        <w:tc>
          <w:tcPr>
            <w:tcW w:w="6441" w:type="dxa"/>
            <w:gridSpan w:val="2"/>
          </w:tcPr>
          <w:p w14:paraId="21F1A0C1" w14:textId="552E2A8C" w:rsidR="00027B83" w:rsidRDefault="000B0897">
            <w:pPr>
              <w:rPr>
                <w:kern w:val="2"/>
                <w:szCs w:val="24"/>
              </w:rPr>
            </w:pPr>
            <w:r>
              <w:rPr>
                <w:kern w:val="2"/>
                <w:szCs w:val="24"/>
              </w:rPr>
              <w:t>Prievolių pagal Sutartį įvykdymas užtikrinamas:</w:t>
            </w:r>
          </w:p>
          <w:p w14:paraId="495146A8" w14:textId="01996685" w:rsidR="00027B83" w:rsidRPr="00040F11" w:rsidRDefault="000B0897">
            <w:pPr>
              <w:rPr>
                <w:kern w:val="2"/>
                <w:szCs w:val="24"/>
              </w:rPr>
            </w:pPr>
            <w:r>
              <w:rPr>
                <w:kern w:val="2"/>
                <w:szCs w:val="24"/>
              </w:rPr>
              <w:t>Netesybomis (delspinigiais, bauda)</w:t>
            </w:r>
            <w:r w:rsidR="00040F11">
              <w:rPr>
                <w:kern w:val="2"/>
                <w:szCs w:val="24"/>
              </w:rPr>
              <w:t>.</w:t>
            </w:r>
          </w:p>
        </w:tc>
      </w:tr>
      <w:tr w:rsidR="00027B83" w14:paraId="40B9F48F" w14:textId="77777777">
        <w:trPr>
          <w:trHeight w:val="300"/>
        </w:trPr>
        <w:tc>
          <w:tcPr>
            <w:tcW w:w="3094" w:type="dxa"/>
            <w:gridSpan w:val="2"/>
          </w:tcPr>
          <w:p w14:paraId="676C0BA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AE59DB" w14:textId="170406A4" w:rsidR="00027B83" w:rsidRDefault="00B677AC">
            <w:pPr>
              <w:rPr>
                <w:kern w:val="2"/>
                <w:szCs w:val="24"/>
              </w:rPr>
            </w:pPr>
            <w:r>
              <w:rPr>
                <w:bCs/>
                <w:kern w:val="2"/>
                <w:szCs w:val="24"/>
              </w:rPr>
              <w:t>Netaikoma</w:t>
            </w:r>
          </w:p>
        </w:tc>
      </w:tr>
      <w:tr w:rsidR="00027B83" w14:paraId="32EB5FD1" w14:textId="77777777">
        <w:trPr>
          <w:trHeight w:val="300"/>
        </w:trPr>
        <w:tc>
          <w:tcPr>
            <w:tcW w:w="3094" w:type="dxa"/>
            <w:gridSpan w:val="2"/>
          </w:tcPr>
          <w:p w14:paraId="38E7EF29" w14:textId="77777777" w:rsidR="00027B83" w:rsidRDefault="000B0897">
            <w:pPr>
              <w:rPr>
                <w:b/>
                <w:kern w:val="2"/>
                <w:szCs w:val="24"/>
              </w:rPr>
            </w:pPr>
            <w:r>
              <w:rPr>
                <w:b/>
                <w:kern w:val="2"/>
                <w:szCs w:val="24"/>
              </w:rPr>
              <w:t>8.3. Sutarties įvykdymo užtikrinimo pateikimas</w:t>
            </w:r>
          </w:p>
        </w:tc>
        <w:tc>
          <w:tcPr>
            <w:tcW w:w="6441" w:type="dxa"/>
            <w:gridSpan w:val="2"/>
          </w:tcPr>
          <w:p w14:paraId="248239AD" w14:textId="4959DA67" w:rsidR="00027B83" w:rsidRDefault="00D72F13" w:rsidP="00D61197">
            <w:pPr>
              <w:jc w:val="both"/>
              <w:rPr>
                <w:szCs w:val="24"/>
              </w:rPr>
            </w:pPr>
            <w:r>
              <w:rPr>
                <w:color w:val="000000"/>
                <w:kern w:val="2"/>
                <w:szCs w:val="24"/>
                <w:shd w:val="clear" w:color="auto" w:fill="FFFFFF"/>
              </w:rPr>
              <w:t>Netaikoma</w:t>
            </w:r>
          </w:p>
        </w:tc>
      </w:tr>
      <w:tr w:rsidR="00027B83" w14:paraId="2507BABD" w14:textId="77777777">
        <w:trPr>
          <w:trHeight w:val="300"/>
        </w:trPr>
        <w:tc>
          <w:tcPr>
            <w:tcW w:w="9535" w:type="dxa"/>
            <w:gridSpan w:val="4"/>
          </w:tcPr>
          <w:p w14:paraId="0AC790B9" w14:textId="77777777" w:rsidR="00027B83" w:rsidRDefault="000B0897">
            <w:pPr>
              <w:jc w:val="center"/>
              <w:rPr>
                <w:b/>
                <w:kern w:val="2"/>
                <w:szCs w:val="24"/>
              </w:rPr>
            </w:pPr>
            <w:r>
              <w:rPr>
                <w:b/>
                <w:kern w:val="2"/>
                <w:szCs w:val="24"/>
              </w:rPr>
              <w:t>9. ŠALIŲ ATSAKOMYBĖ</w:t>
            </w:r>
          </w:p>
        </w:tc>
      </w:tr>
      <w:tr w:rsidR="00027B83" w14:paraId="73FB82A6" w14:textId="77777777">
        <w:trPr>
          <w:trHeight w:val="300"/>
        </w:trPr>
        <w:tc>
          <w:tcPr>
            <w:tcW w:w="3094" w:type="dxa"/>
            <w:gridSpan w:val="2"/>
          </w:tcPr>
          <w:p w14:paraId="34939A9C"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DB50132" w14:textId="40CF06EF" w:rsidR="00027B83" w:rsidRPr="00CD1EB7" w:rsidRDefault="000B0897" w:rsidP="007B566B">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573AF">
              <w:rPr>
                <w:kern w:val="2"/>
                <w:szCs w:val="24"/>
              </w:rPr>
              <w:t>0,0</w:t>
            </w:r>
            <w:r w:rsidR="00CD1EB7" w:rsidRPr="00C573AF">
              <w:rPr>
                <w:kern w:val="2"/>
                <w:szCs w:val="24"/>
              </w:rPr>
              <w:t>5</w:t>
            </w:r>
            <w:r w:rsidRPr="00C573AF">
              <w:rPr>
                <w:kern w:val="2"/>
                <w:szCs w:val="24"/>
              </w:rPr>
              <w:t xml:space="preserve"> (</w:t>
            </w:r>
            <w:r w:rsidR="00CD1EB7" w:rsidRPr="00C573AF">
              <w:rPr>
                <w:kern w:val="2"/>
                <w:szCs w:val="24"/>
              </w:rPr>
              <w:t>penkių šimtųjų</w:t>
            </w:r>
            <w:r w:rsidRPr="00C573AF">
              <w:rPr>
                <w:kern w:val="2"/>
                <w:szCs w:val="24"/>
              </w:rPr>
              <w:t>) procento dydžio delspinigius nuo neapmokėtos sumos be PVM už kiekvieną vėlavimo dieną</w:t>
            </w:r>
            <w:r w:rsidR="00CD1EB7" w:rsidRPr="00C573AF">
              <w:rPr>
                <w:kern w:val="2"/>
                <w:szCs w:val="24"/>
              </w:rPr>
              <w:t>.</w:t>
            </w:r>
          </w:p>
        </w:tc>
      </w:tr>
      <w:tr w:rsidR="00027B83" w14:paraId="58264235" w14:textId="77777777">
        <w:trPr>
          <w:trHeight w:val="300"/>
        </w:trPr>
        <w:tc>
          <w:tcPr>
            <w:tcW w:w="3094" w:type="dxa"/>
            <w:gridSpan w:val="2"/>
          </w:tcPr>
          <w:p w14:paraId="12D00FF2" w14:textId="77777777" w:rsidR="00027B83" w:rsidRDefault="000B0897">
            <w:pPr>
              <w:rPr>
                <w:b/>
                <w:kern w:val="2"/>
                <w:szCs w:val="24"/>
              </w:rPr>
            </w:pPr>
            <w:r>
              <w:rPr>
                <w:b/>
                <w:szCs w:val="24"/>
              </w:rPr>
              <w:t>9.2. Tiekėjui taikomos netesybos</w:t>
            </w:r>
          </w:p>
        </w:tc>
        <w:tc>
          <w:tcPr>
            <w:tcW w:w="6441" w:type="dxa"/>
            <w:gridSpan w:val="2"/>
          </w:tcPr>
          <w:p w14:paraId="53007148" w14:textId="317FE034" w:rsidR="00027B83" w:rsidRDefault="000B0897" w:rsidP="007B566B">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00CD1EB7">
              <w:rPr>
                <w:color w:val="000000"/>
                <w:kern w:val="2"/>
                <w:szCs w:val="24"/>
              </w:rPr>
              <w:t xml:space="preserve">0,05 </w:t>
            </w:r>
            <w:r w:rsidR="00CD1EB7" w:rsidRPr="00CD1EB7">
              <w:rPr>
                <w:kern w:val="2"/>
                <w:szCs w:val="24"/>
              </w:rPr>
              <w:t>(penkių šimtųjų)</w:t>
            </w:r>
            <w:r w:rsidRPr="00CD1EB7">
              <w:rPr>
                <w:kern w:val="2"/>
                <w:szCs w:val="24"/>
              </w:rPr>
              <w:t xml:space="preserve"> </w:t>
            </w:r>
            <w:r>
              <w:rPr>
                <w:color w:val="000000"/>
                <w:kern w:val="2"/>
                <w:szCs w:val="24"/>
              </w:rPr>
              <w:t xml:space="preserve">dydžio delspinigius už kiekvieną uždelstą </w:t>
            </w:r>
            <w:r w:rsidRPr="00CD1EB7">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459DF755" w14:textId="1701088B" w:rsidR="00027B83" w:rsidRDefault="000B0897" w:rsidP="007B566B">
            <w:pPr>
              <w:jc w:val="both"/>
              <w:rPr>
                <w:b/>
                <w:kern w:val="2"/>
                <w:szCs w:val="24"/>
              </w:rPr>
            </w:pPr>
            <w:r>
              <w:rPr>
                <w:color w:val="000000"/>
                <w:kern w:val="2"/>
                <w:szCs w:val="24"/>
              </w:rPr>
              <w:t xml:space="preserve">9.2.2. Tiekėjas privalo sumokėti Pirkėjui netesybas per </w:t>
            </w:r>
            <w:r w:rsidR="00CD1EB7" w:rsidRPr="007B566B">
              <w:rPr>
                <w:kern w:val="2"/>
                <w:szCs w:val="24"/>
              </w:rPr>
              <w:t>5 (penkias)</w:t>
            </w:r>
            <w:r>
              <w:rPr>
                <w:kern w:val="2"/>
                <w:szCs w:val="24"/>
              </w:rPr>
              <w:t xml:space="preserve"> </w:t>
            </w:r>
            <w:r w:rsidR="00CD1EB7">
              <w:rPr>
                <w:kern w:val="2"/>
                <w:szCs w:val="24"/>
              </w:rPr>
              <w:t xml:space="preserve">darbo </w:t>
            </w:r>
            <w:r>
              <w:rPr>
                <w:color w:val="000000"/>
                <w:kern w:val="2"/>
                <w:szCs w:val="24"/>
              </w:rPr>
              <w:t>dien</w:t>
            </w:r>
            <w:r w:rsidR="007B566B">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6071993" w14:textId="77777777">
        <w:trPr>
          <w:trHeight w:val="300"/>
        </w:trPr>
        <w:tc>
          <w:tcPr>
            <w:tcW w:w="3094" w:type="dxa"/>
            <w:gridSpan w:val="2"/>
          </w:tcPr>
          <w:p w14:paraId="4EC6CC49"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808126A" w14:textId="77777777" w:rsidR="00553078" w:rsidRPr="00553078" w:rsidRDefault="00553078" w:rsidP="00553078">
            <w:pPr>
              <w:jc w:val="both"/>
              <w:rPr>
                <w:kern w:val="2"/>
                <w:szCs w:val="24"/>
              </w:rPr>
            </w:pPr>
            <w:r w:rsidRPr="00553078">
              <w:rPr>
                <w:kern w:val="2"/>
                <w:szCs w:val="24"/>
              </w:rPr>
              <w:t>9.3.1. Nutraukus Sutartį dėl esminio Sutarties pažeidimo, nustatyto Sutarties Specialiosiose sąlygose, mokama 10 (dešimt) procentų dydžio bauda nuo Pradinės Sutarties vertės, nurodytos Specialiųjų sąlygų 5.2 punkte.</w:t>
            </w:r>
          </w:p>
          <w:p w14:paraId="55BAB037" w14:textId="58B746F2" w:rsidR="00027B83" w:rsidRDefault="00553078" w:rsidP="00553078">
            <w:pPr>
              <w:jc w:val="both"/>
              <w:rPr>
                <w:kern w:val="2"/>
                <w:szCs w:val="24"/>
              </w:rPr>
            </w:pPr>
            <w:r w:rsidRPr="00553078">
              <w:rPr>
                <w:kern w:val="2"/>
                <w:szCs w:val="24"/>
              </w:rPr>
              <w:t>9.3.2. Nepagrįstai nutraukus Sutarties vykdymą ne Sutartyje nustatyta tvarka, mokama 10 (dešimt) procentų dydžio bauda nuo Pradinės Sutarties vertės, nurodytos Specialiųjų sąlygų 5.2 punkte.</w:t>
            </w:r>
          </w:p>
        </w:tc>
      </w:tr>
      <w:tr w:rsidR="00027B83" w14:paraId="73204326" w14:textId="77777777">
        <w:trPr>
          <w:trHeight w:val="300"/>
        </w:trPr>
        <w:tc>
          <w:tcPr>
            <w:tcW w:w="3094" w:type="dxa"/>
            <w:gridSpan w:val="2"/>
          </w:tcPr>
          <w:p w14:paraId="096D1650"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D107AD" w14:textId="5E920443" w:rsidR="00027B83" w:rsidRDefault="0077687B">
            <w:pPr>
              <w:rPr>
                <w:kern w:val="2"/>
                <w:szCs w:val="24"/>
              </w:rPr>
            </w:pPr>
            <w:r w:rsidRPr="0077687B">
              <w:rPr>
                <w:color w:val="000000"/>
                <w:kern w:val="2"/>
                <w:szCs w:val="24"/>
              </w:rPr>
              <w:t>500 Eur (penki šimtai eurų). Taikoma už kiekvieną pažeidimo atvejį.</w:t>
            </w:r>
          </w:p>
        </w:tc>
      </w:tr>
      <w:tr w:rsidR="00027B83" w14:paraId="1D561314" w14:textId="77777777">
        <w:trPr>
          <w:trHeight w:val="300"/>
        </w:trPr>
        <w:tc>
          <w:tcPr>
            <w:tcW w:w="3094" w:type="dxa"/>
            <w:gridSpan w:val="2"/>
          </w:tcPr>
          <w:p w14:paraId="37BCF7B3"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19EFBDEE" w14:textId="08A2F6DB" w:rsidR="00027B83" w:rsidRDefault="0077687B" w:rsidP="0013036E">
            <w:pPr>
              <w:jc w:val="both"/>
              <w:rPr>
                <w:color w:val="4472C4"/>
                <w:kern w:val="2"/>
                <w:szCs w:val="24"/>
              </w:rPr>
            </w:pPr>
            <w:r w:rsidRPr="0077687B">
              <w:rPr>
                <w:color w:val="000000"/>
                <w:kern w:val="2"/>
                <w:szCs w:val="24"/>
              </w:rPr>
              <w:t>500 Eur (penki šimtai eurų). Taikoma už kiekvieną pažeidimo atvejį.</w:t>
            </w:r>
          </w:p>
        </w:tc>
      </w:tr>
      <w:tr w:rsidR="00027B83" w14:paraId="5B390C9C" w14:textId="77777777">
        <w:trPr>
          <w:trHeight w:val="300"/>
        </w:trPr>
        <w:tc>
          <w:tcPr>
            <w:tcW w:w="3094" w:type="dxa"/>
            <w:gridSpan w:val="2"/>
          </w:tcPr>
          <w:p w14:paraId="0A26A1EA"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60E3CA3" w14:textId="6D57AD79" w:rsidR="00027B83" w:rsidRDefault="0077687B" w:rsidP="0013036E">
            <w:pPr>
              <w:jc w:val="both"/>
              <w:rPr>
                <w:color w:val="4472C4"/>
                <w:kern w:val="2"/>
                <w:szCs w:val="24"/>
              </w:rPr>
            </w:pPr>
            <w:r w:rsidRPr="0077687B">
              <w:rPr>
                <w:kern w:val="2"/>
                <w:szCs w:val="24"/>
              </w:rPr>
              <w:t>500 Eur (penki šimtai eurų). Taikoma už kiekvieną pažeidimo atvejį.</w:t>
            </w:r>
          </w:p>
        </w:tc>
      </w:tr>
      <w:tr w:rsidR="00027B83" w14:paraId="1AF8ADD2" w14:textId="77777777">
        <w:trPr>
          <w:trHeight w:val="300"/>
        </w:trPr>
        <w:tc>
          <w:tcPr>
            <w:tcW w:w="3094" w:type="dxa"/>
            <w:gridSpan w:val="2"/>
          </w:tcPr>
          <w:p w14:paraId="36A59CE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A804646" w14:textId="6311C5E1" w:rsidR="0077687B" w:rsidRDefault="000B0897" w:rsidP="0013036E">
            <w:pPr>
              <w:jc w:val="both"/>
              <w:rPr>
                <w:color w:val="4472C4"/>
                <w:kern w:val="2"/>
                <w:szCs w:val="24"/>
              </w:rPr>
            </w:pPr>
            <w:r>
              <w:rPr>
                <w:szCs w:val="24"/>
              </w:rPr>
              <w:t>Netaikoma</w:t>
            </w:r>
          </w:p>
          <w:p w14:paraId="6E82620E" w14:textId="57A6F577" w:rsidR="00027B83" w:rsidRDefault="00027B83" w:rsidP="0013036E">
            <w:pPr>
              <w:jc w:val="both"/>
              <w:rPr>
                <w:color w:val="4472C4"/>
                <w:kern w:val="2"/>
                <w:szCs w:val="24"/>
              </w:rPr>
            </w:pPr>
          </w:p>
        </w:tc>
      </w:tr>
      <w:tr w:rsidR="00027B83" w14:paraId="5D5BE966" w14:textId="77777777" w:rsidTr="0077687B">
        <w:trPr>
          <w:trHeight w:val="1104"/>
        </w:trPr>
        <w:tc>
          <w:tcPr>
            <w:tcW w:w="3094" w:type="dxa"/>
            <w:gridSpan w:val="2"/>
            <w:tcBorders>
              <w:top w:val="single" w:sz="4" w:space="0" w:color="auto"/>
              <w:left w:val="single" w:sz="4" w:space="0" w:color="auto"/>
              <w:bottom w:val="single" w:sz="4" w:space="0" w:color="auto"/>
              <w:right w:val="single" w:sz="4" w:space="0" w:color="auto"/>
            </w:tcBorders>
          </w:tcPr>
          <w:p w14:paraId="51311925"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1C6502" w14:textId="11E64108" w:rsidR="00027B83" w:rsidRPr="0013036E" w:rsidRDefault="00AF2D76" w:rsidP="0013036E">
            <w:pPr>
              <w:jc w:val="both"/>
              <w:rPr>
                <w:color w:val="4472C4"/>
                <w:kern w:val="2"/>
                <w:szCs w:val="24"/>
                <w:highlight w:val="yellow"/>
              </w:rPr>
            </w:pPr>
            <w:r>
              <w:rPr>
                <w:kern w:val="2"/>
                <w:szCs w:val="24"/>
              </w:rPr>
              <w:t>Netaikoma</w:t>
            </w:r>
          </w:p>
        </w:tc>
      </w:tr>
      <w:tr w:rsidR="00027B83" w14:paraId="28F6CD13" w14:textId="77777777">
        <w:trPr>
          <w:trHeight w:val="300"/>
        </w:trPr>
        <w:tc>
          <w:tcPr>
            <w:tcW w:w="3094" w:type="dxa"/>
            <w:gridSpan w:val="2"/>
          </w:tcPr>
          <w:p w14:paraId="2A15C8A5"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F20D58" w14:textId="5B63AF20" w:rsidR="00027B83" w:rsidRDefault="0019061B">
            <w:pPr>
              <w:rPr>
                <w:color w:val="4472C4"/>
                <w:kern w:val="2"/>
                <w:szCs w:val="24"/>
              </w:rPr>
            </w:pPr>
            <w:r w:rsidRPr="0077687B">
              <w:rPr>
                <w:kern w:val="2"/>
                <w:szCs w:val="24"/>
              </w:rPr>
              <w:t>500 Eur (penki šimtai eurų). Taikoma už kiekvieną pažeidimo atvejį.</w:t>
            </w:r>
          </w:p>
        </w:tc>
      </w:tr>
      <w:tr w:rsidR="00027B83" w14:paraId="73A4AD6B" w14:textId="77777777">
        <w:trPr>
          <w:trHeight w:val="300"/>
        </w:trPr>
        <w:tc>
          <w:tcPr>
            <w:tcW w:w="3094" w:type="dxa"/>
            <w:gridSpan w:val="2"/>
          </w:tcPr>
          <w:p w14:paraId="1F261F28" w14:textId="77777777" w:rsidR="00027B83" w:rsidRPr="0019061B" w:rsidRDefault="000B0897">
            <w:pPr>
              <w:rPr>
                <w:b/>
                <w:kern w:val="2"/>
                <w:szCs w:val="24"/>
                <w:lang w:val="en-US"/>
              </w:rPr>
            </w:pPr>
            <w:r w:rsidRPr="0019061B">
              <w:rPr>
                <w:b/>
                <w:kern w:val="2"/>
                <w:szCs w:val="24"/>
                <w:lang w:val="en-US"/>
              </w:rPr>
              <w:t xml:space="preserve">9.9. </w:t>
            </w:r>
            <w:r w:rsidRPr="0019061B">
              <w:rPr>
                <w:b/>
                <w:kern w:val="2"/>
                <w:szCs w:val="24"/>
              </w:rPr>
              <w:t>Kitos netesybos</w:t>
            </w:r>
          </w:p>
        </w:tc>
        <w:tc>
          <w:tcPr>
            <w:tcW w:w="6441" w:type="dxa"/>
            <w:gridSpan w:val="2"/>
          </w:tcPr>
          <w:p w14:paraId="1485FF6D" w14:textId="7BEFA2B5" w:rsidR="00027B83" w:rsidRPr="0019061B" w:rsidRDefault="0019061B">
            <w:pPr>
              <w:rPr>
                <w:kern w:val="2"/>
                <w:szCs w:val="24"/>
              </w:rPr>
            </w:pPr>
            <w:r w:rsidRPr="0019061B">
              <w:rPr>
                <w:kern w:val="2"/>
                <w:szCs w:val="24"/>
              </w:rPr>
              <w:t>-</w:t>
            </w:r>
          </w:p>
        </w:tc>
      </w:tr>
      <w:tr w:rsidR="00027B83" w14:paraId="374A20D3" w14:textId="77777777">
        <w:trPr>
          <w:trHeight w:val="300"/>
        </w:trPr>
        <w:tc>
          <w:tcPr>
            <w:tcW w:w="9535" w:type="dxa"/>
            <w:gridSpan w:val="4"/>
          </w:tcPr>
          <w:p w14:paraId="0F9DE440" w14:textId="77777777" w:rsidR="00027B83" w:rsidRDefault="000B0897">
            <w:pPr>
              <w:jc w:val="center"/>
              <w:rPr>
                <w:color w:val="4472C4"/>
                <w:kern w:val="2"/>
                <w:szCs w:val="24"/>
              </w:rPr>
            </w:pPr>
            <w:r>
              <w:rPr>
                <w:b/>
                <w:kern w:val="2"/>
                <w:szCs w:val="24"/>
              </w:rPr>
              <w:t>10. ESMINĖS SUTARTIES SĄLYGOS</w:t>
            </w:r>
          </w:p>
        </w:tc>
      </w:tr>
      <w:tr w:rsidR="00027B83" w14:paraId="1F3CC242" w14:textId="77777777">
        <w:trPr>
          <w:trHeight w:val="300"/>
        </w:trPr>
        <w:tc>
          <w:tcPr>
            <w:tcW w:w="3094" w:type="dxa"/>
            <w:gridSpan w:val="2"/>
          </w:tcPr>
          <w:p w14:paraId="31DA139F"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FEE2CE2" w14:textId="0197C1C7" w:rsidR="00027B83" w:rsidRDefault="0019061B">
            <w:pPr>
              <w:rPr>
                <w:color w:val="4472C4"/>
                <w:kern w:val="2"/>
                <w:szCs w:val="24"/>
              </w:rPr>
            </w:pPr>
            <w:r w:rsidRPr="0019061B">
              <w:rPr>
                <w:kern w:val="2"/>
                <w:szCs w:val="24"/>
              </w:rPr>
              <w:t>Paslaugų pirkimo–pardavimo sutarties bendrosios sąlygos.</w:t>
            </w:r>
          </w:p>
        </w:tc>
      </w:tr>
      <w:tr w:rsidR="00027B83" w14:paraId="6D241B61" w14:textId="77777777">
        <w:trPr>
          <w:trHeight w:val="300"/>
        </w:trPr>
        <w:tc>
          <w:tcPr>
            <w:tcW w:w="9535" w:type="dxa"/>
            <w:gridSpan w:val="4"/>
          </w:tcPr>
          <w:p w14:paraId="78F51499" w14:textId="77777777" w:rsidR="00027B83" w:rsidRDefault="000B0897">
            <w:pPr>
              <w:jc w:val="center"/>
              <w:rPr>
                <w:b/>
                <w:kern w:val="2"/>
                <w:szCs w:val="24"/>
              </w:rPr>
            </w:pPr>
            <w:r>
              <w:rPr>
                <w:b/>
                <w:kern w:val="2"/>
                <w:szCs w:val="24"/>
              </w:rPr>
              <w:t>11. SUTARTIES GALIOJIMAS IR KEITIMAS</w:t>
            </w:r>
          </w:p>
        </w:tc>
      </w:tr>
      <w:tr w:rsidR="00027B83" w14:paraId="136786F4" w14:textId="77777777">
        <w:trPr>
          <w:trHeight w:val="300"/>
        </w:trPr>
        <w:tc>
          <w:tcPr>
            <w:tcW w:w="3094" w:type="dxa"/>
            <w:gridSpan w:val="2"/>
          </w:tcPr>
          <w:p w14:paraId="1D3B445D" w14:textId="77777777" w:rsidR="00027B83" w:rsidRDefault="000B0897">
            <w:pPr>
              <w:rPr>
                <w:b/>
                <w:kern w:val="2"/>
                <w:szCs w:val="24"/>
              </w:rPr>
            </w:pPr>
            <w:r>
              <w:rPr>
                <w:b/>
                <w:szCs w:val="24"/>
              </w:rPr>
              <w:t>11.1. Sutarties sudarymas ir įsigaliojimas</w:t>
            </w:r>
          </w:p>
        </w:tc>
        <w:tc>
          <w:tcPr>
            <w:tcW w:w="6441" w:type="dxa"/>
            <w:gridSpan w:val="2"/>
          </w:tcPr>
          <w:p w14:paraId="2174A841" w14:textId="77406371" w:rsidR="00027B83" w:rsidRDefault="0009219E" w:rsidP="0009219E">
            <w:pPr>
              <w:rPr>
                <w:color w:val="4472C4"/>
                <w:kern w:val="2"/>
                <w:szCs w:val="24"/>
              </w:rPr>
            </w:pPr>
            <w:r w:rsidRPr="0009219E">
              <w:rPr>
                <w:kern w:val="2"/>
                <w:szCs w:val="24"/>
              </w:rPr>
              <w:t>Ši Sutartis laikoma sudaryta ir įsigalioja nuo Sutarties pasirašymo dienos (antrosios Šalies pasirašymo dieną).</w:t>
            </w:r>
            <w:r>
              <w:rPr>
                <w:kern w:val="2"/>
                <w:szCs w:val="24"/>
              </w:rPr>
              <w:t xml:space="preserve"> </w:t>
            </w:r>
            <w:r w:rsidR="000B0897">
              <w:rPr>
                <w:kern w:val="2"/>
                <w:szCs w:val="24"/>
              </w:rPr>
              <w:t xml:space="preserve">Sutartis galioja iki visiško prievolių įvykdymo (kol bus išnaudota Pradinės Sutarties vertė, bet jos terminas negali būti ilgesnis kaip </w:t>
            </w:r>
            <w:r w:rsidR="0019061B">
              <w:rPr>
                <w:kern w:val="2"/>
                <w:szCs w:val="24"/>
              </w:rPr>
              <w:t>13 (trylika) mėnesių.</w:t>
            </w:r>
          </w:p>
        </w:tc>
      </w:tr>
      <w:tr w:rsidR="00027B83" w14:paraId="52DC78FC" w14:textId="77777777">
        <w:trPr>
          <w:trHeight w:val="300"/>
        </w:trPr>
        <w:tc>
          <w:tcPr>
            <w:tcW w:w="3094" w:type="dxa"/>
            <w:gridSpan w:val="2"/>
          </w:tcPr>
          <w:p w14:paraId="05B1011B" w14:textId="77777777" w:rsidR="00027B83" w:rsidRDefault="000B0897">
            <w:pPr>
              <w:rPr>
                <w:b/>
                <w:kern w:val="2"/>
                <w:szCs w:val="24"/>
              </w:rPr>
            </w:pPr>
            <w:r>
              <w:rPr>
                <w:b/>
                <w:kern w:val="2"/>
                <w:szCs w:val="24"/>
              </w:rPr>
              <w:t>11.2. Sutarties galiojimo termino pratęsimas</w:t>
            </w:r>
          </w:p>
        </w:tc>
        <w:tc>
          <w:tcPr>
            <w:tcW w:w="6441" w:type="dxa"/>
            <w:gridSpan w:val="2"/>
          </w:tcPr>
          <w:p w14:paraId="4088D1F5" w14:textId="7CECC9AA" w:rsidR="00027B83" w:rsidRDefault="000B0897" w:rsidP="00892538">
            <w:pPr>
              <w:jc w:val="both"/>
              <w:rPr>
                <w:color w:val="4472C4"/>
                <w:kern w:val="2"/>
                <w:szCs w:val="24"/>
              </w:rPr>
            </w:pPr>
            <w:r>
              <w:rPr>
                <w:kern w:val="2"/>
                <w:szCs w:val="24"/>
              </w:rPr>
              <w:t xml:space="preserve">Šalių abipusiu rašytiniu Susitarimu Sutartis tomis pačiomis sąlygomis </w:t>
            </w:r>
            <w:r w:rsidRPr="00892538">
              <w:rPr>
                <w:szCs w:val="24"/>
              </w:rPr>
              <w:t xml:space="preserve">nedidinant Sutarties kainos </w:t>
            </w:r>
            <w:r>
              <w:rPr>
                <w:kern w:val="2"/>
                <w:szCs w:val="24"/>
              </w:rPr>
              <w:t xml:space="preserve">gali būti pratęsta </w:t>
            </w:r>
            <w:r w:rsidRPr="00892538">
              <w:rPr>
                <w:kern w:val="2"/>
                <w:szCs w:val="24"/>
              </w:rPr>
              <w:t>1 (vieną) kartą 12 (dvylikai) mėnesių</w:t>
            </w:r>
            <w:r>
              <w:rPr>
                <w:kern w:val="2"/>
                <w:szCs w:val="24"/>
              </w:rPr>
              <w:t>, jeigu yra išlikęs poreikis ir esant šiai (šioms) aplinkybėms</w:t>
            </w:r>
            <w:r>
              <w:rPr>
                <w:color w:val="4472C4"/>
                <w:kern w:val="2"/>
                <w:szCs w:val="24"/>
              </w:rPr>
              <w:t>:</w:t>
            </w:r>
          </w:p>
          <w:p w14:paraId="5BEB7C45" w14:textId="77777777" w:rsidR="00027B83" w:rsidRPr="00892538" w:rsidRDefault="000B0897" w:rsidP="00892538">
            <w:pPr>
              <w:jc w:val="both"/>
              <w:rPr>
                <w:rFonts w:eastAsia="Arial"/>
                <w:szCs w:val="24"/>
              </w:rPr>
            </w:pPr>
            <w:r w:rsidRPr="00892538">
              <w:rPr>
                <w:rFonts w:eastAsia="Calibri"/>
                <w:szCs w:val="24"/>
              </w:rPr>
              <w:t>11.2.1.</w:t>
            </w:r>
            <w:r w:rsidRPr="00892538">
              <w:rPr>
                <w:rFonts w:eastAsia="Arial"/>
                <w:szCs w:val="24"/>
              </w:rPr>
              <w:t xml:space="preserve"> Pirkėjas neišpirko Paslaugų pagal Sutartį ir nėra išnaudota Sutarties kaina;</w:t>
            </w:r>
          </w:p>
          <w:p w14:paraId="740B3BDB" w14:textId="77777777" w:rsidR="00027B83" w:rsidRPr="00892538" w:rsidRDefault="000B0897" w:rsidP="00892538">
            <w:pPr>
              <w:jc w:val="both"/>
              <w:rPr>
                <w:rFonts w:eastAsia="Arial"/>
                <w:szCs w:val="24"/>
              </w:rPr>
            </w:pPr>
            <w:r w:rsidRPr="00892538">
              <w:rPr>
                <w:rFonts w:eastAsia="Arial"/>
                <w:szCs w:val="24"/>
              </w:rPr>
              <w:t>11.2.2. Paslaugoms skiriamas finansavimas einamiesiems kalendoriniams metams;</w:t>
            </w:r>
          </w:p>
          <w:p w14:paraId="6E0423C3" w14:textId="77777777" w:rsidR="00027B83" w:rsidRPr="00892538" w:rsidRDefault="000B0897" w:rsidP="00892538">
            <w:pPr>
              <w:jc w:val="both"/>
              <w:rPr>
                <w:rFonts w:eastAsia="Calibri"/>
                <w:szCs w:val="24"/>
              </w:rPr>
            </w:pPr>
            <w:r w:rsidRPr="00892538">
              <w:rPr>
                <w:rFonts w:eastAsia="Calibri"/>
                <w:szCs w:val="24"/>
              </w:rPr>
              <w:t>11.2.3. Teikėjas Pasaugas suteikė nepraleisdamas Paslaugų teikimo terminų / Paslaugų suteikimo terminas buvo praleistas ne daugiau nei 2 dienas;</w:t>
            </w:r>
          </w:p>
          <w:p w14:paraId="573978CF" w14:textId="11AAF883" w:rsidR="00027B83" w:rsidRPr="00892538" w:rsidRDefault="000B0897" w:rsidP="00892538">
            <w:pPr>
              <w:jc w:val="both"/>
              <w:rPr>
                <w:rFonts w:eastAsia="Calibri"/>
                <w:color w:val="FF0000"/>
                <w:szCs w:val="24"/>
              </w:rPr>
            </w:pPr>
            <w:r w:rsidRPr="00892538">
              <w:rPr>
                <w:rFonts w:eastAsia="Calibri"/>
                <w:szCs w:val="24"/>
              </w:rPr>
              <w:lastRenderedPageBreak/>
              <w:t>11.2.4. Paslaugos suteiktos be trūkumų</w:t>
            </w:r>
            <w:r w:rsidR="00892538" w:rsidRPr="00892538">
              <w:rPr>
                <w:rFonts w:eastAsia="Calibri"/>
                <w:szCs w:val="24"/>
              </w:rPr>
              <w:t>.</w:t>
            </w:r>
          </w:p>
        </w:tc>
      </w:tr>
      <w:tr w:rsidR="00027B83" w14:paraId="5E6D26E2" w14:textId="77777777">
        <w:trPr>
          <w:trHeight w:val="300"/>
        </w:trPr>
        <w:tc>
          <w:tcPr>
            <w:tcW w:w="9535" w:type="dxa"/>
            <w:gridSpan w:val="4"/>
          </w:tcPr>
          <w:p w14:paraId="6F1A48F1" w14:textId="77777777" w:rsidR="00027B83" w:rsidRDefault="000B0897">
            <w:pPr>
              <w:jc w:val="center"/>
              <w:rPr>
                <w:b/>
                <w:kern w:val="2"/>
                <w:szCs w:val="24"/>
              </w:rPr>
            </w:pPr>
            <w:r>
              <w:rPr>
                <w:b/>
                <w:kern w:val="2"/>
                <w:szCs w:val="24"/>
              </w:rPr>
              <w:lastRenderedPageBreak/>
              <w:t>12. SUTARTIES NUTRAUKIMAS</w:t>
            </w:r>
          </w:p>
        </w:tc>
      </w:tr>
      <w:tr w:rsidR="00027B83" w14:paraId="0D3B7AA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C798425"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EE90A43" w14:textId="6395AD47" w:rsidR="00027B83" w:rsidRPr="00892538" w:rsidRDefault="000B0897">
            <w:pPr>
              <w:rPr>
                <w:kern w:val="2"/>
                <w:szCs w:val="24"/>
              </w:rPr>
            </w:pPr>
            <w:r>
              <w:rPr>
                <w:kern w:val="2"/>
                <w:szCs w:val="24"/>
              </w:rPr>
              <w:t>Sutartis gali būti nutraukiama rašytiniu Šalių susitarimu arba vienašališkai, Bendrosiose sąlygose nustatyta tvarka.</w:t>
            </w:r>
          </w:p>
        </w:tc>
      </w:tr>
      <w:tr w:rsidR="00027B83" w14:paraId="54589E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DDCB84D"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D2C8B45" w14:textId="77777777" w:rsidR="00027B83" w:rsidRPr="00892538" w:rsidRDefault="000B0897">
            <w:pPr>
              <w:rPr>
                <w:kern w:val="2"/>
                <w:szCs w:val="24"/>
              </w:rPr>
            </w:pPr>
            <w:r w:rsidRPr="00892538">
              <w:rPr>
                <w:kern w:val="2"/>
                <w:szCs w:val="24"/>
              </w:rPr>
              <w:t>12.2.1. jeigu Tiekėjas nevykdo prisiimtų įsipareigojimų už Sutartyje nustatytą Sutarties kainą / įkainius;</w:t>
            </w:r>
          </w:p>
          <w:p w14:paraId="2712EAF4" w14:textId="4DEE03D3" w:rsidR="00027B83" w:rsidRPr="00480ED2" w:rsidRDefault="000B0897">
            <w:pPr>
              <w:spacing w:line="257" w:lineRule="auto"/>
              <w:jc w:val="both"/>
              <w:rPr>
                <w:rFonts w:eastAsia="Arial"/>
                <w:kern w:val="2"/>
                <w:szCs w:val="24"/>
                <w:lang w:val="lt"/>
              </w:rPr>
            </w:pPr>
            <w:r w:rsidRPr="00480ED2">
              <w:rPr>
                <w:rFonts w:eastAsia="Arial"/>
                <w:kern w:val="2"/>
                <w:szCs w:val="24"/>
                <w:lang w:val="lt"/>
              </w:rPr>
              <w:t>12.2.</w:t>
            </w:r>
            <w:r w:rsidR="00E5334F">
              <w:rPr>
                <w:rFonts w:eastAsia="Arial"/>
                <w:kern w:val="2"/>
                <w:szCs w:val="24"/>
                <w:lang w:val="lt"/>
              </w:rPr>
              <w:t>2</w:t>
            </w:r>
            <w:r w:rsidRPr="00480ED2">
              <w:rPr>
                <w:rFonts w:eastAsia="Arial"/>
                <w:kern w:val="2"/>
                <w:szCs w:val="24"/>
                <w:lang w:val="lt"/>
              </w:rPr>
              <w:t xml:space="preserve">. jeigu Tiekėjas nesilaiko Sutartyje nustatytų Paslaugų teikimo terminų 2 (du) kartus iš eilės arba vėluoja suteikti Paslaugas daugiau nei </w:t>
            </w:r>
            <w:r w:rsidR="00480ED2" w:rsidRPr="00480ED2">
              <w:rPr>
                <w:rFonts w:eastAsia="Arial"/>
                <w:kern w:val="2"/>
                <w:szCs w:val="24"/>
                <w:lang w:val="lt"/>
              </w:rPr>
              <w:t xml:space="preserve">5 </w:t>
            </w:r>
            <w:r w:rsidR="00973875">
              <w:rPr>
                <w:rFonts w:eastAsia="Arial"/>
                <w:kern w:val="2"/>
                <w:szCs w:val="24"/>
                <w:lang w:val="lt"/>
              </w:rPr>
              <w:t xml:space="preserve">(penkias) </w:t>
            </w:r>
            <w:r w:rsidR="00480ED2" w:rsidRPr="00480ED2">
              <w:rPr>
                <w:rFonts w:eastAsia="Arial"/>
                <w:kern w:val="2"/>
                <w:szCs w:val="24"/>
                <w:lang w:val="lt"/>
              </w:rPr>
              <w:t>darbo dienas</w:t>
            </w:r>
            <w:r w:rsidRPr="00480ED2">
              <w:rPr>
                <w:rFonts w:eastAsia="Arial"/>
                <w:kern w:val="2"/>
                <w:szCs w:val="24"/>
                <w:lang w:val="lt"/>
              </w:rPr>
              <w:t xml:space="preserve"> nuo Sutartyje nustatyto Paslaugų suteikimo termino;</w:t>
            </w:r>
          </w:p>
          <w:p w14:paraId="1BCC5B06" w14:textId="3A53D941" w:rsidR="00027B83" w:rsidRPr="002B4612" w:rsidRDefault="000B0897">
            <w:pPr>
              <w:tabs>
                <w:tab w:val="left" w:pos="567"/>
                <w:tab w:val="left" w:pos="851"/>
                <w:tab w:val="left" w:pos="992"/>
                <w:tab w:val="left" w:pos="1134"/>
              </w:tabs>
              <w:spacing w:line="257" w:lineRule="auto"/>
              <w:jc w:val="both"/>
              <w:rPr>
                <w:rFonts w:eastAsia="Arial"/>
                <w:kern w:val="2"/>
                <w:szCs w:val="24"/>
                <w:lang w:val="lt"/>
              </w:rPr>
            </w:pPr>
            <w:r w:rsidRPr="002B4612">
              <w:rPr>
                <w:rFonts w:eastAsia="Arial"/>
                <w:kern w:val="2"/>
                <w:szCs w:val="24"/>
                <w:lang w:val="lt"/>
              </w:rPr>
              <w:t>12.2.</w:t>
            </w:r>
            <w:r w:rsidR="00E5334F">
              <w:rPr>
                <w:rFonts w:eastAsia="Arial"/>
                <w:kern w:val="2"/>
                <w:szCs w:val="24"/>
                <w:lang w:val="lt"/>
              </w:rPr>
              <w:t>3</w:t>
            </w:r>
            <w:r w:rsidRPr="002B4612">
              <w:rPr>
                <w:rFonts w:eastAsia="Arial"/>
                <w:kern w:val="2"/>
                <w:szCs w:val="24"/>
                <w:lang w:val="lt"/>
              </w:rPr>
              <w:t xml:space="preserve">. jeigu Tiekėjas pažeidžia Paslaugų suteikimo terminus ir priskaičiuotų netesybų už vėlavimą suma viršija 20 (dvidešimt) proc. </w:t>
            </w:r>
            <w:r w:rsidR="002B4612" w:rsidRPr="002B4612">
              <w:rPr>
                <w:rFonts w:eastAsia="Arial"/>
                <w:kern w:val="2"/>
                <w:szCs w:val="24"/>
                <w:lang w:val="lt"/>
              </w:rPr>
              <w:t xml:space="preserve">Bendros </w:t>
            </w:r>
            <w:r w:rsidRPr="002B4612">
              <w:rPr>
                <w:rFonts w:eastAsia="Arial"/>
                <w:kern w:val="2"/>
                <w:szCs w:val="24"/>
                <w:lang w:val="lt"/>
              </w:rPr>
              <w:t>Pradinės sutarties vertės;</w:t>
            </w:r>
          </w:p>
          <w:p w14:paraId="09CCBA7E" w14:textId="66F56DBE" w:rsidR="00027B83" w:rsidRPr="002B4612" w:rsidRDefault="000B0897">
            <w:pPr>
              <w:tabs>
                <w:tab w:val="left" w:pos="567"/>
                <w:tab w:val="left" w:pos="851"/>
                <w:tab w:val="left" w:pos="992"/>
                <w:tab w:val="left" w:pos="1134"/>
              </w:tabs>
              <w:spacing w:line="257" w:lineRule="auto"/>
              <w:jc w:val="both"/>
              <w:rPr>
                <w:rFonts w:eastAsia="Arial"/>
                <w:kern w:val="2"/>
                <w:szCs w:val="24"/>
                <w:lang w:val="lt"/>
              </w:rPr>
            </w:pPr>
            <w:r w:rsidRPr="006A5645">
              <w:rPr>
                <w:rFonts w:eastAsia="Arial"/>
                <w:kern w:val="2"/>
                <w:szCs w:val="24"/>
                <w:lang w:val="lt"/>
              </w:rPr>
              <w:t>12.2.</w:t>
            </w:r>
            <w:r w:rsidR="00E5334F">
              <w:rPr>
                <w:rFonts w:eastAsia="Arial"/>
                <w:kern w:val="2"/>
                <w:szCs w:val="24"/>
                <w:lang w:val="lt"/>
              </w:rPr>
              <w:t>4</w:t>
            </w:r>
            <w:r w:rsidRPr="006A5645">
              <w:rPr>
                <w:rFonts w:eastAsia="Arial"/>
                <w:kern w:val="2"/>
                <w:szCs w:val="24"/>
                <w:lang w:val="lt"/>
              </w:rPr>
              <w:t>. Tiekėjas pažeidžia Paslaugų suteikimo terminus ir dėl Paslaugų suteikimo vėlavimo Paslaugos tampa nebereikalingos;</w:t>
            </w:r>
          </w:p>
          <w:p w14:paraId="0E1B27ED" w14:textId="7814FD1B" w:rsidR="00027B83" w:rsidRPr="009A3EE8" w:rsidRDefault="000B0897">
            <w:pPr>
              <w:tabs>
                <w:tab w:val="left" w:pos="567"/>
                <w:tab w:val="left" w:pos="851"/>
                <w:tab w:val="left" w:pos="992"/>
                <w:tab w:val="left" w:pos="1134"/>
              </w:tabs>
              <w:spacing w:line="257" w:lineRule="auto"/>
              <w:jc w:val="both"/>
              <w:rPr>
                <w:rFonts w:eastAsia="Arial"/>
                <w:kern w:val="2"/>
                <w:szCs w:val="24"/>
                <w:lang w:val="lt"/>
              </w:rPr>
            </w:pPr>
            <w:r w:rsidRPr="009A3EE8">
              <w:rPr>
                <w:rFonts w:eastAsia="Arial"/>
                <w:kern w:val="2"/>
                <w:szCs w:val="24"/>
                <w:lang w:val="lt"/>
              </w:rPr>
              <w:t>12.2.</w:t>
            </w:r>
            <w:r w:rsidR="00E5334F">
              <w:rPr>
                <w:rFonts w:eastAsia="Arial"/>
                <w:kern w:val="2"/>
                <w:szCs w:val="24"/>
                <w:lang w:val="lt"/>
              </w:rPr>
              <w:t>5</w:t>
            </w:r>
            <w:r w:rsidRPr="009A3EE8">
              <w:rPr>
                <w:rFonts w:eastAsia="Arial"/>
                <w:kern w:val="2"/>
                <w:szCs w:val="24"/>
                <w:lang w:val="lt"/>
              </w:rPr>
              <w:t>. Tiekėjas daugiau kaip 2 (du) kartus suteikia Paslaugas, kurios neatitinka Sutartyje ir (ar) įstatymuose nustatytų reikalavimų Paslaugoms;</w:t>
            </w:r>
          </w:p>
          <w:p w14:paraId="42D772C2" w14:textId="033BBAFA" w:rsidR="00027B83" w:rsidRPr="009A3EE8" w:rsidRDefault="000B0897">
            <w:pPr>
              <w:tabs>
                <w:tab w:val="left" w:pos="567"/>
                <w:tab w:val="left" w:pos="851"/>
                <w:tab w:val="left" w:pos="992"/>
                <w:tab w:val="left" w:pos="1134"/>
              </w:tabs>
              <w:spacing w:line="257" w:lineRule="auto"/>
              <w:jc w:val="both"/>
              <w:rPr>
                <w:rFonts w:eastAsia="Arial"/>
                <w:kern w:val="2"/>
                <w:szCs w:val="24"/>
                <w:lang w:val="lt"/>
              </w:rPr>
            </w:pPr>
            <w:r w:rsidRPr="009A3EE8">
              <w:rPr>
                <w:rFonts w:eastAsia="Arial"/>
                <w:kern w:val="2"/>
                <w:szCs w:val="24"/>
                <w:lang w:val="lt"/>
              </w:rPr>
              <w:t>12.2.</w:t>
            </w:r>
            <w:r w:rsidR="00E5334F">
              <w:rPr>
                <w:rFonts w:eastAsia="Arial"/>
                <w:kern w:val="2"/>
                <w:szCs w:val="24"/>
                <w:lang w:val="lt"/>
              </w:rPr>
              <w:t>6</w:t>
            </w:r>
            <w:r w:rsidRPr="009A3EE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E5A5723" w14:textId="579C1795" w:rsidR="00027B83" w:rsidRPr="009A3EE8" w:rsidRDefault="000B0897">
            <w:pPr>
              <w:tabs>
                <w:tab w:val="left" w:pos="567"/>
                <w:tab w:val="left" w:pos="851"/>
                <w:tab w:val="left" w:pos="992"/>
                <w:tab w:val="left" w:pos="1134"/>
              </w:tabs>
              <w:spacing w:line="257" w:lineRule="auto"/>
              <w:jc w:val="both"/>
              <w:rPr>
                <w:rFonts w:eastAsia="Arial"/>
                <w:kern w:val="2"/>
                <w:szCs w:val="24"/>
                <w:lang w:val="lt"/>
              </w:rPr>
            </w:pPr>
            <w:r w:rsidRPr="009A3EE8">
              <w:rPr>
                <w:rFonts w:eastAsia="Arial"/>
                <w:kern w:val="2"/>
                <w:szCs w:val="24"/>
                <w:lang w:val="lt"/>
              </w:rPr>
              <w:t>12.2.</w:t>
            </w:r>
            <w:r w:rsidR="00E5334F">
              <w:rPr>
                <w:rFonts w:eastAsia="Arial"/>
                <w:kern w:val="2"/>
                <w:szCs w:val="24"/>
                <w:lang w:val="lt"/>
              </w:rPr>
              <w:t>7</w:t>
            </w:r>
            <w:r w:rsidRPr="009A3EE8">
              <w:rPr>
                <w:rFonts w:eastAsia="Arial"/>
                <w:kern w:val="2"/>
                <w:szCs w:val="24"/>
                <w:lang w:val="lt"/>
              </w:rPr>
              <w:t>. Tiekėjas pažeidžia šios Sutarties nuostatas, reglamentuojančias konkurenciją, intelektinės nuosavybės ar konfidencialios informacijos valdymą;</w:t>
            </w:r>
          </w:p>
          <w:p w14:paraId="4ACDD1AD" w14:textId="623E4096" w:rsidR="00027B83" w:rsidRPr="009A3EE8" w:rsidRDefault="000B0897" w:rsidP="009A3EE8">
            <w:pPr>
              <w:spacing w:line="257" w:lineRule="auto"/>
              <w:jc w:val="both"/>
              <w:rPr>
                <w:rFonts w:eastAsia="Arial"/>
                <w:kern w:val="2"/>
                <w:szCs w:val="24"/>
                <w:lang w:val="lt"/>
              </w:rPr>
            </w:pPr>
            <w:r w:rsidRPr="009A3EE8">
              <w:rPr>
                <w:rFonts w:eastAsia="Arial"/>
                <w:kern w:val="2"/>
                <w:szCs w:val="24"/>
                <w:lang w:val="lt"/>
              </w:rPr>
              <w:t>12.2.</w:t>
            </w:r>
            <w:r w:rsidR="00E5334F">
              <w:rPr>
                <w:rFonts w:eastAsia="Arial"/>
                <w:kern w:val="2"/>
                <w:szCs w:val="24"/>
                <w:lang w:val="lt"/>
              </w:rPr>
              <w:t>8</w:t>
            </w:r>
            <w:r w:rsidRPr="009A3EE8">
              <w:rPr>
                <w:rFonts w:eastAsia="Arial"/>
                <w:kern w:val="2"/>
                <w:szCs w:val="24"/>
                <w:lang w:val="lt"/>
              </w:rPr>
              <w:t>. Tiekėjas pažeidžia Bendrųjų sąlygų nuostatas dėl Sutarties vykdymui pasitelkiamų naujų subtiekėjų ir (ar) specialistų / esamų subtiekėjų ir (ar) specialistų keitimo;</w:t>
            </w:r>
          </w:p>
          <w:p w14:paraId="566AA569" w14:textId="53D5BD88" w:rsidR="00027B83" w:rsidRDefault="000B0897" w:rsidP="009A3EE8">
            <w:pPr>
              <w:spacing w:line="257" w:lineRule="auto"/>
              <w:jc w:val="both"/>
              <w:rPr>
                <w:rFonts w:eastAsia="Arial"/>
                <w:color w:val="FF0000"/>
                <w:kern w:val="2"/>
                <w:szCs w:val="24"/>
              </w:rPr>
            </w:pPr>
            <w:r w:rsidRPr="009A3EE8">
              <w:rPr>
                <w:rFonts w:eastAsia="Arial"/>
                <w:kern w:val="2"/>
                <w:szCs w:val="24"/>
                <w:lang w:val="lt"/>
              </w:rPr>
              <w:t>12.2.</w:t>
            </w:r>
            <w:r w:rsidR="00E5334F">
              <w:rPr>
                <w:rFonts w:eastAsia="Arial"/>
                <w:kern w:val="2"/>
                <w:szCs w:val="24"/>
                <w:lang w:val="lt"/>
              </w:rPr>
              <w:t>9</w:t>
            </w:r>
            <w:r w:rsidRPr="009A3EE8">
              <w:rPr>
                <w:rFonts w:eastAsia="Arial"/>
                <w:kern w:val="2"/>
                <w:szCs w:val="24"/>
                <w:lang w:val="lt"/>
              </w:rPr>
              <w:t>. Tiekėjas 2 (du) kartus pažeidžia esminę Sutarties sąlygą.</w:t>
            </w:r>
          </w:p>
        </w:tc>
      </w:tr>
      <w:tr w:rsidR="00027B83" w14:paraId="76C087DA" w14:textId="77777777">
        <w:trPr>
          <w:trHeight w:val="300"/>
        </w:trPr>
        <w:tc>
          <w:tcPr>
            <w:tcW w:w="9535" w:type="dxa"/>
            <w:gridSpan w:val="4"/>
          </w:tcPr>
          <w:p w14:paraId="66D439F6" w14:textId="500C8F6F" w:rsidR="00027B83" w:rsidRDefault="000B0897">
            <w:pPr>
              <w:jc w:val="center"/>
              <w:rPr>
                <w:kern w:val="2"/>
                <w:szCs w:val="24"/>
              </w:rPr>
            </w:pPr>
            <w:r>
              <w:rPr>
                <w:b/>
                <w:kern w:val="2"/>
                <w:szCs w:val="24"/>
              </w:rPr>
              <w:t>13. APLINKOS APSAUGOS IR SOCIALINIAI KRITERIJAI</w:t>
            </w:r>
          </w:p>
        </w:tc>
      </w:tr>
      <w:tr w:rsidR="00027B83" w14:paraId="65B0E6BB" w14:textId="77777777">
        <w:trPr>
          <w:trHeight w:val="300"/>
        </w:trPr>
        <w:tc>
          <w:tcPr>
            <w:tcW w:w="3058" w:type="dxa"/>
          </w:tcPr>
          <w:p w14:paraId="5328AF3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23C1A39" w14:textId="77777777" w:rsidR="00075EA1" w:rsidRPr="002663E9" w:rsidRDefault="00075EA1" w:rsidP="00075EA1">
            <w:pPr>
              <w:jc w:val="both"/>
              <w:rPr>
                <w:color w:val="000000"/>
                <w:kern w:val="2"/>
                <w:szCs w:val="24"/>
                <w:shd w:val="clear" w:color="auto" w:fill="FFFFFF"/>
              </w:rPr>
            </w:pPr>
            <w:r w:rsidRPr="002663E9">
              <w:rPr>
                <w:color w:val="000000"/>
                <w:kern w:val="2"/>
                <w:szCs w:val="24"/>
                <w:shd w:val="clear" w:color="auto" w:fill="FFFFFF"/>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w:t>
            </w:r>
            <w:r w:rsidRPr="002663E9">
              <w:rPr>
                <w:color w:val="000000"/>
                <w:kern w:val="2"/>
                <w:szCs w:val="24"/>
                <w:shd w:val="clear" w:color="auto" w:fill="FFFFFF"/>
              </w:rPr>
              <w:lastRenderedPageBreak/>
              <w:t>organizacijos turi taikyti pirkdamos prekes, paslaugas ar darbus, taikymo tvarkos aprašo patvirtinimo“.</w:t>
            </w:r>
          </w:p>
          <w:p w14:paraId="6E8454AA" w14:textId="76C6D0D9" w:rsidR="00027B83" w:rsidRDefault="00075EA1" w:rsidP="00075EA1">
            <w:pPr>
              <w:rPr>
                <w:kern w:val="2"/>
                <w:szCs w:val="24"/>
              </w:rPr>
            </w:pPr>
            <w:r w:rsidRPr="002663E9">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17B973BC" w14:textId="77777777">
        <w:trPr>
          <w:trHeight w:val="300"/>
        </w:trPr>
        <w:tc>
          <w:tcPr>
            <w:tcW w:w="3058" w:type="dxa"/>
          </w:tcPr>
          <w:p w14:paraId="4E908034"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46ED4694" w14:textId="4563E21E" w:rsidR="00027B83" w:rsidRPr="00035728" w:rsidRDefault="000B0897">
            <w:pPr>
              <w:rPr>
                <w:color w:val="000000"/>
                <w:kern w:val="2"/>
                <w:szCs w:val="24"/>
                <w:shd w:val="clear" w:color="auto" w:fill="FFFFFF"/>
              </w:rPr>
            </w:pPr>
            <w:r>
              <w:rPr>
                <w:color w:val="000000"/>
                <w:kern w:val="2"/>
                <w:szCs w:val="24"/>
                <w:shd w:val="clear" w:color="auto" w:fill="FFFFFF"/>
              </w:rPr>
              <w:t>Netaikoma</w:t>
            </w:r>
          </w:p>
        </w:tc>
      </w:tr>
      <w:tr w:rsidR="00027B83" w14:paraId="047A13A4" w14:textId="77777777">
        <w:trPr>
          <w:trHeight w:val="300"/>
        </w:trPr>
        <w:tc>
          <w:tcPr>
            <w:tcW w:w="9535" w:type="dxa"/>
            <w:gridSpan w:val="4"/>
          </w:tcPr>
          <w:p w14:paraId="47DD00F2" w14:textId="75492783" w:rsidR="00027B83" w:rsidRDefault="000B0897">
            <w:pPr>
              <w:jc w:val="center"/>
              <w:rPr>
                <w:b/>
                <w:kern w:val="2"/>
                <w:szCs w:val="24"/>
              </w:rPr>
            </w:pPr>
            <w:r>
              <w:rPr>
                <w:b/>
                <w:kern w:val="2"/>
                <w:szCs w:val="24"/>
              </w:rPr>
              <w:t>1</w:t>
            </w:r>
            <w:r w:rsidR="00035728">
              <w:rPr>
                <w:b/>
                <w:kern w:val="2"/>
                <w:szCs w:val="24"/>
              </w:rPr>
              <w:t>4</w:t>
            </w:r>
            <w:r>
              <w:rPr>
                <w:b/>
                <w:kern w:val="2"/>
                <w:szCs w:val="24"/>
              </w:rPr>
              <w:t>. SUTARTIES PRIEDAI</w:t>
            </w:r>
          </w:p>
        </w:tc>
      </w:tr>
      <w:tr w:rsidR="00027B83" w14:paraId="28A34CFF" w14:textId="77777777">
        <w:trPr>
          <w:trHeight w:val="300"/>
        </w:trPr>
        <w:tc>
          <w:tcPr>
            <w:tcW w:w="3058" w:type="dxa"/>
          </w:tcPr>
          <w:p w14:paraId="5A50383E" w14:textId="7E62E249" w:rsidR="00027B83" w:rsidRDefault="000B0897">
            <w:pPr>
              <w:jc w:val="center"/>
              <w:rPr>
                <w:b/>
                <w:kern w:val="2"/>
                <w:szCs w:val="24"/>
              </w:rPr>
            </w:pPr>
            <w:r>
              <w:rPr>
                <w:b/>
                <w:kern w:val="2"/>
                <w:szCs w:val="24"/>
              </w:rPr>
              <w:t>1</w:t>
            </w:r>
            <w:r w:rsidR="00035728">
              <w:rPr>
                <w:b/>
                <w:kern w:val="2"/>
                <w:szCs w:val="24"/>
              </w:rPr>
              <w:t>4</w:t>
            </w:r>
            <w:r>
              <w:rPr>
                <w:b/>
                <w:kern w:val="2"/>
                <w:szCs w:val="24"/>
              </w:rPr>
              <w:t>.1. Priedas Nr. 1</w:t>
            </w:r>
          </w:p>
        </w:tc>
        <w:tc>
          <w:tcPr>
            <w:tcW w:w="6477" w:type="dxa"/>
            <w:gridSpan w:val="3"/>
          </w:tcPr>
          <w:p w14:paraId="528A8F2B" w14:textId="53E0DD36" w:rsidR="00027B83" w:rsidRDefault="00035728" w:rsidP="00035728">
            <w:pPr>
              <w:rPr>
                <w:b/>
                <w:kern w:val="2"/>
                <w:szCs w:val="24"/>
              </w:rPr>
            </w:pPr>
            <w:r>
              <w:rPr>
                <w:b/>
                <w:kern w:val="2"/>
                <w:szCs w:val="24"/>
              </w:rPr>
              <w:t>Techninė specifikacija</w:t>
            </w:r>
          </w:p>
        </w:tc>
      </w:tr>
      <w:tr w:rsidR="00027B83" w14:paraId="2D406B3E" w14:textId="77777777">
        <w:trPr>
          <w:trHeight w:val="300"/>
        </w:trPr>
        <w:tc>
          <w:tcPr>
            <w:tcW w:w="3058" w:type="dxa"/>
          </w:tcPr>
          <w:p w14:paraId="1BCDAD74" w14:textId="57F2EFD1" w:rsidR="00027B83" w:rsidRDefault="000B0897">
            <w:pPr>
              <w:jc w:val="center"/>
              <w:rPr>
                <w:b/>
                <w:kern w:val="2"/>
                <w:szCs w:val="24"/>
              </w:rPr>
            </w:pPr>
            <w:r>
              <w:rPr>
                <w:b/>
                <w:kern w:val="2"/>
                <w:szCs w:val="24"/>
              </w:rPr>
              <w:t>1</w:t>
            </w:r>
            <w:r w:rsidR="00035728">
              <w:rPr>
                <w:b/>
                <w:kern w:val="2"/>
                <w:szCs w:val="24"/>
              </w:rPr>
              <w:t>4</w:t>
            </w:r>
            <w:r>
              <w:rPr>
                <w:b/>
                <w:kern w:val="2"/>
                <w:szCs w:val="24"/>
              </w:rPr>
              <w:t>.2. Priedas Nr. 2</w:t>
            </w:r>
          </w:p>
        </w:tc>
        <w:tc>
          <w:tcPr>
            <w:tcW w:w="6477" w:type="dxa"/>
            <w:gridSpan w:val="3"/>
          </w:tcPr>
          <w:p w14:paraId="3C83F450" w14:textId="5976A4E3" w:rsidR="00027B83" w:rsidRDefault="00035728" w:rsidP="00035728">
            <w:pPr>
              <w:rPr>
                <w:b/>
                <w:kern w:val="2"/>
                <w:szCs w:val="24"/>
              </w:rPr>
            </w:pPr>
            <w:r>
              <w:rPr>
                <w:b/>
                <w:kern w:val="2"/>
                <w:szCs w:val="24"/>
              </w:rPr>
              <w:t>Pasiūlymas</w:t>
            </w:r>
          </w:p>
        </w:tc>
      </w:tr>
      <w:tr w:rsidR="00027B83" w14:paraId="7C43F8A1" w14:textId="77777777">
        <w:tc>
          <w:tcPr>
            <w:tcW w:w="9535" w:type="dxa"/>
            <w:gridSpan w:val="4"/>
          </w:tcPr>
          <w:p w14:paraId="2841B831" w14:textId="77777777" w:rsidR="00027B83" w:rsidRDefault="000B0897">
            <w:pPr>
              <w:jc w:val="center"/>
              <w:rPr>
                <w:b/>
                <w:kern w:val="2"/>
                <w:szCs w:val="24"/>
              </w:rPr>
            </w:pPr>
            <w:r>
              <w:rPr>
                <w:b/>
                <w:kern w:val="2"/>
                <w:szCs w:val="24"/>
              </w:rPr>
              <w:t>16. ŠALIŲ ATSTOVŲ PARAŠAI</w:t>
            </w:r>
          </w:p>
        </w:tc>
      </w:tr>
      <w:tr w:rsidR="00027B83" w14:paraId="208D4DA6" w14:textId="77777777">
        <w:tc>
          <w:tcPr>
            <w:tcW w:w="5224" w:type="dxa"/>
            <w:gridSpan w:val="3"/>
          </w:tcPr>
          <w:p w14:paraId="56A6279B" w14:textId="77777777" w:rsidR="00027B83" w:rsidRDefault="000B0897">
            <w:pPr>
              <w:jc w:val="center"/>
              <w:rPr>
                <w:b/>
                <w:kern w:val="2"/>
                <w:szCs w:val="24"/>
              </w:rPr>
            </w:pPr>
            <w:r>
              <w:rPr>
                <w:b/>
                <w:kern w:val="2"/>
                <w:szCs w:val="24"/>
              </w:rPr>
              <w:t>PIRKĖJAS</w:t>
            </w:r>
          </w:p>
        </w:tc>
        <w:tc>
          <w:tcPr>
            <w:tcW w:w="4311" w:type="dxa"/>
          </w:tcPr>
          <w:p w14:paraId="3F4A4D89" w14:textId="77777777" w:rsidR="00027B83" w:rsidRDefault="000B0897">
            <w:pPr>
              <w:jc w:val="center"/>
              <w:rPr>
                <w:b/>
                <w:kern w:val="2"/>
                <w:szCs w:val="24"/>
              </w:rPr>
            </w:pPr>
            <w:r>
              <w:rPr>
                <w:b/>
                <w:kern w:val="2"/>
                <w:szCs w:val="24"/>
              </w:rPr>
              <w:t>TIEKĖJAS</w:t>
            </w:r>
          </w:p>
        </w:tc>
      </w:tr>
      <w:tr w:rsidR="00027B83" w14:paraId="2BBBAD92" w14:textId="77777777">
        <w:tc>
          <w:tcPr>
            <w:tcW w:w="5224" w:type="dxa"/>
            <w:gridSpan w:val="3"/>
          </w:tcPr>
          <w:p w14:paraId="67E89AB7" w14:textId="77777777" w:rsidR="00027B83" w:rsidRPr="00035728" w:rsidRDefault="000B0897">
            <w:pPr>
              <w:jc w:val="center"/>
              <w:rPr>
                <w:i/>
                <w:iCs/>
                <w:kern w:val="2"/>
                <w:szCs w:val="24"/>
              </w:rPr>
            </w:pPr>
            <w:r w:rsidRPr="00035728">
              <w:rPr>
                <w:i/>
                <w:iCs/>
                <w:kern w:val="2"/>
                <w:szCs w:val="24"/>
              </w:rPr>
              <w:t>(nurodomos atstovo pareigos, vardas, pavardė)</w:t>
            </w:r>
          </w:p>
        </w:tc>
        <w:tc>
          <w:tcPr>
            <w:tcW w:w="4311" w:type="dxa"/>
          </w:tcPr>
          <w:p w14:paraId="61844E46" w14:textId="77777777" w:rsidR="00027B83" w:rsidRPr="00035728" w:rsidRDefault="000B0897">
            <w:pPr>
              <w:jc w:val="center"/>
              <w:rPr>
                <w:b/>
                <w:i/>
                <w:iCs/>
                <w:kern w:val="2"/>
                <w:szCs w:val="24"/>
              </w:rPr>
            </w:pPr>
            <w:r w:rsidRPr="00035728">
              <w:rPr>
                <w:i/>
                <w:iCs/>
                <w:kern w:val="2"/>
                <w:szCs w:val="24"/>
              </w:rPr>
              <w:t>(nurodomos atstovo pareigos, vardas, pavardė)</w:t>
            </w:r>
          </w:p>
        </w:tc>
      </w:tr>
      <w:tr w:rsidR="00027B83" w14:paraId="368C62C2" w14:textId="77777777">
        <w:tc>
          <w:tcPr>
            <w:tcW w:w="5224" w:type="dxa"/>
            <w:gridSpan w:val="3"/>
          </w:tcPr>
          <w:p w14:paraId="59FE8138" w14:textId="77777777" w:rsidR="00027B83" w:rsidRPr="00035728" w:rsidRDefault="00027B83">
            <w:pPr>
              <w:jc w:val="center"/>
              <w:rPr>
                <w:b/>
                <w:i/>
                <w:iCs/>
                <w:kern w:val="2"/>
                <w:szCs w:val="24"/>
              </w:rPr>
            </w:pPr>
          </w:p>
          <w:p w14:paraId="13B0309E" w14:textId="77777777" w:rsidR="00027B83" w:rsidRPr="00035728" w:rsidRDefault="000B0897">
            <w:pPr>
              <w:jc w:val="center"/>
              <w:rPr>
                <w:b/>
                <w:i/>
                <w:iCs/>
                <w:kern w:val="2"/>
                <w:szCs w:val="24"/>
              </w:rPr>
            </w:pPr>
            <w:r w:rsidRPr="00035728">
              <w:rPr>
                <w:b/>
                <w:i/>
                <w:iCs/>
                <w:kern w:val="2"/>
                <w:szCs w:val="24"/>
              </w:rPr>
              <w:t>(parašas)</w:t>
            </w:r>
          </w:p>
          <w:p w14:paraId="6945C6C2" w14:textId="77777777" w:rsidR="00027B83" w:rsidRPr="00035728" w:rsidRDefault="00027B83">
            <w:pPr>
              <w:jc w:val="center"/>
              <w:rPr>
                <w:b/>
                <w:i/>
                <w:iCs/>
                <w:kern w:val="2"/>
                <w:szCs w:val="24"/>
              </w:rPr>
            </w:pPr>
          </w:p>
          <w:p w14:paraId="34E6E482" w14:textId="77777777" w:rsidR="00027B83" w:rsidRPr="00035728" w:rsidRDefault="00027B83">
            <w:pPr>
              <w:jc w:val="center"/>
              <w:rPr>
                <w:b/>
                <w:i/>
                <w:iCs/>
                <w:kern w:val="2"/>
                <w:szCs w:val="24"/>
              </w:rPr>
            </w:pPr>
          </w:p>
        </w:tc>
        <w:tc>
          <w:tcPr>
            <w:tcW w:w="4311" w:type="dxa"/>
          </w:tcPr>
          <w:p w14:paraId="18D91583" w14:textId="77777777" w:rsidR="00027B83" w:rsidRPr="00035728" w:rsidRDefault="00027B83">
            <w:pPr>
              <w:jc w:val="center"/>
              <w:rPr>
                <w:b/>
                <w:i/>
                <w:iCs/>
                <w:kern w:val="2"/>
                <w:szCs w:val="24"/>
              </w:rPr>
            </w:pPr>
          </w:p>
          <w:p w14:paraId="5B1B049A" w14:textId="77777777" w:rsidR="00027B83" w:rsidRPr="00035728" w:rsidRDefault="000B0897">
            <w:pPr>
              <w:jc w:val="center"/>
              <w:rPr>
                <w:b/>
                <w:i/>
                <w:iCs/>
                <w:kern w:val="2"/>
                <w:szCs w:val="24"/>
              </w:rPr>
            </w:pPr>
            <w:r w:rsidRPr="00035728">
              <w:rPr>
                <w:b/>
                <w:i/>
                <w:iCs/>
                <w:kern w:val="2"/>
                <w:szCs w:val="24"/>
              </w:rPr>
              <w:t>(parašas)</w:t>
            </w:r>
          </w:p>
        </w:tc>
      </w:tr>
    </w:tbl>
    <w:p w14:paraId="42B58C03" w14:textId="77777777" w:rsidR="00027B83" w:rsidRDefault="00027B83">
      <w:pPr>
        <w:rPr>
          <w:szCs w:val="24"/>
        </w:rPr>
      </w:pPr>
    </w:p>
    <w:p w14:paraId="49C91945" w14:textId="77777777" w:rsidR="00027B83" w:rsidRDefault="00027B83">
      <w:pPr>
        <w:rPr>
          <w:szCs w:val="24"/>
        </w:rPr>
      </w:pPr>
    </w:p>
    <w:p w14:paraId="42DB3F29"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F3B6" w14:textId="77777777" w:rsidR="00A21856" w:rsidRDefault="00A21856">
      <w:pPr>
        <w:rPr>
          <w:sz w:val="20"/>
        </w:rPr>
      </w:pPr>
      <w:r>
        <w:rPr>
          <w:sz w:val="20"/>
        </w:rPr>
        <w:separator/>
      </w:r>
    </w:p>
  </w:endnote>
  <w:endnote w:type="continuationSeparator" w:id="0">
    <w:p w14:paraId="577EC129" w14:textId="77777777" w:rsidR="00A21856" w:rsidRDefault="00A21856">
      <w:pPr>
        <w:rPr>
          <w:sz w:val="20"/>
        </w:rPr>
      </w:pPr>
      <w:r>
        <w:rPr>
          <w:sz w:val="20"/>
        </w:rPr>
        <w:continuationSeparator/>
      </w:r>
    </w:p>
  </w:endnote>
  <w:endnote w:type="continuationNotice" w:id="1">
    <w:p w14:paraId="090AC9DE" w14:textId="77777777" w:rsidR="00A21856" w:rsidRDefault="00A21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6B1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ED7E" w14:textId="77777777" w:rsidR="00A21856" w:rsidRDefault="00A21856">
      <w:pPr>
        <w:rPr>
          <w:sz w:val="20"/>
        </w:rPr>
      </w:pPr>
      <w:r>
        <w:rPr>
          <w:sz w:val="20"/>
        </w:rPr>
        <w:separator/>
      </w:r>
    </w:p>
  </w:footnote>
  <w:footnote w:type="continuationSeparator" w:id="0">
    <w:p w14:paraId="05A8E9A5" w14:textId="77777777" w:rsidR="00A21856" w:rsidRDefault="00A21856">
      <w:pPr>
        <w:rPr>
          <w:sz w:val="20"/>
        </w:rPr>
      </w:pPr>
      <w:r>
        <w:rPr>
          <w:sz w:val="20"/>
        </w:rPr>
        <w:continuationSeparator/>
      </w:r>
    </w:p>
  </w:footnote>
  <w:footnote w:type="continuationNotice" w:id="1">
    <w:p w14:paraId="00FAB665" w14:textId="77777777" w:rsidR="00A21856" w:rsidRDefault="00A21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0D0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AFE9AC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728"/>
    <w:rsid w:val="00040F11"/>
    <w:rsid w:val="00041B1A"/>
    <w:rsid w:val="00075EA1"/>
    <w:rsid w:val="0009219E"/>
    <w:rsid w:val="00097E68"/>
    <w:rsid w:val="000B0897"/>
    <w:rsid w:val="000F780F"/>
    <w:rsid w:val="0013036E"/>
    <w:rsid w:val="00136B12"/>
    <w:rsid w:val="0018677F"/>
    <w:rsid w:val="0019061B"/>
    <w:rsid w:val="00193AE5"/>
    <w:rsid w:val="002B4612"/>
    <w:rsid w:val="002E1DB4"/>
    <w:rsid w:val="003130BB"/>
    <w:rsid w:val="003138A0"/>
    <w:rsid w:val="003B6038"/>
    <w:rsid w:val="00407D0B"/>
    <w:rsid w:val="00437FAC"/>
    <w:rsid w:val="00480ED2"/>
    <w:rsid w:val="00544BD0"/>
    <w:rsid w:val="00553078"/>
    <w:rsid w:val="005653D7"/>
    <w:rsid w:val="005E6078"/>
    <w:rsid w:val="005F3627"/>
    <w:rsid w:val="00662C42"/>
    <w:rsid w:val="006A5645"/>
    <w:rsid w:val="006F6B6B"/>
    <w:rsid w:val="0070063D"/>
    <w:rsid w:val="00750332"/>
    <w:rsid w:val="0077687B"/>
    <w:rsid w:val="007B566B"/>
    <w:rsid w:val="007E69DF"/>
    <w:rsid w:val="00833C58"/>
    <w:rsid w:val="00892538"/>
    <w:rsid w:val="008A32E1"/>
    <w:rsid w:val="00906A7F"/>
    <w:rsid w:val="00913AA4"/>
    <w:rsid w:val="009515BD"/>
    <w:rsid w:val="009728BC"/>
    <w:rsid w:val="00973875"/>
    <w:rsid w:val="009A18E1"/>
    <w:rsid w:val="009A3EE8"/>
    <w:rsid w:val="00A02E34"/>
    <w:rsid w:val="00A21856"/>
    <w:rsid w:val="00AC6C56"/>
    <w:rsid w:val="00AF2D76"/>
    <w:rsid w:val="00AF4D25"/>
    <w:rsid w:val="00B005BB"/>
    <w:rsid w:val="00B677AC"/>
    <w:rsid w:val="00BF05B4"/>
    <w:rsid w:val="00C47523"/>
    <w:rsid w:val="00C573AF"/>
    <w:rsid w:val="00C633E0"/>
    <w:rsid w:val="00C75FB4"/>
    <w:rsid w:val="00C873BF"/>
    <w:rsid w:val="00C90D3C"/>
    <w:rsid w:val="00CD1EB7"/>
    <w:rsid w:val="00CF1014"/>
    <w:rsid w:val="00D61197"/>
    <w:rsid w:val="00D72F13"/>
    <w:rsid w:val="00D930AB"/>
    <w:rsid w:val="00DA0E30"/>
    <w:rsid w:val="00DA4E0C"/>
    <w:rsid w:val="00DA6BD9"/>
    <w:rsid w:val="00DE7B03"/>
    <w:rsid w:val="00E2014C"/>
    <w:rsid w:val="00E5334F"/>
    <w:rsid w:val="00EF0608"/>
    <w:rsid w:val="00EF39ED"/>
    <w:rsid w:val="00F132C5"/>
    <w:rsid w:val="00F60BD9"/>
    <w:rsid w:val="00F92B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736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36</Pages>
  <Words>68221</Words>
  <Characters>38887</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87</cp:revision>
  <cp:lastPrinted>2017-06-29T23:42:00Z</cp:lastPrinted>
  <dcterms:created xsi:type="dcterms:W3CDTF">2025-03-03T08:30:00Z</dcterms:created>
  <dcterms:modified xsi:type="dcterms:W3CDTF">2025-03-20T06:50:00Z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