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3450" w14:textId="77777777" w:rsidR="00ED0A74" w:rsidRPr="00385112" w:rsidRDefault="00ED0A74" w:rsidP="00080571">
      <w:pPr>
        <w:rPr>
          <w:b/>
        </w:rPr>
      </w:pPr>
    </w:p>
    <w:p w14:paraId="497D91AB" w14:textId="2EFAB886" w:rsidR="00F87B27" w:rsidRDefault="001408CC" w:rsidP="00745301">
      <w:pPr>
        <w:pStyle w:val="Tekstasarial"/>
        <w:jc w:val="center"/>
        <w:rPr>
          <w:b/>
          <w:bCs/>
        </w:rPr>
      </w:pPr>
      <w:r w:rsidRPr="001408CC">
        <w:rPr>
          <w:b/>
          <w:bCs/>
        </w:rPr>
        <w:t xml:space="preserve">KVIETIMAS </w:t>
      </w:r>
      <w:r w:rsidR="0054650B">
        <w:rPr>
          <w:b/>
          <w:bCs/>
        </w:rPr>
        <w:t>SUTEIKTI</w:t>
      </w:r>
      <w:r w:rsidRPr="001408CC">
        <w:rPr>
          <w:b/>
          <w:bCs/>
        </w:rPr>
        <w:t xml:space="preserve"> RINKOS</w:t>
      </w:r>
      <w:r w:rsidR="00B00439">
        <w:rPr>
          <w:b/>
          <w:bCs/>
        </w:rPr>
        <w:t xml:space="preserve"> K</w:t>
      </w:r>
      <w:r w:rsidRPr="001408CC">
        <w:rPr>
          <w:b/>
          <w:bCs/>
        </w:rPr>
        <w:t>ONSULTACIJĄ</w:t>
      </w:r>
      <w:r>
        <w:rPr>
          <w:b/>
          <w:bCs/>
        </w:rPr>
        <w:t xml:space="preserve"> </w:t>
      </w:r>
    </w:p>
    <w:p w14:paraId="12F2340D" w14:textId="1D8883A6" w:rsidR="00745301" w:rsidRPr="00F113E5" w:rsidRDefault="005E51B5" w:rsidP="00745301">
      <w:pPr>
        <w:pStyle w:val="Tekstasarial"/>
        <w:jc w:val="center"/>
        <w:rPr>
          <w:rFonts w:eastAsia="Calibri"/>
          <w:caps/>
          <w:lang w:eastAsia="lt-LT"/>
        </w:rPr>
      </w:pPr>
      <w:r>
        <w:rPr>
          <w:rFonts w:eastAsia="Calibri" w:cs="Times New Roman"/>
          <w:b/>
          <w:bCs/>
          <w:szCs w:val="24"/>
        </w:rPr>
        <w:t>PROFESINĖS REABILITACIJOS PASLAUGŲ</w:t>
      </w:r>
      <w:r w:rsidR="0054650B">
        <w:rPr>
          <w:rFonts w:eastAsia="Calibri" w:cs="Times New Roman"/>
          <w:b/>
          <w:bCs/>
          <w:szCs w:val="24"/>
        </w:rPr>
        <w:t xml:space="preserve"> </w:t>
      </w:r>
    </w:p>
    <w:p w14:paraId="3E0E5370" w14:textId="70C389AC" w:rsidR="00080571" w:rsidRDefault="00080571" w:rsidP="00745301">
      <w:pPr>
        <w:jc w:val="center"/>
      </w:pPr>
    </w:p>
    <w:p w14:paraId="20AA4C7C" w14:textId="77777777" w:rsidR="0074397D" w:rsidRDefault="0074397D" w:rsidP="00080571">
      <w:pPr>
        <w:ind w:firstLine="720"/>
        <w:jc w:val="both"/>
      </w:pPr>
    </w:p>
    <w:p w14:paraId="46A3C255" w14:textId="25E15B0F" w:rsidR="00ED0A74" w:rsidRPr="007A7C48" w:rsidRDefault="00673B5E" w:rsidP="007A7C48">
      <w:pPr>
        <w:ind w:firstLine="720"/>
        <w:jc w:val="both"/>
      </w:pPr>
      <w:r w:rsidRPr="007A7C48">
        <w:t xml:space="preserve">Užimtumo tarnyba prie Lietuvos Respublikos socialinės apsaugos ir darbo ministerijos (toliau – </w:t>
      </w:r>
      <w:r w:rsidR="00D20E95">
        <w:t>perkančioji organizacija</w:t>
      </w:r>
      <w:r w:rsidRPr="007A7C48">
        <w:t>)</w:t>
      </w:r>
      <w:r w:rsidR="000E4D45" w:rsidRPr="007A7C48">
        <w:t xml:space="preserve"> </w:t>
      </w:r>
      <w:r w:rsidR="00080571" w:rsidRPr="007A7C48">
        <w:t xml:space="preserve">skelbia ir kviečia </w:t>
      </w:r>
      <w:r w:rsidR="00192762" w:rsidRPr="007A7C48">
        <w:rPr>
          <w:rFonts w:eastAsia="Calibri"/>
          <w:bCs/>
        </w:rPr>
        <w:t>nepriklausomus ekspertus, institucijas arba rinkos dalyvius</w:t>
      </w:r>
      <w:r w:rsidR="00080571" w:rsidRPr="007A7C48">
        <w:t xml:space="preserve"> (</w:t>
      </w:r>
      <w:r w:rsidR="008468BA" w:rsidRPr="007A7C48">
        <w:t xml:space="preserve">toliau – dalyvis) </w:t>
      </w:r>
      <w:r w:rsidR="00080571" w:rsidRPr="007A7C48">
        <w:t>į rinkos konsultaciją.</w:t>
      </w:r>
    </w:p>
    <w:p w14:paraId="13631E22" w14:textId="4609AB30" w:rsidR="00077664" w:rsidRPr="007A7C48" w:rsidRDefault="00080571" w:rsidP="007A7C48">
      <w:pPr>
        <w:ind w:firstLine="720"/>
        <w:jc w:val="both"/>
      </w:pPr>
      <w:r w:rsidRPr="007A7C48">
        <w:t>Kviečiame dalyvius susipažinti su</w:t>
      </w:r>
      <w:r w:rsidR="00007E4F" w:rsidRPr="007A7C48">
        <w:t xml:space="preserve"> </w:t>
      </w:r>
      <w:r w:rsidR="00467D7E" w:rsidRPr="007A7C48">
        <w:t>planuojamo</w:t>
      </w:r>
      <w:r w:rsidR="00C86DD7">
        <w:t xml:space="preserve"> </w:t>
      </w:r>
      <w:r w:rsidR="005E51B5">
        <w:rPr>
          <w:rFonts w:eastAsia="Calibri"/>
        </w:rPr>
        <w:t>profesinės reabilitacijos</w:t>
      </w:r>
      <w:r w:rsidR="00957542" w:rsidRPr="00FC1F17">
        <w:rPr>
          <w:rFonts w:eastAsia="Calibri"/>
        </w:rPr>
        <w:t xml:space="preserve"> </w:t>
      </w:r>
      <w:r w:rsidR="00DA1603">
        <w:rPr>
          <w:rFonts w:eastAsia="Calibri"/>
        </w:rPr>
        <w:t xml:space="preserve">pirkimo </w:t>
      </w:r>
      <w:r w:rsidR="00C86DD7">
        <w:rPr>
          <w:rFonts w:eastAsia="Calibri"/>
        </w:rPr>
        <w:t>te</w:t>
      </w:r>
      <w:r w:rsidR="00DA1603">
        <w:rPr>
          <w:rFonts w:eastAsia="Calibri"/>
        </w:rPr>
        <w:t>chninės specifikacijos</w:t>
      </w:r>
      <w:r w:rsidR="00D53F87" w:rsidRPr="00FC1F17">
        <w:rPr>
          <w:color w:val="000000"/>
        </w:rPr>
        <w:t xml:space="preserve"> </w:t>
      </w:r>
      <w:r w:rsidR="004C2B64" w:rsidRPr="00FC1F17">
        <w:t xml:space="preserve"> projekt</w:t>
      </w:r>
      <w:r w:rsidR="00A00A39">
        <w:t>u</w:t>
      </w:r>
      <w:r w:rsidR="007D6B00">
        <w:t xml:space="preserve">, kvalifikacijos reikalavimais ir </w:t>
      </w:r>
      <w:r w:rsidR="00832B10">
        <w:t>pasiūlymų vertinimo metodika.</w:t>
      </w:r>
    </w:p>
    <w:p w14:paraId="5C87BD5D" w14:textId="26A9F77B" w:rsidR="00080571" w:rsidRPr="007A7C48" w:rsidRDefault="00080571" w:rsidP="007A7C48">
      <w:pPr>
        <w:ind w:firstLine="720"/>
        <w:jc w:val="both"/>
      </w:pPr>
      <w:r w:rsidRPr="007A7C48">
        <w:t>Šios rinkos konsultacijos tikslas – išsiaiškinti įvairius su pirkimo objektu susijusius klausimus</w:t>
      </w:r>
      <w:r w:rsidR="000E6E4C">
        <w:t xml:space="preserve"> ir gauti konsultacij</w:t>
      </w:r>
      <w:r w:rsidR="00D20E95">
        <w:t>as,</w:t>
      </w:r>
      <w:r w:rsidRPr="007A7C48">
        <w:t xml:space="preserve"> </w:t>
      </w:r>
      <w:r w:rsidR="00A57AAE" w:rsidRPr="003E34E0">
        <w:rPr>
          <w:rFonts w:eastAsia="Calibri"/>
          <w:color w:val="000000" w:themeColor="text1"/>
        </w:rPr>
        <w:t>kaip perkančiajai organizacijai efektyviausiu ir racionaliausiu būdu įsigyti jos poreikius atitinkan</w:t>
      </w:r>
      <w:r w:rsidR="00A57AAE">
        <w:rPr>
          <w:rFonts w:eastAsia="Calibri"/>
          <w:color w:val="000000" w:themeColor="text1"/>
        </w:rPr>
        <w:t>tį pirkimo objektą</w:t>
      </w:r>
      <w:r w:rsidR="00D7481F">
        <w:rPr>
          <w:rFonts w:eastAsia="Calibri"/>
          <w:color w:val="000000" w:themeColor="text1"/>
        </w:rPr>
        <w:t>.</w:t>
      </w:r>
    </w:p>
    <w:p w14:paraId="5E788FC5" w14:textId="507A64E7" w:rsidR="00007E4F" w:rsidRPr="007A7C48" w:rsidRDefault="00077664" w:rsidP="007A7C48">
      <w:pPr>
        <w:ind w:firstLine="720"/>
        <w:jc w:val="both"/>
      </w:pPr>
      <w:r w:rsidRPr="007A7C48">
        <w:t>Po rinkos konsultacijos</w:t>
      </w:r>
      <w:r w:rsidR="00007E4F" w:rsidRPr="007A7C48">
        <w:t xml:space="preserve"> bus peržiūrimi ir vertinami CVPIS priemonėmis gauti atsiliepimai</w:t>
      </w:r>
      <w:r w:rsidR="009C2B87" w:rsidRPr="007A7C48">
        <w:t xml:space="preserve"> </w:t>
      </w:r>
      <w:r w:rsidR="00007E4F" w:rsidRPr="007A7C48">
        <w:t>raštu.</w:t>
      </w:r>
      <w:r w:rsidRPr="007A7C48">
        <w:t xml:space="preserve"> </w:t>
      </w:r>
      <w:r w:rsidR="009C2B87" w:rsidRPr="007A7C48">
        <w:t xml:space="preserve">Teikiant atsiliepimą </w:t>
      </w:r>
      <w:r w:rsidR="000E4D45" w:rsidRPr="007A7C48">
        <w:t xml:space="preserve">būtina aiškiai </w:t>
      </w:r>
      <w:r w:rsidR="009C2B87" w:rsidRPr="007A7C48">
        <w:t>nurodyti</w:t>
      </w:r>
      <w:r w:rsidRPr="007A7C48">
        <w:t>,</w:t>
      </w:r>
      <w:r w:rsidR="009C2B87" w:rsidRPr="007A7C48">
        <w:t xml:space="preserve"> kuri informacija yra konfidenciali. </w:t>
      </w:r>
      <w:r w:rsidRPr="007A7C48">
        <w:t xml:space="preserve">Pastabas bei pasiūlymus </w:t>
      </w:r>
      <w:r w:rsidR="009C2B87" w:rsidRPr="007A7C48">
        <w:t xml:space="preserve"> </w:t>
      </w:r>
      <w:r w:rsidR="00575C19" w:rsidRPr="007A7C48">
        <w:t xml:space="preserve">prašome pateikti ne vėliau nei iki </w:t>
      </w:r>
      <w:r w:rsidR="009C2B87" w:rsidRPr="007A7C48">
        <w:rPr>
          <w:b/>
        </w:rPr>
        <w:t>20</w:t>
      </w:r>
      <w:r w:rsidRPr="007A7C48">
        <w:rPr>
          <w:b/>
        </w:rPr>
        <w:t>2</w:t>
      </w:r>
      <w:r w:rsidR="00A04914">
        <w:rPr>
          <w:b/>
        </w:rPr>
        <w:t>5</w:t>
      </w:r>
      <w:r w:rsidR="009C2B87" w:rsidRPr="007A7C48">
        <w:rPr>
          <w:b/>
        </w:rPr>
        <w:t xml:space="preserve"> </w:t>
      </w:r>
      <w:r w:rsidR="009C2B87" w:rsidRPr="005C26D3">
        <w:rPr>
          <w:b/>
        </w:rPr>
        <w:t>m</w:t>
      </w:r>
      <w:r w:rsidR="00996B35">
        <w:rPr>
          <w:b/>
        </w:rPr>
        <w:t>.</w:t>
      </w:r>
      <w:r w:rsidR="002E37D6" w:rsidRPr="005C26D3">
        <w:rPr>
          <w:b/>
        </w:rPr>
        <w:t xml:space="preserve"> </w:t>
      </w:r>
      <w:r w:rsidR="00D13043">
        <w:rPr>
          <w:b/>
        </w:rPr>
        <w:t>balandžio</w:t>
      </w:r>
      <w:r w:rsidR="007E510B" w:rsidRPr="005C26D3">
        <w:rPr>
          <w:b/>
        </w:rPr>
        <w:t xml:space="preserve"> </w:t>
      </w:r>
      <w:r w:rsidR="00733413">
        <w:rPr>
          <w:b/>
        </w:rPr>
        <w:t>4</w:t>
      </w:r>
      <w:r w:rsidR="009C2B87" w:rsidRPr="005C26D3">
        <w:rPr>
          <w:b/>
        </w:rPr>
        <w:t xml:space="preserve"> d.</w:t>
      </w:r>
      <w:r w:rsidR="00D574FC" w:rsidRPr="005C26D3">
        <w:t xml:space="preserve"> </w:t>
      </w:r>
      <w:r w:rsidR="005A1E5D">
        <w:rPr>
          <w:b/>
          <w:bCs/>
        </w:rPr>
        <w:t>1</w:t>
      </w:r>
      <w:r w:rsidR="00A419B1">
        <w:rPr>
          <w:b/>
          <w:bCs/>
        </w:rPr>
        <w:t>7</w:t>
      </w:r>
      <w:r w:rsidR="007C60EF" w:rsidRPr="005C26D3">
        <w:rPr>
          <w:b/>
          <w:bCs/>
        </w:rPr>
        <w:t>:</w:t>
      </w:r>
      <w:r w:rsidR="002E37D6" w:rsidRPr="005C26D3">
        <w:rPr>
          <w:b/>
          <w:bCs/>
        </w:rPr>
        <w:t>00 val.</w:t>
      </w:r>
    </w:p>
    <w:p w14:paraId="5230637D" w14:textId="7D33A4B0" w:rsidR="00077664" w:rsidRPr="007A7C48" w:rsidRDefault="009C2B87" w:rsidP="007A7C48">
      <w:pPr>
        <w:tabs>
          <w:tab w:val="left" w:pos="993"/>
        </w:tabs>
        <w:ind w:firstLine="720"/>
        <w:jc w:val="both"/>
      </w:pPr>
      <w:r w:rsidRPr="007A7C48">
        <w:t xml:space="preserve">Teikiant </w:t>
      </w:r>
      <w:r w:rsidR="00B00439" w:rsidRPr="007A7C48">
        <w:t>pastabas ir pasiūlymus</w:t>
      </w:r>
      <w:r w:rsidR="00D53F87">
        <w:t>,</w:t>
      </w:r>
      <w:r w:rsidR="00B00439" w:rsidRPr="007A7C48">
        <w:t xml:space="preserve"> atsiliepiant </w:t>
      </w:r>
      <w:r w:rsidR="008468BA" w:rsidRPr="007A7C48">
        <w:t>į rinkos konsultaciją</w:t>
      </w:r>
      <w:r w:rsidR="00D53F87">
        <w:t>,</w:t>
      </w:r>
      <w:r w:rsidR="008468BA" w:rsidRPr="007A7C48">
        <w:t xml:space="preserve"> CVPIS priemonėmis prašome nurodyti atstovaujamą įmonę</w:t>
      </w:r>
      <w:r w:rsidRPr="007A7C48">
        <w:t>, kontaktus</w:t>
      </w:r>
      <w:r w:rsidR="00BB11CD">
        <w:t>.</w:t>
      </w:r>
      <w:r w:rsidRPr="007A7C48">
        <w:t xml:space="preserve"> </w:t>
      </w:r>
    </w:p>
    <w:p w14:paraId="7D67D37F" w14:textId="0A050B53" w:rsidR="001D0979" w:rsidRPr="007A7C48" w:rsidRDefault="00077664" w:rsidP="007A7C48">
      <w:pPr>
        <w:tabs>
          <w:tab w:val="left" w:pos="993"/>
        </w:tabs>
        <w:ind w:firstLine="720"/>
        <w:jc w:val="both"/>
      </w:pPr>
      <w:r w:rsidRPr="007A7C48">
        <w:t>Techninės specifikacijos projektas</w:t>
      </w:r>
      <w:r w:rsidR="00642A03" w:rsidRPr="007A7C48">
        <w:t xml:space="preserve"> </w:t>
      </w:r>
      <w:r w:rsidRPr="007A7C48">
        <w:t>nėra galutini</w:t>
      </w:r>
      <w:r w:rsidR="00061E3E">
        <w:t>s</w:t>
      </w:r>
      <w:r w:rsidRPr="007A7C48">
        <w:t xml:space="preserve"> pirkimo dokument</w:t>
      </w:r>
      <w:r w:rsidR="00D53F87">
        <w:t>a</w:t>
      </w:r>
      <w:r w:rsidR="00061E3E">
        <w:t>s</w:t>
      </w:r>
      <w:r w:rsidR="00D53F87">
        <w:t>.</w:t>
      </w:r>
      <w:r w:rsidR="0095322B" w:rsidRPr="007A7C48">
        <w:t xml:space="preserve"> </w:t>
      </w:r>
      <w:r w:rsidR="00D53F87">
        <w:t>P</w:t>
      </w:r>
      <w:r w:rsidRPr="007A7C48">
        <w:t xml:space="preserve">erkančioji organizacija neįsipareigoja įtraukti </w:t>
      </w:r>
      <w:r w:rsidR="00FC30A8">
        <w:t>dalyvių</w:t>
      </w:r>
      <w:r w:rsidRPr="007A7C48">
        <w:t xml:space="preserve"> pasiūlym</w:t>
      </w:r>
      <w:r w:rsidR="00D53F87">
        <w:t>ų</w:t>
      </w:r>
      <w:r w:rsidRPr="007A7C48">
        <w:t xml:space="preserve"> į galutin</w:t>
      </w:r>
      <w:r w:rsidR="00FC30A8">
        <w:t>ius</w:t>
      </w:r>
      <w:r w:rsidRPr="007A7C48">
        <w:t xml:space="preserve"> pirkimo </w:t>
      </w:r>
      <w:r w:rsidR="00755245">
        <w:t>dokumentus.</w:t>
      </w:r>
    </w:p>
    <w:p w14:paraId="431C4FD0" w14:textId="61B69B6F" w:rsidR="00286CC4" w:rsidRDefault="00FF0541" w:rsidP="00F514D0">
      <w:pPr>
        <w:tabs>
          <w:tab w:val="left" w:pos="605"/>
          <w:tab w:val="left" w:pos="993"/>
        </w:tabs>
        <w:jc w:val="both"/>
      </w:pPr>
      <w:r>
        <w:t xml:space="preserve">            </w:t>
      </w:r>
      <w:r w:rsidR="00596E6E" w:rsidRPr="007A7C48">
        <w:t xml:space="preserve">Teikiant įžvalgas prašome nurodyti tikslią </w:t>
      </w:r>
      <w:r w:rsidR="00D63D65">
        <w:t>dokument</w:t>
      </w:r>
      <w:r w:rsidR="00E73CD1">
        <w:t>o</w:t>
      </w:r>
      <w:r w:rsidR="00D63D65">
        <w:t xml:space="preserve"> projekt</w:t>
      </w:r>
      <w:r w:rsidR="00E73CD1">
        <w:t>o</w:t>
      </w:r>
      <w:r w:rsidR="00D63D65">
        <w:t xml:space="preserve"> </w:t>
      </w:r>
      <w:r w:rsidR="00596E6E" w:rsidRPr="007A7C48">
        <w:t>vietą</w:t>
      </w:r>
      <w:r w:rsidR="00D63D65">
        <w:t xml:space="preserve"> (skyrių, punktą ir pan.)</w:t>
      </w:r>
      <w:r w:rsidR="00596E6E" w:rsidRPr="007A7C48">
        <w:t>, pateikti savo pagrindimą, argumentus dėl teikiamos informacijos.</w:t>
      </w:r>
      <w:r w:rsidR="00286CC4">
        <w:t xml:space="preserve"> </w:t>
      </w:r>
    </w:p>
    <w:p w14:paraId="64BA6CE6" w14:textId="45C8164A" w:rsidR="00110441" w:rsidRDefault="00286CC4" w:rsidP="00F514D0">
      <w:pPr>
        <w:tabs>
          <w:tab w:val="left" w:pos="605"/>
          <w:tab w:val="left" w:pos="993"/>
        </w:tabs>
        <w:jc w:val="both"/>
      </w:pPr>
      <w:r>
        <w:t xml:space="preserve">         </w:t>
      </w:r>
    </w:p>
    <w:p w14:paraId="163E6AC1" w14:textId="77777777" w:rsidR="007A7C48" w:rsidRPr="007A7C48" w:rsidRDefault="007A7C48" w:rsidP="007A7C48">
      <w:pPr>
        <w:pStyle w:val="Sraopastraipa"/>
        <w:tabs>
          <w:tab w:val="left" w:pos="605"/>
          <w:tab w:val="left" w:pos="993"/>
        </w:tabs>
        <w:ind w:left="709"/>
        <w:jc w:val="both"/>
      </w:pPr>
    </w:p>
    <w:p w14:paraId="6EA8B332" w14:textId="7549C0B7" w:rsidR="00110441" w:rsidRPr="00926585" w:rsidRDefault="00110441" w:rsidP="008E07F1">
      <w:pPr>
        <w:tabs>
          <w:tab w:val="left" w:pos="605"/>
          <w:tab w:val="left" w:pos="993"/>
        </w:tabs>
        <w:spacing w:after="160" w:line="259" w:lineRule="auto"/>
      </w:pPr>
      <w:r w:rsidRPr="008E07F1">
        <w:rPr>
          <w:b/>
          <w:bCs/>
          <w:lang w:eastAsia="lt-LT"/>
        </w:rPr>
        <w:t>RINKOS KONSULTACIJOS METU SIEKIAME APTARTI ŠIUOS KLAUSIMUS:</w:t>
      </w: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5528"/>
      </w:tblGrid>
      <w:tr w:rsidR="00976B9E" w:rsidRPr="00926585" w14:paraId="119ADA95" w14:textId="77777777" w:rsidTr="00D400A6">
        <w:trPr>
          <w:trHeight w:val="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F7D46" w14:textId="52F5DA62" w:rsidR="00110441" w:rsidRPr="00926585" w:rsidRDefault="00110441" w:rsidP="00735E42">
            <w:pPr>
              <w:tabs>
                <w:tab w:val="left" w:pos="324"/>
              </w:tabs>
              <w:jc w:val="center"/>
              <w:rPr>
                <w:lang w:eastAsia="lt-LT"/>
              </w:rPr>
            </w:pPr>
            <w:r w:rsidRPr="00926585">
              <w:rPr>
                <w:b/>
                <w:bCs/>
                <w:lang w:eastAsia="lt-LT"/>
              </w:rPr>
              <w:t xml:space="preserve">Eil. </w:t>
            </w:r>
            <w:r w:rsidR="00735E42">
              <w:rPr>
                <w:b/>
                <w:bCs/>
                <w:lang w:eastAsia="lt-LT"/>
              </w:rPr>
              <w:t>Nr</w:t>
            </w:r>
            <w:r w:rsidR="00FB36FF">
              <w:rPr>
                <w:b/>
                <w:bCs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5C6DC" w14:textId="77777777" w:rsidR="00110441" w:rsidRPr="00926585" w:rsidRDefault="00110441" w:rsidP="00015492">
            <w:pPr>
              <w:jc w:val="center"/>
              <w:rPr>
                <w:lang w:eastAsia="lt-LT"/>
              </w:rPr>
            </w:pPr>
            <w:r w:rsidRPr="00926585">
              <w:rPr>
                <w:b/>
                <w:bCs/>
                <w:lang w:eastAsia="lt-LT"/>
              </w:rPr>
              <w:t>Klausimas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CADD5B" w14:textId="77777777" w:rsidR="00110441" w:rsidRPr="00926585" w:rsidRDefault="00110441" w:rsidP="00015492">
            <w:pPr>
              <w:jc w:val="center"/>
              <w:rPr>
                <w:lang w:eastAsia="lt-LT"/>
              </w:rPr>
            </w:pPr>
            <w:r w:rsidRPr="00926585">
              <w:rPr>
                <w:b/>
                <w:bCs/>
                <w:lang w:eastAsia="lt-LT"/>
              </w:rPr>
              <w:t>Dalyvio nuomonė</w:t>
            </w:r>
          </w:p>
        </w:tc>
      </w:tr>
      <w:tr w:rsidR="00976B9E" w:rsidRPr="00926585" w14:paraId="2A7A7B43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03687" w14:textId="77777777" w:rsidR="00110441" w:rsidRPr="005B2A43" w:rsidRDefault="00110441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8E648" w14:textId="0CD72450" w:rsidR="00110441" w:rsidRPr="00E94D32" w:rsidRDefault="00110441" w:rsidP="000A339B">
            <w:pPr>
              <w:jc w:val="both"/>
              <w:rPr>
                <w:lang w:eastAsia="lt-LT"/>
              </w:rPr>
            </w:pPr>
            <w:r w:rsidRPr="00E94D32">
              <w:rPr>
                <w:lang w:eastAsia="lt-LT"/>
              </w:rPr>
              <w:t xml:space="preserve">Ar </w:t>
            </w:r>
            <w:r w:rsidR="00286FAD">
              <w:rPr>
                <w:lang w:eastAsia="lt-LT"/>
              </w:rPr>
              <w:t>techninė</w:t>
            </w:r>
            <w:r w:rsidR="00E77FF6">
              <w:rPr>
                <w:lang w:eastAsia="lt-LT"/>
              </w:rPr>
              <w:t>je</w:t>
            </w:r>
            <w:r w:rsidR="00286FAD">
              <w:rPr>
                <w:lang w:eastAsia="lt-LT"/>
              </w:rPr>
              <w:t xml:space="preserve"> specifikacijo</w:t>
            </w:r>
            <w:r w:rsidR="00E77FF6">
              <w:rPr>
                <w:lang w:eastAsia="lt-LT"/>
              </w:rPr>
              <w:t>je</w:t>
            </w:r>
            <w:r w:rsidRPr="00E94D32">
              <w:rPr>
                <w:lang w:eastAsia="lt-LT"/>
              </w:rPr>
              <w:t xml:space="preserve"> nurodyti reikalavimai ir sąlygos yra priimtinos ir aiškios, ar teiktumėte pasiūlymą dėl šio pirkimo objekto? Jeigu ne, prašome nurodyti priežastį kodėl.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74122" w14:textId="77777777" w:rsidR="00110441" w:rsidRPr="00926585" w:rsidRDefault="00110441" w:rsidP="000A339B">
            <w:pPr>
              <w:rPr>
                <w:lang w:eastAsia="lt-LT"/>
              </w:rPr>
            </w:pPr>
          </w:p>
        </w:tc>
      </w:tr>
      <w:tr w:rsidR="001474FE" w:rsidRPr="00926585" w14:paraId="075D5864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1FA85" w14:textId="77777777" w:rsidR="001474FE" w:rsidRPr="005B2A43" w:rsidRDefault="001474FE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B162" w14:textId="6DEDC497" w:rsidR="001474FE" w:rsidRPr="00E94D32" w:rsidRDefault="001474FE" w:rsidP="000A339B">
            <w:pPr>
              <w:jc w:val="both"/>
              <w:rPr>
                <w:lang w:eastAsia="lt-LT"/>
              </w:rPr>
            </w:pPr>
            <w:r w:rsidRPr="00926585">
              <w:rPr>
                <w:lang w:eastAsia="lt-LT"/>
              </w:rPr>
              <w:t xml:space="preserve">Ar techninėje specifikacijoje nurodytas pirkimo objektas yra aiškus? Jei ne, prašome nurodyti, kas neaišku ir ką </w:t>
            </w:r>
            <w:r>
              <w:rPr>
                <w:lang w:eastAsia="lt-LT"/>
              </w:rPr>
              <w:t xml:space="preserve">reiktų </w:t>
            </w:r>
            <w:r w:rsidRPr="00926585">
              <w:rPr>
                <w:lang w:eastAsia="lt-LT"/>
              </w:rPr>
              <w:t>patikslinti.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DA1C" w14:textId="77777777" w:rsidR="001474FE" w:rsidRPr="00926585" w:rsidRDefault="001474FE" w:rsidP="000A339B">
            <w:pPr>
              <w:rPr>
                <w:lang w:eastAsia="lt-LT"/>
              </w:rPr>
            </w:pPr>
          </w:p>
        </w:tc>
      </w:tr>
      <w:tr w:rsidR="009A3E19" w:rsidRPr="00926585" w14:paraId="610BF8AF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5081" w14:textId="77777777" w:rsidR="009A3E19" w:rsidRPr="005B2A43" w:rsidRDefault="009A3E19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5004" w14:textId="172925DD" w:rsidR="009A3E19" w:rsidRPr="00926585" w:rsidRDefault="009A3E19" w:rsidP="000A339B">
            <w:pPr>
              <w:jc w:val="both"/>
              <w:rPr>
                <w:lang w:eastAsia="lt-LT"/>
              </w:rPr>
            </w:pPr>
            <w:r w:rsidRPr="00926585">
              <w:rPr>
                <w:lang w:eastAsia="lt-LT"/>
              </w:rPr>
              <w:t xml:space="preserve">Ar turite pastabų dėl techninėje specifikacijoje nurodytų </w:t>
            </w:r>
            <w:r>
              <w:rPr>
                <w:lang w:eastAsia="lt-LT"/>
              </w:rPr>
              <w:t>reikalavimų.</w:t>
            </w:r>
            <w:r w:rsidRPr="00926585">
              <w:rPr>
                <w:lang w:eastAsia="lt-LT"/>
              </w:rPr>
              <w:t xml:space="preserve"> Jeigu taip, prašome nurodyti punktus ir </w:t>
            </w:r>
            <w:r>
              <w:rPr>
                <w:lang w:eastAsia="lt-LT"/>
              </w:rPr>
              <w:t xml:space="preserve">pateikti </w:t>
            </w:r>
            <w:r w:rsidRPr="00926585">
              <w:rPr>
                <w:lang w:eastAsia="lt-LT"/>
              </w:rPr>
              <w:t>pastabas.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5357" w14:textId="77777777" w:rsidR="009A3E19" w:rsidRPr="00926585" w:rsidRDefault="009A3E19" w:rsidP="000A339B">
            <w:pPr>
              <w:rPr>
                <w:lang w:eastAsia="lt-LT"/>
              </w:rPr>
            </w:pPr>
          </w:p>
        </w:tc>
      </w:tr>
      <w:tr w:rsidR="000B6EAB" w:rsidRPr="00926585" w14:paraId="4DD78B65" w14:textId="77777777" w:rsidTr="00D400A6">
        <w:trPr>
          <w:trHeight w:val="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BC5C4" w14:textId="77777777" w:rsidR="000B6EAB" w:rsidRPr="005B2A43" w:rsidRDefault="000B6EAB" w:rsidP="00D400A6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E206" w14:textId="18E6E278" w:rsidR="000B6EAB" w:rsidRPr="00926585" w:rsidRDefault="00054952" w:rsidP="000A339B">
            <w:pPr>
              <w:jc w:val="both"/>
            </w:pPr>
            <w:r w:rsidRPr="003E34E0">
              <w:t xml:space="preserve">Kokias sąlygas papildomai siūlytumėte įtraukti į techninę </w:t>
            </w:r>
            <w:r w:rsidRPr="003E34E0">
              <w:lastRenderedPageBreak/>
              <w:t>specifikaciją arba kuri</w:t>
            </w:r>
            <w:r w:rsidR="003C4311">
              <w:t>ų</w:t>
            </w:r>
            <w:r w:rsidRPr="003E34E0">
              <w:t xml:space="preserve"> </w:t>
            </w:r>
            <w:r w:rsidR="003C4311">
              <w:t>siūlytumėte</w:t>
            </w:r>
            <w:r w:rsidRPr="003E34E0">
              <w:t xml:space="preserve"> atsisakyti?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1B05C" w14:textId="77777777" w:rsidR="000B6EAB" w:rsidRPr="00926585" w:rsidRDefault="000B6EAB" w:rsidP="000A339B">
            <w:pPr>
              <w:rPr>
                <w:lang w:eastAsia="lt-LT"/>
              </w:rPr>
            </w:pPr>
          </w:p>
        </w:tc>
      </w:tr>
      <w:tr w:rsidR="00976B9E" w:rsidRPr="00926585" w14:paraId="5D9A508A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9A0E2" w14:textId="77777777" w:rsidR="00110441" w:rsidRPr="005B2A43" w:rsidRDefault="00110441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E13B" w14:textId="5C193187" w:rsidR="00110441" w:rsidRPr="00E94D32" w:rsidRDefault="009A3E19" w:rsidP="000A339B">
            <w:pPr>
              <w:jc w:val="both"/>
              <w:rPr>
                <w:lang w:eastAsia="lt-LT"/>
              </w:rPr>
            </w:pPr>
            <w:r w:rsidRPr="00E94D32">
              <w:rPr>
                <w:lang w:eastAsia="lt-LT"/>
              </w:rPr>
              <w:t>Kokios kitos būtų Jūsų įžvalgos dėl tinkam</w:t>
            </w:r>
            <w:r w:rsidR="00EB4105">
              <w:rPr>
                <w:lang w:eastAsia="lt-LT"/>
              </w:rPr>
              <w:t>ai</w:t>
            </w:r>
            <w:r w:rsidRPr="00E94D32">
              <w:rPr>
                <w:lang w:eastAsia="lt-LT"/>
              </w:rPr>
              <w:t xml:space="preserve"> ir laiku </w:t>
            </w:r>
            <w:r>
              <w:rPr>
                <w:lang w:eastAsia="lt-LT"/>
              </w:rPr>
              <w:t>pirkimo</w:t>
            </w:r>
            <w:r w:rsidRPr="00E94D32">
              <w:rPr>
                <w:lang w:eastAsia="lt-LT"/>
              </w:rPr>
              <w:t xml:space="preserve"> įgyvendinamumo</w:t>
            </w:r>
            <w:r w:rsidR="004C2B64">
              <w:rPr>
                <w:lang w:eastAsia="lt-LT"/>
              </w:rPr>
              <w:t xml:space="preserve"> galimybės</w:t>
            </w:r>
            <w:r w:rsidRPr="00E94D32">
              <w:rPr>
                <w:lang w:eastAsia="lt-LT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7A30" w14:textId="77777777" w:rsidR="00110441" w:rsidRPr="00926585" w:rsidRDefault="00110441" w:rsidP="000A339B">
            <w:pPr>
              <w:rPr>
                <w:lang w:eastAsia="lt-LT"/>
              </w:rPr>
            </w:pPr>
          </w:p>
        </w:tc>
      </w:tr>
      <w:tr w:rsidR="00E332A1" w:rsidRPr="00926585" w14:paraId="7F1CB191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BF7D5" w14:textId="77777777" w:rsidR="00E332A1" w:rsidRPr="005B2A43" w:rsidRDefault="00E332A1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53DC" w14:textId="0E8D9281" w:rsidR="00E332A1" w:rsidRPr="00E94D32" w:rsidRDefault="00F17969" w:rsidP="000A33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Ar kvali</w:t>
            </w:r>
            <w:r w:rsidR="00E32C58">
              <w:rPr>
                <w:lang w:eastAsia="lt-LT"/>
              </w:rPr>
              <w:t>fi</w:t>
            </w:r>
            <w:r>
              <w:rPr>
                <w:lang w:eastAsia="lt-LT"/>
              </w:rPr>
              <w:t>kaciniai reikalavimai tiekėjo specialistams yra tinkam</w:t>
            </w:r>
            <w:r w:rsidR="00E32C58">
              <w:rPr>
                <w:lang w:eastAsia="lt-LT"/>
              </w:rPr>
              <w:t>i ir aiškūs?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0294" w14:textId="77777777" w:rsidR="00E332A1" w:rsidRPr="00926585" w:rsidRDefault="00E332A1" w:rsidP="000A339B">
            <w:pPr>
              <w:rPr>
                <w:lang w:eastAsia="lt-LT"/>
              </w:rPr>
            </w:pPr>
          </w:p>
        </w:tc>
      </w:tr>
      <w:tr w:rsidR="00AB0F4C" w:rsidRPr="00926585" w14:paraId="19A58BE5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E8783" w14:textId="77777777" w:rsidR="00AB0F4C" w:rsidRPr="005B2A43" w:rsidRDefault="00AB0F4C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88D3" w14:textId="47B05691" w:rsidR="00AB0F4C" w:rsidRDefault="00AB0F4C" w:rsidP="000A33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Ar aiški ekonominio naudingumo </w:t>
            </w:r>
            <w:r w:rsidR="00FB36FF">
              <w:rPr>
                <w:lang w:eastAsia="lt-LT"/>
              </w:rPr>
              <w:t>vertinimo</w:t>
            </w:r>
            <w:r>
              <w:rPr>
                <w:lang w:eastAsia="lt-LT"/>
              </w:rPr>
              <w:t xml:space="preserve"> tvarka</w:t>
            </w:r>
            <w:r w:rsidR="00FB36FF">
              <w:rPr>
                <w:lang w:eastAsia="lt-LT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F77E" w14:textId="77777777" w:rsidR="00AB0F4C" w:rsidRPr="00926585" w:rsidRDefault="00AB0F4C" w:rsidP="000A339B">
            <w:pPr>
              <w:rPr>
                <w:lang w:eastAsia="lt-LT"/>
              </w:rPr>
            </w:pPr>
          </w:p>
        </w:tc>
      </w:tr>
      <w:tr w:rsidR="007834BD" w:rsidRPr="00926585" w14:paraId="3CF51390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EF982" w14:textId="77777777" w:rsidR="007834BD" w:rsidRPr="005B2A43" w:rsidRDefault="007834BD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B144" w14:textId="6FA16480" w:rsidR="007834BD" w:rsidRDefault="00B61C46" w:rsidP="000A33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Ar aišku, kodėl pasiūlymas skaidomas į dešimt pirkimo </w:t>
            </w:r>
            <w:r w:rsidR="00FF13B2">
              <w:rPr>
                <w:lang w:eastAsia="lt-LT"/>
              </w:rPr>
              <w:t>dalių</w:t>
            </w:r>
            <w:r>
              <w:rPr>
                <w:lang w:eastAsia="lt-LT"/>
              </w:rPr>
              <w:t xml:space="preserve"> pagal </w:t>
            </w:r>
            <w:r w:rsidR="00FF13B2">
              <w:rPr>
                <w:lang w:eastAsia="lt-LT"/>
              </w:rPr>
              <w:t>regionus, o ne pagal paslau</w:t>
            </w:r>
            <w:r w:rsidR="005B391B">
              <w:rPr>
                <w:lang w:eastAsia="lt-LT"/>
              </w:rPr>
              <w:t>gas?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5628" w14:textId="77777777" w:rsidR="007834BD" w:rsidRPr="00926585" w:rsidRDefault="007834BD" w:rsidP="000A339B">
            <w:pPr>
              <w:rPr>
                <w:lang w:eastAsia="lt-LT"/>
              </w:rPr>
            </w:pPr>
          </w:p>
        </w:tc>
      </w:tr>
      <w:tr w:rsidR="00DB6640" w:rsidRPr="00926585" w14:paraId="6E4E030F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B8D29" w14:textId="77777777" w:rsidR="00DB6640" w:rsidRPr="005B2A43" w:rsidRDefault="00DB6640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33EA" w14:textId="441BE55E" w:rsidR="00DB6640" w:rsidRDefault="00DB6640" w:rsidP="000A33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Ar pasiū</w:t>
            </w:r>
            <w:r w:rsidR="002326F9">
              <w:rPr>
                <w:lang w:eastAsia="lt-LT"/>
              </w:rPr>
              <w:t>lymo form</w:t>
            </w:r>
            <w:r w:rsidR="005B0E62">
              <w:rPr>
                <w:lang w:eastAsia="lt-LT"/>
              </w:rPr>
              <w:t>a ir jos</w:t>
            </w:r>
            <w:r w:rsidR="002326F9">
              <w:rPr>
                <w:lang w:eastAsia="lt-LT"/>
              </w:rPr>
              <w:t xml:space="preserve"> priedas</w:t>
            </w:r>
            <w:r w:rsidR="00E0678F">
              <w:rPr>
                <w:lang w:eastAsia="lt-LT"/>
              </w:rPr>
              <w:t xml:space="preserve"> yra tinkam</w:t>
            </w:r>
            <w:r w:rsidR="005B0E62">
              <w:rPr>
                <w:lang w:eastAsia="lt-LT"/>
              </w:rPr>
              <w:t>i</w:t>
            </w:r>
            <w:r w:rsidR="00E0678F">
              <w:rPr>
                <w:lang w:eastAsia="lt-LT"/>
              </w:rPr>
              <w:t xml:space="preserve"> ir aišk</w:t>
            </w:r>
            <w:r w:rsidR="005B0E62">
              <w:rPr>
                <w:lang w:eastAsia="lt-LT"/>
              </w:rPr>
              <w:t>ū</w:t>
            </w:r>
            <w:r w:rsidR="00E0678F">
              <w:rPr>
                <w:lang w:eastAsia="lt-LT"/>
              </w:rPr>
              <w:t>s?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5F90" w14:textId="77777777" w:rsidR="00DB6640" w:rsidRPr="00926585" w:rsidRDefault="00DB6640" w:rsidP="000A339B">
            <w:pPr>
              <w:rPr>
                <w:lang w:eastAsia="lt-LT"/>
              </w:rPr>
            </w:pPr>
          </w:p>
        </w:tc>
      </w:tr>
      <w:tr w:rsidR="004B54F0" w:rsidRPr="00926585" w14:paraId="16DDABD5" w14:textId="77777777" w:rsidTr="00D400A6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866FB" w14:textId="77777777" w:rsidR="004B54F0" w:rsidRPr="005B2A43" w:rsidRDefault="004B54F0" w:rsidP="00735E42">
            <w:pPr>
              <w:pStyle w:val="Sraopastraipa"/>
              <w:numPr>
                <w:ilvl w:val="0"/>
                <w:numId w:val="18"/>
              </w:numPr>
              <w:tabs>
                <w:tab w:val="left" w:pos="324"/>
              </w:tabs>
              <w:ind w:left="357" w:hanging="357"/>
              <w:jc w:val="center"/>
              <w:rPr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A923" w14:textId="24844F32" w:rsidR="004B54F0" w:rsidRDefault="006B26DD" w:rsidP="000A33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Ar aiškios pirkimo sutarties sąlygos</w:t>
            </w:r>
            <w:r w:rsidR="00D105CC">
              <w:rPr>
                <w:lang w:eastAsia="lt-LT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8A97" w14:textId="77777777" w:rsidR="004B54F0" w:rsidRPr="00926585" w:rsidRDefault="004B54F0" w:rsidP="000A339B">
            <w:pPr>
              <w:rPr>
                <w:lang w:eastAsia="lt-LT"/>
              </w:rPr>
            </w:pPr>
          </w:p>
        </w:tc>
      </w:tr>
    </w:tbl>
    <w:p w14:paraId="777F4537" w14:textId="0C881525" w:rsidR="007D0DDA" w:rsidRPr="0074397D" w:rsidRDefault="007D0DDA" w:rsidP="00BB1059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88F57CC" w14:textId="77777777" w:rsidR="00B00439" w:rsidRPr="0074397D" w:rsidRDefault="00B00439" w:rsidP="00A63EE3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43AD6766" w14:textId="77777777" w:rsidR="00080571" w:rsidRPr="0074397D" w:rsidRDefault="00080571" w:rsidP="00080571">
      <w:pPr>
        <w:tabs>
          <w:tab w:val="left" w:pos="912"/>
        </w:tabs>
        <w:ind w:right="-613"/>
        <w:jc w:val="both"/>
        <w:rPr>
          <w:bCs/>
          <w:sz w:val="22"/>
          <w:szCs w:val="22"/>
        </w:rPr>
      </w:pPr>
    </w:p>
    <w:sectPr w:rsidR="00080571" w:rsidRPr="0074397D" w:rsidSect="00350D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5F8B" w14:textId="77777777" w:rsidR="00CB01C1" w:rsidRDefault="00CB01C1">
      <w:r>
        <w:separator/>
      </w:r>
    </w:p>
  </w:endnote>
  <w:endnote w:type="continuationSeparator" w:id="0">
    <w:p w14:paraId="3BDFFA28" w14:textId="77777777" w:rsidR="00CB01C1" w:rsidRDefault="00CB01C1">
      <w:r>
        <w:continuationSeparator/>
      </w:r>
    </w:p>
  </w:endnote>
  <w:endnote w:type="continuationNotice" w:id="1">
    <w:p w14:paraId="1ED02E73" w14:textId="77777777" w:rsidR="00CB01C1" w:rsidRDefault="00CB0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242B" w14:textId="77777777" w:rsidR="00CB01C1" w:rsidRDefault="00CB01C1">
      <w:r>
        <w:separator/>
      </w:r>
    </w:p>
  </w:footnote>
  <w:footnote w:type="continuationSeparator" w:id="0">
    <w:p w14:paraId="44432609" w14:textId="77777777" w:rsidR="00CB01C1" w:rsidRDefault="00CB01C1">
      <w:r>
        <w:continuationSeparator/>
      </w:r>
    </w:p>
  </w:footnote>
  <w:footnote w:type="continuationNotice" w:id="1">
    <w:p w14:paraId="115E77AA" w14:textId="77777777" w:rsidR="00CB01C1" w:rsidRDefault="00CB0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A276" w14:textId="77777777" w:rsidR="00D023BA" w:rsidRDefault="00D023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254FE" w14:textId="77777777" w:rsidR="00D023BA" w:rsidRDefault="00D023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FBFF" w14:textId="77777777" w:rsidR="00C505DA" w:rsidRPr="00247E65" w:rsidRDefault="00C505DA">
    <w:pPr>
      <w:pStyle w:val="Antrats"/>
      <w:jc w:val="center"/>
      <w:rPr>
        <w:rFonts w:ascii="Times New Roman" w:hAnsi="Times New Roman"/>
        <w:sz w:val="20"/>
      </w:rPr>
    </w:pPr>
    <w:r w:rsidRPr="00247E65">
      <w:rPr>
        <w:rFonts w:ascii="Times New Roman" w:hAnsi="Times New Roman"/>
        <w:sz w:val="20"/>
      </w:rPr>
      <w:fldChar w:fldCharType="begin"/>
    </w:r>
    <w:r w:rsidRPr="00247E65">
      <w:rPr>
        <w:rFonts w:ascii="Times New Roman" w:hAnsi="Times New Roman"/>
        <w:sz w:val="20"/>
      </w:rPr>
      <w:instrText xml:space="preserve"> PAGE   \* MERGEFORMAT </w:instrText>
    </w:r>
    <w:r w:rsidRPr="00247E65">
      <w:rPr>
        <w:rFonts w:ascii="Times New Roman" w:hAnsi="Times New Roman"/>
        <w:sz w:val="20"/>
      </w:rPr>
      <w:fldChar w:fldCharType="separate"/>
    </w:r>
    <w:r w:rsidR="0094312A">
      <w:rPr>
        <w:rFonts w:ascii="Times New Roman" w:hAnsi="Times New Roman"/>
        <w:noProof/>
        <w:sz w:val="20"/>
      </w:rPr>
      <w:t>2</w:t>
    </w:r>
    <w:r w:rsidRPr="00247E65">
      <w:rPr>
        <w:rFonts w:ascii="Times New Roman" w:hAnsi="Times New Roman"/>
        <w:noProof/>
        <w:sz w:val="20"/>
      </w:rPr>
      <w:fldChar w:fldCharType="end"/>
    </w:r>
  </w:p>
  <w:p w14:paraId="45D83C07" w14:textId="77777777" w:rsidR="00D023BA" w:rsidRDefault="00D023BA" w:rsidP="00C505D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B043" w14:textId="77777777" w:rsidR="001E2F5E" w:rsidRPr="00626AA8" w:rsidRDefault="001E2F5E" w:rsidP="001E2F5E">
    <w:pPr>
      <w:jc w:val="center"/>
      <w:rPr>
        <w:b/>
      </w:rPr>
    </w:pPr>
    <w:r w:rsidRPr="00626AA8">
      <w:rPr>
        <w:b/>
        <w:caps/>
      </w:rPr>
      <w:t>Užimtumo tarnyba prie LIETUVOS rESPUBLIKOS socialinės apsaugos ir darbo ministerijos</w:t>
    </w:r>
    <w:r w:rsidRPr="00626AA8">
      <w:rPr>
        <w:b/>
      </w:rPr>
      <w:t xml:space="preserve"> </w:t>
    </w:r>
  </w:p>
  <w:p w14:paraId="795CADD0" w14:textId="77777777" w:rsidR="001E2F5E" w:rsidRPr="00626AA8" w:rsidRDefault="001E2F5E" w:rsidP="001E2F5E">
    <w:pPr>
      <w:jc w:val="center"/>
      <w:rPr>
        <w:b/>
      </w:rPr>
    </w:pPr>
  </w:p>
  <w:p w14:paraId="7384FC98" w14:textId="566BE560" w:rsidR="001E2F5E" w:rsidRPr="00626AA8" w:rsidRDefault="001E2F5E" w:rsidP="001E2F5E">
    <w:pPr>
      <w:jc w:val="center"/>
    </w:pPr>
    <w:r w:rsidRPr="00626AA8">
      <w:t xml:space="preserve">Biudžetinė įstaiga, </w:t>
    </w:r>
    <w:r w:rsidR="00164507" w:rsidRPr="00E252FD">
      <w:t>A.</w:t>
    </w:r>
    <w:r w:rsidR="00E252FD" w:rsidRPr="00E252FD">
      <w:t xml:space="preserve"> </w:t>
    </w:r>
    <w:r w:rsidR="00164507" w:rsidRPr="00E252FD">
      <w:t>Vivulskio g. 13, Vilnius</w:t>
    </w:r>
    <w:r w:rsidR="00E252FD">
      <w:t xml:space="preserve">, </w:t>
    </w:r>
    <w:r w:rsidR="00E252FD" w:rsidRPr="00E252FD">
      <w:t>LT-0316</w:t>
    </w:r>
    <w:r w:rsidR="00E252FD" w:rsidRPr="00A21C44">
      <w:t>2</w:t>
    </w:r>
    <w:r w:rsidR="00A21C44" w:rsidRPr="00A21C44">
      <w:t>,</w:t>
    </w:r>
    <w:r w:rsidRPr="00626AA8">
      <w:t xml:space="preserve"> tel. </w:t>
    </w:r>
    <w:r w:rsidR="00E252FD">
      <w:t>+370</w:t>
    </w:r>
    <w:r>
      <w:t> 700 79244</w:t>
    </w:r>
    <w:r w:rsidRPr="00626AA8">
      <w:t xml:space="preserve">, </w:t>
    </w:r>
    <w:r w:rsidR="0018127F">
      <w:t xml:space="preserve">                             </w:t>
    </w:r>
    <w:r w:rsidRPr="00626AA8">
      <w:t xml:space="preserve"> el. paštas </w:t>
    </w:r>
    <w:hyperlink r:id="rId1" w:history="1">
      <w:r w:rsidRPr="00626AA8">
        <w:rPr>
          <w:rStyle w:val="Hipersaitas"/>
        </w:rPr>
        <w:t>info@uzt.lt</w:t>
      </w:r>
    </w:hyperlink>
    <w:r w:rsidRPr="00626AA8">
      <w:t>, įstaigos kodas 190766619</w:t>
    </w:r>
  </w:p>
  <w:p w14:paraId="665576C5" w14:textId="77777777" w:rsidR="00D023BA" w:rsidRDefault="00D023BA" w:rsidP="009B15C8">
    <w:pPr>
      <w:pStyle w:val="Pora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B35"/>
    <w:multiLevelType w:val="hybridMultilevel"/>
    <w:tmpl w:val="764E02D0"/>
    <w:lvl w:ilvl="0" w:tplc="231EAF10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B84E9C"/>
    <w:multiLevelType w:val="hybridMultilevel"/>
    <w:tmpl w:val="049063BC"/>
    <w:lvl w:ilvl="0" w:tplc="3468D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A18F6"/>
    <w:multiLevelType w:val="hybridMultilevel"/>
    <w:tmpl w:val="B2B6A13A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61C"/>
    <w:multiLevelType w:val="hybridMultilevel"/>
    <w:tmpl w:val="00EA6ED4"/>
    <w:lvl w:ilvl="0" w:tplc="D06662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A1B"/>
    <w:multiLevelType w:val="hybridMultilevel"/>
    <w:tmpl w:val="21D43A10"/>
    <w:lvl w:ilvl="0" w:tplc="EAB8157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B0ECF"/>
    <w:multiLevelType w:val="hybridMultilevel"/>
    <w:tmpl w:val="A79C915C"/>
    <w:lvl w:ilvl="0" w:tplc="C3FE68C0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330"/>
    <w:multiLevelType w:val="hybridMultilevel"/>
    <w:tmpl w:val="83E45084"/>
    <w:lvl w:ilvl="0" w:tplc="E520B3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2B65"/>
    <w:multiLevelType w:val="hybridMultilevel"/>
    <w:tmpl w:val="D46CAC7E"/>
    <w:lvl w:ilvl="0" w:tplc="0D82B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14611"/>
    <w:multiLevelType w:val="hybridMultilevel"/>
    <w:tmpl w:val="7FC2B944"/>
    <w:lvl w:ilvl="0" w:tplc="7BC82CD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="Calibri" w:eastAsia="Times New Roman" w:hAnsi="Calibri" w:cs="Times New Roman" w:hint="default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C76B7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4287"/>
    <w:multiLevelType w:val="hybridMultilevel"/>
    <w:tmpl w:val="001CB0B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D5742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53CCF"/>
    <w:multiLevelType w:val="hybridMultilevel"/>
    <w:tmpl w:val="81DC4A1E"/>
    <w:lvl w:ilvl="0" w:tplc="778211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AB1C59"/>
    <w:multiLevelType w:val="hybridMultilevel"/>
    <w:tmpl w:val="CF8601CC"/>
    <w:lvl w:ilvl="0" w:tplc="4E962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E0E8C"/>
    <w:multiLevelType w:val="hybridMultilevel"/>
    <w:tmpl w:val="76CE1770"/>
    <w:lvl w:ilvl="0" w:tplc="3062974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270BC"/>
    <w:multiLevelType w:val="hybridMultilevel"/>
    <w:tmpl w:val="3F74A4A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643376">
    <w:abstractNumId w:val="10"/>
  </w:num>
  <w:num w:numId="2" w16cid:durableId="686518937">
    <w:abstractNumId w:val="14"/>
  </w:num>
  <w:num w:numId="3" w16cid:durableId="181555113">
    <w:abstractNumId w:val="4"/>
  </w:num>
  <w:num w:numId="4" w16cid:durableId="1314917412">
    <w:abstractNumId w:val="16"/>
  </w:num>
  <w:num w:numId="5" w16cid:durableId="527527933">
    <w:abstractNumId w:val="17"/>
  </w:num>
  <w:num w:numId="6" w16cid:durableId="2030062361">
    <w:abstractNumId w:val="7"/>
  </w:num>
  <w:num w:numId="7" w16cid:durableId="851840369">
    <w:abstractNumId w:val="15"/>
  </w:num>
  <w:num w:numId="8" w16cid:durableId="321549154">
    <w:abstractNumId w:val="12"/>
  </w:num>
  <w:num w:numId="9" w16cid:durableId="1193227172">
    <w:abstractNumId w:val="6"/>
  </w:num>
  <w:num w:numId="10" w16cid:durableId="1491484412">
    <w:abstractNumId w:val="0"/>
  </w:num>
  <w:num w:numId="11" w16cid:durableId="1979870293">
    <w:abstractNumId w:val="8"/>
  </w:num>
  <w:num w:numId="12" w16cid:durableId="1794473522">
    <w:abstractNumId w:val="13"/>
  </w:num>
  <w:num w:numId="13" w16cid:durableId="2119138547">
    <w:abstractNumId w:val="9"/>
  </w:num>
  <w:num w:numId="14" w16cid:durableId="546911131">
    <w:abstractNumId w:val="3"/>
  </w:num>
  <w:num w:numId="15" w16cid:durableId="1018043652">
    <w:abstractNumId w:val="1"/>
  </w:num>
  <w:num w:numId="16" w16cid:durableId="1673795101">
    <w:abstractNumId w:val="11"/>
  </w:num>
  <w:num w:numId="17" w16cid:durableId="53966190">
    <w:abstractNumId w:val="5"/>
  </w:num>
  <w:num w:numId="18" w16cid:durableId="147922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9"/>
    <w:rsid w:val="00007D54"/>
    <w:rsid w:val="00007E4F"/>
    <w:rsid w:val="00015492"/>
    <w:rsid w:val="000205E1"/>
    <w:rsid w:val="00021A05"/>
    <w:rsid w:val="00021B06"/>
    <w:rsid w:val="00022358"/>
    <w:rsid w:val="00022A95"/>
    <w:rsid w:val="0002689E"/>
    <w:rsid w:val="000302E3"/>
    <w:rsid w:val="00037690"/>
    <w:rsid w:val="000406C8"/>
    <w:rsid w:val="000409A8"/>
    <w:rsid w:val="00045AAD"/>
    <w:rsid w:val="00054952"/>
    <w:rsid w:val="00061E3E"/>
    <w:rsid w:val="00062C60"/>
    <w:rsid w:val="00062E96"/>
    <w:rsid w:val="00066055"/>
    <w:rsid w:val="000670E5"/>
    <w:rsid w:val="00074B5A"/>
    <w:rsid w:val="00077664"/>
    <w:rsid w:val="00080571"/>
    <w:rsid w:val="00081D5A"/>
    <w:rsid w:val="000870B3"/>
    <w:rsid w:val="00091C52"/>
    <w:rsid w:val="000A07D3"/>
    <w:rsid w:val="000B0643"/>
    <w:rsid w:val="000B6CE7"/>
    <w:rsid w:val="000B6EAB"/>
    <w:rsid w:val="000C5C62"/>
    <w:rsid w:val="000C77C5"/>
    <w:rsid w:val="000D1571"/>
    <w:rsid w:val="000D3574"/>
    <w:rsid w:val="000D3607"/>
    <w:rsid w:val="000D7FE1"/>
    <w:rsid w:val="000E193C"/>
    <w:rsid w:val="000E38E0"/>
    <w:rsid w:val="000E4D45"/>
    <w:rsid w:val="000E6E4C"/>
    <w:rsid w:val="000E7440"/>
    <w:rsid w:val="001011FB"/>
    <w:rsid w:val="00110441"/>
    <w:rsid w:val="001114F9"/>
    <w:rsid w:val="0011243D"/>
    <w:rsid w:val="00113888"/>
    <w:rsid w:val="0013031E"/>
    <w:rsid w:val="001408CC"/>
    <w:rsid w:val="001474FE"/>
    <w:rsid w:val="00153828"/>
    <w:rsid w:val="00153DBE"/>
    <w:rsid w:val="00160400"/>
    <w:rsid w:val="00164507"/>
    <w:rsid w:val="00175E83"/>
    <w:rsid w:val="0018127F"/>
    <w:rsid w:val="0018353D"/>
    <w:rsid w:val="00191F06"/>
    <w:rsid w:val="00192762"/>
    <w:rsid w:val="00197BCA"/>
    <w:rsid w:val="001A328C"/>
    <w:rsid w:val="001A38F2"/>
    <w:rsid w:val="001B07E4"/>
    <w:rsid w:val="001C4DEC"/>
    <w:rsid w:val="001C65A2"/>
    <w:rsid w:val="001D0979"/>
    <w:rsid w:val="001E1DC2"/>
    <w:rsid w:val="001E2F5E"/>
    <w:rsid w:val="001E67A2"/>
    <w:rsid w:val="001F4845"/>
    <w:rsid w:val="00200F63"/>
    <w:rsid w:val="0020158F"/>
    <w:rsid w:val="00204B7D"/>
    <w:rsid w:val="00207AFF"/>
    <w:rsid w:val="00212ACD"/>
    <w:rsid w:val="00214F60"/>
    <w:rsid w:val="002228A7"/>
    <w:rsid w:val="00227DD4"/>
    <w:rsid w:val="002326F9"/>
    <w:rsid w:val="002338AB"/>
    <w:rsid w:val="00240457"/>
    <w:rsid w:val="00244348"/>
    <w:rsid w:val="00247E65"/>
    <w:rsid w:val="00260589"/>
    <w:rsid w:val="002666A8"/>
    <w:rsid w:val="0027081C"/>
    <w:rsid w:val="002755CE"/>
    <w:rsid w:val="0027694F"/>
    <w:rsid w:val="00286CC4"/>
    <w:rsid w:val="00286FAD"/>
    <w:rsid w:val="00287A46"/>
    <w:rsid w:val="002948E9"/>
    <w:rsid w:val="002A2B6A"/>
    <w:rsid w:val="002A5CE7"/>
    <w:rsid w:val="002B21DD"/>
    <w:rsid w:val="002B6C73"/>
    <w:rsid w:val="002C056C"/>
    <w:rsid w:val="002C3BB1"/>
    <w:rsid w:val="002C71CE"/>
    <w:rsid w:val="002D3DD2"/>
    <w:rsid w:val="002E37D6"/>
    <w:rsid w:val="002E3E09"/>
    <w:rsid w:val="002E6E8C"/>
    <w:rsid w:val="002F278F"/>
    <w:rsid w:val="002F6B17"/>
    <w:rsid w:val="00300277"/>
    <w:rsid w:val="0030354F"/>
    <w:rsid w:val="00305AFE"/>
    <w:rsid w:val="0030612D"/>
    <w:rsid w:val="00306CE1"/>
    <w:rsid w:val="00335DB6"/>
    <w:rsid w:val="00337849"/>
    <w:rsid w:val="00337DB8"/>
    <w:rsid w:val="003450B4"/>
    <w:rsid w:val="003455AB"/>
    <w:rsid w:val="00350DC2"/>
    <w:rsid w:val="00352F00"/>
    <w:rsid w:val="00353865"/>
    <w:rsid w:val="003547AB"/>
    <w:rsid w:val="00360E07"/>
    <w:rsid w:val="00363685"/>
    <w:rsid w:val="00371416"/>
    <w:rsid w:val="0038278E"/>
    <w:rsid w:val="00397FED"/>
    <w:rsid w:val="003B6AC9"/>
    <w:rsid w:val="003B7D56"/>
    <w:rsid w:val="003C4311"/>
    <w:rsid w:val="003D2256"/>
    <w:rsid w:val="003F39AA"/>
    <w:rsid w:val="004033A8"/>
    <w:rsid w:val="00403F72"/>
    <w:rsid w:val="00412086"/>
    <w:rsid w:val="00417944"/>
    <w:rsid w:val="00417F1D"/>
    <w:rsid w:val="00426D9E"/>
    <w:rsid w:val="0043364A"/>
    <w:rsid w:val="00433BF1"/>
    <w:rsid w:val="0043748C"/>
    <w:rsid w:val="004414EE"/>
    <w:rsid w:val="004566D1"/>
    <w:rsid w:val="00457D89"/>
    <w:rsid w:val="00467705"/>
    <w:rsid w:val="00467D7E"/>
    <w:rsid w:val="00471A93"/>
    <w:rsid w:val="00486E60"/>
    <w:rsid w:val="004935D9"/>
    <w:rsid w:val="004967F8"/>
    <w:rsid w:val="004A0DE2"/>
    <w:rsid w:val="004B17A4"/>
    <w:rsid w:val="004B54F0"/>
    <w:rsid w:val="004C0C0F"/>
    <w:rsid w:val="004C2B64"/>
    <w:rsid w:val="004E006E"/>
    <w:rsid w:val="004E5EFB"/>
    <w:rsid w:val="00503866"/>
    <w:rsid w:val="005133A4"/>
    <w:rsid w:val="005222E9"/>
    <w:rsid w:val="0052371B"/>
    <w:rsid w:val="00543E26"/>
    <w:rsid w:val="0054650B"/>
    <w:rsid w:val="00547EFF"/>
    <w:rsid w:val="00557A7A"/>
    <w:rsid w:val="00561EB4"/>
    <w:rsid w:val="00574CA3"/>
    <w:rsid w:val="00575C19"/>
    <w:rsid w:val="00584405"/>
    <w:rsid w:val="00586B15"/>
    <w:rsid w:val="00596E6E"/>
    <w:rsid w:val="005A0E19"/>
    <w:rsid w:val="005A1E5D"/>
    <w:rsid w:val="005A6583"/>
    <w:rsid w:val="005A6D40"/>
    <w:rsid w:val="005B0E62"/>
    <w:rsid w:val="005B331E"/>
    <w:rsid w:val="005B391B"/>
    <w:rsid w:val="005B3F32"/>
    <w:rsid w:val="005B75E1"/>
    <w:rsid w:val="005C26D3"/>
    <w:rsid w:val="005C2972"/>
    <w:rsid w:val="005C3CAC"/>
    <w:rsid w:val="005D3D53"/>
    <w:rsid w:val="005D5329"/>
    <w:rsid w:val="005E27EA"/>
    <w:rsid w:val="005E3C22"/>
    <w:rsid w:val="005E51B5"/>
    <w:rsid w:val="005F37ED"/>
    <w:rsid w:val="00600338"/>
    <w:rsid w:val="00602264"/>
    <w:rsid w:val="00633D49"/>
    <w:rsid w:val="00642A03"/>
    <w:rsid w:val="00644658"/>
    <w:rsid w:val="00651C56"/>
    <w:rsid w:val="006527C6"/>
    <w:rsid w:val="006545C6"/>
    <w:rsid w:val="00656652"/>
    <w:rsid w:val="00673B5E"/>
    <w:rsid w:val="00682844"/>
    <w:rsid w:val="00690A18"/>
    <w:rsid w:val="00693FCB"/>
    <w:rsid w:val="006B26DD"/>
    <w:rsid w:val="006B4984"/>
    <w:rsid w:val="006B4DC8"/>
    <w:rsid w:val="006B7D95"/>
    <w:rsid w:val="006E04E6"/>
    <w:rsid w:val="006E39D5"/>
    <w:rsid w:val="006E40F6"/>
    <w:rsid w:val="006F1EA4"/>
    <w:rsid w:val="006F3F68"/>
    <w:rsid w:val="006F4E52"/>
    <w:rsid w:val="007071DD"/>
    <w:rsid w:val="00715A1F"/>
    <w:rsid w:val="00715EAD"/>
    <w:rsid w:val="00725793"/>
    <w:rsid w:val="00733413"/>
    <w:rsid w:val="00735E42"/>
    <w:rsid w:val="00741886"/>
    <w:rsid w:val="00741929"/>
    <w:rsid w:val="0074397D"/>
    <w:rsid w:val="00744E02"/>
    <w:rsid w:val="00745301"/>
    <w:rsid w:val="00746C4F"/>
    <w:rsid w:val="00755245"/>
    <w:rsid w:val="00756BAB"/>
    <w:rsid w:val="00757DF0"/>
    <w:rsid w:val="00760DE2"/>
    <w:rsid w:val="00761DFF"/>
    <w:rsid w:val="00764A01"/>
    <w:rsid w:val="00766D06"/>
    <w:rsid w:val="00770528"/>
    <w:rsid w:val="0077052E"/>
    <w:rsid w:val="007714DF"/>
    <w:rsid w:val="00780081"/>
    <w:rsid w:val="007834BD"/>
    <w:rsid w:val="007871A5"/>
    <w:rsid w:val="0079034C"/>
    <w:rsid w:val="00792D2D"/>
    <w:rsid w:val="00795A2A"/>
    <w:rsid w:val="00795DF7"/>
    <w:rsid w:val="007A3A9F"/>
    <w:rsid w:val="007A7391"/>
    <w:rsid w:val="007A7C48"/>
    <w:rsid w:val="007C51A9"/>
    <w:rsid w:val="007C60EF"/>
    <w:rsid w:val="007C7021"/>
    <w:rsid w:val="007D0DDA"/>
    <w:rsid w:val="007D6749"/>
    <w:rsid w:val="007D6B00"/>
    <w:rsid w:val="007E0FF7"/>
    <w:rsid w:val="007E135A"/>
    <w:rsid w:val="007E510B"/>
    <w:rsid w:val="007E7649"/>
    <w:rsid w:val="008022AD"/>
    <w:rsid w:val="00803100"/>
    <w:rsid w:val="00822047"/>
    <w:rsid w:val="008242EF"/>
    <w:rsid w:val="00832B10"/>
    <w:rsid w:val="008352D6"/>
    <w:rsid w:val="00844715"/>
    <w:rsid w:val="008458D0"/>
    <w:rsid w:val="008468BA"/>
    <w:rsid w:val="00856DD6"/>
    <w:rsid w:val="008755FB"/>
    <w:rsid w:val="0087695A"/>
    <w:rsid w:val="008926CE"/>
    <w:rsid w:val="00894F88"/>
    <w:rsid w:val="008A7273"/>
    <w:rsid w:val="008B4E44"/>
    <w:rsid w:val="008B6A1E"/>
    <w:rsid w:val="008D7DFC"/>
    <w:rsid w:val="008E07F1"/>
    <w:rsid w:val="008E7E30"/>
    <w:rsid w:val="008E7E38"/>
    <w:rsid w:val="008F1247"/>
    <w:rsid w:val="0090187A"/>
    <w:rsid w:val="009024EF"/>
    <w:rsid w:val="00902B79"/>
    <w:rsid w:val="00906F6F"/>
    <w:rsid w:val="00907128"/>
    <w:rsid w:val="0091273F"/>
    <w:rsid w:val="00917147"/>
    <w:rsid w:val="00927796"/>
    <w:rsid w:val="00931211"/>
    <w:rsid w:val="00933286"/>
    <w:rsid w:val="0094312A"/>
    <w:rsid w:val="00950030"/>
    <w:rsid w:val="0095322B"/>
    <w:rsid w:val="00953F57"/>
    <w:rsid w:val="00957542"/>
    <w:rsid w:val="0096711C"/>
    <w:rsid w:val="009705A0"/>
    <w:rsid w:val="00976B9E"/>
    <w:rsid w:val="00996B35"/>
    <w:rsid w:val="009A304F"/>
    <w:rsid w:val="009A3E19"/>
    <w:rsid w:val="009A5070"/>
    <w:rsid w:val="009A7B62"/>
    <w:rsid w:val="009B15C8"/>
    <w:rsid w:val="009C2B87"/>
    <w:rsid w:val="009C3AD8"/>
    <w:rsid w:val="009C56CC"/>
    <w:rsid w:val="009D2346"/>
    <w:rsid w:val="009D39FB"/>
    <w:rsid w:val="009D409D"/>
    <w:rsid w:val="009E21AF"/>
    <w:rsid w:val="00A00A39"/>
    <w:rsid w:val="00A01F0F"/>
    <w:rsid w:val="00A04914"/>
    <w:rsid w:val="00A07B5C"/>
    <w:rsid w:val="00A113B0"/>
    <w:rsid w:val="00A21C44"/>
    <w:rsid w:val="00A327FC"/>
    <w:rsid w:val="00A34396"/>
    <w:rsid w:val="00A419B1"/>
    <w:rsid w:val="00A41FC4"/>
    <w:rsid w:val="00A440B2"/>
    <w:rsid w:val="00A468CD"/>
    <w:rsid w:val="00A57AAE"/>
    <w:rsid w:val="00A63EE3"/>
    <w:rsid w:val="00A65862"/>
    <w:rsid w:val="00A71BF3"/>
    <w:rsid w:val="00A72FAB"/>
    <w:rsid w:val="00A779B8"/>
    <w:rsid w:val="00A86E59"/>
    <w:rsid w:val="00A873BA"/>
    <w:rsid w:val="00A878D3"/>
    <w:rsid w:val="00A94B5C"/>
    <w:rsid w:val="00A96E42"/>
    <w:rsid w:val="00AA2177"/>
    <w:rsid w:val="00AA4206"/>
    <w:rsid w:val="00AB0F4C"/>
    <w:rsid w:val="00AB40E8"/>
    <w:rsid w:val="00AB7ED9"/>
    <w:rsid w:val="00AC6EFE"/>
    <w:rsid w:val="00AD5F90"/>
    <w:rsid w:val="00AF323C"/>
    <w:rsid w:val="00B00439"/>
    <w:rsid w:val="00B02E8A"/>
    <w:rsid w:val="00B03CE7"/>
    <w:rsid w:val="00B155DA"/>
    <w:rsid w:val="00B31E8D"/>
    <w:rsid w:val="00B478B0"/>
    <w:rsid w:val="00B4799A"/>
    <w:rsid w:val="00B51F8F"/>
    <w:rsid w:val="00B61C46"/>
    <w:rsid w:val="00B6289F"/>
    <w:rsid w:val="00B6496C"/>
    <w:rsid w:val="00B72DCE"/>
    <w:rsid w:val="00B819DD"/>
    <w:rsid w:val="00B86AFE"/>
    <w:rsid w:val="00B876F2"/>
    <w:rsid w:val="00B92562"/>
    <w:rsid w:val="00B934F1"/>
    <w:rsid w:val="00BB1059"/>
    <w:rsid w:val="00BB11CD"/>
    <w:rsid w:val="00BB2640"/>
    <w:rsid w:val="00BB722A"/>
    <w:rsid w:val="00BC148F"/>
    <w:rsid w:val="00BC57F1"/>
    <w:rsid w:val="00BC5AE6"/>
    <w:rsid w:val="00BC602F"/>
    <w:rsid w:val="00BD4A31"/>
    <w:rsid w:val="00BD68FC"/>
    <w:rsid w:val="00BE6248"/>
    <w:rsid w:val="00C02479"/>
    <w:rsid w:val="00C02FA8"/>
    <w:rsid w:val="00C05385"/>
    <w:rsid w:val="00C1093D"/>
    <w:rsid w:val="00C1126D"/>
    <w:rsid w:val="00C11DEA"/>
    <w:rsid w:val="00C1367B"/>
    <w:rsid w:val="00C24E46"/>
    <w:rsid w:val="00C30D4D"/>
    <w:rsid w:val="00C357B0"/>
    <w:rsid w:val="00C372C2"/>
    <w:rsid w:val="00C41AE9"/>
    <w:rsid w:val="00C43AA7"/>
    <w:rsid w:val="00C45C05"/>
    <w:rsid w:val="00C505DA"/>
    <w:rsid w:val="00C579DA"/>
    <w:rsid w:val="00C62360"/>
    <w:rsid w:val="00C64E26"/>
    <w:rsid w:val="00C65DC6"/>
    <w:rsid w:val="00C7084B"/>
    <w:rsid w:val="00C72720"/>
    <w:rsid w:val="00C86DD7"/>
    <w:rsid w:val="00CA1E08"/>
    <w:rsid w:val="00CA3E3A"/>
    <w:rsid w:val="00CB01C1"/>
    <w:rsid w:val="00CB0A5A"/>
    <w:rsid w:val="00CC55D7"/>
    <w:rsid w:val="00CD0273"/>
    <w:rsid w:val="00CD3FE0"/>
    <w:rsid w:val="00CD7714"/>
    <w:rsid w:val="00CE3CE2"/>
    <w:rsid w:val="00CE4336"/>
    <w:rsid w:val="00CE7EFB"/>
    <w:rsid w:val="00CF114B"/>
    <w:rsid w:val="00CF1464"/>
    <w:rsid w:val="00CF2123"/>
    <w:rsid w:val="00CF6FE9"/>
    <w:rsid w:val="00D023BA"/>
    <w:rsid w:val="00D07BAE"/>
    <w:rsid w:val="00D105CC"/>
    <w:rsid w:val="00D11BA5"/>
    <w:rsid w:val="00D13043"/>
    <w:rsid w:val="00D13379"/>
    <w:rsid w:val="00D137C2"/>
    <w:rsid w:val="00D20E95"/>
    <w:rsid w:val="00D313E7"/>
    <w:rsid w:val="00D3271D"/>
    <w:rsid w:val="00D400A6"/>
    <w:rsid w:val="00D4329C"/>
    <w:rsid w:val="00D452D0"/>
    <w:rsid w:val="00D47EFE"/>
    <w:rsid w:val="00D53F87"/>
    <w:rsid w:val="00D5568D"/>
    <w:rsid w:val="00D574FC"/>
    <w:rsid w:val="00D63366"/>
    <w:rsid w:val="00D63D65"/>
    <w:rsid w:val="00D70EBF"/>
    <w:rsid w:val="00D741D8"/>
    <w:rsid w:val="00D7481F"/>
    <w:rsid w:val="00D806A3"/>
    <w:rsid w:val="00D82CAB"/>
    <w:rsid w:val="00D92EF6"/>
    <w:rsid w:val="00D97F10"/>
    <w:rsid w:val="00DA1603"/>
    <w:rsid w:val="00DA7A08"/>
    <w:rsid w:val="00DB2E3A"/>
    <w:rsid w:val="00DB6640"/>
    <w:rsid w:val="00DC0116"/>
    <w:rsid w:val="00DC54C9"/>
    <w:rsid w:val="00DD4223"/>
    <w:rsid w:val="00DD75F6"/>
    <w:rsid w:val="00DE77BA"/>
    <w:rsid w:val="00DF185B"/>
    <w:rsid w:val="00DF627F"/>
    <w:rsid w:val="00DF6D71"/>
    <w:rsid w:val="00E0678F"/>
    <w:rsid w:val="00E17AE0"/>
    <w:rsid w:val="00E22A5F"/>
    <w:rsid w:val="00E252FD"/>
    <w:rsid w:val="00E32C58"/>
    <w:rsid w:val="00E332A1"/>
    <w:rsid w:val="00E40798"/>
    <w:rsid w:val="00E443DB"/>
    <w:rsid w:val="00E5023B"/>
    <w:rsid w:val="00E63E76"/>
    <w:rsid w:val="00E7152D"/>
    <w:rsid w:val="00E718DC"/>
    <w:rsid w:val="00E73CD1"/>
    <w:rsid w:val="00E77FF6"/>
    <w:rsid w:val="00E87802"/>
    <w:rsid w:val="00EA4FD1"/>
    <w:rsid w:val="00EA7355"/>
    <w:rsid w:val="00EB01DE"/>
    <w:rsid w:val="00EB1AB5"/>
    <w:rsid w:val="00EB4105"/>
    <w:rsid w:val="00EB5211"/>
    <w:rsid w:val="00EB5DEF"/>
    <w:rsid w:val="00ED0A74"/>
    <w:rsid w:val="00ED3F85"/>
    <w:rsid w:val="00EE7117"/>
    <w:rsid w:val="00F121E4"/>
    <w:rsid w:val="00F17969"/>
    <w:rsid w:val="00F23C0B"/>
    <w:rsid w:val="00F24B0E"/>
    <w:rsid w:val="00F27DA5"/>
    <w:rsid w:val="00F32FF0"/>
    <w:rsid w:val="00F3777E"/>
    <w:rsid w:val="00F4315B"/>
    <w:rsid w:val="00F514D0"/>
    <w:rsid w:val="00F524E0"/>
    <w:rsid w:val="00F55611"/>
    <w:rsid w:val="00F57F1B"/>
    <w:rsid w:val="00F61737"/>
    <w:rsid w:val="00F65EA5"/>
    <w:rsid w:val="00F73B16"/>
    <w:rsid w:val="00F76D1D"/>
    <w:rsid w:val="00F83614"/>
    <w:rsid w:val="00F87B27"/>
    <w:rsid w:val="00F91818"/>
    <w:rsid w:val="00F92939"/>
    <w:rsid w:val="00F93715"/>
    <w:rsid w:val="00FA67FE"/>
    <w:rsid w:val="00FB17B7"/>
    <w:rsid w:val="00FB36FF"/>
    <w:rsid w:val="00FC1F17"/>
    <w:rsid w:val="00FC30A8"/>
    <w:rsid w:val="00FD3C09"/>
    <w:rsid w:val="00FE35A9"/>
    <w:rsid w:val="00FF0541"/>
    <w:rsid w:val="00FF0E01"/>
    <w:rsid w:val="00FF13B2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11F47"/>
  <w15:docId w15:val="{1335747D-0D22-4517-BC8F-818E57DE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133A4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5133A4"/>
    <w:pPr>
      <w:keepNext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"/>
    <w:basedOn w:val="prastasis"/>
    <w:link w:val="AntratsDiagrama"/>
    <w:uiPriority w:val="99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orat">
    <w:name w:val="footer"/>
    <w:basedOn w:val="prastasis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">
    <w:name w:val="Body Text"/>
    <w:basedOn w:val="prastasis"/>
    <w:rsid w:val="005133A4"/>
    <w:pPr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5133A4"/>
  </w:style>
  <w:style w:type="table" w:styleId="Lentelstinklelis">
    <w:name w:val="Table Grid"/>
    <w:basedOn w:val="prastojilentel"/>
    <w:uiPriority w:val="39"/>
    <w:rsid w:val="0051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B2E3A"/>
    <w:rPr>
      <w:rFonts w:ascii="Tahoma" w:hAnsi="Tahoma" w:cs="Tahoma"/>
      <w:sz w:val="16"/>
      <w:szCs w:val="16"/>
    </w:rPr>
  </w:style>
  <w:style w:type="character" w:styleId="Hipersaitas">
    <w:name w:val="Hyperlink"/>
    <w:rsid w:val="003455AB"/>
    <w:rPr>
      <w:strike w:val="0"/>
      <w:dstrike w:val="0"/>
      <w:color w:val="000000"/>
      <w:u w:val="none"/>
      <w:effect w:val="none"/>
    </w:rPr>
  </w:style>
  <w:style w:type="character" w:styleId="Grietas">
    <w:name w:val="Strong"/>
    <w:qFormat/>
    <w:rsid w:val="00C02FA8"/>
    <w:rPr>
      <w:b/>
      <w:bCs/>
    </w:rPr>
  </w:style>
  <w:style w:type="character" w:customStyle="1" w:styleId="AntratsDiagrama">
    <w:name w:val="Antraštės Diagrama"/>
    <w:aliases w:val="En-tête-1 Diagrama,En-tête-2 Diagrama,hd Diagrama"/>
    <w:link w:val="Antrats"/>
    <w:uiPriority w:val="99"/>
    <w:rsid w:val="00C505DA"/>
    <w:rPr>
      <w:rFonts w:ascii="TimesLT" w:hAnsi="TimesLT"/>
      <w:sz w:val="24"/>
      <w:lang w:eastAsia="en-US"/>
    </w:rPr>
  </w:style>
  <w:style w:type="character" w:styleId="Komentaronuoroda">
    <w:name w:val="annotation reference"/>
    <w:semiHidden/>
    <w:unhideWhenUsed/>
    <w:rsid w:val="009277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27796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92779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7796"/>
    <w:rPr>
      <w:b/>
      <w:bCs/>
    </w:rPr>
  </w:style>
  <w:style w:type="character" w:customStyle="1" w:styleId="KomentarotemaDiagrama">
    <w:name w:val="Komentaro tema Diagrama"/>
    <w:link w:val="Komentarotema"/>
    <w:semiHidden/>
    <w:rsid w:val="00927796"/>
    <w:rPr>
      <w:b/>
      <w:bCs/>
      <w:lang w:eastAsia="en-US"/>
    </w:rPr>
  </w:style>
  <w:style w:type="paragraph" w:styleId="Pataisymai">
    <w:name w:val="Revision"/>
    <w:hidden/>
    <w:uiPriority w:val="99"/>
    <w:semiHidden/>
    <w:rsid w:val="00927796"/>
    <w:rPr>
      <w:sz w:val="24"/>
      <w:szCs w:val="24"/>
      <w:lang w:eastAsia="en-US"/>
    </w:rPr>
  </w:style>
  <w:style w:type="paragraph" w:customStyle="1" w:styleId="Default">
    <w:name w:val="Default"/>
    <w:rsid w:val="00ED0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80571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42A03"/>
    <w:rPr>
      <w:color w:val="605E5C"/>
      <w:shd w:val="clear" w:color="auto" w:fill="E1DFDD"/>
    </w:rPr>
  </w:style>
  <w:style w:type="paragraph" w:customStyle="1" w:styleId="Tekstasarial">
    <w:name w:val="Tekstas_arial"/>
    <w:basedOn w:val="prastasis"/>
    <w:link w:val="TekstasarialChar"/>
    <w:qFormat/>
    <w:rsid w:val="00745301"/>
    <w:pPr>
      <w:spacing w:before="120" w:after="120" w:line="276" w:lineRule="auto"/>
      <w:jc w:val="both"/>
    </w:pPr>
    <w:rPr>
      <w:rFonts w:cs="Arial"/>
      <w:szCs w:val="20"/>
    </w:rPr>
  </w:style>
  <w:style w:type="character" w:customStyle="1" w:styleId="TekstasarialChar">
    <w:name w:val="Tekstas_arial Char"/>
    <w:basedOn w:val="Numatytasispastraiposriftas"/>
    <w:link w:val="Tekstasarial"/>
    <w:rsid w:val="00745301"/>
    <w:rPr>
      <w:rFonts w:cs="Arial"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d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3A2E-A473-40F8-BBC6-591907595A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315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Meliešienė</dc:creator>
  <cp:keywords/>
  <cp:lastModifiedBy>Inga Meliešienė</cp:lastModifiedBy>
  <cp:revision>30</cp:revision>
  <dcterms:created xsi:type="dcterms:W3CDTF">2025-03-26T06:25:00Z</dcterms:created>
  <dcterms:modified xsi:type="dcterms:W3CDTF">2025-03-31T07:16:00Z</dcterms:modified>
</cp:coreProperties>
</file>