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C80F" w14:textId="6DDD61A2" w:rsidR="0078114B" w:rsidRDefault="0078114B" w:rsidP="0078114B">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78114B">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10</w:t>
      </w:r>
      <w:r w:rsidRPr="0078114B">
        <w:rPr>
          <w:rFonts w:ascii="Times New Roman" w:eastAsia="Calibri" w:hAnsi="Times New Roman" w:cs="Times New Roman"/>
          <w:kern w:val="0"/>
          <w:sz w:val="22"/>
          <w:szCs w:val="22"/>
          <w14:ligatures w14:val="none"/>
        </w:rPr>
        <w:t xml:space="preserve"> priedas „Techninė specifikacija </w:t>
      </w:r>
      <w:r>
        <w:rPr>
          <w:rFonts w:ascii="Times New Roman" w:eastAsia="Calibri" w:hAnsi="Times New Roman" w:cs="Times New Roman"/>
          <w:kern w:val="0"/>
          <w:sz w:val="22"/>
          <w:szCs w:val="22"/>
          <w14:ligatures w14:val="none"/>
        </w:rPr>
        <w:t>IX</w:t>
      </w:r>
      <w:r w:rsidRPr="0078114B">
        <w:rPr>
          <w:rFonts w:ascii="Times New Roman" w:eastAsia="Calibri" w:hAnsi="Times New Roman" w:cs="Times New Roman"/>
          <w:kern w:val="0"/>
          <w:sz w:val="22"/>
          <w:szCs w:val="22"/>
          <w14:ligatures w14:val="none"/>
        </w:rPr>
        <w:t xml:space="preserve"> pirkimo daliai“</w:t>
      </w:r>
    </w:p>
    <w:p w14:paraId="28E1F82A" w14:textId="77777777" w:rsidR="0078114B" w:rsidRDefault="0078114B"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57D1DB96"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317CE41F" w:rsidR="00573D8A" w:rsidRPr="00611D4D"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611D4D">
        <w:rPr>
          <w:rFonts w:ascii="Times New Roman" w:eastAsia="Calibri" w:hAnsi="Times New Roman" w:cs="Times New Roman"/>
          <w:b/>
          <w:kern w:val="0"/>
          <w:sz w:val="22"/>
          <w:szCs w:val="22"/>
          <w14:ligatures w14:val="none"/>
        </w:rPr>
        <w:t xml:space="preserve">Pirkėjas / Perkančioji organizacija – </w:t>
      </w:r>
      <w:r w:rsidR="00611D4D" w:rsidRPr="00611D4D">
        <w:rPr>
          <w:rFonts w:ascii="Times New Roman" w:eastAsia="Calibri" w:hAnsi="Times New Roman" w:cs="Times New Roman"/>
          <w:bCs/>
          <w:kern w:val="0"/>
          <w:sz w:val="22"/>
          <w:szCs w:val="22"/>
          <w14:ligatures w14:val="none"/>
        </w:rPr>
        <w:t>Alytaus r. Miroslavo gimnazija.</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7AD83A8E"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D109C8" w:rsidRPr="00D109C8">
        <w:rPr>
          <w:rFonts w:ascii="Times New Roman" w:eastAsia="Calibri" w:hAnsi="Times New Roman" w:cs="Times New Roman"/>
          <w:kern w:val="0"/>
          <w:sz w:val="22"/>
          <w:szCs w:val="22"/>
          <w14:ligatures w14:val="none"/>
        </w:rPr>
        <w:t>Alytaus r. Miroslavo gimnazijos autobusų remonto, priežiūros paslaugos</w:t>
      </w:r>
      <w:r w:rsidR="003E6B2B" w:rsidRPr="003E6B2B">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55FAF701"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D109C8" w:rsidRPr="00D109C8">
        <w:rPr>
          <w:rFonts w:ascii="Times New Roman" w:eastAsia="Calibri" w:hAnsi="Times New Roman" w:cs="Times New Roman"/>
          <w:kern w:val="0"/>
          <w:sz w:val="22"/>
          <w:szCs w:val="22"/>
          <w14:ligatures w14:val="none"/>
        </w:rPr>
        <w:t xml:space="preserve">Alytaus r. Miroslavo gimnazijos autobusų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927E1B" w:rsidRPr="00927E1B" w14:paraId="4CB163D8" w14:textId="77777777" w:rsidTr="00DE7C08">
        <w:tc>
          <w:tcPr>
            <w:tcW w:w="534" w:type="dxa"/>
            <w:shd w:val="clear" w:color="auto" w:fill="auto"/>
            <w:vAlign w:val="center"/>
          </w:tcPr>
          <w:p w14:paraId="38D7ECFB"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4EAB2370"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 xml:space="preserve">Tarnybinio autobuso markė ir tipas </w:t>
            </w:r>
          </w:p>
        </w:tc>
        <w:tc>
          <w:tcPr>
            <w:tcW w:w="1418" w:type="dxa"/>
            <w:shd w:val="clear" w:color="auto" w:fill="auto"/>
            <w:vAlign w:val="center"/>
          </w:tcPr>
          <w:p w14:paraId="167B59C1"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152F0154"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4752C08B"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927E1B" w:rsidRPr="00927E1B" w14:paraId="5E219905" w14:textId="77777777" w:rsidTr="00DE7C08">
        <w:trPr>
          <w:trHeight w:val="562"/>
        </w:trPr>
        <w:tc>
          <w:tcPr>
            <w:tcW w:w="534" w:type="dxa"/>
            <w:shd w:val="clear" w:color="auto" w:fill="auto"/>
            <w:vAlign w:val="center"/>
          </w:tcPr>
          <w:p w14:paraId="4C503D05"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3D41C3B4"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 xml:space="preserve">Mercedes </w:t>
            </w:r>
            <w:proofErr w:type="spellStart"/>
            <w:r w:rsidRPr="00927E1B">
              <w:rPr>
                <w:rFonts w:ascii="Times New Roman" w:eastAsia="HG Mincho Light J" w:hAnsi="Times New Roman" w:cs="Times New Roman"/>
                <w:color w:val="000000"/>
                <w:kern w:val="0"/>
                <w:sz w:val="22"/>
                <w:szCs w:val="22"/>
                <w:lang w:eastAsia="lt-LT"/>
                <w14:ligatures w14:val="none"/>
              </w:rPr>
              <w:t>Benz</w:t>
            </w:r>
            <w:proofErr w:type="spellEnd"/>
            <w:r w:rsidRPr="00927E1B">
              <w:rPr>
                <w:rFonts w:ascii="Times New Roman" w:eastAsia="HG Mincho Light J" w:hAnsi="Times New Roman" w:cs="Times New Roman"/>
                <w:color w:val="000000"/>
                <w:kern w:val="0"/>
                <w:sz w:val="22"/>
                <w:szCs w:val="22"/>
                <w:lang w:eastAsia="lt-LT"/>
                <w14:ligatures w14:val="none"/>
              </w:rPr>
              <w:t xml:space="preserve"> 311</w:t>
            </w:r>
          </w:p>
        </w:tc>
        <w:tc>
          <w:tcPr>
            <w:tcW w:w="1418" w:type="dxa"/>
            <w:shd w:val="clear" w:color="auto" w:fill="auto"/>
            <w:vAlign w:val="center"/>
          </w:tcPr>
          <w:p w14:paraId="1EFDB6E5"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2006</w:t>
            </w:r>
          </w:p>
        </w:tc>
        <w:tc>
          <w:tcPr>
            <w:tcW w:w="992" w:type="dxa"/>
            <w:vAlign w:val="center"/>
          </w:tcPr>
          <w:p w14:paraId="065E3541"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672DABB8"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Dyzelinas, mechaninė pavarų dėžė</w:t>
            </w:r>
          </w:p>
        </w:tc>
      </w:tr>
      <w:tr w:rsidR="00927E1B" w:rsidRPr="00927E1B" w14:paraId="38F08ED5" w14:textId="77777777" w:rsidTr="00DE7C08">
        <w:tc>
          <w:tcPr>
            <w:tcW w:w="534" w:type="dxa"/>
            <w:shd w:val="clear" w:color="auto" w:fill="auto"/>
            <w:vAlign w:val="center"/>
          </w:tcPr>
          <w:p w14:paraId="49F8333A"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51D20CD0" w14:textId="77777777" w:rsidR="00927E1B" w:rsidRPr="00927E1B" w:rsidRDefault="00927E1B" w:rsidP="00927E1B">
            <w:pPr>
              <w:widowControl w:val="0"/>
              <w:spacing w:after="120" w:line="259" w:lineRule="auto"/>
              <w:rPr>
                <w:rFonts w:ascii="Times New Roman" w:eastAsia="Calibri" w:hAnsi="Times New Roman" w:cs="Times New Roman"/>
                <w:kern w:val="0"/>
                <w:sz w:val="22"/>
                <w:szCs w:val="22"/>
                <w14:ligatures w14:val="none"/>
              </w:rPr>
            </w:pPr>
            <w:r w:rsidRPr="00927E1B">
              <w:rPr>
                <w:rFonts w:ascii="Times New Roman" w:eastAsia="HG Mincho Light J" w:hAnsi="Times New Roman" w:cs="Times New Roman"/>
                <w:color w:val="000000"/>
                <w:kern w:val="0"/>
                <w:sz w:val="22"/>
                <w:szCs w:val="22"/>
                <w:lang w:eastAsia="lt-LT"/>
                <w14:ligatures w14:val="none"/>
              </w:rPr>
              <w:t xml:space="preserve">Mercedes </w:t>
            </w:r>
            <w:proofErr w:type="spellStart"/>
            <w:r w:rsidRPr="00927E1B">
              <w:rPr>
                <w:rFonts w:ascii="Times New Roman" w:eastAsia="HG Mincho Light J" w:hAnsi="Times New Roman" w:cs="Times New Roman"/>
                <w:color w:val="000000"/>
                <w:kern w:val="0"/>
                <w:sz w:val="22"/>
                <w:szCs w:val="22"/>
                <w:lang w:eastAsia="lt-LT"/>
                <w14:ligatures w14:val="none"/>
              </w:rPr>
              <w:t>Benz</w:t>
            </w:r>
            <w:proofErr w:type="spellEnd"/>
            <w:r w:rsidRPr="00927E1B">
              <w:rPr>
                <w:rFonts w:ascii="Times New Roman" w:eastAsia="HG Mincho Light J" w:hAnsi="Times New Roman" w:cs="Times New Roman"/>
                <w:color w:val="000000"/>
                <w:kern w:val="0"/>
                <w:sz w:val="22"/>
                <w:szCs w:val="22"/>
                <w:lang w:eastAsia="lt-LT"/>
                <w14:ligatures w14:val="none"/>
              </w:rPr>
              <w:t xml:space="preserve"> 308</w:t>
            </w:r>
          </w:p>
        </w:tc>
        <w:tc>
          <w:tcPr>
            <w:tcW w:w="1418" w:type="dxa"/>
            <w:shd w:val="clear" w:color="auto" w:fill="auto"/>
            <w:vAlign w:val="center"/>
          </w:tcPr>
          <w:p w14:paraId="0242721D"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2002</w:t>
            </w:r>
          </w:p>
        </w:tc>
        <w:tc>
          <w:tcPr>
            <w:tcW w:w="992" w:type="dxa"/>
            <w:vAlign w:val="center"/>
          </w:tcPr>
          <w:p w14:paraId="4A208140"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5C0B4F5D"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Dyzelinas, mechaninė pavarų dėžė</w:t>
            </w:r>
          </w:p>
        </w:tc>
      </w:tr>
      <w:tr w:rsidR="00927E1B" w:rsidRPr="00927E1B" w14:paraId="34639968" w14:textId="77777777" w:rsidTr="00DE7C08">
        <w:tc>
          <w:tcPr>
            <w:tcW w:w="534" w:type="dxa"/>
            <w:shd w:val="clear" w:color="auto" w:fill="auto"/>
            <w:vAlign w:val="center"/>
          </w:tcPr>
          <w:p w14:paraId="7FA4585E"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5EDF09EE" w14:textId="77777777" w:rsidR="00927E1B" w:rsidRPr="00927E1B" w:rsidRDefault="00927E1B" w:rsidP="00927E1B">
            <w:pPr>
              <w:widowControl w:val="0"/>
              <w:spacing w:after="120" w:line="259" w:lineRule="auto"/>
              <w:rPr>
                <w:rFonts w:ascii="Times New Roman" w:eastAsia="Calibri" w:hAnsi="Times New Roman" w:cs="Times New Roman"/>
                <w:kern w:val="0"/>
                <w:sz w:val="22"/>
                <w:szCs w:val="22"/>
                <w14:ligatures w14:val="none"/>
              </w:rPr>
            </w:pPr>
            <w:r w:rsidRPr="00927E1B">
              <w:rPr>
                <w:rFonts w:ascii="Times New Roman" w:eastAsia="Calibri" w:hAnsi="Times New Roman" w:cs="Times New Roman"/>
                <w:kern w:val="0"/>
                <w:sz w:val="22"/>
                <w:szCs w:val="22"/>
                <w14:ligatures w14:val="none"/>
              </w:rPr>
              <w:t xml:space="preserve">VW </w:t>
            </w:r>
            <w:proofErr w:type="spellStart"/>
            <w:r w:rsidRPr="00927E1B">
              <w:rPr>
                <w:rFonts w:ascii="Times New Roman" w:eastAsia="Calibri" w:hAnsi="Times New Roman" w:cs="Times New Roman"/>
                <w:kern w:val="0"/>
                <w:sz w:val="22"/>
                <w:szCs w:val="22"/>
                <w14:ligatures w14:val="none"/>
              </w:rPr>
              <w:t>Crafter</w:t>
            </w:r>
            <w:proofErr w:type="spellEnd"/>
          </w:p>
        </w:tc>
        <w:tc>
          <w:tcPr>
            <w:tcW w:w="1418" w:type="dxa"/>
            <w:shd w:val="clear" w:color="auto" w:fill="auto"/>
            <w:vAlign w:val="center"/>
          </w:tcPr>
          <w:p w14:paraId="2D8CCC00"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2016</w:t>
            </w:r>
          </w:p>
        </w:tc>
        <w:tc>
          <w:tcPr>
            <w:tcW w:w="992" w:type="dxa"/>
            <w:vAlign w:val="center"/>
          </w:tcPr>
          <w:p w14:paraId="0D7ADBFE"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3D565765"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Dyzelinas, mechaninė pavarų dėžė</w:t>
            </w:r>
          </w:p>
        </w:tc>
      </w:tr>
      <w:tr w:rsidR="00927E1B" w:rsidRPr="00927E1B" w14:paraId="483922AF" w14:textId="77777777" w:rsidTr="00DE7C08">
        <w:tc>
          <w:tcPr>
            <w:tcW w:w="534" w:type="dxa"/>
            <w:shd w:val="clear" w:color="auto" w:fill="auto"/>
            <w:vAlign w:val="center"/>
          </w:tcPr>
          <w:p w14:paraId="6C00EAD8" w14:textId="77777777" w:rsidR="00927E1B" w:rsidRPr="00927E1B" w:rsidRDefault="00927E1B" w:rsidP="00927E1B">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4.</w:t>
            </w:r>
          </w:p>
        </w:tc>
        <w:tc>
          <w:tcPr>
            <w:tcW w:w="2438" w:type="dxa"/>
            <w:shd w:val="clear" w:color="auto" w:fill="auto"/>
            <w:vAlign w:val="center"/>
          </w:tcPr>
          <w:p w14:paraId="7A3E45EB" w14:textId="77777777" w:rsidR="00927E1B" w:rsidRPr="00927E1B" w:rsidRDefault="00927E1B" w:rsidP="00927E1B">
            <w:pPr>
              <w:widowControl w:val="0"/>
              <w:spacing w:after="120" w:line="259" w:lineRule="auto"/>
              <w:rPr>
                <w:rFonts w:ascii="Times New Roman" w:eastAsia="Calibri" w:hAnsi="Times New Roman" w:cs="Times New Roman"/>
                <w:kern w:val="0"/>
                <w:sz w:val="22"/>
                <w:szCs w:val="22"/>
                <w14:ligatures w14:val="none"/>
              </w:rPr>
            </w:pPr>
            <w:proofErr w:type="spellStart"/>
            <w:r w:rsidRPr="00927E1B">
              <w:rPr>
                <w:rFonts w:ascii="Times New Roman" w:eastAsia="Calibri" w:hAnsi="Times New Roman" w:cs="Times New Roman"/>
                <w:kern w:val="0"/>
                <w:sz w:val="22"/>
                <w:szCs w:val="22"/>
                <w14:ligatures w14:val="none"/>
              </w:rPr>
              <w:t>Iveco</w:t>
            </w:r>
            <w:proofErr w:type="spellEnd"/>
            <w:r w:rsidRPr="00927E1B">
              <w:rPr>
                <w:rFonts w:ascii="Times New Roman" w:eastAsia="Calibri" w:hAnsi="Times New Roman" w:cs="Times New Roman"/>
                <w:kern w:val="0"/>
                <w:sz w:val="22"/>
                <w:szCs w:val="22"/>
                <w14:ligatures w14:val="none"/>
              </w:rPr>
              <w:t xml:space="preserve"> </w:t>
            </w:r>
            <w:proofErr w:type="spellStart"/>
            <w:r w:rsidRPr="00927E1B">
              <w:rPr>
                <w:rFonts w:ascii="Times New Roman" w:eastAsia="Calibri" w:hAnsi="Times New Roman" w:cs="Times New Roman"/>
                <w:kern w:val="0"/>
                <w:sz w:val="22"/>
                <w:szCs w:val="22"/>
                <w14:ligatures w14:val="none"/>
              </w:rPr>
              <w:t>Daily</w:t>
            </w:r>
            <w:proofErr w:type="spellEnd"/>
            <w:r w:rsidRPr="00927E1B">
              <w:rPr>
                <w:rFonts w:ascii="Times New Roman" w:eastAsia="Calibri" w:hAnsi="Times New Roman" w:cs="Times New Roman"/>
                <w:kern w:val="0"/>
                <w:sz w:val="22"/>
                <w:szCs w:val="22"/>
                <w14:ligatures w14:val="none"/>
              </w:rPr>
              <w:t xml:space="preserve"> 50C18</w:t>
            </w:r>
          </w:p>
        </w:tc>
        <w:tc>
          <w:tcPr>
            <w:tcW w:w="1418" w:type="dxa"/>
            <w:shd w:val="clear" w:color="auto" w:fill="auto"/>
            <w:vAlign w:val="center"/>
          </w:tcPr>
          <w:p w14:paraId="420D467A"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2021</w:t>
            </w:r>
          </w:p>
        </w:tc>
        <w:tc>
          <w:tcPr>
            <w:tcW w:w="992" w:type="dxa"/>
            <w:vAlign w:val="center"/>
          </w:tcPr>
          <w:p w14:paraId="125584C6"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75D35A39" w14:textId="77777777" w:rsidR="00927E1B" w:rsidRPr="00927E1B" w:rsidRDefault="00927E1B" w:rsidP="00927E1B">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927E1B">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56E19542" w14:textId="23F979CC" w:rsidR="00C76D75"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A274A8" w:rsidRPr="00A81054">
        <w:rPr>
          <w:rFonts w:ascii="Times New Roman" w:eastAsia="Calibri" w:hAnsi="Times New Roman" w:cs="Times New Roman"/>
          <w:kern w:val="0"/>
          <w:sz w:val="22"/>
          <w:szCs w:val="22"/>
          <w14:ligatures w14:val="none"/>
        </w:rPr>
        <w:t>30</w:t>
      </w:r>
      <w:r w:rsidR="00801A9D" w:rsidRPr="00A81054">
        <w:rPr>
          <w:rFonts w:ascii="Times New Roman" w:eastAsia="Calibri" w:hAnsi="Times New Roman" w:cs="Times New Roman"/>
          <w:kern w:val="0"/>
          <w:sz w:val="22"/>
          <w:szCs w:val="22"/>
          <w14:ligatures w14:val="none"/>
        </w:rPr>
        <w:t xml:space="preserve"> </w:t>
      </w:r>
      <w:r w:rsidR="00A274A8" w:rsidRPr="00A81054">
        <w:rPr>
          <w:rFonts w:ascii="Times New Roman" w:eastAsia="Calibri" w:hAnsi="Times New Roman" w:cs="Times New Roman"/>
          <w:kern w:val="0"/>
          <w:sz w:val="22"/>
          <w:szCs w:val="22"/>
          <w14:ligatures w14:val="none"/>
        </w:rPr>
        <w:t>000,00 EUR (trisdešimt tūkstančių eurų, 00 ct) be PVM Sutarties galiojimo terminui: Sutartyje Pradinės Sutarties vertė yra lygi maksimaliai pirkimui skirtai  lėšų sumai be PVM  remonto ir priežiūros paslaugų įsigijimui Tiekėjo pasiūlyme nurodytu įkainiu be PVM – 9 000,00 EUR (devyni tūkstančiai eurų 00 ct.), Sutartyje Pradinės Sutarties vertė yra lygi maksimaliai pirkimui skirtai lėšų sumai be PVM už paslaugų teikimo metu pateiktas naujas originalias arba lygiavertes detales ir remonto medžiagas – 21 000,00 EUR (dvidešimt vienas tūkstantis eurų 00 ct.).</w:t>
      </w:r>
    </w:p>
    <w:p w14:paraId="63B10390" w14:textId="54DDAA78"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77"/>
        <w:gridCol w:w="9051"/>
      </w:tblGrid>
      <w:tr w:rsidR="00574390" w:rsidRPr="00574390" w14:paraId="12296039" w14:textId="77777777" w:rsidTr="00DE7C08">
        <w:trPr>
          <w:trHeight w:val="52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10D937" w14:textId="77777777" w:rsidR="00574390" w:rsidRPr="00574390" w:rsidRDefault="00574390" w:rsidP="00574390">
            <w:pPr>
              <w:spacing w:after="0" w:line="259" w:lineRule="auto"/>
              <w:jc w:val="center"/>
              <w:rPr>
                <w:rFonts w:ascii="Times New Roman" w:eastAsia="Calibri" w:hAnsi="Times New Roman" w:cs="Times New Roman"/>
                <w:b/>
                <w:color w:val="000000"/>
                <w:kern w:val="0"/>
                <w:sz w:val="22"/>
                <w:szCs w:val="22"/>
                <w14:ligatures w14:val="none"/>
              </w:rPr>
            </w:pPr>
            <w:r w:rsidRPr="00574390">
              <w:rPr>
                <w:rFonts w:ascii="Times New Roman" w:eastAsia="Calibri" w:hAnsi="Times New Roman" w:cs="Times New Roman"/>
                <w:b/>
                <w:color w:val="000000"/>
                <w:kern w:val="0"/>
                <w:sz w:val="22"/>
                <w:szCs w:val="22"/>
                <w14:ligatures w14:val="none"/>
              </w:rPr>
              <w:t>Eil.</w:t>
            </w:r>
          </w:p>
          <w:p w14:paraId="5669E447" w14:textId="77777777" w:rsidR="00574390" w:rsidRPr="00574390" w:rsidRDefault="00574390" w:rsidP="00574390">
            <w:pPr>
              <w:spacing w:after="0" w:line="259" w:lineRule="auto"/>
              <w:jc w:val="center"/>
              <w:rPr>
                <w:rFonts w:ascii="Times New Roman" w:eastAsia="Calibri" w:hAnsi="Times New Roman" w:cs="Times New Roman"/>
                <w:b/>
                <w:color w:val="000000"/>
                <w:kern w:val="0"/>
                <w:sz w:val="22"/>
                <w:szCs w:val="22"/>
                <w14:ligatures w14:val="none"/>
              </w:rPr>
            </w:pPr>
            <w:r w:rsidRPr="00574390">
              <w:rPr>
                <w:rFonts w:ascii="Times New Roman" w:eastAsia="Calibri" w:hAnsi="Times New Roman" w:cs="Times New Roman"/>
                <w:b/>
                <w:color w:val="000000"/>
                <w:kern w:val="0"/>
                <w:sz w:val="22"/>
                <w:szCs w:val="22"/>
                <w14:ligatures w14:val="none"/>
              </w:rPr>
              <w:t>Nr.</w:t>
            </w:r>
          </w:p>
        </w:tc>
        <w:tc>
          <w:tcPr>
            <w:tcW w:w="9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6754B4" w14:textId="77777777" w:rsidR="00574390" w:rsidRPr="00574390" w:rsidRDefault="00574390" w:rsidP="00574390">
            <w:pPr>
              <w:spacing w:after="0" w:line="259" w:lineRule="auto"/>
              <w:jc w:val="center"/>
              <w:rPr>
                <w:rFonts w:ascii="Times New Roman" w:eastAsia="Calibri" w:hAnsi="Times New Roman" w:cs="Times New Roman"/>
                <w:b/>
                <w:color w:val="000000"/>
                <w:kern w:val="0"/>
                <w:sz w:val="22"/>
                <w:szCs w:val="22"/>
                <w14:ligatures w14:val="none"/>
              </w:rPr>
            </w:pPr>
            <w:r w:rsidRPr="00574390">
              <w:rPr>
                <w:rFonts w:ascii="Times New Roman" w:eastAsia="Calibri" w:hAnsi="Times New Roman" w:cs="Times New Roman"/>
                <w:b/>
                <w:color w:val="000000"/>
                <w:kern w:val="0"/>
                <w:sz w:val="22"/>
                <w:szCs w:val="22"/>
                <w14:ligatures w14:val="none"/>
              </w:rPr>
              <w:t>Aprašymas ir reikalavimai</w:t>
            </w:r>
          </w:p>
        </w:tc>
      </w:tr>
      <w:tr w:rsidR="00574390" w:rsidRPr="00574390" w14:paraId="0AB73C15" w14:textId="77777777" w:rsidTr="00DE7C08">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85D3496" w14:textId="0F895B26" w:rsidR="00574390" w:rsidRPr="00574390" w:rsidRDefault="00574390" w:rsidP="00574390">
            <w:pPr>
              <w:spacing w:after="0" w:line="240" w:lineRule="auto"/>
              <w:jc w:val="center"/>
              <w:rPr>
                <w:rFonts w:ascii="Times New Roman" w:eastAsia="Times New Roman" w:hAnsi="Times New Roman" w:cs="Times New Roman"/>
                <w:b/>
                <w:bCs/>
                <w:kern w:val="0"/>
                <w:sz w:val="22"/>
                <w:szCs w:val="22"/>
                <w:lang w:eastAsia="lt-LT"/>
                <w14:ligatures w14:val="none"/>
              </w:rPr>
            </w:pPr>
            <w:r w:rsidRPr="00574390">
              <w:rPr>
                <w:rFonts w:ascii="Times New Roman" w:eastAsia="Times New Roman" w:hAnsi="Times New Roman" w:cs="Times New Roman"/>
                <w:b/>
                <w:bCs/>
                <w:kern w:val="0"/>
                <w:sz w:val="22"/>
                <w:szCs w:val="22"/>
                <w:lang w:eastAsia="lt-LT"/>
                <w14:ligatures w14:val="none"/>
              </w:rPr>
              <w:t>Alytaus r</w:t>
            </w:r>
            <w:r>
              <w:rPr>
                <w:rFonts w:ascii="Times New Roman" w:eastAsia="Times New Roman" w:hAnsi="Times New Roman" w:cs="Times New Roman"/>
                <w:b/>
                <w:bCs/>
                <w:kern w:val="0"/>
                <w:sz w:val="22"/>
                <w:szCs w:val="22"/>
                <w:lang w:eastAsia="lt-LT"/>
                <w14:ligatures w14:val="none"/>
              </w:rPr>
              <w:t>.</w:t>
            </w:r>
            <w:r w:rsidRPr="00574390">
              <w:rPr>
                <w:rFonts w:ascii="Times New Roman" w:eastAsia="Times New Roman" w:hAnsi="Times New Roman" w:cs="Times New Roman"/>
                <w:b/>
                <w:bCs/>
                <w:kern w:val="0"/>
                <w:sz w:val="22"/>
                <w:szCs w:val="22"/>
                <w:lang w:eastAsia="lt-LT"/>
                <w14:ligatures w14:val="none"/>
              </w:rPr>
              <w:t xml:space="preserve"> Miroslavo gimnazijos autobusų remonto, priežiūros paslaugos</w:t>
            </w:r>
          </w:p>
        </w:tc>
      </w:tr>
      <w:tr w:rsidR="00574390" w:rsidRPr="00574390" w14:paraId="101D8F8C"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8A016" w14:textId="77777777" w:rsidR="00574390" w:rsidRPr="00574390" w:rsidRDefault="00574390" w:rsidP="00574390">
            <w:pPr>
              <w:spacing w:after="0" w:line="240" w:lineRule="auto"/>
              <w:jc w:val="center"/>
              <w:rPr>
                <w:rFonts w:ascii="Times New Roman" w:eastAsia="Times New Roman" w:hAnsi="Times New Roman" w:cs="Times New Roman"/>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23725" w14:textId="77777777" w:rsidR="00574390" w:rsidRPr="00574390" w:rsidRDefault="00574390" w:rsidP="00574390">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74390">
              <w:rPr>
                <w:rFonts w:ascii="Times New Roman" w:eastAsia="Calibri" w:hAnsi="Times New Roman" w:cs="Times New Roman"/>
                <w:kern w:val="0"/>
                <w:sz w:val="22"/>
                <w:szCs w:val="22"/>
                <w14:ligatures w14:val="none"/>
              </w:rPr>
              <w:t xml:space="preserve">Paslaugų teikimo terminas – </w:t>
            </w:r>
            <w:r w:rsidRPr="00574390">
              <w:rPr>
                <w:rFonts w:ascii="Times New Roman" w:eastAsia="Calibri" w:hAnsi="Times New Roman" w:cs="Times New Roman"/>
                <w:kern w:val="0"/>
                <w:sz w:val="22"/>
                <w:szCs w:val="22"/>
                <w:lang w:val="en-US"/>
                <w14:ligatures w14:val="none"/>
              </w:rPr>
              <w:t xml:space="preserve">12 </w:t>
            </w:r>
            <w:r w:rsidRPr="00574390">
              <w:rPr>
                <w:rFonts w:ascii="Times New Roman" w:eastAsia="Calibri" w:hAnsi="Times New Roman" w:cs="Times New Roman"/>
                <w:kern w:val="0"/>
                <w:sz w:val="22"/>
                <w:szCs w:val="22"/>
                <w14:ligatures w14:val="none"/>
              </w:rPr>
              <w:t>mėnesių nuo sutarties įsigaliojimo dienos su galimybe pratęsti vieną kartą 12 mėn.</w:t>
            </w:r>
          </w:p>
          <w:p w14:paraId="3EBA6766" w14:textId="77777777" w:rsidR="00574390" w:rsidRPr="00574390" w:rsidRDefault="00574390" w:rsidP="00574390">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574390" w:rsidRPr="00574390" w14:paraId="35E9CD89"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189904"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32046" w14:textId="1CF654C6"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 xml:space="preserve">Preliminarus numatomų įsigyti paslaugų valandų skaičius 360 (trys šimtai </w:t>
            </w:r>
            <w:r w:rsidR="000E476B" w:rsidRPr="00574390">
              <w:rPr>
                <w:rFonts w:ascii="Times New Roman" w:eastAsia="Calibri" w:hAnsi="Times New Roman" w:cs="Times New Roman"/>
                <w:kern w:val="0"/>
                <w:sz w:val="22"/>
                <w:szCs w:val="22"/>
                <w14:ligatures w14:val="none"/>
              </w:rPr>
              <w:t>šešiasdešimt</w:t>
            </w:r>
            <w:r w:rsidRPr="00574390">
              <w:rPr>
                <w:rFonts w:ascii="Times New Roman" w:eastAsia="Calibri" w:hAnsi="Times New Roman" w:cs="Times New Roman"/>
                <w:kern w:val="0"/>
                <w:sz w:val="22"/>
                <w:szCs w:val="22"/>
                <w14:ligatures w14:val="none"/>
              </w:rPr>
              <w:t>) valandų. Paslaugos bus perkamos tik pagal Perkančiosios organizacijos poreikį, pagal Perkančiosios organizacijos atskirus užsakymus.</w:t>
            </w:r>
          </w:p>
        </w:tc>
      </w:tr>
      <w:tr w:rsidR="00574390" w:rsidRPr="00574390" w14:paraId="09C17703" w14:textId="77777777" w:rsidTr="00DE7C08">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7ECBC5" w14:textId="77777777" w:rsidR="00574390" w:rsidRPr="00574390" w:rsidRDefault="00574390" w:rsidP="00574390">
            <w:pPr>
              <w:spacing w:after="0" w:line="240" w:lineRule="auto"/>
              <w:jc w:val="center"/>
              <w:rPr>
                <w:rFonts w:ascii="Times New Roman" w:eastAsia="Times New Roman" w:hAnsi="Times New Roman" w:cs="Times New Roman"/>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C3DF3" w14:textId="77777777" w:rsidR="00574390" w:rsidRPr="00574390" w:rsidRDefault="00574390" w:rsidP="00574390">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74390">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574390" w:rsidRPr="00574390" w14:paraId="2F4727F4"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FF587F" w14:textId="77777777" w:rsidR="00574390" w:rsidRPr="00574390" w:rsidRDefault="00574390" w:rsidP="00574390">
            <w:pPr>
              <w:spacing w:after="0" w:line="240" w:lineRule="auto"/>
              <w:jc w:val="center"/>
              <w:rPr>
                <w:rFonts w:ascii="Times New Roman" w:eastAsia="Times New Roman" w:hAnsi="Times New Roman" w:cs="Times New Roman"/>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lastRenderedPageBreak/>
              <w:t>4. </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2F8FF" w14:textId="77777777" w:rsidR="00574390" w:rsidRPr="00574390" w:rsidRDefault="00574390" w:rsidP="00574390">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74390">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574390" w:rsidRPr="00574390" w14:paraId="57A82490"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482E5"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E816E" w14:textId="77777777" w:rsidR="00574390" w:rsidRPr="00574390" w:rsidRDefault="00574390" w:rsidP="00574390">
            <w:pPr>
              <w:spacing w:after="0" w:line="240" w:lineRule="auto"/>
              <w:jc w:val="both"/>
              <w:rPr>
                <w:rFonts w:ascii="Times New Roman" w:eastAsia="Times New Roman" w:hAnsi="Times New Roman" w:cs="Times New Roman"/>
                <w:kern w:val="0"/>
                <w:sz w:val="22"/>
                <w:szCs w:val="22"/>
                <w:lang w:eastAsia="lt-LT"/>
                <w14:ligatures w14:val="none"/>
              </w:rPr>
            </w:pPr>
            <w:r w:rsidRPr="00574390">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574390" w:rsidRPr="00574390" w14:paraId="7C79DB13"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F8CB7"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6319A" w14:textId="77777777" w:rsidR="00574390" w:rsidRPr="00574390" w:rsidRDefault="00574390" w:rsidP="00574390">
            <w:pPr>
              <w:spacing w:after="0" w:line="240" w:lineRule="auto"/>
              <w:jc w:val="both"/>
              <w:rPr>
                <w:rFonts w:ascii="Times New Roman" w:eastAsia="Times New Roman" w:hAnsi="Times New Roman" w:cs="Times New Roman"/>
                <w:kern w:val="0"/>
                <w:sz w:val="22"/>
                <w:szCs w:val="22"/>
                <w:lang w:eastAsia="lt-LT"/>
                <w14:ligatures w14:val="none"/>
              </w:rPr>
            </w:pPr>
            <w:r w:rsidRPr="00574390">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574390" w:rsidRPr="00574390" w14:paraId="4BA3D0CA"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D66AF3"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7.</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1E0A4"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574390">
              <w:rPr>
                <w:rFonts w:ascii="Times New Roman" w:eastAsia="Calibri" w:hAnsi="Times New Roman" w:cs="Times New Roman"/>
                <w:kern w:val="0"/>
                <w:sz w:val="22"/>
                <w:szCs w:val="22"/>
                <w14:ligatures w14:val="none"/>
              </w:rPr>
              <w:t>sukabintuvų</w:t>
            </w:r>
            <w:proofErr w:type="spellEnd"/>
            <w:r w:rsidRPr="00574390">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574390" w:rsidRPr="00574390" w14:paraId="3076EFD1"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8DADB9"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8.</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E71F7"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574390" w:rsidRPr="00574390" w14:paraId="44F5CEA5"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AEBA8"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9.</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F77DB"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574390" w:rsidRPr="00574390" w14:paraId="638D1B50"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571BA"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10.</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8A19E" w14:textId="77777777" w:rsidR="00574390" w:rsidRPr="00574390" w:rsidRDefault="00574390" w:rsidP="00574390">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74390">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574390">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574390">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574390">
              <w:rPr>
                <w:rFonts w:ascii="Times New Roman" w:eastAsia="Calibri" w:hAnsi="Times New Roman" w:cs="Times New Roman"/>
                <w:color w:val="000000"/>
                <w:kern w:val="0"/>
                <w:sz w:val="22"/>
                <w:szCs w:val="22"/>
                <w14:ligatures w14:val="none"/>
              </w:rPr>
              <w:t>).</w:t>
            </w:r>
          </w:p>
        </w:tc>
      </w:tr>
      <w:tr w:rsidR="00574390" w:rsidRPr="00574390" w14:paraId="4555773E"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DC200"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85018" w14:textId="77777777" w:rsidR="00574390" w:rsidRPr="00574390" w:rsidRDefault="00574390" w:rsidP="00574390">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74390">
              <w:rPr>
                <w:rFonts w:ascii="Times New Roman" w:eastAsia="Calibri" w:hAnsi="Times New Roman" w:cs="Times New Roman"/>
                <w:kern w:val="0"/>
                <w:sz w:val="22"/>
                <w:szCs w:val="22"/>
                <w14:ligatures w14:val="none"/>
              </w:rPr>
              <w:t xml:space="preserve">Paslaugų teikimo metu už Perkančiosios organizacijos transporto priemonės </w:t>
            </w:r>
            <w:r w:rsidRPr="00574390">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574390">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574390" w:rsidRPr="00574390" w14:paraId="5CB231EC"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CC6D25"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42CAA"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574390" w:rsidRPr="00574390" w14:paraId="20E7414C"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322578"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4344E"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574390" w:rsidRPr="00574390" w14:paraId="7C4CE105"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C0B37C"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14.</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282B4"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Tiekėjas turi atliktoms paslaugoms, detalėms ir med</w:t>
            </w:r>
            <w:r w:rsidRPr="00574390">
              <w:rPr>
                <w:rFonts w:ascii="Cambria" w:eastAsia="Calibri" w:hAnsi="Cambria" w:cs="Cambria"/>
                <w:kern w:val="0"/>
                <w:sz w:val="22"/>
                <w:szCs w:val="22"/>
                <w14:ligatures w14:val="none"/>
              </w:rPr>
              <w:t>ž</w:t>
            </w:r>
            <w:r w:rsidRPr="00574390">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574390" w:rsidRPr="00574390" w14:paraId="07C4BE20"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616E69"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D573B5"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574390">
              <w:rPr>
                <w:rFonts w:ascii="Cambria" w:eastAsia="Calibri" w:hAnsi="Cambria" w:cs="Cambria"/>
                <w:kern w:val="0"/>
                <w:sz w:val="22"/>
                <w:szCs w:val="22"/>
                <w14:ligatures w14:val="none"/>
              </w:rPr>
              <w:t>ž</w:t>
            </w:r>
            <w:r w:rsidRPr="00574390">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574390" w:rsidRPr="00574390" w14:paraId="23ED67E1" w14:textId="77777777" w:rsidTr="00DE7C08">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BE7D29" w14:textId="77777777" w:rsidR="00574390" w:rsidRPr="00574390" w:rsidRDefault="00574390" w:rsidP="00574390">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74390">
              <w:rPr>
                <w:rFonts w:ascii="Times New Roman" w:eastAsia="Times New Roman" w:hAnsi="Times New Roman" w:cs="Times New Roman"/>
                <w:color w:val="000000"/>
                <w:kern w:val="0"/>
                <w:sz w:val="22"/>
                <w:szCs w:val="22"/>
                <w:lang w:eastAsia="lt-LT"/>
                <w14:ligatures w14:val="none"/>
              </w:rPr>
              <w:t>16.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455D4" w14:textId="77777777" w:rsidR="00574390" w:rsidRPr="00574390" w:rsidRDefault="00574390" w:rsidP="00574390">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74390">
              <w:rPr>
                <w:rFonts w:ascii="Times New Roman" w:eastAsia="Calibri" w:hAnsi="Times New Roman" w:cs="Times New Roman"/>
                <w:kern w:val="0"/>
                <w:sz w:val="22"/>
                <w:szCs w:val="22"/>
                <w14:ligatures w14:val="none"/>
              </w:rPr>
              <w:t>Tiekėjas privalo vadovautis „</w:t>
            </w:r>
            <w:proofErr w:type="spellStart"/>
            <w:r w:rsidRPr="00574390">
              <w:rPr>
                <w:rFonts w:ascii="Times New Roman" w:eastAsia="Calibri" w:hAnsi="Times New Roman" w:cs="Times New Roman"/>
                <w:kern w:val="0"/>
                <w:sz w:val="22"/>
                <w:szCs w:val="22"/>
                <w14:ligatures w14:val="none"/>
              </w:rPr>
              <w:t>Autodata</w:t>
            </w:r>
            <w:proofErr w:type="spellEnd"/>
            <w:r w:rsidRPr="00574390">
              <w:rPr>
                <w:rFonts w:ascii="Times New Roman" w:eastAsia="Calibri" w:hAnsi="Times New Roman" w:cs="Times New Roman"/>
                <w:kern w:val="0"/>
                <w:sz w:val="22"/>
                <w:szCs w:val="22"/>
                <w14:ligatures w14:val="none"/>
              </w:rPr>
              <w:t xml:space="preserve">“, </w:t>
            </w:r>
            <w:proofErr w:type="spellStart"/>
            <w:r w:rsidRPr="00574390">
              <w:rPr>
                <w:rFonts w:ascii="Times New Roman" w:eastAsia="Calibri" w:hAnsi="Times New Roman" w:cs="Times New Roman"/>
                <w:kern w:val="0"/>
                <w:sz w:val="22"/>
                <w:szCs w:val="22"/>
                <w14:ligatures w14:val="none"/>
              </w:rPr>
              <w:t>HaynesPro</w:t>
            </w:r>
            <w:proofErr w:type="spellEnd"/>
            <w:r w:rsidRPr="00574390">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B832B1">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834C" w14:textId="77777777" w:rsidR="00481383" w:rsidRDefault="00481383">
      <w:pPr>
        <w:spacing w:after="0" w:line="240" w:lineRule="auto"/>
      </w:pPr>
      <w:r>
        <w:separator/>
      </w:r>
    </w:p>
  </w:endnote>
  <w:endnote w:type="continuationSeparator" w:id="0">
    <w:p w14:paraId="48C114B9" w14:textId="77777777" w:rsidR="00481383" w:rsidRDefault="0048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5252" w14:textId="77777777" w:rsidR="00481383" w:rsidRDefault="00481383">
      <w:pPr>
        <w:spacing w:after="0" w:line="240" w:lineRule="auto"/>
      </w:pPr>
      <w:r>
        <w:separator/>
      </w:r>
    </w:p>
  </w:footnote>
  <w:footnote w:type="continuationSeparator" w:id="0">
    <w:p w14:paraId="33E0E3CA" w14:textId="77777777" w:rsidR="00481383" w:rsidRDefault="0048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60087"/>
    <w:rsid w:val="000E476B"/>
    <w:rsid w:val="000F619A"/>
    <w:rsid w:val="0013429C"/>
    <w:rsid w:val="00271888"/>
    <w:rsid w:val="002C0015"/>
    <w:rsid w:val="002F2364"/>
    <w:rsid w:val="003024D2"/>
    <w:rsid w:val="003C3EF2"/>
    <w:rsid w:val="003D0D7C"/>
    <w:rsid w:val="003D4B6A"/>
    <w:rsid w:val="003E6B2B"/>
    <w:rsid w:val="00481383"/>
    <w:rsid w:val="004B6BAD"/>
    <w:rsid w:val="005233AF"/>
    <w:rsid w:val="005263A5"/>
    <w:rsid w:val="005645E8"/>
    <w:rsid w:val="00573D8A"/>
    <w:rsid w:val="00574390"/>
    <w:rsid w:val="00611D4D"/>
    <w:rsid w:val="00641016"/>
    <w:rsid w:val="006676CA"/>
    <w:rsid w:val="007354C8"/>
    <w:rsid w:val="00776F40"/>
    <w:rsid w:val="0078114B"/>
    <w:rsid w:val="007D4D93"/>
    <w:rsid w:val="00801A9D"/>
    <w:rsid w:val="008B6283"/>
    <w:rsid w:val="008C4F5A"/>
    <w:rsid w:val="008D775A"/>
    <w:rsid w:val="0092720E"/>
    <w:rsid w:val="00927E1B"/>
    <w:rsid w:val="00A274A8"/>
    <w:rsid w:val="00A81054"/>
    <w:rsid w:val="00A92F04"/>
    <w:rsid w:val="00AD552A"/>
    <w:rsid w:val="00B5155D"/>
    <w:rsid w:val="00B63856"/>
    <w:rsid w:val="00B832B1"/>
    <w:rsid w:val="00BF05B4"/>
    <w:rsid w:val="00C76D75"/>
    <w:rsid w:val="00CB4B63"/>
    <w:rsid w:val="00CF1014"/>
    <w:rsid w:val="00D109C8"/>
    <w:rsid w:val="00D50533"/>
    <w:rsid w:val="00D74F06"/>
    <w:rsid w:val="00DB10B4"/>
    <w:rsid w:val="00DE66B8"/>
    <w:rsid w:val="00E53AAE"/>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5646</Words>
  <Characters>3219</Characters>
  <Application>Microsoft Office Word</Application>
  <DocSecurity>0</DocSecurity>
  <Lines>26</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47</cp:revision>
  <dcterms:created xsi:type="dcterms:W3CDTF">2025-03-13T09:29:00Z</dcterms:created>
  <dcterms:modified xsi:type="dcterms:W3CDTF">2025-03-28T11:56:00Z</dcterms:modified>
</cp:coreProperties>
</file>