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C72C" w14:textId="599E97A4" w:rsidR="006F150E" w:rsidRDefault="006F150E" w:rsidP="006F150E">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8C7A49">
        <w:rPr>
          <w:rFonts w:ascii="Times New Roman" w:eastAsia="Calibri" w:hAnsi="Times New Roman" w:cs="Times New Roman"/>
          <w:kern w:val="0"/>
          <w:sz w:val="22"/>
          <w:szCs w:val="22"/>
          <w14:ligatures w14:val="none"/>
        </w:rPr>
        <w:t>Pirkimo sąlygų 1</w:t>
      </w:r>
      <w:r>
        <w:rPr>
          <w:rFonts w:ascii="Times New Roman" w:eastAsia="Calibri" w:hAnsi="Times New Roman" w:cs="Times New Roman"/>
          <w:kern w:val="0"/>
          <w:sz w:val="22"/>
          <w:szCs w:val="22"/>
          <w14:ligatures w14:val="none"/>
        </w:rPr>
        <w:t>4</w:t>
      </w:r>
      <w:r w:rsidRPr="008C7A49">
        <w:rPr>
          <w:rFonts w:ascii="Times New Roman" w:eastAsia="Calibri" w:hAnsi="Times New Roman" w:cs="Times New Roman"/>
          <w:kern w:val="0"/>
          <w:sz w:val="22"/>
          <w:szCs w:val="22"/>
          <w14:ligatures w14:val="none"/>
        </w:rPr>
        <w:t xml:space="preserve"> priedas „Techninė specifikacija X</w:t>
      </w:r>
      <w:r>
        <w:rPr>
          <w:rFonts w:ascii="Times New Roman" w:eastAsia="Calibri" w:hAnsi="Times New Roman" w:cs="Times New Roman"/>
          <w:kern w:val="0"/>
          <w:sz w:val="22"/>
          <w:szCs w:val="22"/>
          <w14:ligatures w14:val="none"/>
        </w:rPr>
        <w:t>II</w:t>
      </w:r>
      <w:r>
        <w:rPr>
          <w:rFonts w:ascii="Times New Roman" w:eastAsia="Calibri" w:hAnsi="Times New Roman" w:cs="Times New Roman"/>
          <w:kern w:val="0"/>
          <w:sz w:val="22"/>
          <w:szCs w:val="22"/>
          <w14:ligatures w14:val="none"/>
        </w:rPr>
        <w:t>I</w:t>
      </w:r>
      <w:r w:rsidRPr="008C7A49">
        <w:rPr>
          <w:rFonts w:ascii="Times New Roman" w:eastAsia="Calibri" w:hAnsi="Times New Roman" w:cs="Times New Roman"/>
          <w:kern w:val="0"/>
          <w:sz w:val="22"/>
          <w:szCs w:val="22"/>
          <w14:ligatures w14:val="none"/>
        </w:rPr>
        <w:t xml:space="preserve"> pirkimo daliai“</w:t>
      </w:r>
    </w:p>
    <w:p w14:paraId="3A708311" w14:textId="77777777" w:rsidR="006F150E" w:rsidRDefault="006F150E"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p>
    <w:p w14:paraId="56D761D0" w14:textId="126B538A"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24790BD2"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886DBB" w:rsidRPr="00886DBB">
        <w:rPr>
          <w:rFonts w:ascii="Times New Roman" w:eastAsia="Calibri" w:hAnsi="Times New Roman" w:cs="Times New Roman"/>
          <w:bCs/>
          <w:kern w:val="0"/>
          <w:sz w:val="22"/>
          <w:szCs w:val="22"/>
          <w14:ligatures w14:val="none"/>
        </w:rPr>
        <w:t>Alytaus rajono savivaldybės visuomenės sveikatos biur</w:t>
      </w:r>
      <w:r w:rsidR="00886DBB">
        <w:rPr>
          <w:rFonts w:ascii="Times New Roman" w:eastAsia="Calibri" w:hAnsi="Times New Roman" w:cs="Times New Roman"/>
          <w:bCs/>
          <w:kern w:val="0"/>
          <w:sz w:val="22"/>
          <w:szCs w:val="22"/>
          <w14:ligatures w14:val="none"/>
        </w:rPr>
        <w:t>as.</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227C19B5"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E57959" w:rsidRPr="00E57959">
        <w:rPr>
          <w:rFonts w:ascii="Times New Roman" w:eastAsia="Calibri" w:hAnsi="Times New Roman" w:cs="Times New Roman"/>
          <w:kern w:val="0"/>
          <w:sz w:val="22"/>
          <w:szCs w:val="22"/>
          <w14:ligatures w14:val="none"/>
        </w:rPr>
        <w:t>Alytaus rajono savivaldybės visuomenės sveikatos biuro lengvųjų automobilių remonto, priežiūros paslaugos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28C0DBC5"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E57A27" w:rsidRPr="00E57A27">
        <w:rPr>
          <w:rFonts w:ascii="Times New Roman" w:eastAsia="Calibri" w:hAnsi="Times New Roman" w:cs="Times New Roman"/>
          <w:kern w:val="0"/>
          <w:sz w:val="22"/>
          <w:szCs w:val="22"/>
          <w14:ligatures w14:val="none"/>
        </w:rPr>
        <w:t xml:space="preserve">Alytaus rajono savivaldybės visuomenės sveikatos biuro lengvųjų automobilių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7F09B4" w:rsidRPr="007F09B4" w14:paraId="448E0AD4" w14:textId="77777777" w:rsidTr="00DE7C08">
        <w:tc>
          <w:tcPr>
            <w:tcW w:w="534" w:type="dxa"/>
            <w:shd w:val="clear" w:color="auto" w:fill="auto"/>
            <w:vAlign w:val="center"/>
          </w:tcPr>
          <w:p w14:paraId="44D94E7A"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5FA466A0"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 xml:space="preserve">Tarnybinio lengvojo automobilio markė ir tipas </w:t>
            </w:r>
          </w:p>
        </w:tc>
        <w:tc>
          <w:tcPr>
            <w:tcW w:w="1418" w:type="dxa"/>
            <w:shd w:val="clear" w:color="auto" w:fill="auto"/>
            <w:vAlign w:val="center"/>
          </w:tcPr>
          <w:p w14:paraId="4101ECD4"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01E75FA7"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244D4CF5"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7F09B4" w:rsidRPr="007F09B4" w14:paraId="5A325F7E" w14:textId="77777777" w:rsidTr="00DE7C08">
        <w:trPr>
          <w:trHeight w:val="562"/>
        </w:trPr>
        <w:tc>
          <w:tcPr>
            <w:tcW w:w="534" w:type="dxa"/>
            <w:shd w:val="clear" w:color="auto" w:fill="auto"/>
            <w:vAlign w:val="center"/>
          </w:tcPr>
          <w:p w14:paraId="18423DDC" w14:textId="77777777" w:rsidR="007F09B4" w:rsidRPr="007F09B4" w:rsidRDefault="007F09B4" w:rsidP="007F09B4">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404BE867" w14:textId="77777777" w:rsidR="007F09B4" w:rsidRPr="007F09B4" w:rsidRDefault="007F09B4" w:rsidP="007F09B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Calibri" w:hAnsi="Times New Roman" w:cs="Times New Roman"/>
                <w:kern w:val="0"/>
                <w:sz w:val="22"/>
                <w:szCs w:val="22"/>
                <w14:ligatures w14:val="none"/>
              </w:rPr>
              <w:t xml:space="preserve">Citroen </w:t>
            </w:r>
            <w:proofErr w:type="spellStart"/>
            <w:r w:rsidRPr="007F09B4">
              <w:rPr>
                <w:rFonts w:ascii="Times New Roman" w:eastAsia="Calibri" w:hAnsi="Times New Roman" w:cs="Times New Roman"/>
                <w:kern w:val="0"/>
                <w:sz w:val="22"/>
                <w:szCs w:val="22"/>
                <w14:ligatures w14:val="none"/>
              </w:rPr>
              <w:t>Berlingo</w:t>
            </w:r>
            <w:proofErr w:type="spellEnd"/>
          </w:p>
        </w:tc>
        <w:tc>
          <w:tcPr>
            <w:tcW w:w="1418" w:type="dxa"/>
            <w:shd w:val="clear" w:color="auto" w:fill="auto"/>
            <w:vAlign w:val="center"/>
          </w:tcPr>
          <w:p w14:paraId="3B1F9C32" w14:textId="77777777" w:rsidR="007F09B4" w:rsidRPr="007F09B4" w:rsidRDefault="007F09B4" w:rsidP="007F09B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Calibri" w:hAnsi="Times New Roman" w:cs="Times New Roman"/>
                <w:kern w:val="0"/>
                <w:sz w:val="22"/>
                <w:szCs w:val="22"/>
                <w14:ligatures w14:val="none"/>
              </w:rPr>
              <w:t>2019</w:t>
            </w:r>
          </w:p>
        </w:tc>
        <w:tc>
          <w:tcPr>
            <w:tcW w:w="992" w:type="dxa"/>
            <w:vAlign w:val="center"/>
          </w:tcPr>
          <w:p w14:paraId="46B80FC4" w14:textId="77777777" w:rsidR="007F09B4" w:rsidRPr="007F09B4" w:rsidRDefault="007F09B4" w:rsidP="007F09B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Calibri" w:hAnsi="Times New Roman" w:cs="Times New Roman"/>
                <w:kern w:val="0"/>
                <w:sz w:val="22"/>
                <w:szCs w:val="22"/>
                <w14:ligatures w14:val="none"/>
              </w:rPr>
              <w:t>1 vnt.</w:t>
            </w:r>
          </w:p>
        </w:tc>
        <w:tc>
          <w:tcPr>
            <w:tcW w:w="4111" w:type="dxa"/>
            <w:shd w:val="clear" w:color="auto" w:fill="auto"/>
            <w:vAlign w:val="center"/>
          </w:tcPr>
          <w:p w14:paraId="1E41B7BC" w14:textId="77777777" w:rsidR="007F09B4" w:rsidRPr="007F09B4" w:rsidRDefault="007F09B4" w:rsidP="007F09B4">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7F09B4">
              <w:rPr>
                <w:rFonts w:ascii="Times New Roman" w:eastAsia="Calibri" w:hAnsi="Times New Roman" w:cs="Times New Roman"/>
                <w:kern w:val="0"/>
                <w:sz w:val="22"/>
                <w:szCs w:val="22"/>
                <w14:ligatures w14:val="none"/>
              </w:rPr>
              <w:t>Benzinas,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0D36E92E" w14:textId="5F2402FD" w:rsidR="00B864FD" w:rsidRPr="00B864FD" w:rsidRDefault="003C3EF2" w:rsidP="00B864FD">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B864FD">
        <w:rPr>
          <w:rFonts w:ascii="Times New Roman" w:eastAsia="Calibri" w:hAnsi="Times New Roman" w:cs="Times New Roman"/>
          <w:kern w:val="0"/>
          <w:sz w:val="22"/>
          <w:szCs w:val="22"/>
          <w14:ligatures w14:val="none"/>
        </w:rPr>
        <w:t>Maksimali skirta lėšų suma:</w:t>
      </w:r>
      <w:r w:rsidRPr="00B864FD">
        <w:rPr>
          <w:rFonts w:ascii="Times New Roman" w:eastAsia="Calibri" w:hAnsi="Times New Roman"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2 000,00 EUR (du tūkstančiai eurų, 00 ct) be PVM Sutarties galiojimo terminui:</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Sutartyje Pradinės Sutarties vertė yra lygi maksimaliai pirkimui skirtai  lėšų sumai be PVM  remonto ir priežiūros paslaugų įsigijimui Tiekėjo pasiūlyme nurodytu įkainiu be PVM – 600,00 EUR (šeši šimtai eurų 00 ct.), Sutartyje Pradinės Sutarties vertė yra lygi maksimaliai pirkimui skirtai lėšų sumai be PVM</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už paslaugų teikimo metu pateiktas naujas originalias arba lygiavertes detales ir remonto medžiagas –1 400,00 EUR (vienas tūkstantis keturi šimtai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3"/>
        <w:gridCol w:w="9045"/>
      </w:tblGrid>
      <w:tr w:rsidR="007F09B4" w:rsidRPr="007F09B4" w14:paraId="315483F1" w14:textId="77777777" w:rsidTr="00DE7C08">
        <w:trPr>
          <w:trHeight w:val="521"/>
        </w:trPr>
        <w:tc>
          <w:tcPr>
            <w:tcW w:w="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8665111" w14:textId="77777777" w:rsidR="007F09B4" w:rsidRPr="007F09B4" w:rsidRDefault="007F09B4" w:rsidP="007F09B4">
            <w:pPr>
              <w:spacing w:after="0" w:line="259" w:lineRule="auto"/>
              <w:jc w:val="center"/>
              <w:rPr>
                <w:rFonts w:ascii="Times New Roman" w:eastAsia="Calibri" w:hAnsi="Times New Roman" w:cs="Times New Roman"/>
                <w:b/>
                <w:color w:val="000000"/>
                <w:kern w:val="0"/>
                <w:sz w:val="22"/>
                <w:szCs w:val="22"/>
                <w14:ligatures w14:val="none"/>
              </w:rPr>
            </w:pPr>
            <w:r w:rsidRPr="007F09B4">
              <w:rPr>
                <w:rFonts w:ascii="Times New Roman" w:eastAsia="Calibri" w:hAnsi="Times New Roman" w:cs="Times New Roman"/>
                <w:b/>
                <w:color w:val="000000"/>
                <w:kern w:val="0"/>
                <w:sz w:val="22"/>
                <w:szCs w:val="22"/>
                <w14:ligatures w14:val="none"/>
              </w:rPr>
              <w:t>Eil.</w:t>
            </w:r>
          </w:p>
          <w:p w14:paraId="4840D93C" w14:textId="77777777" w:rsidR="007F09B4" w:rsidRPr="007F09B4" w:rsidRDefault="007F09B4" w:rsidP="007F09B4">
            <w:pPr>
              <w:spacing w:after="0" w:line="259" w:lineRule="auto"/>
              <w:jc w:val="center"/>
              <w:rPr>
                <w:rFonts w:ascii="Times New Roman" w:eastAsia="Calibri" w:hAnsi="Times New Roman" w:cs="Times New Roman"/>
                <w:b/>
                <w:color w:val="000000"/>
                <w:kern w:val="0"/>
                <w:sz w:val="22"/>
                <w:szCs w:val="22"/>
                <w14:ligatures w14:val="none"/>
              </w:rPr>
            </w:pPr>
            <w:r w:rsidRPr="007F09B4">
              <w:rPr>
                <w:rFonts w:ascii="Times New Roman" w:eastAsia="Calibri" w:hAnsi="Times New Roman" w:cs="Times New Roman"/>
                <w:b/>
                <w:color w:val="000000"/>
                <w:kern w:val="0"/>
                <w:sz w:val="22"/>
                <w:szCs w:val="22"/>
                <w14:ligatures w14:val="none"/>
              </w:rPr>
              <w:t>Nr.</w:t>
            </w:r>
          </w:p>
        </w:tc>
        <w:tc>
          <w:tcPr>
            <w:tcW w:w="9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DAA763" w14:textId="77777777" w:rsidR="007F09B4" w:rsidRPr="007F09B4" w:rsidRDefault="007F09B4" w:rsidP="007F09B4">
            <w:pPr>
              <w:spacing w:after="0" w:line="259" w:lineRule="auto"/>
              <w:jc w:val="center"/>
              <w:rPr>
                <w:rFonts w:ascii="Times New Roman" w:eastAsia="Calibri" w:hAnsi="Times New Roman" w:cs="Times New Roman"/>
                <w:b/>
                <w:color w:val="000000"/>
                <w:kern w:val="0"/>
                <w:sz w:val="22"/>
                <w:szCs w:val="22"/>
                <w14:ligatures w14:val="none"/>
              </w:rPr>
            </w:pPr>
            <w:r w:rsidRPr="007F09B4">
              <w:rPr>
                <w:rFonts w:ascii="Times New Roman" w:eastAsia="Calibri" w:hAnsi="Times New Roman" w:cs="Times New Roman"/>
                <w:b/>
                <w:color w:val="000000"/>
                <w:kern w:val="0"/>
                <w:sz w:val="22"/>
                <w:szCs w:val="22"/>
                <w14:ligatures w14:val="none"/>
              </w:rPr>
              <w:t>Aprašymas ir reikalavimai</w:t>
            </w:r>
          </w:p>
        </w:tc>
      </w:tr>
      <w:tr w:rsidR="007F09B4" w:rsidRPr="007F09B4" w14:paraId="1ACD0498" w14:textId="77777777" w:rsidTr="00DE7C08">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2567B83" w14:textId="77777777" w:rsidR="007F09B4" w:rsidRPr="007F09B4" w:rsidRDefault="007F09B4" w:rsidP="007F09B4">
            <w:pPr>
              <w:spacing w:after="0" w:line="240" w:lineRule="auto"/>
              <w:jc w:val="center"/>
              <w:rPr>
                <w:rFonts w:ascii="Times New Roman" w:eastAsia="Times New Roman" w:hAnsi="Times New Roman" w:cs="Times New Roman"/>
                <w:b/>
                <w:bCs/>
                <w:kern w:val="0"/>
                <w:sz w:val="22"/>
                <w:szCs w:val="22"/>
                <w:lang w:eastAsia="lt-LT"/>
                <w14:ligatures w14:val="none"/>
              </w:rPr>
            </w:pPr>
            <w:r w:rsidRPr="007F09B4">
              <w:rPr>
                <w:rFonts w:ascii="Times New Roman" w:eastAsia="Times New Roman" w:hAnsi="Times New Roman" w:cs="Times New Roman"/>
                <w:b/>
                <w:bCs/>
                <w:kern w:val="0"/>
                <w:sz w:val="22"/>
                <w:szCs w:val="22"/>
                <w:lang w:eastAsia="lt-LT"/>
                <w14:ligatures w14:val="none"/>
              </w:rPr>
              <w:t>Alytaus rajono savivaldybės visuomenės sveikatos biuro lengvųjų automobilių remonto, priežiūros paslaugos</w:t>
            </w:r>
          </w:p>
        </w:tc>
      </w:tr>
      <w:tr w:rsidR="007F09B4" w:rsidRPr="007F09B4" w14:paraId="4F5D5B29" w14:textId="77777777" w:rsidTr="00DE7C08">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5F0F1" w14:textId="77777777" w:rsidR="007F09B4" w:rsidRPr="007F09B4" w:rsidRDefault="007F09B4" w:rsidP="007F09B4">
            <w:pPr>
              <w:spacing w:after="0" w:line="240" w:lineRule="auto"/>
              <w:jc w:val="center"/>
              <w:rPr>
                <w:rFonts w:ascii="Times New Roman" w:eastAsia="Times New Roman" w:hAnsi="Times New Roman" w:cs="Times New Roman"/>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93075" w14:textId="77777777" w:rsidR="007F09B4" w:rsidRPr="007F09B4" w:rsidRDefault="007F09B4" w:rsidP="007F09B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F09B4">
              <w:rPr>
                <w:rFonts w:ascii="Times New Roman" w:eastAsia="Calibri" w:hAnsi="Times New Roman" w:cs="Times New Roman"/>
                <w:kern w:val="0"/>
                <w:sz w:val="22"/>
                <w:szCs w:val="22"/>
                <w14:ligatures w14:val="none"/>
              </w:rPr>
              <w:t xml:space="preserve">Paslaugų teikimo terminas – </w:t>
            </w:r>
            <w:r w:rsidRPr="007F09B4">
              <w:rPr>
                <w:rFonts w:ascii="Times New Roman" w:eastAsia="Calibri" w:hAnsi="Times New Roman" w:cs="Times New Roman"/>
                <w:kern w:val="0"/>
                <w:sz w:val="22"/>
                <w:szCs w:val="22"/>
                <w:lang w:val="en-US"/>
                <w14:ligatures w14:val="none"/>
              </w:rPr>
              <w:t xml:space="preserve">12 </w:t>
            </w:r>
            <w:r w:rsidRPr="007F09B4">
              <w:rPr>
                <w:rFonts w:ascii="Times New Roman" w:eastAsia="Calibri" w:hAnsi="Times New Roman" w:cs="Times New Roman"/>
                <w:kern w:val="0"/>
                <w:sz w:val="22"/>
                <w:szCs w:val="22"/>
                <w14:ligatures w14:val="none"/>
              </w:rPr>
              <w:t>mėnesių nuo sutarties įsigaliojimo dienos su galimybe pratęsti vieną kartą 12 mėn.</w:t>
            </w:r>
          </w:p>
          <w:p w14:paraId="4474C95A" w14:textId="77777777" w:rsidR="007F09B4" w:rsidRPr="007F09B4" w:rsidRDefault="007F09B4" w:rsidP="007F09B4">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7F09B4" w:rsidRPr="007F09B4" w14:paraId="1FF07C44" w14:textId="77777777" w:rsidTr="00DE7C08">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7F0916"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2.</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8C7EFC"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Preliminarus numatomų įsigyti paslaugų valandų skaičius 24 (dvidešimt keturios) valandos. Paslaugos bus perkamos tik pagal Perkančiosios organizacijos poreikį, pagal Perkančiosios organizacijos atskirus užsakymus.</w:t>
            </w:r>
          </w:p>
        </w:tc>
      </w:tr>
      <w:tr w:rsidR="007F09B4" w:rsidRPr="007F09B4" w14:paraId="191587DB" w14:textId="77777777" w:rsidTr="00DE7C08">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DBF3B3" w14:textId="77777777" w:rsidR="007F09B4" w:rsidRPr="007F09B4" w:rsidRDefault="007F09B4" w:rsidP="007F09B4">
            <w:pPr>
              <w:spacing w:after="0" w:line="240" w:lineRule="auto"/>
              <w:jc w:val="center"/>
              <w:rPr>
                <w:rFonts w:ascii="Times New Roman" w:eastAsia="Times New Roman" w:hAnsi="Times New Roman" w:cs="Times New Roman"/>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3.</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1004D" w14:textId="77777777" w:rsidR="007F09B4" w:rsidRPr="007F09B4" w:rsidRDefault="007F09B4" w:rsidP="007F09B4">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F09B4">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7F09B4" w:rsidRPr="007F09B4" w14:paraId="40656032"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99607" w14:textId="77777777" w:rsidR="007F09B4" w:rsidRPr="007F09B4" w:rsidRDefault="007F09B4" w:rsidP="007F09B4">
            <w:pPr>
              <w:spacing w:after="0" w:line="240" w:lineRule="auto"/>
              <w:jc w:val="center"/>
              <w:rPr>
                <w:rFonts w:ascii="Times New Roman" w:eastAsia="Times New Roman" w:hAnsi="Times New Roman" w:cs="Times New Roman"/>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4. </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D7099" w14:textId="77777777" w:rsidR="007F09B4" w:rsidRPr="007F09B4" w:rsidRDefault="007F09B4" w:rsidP="007F09B4">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F09B4">
              <w:rPr>
                <w:rFonts w:ascii="Times New Roman" w:eastAsia="Times New Roman" w:hAnsi="Times New Roman" w:cs="Times New Roman"/>
                <w:kern w:val="0"/>
                <w:sz w:val="22"/>
                <w:szCs w:val="22"/>
                <w:lang w:eastAsia="lt-LT"/>
                <w14:ligatures w14:val="none"/>
              </w:rPr>
              <w:t xml:space="preserve">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w:t>
            </w:r>
            <w:r w:rsidRPr="007F09B4">
              <w:rPr>
                <w:rFonts w:ascii="Times New Roman" w:eastAsia="Times New Roman" w:hAnsi="Times New Roman" w:cs="Times New Roman"/>
                <w:kern w:val="0"/>
                <w:sz w:val="22"/>
                <w:szCs w:val="22"/>
                <w:lang w:eastAsia="lt-LT"/>
                <w14:ligatures w14:val="none"/>
              </w:rPr>
              <w:lastRenderedPageBreak/>
              <w:t>pagal gamintojo numatytą remonto darbų technologinį procesą reikalingas ilgesnis terminas arba kai reikia iš anksto užsakyti detales). Tokiu atveju tikslus paslaugų teikimo laikas ir trukmė suderinama iš anksto.</w:t>
            </w:r>
          </w:p>
        </w:tc>
      </w:tr>
      <w:tr w:rsidR="007F09B4" w:rsidRPr="007F09B4" w14:paraId="5D0FD1DA"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82400"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lastRenderedPageBreak/>
              <w:t>5.</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F9D290" w14:textId="77777777" w:rsidR="007F09B4" w:rsidRPr="007F09B4" w:rsidRDefault="007F09B4" w:rsidP="007F09B4">
            <w:pPr>
              <w:spacing w:after="0" w:line="240" w:lineRule="auto"/>
              <w:jc w:val="both"/>
              <w:rPr>
                <w:rFonts w:ascii="Times New Roman" w:eastAsia="Times New Roman" w:hAnsi="Times New Roman" w:cs="Times New Roman"/>
                <w:kern w:val="0"/>
                <w:sz w:val="22"/>
                <w:szCs w:val="22"/>
                <w:lang w:eastAsia="lt-LT"/>
                <w14:ligatures w14:val="none"/>
              </w:rPr>
            </w:pPr>
            <w:r w:rsidRPr="007F09B4">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7F09B4" w:rsidRPr="007F09B4" w14:paraId="534B95B1"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275A2"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6.</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78EBB" w14:textId="77777777" w:rsidR="007F09B4" w:rsidRPr="007F09B4" w:rsidRDefault="007F09B4" w:rsidP="007F09B4">
            <w:pPr>
              <w:spacing w:after="0" w:line="240" w:lineRule="auto"/>
              <w:jc w:val="both"/>
              <w:rPr>
                <w:rFonts w:ascii="Times New Roman" w:eastAsia="Times New Roman" w:hAnsi="Times New Roman" w:cs="Times New Roman"/>
                <w:kern w:val="0"/>
                <w:sz w:val="22"/>
                <w:szCs w:val="22"/>
                <w:lang w:eastAsia="lt-LT"/>
                <w14:ligatures w14:val="none"/>
              </w:rPr>
            </w:pPr>
            <w:r w:rsidRPr="007F09B4">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7F09B4" w:rsidRPr="007F09B4" w14:paraId="41D8AED9"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A8783"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7.</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D68C2"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7F09B4">
              <w:rPr>
                <w:rFonts w:ascii="Times New Roman" w:eastAsia="Calibri" w:hAnsi="Times New Roman" w:cs="Times New Roman"/>
                <w:kern w:val="0"/>
                <w:sz w:val="22"/>
                <w:szCs w:val="22"/>
                <w14:ligatures w14:val="none"/>
              </w:rPr>
              <w:t>sukabintuvų</w:t>
            </w:r>
            <w:proofErr w:type="spellEnd"/>
            <w:r w:rsidRPr="007F09B4">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7F09B4" w:rsidRPr="007F09B4" w14:paraId="66482A61"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B8828A"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8.</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74BB74"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7F09B4" w:rsidRPr="007F09B4" w14:paraId="4DA8A8F4"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8EB1E3"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9.</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4BD2"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7F09B4" w:rsidRPr="007F09B4" w14:paraId="3D1EE39E"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66879C"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10.</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6D45E3" w14:textId="77777777" w:rsidR="007F09B4" w:rsidRPr="007F09B4" w:rsidRDefault="007F09B4" w:rsidP="007F09B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F09B4">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7F09B4">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7F09B4">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7F09B4">
              <w:rPr>
                <w:rFonts w:ascii="Times New Roman" w:eastAsia="Calibri" w:hAnsi="Times New Roman" w:cs="Times New Roman"/>
                <w:color w:val="000000"/>
                <w:kern w:val="0"/>
                <w:sz w:val="22"/>
                <w:szCs w:val="22"/>
                <w14:ligatures w14:val="none"/>
              </w:rPr>
              <w:t>).</w:t>
            </w:r>
          </w:p>
        </w:tc>
      </w:tr>
      <w:tr w:rsidR="007F09B4" w:rsidRPr="007F09B4" w14:paraId="1585F87F"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0EE92E"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11.</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4802D" w14:textId="77777777" w:rsidR="007F09B4" w:rsidRPr="007F09B4" w:rsidRDefault="007F09B4" w:rsidP="007F09B4">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F09B4">
              <w:rPr>
                <w:rFonts w:ascii="Times New Roman" w:eastAsia="Calibri" w:hAnsi="Times New Roman" w:cs="Times New Roman"/>
                <w:kern w:val="0"/>
                <w:sz w:val="22"/>
                <w:szCs w:val="22"/>
                <w14:ligatures w14:val="none"/>
              </w:rPr>
              <w:t xml:space="preserve">Paslaugų teikimo metu už Perkančiosios organizacijos transporto priemonės </w:t>
            </w:r>
            <w:r w:rsidRPr="007F09B4">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7F09B4">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7F09B4" w:rsidRPr="007F09B4" w14:paraId="4128AEC5"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9AD1D0"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12.</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002D1"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7F09B4" w:rsidRPr="007F09B4" w14:paraId="2CF0AFD0"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580CD"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13.</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EB177B"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7F09B4" w:rsidRPr="007F09B4" w14:paraId="62F67E78"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958825"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14.</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4B528"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Tiekėjas turi atliktoms paslaugoms, detalėms ir med</w:t>
            </w:r>
            <w:r w:rsidRPr="007F09B4">
              <w:rPr>
                <w:rFonts w:ascii="Cambria" w:eastAsia="Calibri" w:hAnsi="Cambria" w:cs="Cambria"/>
                <w:kern w:val="0"/>
                <w:sz w:val="22"/>
                <w:szCs w:val="22"/>
                <w14:ligatures w14:val="none"/>
              </w:rPr>
              <w:t>ž</w:t>
            </w:r>
            <w:r w:rsidRPr="007F09B4">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7F09B4" w:rsidRPr="007F09B4" w14:paraId="2A18F9AA"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EB19D"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15.</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09CB7"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7F09B4">
              <w:rPr>
                <w:rFonts w:ascii="Cambria" w:eastAsia="Calibri" w:hAnsi="Cambria" w:cs="Cambria"/>
                <w:kern w:val="0"/>
                <w:sz w:val="22"/>
                <w:szCs w:val="22"/>
                <w14:ligatures w14:val="none"/>
              </w:rPr>
              <w:t>ž</w:t>
            </w:r>
            <w:r w:rsidRPr="007F09B4">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7F09B4" w:rsidRPr="007F09B4" w14:paraId="7AC6BB12" w14:textId="77777777" w:rsidTr="00DE7C08">
        <w:trPr>
          <w:trHeight w:val="60"/>
        </w:trPr>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2EB8CA" w14:textId="77777777" w:rsidR="007F09B4" w:rsidRPr="007F09B4" w:rsidRDefault="007F09B4" w:rsidP="007F09B4">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F09B4">
              <w:rPr>
                <w:rFonts w:ascii="Times New Roman" w:eastAsia="Times New Roman" w:hAnsi="Times New Roman" w:cs="Times New Roman"/>
                <w:color w:val="000000"/>
                <w:kern w:val="0"/>
                <w:sz w:val="22"/>
                <w:szCs w:val="22"/>
                <w:lang w:eastAsia="lt-LT"/>
                <w14:ligatures w14:val="none"/>
              </w:rPr>
              <w:t>16.</w:t>
            </w:r>
          </w:p>
        </w:tc>
        <w:tc>
          <w:tcPr>
            <w:tcW w:w="9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3E28A" w14:textId="77777777" w:rsidR="007F09B4" w:rsidRPr="007F09B4" w:rsidRDefault="007F09B4" w:rsidP="007F09B4">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F09B4">
              <w:rPr>
                <w:rFonts w:ascii="Times New Roman" w:eastAsia="Calibri" w:hAnsi="Times New Roman" w:cs="Times New Roman"/>
                <w:kern w:val="0"/>
                <w:sz w:val="22"/>
                <w:szCs w:val="22"/>
                <w14:ligatures w14:val="none"/>
              </w:rPr>
              <w:t>Tiekėjas privalo vadovautis „</w:t>
            </w:r>
            <w:proofErr w:type="spellStart"/>
            <w:r w:rsidRPr="007F09B4">
              <w:rPr>
                <w:rFonts w:ascii="Times New Roman" w:eastAsia="Calibri" w:hAnsi="Times New Roman" w:cs="Times New Roman"/>
                <w:kern w:val="0"/>
                <w:sz w:val="22"/>
                <w:szCs w:val="22"/>
                <w14:ligatures w14:val="none"/>
              </w:rPr>
              <w:t>Autodata</w:t>
            </w:r>
            <w:proofErr w:type="spellEnd"/>
            <w:r w:rsidRPr="007F09B4">
              <w:rPr>
                <w:rFonts w:ascii="Times New Roman" w:eastAsia="Calibri" w:hAnsi="Times New Roman" w:cs="Times New Roman"/>
                <w:kern w:val="0"/>
                <w:sz w:val="22"/>
                <w:szCs w:val="22"/>
                <w14:ligatures w14:val="none"/>
              </w:rPr>
              <w:t xml:space="preserve">“, </w:t>
            </w:r>
            <w:proofErr w:type="spellStart"/>
            <w:r w:rsidRPr="007F09B4">
              <w:rPr>
                <w:rFonts w:ascii="Times New Roman" w:eastAsia="Calibri" w:hAnsi="Times New Roman" w:cs="Times New Roman"/>
                <w:kern w:val="0"/>
                <w:sz w:val="22"/>
                <w:szCs w:val="22"/>
                <w14:ligatures w14:val="none"/>
              </w:rPr>
              <w:t>HaynesPro</w:t>
            </w:r>
            <w:proofErr w:type="spellEnd"/>
            <w:r w:rsidRPr="007F09B4">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66D4" w14:textId="77777777" w:rsidR="002F0820" w:rsidRDefault="002F0820">
      <w:pPr>
        <w:spacing w:after="0" w:line="240" w:lineRule="auto"/>
      </w:pPr>
      <w:r>
        <w:separator/>
      </w:r>
    </w:p>
  </w:endnote>
  <w:endnote w:type="continuationSeparator" w:id="0">
    <w:p w14:paraId="4FA3D08B" w14:textId="77777777" w:rsidR="002F0820" w:rsidRDefault="002F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6D416D" w:rsidRDefault="006D416D">
    <w:pPr>
      <w:pStyle w:val="Porat1"/>
    </w:pPr>
  </w:p>
  <w:p w14:paraId="24FECBB5" w14:textId="77777777" w:rsidR="006D416D" w:rsidRDefault="006D416D">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98E6" w14:textId="77777777" w:rsidR="002F0820" w:rsidRDefault="002F0820">
      <w:pPr>
        <w:spacing w:after="0" w:line="240" w:lineRule="auto"/>
      </w:pPr>
      <w:r>
        <w:separator/>
      </w:r>
    </w:p>
  </w:footnote>
  <w:footnote w:type="continuationSeparator" w:id="0">
    <w:p w14:paraId="566916A5" w14:textId="77777777" w:rsidR="002F0820" w:rsidRDefault="002F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6D416D"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B1DC7"/>
    <w:rsid w:val="002F0820"/>
    <w:rsid w:val="003024D2"/>
    <w:rsid w:val="003878B8"/>
    <w:rsid w:val="003C3EF2"/>
    <w:rsid w:val="00495130"/>
    <w:rsid w:val="004E320A"/>
    <w:rsid w:val="005645E8"/>
    <w:rsid w:val="00573D8A"/>
    <w:rsid w:val="006A028B"/>
    <w:rsid w:val="006D416D"/>
    <w:rsid w:val="006F150E"/>
    <w:rsid w:val="00706626"/>
    <w:rsid w:val="00776148"/>
    <w:rsid w:val="007D4D93"/>
    <w:rsid w:val="007F09B4"/>
    <w:rsid w:val="00820553"/>
    <w:rsid w:val="00852273"/>
    <w:rsid w:val="00886DBB"/>
    <w:rsid w:val="008C4F5A"/>
    <w:rsid w:val="008F4FC4"/>
    <w:rsid w:val="009915C5"/>
    <w:rsid w:val="00A153AD"/>
    <w:rsid w:val="00AB6290"/>
    <w:rsid w:val="00B250D9"/>
    <w:rsid w:val="00B864FD"/>
    <w:rsid w:val="00BF05B4"/>
    <w:rsid w:val="00CB548E"/>
    <w:rsid w:val="00CF1014"/>
    <w:rsid w:val="00D50533"/>
    <w:rsid w:val="00D847F4"/>
    <w:rsid w:val="00DE66B8"/>
    <w:rsid w:val="00E57959"/>
    <w:rsid w:val="00E57A27"/>
    <w:rsid w:val="00EF10A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5600</Words>
  <Characters>3192</Characters>
  <Application>Microsoft Office Word</Application>
  <DocSecurity>0</DocSecurity>
  <Lines>26</Lines>
  <Paragraphs>17</Paragraphs>
  <ScaleCrop>false</ScaleCrop>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33</cp:revision>
  <dcterms:created xsi:type="dcterms:W3CDTF">2025-03-13T09:29:00Z</dcterms:created>
  <dcterms:modified xsi:type="dcterms:W3CDTF">2025-03-28T12:18:00Z</dcterms:modified>
</cp:coreProperties>
</file>